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CA212" w14:textId="77777777" w:rsidR="00194A4B" w:rsidRDefault="00194A4B" w:rsidP="00194A4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</w:p>
    <w:p w14:paraId="52E24170" w14:textId="77777777" w:rsidR="00194A4B" w:rsidRDefault="00194A4B" w:rsidP="00194A4B">
      <w:pPr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625FFCD" wp14:editId="1AD33577">
            <wp:extent cx="645160" cy="798830"/>
            <wp:effectExtent l="0" t="0" r="0" b="0"/>
            <wp:docPr id="1" name="Рисунок 1" descr="Описание: герб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548AB" w14:textId="77777777" w:rsidR="00194A4B" w:rsidRDefault="00194A4B" w:rsidP="00194A4B">
      <w:pPr>
        <w:widowControl w:val="0"/>
        <w:tabs>
          <w:tab w:val="right" w:pos="90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ДЕПУТАТОВ МУНИЦИПАЛЬНОГО ОБРАЗОВАНИЯ СТАРОНИКОЛЬСКИЙ СЕЛЬСОВЕТ                                </w:t>
      </w:r>
      <w:r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ОБЛАСТИ     ПЯТОГО СОЗЫВА </w:t>
      </w:r>
    </w:p>
    <w:p w14:paraId="78F19FEF" w14:textId="77777777" w:rsidR="00194A4B" w:rsidRDefault="00194A4B" w:rsidP="00194A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14:paraId="68918F87" w14:textId="60BCD7C5" w:rsidR="00194A4B" w:rsidRDefault="00194A4B" w:rsidP="00194A4B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_________  2026 года                                                                                                   № ____</w:t>
      </w:r>
    </w:p>
    <w:p w14:paraId="333C2A0D" w14:textId="77777777" w:rsidR="00194A4B" w:rsidRDefault="00194A4B" w:rsidP="00194A4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с. </w:t>
      </w:r>
      <w:proofErr w:type="spellStart"/>
      <w:r>
        <w:rPr>
          <w:rFonts w:ascii="Times New Roman" w:hAnsi="Times New Roman" w:cs="Times New Roman"/>
        </w:rPr>
        <w:t>Староникольское</w:t>
      </w:r>
      <w:proofErr w:type="spellEnd"/>
    </w:p>
    <w:p w14:paraId="6648E2A0" w14:textId="77777777" w:rsidR="00B470D0" w:rsidRPr="00D03BFD" w:rsidRDefault="00B470D0" w:rsidP="00B470D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2AF8E8" w14:textId="6302734B" w:rsidR="00B470D0" w:rsidRPr="00194A4B" w:rsidRDefault="00B470D0" w:rsidP="00B470D0">
      <w:pPr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 внесении изменений в решение Совета депутатов</w:t>
      </w:r>
      <w:r w:rsidRPr="00194A4B">
        <w:rPr>
          <w:sz w:val="28"/>
          <w:szCs w:val="28"/>
        </w:rPr>
        <w:t xml:space="preserve"> </w:t>
      </w:r>
      <w:r w:rsidRP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муници</w:t>
      </w:r>
      <w:r w:rsid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пального образования </w:t>
      </w:r>
      <w:proofErr w:type="spellStart"/>
      <w:r w:rsid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Староникольский</w:t>
      </w:r>
      <w:proofErr w:type="spellEnd"/>
      <w:r w:rsidRP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сельсовет Красногвардейского района Оренбургской области </w:t>
      </w:r>
      <w:r w:rsid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от 29.08.2022 года № 22/1</w:t>
      </w:r>
      <w:r w:rsidRP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«</w:t>
      </w:r>
      <w:r w:rsid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 утверждении </w:t>
      </w:r>
      <w:r w:rsidRP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Правил благоустройства территории муници</w:t>
      </w:r>
      <w:r w:rsid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пального образования </w:t>
      </w:r>
      <w:proofErr w:type="spellStart"/>
      <w:r w:rsid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Староникольский</w:t>
      </w:r>
      <w:proofErr w:type="spellEnd"/>
      <w:r w:rsidRP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сельсовет Красногвардейского района Оренбургской области</w:t>
      </w:r>
      <w:r w:rsidR="002567FA" w:rsidRP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» </w:t>
      </w:r>
    </w:p>
    <w:p w14:paraId="68AA22D8" w14:textId="5E7AA0DA" w:rsidR="00B470D0" w:rsidRPr="00194A4B" w:rsidRDefault="00B470D0" w:rsidP="00B470D0">
      <w:pPr>
        <w:tabs>
          <w:tab w:val="left" w:pos="226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194A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ab/>
      </w:r>
    </w:p>
    <w:p w14:paraId="399FA156" w14:textId="3DD86F81" w:rsidR="002567FA" w:rsidRPr="00DD63DA" w:rsidRDefault="00194A4B" w:rsidP="00DD6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</w:t>
      </w:r>
      <w:r w:rsidR="00B470D0" w:rsidRPr="00194A4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соответствии с Федеральным законом от 20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марта 2025 года </w:t>
      </w:r>
      <w:r w:rsidR="00B470D0" w:rsidRPr="00194A4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33-ФЗ "Об общих принципах организации местного самоуправления в единой системе публичной власти", </w:t>
      </w:r>
      <w:r w:rsidR="00DD63DA" w:rsidRPr="00DD63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Приказом</w:t>
      </w:r>
      <w:r w:rsidR="00DD63DA" w:rsidRPr="00DD63DA">
        <w:rPr>
          <w:rFonts w:ascii="Times New Roman" w:hAnsi="Times New Roman" w:cs="Times New Roman"/>
          <w:sz w:val="28"/>
          <w:szCs w:val="28"/>
          <w:shd w:val="clear" w:color="auto" w:fill="FFFFFF"/>
        </w:rPr>
        <w:t> Министерства строит</w:t>
      </w:r>
      <w:r w:rsidR="00DD63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ельства и жилищно-коммунального </w:t>
      </w:r>
      <w:r w:rsidR="00DD63DA" w:rsidRPr="00DD63DA">
        <w:rPr>
          <w:rFonts w:ascii="Times New Roman" w:hAnsi="Times New Roman" w:cs="Times New Roman"/>
          <w:sz w:val="28"/>
          <w:szCs w:val="28"/>
          <w:shd w:val="clear" w:color="auto" w:fill="FFFFFF"/>
        </w:rPr>
        <w:t>хозяйства </w:t>
      </w:r>
      <w:r w:rsidR="00DD63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Российской </w:t>
      </w:r>
      <w:r w:rsidR="00DD63DA" w:rsidRPr="00DD63DA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Федерации </w:t>
      </w:r>
      <w:r w:rsidR="00DD63DA" w:rsidRPr="00DD63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</w:t>
      </w:r>
      <w:r w:rsidR="00DD63DA" w:rsidRPr="00DD63D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D63DA" w:rsidRPr="00DD63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29</w:t>
      </w:r>
      <w:r w:rsidR="00DD63DA" w:rsidRPr="00DD63D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D63DA" w:rsidRPr="00DD63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декабря</w:t>
      </w:r>
      <w:r w:rsidR="00DD63DA" w:rsidRPr="00DD63D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D63DA" w:rsidRPr="00DD63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2021</w:t>
      </w:r>
      <w:r w:rsidR="00DD63DA" w:rsidRPr="00DD63DA">
        <w:rPr>
          <w:rFonts w:ascii="Times New Roman" w:hAnsi="Times New Roman" w:cs="Times New Roman"/>
          <w:sz w:val="28"/>
          <w:szCs w:val="28"/>
          <w:shd w:val="clear" w:color="auto" w:fill="FFFFFF"/>
        </w:rPr>
        <w:t> г. </w:t>
      </w:r>
      <w:r w:rsidR="00DD63DA" w:rsidRPr="00DD63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№</w:t>
      </w:r>
      <w:r w:rsidR="00DD63DA" w:rsidRPr="00DD63D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D63DA" w:rsidRPr="00DD63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1042</w:t>
      </w:r>
      <w:r w:rsidR="00DD63DA" w:rsidRPr="00DD63DA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DD63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DD63DA" w:rsidRPr="00DD63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</w:t>
      </w:r>
      <w:proofErr w:type="spellEnd"/>
      <w:proofErr w:type="gramEnd"/>
      <w:r w:rsidR="00DD63DA" w:rsidRPr="00DD63DA">
        <w:rPr>
          <w:rFonts w:ascii="Times New Roman" w:hAnsi="Times New Roman" w:cs="Times New Roman"/>
          <w:sz w:val="28"/>
          <w:szCs w:val="28"/>
          <w:shd w:val="clear" w:color="auto" w:fill="FFFFFF"/>
        </w:rPr>
        <w:t> " Об утверждении методических рекомендаций по разработке норм и правил по благоустройству территорий муниципальных образований</w:t>
      </w:r>
      <w:r w:rsidR="00DD63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</w:t>
      </w:r>
      <w:r w:rsidR="00B470D0" w:rsidRPr="00194A4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руководствуясь Уставом муници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пального образования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Староникольский</w:t>
      </w:r>
      <w:proofErr w:type="spellEnd"/>
      <w:r w:rsidR="00B470D0" w:rsidRPr="00194A4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сельсовет Красногвардейско</w:t>
      </w:r>
      <w:r w:rsidR="00FA0C4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го района Оренбургской области</w:t>
      </w:r>
      <w:r w:rsidRPr="00194A4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 депутатов решил</w:t>
      </w:r>
      <w:r w:rsidR="002567FA" w:rsidRPr="00194A4B">
        <w:rPr>
          <w:rFonts w:ascii="Times New Roman" w:hAnsi="Times New Roman" w:cs="Times New Roman"/>
          <w:sz w:val="28"/>
          <w:szCs w:val="28"/>
        </w:rPr>
        <w:t>:</w:t>
      </w:r>
    </w:p>
    <w:p w14:paraId="3C0FCF03" w14:textId="3A86A036" w:rsidR="00B470D0" w:rsidRPr="00194A4B" w:rsidRDefault="002567FA" w:rsidP="00256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4A4B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B470D0" w:rsidRPr="00194A4B">
        <w:rPr>
          <w:rFonts w:ascii="Times New Roman" w:eastAsia="Times New Roman" w:hAnsi="Times New Roman" w:cs="Times New Roman"/>
          <w:sz w:val="28"/>
          <w:szCs w:val="28"/>
        </w:rPr>
        <w:t>Внести в решение Совета депутатов муници</w:t>
      </w:r>
      <w:r w:rsidR="00194A4B">
        <w:rPr>
          <w:rFonts w:ascii="Times New Roman" w:eastAsia="Times New Roman" w:hAnsi="Times New Roman" w:cs="Times New Roman"/>
          <w:sz w:val="28"/>
          <w:szCs w:val="28"/>
        </w:rPr>
        <w:t xml:space="preserve">пального образования </w:t>
      </w:r>
      <w:proofErr w:type="spellStart"/>
      <w:r w:rsidR="00194A4B">
        <w:rPr>
          <w:rFonts w:ascii="Times New Roman" w:eastAsia="Times New Roman" w:hAnsi="Times New Roman" w:cs="Times New Roman"/>
          <w:sz w:val="28"/>
          <w:szCs w:val="28"/>
        </w:rPr>
        <w:t>Староникольский</w:t>
      </w:r>
      <w:proofErr w:type="spellEnd"/>
      <w:r w:rsidR="00B470D0" w:rsidRPr="00194A4B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р</w:t>
      </w:r>
      <w:r w:rsidR="00F54036">
        <w:rPr>
          <w:rFonts w:ascii="Times New Roman" w:eastAsia="Times New Roman" w:hAnsi="Times New Roman" w:cs="Times New Roman"/>
          <w:sz w:val="28"/>
          <w:szCs w:val="28"/>
        </w:rPr>
        <w:t xml:space="preserve">айона Оренбургской области от 29.08.2022 года № 22/1 «Об утверждении </w:t>
      </w:r>
      <w:r w:rsidR="00B470D0" w:rsidRPr="00194A4B">
        <w:rPr>
          <w:rFonts w:ascii="Times New Roman" w:eastAsia="Times New Roman" w:hAnsi="Times New Roman" w:cs="Times New Roman"/>
          <w:sz w:val="28"/>
          <w:szCs w:val="28"/>
        </w:rPr>
        <w:t>Правил благоустройства территории муници</w:t>
      </w:r>
      <w:r w:rsidR="00F54036">
        <w:rPr>
          <w:rFonts w:ascii="Times New Roman" w:eastAsia="Times New Roman" w:hAnsi="Times New Roman" w:cs="Times New Roman"/>
          <w:sz w:val="28"/>
          <w:szCs w:val="28"/>
        </w:rPr>
        <w:t xml:space="preserve">пального образования </w:t>
      </w:r>
      <w:proofErr w:type="spellStart"/>
      <w:r w:rsidR="00F54036">
        <w:rPr>
          <w:rFonts w:ascii="Times New Roman" w:eastAsia="Times New Roman" w:hAnsi="Times New Roman" w:cs="Times New Roman"/>
          <w:sz w:val="28"/>
          <w:szCs w:val="28"/>
        </w:rPr>
        <w:t>Староникольский</w:t>
      </w:r>
      <w:proofErr w:type="spellEnd"/>
      <w:r w:rsidR="00B470D0" w:rsidRPr="00194A4B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области» (</w:t>
      </w:r>
      <w:r w:rsidR="00385A54" w:rsidRPr="00194A4B">
        <w:rPr>
          <w:rFonts w:ascii="Times New Roman" w:eastAsia="Times New Roman" w:hAnsi="Times New Roman" w:cs="Times New Roman"/>
          <w:sz w:val="28"/>
          <w:szCs w:val="28"/>
        </w:rPr>
        <w:t>далее</w:t>
      </w:r>
      <w:r w:rsidR="00B470D0" w:rsidRPr="00194A4B">
        <w:rPr>
          <w:rFonts w:ascii="Times New Roman" w:eastAsia="Times New Roman" w:hAnsi="Times New Roman" w:cs="Times New Roman"/>
          <w:sz w:val="28"/>
          <w:szCs w:val="28"/>
        </w:rPr>
        <w:t xml:space="preserve"> – Правила благоустройства), следующ</w:t>
      </w:r>
      <w:r w:rsidR="00385A54" w:rsidRPr="00194A4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470D0" w:rsidRPr="00194A4B">
        <w:rPr>
          <w:rFonts w:ascii="Times New Roman" w:eastAsia="Times New Roman" w:hAnsi="Times New Roman" w:cs="Times New Roman"/>
          <w:sz w:val="28"/>
          <w:szCs w:val="28"/>
        </w:rPr>
        <w:t>е изменени</w:t>
      </w:r>
      <w:r w:rsidR="00385A54" w:rsidRPr="00194A4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470D0" w:rsidRPr="00194A4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5858BEB" w14:textId="71E559B9" w:rsidR="00B470D0" w:rsidRPr="00194A4B" w:rsidRDefault="00B470D0" w:rsidP="00B470D0">
      <w:pPr>
        <w:pStyle w:val="a3"/>
        <w:numPr>
          <w:ilvl w:val="1"/>
          <w:numId w:val="45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4A4B">
        <w:rPr>
          <w:rFonts w:ascii="Times New Roman" w:eastAsia="Times New Roman" w:hAnsi="Times New Roman" w:cs="Times New Roman"/>
          <w:sz w:val="28"/>
          <w:szCs w:val="28"/>
        </w:rPr>
        <w:t xml:space="preserve">Дополнить статью 2 Правил </w:t>
      </w:r>
      <w:r w:rsidR="00DD63DA">
        <w:rPr>
          <w:rFonts w:ascii="Times New Roman" w:eastAsia="Times New Roman" w:hAnsi="Times New Roman" w:cs="Times New Roman"/>
          <w:sz w:val="28"/>
          <w:szCs w:val="28"/>
        </w:rPr>
        <w:t xml:space="preserve">благоустройства пунктами 11.1., </w:t>
      </w:r>
      <w:r w:rsidR="005B3ACF">
        <w:rPr>
          <w:rFonts w:ascii="Times New Roman" w:eastAsia="Times New Roman" w:hAnsi="Times New Roman" w:cs="Times New Roman"/>
          <w:sz w:val="28"/>
          <w:szCs w:val="28"/>
        </w:rPr>
        <w:t xml:space="preserve"> 11.2</w:t>
      </w:r>
      <w:r w:rsidRPr="00194A4B">
        <w:rPr>
          <w:rFonts w:ascii="Times New Roman" w:eastAsia="Times New Roman" w:hAnsi="Times New Roman" w:cs="Times New Roman"/>
          <w:sz w:val="28"/>
          <w:szCs w:val="28"/>
        </w:rPr>
        <w:t>.</w:t>
      </w:r>
      <w:r w:rsidR="00DD63DA">
        <w:rPr>
          <w:rFonts w:ascii="Times New Roman" w:eastAsia="Times New Roman" w:hAnsi="Times New Roman" w:cs="Times New Roman"/>
          <w:sz w:val="28"/>
          <w:szCs w:val="28"/>
        </w:rPr>
        <w:t>, 24.1</w:t>
      </w:r>
      <w:r w:rsidR="005B3AC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94A4B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14:paraId="2F558A71" w14:textId="77777777" w:rsidR="00B470D0" w:rsidRPr="00194A4B" w:rsidRDefault="00B470D0" w:rsidP="00B470D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4A4B">
        <w:rPr>
          <w:rFonts w:ascii="Times New Roman" w:eastAsia="Times New Roman" w:hAnsi="Times New Roman" w:cs="Times New Roman"/>
          <w:sz w:val="28"/>
          <w:szCs w:val="28"/>
        </w:rPr>
        <w:t>«11.1. Контейнерные площадки должны быть освещены в вечерне-ночное время с использованием установок наружного освещения. Контейнерные площадки необходимо снабжать информационной табличкой о сроках удаления отходов, наименовании организации, выполняющей данную работу, контактах лица, ответственного за работу по содержанию площадки и своевременное удаление отходов, а также о недопустимости создания препятствий подъезду специализированного автотранспорта, разгружающего контейнеры и бункеры.</w:t>
      </w:r>
    </w:p>
    <w:p w14:paraId="7FACE33E" w14:textId="77777777" w:rsidR="00B470D0" w:rsidRPr="00194A4B" w:rsidRDefault="00B470D0" w:rsidP="00B470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4A4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11.2. </w:t>
      </w:r>
      <w:proofErr w:type="gramStart"/>
      <w:r w:rsidRPr="00194A4B">
        <w:rPr>
          <w:rFonts w:ascii="Times New Roman" w:eastAsia="Times New Roman" w:hAnsi="Times New Roman" w:cs="Times New Roman"/>
          <w:sz w:val="28"/>
          <w:szCs w:val="28"/>
        </w:rPr>
        <w:t>При содержании территории муниципального образования необходимо не допускать размещения на территории, примыкающей к контейнерной площадке, порубочных остатков, уличного смета, скошенной травы, листвы и иных остатков растительности, мебели, бытовой техники и их частей, остатков после проведения ремонта и строительства, коробок, ящиков и иных упаковочных материалов, шин и запасных частей транспортных средств, спортивного инвентаря.</w:t>
      </w:r>
      <w:proofErr w:type="gramEnd"/>
    </w:p>
    <w:p w14:paraId="0A3C15A5" w14:textId="5D2BF331" w:rsidR="002567FA" w:rsidRPr="00194A4B" w:rsidRDefault="005B3ACF" w:rsidP="00256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24.1</w:t>
      </w:r>
      <w:r w:rsidR="00B470D0" w:rsidRPr="00194A4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470D0" w:rsidRPr="00194A4B">
        <w:rPr>
          <w:rFonts w:ascii="Times New Roman" w:eastAsia="Times New Roman" w:hAnsi="Times New Roman" w:cs="Times New Roman"/>
          <w:sz w:val="28"/>
          <w:szCs w:val="28"/>
        </w:rPr>
        <w:t>При проектировании системы водоотведения (канализации), предназначенной для приема поверхностных сточных вод, должны быть предусмотрены меры, направленные на недопущение подтопления улиц, зданий, сооружений, образование наледей от утечки воды из-за неисправности водопроводных, канализационных, ливневых устройств, систем, сетей и сооружений, а также сброса, откачки или слив воды на газоны, тротуары, улицы и дворовые территории.»</w:t>
      </w:r>
      <w:proofErr w:type="gramEnd"/>
    </w:p>
    <w:p w14:paraId="67BC13B8" w14:textId="7E2679DD" w:rsidR="002567FA" w:rsidRPr="00194A4B" w:rsidRDefault="002567FA" w:rsidP="00256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4A4B">
        <w:rPr>
          <w:rFonts w:ascii="Times New Roman" w:eastAsia="Calibri" w:hAnsi="Times New Roman" w:cs="Times New Roman"/>
          <w:sz w:val="28"/>
          <w:szCs w:val="28"/>
          <w:lang w:eastAsia="en-US"/>
        </w:rPr>
        <w:t>2. Установить, что настоящее решение вступает в силу после его официального о</w:t>
      </w:r>
      <w:r w:rsidR="00F54036">
        <w:rPr>
          <w:rFonts w:ascii="Times New Roman" w:eastAsia="Calibri" w:hAnsi="Times New Roman" w:cs="Times New Roman"/>
          <w:sz w:val="28"/>
          <w:szCs w:val="28"/>
          <w:lang w:eastAsia="en-US"/>
        </w:rPr>
        <w:t>публикования в газете «</w:t>
      </w:r>
      <w:proofErr w:type="spellStart"/>
      <w:r w:rsidR="00F54036">
        <w:rPr>
          <w:rFonts w:ascii="Times New Roman" w:eastAsia="Calibri" w:hAnsi="Times New Roman" w:cs="Times New Roman"/>
          <w:sz w:val="28"/>
          <w:szCs w:val="28"/>
          <w:lang w:eastAsia="en-US"/>
        </w:rPr>
        <w:t>Староникольский</w:t>
      </w:r>
      <w:proofErr w:type="spellEnd"/>
      <w:r w:rsidR="00F5403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вестник</w:t>
      </w:r>
      <w:r w:rsidRPr="00194A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», подлежит обнародованию и размещению на официальном сайте муниципального образования </w:t>
      </w:r>
      <w:proofErr w:type="spellStart"/>
      <w:r w:rsidR="00F54036">
        <w:rPr>
          <w:rFonts w:ascii="Times New Roman" w:eastAsia="Calibri" w:hAnsi="Times New Roman" w:cs="Times New Roman"/>
          <w:sz w:val="28"/>
          <w:szCs w:val="28"/>
        </w:rPr>
        <w:t>Староникольский</w:t>
      </w:r>
      <w:proofErr w:type="spellEnd"/>
      <w:r w:rsidRPr="00194A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 Красногвардейского района Оренбургской области в сети «Интернет».</w:t>
      </w:r>
    </w:p>
    <w:p w14:paraId="282EF0C7" w14:textId="06B2EBFE" w:rsidR="002567FA" w:rsidRPr="00194A4B" w:rsidRDefault="002567FA" w:rsidP="00256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4A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3. Возложить </w:t>
      </w:r>
      <w:proofErr w:type="gramStart"/>
      <w:r w:rsidRPr="00194A4B"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194A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</w:p>
    <w:p w14:paraId="3F2A48A1" w14:textId="77777777" w:rsidR="00B470D0" w:rsidRPr="00194A4B" w:rsidRDefault="00B470D0" w:rsidP="00B47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4312121" w14:textId="7B7E99B2" w:rsidR="00B470D0" w:rsidRPr="00194A4B" w:rsidRDefault="00B470D0" w:rsidP="00B47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DB4A2F" w14:textId="77777777" w:rsidR="002567FA" w:rsidRPr="00194A4B" w:rsidRDefault="002567FA" w:rsidP="00B47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305E694" w14:textId="2509EC37" w:rsidR="00B470D0" w:rsidRPr="00194A4B" w:rsidRDefault="00B470D0" w:rsidP="002567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94A4B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депутатов     </w:t>
      </w:r>
      <w:r w:rsidR="002567FA" w:rsidRPr="00194A4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5403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54036">
        <w:rPr>
          <w:rFonts w:ascii="Times New Roman" w:eastAsia="Times New Roman" w:hAnsi="Times New Roman" w:cs="Times New Roman"/>
          <w:sz w:val="28"/>
          <w:szCs w:val="28"/>
        </w:rPr>
        <w:tab/>
      </w:r>
      <w:r w:rsidR="00F54036">
        <w:rPr>
          <w:rFonts w:ascii="Times New Roman" w:eastAsia="Times New Roman" w:hAnsi="Times New Roman" w:cs="Times New Roman"/>
          <w:sz w:val="28"/>
          <w:szCs w:val="28"/>
        </w:rPr>
        <w:tab/>
      </w:r>
      <w:r w:rsidR="00F5403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Н.С. Ковтун</w:t>
      </w:r>
    </w:p>
    <w:p w14:paraId="297D00BD" w14:textId="77777777" w:rsidR="00F54036" w:rsidRDefault="00F54036" w:rsidP="00B47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B68B3F" w14:textId="05B26FF0" w:rsidR="00B470D0" w:rsidRPr="00194A4B" w:rsidRDefault="00B470D0" w:rsidP="00B470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94A4B">
        <w:rPr>
          <w:rFonts w:ascii="Times New Roman" w:eastAsia="Times New Roman" w:hAnsi="Times New Roman" w:cs="Times New Roman"/>
          <w:sz w:val="28"/>
          <w:szCs w:val="28"/>
        </w:rPr>
        <w:t xml:space="preserve">Глава сельсовета </w:t>
      </w:r>
      <w:r w:rsidRPr="00194A4B">
        <w:rPr>
          <w:rFonts w:ascii="Times New Roman" w:eastAsia="Times New Roman" w:hAnsi="Times New Roman" w:cs="Times New Roman"/>
          <w:sz w:val="28"/>
          <w:szCs w:val="28"/>
        </w:rPr>
        <w:tab/>
      </w:r>
      <w:r w:rsidRPr="00194A4B">
        <w:rPr>
          <w:rFonts w:ascii="Times New Roman" w:eastAsia="Times New Roman" w:hAnsi="Times New Roman" w:cs="Times New Roman"/>
          <w:sz w:val="28"/>
          <w:szCs w:val="28"/>
        </w:rPr>
        <w:tab/>
      </w:r>
      <w:r w:rsidRPr="00194A4B">
        <w:rPr>
          <w:rFonts w:ascii="Times New Roman" w:eastAsia="Times New Roman" w:hAnsi="Times New Roman" w:cs="Times New Roman"/>
          <w:sz w:val="28"/>
          <w:szCs w:val="28"/>
        </w:rPr>
        <w:tab/>
      </w:r>
      <w:r w:rsidRPr="00194A4B">
        <w:rPr>
          <w:rFonts w:ascii="Times New Roman" w:eastAsia="Times New Roman" w:hAnsi="Times New Roman" w:cs="Times New Roman"/>
          <w:sz w:val="28"/>
          <w:szCs w:val="28"/>
        </w:rPr>
        <w:tab/>
      </w:r>
      <w:r w:rsidRPr="00194A4B">
        <w:rPr>
          <w:rFonts w:ascii="Times New Roman" w:eastAsia="Times New Roman" w:hAnsi="Times New Roman" w:cs="Times New Roman"/>
          <w:sz w:val="28"/>
          <w:szCs w:val="28"/>
        </w:rPr>
        <w:tab/>
      </w:r>
      <w:r w:rsidRPr="00194A4B">
        <w:rPr>
          <w:rFonts w:ascii="Times New Roman" w:eastAsia="Times New Roman" w:hAnsi="Times New Roman" w:cs="Times New Roman"/>
          <w:sz w:val="28"/>
          <w:szCs w:val="28"/>
        </w:rPr>
        <w:tab/>
      </w:r>
      <w:r w:rsidR="00385A54" w:rsidRPr="00194A4B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F54036">
        <w:rPr>
          <w:rFonts w:ascii="Times New Roman" w:eastAsia="Times New Roman" w:hAnsi="Times New Roman" w:cs="Times New Roman"/>
          <w:sz w:val="28"/>
          <w:szCs w:val="28"/>
        </w:rPr>
        <w:t xml:space="preserve">           Л.А. </w:t>
      </w:r>
      <w:proofErr w:type="spellStart"/>
      <w:r w:rsidR="00F54036">
        <w:rPr>
          <w:rFonts w:ascii="Times New Roman" w:eastAsia="Times New Roman" w:hAnsi="Times New Roman" w:cs="Times New Roman"/>
          <w:sz w:val="28"/>
          <w:szCs w:val="28"/>
        </w:rPr>
        <w:t>Ибадлаева</w:t>
      </w:r>
      <w:proofErr w:type="spellEnd"/>
    </w:p>
    <w:p w14:paraId="7508A828" w14:textId="705D77A5" w:rsidR="001A2592" w:rsidRPr="00194A4B" w:rsidRDefault="001A2592" w:rsidP="002F64F9">
      <w:pPr>
        <w:spacing w:after="0" w:line="240" w:lineRule="auto"/>
        <w:rPr>
          <w:sz w:val="28"/>
          <w:szCs w:val="28"/>
        </w:rPr>
      </w:pPr>
    </w:p>
    <w:p w14:paraId="4CC3E0C3" w14:textId="24362010" w:rsidR="002567FA" w:rsidRPr="00194A4B" w:rsidRDefault="002567FA" w:rsidP="002F64F9">
      <w:pPr>
        <w:spacing w:after="0" w:line="240" w:lineRule="auto"/>
        <w:rPr>
          <w:sz w:val="28"/>
          <w:szCs w:val="28"/>
        </w:rPr>
      </w:pPr>
    </w:p>
    <w:p w14:paraId="4B78D0BE" w14:textId="5896B9A9" w:rsidR="002567FA" w:rsidRPr="00194A4B" w:rsidRDefault="002567FA" w:rsidP="002F64F9">
      <w:pPr>
        <w:spacing w:after="0" w:line="240" w:lineRule="auto"/>
        <w:rPr>
          <w:sz w:val="28"/>
          <w:szCs w:val="28"/>
        </w:rPr>
      </w:pPr>
    </w:p>
    <w:p w14:paraId="295D6C5A" w14:textId="1E715226" w:rsidR="002567FA" w:rsidRPr="00194A4B" w:rsidRDefault="002567FA" w:rsidP="002F64F9">
      <w:pPr>
        <w:spacing w:after="0" w:line="240" w:lineRule="auto"/>
        <w:rPr>
          <w:sz w:val="28"/>
          <w:szCs w:val="28"/>
        </w:rPr>
      </w:pPr>
    </w:p>
    <w:p w14:paraId="7C694621" w14:textId="3771D5CC" w:rsidR="002567FA" w:rsidRPr="00194A4B" w:rsidRDefault="002567FA" w:rsidP="002F64F9">
      <w:pPr>
        <w:spacing w:after="0" w:line="240" w:lineRule="auto"/>
        <w:rPr>
          <w:sz w:val="28"/>
          <w:szCs w:val="28"/>
        </w:rPr>
      </w:pPr>
    </w:p>
    <w:p w14:paraId="2523C1C9" w14:textId="6CDC6622" w:rsidR="002567FA" w:rsidRPr="00194A4B" w:rsidRDefault="002567FA" w:rsidP="002F64F9">
      <w:pPr>
        <w:spacing w:after="0" w:line="240" w:lineRule="auto"/>
        <w:rPr>
          <w:sz w:val="28"/>
          <w:szCs w:val="28"/>
        </w:rPr>
      </w:pPr>
    </w:p>
    <w:p w14:paraId="5E470C1A" w14:textId="030C2895" w:rsidR="002567FA" w:rsidRPr="00194A4B" w:rsidRDefault="002567FA" w:rsidP="002F64F9">
      <w:pPr>
        <w:spacing w:after="0" w:line="240" w:lineRule="auto"/>
        <w:rPr>
          <w:sz w:val="28"/>
          <w:szCs w:val="28"/>
        </w:rPr>
      </w:pPr>
    </w:p>
    <w:p w14:paraId="047D91C8" w14:textId="08AA53CC" w:rsidR="002567FA" w:rsidRPr="00194A4B" w:rsidRDefault="002567FA" w:rsidP="002F64F9">
      <w:pPr>
        <w:spacing w:after="0" w:line="240" w:lineRule="auto"/>
        <w:rPr>
          <w:sz w:val="28"/>
          <w:szCs w:val="28"/>
        </w:rPr>
      </w:pPr>
    </w:p>
    <w:p w14:paraId="095D6A31" w14:textId="1FED840B" w:rsidR="002567FA" w:rsidRPr="00194A4B" w:rsidRDefault="002567FA" w:rsidP="002F64F9">
      <w:pPr>
        <w:spacing w:after="0" w:line="240" w:lineRule="auto"/>
        <w:rPr>
          <w:sz w:val="28"/>
          <w:szCs w:val="28"/>
        </w:rPr>
      </w:pPr>
    </w:p>
    <w:p w14:paraId="75EF6359" w14:textId="622C81FC" w:rsidR="002567FA" w:rsidRPr="00194A4B" w:rsidRDefault="002567FA" w:rsidP="002F64F9">
      <w:pPr>
        <w:spacing w:after="0" w:line="240" w:lineRule="auto"/>
        <w:rPr>
          <w:sz w:val="28"/>
          <w:szCs w:val="28"/>
        </w:rPr>
      </w:pPr>
    </w:p>
    <w:p w14:paraId="7A1D93E9" w14:textId="77777777" w:rsidR="005B3ACF" w:rsidRDefault="005B3ACF" w:rsidP="002567FA">
      <w:pPr>
        <w:spacing w:line="240" w:lineRule="auto"/>
        <w:jc w:val="both"/>
        <w:rPr>
          <w:sz w:val="28"/>
          <w:szCs w:val="28"/>
        </w:rPr>
      </w:pPr>
    </w:p>
    <w:p w14:paraId="5BC04E2D" w14:textId="77777777" w:rsidR="005B3ACF" w:rsidRDefault="005B3ACF" w:rsidP="002567FA">
      <w:pPr>
        <w:spacing w:line="240" w:lineRule="auto"/>
        <w:jc w:val="both"/>
        <w:rPr>
          <w:sz w:val="28"/>
          <w:szCs w:val="28"/>
        </w:rPr>
      </w:pPr>
    </w:p>
    <w:p w14:paraId="27D76F7B" w14:textId="6F4DA2B2" w:rsidR="002567FA" w:rsidRPr="002F64F9" w:rsidRDefault="002567FA" w:rsidP="002567F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F85357">
        <w:rPr>
          <w:rFonts w:ascii="Times New Roman" w:hAnsi="Times New Roman" w:cs="Times New Roman"/>
          <w:sz w:val="20"/>
          <w:szCs w:val="20"/>
        </w:rPr>
        <w:t>Разослано: в дело, административной комиссии муници</w:t>
      </w:r>
      <w:r w:rsidR="00EC4161">
        <w:rPr>
          <w:rFonts w:ascii="Times New Roman" w:hAnsi="Times New Roman" w:cs="Times New Roman"/>
          <w:sz w:val="20"/>
          <w:szCs w:val="20"/>
        </w:rPr>
        <w:t xml:space="preserve">пального образования </w:t>
      </w:r>
      <w:proofErr w:type="spellStart"/>
      <w:r w:rsidR="00EC4161">
        <w:rPr>
          <w:rFonts w:ascii="Times New Roman" w:hAnsi="Times New Roman" w:cs="Times New Roman"/>
          <w:sz w:val="20"/>
          <w:szCs w:val="20"/>
        </w:rPr>
        <w:t>Староникольский</w:t>
      </w:r>
      <w:proofErr w:type="spellEnd"/>
      <w:r w:rsidRPr="00F85357">
        <w:rPr>
          <w:rFonts w:ascii="Times New Roman" w:hAnsi="Times New Roman" w:cs="Times New Roman"/>
          <w:sz w:val="20"/>
          <w:szCs w:val="20"/>
        </w:rPr>
        <w:t xml:space="preserve"> сельсовет, постоянной комиссии по вопросам социального развития, благоустройства, правопорядка и статуса депутата, постоянной комиссии по вопросам социального развития и сельского хозяйства, для обнародования, прокурору района.</w:t>
      </w:r>
    </w:p>
    <w:p w14:paraId="02C36EEF" w14:textId="77777777" w:rsidR="002567FA" w:rsidRPr="00D03BFD" w:rsidRDefault="002567FA" w:rsidP="002F64F9">
      <w:pPr>
        <w:spacing w:after="0" w:line="240" w:lineRule="auto"/>
        <w:rPr>
          <w:sz w:val="24"/>
          <w:szCs w:val="24"/>
        </w:rPr>
      </w:pPr>
    </w:p>
    <w:sectPr w:rsidR="002567FA" w:rsidRPr="00D03BFD" w:rsidSect="001A2592">
      <w:footerReference w:type="default" r:id="rId10"/>
      <w:pgSz w:w="11906" w:h="16838"/>
      <w:pgMar w:top="851" w:right="567" w:bottom="851" w:left="1701" w:header="0" w:footer="35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AFFC2F" w14:textId="77777777" w:rsidR="00B5069F" w:rsidRDefault="00B5069F" w:rsidP="005358E3">
      <w:pPr>
        <w:spacing w:after="0" w:line="240" w:lineRule="auto"/>
      </w:pPr>
      <w:r>
        <w:separator/>
      </w:r>
    </w:p>
  </w:endnote>
  <w:endnote w:type="continuationSeparator" w:id="0">
    <w:p w14:paraId="1EF83371" w14:textId="77777777" w:rsidR="00B5069F" w:rsidRDefault="00B5069F" w:rsidP="00535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5071997"/>
      <w:docPartObj>
        <w:docPartGallery w:val="Page Numbers (Bottom of Page)"/>
        <w:docPartUnique/>
      </w:docPartObj>
    </w:sdtPr>
    <w:sdtEndPr/>
    <w:sdtContent>
      <w:p w14:paraId="2E08D432" w14:textId="54044275" w:rsidR="00D056C5" w:rsidRDefault="00D056C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A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C1588F" w14:textId="77777777" w:rsidR="00D056C5" w:rsidRDefault="00D056C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39CE9D" w14:textId="77777777" w:rsidR="00B5069F" w:rsidRDefault="00B5069F" w:rsidP="005358E3">
      <w:pPr>
        <w:spacing w:after="0" w:line="240" w:lineRule="auto"/>
      </w:pPr>
      <w:r>
        <w:separator/>
      </w:r>
    </w:p>
  </w:footnote>
  <w:footnote w:type="continuationSeparator" w:id="0">
    <w:p w14:paraId="06CA4DC8" w14:textId="77777777" w:rsidR="00B5069F" w:rsidRDefault="00B5069F" w:rsidP="00535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4D3C900C"/>
    <w:name w:val="WW8Num2"/>
    <w:lvl w:ilvl="0">
      <w:start w:val="5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8E622D"/>
    <w:multiLevelType w:val="singleLevel"/>
    <w:tmpl w:val="D14CFC86"/>
    <w:lvl w:ilvl="0">
      <w:start w:val="1"/>
      <w:numFmt w:val="decimal"/>
      <w:lvlText w:val="%1."/>
      <w:legacy w:legacy="1" w:legacySpace="0" w:legacyIndent="230"/>
      <w:lvlJc w:val="left"/>
      <w:rPr>
        <w:rFonts w:ascii="Arial" w:hAnsi="Arial" w:cs="Arial" w:hint="default"/>
      </w:rPr>
    </w:lvl>
  </w:abstractNum>
  <w:abstractNum w:abstractNumId="2">
    <w:nsid w:val="030F18A8"/>
    <w:multiLevelType w:val="hybridMultilevel"/>
    <w:tmpl w:val="BE5C457E"/>
    <w:lvl w:ilvl="0" w:tplc="69C2BE9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6A3268"/>
    <w:multiLevelType w:val="hybridMultilevel"/>
    <w:tmpl w:val="B91E651A"/>
    <w:lvl w:ilvl="0" w:tplc="DCD0ADB6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5FC4E70"/>
    <w:multiLevelType w:val="multilevel"/>
    <w:tmpl w:val="B96C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A33D20"/>
    <w:multiLevelType w:val="hybridMultilevel"/>
    <w:tmpl w:val="66AE89FA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6">
    <w:nsid w:val="08667201"/>
    <w:multiLevelType w:val="hybridMultilevel"/>
    <w:tmpl w:val="ACB08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AF5D78"/>
    <w:multiLevelType w:val="hybridMultilevel"/>
    <w:tmpl w:val="DD5EECA8"/>
    <w:lvl w:ilvl="0" w:tplc="FF96E9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92B734A"/>
    <w:multiLevelType w:val="multilevel"/>
    <w:tmpl w:val="77D6F0C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94E3918"/>
    <w:multiLevelType w:val="hybridMultilevel"/>
    <w:tmpl w:val="D9D2C59E"/>
    <w:lvl w:ilvl="0" w:tplc="587AC0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BF600F3"/>
    <w:multiLevelType w:val="hybridMultilevel"/>
    <w:tmpl w:val="1DDA772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>
    <w:nsid w:val="13001927"/>
    <w:multiLevelType w:val="hybridMultilevel"/>
    <w:tmpl w:val="7674E2BA"/>
    <w:lvl w:ilvl="0" w:tplc="26723284">
      <w:start w:val="1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9B4FA7"/>
    <w:multiLevelType w:val="hybridMultilevel"/>
    <w:tmpl w:val="FB9AE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E96C16"/>
    <w:multiLevelType w:val="hybridMultilevel"/>
    <w:tmpl w:val="754EA720"/>
    <w:lvl w:ilvl="0" w:tplc="7082869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1FA404E6"/>
    <w:multiLevelType w:val="multilevel"/>
    <w:tmpl w:val="3676C42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2001202"/>
    <w:multiLevelType w:val="multilevel"/>
    <w:tmpl w:val="200A7584"/>
    <w:lvl w:ilvl="0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73" w:hanging="1800"/>
      </w:pPr>
      <w:rPr>
        <w:rFonts w:hint="default"/>
      </w:rPr>
    </w:lvl>
  </w:abstractNum>
  <w:abstractNum w:abstractNumId="16">
    <w:nsid w:val="22776B2F"/>
    <w:multiLevelType w:val="hybridMultilevel"/>
    <w:tmpl w:val="1EDA0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8E3D8C"/>
    <w:multiLevelType w:val="multilevel"/>
    <w:tmpl w:val="CB2A869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8EF2518"/>
    <w:multiLevelType w:val="hybridMultilevel"/>
    <w:tmpl w:val="5A6A0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B40E98"/>
    <w:multiLevelType w:val="multilevel"/>
    <w:tmpl w:val="07861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536AE3"/>
    <w:multiLevelType w:val="multilevel"/>
    <w:tmpl w:val="84A0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4CD6468"/>
    <w:multiLevelType w:val="hybridMultilevel"/>
    <w:tmpl w:val="A712F8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8FD02C4"/>
    <w:multiLevelType w:val="hybridMultilevel"/>
    <w:tmpl w:val="AC1A16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90233D0"/>
    <w:multiLevelType w:val="hybridMultilevel"/>
    <w:tmpl w:val="0F4ACB92"/>
    <w:lvl w:ilvl="0" w:tplc="031CCB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BAE4751"/>
    <w:multiLevelType w:val="hybridMultilevel"/>
    <w:tmpl w:val="6400D4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0EE3C70"/>
    <w:multiLevelType w:val="multilevel"/>
    <w:tmpl w:val="96AC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1C31090"/>
    <w:multiLevelType w:val="hybridMultilevel"/>
    <w:tmpl w:val="36E8E15C"/>
    <w:lvl w:ilvl="0" w:tplc="139817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2B7377A"/>
    <w:multiLevelType w:val="hybridMultilevel"/>
    <w:tmpl w:val="5150F3AC"/>
    <w:lvl w:ilvl="0" w:tplc="0D54A4A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36A7F53"/>
    <w:multiLevelType w:val="hybridMultilevel"/>
    <w:tmpl w:val="3E9E88BC"/>
    <w:lvl w:ilvl="0" w:tplc="F30A5A9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9">
    <w:nsid w:val="4428754D"/>
    <w:multiLevelType w:val="hybridMultilevel"/>
    <w:tmpl w:val="1D1AB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B77535E"/>
    <w:multiLevelType w:val="multilevel"/>
    <w:tmpl w:val="859ADD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E72233D"/>
    <w:multiLevelType w:val="multilevel"/>
    <w:tmpl w:val="479A589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2775557"/>
    <w:multiLevelType w:val="hybridMultilevel"/>
    <w:tmpl w:val="4D4006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57412D9"/>
    <w:multiLevelType w:val="hybridMultilevel"/>
    <w:tmpl w:val="BFE2EAB4"/>
    <w:lvl w:ilvl="0" w:tplc="B170C5E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7D71F14"/>
    <w:multiLevelType w:val="hybridMultilevel"/>
    <w:tmpl w:val="CD3049B0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5">
    <w:nsid w:val="581F695A"/>
    <w:multiLevelType w:val="hybridMultilevel"/>
    <w:tmpl w:val="F372E6D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6">
    <w:nsid w:val="5A595D78"/>
    <w:multiLevelType w:val="hybridMultilevel"/>
    <w:tmpl w:val="FD765C8A"/>
    <w:lvl w:ilvl="0" w:tplc="A7EC8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E8C7696"/>
    <w:multiLevelType w:val="hybridMultilevel"/>
    <w:tmpl w:val="175466F2"/>
    <w:lvl w:ilvl="0" w:tplc="B0FA1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F1579FE"/>
    <w:multiLevelType w:val="multilevel"/>
    <w:tmpl w:val="C212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61C7E71"/>
    <w:multiLevelType w:val="multilevel"/>
    <w:tmpl w:val="EDAA5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6243299"/>
    <w:multiLevelType w:val="hybridMultilevel"/>
    <w:tmpl w:val="AB92A3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6C357618"/>
    <w:multiLevelType w:val="multilevel"/>
    <w:tmpl w:val="8FB2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991726E"/>
    <w:multiLevelType w:val="hybridMultilevel"/>
    <w:tmpl w:val="9DC63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AE16968"/>
    <w:multiLevelType w:val="multilevel"/>
    <w:tmpl w:val="0D20EB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10"/>
        <w:w w:val="100"/>
        <w:position w:val="0"/>
        <w:sz w:val="28"/>
        <w:szCs w:val="20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F6E75DF"/>
    <w:multiLevelType w:val="hybridMultilevel"/>
    <w:tmpl w:val="FD483BF0"/>
    <w:lvl w:ilvl="0" w:tplc="376CA5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8"/>
  </w:num>
  <w:num w:numId="4">
    <w:abstractNumId w:val="6"/>
  </w:num>
  <w:num w:numId="5">
    <w:abstractNumId w:val="43"/>
  </w:num>
  <w:num w:numId="6">
    <w:abstractNumId w:val="7"/>
  </w:num>
  <w:num w:numId="7">
    <w:abstractNumId w:val="18"/>
  </w:num>
  <w:num w:numId="8">
    <w:abstractNumId w:val="36"/>
  </w:num>
  <w:num w:numId="9">
    <w:abstractNumId w:val="22"/>
  </w:num>
  <w:num w:numId="10">
    <w:abstractNumId w:val="24"/>
  </w:num>
  <w:num w:numId="11">
    <w:abstractNumId w:val="33"/>
  </w:num>
  <w:num w:numId="12">
    <w:abstractNumId w:val="32"/>
  </w:num>
  <w:num w:numId="13">
    <w:abstractNumId w:val="40"/>
  </w:num>
  <w:num w:numId="14">
    <w:abstractNumId w:val="21"/>
  </w:num>
  <w:num w:numId="15">
    <w:abstractNumId w:val="5"/>
  </w:num>
  <w:num w:numId="16">
    <w:abstractNumId w:val="27"/>
  </w:num>
  <w:num w:numId="17">
    <w:abstractNumId w:val="3"/>
  </w:num>
  <w:num w:numId="18">
    <w:abstractNumId w:val="26"/>
  </w:num>
  <w:num w:numId="19">
    <w:abstractNumId w:val="9"/>
  </w:num>
  <w:num w:numId="20">
    <w:abstractNumId w:val="16"/>
  </w:num>
  <w:num w:numId="21">
    <w:abstractNumId w:val="37"/>
  </w:num>
  <w:num w:numId="22">
    <w:abstractNumId w:val="42"/>
  </w:num>
  <w:num w:numId="23">
    <w:abstractNumId w:val="34"/>
  </w:num>
  <w:num w:numId="24">
    <w:abstractNumId w:val="29"/>
  </w:num>
  <w:num w:numId="25">
    <w:abstractNumId w:val="30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31"/>
    <w:lvlOverride w:ilvl="0">
      <w:startOverride w:val="1"/>
    </w:lvlOverride>
  </w:num>
  <w:num w:numId="28">
    <w:abstractNumId w:val="14"/>
    <w:lvlOverride w:ilvl="0">
      <w:startOverride w:val="1"/>
    </w:lvlOverride>
  </w:num>
  <w:num w:numId="29">
    <w:abstractNumId w:val="17"/>
  </w:num>
  <w:num w:numId="30">
    <w:abstractNumId w:val="25"/>
  </w:num>
  <w:num w:numId="31">
    <w:abstractNumId w:val="41"/>
  </w:num>
  <w:num w:numId="32">
    <w:abstractNumId w:val="38"/>
  </w:num>
  <w:num w:numId="33">
    <w:abstractNumId w:val="12"/>
  </w:num>
  <w:num w:numId="34">
    <w:abstractNumId w:val="10"/>
  </w:num>
  <w:num w:numId="35">
    <w:abstractNumId w:val="0"/>
  </w:num>
  <w:num w:numId="36">
    <w:abstractNumId w:val="11"/>
  </w:num>
  <w:num w:numId="37">
    <w:abstractNumId w:val="23"/>
  </w:num>
  <w:num w:numId="38">
    <w:abstractNumId w:val="35"/>
  </w:num>
  <w:num w:numId="39">
    <w:abstractNumId w:val="4"/>
  </w:num>
  <w:num w:numId="40">
    <w:abstractNumId w:val="19"/>
  </w:num>
  <w:num w:numId="41">
    <w:abstractNumId w:val="39"/>
  </w:num>
  <w:num w:numId="42">
    <w:abstractNumId w:val="20"/>
  </w:num>
  <w:num w:numId="43">
    <w:abstractNumId w:val="44"/>
  </w:num>
  <w:num w:numId="44">
    <w:abstractNumId w:val="2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592"/>
    <w:rsid w:val="00015E6C"/>
    <w:rsid w:val="001012A8"/>
    <w:rsid w:val="0017446E"/>
    <w:rsid w:val="00194A4B"/>
    <w:rsid w:val="00195EB0"/>
    <w:rsid w:val="001A2592"/>
    <w:rsid w:val="001B4B08"/>
    <w:rsid w:val="001C72ED"/>
    <w:rsid w:val="002567FA"/>
    <w:rsid w:val="00266B5E"/>
    <w:rsid w:val="002A4276"/>
    <w:rsid w:val="002D499F"/>
    <w:rsid w:val="002D52E4"/>
    <w:rsid w:val="002F64F9"/>
    <w:rsid w:val="00323C2A"/>
    <w:rsid w:val="0037741A"/>
    <w:rsid w:val="00385A54"/>
    <w:rsid w:val="00404721"/>
    <w:rsid w:val="00433BF8"/>
    <w:rsid w:val="004453DB"/>
    <w:rsid w:val="00507372"/>
    <w:rsid w:val="00526747"/>
    <w:rsid w:val="0052731B"/>
    <w:rsid w:val="005358E3"/>
    <w:rsid w:val="00536E5A"/>
    <w:rsid w:val="005923C4"/>
    <w:rsid w:val="00595D44"/>
    <w:rsid w:val="005B3ACF"/>
    <w:rsid w:val="006253FE"/>
    <w:rsid w:val="006416D3"/>
    <w:rsid w:val="006C5F4F"/>
    <w:rsid w:val="007110C8"/>
    <w:rsid w:val="007516C7"/>
    <w:rsid w:val="00762575"/>
    <w:rsid w:val="007E52BB"/>
    <w:rsid w:val="00840E09"/>
    <w:rsid w:val="008709F4"/>
    <w:rsid w:val="00894AC7"/>
    <w:rsid w:val="00921C97"/>
    <w:rsid w:val="00956DD4"/>
    <w:rsid w:val="009D065B"/>
    <w:rsid w:val="00A32E68"/>
    <w:rsid w:val="00A84DBB"/>
    <w:rsid w:val="00A87ACA"/>
    <w:rsid w:val="00B470D0"/>
    <w:rsid w:val="00B5069F"/>
    <w:rsid w:val="00B76147"/>
    <w:rsid w:val="00C35E32"/>
    <w:rsid w:val="00C611BB"/>
    <w:rsid w:val="00CC18CB"/>
    <w:rsid w:val="00CF4E93"/>
    <w:rsid w:val="00D03BFD"/>
    <w:rsid w:val="00D0561C"/>
    <w:rsid w:val="00D056C5"/>
    <w:rsid w:val="00D20187"/>
    <w:rsid w:val="00D21DDA"/>
    <w:rsid w:val="00D952AB"/>
    <w:rsid w:val="00DD63DA"/>
    <w:rsid w:val="00DF328A"/>
    <w:rsid w:val="00E31478"/>
    <w:rsid w:val="00E37914"/>
    <w:rsid w:val="00EA4ACB"/>
    <w:rsid w:val="00EC4161"/>
    <w:rsid w:val="00ED1A7D"/>
    <w:rsid w:val="00ED5A84"/>
    <w:rsid w:val="00F54036"/>
    <w:rsid w:val="00F85357"/>
    <w:rsid w:val="00F9405C"/>
    <w:rsid w:val="00FA0C49"/>
    <w:rsid w:val="00FA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E1F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59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5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A25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A259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3">
    <w:name w:val="List Paragraph"/>
    <w:basedOn w:val="a"/>
    <w:qFormat/>
    <w:rsid w:val="001A259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59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A2592"/>
    <w:rPr>
      <w:rFonts w:ascii="Arial" w:hAnsi="Arial" w:cs="Arial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1A2592"/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1A2592"/>
    <w:rPr>
      <w:color w:val="0000FF" w:themeColor="hyperlink"/>
      <w:u w:val="single"/>
    </w:rPr>
  </w:style>
  <w:style w:type="character" w:customStyle="1" w:styleId="685pt0pt">
    <w:name w:val="Основной текст (6) + 8;5 pt;Не полужирный;Интервал 0 pt"/>
    <w:basedOn w:val="a0"/>
    <w:rsid w:val="001A2592"/>
    <w:rPr>
      <w:rFonts w:ascii="Garamond" w:eastAsia="Garamond" w:hAnsi="Garamond" w:cs="Garamond"/>
      <w:b/>
      <w:bCs/>
      <w:spacing w:val="0"/>
      <w:sz w:val="17"/>
      <w:szCs w:val="17"/>
      <w:shd w:val="clear" w:color="auto" w:fill="FFFFFF"/>
    </w:rPr>
  </w:style>
  <w:style w:type="character" w:customStyle="1" w:styleId="6LucidaSansUnicode0pt">
    <w:name w:val="Основной текст (6) + Lucida Sans Unicode;Не полужирный;Интервал 0 pt"/>
    <w:basedOn w:val="a0"/>
    <w:rsid w:val="001A2592"/>
    <w:rPr>
      <w:rFonts w:ascii="Lucida Sans Unicode" w:eastAsia="Lucida Sans Unicode" w:hAnsi="Lucida Sans Unicode" w:cs="Lucida Sans Unicode"/>
      <w:b/>
      <w:bCs/>
      <w:spacing w:val="0"/>
      <w:sz w:val="15"/>
      <w:szCs w:val="15"/>
      <w:shd w:val="clear" w:color="auto" w:fill="FFFFFF"/>
    </w:rPr>
  </w:style>
  <w:style w:type="character" w:customStyle="1" w:styleId="ab">
    <w:name w:val="Основной текст_"/>
    <w:basedOn w:val="a0"/>
    <w:link w:val="11"/>
    <w:rsid w:val="001A259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b"/>
    <w:rsid w:val="001A2592"/>
    <w:pPr>
      <w:shd w:val="clear" w:color="auto" w:fill="FFFFFF"/>
      <w:spacing w:after="0" w:line="449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table" w:styleId="ac">
    <w:name w:val="Table Grid"/>
    <w:basedOn w:val="a1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Style24">
    <w:name w:val="Style24"/>
    <w:basedOn w:val="a"/>
    <w:uiPriority w:val="99"/>
    <w:rsid w:val="001A2592"/>
    <w:pPr>
      <w:widowControl w:val="0"/>
      <w:autoSpaceDE w:val="0"/>
      <w:autoSpaceDN w:val="0"/>
      <w:adjustRightInd w:val="0"/>
      <w:spacing w:after="0" w:line="319" w:lineRule="exact"/>
      <w:ind w:firstLine="59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1A2592"/>
    <w:rPr>
      <w:rFonts w:ascii="Times New Roman" w:hAnsi="Times New Roman" w:cs="Times New Roman"/>
      <w:sz w:val="26"/>
      <w:szCs w:val="26"/>
    </w:rPr>
  </w:style>
  <w:style w:type="paragraph" w:styleId="ae">
    <w:name w:val="Normal (Web)"/>
    <w:basedOn w:val="a"/>
    <w:uiPriority w:val="99"/>
    <w:semiHidden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1">
    <w:name w:val="Основной текст (3)_"/>
    <w:basedOn w:val="a0"/>
    <w:link w:val="32"/>
    <w:rsid w:val="001A2592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3125pt">
    <w:name w:val="Основной текст (3) + 12;5 pt;Полужирный;Не курсив"/>
    <w:basedOn w:val="31"/>
    <w:rsid w:val="001A2592"/>
    <w:rPr>
      <w:rFonts w:ascii="Arial" w:eastAsia="Arial" w:hAnsi="Arial" w:cs="Arial"/>
      <w:b/>
      <w:bCs/>
      <w:i/>
      <w:iCs/>
      <w:sz w:val="25"/>
      <w:szCs w:val="25"/>
      <w:shd w:val="clear" w:color="auto" w:fill="FFFFFF"/>
    </w:rPr>
  </w:style>
  <w:style w:type="character" w:customStyle="1" w:styleId="32pt">
    <w:name w:val="Основной текст (3) + Интервал 2 pt"/>
    <w:basedOn w:val="31"/>
    <w:rsid w:val="001A2592"/>
    <w:rPr>
      <w:rFonts w:ascii="Arial" w:eastAsia="Arial" w:hAnsi="Arial" w:cs="Arial"/>
      <w:spacing w:val="40"/>
      <w:sz w:val="17"/>
      <w:szCs w:val="17"/>
      <w:shd w:val="clear" w:color="auto" w:fill="FFFFFF"/>
      <w:lang w:val="en-US"/>
    </w:rPr>
  </w:style>
  <w:style w:type="paragraph" w:customStyle="1" w:styleId="32">
    <w:name w:val="Основной текст (3)"/>
    <w:basedOn w:val="a"/>
    <w:link w:val="31"/>
    <w:rsid w:val="001A2592"/>
    <w:pPr>
      <w:shd w:val="clear" w:color="auto" w:fill="FFFFFF"/>
      <w:spacing w:after="0" w:line="226" w:lineRule="exact"/>
      <w:ind w:firstLine="320"/>
      <w:jc w:val="both"/>
    </w:pPr>
    <w:rPr>
      <w:rFonts w:ascii="Arial" w:eastAsia="Arial" w:hAnsi="Arial" w:cs="Arial"/>
      <w:sz w:val="17"/>
      <w:szCs w:val="17"/>
    </w:rPr>
  </w:style>
  <w:style w:type="character" w:customStyle="1" w:styleId="21">
    <w:name w:val="Основной текст (2)_"/>
    <w:basedOn w:val="a0"/>
    <w:link w:val="22"/>
    <w:rsid w:val="001A259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65pt">
    <w:name w:val="Основной текст (2) + 6;5 pt;Полужирный"/>
    <w:basedOn w:val="21"/>
    <w:rsid w:val="001A2592"/>
    <w:rPr>
      <w:rFonts w:ascii="Times New Roman" w:eastAsia="Times New Roman" w:hAnsi="Times New Roman" w:cs="Times New Roman"/>
      <w:b/>
      <w:bCs/>
      <w:color w:val="00000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1A2592"/>
    <w:pPr>
      <w:widowControl w:val="0"/>
      <w:shd w:val="clear" w:color="auto" w:fill="FFFFFF"/>
      <w:spacing w:after="0" w:line="206" w:lineRule="exact"/>
      <w:ind w:firstLine="460"/>
      <w:jc w:val="both"/>
    </w:pPr>
    <w:rPr>
      <w:rFonts w:ascii="Times New Roman" w:eastAsia="Times New Roman" w:hAnsi="Times New Roman" w:cs="Times New Roman"/>
      <w:sz w:val="18"/>
      <w:szCs w:val="18"/>
    </w:rPr>
  </w:style>
  <w:style w:type="table" w:customStyle="1" w:styleId="12">
    <w:name w:val="Сетка таблицы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1A259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1A2592"/>
  </w:style>
  <w:style w:type="table" w:customStyle="1" w:styleId="33">
    <w:name w:val="Сетка таблицы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1A259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A2592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A2592"/>
    <w:rPr>
      <w:rFonts w:eastAsiaTheme="minorHAnsi"/>
      <w:sz w:val="20"/>
      <w:szCs w:val="20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A259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A2592"/>
    <w:rPr>
      <w:rFonts w:eastAsiaTheme="minorHAnsi"/>
      <w:b/>
      <w:bCs/>
      <w:sz w:val="20"/>
      <w:szCs w:val="20"/>
      <w:lang w:eastAsia="en-US"/>
    </w:rPr>
  </w:style>
  <w:style w:type="numbering" w:customStyle="1" w:styleId="24">
    <w:name w:val="Нет списка2"/>
    <w:next w:val="a2"/>
    <w:uiPriority w:val="99"/>
    <w:semiHidden/>
    <w:unhideWhenUsed/>
    <w:rsid w:val="001A2592"/>
  </w:style>
  <w:style w:type="table" w:customStyle="1" w:styleId="41">
    <w:name w:val="Сетка таблицы4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1A2592"/>
  </w:style>
  <w:style w:type="table" w:customStyle="1" w:styleId="310">
    <w:name w:val="Сетка таблицы3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1A2592"/>
  </w:style>
  <w:style w:type="character" w:styleId="af5">
    <w:name w:val="FollowedHyperlink"/>
    <w:basedOn w:val="a0"/>
    <w:uiPriority w:val="99"/>
    <w:semiHidden/>
    <w:unhideWhenUsed/>
    <w:rsid w:val="001A2592"/>
    <w:rPr>
      <w:color w:val="800080"/>
      <w:u w:val="single"/>
    </w:rPr>
  </w:style>
  <w:style w:type="paragraph" w:styleId="af6">
    <w:name w:val="footnote text"/>
    <w:basedOn w:val="a"/>
    <w:link w:val="af7"/>
    <w:rsid w:val="001A25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1A2592"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footnote reference"/>
    <w:uiPriority w:val="99"/>
    <w:rsid w:val="001A2592"/>
    <w:rPr>
      <w:vertAlign w:val="superscript"/>
    </w:rPr>
  </w:style>
  <w:style w:type="numbering" w:customStyle="1" w:styleId="42">
    <w:name w:val="Нет списка4"/>
    <w:next w:val="a2"/>
    <w:uiPriority w:val="99"/>
    <w:semiHidden/>
    <w:unhideWhenUsed/>
    <w:rsid w:val="001A2592"/>
  </w:style>
  <w:style w:type="table" w:customStyle="1" w:styleId="6">
    <w:name w:val="Сетка таблицы6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1A2592"/>
  </w:style>
  <w:style w:type="table" w:customStyle="1" w:styleId="320">
    <w:name w:val="Сетка таблицы3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2"/>
    <w:uiPriority w:val="99"/>
    <w:semiHidden/>
    <w:unhideWhenUsed/>
    <w:rsid w:val="001A2592"/>
  </w:style>
  <w:style w:type="table" w:customStyle="1" w:styleId="410">
    <w:name w:val="Сетка таблицы4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unhideWhenUsed/>
    <w:rsid w:val="001A2592"/>
  </w:style>
  <w:style w:type="table" w:customStyle="1" w:styleId="311">
    <w:name w:val="Сетка таблицы3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2"/>
    <w:uiPriority w:val="99"/>
    <w:semiHidden/>
    <w:unhideWhenUsed/>
    <w:rsid w:val="001A2592"/>
  </w:style>
  <w:style w:type="paragraph" w:styleId="af9">
    <w:name w:val="Body Text"/>
    <w:basedOn w:val="a"/>
    <w:link w:val="afa"/>
    <w:uiPriority w:val="99"/>
    <w:rsid w:val="002F64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Знак"/>
    <w:basedOn w:val="a0"/>
    <w:link w:val="af9"/>
    <w:uiPriority w:val="99"/>
    <w:rsid w:val="002F64F9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59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5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A25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A259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3">
    <w:name w:val="List Paragraph"/>
    <w:basedOn w:val="a"/>
    <w:qFormat/>
    <w:rsid w:val="001A259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59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A2592"/>
    <w:rPr>
      <w:rFonts w:ascii="Arial" w:hAnsi="Arial" w:cs="Arial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1A2592"/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1A2592"/>
    <w:rPr>
      <w:color w:val="0000FF" w:themeColor="hyperlink"/>
      <w:u w:val="single"/>
    </w:rPr>
  </w:style>
  <w:style w:type="character" w:customStyle="1" w:styleId="685pt0pt">
    <w:name w:val="Основной текст (6) + 8;5 pt;Не полужирный;Интервал 0 pt"/>
    <w:basedOn w:val="a0"/>
    <w:rsid w:val="001A2592"/>
    <w:rPr>
      <w:rFonts w:ascii="Garamond" w:eastAsia="Garamond" w:hAnsi="Garamond" w:cs="Garamond"/>
      <w:b/>
      <w:bCs/>
      <w:spacing w:val="0"/>
      <w:sz w:val="17"/>
      <w:szCs w:val="17"/>
      <w:shd w:val="clear" w:color="auto" w:fill="FFFFFF"/>
    </w:rPr>
  </w:style>
  <w:style w:type="character" w:customStyle="1" w:styleId="6LucidaSansUnicode0pt">
    <w:name w:val="Основной текст (6) + Lucida Sans Unicode;Не полужирный;Интервал 0 pt"/>
    <w:basedOn w:val="a0"/>
    <w:rsid w:val="001A2592"/>
    <w:rPr>
      <w:rFonts w:ascii="Lucida Sans Unicode" w:eastAsia="Lucida Sans Unicode" w:hAnsi="Lucida Sans Unicode" w:cs="Lucida Sans Unicode"/>
      <w:b/>
      <w:bCs/>
      <w:spacing w:val="0"/>
      <w:sz w:val="15"/>
      <w:szCs w:val="15"/>
      <w:shd w:val="clear" w:color="auto" w:fill="FFFFFF"/>
    </w:rPr>
  </w:style>
  <w:style w:type="character" w:customStyle="1" w:styleId="ab">
    <w:name w:val="Основной текст_"/>
    <w:basedOn w:val="a0"/>
    <w:link w:val="11"/>
    <w:rsid w:val="001A259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b"/>
    <w:rsid w:val="001A2592"/>
    <w:pPr>
      <w:shd w:val="clear" w:color="auto" w:fill="FFFFFF"/>
      <w:spacing w:after="0" w:line="449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table" w:styleId="ac">
    <w:name w:val="Table Grid"/>
    <w:basedOn w:val="a1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Style24">
    <w:name w:val="Style24"/>
    <w:basedOn w:val="a"/>
    <w:uiPriority w:val="99"/>
    <w:rsid w:val="001A2592"/>
    <w:pPr>
      <w:widowControl w:val="0"/>
      <w:autoSpaceDE w:val="0"/>
      <w:autoSpaceDN w:val="0"/>
      <w:adjustRightInd w:val="0"/>
      <w:spacing w:after="0" w:line="319" w:lineRule="exact"/>
      <w:ind w:firstLine="59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1A2592"/>
    <w:rPr>
      <w:rFonts w:ascii="Times New Roman" w:hAnsi="Times New Roman" w:cs="Times New Roman"/>
      <w:sz w:val="26"/>
      <w:szCs w:val="26"/>
    </w:rPr>
  </w:style>
  <w:style w:type="paragraph" w:styleId="ae">
    <w:name w:val="Normal (Web)"/>
    <w:basedOn w:val="a"/>
    <w:uiPriority w:val="99"/>
    <w:semiHidden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1">
    <w:name w:val="Основной текст (3)_"/>
    <w:basedOn w:val="a0"/>
    <w:link w:val="32"/>
    <w:rsid w:val="001A2592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3125pt">
    <w:name w:val="Основной текст (3) + 12;5 pt;Полужирный;Не курсив"/>
    <w:basedOn w:val="31"/>
    <w:rsid w:val="001A2592"/>
    <w:rPr>
      <w:rFonts w:ascii="Arial" w:eastAsia="Arial" w:hAnsi="Arial" w:cs="Arial"/>
      <w:b/>
      <w:bCs/>
      <w:i/>
      <w:iCs/>
      <w:sz w:val="25"/>
      <w:szCs w:val="25"/>
      <w:shd w:val="clear" w:color="auto" w:fill="FFFFFF"/>
    </w:rPr>
  </w:style>
  <w:style w:type="character" w:customStyle="1" w:styleId="32pt">
    <w:name w:val="Основной текст (3) + Интервал 2 pt"/>
    <w:basedOn w:val="31"/>
    <w:rsid w:val="001A2592"/>
    <w:rPr>
      <w:rFonts w:ascii="Arial" w:eastAsia="Arial" w:hAnsi="Arial" w:cs="Arial"/>
      <w:spacing w:val="40"/>
      <w:sz w:val="17"/>
      <w:szCs w:val="17"/>
      <w:shd w:val="clear" w:color="auto" w:fill="FFFFFF"/>
      <w:lang w:val="en-US"/>
    </w:rPr>
  </w:style>
  <w:style w:type="paragraph" w:customStyle="1" w:styleId="32">
    <w:name w:val="Основной текст (3)"/>
    <w:basedOn w:val="a"/>
    <w:link w:val="31"/>
    <w:rsid w:val="001A2592"/>
    <w:pPr>
      <w:shd w:val="clear" w:color="auto" w:fill="FFFFFF"/>
      <w:spacing w:after="0" w:line="226" w:lineRule="exact"/>
      <w:ind w:firstLine="320"/>
      <w:jc w:val="both"/>
    </w:pPr>
    <w:rPr>
      <w:rFonts w:ascii="Arial" w:eastAsia="Arial" w:hAnsi="Arial" w:cs="Arial"/>
      <w:sz w:val="17"/>
      <w:szCs w:val="17"/>
    </w:rPr>
  </w:style>
  <w:style w:type="character" w:customStyle="1" w:styleId="21">
    <w:name w:val="Основной текст (2)_"/>
    <w:basedOn w:val="a0"/>
    <w:link w:val="22"/>
    <w:rsid w:val="001A259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65pt">
    <w:name w:val="Основной текст (2) + 6;5 pt;Полужирный"/>
    <w:basedOn w:val="21"/>
    <w:rsid w:val="001A2592"/>
    <w:rPr>
      <w:rFonts w:ascii="Times New Roman" w:eastAsia="Times New Roman" w:hAnsi="Times New Roman" w:cs="Times New Roman"/>
      <w:b/>
      <w:bCs/>
      <w:color w:val="00000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1A2592"/>
    <w:pPr>
      <w:widowControl w:val="0"/>
      <w:shd w:val="clear" w:color="auto" w:fill="FFFFFF"/>
      <w:spacing w:after="0" w:line="206" w:lineRule="exact"/>
      <w:ind w:firstLine="460"/>
      <w:jc w:val="both"/>
    </w:pPr>
    <w:rPr>
      <w:rFonts w:ascii="Times New Roman" w:eastAsia="Times New Roman" w:hAnsi="Times New Roman" w:cs="Times New Roman"/>
      <w:sz w:val="18"/>
      <w:szCs w:val="18"/>
    </w:rPr>
  </w:style>
  <w:style w:type="table" w:customStyle="1" w:styleId="12">
    <w:name w:val="Сетка таблицы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1A259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1A2592"/>
  </w:style>
  <w:style w:type="table" w:customStyle="1" w:styleId="33">
    <w:name w:val="Сетка таблицы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1A259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A2592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A2592"/>
    <w:rPr>
      <w:rFonts w:eastAsiaTheme="minorHAnsi"/>
      <w:sz w:val="20"/>
      <w:szCs w:val="20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A259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A2592"/>
    <w:rPr>
      <w:rFonts w:eastAsiaTheme="minorHAnsi"/>
      <w:b/>
      <w:bCs/>
      <w:sz w:val="20"/>
      <w:szCs w:val="20"/>
      <w:lang w:eastAsia="en-US"/>
    </w:rPr>
  </w:style>
  <w:style w:type="numbering" w:customStyle="1" w:styleId="24">
    <w:name w:val="Нет списка2"/>
    <w:next w:val="a2"/>
    <w:uiPriority w:val="99"/>
    <w:semiHidden/>
    <w:unhideWhenUsed/>
    <w:rsid w:val="001A2592"/>
  </w:style>
  <w:style w:type="table" w:customStyle="1" w:styleId="41">
    <w:name w:val="Сетка таблицы4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1A2592"/>
  </w:style>
  <w:style w:type="table" w:customStyle="1" w:styleId="310">
    <w:name w:val="Сетка таблицы3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1A2592"/>
  </w:style>
  <w:style w:type="character" w:styleId="af5">
    <w:name w:val="FollowedHyperlink"/>
    <w:basedOn w:val="a0"/>
    <w:uiPriority w:val="99"/>
    <w:semiHidden/>
    <w:unhideWhenUsed/>
    <w:rsid w:val="001A2592"/>
    <w:rPr>
      <w:color w:val="800080"/>
      <w:u w:val="single"/>
    </w:rPr>
  </w:style>
  <w:style w:type="paragraph" w:styleId="af6">
    <w:name w:val="footnote text"/>
    <w:basedOn w:val="a"/>
    <w:link w:val="af7"/>
    <w:rsid w:val="001A25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1A2592"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footnote reference"/>
    <w:uiPriority w:val="99"/>
    <w:rsid w:val="001A2592"/>
    <w:rPr>
      <w:vertAlign w:val="superscript"/>
    </w:rPr>
  </w:style>
  <w:style w:type="numbering" w:customStyle="1" w:styleId="42">
    <w:name w:val="Нет списка4"/>
    <w:next w:val="a2"/>
    <w:uiPriority w:val="99"/>
    <w:semiHidden/>
    <w:unhideWhenUsed/>
    <w:rsid w:val="001A2592"/>
  </w:style>
  <w:style w:type="table" w:customStyle="1" w:styleId="6">
    <w:name w:val="Сетка таблицы6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1A2592"/>
  </w:style>
  <w:style w:type="table" w:customStyle="1" w:styleId="320">
    <w:name w:val="Сетка таблицы3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2"/>
    <w:uiPriority w:val="99"/>
    <w:semiHidden/>
    <w:unhideWhenUsed/>
    <w:rsid w:val="001A2592"/>
  </w:style>
  <w:style w:type="table" w:customStyle="1" w:styleId="410">
    <w:name w:val="Сетка таблицы4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unhideWhenUsed/>
    <w:rsid w:val="001A2592"/>
  </w:style>
  <w:style w:type="table" w:customStyle="1" w:styleId="311">
    <w:name w:val="Сетка таблицы3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2"/>
    <w:uiPriority w:val="99"/>
    <w:semiHidden/>
    <w:unhideWhenUsed/>
    <w:rsid w:val="001A2592"/>
  </w:style>
  <w:style w:type="paragraph" w:styleId="af9">
    <w:name w:val="Body Text"/>
    <w:basedOn w:val="a"/>
    <w:link w:val="afa"/>
    <w:uiPriority w:val="99"/>
    <w:rsid w:val="002F64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Знак"/>
    <w:basedOn w:val="a0"/>
    <w:link w:val="af9"/>
    <w:uiPriority w:val="99"/>
    <w:rsid w:val="002F64F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C5D82-A5FB-468A-AB49-8B5D3A890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Староникольский</cp:lastModifiedBy>
  <cp:revision>5</cp:revision>
  <cp:lastPrinted>2022-08-16T07:28:00Z</cp:lastPrinted>
  <dcterms:created xsi:type="dcterms:W3CDTF">2026-04-08T07:24:00Z</dcterms:created>
  <dcterms:modified xsi:type="dcterms:W3CDTF">2026-04-27T06:47:00Z</dcterms:modified>
</cp:coreProperties>
</file>