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DBD" w:rsidRPr="00872DBD" w:rsidRDefault="00872DBD" w:rsidP="00872DBD">
      <w:pPr>
        <w:pStyle w:val="ConsPlusNormal"/>
        <w:tabs>
          <w:tab w:val="left" w:pos="30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872DB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2573020</wp:posOffset>
            </wp:positionH>
            <wp:positionV relativeFrom="paragraph">
              <wp:posOffset>-7620</wp:posOffset>
            </wp:positionV>
            <wp:extent cx="797560" cy="1020445"/>
            <wp:effectExtent l="0" t="0" r="0" b="0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2DBD" w:rsidRPr="00872DBD" w:rsidRDefault="00872DBD" w:rsidP="00693503">
      <w:pPr>
        <w:pStyle w:val="ConsPlusNormal"/>
        <w:tabs>
          <w:tab w:val="left" w:pos="30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DBD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872DBD" w:rsidRPr="00693503" w:rsidRDefault="00872DBD" w:rsidP="0069350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503">
        <w:rPr>
          <w:rFonts w:ascii="Times New Roman" w:hAnsi="Times New Roman" w:cs="Times New Roman"/>
          <w:b/>
          <w:sz w:val="28"/>
          <w:szCs w:val="28"/>
        </w:rPr>
        <w:t>СОВЕТ</w:t>
      </w:r>
      <w:r w:rsidR="006935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3503">
        <w:rPr>
          <w:rFonts w:ascii="Times New Roman" w:hAnsi="Times New Roman" w:cs="Times New Roman"/>
          <w:b/>
          <w:sz w:val="28"/>
          <w:szCs w:val="28"/>
        </w:rPr>
        <w:t xml:space="preserve"> ДЕПУТАТОВ  МУНИЦИПАЛЬНОГО </w:t>
      </w:r>
      <w:r w:rsidR="006935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3503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</w:p>
    <w:p w:rsidR="00872DBD" w:rsidRPr="00693503" w:rsidRDefault="00872DBD" w:rsidP="0069350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503">
        <w:rPr>
          <w:rFonts w:ascii="Times New Roman" w:hAnsi="Times New Roman" w:cs="Times New Roman"/>
          <w:b/>
          <w:sz w:val="28"/>
          <w:szCs w:val="28"/>
        </w:rPr>
        <w:t xml:space="preserve"> СТАРОНИКОЛЬСКИЙ </w:t>
      </w:r>
      <w:r w:rsidR="006935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3503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:rsidR="00872DBD" w:rsidRPr="00693503" w:rsidRDefault="00872DBD" w:rsidP="0069350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503">
        <w:rPr>
          <w:rFonts w:ascii="Times New Roman" w:hAnsi="Times New Roman" w:cs="Times New Roman"/>
          <w:b/>
          <w:caps/>
          <w:sz w:val="28"/>
          <w:szCs w:val="28"/>
        </w:rPr>
        <w:t xml:space="preserve">КрасногвардейскОГО </w:t>
      </w:r>
      <w:r w:rsidR="00693503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693503">
        <w:rPr>
          <w:rFonts w:ascii="Times New Roman" w:hAnsi="Times New Roman" w:cs="Times New Roman"/>
          <w:b/>
          <w:caps/>
          <w:sz w:val="28"/>
          <w:szCs w:val="28"/>
        </w:rPr>
        <w:t xml:space="preserve">районА </w:t>
      </w:r>
      <w:r w:rsidR="00693503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693503">
        <w:rPr>
          <w:rFonts w:ascii="Times New Roman" w:hAnsi="Times New Roman" w:cs="Times New Roman"/>
          <w:b/>
          <w:caps/>
          <w:sz w:val="28"/>
          <w:szCs w:val="28"/>
        </w:rPr>
        <w:t>оренбургской</w:t>
      </w:r>
      <w:r w:rsidR="00693503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693503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872DBD" w:rsidRPr="00693503" w:rsidRDefault="00872DBD" w:rsidP="0069350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503">
        <w:rPr>
          <w:rFonts w:ascii="Times New Roman" w:hAnsi="Times New Roman" w:cs="Times New Roman"/>
          <w:b/>
          <w:sz w:val="28"/>
          <w:szCs w:val="28"/>
        </w:rPr>
        <w:t>ЧЕТВЕРТОГО  СОЗЫВА</w:t>
      </w:r>
    </w:p>
    <w:p w:rsidR="00872DBD" w:rsidRPr="00693503" w:rsidRDefault="00872DBD" w:rsidP="00872DBD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DBD" w:rsidRPr="00693503" w:rsidRDefault="00872DBD" w:rsidP="00872DBD">
      <w:pPr>
        <w:pStyle w:val="1"/>
        <w:tabs>
          <w:tab w:val="right" w:pos="0"/>
        </w:tabs>
        <w:spacing w:before="0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693503">
        <w:rPr>
          <w:rFonts w:ascii="Times New Roman" w:hAnsi="Times New Roman" w:cs="Times New Roman"/>
          <w:color w:val="000000" w:themeColor="text1"/>
        </w:rPr>
        <w:t>Р</w:t>
      </w:r>
      <w:proofErr w:type="gramEnd"/>
      <w:r w:rsidRPr="00693503">
        <w:rPr>
          <w:rFonts w:ascii="Times New Roman" w:hAnsi="Times New Roman" w:cs="Times New Roman"/>
          <w:color w:val="000000" w:themeColor="text1"/>
        </w:rPr>
        <w:t xml:space="preserve"> Е Ш Е Н И Е </w:t>
      </w:r>
    </w:p>
    <w:p w:rsidR="00872DBD" w:rsidRPr="00693503" w:rsidRDefault="00693503" w:rsidP="00872DBD">
      <w:pPr>
        <w:tabs>
          <w:tab w:val="right" w:pos="900"/>
          <w:tab w:val="left" w:pos="826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3503">
        <w:rPr>
          <w:rFonts w:ascii="Times New Roman" w:hAnsi="Times New Roman" w:cs="Times New Roman"/>
          <w:sz w:val="26"/>
          <w:szCs w:val="26"/>
        </w:rPr>
        <w:t xml:space="preserve">28 декабря 2021 года </w:t>
      </w:r>
      <w:r w:rsidR="00872DBD" w:rsidRPr="006935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693503">
        <w:rPr>
          <w:rFonts w:ascii="Times New Roman" w:hAnsi="Times New Roman" w:cs="Times New Roman"/>
          <w:sz w:val="26"/>
          <w:szCs w:val="26"/>
        </w:rPr>
        <w:t xml:space="preserve">              № 15/1</w:t>
      </w:r>
    </w:p>
    <w:p w:rsidR="00872DBD" w:rsidRPr="00872DBD" w:rsidRDefault="00872DBD" w:rsidP="00872DBD">
      <w:pPr>
        <w:tabs>
          <w:tab w:val="right" w:pos="900"/>
          <w:tab w:val="right" w:pos="10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872DBD">
        <w:rPr>
          <w:rFonts w:ascii="Times New Roman" w:hAnsi="Times New Roman" w:cs="Times New Roman"/>
          <w:sz w:val="24"/>
          <w:szCs w:val="24"/>
        </w:rPr>
        <w:t>Староникольское</w:t>
      </w:r>
      <w:proofErr w:type="spellEnd"/>
    </w:p>
    <w:p w:rsidR="00872DBD" w:rsidRPr="00872DBD" w:rsidRDefault="00872DBD" w:rsidP="00872DB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93503" w:rsidRPr="00693503" w:rsidRDefault="00872DBD" w:rsidP="00693503">
      <w:pPr>
        <w:tabs>
          <w:tab w:val="left" w:pos="4860"/>
        </w:tabs>
        <w:spacing w:after="0" w:line="240" w:lineRule="auto"/>
        <w:ind w:right="181"/>
        <w:jc w:val="center"/>
        <w:rPr>
          <w:rFonts w:ascii="Times New Roman" w:hAnsi="Times New Roman" w:cs="Times New Roman"/>
          <w:sz w:val="26"/>
          <w:szCs w:val="26"/>
        </w:rPr>
      </w:pPr>
      <w:r w:rsidRPr="00693503">
        <w:rPr>
          <w:rFonts w:ascii="Times New Roman" w:hAnsi="Times New Roman" w:cs="Times New Roman"/>
          <w:sz w:val="26"/>
          <w:szCs w:val="26"/>
        </w:rPr>
        <w:t>О бюджете муниципального образования</w:t>
      </w:r>
      <w:r w:rsidR="00693503" w:rsidRPr="0069350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9350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693503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</w:t>
      </w:r>
      <w:r w:rsidR="00693503" w:rsidRPr="00693503">
        <w:rPr>
          <w:rFonts w:ascii="Times New Roman" w:hAnsi="Times New Roman" w:cs="Times New Roman"/>
          <w:sz w:val="26"/>
          <w:szCs w:val="26"/>
        </w:rPr>
        <w:t xml:space="preserve"> </w:t>
      </w:r>
      <w:r w:rsidRPr="00693503">
        <w:rPr>
          <w:rFonts w:ascii="Times New Roman" w:hAnsi="Times New Roman" w:cs="Times New Roman"/>
          <w:sz w:val="26"/>
          <w:szCs w:val="26"/>
        </w:rPr>
        <w:t xml:space="preserve">Оренбургской области на 2022 год и </w:t>
      </w:r>
    </w:p>
    <w:p w:rsidR="00872DBD" w:rsidRPr="00693503" w:rsidRDefault="00872DBD" w:rsidP="00693503">
      <w:pPr>
        <w:tabs>
          <w:tab w:val="left" w:pos="4860"/>
        </w:tabs>
        <w:spacing w:after="0" w:line="240" w:lineRule="auto"/>
        <w:ind w:right="181"/>
        <w:jc w:val="center"/>
        <w:rPr>
          <w:rFonts w:ascii="Times New Roman" w:hAnsi="Times New Roman" w:cs="Times New Roman"/>
          <w:sz w:val="26"/>
          <w:szCs w:val="26"/>
        </w:rPr>
      </w:pPr>
      <w:r w:rsidRPr="00693503">
        <w:rPr>
          <w:rFonts w:ascii="Times New Roman" w:hAnsi="Times New Roman" w:cs="Times New Roman"/>
          <w:sz w:val="26"/>
          <w:szCs w:val="26"/>
        </w:rPr>
        <w:t>плановый период 2023 и 2024 годов</w:t>
      </w:r>
    </w:p>
    <w:p w:rsidR="00872DBD" w:rsidRPr="00693503" w:rsidRDefault="00872DBD" w:rsidP="00693503">
      <w:pPr>
        <w:tabs>
          <w:tab w:val="left" w:pos="4860"/>
        </w:tabs>
        <w:spacing w:after="0" w:line="240" w:lineRule="auto"/>
        <w:ind w:right="4495"/>
        <w:rPr>
          <w:rFonts w:ascii="Times New Roman" w:hAnsi="Times New Roman" w:cs="Times New Roman"/>
          <w:sz w:val="26"/>
          <w:szCs w:val="26"/>
        </w:rPr>
      </w:pPr>
    </w:p>
    <w:p w:rsidR="00872DBD" w:rsidRPr="00693503" w:rsidRDefault="00872DBD" w:rsidP="00693503">
      <w:pPr>
        <w:tabs>
          <w:tab w:val="left" w:pos="0"/>
        </w:tabs>
        <w:spacing w:after="0" w:line="240" w:lineRule="auto"/>
        <w:ind w:right="-5"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93503">
        <w:rPr>
          <w:rFonts w:ascii="Times New Roman" w:hAnsi="Times New Roman" w:cs="Times New Roman"/>
          <w:sz w:val="26"/>
          <w:szCs w:val="26"/>
        </w:rPr>
        <w:t>В соответствии с Бюджетным кодексом РФ, Федеральным законом № 131-ФЗ «Об общих принципах организации местного самоуправления в Росси</w:t>
      </w:r>
      <w:r w:rsidR="00693503" w:rsidRPr="00693503">
        <w:rPr>
          <w:rFonts w:ascii="Times New Roman" w:hAnsi="Times New Roman" w:cs="Times New Roman"/>
          <w:sz w:val="26"/>
          <w:szCs w:val="26"/>
        </w:rPr>
        <w:t>йской Федерации» от 06.10.2003 года</w:t>
      </w:r>
      <w:r w:rsidRPr="00693503">
        <w:rPr>
          <w:rFonts w:ascii="Times New Roman" w:hAnsi="Times New Roman" w:cs="Times New Roman"/>
          <w:sz w:val="26"/>
          <w:szCs w:val="26"/>
        </w:rPr>
        <w:t xml:space="preserve">, со статьями 5, 14, 34, 54-63 Устава муниципального образования </w:t>
      </w:r>
      <w:proofErr w:type="spellStart"/>
      <w:r w:rsidRPr="0069350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693503">
        <w:rPr>
          <w:rFonts w:ascii="Times New Roman" w:hAnsi="Times New Roman" w:cs="Times New Roman"/>
          <w:sz w:val="26"/>
          <w:szCs w:val="26"/>
        </w:rPr>
        <w:t xml:space="preserve"> сельсовет, Положения о  бюджетном процессе в  муниципальном образовании </w:t>
      </w:r>
      <w:proofErr w:type="spellStart"/>
      <w:r w:rsidRPr="0069350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693503">
        <w:rPr>
          <w:rFonts w:ascii="Times New Roman" w:hAnsi="Times New Roman" w:cs="Times New Roman"/>
          <w:sz w:val="26"/>
          <w:szCs w:val="26"/>
        </w:rPr>
        <w:t xml:space="preserve"> сельсовет, утвержденного решением Совета депутатов муниципального образования </w:t>
      </w:r>
      <w:proofErr w:type="spellStart"/>
      <w:r w:rsidRPr="0069350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693503">
        <w:rPr>
          <w:rFonts w:ascii="Times New Roman" w:hAnsi="Times New Roman" w:cs="Times New Roman"/>
          <w:sz w:val="26"/>
          <w:szCs w:val="26"/>
        </w:rPr>
        <w:t xml:space="preserve">  сельсовет Красногвардейского района Оренбургской области от </w:t>
      </w:r>
      <w:r w:rsidR="00693503" w:rsidRPr="00693503">
        <w:rPr>
          <w:rFonts w:ascii="Times New Roman" w:hAnsi="Times New Roman" w:cs="Times New Roman"/>
          <w:color w:val="000000" w:themeColor="text1"/>
          <w:sz w:val="26"/>
          <w:szCs w:val="26"/>
        </w:rPr>
        <w:t>22 декабря  2021 года № 14</w:t>
      </w:r>
      <w:r w:rsidRPr="00693503">
        <w:rPr>
          <w:rFonts w:ascii="Times New Roman" w:hAnsi="Times New Roman" w:cs="Times New Roman"/>
          <w:color w:val="000000" w:themeColor="text1"/>
          <w:sz w:val="26"/>
          <w:szCs w:val="26"/>
        </w:rPr>
        <w:t>/2</w:t>
      </w:r>
      <w:proofErr w:type="gramEnd"/>
      <w:r w:rsidR="00693503" w:rsidRPr="00693503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69350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93503">
        <w:rPr>
          <w:rFonts w:ascii="Times New Roman" w:hAnsi="Times New Roman" w:cs="Times New Roman"/>
          <w:sz w:val="26"/>
          <w:szCs w:val="26"/>
        </w:rPr>
        <w:t>Совет депутатов решил:</w:t>
      </w:r>
    </w:p>
    <w:p w:rsidR="00693503" w:rsidRDefault="00872DBD" w:rsidP="00693503">
      <w:pPr>
        <w:numPr>
          <w:ilvl w:val="0"/>
          <w:numId w:val="2"/>
        </w:num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693503">
        <w:rPr>
          <w:rFonts w:ascii="Times New Roman" w:hAnsi="Times New Roman" w:cs="Times New Roman"/>
          <w:sz w:val="26"/>
          <w:szCs w:val="26"/>
        </w:rPr>
        <w:t>Утвердить бюджет муниципальн</w:t>
      </w:r>
      <w:r w:rsidR="00693503">
        <w:rPr>
          <w:rFonts w:ascii="Times New Roman" w:hAnsi="Times New Roman" w:cs="Times New Roman"/>
          <w:sz w:val="26"/>
          <w:szCs w:val="26"/>
        </w:rPr>
        <w:t xml:space="preserve">ого образования </w:t>
      </w:r>
      <w:proofErr w:type="spellStart"/>
      <w:r w:rsidR="0069350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</w:p>
    <w:p w:rsidR="00872DBD" w:rsidRPr="00693503" w:rsidRDefault="00872DBD" w:rsidP="00693503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693503">
        <w:rPr>
          <w:rFonts w:ascii="Times New Roman" w:hAnsi="Times New Roman" w:cs="Times New Roman"/>
          <w:sz w:val="26"/>
          <w:szCs w:val="26"/>
        </w:rPr>
        <w:t>сельсовет</w:t>
      </w:r>
      <w:r w:rsidR="00693503">
        <w:rPr>
          <w:rFonts w:ascii="Times New Roman" w:hAnsi="Times New Roman" w:cs="Times New Roman"/>
          <w:sz w:val="26"/>
          <w:szCs w:val="26"/>
        </w:rPr>
        <w:t xml:space="preserve"> </w:t>
      </w:r>
      <w:r w:rsidRPr="00693503">
        <w:rPr>
          <w:rFonts w:ascii="Times New Roman" w:hAnsi="Times New Roman" w:cs="Times New Roman"/>
          <w:sz w:val="26"/>
          <w:szCs w:val="26"/>
        </w:rPr>
        <w:t>Красногвардейского района Оренбургской области на 2022 год  и плановый период 2023 и 2024 годов согласно приложению</w:t>
      </w:r>
      <w:r w:rsidR="00693503" w:rsidRPr="00693503">
        <w:rPr>
          <w:rFonts w:ascii="Times New Roman" w:hAnsi="Times New Roman" w:cs="Times New Roman"/>
          <w:sz w:val="26"/>
          <w:szCs w:val="26"/>
        </w:rPr>
        <w:t>.</w:t>
      </w:r>
    </w:p>
    <w:p w:rsidR="00693503" w:rsidRDefault="00872DBD" w:rsidP="00693503">
      <w:pPr>
        <w:numPr>
          <w:ilvl w:val="0"/>
          <w:numId w:val="2"/>
        </w:num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693503">
        <w:rPr>
          <w:rFonts w:ascii="Times New Roman" w:hAnsi="Times New Roman" w:cs="Times New Roman"/>
          <w:sz w:val="26"/>
          <w:szCs w:val="26"/>
        </w:rPr>
        <w:t>Установить, что настоящее решение вступает в силу со дня его</w:t>
      </w:r>
    </w:p>
    <w:p w:rsidR="00872DBD" w:rsidRPr="00693503" w:rsidRDefault="00872DBD" w:rsidP="00693503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693503">
        <w:rPr>
          <w:rFonts w:ascii="Times New Roman" w:hAnsi="Times New Roman" w:cs="Times New Roman"/>
          <w:sz w:val="26"/>
          <w:szCs w:val="26"/>
        </w:rPr>
        <w:t>официального</w:t>
      </w:r>
      <w:r w:rsidR="00693503">
        <w:rPr>
          <w:rFonts w:ascii="Times New Roman" w:hAnsi="Times New Roman" w:cs="Times New Roman"/>
          <w:sz w:val="26"/>
          <w:szCs w:val="26"/>
        </w:rPr>
        <w:t xml:space="preserve"> </w:t>
      </w:r>
      <w:r w:rsidRPr="00693503">
        <w:rPr>
          <w:rFonts w:ascii="Times New Roman" w:hAnsi="Times New Roman" w:cs="Times New Roman"/>
          <w:sz w:val="26"/>
          <w:szCs w:val="26"/>
        </w:rPr>
        <w:t>обнародования, но не ранее 01 января 2022 года</w:t>
      </w:r>
      <w:r w:rsidR="00693503">
        <w:rPr>
          <w:rFonts w:ascii="Times New Roman" w:hAnsi="Times New Roman" w:cs="Times New Roman"/>
          <w:sz w:val="26"/>
          <w:szCs w:val="26"/>
        </w:rPr>
        <w:t>.</w:t>
      </w:r>
    </w:p>
    <w:p w:rsidR="00693503" w:rsidRDefault="00872DBD" w:rsidP="00693503">
      <w:pPr>
        <w:numPr>
          <w:ilvl w:val="0"/>
          <w:numId w:val="2"/>
        </w:num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693503">
        <w:rPr>
          <w:rFonts w:ascii="Times New Roman" w:hAnsi="Times New Roman" w:cs="Times New Roman"/>
          <w:sz w:val="26"/>
          <w:szCs w:val="26"/>
        </w:rPr>
        <w:t xml:space="preserve">Возложить контроль за исполнением настоящего решения </w:t>
      </w:r>
      <w:proofErr w:type="gramStart"/>
      <w:r w:rsidRPr="00693503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p w:rsidR="00872DBD" w:rsidRPr="00693503" w:rsidRDefault="00872DBD" w:rsidP="00693503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693503">
        <w:rPr>
          <w:rFonts w:ascii="Times New Roman" w:hAnsi="Times New Roman" w:cs="Times New Roman"/>
          <w:sz w:val="26"/>
          <w:szCs w:val="26"/>
        </w:rPr>
        <w:t>постоянную</w:t>
      </w:r>
      <w:r w:rsidR="00693503">
        <w:rPr>
          <w:rFonts w:ascii="Times New Roman" w:hAnsi="Times New Roman" w:cs="Times New Roman"/>
          <w:sz w:val="26"/>
          <w:szCs w:val="26"/>
        </w:rPr>
        <w:t xml:space="preserve"> </w:t>
      </w:r>
      <w:r w:rsidRPr="00693503">
        <w:rPr>
          <w:rFonts w:ascii="Times New Roman" w:hAnsi="Times New Roman" w:cs="Times New Roman"/>
          <w:sz w:val="26"/>
          <w:szCs w:val="26"/>
        </w:rPr>
        <w:t>комиссию по вопросам финансово-экономического развития и сельскому хозяйству.</w:t>
      </w:r>
    </w:p>
    <w:p w:rsidR="00872DBD" w:rsidRPr="00693503" w:rsidRDefault="00872DBD" w:rsidP="00693503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6"/>
          <w:szCs w:val="26"/>
        </w:rPr>
      </w:pPr>
    </w:p>
    <w:p w:rsidR="00872DBD" w:rsidRPr="00693503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6"/>
          <w:szCs w:val="26"/>
        </w:rPr>
      </w:pPr>
    </w:p>
    <w:p w:rsidR="00872DBD" w:rsidRPr="00693503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6"/>
          <w:szCs w:val="26"/>
        </w:rPr>
      </w:pPr>
      <w:r w:rsidRPr="00693503"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                                                         </w:t>
      </w:r>
      <w:r w:rsidR="00693503">
        <w:rPr>
          <w:rFonts w:ascii="Times New Roman" w:hAnsi="Times New Roman" w:cs="Times New Roman"/>
          <w:sz w:val="26"/>
          <w:szCs w:val="26"/>
        </w:rPr>
        <w:t xml:space="preserve">   </w:t>
      </w:r>
      <w:r w:rsidR="00693503" w:rsidRPr="00693503">
        <w:rPr>
          <w:rFonts w:ascii="Times New Roman" w:hAnsi="Times New Roman" w:cs="Times New Roman"/>
          <w:sz w:val="26"/>
          <w:szCs w:val="26"/>
        </w:rPr>
        <w:t xml:space="preserve">       </w:t>
      </w:r>
      <w:r w:rsidRPr="00693503">
        <w:rPr>
          <w:rFonts w:ascii="Times New Roman" w:hAnsi="Times New Roman" w:cs="Times New Roman"/>
          <w:sz w:val="26"/>
          <w:szCs w:val="26"/>
        </w:rPr>
        <w:t>Н.С. Ковтун</w:t>
      </w:r>
    </w:p>
    <w:p w:rsidR="00872DBD" w:rsidRPr="00693503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6"/>
          <w:szCs w:val="26"/>
        </w:rPr>
      </w:pPr>
      <w:r w:rsidRPr="00693503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</w:t>
      </w:r>
      <w:r w:rsidR="00693503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93503">
        <w:rPr>
          <w:rFonts w:ascii="Times New Roman" w:hAnsi="Times New Roman" w:cs="Times New Roman"/>
          <w:sz w:val="26"/>
          <w:szCs w:val="26"/>
        </w:rPr>
        <w:t xml:space="preserve"> Л.А. </w:t>
      </w:r>
      <w:proofErr w:type="spellStart"/>
      <w:r w:rsidRPr="00693503">
        <w:rPr>
          <w:rFonts w:ascii="Times New Roman" w:hAnsi="Times New Roman" w:cs="Times New Roman"/>
          <w:sz w:val="26"/>
          <w:szCs w:val="26"/>
        </w:rPr>
        <w:t>Ибадлаева</w:t>
      </w:r>
      <w:proofErr w:type="spellEnd"/>
    </w:p>
    <w:p w:rsidR="00872DBD" w:rsidRPr="00693503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6"/>
          <w:szCs w:val="26"/>
        </w:rPr>
      </w:pPr>
    </w:p>
    <w:p w:rsidR="00872DBD" w:rsidRPr="00693503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6"/>
          <w:szCs w:val="26"/>
        </w:rPr>
      </w:pPr>
    </w:p>
    <w:p w:rsidR="00693503" w:rsidRDefault="00693503" w:rsidP="00693503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:rsidR="00693503" w:rsidRDefault="00693503" w:rsidP="00693503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:rsidR="00872DBD" w:rsidRDefault="00872DBD" w:rsidP="00693503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>Разослано: в дело, администрации района, для обнародования –2 экз., финотдел администрации района, прокурору района</w:t>
      </w:r>
      <w:r w:rsidR="00693503">
        <w:rPr>
          <w:rFonts w:ascii="Times New Roman" w:hAnsi="Times New Roman" w:cs="Times New Roman"/>
          <w:sz w:val="24"/>
          <w:szCs w:val="24"/>
        </w:rPr>
        <w:t>.</w:t>
      </w:r>
    </w:p>
    <w:p w:rsidR="00693503" w:rsidRDefault="00693503" w:rsidP="00693503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:rsidR="00693503" w:rsidRDefault="00693503" w:rsidP="00693503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:rsidR="00693503" w:rsidRDefault="00693503" w:rsidP="00693503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:rsidR="00693503" w:rsidRPr="00872DBD" w:rsidRDefault="00693503" w:rsidP="00693503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9290"/>
        <w:gridCol w:w="399"/>
      </w:tblGrid>
      <w:tr w:rsidR="00320B80" w:rsidRPr="00320B80" w:rsidTr="00320B80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</w:p>
        </w:tc>
      </w:tr>
      <w:tr w:rsidR="00320B80" w:rsidRPr="00320B80" w:rsidTr="00320B80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 муниципального</w:t>
            </w:r>
          </w:p>
        </w:tc>
      </w:tr>
      <w:tr w:rsidR="00320B80" w:rsidRPr="00320B80" w:rsidTr="00320B80">
        <w:trPr>
          <w:trHeight w:val="285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</w:tr>
      <w:tr w:rsidR="00320B80" w:rsidRPr="00320B80" w:rsidTr="00320B80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2022 г и на плановый период 2023 и 2024 годов </w:t>
            </w:r>
          </w:p>
        </w:tc>
      </w:tr>
      <w:tr w:rsidR="00320B80" w:rsidRPr="00320B80" w:rsidTr="00320B80">
        <w:trPr>
          <w:trHeight w:val="144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912"/>
        </w:trPr>
        <w:tc>
          <w:tcPr>
            <w:tcW w:w="968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Оренбургской области на 2022 год и плановый период 2023 и 2024 годов</w:t>
            </w:r>
          </w:p>
        </w:tc>
      </w:tr>
      <w:tr w:rsidR="00320B80" w:rsidRPr="00320B80" w:rsidTr="00320B80">
        <w:trPr>
          <w:trHeight w:val="509"/>
        </w:trPr>
        <w:tc>
          <w:tcPr>
            <w:tcW w:w="968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5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Статья 1 .Утвердить основные характеристики  бюджета  муниципального образования 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 бюджет поселения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2022 год и плановый период 2023 и 2024 годов:</w:t>
            </w:r>
          </w:p>
        </w:tc>
      </w:tr>
      <w:tr w:rsidR="00320B80" w:rsidRPr="00320B80" w:rsidTr="00320B80">
        <w:trPr>
          <w:trHeight w:val="63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2022 год – в сумме 1982,0 тыс. рублей; на 2023 год - в сумме 1826,2 тыс. рублей; на 2024 год - в сумме 1804,9 тыс. рублей.</w:t>
            </w:r>
          </w:p>
        </w:tc>
      </w:tr>
      <w:tr w:rsidR="00320B80" w:rsidRPr="00320B80" w:rsidTr="00320B80">
        <w:trPr>
          <w:trHeight w:val="8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2) общий объем расходов бюджета  поселения на 2022 го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д–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сумме  1982,0 тыс. рублей, на 2023 год - в сумме 1826,2 тыс. рублей; на 2024 год - в сумме 1804,9 тыс. рублей. В том числе условно утвержденные расходы на 2023 год 43,0 тыс. руб., на 2024 год</w:t>
            </w: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84,7</w:t>
            </w: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ыс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20B80" w:rsidRPr="00320B80" w:rsidTr="00320B80">
        <w:trPr>
          <w:trHeight w:val="62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2022 год  -  в сумме 0,0 тыс. рублей; на 2023 год - в сумме 0,0 тыс. рублей; на 2024 год -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сумм 0,0 тыс. рублей.</w:t>
            </w:r>
          </w:p>
        </w:tc>
      </w:tr>
      <w:tr w:rsidR="00320B80" w:rsidRPr="00320B80" w:rsidTr="00320B80">
        <w:trPr>
          <w:trHeight w:val="158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на 1 января 2023 года – в сумме 0,0 тыс.  рублей, в том числе верхний предел долга по муниципальным гарантиям – в сумме   0,0 тыс.  рублей, на 1 января 2024 года - в сумме 0,0 тыс. рублей, в том числе верхний предел долга по муниципальным гарантиям - в сумме 0,0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рублей, на 1 января 2025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320B80" w:rsidRPr="00320B80" w:rsidTr="00320B80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2.</w:t>
            </w:r>
          </w:p>
        </w:tc>
      </w:tr>
      <w:tr w:rsidR="00320B80" w:rsidRPr="00320B80" w:rsidTr="00320B80">
        <w:trPr>
          <w:trHeight w:val="5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источники внутреннего финансирования дефицита бюджета поселения на 2022 год и  плановый период 2023 и 2024 годов   согласно приложению 1.</w:t>
            </w:r>
          </w:p>
        </w:tc>
      </w:tr>
      <w:tr w:rsidR="00320B80" w:rsidRPr="00320B80" w:rsidTr="00320B80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3</w:t>
            </w:r>
          </w:p>
        </w:tc>
      </w:tr>
      <w:tr w:rsidR="00320B80" w:rsidRPr="00320B80" w:rsidTr="00320B80">
        <w:trPr>
          <w:trHeight w:val="5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Учесть поступление доходов в бюджет поселения по кодам видов доходов, подвидов доходов на 2022 год  и на плановый период 2023 и 2024 годов согласно приложению 2</w:t>
            </w:r>
          </w:p>
        </w:tc>
      </w:tr>
      <w:tr w:rsidR="00320B80" w:rsidRPr="00320B80" w:rsidTr="00320B80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4</w:t>
            </w:r>
          </w:p>
        </w:tc>
      </w:tr>
      <w:tr w:rsidR="00320B80" w:rsidRPr="00320B80" w:rsidTr="00320B80">
        <w:trPr>
          <w:trHeight w:val="525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в 2022 году и в плановом периоде 2023 и 2024 годов   рассрочек и отсрочек по уплате местных налогов и сборов и неналоговых платежей не осуществлять.    </w:t>
            </w:r>
          </w:p>
        </w:tc>
      </w:tr>
      <w:tr w:rsidR="00320B80" w:rsidRPr="00320B80" w:rsidTr="00320B80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5</w:t>
            </w:r>
          </w:p>
        </w:tc>
      </w:tr>
      <w:tr w:rsidR="00320B80" w:rsidRPr="00320B80" w:rsidTr="00320B80">
        <w:trPr>
          <w:trHeight w:val="5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распределение бюджетных ассигнований бюджета поселения на 2022  год и  плановый  период 2023 и 2024 годов по разделам и подразделам  классификации расходов бюджета поселения, согласно приложению 3</w:t>
            </w:r>
          </w:p>
        </w:tc>
      </w:tr>
      <w:tr w:rsidR="00320B80" w:rsidRPr="00320B80" w:rsidTr="00320B80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6</w:t>
            </w:r>
          </w:p>
        </w:tc>
      </w:tr>
      <w:tr w:rsidR="00320B80" w:rsidRPr="00320B80" w:rsidTr="00320B80">
        <w:trPr>
          <w:trHeight w:val="5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ведомственную структуру расходов  бюджета поселения на 2022 год и плановый период 2023 и 2024 годов  согласно приложению 4</w:t>
            </w:r>
          </w:p>
        </w:tc>
      </w:tr>
      <w:tr w:rsidR="00320B80" w:rsidRPr="00320B80" w:rsidTr="00320B80">
        <w:trPr>
          <w:trHeight w:val="2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7</w:t>
            </w:r>
          </w:p>
        </w:tc>
      </w:tr>
      <w:tr w:rsidR="00320B80" w:rsidRPr="00320B80" w:rsidTr="00320B80">
        <w:trPr>
          <w:trHeight w:val="10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распределение бюджетных ассигнований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на 2022 год  и  плановый период 2023 и 2024 годов    согласно приложению  5</w:t>
            </w:r>
          </w:p>
        </w:tc>
      </w:tr>
      <w:tr w:rsidR="00320B80" w:rsidRPr="00320B80" w:rsidTr="00320B80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8</w:t>
            </w:r>
          </w:p>
        </w:tc>
      </w:tr>
      <w:tr w:rsidR="00320B80" w:rsidRPr="00320B80" w:rsidTr="00320B80">
        <w:trPr>
          <w:trHeight w:val="115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распределение бюджетных ассигнований бюджета поселения по целевым статья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м(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2022 год и на плановый период 2023 и 2024 годов согласно приложению 6.       </w:t>
            </w:r>
          </w:p>
        </w:tc>
      </w:tr>
      <w:tr w:rsidR="00320B80" w:rsidRPr="00320B80" w:rsidTr="00320B80">
        <w:trPr>
          <w:trHeight w:val="25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Статья 9</w:t>
            </w:r>
          </w:p>
        </w:tc>
      </w:tr>
      <w:tr w:rsidR="00320B80" w:rsidRPr="00320B80" w:rsidTr="00320B80">
        <w:trPr>
          <w:trHeight w:val="85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 объем межбюджетных трансфертов, передаваемых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2022 год и плановый период 2023 и 2024 годов согласно приложению 7.</w:t>
            </w:r>
          </w:p>
        </w:tc>
      </w:tr>
      <w:tr w:rsidR="00320B80" w:rsidRPr="00320B80" w:rsidTr="00320B80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10</w:t>
            </w:r>
          </w:p>
        </w:tc>
      </w:tr>
      <w:tr w:rsidR="00320B80" w:rsidRPr="00320B80" w:rsidTr="00320B80">
        <w:trPr>
          <w:trHeight w:val="134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неисполненных обязательств.</w:t>
            </w:r>
            <w:proofErr w:type="gramEnd"/>
          </w:p>
        </w:tc>
      </w:tr>
      <w:tr w:rsidR="00320B80" w:rsidRPr="00320B80" w:rsidTr="00320B80">
        <w:trPr>
          <w:trHeight w:val="108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Обязательства, вытекающие из договоров, исполнение которых осуществляется за счет средств 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      </w:r>
          </w:p>
        </w:tc>
      </w:tr>
      <w:tr w:rsidR="00320B80" w:rsidRPr="00320B80" w:rsidTr="00320B80">
        <w:trPr>
          <w:trHeight w:val="79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 бюджета поселения на основе смет доходов и расходов, обеспечивается через   финансовый отдел администрации района.</w:t>
            </w:r>
          </w:p>
        </w:tc>
      </w:tr>
      <w:tr w:rsidR="00320B80" w:rsidRPr="00320B80" w:rsidTr="00320B80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 бюджета поселения.</w:t>
            </w:r>
          </w:p>
        </w:tc>
      </w:tr>
      <w:tr w:rsidR="00320B80" w:rsidRPr="00320B80" w:rsidTr="00320B80">
        <w:trPr>
          <w:trHeight w:val="108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 бюджета поселения, подлежат признанию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иску вышестоящей организации или  администрацией сельсовета.</w:t>
            </w:r>
          </w:p>
        </w:tc>
      </w:tr>
      <w:tr w:rsidR="00320B80" w:rsidRPr="00320B80" w:rsidTr="00320B80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11</w:t>
            </w:r>
          </w:p>
        </w:tc>
      </w:tr>
      <w:tr w:rsidR="00320B80" w:rsidRPr="00320B80" w:rsidTr="00320B80">
        <w:trPr>
          <w:trHeight w:val="11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Органы местного самоуправления муниципального образования не вправе принимать в 2022 году и в плановом периоде 2023 и 2024 годах  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      </w:r>
          </w:p>
        </w:tc>
      </w:tr>
      <w:tr w:rsidR="00320B80" w:rsidRPr="00320B80" w:rsidTr="00320B80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12</w:t>
            </w:r>
          </w:p>
        </w:tc>
      </w:tr>
      <w:tr w:rsidR="00320B80" w:rsidRPr="00320B80" w:rsidTr="00320B80">
        <w:trPr>
          <w:trHeight w:val="10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Установить, что исполнение  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 бюджета поселения и в соответствии с законодательством Российской Федерации и законодательством Оренбургской области.</w:t>
            </w:r>
          </w:p>
        </w:tc>
      </w:tr>
      <w:tr w:rsidR="00320B80" w:rsidRPr="00320B80" w:rsidTr="00320B80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13</w:t>
            </w:r>
          </w:p>
        </w:tc>
      </w:tr>
      <w:tr w:rsidR="00320B80" w:rsidRPr="00320B80" w:rsidTr="00320B80">
        <w:trPr>
          <w:trHeight w:val="162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2022 году и в плановом периоде 2023 и 2024 годах, а также сокращающие его доходную базу, реализуются и применяются только при наличии соответствующих источников дополнительных поступлений в  бюджет и (или) при сокращении расходов по конкретным статьям бюджета поселения в 2022 году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 плановом периоде 2023 и 2024 годах, а также после внесения соответствующих изменений в настоящее Решение.</w:t>
            </w:r>
          </w:p>
        </w:tc>
      </w:tr>
      <w:tr w:rsidR="00320B80" w:rsidRPr="00320B80" w:rsidTr="00320B80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если реализация правового акта частично (не в полной мере) обеспечена источниками финансирования в  бюджете поселения, такой правовой акт реализуется и применяется в пределах средств, предусмотренных на эти цели в  бюджете поселения  на 2022 год и плановый период 2023 и 2024 годах.</w:t>
            </w:r>
          </w:p>
        </w:tc>
      </w:tr>
      <w:tr w:rsidR="00320B80" w:rsidRPr="00320B80" w:rsidTr="00320B80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14</w:t>
            </w:r>
          </w:p>
        </w:tc>
      </w:tr>
      <w:tr w:rsidR="00320B80" w:rsidRPr="00320B80" w:rsidTr="00320B80">
        <w:trPr>
          <w:trHeight w:val="11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Установить, что 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 и условиях определенных правовыми актами  администрации сельсовета.</w:t>
            </w:r>
          </w:p>
        </w:tc>
      </w:tr>
      <w:tr w:rsidR="00320B80" w:rsidRPr="00320B80" w:rsidTr="00320B80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15</w:t>
            </w:r>
          </w:p>
        </w:tc>
      </w:tr>
      <w:tr w:rsidR="00320B80" w:rsidRPr="00320B80" w:rsidTr="00320B80">
        <w:trPr>
          <w:trHeight w:val="10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Установить, что  в 2022 году и плановом периоде 2023 и 2024 годах  средства, полученные  от оказания платных  услуг муниципальными казенными учреждениями,  а также полученные ими  безвозмездные поступления от физических  и юридических лиц, в том числе добровольные пожертвования, в полном объеме зачисляются в доходы местного бюджета.</w:t>
            </w:r>
          </w:p>
        </w:tc>
      </w:tr>
      <w:tr w:rsidR="00320B80" w:rsidRPr="00320B80" w:rsidTr="00320B80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16</w:t>
            </w:r>
          </w:p>
        </w:tc>
      </w:tr>
      <w:tr w:rsidR="00320B80" w:rsidRPr="00320B80" w:rsidTr="00320B80">
        <w:trPr>
          <w:trHeight w:val="67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общий объем бюджетных ассигнований на исполнение публичных нормативных обязательств на 2022 год - в сумме 0,0 тыс. рублей, на 2023 год - в сумме 0,0 тыс. рублей, на 2024 год в сумме 0,0 тыс.  рублей.</w:t>
            </w:r>
          </w:p>
        </w:tc>
      </w:tr>
      <w:tr w:rsidR="00320B80" w:rsidRPr="00320B80" w:rsidTr="00320B80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17</w:t>
            </w:r>
          </w:p>
        </w:tc>
      </w:tr>
      <w:tr w:rsidR="00320B80" w:rsidRPr="00320B80" w:rsidTr="00320B80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Утвердить объем бюджетных ассигнований дорожного фонда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на 2022 год в размере 268,6 тыс. рублей, на 2023 год – в сумме  275,1 тыс. рублей, на 2024 год – в сумме 280,9 тыс. рублей.</w:t>
            </w:r>
          </w:p>
        </w:tc>
      </w:tr>
      <w:tr w:rsidR="00320B80" w:rsidRPr="00320B80" w:rsidTr="00320B80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18</w:t>
            </w:r>
          </w:p>
        </w:tc>
      </w:tr>
      <w:tr w:rsidR="00320B80" w:rsidRPr="00320B80" w:rsidTr="00320B80">
        <w:trPr>
          <w:trHeight w:val="5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      </w:r>
          </w:p>
        </w:tc>
      </w:tr>
      <w:tr w:rsidR="00320B80" w:rsidRPr="00320B80" w:rsidTr="00320B80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19</w:t>
            </w:r>
          </w:p>
        </w:tc>
      </w:tr>
      <w:tr w:rsidR="00320B80" w:rsidRPr="00320B80" w:rsidTr="00320B80">
        <w:trPr>
          <w:trHeight w:val="57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программу муниципальных внутренних заимствований на 2022 год  и  плановый период 2023 и 2024 годов   согласно приложению 9</w:t>
            </w:r>
          </w:p>
        </w:tc>
      </w:tr>
      <w:tr w:rsidR="00320B80" w:rsidRPr="00320B80" w:rsidTr="00320B80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20</w:t>
            </w:r>
          </w:p>
        </w:tc>
      </w:tr>
      <w:tr w:rsidR="00320B80" w:rsidRPr="00320B80" w:rsidTr="00320B80">
        <w:trPr>
          <w:trHeight w:val="132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соответствии с ч. 4 ст. 27 Положения о бюджетном процессе в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области, утвержденного решением Совета депутатов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от 28.10.2020 года № 3/2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 </w:t>
            </w:r>
            <w:proofErr w:type="gramEnd"/>
          </w:p>
        </w:tc>
      </w:tr>
      <w:tr w:rsidR="00320B80" w:rsidRPr="00320B80" w:rsidTr="00320B80">
        <w:trPr>
          <w:trHeight w:val="57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</w:t>
            </w:r>
          </w:p>
        </w:tc>
      </w:tr>
      <w:tr w:rsidR="00320B80" w:rsidRPr="00320B80" w:rsidTr="00320B80">
        <w:trPr>
          <w:trHeight w:val="72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</w:t>
            </w:r>
          </w:p>
        </w:tc>
      </w:tr>
      <w:tr w:rsidR="00320B80" w:rsidRPr="00320B80" w:rsidTr="00320B80">
        <w:trPr>
          <w:trHeight w:val="5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 исполнение судебных актов, предусматривающих обращение взыскания на средства бюджета поселения и (или) предусматривающих перечисление этих сре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дств в сч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</w:tc>
      </w:tr>
      <w:tr w:rsidR="00320B80" w:rsidRPr="00320B80" w:rsidTr="00320B80">
        <w:trPr>
          <w:trHeight w:val="78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получения средств из других бюджетов бюджетной системы Российской Федерации;</w:t>
            </w:r>
          </w:p>
        </w:tc>
      </w:tr>
      <w:tr w:rsidR="00320B80" w:rsidRPr="00320B80" w:rsidTr="00320B80">
        <w:trPr>
          <w:trHeight w:val="7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</w:t>
            </w:r>
          </w:p>
        </w:tc>
      </w:tr>
      <w:tr w:rsidR="00320B80" w:rsidRPr="00320B80" w:rsidTr="00320B80">
        <w:trPr>
          <w:trHeight w:val="187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-увеличение (уменьшение) бюджетных ассигнований по расходам на дорожное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хозяйство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от 18 ноября 2013 года № 27/2 «О муниципальном дорожном фонде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</w:t>
            </w:r>
          </w:p>
        </w:tc>
      </w:tr>
      <w:tr w:rsidR="00320B80" w:rsidRPr="00320B80" w:rsidTr="00320B80">
        <w:trPr>
          <w:trHeight w:val="51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</w:t>
            </w:r>
          </w:p>
        </w:tc>
      </w:tr>
      <w:tr w:rsidR="00320B80" w:rsidRPr="00320B80" w:rsidTr="00320B80">
        <w:trPr>
          <w:trHeight w:val="288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121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основные параметры первоочередных расходов за счет средств местного бюджета, отнесенных к полномочиям органов местного самоуправления на 2022 год согласно приложению 10</w:t>
            </w:r>
          </w:p>
        </w:tc>
      </w:tr>
    </w:tbl>
    <w:p w:rsidR="0009351E" w:rsidRDefault="0009351E"/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1919"/>
      </w:tblGrid>
      <w:tr w:rsidR="00320B80" w:rsidRPr="00320B80" w:rsidTr="00693503">
        <w:trPr>
          <w:trHeight w:val="34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320B80" w:rsidRPr="00320B80" w:rsidTr="00693503">
        <w:trPr>
          <w:trHeight w:val="22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320B80" w:rsidRPr="00320B80" w:rsidTr="00693503">
        <w:trPr>
          <w:trHeight w:val="2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320B80" w:rsidRPr="00320B80" w:rsidTr="00693503">
        <w:trPr>
          <w:trHeight w:val="288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2022 год  и плановый период </w:t>
            </w:r>
          </w:p>
        </w:tc>
      </w:tr>
      <w:tr w:rsidR="00320B80" w:rsidRPr="00320B80" w:rsidTr="00693503">
        <w:trPr>
          <w:trHeight w:val="288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и 2024 годов</w:t>
            </w:r>
          </w:p>
        </w:tc>
      </w:tr>
      <w:tr w:rsidR="00320B80" w:rsidRPr="00320B80" w:rsidTr="00693503">
        <w:trPr>
          <w:trHeight w:val="509"/>
        </w:trPr>
        <w:tc>
          <w:tcPr>
            <w:tcW w:w="96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0B80" w:rsidRPr="00320B80" w:rsidTr="00693503">
        <w:trPr>
          <w:trHeight w:val="509"/>
        </w:trPr>
        <w:tc>
          <w:tcPr>
            <w:tcW w:w="963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0B80" w:rsidRPr="00320B80" w:rsidTr="00693503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0B80" w:rsidRPr="00320B80" w:rsidTr="00693503">
        <w:trPr>
          <w:trHeight w:val="312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320B80" w:rsidRPr="00320B80" w:rsidTr="00693503">
        <w:trPr>
          <w:trHeight w:val="312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320B80" w:rsidRPr="00320B80" w:rsidTr="00693503">
        <w:trPr>
          <w:trHeight w:val="312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2022 год  и плановый период 2023 и 2024 годов</w:t>
            </w:r>
          </w:p>
        </w:tc>
      </w:tr>
      <w:tr w:rsidR="00320B80" w:rsidRPr="00320B80" w:rsidTr="00693503">
        <w:trPr>
          <w:trHeight w:val="312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0B80" w:rsidRPr="00320B80" w:rsidTr="00693503">
        <w:trPr>
          <w:trHeight w:val="312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320B80" w:rsidRPr="00320B80" w:rsidTr="00693503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2022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2023 год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2024 год</w:t>
            </w:r>
          </w:p>
        </w:tc>
      </w:tr>
      <w:tr w:rsidR="00320B80" w:rsidRPr="00320B80" w:rsidTr="00693503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20B80" w:rsidRPr="00320B80" w:rsidTr="00693503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320B80" w:rsidRPr="00320B80" w:rsidTr="00693503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693503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320B80" w:rsidRPr="00320B80" w:rsidTr="00693503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320B80" w:rsidRPr="00320B80" w:rsidTr="00693503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320B80" w:rsidRPr="00320B80" w:rsidTr="00693503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320B80" w:rsidRPr="00320B80" w:rsidTr="00693503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320B80" w:rsidRPr="00320B80" w:rsidTr="00693503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320B80" w:rsidRPr="00320B80" w:rsidTr="00693503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320B80" w:rsidRPr="00320B80" w:rsidTr="00693503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320B80" w:rsidRPr="00320B80" w:rsidTr="00693503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tbl>
      <w:tblPr>
        <w:tblW w:w="9500" w:type="dxa"/>
        <w:tblInd w:w="108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320B80" w:rsidRPr="00320B80" w:rsidTr="00320B8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2</w:t>
            </w:r>
          </w:p>
        </w:tc>
      </w:tr>
      <w:tr w:rsidR="00320B80" w:rsidRPr="00320B80" w:rsidTr="00320B8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320B80" w:rsidRPr="00320B80" w:rsidTr="00320B8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2022 год  </w:t>
            </w:r>
          </w:p>
        </w:tc>
      </w:tr>
      <w:tr w:rsidR="00320B80" w:rsidRPr="00320B80" w:rsidTr="00320B80">
        <w:trPr>
          <w:trHeight w:val="27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2023 и 2024 годов</w:t>
            </w:r>
          </w:p>
        </w:tc>
      </w:tr>
      <w:tr w:rsidR="00320B80" w:rsidRPr="00320B80" w:rsidTr="00320B80">
        <w:trPr>
          <w:trHeight w:val="509"/>
        </w:trPr>
        <w:tc>
          <w:tcPr>
            <w:tcW w:w="95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509"/>
        </w:trPr>
        <w:tc>
          <w:tcPr>
            <w:tcW w:w="9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320B80" w:rsidRPr="00320B80" w:rsidTr="00320B80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2022 год и плановый период 2023 и 2024 годов </w:t>
            </w:r>
          </w:p>
        </w:tc>
      </w:tr>
      <w:tr w:rsidR="00320B80" w:rsidRPr="00320B80" w:rsidTr="00320B80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320B80" w:rsidRPr="00320B80" w:rsidTr="00320B80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320B80" w:rsidRPr="00320B80" w:rsidTr="00320B80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320B80" w:rsidRPr="00320B80" w:rsidTr="00320B80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320B80" w:rsidRPr="00320B80" w:rsidTr="00320B80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20B80" w:rsidRPr="00320B80" w:rsidTr="00320B80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</w:pPr>
            <w:r w:rsidRPr="00320B80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1063,1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1089,0</w:t>
            </w:r>
          </w:p>
        </w:tc>
      </w:tr>
      <w:tr w:rsidR="00320B80" w:rsidRPr="00320B80" w:rsidTr="00320B8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132,0</w:t>
            </w:r>
          </w:p>
        </w:tc>
      </w:tr>
      <w:tr w:rsidR="00320B80" w:rsidRPr="00320B80" w:rsidTr="00320B80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132,0</w:t>
            </w:r>
          </w:p>
        </w:tc>
      </w:tr>
      <w:tr w:rsidR="00320B80" w:rsidRPr="00320B80" w:rsidTr="00320B80">
        <w:trPr>
          <w:trHeight w:val="20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</w:t>
            </w:r>
          </w:p>
        </w:tc>
      </w:tr>
      <w:tr w:rsidR="00320B80" w:rsidRPr="00320B80" w:rsidTr="00320B80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18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123,7</w:t>
            </w:r>
          </w:p>
        </w:tc>
      </w:tr>
      <w:tr w:rsidR="00320B80" w:rsidRPr="00320B80" w:rsidTr="00320B80">
        <w:trPr>
          <w:trHeight w:val="285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123,7</w:t>
            </w:r>
          </w:p>
        </w:tc>
      </w:tr>
      <w:tr w:rsidR="00320B80" w:rsidRPr="00320B80" w:rsidTr="00320B80">
        <w:trPr>
          <w:trHeight w:val="22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320B80" w:rsidRPr="00320B80" w:rsidTr="00320B80">
        <w:trPr>
          <w:trHeight w:val="3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320B80" w:rsidRPr="00320B80" w:rsidTr="00320B80">
        <w:trPr>
          <w:trHeight w:val="17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172,4</w:t>
            </w:r>
          </w:p>
        </w:tc>
      </w:tr>
      <w:tr w:rsidR="00320B80" w:rsidRPr="00320B80" w:rsidTr="00320B80">
        <w:trPr>
          <w:trHeight w:val="28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172,4</w:t>
            </w:r>
          </w:p>
        </w:tc>
      </w:tr>
      <w:tr w:rsidR="00320B80" w:rsidRPr="00320B80" w:rsidTr="00320B80">
        <w:trPr>
          <w:trHeight w:val="17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-15,2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-15,9</w:t>
            </w:r>
          </w:p>
        </w:tc>
      </w:tr>
      <w:tr w:rsidR="00320B80" w:rsidRPr="00320B80" w:rsidTr="00320B80">
        <w:trPr>
          <w:trHeight w:val="279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-15,2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-15,9</w:t>
            </w:r>
          </w:p>
        </w:tc>
      </w:tr>
      <w:tr w:rsidR="00320B80" w:rsidRPr="00320B80" w:rsidTr="00320B8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512,0</w:t>
            </w:r>
          </w:p>
        </w:tc>
      </w:tr>
      <w:tr w:rsidR="00320B80" w:rsidRPr="00320B80" w:rsidTr="00320B8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512,0</w:t>
            </w:r>
          </w:p>
        </w:tc>
      </w:tr>
      <w:tr w:rsidR="00320B80" w:rsidRPr="00320B80" w:rsidTr="00320B80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512,0</w:t>
            </w:r>
          </w:p>
        </w:tc>
      </w:tr>
      <w:tr w:rsidR="00320B80" w:rsidRPr="00320B80" w:rsidTr="00320B80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123,8</w:t>
            </w:r>
          </w:p>
        </w:tc>
      </w:tr>
      <w:tr w:rsidR="00320B80" w:rsidRPr="00320B80" w:rsidTr="00320B80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320B80" w:rsidRPr="00320B80" w:rsidTr="00320B80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320B80" w:rsidRPr="00320B80" w:rsidTr="00320B80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120,8</w:t>
            </w:r>
          </w:p>
        </w:tc>
      </w:tr>
      <w:tr w:rsidR="00320B80" w:rsidRPr="00320B80" w:rsidTr="00320B80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320B80" w:rsidRPr="00320B80" w:rsidTr="00320B80">
        <w:trPr>
          <w:trHeight w:val="11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  <w:tr w:rsidR="00320B80" w:rsidRPr="00320B80" w:rsidTr="00320B80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</w:tr>
      <w:tr w:rsidR="00320B80" w:rsidRPr="00320B80" w:rsidTr="00320B80">
        <w:trPr>
          <w:trHeight w:val="12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</w:tr>
      <w:tr w:rsidR="00320B80" w:rsidRPr="00320B80" w:rsidTr="00320B80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</w:tr>
      <w:tr w:rsidR="00320B80" w:rsidRPr="00320B80" w:rsidTr="00320B80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  <w:tr w:rsidR="00320B80" w:rsidRPr="00320B80" w:rsidTr="00320B80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  <w:tr w:rsidR="00320B80" w:rsidRPr="00320B80" w:rsidTr="00320B80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320B80" w:rsidRPr="00320B80" w:rsidTr="00320B80">
        <w:trPr>
          <w:trHeight w:val="24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</w:t>
            </w: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</w:tr>
      <w:tr w:rsidR="00320B80" w:rsidRPr="00320B80" w:rsidTr="00320B80">
        <w:trPr>
          <w:trHeight w:val="23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</w:tr>
      <w:tr w:rsidR="00320B80" w:rsidRPr="00320B80" w:rsidTr="00320B80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69,5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</w:tr>
      <w:tr w:rsidR="00320B80" w:rsidRPr="00320B80" w:rsidTr="00320B80">
        <w:trPr>
          <w:trHeight w:val="19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320B80" w:rsidRPr="00320B80" w:rsidTr="00320B80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320B80" w:rsidRPr="00320B80" w:rsidTr="00320B80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320B80" w:rsidRPr="00320B80" w:rsidTr="00320B80">
        <w:trPr>
          <w:trHeight w:val="11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320B80" w:rsidRPr="00320B80" w:rsidTr="00320B80">
        <w:trPr>
          <w:trHeight w:val="14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320B80" w:rsidRPr="00320B80" w:rsidTr="00320B80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715,9</w:t>
            </w:r>
          </w:p>
        </w:tc>
      </w:tr>
      <w:tr w:rsidR="00320B80" w:rsidRPr="00320B80" w:rsidTr="00320B80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715,9</w:t>
            </w:r>
          </w:p>
        </w:tc>
      </w:tr>
      <w:tr w:rsidR="00320B80" w:rsidRPr="00320B80" w:rsidTr="00320B80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603,8</w:t>
            </w:r>
          </w:p>
        </w:tc>
      </w:tr>
      <w:tr w:rsidR="00320B80" w:rsidRPr="00320B80" w:rsidTr="00320B80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603,8</w:t>
            </w:r>
          </w:p>
        </w:tc>
      </w:tr>
      <w:tr w:rsidR="00320B80" w:rsidRPr="00320B80" w:rsidTr="00320B80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636,6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603,8</w:t>
            </w:r>
          </w:p>
        </w:tc>
      </w:tr>
      <w:tr w:rsidR="00320B80" w:rsidRPr="00320B80" w:rsidTr="00320B80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на поддержку мер по обеспечению сбалансированности бюджетов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320B80">
        <w:trPr>
          <w:trHeight w:val="9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320B80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10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0F71FE" w:rsidRDefault="000F71FE"/>
    <w:p w:rsidR="000F71FE" w:rsidRDefault="000F71FE"/>
    <w:p w:rsidR="000F71FE" w:rsidRDefault="000F71FE"/>
    <w:p w:rsidR="000F71FE" w:rsidRDefault="000F71FE"/>
    <w:p w:rsidR="0010015C" w:rsidRDefault="0010015C"/>
    <w:p w:rsidR="0010015C" w:rsidRDefault="0010015C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tbl>
      <w:tblPr>
        <w:tblW w:w="9760" w:type="dxa"/>
        <w:tblInd w:w="108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320B80" w:rsidRPr="00320B80" w:rsidTr="00320B80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3</w:t>
            </w:r>
          </w:p>
        </w:tc>
      </w:tr>
      <w:tr w:rsidR="00320B80" w:rsidRPr="00320B80" w:rsidTr="00320B80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320B80" w:rsidRPr="00320B80" w:rsidTr="00320B80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320B80" w:rsidRPr="00320B80" w:rsidTr="00320B80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2023  и 2024 годов</w:t>
            </w:r>
          </w:p>
        </w:tc>
      </w:tr>
      <w:tr w:rsidR="00320B80" w:rsidRPr="00320B80" w:rsidTr="00320B80">
        <w:trPr>
          <w:trHeight w:val="525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509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2022 год  и плановый период 2023 и 2024 годов </w:t>
            </w:r>
          </w:p>
        </w:tc>
      </w:tr>
      <w:tr w:rsidR="00320B80" w:rsidRPr="00320B80" w:rsidTr="00320B80">
        <w:trPr>
          <w:trHeight w:val="509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509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0B8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320B80" w:rsidRPr="00320B80" w:rsidTr="00320B80">
        <w:trPr>
          <w:trHeight w:val="509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</w:t>
            </w:r>
          </w:p>
        </w:tc>
      </w:tr>
      <w:tr w:rsidR="00320B80" w:rsidRPr="00320B80" w:rsidTr="00320B80">
        <w:trPr>
          <w:trHeight w:val="509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320B80" w:rsidRPr="00320B80" w:rsidTr="00320B80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864,9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709,1</w:t>
            </w:r>
          </w:p>
        </w:tc>
      </w:tr>
      <w:tr w:rsidR="00320B80" w:rsidRPr="00320B80" w:rsidTr="00320B80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282,9</w:t>
            </w:r>
          </w:p>
        </w:tc>
      </w:tr>
      <w:tr w:rsidR="00320B80" w:rsidRPr="00320B80" w:rsidTr="00320B80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320B80" w:rsidRPr="00320B80" w:rsidTr="00320B80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84,7</w:t>
            </w:r>
          </w:p>
        </w:tc>
      </w:tr>
      <w:tr w:rsidR="00320B80" w:rsidRPr="00320B80" w:rsidTr="00320B80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0405A1" w:rsidRDefault="000405A1"/>
    <w:p w:rsidR="000405A1" w:rsidRDefault="000405A1"/>
    <w:p w:rsidR="000405A1" w:rsidRDefault="000405A1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66"/>
        <w:gridCol w:w="540"/>
        <w:gridCol w:w="416"/>
        <w:gridCol w:w="461"/>
        <w:gridCol w:w="1366"/>
        <w:gridCol w:w="516"/>
        <w:gridCol w:w="766"/>
        <w:gridCol w:w="766"/>
        <w:gridCol w:w="766"/>
      </w:tblGrid>
      <w:tr w:rsidR="00320B80" w:rsidRPr="00320B80" w:rsidTr="00320B80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Приложение № 4</w:t>
            </w:r>
          </w:p>
        </w:tc>
      </w:tr>
      <w:tr w:rsidR="00320B80" w:rsidRPr="00320B80" w:rsidTr="00320B80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320B80" w:rsidRPr="00320B80" w:rsidTr="00320B80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320B80" w:rsidRPr="00320B80" w:rsidTr="00320B80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2023 и 2024 годов</w:t>
            </w:r>
          </w:p>
        </w:tc>
      </w:tr>
      <w:tr w:rsidR="00320B80" w:rsidRPr="00320B80" w:rsidTr="00320B80">
        <w:trPr>
          <w:trHeight w:val="22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509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2022 год  и  плановый период 2023 и 2024 годов</w:t>
            </w:r>
          </w:p>
        </w:tc>
      </w:tr>
      <w:tr w:rsidR="00320B80" w:rsidRPr="00320B80" w:rsidTr="00320B80">
        <w:trPr>
          <w:trHeight w:val="509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320B80" w:rsidRPr="00320B80" w:rsidTr="00320B80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320B80" w:rsidRPr="00320B80" w:rsidTr="00320B80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320B80" w:rsidRPr="00320B80" w:rsidTr="00320B80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320B80" w:rsidRPr="00320B80" w:rsidTr="00320B80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  <w:tr w:rsidR="00320B80" w:rsidRPr="00320B80" w:rsidTr="00320B80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864,9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709,1</w:t>
            </w:r>
          </w:p>
        </w:tc>
      </w:tr>
      <w:tr w:rsidR="00320B80" w:rsidRPr="00320B80" w:rsidTr="00320B80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11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320B80" w:rsidRPr="00320B80" w:rsidTr="00320B80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320B80" w:rsidRPr="00320B80" w:rsidTr="00320B80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320B80" w:rsidRPr="00320B80" w:rsidTr="00320B8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320B80" w:rsidRPr="00320B80" w:rsidTr="00320B80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320B80" w:rsidRPr="00320B80" w:rsidTr="00320B80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282,9</w:t>
            </w:r>
          </w:p>
        </w:tc>
      </w:tr>
      <w:tr w:rsidR="00320B80" w:rsidRPr="00320B80" w:rsidTr="00320B8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320B80" w:rsidRPr="00320B80" w:rsidTr="00320B80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320B80" w:rsidRPr="00320B80" w:rsidTr="00320B80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320B80" w:rsidRPr="00320B80" w:rsidTr="00320B8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320B80" w:rsidRPr="00320B80" w:rsidTr="00320B80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9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320B80" w:rsidRPr="00320B80" w:rsidTr="00320B80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320B80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320B80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320B80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320B80">
        <w:trPr>
          <w:trHeight w:val="12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320B80" w:rsidRPr="00320B80" w:rsidTr="00320B8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320B80" w:rsidRPr="00320B80" w:rsidTr="00320B80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320B80" w:rsidRPr="00320B80" w:rsidTr="00320B8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320B80" w:rsidRPr="00320B80" w:rsidTr="00320B80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320B80" w:rsidRPr="00320B80" w:rsidTr="00320B80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320B80" w:rsidRPr="00320B80" w:rsidTr="00320B80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320B80" w:rsidRPr="00320B80" w:rsidTr="00320B8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320B80" w:rsidRPr="00320B80" w:rsidTr="00320B80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320B80" w:rsidRPr="00320B80" w:rsidTr="00320B80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320B80" w:rsidRPr="00320B80" w:rsidTr="00320B80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320B80" w:rsidRPr="00320B80" w:rsidTr="00320B80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320B80" w:rsidRPr="00320B80" w:rsidTr="00320B80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320B80" w:rsidRPr="00320B80" w:rsidTr="00320B80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0405A1" w:rsidRDefault="000405A1"/>
    <w:p w:rsidR="0010015C" w:rsidRDefault="0010015C"/>
    <w:p w:rsidR="004A1F72" w:rsidRDefault="004A1F72"/>
    <w:p w:rsidR="004A1F72" w:rsidRDefault="004A1F72"/>
    <w:tbl>
      <w:tblPr>
        <w:tblW w:w="10060" w:type="dxa"/>
        <w:tblInd w:w="108" w:type="dxa"/>
        <w:tblLook w:val="04A0" w:firstRow="1" w:lastRow="0" w:firstColumn="1" w:lastColumn="0" w:noHBand="0" w:noVBand="1"/>
      </w:tblPr>
      <w:tblGrid>
        <w:gridCol w:w="5000"/>
        <w:gridCol w:w="418"/>
        <w:gridCol w:w="461"/>
        <w:gridCol w:w="1366"/>
        <w:gridCol w:w="518"/>
        <w:gridCol w:w="766"/>
        <w:gridCol w:w="766"/>
        <w:gridCol w:w="766"/>
      </w:tblGrid>
      <w:tr w:rsidR="00320B80" w:rsidRPr="00320B80" w:rsidTr="00320B8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5</w:t>
            </w:r>
          </w:p>
        </w:tc>
      </w:tr>
      <w:tr w:rsidR="00320B80" w:rsidRPr="00320B80" w:rsidTr="00320B8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320B80" w:rsidRPr="00320B80" w:rsidTr="00320B8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320B80" w:rsidRPr="00320B80" w:rsidTr="00320B8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2023 и 2024 годов</w:t>
            </w:r>
          </w:p>
        </w:tc>
      </w:tr>
      <w:tr w:rsidR="00320B80" w:rsidRPr="00320B80" w:rsidTr="00320B80">
        <w:trPr>
          <w:trHeight w:val="10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509"/>
        </w:trPr>
        <w:tc>
          <w:tcPr>
            <w:tcW w:w="1006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320B80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2022 год и  плановый период 2023 и 2024 годов </w:t>
            </w:r>
          </w:p>
        </w:tc>
      </w:tr>
      <w:tr w:rsidR="00320B80" w:rsidRPr="00320B80" w:rsidTr="00320B80">
        <w:trPr>
          <w:trHeight w:val="630"/>
        </w:trPr>
        <w:tc>
          <w:tcPr>
            <w:tcW w:w="100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288"/>
        </w:trPr>
        <w:tc>
          <w:tcPr>
            <w:tcW w:w="10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320B80" w:rsidRPr="00320B80" w:rsidTr="00320B80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  <w:tr w:rsidR="00320B80" w:rsidRPr="00320B80" w:rsidTr="00320B80">
        <w:trPr>
          <w:trHeight w:val="2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864,9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709,1</w:t>
            </w:r>
          </w:p>
        </w:tc>
      </w:tr>
      <w:tr w:rsidR="00320B80" w:rsidRPr="00320B80" w:rsidTr="00320B80">
        <w:trPr>
          <w:trHeight w:val="5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106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320B80" w:rsidRPr="00320B80" w:rsidTr="00320B80">
        <w:trPr>
          <w:trHeight w:val="8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10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320B80" w:rsidRPr="00320B80" w:rsidTr="00320B80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320B80" w:rsidRPr="00320B80" w:rsidTr="00320B8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320B80" w:rsidRPr="00320B80" w:rsidTr="00320B8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10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5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79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320B80" w:rsidRPr="00320B80" w:rsidTr="00320B80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320B80" w:rsidRPr="00320B80" w:rsidTr="00320B80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320B80" w:rsidRPr="00320B80" w:rsidTr="00320B80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106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7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282,9</w:t>
            </w:r>
          </w:p>
        </w:tc>
      </w:tr>
      <w:tr w:rsidR="00320B80" w:rsidRPr="00320B80" w:rsidTr="00320B80">
        <w:trPr>
          <w:trHeight w:val="3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81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320B80" w:rsidRPr="00320B80" w:rsidTr="00320B80">
        <w:trPr>
          <w:trHeight w:val="6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320B80" w:rsidRPr="00320B80" w:rsidTr="00320B80">
        <w:trPr>
          <w:trHeight w:val="6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320B80" w:rsidRPr="00320B80" w:rsidTr="00320B80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320B80" w:rsidRPr="00320B80" w:rsidTr="00320B80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11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8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13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13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110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10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43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13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320B80" w:rsidRPr="00320B80" w:rsidTr="00320B80">
        <w:trPr>
          <w:trHeight w:val="2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13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7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320B80" w:rsidRPr="00320B80" w:rsidTr="00320B80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10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8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6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320B80" w:rsidRPr="00320B80" w:rsidTr="00320B80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320B80">
        <w:trPr>
          <w:trHeight w:val="6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320B80">
        <w:trPr>
          <w:trHeight w:val="7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320B80" w:rsidRPr="00320B80" w:rsidTr="00320B80">
        <w:trPr>
          <w:trHeight w:val="3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320B80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20B80" w:rsidRPr="00320B80" w:rsidTr="00320B80">
        <w:trPr>
          <w:trHeight w:val="129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320B80" w:rsidRPr="00320B80" w:rsidTr="00320B8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320B80" w:rsidRPr="00320B80" w:rsidTr="00320B80">
        <w:trPr>
          <w:trHeight w:val="11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320B80" w:rsidRPr="00320B80" w:rsidTr="00320B8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320B80" w:rsidRPr="00320B80" w:rsidTr="00320B80">
        <w:trPr>
          <w:trHeight w:val="63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10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10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320B80" w:rsidRPr="00320B80" w:rsidTr="00320B80">
        <w:trPr>
          <w:trHeight w:val="13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320B80" w:rsidRPr="00320B80" w:rsidTr="00320B80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320B80" w:rsidRPr="00320B80" w:rsidTr="00320B80">
        <w:trPr>
          <w:trHeight w:val="18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320B80" w:rsidRPr="00320B80" w:rsidTr="00320B80">
        <w:trPr>
          <w:trHeight w:val="3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320B80" w:rsidRPr="00320B80" w:rsidTr="00320B80">
        <w:trPr>
          <w:trHeight w:val="21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320B80" w:rsidRPr="00320B80" w:rsidTr="00320B80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320B80" w:rsidRPr="00320B80" w:rsidTr="00320B80">
        <w:trPr>
          <w:trHeight w:val="15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320B80" w:rsidRPr="00320B80" w:rsidTr="00320B80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320B80" w:rsidRPr="00320B80" w:rsidTr="00320B80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320B80" w:rsidRPr="00320B80" w:rsidTr="00320B80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4A1F72" w:rsidRDefault="004A1F72"/>
    <w:p w:rsidR="004A1F72" w:rsidRDefault="004A1F72"/>
    <w:p w:rsidR="004A1F72" w:rsidRDefault="004A1F72"/>
    <w:p w:rsidR="004A1F72" w:rsidRDefault="004A1F72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85"/>
        <w:gridCol w:w="1505"/>
        <w:gridCol w:w="707"/>
        <w:gridCol w:w="790"/>
        <w:gridCol w:w="627"/>
        <w:gridCol w:w="783"/>
        <w:gridCol w:w="783"/>
        <w:gridCol w:w="783"/>
      </w:tblGrid>
      <w:tr w:rsidR="00320B80" w:rsidRPr="00320B80" w:rsidTr="00320B80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320B80" w:rsidRPr="00320B80" w:rsidTr="00320B80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320B80" w:rsidRPr="00320B80" w:rsidTr="00320B80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320B80" w:rsidRPr="00320B80" w:rsidTr="00320B80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плановый </w:t>
            </w: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период 2023 и 2024 годов</w:t>
            </w:r>
          </w:p>
        </w:tc>
      </w:tr>
      <w:tr w:rsidR="00320B80" w:rsidRPr="00320B80" w:rsidTr="00320B80">
        <w:trPr>
          <w:trHeight w:val="8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509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2022 год и на плановый период 2023 и 2024 годов</w:t>
            </w:r>
          </w:p>
        </w:tc>
      </w:tr>
      <w:tr w:rsidR="00320B80" w:rsidRPr="00320B80" w:rsidTr="00320B80">
        <w:trPr>
          <w:trHeight w:val="509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0B80" w:rsidRPr="00320B80" w:rsidTr="00320B80">
        <w:trPr>
          <w:trHeight w:val="5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44CC" w:rsidRPr="00320B80" w:rsidTr="002844CC">
        <w:trPr>
          <w:trHeight w:val="288"/>
        </w:trPr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0B80">
              <w:rPr>
                <w:rFonts w:ascii="Calibri" w:eastAsia="Times New Roman" w:hAnsi="Calibri" w:cs="Calibri"/>
                <w:color w:val="000000"/>
              </w:rPr>
              <w:t>(тысяч рублей)</w:t>
            </w:r>
          </w:p>
        </w:tc>
      </w:tr>
      <w:tr w:rsidR="002844CC" w:rsidRPr="00320B80" w:rsidTr="002844CC">
        <w:trPr>
          <w:trHeight w:val="288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2844CC" w:rsidRPr="00320B80" w:rsidTr="002844CC">
        <w:trPr>
          <w:trHeight w:val="288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844CC" w:rsidRPr="00320B80" w:rsidTr="002844CC">
        <w:trPr>
          <w:trHeight w:val="136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1701,1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1485,1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1416,3</w:t>
            </w:r>
          </w:p>
        </w:tc>
      </w:tr>
      <w:tr w:rsidR="002844CC" w:rsidRPr="00320B80" w:rsidTr="002844CC">
        <w:trPr>
          <w:trHeight w:val="130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1200,9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1168,1</w:t>
            </w:r>
          </w:p>
        </w:tc>
      </w:tr>
      <w:tr w:rsidR="002844CC" w:rsidRPr="00320B80" w:rsidTr="002844CC">
        <w:trPr>
          <w:trHeight w:val="55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1200,9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1168,1</w:t>
            </w:r>
          </w:p>
        </w:tc>
      </w:tr>
      <w:tr w:rsidR="002844CC" w:rsidRPr="00320B80" w:rsidTr="002844CC">
        <w:trPr>
          <w:trHeight w:val="372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2844CC" w:rsidRPr="00320B80" w:rsidTr="002844CC">
        <w:trPr>
          <w:trHeight w:val="58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2844CC" w:rsidRPr="00320B80" w:rsidTr="002844CC">
        <w:trPr>
          <w:trHeight w:val="372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2844CC" w:rsidRPr="00320B80" w:rsidTr="002844CC">
        <w:trPr>
          <w:trHeight w:val="52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2844CC" w:rsidRPr="00320B80" w:rsidTr="002844CC">
        <w:trPr>
          <w:trHeight w:val="684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2844CC" w:rsidRPr="00320B80" w:rsidTr="002844CC">
        <w:trPr>
          <w:trHeight w:val="31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2844CC" w:rsidRPr="00320B80" w:rsidTr="002844CC">
        <w:trPr>
          <w:trHeight w:val="84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2844CC" w:rsidRPr="00320B80" w:rsidTr="002844CC">
        <w:trPr>
          <w:trHeight w:val="55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2844CC" w:rsidRPr="00320B80" w:rsidTr="002844CC">
        <w:trPr>
          <w:trHeight w:val="55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2844CC" w:rsidRPr="00320B80" w:rsidTr="002844CC">
        <w:trPr>
          <w:trHeight w:val="1644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2844CC" w:rsidRPr="00320B80" w:rsidTr="002844CC">
        <w:trPr>
          <w:trHeight w:val="31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2844CC" w:rsidRPr="00320B80" w:rsidTr="002844CC">
        <w:trPr>
          <w:trHeight w:val="2328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2844CC" w:rsidRPr="00320B80" w:rsidTr="002844CC">
        <w:trPr>
          <w:trHeight w:val="30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2844CC" w:rsidRPr="00320B80" w:rsidTr="002844CC">
        <w:trPr>
          <w:trHeight w:val="2208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844CC" w:rsidRPr="00320B80" w:rsidTr="002844CC">
        <w:trPr>
          <w:trHeight w:val="30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844CC" w:rsidRPr="00320B80" w:rsidTr="002844CC">
        <w:trPr>
          <w:trHeight w:val="1644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2844CC" w:rsidRPr="00320B80" w:rsidTr="002844CC">
        <w:trPr>
          <w:trHeight w:val="30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2844CC" w:rsidRPr="00320B80" w:rsidTr="002844CC">
        <w:trPr>
          <w:trHeight w:val="109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4CC" w:rsidRPr="00320B80" w:rsidTr="002844CC">
        <w:trPr>
          <w:trHeight w:val="90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4CC" w:rsidRPr="00320B80" w:rsidTr="002844CC">
        <w:trPr>
          <w:trHeight w:val="624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4CC" w:rsidRPr="00320B80" w:rsidTr="002844CC">
        <w:trPr>
          <w:trHeight w:val="55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844CC" w:rsidRPr="00320B80" w:rsidTr="002844CC">
        <w:trPr>
          <w:trHeight w:val="108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0B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0B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0B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2844CC" w:rsidRPr="00320B80" w:rsidTr="002844CC">
        <w:trPr>
          <w:trHeight w:val="162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4CC" w:rsidRPr="00320B80" w:rsidTr="002844CC">
        <w:trPr>
          <w:trHeight w:val="144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4CC" w:rsidRPr="00320B80" w:rsidTr="002844CC">
        <w:trPr>
          <w:trHeight w:val="57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4CC" w:rsidRPr="00320B80" w:rsidTr="002844CC">
        <w:trPr>
          <w:trHeight w:val="1128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4CC" w:rsidRPr="00320B80" w:rsidTr="002844CC">
        <w:trPr>
          <w:trHeight w:val="1344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4CC" w:rsidRPr="00320B80" w:rsidTr="002844CC">
        <w:trPr>
          <w:trHeight w:val="432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3140461080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4CC" w:rsidRPr="00320B80" w:rsidTr="002844CC">
        <w:trPr>
          <w:trHeight w:val="85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2844CC" w:rsidRPr="00320B80" w:rsidTr="002844CC">
        <w:trPr>
          <w:trHeight w:val="78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2844CC" w:rsidRPr="00320B80" w:rsidTr="002844CC">
        <w:trPr>
          <w:trHeight w:val="336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4CC" w:rsidRPr="00320B80" w:rsidTr="002844CC">
        <w:trPr>
          <w:trHeight w:val="66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4CC" w:rsidRPr="00320B80" w:rsidTr="002844CC">
        <w:trPr>
          <w:trHeight w:val="972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4CC" w:rsidRPr="00320B80" w:rsidTr="002844CC">
        <w:trPr>
          <w:trHeight w:val="61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4CC" w:rsidRPr="00320B80" w:rsidTr="002844CC">
        <w:trPr>
          <w:trHeight w:val="396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4CC" w:rsidRPr="00320B80" w:rsidTr="002844CC">
        <w:trPr>
          <w:trHeight w:val="61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844CC" w:rsidRPr="00320B80" w:rsidTr="002844CC">
        <w:trPr>
          <w:trHeight w:val="1632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2844CC" w:rsidRPr="00320B80" w:rsidTr="002844CC">
        <w:trPr>
          <w:trHeight w:val="30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2844CC" w:rsidRPr="00320B80" w:rsidTr="002844CC">
        <w:trPr>
          <w:trHeight w:val="132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2844CC" w:rsidRPr="00320B80" w:rsidTr="002844CC">
        <w:trPr>
          <w:trHeight w:val="31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2844CC" w:rsidRPr="00320B80" w:rsidTr="002844CC">
        <w:trPr>
          <w:trHeight w:val="139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280,9</w:t>
            </w:r>
          </w:p>
        </w:tc>
      </w:tr>
      <w:tr w:rsidR="002844CC" w:rsidRPr="00320B80" w:rsidTr="002844CC">
        <w:trPr>
          <w:trHeight w:val="133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2844CC" w:rsidRPr="00320B80" w:rsidTr="002844CC">
        <w:trPr>
          <w:trHeight w:val="84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2844CC" w:rsidRPr="00320B80" w:rsidTr="002844CC">
        <w:trPr>
          <w:trHeight w:val="648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2844CC" w:rsidRPr="00320B80" w:rsidTr="002844CC">
        <w:trPr>
          <w:trHeight w:val="63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2844CC" w:rsidRPr="00320B80" w:rsidTr="002844CC">
        <w:trPr>
          <w:trHeight w:val="63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2844CC" w:rsidRPr="00320B80" w:rsidTr="002844CC">
        <w:trPr>
          <w:trHeight w:val="60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2844CC" w:rsidRPr="00320B80" w:rsidTr="002844CC">
        <w:trPr>
          <w:trHeight w:val="184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2844CC" w:rsidRPr="00320B80" w:rsidTr="002844CC">
        <w:trPr>
          <w:trHeight w:val="84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"Комплексное развитие коммунальной инфраструктуры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2844CC" w:rsidRPr="00320B80" w:rsidTr="002844CC">
        <w:trPr>
          <w:trHeight w:val="528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2844CC" w:rsidRPr="00320B80" w:rsidTr="002844CC">
        <w:trPr>
          <w:trHeight w:val="528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2844CC" w:rsidRPr="00320B80" w:rsidTr="002844CC">
        <w:trPr>
          <w:trHeight w:val="58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2844CC" w:rsidRPr="00320B80" w:rsidTr="002844CC">
        <w:trPr>
          <w:trHeight w:val="109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3330000000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2844CC" w:rsidRPr="00320B80" w:rsidTr="002844CC">
        <w:trPr>
          <w:trHeight w:val="795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3330100000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2844CC" w:rsidRPr="00320B80" w:rsidTr="002844CC">
        <w:trPr>
          <w:trHeight w:val="57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2844CC" w:rsidRPr="00320B80" w:rsidTr="002844CC">
        <w:trPr>
          <w:trHeight w:val="570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2844CC" w:rsidRPr="00320B80" w:rsidTr="002844CC">
        <w:trPr>
          <w:trHeight w:val="288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0B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0B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0B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0B8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2844CC" w:rsidRPr="00320B80" w:rsidTr="002844CC">
        <w:trPr>
          <w:trHeight w:val="288"/>
        </w:trPr>
        <w:tc>
          <w:tcPr>
            <w:tcW w:w="3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0B80" w:rsidRPr="00320B80" w:rsidRDefault="00320B80" w:rsidP="00320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20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tbl>
      <w:tblPr>
        <w:tblW w:w="9940" w:type="dxa"/>
        <w:tblInd w:w="108" w:type="dxa"/>
        <w:tblLook w:val="04A0" w:firstRow="1" w:lastRow="0" w:firstColumn="1" w:lastColumn="0" w:noHBand="0" w:noVBand="1"/>
      </w:tblPr>
      <w:tblGrid>
        <w:gridCol w:w="980"/>
        <w:gridCol w:w="5680"/>
        <w:gridCol w:w="1180"/>
        <w:gridCol w:w="1140"/>
        <w:gridCol w:w="960"/>
      </w:tblGrid>
      <w:tr w:rsidR="002844CC" w:rsidRPr="002844CC" w:rsidTr="002844CC">
        <w:trPr>
          <w:trHeight w:val="2055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4CC" w:rsidRPr="002844CC" w:rsidRDefault="002844CC" w:rsidP="002844CC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7</w:t>
            </w: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</w:t>
            </w:r>
            <w:proofErr w:type="spellStart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2022 год и плановый</w:t>
            </w: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2023 и 2024 годов </w:t>
            </w:r>
          </w:p>
        </w:tc>
      </w:tr>
      <w:tr w:rsidR="002844CC" w:rsidRPr="002844CC" w:rsidTr="002844CC">
        <w:trPr>
          <w:trHeight w:val="630"/>
        </w:trPr>
        <w:tc>
          <w:tcPr>
            <w:tcW w:w="99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2022 год и плановый период 2023 и 2024 годов</w:t>
            </w:r>
          </w:p>
        </w:tc>
      </w:tr>
      <w:tr w:rsidR="002844CC" w:rsidRPr="002844CC" w:rsidTr="002844CC">
        <w:trPr>
          <w:trHeight w:val="510"/>
        </w:trPr>
        <w:tc>
          <w:tcPr>
            <w:tcW w:w="99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4CC" w:rsidRPr="002844CC" w:rsidRDefault="002844CC" w:rsidP="00284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2844CC" w:rsidRPr="002844CC" w:rsidTr="002844CC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4CC" w:rsidRPr="002844CC" w:rsidRDefault="002844CC" w:rsidP="00284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4CC" w:rsidRPr="002844CC" w:rsidRDefault="002844CC" w:rsidP="00284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4CC" w:rsidRPr="002844CC" w:rsidRDefault="002844CC" w:rsidP="00284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4CC" w:rsidRPr="002844CC" w:rsidRDefault="002844CC" w:rsidP="00284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44CC" w:rsidRPr="002844CC" w:rsidTr="002844CC">
        <w:trPr>
          <w:trHeight w:val="51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</w:t>
            </w:r>
          </w:p>
        </w:tc>
      </w:tr>
      <w:tr w:rsidR="002844CC" w:rsidRPr="002844CC" w:rsidTr="002844CC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844CC" w:rsidRPr="002844CC" w:rsidTr="002844CC">
        <w:trPr>
          <w:trHeight w:val="12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(внешний муниципальный финансовый контроль)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2844CC" w:rsidRPr="002844CC" w:rsidTr="002844CC">
        <w:trPr>
          <w:trHeight w:val="10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2844CC" w:rsidRPr="002844CC" w:rsidTr="002844CC">
        <w:trPr>
          <w:trHeight w:val="10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(услуги организации культуры)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2844CC" w:rsidRPr="002844CC" w:rsidTr="002844CC">
        <w:trPr>
          <w:trHeight w:val="16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осуществление контроля за его исполнением, составление отчета об его исполнении)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2844CC" w:rsidRPr="002844CC" w:rsidTr="002844CC">
        <w:trPr>
          <w:trHeight w:val="18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844CC" w:rsidRPr="002844CC" w:rsidTr="002844CC">
        <w:trPr>
          <w:trHeight w:val="139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2844CC" w:rsidRPr="002844CC" w:rsidTr="002844CC">
        <w:trPr>
          <w:trHeight w:val="109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2844CC" w:rsidRPr="002844CC" w:rsidTr="002844CC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593,5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4CC" w:rsidRPr="002844CC" w:rsidRDefault="002844CC" w:rsidP="00284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844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591,9</w:t>
            </w:r>
          </w:p>
        </w:tc>
      </w:tr>
    </w:tbl>
    <w:p w:rsidR="002844CC" w:rsidRDefault="002844CC"/>
    <w:p w:rsidR="00872DBD" w:rsidRPr="004A6FEB" w:rsidRDefault="00872DBD" w:rsidP="00872DBD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lastRenderedPageBreak/>
        <w:t>Приложение № 8</w:t>
      </w:r>
    </w:p>
    <w:p w:rsidR="00872DBD" w:rsidRPr="004A6FEB" w:rsidRDefault="00872DBD" w:rsidP="00872DB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872DBD" w:rsidRPr="004A6FEB" w:rsidRDefault="00872DBD" w:rsidP="00872DBD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4A6FEB"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 w:rsidRPr="004A6FEB">
        <w:rPr>
          <w:rFonts w:ascii="Times New Roman" w:hAnsi="Times New Roman" w:cs="Times New Roman"/>
          <w:sz w:val="20"/>
          <w:szCs w:val="20"/>
        </w:rPr>
        <w:t xml:space="preserve"> сельсовет Красногвардейский район </w:t>
      </w:r>
    </w:p>
    <w:p w:rsidR="00872DBD" w:rsidRPr="000018D1" w:rsidRDefault="00872DBD" w:rsidP="00872DBD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>на 2022 год и на плановый период 2023 и 2024 годов</w:t>
      </w:r>
    </w:p>
    <w:p w:rsidR="00872DBD" w:rsidRDefault="00872DBD" w:rsidP="00872DBD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872DBD" w:rsidRDefault="00872DBD" w:rsidP="00872DBD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872DBD" w:rsidRPr="0094769C" w:rsidRDefault="00872DBD" w:rsidP="00872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872DBD" w:rsidRPr="0094769C" w:rsidRDefault="00872DBD" w:rsidP="00872DBD">
      <w:pPr>
        <w:pStyle w:val="a6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:rsidR="00872DBD" w:rsidRDefault="00872DBD" w:rsidP="00872DBD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872DBD" w:rsidRDefault="00872DBD" w:rsidP="00872DBD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872DBD" w:rsidRPr="00A2482F" w:rsidRDefault="00872DBD" w:rsidP="00872DBD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872DBD" w:rsidRPr="0094769C" w:rsidRDefault="00872DBD" w:rsidP="00872DBD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872DBD" w:rsidRPr="000B73D1" w:rsidRDefault="00872DBD" w:rsidP="00872DBD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872DBD" w:rsidRPr="000B73D1" w:rsidRDefault="00872DBD" w:rsidP="00872DBD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872DBD" w:rsidRPr="000B73D1" w:rsidRDefault="00872DBD" w:rsidP="00872DBD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872DBD" w:rsidRPr="000B73D1" w:rsidRDefault="00872DBD" w:rsidP="00872DBD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t>С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((</w:t>
      </w: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>*Ст1+30,2%)*12 месяцев) + ((МРОТ*Ст2+30,2%)*12 месяцев)  где:</w:t>
      </w:r>
    </w:p>
    <w:p w:rsidR="00872DBD" w:rsidRPr="000B73D1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872DBD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4C7CE4">
        <w:rPr>
          <w:b/>
          <w:color w:val="000000"/>
        </w:rPr>
        <w:t>СрЗ</w:t>
      </w:r>
      <w:proofErr w:type="spellEnd"/>
      <w:r w:rsidRPr="004C7CE4">
        <w:rPr>
          <w:b/>
          <w:color w:val="000000"/>
        </w:rPr>
        <w:t>/</w:t>
      </w:r>
      <w:proofErr w:type="gramStart"/>
      <w:r w:rsidRPr="004C7CE4">
        <w:rPr>
          <w:b/>
          <w:color w:val="000000"/>
        </w:rPr>
        <w:t>П</w:t>
      </w:r>
      <w:proofErr w:type="gramEnd"/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:rsidR="00872DBD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 w:rsidRPr="000B73D1">
        <w:rPr>
          <w:color w:val="000000"/>
        </w:rPr>
        <w:t> </w:t>
      </w:r>
      <w:r>
        <w:rPr>
          <w:color w:val="000000"/>
        </w:rPr>
        <w:t>=Ср эк *</w:t>
      </w:r>
      <w:proofErr w:type="spellStart"/>
      <w:r>
        <w:rPr>
          <w:color w:val="000000"/>
        </w:rPr>
        <w:t>Пр</w:t>
      </w:r>
      <w:proofErr w:type="spellEnd"/>
      <w:r>
        <w:rPr>
          <w:color w:val="000000"/>
        </w:rPr>
        <w:t>%</w:t>
      </w:r>
    </w:p>
    <w:p w:rsidR="00872DBD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</w:t>
      </w:r>
      <w:proofErr w:type="gramStart"/>
      <w:r w:rsidRPr="00B36C24">
        <w:rPr>
          <w:b/>
          <w:color w:val="000000"/>
        </w:rPr>
        <w:t>к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среднемесячная заработная плата по экономики в Оренбургской области.</w:t>
      </w:r>
    </w:p>
    <w:p w:rsidR="00872DBD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proofErr w:type="spellStart"/>
      <w:proofErr w:type="gramStart"/>
      <w:r>
        <w:rPr>
          <w:b/>
          <w:color w:val="000000"/>
        </w:rPr>
        <w:t>Пр</w:t>
      </w:r>
      <w:proofErr w:type="spellEnd"/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</w:r>
      <w:r>
        <w:t xml:space="preserve"> между министерством финансов Оренбургской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872DBD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proofErr w:type="gramStart"/>
      <w:r>
        <w:rPr>
          <w:b/>
          <w:color w:val="000000"/>
        </w:rPr>
        <w:t>1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 xml:space="preserve">– количество ставок работников культуры;          </w:t>
      </w:r>
    </w:p>
    <w:p w:rsidR="00872DBD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      </w:t>
      </w:r>
      <w:r w:rsidRPr="00B20AB3">
        <w:rPr>
          <w:b/>
          <w:color w:val="000000"/>
        </w:rPr>
        <w:t>МРО</w:t>
      </w:r>
      <w:proofErr w:type="gramStart"/>
      <w:r w:rsidRPr="00B20AB3">
        <w:rPr>
          <w:b/>
          <w:color w:val="000000"/>
        </w:rPr>
        <w:t>Т</w:t>
      </w:r>
      <w:r>
        <w:rPr>
          <w:color w:val="000000"/>
        </w:rPr>
        <w:t>–</w:t>
      </w:r>
      <w:proofErr w:type="gramEnd"/>
      <w:r>
        <w:rPr>
          <w:color w:val="000000"/>
        </w:rPr>
        <w:t xml:space="preserve">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872DBD" w:rsidRPr="00B20AB3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lastRenderedPageBreak/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</w:t>
      </w:r>
      <w:proofErr w:type="gramStart"/>
      <w:r w:rsidRPr="00B20AB3">
        <w:rPr>
          <w:b/>
          <w:color w:val="000000"/>
        </w:rPr>
        <w:t>2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:rsidR="00872DBD" w:rsidRDefault="00872DBD" w:rsidP="00872DBD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72DBD" w:rsidRPr="000B73D1" w:rsidRDefault="00872DBD" w:rsidP="00872DBD">
      <w:pPr>
        <w:pStyle w:val="a6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</w:t>
      </w:r>
      <w:proofErr w:type="gramStart"/>
      <w:r w:rsidRPr="000B73D1">
        <w:rPr>
          <w:color w:val="000000"/>
        </w:rPr>
        <w:t>тысячах рублей</w:t>
      </w:r>
      <w:proofErr w:type="gramEnd"/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872DBD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872DBD" w:rsidRPr="00946352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872DBD" w:rsidRPr="000B73D1" w:rsidRDefault="00872DBD" w:rsidP="00872DBD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  <w:proofErr w:type="gramEnd"/>
    </w:p>
    <w:p w:rsidR="00872DBD" w:rsidRPr="000B73D1" w:rsidRDefault="00872DBD" w:rsidP="00872DBD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872DBD" w:rsidRPr="000B73D1" w:rsidRDefault="00872DBD" w:rsidP="00872DBD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proofErr w:type="spellStart"/>
      <w:r>
        <w:rPr>
          <w:color w:val="000000"/>
        </w:rPr>
        <w:t>Мс</w:t>
      </w:r>
      <w:proofErr w:type="spellEnd"/>
      <w:r>
        <w:rPr>
          <w:color w:val="000000"/>
        </w:rPr>
        <w:t>* 100,0 рублей, где:</w:t>
      </w:r>
    </w:p>
    <w:p w:rsidR="00872DBD" w:rsidRPr="000B73D1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872DBD" w:rsidRPr="00946352" w:rsidRDefault="00872DBD" w:rsidP="00872DBD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 w:rsidRPr="00946352">
        <w:rPr>
          <w:b/>
          <w:color w:val="000000"/>
        </w:rPr>
        <w:t>Мс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:rsidR="00872DBD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872DBD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872DBD" w:rsidRPr="00946352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872DBD" w:rsidRPr="00542120" w:rsidRDefault="00872DBD" w:rsidP="00872DBD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872DBD" w:rsidRPr="00542120" w:rsidRDefault="00872DBD" w:rsidP="00872D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872DBD" w:rsidRPr="00542120" w:rsidRDefault="00872DBD" w:rsidP="00872DB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ФОТ  / Н * </w:t>
      </w:r>
      <w:proofErr w:type="spellStart"/>
      <w:r w:rsidRPr="00542120">
        <w:rPr>
          <w:rFonts w:ascii="Times New Roman" w:eastAsia="Times New Roman CYR" w:hAnsi="Times New Roman" w:cs="Times New Roman"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 w:cs="Times New Roman"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872DBD" w:rsidRPr="000B73D1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872DBD" w:rsidRPr="00542120" w:rsidRDefault="00872DBD" w:rsidP="00872DB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120">
        <w:rPr>
          <w:rFonts w:ascii="Times New Roman" w:hAnsi="Times New Roman" w:cs="Times New Roman"/>
          <w:sz w:val="24"/>
          <w:szCs w:val="24"/>
        </w:rPr>
        <w:t>соответствующее</w:t>
      </w:r>
      <w:proofErr w:type="gramEnd"/>
      <w:r w:rsidRPr="00542120">
        <w:rPr>
          <w:rFonts w:ascii="Times New Roman" w:hAnsi="Times New Roman" w:cs="Times New Roman"/>
          <w:sz w:val="24"/>
          <w:szCs w:val="24"/>
        </w:rPr>
        <w:t xml:space="preserve"> муниципальное поселение;</w:t>
      </w:r>
    </w:p>
    <w:p w:rsidR="00872DBD" w:rsidRPr="00542120" w:rsidRDefault="00872DBD" w:rsidP="00872DBD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872DBD" w:rsidRPr="00542120" w:rsidRDefault="00872DBD" w:rsidP="00872DBD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872DBD" w:rsidRPr="00542120" w:rsidRDefault="00872DBD" w:rsidP="00872DBD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proofErr w:type="spellStart"/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/>
          <w:b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872DBD" w:rsidRPr="00CC0A9E" w:rsidRDefault="00872DBD" w:rsidP="00872DBD">
      <w:pPr>
        <w:pStyle w:val="a6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lastRenderedPageBreak/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proofErr w:type="gramStart"/>
      <w:r w:rsidRPr="00F76409">
        <w:t>расходы</w:t>
      </w:r>
      <w:proofErr w:type="gramEnd"/>
      <w:r w:rsidRPr="00F76409">
        <w:t xml:space="preserve"> на организацию и осуществление деятельности по осуществлению внешнего муниципального финансового контроля из расчета 5%.</w:t>
      </w:r>
    </w:p>
    <w:p w:rsidR="00872DBD" w:rsidRDefault="00872DBD" w:rsidP="00872DBD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Размер межбюджетного трансферта устанавливается в </w:t>
      </w:r>
      <w:proofErr w:type="gramStart"/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>тысячах рублей</w:t>
      </w:r>
      <w:proofErr w:type="gramEnd"/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 с одним десятичным знаком после запятой.</w:t>
      </w:r>
    </w:p>
    <w:p w:rsidR="00872DBD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872DBD" w:rsidRPr="00946352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 xml:space="preserve">составлению проекта бюджета, исполнению бюджета, осуществления </w:t>
      </w:r>
      <w:proofErr w:type="gramStart"/>
      <w:r>
        <w:rPr>
          <w:b/>
          <w:bCs/>
          <w:color w:val="000000"/>
        </w:rPr>
        <w:t>контроля за</w:t>
      </w:r>
      <w:proofErr w:type="gramEnd"/>
      <w:r>
        <w:rPr>
          <w:b/>
          <w:bCs/>
          <w:color w:val="000000"/>
        </w:rPr>
        <w:t xml:space="preserve">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872DBD" w:rsidRPr="00E81F57" w:rsidRDefault="00872DBD" w:rsidP="00872DBD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</w:t>
      </w:r>
      <w:proofErr w:type="gramStart"/>
      <w:r w:rsidRPr="00E81F57">
        <w:rPr>
          <w:rFonts w:ascii="Times New Roman" w:hAnsi="Times New Roman"/>
          <w:bCs/>
          <w:sz w:val="24"/>
          <w:szCs w:val="24"/>
        </w:rPr>
        <w:t>контроля за</w:t>
      </w:r>
      <w:proofErr w:type="gramEnd"/>
      <w:r w:rsidRPr="00E81F57">
        <w:rPr>
          <w:rFonts w:ascii="Times New Roman" w:hAnsi="Times New Roman"/>
          <w:bCs/>
          <w:sz w:val="24"/>
          <w:szCs w:val="24"/>
        </w:rPr>
        <w:t xml:space="preserve">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872DBD" w:rsidRPr="00542120" w:rsidRDefault="00872DBD" w:rsidP="00872D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872DBD" w:rsidRDefault="00872DBD" w:rsidP="00872DB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 xml:space="preserve">  где:</w:t>
      </w:r>
    </w:p>
    <w:p w:rsidR="00872DBD" w:rsidRPr="000B73D1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872DBD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</w:t>
      </w:r>
      <w:proofErr w:type="gramStart"/>
      <w:r>
        <w:rPr>
          <w:color w:val="000000"/>
        </w:rPr>
        <w:t>заработная</w:t>
      </w:r>
      <w:proofErr w:type="gramEnd"/>
      <w:r>
        <w:rPr>
          <w:color w:val="000000"/>
        </w:rPr>
        <w:t xml:space="preserve"> платы бухгалтера </w:t>
      </w:r>
      <w:r>
        <w:t>МКУ «Центр бюджетного учета и отчетности»;</w:t>
      </w:r>
    </w:p>
    <w:p w:rsidR="00872DBD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F21FA0">
        <w:rPr>
          <w:b/>
          <w:color w:val="000000"/>
          <w:lang w:val="en-US"/>
        </w:rPr>
        <w:t>Ri</w:t>
      </w:r>
      <w:proofErr w:type="spellEnd"/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24%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:rsidR="00872DBD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5. Методика расчета объема межбюджетных трансфертов в части </w:t>
      </w:r>
    </w:p>
    <w:p w:rsidR="00872DBD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>переданных полномочий по осуществлению муниципального земельного контроля.</w:t>
      </w:r>
    </w:p>
    <w:p w:rsidR="00872DBD" w:rsidRDefault="00872DBD" w:rsidP="00872DBD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>
        <w:rPr>
          <w:bCs/>
          <w:color w:val="000000"/>
        </w:rPr>
        <w:t xml:space="preserve">. </w:t>
      </w:r>
    </w:p>
    <w:p w:rsidR="00872DBD" w:rsidRDefault="00872DBD" w:rsidP="00872DBD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Размер межбюджетного трансферта, передаваемого поселением в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872DBD" w:rsidRDefault="00872DBD" w:rsidP="00872DBD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С </w:t>
      </w:r>
      <w:proofErr w:type="spellStart"/>
      <w:r>
        <w:rPr>
          <w:color w:val="000000"/>
          <w:lang w:val="en-US"/>
        </w:rPr>
        <w:t>i</w:t>
      </w:r>
      <w:proofErr w:type="spellEnd"/>
      <w:r>
        <w:rPr>
          <w:color w:val="000000"/>
        </w:rPr>
        <w:t xml:space="preserve"> = </w:t>
      </w:r>
      <w:proofErr w:type="spellStart"/>
      <w:r>
        <w:rPr>
          <w:color w:val="000000"/>
          <w:lang w:val="en-US"/>
        </w:rPr>
        <w:t>Srn</w:t>
      </w:r>
      <w:proofErr w:type="spellEnd"/>
      <w:r>
        <w:rPr>
          <w:color w:val="000000"/>
        </w:rPr>
        <w:t>* K, где:</w:t>
      </w:r>
    </w:p>
    <w:p w:rsidR="00872DBD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С</w:t>
      </w:r>
      <w:proofErr w:type="spellStart"/>
      <w:proofErr w:type="gramStart"/>
      <w:r>
        <w:rPr>
          <w:b/>
          <w:color w:val="000000"/>
          <w:lang w:val="en-US"/>
        </w:rPr>
        <w:t>i</w:t>
      </w:r>
      <w:proofErr w:type="spellEnd"/>
      <w:proofErr w:type="gramEnd"/>
      <w:r>
        <w:rPr>
          <w:color w:val="000000"/>
        </w:rPr>
        <w:t xml:space="preserve">   –   размер межбюджетного трансферта,  передаваемого  поселением  в 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</w:t>
      </w:r>
      <w:proofErr w:type="spellStart"/>
      <w:r>
        <w:rPr>
          <w:color w:val="000000"/>
        </w:rPr>
        <w:t>руб</w:t>
      </w:r>
      <w:proofErr w:type="spellEnd"/>
      <w:r>
        <w:rPr>
          <w:color w:val="000000"/>
        </w:rPr>
        <w:t>/год;</w:t>
      </w:r>
    </w:p>
    <w:p w:rsidR="00872DBD" w:rsidRDefault="00872DBD" w:rsidP="00872DBD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spellStart"/>
      <w:proofErr w:type="gramStart"/>
      <w:r>
        <w:rPr>
          <w:b/>
          <w:color w:val="000000"/>
          <w:lang w:val="en-US"/>
        </w:rPr>
        <w:t>Srn</w:t>
      </w:r>
      <w:proofErr w:type="spellEnd"/>
      <w:r w:rsidRPr="006A4DEF">
        <w:rPr>
          <w:b/>
          <w:color w:val="000000"/>
        </w:rPr>
        <w:t xml:space="preserve"> </w:t>
      </w:r>
      <w:r>
        <w:rPr>
          <w:color w:val="000000"/>
        </w:rPr>
        <w:t>– площадь сельского поселения согласно генплану, га.</w:t>
      </w:r>
      <w:proofErr w:type="gramEnd"/>
    </w:p>
    <w:p w:rsidR="00872DBD" w:rsidRDefault="00872DBD" w:rsidP="00872DBD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gramStart"/>
      <w:r>
        <w:rPr>
          <w:b/>
          <w:color w:val="000000"/>
        </w:rPr>
        <w:t>К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объем финансирования за 1 га площади; К=2руб./га</w:t>
      </w:r>
    </w:p>
    <w:p w:rsidR="00872DBD" w:rsidRDefault="00872DBD" w:rsidP="00872DBD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>
        <w:rPr>
          <w:b/>
          <w:color w:val="000000"/>
          <w:lang w:val="en-US"/>
        </w:rPr>
        <w:t>i</w:t>
      </w:r>
      <w:proofErr w:type="spellEnd"/>
      <w:r w:rsidRPr="006A4DEF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proofErr w:type="gramStart"/>
      <w:r>
        <w:rPr>
          <w:color w:val="000000"/>
        </w:rPr>
        <w:t>соответствующее</w:t>
      </w:r>
      <w:proofErr w:type="gramEnd"/>
      <w:r>
        <w:rPr>
          <w:color w:val="000000"/>
        </w:rPr>
        <w:t xml:space="preserve"> муниципальное поселение;</w:t>
      </w:r>
    </w:p>
    <w:p w:rsidR="00872DBD" w:rsidRDefault="00872DBD" w:rsidP="00872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Размер межбюджетного трансферта устанавливается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тысячах рублей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одним десятичным знаком после запятой.</w:t>
      </w:r>
    </w:p>
    <w:p w:rsidR="00872DBD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6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872DBD" w:rsidRPr="00946352" w:rsidRDefault="00872DBD" w:rsidP="00872DBD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lastRenderedPageBreak/>
        <w:t xml:space="preserve">переданных полномочий по </w:t>
      </w:r>
      <w:r>
        <w:rPr>
          <w:b/>
        </w:rPr>
        <w:t xml:space="preserve">развитию системы </w:t>
      </w:r>
      <w:proofErr w:type="spellStart"/>
      <w:r>
        <w:rPr>
          <w:b/>
        </w:rPr>
        <w:t>градорегулирования</w:t>
      </w:r>
      <w:proofErr w:type="spellEnd"/>
      <w:r>
        <w:rPr>
          <w:b/>
        </w:rPr>
        <w:t xml:space="preserve"> в муниципальном образовании</w:t>
      </w:r>
    </w:p>
    <w:p w:rsidR="00872DBD" w:rsidRPr="000B73D1" w:rsidRDefault="00872DBD" w:rsidP="00872DBD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>
        <w:t xml:space="preserve">развитию системы </w:t>
      </w:r>
      <w:proofErr w:type="spellStart"/>
      <w:r>
        <w:t>градорегулирования</w:t>
      </w:r>
      <w:proofErr w:type="spellEnd"/>
      <w:r>
        <w:t xml:space="preserve"> в муниципальном образовании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872DBD" w:rsidRPr="000B73D1" w:rsidRDefault="00872DBD" w:rsidP="00872DBD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872DBD" w:rsidRPr="000B73D1" w:rsidRDefault="00872DBD" w:rsidP="00872DBD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proofErr w:type="gramStart"/>
      <w:r w:rsidRPr="000B73D1">
        <w:rPr>
          <w:color w:val="000000"/>
        </w:rPr>
        <w:t> = </w:t>
      </w:r>
      <w:r>
        <w:rPr>
          <w:color w:val="000000"/>
        </w:rPr>
        <w:t>К</w:t>
      </w:r>
      <w:proofErr w:type="gramEnd"/>
      <w:r>
        <w:rPr>
          <w:color w:val="000000"/>
        </w:rPr>
        <w:t>о* 1000,0 рублей, где:</w:t>
      </w:r>
    </w:p>
    <w:p w:rsidR="00872DBD" w:rsidRPr="000B73D1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872DBD" w:rsidRPr="00946352" w:rsidRDefault="00872DBD" w:rsidP="00872DBD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gramStart"/>
      <w:r>
        <w:rPr>
          <w:b/>
          <w:color w:val="000000"/>
        </w:rPr>
        <w:t>Ко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Pr="00A96819">
        <w:rPr>
          <w:color w:val="000000"/>
        </w:rPr>
        <w:t>количество исполнительных органов местного самоуправления</w:t>
      </w:r>
      <w:r>
        <w:rPr>
          <w:color w:val="000000"/>
        </w:rPr>
        <w:t>.</w:t>
      </w:r>
    </w:p>
    <w:p w:rsidR="00872DBD" w:rsidRDefault="00872DBD" w:rsidP="00872DBD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72DBD" w:rsidRPr="00B27EA1" w:rsidRDefault="00872DBD" w:rsidP="00872DB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2DBD" w:rsidRPr="00B27EA1" w:rsidRDefault="00872DBD" w:rsidP="00872DB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2DBD" w:rsidRDefault="00872DBD" w:rsidP="00872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72DBD" w:rsidRDefault="00872DBD" w:rsidP="00872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C96A4C" w:rsidRDefault="00C96A4C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tbl>
      <w:tblPr>
        <w:tblW w:w="9401" w:type="dxa"/>
        <w:tblInd w:w="113" w:type="dxa"/>
        <w:tblLook w:val="04A0" w:firstRow="1" w:lastRow="0" w:firstColumn="1" w:lastColumn="0" w:noHBand="0" w:noVBand="1"/>
      </w:tblPr>
      <w:tblGrid>
        <w:gridCol w:w="3211"/>
        <w:gridCol w:w="849"/>
        <w:gridCol w:w="1251"/>
        <w:gridCol w:w="842"/>
        <w:gridCol w:w="1251"/>
        <w:gridCol w:w="803"/>
        <w:gridCol w:w="1251"/>
      </w:tblGrid>
      <w:tr w:rsidR="00872DBD" w:rsidRPr="00872DBD" w:rsidTr="00872DBD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AE4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№ 9</w:t>
            </w:r>
          </w:p>
        </w:tc>
      </w:tr>
      <w:tr w:rsidR="00872DBD" w:rsidRPr="00872DBD" w:rsidTr="00872DBD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AE4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к бюджету муниципального образования</w:t>
            </w:r>
          </w:p>
        </w:tc>
      </w:tr>
      <w:tr w:rsidR="00872DBD" w:rsidRPr="00872DBD" w:rsidTr="00872DBD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AE4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spellStart"/>
            <w:r w:rsidRPr="00872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Староникольский</w:t>
            </w:r>
            <w:proofErr w:type="spellEnd"/>
            <w:r w:rsidRPr="00872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на 2022 год</w:t>
            </w:r>
          </w:p>
        </w:tc>
      </w:tr>
      <w:tr w:rsidR="00872DBD" w:rsidRPr="00872DBD" w:rsidTr="00872DBD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AE4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и  плановый период 2023 и 2024 годов</w:t>
            </w:r>
          </w:p>
        </w:tc>
      </w:tr>
      <w:tr w:rsidR="00872DBD" w:rsidRPr="00872DBD" w:rsidTr="00872DBD">
        <w:trPr>
          <w:trHeight w:val="312"/>
        </w:trPr>
        <w:tc>
          <w:tcPr>
            <w:tcW w:w="63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2DBD" w:rsidRPr="00872DBD" w:rsidTr="00872DBD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</w:tr>
      <w:tr w:rsidR="00872DBD" w:rsidRPr="00872DBD" w:rsidTr="00872DBD">
        <w:trPr>
          <w:trHeight w:val="420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муниципальных внутренних заимствований </w:t>
            </w:r>
          </w:p>
        </w:tc>
      </w:tr>
      <w:tr w:rsidR="00872DBD" w:rsidRPr="00872DBD" w:rsidTr="00872DBD">
        <w:trPr>
          <w:trHeight w:val="444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2022 год и на плановый период 2023 и 2024 годов</w:t>
            </w:r>
          </w:p>
        </w:tc>
      </w:tr>
      <w:tr w:rsidR="00872DBD" w:rsidRPr="00872DBD" w:rsidTr="00872DBD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(тыс. рублей)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2DBD" w:rsidRPr="00872DBD" w:rsidTr="00872DBD">
        <w:trPr>
          <w:trHeight w:val="1785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 2023 года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</w:tr>
      <w:tr w:rsidR="00872DBD" w:rsidRPr="00872DBD" w:rsidTr="00872DBD">
        <w:trPr>
          <w:trHeight w:val="735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года</w:t>
            </w: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года</w:t>
            </w:r>
          </w:p>
        </w:tc>
      </w:tr>
      <w:tr w:rsidR="00872DBD" w:rsidRPr="00872DBD" w:rsidTr="00872DBD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2DB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2DB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2DB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2DB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2DB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72DB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72DBD" w:rsidRPr="00872DBD" w:rsidTr="00872DBD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72DBD" w:rsidRPr="00872DBD" w:rsidTr="00872DBD">
        <w:trPr>
          <w:trHeight w:val="4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Муниципальные ценные бумаги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Размещение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67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5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Кредиты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6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кредитов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55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кредитов, привлеченных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8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20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  <w:proofErr w:type="spellStart"/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213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12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21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  <w:proofErr w:type="spellStart"/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72DBD" w:rsidRPr="00872DBD" w:rsidTr="00872DBD">
        <w:trPr>
          <w:trHeight w:val="24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DBD" w:rsidRPr="00872DBD" w:rsidRDefault="00872DBD" w:rsidP="00872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tbl>
      <w:tblPr>
        <w:tblW w:w="9160" w:type="dxa"/>
        <w:tblInd w:w="113" w:type="dxa"/>
        <w:tblLook w:val="04A0" w:firstRow="1" w:lastRow="0" w:firstColumn="1" w:lastColumn="0" w:noHBand="0" w:noVBand="1"/>
      </w:tblPr>
      <w:tblGrid>
        <w:gridCol w:w="920"/>
        <w:gridCol w:w="6620"/>
        <w:gridCol w:w="1620"/>
      </w:tblGrid>
      <w:tr w:rsidR="00DB163C" w:rsidRPr="00DB163C" w:rsidTr="00DB163C">
        <w:trPr>
          <w:trHeight w:val="1812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163C" w:rsidRPr="00DB163C" w:rsidRDefault="00DB163C" w:rsidP="00DB163C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10</w:t>
            </w: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</w:t>
            </w:r>
            <w:proofErr w:type="spellStart"/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2022 год и плановый</w:t>
            </w: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2023 и 2024 годов </w:t>
            </w:r>
          </w:p>
        </w:tc>
      </w:tr>
      <w:tr w:rsidR="00DB163C" w:rsidRPr="00DB163C" w:rsidTr="00DB163C">
        <w:trPr>
          <w:trHeight w:val="630"/>
        </w:trPr>
        <w:tc>
          <w:tcPr>
            <w:tcW w:w="91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B16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 xml:space="preserve">Основные параметры </w:t>
            </w:r>
            <w:r w:rsidRPr="00DB163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первоочередных расходов за счет средств местного бюджета, отнесенных к полномочиям органов местного самоуправления на 2022 год</w:t>
            </w:r>
          </w:p>
        </w:tc>
      </w:tr>
      <w:tr w:rsidR="00DB163C" w:rsidRPr="00DB163C" w:rsidTr="00DB163C">
        <w:trPr>
          <w:trHeight w:val="510"/>
        </w:trPr>
        <w:tc>
          <w:tcPr>
            <w:tcW w:w="91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B163C" w:rsidRPr="00DB163C" w:rsidTr="00DB163C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DB163C" w:rsidRPr="00DB163C" w:rsidTr="00DB163C">
        <w:trPr>
          <w:trHeight w:val="51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DB1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DB1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</w:t>
            </w:r>
          </w:p>
        </w:tc>
      </w:tr>
      <w:tr w:rsidR="00DB163C" w:rsidRPr="00DB163C" w:rsidTr="00DB163C">
        <w:trPr>
          <w:trHeight w:val="2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DB163C" w:rsidRPr="00DB163C" w:rsidTr="00DB163C">
        <w:trPr>
          <w:trHeight w:val="46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2844C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814,3</w:t>
            </w:r>
          </w:p>
        </w:tc>
      </w:tr>
      <w:tr w:rsidR="00DB163C" w:rsidRPr="00DB163C" w:rsidTr="00DB163C">
        <w:trPr>
          <w:trHeight w:val="79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2844C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814,3</w:t>
            </w:r>
          </w:p>
        </w:tc>
      </w:tr>
      <w:tr w:rsidR="00DB163C" w:rsidRPr="00DB163C" w:rsidTr="00DB163C">
        <w:trPr>
          <w:trHeight w:val="8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54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2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архивов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служащие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работники ОМСУ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5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3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Численность, в </w:t>
            </w:r>
            <w:proofErr w:type="spellStart"/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DB163C" w:rsidRPr="00DB163C" w:rsidTr="00DB163C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DB163C" w:rsidRPr="00DB163C" w:rsidTr="00DB163C">
        <w:trPr>
          <w:trHeight w:val="76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5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2.3.1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архивов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5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56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8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служащие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40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работники ОМСУ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36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B163C" w:rsidRPr="00DB163C" w:rsidTr="00DB163C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63C" w:rsidRPr="00DB163C" w:rsidRDefault="00DB163C" w:rsidP="00DB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16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117,2</w:t>
            </w:r>
          </w:p>
        </w:tc>
      </w:tr>
    </w:tbl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616B69" w:rsidRDefault="00616B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46616D" w:rsidP="0046616D">
      <w:pPr>
        <w:tabs>
          <w:tab w:val="left" w:pos="4035"/>
        </w:tabs>
        <w:spacing w:after="0" w:line="240" w:lineRule="auto"/>
      </w:pPr>
      <w:r>
        <w:tab/>
      </w: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3D487D" w:rsidRDefault="003D487D" w:rsidP="003D487D">
      <w:pPr>
        <w:spacing w:after="0" w:line="240" w:lineRule="auto"/>
      </w:pPr>
    </w:p>
    <w:sectPr w:rsidR="003D487D" w:rsidSect="0069350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A92" w:rsidRDefault="00DC3A92" w:rsidP="00943AFE">
      <w:pPr>
        <w:spacing w:after="0" w:line="240" w:lineRule="auto"/>
      </w:pPr>
      <w:r>
        <w:separator/>
      </w:r>
    </w:p>
  </w:endnote>
  <w:endnote w:type="continuationSeparator" w:id="0">
    <w:p w:rsidR="00DC3A92" w:rsidRDefault="00DC3A92" w:rsidP="0094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A92" w:rsidRDefault="00DC3A92" w:rsidP="00943AFE">
      <w:pPr>
        <w:spacing w:after="0" w:line="240" w:lineRule="auto"/>
      </w:pPr>
      <w:r>
        <w:separator/>
      </w:r>
    </w:p>
  </w:footnote>
  <w:footnote w:type="continuationSeparator" w:id="0">
    <w:p w:rsidR="00DC3A92" w:rsidRDefault="00DC3A92" w:rsidP="00943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3E"/>
    <w:rsid w:val="000405A1"/>
    <w:rsid w:val="0009351E"/>
    <w:rsid w:val="000F614B"/>
    <w:rsid w:val="000F71FE"/>
    <w:rsid w:val="0010015C"/>
    <w:rsid w:val="00145789"/>
    <w:rsid w:val="00183F36"/>
    <w:rsid w:val="001B3112"/>
    <w:rsid w:val="001D6BA6"/>
    <w:rsid w:val="001E2E7B"/>
    <w:rsid w:val="001E7C72"/>
    <w:rsid w:val="00257447"/>
    <w:rsid w:val="002636C8"/>
    <w:rsid w:val="002662E7"/>
    <w:rsid w:val="002844CC"/>
    <w:rsid w:val="002E0851"/>
    <w:rsid w:val="002E7369"/>
    <w:rsid w:val="00320B80"/>
    <w:rsid w:val="00352FAC"/>
    <w:rsid w:val="0036373E"/>
    <w:rsid w:val="003C3199"/>
    <w:rsid w:val="003D487D"/>
    <w:rsid w:val="003F6F79"/>
    <w:rsid w:val="003F761E"/>
    <w:rsid w:val="0046616D"/>
    <w:rsid w:val="004A1F72"/>
    <w:rsid w:val="005F46A8"/>
    <w:rsid w:val="00605BE9"/>
    <w:rsid w:val="00616B69"/>
    <w:rsid w:val="00671658"/>
    <w:rsid w:val="00693503"/>
    <w:rsid w:val="006E444F"/>
    <w:rsid w:val="006E5EA5"/>
    <w:rsid w:val="007326D6"/>
    <w:rsid w:val="00764869"/>
    <w:rsid w:val="00785FA1"/>
    <w:rsid w:val="00786A77"/>
    <w:rsid w:val="00835867"/>
    <w:rsid w:val="008475A8"/>
    <w:rsid w:val="00872DBD"/>
    <w:rsid w:val="008A2276"/>
    <w:rsid w:val="008B3C4F"/>
    <w:rsid w:val="008D3F42"/>
    <w:rsid w:val="008F6345"/>
    <w:rsid w:val="00910800"/>
    <w:rsid w:val="00935F10"/>
    <w:rsid w:val="009425A2"/>
    <w:rsid w:val="00943AFE"/>
    <w:rsid w:val="009D5D15"/>
    <w:rsid w:val="009F4F1C"/>
    <w:rsid w:val="00A01887"/>
    <w:rsid w:val="00A26934"/>
    <w:rsid w:val="00A5367C"/>
    <w:rsid w:val="00A602D7"/>
    <w:rsid w:val="00A6532C"/>
    <w:rsid w:val="00AA7D53"/>
    <w:rsid w:val="00AE3A8A"/>
    <w:rsid w:val="00AE45B8"/>
    <w:rsid w:val="00B534FD"/>
    <w:rsid w:val="00BE160B"/>
    <w:rsid w:val="00BE4351"/>
    <w:rsid w:val="00BF7325"/>
    <w:rsid w:val="00C22C00"/>
    <w:rsid w:val="00C40387"/>
    <w:rsid w:val="00C62399"/>
    <w:rsid w:val="00C96A4C"/>
    <w:rsid w:val="00CB0F0A"/>
    <w:rsid w:val="00D446E9"/>
    <w:rsid w:val="00D465BC"/>
    <w:rsid w:val="00DB163C"/>
    <w:rsid w:val="00DB7D93"/>
    <w:rsid w:val="00DC3A92"/>
    <w:rsid w:val="00DD4573"/>
    <w:rsid w:val="00E4279F"/>
    <w:rsid w:val="00E6100D"/>
    <w:rsid w:val="00E7074B"/>
    <w:rsid w:val="00E85C9A"/>
    <w:rsid w:val="00EB75E7"/>
    <w:rsid w:val="00EC2746"/>
    <w:rsid w:val="00EF3454"/>
    <w:rsid w:val="00F1634F"/>
    <w:rsid w:val="00F2662A"/>
    <w:rsid w:val="00F74231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AE4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E45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AE4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E45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38</Pages>
  <Words>11975</Words>
  <Characters>68263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80078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3</cp:revision>
  <cp:lastPrinted>2021-12-27T05:44:00Z</cp:lastPrinted>
  <dcterms:created xsi:type="dcterms:W3CDTF">2021-12-27T05:29:00Z</dcterms:created>
  <dcterms:modified xsi:type="dcterms:W3CDTF">2021-12-27T05:45:00Z</dcterms:modified>
</cp:coreProperties>
</file>