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>«Утверждаю»</w:t>
      </w:r>
    </w:p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E2412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2412">
        <w:rPr>
          <w:rFonts w:ascii="Times New Roman" w:hAnsi="Times New Roman" w:cs="Times New Roman"/>
          <w:sz w:val="28"/>
          <w:szCs w:val="28"/>
        </w:rPr>
        <w:t xml:space="preserve">__________      </w:t>
      </w:r>
      <w:proofErr w:type="spellStart"/>
      <w:r w:rsidR="00171F6E">
        <w:rPr>
          <w:rFonts w:ascii="Times New Roman" w:hAnsi="Times New Roman" w:cs="Times New Roman"/>
          <w:sz w:val="28"/>
          <w:szCs w:val="28"/>
        </w:rPr>
        <w:t>Л.А.Ибадлаева</w:t>
      </w:r>
      <w:proofErr w:type="spellEnd"/>
    </w:p>
    <w:p w:rsidR="00D35462" w:rsidRPr="00BE2412" w:rsidRDefault="00171F6E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01.03. 2021</w:t>
      </w:r>
      <w:r w:rsidR="00D35462" w:rsidRPr="00BE241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35462" w:rsidRDefault="00D35462" w:rsidP="00D35462">
      <w:pPr>
        <w:jc w:val="right"/>
      </w:pPr>
    </w:p>
    <w:p w:rsidR="00D35462" w:rsidRDefault="00D35462" w:rsidP="00D35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412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</w:t>
      </w:r>
      <w:proofErr w:type="gramStart"/>
      <w:r w:rsidRPr="00BE2412">
        <w:rPr>
          <w:rFonts w:ascii="Times New Roman" w:hAnsi="Times New Roman" w:cs="Times New Roman"/>
          <w:b/>
          <w:sz w:val="28"/>
          <w:szCs w:val="28"/>
        </w:rPr>
        <w:t>муниципальной  программы</w:t>
      </w:r>
      <w:proofErr w:type="gram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комплексного развития </w:t>
      </w:r>
      <w:proofErr w:type="spellStart"/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 – коммунальной инфраструктуры и повышения уровня благоустройства на</w:t>
      </w:r>
      <w:r w:rsidRPr="00BE2412"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  территории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2412">
        <w:rPr>
          <w:rFonts w:ascii="Times New Roman" w:hAnsi="Times New Roman" w:cs="Times New Roman"/>
          <w:b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сельсовета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 Красногвардейского района Оренбургской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на 2017 - 2021 годы  </w:t>
      </w:r>
      <w:r>
        <w:rPr>
          <w:rFonts w:ascii="Times New Roman" w:hAnsi="Times New Roman" w:cs="Times New Roman"/>
          <w:b/>
          <w:sz w:val="28"/>
          <w:szCs w:val="28"/>
        </w:rPr>
        <w:t>с перспективой до 2032 года</w:t>
      </w: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определяется в соответствии с методикой согласно приложения № 2 По</w:t>
      </w:r>
      <w:r w:rsidR="00B069AF">
        <w:rPr>
          <w:rFonts w:ascii="Times New Roman" w:hAnsi="Times New Roman" w:cs="Times New Roman"/>
          <w:sz w:val="28"/>
          <w:szCs w:val="28"/>
        </w:rPr>
        <w:t>становления № 12-п от 07.04.2014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 «Об утверждении Порядка разработки, утверждения и реализации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 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:rsidR="00D35462" w:rsidRDefault="00D35462" w:rsidP="00D35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412">
        <w:rPr>
          <w:rFonts w:ascii="Times New Roman" w:hAnsi="Times New Roman" w:cs="Times New Roman"/>
          <w:sz w:val="28"/>
          <w:szCs w:val="28"/>
        </w:rPr>
        <w:t>Индекс результативности мероприятий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438EC7" wp14:editId="7DC92595">
            <wp:extent cx="116205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462" w:rsidRDefault="00D35462" w:rsidP="00D35462">
      <w:pPr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 w:rsidRPr="003C5F9B">
        <w:rPr>
          <w:rFonts w:ascii="Times New Roman" w:hAnsi="Times New Roman" w:cs="Times New Roman"/>
          <w:sz w:val="28"/>
          <w:szCs w:val="28"/>
        </w:rPr>
        <w:t>S - соотношение достигнутых и плановых результатов целевых значений показателей. Соотношение рассчитывается 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B3B54C" wp14:editId="113EFB4E">
            <wp:extent cx="6572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462" w:rsidRDefault="00D35462" w:rsidP="00D354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«Комплексное развитие коммунальной инфраструктуры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71F6E">
        <w:rPr>
          <w:rFonts w:ascii="Times New Roman" w:hAnsi="Times New Roman" w:cs="Times New Roman"/>
          <w:sz w:val="28"/>
          <w:szCs w:val="28"/>
        </w:rPr>
        <w:t>=</w:t>
      </w:r>
      <w:proofErr w:type="gramStart"/>
      <w:r w:rsidR="00171F6E">
        <w:rPr>
          <w:rFonts w:ascii="Times New Roman" w:hAnsi="Times New Roman" w:cs="Times New Roman"/>
          <w:sz w:val="28"/>
          <w:szCs w:val="28"/>
        </w:rPr>
        <w:t>189,8:189</w:t>
      </w:r>
      <w:proofErr w:type="gramEnd"/>
      <w:r w:rsidR="00171F6E">
        <w:rPr>
          <w:rFonts w:ascii="Times New Roman" w:hAnsi="Times New Roman" w:cs="Times New Roman"/>
          <w:sz w:val="28"/>
          <w:szCs w:val="28"/>
        </w:rPr>
        <w:t>,9=1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B98E2" wp14:editId="6164DCC2">
            <wp:extent cx="1066800" cy="276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F6E">
        <w:rPr>
          <w:rFonts w:ascii="Times New Roman" w:hAnsi="Times New Roman" w:cs="Times New Roman"/>
          <w:sz w:val="28"/>
          <w:szCs w:val="28"/>
        </w:rPr>
        <w:t xml:space="preserve">  = (189,8х1):189,9=1</w:t>
      </w: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1516C">
        <w:rPr>
          <w:rFonts w:ascii="Times New Roman" w:hAnsi="Times New Roman" w:cs="Times New Roman"/>
          <w:b/>
          <w:sz w:val="28"/>
          <w:szCs w:val="28"/>
        </w:rPr>
        <w:t>подпрограмм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а имеет </w:t>
      </w:r>
      <w:r w:rsidR="00111B2F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16C">
        <w:rPr>
          <w:rFonts w:ascii="Times New Roman" w:hAnsi="Times New Roman" w:cs="Times New Roman"/>
          <w:b/>
          <w:sz w:val="28"/>
          <w:szCs w:val="28"/>
        </w:rPr>
        <w:t>эффективности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«Повышение уровня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71F6E">
        <w:rPr>
          <w:rFonts w:ascii="Times New Roman" w:hAnsi="Times New Roman" w:cs="Times New Roman"/>
          <w:sz w:val="28"/>
          <w:szCs w:val="28"/>
        </w:rPr>
        <w:t>=</w:t>
      </w:r>
      <w:proofErr w:type="gramStart"/>
      <w:r w:rsidR="00171F6E">
        <w:rPr>
          <w:rFonts w:ascii="Times New Roman" w:hAnsi="Times New Roman" w:cs="Times New Roman"/>
          <w:sz w:val="28"/>
          <w:szCs w:val="28"/>
        </w:rPr>
        <w:t>556,0:624</w:t>
      </w:r>
      <w:proofErr w:type="gramEnd"/>
      <w:r w:rsidR="00171F6E">
        <w:rPr>
          <w:rFonts w:ascii="Times New Roman" w:hAnsi="Times New Roman" w:cs="Times New Roman"/>
          <w:sz w:val="28"/>
          <w:szCs w:val="28"/>
        </w:rPr>
        <w:t>,9=0,89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75E354" wp14:editId="469EFA16">
            <wp:extent cx="1066800" cy="2762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F6E">
        <w:rPr>
          <w:rFonts w:ascii="Times New Roman" w:hAnsi="Times New Roman" w:cs="Times New Roman"/>
          <w:sz w:val="28"/>
          <w:szCs w:val="28"/>
        </w:rPr>
        <w:t xml:space="preserve">  = (556,0х0,89):624,9=0,79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CB67C5" w:rsidRDefault="00D35462" w:rsidP="00D35462">
      <w:pPr>
        <w:pStyle w:val="a3"/>
        <w:ind w:left="162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1516C">
        <w:rPr>
          <w:rFonts w:ascii="Times New Roman" w:hAnsi="Times New Roman" w:cs="Times New Roman"/>
          <w:b/>
          <w:sz w:val="28"/>
          <w:szCs w:val="28"/>
        </w:rPr>
        <w:t xml:space="preserve">подпрограмма имеет 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низкий </w:t>
      </w:r>
      <w:r w:rsidRPr="0041516C">
        <w:rPr>
          <w:rFonts w:ascii="Times New Roman" w:hAnsi="Times New Roman" w:cs="Times New Roman"/>
          <w:b/>
          <w:sz w:val="28"/>
          <w:szCs w:val="28"/>
        </w:rPr>
        <w:t>уровень эффективности</w:t>
      </w:r>
    </w:p>
    <w:sectPr w:rsidR="00CB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2557D"/>
    <w:multiLevelType w:val="hybridMultilevel"/>
    <w:tmpl w:val="320A0816"/>
    <w:lvl w:ilvl="0" w:tplc="C374BDC8">
      <w:start w:val="1"/>
      <w:numFmt w:val="decimal"/>
      <w:lvlText w:val="%1."/>
      <w:lvlJc w:val="left"/>
      <w:pPr>
        <w:ind w:left="1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3" w:hanging="360"/>
      </w:pPr>
    </w:lvl>
    <w:lvl w:ilvl="2" w:tplc="0419001B" w:tentative="1">
      <w:start w:val="1"/>
      <w:numFmt w:val="lowerRoman"/>
      <w:lvlText w:val="%3."/>
      <w:lvlJc w:val="right"/>
      <w:pPr>
        <w:ind w:left="3063" w:hanging="180"/>
      </w:pPr>
    </w:lvl>
    <w:lvl w:ilvl="3" w:tplc="0419000F" w:tentative="1">
      <w:start w:val="1"/>
      <w:numFmt w:val="decimal"/>
      <w:lvlText w:val="%4."/>
      <w:lvlJc w:val="left"/>
      <w:pPr>
        <w:ind w:left="3783" w:hanging="360"/>
      </w:pPr>
    </w:lvl>
    <w:lvl w:ilvl="4" w:tplc="04190019" w:tentative="1">
      <w:start w:val="1"/>
      <w:numFmt w:val="lowerLetter"/>
      <w:lvlText w:val="%5."/>
      <w:lvlJc w:val="left"/>
      <w:pPr>
        <w:ind w:left="4503" w:hanging="360"/>
      </w:pPr>
    </w:lvl>
    <w:lvl w:ilvl="5" w:tplc="0419001B" w:tentative="1">
      <w:start w:val="1"/>
      <w:numFmt w:val="lowerRoman"/>
      <w:lvlText w:val="%6."/>
      <w:lvlJc w:val="right"/>
      <w:pPr>
        <w:ind w:left="5223" w:hanging="180"/>
      </w:pPr>
    </w:lvl>
    <w:lvl w:ilvl="6" w:tplc="0419000F" w:tentative="1">
      <w:start w:val="1"/>
      <w:numFmt w:val="decimal"/>
      <w:lvlText w:val="%7."/>
      <w:lvlJc w:val="left"/>
      <w:pPr>
        <w:ind w:left="5943" w:hanging="360"/>
      </w:pPr>
    </w:lvl>
    <w:lvl w:ilvl="7" w:tplc="04190019" w:tentative="1">
      <w:start w:val="1"/>
      <w:numFmt w:val="lowerLetter"/>
      <w:lvlText w:val="%8."/>
      <w:lvlJc w:val="left"/>
      <w:pPr>
        <w:ind w:left="6663" w:hanging="360"/>
      </w:pPr>
    </w:lvl>
    <w:lvl w:ilvl="8" w:tplc="0419001B" w:tentative="1">
      <w:start w:val="1"/>
      <w:numFmt w:val="lowerRoman"/>
      <w:lvlText w:val="%9."/>
      <w:lvlJc w:val="right"/>
      <w:pPr>
        <w:ind w:left="73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11"/>
    <w:rsid w:val="00111B2F"/>
    <w:rsid w:val="00171F6E"/>
    <w:rsid w:val="00B069AF"/>
    <w:rsid w:val="00CB67C5"/>
    <w:rsid w:val="00D35462"/>
    <w:rsid w:val="00E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CE10D-F88B-4FBA-9C18-B16F412B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2020-03-16T06:36:00Z</dcterms:created>
  <dcterms:modified xsi:type="dcterms:W3CDTF">2021-03-10T06:47:00Z</dcterms:modified>
</cp:coreProperties>
</file>