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7330F9" w:rsidRPr="00D33823" w14:paraId="2199DD72" w14:textId="77777777" w:rsidTr="00276DF6">
        <w:trPr>
          <w:trHeight w:val="2253"/>
        </w:trPr>
        <w:tc>
          <w:tcPr>
            <w:tcW w:w="1701" w:type="dxa"/>
            <w:shd w:val="clear" w:color="auto" w:fill="auto"/>
          </w:tcPr>
          <w:p w14:paraId="5442B0D8" w14:textId="77777777" w:rsidR="007330F9" w:rsidRDefault="007330F9" w:rsidP="00276DF6">
            <w:pPr>
              <w:spacing w:after="0"/>
            </w:pPr>
            <w:r>
              <w:rPr>
                <w:rFonts w:ascii="Times New Roman" w:hAnsi="Times New Roman"/>
                <w:b/>
                <w:noProof/>
                <w:sz w:val="26"/>
                <w:szCs w:val="26"/>
              </w:rPr>
              <w:drawing>
                <wp:inline distT="0" distB="0" distL="0" distR="0" wp14:anchorId="2B7794A3" wp14:editId="258DFE0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1D873CB1" w14:textId="77777777" w:rsidR="007330F9" w:rsidRPr="00AD55C1" w:rsidRDefault="007330F9" w:rsidP="00276DF6">
            <w:pPr>
              <w:pStyle w:val="a3"/>
              <w:rPr>
                <w:rFonts w:ascii="Franklin Gothic Demi" w:hAnsi="Franklin Gothic Demi"/>
              </w:rPr>
            </w:pPr>
          </w:p>
          <w:p w14:paraId="68300D31" w14:textId="77777777" w:rsidR="007330F9" w:rsidRPr="00AD55C1" w:rsidRDefault="007330F9" w:rsidP="00276DF6">
            <w:pPr>
              <w:pStyle w:val="a3"/>
              <w:rPr>
                <w:rFonts w:ascii="Franklin Gothic Demi" w:hAnsi="Franklin Gothic Demi"/>
              </w:rPr>
            </w:pPr>
          </w:p>
        </w:tc>
        <w:tc>
          <w:tcPr>
            <w:tcW w:w="6663" w:type="dxa"/>
          </w:tcPr>
          <w:p w14:paraId="1677082A" w14:textId="77777777" w:rsidR="007330F9" w:rsidRPr="00FA6598" w:rsidRDefault="007330F9" w:rsidP="00276DF6">
            <w:pPr>
              <w:pStyle w:val="a3"/>
              <w:rPr>
                <w:rFonts w:asciiTheme="majorHAnsi" w:hAnsiTheme="majorHAnsi"/>
                <w:b/>
                <w:sz w:val="56"/>
                <w:szCs w:val="56"/>
              </w:rPr>
            </w:pPr>
            <w:r w:rsidRPr="00FA6598">
              <w:rPr>
                <w:rFonts w:asciiTheme="majorHAnsi" w:hAnsiTheme="majorHAnsi"/>
                <w:b/>
                <w:sz w:val="56"/>
                <w:szCs w:val="56"/>
              </w:rPr>
              <w:t xml:space="preserve">СТАРОНИКОЛЬСКИЙ  ВЕСТНИК </w:t>
            </w:r>
          </w:p>
          <w:p w14:paraId="6F80F44B" w14:textId="77777777" w:rsidR="007330F9" w:rsidRPr="00FA6598" w:rsidRDefault="007330F9" w:rsidP="00276DF6">
            <w:pPr>
              <w:pStyle w:val="a3"/>
              <w:jc w:val="right"/>
              <w:rPr>
                <w:rFonts w:ascii="Franklin Gothic Demi" w:hAnsi="Franklin Gothic Demi"/>
                <w:sz w:val="56"/>
                <w:szCs w:val="56"/>
              </w:rPr>
            </w:pPr>
          </w:p>
        </w:tc>
        <w:tc>
          <w:tcPr>
            <w:tcW w:w="2110" w:type="dxa"/>
            <w:shd w:val="clear" w:color="auto" w:fill="auto"/>
          </w:tcPr>
          <w:p w14:paraId="4128D490" w14:textId="77777777" w:rsidR="007330F9" w:rsidRDefault="007330F9" w:rsidP="00276DF6">
            <w:pPr>
              <w:pStyle w:val="a3"/>
              <w:jc w:val="right"/>
              <w:rPr>
                <w:rFonts w:asciiTheme="majorHAnsi" w:hAnsiTheme="majorHAnsi"/>
                <w:b/>
                <w:sz w:val="28"/>
                <w:szCs w:val="28"/>
              </w:rPr>
            </w:pPr>
            <w:r>
              <w:rPr>
                <w:rFonts w:asciiTheme="majorHAnsi" w:hAnsiTheme="majorHAnsi"/>
                <w:b/>
                <w:sz w:val="28"/>
                <w:szCs w:val="28"/>
              </w:rPr>
              <w:t xml:space="preserve">05 февраля </w:t>
            </w:r>
          </w:p>
          <w:p w14:paraId="566F60C4" w14:textId="77777777" w:rsidR="007330F9" w:rsidRPr="00C80929" w:rsidRDefault="007330F9" w:rsidP="00276DF6">
            <w:pPr>
              <w:pStyle w:val="a3"/>
              <w:jc w:val="right"/>
              <w:rPr>
                <w:rFonts w:asciiTheme="majorHAnsi" w:hAnsiTheme="majorHAnsi"/>
                <w:b/>
                <w:sz w:val="28"/>
                <w:szCs w:val="28"/>
              </w:rPr>
            </w:pPr>
            <w:r>
              <w:rPr>
                <w:rFonts w:asciiTheme="majorHAnsi" w:hAnsiTheme="majorHAnsi"/>
                <w:b/>
                <w:sz w:val="28"/>
                <w:szCs w:val="28"/>
              </w:rPr>
              <w:t xml:space="preserve">  2025</w:t>
            </w:r>
            <w:r w:rsidRPr="00C80929">
              <w:rPr>
                <w:rFonts w:asciiTheme="majorHAnsi" w:hAnsiTheme="majorHAnsi"/>
                <w:b/>
                <w:sz w:val="28"/>
                <w:szCs w:val="28"/>
              </w:rPr>
              <w:t xml:space="preserve"> года</w:t>
            </w:r>
          </w:p>
          <w:p w14:paraId="09E031D9" w14:textId="77777777" w:rsidR="007330F9" w:rsidRPr="00C80929" w:rsidRDefault="007330F9" w:rsidP="00276DF6">
            <w:pPr>
              <w:pStyle w:val="a3"/>
              <w:jc w:val="right"/>
              <w:rPr>
                <w:rFonts w:asciiTheme="majorHAnsi" w:hAnsiTheme="majorHAnsi"/>
                <w:b/>
                <w:sz w:val="24"/>
                <w:szCs w:val="24"/>
              </w:rPr>
            </w:pPr>
            <w:r>
              <w:rPr>
                <w:rFonts w:asciiTheme="majorHAnsi" w:hAnsiTheme="majorHAnsi"/>
                <w:b/>
                <w:sz w:val="28"/>
                <w:szCs w:val="28"/>
              </w:rPr>
              <w:t>№ 3 (19</w:t>
            </w:r>
            <w:r w:rsidRPr="00C80929">
              <w:rPr>
                <w:rFonts w:asciiTheme="majorHAnsi" w:hAnsiTheme="majorHAnsi"/>
                <w:b/>
                <w:sz w:val="28"/>
                <w:szCs w:val="28"/>
              </w:rPr>
              <w:t>)</w:t>
            </w:r>
          </w:p>
          <w:p w14:paraId="78E501DC" w14:textId="77777777" w:rsidR="007330F9" w:rsidRPr="00D33823" w:rsidRDefault="007330F9" w:rsidP="00276DF6">
            <w:pPr>
              <w:pStyle w:val="a3"/>
              <w:jc w:val="right"/>
              <w:rPr>
                <w:sz w:val="36"/>
                <w:szCs w:val="36"/>
              </w:rPr>
            </w:pPr>
          </w:p>
          <w:p w14:paraId="04853F53" w14:textId="77777777" w:rsidR="007330F9" w:rsidRPr="00927D73" w:rsidRDefault="007330F9" w:rsidP="00276DF6">
            <w:pPr>
              <w:pStyle w:val="a3"/>
              <w:jc w:val="right"/>
              <w:rPr>
                <w:rFonts w:asciiTheme="majorHAnsi" w:hAnsiTheme="majorHAnsi"/>
                <w:b/>
              </w:rPr>
            </w:pPr>
            <w:r w:rsidRPr="00927D73">
              <w:rPr>
                <w:rFonts w:asciiTheme="majorHAnsi" w:hAnsiTheme="majorHAnsi"/>
                <w:b/>
              </w:rPr>
              <w:t xml:space="preserve">Издается </w:t>
            </w:r>
          </w:p>
          <w:p w14:paraId="06DB03EF" w14:textId="77777777" w:rsidR="007330F9" w:rsidRDefault="007330F9" w:rsidP="00276DF6">
            <w:pPr>
              <w:pStyle w:val="a3"/>
              <w:jc w:val="right"/>
              <w:rPr>
                <w:rFonts w:asciiTheme="majorHAnsi" w:hAnsiTheme="majorHAnsi"/>
                <w:b/>
              </w:rPr>
            </w:pPr>
            <w:r>
              <w:rPr>
                <w:rFonts w:asciiTheme="majorHAnsi" w:hAnsiTheme="majorHAnsi"/>
                <w:b/>
              </w:rPr>
              <w:t>с 21 июня</w:t>
            </w:r>
            <w:r w:rsidRPr="00927D73">
              <w:rPr>
                <w:rFonts w:asciiTheme="majorHAnsi" w:hAnsiTheme="majorHAnsi"/>
                <w:b/>
              </w:rPr>
              <w:t xml:space="preserve"> </w:t>
            </w:r>
          </w:p>
          <w:p w14:paraId="1B32A4D2" w14:textId="77777777" w:rsidR="007330F9" w:rsidRPr="00927D73" w:rsidRDefault="007330F9" w:rsidP="00276DF6">
            <w:pPr>
              <w:pStyle w:val="a3"/>
              <w:jc w:val="right"/>
              <w:rPr>
                <w:rFonts w:asciiTheme="majorHAnsi" w:hAnsiTheme="majorHAnsi"/>
                <w:b/>
              </w:rPr>
            </w:pPr>
            <w:r>
              <w:rPr>
                <w:rFonts w:asciiTheme="majorHAnsi" w:hAnsiTheme="majorHAnsi"/>
                <w:b/>
              </w:rPr>
              <w:t>2023</w:t>
            </w:r>
            <w:r w:rsidRPr="00927D73">
              <w:rPr>
                <w:rFonts w:asciiTheme="majorHAnsi" w:hAnsiTheme="majorHAnsi"/>
                <w:b/>
              </w:rPr>
              <w:t xml:space="preserve"> года</w:t>
            </w:r>
          </w:p>
          <w:p w14:paraId="00E9BA39" w14:textId="77777777" w:rsidR="007330F9" w:rsidRPr="00D33823" w:rsidRDefault="007330F9" w:rsidP="00276DF6">
            <w:pPr>
              <w:pStyle w:val="a3"/>
              <w:jc w:val="right"/>
              <w:rPr>
                <w:sz w:val="36"/>
                <w:szCs w:val="36"/>
              </w:rPr>
            </w:pPr>
            <w:r w:rsidRPr="00927D73">
              <w:rPr>
                <w:rFonts w:asciiTheme="majorHAnsi" w:hAnsiTheme="majorHAnsi"/>
                <w:b/>
              </w:rPr>
              <w:t>«Бесплатно»</w:t>
            </w:r>
          </w:p>
        </w:tc>
      </w:tr>
    </w:tbl>
    <w:p w14:paraId="26D135DC" w14:textId="77777777" w:rsidR="007330F9" w:rsidRPr="001E0C21" w:rsidRDefault="007330F9" w:rsidP="007330F9">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430BF6ED" w14:textId="77777777" w:rsidR="007330F9" w:rsidRPr="00AC50AF" w:rsidRDefault="007330F9" w:rsidP="007330F9">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Pr>
          <w:rFonts w:ascii="Times New Roman" w:hAnsi="Times New Roman" w:cs="Times New Roman"/>
          <w:sz w:val="18"/>
          <w:szCs w:val="18"/>
        </w:rPr>
        <w:t xml:space="preserve">иципального образования </w:t>
      </w:r>
      <w:proofErr w:type="spellStart"/>
      <w:r>
        <w:rPr>
          <w:rFonts w:ascii="Times New Roman" w:hAnsi="Times New Roman" w:cs="Times New Roman"/>
          <w:sz w:val="18"/>
          <w:szCs w:val="18"/>
        </w:rPr>
        <w:t>Староникольский</w:t>
      </w:r>
      <w:proofErr w:type="spellEnd"/>
      <w:r>
        <w:rPr>
          <w:rFonts w:ascii="Times New Roman" w:hAnsi="Times New Roman" w:cs="Times New Roman"/>
          <w:sz w:val="18"/>
          <w:szCs w:val="18"/>
        </w:rPr>
        <w:t xml:space="preserve"> сельсовет </w:t>
      </w:r>
      <w:r w:rsidRPr="00AC50AF">
        <w:rPr>
          <w:rFonts w:ascii="Times New Roman" w:hAnsi="Times New Roman" w:cs="Times New Roman"/>
          <w:sz w:val="18"/>
          <w:szCs w:val="18"/>
        </w:rPr>
        <w:t>Красногвардейского района</w:t>
      </w:r>
      <w:r>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0CB48F" w14:textId="4D758D50" w:rsidR="007330F9" w:rsidRPr="00120724" w:rsidRDefault="007330F9" w:rsidP="007330F9">
      <w:pPr>
        <w:spacing w:after="0"/>
        <w:jc w:val="center"/>
        <w:rPr>
          <w:rFonts w:ascii="Times New Roman" w:hAnsi="Times New Roman" w:cs="Times New Roman"/>
          <w:sz w:val="24"/>
          <w:szCs w:val="24"/>
        </w:rPr>
        <w:sectPr w:rsidR="007330F9" w:rsidRPr="00120724" w:rsidSect="007330F9">
          <w:headerReference w:type="even" r:id="rId10"/>
          <w:headerReference w:type="default" r:id="rId11"/>
          <w:type w:val="continuous"/>
          <w:pgSz w:w="11906" w:h="16838"/>
          <w:pgMar w:top="567" w:right="851" w:bottom="567" w:left="851" w:header="284" w:footer="0" w:gutter="0"/>
          <w:cols w:space="708"/>
          <w:docGrid w:linePitch="360"/>
        </w:sectPr>
      </w:pPr>
      <w:r w:rsidRPr="001E0C21">
        <w:rPr>
          <w:rFonts w:ascii="Arial" w:hAnsi="Arial" w:cs="Arial"/>
          <w:sz w:val="16"/>
          <w:szCs w:val="16"/>
        </w:rPr>
        <w:t>__________________________________________________________________________________</w:t>
      </w:r>
      <w:r>
        <w:rPr>
          <w:rFonts w:ascii="Arial" w:hAnsi="Arial" w:cs="Arial"/>
          <w:sz w:val="16"/>
          <w:szCs w:val="16"/>
        </w:rPr>
        <w:t>_______________________________</w:t>
      </w:r>
    </w:p>
    <w:p w14:paraId="26379F14" w14:textId="77777777" w:rsidR="007330F9" w:rsidRDefault="007330F9" w:rsidP="007330F9">
      <w:pPr>
        <w:tabs>
          <w:tab w:val="right" w:pos="900"/>
        </w:tabs>
        <w:spacing w:line="240" w:lineRule="auto"/>
        <w:rPr>
          <w:b/>
          <w:sz w:val="18"/>
          <w:szCs w:val="18"/>
        </w:rPr>
      </w:pPr>
    </w:p>
    <w:p w14:paraId="63C12C9F" w14:textId="69994AEF" w:rsidR="007330F9" w:rsidRPr="007330F9" w:rsidRDefault="007330F9" w:rsidP="007330F9">
      <w:pPr>
        <w:tabs>
          <w:tab w:val="right" w:pos="900"/>
        </w:tabs>
        <w:spacing w:line="240" w:lineRule="auto"/>
        <w:jc w:val="center"/>
        <w:rPr>
          <w:b/>
          <w:sz w:val="18"/>
          <w:szCs w:val="18"/>
        </w:rPr>
      </w:pPr>
      <w:r w:rsidRPr="007330F9">
        <w:rPr>
          <w:b/>
          <w:sz w:val="18"/>
          <w:szCs w:val="18"/>
        </w:rPr>
        <w:t xml:space="preserve">АДМИНИСТРАЦИЯ МУНИЦИПАЛЬНОГО ОБРАЗОВАНИЯ </w:t>
      </w:r>
      <w:r>
        <w:rPr>
          <w:b/>
          <w:sz w:val="18"/>
          <w:szCs w:val="18"/>
        </w:rPr>
        <w:t xml:space="preserve"> </w:t>
      </w:r>
      <w:r w:rsidRPr="007330F9">
        <w:rPr>
          <w:b/>
          <w:sz w:val="18"/>
          <w:szCs w:val="18"/>
        </w:rPr>
        <w:t>СТАРОНИКОЛЬСКИЙ СЕЛЬСОВЕТ</w:t>
      </w:r>
      <w:r>
        <w:rPr>
          <w:b/>
          <w:sz w:val="18"/>
          <w:szCs w:val="18"/>
        </w:rPr>
        <w:t xml:space="preserve">                               </w:t>
      </w:r>
      <w:r w:rsidRPr="007330F9">
        <w:rPr>
          <w:b/>
          <w:caps/>
          <w:sz w:val="18"/>
          <w:szCs w:val="18"/>
        </w:rPr>
        <w:t>КрасногвардейскОГО районА оренбургской</w:t>
      </w:r>
      <w:r w:rsidRPr="007330F9">
        <w:rPr>
          <w:b/>
          <w:sz w:val="18"/>
          <w:szCs w:val="18"/>
        </w:rPr>
        <w:t xml:space="preserve"> ОБЛАСТИ</w:t>
      </w:r>
    </w:p>
    <w:p w14:paraId="04D9C7A7" w14:textId="77777777" w:rsidR="007330F9" w:rsidRPr="007330F9" w:rsidRDefault="007330F9" w:rsidP="007330F9">
      <w:pPr>
        <w:pStyle w:val="110"/>
        <w:tabs>
          <w:tab w:val="right" w:pos="0"/>
        </w:tabs>
        <w:spacing w:before="0" w:after="0"/>
        <w:jc w:val="center"/>
        <w:rPr>
          <w:rFonts w:ascii="Times New Roman" w:hAnsi="Times New Roman" w:cs="Times New Roman"/>
          <w:b/>
          <w:sz w:val="18"/>
          <w:szCs w:val="18"/>
        </w:rPr>
      </w:pPr>
      <w:r w:rsidRPr="007330F9">
        <w:rPr>
          <w:rFonts w:ascii="Times New Roman" w:hAnsi="Times New Roman" w:cs="Times New Roman"/>
          <w:b/>
          <w:sz w:val="18"/>
          <w:szCs w:val="18"/>
        </w:rPr>
        <w:t>П О С Т А Н О В Л Е Н И Е</w:t>
      </w:r>
    </w:p>
    <w:p w14:paraId="7B761663" w14:textId="5BC10E35" w:rsidR="007330F9" w:rsidRPr="007330F9" w:rsidRDefault="007330F9" w:rsidP="007330F9">
      <w:pPr>
        <w:tabs>
          <w:tab w:val="left" w:pos="709"/>
          <w:tab w:val="right" w:pos="900"/>
          <w:tab w:val="right" w:pos="10260"/>
        </w:tabs>
        <w:spacing w:line="240" w:lineRule="auto"/>
        <w:jc w:val="both"/>
        <w:rPr>
          <w:sz w:val="18"/>
          <w:szCs w:val="18"/>
        </w:rPr>
      </w:pPr>
      <w:r w:rsidRPr="007330F9">
        <w:rPr>
          <w:sz w:val="18"/>
          <w:szCs w:val="18"/>
        </w:rPr>
        <w:t xml:space="preserve">03.02.2025                                                                                                                </w:t>
      </w:r>
      <w:r>
        <w:rPr>
          <w:sz w:val="18"/>
          <w:szCs w:val="18"/>
        </w:rPr>
        <w:t xml:space="preserve">                                                                                   </w:t>
      </w:r>
      <w:r w:rsidRPr="007330F9">
        <w:rPr>
          <w:sz w:val="18"/>
          <w:szCs w:val="18"/>
        </w:rPr>
        <w:t xml:space="preserve">  </w:t>
      </w:r>
      <w:r>
        <w:rPr>
          <w:sz w:val="18"/>
          <w:szCs w:val="18"/>
        </w:rPr>
        <w:t xml:space="preserve"> № 6-п</w:t>
      </w:r>
    </w:p>
    <w:p w14:paraId="75B25B25" w14:textId="105E9135" w:rsidR="007330F9" w:rsidRPr="007330F9" w:rsidRDefault="007330F9" w:rsidP="007330F9">
      <w:pPr>
        <w:widowControl w:val="0"/>
        <w:tabs>
          <w:tab w:val="left" w:pos="1418"/>
          <w:tab w:val="left" w:pos="5220"/>
        </w:tabs>
        <w:autoSpaceDE w:val="0"/>
        <w:autoSpaceDN w:val="0"/>
        <w:adjustRightInd w:val="0"/>
        <w:spacing w:line="240" w:lineRule="auto"/>
        <w:jc w:val="center"/>
        <w:outlineLvl w:val="0"/>
        <w:rPr>
          <w:bCs/>
          <w:sz w:val="18"/>
          <w:szCs w:val="18"/>
        </w:rPr>
      </w:pPr>
      <w:r w:rsidRPr="007330F9">
        <w:rPr>
          <w:sz w:val="18"/>
          <w:szCs w:val="18"/>
        </w:rPr>
        <w:t xml:space="preserve">Об утверждении административного регламента </w:t>
      </w:r>
      <w:r w:rsidRPr="007330F9">
        <w:rPr>
          <w:bCs/>
          <w:sz w:val="18"/>
          <w:szCs w:val="18"/>
        </w:rPr>
        <w:t xml:space="preserve">предоставления муниципальной услуги «Установка информационной </w:t>
      </w:r>
      <w:bookmarkStart w:id="0" w:name="_GoBack"/>
      <w:bookmarkEnd w:id="0"/>
      <w:r w:rsidRPr="007330F9">
        <w:rPr>
          <w:bCs/>
          <w:sz w:val="18"/>
          <w:szCs w:val="18"/>
        </w:rPr>
        <w:t>вывески, согласование диз</w:t>
      </w:r>
      <w:r>
        <w:rPr>
          <w:bCs/>
          <w:sz w:val="18"/>
          <w:szCs w:val="18"/>
        </w:rPr>
        <w:t>айн-проекта размещения вывески»</w:t>
      </w:r>
    </w:p>
    <w:p w14:paraId="565F9CF7" w14:textId="77777777" w:rsidR="007330F9" w:rsidRPr="007330F9" w:rsidRDefault="007330F9" w:rsidP="007330F9">
      <w:pPr>
        <w:shd w:val="clear" w:color="auto" w:fill="FFFFFF"/>
        <w:spacing w:line="240" w:lineRule="auto"/>
        <w:ind w:firstLine="709"/>
        <w:jc w:val="both"/>
        <w:rPr>
          <w:sz w:val="18"/>
          <w:szCs w:val="18"/>
          <w:shd w:val="clear" w:color="auto" w:fill="FFFFFF"/>
        </w:rPr>
      </w:pPr>
      <w:r w:rsidRPr="007330F9">
        <w:rPr>
          <w:sz w:val="18"/>
          <w:szCs w:val="18"/>
          <w:shd w:val="clear" w:color="auto" w:fill="FFFFFF"/>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w:t>
      </w:r>
      <w:proofErr w:type="spellStart"/>
      <w:r w:rsidRPr="007330F9">
        <w:rPr>
          <w:sz w:val="18"/>
          <w:szCs w:val="18"/>
          <w:shd w:val="clear" w:color="auto" w:fill="FFFFFF"/>
        </w:rPr>
        <w:t>Староникольский</w:t>
      </w:r>
      <w:proofErr w:type="spellEnd"/>
      <w:r w:rsidRPr="007330F9">
        <w:rPr>
          <w:sz w:val="18"/>
          <w:szCs w:val="18"/>
          <w:shd w:val="clear" w:color="auto" w:fill="FFFFFF"/>
        </w:rPr>
        <w:t xml:space="preserve"> сельсовет Красногвардейского района Оренбургской области:</w:t>
      </w:r>
    </w:p>
    <w:p w14:paraId="2D1599C1" w14:textId="5C2DA607" w:rsidR="007330F9" w:rsidRPr="007330F9" w:rsidRDefault="007330F9" w:rsidP="007330F9">
      <w:pPr>
        <w:widowControl w:val="0"/>
        <w:tabs>
          <w:tab w:val="left" w:pos="1418"/>
          <w:tab w:val="left" w:pos="5220"/>
        </w:tabs>
        <w:autoSpaceDE w:val="0"/>
        <w:autoSpaceDN w:val="0"/>
        <w:adjustRightInd w:val="0"/>
        <w:spacing w:line="240" w:lineRule="auto"/>
        <w:ind w:firstLine="709"/>
        <w:jc w:val="both"/>
        <w:outlineLvl w:val="0"/>
        <w:rPr>
          <w:sz w:val="18"/>
          <w:szCs w:val="18"/>
        </w:rPr>
      </w:pPr>
      <w:r w:rsidRPr="007330F9">
        <w:rPr>
          <w:sz w:val="18"/>
          <w:szCs w:val="18"/>
        </w:rPr>
        <w:t xml:space="preserve">1. Утвердить </w:t>
      </w:r>
      <w:r>
        <w:rPr>
          <w:sz w:val="18"/>
          <w:szCs w:val="18"/>
        </w:rPr>
        <w:t>а</w:t>
      </w:r>
      <w:r w:rsidRPr="007330F9">
        <w:rPr>
          <w:rStyle w:val="-"/>
          <w:color w:val="auto"/>
          <w:sz w:val="18"/>
          <w:szCs w:val="18"/>
          <w:u w:val="none"/>
        </w:rPr>
        <w:t xml:space="preserve">дминистративный регламент </w:t>
      </w:r>
      <w:r w:rsidRPr="007330F9">
        <w:rPr>
          <w:bCs/>
          <w:sz w:val="18"/>
          <w:szCs w:val="18"/>
        </w:rPr>
        <w:t xml:space="preserve">предоставления муниципальной услуги «Установка информационной вывески, согласование дизайн-проекта размещения вывески» </w:t>
      </w:r>
      <w:r w:rsidRPr="007330F9">
        <w:rPr>
          <w:sz w:val="18"/>
          <w:szCs w:val="18"/>
        </w:rPr>
        <w:t>согласно приложению к настоящему постановлению.</w:t>
      </w:r>
    </w:p>
    <w:p w14:paraId="30B85BC7" w14:textId="77777777" w:rsidR="007330F9" w:rsidRPr="007330F9" w:rsidRDefault="007330F9" w:rsidP="007330F9">
      <w:pPr>
        <w:shd w:val="clear" w:color="auto" w:fill="FFFFFF"/>
        <w:spacing w:line="240" w:lineRule="auto"/>
        <w:ind w:firstLine="709"/>
        <w:jc w:val="both"/>
        <w:rPr>
          <w:sz w:val="18"/>
          <w:szCs w:val="18"/>
        </w:rPr>
      </w:pPr>
      <w:r w:rsidRPr="007330F9">
        <w:rPr>
          <w:sz w:val="18"/>
          <w:szCs w:val="18"/>
        </w:rPr>
        <w:t>2. Установить, что настоящее постановление вступает в силу после его официального опубликования в газете «</w:t>
      </w:r>
      <w:proofErr w:type="spellStart"/>
      <w:r w:rsidRPr="007330F9">
        <w:rPr>
          <w:sz w:val="18"/>
          <w:szCs w:val="18"/>
          <w:shd w:val="clear" w:color="auto" w:fill="FFFFFF"/>
        </w:rPr>
        <w:t>Староникольский</w:t>
      </w:r>
      <w:proofErr w:type="spellEnd"/>
      <w:r w:rsidRPr="007330F9">
        <w:rPr>
          <w:sz w:val="18"/>
          <w:szCs w:val="18"/>
        </w:rPr>
        <w:t xml:space="preserve"> вестник» подлежит обнародованию и размещению на официальном сайте муниципального образования </w:t>
      </w:r>
      <w:proofErr w:type="spellStart"/>
      <w:r w:rsidRPr="007330F9">
        <w:rPr>
          <w:sz w:val="18"/>
          <w:szCs w:val="18"/>
          <w:shd w:val="clear" w:color="auto" w:fill="FFFFFF"/>
        </w:rPr>
        <w:t>Староникольский</w:t>
      </w:r>
      <w:proofErr w:type="spellEnd"/>
      <w:r w:rsidRPr="007330F9">
        <w:rPr>
          <w:sz w:val="18"/>
          <w:szCs w:val="18"/>
        </w:rPr>
        <w:t xml:space="preserve"> сельсовет Красногвардейского района Оренбургской области в сети «Интернет».</w:t>
      </w:r>
    </w:p>
    <w:p w14:paraId="32626BC6" w14:textId="6DAB7A05" w:rsidR="007330F9" w:rsidRPr="007330F9" w:rsidRDefault="007330F9" w:rsidP="007330F9">
      <w:pPr>
        <w:shd w:val="clear" w:color="auto" w:fill="FFFFFF"/>
        <w:spacing w:line="240" w:lineRule="auto"/>
        <w:ind w:firstLine="709"/>
        <w:jc w:val="both"/>
        <w:rPr>
          <w:sz w:val="18"/>
          <w:szCs w:val="18"/>
        </w:rPr>
      </w:pPr>
      <w:r w:rsidRPr="007330F9">
        <w:rPr>
          <w:sz w:val="18"/>
          <w:szCs w:val="18"/>
        </w:rPr>
        <w:t>3. Контроль за исполнением п</w:t>
      </w:r>
      <w:r>
        <w:rPr>
          <w:sz w:val="18"/>
          <w:szCs w:val="18"/>
        </w:rPr>
        <w:t>остановления оставляю за собой.</w:t>
      </w:r>
    </w:p>
    <w:p w14:paraId="04CD5D94" w14:textId="6675044E" w:rsidR="007330F9" w:rsidRPr="007330F9" w:rsidRDefault="007330F9" w:rsidP="007330F9">
      <w:pPr>
        <w:shd w:val="clear" w:color="auto" w:fill="FFFFFF"/>
        <w:spacing w:line="240" w:lineRule="auto"/>
        <w:rPr>
          <w:sz w:val="18"/>
          <w:szCs w:val="18"/>
        </w:rPr>
      </w:pPr>
      <w:r w:rsidRPr="007330F9">
        <w:rPr>
          <w:sz w:val="18"/>
          <w:szCs w:val="18"/>
        </w:rPr>
        <w:t xml:space="preserve">Глава сельсовета                                                                                     </w:t>
      </w:r>
      <w:r>
        <w:rPr>
          <w:sz w:val="18"/>
          <w:szCs w:val="18"/>
        </w:rPr>
        <w:t xml:space="preserve">                                                                                </w:t>
      </w:r>
      <w:r w:rsidRPr="007330F9">
        <w:rPr>
          <w:sz w:val="18"/>
          <w:szCs w:val="18"/>
        </w:rPr>
        <w:t xml:space="preserve">   Л.А. </w:t>
      </w:r>
      <w:proofErr w:type="spellStart"/>
      <w:r w:rsidRPr="007330F9">
        <w:rPr>
          <w:sz w:val="18"/>
          <w:szCs w:val="18"/>
        </w:rPr>
        <w:t>Ибадлаева</w:t>
      </w:r>
      <w:proofErr w:type="spellEnd"/>
    </w:p>
    <w:p w14:paraId="571B22E5" w14:textId="77777777" w:rsidR="007330F9" w:rsidRPr="007330F9" w:rsidRDefault="007330F9" w:rsidP="007330F9">
      <w:pPr>
        <w:pStyle w:val="ConsPlusTitle"/>
        <w:tabs>
          <w:tab w:val="left" w:pos="709"/>
        </w:tabs>
        <w:rPr>
          <w:b w:val="0"/>
          <w:sz w:val="18"/>
          <w:szCs w:val="18"/>
        </w:rPr>
      </w:pPr>
    </w:p>
    <w:p w14:paraId="47167D63" w14:textId="77777777" w:rsidR="007330F9" w:rsidRPr="007330F9" w:rsidRDefault="007330F9" w:rsidP="007330F9">
      <w:pPr>
        <w:pStyle w:val="ConsPlusTitle"/>
        <w:tabs>
          <w:tab w:val="left" w:pos="709"/>
        </w:tabs>
        <w:jc w:val="right"/>
        <w:rPr>
          <w:sz w:val="18"/>
          <w:szCs w:val="18"/>
        </w:rPr>
      </w:pPr>
      <w:r w:rsidRPr="007330F9">
        <w:rPr>
          <w:b w:val="0"/>
          <w:sz w:val="18"/>
          <w:szCs w:val="18"/>
        </w:rPr>
        <w:t>Приложение</w:t>
      </w:r>
    </w:p>
    <w:p w14:paraId="44D522C5" w14:textId="77777777" w:rsidR="007330F9" w:rsidRPr="007330F9" w:rsidRDefault="007330F9" w:rsidP="007330F9">
      <w:pPr>
        <w:pStyle w:val="ConsPlusTitle"/>
        <w:jc w:val="right"/>
        <w:rPr>
          <w:b w:val="0"/>
          <w:sz w:val="18"/>
          <w:szCs w:val="18"/>
        </w:rPr>
      </w:pPr>
      <w:r w:rsidRPr="007330F9">
        <w:rPr>
          <w:b w:val="0"/>
          <w:sz w:val="18"/>
          <w:szCs w:val="18"/>
        </w:rPr>
        <w:t>к постановлению администрации</w:t>
      </w:r>
    </w:p>
    <w:p w14:paraId="3FA3B74F" w14:textId="77777777" w:rsidR="007330F9" w:rsidRPr="007330F9" w:rsidRDefault="007330F9" w:rsidP="007330F9">
      <w:pPr>
        <w:pStyle w:val="ConsPlusTitle"/>
        <w:jc w:val="right"/>
        <w:rPr>
          <w:b w:val="0"/>
          <w:sz w:val="18"/>
          <w:szCs w:val="18"/>
        </w:rPr>
      </w:pPr>
      <w:r w:rsidRPr="007330F9">
        <w:rPr>
          <w:b w:val="0"/>
          <w:sz w:val="18"/>
          <w:szCs w:val="18"/>
        </w:rPr>
        <w:t>муниципального образования</w:t>
      </w:r>
    </w:p>
    <w:p w14:paraId="06BC2014" w14:textId="77777777" w:rsidR="007330F9" w:rsidRPr="007330F9" w:rsidRDefault="007330F9" w:rsidP="007330F9">
      <w:pPr>
        <w:pStyle w:val="ConsPlusTitle"/>
        <w:jc w:val="right"/>
        <w:rPr>
          <w:b w:val="0"/>
          <w:sz w:val="18"/>
          <w:szCs w:val="18"/>
        </w:rPr>
      </w:pPr>
      <w:proofErr w:type="spellStart"/>
      <w:r w:rsidRPr="007330F9">
        <w:rPr>
          <w:b w:val="0"/>
          <w:color w:val="000000"/>
          <w:sz w:val="18"/>
          <w:szCs w:val="18"/>
          <w:shd w:val="clear" w:color="auto" w:fill="FFFFFF"/>
        </w:rPr>
        <w:t>Староникольский</w:t>
      </w:r>
      <w:proofErr w:type="spellEnd"/>
      <w:r w:rsidRPr="007330F9">
        <w:rPr>
          <w:b w:val="0"/>
          <w:sz w:val="18"/>
          <w:szCs w:val="18"/>
        </w:rPr>
        <w:t xml:space="preserve"> сельсовет</w:t>
      </w:r>
    </w:p>
    <w:p w14:paraId="0CE55F42" w14:textId="3B5F8218" w:rsidR="00BE31AD" w:rsidRDefault="007330F9" w:rsidP="007330F9">
      <w:pPr>
        <w:pStyle w:val="ConsPlusTitle"/>
        <w:tabs>
          <w:tab w:val="left" w:pos="709"/>
        </w:tabs>
        <w:jc w:val="right"/>
        <w:rPr>
          <w:b w:val="0"/>
          <w:sz w:val="18"/>
          <w:szCs w:val="18"/>
        </w:rPr>
      </w:pPr>
      <w:r w:rsidRPr="007330F9">
        <w:rPr>
          <w:b w:val="0"/>
          <w:sz w:val="18"/>
          <w:szCs w:val="18"/>
        </w:rPr>
        <w:t>от 03.02.2025  № 6-п</w:t>
      </w:r>
    </w:p>
    <w:p w14:paraId="5A0EA450" w14:textId="77777777" w:rsidR="007330F9" w:rsidRPr="007330F9" w:rsidRDefault="007330F9" w:rsidP="007330F9">
      <w:pPr>
        <w:pStyle w:val="ConsPlusTitle"/>
        <w:tabs>
          <w:tab w:val="left" w:pos="709"/>
        </w:tabs>
        <w:jc w:val="right"/>
        <w:rPr>
          <w:sz w:val="18"/>
          <w:szCs w:val="18"/>
        </w:rPr>
      </w:pPr>
    </w:p>
    <w:p w14:paraId="439322BD" w14:textId="1258DC2B" w:rsidR="007330F9" w:rsidRPr="007330F9" w:rsidRDefault="007330F9" w:rsidP="007330F9">
      <w:pPr>
        <w:widowControl w:val="0"/>
        <w:tabs>
          <w:tab w:val="left" w:pos="1418"/>
          <w:tab w:val="left" w:pos="5220"/>
        </w:tabs>
        <w:autoSpaceDE w:val="0"/>
        <w:autoSpaceDN w:val="0"/>
        <w:adjustRightInd w:val="0"/>
        <w:spacing w:line="240" w:lineRule="auto"/>
        <w:jc w:val="center"/>
        <w:outlineLvl w:val="0"/>
        <w:rPr>
          <w:b/>
          <w:bCs/>
          <w:sz w:val="18"/>
          <w:szCs w:val="18"/>
        </w:rPr>
      </w:pPr>
      <w:r w:rsidRPr="007330F9">
        <w:rPr>
          <w:b/>
          <w:bCs/>
          <w:sz w:val="18"/>
          <w:szCs w:val="18"/>
        </w:rPr>
        <w:t>Административный регламент предоставления муниципальной услуги «Установка информационной вывески, согласование диз</w:t>
      </w:r>
      <w:r>
        <w:rPr>
          <w:b/>
          <w:bCs/>
          <w:sz w:val="18"/>
          <w:szCs w:val="18"/>
        </w:rPr>
        <w:t>айн-проекта размещения вывески»</w:t>
      </w:r>
    </w:p>
    <w:p w14:paraId="7EA895B5" w14:textId="77777777" w:rsidR="007330F9" w:rsidRPr="007330F9" w:rsidRDefault="007330F9" w:rsidP="007330F9">
      <w:pPr>
        <w:widowControl w:val="0"/>
        <w:tabs>
          <w:tab w:val="left" w:pos="1418"/>
        </w:tabs>
        <w:autoSpaceDE w:val="0"/>
        <w:autoSpaceDN w:val="0"/>
        <w:adjustRightInd w:val="0"/>
        <w:spacing w:line="240" w:lineRule="auto"/>
        <w:jc w:val="center"/>
        <w:outlineLvl w:val="0"/>
        <w:rPr>
          <w:b/>
          <w:bCs/>
          <w:sz w:val="18"/>
          <w:szCs w:val="18"/>
        </w:rPr>
      </w:pPr>
      <w:r w:rsidRPr="007330F9">
        <w:rPr>
          <w:b/>
          <w:bCs/>
          <w:sz w:val="18"/>
          <w:szCs w:val="18"/>
          <w:lang w:val="en-US"/>
        </w:rPr>
        <w:t>I</w:t>
      </w:r>
      <w:r>
        <w:rPr>
          <w:b/>
          <w:bCs/>
          <w:sz w:val="18"/>
          <w:szCs w:val="18"/>
        </w:rPr>
        <w:t>. Общие положения</w:t>
      </w:r>
    </w:p>
    <w:p w14:paraId="248433EC" w14:textId="77777777" w:rsidR="007330F9" w:rsidRPr="007330F9" w:rsidRDefault="007330F9" w:rsidP="007330F9">
      <w:pPr>
        <w:widowControl w:val="0"/>
        <w:tabs>
          <w:tab w:val="left" w:pos="1418"/>
        </w:tabs>
        <w:autoSpaceDE w:val="0"/>
        <w:autoSpaceDN w:val="0"/>
        <w:adjustRightInd w:val="0"/>
        <w:spacing w:line="240" w:lineRule="auto"/>
        <w:jc w:val="center"/>
        <w:outlineLvl w:val="0"/>
        <w:rPr>
          <w:b/>
          <w:bCs/>
          <w:sz w:val="18"/>
          <w:szCs w:val="18"/>
        </w:rPr>
      </w:pPr>
      <w:r w:rsidRPr="007330F9">
        <w:rPr>
          <w:b/>
          <w:bCs/>
          <w:sz w:val="18"/>
          <w:szCs w:val="18"/>
        </w:rPr>
        <w:t>1. Предмет регулирован</w:t>
      </w:r>
      <w:r>
        <w:rPr>
          <w:b/>
          <w:bCs/>
          <w:sz w:val="18"/>
          <w:szCs w:val="18"/>
        </w:rPr>
        <w:t>ия административного регламента</w:t>
      </w:r>
    </w:p>
    <w:p w14:paraId="7EC89F40" w14:textId="77777777" w:rsidR="007330F9" w:rsidRPr="007330F9" w:rsidRDefault="007330F9" w:rsidP="007330F9">
      <w:pPr>
        <w:pStyle w:val="af4"/>
        <w:ind w:left="0" w:firstLine="709"/>
        <w:jc w:val="both"/>
        <w:rPr>
          <w:sz w:val="18"/>
          <w:szCs w:val="18"/>
        </w:rPr>
      </w:pPr>
      <w:r w:rsidRPr="007330F9">
        <w:rPr>
          <w:sz w:val="18"/>
          <w:szCs w:val="18"/>
        </w:rPr>
        <w:t xml:space="preserve">1.1. Административный регламент предоставления муниципальной услуги «Установка информационной вывески, согласование дизайн-проекта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71925521" w14:textId="77777777" w:rsidR="007330F9" w:rsidRPr="007330F9" w:rsidRDefault="007330F9" w:rsidP="007330F9">
      <w:pPr>
        <w:tabs>
          <w:tab w:val="left" w:pos="1134"/>
          <w:tab w:val="left" w:pos="1418"/>
        </w:tabs>
        <w:spacing w:line="240" w:lineRule="auto"/>
        <w:ind w:firstLine="709"/>
        <w:contextualSpacing/>
        <w:jc w:val="both"/>
        <w:rPr>
          <w:sz w:val="18"/>
          <w:szCs w:val="18"/>
        </w:rPr>
      </w:pPr>
    </w:p>
    <w:p w14:paraId="15D8CEFF" w14:textId="77777777" w:rsidR="007330F9" w:rsidRPr="007330F9" w:rsidRDefault="007330F9" w:rsidP="007330F9">
      <w:pPr>
        <w:tabs>
          <w:tab w:val="left" w:pos="1134"/>
          <w:tab w:val="left" w:pos="1418"/>
        </w:tabs>
        <w:spacing w:line="240" w:lineRule="auto"/>
        <w:jc w:val="center"/>
        <w:rPr>
          <w:b/>
          <w:sz w:val="18"/>
          <w:szCs w:val="18"/>
        </w:rPr>
      </w:pPr>
      <w:r w:rsidRPr="007330F9">
        <w:rPr>
          <w:b/>
          <w:bCs/>
          <w:color w:val="26282F"/>
          <w:sz w:val="18"/>
          <w:szCs w:val="18"/>
        </w:rPr>
        <w:t>2.</w:t>
      </w:r>
      <w:r>
        <w:rPr>
          <w:b/>
          <w:sz w:val="18"/>
          <w:szCs w:val="18"/>
        </w:rPr>
        <w:t xml:space="preserve"> Круг заявителей</w:t>
      </w:r>
    </w:p>
    <w:p w14:paraId="3989D7CA" w14:textId="77777777" w:rsidR="007330F9" w:rsidRPr="007330F9" w:rsidRDefault="007330F9" w:rsidP="007330F9">
      <w:pPr>
        <w:tabs>
          <w:tab w:val="left" w:pos="1134"/>
          <w:tab w:val="left" w:pos="1418"/>
        </w:tabs>
        <w:spacing w:line="240" w:lineRule="auto"/>
        <w:ind w:firstLine="709"/>
        <w:jc w:val="both"/>
        <w:rPr>
          <w:color w:val="FF0000"/>
          <w:sz w:val="18"/>
          <w:szCs w:val="18"/>
        </w:rPr>
      </w:pPr>
      <w:r w:rsidRPr="007330F9">
        <w:rPr>
          <w:sz w:val="18"/>
          <w:szCs w:val="18"/>
        </w:rPr>
        <w:t>2.1. Муниципальная услуга предоставляется юридическим или физическим лицам, в том числе индивидуальным предпринимателям, являющимся собственниками или иными законными владельцами недвижимого имущества, на котором планируется размещение информационной вывески, либо владельцам информационной вывески (далее – Заявители).</w:t>
      </w:r>
    </w:p>
    <w:p w14:paraId="34B5F560" w14:textId="77777777" w:rsidR="007330F9" w:rsidRPr="007330F9" w:rsidRDefault="007330F9" w:rsidP="007330F9">
      <w:pPr>
        <w:tabs>
          <w:tab w:val="right" w:pos="900"/>
        </w:tabs>
        <w:spacing w:line="240" w:lineRule="auto"/>
        <w:rPr>
          <w:b/>
          <w:sz w:val="18"/>
          <w:szCs w:val="18"/>
        </w:rPr>
        <w:sectPr w:rsidR="007330F9" w:rsidRPr="007330F9" w:rsidSect="007330F9">
          <w:headerReference w:type="even" r:id="rId12"/>
          <w:headerReference w:type="default" r:id="rId13"/>
          <w:type w:val="continuous"/>
          <w:pgSz w:w="11906" w:h="16838"/>
          <w:pgMar w:top="1134" w:right="850" w:bottom="1134" w:left="1701" w:header="284" w:footer="0" w:gutter="0"/>
          <w:cols w:space="286"/>
          <w:docGrid w:linePitch="360"/>
        </w:sectPr>
      </w:pPr>
    </w:p>
    <w:p w14:paraId="4AB111BE" w14:textId="77777777" w:rsidR="00005087" w:rsidRPr="007330F9" w:rsidRDefault="00005087" w:rsidP="007330F9">
      <w:pPr>
        <w:pStyle w:val="ConsPlusTitle"/>
        <w:tabs>
          <w:tab w:val="left" w:pos="709"/>
        </w:tabs>
        <w:rPr>
          <w:b w:val="0"/>
          <w:sz w:val="18"/>
          <w:szCs w:val="18"/>
        </w:rPr>
      </w:pPr>
    </w:p>
    <w:p w14:paraId="60CE1B78"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2.2. 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14:paraId="5D573DF7" w14:textId="77777777" w:rsidR="00005087" w:rsidRPr="007330F9" w:rsidRDefault="00005087" w:rsidP="007330F9">
      <w:pPr>
        <w:tabs>
          <w:tab w:val="left" w:pos="1134"/>
          <w:tab w:val="left" w:pos="1418"/>
        </w:tabs>
        <w:spacing w:line="240" w:lineRule="auto"/>
        <w:jc w:val="center"/>
        <w:rPr>
          <w:b/>
          <w:sz w:val="18"/>
          <w:szCs w:val="18"/>
        </w:rPr>
      </w:pPr>
      <w:r w:rsidRPr="007330F9">
        <w:rPr>
          <w:b/>
          <w:sz w:val="18"/>
          <w:szCs w:val="18"/>
        </w:rPr>
        <w:t>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14:paraId="1805FBAC" w14:textId="77777777" w:rsidR="00005087" w:rsidRPr="007330F9" w:rsidRDefault="00005087" w:rsidP="007330F9">
      <w:pPr>
        <w:tabs>
          <w:tab w:val="left" w:pos="1418"/>
        </w:tabs>
        <w:spacing w:line="240" w:lineRule="auto"/>
        <w:ind w:firstLine="709"/>
        <w:jc w:val="both"/>
        <w:rPr>
          <w:b/>
          <w:sz w:val="18"/>
          <w:szCs w:val="18"/>
        </w:rPr>
      </w:pPr>
      <w:r w:rsidRPr="007330F9">
        <w:rPr>
          <w:sz w:val="18"/>
          <w:szCs w:val="18"/>
        </w:rPr>
        <w:t xml:space="preserve">3.1. Профилирование заявителей в соответствии с вариантом предоставления муниципальной услуги, соответствующим признакам заявителя в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Едином портале государственных и муниципальных услуг (функций) (www.gosuslugi.ru) (далее – ЕПГУ) или многофункциональных центрах предоставления государственных и муниципальных услуг (далее – многофункциональный центр) не осуществляется.</w:t>
      </w:r>
    </w:p>
    <w:p w14:paraId="3894A151" w14:textId="77777777" w:rsidR="00005087" w:rsidRPr="007330F9" w:rsidRDefault="00005087" w:rsidP="007330F9">
      <w:pPr>
        <w:tabs>
          <w:tab w:val="left" w:pos="1418"/>
        </w:tabs>
        <w:spacing w:line="240" w:lineRule="auto"/>
        <w:ind w:firstLine="709"/>
        <w:jc w:val="both"/>
        <w:rPr>
          <w:sz w:val="18"/>
          <w:szCs w:val="18"/>
        </w:rPr>
      </w:pPr>
      <w:bookmarkStart w:id="1" w:name="sub_17"/>
      <w:r w:rsidRPr="007330F9">
        <w:rPr>
          <w:sz w:val="18"/>
          <w:szCs w:val="18"/>
        </w:rPr>
        <w:t>3.2. Информирование о порядке предоставления муниципальной услуги осуществляется:</w:t>
      </w:r>
    </w:p>
    <w:p w14:paraId="38FD843B"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 xml:space="preserve">1) непосредственно при личном приеме заявителя в администрацию муниципального образования </w:t>
      </w:r>
      <w:proofErr w:type="spellStart"/>
      <w:r w:rsidRPr="007330F9">
        <w:rPr>
          <w:color w:val="000000"/>
          <w:sz w:val="18"/>
          <w:szCs w:val="18"/>
          <w:shd w:val="clear" w:color="auto" w:fill="FFFFFF"/>
        </w:rPr>
        <w:t>Староникольский</w:t>
      </w:r>
      <w:proofErr w:type="spellEnd"/>
      <w:r w:rsidRPr="007330F9">
        <w:rPr>
          <w:sz w:val="18"/>
          <w:szCs w:val="18"/>
        </w:rPr>
        <w:t xml:space="preserve"> сельсовет Красногвардейского района Оренбургской области (далее – Уполномоченный орган) или в многофункциональном центре;</w:t>
      </w:r>
    </w:p>
    <w:p w14:paraId="70C6A32C"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2) по телефону Уполномоченного органа или многофункционального центра;</w:t>
      </w:r>
    </w:p>
    <w:p w14:paraId="0F6EC3BA"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3) письменно, в том числе посредством электронной почты, факсимильной связи;</w:t>
      </w:r>
    </w:p>
    <w:p w14:paraId="27576A0C"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4) посредством размещения в открытой и доступной форме информации:</w:t>
      </w:r>
    </w:p>
    <w:p w14:paraId="5F8C2008"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на ЕПГУ;</w:t>
      </w:r>
    </w:p>
    <w:p w14:paraId="1DB5AC4C"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 xml:space="preserve">на официальном сайте Уполномоченного органа: </w:t>
      </w:r>
      <w:r w:rsidRPr="007330F9">
        <w:rPr>
          <w:rFonts w:eastAsia="Calibri"/>
          <w:sz w:val="18"/>
          <w:szCs w:val="18"/>
        </w:rPr>
        <w:t>https://snik56.ru/</w:t>
      </w:r>
      <w:r w:rsidRPr="007330F9">
        <w:rPr>
          <w:sz w:val="18"/>
          <w:szCs w:val="18"/>
        </w:rPr>
        <w:t>;</w:t>
      </w:r>
    </w:p>
    <w:p w14:paraId="5D9FADD5"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5) посредством размещения информации на информационных стендах Уполномоченного органа или многофункционального центра.</w:t>
      </w:r>
    </w:p>
    <w:p w14:paraId="51DCB67E"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3.3. Информирование осуществляется по вопросам, касающимся:</w:t>
      </w:r>
    </w:p>
    <w:p w14:paraId="1B51F21E"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способов подачи заявления о предоставлении муниципальной услуги;</w:t>
      </w:r>
    </w:p>
    <w:p w14:paraId="31C2236B"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адресов Уполномоченного органа и многофункциональных центров, обращение по которым необходимо для предоставления муниципальной услуги;</w:t>
      </w:r>
    </w:p>
    <w:p w14:paraId="7FD59463"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справочной информации о работе Уполномоченного органа (структурных подразделений Уполномоченного органа);</w:t>
      </w:r>
    </w:p>
    <w:p w14:paraId="3FAA95F9"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документов, необходимых для предоставления муниципальной услуги и</w:t>
      </w:r>
    </w:p>
    <w:p w14:paraId="0E483C9D"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услуг, которые являются необходимыми и обязательными для предоставления</w:t>
      </w:r>
    </w:p>
    <w:p w14:paraId="044A0DA2"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муниципальной услуги;</w:t>
      </w:r>
    </w:p>
    <w:p w14:paraId="27F9B4FA"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порядка и сроков предоставления муниципальной услуги;</w:t>
      </w:r>
    </w:p>
    <w:p w14:paraId="31A0AC58"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C00776B"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по вопросам предоставления услуг, которые являются необходимыми и</w:t>
      </w:r>
    </w:p>
    <w:p w14:paraId="38F240B4"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обязательными для предоставления муниципальной услуги;</w:t>
      </w:r>
    </w:p>
    <w:p w14:paraId="40A9048B"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F202974" w14:textId="7496378B" w:rsidR="00005087" w:rsidRPr="007330F9" w:rsidRDefault="00005087" w:rsidP="007330F9">
      <w:pPr>
        <w:tabs>
          <w:tab w:val="left" w:pos="1418"/>
        </w:tabs>
        <w:spacing w:line="240" w:lineRule="auto"/>
        <w:ind w:firstLine="709"/>
        <w:jc w:val="both"/>
        <w:rPr>
          <w:sz w:val="18"/>
          <w:szCs w:val="18"/>
        </w:rPr>
      </w:pPr>
      <w:r w:rsidRPr="007330F9">
        <w:rPr>
          <w:sz w:val="18"/>
          <w:szCs w:val="1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FE322A0" w14:textId="27C97581" w:rsidR="00005087" w:rsidRPr="007330F9" w:rsidRDefault="00005087" w:rsidP="007330F9">
      <w:pPr>
        <w:tabs>
          <w:tab w:val="left" w:pos="1418"/>
        </w:tabs>
        <w:spacing w:line="240" w:lineRule="auto"/>
        <w:ind w:firstLine="709"/>
        <w:jc w:val="both"/>
        <w:rPr>
          <w:sz w:val="18"/>
          <w:szCs w:val="18"/>
        </w:rPr>
      </w:pPr>
      <w:r w:rsidRPr="007330F9">
        <w:rPr>
          <w:sz w:val="18"/>
          <w:szCs w:val="18"/>
        </w:rPr>
        <w:t xml:space="preserve">3.4. При устном обращении Заявителя (лично или по телефону) должностное лицо Уполномоченного органа, работник </w:t>
      </w:r>
      <w:proofErr w:type="spellStart"/>
      <w:r w:rsidRPr="007330F9">
        <w:rPr>
          <w:sz w:val="18"/>
          <w:szCs w:val="18"/>
        </w:rPr>
        <w:t>многофункциональног</w:t>
      </w:r>
      <w:r w:rsidR="003D6DF6">
        <w:rPr>
          <w:sz w:val="18"/>
          <w:szCs w:val="18"/>
        </w:rPr>
        <w:t>Ф</w:t>
      </w:r>
      <w:r w:rsidRPr="007330F9">
        <w:rPr>
          <w:sz w:val="18"/>
          <w:szCs w:val="18"/>
        </w:rPr>
        <w:t>о</w:t>
      </w:r>
      <w:proofErr w:type="spellEnd"/>
      <w:r w:rsidRPr="007330F9">
        <w:rPr>
          <w:sz w:val="18"/>
          <w:szCs w:val="18"/>
        </w:rPr>
        <w:t xml:space="preserve"> центра, осуществляет консультирование, подробно и в вежливой (корректной) форме информирует обратившихся по интересующим вопросам.</w:t>
      </w:r>
    </w:p>
    <w:p w14:paraId="47B44C03"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AD4DA8A"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02D0DCF8"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Если подготовка ответа требует продолжительного времени, он предлагает Заявителю один из следующих вариантов дальнейших действий:</w:t>
      </w:r>
    </w:p>
    <w:p w14:paraId="21B9BAE3"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изложить обращение в письменной форме;</w:t>
      </w:r>
    </w:p>
    <w:p w14:paraId="6D43510F"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назначить другое время для консультаций.</w:t>
      </w:r>
    </w:p>
    <w:p w14:paraId="4A899EF0"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CA34C02"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Продолжительность информирования по телефону не должна превышать 10 минут.</w:t>
      </w:r>
    </w:p>
    <w:p w14:paraId="3FA7B501"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Информирование осуществляется в соответствии с графиком приема граждан.</w:t>
      </w:r>
    </w:p>
    <w:p w14:paraId="1FD7BDC2"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3.5.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2977F83"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3.6.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79039BBA"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предоставление им персональных данных.</w:t>
      </w:r>
    </w:p>
    <w:p w14:paraId="1A7A384B"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3.7.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5DCE4353"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о месте нахождения и графике работы Уполномоченного органа и структурных подразделений, ответственных за предоставление муниципальной услуги, а также многофункциональных центров;</w:t>
      </w:r>
    </w:p>
    <w:p w14:paraId="4CF9BC31"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автоинформатора (при наличии);</w:t>
      </w:r>
    </w:p>
    <w:p w14:paraId="23B57301"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адрес официального сайта, а также электронной почты и (или) формы обратной связи Уполномоченного органа в сети «Интернет».</w:t>
      </w:r>
    </w:p>
    <w:p w14:paraId="0309A09E"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3.8.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3638A2B"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3.9.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3CB85303"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3.10.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18D7116B" w14:textId="77777777" w:rsidR="00005087" w:rsidRPr="007330F9" w:rsidRDefault="00005087" w:rsidP="007330F9">
      <w:pPr>
        <w:tabs>
          <w:tab w:val="left" w:pos="1134"/>
          <w:tab w:val="left" w:pos="1418"/>
        </w:tabs>
        <w:spacing w:line="240" w:lineRule="auto"/>
        <w:jc w:val="center"/>
        <w:rPr>
          <w:b/>
          <w:sz w:val="18"/>
          <w:szCs w:val="18"/>
        </w:rPr>
      </w:pPr>
      <w:bookmarkStart w:id="2" w:name="sub_20"/>
      <w:r w:rsidRPr="007330F9">
        <w:rPr>
          <w:b/>
          <w:sz w:val="18"/>
          <w:szCs w:val="18"/>
          <w:lang w:val="en-US"/>
        </w:rPr>
        <w:t>II</w:t>
      </w:r>
      <w:r w:rsidRPr="007330F9">
        <w:rPr>
          <w:b/>
          <w:sz w:val="18"/>
          <w:szCs w:val="18"/>
        </w:rPr>
        <w:t>. Стандарт предоставления муниципальной услуги</w:t>
      </w:r>
    </w:p>
    <w:p w14:paraId="316B5B07" w14:textId="77777777" w:rsidR="00005087" w:rsidRPr="007330F9" w:rsidRDefault="00005087" w:rsidP="007330F9">
      <w:pPr>
        <w:tabs>
          <w:tab w:val="left" w:pos="1134"/>
          <w:tab w:val="left" w:pos="1418"/>
        </w:tabs>
        <w:spacing w:line="240" w:lineRule="auto"/>
        <w:jc w:val="center"/>
        <w:rPr>
          <w:b/>
          <w:sz w:val="18"/>
          <w:szCs w:val="18"/>
        </w:rPr>
      </w:pPr>
      <w:r w:rsidRPr="007330F9">
        <w:rPr>
          <w:b/>
          <w:sz w:val="18"/>
          <w:szCs w:val="18"/>
        </w:rPr>
        <w:lastRenderedPageBreak/>
        <w:t>4. Наименование муниципальной услуги</w:t>
      </w:r>
    </w:p>
    <w:p w14:paraId="7418DE85"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4.1</w:t>
      </w:r>
      <w:bookmarkStart w:id="3" w:name="sub_21"/>
      <w:bookmarkEnd w:id="2"/>
      <w:r w:rsidRPr="007330F9">
        <w:rPr>
          <w:sz w:val="18"/>
          <w:szCs w:val="18"/>
        </w:rPr>
        <w:t>. Муниципальная услуга «Установка информационной вывески, согласование дизайн-проекта размещения вывески».</w:t>
      </w:r>
    </w:p>
    <w:p w14:paraId="1B57C13F" w14:textId="168C3BC5" w:rsidR="00005087" w:rsidRPr="007330F9" w:rsidRDefault="00005087" w:rsidP="007330F9">
      <w:pPr>
        <w:widowControl w:val="0"/>
        <w:tabs>
          <w:tab w:val="left" w:pos="1134"/>
          <w:tab w:val="left" w:pos="1418"/>
        </w:tabs>
        <w:autoSpaceDE w:val="0"/>
        <w:autoSpaceDN w:val="0"/>
        <w:adjustRightInd w:val="0"/>
        <w:spacing w:line="240" w:lineRule="auto"/>
        <w:jc w:val="center"/>
        <w:outlineLvl w:val="0"/>
        <w:rPr>
          <w:b/>
          <w:bCs/>
          <w:color w:val="26282F"/>
          <w:sz w:val="18"/>
          <w:szCs w:val="18"/>
        </w:rPr>
      </w:pPr>
      <w:bookmarkStart w:id="4" w:name="sub_1202"/>
      <w:bookmarkEnd w:id="3"/>
      <w:r w:rsidRPr="007330F9">
        <w:rPr>
          <w:b/>
          <w:bCs/>
          <w:color w:val="26282F"/>
          <w:sz w:val="18"/>
          <w:szCs w:val="18"/>
        </w:rPr>
        <w:t>5. Наименование органа местного самоуправления, предос</w:t>
      </w:r>
      <w:r w:rsidR="007330F9">
        <w:rPr>
          <w:b/>
          <w:bCs/>
          <w:color w:val="26282F"/>
          <w:sz w:val="18"/>
          <w:szCs w:val="18"/>
        </w:rPr>
        <w:t>тавляющего муниципальную услугу</w:t>
      </w:r>
    </w:p>
    <w:p w14:paraId="109D470F" w14:textId="77777777" w:rsidR="00005087" w:rsidRPr="007330F9" w:rsidRDefault="00005087" w:rsidP="007330F9">
      <w:pPr>
        <w:tabs>
          <w:tab w:val="left" w:pos="1134"/>
          <w:tab w:val="left" w:pos="1418"/>
        </w:tabs>
        <w:spacing w:line="240" w:lineRule="auto"/>
        <w:ind w:firstLine="709"/>
        <w:jc w:val="both"/>
        <w:rPr>
          <w:rStyle w:val="fontstyle01"/>
          <w:rFonts w:ascii="Times New Roman" w:hAnsi="Times New Roman"/>
          <w:sz w:val="18"/>
          <w:szCs w:val="18"/>
        </w:rPr>
      </w:pPr>
      <w:r w:rsidRPr="007330F9">
        <w:rPr>
          <w:sz w:val="18"/>
          <w:szCs w:val="18"/>
        </w:rPr>
        <w:t>5.1.</w:t>
      </w:r>
      <w:r w:rsidRPr="007330F9">
        <w:rPr>
          <w:sz w:val="18"/>
          <w:szCs w:val="18"/>
        </w:rPr>
        <w:tab/>
        <w:t xml:space="preserve"> </w:t>
      </w:r>
      <w:r w:rsidRPr="007330F9">
        <w:rPr>
          <w:rStyle w:val="fontstyle01"/>
          <w:rFonts w:ascii="Times New Roman" w:hAnsi="Times New Roman"/>
          <w:sz w:val="18"/>
          <w:szCs w:val="18"/>
        </w:rPr>
        <w:t xml:space="preserve">Муниципальная услуга предоставляется Уполномоченным органом администрации муниципального образования </w:t>
      </w:r>
      <w:proofErr w:type="spellStart"/>
      <w:r w:rsidRPr="007330F9">
        <w:rPr>
          <w:color w:val="000000"/>
          <w:sz w:val="18"/>
          <w:szCs w:val="18"/>
          <w:shd w:val="clear" w:color="auto" w:fill="FFFFFF"/>
        </w:rPr>
        <w:t>Староникольский</w:t>
      </w:r>
      <w:proofErr w:type="spellEnd"/>
      <w:r w:rsidRPr="007330F9">
        <w:rPr>
          <w:rStyle w:val="fontstyle01"/>
          <w:rFonts w:ascii="Times New Roman" w:hAnsi="Times New Roman"/>
          <w:sz w:val="18"/>
          <w:szCs w:val="18"/>
        </w:rPr>
        <w:t xml:space="preserve"> сельсовет Красногвардейского района Оренбургской области.</w:t>
      </w:r>
    </w:p>
    <w:p w14:paraId="7CBBD4A0" w14:textId="77777777" w:rsidR="00005087" w:rsidRPr="007330F9" w:rsidRDefault="00005087" w:rsidP="007330F9">
      <w:pPr>
        <w:tabs>
          <w:tab w:val="left" w:pos="1134"/>
          <w:tab w:val="left" w:pos="1418"/>
        </w:tabs>
        <w:spacing w:line="240" w:lineRule="auto"/>
        <w:ind w:firstLine="709"/>
        <w:jc w:val="both"/>
        <w:rPr>
          <w:rStyle w:val="fontstyle21"/>
          <w:rFonts w:ascii="Times New Roman" w:hAnsi="Times New Roman"/>
          <w:sz w:val="18"/>
          <w:szCs w:val="18"/>
        </w:rPr>
      </w:pPr>
      <w:r w:rsidRPr="007330F9">
        <w:rPr>
          <w:sz w:val="18"/>
          <w:szCs w:val="18"/>
        </w:rPr>
        <w:t>5.2.</w:t>
      </w:r>
      <w:r w:rsidRPr="007330F9">
        <w:rPr>
          <w:sz w:val="18"/>
          <w:szCs w:val="18"/>
        </w:rPr>
        <w:tab/>
        <w:t xml:space="preserve"> </w:t>
      </w:r>
      <w:r w:rsidRPr="007330F9">
        <w:rPr>
          <w:rStyle w:val="fontstyle01"/>
          <w:rFonts w:ascii="Times New Roman" w:hAnsi="Times New Roman"/>
          <w:sz w:val="18"/>
          <w:szCs w:val="18"/>
        </w:rPr>
        <w:t xml:space="preserve">В предоставлении муниципальной услуги принимают участие Уполномоченные органы </w:t>
      </w:r>
      <w:r w:rsidRPr="007330F9">
        <w:rPr>
          <w:rStyle w:val="fontstyle21"/>
          <w:rFonts w:ascii="Times New Roman" w:hAnsi="Times New Roman"/>
          <w:sz w:val="18"/>
          <w:szCs w:val="18"/>
        </w:rPr>
        <w:t>(</w:t>
      </w:r>
      <w:r w:rsidRPr="007330F9">
        <w:rPr>
          <w:rStyle w:val="fontstyle01"/>
          <w:rFonts w:ascii="Times New Roman" w:hAnsi="Times New Roman"/>
          <w:sz w:val="18"/>
          <w:szCs w:val="18"/>
        </w:rPr>
        <w:t>многофункциональные центры при наличии соответствующего соглашения о взаимодействии</w:t>
      </w:r>
      <w:r w:rsidRPr="007330F9">
        <w:rPr>
          <w:rStyle w:val="fontstyle21"/>
          <w:rFonts w:ascii="Times New Roman" w:hAnsi="Times New Roman"/>
          <w:sz w:val="18"/>
          <w:szCs w:val="18"/>
        </w:rPr>
        <w:t>).</w:t>
      </w:r>
    </w:p>
    <w:p w14:paraId="4CD8F795" w14:textId="77777777" w:rsidR="00005087" w:rsidRPr="007330F9" w:rsidRDefault="00005087" w:rsidP="007330F9">
      <w:pPr>
        <w:tabs>
          <w:tab w:val="left" w:pos="1418"/>
        </w:tabs>
        <w:spacing w:line="240" w:lineRule="auto"/>
        <w:ind w:firstLine="709"/>
        <w:jc w:val="both"/>
        <w:rPr>
          <w:color w:val="000000"/>
          <w:sz w:val="18"/>
          <w:szCs w:val="18"/>
        </w:rPr>
      </w:pPr>
      <w:r w:rsidRPr="007330F9">
        <w:rPr>
          <w:bCs/>
          <w:sz w:val="18"/>
          <w:szCs w:val="18"/>
        </w:rPr>
        <w:t xml:space="preserve">Прием заявлений (запросов) и документов в МФЦ осуществляется в соответствии </w:t>
      </w:r>
      <w:r w:rsidRPr="007330F9">
        <w:rPr>
          <w:color w:val="000000"/>
          <w:sz w:val="18"/>
          <w:szCs w:val="18"/>
        </w:rPr>
        <w:t xml:space="preserve">Федеральным законом от 27 июля 2010 года № 210-ФЗ «Об организации предоставления государственных и муниципальных услуг» (далее–Федеральный закон № 210-ФЗ), </w:t>
      </w:r>
      <w:r w:rsidRPr="007330F9">
        <w:rPr>
          <w:bCs/>
          <w:sz w:val="18"/>
          <w:szCs w:val="18"/>
        </w:rPr>
        <w:t>а также с условиями соглашения о взаимодействии, заключённого между министерством и МФЦ.</w:t>
      </w:r>
    </w:p>
    <w:p w14:paraId="3A9EF9E7" w14:textId="77777777" w:rsidR="00005087" w:rsidRPr="007330F9" w:rsidRDefault="00005087" w:rsidP="007330F9">
      <w:pPr>
        <w:tabs>
          <w:tab w:val="left" w:pos="1134"/>
        </w:tabs>
        <w:spacing w:line="240" w:lineRule="auto"/>
        <w:ind w:firstLine="709"/>
        <w:jc w:val="both"/>
        <w:rPr>
          <w:b/>
          <w:sz w:val="18"/>
          <w:szCs w:val="18"/>
        </w:rPr>
      </w:pPr>
      <w:r w:rsidRPr="007330F9">
        <w:rPr>
          <w:bCs/>
          <w:sz w:val="18"/>
          <w:szCs w:val="18"/>
        </w:rPr>
        <w:t>При реализации своих функций МФЦ принимает решение об отказе в приеме заявлений (запросов) и документов, необходимых для предоставления государственной услуги по основаниям, указанным в пункте 10 настоящего регламента.</w:t>
      </w:r>
    </w:p>
    <w:p w14:paraId="7FE5E689" w14:textId="77777777" w:rsidR="00005087" w:rsidRPr="007330F9" w:rsidRDefault="00005087" w:rsidP="007330F9">
      <w:pPr>
        <w:tabs>
          <w:tab w:val="left" w:pos="1134"/>
          <w:tab w:val="left" w:pos="1418"/>
        </w:tabs>
        <w:spacing w:line="240" w:lineRule="auto"/>
        <w:ind w:firstLine="709"/>
        <w:jc w:val="both"/>
        <w:rPr>
          <w:rStyle w:val="fontstyle21"/>
          <w:rFonts w:ascii="Times New Roman" w:hAnsi="Times New Roman"/>
          <w:sz w:val="18"/>
          <w:szCs w:val="18"/>
        </w:rPr>
      </w:pPr>
      <w:r w:rsidRPr="007330F9">
        <w:rPr>
          <w:rStyle w:val="fontstyle01"/>
          <w:rFonts w:ascii="Times New Roman" w:hAnsi="Times New Roman"/>
          <w:sz w:val="18"/>
          <w:szCs w:val="18"/>
        </w:rPr>
        <w:t>При предоставлении муниципальной услуги Уполномоченный орган взаимодействует с</w:t>
      </w:r>
      <w:r w:rsidRPr="007330F9">
        <w:rPr>
          <w:rStyle w:val="fontstyle21"/>
          <w:rFonts w:ascii="Times New Roman" w:hAnsi="Times New Roman"/>
          <w:sz w:val="18"/>
          <w:szCs w:val="18"/>
        </w:rPr>
        <w:t>:</w:t>
      </w:r>
    </w:p>
    <w:p w14:paraId="31CA0AE2" w14:textId="77777777" w:rsidR="00005087" w:rsidRPr="007330F9" w:rsidRDefault="00005087" w:rsidP="007330F9">
      <w:pPr>
        <w:tabs>
          <w:tab w:val="left" w:pos="1134"/>
          <w:tab w:val="left" w:pos="1418"/>
        </w:tabs>
        <w:spacing w:line="240" w:lineRule="auto"/>
        <w:ind w:firstLine="709"/>
        <w:jc w:val="both"/>
        <w:rPr>
          <w:rStyle w:val="fontstyle21"/>
          <w:rFonts w:ascii="Times New Roman" w:hAnsi="Times New Roman"/>
          <w:sz w:val="18"/>
          <w:szCs w:val="18"/>
        </w:rPr>
      </w:pPr>
      <w:r w:rsidRPr="007330F9">
        <w:rPr>
          <w:rStyle w:val="fontstyle01"/>
          <w:rFonts w:ascii="Times New Roman" w:hAnsi="Times New Roman"/>
          <w:sz w:val="18"/>
          <w:szCs w:val="18"/>
        </w:rPr>
        <w:t>Управлением Федеральной налоговой службы России;</w:t>
      </w:r>
    </w:p>
    <w:p w14:paraId="2F105658" w14:textId="77777777" w:rsidR="00005087" w:rsidRPr="007330F9" w:rsidRDefault="00005087" w:rsidP="007330F9">
      <w:pPr>
        <w:tabs>
          <w:tab w:val="left" w:pos="1134"/>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Управлением Федеральной службы государственной регистрации, кадастра</w:t>
      </w:r>
      <w:r w:rsidRPr="007330F9">
        <w:rPr>
          <w:color w:val="000000"/>
          <w:sz w:val="18"/>
          <w:szCs w:val="18"/>
        </w:rPr>
        <w:t xml:space="preserve"> </w:t>
      </w:r>
      <w:r w:rsidRPr="007330F9">
        <w:rPr>
          <w:rStyle w:val="fontstyle01"/>
          <w:rFonts w:ascii="Times New Roman" w:hAnsi="Times New Roman"/>
          <w:sz w:val="18"/>
          <w:szCs w:val="18"/>
        </w:rPr>
        <w:t>и картографии;</w:t>
      </w:r>
    </w:p>
    <w:p w14:paraId="20CD4A6F" w14:textId="77777777" w:rsidR="00005087" w:rsidRPr="007330F9" w:rsidRDefault="00005087" w:rsidP="007330F9">
      <w:pPr>
        <w:tabs>
          <w:tab w:val="left" w:pos="1134"/>
          <w:tab w:val="left" w:pos="1418"/>
        </w:tabs>
        <w:spacing w:line="240" w:lineRule="auto"/>
        <w:ind w:firstLine="709"/>
        <w:jc w:val="both"/>
        <w:rPr>
          <w:rStyle w:val="fontstyle01"/>
          <w:rFonts w:ascii="Times New Roman" w:hAnsi="Times New Roman"/>
          <w:sz w:val="18"/>
          <w:szCs w:val="18"/>
        </w:rPr>
      </w:pPr>
      <w:r w:rsidRPr="007330F9">
        <w:rPr>
          <w:sz w:val="18"/>
          <w:szCs w:val="18"/>
        </w:rPr>
        <w:t>Инспекцией государственной охраны объектов культурного наследия Оренбургской области.</w:t>
      </w:r>
    </w:p>
    <w:p w14:paraId="7EAD3D57"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 xml:space="preserve">5.3.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w:t>
      </w:r>
      <w:bookmarkEnd w:id="4"/>
      <w:r w:rsidRPr="007330F9">
        <w:rPr>
          <w:color w:val="000000"/>
          <w:sz w:val="18"/>
          <w:szCs w:val="18"/>
        </w:rPr>
        <w:t>необходимыми и обязательными для предоставления муниципальной услуги.</w:t>
      </w:r>
    </w:p>
    <w:p w14:paraId="315551BE" w14:textId="77777777" w:rsidR="00005087" w:rsidRPr="007330F9" w:rsidRDefault="00005087" w:rsidP="007330F9">
      <w:pPr>
        <w:tabs>
          <w:tab w:val="left" w:pos="1134"/>
          <w:tab w:val="left" w:pos="1418"/>
        </w:tabs>
        <w:spacing w:line="240" w:lineRule="auto"/>
        <w:jc w:val="center"/>
        <w:rPr>
          <w:b/>
          <w:sz w:val="18"/>
          <w:szCs w:val="18"/>
        </w:rPr>
      </w:pPr>
      <w:r w:rsidRPr="007330F9">
        <w:rPr>
          <w:b/>
          <w:sz w:val="18"/>
          <w:szCs w:val="18"/>
        </w:rPr>
        <w:t>6. Результат предоставления муниципальной услуги</w:t>
      </w:r>
    </w:p>
    <w:bookmarkEnd w:id="1"/>
    <w:p w14:paraId="3FD0995E"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6.1.</w:t>
      </w:r>
      <w:r w:rsidRPr="007330F9">
        <w:rPr>
          <w:sz w:val="18"/>
          <w:szCs w:val="18"/>
        </w:rPr>
        <w:tab/>
        <w:t xml:space="preserve"> Результатом предоставления муниципальной услуги является:</w:t>
      </w:r>
    </w:p>
    <w:p w14:paraId="409880DE"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 уведомление о согласовании установки информационной вывески, дизайн-проекта размещения вывески (приложение № 2);</w:t>
      </w:r>
    </w:p>
    <w:p w14:paraId="359496B2"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sz w:val="18"/>
          <w:szCs w:val="18"/>
        </w:rPr>
        <w:t>- отказ в предоставлении услуги (приложение № 4).</w:t>
      </w:r>
    </w:p>
    <w:p w14:paraId="20660089"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xml:space="preserve">Реестровая модель учета результатов предоставления муниципальной услуги не предусмотрена. </w:t>
      </w:r>
    </w:p>
    <w:p w14:paraId="042F4165"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xml:space="preserve">Наименование информационной системы, в которой фиксируется факт получения заявителем результата предоставления государственной услуги является: </w:t>
      </w:r>
    </w:p>
    <w:p w14:paraId="23EC66F5"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xml:space="preserve">автоматизированная система электронного документооборота Уполномоченного органа (далее – АСЭД); </w:t>
      </w:r>
    </w:p>
    <w:p w14:paraId="3F367F60"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автоматизированная информационная система многофункциональных центров предоставления государственных и муниципальных услуг (далее – АИС МФЦ);</w:t>
      </w:r>
    </w:p>
    <w:p w14:paraId="28C14C76"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Единый портал государственных и  муниципальных услуг (функций) (www.gosuslugi.ru) (далее – Портал);</w:t>
      </w:r>
    </w:p>
    <w:p w14:paraId="1A9F0264"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t xml:space="preserve">Способ получения результата предоставления услуги указывается заявителем в заявлении (запросе) о предоставлении муниципальной услуги. </w:t>
      </w:r>
    </w:p>
    <w:p w14:paraId="5CF38E10" w14:textId="77777777" w:rsidR="00005087" w:rsidRPr="007330F9" w:rsidRDefault="00005087" w:rsidP="007330F9">
      <w:pPr>
        <w:tabs>
          <w:tab w:val="left" w:pos="1134"/>
          <w:tab w:val="left" w:pos="1418"/>
        </w:tabs>
        <w:spacing w:line="240" w:lineRule="auto"/>
        <w:jc w:val="center"/>
        <w:rPr>
          <w:b/>
          <w:sz w:val="18"/>
          <w:szCs w:val="18"/>
        </w:rPr>
      </w:pPr>
      <w:r w:rsidRPr="007330F9">
        <w:rPr>
          <w:b/>
          <w:sz w:val="18"/>
          <w:szCs w:val="18"/>
        </w:rPr>
        <w:t>7. Срок предоставления муниципальной услуги</w:t>
      </w:r>
    </w:p>
    <w:p w14:paraId="7164CA77" w14:textId="77777777" w:rsidR="00005087" w:rsidRPr="007330F9" w:rsidRDefault="00005087" w:rsidP="007330F9">
      <w:pPr>
        <w:tabs>
          <w:tab w:val="left" w:pos="1134"/>
        </w:tabs>
        <w:spacing w:line="240" w:lineRule="auto"/>
        <w:ind w:firstLine="708"/>
        <w:jc w:val="both"/>
        <w:rPr>
          <w:rStyle w:val="pt-a1-000022"/>
          <w:sz w:val="18"/>
          <w:szCs w:val="18"/>
        </w:rPr>
      </w:pPr>
      <w:r w:rsidRPr="007330F9">
        <w:rPr>
          <w:rStyle w:val="pt-a1-000016"/>
          <w:color w:val="000000"/>
          <w:sz w:val="18"/>
          <w:szCs w:val="18"/>
        </w:rPr>
        <w:t xml:space="preserve">Максимальный срок предоставления муниципальной услуги </w:t>
      </w:r>
      <w:r w:rsidRPr="007330F9">
        <w:rPr>
          <w:rStyle w:val="pt-a1-000022"/>
          <w:color w:val="000000"/>
          <w:sz w:val="18"/>
          <w:szCs w:val="18"/>
        </w:rPr>
        <w:t>исчисляется со дня регистрации заявления, документов и (или) информации, необходимых для предоставления муниципальной услуги и составляет:</w:t>
      </w:r>
    </w:p>
    <w:p w14:paraId="42B8296C" w14:textId="77777777" w:rsidR="00005087" w:rsidRPr="007330F9" w:rsidRDefault="00005087" w:rsidP="007330F9">
      <w:pPr>
        <w:pStyle w:val="pt-consplusnormal-000051"/>
        <w:shd w:val="clear" w:color="auto" w:fill="FFFFFF"/>
        <w:spacing w:before="0" w:beforeAutospacing="0" w:after="0" w:afterAutospacing="0"/>
        <w:ind w:firstLine="706"/>
        <w:jc w:val="both"/>
        <w:rPr>
          <w:rStyle w:val="pt-a1-000016"/>
          <w:color w:val="000000"/>
          <w:sz w:val="18"/>
          <w:szCs w:val="18"/>
        </w:rPr>
      </w:pPr>
      <w:r w:rsidRPr="007330F9">
        <w:rPr>
          <w:rStyle w:val="pt-a1-000022"/>
          <w:color w:val="000000"/>
          <w:sz w:val="18"/>
          <w:szCs w:val="18"/>
        </w:rPr>
        <w:t xml:space="preserve">при обращении в </w:t>
      </w:r>
      <w:r w:rsidRPr="007330F9">
        <w:rPr>
          <w:sz w:val="18"/>
          <w:szCs w:val="18"/>
        </w:rPr>
        <w:t xml:space="preserve">Уполномоченный орган </w:t>
      </w:r>
      <w:r w:rsidRPr="007330F9">
        <w:rPr>
          <w:rStyle w:val="pt-a1-000016"/>
          <w:color w:val="000000"/>
          <w:sz w:val="18"/>
          <w:szCs w:val="18"/>
        </w:rPr>
        <w:t>– не более десяти рабочих дней;</w:t>
      </w:r>
    </w:p>
    <w:p w14:paraId="2E19E72E" w14:textId="77777777" w:rsidR="00005087" w:rsidRPr="007330F9" w:rsidRDefault="00005087" w:rsidP="007330F9">
      <w:pPr>
        <w:pStyle w:val="pt-consplusnormal-000051"/>
        <w:shd w:val="clear" w:color="auto" w:fill="FFFFFF"/>
        <w:spacing w:before="0" w:beforeAutospacing="0" w:after="0" w:afterAutospacing="0"/>
        <w:ind w:firstLine="706"/>
        <w:jc w:val="both"/>
        <w:rPr>
          <w:rStyle w:val="pt-a1-000016"/>
          <w:color w:val="000000"/>
          <w:sz w:val="18"/>
          <w:szCs w:val="18"/>
        </w:rPr>
      </w:pPr>
      <w:r w:rsidRPr="007330F9">
        <w:rPr>
          <w:rStyle w:val="pt-a1-000016"/>
          <w:color w:val="000000"/>
          <w:sz w:val="18"/>
          <w:szCs w:val="18"/>
        </w:rPr>
        <w:t>при оформлении заявления (запроса) на Портале – не более десяти рабочих дней;</w:t>
      </w:r>
    </w:p>
    <w:p w14:paraId="32C6AC79" w14:textId="77777777" w:rsidR="00005087" w:rsidRPr="007330F9" w:rsidRDefault="00005087" w:rsidP="007330F9">
      <w:pPr>
        <w:pStyle w:val="pt-consplusnormal-000042"/>
        <w:shd w:val="clear" w:color="auto" w:fill="FFFFFF"/>
        <w:spacing w:before="0" w:beforeAutospacing="0" w:after="0" w:afterAutospacing="0"/>
        <w:ind w:firstLine="706"/>
        <w:jc w:val="both"/>
        <w:rPr>
          <w:rStyle w:val="pt-a1-000022"/>
          <w:color w:val="000000"/>
          <w:sz w:val="18"/>
          <w:szCs w:val="18"/>
        </w:rPr>
      </w:pPr>
      <w:r w:rsidRPr="007330F9">
        <w:rPr>
          <w:rStyle w:val="pt-a1-000022"/>
          <w:color w:val="000000"/>
          <w:sz w:val="18"/>
          <w:szCs w:val="18"/>
        </w:rPr>
        <w:t>при подаче заявления (запроса) в МФЦ – не более десяти рабочих дней.</w:t>
      </w:r>
    </w:p>
    <w:p w14:paraId="0AD372DB" w14:textId="77777777" w:rsidR="00005087" w:rsidRPr="007330F9" w:rsidRDefault="00005087" w:rsidP="007330F9">
      <w:pPr>
        <w:pStyle w:val="pt-consplusnormal-000042"/>
        <w:shd w:val="clear" w:color="auto" w:fill="FFFFFF"/>
        <w:tabs>
          <w:tab w:val="left" w:pos="6825"/>
        </w:tabs>
        <w:spacing w:before="0" w:beforeAutospacing="0" w:after="0" w:afterAutospacing="0"/>
        <w:ind w:firstLine="706"/>
        <w:jc w:val="both"/>
        <w:rPr>
          <w:color w:val="000000"/>
          <w:sz w:val="18"/>
          <w:szCs w:val="18"/>
        </w:rPr>
      </w:pPr>
    </w:p>
    <w:p w14:paraId="645BEB43" w14:textId="0E581C75" w:rsidR="00005087" w:rsidRPr="007330F9" w:rsidRDefault="00005087" w:rsidP="007330F9">
      <w:pPr>
        <w:tabs>
          <w:tab w:val="left" w:pos="1134"/>
          <w:tab w:val="left" w:pos="1418"/>
        </w:tabs>
        <w:spacing w:line="240" w:lineRule="auto"/>
        <w:jc w:val="center"/>
        <w:rPr>
          <w:b/>
          <w:sz w:val="18"/>
          <w:szCs w:val="18"/>
        </w:rPr>
      </w:pPr>
      <w:r w:rsidRPr="007330F9">
        <w:rPr>
          <w:b/>
          <w:sz w:val="18"/>
          <w:szCs w:val="18"/>
        </w:rPr>
        <w:t>8. Правовы</w:t>
      </w:r>
      <w:r w:rsidR="007330F9">
        <w:rPr>
          <w:b/>
          <w:sz w:val="18"/>
          <w:szCs w:val="18"/>
        </w:rPr>
        <w:t>е основания для предоставления  му</w:t>
      </w:r>
      <w:r w:rsidRPr="007330F9">
        <w:rPr>
          <w:b/>
          <w:sz w:val="18"/>
          <w:szCs w:val="18"/>
        </w:rPr>
        <w:t>ниципальной услуги</w:t>
      </w:r>
      <w:bookmarkStart w:id="5" w:name="sub_243"/>
      <w:bookmarkEnd w:id="5"/>
    </w:p>
    <w:p w14:paraId="2BACD6EE" w14:textId="6548644F" w:rsidR="00005087" w:rsidRPr="007330F9" w:rsidRDefault="00005087" w:rsidP="007330F9">
      <w:pPr>
        <w:tabs>
          <w:tab w:val="left" w:pos="1276"/>
          <w:tab w:val="left" w:pos="1418"/>
        </w:tabs>
        <w:spacing w:line="240" w:lineRule="auto"/>
        <w:ind w:firstLine="709"/>
        <w:jc w:val="both"/>
        <w:rPr>
          <w:sz w:val="18"/>
          <w:szCs w:val="18"/>
        </w:rPr>
      </w:pPr>
      <w:r w:rsidRPr="007330F9">
        <w:rPr>
          <w:sz w:val="18"/>
          <w:szCs w:val="18"/>
        </w:rPr>
        <w:lastRenderedPageBreak/>
        <w:t xml:space="preserve">8.1. </w:t>
      </w:r>
      <w:r w:rsidRPr="007330F9">
        <w:rPr>
          <w:rStyle w:val="fontstyle01"/>
          <w:rFonts w:ascii="Times New Roman" w:hAnsi="Times New Roman"/>
          <w:sz w:val="18"/>
          <w:szCs w:val="18"/>
        </w:rPr>
        <w:t>Перечень нормативных правовых актов, регулирующих предоставление</w:t>
      </w:r>
      <w:r w:rsidRPr="007330F9">
        <w:rPr>
          <w:color w:val="000000"/>
          <w:sz w:val="18"/>
          <w:szCs w:val="18"/>
        </w:rPr>
        <w:t xml:space="preserve"> </w:t>
      </w:r>
      <w:r w:rsidRPr="007330F9">
        <w:rPr>
          <w:rStyle w:val="fontstyle01"/>
          <w:rFonts w:ascii="Times New Roman" w:hAnsi="Times New Roman"/>
          <w:sz w:val="18"/>
          <w:szCs w:val="18"/>
        </w:rPr>
        <w:t>муниципальной услуги (с указанием их реквизитов и источников официального</w:t>
      </w:r>
      <w:r w:rsidRPr="007330F9">
        <w:rPr>
          <w:color w:val="000000"/>
          <w:sz w:val="18"/>
          <w:szCs w:val="18"/>
        </w:rPr>
        <w:t xml:space="preserve"> </w:t>
      </w:r>
      <w:r w:rsidRPr="007330F9">
        <w:rPr>
          <w:rStyle w:val="fontstyle01"/>
          <w:rFonts w:ascii="Times New Roman" w:hAnsi="Times New Roman"/>
          <w:sz w:val="18"/>
          <w:szCs w:val="18"/>
        </w:rPr>
        <w:t>опубликования),</w:t>
      </w:r>
      <w:r w:rsidRPr="007330F9">
        <w:rPr>
          <w:sz w:val="18"/>
          <w:szCs w:val="18"/>
        </w:rPr>
        <w:t xml:space="preserve"> </w:t>
      </w:r>
      <w:r w:rsidRPr="007330F9">
        <w:rPr>
          <w:rStyle w:val="fontstyle01"/>
          <w:rFonts w:ascii="Times New Roman" w:hAnsi="Times New Roman"/>
          <w:sz w:val="18"/>
          <w:szCs w:val="18"/>
        </w:rPr>
        <w:t>размещается в федеральной государственной информационной системе «Федеральный реестр государственных и муниципальных услуг(функций)», на ЕПГУ, на сайте Уполномоченного органа.</w:t>
      </w:r>
    </w:p>
    <w:p w14:paraId="3DD73796" w14:textId="51578A12" w:rsidR="00005087" w:rsidRPr="007330F9" w:rsidRDefault="00005087" w:rsidP="007330F9">
      <w:pPr>
        <w:widowControl w:val="0"/>
        <w:tabs>
          <w:tab w:val="left" w:pos="1134"/>
          <w:tab w:val="left" w:pos="1418"/>
        </w:tabs>
        <w:autoSpaceDE w:val="0"/>
        <w:autoSpaceDN w:val="0"/>
        <w:spacing w:line="240" w:lineRule="auto"/>
        <w:jc w:val="center"/>
        <w:outlineLvl w:val="2"/>
        <w:rPr>
          <w:b/>
          <w:sz w:val="18"/>
          <w:szCs w:val="18"/>
        </w:rPr>
      </w:pPr>
      <w:r w:rsidRPr="007330F9">
        <w:rPr>
          <w:b/>
          <w:sz w:val="18"/>
          <w:szCs w:val="18"/>
        </w:rPr>
        <w:t>9. Исче</w:t>
      </w:r>
      <w:r w:rsidR="007330F9">
        <w:rPr>
          <w:b/>
          <w:sz w:val="18"/>
          <w:szCs w:val="18"/>
        </w:rPr>
        <w:t xml:space="preserve">рпывающий перечень документов,  </w:t>
      </w:r>
      <w:r w:rsidRPr="007330F9">
        <w:rPr>
          <w:b/>
          <w:sz w:val="18"/>
          <w:szCs w:val="18"/>
        </w:rPr>
        <w:t>необходимых для предоставления муниципальной услуги</w:t>
      </w:r>
    </w:p>
    <w:p w14:paraId="047C3FFA" w14:textId="77777777" w:rsidR="00005087" w:rsidRPr="007330F9" w:rsidRDefault="00005087" w:rsidP="007330F9">
      <w:pPr>
        <w:tabs>
          <w:tab w:val="left" w:pos="1418"/>
        </w:tabs>
        <w:spacing w:line="240" w:lineRule="auto"/>
        <w:ind w:firstLine="709"/>
        <w:jc w:val="both"/>
        <w:rPr>
          <w:rStyle w:val="fontstyle21"/>
          <w:rFonts w:ascii="Times New Roman" w:hAnsi="Times New Roman"/>
          <w:sz w:val="18"/>
          <w:szCs w:val="18"/>
        </w:rPr>
      </w:pPr>
      <w:bookmarkStart w:id="6" w:name="sub_2604"/>
      <w:r w:rsidRPr="007330F9">
        <w:rPr>
          <w:sz w:val="18"/>
          <w:szCs w:val="18"/>
        </w:rPr>
        <w:t xml:space="preserve">9.1. </w:t>
      </w:r>
      <w:r w:rsidRPr="007330F9">
        <w:rPr>
          <w:rStyle w:val="fontstyle01"/>
          <w:rFonts w:ascii="Times New Roman" w:hAnsi="Times New Roman"/>
          <w:sz w:val="18"/>
          <w:szCs w:val="18"/>
        </w:rPr>
        <w:t>Для получения муниципальной услуги заявитель оформляет заявление (запрос) согласно приложению № 1 к настоящему Регламенту и представляет</w:t>
      </w:r>
      <w:r w:rsidRPr="007330F9">
        <w:rPr>
          <w:rStyle w:val="fontstyle21"/>
          <w:rFonts w:ascii="Times New Roman" w:hAnsi="Times New Roman"/>
          <w:sz w:val="18"/>
          <w:szCs w:val="18"/>
        </w:rPr>
        <w:t>:</w:t>
      </w:r>
    </w:p>
    <w:p w14:paraId="2DAEFC10" w14:textId="77777777" w:rsidR="00005087" w:rsidRPr="007330F9" w:rsidRDefault="00005087" w:rsidP="007330F9">
      <w:pPr>
        <w:tabs>
          <w:tab w:val="left" w:pos="1418"/>
        </w:tabs>
        <w:spacing w:line="240" w:lineRule="auto"/>
        <w:ind w:firstLine="709"/>
        <w:jc w:val="both"/>
        <w:rPr>
          <w:sz w:val="18"/>
          <w:szCs w:val="18"/>
        </w:rPr>
      </w:pPr>
      <w:r w:rsidRPr="007330F9">
        <w:rPr>
          <w:rStyle w:val="fontstyle01"/>
          <w:rFonts w:ascii="Times New Roman" w:hAnsi="Times New Roman"/>
          <w:sz w:val="18"/>
          <w:szCs w:val="18"/>
        </w:rPr>
        <w:t>1) правоустанавливающий документ на объект, в котором размещается заявитель (в случае, если необходимые документы и сведения о правах на объект</w:t>
      </w:r>
      <w:r w:rsidRPr="007330F9">
        <w:rPr>
          <w:color w:val="000000"/>
          <w:sz w:val="18"/>
          <w:szCs w:val="18"/>
        </w:rPr>
        <w:t xml:space="preserve"> </w:t>
      </w:r>
      <w:r w:rsidRPr="007330F9">
        <w:rPr>
          <w:rStyle w:val="fontstyle01"/>
          <w:rFonts w:ascii="Times New Roman" w:hAnsi="Times New Roman"/>
          <w:sz w:val="18"/>
          <w:szCs w:val="18"/>
        </w:rPr>
        <w:t>отсутствуют в ЕГРН);</w:t>
      </w:r>
    </w:p>
    <w:p w14:paraId="2D08CC07" w14:textId="77777777" w:rsidR="00005087" w:rsidRPr="007330F9" w:rsidRDefault="00005087" w:rsidP="007330F9">
      <w:pPr>
        <w:tabs>
          <w:tab w:val="left" w:pos="1418"/>
        </w:tabs>
        <w:spacing w:line="240" w:lineRule="auto"/>
        <w:ind w:firstLine="709"/>
        <w:jc w:val="both"/>
        <w:rPr>
          <w:rStyle w:val="fontstyle21"/>
          <w:rFonts w:ascii="Times New Roman" w:hAnsi="Times New Roman"/>
          <w:sz w:val="18"/>
          <w:szCs w:val="18"/>
        </w:rPr>
      </w:pPr>
      <w:r w:rsidRPr="007330F9">
        <w:rPr>
          <w:sz w:val="18"/>
          <w:szCs w:val="18"/>
        </w:rPr>
        <w:t xml:space="preserve">2) </w:t>
      </w:r>
      <w:r w:rsidRPr="007330F9">
        <w:rPr>
          <w:rStyle w:val="fontstyle01"/>
          <w:rFonts w:ascii="Times New Roman" w:hAnsi="Times New Roman"/>
          <w:sz w:val="18"/>
          <w:szCs w:val="18"/>
        </w:rPr>
        <w:t>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r w:rsidRPr="007330F9">
        <w:rPr>
          <w:rStyle w:val="fontstyle21"/>
          <w:rFonts w:ascii="Times New Roman" w:hAnsi="Times New Roman"/>
          <w:sz w:val="18"/>
          <w:szCs w:val="18"/>
        </w:rPr>
        <w:t>;</w:t>
      </w:r>
    </w:p>
    <w:p w14:paraId="4587F6B1" w14:textId="77777777" w:rsidR="00005087" w:rsidRPr="007330F9" w:rsidRDefault="00005087" w:rsidP="007330F9">
      <w:pPr>
        <w:tabs>
          <w:tab w:val="left" w:pos="1418"/>
        </w:tabs>
        <w:spacing w:line="240" w:lineRule="auto"/>
        <w:ind w:firstLine="709"/>
        <w:jc w:val="both"/>
        <w:rPr>
          <w:rStyle w:val="fontstyle21"/>
          <w:rFonts w:ascii="Times New Roman" w:hAnsi="Times New Roman"/>
          <w:color w:val="FF0000"/>
          <w:sz w:val="18"/>
          <w:szCs w:val="18"/>
        </w:rPr>
      </w:pPr>
      <w:r w:rsidRPr="007330F9">
        <w:rPr>
          <w:rStyle w:val="fontstyle21"/>
          <w:rFonts w:ascii="Times New Roman" w:hAnsi="Times New Roman"/>
          <w:sz w:val="18"/>
          <w:szCs w:val="18"/>
        </w:rPr>
        <w:t>3) дизайн-проект;</w:t>
      </w:r>
    </w:p>
    <w:p w14:paraId="0C0FCF74"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21"/>
          <w:rFonts w:ascii="Times New Roman" w:hAnsi="Times New Roman"/>
          <w:sz w:val="18"/>
          <w:szCs w:val="18"/>
        </w:rPr>
        <w:t>4) д</w:t>
      </w:r>
      <w:r w:rsidRPr="007330F9">
        <w:rPr>
          <w:rStyle w:val="fontstyle01"/>
          <w:rFonts w:ascii="Times New Roman" w:hAnsi="Times New Roman"/>
          <w:sz w:val="18"/>
          <w:szCs w:val="18"/>
        </w:rPr>
        <w:t>окумент, удостоверяющий личность заявителя, представителя.</w:t>
      </w:r>
    </w:p>
    <w:p w14:paraId="55963EE0"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9.2. Заявитель вправе обратиться за предоставлением муниципальной услуги и предоставить документы следующими способами:</w:t>
      </w:r>
    </w:p>
    <w:p w14:paraId="7FF6F7E1"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1) посредством личного обращения в Уполномоченный орган;</w:t>
      </w:r>
    </w:p>
    <w:p w14:paraId="40907125"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2) почтовым отправлением в Уполномоченный орган (с описью вложения и уведомлением о вручении);</w:t>
      </w:r>
    </w:p>
    <w:p w14:paraId="00515C68"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3) через МФЦ (при наличии соглашения о взаимодействии);</w:t>
      </w:r>
    </w:p>
    <w:p w14:paraId="4C52AB97"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4) в электронном виде через Портал (при наличии технической возможности).</w:t>
      </w:r>
    </w:p>
    <w:p w14:paraId="1A8DA756"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9.3. При направлении заявления о предоставлении муниципальной услуги посредством ЕПГУ формирование заявления</w:t>
      </w:r>
      <w:r w:rsidRPr="007330F9">
        <w:rPr>
          <w:color w:val="000000"/>
          <w:sz w:val="18"/>
          <w:szCs w:val="18"/>
        </w:rPr>
        <w:t xml:space="preserve"> </w:t>
      </w:r>
      <w:r w:rsidRPr="007330F9">
        <w:rPr>
          <w:rStyle w:val="fontstyle01"/>
          <w:rFonts w:ascii="Times New Roman" w:hAnsi="Times New Roman"/>
          <w:sz w:val="18"/>
          <w:szCs w:val="18"/>
        </w:rPr>
        <w:t>осуществляется посредством заполнения интерактивной формы на ЕПГУ без необходимости дополнительной подачи заявления в какой</w:t>
      </w:r>
      <w:r w:rsidRPr="007330F9">
        <w:rPr>
          <w:rStyle w:val="fontstyle21"/>
          <w:rFonts w:ascii="Times New Roman" w:hAnsi="Times New Roman"/>
          <w:sz w:val="18"/>
          <w:szCs w:val="18"/>
        </w:rPr>
        <w:t>-</w:t>
      </w:r>
      <w:r w:rsidRPr="007330F9">
        <w:rPr>
          <w:rStyle w:val="fontstyle01"/>
          <w:rFonts w:ascii="Times New Roman" w:hAnsi="Times New Roman"/>
          <w:sz w:val="18"/>
          <w:szCs w:val="18"/>
        </w:rPr>
        <w:t xml:space="preserve">либо иной форме. </w:t>
      </w:r>
    </w:p>
    <w:p w14:paraId="47594A2F"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В случае направления заявления посредством ЕПГУ сведения из документа,</w:t>
      </w:r>
      <w:r w:rsidRPr="007330F9">
        <w:rPr>
          <w:color w:val="000000"/>
          <w:sz w:val="18"/>
          <w:szCs w:val="18"/>
        </w:rPr>
        <w:t xml:space="preserve"> </w:t>
      </w:r>
      <w:r w:rsidRPr="007330F9">
        <w:rPr>
          <w:rStyle w:val="fontstyle01"/>
          <w:rFonts w:ascii="Times New Roman" w:hAnsi="Times New Roman"/>
          <w:sz w:val="18"/>
          <w:szCs w:val="18"/>
        </w:rPr>
        <w:t>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477FD2E7" w14:textId="77777777" w:rsidR="00005087" w:rsidRPr="007330F9" w:rsidRDefault="00005087" w:rsidP="007330F9">
      <w:pPr>
        <w:tabs>
          <w:tab w:val="left" w:pos="709"/>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9.4. В заявлении также указывается один из следующих способов направления</w:t>
      </w:r>
      <w:r w:rsidRPr="007330F9">
        <w:rPr>
          <w:color w:val="000000"/>
          <w:sz w:val="18"/>
          <w:szCs w:val="18"/>
        </w:rPr>
        <w:t xml:space="preserve"> </w:t>
      </w:r>
      <w:r w:rsidRPr="007330F9">
        <w:rPr>
          <w:rStyle w:val="fontstyle01"/>
          <w:rFonts w:ascii="Times New Roman" w:hAnsi="Times New Roman"/>
          <w:sz w:val="18"/>
          <w:szCs w:val="18"/>
        </w:rPr>
        <w:t>результата предоставления муниципальной услуги:</w:t>
      </w:r>
    </w:p>
    <w:p w14:paraId="0DCABBFE" w14:textId="77777777" w:rsidR="00005087" w:rsidRPr="007330F9" w:rsidRDefault="00005087" w:rsidP="007330F9">
      <w:pPr>
        <w:tabs>
          <w:tab w:val="left" w:pos="709"/>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в форме электронного документа в личном кабинете на ЕПГУ;</w:t>
      </w:r>
    </w:p>
    <w:p w14:paraId="359AAB1C" w14:textId="77777777" w:rsidR="00005087" w:rsidRPr="007330F9" w:rsidRDefault="00005087" w:rsidP="007330F9">
      <w:pPr>
        <w:tabs>
          <w:tab w:val="left" w:pos="709"/>
          <w:tab w:val="left" w:pos="1418"/>
        </w:tabs>
        <w:spacing w:line="240" w:lineRule="auto"/>
        <w:ind w:firstLine="709"/>
        <w:jc w:val="both"/>
        <w:rPr>
          <w:rStyle w:val="fontstyle21"/>
          <w:rFonts w:ascii="Times New Roman" w:hAnsi="Times New Roman"/>
          <w:sz w:val="18"/>
          <w:szCs w:val="18"/>
        </w:rPr>
      </w:pPr>
      <w:r w:rsidRPr="007330F9">
        <w:rPr>
          <w:rStyle w:val="fontstyle01"/>
          <w:rFonts w:ascii="Times New Roman" w:hAnsi="Times New Roman"/>
          <w:sz w:val="18"/>
          <w:szCs w:val="18"/>
        </w:rPr>
        <w:t>на бумажном носителе в виде распечатанного экземпляра электронного документа в Уполномоченном органе, многофункциональном центре</w:t>
      </w:r>
      <w:r w:rsidRPr="007330F9">
        <w:rPr>
          <w:rStyle w:val="fontstyle21"/>
          <w:rFonts w:ascii="Times New Roman" w:hAnsi="Times New Roman"/>
          <w:sz w:val="18"/>
          <w:szCs w:val="18"/>
        </w:rPr>
        <w:t>.</w:t>
      </w:r>
    </w:p>
    <w:p w14:paraId="09A30E9E" w14:textId="77777777" w:rsidR="00005087" w:rsidRPr="007330F9" w:rsidRDefault="00005087" w:rsidP="007330F9">
      <w:pPr>
        <w:tabs>
          <w:tab w:val="left" w:pos="709"/>
          <w:tab w:val="left" w:pos="1418"/>
        </w:tabs>
        <w:spacing w:line="240" w:lineRule="auto"/>
        <w:ind w:firstLine="709"/>
        <w:jc w:val="both"/>
        <w:rPr>
          <w:rStyle w:val="fontstyle01"/>
          <w:rFonts w:ascii="Times New Roman" w:hAnsi="Times New Roman"/>
          <w:sz w:val="18"/>
          <w:szCs w:val="18"/>
        </w:rPr>
      </w:pPr>
      <w:r w:rsidRPr="007330F9">
        <w:rPr>
          <w:rStyle w:val="fontstyle21"/>
          <w:rFonts w:ascii="Times New Roman" w:hAnsi="Times New Roman"/>
          <w:sz w:val="18"/>
          <w:szCs w:val="18"/>
        </w:rPr>
        <w:t xml:space="preserve">9.5. </w:t>
      </w:r>
      <w:r w:rsidRPr="007330F9">
        <w:rPr>
          <w:rStyle w:val="fontstyle01"/>
          <w:rFonts w:ascii="Times New Roman" w:hAnsi="Times New Roman"/>
          <w:sz w:val="18"/>
          <w:szCs w:val="1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r w:rsidRPr="007330F9">
        <w:rPr>
          <w:rStyle w:val="fontstyle21"/>
          <w:rFonts w:ascii="Times New Roman" w:hAnsi="Times New Roman"/>
          <w:sz w:val="18"/>
          <w:szCs w:val="18"/>
        </w:rPr>
        <w:t>.</w:t>
      </w:r>
    </w:p>
    <w:p w14:paraId="4F7474C7"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14:paraId="41B0C4AB"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14:paraId="3575ADD0"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В случае если документ, подтверждающий полномочия заявителя выдан нотариусом – должен быть подписан усиленной квалификационной электронной</w:t>
      </w:r>
      <w:r w:rsidRPr="007330F9">
        <w:rPr>
          <w:color w:val="000000"/>
          <w:sz w:val="18"/>
          <w:szCs w:val="18"/>
        </w:rPr>
        <w:t xml:space="preserve"> </w:t>
      </w:r>
      <w:r w:rsidRPr="007330F9">
        <w:rPr>
          <w:rStyle w:val="fontstyle01"/>
          <w:rFonts w:ascii="Times New Roman" w:hAnsi="Times New Roman"/>
          <w:sz w:val="18"/>
          <w:szCs w:val="18"/>
        </w:rPr>
        <w:t>подписью нотариуса, в иных случаях – подписанный простой электронной</w:t>
      </w:r>
      <w:r w:rsidRPr="007330F9">
        <w:rPr>
          <w:color w:val="000000"/>
          <w:sz w:val="18"/>
          <w:szCs w:val="18"/>
        </w:rPr>
        <w:t xml:space="preserve"> </w:t>
      </w:r>
      <w:r w:rsidRPr="007330F9">
        <w:rPr>
          <w:rStyle w:val="fontstyle01"/>
          <w:rFonts w:ascii="Times New Roman" w:hAnsi="Times New Roman"/>
          <w:sz w:val="18"/>
          <w:szCs w:val="18"/>
        </w:rPr>
        <w:t>подписью.</w:t>
      </w:r>
    </w:p>
    <w:p w14:paraId="7E99C84B"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color w:val="000000"/>
          <w:sz w:val="18"/>
          <w:szCs w:val="18"/>
        </w:rPr>
        <w:t>9.6. Заявления и прилагаемые документы, указанные в пункте 9.1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14:paraId="6CA5ED3D"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9.7. При предоставлении муниципальной услуги запрещается требовать от</w:t>
      </w:r>
      <w:r w:rsidRPr="007330F9">
        <w:rPr>
          <w:color w:val="000000"/>
          <w:sz w:val="18"/>
          <w:szCs w:val="18"/>
        </w:rPr>
        <w:t xml:space="preserve"> </w:t>
      </w:r>
      <w:r w:rsidRPr="007330F9">
        <w:rPr>
          <w:rStyle w:val="fontstyle01"/>
          <w:rFonts w:ascii="Times New Roman" w:hAnsi="Times New Roman"/>
          <w:sz w:val="18"/>
          <w:szCs w:val="18"/>
        </w:rPr>
        <w:t>заявителя:</w:t>
      </w:r>
    </w:p>
    <w:p w14:paraId="348B3113" w14:textId="77777777" w:rsidR="00005087" w:rsidRPr="007330F9" w:rsidRDefault="00005087" w:rsidP="007330F9">
      <w:pPr>
        <w:tabs>
          <w:tab w:val="left" w:pos="1418"/>
        </w:tabs>
        <w:spacing w:line="240" w:lineRule="auto"/>
        <w:ind w:firstLine="709"/>
        <w:jc w:val="both"/>
        <w:rPr>
          <w:rStyle w:val="fontstyle01"/>
          <w:rFonts w:ascii="Times New Roman" w:hAnsi="Times New Roman"/>
          <w:sz w:val="18"/>
          <w:szCs w:val="18"/>
        </w:rPr>
      </w:pPr>
      <w:r w:rsidRPr="007330F9">
        <w:rPr>
          <w:rStyle w:val="fontstyle01"/>
          <w:rFonts w:ascii="Times New Roman" w:hAnsi="Times New Roman"/>
          <w:sz w:val="18"/>
          <w:szCs w:val="18"/>
        </w:rPr>
        <w:t>9.7.1.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w:t>
      </w:r>
      <w:r w:rsidRPr="007330F9">
        <w:rPr>
          <w:color w:val="000000"/>
          <w:sz w:val="18"/>
          <w:szCs w:val="18"/>
        </w:rPr>
        <w:t xml:space="preserve"> </w:t>
      </w:r>
      <w:r w:rsidRPr="007330F9">
        <w:rPr>
          <w:rStyle w:val="fontstyle01"/>
          <w:rFonts w:ascii="Times New Roman" w:hAnsi="Times New Roman"/>
          <w:sz w:val="18"/>
          <w:szCs w:val="18"/>
        </w:rPr>
        <w:t>связи с предоставлением муниципальной услуги;</w:t>
      </w:r>
    </w:p>
    <w:p w14:paraId="5AE67FBD"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lastRenderedPageBreak/>
        <w:t xml:space="preserve">9.7.2. представления документов и информации, которые в соответствии с нормативными правовыми актами Российской Федерации и </w:t>
      </w:r>
      <w:r w:rsidRPr="007330F9">
        <w:rPr>
          <w:iCs/>
          <w:color w:val="000000"/>
          <w:sz w:val="18"/>
          <w:szCs w:val="18"/>
        </w:rPr>
        <w:t>Оренбургской области,</w:t>
      </w:r>
      <w:r w:rsidRPr="007330F9">
        <w:rPr>
          <w:color w:val="000000"/>
          <w:sz w:val="18"/>
          <w:szCs w:val="18"/>
        </w:rPr>
        <w:t xml:space="preserve">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57BF6DB2"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9.7.3.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5E01F0D"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2142A4F"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AA80AD1"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9D5E1CE" w14:textId="31942304"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w:t>
      </w:r>
      <w:r w:rsidR="007330F9">
        <w:rPr>
          <w:color w:val="000000"/>
          <w:sz w:val="18"/>
          <w:szCs w:val="18"/>
        </w:rPr>
        <w:t>ния за доставленные неудобства.</w:t>
      </w:r>
    </w:p>
    <w:p w14:paraId="7FD76AEA" w14:textId="0D36CA19" w:rsidR="00005087" w:rsidRPr="007330F9" w:rsidRDefault="00005087" w:rsidP="007330F9">
      <w:pPr>
        <w:widowControl w:val="0"/>
        <w:tabs>
          <w:tab w:val="left" w:pos="1134"/>
          <w:tab w:val="left" w:pos="1418"/>
        </w:tabs>
        <w:autoSpaceDE w:val="0"/>
        <w:autoSpaceDN w:val="0"/>
        <w:spacing w:line="240" w:lineRule="auto"/>
        <w:jc w:val="center"/>
        <w:outlineLvl w:val="0"/>
        <w:rPr>
          <w:b/>
          <w:bCs/>
          <w:sz w:val="18"/>
          <w:szCs w:val="18"/>
        </w:rPr>
      </w:pPr>
      <w:bookmarkStart w:id="7" w:name="sub_2260"/>
      <w:bookmarkStart w:id="8" w:name="sub_2262"/>
      <w:bookmarkEnd w:id="6"/>
      <w:r w:rsidRPr="007330F9">
        <w:rPr>
          <w:b/>
          <w:bCs/>
          <w:sz w:val="18"/>
          <w:szCs w:val="18"/>
        </w:rPr>
        <w:t>10. Исчерпывающий перечень оснований для отказа в приеме документов, необходимых для пред</w:t>
      </w:r>
      <w:r w:rsidR="007330F9">
        <w:rPr>
          <w:b/>
          <w:bCs/>
          <w:sz w:val="18"/>
          <w:szCs w:val="18"/>
        </w:rPr>
        <w:t>оставления муниципальной услуги</w:t>
      </w:r>
    </w:p>
    <w:bookmarkEnd w:id="7"/>
    <w:p w14:paraId="062D8474" w14:textId="77777777" w:rsidR="00005087" w:rsidRPr="007330F9" w:rsidRDefault="00005087" w:rsidP="007330F9">
      <w:pPr>
        <w:widowControl w:val="0"/>
        <w:tabs>
          <w:tab w:val="left" w:pos="1134"/>
          <w:tab w:val="left" w:pos="1418"/>
        </w:tabs>
        <w:autoSpaceDE w:val="0"/>
        <w:autoSpaceDN w:val="0"/>
        <w:spacing w:line="240" w:lineRule="auto"/>
        <w:ind w:firstLine="709"/>
        <w:jc w:val="both"/>
        <w:rPr>
          <w:sz w:val="18"/>
          <w:szCs w:val="18"/>
        </w:rPr>
      </w:pPr>
      <w:r w:rsidRPr="007330F9">
        <w:rPr>
          <w:sz w:val="18"/>
          <w:szCs w:val="18"/>
        </w:rPr>
        <w:t>10.1. Основаниями для отказа в приеме к рассмотрению документов, необходимых для предоставления муниципальной услуги, являются:</w:t>
      </w:r>
    </w:p>
    <w:p w14:paraId="1B3F09EB" w14:textId="77777777" w:rsidR="00005087" w:rsidRPr="007330F9" w:rsidRDefault="00005087" w:rsidP="007330F9">
      <w:pPr>
        <w:widowControl w:val="0"/>
        <w:tabs>
          <w:tab w:val="left" w:pos="1134"/>
          <w:tab w:val="left" w:pos="1418"/>
        </w:tabs>
        <w:autoSpaceDE w:val="0"/>
        <w:autoSpaceDN w:val="0"/>
        <w:spacing w:line="240" w:lineRule="auto"/>
        <w:ind w:firstLine="709"/>
        <w:jc w:val="both"/>
        <w:rPr>
          <w:sz w:val="18"/>
          <w:szCs w:val="18"/>
        </w:rPr>
      </w:pPr>
      <w:r w:rsidRPr="007330F9">
        <w:rPr>
          <w:color w:val="000000"/>
          <w:sz w:val="18"/>
          <w:szCs w:val="18"/>
        </w:rPr>
        <w:t>а) 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14:paraId="5C6C438D"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б) неполное заполнение полей в форме уведомления, в том числе в интерактивной форме уведомления на ЕПГУ;</w:t>
      </w:r>
    </w:p>
    <w:p w14:paraId="4068677E"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в) представление неполного комплекта документов, необходимых для предоставления услуги;</w:t>
      </w:r>
    </w:p>
    <w:p w14:paraId="00571C80"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г) представленные документы утратили силу на момент обращения за услугой;</w:t>
      </w:r>
    </w:p>
    <w:p w14:paraId="28ED182B"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д)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2AC4EFE8"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603467AD"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ж) документы, необходимые для предоставления услуги, поданы в электронной форме с нарушением установленных требований;</w:t>
      </w:r>
    </w:p>
    <w:p w14:paraId="50FE22FD" w14:textId="30A371B2"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з)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w:t>
      </w:r>
      <w:r w:rsidR="007330F9">
        <w:rPr>
          <w:color w:val="000000"/>
          <w:sz w:val="18"/>
          <w:szCs w:val="18"/>
        </w:rPr>
        <w:t>цированной электронной подписи.</w:t>
      </w:r>
    </w:p>
    <w:bookmarkEnd w:id="8"/>
    <w:p w14:paraId="1CDE2184" w14:textId="36531FAE" w:rsidR="00005087" w:rsidRPr="007330F9" w:rsidRDefault="00005087" w:rsidP="007330F9">
      <w:pPr>
        <w:tabs>
          <w:tab w:val="left" w:pos="1134"/>
          <w:tab w:val="left" w:pos="1418"/>
        </w:tabs>
        <w:spacing w:line="240" w:lineRule="auto"/>
        <w:jc w:val="center"/>
        <w:rPr>
          <w:b/>
          <w:sz w:val="18"/>
          <w:szCs w:val="18"/>
        </w:rPr>
      </w:pPr>
      <w:r w:rsidRPr="007330F9">
        <w:rPr>
          <w:b/>
          <w:sz w:val="18"/>
          <w:szCs w:val="18"/>
        </w:rPr>
        <w:t>11. Исчерпывающий перечень оснований для приостановления или отказа в пред</w:t>
      </w:r>
      <w:r w:rsidR="007330F9">
        <w:rPr>
          <w:b/>
          <w:sz w:val="18"/>
          <w:szCs w:val="18"/>
        </w:rPr>
        <w:t>оставлении муниципальной услуги</w:t>
      </w:r>
    </w:p>
    <w:p w14:paraId="10B8847F" w14:textId="77777777" w:rsidR="00005087" w:rsidRPr="007330F9" w:rsidRDefault="00005087" w:rsidP="007330F9">
      <w:pPr>
        <w:tabs>
          <w:tab w:val="left" w:pos="1134"/>
          <w:tab w:val="left" w:pos="1418"/>
        </w:tabs>
        <w:spacing w:line="240" w:lineRule="auto"/>
        <w:ind w:firstLine="709"/>
        <w:jc w:val="both"/>
        <w:rPr>
          <w:sz w:val="18"/>
          <w:szCs w:val="18"/>
        </w:rPr>
      </w:pPr>
      <w:bookmarkStart w:id="9" w:name="sub_229"/>
      <w:r w:rsidRPr="007330F9">
        <w:rPr>
          <w:sz w:val="18"/>
          <w:szCs w:val="18"/>
        </w:rPr>
        <w:t>11.1.</w:t>
      </w:r>
      <w:bookmarkEnd w:id="9"/>
      <w:r w:rsidRPr="007330F9">
        <w:rPr>
          <w:sz w:val="18"/>
          <w:szCs w:val="18"/>
        </w:rPr>
        <w:t xml:space="preserve"> </w:t>
      </w:r>
      <w:r w:rsidRPr="007330F9">
        <w:rPr>
          <w:color w:val="000000"/>
          <w:sz w:val="18"/>
          <w:szCs w:val="18"/>
        </w:rPr>
        <w:t>Оснований для приостановления предоставления муниципальной услуги законодательством Российской Федерации не предусмотрено.</w:t>
      </w:r>
    </w:p>
    <w:p w14:paraId="11BFB0D1"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11.2. Основания для отказа в предоставлении муниципальной услуги:</w:t>
      </w:r>
    </w:p>
    <w:p w14:paraId="01EEE9A4"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а) документы (сведения), представленные заявителем, противоречат документам (сведениям), полученным в рамках межведомственного взаимодействия;</w:t>
      </w:r>
    </w:p>
    <w:p w14:paraId="4585F665"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lastRenderedPageBreak/>
        <w:t>б) отсутствие согласия собственника (законного владельца) на размещение информационной вывески;</w:t>
      </w:r>
    </w:p>
    <w:p w14:paraId="3F4A54EA"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в) отсутствие у заявителя прав на товарный знак, указанный в дизайн-проекте размещения вывески;</w:t>
      </w:r>
    </w:p>
    <w:p w14:paraId="21A865C8"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г) несоответствие представленного заявителем дизайн-проекта размещения вывески требованиям правил размещения и содержания информационных вывесок.</w:t>
      </w:r>
    </w:p>
    <w:p w14:paraId="54557C27"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д) отказ Инспекции государственной охраны объектов культурного наследия Оренбургской области в согласовании места расположения вывески на фасаде здания и эскиза вывески, в случае расположения здания в исторической зоне населенного пункта;</w:t>
      </w:r>
    </w:p>
    <w:p w14:paraId="0EDA054F" w14:textId="657600A2" w:rsidR="00005087" w:rsidRPr="007330F9" w:rsidRDefault="00005087" w:rsidP="007330F9">
      <w:pPr>
        <w:tabs>
          <w:tab w:val="left" w:pos="1418"/>
        </w:tabs>
        <w:spacing w:line="240" w:lineRule="auto"/>
        <w:ind w:firstLine="709"/>
        <w:jc w:val="both"/>
        <w:rPr>
          <w:sz w:val="18"/>
          <w:szCs w:val="18"/>
        </w:rPr>
      </w:pPr>
      <w:r w:rsidRPr="007330F9">
        <w:rPr>
          <w:sz w:val="18"/>
          <w:szCs w:val="18"/>
        </w:rPr>
        <w:t>е) заявление об оставлении запроса о предоставлении муницип</w:t>
      </w:r>
      <w:r w:rsidR="007330F9">
        <w:rPr>
          <w:sz w:val="18"/>
          <w:szCs w:val="18"/>
        </w:rPr>
        <w:t>альной услуги без рассмотрения.</w:t>
      </w:r>
    </w:p>
    <w:p w14:paraId="6FDD3017" w14:textId="4479BBE9" w:rsidR="00005087" w:rsidRPr="007330F9" w:rsidRDefault="00005087" w:rsidP="007330F9">
      <w:pPr>
        <w:tabs>
          <w:tab w:val="left" w:pos="1418"/>
        </w:tabs>
        <w:spacing w:line="240" w:lineRule="auto"/>
        <w:jc w:val="center"/>
        <w:rPr>
          <w:b/>
          <w:sz w:val="18"/>
          <w:szCs w:val="18"/>
        </w:rPr>
      </w:pPr>
      <w:r w:rsidRPr="007330F9">
        <w:rPr>
          <w:b/>
          <w:color w:val="000000"/>
          <w:sz w:val="18"/>
          <w:szCs w:val="18"/>
        </w:rPr>
        <w:t>12.</w:t>
      </w:r>
      <w:r w:rsidRPr="007330F9">
        <w:rPr>
          <w:b/>
          <w:sz w:val="18"/>
          <w:szCs w:val="18"/>
        </w:rPr>
        <w:t xml:space="preserve"> Размер платы, взимаемой с заявителя при предоставлении муниципально</w:t>
      </w:r>
      <w:r w:rsidR="007330F9">
        <w:rPr>
          <w:b/>
          <w:sz w:val="18"/>
          <w:szCs w:val="18"/>
        </w:rPr>
        <w:t>й услуги, и способы ее взимания</w:t>
      </w:r>
    </w:p>
    <w:p w14:paraId="4D59D0CA" w14:textId="02785226"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12.1. Предоставление муниципальной у</w:t>
      </w:r>
      <w:r w:rsidR="007330F9">
        <w:rPr>
          <w:color w:val="000000"/>
          <w:sz w:val="18"/>
          <w:szCs w:val="18"/>
        </w:rPr>
        <w:t>слуги осуществляется бесплатно.</w:t>
      </w:r>
    </w:p>
    <w:p w14:paraId="1A0953E8" w14:textId="385D02EE" w:rsidR="00005087" w:rsidRPr="007330F9" w:rsidRDefault="00005087" w:rsidP="007330F9">
      <w:pPr>
        <w:widowControl w:val="0"/>
        <w:tabs>
          <w:tab w:val="left" w:pos="1134"/>
          <w:tab w:val="left" w:pos="1418"/>
        </w:tabs>
        <w:spacing w:line="240" w:lineRule="auto"/>
        <w:jc w:val="center"/>
        <w:rPr>
          <w:b/>
          <w:sz w:val="18"/>
          <w:szCs w:val="18"/>
        </w:rPr>
      </w:pPr>
      <w:r w:rsidRPr="007330F9">
        <w:rPr>
          <w:b/>
          <w:sz w:val="18"/>
          <w:szCs w:val="18"/>
        </w:rPr>
        <w:t>13. Максимальный срок ожидания в очереди при подаче заявителем запроса о предоставлении муниципальной услуги и при получении результата пред</w:t>
      </w:r>
      <w:r w:rsidR="007330F9">
        <w:rPr>
          <w:b/>
          <w:sz w:val="18"/>
          <w:szCs w:val="18"/>
        </w:rPr>
        <w:t>оставления муниципальной услуги</w:t>
      </w:r>
    </w:p>
    <w:p w14:paraId="4BF8389E" w14:textId="5CF43606" w:rsidR="00005087" w:rsidRPr="007330F9" w:rsidRDefault="00005087" w:rsidP="007330F9">
      <w:pPr>
        <w:tabs>
          <w:tab w:val="left" w:pos="1418"/>
        </w:tabs>
        <w:spacing w:line="240" w:lineRule="auto"/>
        <w:ind w:firstLine="709"/>
        <w:jc w:val="both"/>
        <w:rPr>
          <w:sz w:val="18"/>
          <w:szCs w:val="18"/>
        </w:rPr>
      </w:pPr>
      <w:bookmarkStart w:id="10" w:name="sub_214"/>
      <w:r w:rsidRPr="007330F9">
        <w:rPr>
          <w:sz w:val="18"/>
          <w:szCs w:val="18"/>
        </w:rPr>
        <w:t>13.</w:t>
      </w:r>
      <w:bookmarkEnd w:id="10"/>
      <w:r w:rsidRPr="007330F9">
        <w:rPr>
          <w:sz w:val="18"/>
          <w:szCs w:val="18"/>
        </w:rPr>
        <w:t xml:space="preserve">1. </w:t>
      </w:r>
      <w:r w:rsidRPr="007330F9">
        <w:rPr>
          <w:color w:val="000000"/>
          <w:sz w:val="18"/>
          <w:szCs w:val="1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11C0C2EC" w14:textId="0BEF2592" w:rsidR="00005087" w:rsidRPr="007330F9" w:rsidRDefault="00005087" w:rsidP="007330F9">
      <w:pPr>
        <w:widowControl w:val="0"/>
        <w:tabs>
          <w:tab w:val="left" w:pos="1134"/>
          <w:tab w:val="left" w:pos="1418"/>
        </w:tabs>
        <w:spacing w:line="240" w:lineRule="auto"/>
        <w:jc w:val="center"/>
        <w:rPr>
          <w:b/>
          <w:sz w:val="18"/>
          <w:szCs w:val="18"/>
        </w:rPr>
      </w:pPr>
      <w:r w:rsidRPr="007330F9">
        <w:rPr>
          <w:b/>
          <w:sz w:val="18"/>
          <w:szCs w:val="18"/>
        </w:rPr>
        <w:t>14. Срок регистрации запроса заявителя о пред</w:t>
      </w:r>
      <w:r w:rsidR="007330F9">
        <w:rPr>
          <w:b/>
          <w:sz w:val="18"/>
          <w:szCs w:val="18"/>
        </w:rPr>
        <w:t>оставлении муниципальной услуги</w:t>
      </w:r>
    </w:p>
    <w:p w14:paraId="2B02994C" w14:textId="77777777" w:rsidR="00005087" w:rsidRPr="007330F9" w:rsidRDefault="00005087" w:rsidP="007330F9">
      <w:pPr>
        <w:tabs>
          <w:tab w:val="left" w:pos="1418"/>
        </w:tabs>
        <w:spacing w:line="240" w:lineRule="auto"/>
        <w:ind w:firstLine="709"/>
        <w:jc w:val="both"/>
        <w:rPr>
          <w:color w:val="000000"/>
          <w:sz w:val="18"/>
          <w:szCs w:val="18"/>
        </w:rPr>
      </w:pPr>
      <w:bookmarkStart w:id="11" w:name="sub_215"/>
      <w:r w:rsidRPr="007330F9">
        <w:rPr>
          <w:sz w:val="18"/>
          <w:szCs w:val="18"/>
        </w:rPr>
        <w:t xml:space="preserve">14.1. </w:t>
      </w:r>
      <w:r w:rsidRPr="007330F9">
        <w:rPr>
          <w:color w:val="000000"/>
          <w:sz w:val="18"/>
          <w:szCs w:val="18"/>
        </w:rPr>
        <w:t xml:space="preserve">Срок регистрации заявления о предоставлении муниципальной услуги в Уполномоченном органе составляет 1 рабочий день со дня получения заявления и документов, необходимых для предоставления муниципальной услуги. </w:t>
      </w:r>
    </w:p>
    <w:p w14:paraId="629A7BB7" w14:textId="7081128D"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В случае наличия оснований для отказа в приеме документов, необходимых для предоставления муниципальной услуги, указанных в пункте 10.1. настоящего Административного регламента, Уполномоченный орган не позднее рабочего дня, следующего за днем поступления заявления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w:t>
      </w:r>
      <w:bookmarkEnd w:id="11"/>
    </w:p>
    <w:p w14:paraId="0CBFA069" w14:textId="3E1479EE" w:rsidR="00005087" w:rsidRPr="007330F9" w:rsidRDefault="00005087" w:rsidP="007330F9">
      <w:pPr>
        <w:widowControl w:val="0"/>
        <w:tabs>
          <w:tab w:val="left" w:pos="1418"/>
        </w:tabs>
        <w:spacing w:line="240" w:lineRule="auto"/>
        <w:jc w:val="center"/>
        <w:outlineLvl w:val="2"/>
        <w:rPr>
          <w:b/>
          <w:sz w:val="18"/>
          <w:szCs w:val="18"/>
        </w:rPr>
      </w:pPr>
      <w:r w:rsidRPr="007330F9">
        <w:rPr>
          <w:b/>
          <w:sz w:val="18"/>
          <w:szCs w:val="18"/>
        </w:rPr>
        <w:t>15. Требования</w:t>
      </w:r>
      <w:r w:rsidR="007330F9">
        <w:rPr>
          <w:b/>
          <w:sz w:val="18"/>
          <w:szCs w:val="18"/>
        </w:rPr>
        <w:t xml:space="preserve"> к помещениям, </w:t>
      </w:r>
      <w:r w:rsidRPr="007330F9">
        <w:rPr>
          <w:b/>
          <w:sz w:val="18"/>
          <w:szCs w:val="18"/>
        </w:rPr>
        <w:t>в которых предо</w:t>
      </w:r>
      <w:r w:rsidR="007330F9">
        <w:rPr>
          <w:b/>
          <w:sz w:val="18"/>
          <w:szCs w:val="18"/>
        </w:rPr>
        <w:t>ставляется муниципальная услуга</w:t>
      </w:r>
    </w:p>
    <w:p w14:paraId="2E799D8F" w14:textId="77777777" w:rsidR="00005087" w:rsidRPr="007330F9" w:rsidRDefault="00005087" w:rsidP="007330F9">
      <w:pPr>
        <w:tabs>
          <w:tab w:val="left" w:pos="1418"/>
        </w:tabs>
        <w:spacing w:line="240" w:lineRule="auto"/>
        <w:ind w:firstLine="709"/>
        <w:jc w:val="both"/>
        <w:rPr>
          <w:sz w:val="18"/>
          <w:szCs w:val="18"/>
        </w:rPr>
      </w:pPr>
      <w:bookmarkStart w:id="12" w:name="sub_235"/>
      <w:r w:rsidRPr="007330F9">
        <w:rPr>
          <w:sz w:val="18"/>
          <w:szCs w:val="18"/>
        </w:rPr>
        <w:t>15.1.</w:t>
      </w:r>
      <w:bookmarkStart w:id="13" w:name="sub_2406"/>
      <w:bookmarkEnd w:id="12"/>
      <w:r w:rsidRPr="007330F9">
        <w:rPr>
          <w:sz w:val="18"/>
          <w:szCs w:val="18"/>
        </w:rPr>
        <w:t xml:space="preserve"> </w:t>
      </w:r>
      <w:r w:rsidRPr="007330F9">
        <w:rPr>
          <w:color w:val="000000"/>
          <w:sz w:val="18"/>
          <w:szCs w:val="1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A9E4062"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418A360"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Для парковки специальных автотранспортных средств инвалидов на стоянке(парковке)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7040876B"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6980349"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Центральный вход в здание Уполномоченного органа должен быть оборудован информационной табличкой (вывеской), содержащей информацию:</w:t>
      </w:r>
    </w:p>
    <w:p w14:paraId="40C30B9E"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наименование;</w:t>
      </w:r>
    </w:p>
    <w:p w14:paraId="15A18F3B"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местонахождение и юридический адрес;</w:t>
      </w:r>
    </w:p>
    <w:p w14:paraId="7200944F"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режим работы;</w:t>
      </w:r>
    </w:p>
    <w:p w14:paraId="1B469EA7"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lastRenderedPageBreak/>
        <w:t>график приема;</w:t>
      </w:r>
    </w:p>
    <w:p w14:paraId="7F411B32"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номера телефонов для справок.</w:t>
      </w:r>
    </w:p>
    <w:p w14:paraId="7FBD45A5"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14:paraId="1B25CE25"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Помещения, в которых предоставляется муниципальная услуга, оснащаются:</w:t>
      </w:r>
    </w:p>
    <w:p w14:paraId="14621705"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противопожарной системой и средствами пожаротушения;</w:t>
      </w:r>
    </w:p>
    <w:p w14:paraId="1219C96D"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системой оповещения о возникновении чрезвычайной ситуации;</w:t>
      </w:r>
    </w:p>
    <w:p w14:paraId="02510D54"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средствами оказания первой медицинской помощи;</w:t>
      </w:r>
    </w:p>
    <w:p w14:paraId="7A7901DD"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туалетными комнатами для посетителей.</w:t>
      </w:r>
    </w:p>
    <w:p w14:paraId="0F497DE4"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16F4EF3"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6347FD0"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Места для заполнения заявлений оборудуются стульями, столами (стойками), бланками заявлений, письменными принадлежностями.</w:t>
      </w:r>
    </w:p>
    <w:p w14:paraId="57184FF6"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Места приема Заявителей оборудуются информационными табличками (вывесками) с указанием:</w:t>
      </w:r>
    </w:p>
    <w:p w14:paraId="5AC084E1"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номера кабинета и наименования отдела;</w:t>
      </w:r>
    </w:p>
    <w:p w14:paraId="26B696E3"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фамилии, имени и отчества (последнее – при наличии), должности ответственного лица за прием документов;</w:t>
      </w:r>
    </w:p>
    <w:p w14:paraId="45C75290"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графика приема Заявителей.</w:t>
      </w:r>
    </w:p>
    <w:p w14:paraId="0AB73ED3"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устройством(принтером) и копирующим устройством.</w:t>
      </w:r>
    </w:p>
    <w:p w14:paraId="32F1D655"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2B83EC5"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При предоставлении муниципальной услуги инвалидам обеспечиваются:</w:t>
      </w:r>
    </w:p>
    <w:p w14:paraId="714CAE68"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возможность беспрепятственного доступа к объекту (зданию, помещению), в котором предоставляется муниципальная услуга;</w:t>
      </w:r>
    </w:p>
    <w:p w14:paraId="25CBB762"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346EEDD"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сопровождение инвалидов, имеющих стойкие расстройства функции зрения и самостоятельного передвижения;</w:t>
      </w:r>
    </w:p>
    <w:p w14:paraId="234659F8"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CF65616"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1515F68"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 xml:space="preserve">допуск </w:t>
      </w:r>
      <w:proofErr w:type="spellStart"/>
      <w:r w:rsidRPr="007330F9">
        <w:rPr>
          <w:color w:val="000000"/>
          <w:sz w:val="18"/>
          <w:szCs w:val="18"/>
        </w:rPr>
        <w:t>сурдопереводчика</w:t>
      </w:r>
      <w:proofErr w:type="spellEnd"/>
      <w:r w:rsidRPr="007330F9">
        <w:rPr>
          <w:color w:val="000000"/>
          <w:sz w:val="18"/>
          <w:szCs w:val="18"/>
        </w:rPr>
        <w:t xml:space="preserve"> и </w:t>
      </w:r>
      <w:proofErr w:type="spellStart"/>
      <w:r w:rsidRPr="007330F9">
        <w:rPr>
          <w:color w:val="000000"/>
          <w:sz w:val="18"/>
          <w:szCs w:val="18"/>
        </w:rPr>
        <w:t>тифлосурдопереводчика</w:t>
      </w:r>
      <w:proofErr w:type="spellEnd"/>
      <w:r w:rsidRPr="007330F9">
        <w:rPr>
          <w:color w:val="000000"/>
          <w:sz w:val="18"/>
          <w:szCs w:val="18"/>
        </w:rPr>
        <w:t>;</w:t>
      </w:r>
    </w:p>
    <w:p w14:paraId="59C61BAE"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14:paraId="2020C8A4"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274649B7" w14:textId="32966D03" w:rsidR="00005087" w:rsidRPr="007330F9" w:rsidRDefault="00005087" w:rsidP="007330F9">
      <w:pPr>
        <w:pStyle w:val="aff2"/>
        <w:spacing w:after="0" w:line="240" w:lineRule="auto"/>
        <w:ind w:firstLine="709"/>
        <w:jc w:val="both"/>
        <w:rPr>
          <w:rFonts w:ascii="Times New Roman" w:hAnsi="Times New Roman"/>
          <w:sz w:val="18"/>
          <w:szCs w:val="18"/>
        </w:rPr>
      </w:pPr>
      <w:bookmarkStart w:id="14" w:name="_Hlk188002219"/>
      <w:r w:rsidRPr="007330F9">
        <w:rPr>
          <w:rFonts w:ascii="Times New Roman" w:hAnsi="Times New Roman"/>
          <w:sz w:val="18"/>
          <w:szCs w:val="18"/>
        </w:rPr>
        <w:lastRenderedPageBreak/>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муниципального образования </w:t>
      </w:r>
      <w:proofErr w:type="spellStart"/>
      <w:r w:rsidRPr="007330F9">
        <w:rPr>
          <w:rFonts w:ascii="Times New Roman" w:hAnsi="Times New Roman"/>
          <w:sz w:val="18"/>
          <w:szCs w:val="18"/>
        </w:rPr>
        <w:t>Староникольский</w:t>
      </w:r>
      <w:proofErr w:type="spellEnd"/>
      <w:r w:rsidRPr="007330F9">
        <w:rPr>
          <w:rFonts w:ascii="Times New Roman" w:hAnsi="Times New Roman"/>
          <w:sz w:val="18"/>
          <w:szCs w:val="18"/>
        </w:rPr>
        <w:t xml:space="preserve"> сельсовет:</w:t>
      </w:r>
      <w:r w:rsidRPr="007330F9">
        <w:rPr>
          <w:sz w:val="18"/>
          <w:szCs w:val="18"/>
        </w:rPr>
        <w:t xml:space="preserve"> </w:t>
      </w:r>
      <w:r w:rsidRPr="007330F9">
        <w:rPr>
          <w:rFonts w:ascii="Times New Roman" w:hAnsi="Times New Roman"/>
          <w:sz w:val="18"/>
          <w:szCs w:val="18"/>
        </w:rPr>
        <w:t>https://snik56.ru/.</w:t>
      </w:r>
      <w:bookmarkEnd w:id="14"/>
    </w:p>
    <w:bookmarkEnd w:id="13"/>
    <w:p w14:paraId="2064664E" w14:textId="519207A3" w:rsidR="00005087" w:rsidRPr="007330F9" w:rsidRDefault="00005087" w:rsidP="007330F9">
      <w:pPr>
        <w:widowControl w:val="0"/>
        <w:tabs>
          <w:tab w:val="left" w:pos="1134"/>
          <w:tab w:val="left" w:pos="1418"/>
        </w:tabs>
        <w:autoSpaceDE w:val="0"/>
        <w:autoSpaceDN w:val="0"/>
        <w:spacing w:line="240" w:lineRule="auto"/>
        <w:jc w:val="center"/>
        <w:outlineLvl w:val="2"/>
        <w:rPr>
          <w:b/>
          <w:sz w:val="18"/>
          <w:szCs w:val="18"/>
        </w:rPr>
      </w:pPr>
      <w:r w:rsidRPr="007330F9">
        <w:rPr>
          <w:b/>
          <w:sz w:val="18"/>
          <w:szCs w:val="18"/>
        </w:rPr>
        <w:t xml:space="preserve">16. Показатели доступности </w:t>
      </w:r>
      <w:r w:rsidR="007330F9">
        <w:rPr>
          <w:b/>
          <w:sz w:val="18"/>
          <w:szCs w:val="18"/>
        </w:rPr>
        <w:t>и качества муниципальной услуги</w:t>
      </w:r>
    </w:p>
    <w:p w14:paraId="46B58152" w14:textId="77777777" w:rsidR="00005087" w:rsidRPr="007330F9" w:rsidRDefault="00005087" w:rsidP="007330F9">
      <w:pPr>
        <w:tabs>
          <w:tab w:val="left" w:pos="1418"/>
        </w:tabs>
        <w:spacing w:line="240" w:lineRule="auto"/>
        <w:ind w:firstLine="709"/>
        <w:jc w:val="both"/>
        <w:rPr>
          <w:sz w:val="18"/>
          <w:szCs w:val="18"/>
        </w:rPr>
      </w:pPr>
      <w:bookmarkStart w:id="15" w:name="sub_241"/>
      <w:r w:rsidRPr="007330F9">
        <w:rPr>
          <w:sz w:val="18"/>
          <w:szCs w:val="18"/>
        </w:rPr>
        <w:t>16.1. Основными показателями доступности предоставления муниципальной услуги являются:</w:t>
      </w:r>
    </w:p>
    <w:p w14:paraId="3C2F0F77" w14:textId="77777777" w:rsidR="00005087" w:rsidRPr="007330F9" w:rsidRDefault="00005087" w:rsidP="007330F9">
      <w:pPr>
        <w:tabs>
          <w:tab w:val="left" w:pos="1560"/>
        </w:tabs>
        <w:spacing w:line="240" w:lineRule="auto"/>
        <w:ind w:firstLine="709"/>
        <w:jc w:val="both"/>
        <w:rPr>
          <w:sz w:val="18"/>
          <w:szCs w:val="18"/>
        </w:rPr>
      </w:pPr>
      <w:r w:rsidRPr="007330F9">
        <w:rPr>
          <w:sz w:val="18"/>
          <w:szCs w:val="18"/>
        </w:rPr>
        <w:t xml:space="preserve">16.1.1. </w:t>
      </w:r>
      <w:r w:rsidRPr="007330F9">
        <w:rPr>
          <w:color w:val="000000"/>
          <w:sz w:val="18"/>
          <w:szCs w:val="1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471188D" w14:textId="77777777" w:rsidR="00005087" w:rsidRPr="007330F9" w:rsidRDefault="00005087" w:rsidP="007330F9">
      <w:pPr>
        <w:tabs>
          <w:tab w:val="left" w:pos="1560"/>
        </w:tabs>
        <w:spacing w:line="240" w:lineRule="auto"/>
        <w:ind w:firstLine="709"/>
        <w:jc w:val="both"/>
        <w:rPr>
          <w:sz w:val="18"/>
          <w:szCs w:val="18"/>
        </w:rPr>
      </w:pPr>
      <w:r w:rsidRPr="007330F9">
        <w:rPr>
          <w:color w:val="000000"/>
          <w:sz w:val="18"/>
          <w:szCs w:val="18"/>
        </w:rPr>
        <w:t>16.1.2. Возможность получения заявителем уведомлений о предоставлении муниципальной услуги с помощью ЕПГУ.</w:t>
      </w:r>
    </w:p>
    <w:p w14:paraId="31C7CEA3" w14:textId="77777777" w:rsidR="00005087" w:rsidRPr="007330F9" w:rsidRDefault="00005087" w:rsidP="007330F9">
      <w:pPr>
        <w:tabs>
          <w:tab w:val="left" w:pos="1560"/>
        </w:tabs>
        <w:spacing w:line="240" w:lineRule="auto"/>
        <w:ind w:firstLine="709"/>
        <w:jc w:val="both"/>
        <w:rPr>
          <w:sz w:val="18"/>
          <w:szCs w:val="18"/>
        </w:rPr>
      </w:pPr>
      <w:r w:rsidRPr="007330F9">
        <w:rPr>
          <w:color w:val="000000"/>
          <w:sz w:val="18"/>
          <w:szCs w:val="18"/>
        </w:rPr>
        <w:t>16.1.3.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94F0EF7"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color w:val="000000"/>
          <w:sz w:val="18"/>
          <w:szCs w:val="18"/>
        </w:rPr>
        <w:t>16.2. Основными показателями качества предоставления муниципальной услуги являются:</w:t>
      </w:r>
    </w:p>
    <w:p w14:paraId="48FE0C12" w14:textId="77777777" w:rsidR="00005087" w:rsidRPr="007330F9" w:rsidRDefault="00005087" w:rsidP="007330F9">
      <w:pPr>
        <w:tabs>
          <w:tab w:val="left" w:pos="1560"/>
        </w:tabs>
        <w:spacing w:line="240" w:lineRule="auto"/>
        <w:ind w:firstLine="709"/>
        <w:jc w:val="both"/>
        <w:rPr>
          <w:sz w:val="18"/>
          <w:szCs w:val="18"/>
        </w:rPr>
      </w:pPr>
      <w:r w:rsidRPr="007330F9">
        <w:rPr>
          <w:color w:val="000000"/>
          <w:sz w:val="18"/>
          <w:szCs w:val="18"/>
        </w:rPr>
        <w:t>16.2.1.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521EF6C" w14:textId="77777777" w:rsidR="00005087" w:rsidRPr="007330F9" w:rsidRDefault="00005087" w:rsidP="007330F9">
      <w:pPr>
        <w:tabs>
          <w:tab w:val="left" w:pos="1560"/>
        </w:tabs>
        <w:spacing w:line="240" w:lineRule="auto"/>
        <w:ind w:firstLine="709"/>
        <w:jc w:val="both"/>
        <w:rPr>
          <w:color w:val="000000"/>
          <w:sz w:val="18"/>
          <w:szCs w:val="18"/>
        </w:rPr>
      </w:pPr>
      <w:r w:rsidRPr="007330F9">
        <w:rPr>
          <w:color w:val="000000"/>
          <w:sz w:val="18"/>
          <w:szCs w:val="18"/>
        </w:rPr>
        <w:t>16.2.2. Минимально возможное количество взаимодействий гражданина с должностными лицами, участвующими в предоставлении муниципальной услуги.</w:t>
      </w:r>
    </w:p>
    <w:p w14:paraId="11EAD6C2" w14:textId="77777777" w:rsidR="00005087" w:rsidRPr="007330F9" w:rsidRDefault="00005087" w:rsidP="007330F9">
      <w:pPr>
        <w:tabs>
          <w:tab w:val="left" w:pos="1560"/>
        </w:tabs>
        <w:spacing w:line="240" w:lineRule="auto"/>
        <w:ind w:firstLine="709"/>
        <w:jc w:val="both"/>
        <w:rPr>
          <w:sz w:val="18"/>
          <w:szCs w:val="18"/>
        </w:rPr>
      </w:pPr>
      <w:r w:rsidRPr="007330F9">
        <w:rPr>
          <w:color w:val="000000"/>
          <w:sz w:val="18"/>
          <w:szCs w:val="18"/>
        </w:rPr>
        <w:t>16.2.3. Отсутствие обоснованных жалоб на действия (бездействие) сотрудников и их некорректное (невнимательное) отношение к заявителям.</w:t>
      </w:r>
    </w:p>
    <w:bookmarkEnd w:id="15"/>
    <w:p w14:paraId="793D7FC1" w14:textId="77777777" w:rsidR="00005087" w:rsidRPr="007330F9" w:rsidRDefault="00005087" w:rsidP="007330F9">
      <w:pPr>
        <w:widowControl w:val="0"/>
        <w:tabs>
          <w:tab w:val="left" w:pos="1560"/>
        </w:tabs>
        <w:autoSpaceDE w:val="0"/>
        <w:autoSpaceDN w:val="0"/>
        <w:spacing w:line="240" w:lineRule="auto"/>
        <w:ind w:firstLine="709"/>
        <w:jc w:val="both"/>
        <w:rPr>
          <w:sz w:val="18"/>
          <w:szCs w:val="18"/>
        </w:rPr>
      </w:pPr>
      <w:r w:rsidRPr="007330F9">
        <w:rPr>
          <w:color w:val="000000"/>
          <w:sz w:val="18"/>
          <w:szCs w:val="18"/>
        </w:rPr>
        <w:t>16.2.4. Отсутствие нарушений установленных сроков в процессе предоставления муниципальной услуги.</w:t>
      </w:r>
    </w:p>
    <w:p w14:paraId="475B008E" w14:textId="77777777" w:rsidR="00005087" w:rsidRPr="007330F9" w:rsidRDefault="00005087" w:rsidP="007330F9">
      <w:pPr>
        <w:widowControl w:val="0"/>
        <w:tabs>
          <w:tab w:val="left" w:pos="1560"/>
        </w:tabs>
        <w:autoSpaceDE w:val="0"/>
        <w:autoSpaceDN w:val="0"/>
        <w:spacing w:line="240" w:lineRule="auto"/>
        <w:ind w:firstLine="709"/>
        <w:jc w:val="both"/>
        <w:rPr>
          <w:color w:val="000000"/>
          <w:sz w:val="18"/>
          <w:szCs w:val="18"/>
        </w:rPr>
      </w:pPr>
      <w:r w:rsidRPr="007330F9">
        <w:rPr>
          <w:color w:val="000000"/>
          <w:sz w:val="18"/>
          <w:szCs w:val="18"/>
        </w:rPr>
        <w:t>16.2.5.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3CE7A3C1" w14:textId="6A3BCFBB" w:rsidR="00005087" w:rsidRPr="007330F9" w:rsidRDefault="00005087" w:rsidP="007330F9">
      <w:pPr>
        <w:spacing w:line="240" w:lineRule="auto"/>
        <w:ind w:firstLine="709"/>
        <w:jc w:val="both"/>
        <w:rPr>
          <w:sz w:val="18"/>
          <w:szCs w:val="18"/>
        </w:rPr>
      </w:pPr>
      <w:bookmarkStart w:id="16" w:name="_Hlk188002238"/>
      <w:r w:rsidRPr="007330F9">
        <w:rPr>
          <w:sz w:val="18"/>
          <w:szCs w:val="18"/>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https://snik56.ru/.</w:t>
      </w:r>
      <w:bookmarkEnd w:id="16"/>
    </w:p>
    <w:p w14:paraId="1C484B8B" w14:textId="139D18C5" w:rsidR="00005087" w:rsidRPr="007330F9" w:rsidRDefault="00005087" w:rsidP="007330F9">
      <w:pPr>
        <w:widowControl w:val="0"/>
        <w:tabs>
          <w:tab w:val="left" w:pos="1134"/>
          <w:tab w:val="left" w:pos="1418"/>
        </w:tabs>
        <w:spacing w:line="240" w:lineRule="auto"/>
        <w:jc w:val="center"/>
        <w:rPr>
          <w:b/>
          <w:sz w:val="18"/>
          <w:szCs w:val="18"/>
        </w:rPr>
      </w:pPr>
      <w:r w:rsidRPr="007330F9">
        <w:rPr>
          <w:b/>
          <w:sz w:val="18"/>
          <w:szCs w:val="18"/>
        </w:rPr>
        <w:t>17.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1C86D12A" w14:textId="77777777" w:rsidR="00005087" w:rsidRPr="007330F9" w:rsidRDefault="00005087" w:rsidP="007330F9">
      <w:pPr>
        <w:tabs>
          <w:tab w:val="left" w:pos="1276"/>
          <w:tab w:val="left" w:pos="1418"/>
        </w:tabs>
        <w:spacing w:line="240" w:lineRule="auto"/>
        <w:ind w:firstLine="708"/>
        <w:jc w:val="both"/>
        <w:rPr>
          <w:sz w:val="18"/>
          <w:szCs w:val="18"/>
        </w:rPr>
      </w:pPr>
      <w:r w:rsidRPr="007330F9">
        <w:rPr>
          <w:sz w:val="18"/>
          <w:szCs w:val="18"/>
        </w:rPr>
        <w:t>17.1. Перечень услуг, которые являются необходимыми и обязательными для предоставления муниципальной услуги: услуги, которые являются необходимыми и обязательными для предоставления муниципальной услуги, отсутствуют.</w:t>
      </w:r>
    </w:p>
    <w:p w14:paraId="7B12FE8A"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t>17.2. При предоставлении муниципальной услуги используются следующие основные информационные системы:</w:t>
      </w:r>
    </w:p>
    <w:p w14:paraId="22BBDC83"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t>Федеральная государственная информационная система «Портал государственных и муниципальных услуг (функций)» (ЕПГУ);</w:t>
      </w:r>
    </w:p>
    <w:p w14:paraId="1C07421E"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t>Региональная государственная информационная система «Портал государственных и муниципальных услуг (функций) Оренбургской области»;</w:t>
      </w:r>
    </w:p>
    <w:p w14:paraId="5D803909"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(ФГИС ЕСИА);</w:t>
      </w:r>
    </w:p>
    <w:p w14:paraId="1B18FAB1"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lastRenderedPageBreak/>
        <w:t>Федеральная государственная информационная система «Система межведомственного электронного взаимодействия» (СМЭВ);</w:t>
      </w:r>
    </w:p>
    <w:p w14:paraId="28562BC6"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t>Портал государственных и муниципальных услуг (личный кабинет – далее ЛК);</w:t>
      </w:r>
    </w:p>
    <w:p w14:paraId="0CDA0BBF"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t>АИС МФЦ;</w:t>
      </w:r>
    </w:p>
    <w:p w14:paraId="2401566F"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t>Система исполнения регламентов Информационной системы оказания услуг Оренбургской области (ИС СИР СОУ ОО).</w:t>
      </w:r>
    </w:p>
    <w:p w14:paraId="625DB511"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t>Автоматизированная система электронного документооборота (АСЭД).</w:t>
      </w:r>
    </w:p>
    <w:p w14:paraId="3FF837B9" w14:textId="77777777" w:rsidR="00005087" w:rsidRPr="007330F9" w:rsidRDefault="00005087" w:rsidP="007330F9">
      <w:pPr>
        <w:tabs>
          <w:tab w:val="left" w:pos="1134"/>
        </w:tabs>
        <w:spacing w:line="240" w:lineRule="auto"/>
        <w:ind w:firstLine="708"/>
        <w:jc w:val="both"/>
        <w:rPr>
          <w:sz w:val="18"/>
          <w:szCs w:val="18"/>
        </w:rPr>
      </w:pPr>
      <w:r w:rsidRPr="007330F9">
        <w:rPr>
          <w:sz w:val="18"/>
          <w:szCs w:val="18"/>
        </w:rPr>
        <w:t>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или юридическом лице, в указанных информационных системах.</w:t>
      </w:r>
    </w:p>
    <w:p w14:paraId="307E9949" w14:textId="77777777" w:rsidR="00005087" w:rsidRPr="007330F9" w:rsidRDefault="00005087" w:rsidP="007330F9">
      <w:pPr>
        <w:tabs>
          <w:tab w:val="left" w:pos="1418"/>
        </w:tabs>
        <w:spacing w:line="240" w:lineRule="auto"/>
        <w:ind w:firstLine="709"/>
        <w:jc w:val="both"/>
        <w:rPr>
          <w:sz w:val="18"/>
          <w:szCs w:val="18"/>
        </w:rPr>
      </w:pPr>
      <w:r w:rsidRPr="007330F9">
        <w:rPr>
          <w:color w:val="000000"/>
          <w:sz w:val="18"/>
          <w:szCs w:val="18"/>
        </w:rPr>
        <w:t>17.3.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03CB60A3"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color w:val="000000"/>
          <w:sz w:val="18"/>
          <w:szCs w:val="18"/>
        </w:rPr>
        <w:t>17.4. Заявителям обеспечивается возможность представления заявления и прилагаемых документов в форме электронных документов посредством ЕПГУ.</w:t>
      </w:r>
    </w:p>
    <w:p w14:paraId="2C46FBE6"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color w:val="000000"/>
          <w:sz w:val="18"/>
          <w:szCs w:val="1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3A3A6040"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color w:val="000000"/>
          <w:sz w:val="18"/>
          <w:szCs w:val="1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C8B4BD7"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color w:val="000000"/>
          <w:sz w:val="18"/>
          <w:szCs w:val="18"/>
        </w:rPr>
        <w:t>Результаты предоставления муниципальной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36E97A15"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color w:val="000000"/>
          <w:sz w:val="18"/>
          <w:szCs w:val="1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w:t>
      </w:r>
    </w:p>
    <w:p w14:paraId="35FD3E96" w14:textId="77777777" w:rsidR="00005087" w:rsidRPr="007330F9" w:rsidRDefault="00005087" w:rsidP="007330F9">
      <w:pPr>
        <w:tabs>
          <w:tab w:val="left" w:pos="1134"/>
          <w:tab w:val="left" w:pos="1418"/>
        </w:tabs>
        <w:spacing w:line="240" w:lineRule="auto"/>
        <w:ind w:firstLine="709"/>
        <w:jc w:val="both"/>
        <w:rPr>
          <w:sz w:val="18"/>
          <w:szCs w:val="18"/>
        </w:rPr>
      </w:pPr>
      <w:r w:rsidRPr="007330F9">
        <w:rPr>
          <w:color w:val="000000"/>
          <w:sz w:val="18"/>
          <w:szCs w:val="18"/>
        </w:rPr>
        <w:t>17.5. Электронные документы представляются в следующих форматах:</w:t>
      </w:r>
    </w:p>
    <w:p w14:paraId="4F56DADB"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xml:space="preserve">а) </w:t>
      </w:r>
      <w:proofErr w:type="spellStart"/>
      <w:r w:rsidRPr="007330F9">
        <w:rPr>
          <w:color w:val="000000"/>
          <w:sz w:val="18"/>
          <w:szCs w:val="18"/>
        </w:rPr>
        <w:t>xml</w:t>
      </w:r>
      <w:proofErr w:type="spellEnd"/>
      <w:r w:rsidRPr="007330F9">
        <w:rPr>
          <w:color w:val="000000"/>
          <w:sz w:val="18"/>
          <w:szCs w:val="18"/>
        </w:rPr>
        <w:t xml:space="preserve"> – для формализованных документов;</w:t>
      </w:r>
    </w:p>
    <w:p w14:paraId="5216DFA5"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xml:space="preserve">б) </w:t>
      </w:r>
      <w:proofErr w:type="spellStart"/>
      <w:r w:rsidRPr="007330F9">
        <w:rPr>
          <w:color w:val="000000"/>
          <w:sz w:val="18"/>
          <w:szCs w:val="18"/>
        </w:rPr>
        <w:t>doc</w:t>
      </w:r>
      <w:proofErr w:type="spellEnd"/>
      <w:r w:rsidRPr="007330F9">
        <w:rPr>
          <w:color w:val="000000"/>
          <w:sz w:val="18"/>
          <w:szCs w:val="18"/>
        </w:rPr>
        <w:t xml:space="preserve">, </w:t>
      </w:r>
      <w:proofErr w:type="spellStart"/>
      <w:r w:rsidRPr="007330F9">
        <w:rPr>
          <w:color w:val="000000"/>
          <w:sz w:val="18"/>
          <w:szCs w:val="18"/>
        </w:rPr>
        <w:t>docx</w:t>
      </w:r>
      <w:proofErr w:type="spellEnd"/>
      <w:r w:rsidRPr="007330F9">
        <w:rPr>
          <w:color w:val="000000"/>
          <w:sz w:val="18"/>
          <w:szCs w:val="18"/>
        </w:rPr>
        <w:t xml:space="preserve">, </w:t>
      </w:r>
      <w:proofErr w:type="spellStart"/>
      <w:r w:rsidRPr="007330F9">
        <w:rPr>
          <w:color w:val="000000"/>
          <w:sz w:val="18"/>
          <w:szCs w:val="18"/>
        </w:rPr>
        <w:t>odt</w:t>
      </w:r>
      <w:proofErr w:type="spellEnd"/>
      <w:r w:rsidRPr="007330F9">
        <w:rPr>
          <w:color w:val="000000"/>
          <w:sz w:val="18"/>
          <w:szCs w:val="1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528E9FD9"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xml:space="preserve">в) </w:t>
      </w:r>
      <w:proofErr w:type="spellStart"/>
      <w:r w:rsidRPr="007330F9">
        <w:rPr>
          <w:color w:val="000000"/>
          <w:sz w:val="18"/>
          <w:szCs w:val="18"/>
        </w:rPr>
        <w:t>xls</w:t>
      </w:r>
      <w:proofErr w:type="spellEnd"/>
      <w:r w:rsidRPr="007330F9">
        <w:rPr>
          <w:color w:val="000000"/>
          <w:sz w:val="18"/>
          <w:szCs w:val="18"/>
        </w:rPr>
        <w:t xml:space="preserve">, </w:t>
      </w:r>
      <w:proofErr w:type="spellStart"/>
      <w:r w:rsidRPr="007330F9">
        <w:rPr>
          <w:color w:val="000000"/>
          <w:sz w:val="18"/>
          <w:szCs w:val="18"/>
        </w:rPr>
        <w:t>xlsx</w:t>
      </w:r>
      <w:proofErr w:type="spellEnd"/>
      <w:r w:rsidRPr="007330F9">
        <w:rPr>
          <w:color w:val="000000"/>
          <w:sz w:val="18"/>
          <w:szCs w:val="18"/>
        </w:rPr>
        <w:t xml:space="preserve">, </w:t>
      </w:r>
      <w:proofErr w:type="spellStart"/>
      <w:r w:rsidRPr="007330F9">
        <w:rPr>
          <w:color w:val="000000"/>
          <w:sz w:val="18"/>
          <w:szCs w:val="18"/>
        </w:rPr>
        <w:t>ods</w:t>
      </w:r>
      <w:proofErr w:type="spellEnd"/>
      <w:r w:rsidRPr="007330F9">
        <w:rPr>
          <w:color w:val="000000"/>
          <w:sz w:val="18"/>
          <w:szCs w:val="18"/>
        </w:rPr>
        <w:t xml:space="preserve"> – для документов, содержащих расчеты;</w:t>
      </w:r>
    </w:p>
    <w:p w14:paraId="449718AE"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xml:space="preserve">г) </w:t>
      </w:r>
      <w:proofErr w:type="spellStart"/>
      <w:r w:rsidRPr="007330F9">
        <w:rPr>
          <w:color w:val="000000"/>
          <w:sz w:val="18"/>
          <w:szCs w:val="18"/>
        </w:rPr>
        <w:t>pdf</w:t>
      </w:r>
      <w:proofErr w:type="spellEnd"/>
      <w:r w:rsidRPr="007330F9">
        <w:rPr>
          <w:color w:val="000000"/>
          <w:sz w:val="18"/>
          <w:szCs w:val="18"/>
        </w:rPr>
        <w:t xml:space="preserve">, </w:t>
      </w:r>
      <w:proofErr w:type="spellStart"/>
      <w:r w:rsidRPr="007330F9">
        <w:rPr>
          <w:color w:val="000000"/>
          <w:sz w:val="18"/>
          <w:szCs w:val="18"/>
        </w:rPr>
        <w:t>jpg</w:t>
      </w:r>
      <w:proofErr w:type="spellEnd"/>
      <w:r w:rsidRPr="007330F9">
        <w:rPr>
          <w:color w:val="000000"/>
          <w:sz w:val="18"/>
          <w:szCs w:val="18"/>
        </w:rPr>
        <w:t xml:space="preserve">, </w:t>
      </w:r>
      <w:proofErr w:type="spellStart"/>
      <w:r w:rsidRPr="007330F9">
        <w:rPr>
          <w:color w:val="000000"/>
          <w:sz w:val="18"/>
          <w:szCs w:val="18"/>
        </w:rPr>
        <w:t>jpeg</w:t>
      </w:r>
      <w:proofErr w:type="spellEnd"/>
      <w:r w:rsidRPr="007330F9">
        <w:rPr>
          <w:color w:val="000000"/>
          <w:sz w:val="18"/>
          <w:szCs w:val="1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739AA4AC"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330F9">
        <w:rPr>
          <w:color w:val="000000"/>
          <w:sz w:val="18"/>
          <w:szCs w:val="18"/>
        </w:rPr>
        <w:t>dpi</w:t>
      </w:r>
      <w:proofErr w:type="spellEnd"/>
      <w:r w:rsidRPr="007330F9">
        <w:rPr>
          <w:color w:val="000000"/>
          <w:sz w:val="18"/>
          <w:szCs w:val="18"/>
        </w:rPr>
        <w:t xml:space="preserve"> (масштаб 1:1) с использованием следующих режимов:</w:t>
      </w:r>
    </w:p>
    <w:p w14:paraId="0EAC560B"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«черно-белый» (при отсутствии в документе графических изображений и (или) цветного текста);</w:t>
      </w:r>
    </w:p>
    <w:p w14:paraId="046DABB5"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«оттенки серого» (при наличии в документе графических изображений, отличных от цветного графического изображения);</w:t>
      </w:r>
    </w:p>
    <w:p w14:paraId="7E60EBB5" w14:textId="77777777" w:rsidR="00005087" w:rsidRPr="007330F9" w:rsidRDefault="00005087" w:rsidP="007330F9">
      <w:pPr>
        <w:tabs>
          <w:tab w:val="left" w:pos="1418"/>
        </w:tabs>
        <w:spacing w:line="240" w:lineRule="auto"/>
        <w:ind w:firstLine="709"/>
        <w:jc w:val="both"/>
        <w:rPr>
          <w:sz w:val="18"/>
          <w:szCs w:val="18"/>
        </w:rPr>
      </w:pPr>
      <w:r w:rsidRPr="007330F9">
        <w:rPr>
          <w:color w:val="000000"/>
          <w:sz w:val="18"/>
          <w:szCs w:val="18"/>
        </w:rPr>
        <w:t>- «цветной» или «режим полной цветопередачи» (при наличии в документе цветных графических изображений либо цветного текста);</w:t>
      </w:r>
    </w:p>
    <w:p w14:paraId="673F7E5B"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сохранением всех аутентичных признаков подлинности, а именно: графической подписи лица, печати, углового штампа бланка;</w:t>
      </w:r>
    </w:p>
    <w:p w14:paraId="09DF4FCA"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lastRenderedPageBreak/>
        <w:t>- количество файлов должно соответствовать количеству документов, каждый из которых содержит текстовую и (или) графическую информацию.</w:t>
      </w:r>
    </w:p>
    <w:p w14:paraId="5704ACFB"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Электронные документы должны обеспечивать:</w:t>
      </w:r>
    </w:p>
    <w:p w14:paraId="696D06A7"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возможность идентифицировать документ и количество листов в документе;</w:t>
      </w:r>
    </w:p>
    <w:p w14:paraId="16A51CF9"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7936BFD7" w14:textId="08BF8F9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 xml:space="preserve">Документы, подлежащие представлению в форматах </w:t>
      </w:r>
      <w:proofErr w:type="spellStart"/>
      <w:r w:rsidRPr="007330F9">
        <w:rPr>
          <w:color w:val="000000"/>
          <w:sz w:val="18"/>
          <w:szCs w:val="18"/>
        </w:rPr>
        <w:t>xls</w:t>
      </w:r>
      <w:proofErr w:type="spellEnd"/>
      <w:r w:rsidRPr="007330F9">
        <w:rPr>
          <w:color w:val="000000"/>
          <w:sz w:val="18"/>
          <w:szCs w:val="18"/>
        </w:rPr>
        <w:t xml:space="preserve">, </w:t>
      </w:r>
      <w:proofErr w:type="spellStart"/>
      <w:r w:rsidRPr="007330F9">
        <w:rPr>
          <w:color w:val="000000"/>
          <w:sz w:val="18"/>
          <w:szCs w:val="18"/>
        </w:rPr>
        <w:t>xlsx</w:t>
      </w:r>
      <w:proofErr w:type="spellEnd"/>
      <w:r w:rsidRPr="007330F9">
        <w:rPr>
          <w:color w:val="000000"/>
          <w:sz w:val="18"/>
          <w:szCs w:val="18"/>
        </w:rPr>
        <w:t xml:space="preserve"> или </w:t>
      </w:r>
      <w:proofErr w:type="spellStart"/>
      <w:r w:rsidRPr="007330F9">
        <w:rPr>
          <w:color w:val="000000"/>
          <w:sz w:val="18"/>
          <w:szCs w:val="18"/>
        </w:rPr>
        <w:t>ods</w:t>
      </w:r>
      <w:proofErr w:type="spellEnd"/>
      <w:r w:rsidRPr="007330F9">
        <w:rPr>
          <w:color w:val="000000"/>
          <w:sz w:val="18"/>
          <w:szCs w:val="18"/>
        </w:rPr>
        <w:t>, формируются в виде отдельного электронног</w:t>
      </w:r>
      <w:r w:rsidR="007330F9">
        <w:rPr>
          <w:color w:val="000000"/>
          <w:sz w:val="18"/>
          <w:szCs w:val="18"/>
        </w:rPr>
        <w:t>о документа.</w:t>
      </w:r>
    </w:p>
    <w:p w14:paraId="466DD31F" w14:textId="7C83DB7E" w:rsidR="00005087" w:rsidRPr="007330F9" w:rsidRDefault="00005087" w:rsidP="007330F9">
      <w:pPr>
        <w:widowControl w:val="0"/>
        <w:tabs>
          <w:tab w:val="left" w:pos="1134"/>
          <w:tab w:val="left" w:pos="1418"/>
        </w:tabs>
        <w:spacing w:line="240" w:lineRule="auto"/>
        <w:jc w:val="center"/>
        <w:outlineLvl w:val="1"/>
        <w:rPr>
          <w:b/>
          <w:sz w:val="18"/>
          <w:szCs w:val="18"/>
        </w:rPr>
      </w:pPr>
      <w:r w:rsidRPr="007330F9">
        <w:rPr>
          <w:b/>
          <w:sz w:val="18"/>
          <w:szCs w:val="18"/>
          <w:lang w:val="en-US"/>
        </w:rPr>
        <w:t>III</w:t>
      </w:r>
      <w:r w:rsidRPr="007330F9">
        <w:rPr>
          <w:b/>
          <w:sz w:val="18"/>
          <w:szCs w:val="18"/>
        </w:rPr>
        <w:t>. Состав, последовательность и сроки выполн</w:t>
      </w:r>
      <w:bookmarkStart w:id="17" w:name="sub_1345"/>
      <w:r w:rsidR="007330F9">
        <w:rPr>
          <w:b/>
          <w:sz w:val="18"/>
          <w:szCs w:val="18"/>
        </w:rPr>
        <w:t xml:space="preserve">ения административных процедур </w:t>
      </w:r>
    </w:p>
    <w:p w14:paraId="58305AA4" w14:textId="137CD118" w:rsidR="00005087" w:rsidRPr="007330F9" w:rsidRDefault="00005087" w:rsidP="007330F9">
      <w:pPr>
        <w:tabs>
          <w:tab w:val="left" w:pos="1134"/>
          <w:tab w:val="left" w:pos="1418"/>
        </w:tabs>
        <w:spacing w:line="240" w:lineRule="auto"/>
        <w:jc w:val="center"/>
        <w:rPr>
          <w:b/>
          <w:sz w:val="18"/>
          <w:szCs w:val="18"/>
        </w:rPr>
      </w:pPr>
      <w:r w:rsidRPr="007330F9">
        <w:rPr>
          <w:b/>
          <w:sz w:val="18"/>
          <w:szCs w:val="18"/>
        </w:rPr>
        <w:t>Исчерпывающий пер</w:t>
      </w:r>
      <w:r w:rsidR="007330F9">
        <w:rPr>
          <w:b/>
          <w:sz w:val="18"/>
          <w:szCs w:val="18"/>
        </w:rPr>
        <w:t>ечень административных процедур</w:t>
      </w:r>
    </w:p>
    <w:p w14:paraId="1DF58A68" w14:textId="366E4E5D" w:rsidR="00005087" w:rsidRPr="007330F9" w:rsidRDefault="00005087" w:rsidP="007330F9">
      <w:pPr>
        <w:tabs>
          <w:tab w:val="left" w:pos="1134"/>
          <w:tab w:val="left" w:pos="1418"/>
        </w:tabs>
        <w:spacing w:line="240" w:lineRule="auto"/>
        <w:jc w:val="center"/>
        <w:rPr>
          <w:b/>
          <w:sz w:val="18"/>
          <w:szCs w:val="18"/>
        </w:rPr>
      </w:pPr>
      <w:r w:rsidRPr="007330F9">
        <w:rPr>
          <w:b/>
          <w:sz w:val="18"/>
          <w:szCs w:val="18"/>
        </w:rPr>
        <w:t>18.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заявления о предоставлении муниципальной услуги без рассмотрения (при необходимости).</w:t>
      </w:r>
    </w:p>
    <w:p w14:paraId="6FCB6EB3"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 xml:space="preserve">18.1. Вариант предоставления муниципальной услуги: услуга предоставляется непосредственно в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6A62CEB2" w14:textId="77777777" w:rsidR="00005087" w:rsidRPr="007330F9" w:rsidRDefault="00005087" w:rsidP="007330F9">
      <w:pPr>
        <w:tabs>
          <w:tab w:val="left" w:pos="1418"/>
        </w:tabs>
        <w:spacing w:line="240" w:lineRule="auto"/>
        <w:ind w:firstLine="709"/>
        <w:jc w:val="both"/>
        <w:rPr>
          <w:sz w:val="18"/>
          <w:szCs w:val="18"/>
        </w:rPr>
      </w:pPr>
      <w:r w:rsidRPr="007330F9">
        <w:rPr>
          <w:sz w:val="18"/>
          <w:szCs w:val="18"/>
        </w:rPr>
        <w:t>Перечень административных процедур (действий), выполняемых при подаче заявления (запроса) непосредственно в орган местного самоуправления:</w:t>
      </w:r>
    </w:p>
    <w:p w14:paraId="6BA084AA" w14:textId="77777777" w:rsidR="00005087" w:rsidRPr="007330F9" w:rsidRDefault="00005087" w:rsidP="007330F9">
      <w:pPr>
        <w:tabs>
          <w:tab w:val="left" w:pos="1418"/>
        </w:tabs>
        <w:spacing w:line="240" w:lineRule="auto"/>
        <w:ind w:firstLine="709"/>
        <w:jc w:val="both"/>
        <w:rPr>
          <w:color w:val="000000"/>
          <w:sz w:val="18"/>
          <w:szCs w:val="18"/>
        </w:rPr>
      </w:pPr>
      <w:r w:rsidRPr="007330F9">
        <w:rPr>
          <w:sz w:val="18"/>
          <w:szCs w:val="18"/>
        </w:rPr>
        <w:t xml:space="preserve">1) </w:t>
      </w:r>
      <w:r w:rsidRPr="007330F9">
        <w:rPr>
          <w:color w:val="000000"/>
          <w:sz w:val="18"/>
          <w:szCs w:val="18"/>
        </w:rPr>
        <w:t>проверка документов и регистрация заявления;</w:t>
      </w:r>
    </w:p>
    <w:p w14:paraId="080E4D38"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27B520B5"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3) рассмотрение документов и сведений;</w:t>
      </w:r>
    </w:p>
    <w:p w14:paraId="6AB47E8B" w14:textId="77777777" w:rsidR="00005087" w:rsidRPr="007330F9" w:rsidRDefault="00005087" w:rsidP="007330F9">
      <w:pPr>
        <w:tabs>
          <w:tab w:val="left" w:pos="1418"/>
        </w:tabs>
        <w:spacing w:line="240" w:lineRule="auto"/>
        <w:ind w:firstLine="709"/>
        <w:jc w:val="both"/>
        <w:rPr>
          <w:color w:val="000000"/>
          <w:sz w:val="18"/>
          <w:szCs w:val="18"/>
        </w:rPr>
      </w:pPr>
      <w:r w:rsidRPr="007330F9">
        <w:rPr>
          <w:color w:val="000000"/>
          <w:sz w:val="18"/>
          <w:szCs w:val="18"/>
        </w:rPr>
        <w:t>4) принятие решения;</w:t>
      </w:r>
    </w:p>
    <w:p w14:paraId="29677C94" w14:textId="77777777" w:rsidR="00005087" w:rsidRPr="007330F9" w:rsidRDefault="00005087" w:rsidP="007330F9">
      <w:pPr>
        <w:tabs>
          <w:tab w:val="left" w:pos="1418"/>
        </w:tabs>
        <w:spacing w:line="240" w:lineRule="auto"/>
        <w:ind w:firstLine="709"/>
        <w:jc w:val="both"/>
        <w:rPr>
          <w:sz w:val="18"/>
          <w:szCs w:val="18"/>
        </w:rPr>
      </w:pPr>
      <w:r w:rsidRPr="007330F9">
        <w:rPr>
          <w:color w:val="000000"/>
          <w:sz w:val="18"/>
          <w:szCs w:val="18"/>
        </w:rPr>
        <w:t>5) выдача результата.</w:t>
      </w:r>
    </w:p>
    <w:p w14:paraId="02230AB1" w14:textId="77777777" w:rsidR="00005087" w:rsidRPr="007330F9" w:rsidRDefault="00005087" w:rsidP="007330F9">
      <w:pPr>
        <w:widowControl w:val="0"/>
        <w:tabs>
          <w:tab w:val="left" w:pos="709"/>
          <w:tab w:val="left" w:pos="1418"/>
        </w:tabs>
        <w:autoSpaceDE w:val="0"/>
        <w:autoSpaceDN w:val="0"/>
        <w:spacing w:line="240" w:lineRule="auto"/>
        <w:ind w:right="149" w:firstLine="709"/>
        <w:jc w:val="both"/>
        <w:rPr>
          <w:sz w:val="18"/>
          <w:szCs w:val="18"/>
        </w:rPr>
      </w:pPr>
      <w:r w:rsidRPr="007330F9">
        <w:rPr>
          <w:sz w:val="18"/>
          <w:szCs w:val="18"/>
        </w:rPr>
        <w:t>18.2. Перечень административных процедур (действий), выполняемых МФЦ:</w:t>
      </w:r>
    </w:p>
    <w:p w14:paraId="155DE260" w14:textId="77777777" w:rsidR="00005087" w:rsidRPr="007330F9" w:rsidRDefault="00005087" w:rsidP="007330F9">
      <w:pPr>
        <w:widowControl w:val="0"/>
        <w:tabs>
          <w:tab w:val="left" w:pos="709"/>
          <w:tab w:val="left" w:pos="993"/>
          <w:tab w:val="left" w:pos="1418"/>
        </w:tabs>
        <w:autoSpaceDE w:val="0"/>
        <w:autoSpaceDN w:val="0"/>
        <w:spacing w:line="240" w:lineRule="auto"/>
        <w:ind w:right="149" w:firstLine="709"/>
        <w:jc w:val="both"/>
        <w:rPr>
          <w:sz w:val="18"/>
          <w:szCs w:val="18"/>
        </w:rPr>
      </w:pPr>
      <w:r w:rsidRPr="007330F9">
        <w:rPr>
          <w:sz w:val="18"/>
          <w:szCs w:val="18"/>
        </w:rPr>
        <w:t>1) информирование и консультирование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w:t>
      </w:r>
    </w:p>
    <w:p w14:paraId="4DC22796" w14:textId="77777777" w:rsidR="00005087" w:rsidRPr="007330F9" w:rsidRDefault="00005087" w:rsidP="007330F9">
      <w:pPr>
        <w:widowControl w:val="0"/>
        <w:tabs>
          <w:tab w:val="left" w:pos="709"/>
          <w:tab w:val="left" w:pos="1418"/>
        </w:tabs>
        <w:autoSpaceDE w:val="0"/>
        <w:autoSpaceDN w:val="0"/>
        <w:spacing w:line="240" w:lineRule="auto"/>
        <w:ind w:right="149" w:firstLine="709"/>
        <w:jc w:val="both"/>
        <w:rPr>
          <w:sz w:val="18"/>
          <w:szCs w:val="18"/>
        </w:rPr>
      </w:pPr>
      <w:r w:rsidRPr="007330F9">
        <w:rPr>
          <w:sz w:val="18"/>
          <w:szCs w:val="18"/>
        </w:rPr>
        <w:t>2) прием запросов заявителей о предоставлении муниципальной услуги и иных документов, необходимых для предоставления муниципальной услуги;</w:t>
      </w:r>
    </w:p>
    <w:p w14:paraId="2C758481" w14:textId="77777777" w:rsidR="00005087" w:rsidRPr="007330F9" w:rsidRDefault="00005087" w:rsidP="007330F9">
      <w:pPr>
        <w:widowControl w:val="0"/>
        <w:tabs>
          <w:tab w:val="left" w:pos="709"/>
          <w:tab w:val="left" w:pos="1418"/>
        </w:tabs>
        <w:autoSpaceDE w:val="0"/>
        <w:autoSpaceDN w:val="0"/>
        <w:spacing w:line="240" w:lineRule="auto"/>
        <w:ind w:right="149" w:firstLine="709"/>
        <w:jc w:val="both"/>
        <w:rPr>
          <w:sz w:val="18"/>
          <w:szCs w:val="18"/>
        </w:rPr>
      </w:pPr>
      <w:r w:rsidRPr="007330F9">
        <w:rPr>
          <w:sz w:val="18"/>
          <w:szCs w:val="18"/>
        </w:rPr>
        <w:t>3) выдача заявителю результата предоставления муниципальной услуги.</w:t>
      </w:r>
    </w:p>
    <w:p w14:paraId="336908A1" w14:textId="77777777" w:rsidR="00005087" w:rsidRPr="007330F9" w:rsidRDefault="00005087" w:rsidP="007330F9">
      <w:pPr>
        <w:tabs>
          <w:tab w:val="left" w:pos="1018"/>
          <w:tab w:val="left" w:pos="1418"/>
        </w:tabs>
        <w:spacing w:line="240" w:lineRule="auto"/>
        <w:ind w:right="-1" w:firstLine="709"/>
        <w:jc w:val="both"/>
        <w:rPr>
          <w:sz w:val="18"/>
          <w:szCs w:val="18"/>
          <w:highlight w:val="cyan"/>
        </w:rPr>
      </w:pPr>
      <w:bookmarkStart w:id="18" w:name="sub_1347"/>
      <w:bookmarkEnd w:id="17"/>
      <w:r w:rsidRPr="007330F9">
        <w:rPr>
          <w:sz w:val="18"/>
          <w:szCs w:val="18"/>
        </w:rPr>
        <w:t>18.3.</w:t>
      </w:r>
      <w:bookmarkStart w:id="19" w:name="sub_32"/>
      <w:bookmarkEnd w:id="18"/>
      <w:r w:rsidRPr="007330F9">
        <w:rPr>
          <w:sz w:val="18"/>
          <w:szCs w:val="18"/>
        </w:rPr>
        <w:t xml:space="preserve"> </w:t>
      </w:r>
      <w:r w:rsidRPr="007330F9">
        <w:rPr>
          <w:color w:val="000000"/>
          <w:sz w:val="18"/>
          <w:szCs w:val="18"/>
        </w:rPr>
        <w:t>При предоставлении муниципальной услуги в электронной форме заявителю обеспечиваются:</w:t>
      </w:r>
    </w:p>
    <w:p w14:paraId="5F7CD211" w14:textId="77777777" w:rsidR="00005087" w:rsidRPr="007330F9" w:rsidRDefault="00005087" w:rsidP="007330F9">
      <w:pPr>
        <w:widowControl w:val="0"/>
        <w:tabs>
          <w:tab w:val="left" w:pos="1418"/>
          <w:tab w:val="left" w:pos="9405"/>
        </w:tabs>
        <w:autoSpaceDE w:val="0"/>
        <w:autoSpaceDN w:val="0"/>
        <w:spacing w:line="240" w:lineRule="auto"/>
        <w:ind w:right="160" w:firstLine="709"/>
        <w:jc w:val="both"/>
        <w:rPr>
          <w:sz w:val="18"/>
          <w:szCs w:val="18"/>
        </w:rPr>
      </w:pPr>
      <w:r w:rsidRPr="007330F9">
        <w:rPr>
          <w:sz w:val="18"/>
          <w:szCs w:val="18"/>
        </w:rPr>
        <w:t>получение информации о порядке и сроках предоставления муниципальной услуги;</w:t>
      </w:r>
    </w:p>
    <w:p w14:paraId="5293BE40" w14:textId="77777777" w:rsidR="00005087" w:rsidRPr="007330F9" w:rsidRDefault="00005087" w:rsidP="007330F9">
      <w:pPr>
        <w:widowControl w:val="0"/>
        <w:tabs>
          <w:tab w:val="left" w:pos="1276"/>
          <w:tab w:val="left" w:pos="1418"/>
          <w:tab w:val="left" w:pos="9405"/>
        </w:tabs>
        <w:autoSpaceDE w:val="0"/>
        <w:autoSpaceDN w:val="0"/>
        <w:spacing w:line="240" w:lineRule="auto"/>
        <w:ind w:right="160" w:firstLine="709"/>
        <w:jc w:val="both"/>
        <w:rPr>
          <w:sz w:val="18"/>
          <w:szCs w:val="18"/>
        </w:rPr>
      </w:pPr>
      <w:r w:rsidRPr="007330F9">
        <w:rPr>
          <w:sz w:val="18"/>
          <w:szCs w:val="18"/>
        </w:rPr>
        <w:t>формирование заявления;</w:t>
      </w:r>
    </w:p>
    <w:p w14:paraId="08F6828F" w14:textId="77777777" w:rsidR="00005087" w:rsidRPr="007330F9" w:rsidRDefault="00005087" w:rsidP="007330F9">
      <w:pPr>
        <w:widowControl w:val="0"/>
        <w:tabs>
          <w:tab w:val="left" w:pos="1276"/>
          <w:tab w:val="left" w:pos="1418"/>
          <w:tab w:val="left" w:pos="9405"/>
        </w:tabs>
        <w:autoSpaceDE w:val="0"/>
        <w:autoSpaceDN w:val="0"/>
        <w:spacing w:line="240" w:lineRule="auto"/>
        <w:ind w:right="160" w:firstLine="709"/>
        <w:jc w:val="both"/>
        <w:rPr>
          <w:sz w:val="18"/>
          <w:szCs w:val="18"/>
        </w:rPr>
      </w:pPr>
      <w:r w:rsidRPr="007330F9">
        <w:rPr>
          <w:sz w:val="18"/>
          <w:szCs w:val="18"/>
        </w:rPr>
        <w:t xml:space="preserve">приём и регистрация Уполномоченным органом заявления </w:t>
      </w:r>
      <w:r w:rsidRPr="007330F9">
        <w:rPr>
          <w:spacing w:val="-15"/>
          <w:sz w:val="18"/>
          <w:szCs w:val="18"/>
        </w:rPr>
        <w:t xml:space="preserve">и </w:t>
      </w:r>
      <w:r w:rsidRPr="007330F9">
        <w:rPr>
          <w:sz w:val="18"/>
          <w:szCs w:val="18"/>
        </w:rPr>
        <w:t>иных документов, необходимых для предоставления</w:t>
      </w:r>
      <w:r w:rsidRPr="007330F9">
        <w:rPr>
          <w:spacing w:val="1"/>
          <w:sz w:val="18"/>
          <w:szCs w:val="18"/>
        </w:rPr>
        <w:t xml:space="preserve"> муниципальной </w:t>
      </w:r>
      <w:r w:rsidRPr="007330F9">
        <w:rPr>
          <w:sz w:val="18"/>
          <w:szCs w:val="18"/>
        </w:rPr>
        <w:t>услуги;</w:t>
      </w:r>
    </w:p>
    <w:p w14:paraId="73FB4B3D" w14:textId="77777777" w:rsidR="00005087" w:rsidRPr="007330F9" w:rsidRDefault="00005087" w:rsidP="007330F9">
      <w:pPr>
        <w:widowControl w:val="0"/>
        <w:tabs>
          <w:tab w:val="left" w:pos="1276"/>
          <w:tab w:val="left" w:pos="1418"/>
        </w:tabs>
        <w:autoSpaceDE w:val="0"/>
        <w:autoSpaceDN w:val="0"/>
        <w:spacing w:line="240" w:lineRule="auto"/>
        <w:ind w:right="-1" w:firstLine="709"/>
        <w:jc w:val="both"/>
        <w:rPr>
          <w:sz w:val="18"/>
          <w:szCs w:val="18"/>
        </w:rPr>
      </w:pPr>
      <w:r w:rsidRPr="007330F9">
        <w:rPr>
          <w:sz w:val="18"/>
          <w:szCs w:val="18"/>
        </w:rPr>
        <w:t xml:space="preserve">получение результата предоставления муниципальной услуги; </w:t>
      </w:r>
    </w:p>
    <w:p w14:paraId="0A825235" w14:textId="77777777" w:rsidR="00005087" w:rsidRPr="007330F9" w:rsidRDefault="00005087" w:rsidP="007330F9">
      <w:pPr>
        <w:widowControl w:val="0"/>
        <w:tabs>
          <w:tab w:val="left" w:pos="1276"/>
          <w:tab w:val="left" w:pos="1418"/>
        </w:tabs>
        <w:autoSpaceDE w:val="0"/>
        <w:autoSpaceDN w:val="0"/>
        <w:spacing w:line="240" w:lineRule="auto"/>
        <w:ind w:right="-1" w:firstLine="709"/>
        <w:jc w:val="both"/>
        <w:rPr>
          <w:sz w:val="18"/>
          <w:szCs w:val="18"/>
        </w:rPr>
      </w:pPr>
      <w:r w:rsidRPr="007330F9">
        <w:rPr>
          <w:color w:val="000000"/>
          <w:sz w:val="18"/>
          <w:szCs w:val="18"/>
        </w:rPr>
        <w:t>получение сведений о ходе рассмотрения заявления;</w:t>
      </w:r>
    </w:p>
    <w:p w14:paraId="44987639" w14:textId="77777777" w:rsidR="00005087" w:rsidRPr="007330F9" w:rsidRDefault="00005087" w:rsidP="007330F9">
      <w:pPr>
        <w:widowControl w:val="0"/>
        <w:tabs>
          <w:tab w:val="left" w:pos="1276"/>
          <w:tab w:val="left" w:pos="1418"/>
        </w:tabs>
        <w:autoSpaceDE w:val="0"/>
        <w:autoSpaceDN w:val="0"/>
        <w:spacing w:line="240" w:lineRule="auto"/>
        <w:ind w:right="-1" w:firstLine="709"/>
        <w:jc w:val="both"/>
        <w:rPr>
          <w:sz w:val="18"/>
          <w:szCs w:val="18"/>
        </w:rPr>
      </w:pPr>
      <w:r w:rsidRPr="007330F9">
        <w:rPr>
          <w:sz w:val="18"/>
          <w:szCs w:val="18"/>
        </w:rPr>
        <w:t>осуществление оценки качества предоставления муниципальной услуги;</w:t>
      </w:r>
    </w:p>
    <w:p w14:paraId="27FC40AD" w14:textId="77777777" w:rsidR="00005087" w:rsidRPr="007330F9" w:rsidRDefault="00005087" w:rsidP="007330F9">
      <w:pPr>
        <w:widowControl w:val="0"/>
        <w:tabs>
          <w:tab w:val="left" w:pos="1276"/>
          <w:tab w:val="left" w:pos="1418"/>
        </w:tabs>
        <w:autoSpaceDE w:val="0"/>
        <w:autoSpaceDN w:val="0"/>
        <w:spacing w:line="240" w:lineRule="auto"/>
        <w:ind w:right="-1" w:firstLine="709"/>
        <w:jc w:val="both"/>
        <w:rPr>
          <w:color w:val="000000"/>
          <w:sz w:val="18"/>
          <w:szCs w:val="18"/>
        </w:rPr>
      </w:pPr>
      <w:r w:rsidRPr="007330F9">
        <w:rPr>
          <w:color w:val="000000"/>
          <w:sz w:val="18"/>
          <w:szCs w:val="18"/>
        </w:rPr>
        <w:t xml:space="preserve">досудебное (внесудебное) обжалование решений и действий (бездействия) Уполномоченного органа либо </w:t>
      </w:r>
      <w:r w:rsidRPr="007330F9">
        <w:rPr>
          <w:color w:val="000000"/>
          <w:sz w:val="18"/>
          <w:szCs w:val="18"/>
        </w:rPr>
        <w:lastRenderedPageBreak/>
        <w:t>действия (бездействие) должностных лиц Уполномоченного органа, предоставляющего муниципальную услугу, либо государственного служащего.</w:t>
      </w:r>
    </w:p>
    <w:p w14:paraId="1349E9C4" w14:textId="77777777" w:rsidR="00005087" w:rsidRPr="007330F9" w:rsidRDefault="00005087" w:rsidP="007330F9">
      <w:pPr>
        <w:widowControl w:val="0"/>
        <w:tabs>
          <w:tab w:val="left" w:pos="1276"/>
          <w:tab w:val="left" w:pos="1418"/>
        </w:tabs>
        <w:autoSpaceDE w:val="0"/>
        <w:autoSpaceDN w:val="0"/>
        <w:spacing w:line="240" w:lineRule="auto"/>
        <w:ind w:right="-1" w:firstLine="709"/>
        <w:jc w:val="both"/>
        <w:rPr>
          <w:color w:val="000000"/>
          <w:sz w:val="18"/>
          <w:szCs w:val="18"/>
        </w:rPr>
      </w:pPr>
      <w:r w:rsidRPr="007330F9">
        <w:rPr>
          <w:color w:val="000000"/>
          <w:sz w:val="18"/>
          <w:szCs w:val="18"/>
        </w:rPr>
        <w:t>18.4. Порядок осуществления административных процедур (действий) в электронной форме:</w:t>
      </w:r>
    </w:p>
    <w:p w14:paraId="1599D188" w14:textId="77777777" w:rsidR="00005087" w:rsidRPr="007330F9" w:rsidRDefault="00005087" w:rsidP="007330F9">
      <w:pPr>
        <w:widowControl w:val="0"/>
        <w:tabs>
          <w:tab w:val="left" w:pos="1276"/>
          <w:tab w:val="left" w:pos="1560"/>
        </w:tabs>
        <w:autoSpaceDE w:val="0"/>
        <w:autoSpaceDN w:val="0"/>
        <w:spacing w:line="240" w:lineRule="auto"/>
        <w:ind w:right="-1" w:firstLine="709"/>
        <w:jc w:val="both"/>
        <w:rPr>
          <w:color w:val="000000"/>
          <w:sz w:val="18"/>
          <w:szCs w:val="18"/>
        </w:rPr>
      </w:pPr>
      <w:r w:rsidRPr="007330F9">
        <w:rPr>
          <w:color w:val="000000"/>
          <w:sz w:val="18"/>
          <w:szCs w:val="18"/>
        </w:rPr>
        <w:t>18.4.1. Формирование заявления.</w:t>
      </w:r>
    </w:p>
    <w:p w14:paraId="49081344" w14:textId="77777777" w:rsidR="00005087" w:rsidRPr="007330F9" w:rsidRDefault="00005087" w:rsidP="007330F9">
      <w:pPr>
        <w:widowControl w:val="0"/>
        <w:tabs>
          <w:tab w:val="left" w:pos="1276"/>
          <w:tab w:val="left" w:pos="1418"/>
        </w:tabs>
        <w:autoSpaceDE w:val="0"/>
        <w:autoSpaceDN w:val="0"/>
        <w:spacing w:line="240" w:lineRule="auto"/>
        <w:ind w:right="-1" w:firstLine="709"/>
        <w:jc w:val="both"/>
        <w:rPr>
          <w:color w:val="000000"/>
          <w:sz w:val="18"/>
          <w:szCs w:val="18"/>
        </w:rPr>
      </w:pPr>
      <w:r w:rsidRPr="007330F9">
        <w:rPr>
          <w:color w:val="000000"/>
          <w:sz w:val="18"/>
          <w:szCs w:val="1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55D7EEC5" w14:textId="77777777" w:rsidR="00005087" w:rsidRPr="007330F9" w:rsidRDefault="00005087" w:rsidP="007330F9">
      <w:pPr>
        <w:widowControl w:val="0"/>
        <w:tabs>
          <w:tab w:val="left" w:pos="1276"/>
          <w:tab w:val="left" w:pos="1418"/>
        </w:tabs>
        <w:autoSpaceDE w:val="0"/>
        <w:autoSpaceDN w:val="0"/>
        <w:spacing w:line="240" w:lineRule="auto"/>
        <w:ind w:right="-1" w:firstLine="709"/>
        <w:jc w:val="both"/>
        <w:rPr>
          <w:color w:val="000000"/>
          <w:sz w:val="18"/>
          <w:szCs w:val="18"/>
        </w:rPr>
      </w:pPr>
      <w:r w:rsidRPr="007330F9">
        <w:rPr>
          <w:color w:val="000000"/>
          <w:sz w:val="18"/>
          <w:szCs w:val="1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7EFD7F4" w14:textId="77777777" w:rsidR="00005087" w:rsidRPr="007330F9" w:rsidRDefault="00005087" w:rsidP="007330F9">
      <w:pPr>
        <w:widowControl w:val="0"/>
        <w:tabs>
          <w:tab w:val="left" w:pos="1276"/>
          <w:tab w:val="left" w:pos="1418"/>
        </w:tabs>
        <w:autoSpaceDE w:val="0"/>
        <w:autoSpaceDN w:val="0"/>
        <w:spacing w:line="240" w:lineRule="auto"/>
        <w:ind w:right="-1" w:firstLine="709"/>
        <w:jc w:val="both"/>
        <w:rPr>
          <w:sz w:val="18"/>
          <w:szCs w:val="18"/>
        </w:rPr>
      </w:pPr>
      <w:r w:rsidRPr="007330F9">
        <w:rPr>
          <w:color w:val="000000"/>
          <w:sz w:val="18"/>
          <w:szCs w:val="18"/>
        </w:rPr>
        <w:t>При формировании заявления заявителю обеспечивается:</w:t>
      </w:r>
    </w:p>
    <w:p w14:paraId="273C840F"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highlight w:val="cyan"/>
        </w:rPr>
      </w:pPr>
      <w:r w:rsidRPr="007330F9">
        <w:rPr>
          <w:color w:val="000000"/>
          <w:sz w:val="18"/>
          <w:szCs w:val="18"/>
        </w:rPr>
        <w:t>а) возможность копирования и сохранения заявления и иных документов, указанных в пунктах 9.1. и 9.5. настоящего Административного регламента, необходимых для предоставления муниципальной услуги;</w:t>
      </w:r>
    </w:p>
    <w:p w14:paraId="57A2F3D0"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highlight w:val="cyan"/>
        </w:rPr>
      </w:pPr>
      <w:r w:rsidRPr="007330F9">
        <w:rPr>
          <w:color w:val="000000"/>
          <w:sz w:val="18"/>
          <w:szCs w:val="18"/>
        </w:rPr>
        <w:t>б) возможность печати на бумажном носителе копии электронной формы заявления;</w:t>
      </w:r>
    </w:p>
    <w:p w14:paraId="21704D87"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highlight w:val="cyan"/>
        </w:rPr>
      </w:pPr>
      <w:r w:rsidRPr="007330F9">
        <w:rPr>
          <w:color w:val="000000"/>
          <w:sz w:val="18"/>
          <w:szCs w:val="1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C5AFB26"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highlight w:val="cyan"/>
        </w:rPr>
      </w:pPr>
      <w:r w:rsidRPr="007330F9">
        <w:rPr>
          <w:color w:val="000000"/>
          <w:sz w:val="18"/>
          <w:szCs w:val="1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7961C91A"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highlight w:val="cyan"/>
        </w:rPr>
      </w:pPr>
      <w:r w:rsidRPr="007330F9">
        <w:rPr>
          <w:color w:val="000000"/>
          <w:sz w:val="18"/>
          <w:szCs w:val="18"/>
        </w:rPr>
        <w:t>д) возможность вернуться на любой из этапов заполнения электронной формы заявления без потери ранее введенной информации;</w:t>
      </w:r>
    </w:p>
    <w:p w14:paraId="376CE4A7"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highlight w:val="cyan"/>
        </w:rPr>
      </w:pPr>
      <w:r w:rsidRPr="007330F9">
        <w:rPr>
          <w:color w:val="000000"/>
          <w:sz w:val="18"/>
          <w:szCs w:val="1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678CBE65"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highlight w:val="cyan"/>
        </w:rPr>
      </w:pPr>
      <w:r w:rsidRPr="007330F9">
        <w:rPr>
          <w:color w:val="000000"/>
          <w:sz w:val="18"/>
          <w:szCs w:val="1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D711FD4" w14:textId="77777777" w:rsidR="00005087" w:rsidRPr="007330F9" w:rsidRDefault="00005087" w:rsidP="007330F9">
      <w:pPr>
        <w:tabs>
          <w:tab w:val="left" w:pos="1560"/>
        </w:tabs>
        <w:suppressAutoHyphens/>
        <w:spacing w:line="240" w:lineRule="auto"/>
        <w:ind w:firstLine="709"/>
        <w:jc w:val="both"/>
        <w:textAlignment w:val="baseline"/>
        <w:rPr>
          <w:color w:val="000000"/>
          <w:sz w:val="18"/>
          <w:szCs w:val="18"/>
        </w:rPr>
      </w:pPr>
      <w:r w:rsidRPr="007330F9">
        <w:rPr>
          <w:color w:val="000000"/>
          <w:sz w:val="18"/>
          <w:szCs w:val="18"/>
        </w:rPr>
        <w:t>18.4.2.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17DEDA84"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highlight w:val="cyan"/>
        </w:rPr>
      </w:pPr>
      <w:r w:rsidRPr="007330F9">
        <w:rPr>
          <w:color w:val="000000"/>
          <w:sz w:val="18"/>
          <w:szCs w:val="1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5B71ACE7"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303078A" w14:textId="77777777" w:rsidR="00005087" w:rsidRPr="007330F9" w:rsidRDefault="00005087" w:rsidP="007330F9">
      <w:pPr>
        <w:tabs>
          <w:tab w:val="left" w:pos="1560"/>
        </w:tabs>
        <w:suppressAutoHyphens/>
        <w:spacing w:line="240" w:lineRule="auto"/>
        <w:ind w:firstLine="709"/>
        <w:jc w:val="both"/>
        <w:textAlignment w:val="baseline"/>
        <w:rPr>
          <w:sz w:val="18"/>
          <w:szCs w:val="18"/>
        </w:rPr>
      </w:pPr>
      <w:r w:rsidRPr="007330F9">
        <w:rPr>
          <w:sz w:val="18"/>
          <w:szCs w:val="18"/>
        </w:rPr>
        <w:t>18.4.3.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после размещения заявления в муниципальной информационной системе, используемой Уполномоченным органом для предоставления муниципальной услуги (далее – ГИС).</w:t>
      </w:r>
    </w:p>
    <w:p w14:paraId="16450902" w14:textId="77777777" w:rsidR="00005087" w:rsidRPr="007330F9" w:rsidRDefault="00005087" w:rsidP="007330F9">
      <w:pPr>
        <w:tabs>
          <w:tab w:val="left" w:pos="1560"/>
        </w:tabs>
        <w:suppressAutoHyphens/>
        <w:spacing w:line="240" w:lineRule="auto"/>
        <w:ind w:firstLine="709"/>
        <w:jc w:val="both"/>
        <w:textAlignment w:val="baseline"/>
        <w:rPr>
          <w:color w:val="000000"/>
          <w:sz w:val="18"/>
          <w:szCs w:val="18"/>
        </w:rPr>
      </w:pPr>
      <w:r w:rsidRPr="007330F9">
        <w:rPr>
          <w:color w:val="000000"/>
          <w:sz w:val="18"/>
          <w:szCs w:val="18"/>
        </w:rPr>
        <w:t>18.4.4. Заявителю в качестве результата предоставления муниципальной услуги обеспечивается возможность получения документа:</w:t>
      </w:r>
    </w:p>
    <w:p w14:paraId="71775D54"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0B4443EC"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54EE777F" w14:textId="77777777" w:rsidR="00005087" w:rsidRPr="007330F9" w:rsidRDefault="00005087" w:rsidP="007330F9">
      <w:pPr>
        <w:tabs>
          <w:tab w:val="left" w:pos="1560"/>
        </w:tabs>
        <w:suppressAutoHyphens/>
        <w:spacing w:line="240" w:lineRule="auto"/>
        <w:ind w:firstLine="709"/>
        <w:jc w:val="both"/>
        <w:textAlignment w:val="baseline"/>
        <w:rPr>
          <w:color w:val="000000"/>
          <w:sz w:val="18"/>
          <w:szCs w:val="18"/>
        </w:rPr>
      </w:pPr>
      <w:r w:rsidRPr="007330F9">
        <w:rPr>
          <w:color w:val="000000"/>
          <w:sz w:val="18"/>
          <w:szCs w:val="18"/>
        </w:rPr>
        <w:t>18.4.5.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5B6B16E8"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При предоставлении муниципальной услуги в электронной форме заявителю направляется:</w:t>
      </w:r>
    </w:p>
    <w:p w14:paraId="365A9EF8"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lastRenderedPageBreak/>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4D915E05"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CD0BC0F" w14:textId="77777777" w:rsidR="00005087" w:rsidRPr="007330F9" w:rsidRDefault="00005087" w:rsidP="007330F9">
      <w:pPr>
        <w:tabs>
          <w:tab w:val="left" w:pos="1560"/>
        </w:tabs>
        <w:suppressAutoHyphens/>
        <w:spacing w:line="240" w:lineRule="auto"/>
        <w:ind w:firstLine="709"/>
        <w:jc w:val="both"/>
        <w:textAlignment w:val="baseline"/>
        <w:rPr>
          <w:color w:val="000000"/>
          <w:sz w:val="18"/>
          <w:szCs w:val="18"/>
        </w:rPr>
      </w:pPr>
      <w:r w:rsidRPr="007330F9">
        <w:rPr>
          <w:color w:val="000000"/>
          <w:sz w:val="18"/>
          <w:szCs w:val="18"/>
        </w:rPr>
        <w:t>18.4.6. Оценка качества предоставления муниципальной услуги.</w:t>
      </w:r>
    </w:p>
    <w:p w14:paraId="4ECB67E9"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C5E3507" w14:textId="77777777" w:rsidR="00005087" w:rsidRPr="007330F9" w:rsidRDefault="00005087" w:rsidP="007330F9">
      <w:pPr>
        <w:tabs>
          <w:tab w:val="left" w:pos="1560"/>
        </w:tabs>
        <w:suppressAutoHyphens/>
        <w:spacing w:line="240" w:lineRule="auto"/>
        <w:ind w:firstLine="709"/>
        <w:jc w:val="both"/>
        <w:textAlignment w:val="baseline"/>
        <w:rPr>
          <w:color w:val="000000"/>
          <w:sz w:val="18"/>
          <w:szCs w:val="18"/>
        </w:rPr>
      </w:pPr>
      <w:r w:rsidRPr="007330F9">
        <w:rPr>
          <w:color w:val="000000"/>
          <w:sz w:val="18"/>
          <w:szCs w:val="18"/>
        </w:rPr>
        <w:t>18.4.7.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государственного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75253025"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18.5. 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2EB4FD25" w14:textId="77777777" w:rsidR="00005087" w:rsidRPr="007330F9" w:rsidRDefault="00005087" w:rsidP="007330F9">
      <w:pPr>
        <w:tabs>
          <w:tab w:val="left" w:pos="1560"/>
        </w:tabs>
        <w:suppressAutoHyphens/>
        <w:spacing w:line="240" w:lineRule="auto"/>
        <w:ind w:firstLine="709"/>
        <w:jc w:val="both"/>
        <w:textAlignment w:val="baseline"/>
        <w:rPr>
          <w:color w:val="000000"/>
          <w:sz w:val="18"/>
          <w:szCs w:val="18"/>
        </w:rPr>
      </w:pPr>
      <w:r w:rsidRPr="007330F9">
        <w:rPr>
          <w:color w:val="000000"/>
          <w:sz w:val="18"/>
          <w:szCs w:val="18"/>
        </w:rPr>
        <w:t>18.5.1. Многофункциональный центр осуществляет:</w:t>
      </w:r>
    </w:p>
    <w:p w14:paraId="70603819"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а)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655181C"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798ABBEA"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в) иные процедуры и действия, предусмотренные Федеральным законом № 210-ФЗ.</w:t>
      </w:r>
    </w:p>
    <w:p w14:paraId="5A5806BA"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7E06FE2F" w14:textId="77777777" w:rsidR="00005087" w:rsidRPr="007330F9" w:rsidRDefault="00005087" w:rsidP="007330F9">
      <w:pPr>
        <w:tabs>
          <w:tab w:val="left" w:pos="1560"/>
        </w:tabs>
        <w:suppressAutoHyphens/>
        <w:spacing w:line="240" w:lineRule="auto"/>
        <w:ind w:firstLine="709"/>
        <w:jc w:val="both"/>
        <w:textAlignment w:val="baseline"/>
        <w:rPr>
          <w:color w:val="000000"/>
          <w:sz w:val="18"/>
          <w:szCs w:val="18"/>
        </w:rPr>
      </w:pPr>
      <w:r w:rsidRPr="007330F9">
        <w:rPr>
          <w:color w:val="000000"/>
          <w:sz w:val="18"/>
          <w:szCs w:val="18"/>
        </w:rPr>
        <w:t>18.5.2. Информирование заявителя многофункциональными центрами осуществляется следующими способами:</w:t>
      </w:r>
    </w:p>
    <w:p w14:paraId="6D525180"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0A0D823B"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б) при обращении заявителя в многофункциональный центр лично, по телефону, посредством почтовых отправлений, либо по электронной почте.</w:t>
      </w:r>
    </w:p>
    <w:p w14:paraId="4349C61C"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0041EE40"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lastRenderedPageBreak/>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7C5DCB10"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35441F66"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изложить обращение в письменной форме (ответ направляется Заявителю в соответствии со способом, указанным в обращении);</w:t>
      </w:r>
    </w:p>
    <w:p w14:paraId="11755437"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назначить другое время для консультаций.</w:t>
      </w:r>
    </w:p>
    <w:p w14:paraId="5D2C7262"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0D2D007B" w14:textId="77777777" w:rsidR="00005087" w:rsidRPr="007330F9" w:rsidRDefault="00005087" w:rsidP="007330F9">
      <w:pPr>
        <w:tabs>
          <w:tab w:val="left" w:pos="1560"/>
        </w:tabs>
        <w:suppressAutoHyphens/>
        <w:spacing w:line="240" w:lineRule="auto"/>
        <w:ind w:firstLine="709"/>
        <w:jc w:val="both"/>
        <w:textAlignment w:val="baseline"/>
        <w:rPr>
          <w:color w:val="000000"/>
          <w:sz w:val="18"/>
          <w:szCs w:val="18"/>
        </w:rPr>
      </w:pPr>
      <w:r w:rsidRPr="007330F9">
        <w:rPr>
          <w:color w:val="000000"/>
          <w:sz w:val="18"/>
          <w:szCs w:val="18"/>
        </w:rPr>
        <w:t>18.5.3. Выдача заявителю результата предоставления муниципальной услуги:</w:t>
      </w:r>
    </w:p>
    <w:p w14:paraId="12783139"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РФ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Постановлением № 797).</w:t>
      </w:r>
    </w:p>
    <w:p w14:paraId="28051693"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в порядке, установленном Постановлением № 797.</w:t>
      </w:r>
    </w:p>
    <w:p w14:paraId="663FC816"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7EBE728"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Работник многофункционального центра осуществляет следующие действия:</w:t>
      </w:r>
    </w:p>
    <w:p w14:paraId="700FCA56"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8D23928"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проверяет полномочия представителя заявителя (в случае обращения представителя заявителя);</w:t>
      </w:r>
    </w:p>
    <w:p w14:paraId="23E78D5F"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определяет статус исполнения заявления заявителя в ГИС;</w:t>
      </w:r>
    </w:p>
    <w:p w14:paraId="05274730"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EE2AF77"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9723674"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выдает документы заявителю, при необходимости запрашивает у заявителя подписи за каждый выданный документ;</w:t>
      </w:r>
    </w:p>
    <w:p w14:paraId="5D9FF241"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t>запрашивает согласие заявителя на участие в смс-опросе для оценки качества предоставленных услуг многофункциональным центром.</w:t>
      </w:r>
    </w:p>
    <w:p w14:paraId="5C1D99F4"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p>
    <w:p w14:paraId="270F1733" w14:textId="499B3948" w:rsidR="00005087" w:rsidRPr="007330F9" w:rsidRDefault="00005087" w:rsidP="007330F9">
      <w:pPr>
        <w:tabs>
          <w:tab w:val="left" w:pos="1418"/>
        </w:tabs>
        <w:suppressAutoHyphens/>
        <w:spacing w:line="240" w:lineRule="auto"/>
        <w:jc w:val="center"/>
        <w:textAlignment w:val="baseline"/>
        <w:rPr>
          <w:b/>
          <w:bCs/>
          <w:color w:val="000000"/>
          <w:sz w:val="18"/>
          <w:szCs w:val="18"/>
        </w:rPr>
      </w:pPr>
      <w:r w:rsidRPr="007330F9">
        <w:rPr>
          <w:b/>
          <w:color w:val="000000"/>
          <w:sz w:val="18"/>
          <w:szCs w:val="18"/>
        </w:rPr>
        <w:t xml:space="preserve">19. </w:t>
      </w:r>
      <w:r w:rsidRPr="007330F9">
        <w:rPr>
          <w:b/>
          <w:bCs/>
          <w:color w:val="000000"/>
          <w:sz w:val="18"/>
          <w:szCs w:val="18"/>
        </w:rPr>
        <w:t xml:space="preserve">Порядок исправления допущенных опечаток и ошибок в выданных в результате предоставления </w:t>
      </w:r>
      <w:r w:rsidR="007330F9">
        <w:rPr>
          <w:b/>
          <w:bCs/>
          <w:color w:val="000000"/>
          <w:sz w:val="18"/>
          <w:szCs w:val="18"/>
        </w:rPr>
        <w:t>муниципальной услуги документах</w:t>
      </w:r>
    </w:p>
    <w:p w14:paraId="08F9D52D" w14:textId="77777777" w:rsidR="00005087" w:rsidRPr="007330F9" w:rsidRDefault="00005087" w:rsidP="007330F9">
      <w:pPr>
        <w:tabs>
          <w:tab w:val="left" w:pos="1418"/>
        </w:tabs>
        <w:suppressAutoHyphens/>
        <w:spacing w:line="240" w:lineRule="auto"/>
        <w:ind w:firstLine="709"/>
        <w:jc w:val="both"/>
        <w:textAlignment w:val="baseline"/>
        <w:rPr>
          <w:color w:val="000000"/>
          <w:sz w:val="18"/>
          <w:szCs w:val="18"/>
        </w:rPr>
      </w:pPr>
      <w:r w:rsidRPr="007330F9">
        <w:rPr>
          <w:color w:val="000000"/>
          <w:sz w:val="18"/>
          <w:szCs w:val="18"/>
        </w:rPr>
        <w:lastRenderedPageBreak/>
        <w:t>19.1. В случае выявления опечаток и ошибок заявитель вправе обратиться в Уполномоченный орган с заявлением на исправление опечаток и ошибок.</w:t>
      </w:r>
    </w:p>
    <w:p w14:paraId="7373C40F" w14:textId="77777777" w:rsidR="00005087" w:rsidRPr="007330F9" w:rsidRDefault="00005087" w:rsidP="007330F9">
      <w:pPr>
        <w:widowControl w:val="0"/>
        <w:tabs>
          <w:tab w:val="left" w:pos="1031"/>
          <w:tab w:val="left" w:pos="1418"/>
        </w:tabs>
        <w:spacing w:line="240" w:lineRule="auto"/>
        <w:ind w:right="157" w:firstLine="709"/>
        <w:jc w:val="both"/>
        <w:rPr>
          <w:color w:val="000000"/>
          <w:sz w:val="18"/>
          <w:szCs w:val="18"/>
        </w:rPr>
      </w:pPr>
      <w:r w:rsidRPr="007330F9">
        <w:rPr>
          <w:color w:val="000000"/>
          <w:sz w:val="18"/>
          <w:szCs w:val="18"/>
        </w:rPr>
        <w:t>В случае выявления опечаток и ошибок заявитель вправе обратиться в Уполномоченный орган с заявлением на исправление опечаток и ошибок с изложением сути допущенных опечатки и (или) ошибки и приложением документа, содержащего опечатки и (или) ошибки, в устной или письменной форме путем направления соответствующего письма, подписанного заявителем, заверенного печатью заявителя (при наличии) или оформленного в форме электронного документа и подписанного усиленной квалифицированной электронной подписью, посредством личного обращения в Уполномоченный орган, почтового отправления или посредством ЕПГУ.</w:t>
      </w:r>
    </w:p>
    <w:p w14:paraId="3B3573CD" w14:textId="77777777" w:rsidR="00005087" w:rsidRPr="007330F9" w:rsidRDefault="00005087" w:rsidP="007330F9">
      <w:pPr>
        <w:widowControl w:val="0"/>
        <w:tabs>
          <w:tab w:val="left" w:pos="1031"/>
          <w:tab w:val="left" w:pos="1418"/>
        </w:tabs>
        <w:spacing w:line="240" w:lineRule="auto"/>
        <w:ind w:right="157" w:firstLine="709"/>
        <w:jc w:val="both"/>
        <w:rPr>
          <w:color w:val="000000"/>
          <w:sz w:val="18"/>
          <w:szCs w:val="18"/>
        </w:rPr>
      </w:pPr>
      <w:r w:rsidRPr="007330F9">
        <w:rPr>
          <w:color w:val="000000"/>
          <w:sz w:val="18"/>
          <w:szCs w:val="18"/>
        </w:rPr>
        <w:t>Срок исправления допущенных опечаток и ошибок либо подготовки мотивированного отказа в исправлении допущенных опечаток и ошибок, а также направления итогового ответа (документов) заявителю не должен превышать 3 рабочих дней со дня регистрации заявления.</w:t>
      </w:r>
    </w:p>
    <w:p w14:paraId="0CA85F29" w14:textId="77777777" w:rsidR="00005087" w:rsidRPr="007330F9" w:rsidRDefault="00005087" w:rsidP="007330F9">
      <w:pPr>
        <w:widowControl w:val="0"/>
        <w:tabs>
          <w:tab w:val="left" w:pos="1031"/>
          <w:tab w:val="left" w:pos="1418"/>
        </w:tabs>
        <w:spacing w:line="240" w:lineRule="auto"/>
        <w:ind w:right="157" w:firstLine="709"/>
        <w:jc w:val="both"/>
        <w:rPr>
          <w:color w:val="000000"/>
          <w:sz w:val="18"/>
          <w:szCs w:val="18"/>
        </w:rPr>
      </w:pPr>
      <w:r w:rsidRPr="007330F9">
        <w:rPr>
          <w:color w:val="000000"/>
          <w:sz w:val="18"/>
          <w:szCs w:val="18"/>
        </w:rPr>
        <w:t>При исправлении опечаток и (или) ошибок, допущенных в документах, выданных в результате предоставления муниципальной услуги, не допускается:</w:t>
      </w:r>
    </w:p>
    <w:p w14:paraId="325759A6" w14:textId="77777777" w:rsidR="00005087" w:rsidRPr="007330F9" w:rsidRDefault="00005087" w:rsidP="007330F9">
      <w:pPr>
        <w:widowControl w:val="0"/>
        <w:tabs>
          <w:tab w:val="left" w:pos="1031"/>
          <w:tab w:val="left" w:pos="1418"/>
        </w:tabs>
        <w:spacing w:line="240" w:lineRule="auto"/>
        <w:ind w:right="157" w:firstLine="709"/>
        <w:jc w:val="both"/>
        <w:rPr>
          <w:color w:val="000000"/>
          <w:sz w:val="18"/>
          <w:szCs w:val="18"/>
        </w:rPr>
      </w:pPr>
      <w:r w:rsidRPr="007330F9">
        <w:rPr>
          <w:color w:val="000000"/>
          <w:sz w:val="18"/>
          <w:szCs w:val="18"/>
        </w:rPr>
        <w:t>изменение содержания документов, являющихся результатом предоставления муниципальной услуги;</w:t>
      </w:r>
    </w:p>
    <w:p w14:paraId="796DE9FA" w14:textId="6034FD34" w:rsidR="00005087" w:rsidRPr="007330F9" w:rsidRDefault="00005087" w:rsidP="007330F9">
      <w:pPr>
        <w:widowControl w:val="0"/>
        <w:tabs>
          <w:tab w:val="left" w:pos="1031"/>
          <w:tab w:val="left" w:pos="1418"/>
        </w:tabs>
        <w:spacing w:line="240" w:lineRule="auto"/>
        <w:ind w:right="157" w:firstLine="709"/>
        <w:jc w:val="both"/>
        <w:rPr>
          <w:color w:val="000000"/>
          <w:sz w:val="18"/>
          <w:szCs w:val="18"/>
        </w:rPr>
      </w:pPr>
      <w:r w:rsidRPr="007330F9">
        <w:rPr>
          <w:color w:val="000000"/>
          <w:sz w:val="18"/>
          <w:szCs w:val="18"/>
        </w:rPr>
        <w:t>внесение новой информации, сведений из вновь полученных документов, которые не были представлены при подаче запроса (заявления) о предо</w:t>
      </w:r>
      <w:r w:rsidR="007330F9">
        <w:rPr>
          <w:color w:val="000000"/>
          <w:sz w:val="18"/>
          <w:szCs w:val="18"/>
        </w:rPr>
        <w:t>ставлении муниципальной услуги.</w:t>
      </w:r>
    </w:p>
    <w:p w14:paraId="4A55C6D8" w14:textId="6BE29D76" w:rsidR="00005087" w:rsidRPr="007330F9" w:rsidRDefault="00005087" w:rsidP="007330F9">
      <w:pPr>
        <w:widowControl w:val="0"/>
        <w:tabs>
          <w:tab w:val="left" w:pos="1031"/>
          <w:tab w:val="left" w:pos="1418"/>
        </w:tabs>
        <w:spacing w:line="240" w:lineRule="auto"/>
        <w:ind w:right="157"/>
        <w:jc w:val="center"/>
        <w:rPr>
          <w:b/>
          <w:sz w:val="18"/>
          <w:szCs w:val="18"/>
        </w:rPr>
      </w:pPr>
      <w:r w:rsidRPr="007330F9">
        <w:rPr>
          <w:b/>
          <w:sz w:val="18"/>
          <w:szCs w:val="18"/>
        </w:rPr>
        <w:t>20. Выдача дубликата документа, выданного по результатам предоставления муниципальной услуги</w:t>
      </w:r>
    </w:p>
    <w:p w14:paraId="1C5C4ADD" w14:textId="28A0C0BD" w:rsidR="00005087" w:rsidRPr="007330F9" w:rsidRDefault="00005087" w:rsidP="007330F9">
      <w:pPr>
        <w:widowControl w:val="0"/>
        <w:tabs>
          <w:tab w:val="left" w:pos="1031"/>
          <w:tab w:val="left" w:pos="1418"/>
        </w:tabs>
        <w:spacing w:line="240" w:lineRule="auto"/>
        <w:ind w:right="157" w:firstLine="709"/>
        <w:jc w:val="both"/>
        <w:rPr>
          <w:sz w:val="18"/>
          <w:szCs w:val="18"/>
        </w:rPr>
      </w:pPr>
      <w:r w:rsidRPr="007330F9">
        <w:rPr>
          <w:sz w:val="18"/>
          <w:szCs w:val="18"/>
        </w:rPr>
        <w:t>20.1 Выдача дубликата документа по результатам рассмотрения государст</w:t>
      </w:r>
      <w:r w:rsidR="007330F9">
        <w:rPr>
          <w:sz w:val="18"/>
          <w:szCs w:val="18"/>
        </w:rPr>
        <w:t>венной услуги не предусмотрена.</w:t>
      </w:r>
    </w:p>
    <w:p w14:paraId="67629530" w14:textId="3A0EE2E9" w:rsidR="00005087" w:rsidRPr="007330F9" w:rsidRDefault="00005087" w:rsidP="007330F9">
      <w:pPr>
        <w:tabs>
          <w:tab w:val="left" w:pos="1418"/>
        </w:tabs>
        <w:suppressAutoHyphens/>
        <w:spacing w:line="240" w:lineRule="auto"/>
        <w:jc w:val="center"/>
        <w:textAlignment w:val="baseline"/>
        <w:rPr>
          <w:b/>
          <w:sz w:val="18"/>
          <w:szCs w:val="18"/>
        </w:rPr>
      </w:pPr>
      <w:r w:rsidRPr="007330F9">
        <w:rPr>
          <w:b/>
          <w:sz w:val="18"/>
          <w:szCs w:val="18"/>
        </w:rPr>
        <w:t>21. Порядок оставления заявления (запроса) о предоставлении муниципальной услуги без рассмотрения по инициативе заявителя</w:t>
      </w:r>
    </w:p>
    <w:p w14:paraId="4C023E09" w14:textId="77777777" w:rsidR="00005087" w:rsidRPr="007330F9" w:rsidRDefault="00005087" w:rsidP="007330F9">
      <w:pPr>
        <w:tabs>
          <w:tab w:val="left" w:pos="1418"/>
        </w:tabs>
        <w:suppressAutoHyphens/>
        <w:spacing w:line="240" w:lineRule="auto"/>
        <w:ind w:firstLine="709"/>
        <w:jc w:val="both"/>
        <w:textAlignment w:val="baseline"/>
        <w:rPr>
          <w:sz w:val="18"/>
          <w:szCs w:val="18"/>
        </w:rPr>
      </w:pPr>
      <w:r w:rsidRPr="007330F9">
        <w:rPr>
          <w:sz w:val="18"/>
          <w:szCs w:val="18"/>
        </w:rPr>
        <w:t>21.1. Заявитель (представитель заявителя) вправе направить заявление об оставлении запроса о предоставлении муниципальной услуги без рассмотрения, направив его любым из способов, указанных в пункте 9.2. настоящего Административного регламента.</w:t>
      </w:r>
    </w:p>
    <w:p w14:paraId="0D12B2D1" w14:textId="77777777" w:rsidR="00005087" w:rsidRPr="007330F9" w:rsidRDefault="00005087" w:rsidP="007330F9">
      <w:pPr>
        <w:tabs>
          <w:tab w:val="left" w:pos="1418"/>
        </w:tabs>
        <w:suppressAutoHyphens/>
        <w:spacing w:line="240" w:lineRule="auto"/>
        <w:ind w:firstLine="709"/>
        <w:jc w:val="both"/>
        <w:textAlignment w:val="baseline"/>
        <w:rPr>
          <w:sz w:val="18"/>
          <w:szCs w:val="18"/>
        </w:rPr>
      </w:pPr>
      <w:r w:rsidRPr="007330F9">
        <w:rPr>
          <w:sz w:val="18"/>
          <w:szCs w:val="18"/>
        </w:rPr>
        <w:t xml:space="preserve">21.2. На основании поступившего заявления Уполномоченным органом принимается решение об отказе в предоставлении муниципальной услуги. </w:t>
      </w:r>
    </w:p>
    <w:p w14:paraId="64FAD10A" w14:textId="4071CB5F" w:rsidR="00005087" w:rsidRPr="007330F9" w:rsidRDefault="00005087" w:rsidP="007330F9">
      <w:pPr>
        <w:tabs>
          <w:tab w:val="left" w:pos="1418"/>
        </w:tabs>
        <w:suppressAutoHyphens/>
        <w:spacing w:line="240" w:lineRule="auto"/>
        <w:ind w:firstLine="709"/>
        <w:jc w:val="both"/>
        <w:textAlignment w:val="baseline"/>
        <w:rPr>
          <w:sz w:val="18"/>
          <w:szCs w:val="18"/>
        </w:rPr>
      </w:pPr>
      <w:r w:rsidRPr="007330F9">
        <w:rPr>
          <w:sz w:val="18"/>
          <w:szCs w:val="18"/>
        </w:rPr>
        <w:t>21.3. Отказ в предоставлении муниципальной услуги по причине отзыва Заявления на предоставление муниципальной услуги не препятствует повторному обращению заявителя за предос</w:t>
      </w:r>
      <w:r w:rsidR="007330F9">
        <w:rPr>
          <w:sz w:val="18"/>
          <w:szCs w:val="18"/>
        </w:rPr>
        <w:t>тавлением муниципальной услуги.</w:t>
      </w:r>
    </w:p>
    <w:p w14:paraId="79D1078F" w14:textId="13069ACE" w:rsidR="00005087" w:rsidRPr="007330F9" w:rsidRDefault="00005087" w:rsidP="007330F9">
      <w:pPr>
        <w:widowControl w:val="0"/>
        <w:tabs>
          <w:tab w:val="left" w:pos="1134"/>
          <w:tab w:val="left" w:pos="1418"/>
        </w:tabs>
        <w:autoSpaceDE w:val="0"/>
        <w:autoSpaceDN w:val="0"/>
        <w:adjustRightInd w:val="0"/>
        <w:spacing w:line="240" w:lineRule="auto"/>
        <w:jc w:val="center"/>
        <w:rPr>
          <w:b/>
          <w:sz w:val="18"/>
          <w:szCs w:val="18"/>
        </w:rPr>
      </w:pPr>
      <w:bookmarkStart w:id="20" w:name="sub_41"/>
      <w:bookmarkEnd w:id="19"/>
      <w:r w:rsidRPr="007330F9">
        <w:rPr>
          <w:b/>
          <w:sz w:val="18"/>
          <w:szCs w:val="18"/>
          <w:lang w:val="en-US"/>
        </w:rPr>
        <w:t>IV</w:t>
      </w:r>
      <w:r w:rsidRPr="007330F9">
        <w:rPr>
          <w:b/>
          <w:sz w:val="18"/>
          <w:szCs w:val="18"/>
        </w:rPr>
        <w:t>. Формы контроля за исполнени</w:t>
      </w:r>
      <w:r w:rsidR="007330F9">
        <w:rPr>
          <w:b/>
          <w:sz w:val="18"/>
          <w:szCs w:val="18"/>
        </w:rPr>
        <w:t>ем Административного регламента</w:t>
      </w:r>
    </w:p>
    <w:p w14:paraId="631BEFC9" w14:textId="77777777" w:rsidR="00005087" w:rsidRPr="007330F9" w:rsidRDefault="00005087" w:rsidP="007330F9">
      <w:pPr>
        <w:widowControl w:val="0"/>
        <w:tabs>
          <w:tab w:val="left" w:pos="1134"/>
          <w:tab w:val="left" w:pos="1418"/>
        </w:tabs>
        <w:spacing w:line="240" w:lineRule="auto"/>
        <w:jc w:val="center"/>
        <w:rPr>
          <w:b/>
          <w:sz w:val="18"/>
          <w:szCs w:val="18"/>
        </w:rPr>
      </w:pPr>
      <w:r w:rsidRPr="007330F9">
        <w:rPr>
          <w:b/>
          <w:sz w:val="18"/>
          <w:szCs w:val="18"/>
        </w:rPr>
        <w:t xml:space="preserve">22. Порядок осуществления текущего контроля </w:t>
      </w:r>
    </w:p>
    <w:p w14:paraId="1C7A02E8" w14:textId="29962A6C" w:rsidR="00005087" w:rsidRPr="007330F9" w:rsidRDefault="00005087" w:rsidP="007330F9">
      <w:pPr>
        <w:widowControl w:val="0"/>
        <w:tabs>
          <w:tab w:val="left" w:pos="1134"/>
          <w:tab w:val="left" w:pos="1418"/>
        </w:tabs>
        <w:spacing w:line="240" w:lineRule="auto"/>
        <w:jc w:val="center"/>
        <w:rPr>
          <w:b/>
          <w:sz w:val="18"/>
          <w:szCs w:val="18"/>
        </w:rPr>
      </w:pPr>
      <w:r w:rsidRPr="007330F9">
        <w:rPr>
          <w:b/>
          <w:sz w:val="18"/>
          <w:szCs w:val="18"/>
        </w:rPr>
        <w:t>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7330F9">
        <w:rPr>
          <w:b/>
          <w:sz w:val="18"/>
          <w:szCs w:val="18"/>
        </w:rPr>
        <w:t>, а также принятием ими решений</w:t>
      </w:r>
    </w:p>
    <w:p w14:paraId="0FCE3BCD" w14:textId="77777777" w:rsidR="00005087" w:rsidRPr="007330F9" w:rsidRDefault="00005087" w:rsidP="007330F9">
      <w:pPr>
        <w:tabs>
          <w:tab w:val="left" w:pos="1134"/>
          <w:tab w:val="left" w:pos="1418"/>
        </w:tabs>
        <w:spacing w:line="240" w:lineRule="auto"/>
        <w:ind w:firstLine="709"/>
        <w:jc w:val="both"/>
        <w:rPr>
          <w:sz w:val="18"/>
          <w:szCs w:val="18"/>
        </w:rPr>
      </w:pPr>
      <w:bookmarkStart w:id="21" w:name="sub_42"/>
      <w:bookmarkEnd w:id="20"/>
      <w:r w:rsidRPr="007330F9">
        <w:rPr>
          <w:sz w:val="18"/>
          <w:szCs w:val="18"/>
        </w:rPr>
        <w:t xml:space="preserve">22.1. </w:t>
      </w:r>
      <w:r w:rsidRPr="007330F9">
        <w:rPr>
          <w:color w:val="000000"/>
          <w:sz w:val="18"/>
          <w:szCs w:val="1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75D8DFD1"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1C0F458C"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Текущий контроль осуществляется путем проведения проверок:</w:t>
      </w:r>
    </w:p>
    <w:p w14:paraId="10EBBFA3"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решений о предоставлении (об отказе в предоставлении) муниципальной услуги;</w:t>
      </w:r>
    </w:p>
    <w:p w14:paraId="3F239766"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выявления и устранения нарушений прав граждан;</w:t>
      </w:r>
    </w:p>
    <w:p w14:paraId="21566918" w14:textId="5C110996" w:rsidR="00005087" w:rsidRPr="00CA6C90" w:rsidRDefault="00005087" w:rsidP="00CA6C90">
      <w:pPr>
        <w:tabs>
          <w:tab w:val="left" w:pos="1134"/>
          <w:tab w:val="left" w:pos="1418"/>
        </w:tabs>
        <w:spacing w:line="240" w:lineRule="auto"/>
        <w:ind w:firstLine="709"/>
        <w:jc w:val="both"/>
        <w:rPr>
          <w:color w:val="000000"/>
          <w:sz w:val="18"/>
          <w:szCs w:val="18"/>
        </w:rPr>
      </w:pPr>
      <w:r w:rsidRPr="007330F9">
        <w:rPr>
          <w:color w:val="000000"/>
          <w:sz w:val="18"/>
          <w:szCs w:val="18"/>
        </w:rPr>
        <w:t>рассмотрения, принятия решений и подготовки ответов на обращения граждан, содержащие жалобы на решения, действия</w:t>
      </w:r>
      <w:r w:rsidR="00CA6C90">
        <w:rPr>
          <w:color w:val="000000"/>
          <w:sz w:val="18"/>
          <w:szCs w:val="18"/>
        </w:rPr>
        <w:t xml:space="preserve"> (бездействие) должностных лиц.</w:t>
      </w:r>
    </w:p>
    <w:p w14:paraId="59770392" w14:textId="3C9F122F" w:rsidR="00005087" w:rsidRPr="007330F9" w:rsidRDefault="00005087" w:rsidP="007330F9">
      <w:pPr>
        <w:widowControl w:val="0"/>
        <w:tabs>
          <w:tab w:val="left" w:pos="1134"/>
          <w:tab w:val="left" w:pos="1418"/>
        </w:tabs>
        <w:spacing w:line="240" w:lineRule="auto"/>
        <w:jc w:val="center"/>
        <w:outlineLvl w:val="2"/>
        <w:rPr>
          <w:b/>
          <w:sz w:val="18"/>
          <w:szCs w:val="18"/>
        </w:rPr>
      </w:pPr>
      <w:r w:rsidRPr="007330F9">
        <w:rPr>
          <w:b/>
          <w:sz w:val="18"/>
          <w:szCs w:val="18"/>
        </w:rPr>
        <w:t>23. Порядок и перио</w:t>
      </w:r>
      <w:r w:rsidR="007330F9">
        <w:rPr>
          <w:b/>
          <w:sz w:val="18"/>
          <w:szCs w:val="18"/>
        </w:rPr>
        <w:t xml:space="preserve">дичность осуществления плановых </w:t>
      </w:r>
      <w:r w:rsidRPr="007330F9">
        <w:rPr>
          <w:b/>
          <w:sz w:val="18"/>
          <w:szCs w:val="18"/>
        </w:rPr>
        <w:t>и внеплановых проверок по</w:t>
      </w:r>
      <w:r w:rsidR="007330F9">
        <w:rPr>
          <w:b/>
          <w:sz w:val="18"/>
          <w:szCs w:val="18"/>
        </w:rPr>
        <w:t xml:space="preserve">лноты и качества предоставления </w:t>
      </w:r>
      <w:r w:rsidRPr="007330F9">
        <w:rPr>
          <w:b/>
          <w:sz w:val="18"/>
          <w:szCs w:val="18"/>
        </w:rPr>
        <w:t>муниципальной услу</w:t>
      </w:r>
      <w:r w:rsidR="007330F9">
        <w:rPr>
          <w:b/>
          <w:sz w:val="18"/>
          <w:szCs w:val="18"/>
        </w:rPr>
        <w:t xml:space="preserve">ги, в том числе порядок и формы </w:t>
      </w:r>
      <w:r w:rsidRPr="007330F9">
        <w:rPr>
          <w:b/>
          <w:sz w:val="18"/>
          <w:szCs w:val="18"/>
        </w:rPr>
        <w:t>контроля за полн</w:t>
      </w:r>
      <w:r w:rsidR="007330F9">
        <w:rPr>
          <w:b/>
          <w:sz w:val="18"/>
          <w:szCs w:val="18"/>
        </w:rPr>
        <w:t xml:space="preserve">отой и качеством предоставления </w:t>
      </w:r>
      <w:r w:rsidRPr="007330F9">
        <w:rPr>
          <w:b/>
          <w:sz w:val="18"/>
          <w:szCs w:val="18"/>
        </w:rPr>
        <w:t>муниципальной услуги</w:t>
      </w:r>
    </w:p>
    <w:p w14:paraId="45D0CB22" w14:textId="77777777" w:rsidR="00005087" w:rsidRPr="007330F9" w:rsidRDefault="00005087" w:rsidP="007330F9">
      <w:pPr>
        <w:widowControl w:val="0"/>
        <w:tabs>
          <w:tab w:val="left" w:pos="851"/>
          <w:tab w:val="left" w:pos="1418"/>
        </w:tabs>
        <w:autoSpaceDE w:val="0"/>
        <w:autoSpaceDN w:val="0"/>
        <w:spacing w:line="240" w:lineRule="auto"/>
        <w:ind w:right="158" w:firstLine="709"/>
        <w:jc w:val="both"/>
        <w:rPr>
          <w:sz w:val="18"/>
          <w:szCs w:val="18"/>
        </w:rPr>
      </w:pPr>
      <w:bookmarkStart w:id="22" w:name="sub_1403"/>
      <w:bookmarkEnd w:id="21"/>
      <w:r w:rsidRPr="007330F9">
        <w:rPr>
          <w:sz w:val="18"/>
          <w:szCs w:val="18"/>
        </w:rPr>
        <w:lastRenderedPageBreak/>
        <w:t>23.1.</w:t>
      </w:r>
      <w:r w:rsidRPr="007330F9">
        <w:rPr>
          <w:color w:val="000000"/>
          <w:sz w:val="18"/>
          <w:szCs w:val="18"/>
        </w:rPr>
        <w:t xml:space="preserve"> Контроль за полнотой и качеством предоставления муниципальной услуги включает в себя проведение плановых и внеплановых проверок.</w:t>
      </w:r>
    </w:p>
    <w:p w14:paraId="760DC20C" w14:textId="77777777" w:rsidR="00005087" w:rsidRPr="007330F9" w:rsidRDefault="00005087" w:rsidP="007330F9">
      <w:pPr>
        <w:widowControl w:val="0"/>
        <w:tabs>
          <w:tab w:val="left" w:pos="851"/>
          <w:tab w:val="left" w:pos="1418"/>
        </w:tabs>
        <w:autoSpaceDE w:val="0"/>
        <w:autoSpaceDN w:val="0"/>
        <w:spacing w:line="240" w:lineRule="auto"/>
        <w:ind w:right="158" w:firstLine="709"/>
        <w:jc w:val="both"/>
        <w:rPr>
          <w:color w:val="000000"/>
          <w:sz w:val="18"/>
          <w:szCs w:val="18"/>
        </w:rPr>
      </w:pPr>
      <w:r w:rsidRPr="007330F9">
        <w:rPr>
          <w:sz w:val="18"/>
          <w:szCs w:val="18"/>
        </w:rPr>
        <w:t xml:space="preserve">23.2. </w:t>
      </w:r>
      <w:r w:rsidRPr="007330F9">
        <w:rPr>
          <w:color w:val="000000"/>
          <w:sz w:val="18"/>
          <w:szCs w:val="1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08DA3961" w14:textId="77777777" w:rsidR="00005087" w:rsidRPr="007330F9" w:rsidRDefault="00005087" w:rsidP="007330F9">
      <w:pPr>
        <w:widowControl w:val="0"/>
        <w:tabs>
          <w:tab w:val="left" w:pos="851"/>
          <w:tab w:val="left" w:pos="1418"/>
        </w:tabs>
        <w:autoSpaceDE w:val="0"/>
        <w:autoSpaceDN w:val="0"/>
        <w:spacing w:line="240" w:lineRule="auto"/>
        <w:ind w:right="158" w:firstLine="709"/>
        <w:jc w:val="both"/>
        <w:rPr>
          <w:color w:val="000000"/>
          <w:sz w:val="18"/>
          <w:szCs w:val="18"/>
        </w:rPr>
      </w:pPr>
      <w:r w:rsidRPr="007330F9">
        <w:rPr>
          <w:color w:val="000000"/>
          <w:sz w:val="18"/>
          <w:szCs w:val="18"/>
        </w:rPr>
        <w:t>соблюдение сроков предоставления муниципальной услуги;</w:t>
      </w:r>
    </w:p>
    <w:p w14:paraId="36D7EAD2" w14:textId="77777777" w:rsidR="00005087" w:rsidRPr="007330F9" w:rsidRDefault="00005087" w:rsidP="007330F9">
      <w:pPr>
        <w:widowControl w:val="0"/>
        <w:tabs>
          <w:tab w:val="left" w:pos="851"/>
          <w:tab w:val="left" w:pos="1418"/>
        </w:tabs>
        <w:autoSpaceDE w:val="0"/>
        <w:autoSpaceDN w:val="0"/>
        <w:spacing w:line="240" w:lineRule="auto"/>
        <w:ind w:right="158" w:firstLine="709"/>
        <w:jc w:val="both"/>
        <w:rPr>
          <w:color w:val="000000"/>
          <w:sz w:val="18"/>
          <w:szCs w:val="18"/>
        </w:rPr>
      </w:pPr>
      <w:r w:rsidRPr="007330F9">
        <w:rPr>
          <w:color w:val="000000"/>
          <w:sz w:val="18"/>
          <w:szCs w:val="18"/>
        </w:rPr>
        <w:t>соблюдение положений настоящего Административного регламента;</w:t>
      </w:r>
    </w:p>
    <w:p w14:paraId="1458570E" w14:textId="77777777" w:rsidR="00005087" w:rsidRPr="007330F9" w:rsidRDefault="00005087" w:rsidP="007330F9">
      <w:pPr>
        <w:widowControl w:val="0"/>
        <w:tabs>
          <w:tab w:val="left" w:pos="851"/>
          <w:tab w:val="left" w:pos="1418"/>
        </w:tabs>
        <w:autoSpaceDE w:val="0"/>
        <w:autoSpaceDN w:val="0"/>
        <w:spacing w:line="240" w:lineRule="auto"/>
        <w:ind w:right="158" w:firstLine="709"/>
        <w:jc w:val="both"/>
        <w:rPr>
          <w:color w:val="000000"/>
          <w:sz w:val="18"/>
          <w:szCs w:val="18"/>
        </w:rPr>
      </w:pPr>
      <w:r w:rsidRPr="007330F9">
        <w:rPr>
          <w:color w:val="000000"/>
          <w:sz w:val="18"/>
          <w:szCs w:val="18"/>
        </w:rPr>
        <w:t>правильность и обоснованность принятого решения об отказе в предоставлении муниципальной услуги.</w:t>
      </w:r>
    </w:p>
    <w:p w14:paraId="1C10629E" w14:textId="77777777" w:rsidR="00005087" w:rsidRPr="007330F9" w:rsidRDefault="00005087" w:rsidP="007330F9">
      <w:pPr>
        <w:widowControl w:val="0"/>
        <w:tabs>
          <w:tab w:val="left" w:pos="851"/>
          <w:tab w:val="left" w:pos="1418"/>
        </w:tabs>
        <w:autoSpaceDE w:val="0"/>
        <w:autoSpaceDN w:val="0"/>
        <w:spacing w:line="240" w:lineRule="auto"/>
        <w:ind w:right="158" w:firstLine="709"/>
        <w:jc w:val="both"/>
        <w:rPr>
          <w:color w:val="000000"/>
          <w:sz w:val="18"/>
          <w:szCs w:val="18"/>
        </w:rPr>
      </w:pPr>
      <w:r w:rsidRPr="007330F9">
        <w:rPr>
          <w:color w:val="000000"/>
          <w:sz w:val="18"/>
          <w:szCs w:val="18"/>
        </w:rPr>
        <w:t>Основанием для проведения внеплановых проверок являются:</w:t>
      </w:r>
    </w:p>
    <w:p w14:paraId="3BA41985" w14:textId="77777777" w:rsidR="00005087" w:rsidRPr="007330F9" w:rsidRDefault="00005087" w:rsidP="007330F9">
      <w:pPr>
        <w:widowControl w:val="0"/>
        <w:tabs>
          <w:tab w:val="left" w:pos="851"/>
          <w:tab w:val="left" w:pos="1418"/>
        </w:tabs>
        <w:autoSpaceDE w:val="0"/>
        <w:autoSpaceDN w:val="0"/>
        <w:spacing w:line="240" w:lineRule="auto"/>
        <w:ind w:right="158" w:firstLine="709"/>
        <w:jc w:val="both"/>
        <w:rPr>
          <w:color w:val="000000"/>
          <w:sz w:val="18"/>
          <w:szCs w:val="18"/>
        </w:rPr>
      </w:pPr>
      <w:r w:rsidRPr="007330F9">
        <w:rPr>
          <w:color w:val="000000"/>
          <w:sz w:val="18"/>
          <w:szCs w:val="1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7330F9">
        <w:rPr>
          <w:iCs/>
          <w:color w:val="000000"/>
          <w:sz w:val="18"/>
          <w:szCs w:val="18"/>
        </w:rPr>
        <w:t>Оренбургской области, муниципального образования;</w:t>
      </w:r>
    </w:p>
    <w:p w14:paraId="756B1407" w14:textId="22CA8F5E" w:rsidR="00005087" w:rsidRPr="00E945B1" w:rsidRDefault="00005087" w:rsidP="00E945B1">
      <w:pPr>
        <w:widowControl w:val="0"/>
        <w:tabs>
          <w:tab w:val="left" w:pos="851"/>
          <w:tab w:val="left" w:pos="1134"/>
          <w:tab w:val="left" w:pos="1418"/>
        </w:tabs>
        <w:autoSpaceDE w:val="0"/>
        <w:autoSpaceDN w:val="0"/>
        <w:spacing w:line="240" w:lineRule="auto"/>
        <w:ind w:right="158" w:firstLine="709"/>
        <w:jc w:val="both"/>
        <w:rPr>
          <w:color w:val="000000"/>
          <w:sz w:val="18"/>
          <w:szCs w:val="18"/>
        </w:rPr>
      </w:pPr>
      <w:r w:rsidRPr="007330F9">
        <w:rPr>
          <w:color w:val="000000"/>
          <w:sz w:val="18"/>
          <w:szCs w:val="18"/>
        </w:rPr>
        <w:t>обращения граждан и юридических лиц на нарушения законодательства, в том числе на качество предо</w:t>
      </w:r>
      <w:r w:rsidR="00E945B1">
        <w:rPr>
          <w:color w:val="000000"/>
          <w:sz w:val="18"/>
          <w:szCs w:val="18"/>
        </w:rPr>
        <w:t>ставления муниципальной услуги.</w:t>
      </w:r>
    </w:p>
    <w:p w14:paraId="27EC44E9" w14:textId="77777777" w:rsidR="00005087" w:rsidRPr="007330F9" w:rsidRDefault="00005087" w:rsidP="007330F9">
      <w:pPr>
        <w:widowControl w:val="0"/>
        <w:tabs>
          <w:tab w:val="left" w:pos="1134"/>
          <w:tab w:val="left" w:pos="1418"/>
        </w:tabs>
        <w:autoSpaceDE w:val="0"/>
        <w:autoSpaceDN w:val="0"/>
        <w:spacing w:line="240" w:lineRule="auto"/>
        <w:jc w:val="center"/>
        <w:outlineLvl w:val="2"/>
        <w:rPr>
          <w:b/>
          <w:sz w:val="18"/>
          <w:szCs w:val="18"/>
        </w:rPr>
      </w:pPr>
      <w:r w:rsidRPr="007330F9">
        <w:rPr>
          <w:b/>
          <w:sz w:val="18"/>
          <w:szCs w:val="18"/>
        </w:rPr>
        <w:t>24. Ответственность должностных лиц органа,</w:t>
      </w:r>
    </w:p>
    <w:p w14:paraId="100B7AFD" w14:textId="4FEAD43A" w:rsidR="00005087" w:rsidRPr="007330F9" w:rsidRDefault="00005087" w:rsidP="00E945B1">
      <w:pPr>
        <w:widowControl w:val="0"/>
        <w:tabs>
          <w:tab w:val="left" w:pos="1134"/>
          <w:tab w:val="left" w:pos="1418"/>
        </w:tabs>
        <w:autoSpaceDE w:val="0"/>
        <w:autoSpaceDN w:val="0"/>
        <w:spacing w:line="240" w:lineRule="auto"/>
        <w:jc w:val="center"/>
        <w:rPr>
          <w:b/>
          <w:sz w:val="18"/>
          <w:szCs w:val="18"/>
        </w:rPr>
      </w:pPr>
      <w:r w:rsidRPr="007330F9">
        <w:rPr>
          <w:b/>
          <w:sz w:val="18"/>
          <w:szCs w:val="18"/>
        </w:rPr>
        <w:t>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379F130" w14:textId="77777777" w:rsidR="00005087" w:rsidRPr="007330F9" w:rsidRDefault="00005087" w:rsidP="007330F9">
      <w:pPr>
        <w:tabs>
          <w:tab w:val="left" w:pos="1134"/>
          <w:tab w:val="left" w:pos="1418"/>
        </w:tabs>
        <w:spacing w:line="240" w:lineRule="auto"/>
        <w:ind w:firstLine="709"/>
        <w:jc w:val="both"/>
        <w:rPr>
          <w:color w:val="000000"/>
          <w:sz w:val="18"/>
          <w:szCs w:val="18"/>
        </w:rPr>
      </w:pPr>
      <w:bookmarkStart w:id="23" w:name="sub_48"/>
      <w:bookmarkEnd w:id="22"/>
      <w:r w:rsidRPr="007330F9">
        <w:rPr>
          <w:sz w:val="18"/>
          <w:szCs w:val="18"/>
        </w:rPr>
        <w:t>24.1.</w:t>
      </w:r>
      <w:bookmarkEnd w:id="23"/>
      <w:r w:rsidRPr="007330F9">
        <w:rPr>
          <w:sz w:val="18"/>
          <w:szCs w:val="18"/>
        </w:rPr>
        <w:t xml:space="preserve"> </w:t>
      </w:r>
      <w:r w:rsidRPr="007330F9">
        <w:rPr>
          <w:color w:val="000000"/>
          <w:sz w:val="18"/>
          <w:szCs w:val="1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осуществляется привлечение виновных лиц к ответственности в соответствии с законодательством Российской Федерации. </w:t>
      </w:r>
    </w:p>
    <w:p w14:paraId="16C485FC" w14:textId="26C94888" w:rsidR="00005087" w:rsidRPr="00E945B1" w:rsidRDefault="00005087" w:rsidP="00E945B1">
      <w:pPr>
        <w:tabs>
          <w:tab w:val="left" w:pos="1134"/>
          <w:tab w:val="left" w:pos="1418"/>
        </w:tabs>
        <w:spacing w:line="240" w:lineRule="auto"/>
        <w:ind w:firstLine="709"/>
        <w:jc w:val="both"/>
        <w:rPr>
          <w:color w:val="000000"/>
          <w:sz w:val="18"/>
          <w:szCs w:val="18"/>
        </w:rPr>
      </w:pPr>
      <w:r w:rsidRPr="007330F9">
        <w:rPr>
          <w:color w:val="000000"/>
          <w:sz w:val="18"/>
          <w:szCs w:val="1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w:t>
      </w:r>
      <w:r w:rsidR="00E945B1">
        <w:rPr>
          <w:color w:val="000000"/>
          <w:sz w:val="18"/>
          <w:szCs w:val="18"/>
        </w:rPr>
        <w:t>с требованиями законодательства</w:t>
      </w:r>
    </w:p>
    <w:p w14:paraId="2B25C461" w14:textId="12F04E6B" w:rsidR="00005087" w:rsidRPr="007330F9" w:rsidRDefault="00005087" w:rsidP="00E945B1">
      <w:pPr>
        <w:tabs>
          <w:tab w:val="left" w:pos="1134"/>
          <w:tab w:val="left" w:pos="1418"/>
        </w:tabs>
        <w:spacing w:line="240" w:lineRule="auto"/>
        <w:jc w:val="center"/>
        <w:rPr>
          <w:b/>
          <w:sz w:val="18"/>
          <w:szCs w:val="18"/>
        </w:rPr>
      </w:pPr>
      <w:r w:rsidRPr="007330F9">
        <w:rPr>
          <w:b/>
          <w:sz w:val="18"/>
          <w:szCs w:val="18"/>
        </w:rPr>
        <w:t>25.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62EB8D69" w14:textId="77777777" w:rsidR="00005087" w:rsidRPr="007330F9" w:rsidRDefault="00005087" w:rsidP="007330F9">
      <w:pPr>
        <w:tabs>
          <w:tab w:val="left" w:pos="1134"/>
          <w:tab w:val="left" w:pos="1418"/>
        </w:tabs>
        <w:spacing w:line="240" w:lineRule="auto"/>
        <w:ind w:firstLine="709"/>
        <w:jc w:val="both"/>
        <w:rPr>
          <w:color w:val="000000"/>
          <w:sz w:val="18"/>
          <w:szCs w:val="18"/>
        </w:rPr>
      </w:pPr>
      <w:bookmarkStart w:id="24" w:name="sub_49"/>
      <w:r w:rsidRPr="007330F9">
        <w:rPr>
          <w:sz w:val="18"/>
          <w:szCs w:val="18"/>
        </w:rPr>
        <w:t xml:space="preserve">25.1. </w:t>
      </w:r>
      <w:r w:rsidRPr="007330F9">
        <w:rPr>
          <w:color w:val="000000"/>
          <w:sz w:val="18"/>
          <w:szCs w:val="1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19CDCA0"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Граждане, их объединения и организации также имеют право:</w:t>
      </w:r>
    </w:p>
    <w:p w14:paraId="79C893AE"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направлять замечания и предложения по улучшению доступности и качества предоставления муниципальной услуги;</w:t>
      </w:r>
    </w:p>
    <w:p w14:paraId="1ED664D6"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вносить предложения о мерах по устранению нарушений настоящего Административного регламента.</w:t>
      </w:r>
    </w:p>
    <w:p w14:paraId="21E7370B" w14:textId="77777777" w:rsidR="00005087" w:rsidRPr="007330F9" w:rsidRDefault="00005087" w:rsidP="007330F9">
      <w:pPr>
        <w:tabs>
          <w:tab w:val="left" w:pos="1134"/>
          <w:tab w:val="left" w:pos="1418"/>
        </w:tabs>
        <w:spacing w:line="240" w:lineRule="auto"/>
        <w:ind w:firstLine="709"/>
        <w:jc w:val="both"/>
        <w:rPr>
          <w:color w:val="000000"/>
          <w:sz w:val="18"/>
          <w:szCs w:val="18"/>
        </w:rPr>
      </w:pPr>
      <w:r w:rsidRPr="007330F9">
        <w:rPr>
          <w:color w:val="000000"/>
          <w:sz w:val="18"/>
          <w:szCs w:val="18"/>
        </w:rPr>
        <w:t>25.2.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C265253" w14:textId="3461FEBC" w:rsidR="00005087" w:rsidRPr="00E945B1" w:rsidRDefault="00005087" w:rsidP="00E945B1">
      <w:pPr>
        <w:tabs>
          <w:tab w:val="left" w:pos="1134"/>
          <w:tab w:val="left" w:pos="1418"/>
        </w:tabs>
        <w:spacing w:line="240" w:lineRule="auto"/>
        <w:ind w:firstLine="709"/>
        <w:jc w:val="both"/>
        <w:rPr>
          <w:color w:val="000000"/>
          <w:sz w:val="18"/>
          <w:szCs w:val="18"/>
        </w:rPr>
      </w:pPr>
      <w:r w:rsidRPr="007330F9">
        <w:rPr>
          <w:color w:val="000000"/>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w:t>
      </w:r>
      <w:r w:rsidR="00E945B1">
        <w:rPr>
          <w:color w:val="000000"/>
          <w:sz w:val="18"/>
          <w:szCs w:val="18"/>
        </w:rPr>
        <w:t>их эти замечания и предложения.</w:t>
      </w:r>
    </w:p>
    <w:bookmarkEnd w:id="24"/>
    <w:p w14:paraId="1A34426E" w14:textId="49C2F9F3" w:rsidR="00005087" w:rsidRPr="007330F9" w:rsidRDefault="00005087" w:rsidP="00E945B1">
      <w:pPr>
        <w:widowControl w:val="0"/>
        <w:tabs>
          <w:tab w:val="left" w:pos="1134"/>
          <w:tab w:val="left" w:pos="1418"/>
        </w:tabs>
        <w:spacing w:line="240" w:lineRule="auto"/>
        <w:jc w:val="center"/>
        <w:rPr>
          <w:b/>
          <w:sz w:val="18"/>
          <w:szCs w:val="18"/>
        </w:rPr>
      </w:pPr>
      <w:r w:rsidRPr="007330F9">
        <w:rPr>
          <w:b/>
          <w:sz w:val="18"/>
          <w:szCs w:val="1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государственных услуг, а также их должностных лиц, мун</w:t>
      </w:r>
      <w:r w:rsidR="00E945B1">
        <w:rPr>
          <w:b/>
          <w:sz w:val="18"/>
          <w:szCs w:val="18"/>
        </w:rPr>
        <w:t>иципальных служащих, работников</w:t>
      </w:r>
    </w:p>
    <w:p w14:paraId="61E5325A" w14:textId="77777777" w:rsidR="00005087" w:rsidRPr="007330F9" w:rsidRDefault="00005087" w:rsidP="007330F9">
      <w:pPr>
        <w:widowControl w:val="0"/>
        <w:tabs>
          <w:tab w:val="left" w:pos="1418"/>
        </w:tabs>
        <w:autoSpaceDE w:val="0"/>
        <w:autoSpaceDN w:val="0"/>
        <w:adjustRightInd w:val="0"/>
        <w:spacing w:line="240" w:lineRule="auto"/>
        <w:ind w:firstLine="709"/>
        <w:jc w:val="both"/>
        <w:rPr>
          <w:sz w:val="18"/>
          <w:szCs w:val="18"/>
        </w:rPr>
      </w:pPr>
      <w:r w:rsidRPr="007330F9">
        <w:rPr>
          <w:sz w:val="18"/>
          <w:szCs w:val="18"/>
        </w:rPr>
        <w:t xml:space="preserve">26. </w:t>
      </w:r>
      <w:r w:rsidRPr="007330F9">
        <w:rPr>
          <w:color w:val="000000"/>
          <w:sz w:val="18"/>
          <w:szCs w:val="1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30C98FF9" w14:textId="77777777" w:rsidR="00005087" w:rsidRPr="007330F9" w:rsidRDefault="00005087" w:rsidP="007330F9">
      <w:pPr>
        <w:widowControl w:val="0"/>
        <w:tabs>
          <w:tab w:val="left" w:pos="1418"/>
        </w:tabs>
        <w:autoSpaceDE w:val="0"/>
        <w:autoSpaceDN w:val="0"/>
        <w:adjustRightInd w:val="0"/>
        <w:spacing w:line="240" w:lineRule="auto"/>
        <w:ind w:firstLine="709"/>
        <w:jc w:val="both"/>
        <w:rPr>
          <w:sz w:val="18"/>
          <w:szCs w:val="18"/>
        </w:rPr>
      </w:pPr>
      <w:r w:rsidRPr="007330F9">
        <w:rPr>
          <w:color w:val="000000"/>
          <w:sz w:val="18"/>
          <w:szCs w:val="18"/>
          <w:shd w:val="clear" w:color="auto" w:fill="FFFFFF"/>
        </w:rPr>
        <w:t>27. Жалоба подается в письменной форме на бумажном носителе, в электронной форме с использованием информационно-телекоммуникационной сети «Интернет», через ЕПГУ.</w:t>
      </w:r>
    </w:p>
    <w:p w14:paraId="3FA4FECD" w14:textId="77777777" w:rsidR="00005087" w:rsidRPr="007330F9" w:rsidRDefault="00005087" w:rsidP="007330F9">
      <w:pPr>
        <w:widowControl w:val="0"/>
        <w:tabs>
          <w:tab w:val="left" w:pos="1134"/>
          <w:tab w:val="left" w:pos="1418"/>
        </w:tabs>
        <w:autoSpaceDE w:val="0"/>
        <w:autoSpaceDN w:val="0"/>
        <w:adjustRightInd w:val="0"/>
        <w:spacing w:line="240" w:lineRule="auto"/>
        <w:ind w:firstLine="709"/>
        <w:contextualSpacing/>
        <w:jc w:val="both"/>
        <w:rPr>
          <w:sz w:val="18"/>
          <w:szCs w:val="18"/>
        </w:rPr>
      </w:pPr>
      <w:r w:rsidRPr="007330F9">
        <w:rPr>
          <w:sz w:val="18"/>
          <w:szCs w:val="18"/>
        </w:rPr>
        <w:t>28. Жалоба подается в Уполномоченный орган, МФЦ либо в орган, являющийся учредителем МФЦ.</w:t>
      </w:r>
    </w:p>
    <w:p w14:paraId="37CFD2EB" w14:textId="77777777" w:rsidR="00005087" w:rsidRPr="007330F9" w:rsidRDefault="00005087" w:rsidP="007330F9">
      <w:pPr>
        <w:tabs>
          <w:tab w:val="left" w:pos="709"/>
          <w:tab w:val="left" w:pos="1134"/>
          <w:tab w:val="left" w:pos="1418"/>
        </w:tabs>
        <w:overflowPunct w:val="0"/>
        <w:autoSpaceDE w:val="0"/>
        <w:autoSpaceDN w:val="0"/>
        <w:adjustRightInd w:val="0"/>
        <w:spacing w:line="240" w:lineRule="auto"/>
        <w:ind w:firstLine="709"/>
        <w:jc w:val="both"/>
        <w:textAlignment w:val="baseline"/>
        <w:rPr>
          <w:sz w:val="18"/>
          <w:szCs w:val="18"/>
        </w:rPr>
      </w:pPr>
      <w:r w:rsidRPr="007330F9">
        <w:rPr>
          <w:sz w:val="18"/>
          <w:szCs w:val="18"/>
        </w:rPr>
        <w:lastRenderedPageBreak/>
        <w:t>Жалобы на решения и действия (бездействие) руководителя Уполномоченного органа подаются в орган местного самоуправления.</w:t>
      </w:r>
    </w:p>
    <w:p w14:paraId="3ADB500C" w14:textId="77777777" w:rsidR="00005087" w:rsidRPr="007330F9" w:rsidRDefault="00005087" w:rsidP="007330F9">
      <w:pPr>
        <w:widowControl w:val="0"/>
        <w:tabs>
          <w:tab w:val="left" w:pos="1134"/>
          <w:tab w:val="left" w:pos="1418"/>
        </w:tabs>
        <w:autoSpaceDE w:val="0"/>
        <w:autoSpaceDN w:val="0"/>
        <w:adjustRightInd w:val="0"/>
        <w:spacing w:line="240" w:lineRule="auto"/>
        <w:ind w:firstLine="709"/>
        <w:jc w:val="both"/>
        <w:rPr>
          <w:sz w:val="18"/>
          <w:szCs w:val="18"/>
        </w:rPr>
      </w:pPr>
      <w:r w:rsidRPr="007330F9">
        <w:rPr>
          <w:sz w:val="18"/>
          <w:szCs w:val="1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14:paraId="6AB46690" w14:textId="71B6E603" w:rsidR="00005087" w:rsidRPr="007330F9" w:rsidRDefault="00005087" w:rsidP="00E945B1">
      <w:pPr>
        <w:widowControl w:val="0"/>
        <w:tabs>
          <w:tab w:val="left" w:pos="1134"/>
          <w:tab w:val="left" w:pos="1418"/>
        </w:tabs>
        <w:spacing w:line="240" w:lineRule="auto"/>
        <w:ind w:firstLine="709"/>
        <w:jc w:val="both"/>
        <w:rPr>
          <w:sz w:val="18"/>
          <w:szCs w:val="18"/>
        </w:rPr>
      </w:pPr>
      <w:r w:rsidRPr="007330F9">
        <w:rPr>
          <w:sz w:val="18"/>
          <w:szCs w:val="18"/>
        </w:rPr>
        <w:t>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корпорация,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w:t>
      </w:r>
      <w:r w:rsidR="00E945B1">
        <w:rPr>
          <w:sz w:val="18"/>
          <w:szCs w:val="18"/>
        </w:rPr>
        <w:t xml:space="preserve"> от 16 августа 2012 года № 840.</w:t>
      </w:r>
    </w:p>
    <w:p w14:paraId="25CF8572" w14:textId="77777777" w:rsidR="00005087" w:rsidRPr="007330F9" w:rsidRDefault="00005087" w:rsidP="007330F9">
      <w:pPr>
        <w:pStyle w:val="ConsPlusNormal"/>
        <w:ind w:firstLine="709"/>
        <w:jc w:val="center"/>
        <w:rPr>
          <w:rFonts w:ascii="Times New Roman" w:hAnsi="Times New Roman" w:cs="Times New Roman"/>
          <w:b/>
          <w:bCs/>
          <w:color w:val="000000"/>
          <w:sz w:val="18"/>
          <w:szCs w:val="18"/>
        </w:rPr>
      </w:pPr>
      <w:r w:rsidRPr="007330F9">
        <w:rPr>
          <w:b/>
          <w:bCs/>
          <w:color w:val="000000"/>
          <w:sz w:val="18"/>
          <w:szCs w:val="18"/>
          <w:shd w:val="clear" w:color="auto" w:fill="FFFFFF"/>
        </w:rPr>
        <w:t xml:space="preserve">29. </w:t>
      </w:r>
      <w:bookmarkStart w:id="25" w:name="_Hlk188002254"/>
      <w:r w:rsidRPr="007330F9">
        <w:rPr>
          <w:rFonts w:ascii="Times New Roman" w:hAnsi="Times New Roman" w:cs="Times New Roman"/>
          <w:b/>
          <w:bCs/>
          <w:color w:val="000000"/>
          <w:sz w:val="18"/>
          <w:szCs w:val="18"/>
        </w:rPr>
        <w:t>Способы информирования заявителей о порядке</w:t>
      </w:r>
    </w:p>
    <w:p w14:paraId="253F25CE" w14:textId="77777777" w:rsidR="00005087" w:rsidRPr="007330F9" w:rsidRDefault="00005087" w:rsidP="007330F9">
      <w:pPr>
        <w:pStyle w:val="ConsPlusNormal"/>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rPr>
        <w:t>досудебного (внесудебного) обжалования</w:t>
      </w:r>
    </w:p>
    <w:p w14:paraId="029A1CF1"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p>
    <w:p w14:paraId="6D54F981"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6FF4AD4B"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p>
    <w:p w14:paraId="18A90884" w14:textId="77777777" w:rsidR="00005087" w:rsidRPr="007330F9" w:rsidRDefault="00005087" w:rsidP="007330F9">
      <w:pPr>
        <w:pStyle w:val="ConsPlusNormal"/>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rPr>
        <w:t>30. Формы и способы подачи заявителями жалобы</w:t>
      </w:r>
    </w:p>
    <w:p w14:paraId="27B86395"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p>
    <w:p w14:paraId="67D1045F"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58A1A805"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Главе на решение и (или) действия (бездействие) должностного лица, руководителю органа местного самоуправления;</w:t>
      </w:r>
    </w:p>
    <w:p w14:paraId="4CB7BD27"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руководителю МФЦ - на решения и действия (бездействие) работника МФЦ;</w:t>
      </w:r>
    </w:p>
    <w:p w14:paraId="3FE06C3E"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учредителю МФЦ - на решение и действия (бездействие) МФЦ.</w:t>
      </w:r>
    </w:p>
    <w:bookmarkEnd w:id="25"/>
    <w:p w14:paraId="275F0ED7" w14:textId="77777777" w:rsidR="00005087" w:rsidRPr="007330F9" w:rsidRDefault="00005087" w:rsidP="00E945B1">
      <w:pPr>
        <w:tabs>
          <w:tab w:val="left" w:pos="1134"/>
        </w:tabs>
        <w:spacing w:line="240" w:lineRule="auto"/>
        <w:jc w:val="both"/>
        <w:rPr>
          <w:sz w:val="18"/>
          <w:szCs w:val="18"/>
        </w:rPr>
      </w:pPr>
    </w:p>
    <w:p w14:paraId="773AEF09" w14:textId="7A3F2D5F" w:rsidR="00005087" w:rsidRPr="007330F9" w:rsidRDefault="00005087" w:rsidP="00E945B1">
      <w:pPr>
        <w:tabs>
          <w:tab w:val="left" w:pos="1134"/>
        </w:tabs>
        <w:spacing w:line="240" w:lineRule="auto"/>
        <w:ind w:firstLine="708"/>
        <w:jc w:val="right"/>
        <w:rPr>
          <w:color w:val="000000"/>
          <w:sz w:val="18"/>
          <w:szCs w:val="18"/>
        </w:rPr>
      </w:pPr>
      <w:r w:rsidRPr="007330F9">
        <w:rPr>
          <w:color w:val="000000"/>
          <w:sz w:val="18"/>
          <w:szCs w:val="18"/>
        </w:rPr>
        <w:t>Приложение № 1</w:t>
      </w:r>
      <w:r w:rsidR="00E945B1">
        <w:rPr>
          <w:color w:val="000000"/>
          <w:sz w:val="18"/>
          <w:szCs w:val="18"/>
        </w:rPr>
        <w:t xml:space="preserve"> </w:t>
      </w:r>
      <w:r w:rsidRPr="007330F9">
        <w:rPr>
          <w:color w:val="000000"/>
          <w:sz w:val="18"/>
          <w:szCs w:val="18"/>
        </w:rPr>
        <w:t>к Административному регламенту</w:t>
      </w:r>
      <w:r w:rsidR="00E945B1">
        <w:rPr>
          <w:color w:val="000000"/>
          <w:sz w:val="18"/>
          <w:szCs w:val="18"/>
        </w:rPr>
        <w:t xml:space="preserve"> </w:t>
      </w:r>
      <w:r w:rsidRPr="007330F9">
        <w:rPr>
          <w:color w:val="000000"/>
          <w:sz w:val="18"/>
          <w:szCs w:val="18"/>
        </w:rPr>
        <w:t>по предоставлению муниципальной услуги</w:t>
      </w:r>
      <w:r w:rsidR="00E945B1">
        <w:rPr>
          <w:color w:val="000000"/>
          <w:sz w:val="18"/>
          <w:szCs w:val="18"/>
        </w:rPr>
        <w:t xml:space="preserve">                           </w:t>
      </w:r>
      <w:r w:rsidRPr="007330F9">
        <w:rPr>
          <w:color w:val="000000"/>
          <w:sz w:val="18"/>
          <w:szCs w:val="18"/>
        </w:rPr>
        <w:t>«Установка информационной вывески,</w:t>
      </w:r>
      <w:r w:rsidR="00E945B1">
        <w:rPr>
          <w:color w:val="000000"/>
          <w:sz w:val="18"/>
          <w:szCs w:val="18"/>
        </w:rPr>
        <w:t xml:space="preserve"> </w:t>
      </w:r>
      <w:r w:rsidRPr="007330F9">
        <w:rPr>
          <w:color w:val="000000"/>
          <w:sz w:val="18"/>
          <w:szCs w:val="18"/>
        </w:rPr>
        <w:t>согласование диз</w:t>
      </w:r>
      <w:r w:rsidR="00E945B1">
        <w:rPr>
          <w:color w:val="000000"/>
          <w:sz w:val="18"/>
          <w:szCs w:val="18"/>
        </w:rPr>
        <w:t>айн-проекта размещения вывески»</w:t>
      </w:r>
    </w:p>
    <w:p w14:paraId="20F5EB39" w14:textId="44585E64" w:rsidR="00005087" w:rsidRPr="007330F9" w:rsidRDefault="00E945B1" w:rsidP="00E945B1">
      <w:pPr>
        <w:tabs>
          <w:tab w:val="left" w:pos="1134"/>
        </w:tabs>
        <w:spacing w:line="240" w:lineRule="auto"/>
        <w:jc w:val="center"/>
        <w:rPr>
          <w:sz w:val="18"/>
          <w:szCs w:val="18"/>
        </w:rPr>
      </w:pPr>
      <w:r>
        <w:rPr>
          <w:sz w:val="18"/>
          <w:szCs w:val="18"/>
        </w:rPr>
        <w:t xml:space="preserve">ЗАЯВЛЕНИЕ </w:t>
      </w:r>
      <w:r w:rsidR="00005087" w:rsidRPr="007330F9">
        <w:rPr>
          <w:sz w:val="18"/>
          <w:szCs w:val="18"/>
        </w:rPr>
        <w:t>на согласование установки</w:t>
      </w:r>
      <w:r>
        <w:rPr>
          <w:sz w:val="18"/>
          <w:szCs w:val="18"/>
        </w:rPr>
        <w:t xml:space="preserve"> информационной вывески, </w:t>
      </w:r>
      <w:r w:rsidR="00005087" w:rsidRPr="007330F9">
        <w:rPr>
          <w:sz w:val="18"/>
          <w:szCs w:val="18"/>
        </w:rPr>
        <w:t xml:space="preserve">дизайн-проекта </w:t>
      </w:r>
      <w:r>
        <w:rPr>
          <w:sz w:val="18"/>
          <w:szCs w:val="18"/>
        </w:rPr>
        <w:t>размещения вывески</w:t>
      </w:r>
    </w:p>
    <w:tbl>
      <w:tblPr>
        <w:tblW w:w="5001" w:type="dxa"/>
        <w:tblInd w:w="4374" w:type="dxa"/>
        <w:tblLayout w:type="fixed"/>
        <w:tblCellMar>
          <w:top w:w="102" w:type="dxa"/>
          <w:left w:w="62" w:type="dxa"/>
          <w:bottom w:w="102" w:type="dxa"/>
          <w:right w:w="62" w:type="dxa"/>
        </w:tblCellMar>
        <w:tblLook w:val="0000" w:firstRow="0" w:lastRow="0" w:firstColumn="0" w:lastColumn="0" w:noHBand="0" w:noVBand="0"/>
      </w:tblPr>
      <w:tblGrid>
        <w:gridCol w:w="5001"/>
      </w:tblGrid>
      <w:tr w:rsidR="00005087" w:rsidRPr="007330F9" w14:paraId="604B8673" w14:textId="77777777" w:rsidTr="00890DC4">
        <w:tc>
          <w:tcPr>
            <w:tcW w:w="5001" w:type="dxa"/>
          </w:tcPr>
          <w:p w14:paraId="154DAF51" w14:textId="77777777" w:rsidR="00005087" w:rsidRPr="007330F9" w:rsidRDefault="00005087" w:rsidP="007330F9">
            <w:pPr>
              <w:autoSpaceDE w:val="0"/>
              <w:autoSpaceDN w:val="0"/>
              <w:adjustRightInd w:val="0"/>
              <w:spacing w:line="240" w:lineRule="auto"/>
              <w:ind w:firstLine="21"/>
              <w:jc w:val="both"/>
              <w:rPr>
                <w:sz w:val="18"/>
                <w:szCs w:val="18"/>
              </w:rPr>
            </w:pPr>
            <w:r w:rsidRPr="007330F9">
              <w:rPr>
                <w:sz w:val="18"/>
                <w:szCs w:val="18"/>
              </w:rPr>
              <w:t>Кому: __________________________________</w:t>
            </w:r>
          </w:p>
        </w:tc>
      </w:tr>
      <w:tr w:rsidR="00005087" w:rsidRPr="007330F9" w14:paraId="435ED696" w14:textId="77777777" w:rsidTr="00890DC4">
        <w:tc>
          <w:tcPr>
            <w:tcW w:w="5001" w:type="dxa"/>
            <w:tcBorders>
              <w:bottom w:val="single" w:sz="4" w:space="0" w:color="auto"/>
            </w:tcBorders>
          </w:tcPr>
          <w:p w14:paraId="4C71C351" w14:textId="77777777" w:rsidR="00005087" w:rsidRPr="007330F9" w:rsidRDefault="00005087" w:rsidP="007330F9">
            <w:pPr>
              <w:autoSpaceDE w:val="0"/>
              <w:autoSpaceDN w:val="0"/>
              <w:adjustRightInd w:val="0"/>
              <w:spacing w:line="240" w:lineRule="auto"/>
              <w:outlineLvl w:val="0"/>
              <w:rPr>
                <w:sz w:val="18"/>
                <w:szCs w:val="18"/>
              </w:rPr>
            </w:pPr>
            <w:r w:rsidRPr="007330F9">
              <w:rPr>
                <w:sz w:val="18"/>
                <w:szCs w:val="18"/>
              </w:rPr>
              <w:t>от</w:t>
            </w:r>
          </w:p>
        </w:tc>
      </w:tr>
      <w:tr w:rsidR="00005087" w:rsidRPr="007330F9" w14:paraId="4B423CE0" w14:textId="77777777" w:rsidTr="00890DC4">
        <w:tc>
          <w:tcPr>
            <w:tcW w:w="5001" w:type="dxa"/>
            <w:tcBorders>
              <w:top w:val="single" w:sz="4" w:space="0" w:color="auto"/>
            </w:tcBorders>
          </w:tcPr>
          <w:p w14:paraId="285B225E"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(наименование Заявителя, (фамилия, имя, отчество - для граждан,</w:t>
            </w:r>
          </w:p>
        </w:tc>
      </w:tr>
      <w:tr w:rsidR="00005087" w:rsidRPr="007330F9" w14:paraId="20210AA8" w14:textId="77777777" w:rsidTr="00890DC4">
        <w:tc>
          <w:tcPr>
            <w:tcW w:w="5001" w:type="dxa"/>
            <w:tcBorders>
              <w:bottom w:val="single" w:sz="4" w:space="0" w:color="auto"/>
            </w:tcBorders>
          </w:tcPr>
          <w:p w14:paraId="47263737" w14:textId="77777777" w:rsidR="00005087" w:rsidRPr="007330F9" w:rsidRDefault="00005087" w:rsidP="007330F9">
            <w:pPr>
              <w:autoSpaceDE w:val="0"/>
              <w:autoSpaceDN w:val="0"/>
              <w:adjustRightInd w:val="0"/>
              <w:spacing w:line="240" w:lineRule="auto"/>
              <w:rPr>
                <w:sz w:val="18"/>
                <w:szCs w:val="18"/>
              </w:rPr>
            </w:pPr>
          </w:p>
        </w:tc>
      </w:tr>
      <w:tr w:rsidR="00005087" w:rsidRPr="007330F9" w14:paraId="2B6447AD" w14:textId="77777777" w:rsidTr="00890DC4">
        <w:tc>
          <w:tcPr>
            <w:tcW w:w="5001" w:type="dxa"/>
            <w:tcBorders>
              <w:top w:val="single" w:sz="4" w:space="0" w:color="auto"/>
            </w:tcBorders>
          </w:tcPr>
          <w:p w14:paraId="2EA2820F" w14:textId="77777777" w:rsidR="00005087" w:rsidRPr="007330F9" w:rsidRDefault="00005087" w:rsidP="007330F9">
            <w:pPr>
              <w:autoSpaceDE w:val="0"/>
              <w:autoSpaceDN w:val="0"/>
              <w:adjustRightInd w:val="0"/>
              <w:spacing w:line="240" w:lineRule="auto"/>
              <w:jc w:val="center"/>
              <w:rPr>
                <w:sz w:val="18"/>
                <w:szCs w:val="18"/>
              </w:rPr>
            </w:pPr>
          </w:p>
        </w:tc>
      </w:tr>
    </w:tbl>
    <w:p w14:paraId="411E839A" w14:textId="77777777" w:rsidR="00005087" w:rsidRPr="007330F9" w:rsidRDefault="00005087" w:rsidP="007330F9">
      <w:pPr>
        <w:tabs>
          <w:tab w:val="left" w:pos="1134"/>
        </w:tabs>
        <w:spacing w:line="240" w:lineRule="auto"/>
        <w:ind w:firstLine="708"/>
        <w:jc w:val="right"/>
        <w:rPr>
          <w:sz w:val="18"/>
          <w:szCs w:val="18"/>
        </w:rPr>
      </w:pPr>
      <w:r w:rsidRPr="007330F9">
        <w:rPr>
          <w:sz w:val="18"/>
          <w:szCs w:val="18"/>
        </w:rPr>
        <w:t>Дата ___________________</w:t>
      </w:r>
    </w:p>
    <w:p w14:paraId="4AAB76EC" w14:textId="77777777" w:rsidR="00005087" w:rsidRPr="007330F9" w:rsidRDefault="00005087" w:rsidP="007330F9">
      <w:pPr>
        <w:tabs>
          <w:tab w:val="left" w:pos="1134"/>
        </w:tabs>
        <w:spacing w:line="240" w:lineRule="auto"/>
        <w:ind w:firstLine="708"/>
        <w:jc w:val="right"/>
        <w:rPr>
          <w:sz w:val="18"/>
          <w:szCs w:val="18"/>
        </w:rPr>
      </w:pPr>
      <w:r w:rsidRPr="007330F9">
        <w:rPr>
          <w:sz w:val="18"/>
          <w:szCs w:val="18"/>
        </w:rPr>
        <w:t>№ _____________________</w:t>
      </w:r>
    </w:p>
    <w:p w14:paraId="2EFE1C9E" w14:textId="77777777" w:rsidR="00005087" w:rsidRPr="007330F9" w:rsidRDefault="00005087" w:rsidP="007330F9">
      <w:pPr>
        <w:tabs>
          <w:tab w:val="left" w:pos="1134"/>
        </w:tabs>
        <w:spacing w:line="240" w:lineRule="auto"/>
        <w:ind w:firstLine="708"/>
        <w:jc w:val="both"/>
        <w:rPr>
          <w:sz w:val="18"/>
          <w:szCs w:val="18"/>
        </w:rPr>
      </w:pPr>
    </w:p>
    <w:p w14:paraId="659CADEA" w14:textId="549EB552" w:rsidR="00005087" w:rsidRPr="007330F9" w:rsidRDefault="00005087" w:rsidP="007330F9">
      <w:pPr>
        <w:tabs>
          <w:tab w:val="left" w:pos="1134"/>
        </w:tabs>
        <w:spacing w:line="240" w:lineRule="auto"/>
        <w:ind w:firstLine="708"/>
        <w:jc w:val="both"/>
        <w:rPr>
          <w:sz w:val="18"/>
          <w:szCs w:val="18"/>
        </w:rPr>
      </w:pPr>
      <w:r w:rsidRPr="007330F9">
        <w:rPr>
          <w:sz w:val="18"/>
          <w:szCs w:val="18"/>
        </w:rPr>
        <w:t>Прошу согласовать установку информационной вывески, дизайн-проект размещения вывески ____________________________________________________</w:t>
      </w:r>
      <w:r w:rsidR="003D6DF6">
        <w:rPr>
          <w:sz w:val="18"/>
          <w:szCs w:val="18"/>
        </w:rPr>
        <w:t>____________________________________________________________________________________</w:t>
      </w:r>
      <w:r w:rsidRPr="007330F9">
        <w:rPr>
          <w:sz w:val="18"/>
          <w:szCs w:val="18"/>
        </w:rPr>
        <w:t xml:space="preserve"> _______________________________________________________________________, </w:t>
      </w:r>
    </w:p>
    <w:p w14:paraId="46C8E604" w14:textId="77777777" w:rsidR="00005087" w:rsidRPr="007330F9" w:rsidRDefault="00005087" w:rsidP="007330F9">
      <w:pPr>
        <w:tabs>
          <w:tab w:val="left" w:pos="1134"/>
        </w:tabs>
        <w:spacing w:line="240" w:lineRule="auto"/>
        <w:rPr>
          <w:rFonts w:ascii="TimesNewRomanPSMT" w:hAnsi="TimesNewRomanPSMT"/>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005087" w:rsidRPr="007330F9" w14:paraId="6B612565" w14:textId="77777777" w:rsidTr="00890DC4">
        <w:tc>
          <w:tcPr>
            <w:tcW w:w="9345" w:type="dxa"/>
            <w:gridSpan w:val="2"/>
            <w:shd w:val="clear" w:color="auto" w:fill="auto"/>
          </w:tcPr>
          <w:p w14:paraId="242CF289" w14:textId="77777777" w:rsidR="00005087" w:rsidRPr="007330F9" w:rsidRDefault="00005087" w:rsidP="007330F9">
            <w:pPr>
              <w:tabs>
                <w:tab w:val="left" w:pos="1134"/>
              </w:tabs>
              <w:spacing w:line="240" w:lineRule="auto"/>
              <w:jc w:val="center"/>
              <w:rPr>
                <w:rFonts w:ascii="TimesNewRomanPSMT" w:hAnsi="TimesNewRomanPSMT"/>
                <w:color w:val="000000"/>
                <w:sz w:val="18"/>
                <w:szCs w:val="18"/>
              </w:rPr>
            </w:pPr>
            <w:r w:rsidRPr="007330F9">
              <w:rPr>
                <w:rFonts w:ascii="TimesNewRomanPSMT" w:hAnsi="TimesNewRomanPSMT"/>
                <w:color w:val="000000"/>
                <w:sz w:val="18"/>
                <w:szCs w:val="18"/>
              </w:rPr>
              <w:lastRenderedPageBreak/>
              <w:t>Сведения о представителе</w:t>
            </w:r>
          </w:p>
        </w:tc>
      </w:tr>
      <w:tr w:rsidR="00005087" w:rsidRPr="007330F9" w14:paraId="01B1CE3E" w14:textId="77777777" w:rsidTr="00890DC4">
        <w:tc>
          <w:tcPr>
            <w:tcW w:w="4672" w:type="dxa"/>
            <w:shd w:val="clear" w:color="auto" w:fill="auto"/>
          </w:tcPr>
          <w:p w14:paraId="08E4734E" w14:textId="77777777" w:rsidR="00005087" w:rsidRPr="007330F9" w:rsidRDefault="00005087" w:rsidP="007330F9">
            <w:pPr>
              <w:tabs>
                <w:tab w:val="left" w:pos="1134"/>
              </w:tabs>
              <w:spacing w:line="240" w:lineRule="auto"/>
              <w:jc w:val="both"/>
              <w:rPr>
                <w:sz w:val="18"/>
                <w:szCs w:val="18"/>
              </w:rPr>
            </w:pPr>
            <w:r w:rsidRPr="007330F9">
              <w:rPr>
                <w:sz w:val="18"/>
                <w:szCs w:val="18"/>
              </w:rPr>
              <w:t>Категория представителя</w:t>
            </w:r>
          </w:p>
        </w:tc>
        <w:tc>
          <w:tcPr>
            <w:tcW w:w="4673" w:type="dxa"/>
            <w:shd w:val="clear" w:color="auto" w:fill="auto"/>
          </w:tcPr>
          <w:p w14:paraId="3F28221F" w14:textId="77777777" w:rsidR="00005087" w:rsidRPr="007330F9" w:rsidRDefault="00005087" w:rsidP="007330F9">
            <w:pPr>
              <w:tabs>
                <w:tab w:val="left" w:pos="1134"/>
              </w:tabs>
              <w:spacing w:line="240" w:lineRule="auto"/>
              <w:jc w:val="both"/>
              <w:rPr>
                <w:sz w:val="18"/>
                <w:szCs w:val="18"/>
              </w:rPr>
            </w:pPr>
          </w:p>
        </w:tc>
      </w:tr>
      <w:tr w:rsidR="00005087" w:rsidRPr="007330F9" w14:paraId="1A7772B6" w14:textId="77777777" w:rsidTr="00890DC4">
        <w:tc>
          <w:tcPr>
            <w:tcW w:w="4672" w:type="dxa"/>
            <w:shd w:val="clear" w:color="auto" w:fill="auto"/>
          </w:tcPr>
          <w:p w14:paraId="1D41BEDF" w14:textId="77777777" w:rsidR="00005087" w:rsidRPr="007330F9" w:rsidRDefault="00005087" w:rsidP="007330F9">
            <w:pPr>
              <w:tabs>
                <w:tab w:val="left" w:pos="1134"/>
              </w:tabs>
              <w:spacing w:line="240" w:lineRule="auto"/>
              <w:jc w:val="both"/>
              <w:rPr>
                <w:sz w:val="18"/>
                <w:szCs w:val="18"/>
              </w:rPr>
            </w:pPr>
            <w:r w:rsidRPr="007330F9">
              <w:rPr>
                <w:rFonts w:ascii="TimesNewRomanPSMT" w:hAnsi="TimesNewRomanPSMT"/>
                <w:color w:val="000000"/>
                <w:sz w:val="18"/>
                <w:szCs w:val="18"/>
              </w:rPr>
              <w:t>Наименование/ФИО</w:t>
            </w:r>
          </w:p>
        </w:tc>
        <w:tc>
          <w:tcPr>
            <w:tcW w:w="4673" w:type="dxa"/>
            <w:shd w:val="clear" w:color="auto" w:fill="auto"/>
          </w:tcPr>
          <w:p w14:paraId="7E443A24" w14:textId="77777777" w:rsidR="00005087" w:rsidRPr="007330F9" w:rsidRDefault="00005087" w:rsidP="007330F9">
            <w:pPr>
              <w:tabs>
                <w:tab w:val="left" w:pos="1134"/>
              </w:tabs>
              <w:spacing w:line="240" w:lineRule="auto"/>
              <w:jc w:val="both"/>
              <w:rPr>
                <w:sz w:val="18"/>
                <w:szCs w:val="18"/>
              </w:rPr>
            </w:pPr>
          </w:p>
        </w:tc>
      </w:tr>
      <w:tr w:rsidR="00005087" w:rsidRPr="007330F9" w14:paraId="73688791" w14:textId="77777777" w:rsidTr="00890DC4">
        <w:tc>
          <w:tcPr>
            <w:tcW w:w="4672" w:type="dxa"/>
            <w:shd w:val="clear" w:color="auto" w:fill="auto"/>
          </w:tcPr>
          <w:p w14:paraId="73787EDD" w14:textId="77777777" w:rsidR="00005087" w:rsidRPr="007330F9" w:rsidRDefault="00005087" w:rsidP="007330F9">
            <w:pPr>
              <w:tabs>
                <w:tab w:val="left" w:pos="1134"/>
              </w:tabs>
              <w:spacing w:line="240" w:lineRule="auto"/>
              <w:rPr>
                <w:sz w:val="18"/>
                <w:szCs w:val="18"/>
              </w:rPr>
            </w:pPr>
            <w:r w:rsidRPr="007330F9">
              <w:rPr>
                <w:rFonts w:ascii="TimesNewRomanPSMT" w:hAnsi="TimesNewRomanPSMT"/>
                <w:color w:val="000000"/>
                <w:sz w:val="18"/>
                <w:szCs w:val="18"/>
              </w:rPr>
              <w:t>Данные документа, удостоверяющего личность</w:t>
            </w:r>
          </w:p>
        </w:tc>
        <w:tc>
          <w:tcPr>
            <w:tcW w:w="4673" w:type="dxa"/>
            <w:shd w:val="clear" w:color="auto" w:fill="auto"/>
          </w:tcPr>
          <w:p w14:paraId="70A7E0D0" w14:textId="77777777" w:rsidR="00005087" w:rsidRPr="007330F9" w:rsidRDefault="00005087" w:rsidP="007330F9">
            <w:pPr>
              <w:tabs>
                <w:tab w:val="left" w:pos="1134"/>
              </w:tabs>
              <w:spacing w:line="240" w:lineRule="auto"/>
              <w:jc w:val="both"/>
              <w:rPr>
                <w:sz w:val="18"/>
                <w:szCs w:val="18"/>
              </w:rPr>
            </w:pPr>
          </w:p>
        </w:tc>
      </w:tr>
      <w:tr w:rsidR="00005087" w:rsidRPr="007330F9" w14:paraId="5C8CD4D5" w14:textId="77777777" w:rsidTr="00890DC4">
        <w:tc>
          <w:tcPr>
            <w:tcW w:w="4672" w:type="dxa"/>
            <w:shd w:val="clear" w:color="auto" w:fill="auto"/>
          </w:tcPr>
          <w:p w14:paraId="0C25B732" w14:textId="77777777" w:rsidR="00005087" w:rsidRPr="007330F9" w:rsidRDefault="00005087" w:rsidP="007330F9">
            <w:pPr>
              <w:tabs>
                <w:tab w:val="left" w:pos="1134"/>
              </w:tabs>
              <w:spacing w:line="240" w:lineRule="auto"/>
              <w:jc w:val="both"/>
              <w:rPr>
                <w:sz w:val="18"/>
                <w:szCs w:val="18"/>
              </w:rPr>
            </w:pPr>
            <w:r w:rsidRPr="007330F9">
              <w:rPr>
                <w:rFonts w:ascii="TimesNewRomanPSMT" w:hAnsi="TimesNewRomanPSMT"/>
                <w:color w:val="000000"/>
                <w:sz w:val="18"/>
                <w:szCs w:val="18"/>
              </w:rPr>
              <w:t>ОГРН/ОГРНИП</w:t>
            </w:r>
          </w:p>
        </w:tc>
        <w:tc>
          <w:tcPr>
            <w:tcW w:w="4673" w:type="dxa"/>
            <w:shd w:val="clear" w:color="auto" w:fill="auto"/>
          </w:tcPr>
          <w:p w14:paraId="1DF1B3D6" w14:textId="77777777" w:rsidR="00005087" w:rsidRPr="007330F9" w:rsidRDefault="00005087" w:rsidP="007330F9">
            <w:pPr>
              <w:tabs>
                <w:tab w:val="left" w:pos="1134"/>
              </w:tabs>
              <w:spacing w:line="240" w:lineRule="auto"/>
              <w:jc w:val="both"/>
              <w:rPr>
                <w:sz w:val="18"/>
                <w:szCs w:val="18"/>
              </w:rPr>
            </w:pPr>
          </w:p>
        </w:tc>
      </w:tr>
      <w:tr w:rsidR="00005087" w:rsidRPr="007330F9" w14:paraId="11E90004" w14:textId="77777777" w:rsidTr="00890DC4">
        <w:tc>
          <w:tcPr>
            <w:tcW w:w="4672" w:type="dxa"/>
            <w:shd w:val="clear" w:color="auto" w:fill="auto"/>
          </w:tcPr>
          <w:p w14:paraId="21CDE325" w14:textId="77777777" w:rsidR="00005087" w:rsidRPr="007330F9" w:rsidRDefault="00005087" w:rsidP="007330F9">
            <w:pPr>
              <w:tabs>
                <w:tab w:val="left" w:pos="1134"/>
              </w:tabs>
              <w:spacing w:line="240" w:lineRule="auto"/>
              <w:jc w:val="both"/>
              <w:rPr>
                <w:sz w:val="18"/>
                <w:szCs w:val="18"/>
              </w:rPr>
            </w:pPr>
            <w:r w:rsidRPr="007330F9">
              <w:rPr>
                <w:sz w:val="18"/>
                <w:szCs w:val="18"/>
              </w:rPr>
              <w:t>ИНН</w:t>
            </w:r>
          </w:p>
        </w:tc>
        <w:tc>
          <w:tcPr>
            <w:tcW w:w="4673" w:type="dxa"/>
            <w:shd w:val="clear" w:color="auto" w:fill="auto"/>
          </w:tcPr>
          <w:p w14:paraId="728FCE44" w14:textId="77777777" w:rsidR="00005087" w:rsidRPr="007330F9" w:rsidRDefault="00005087" w:rsidP="007330F9">
            <w:pPr>
              <w:tabs>
                <w:tab w:val="left" w:pos="1134"/>
              </w:tabs>
              <w:spacing w:line="240" w:lineRule="auto"/>
              <w:jc w:val="both"/>
              <w:rPr>
                <w:sz w:val="18"/>
                <w:szCs w:val="18"/>
              </w:rPr>
            </w:pPr>
          </w:p>
        </w:tc>
      </w:tr>
      <w:tr w:rsidR="00005087" w:rsidRPr="007330F9" w14:paraId="0D31355F" w14:textId="77777777" w:rsidTr="00890DC4">
        <w:tc>
          <w:tcPr>
            <w:tcW w:w="4672" w:type="dxa"/>
            <w:shd w:val="clear" w:color="auto" w:fill="auto"/>
          </w:tcPr>
          <w:p w14:paraId="32B24FED" w14:textId="77777777" w:rsidR="00005087" w:rsidRPr="007330F9" w:rsidRDefault="00005087" w:rsidP="007330F9">
            <w:pPr>
              <w:tabs>
                <w:tab w:val="left" w:pos="1134"/>
              </w:tabs>
              <w:spacing w:line="240" w:lineRule="auto"/>
              <w:jc w:val="both"/>
              <w:rPr>
                <w:sz w:val="18"/>
                <w:szCs w:val="18"/>
              </w:rPr>
            </w:pPr>
            <w:r w:rsidRPr="007330F9">
              <w:rPr>
                <w:sz w:val="18"/>
                <w:szCs w:val="18"/>
              </w:rPr>
              <w:t>Номер телефона</w:t>
            </w:r>
          </w:p>
        </w:tc>
        <w:tc>
          <w:tcPr>
            <w:tcW w:w="4673" w:type="dxa"/>
            <w:shd w:val="clear" w:color="auto" w:fill="auto"/>
          </w:tcPr>
          <w:p w14:paraId="7DB112F5" w14:textId="77777777" w:rsidR="00005087" w:rsidRPr="007330F9" w:rsidRDefault="00005087" w:rsidP="007330F9">
            <w:pPr>
              <w:tabs>
                <w:tab w:val="left" w:pos="1134"/>
              </w:tabs>
              <w:spacing w:line="240" w:lineRule="auto"/>
              <w:jc w:val="both"/>
              <w:rPr>
                <w:sz w:val="18"/>
                <w:szCs w:val="18"/>
              </w:rPr>
            </w:pPr>
          </w:p>
        </w:tc>
      </w:tr>
      <w:tr w:rsidR="00005087" w:rsidRPr="007330F9" w14:paraId="32F0D37D" w14:textId="77777777" w:rsidTr="00890DC4">
        <w:tc>
          <w:tcPr>
            <w:tcW w:w="4672" w:type="dxa"/>
            <w:shd w:val="clear" w:color="auto" w:fill="auto"/>
          </w:tcPr>
          <w:p w14:paraId="33D9346F" w14:textId="77777777" w:rsidR="00005087" w:rsidRPr="007330F9" w:rsidRDefault="00005087" w:rsidP="007330F9">
            <w:pPr>
              <w:tabs>
                <w:tab w:val="left" w:pos="1134"/>
              </w:tabs>
              <w:spacing w:line="240" w:lineRule="auto"/>
              <w:jc w:val="both"/>
              <w:rPr>
                <w:sz w:val="18"/>
                <w:szCs w:val="18"/>
              </w:rPr>
            </w:pPr>
            <w:r w:rsidRPr="007330F9">
              <w:rPr>
                <w:sz w:val="18"/>
                <w:szCs w:val="18"/>
              </w:rPr>
              <w:t>Адрес электронной почты</w:t>
            </w:r>
          </w:p>
        </w:tc>
        <w:tc>
          <w:tcPr>
            <w:tcW w:w="4673" w:type="dxa"/>
            <w:shd w:val="clear" w:color="auto" w:fill="auto"/>
          </w:tcPr>
          <w:p w14:paraId="2EBD65A2" w14:textId="77777777" w:rsidR="00005087" w:rsidRPr="007330F9" w:rsidRDefault="00005087" w:rsidP="007330F9">
            <w:pPr>
              <w:tabs>
                <w:tab w:val="left" w:pos="1134"/>
              </w:tabs>
              <w:spacing w:line="240" w:lineRule="auto"/>
              <w:jc w:val="both"/>
              <w:rPr>
                <w:sz w:val="18"/>
                <w:szCs w:val="18"/>
              </w:rPr>
            </w:pPr>
          </w:p>
        </w:tc>
      </w:tr>
      <w:tr w:rsidR="00005087" w:rsidRPr="007330F9" w14:paraId="5E61CB39" w14:textId="77777777" w:rsidTr="00890DC4">
        <w:tc>
          <w:tcPr>
            <w:tcW w:w="9345" w:type="dxa"/>
            <w:gridSpan w:val="2"/>
            <w:shd w:val="clear" w:color="auto" w:fill="auto"/>
          </w:tcPr>
          <w:p w14:paraId="5BEE41DE" w14:textId="77777777" w:rsidR="00005087" w:rsidRPr="007330F9" w:rsidRDefault="00005087" w:rsidP="007330F9">
            <w:pPr>
              <w:tabs>
                <w:tab w:val="left" w:pos="1134"/>
              </w:tabs>
              <w:spacing w:line="240" w:lineRule="auto"/>
              <w:jc w:val="center"/>
              <w:rPr>
                <w:rFonts w:ascii="TimesNewRomanPSMT" w:hAnsi="TimesNewRomanPSMT"/>
                <w:color w:val="000000"/>
                <w:sz w:val="18"/>
                <w:szCs w:val="18"/>
              </w:rPr>
            </w:pPr>
            <w:r w:rsidRPr="007330F9">
              <w:rPr>
                <w:rFonts w:ascii="TimesNewRomanPSMT" w:hAnsi="TimesNewRomanPSMT"/>
                <w:color w:val="000000"/>
                <w:sz w:val="18"/>
                <w:szCs w:val="18"/>
              </w:rPr>
              <w:t>Сведения о заявителе</w:t>
            </w:r>
          </w:p>
        </w:tc>
      </w:tr>
      <w:tr w:rsidR="00005087" w:rsidRPr="007330F9" w14:paraId="213057A0" w14:textId="77777777" w:rsidTr="00890DC4">
        <w:tc>
          <w:tcPr>
            <w:tcW w:w="4672" w:type="dxa"/>
            <w:shd w:val="clear" w:color="auto" w:fill="auto"/>
          </w:tcPr>
          <w:p w14:paraId="68BE20EC" w14:textId="77777777" w:rsidR="00005087" w:rsidRPr="007330F9" w:rsidRDefault="00005087" w:rsidP="007330F9">
            <w:pPr>
              <w:tabs>
                <w:tab w:val="left" w:pos="1134"/>
              </w:tabs>
              <w:spacing w:line="240" w:lineRule="auto"/>
              <w:jc w:val="both"/>
              <w:rPr>
                <w:sz w:val="18"/>
                <w:szCs w:val="18"/>
              </w:rPr>
            </w:pPr>
            <w:r w:rsidRPr="007330F9">
              <w:rPr>
                <w:sz w:val="18"/>
                <w:szCs w:val="18"/>
              </w:rPr>
              <w:t>Категория заявителя</w:t>
            </w:r>
          </w:p>
        </w:tc>
        <w:tc>
          <w:tcPr>
            <w:tcW w:w="4673" w:type="dxa"/>
            <w:shd w:val="clear" w:color="auto" w:fill="auto"/>
          </w:tcPr>
          <w:p w14:paraId="6101E80E" w14:textId="77777777" w:rsidR="00005087" w:rsidRPr="007330F9" w:rsidRDefault="00005087" w:rsidP="007330F9">
            <w:pPr>
              <w:tabs>
                <w:tab w:val="left" w:pos="1134"/>
              </w:tabs>
              <w:spacing w:line="240" w:lineRule="auto"/>
              <w:jc w:val="both"/>
              <w:rPr>
                <w:sz w:val="18"/>
                <w:szCs w:val="18"/>
              </w:rPr>
            </w:pPr>
          </w:p>
        </w:tc>
      </w:tr>
      <w:tr w:rsidR="00005087" w:rsidRPr="007330F9" w14:paraId="46AA87E3" w14:textId="77777777" w:rsidTr="00890DC4">
        <w:tc>
          <w:tcPr>
            <w:tcW w:w="4672" w:type="dxa"/>
            <w:shd w:val="clear" w:color="auto" w:fill="auto"/>
          </w:tcPr>
          <w:p w14:paraId="569E563D" w14:textId="77777777" w:rsidR="00005087" w:rsidRPr="007330F9" w:rsidRDefault="00005087" w:rsidP="007330F9">
            <w:pPr>
              <w:tabs>
                <w:tab w:val="left" w:pos="1134"/>
              </w:tabs>
              <w:spacing w:line="240" w:lineRule="auto"/>
              <w:jc w:val="both"/>
              <w:rPr>
                <w:sz w:val="18"/>
                <w:szCs w:val="18"/>
              </w:rPr>
            </w:pPr>
            <w:r w:rsidRPr="007330F9">
              <w:rPr>
                <w:sz w:val="18"/>
                <w:szCs w:val="18"/>
              </w:rPr>
              <w:t>Полное наименование</w:t>
            </w:r>
          </w:p>
        </w:tc>
        <w:tc>
          <w:tcPr>
            <w:tcW w:w="4673" w:type="dxa"/>
            <w:shd w:val="clear" w:color="auto" w:fill="auto"/>
          </w:tcPr>
          <w:p w14:paraId="135F3615" w14:textId="77777777" w:rsidR="00005087" w:rsidRPr="007330F9" w:rsidRDefault="00005087" w:rsidP="007330F9">
            <w:pPr>
              <w:tabs>
                <w:tab w:val="left" w:pos="1134"/>
              </w:tabs>
              <w:spacing w:line="240" w:lineRule="auto"/>
              <w:jc w:val="both"/>
              <w:rPr>
                <w:sz w:val="18"/>
                <w:szCs w:val="18"/>
              </w:rPr>
            </w:pPr>
          </w:p>
        </w:tc>
      </w:tr>
      <w:tr w:rsidR="00005087" w:rsidRPr="007330F9" w14:paraId="3695D48C" w14:textId="77777777" w:rsidTr="00890DC4">
        <w:tc>
          <w:tcPr>
            <w:tcW w:w="4672" w:type="dxa"/>
            <w:shd w:val="clear" w:color="auto" w:fill="auto"/>
          </w:tcPr>
          <w:p w14:paraId="172BFB84" w14:textId="77777777" w:rsidR="00005087" w:rsidRPr="007330F9" w:rsidRDefault="00005087" w:rsidP="007330F9">
            <w:pPr>
              <w:tabs>
                <w:tab w:val="left" w:pos="1134"/>
              </w:tabs>
              <w:spacing w:line="240" w:lineRule="auto"/>
              <w:rPr>
                <w:sz w:val="18"/>
                <w:szCs w:val="18"/>
              </w:rPr>
            </w:pPr>
            <w:r w:rsidRPr="007330F9">
              <w:rPr>
                <w:sz w:val="18"/>
                <w:szCs w:val="18"/>
              </w:rPr>
              <w:t>Данные документа, удостоверяющего личность</w:t>
            </w:r>
          </w:p>
        </w:tc>
        <w:tc>
          <w:tcPr>
            <w:tcW w:w="4673" w:type="dxa"/>
            <w:shd w:val="clear" w:color="auto" w:fill="auto"/>
          </w:tcPr>
          <w:p w14:paraId="0D5CA796" w14:textId="77777777" w:rsidR="00005087" w:rsidRPr="007330F9" w:rsidRDefault="00005087" w:rsidP="007330F9">
            <w:pPr>
              <w:tabs>
                <w:tab w:val="left" w:pos="1134"/>
              </w:tabs>
              <w:spacing w:line="240" w:lineRule="auto"/>
              <w:jc w:val="both"/>
              <w:rPr>
                <w:sz w:val="18"/>
                <w:szCs w:val="18"/>
              </w:rPr>
            </w:pPr>
          </w:p>
        </w:tc>
      </w:tr>
      <w:tr w:rsidR="00005087" w:rsidRPr="007330F9" w14:paraId="2A6DBC7B" w14:textId="77777777" w:rsidTr="00890DC4">
        <w:tc>
          <w:tcPr>
            <w:tcW w:w="4672" w:type="dxa"/>
            <w:shd w:val="clear" w:color="auto" w:fill="auto"/>
          </w:tcPr>
          <w:p w14:paraId="2D07DB66" w14:textId="77777777" w:rsidR="00005087" w:rsidRPr="007330F9" w:rsidRDefault="00005087" w:rsidP="007330F9">
            <w:pPr>
              <w:tabs>
                <w:tab w:val="left" w:pos="1134"/>
              </w:tabs>
              <w:spacing w:line="240" w:lineRule="auto"/>
              <w:jc w:val="both"/>
              <w:rPr>
                <w:sz w:val="18"/>
                <w:szCs w:val="18"/>
              </w:rPr>
            </w:pPr>
            <w:r w:rsidRPr="007330F9">
              <w:rPr>
                <w:rFonts w:ascii="TimesNewRomanPSMT" w:hAnsi="TimesNewRomanPSMT"/>
                <w:color w:val="000000"/>
                <w:sz w:val="18"/>
                <w:szCs w:val="18"/>
              </w:rPr>
              <w:t>ОГРН/ОГРНИП</w:t>
            </w:r>
          </w:p>
        </w:tc>
        <w:tc>
          <w:tcPr>
            <w:tcW w:w="4673" w:type="dxa"/>
            <w:shd w:val="clear" w:color="auto" w:fill="auto"/>
          </w:tcPr>
          <w:p w14:paraId="2178980C" w14:textId="77777777" w:rsidR="00005087" w:rsidRPr="007330F9" w:rsidRDefault="00005087" w:rsidP="007330F9">
            <w:pPr>
              <w:tabs>
                <w:tab w:val="left" w:pos="1134"/>
              </w:tabs>
              <w:spacing w:line="240" w:lineRule="auto"/>
              <w:jc w:val="both"/>
              <w:rPr>
                <w:sz w:val="18"/>
                <w:szCs w:val="18"/>
              </w:rPr>
            </w:pPr>
          </w:p>
        </w:tc>
      </w:tr>
      <w:tr w:rsidR="00005087" w:rsidRPr="007330F9" w14:paraId="3BCE6F5A" w14:textId="77777777" w:rsidTr="00890DC4">
        <w:tc>
          <w:tcPr>
            <w:tcW w:w="4672" w:type="dxa"/>
            <w:shd w:val="clear" w:color="auto" w:fill="auto"/>
          </w:tcPr>
          <w:p w14:paraId="4EE49665" w14:textId="77777777" w:rsidR="00005087" w:rsidRPr="007330F9" w:rsidRDefault="00005087" w:rsidP="007330F9">
            <w:pPr>
              <w:tabs>
                <w:tab w:val="left" w:pos="1134"/>
              </w:tabs>
              <w:spacing w:line="240" w:lineRule="auto"/>
              <w:jc w:val="both"/>
              <w:rPr>
                <w:sz w:val="18"/>
                <w:szCs w:val="18"/>
              </w:rPr>
            </w:pPr>
            <w:r w:rsidRPr="007330F9">
              <w:rPr>
                <w:sz w:val="18"/>
                <w:szCs w:val="18"/>
              </w:rPr>
              <w:t>ИНН</w:t>
            </w:r>
          </w:p>
        </w:tc>
        <w:tc>
          <w:tcPr>
            <w:tcW w:w="4673" w:type="dxa"/>
            <w:shd w:val="clear" w:color="auto" w:fill="auto"/>
          </w:tcPr>
          <w:p w14:paraId="326A871F" w14:textId="77777777" w:rsidR="00005087" w:rsidRPr="007330F9" w:rsidRDefault="00005087" w:rsidP="007330F9">
            <w:pPr>
              <w:tabs>
                <w:tab w:val="left" w:pos="1134"/>
              </w:tabs>
              <w:spacing w:line="240" w:lineRule="auto"/>
              <w:jc w:val="both"/>
              <w:rPr>
                <w:sz w:val="18"/>
                <w:szCs w:val="18"/>
              </w:rPr>
            </w:pPr>
          </w:p>
        </w:tc>
      </w:tr>
      <w:tr w:rsidR="00005087" w:rsidRPr="007330F9" w14:paraId="4F1C65B8" w14:textId="77777777" w:rsidTr="00890DC4">
        <w:tc>
          <w:tcPr>
            <w:tcW w:w="4672" w:type="dxa"/>
            <w:shd w:val="clear" w:color="auto" w:fill="auto"/>
          </w:tcPr>
          <w:p w14:paraId="7992A749" w14:textId="77777777" w:rsidR="00005087" w:rsidRPr="007330F9" w:rsidRDefault="00005087" w:rsidP="007330F9">
            <w:pPr>
              <w:tabs>
                <w:tab w:val="left" w:pos="1134"/>
              </w:tabs>
              <w:spacing w:line="240" w:lineRule="auto"/>
              <w:jc w:val="both"/>
              <w:rPr>
                <w:sz w:val="18"/>
                <w:szCs w:val="18"/>
              </w:rPr>
            </w:pPr>
            <w:r w:rsidRPr="007330F9">
              <w:rPr>
                <w:sz w:val="18"/>
                <w:szCs w:val="18"/>
              </w:rPr>
              <w:t>Номер телефона</w:t>
            </w:r>
          </w:p>
        </w:tc>
        <w:tc>
          <w:tcPr>
            <w:tcW w:w="4673" w:type="dxa"/>
            <w:shd w:val="clear" w:color="auto" w:fill="auto"/>
          </w:tcPr>
          <w:p w14:paraId="0A288253" w14:textId="77777777" w:rsidR="00005087" w:rsidRPr="007330F9" w:rsidRDefault="00005087" w:rsidP="007330F9">
            <w:pPr>
              <w:tabs>
                <w:tab w:val="left" w:pos="1134"/>
              </w:tabs>
              <w:spacing w:line="240" w:lineRule="auto"/>
              <w:jc w:val="both"/>
              <w:rPr>
                <w:sz w:val="18"/>
                <w:szCs w:val="18"/>
              </w:rPr>
            </w:pPr>
          </w:p>
        </w:tc>
      </w:tr>
      <w:tr w:rsidR="00005087" w:rsidRPr="007330F9" w14:paraId="26C5ADA5" w14:textId="77777777" w:rsidTr="00890DC4">
        <w:tc>
          <w:tcPr>
            <w:tcW w:w="4672" w:type="dxa"/>
            <w:shd w:val="clear" w:color="auto" w:fill="auto"/>
          </w:tcPr>
          <w:p w14:paraId="0F772D32" w14:textId="77777777" w:rsidR="00005087" w:rsidRPr="007330F9" w:rsidRDefault="00005087" w:rsidP="007330F9">
            <w:pPr>
              <w:tabs>
                <w:tab w:val="left" w:pos="1134"/>
              </w:tabs>
              <w:spacing w:line="240" w:lineRule="auto"/>
              <w:jc w:val="both"/>
              <w:rPr>
                <w:sz w:val="18"/>
                <w:szCs w:val="18"/>
              </w:rPr>
            </w:pPr>
            <w:r w:rsidRPr="007330F9">
              <w:rPr>
                <w:sz w:val="18"/>
                <w:szCs w:val="18"/>
              </w:rPr>
              <w:t>Адрес электронной почты</w:t>
            </w:r>
          </w:p>
        </w:tc>
        <w:tc>
          <w:tcPr>
            <w:tcW w:w="4673" w:type="dxa"/>
            <w:shd w:val="clear" w:color="auto" w:fill="auto"/>
          </w:tcPr>
          <w:p w14:paraId="6A0D9979" w14:textId="77777777" w:rsidR="00005087" w:rsidRPr="007330F9" w:rsidRDefault="00005087" w:rsidP="007330F9">
            <w:pPr>
              <w:tabs>
                <w:tab w:val="left" w:pos="1134"/>
              </w:tabs>
              <w:spacing w:line="240" w:lineRule="auto"/>
              <w:jc w:val="both"/>
              <w:rPr>
                <w:sz w:val="18"/>
                <w:szCs w:val="18"/>
              </w:rPr>
            </w:pPr>
          </w:p>
        </w:tc>
      </w:tr>
      <w:tr w:rsidR="00005087" w:rsidRPr="007330F9" w14:paraId="7EF318F3" w14:textId="77777777" w:rsidTr="00890DC4">
        <w:tc>
          <w:tcPr>
            <w:tcW w:w="9345" w:type="dxa"/>
            <w:gridSpan w:val="2"/>
            <w:shd w:val="clear" w:color="auto" w:fill="auto"/>
          </w:tcPr>
          <w:p w14:paraId="08A361FF" w14:textId="77777777" w:rsidR="00005087" w:rsidRPr="007330F9" w:rsidRDefault="00005087" w:rsidP="007330F9">
            <w:pPr>
              <w:tabs>
                <w:tab w:val="left" w:pos="1134"/>
              </w:tabs>
              <w:spacing w:line="240" w:lineRule="auto"/>
              <w:jc w:val="center"/>
              <w:rPr>
                <w:rFonts w:ascii="TimesNewRomanPSMT" w:hAnsi="TimesNewRomanPSMT"/>
                <w:color w:val="000000"/>
                <w:sz w:val="18"/>
                <w:szCs w:val="18"/>
              </w:rPr>
            </w:pPr>
            <w:r w:rsidRPr="007330F9">
              <w:rPr>
                <w:rFonts w:ascii="TimesNewRomanPSMT" w:hAnsi="TimesNewRomanPSMT"/>
                <w:color w:val="000000"/>
                <w:sz w:val="18"/>
                <w:szCs w:val="18"/>
              </w:rPr>
              <w:t>Вариант предоставления услуги</w:t>
            </w:r>
          </w:p>
        </w:tc>
      </w:tr>
      <w:tr w:rsidR="00005087" w:rsidRPr="007330F9" w14:paraId="710E50B6" w14:textId="77777777" w:rsidTr="00890DC4">
        <w:tc>
          <w:tcPr>
            <w:tcW w:w="4672" w:type="dxa"/>
            <w:shd w:val="clear" w:color="auto" w:fill="auto"/>
          </w:tcPr>
          <w:p w14:paraId="4F110DA6" w14:textId="77777777" w:rsidR="00005087" w:rsidRPr="007330F9" w:rsidRDefault="00005087" w:rsidP="007330F9">
            <w:pPr>
              <w:tabs>
                <w:tab w:val="left" w:pos="1134"/>
              </w:tabs>
              <w:spacing w:line="240" w:lineRule="auto"/>
              <w:rPr>
                <w:sz w:val="18"/>
                <w:szCs w:val="18"/>
              </w:rPr>
            </w:pPr>
            <w:r w:rsidRPr="007330F9">
              <w:rPr>
                <w:sz w:val="18"/>
                <w:szCs w:val="18"/>
              </w:rPr>
              <w:t>Право на объект, в котором размещается заявитель, зарегистрировано в ЕГРН?</w:t>
            </w:r>
          </w:p>
        </w:tc>
        <w:tc>
          <w:tcPr>
            <w:tcW w:w="4673" w:type="dxa"/>
            <w:shd w:val="clear" w:color="auto" w:fill="auto"/>
          </w:tcPr>
          <w:p w14:paraId="5C457E62" w14:textId="77777777" w:rsidR="00005087" w:rsidRPr="007330F9" w:rsidRDefault="00005087" w:rsidP="007330F9">
            <w:pPr>
              <w:tabs>
                <w:tab w:val="left" w:pos="1134"/>
              </w:tabs>
              <w:spacing w:line="240" w:lineRule="auto"/>
              <w:jc w:val="both"/>
              <w:rPr>
                <w:sz w:val="18"/>
                <w:szCs w:val="18"/>
              </w:rPr>
            </w:pPr>
          </w:p>
        </w:tc>
      </w:tr>
      <w:tr w:rsidR="00005087" w:rsidRPr="007330F9" w14:paraId="37BC4420" w14:textId="77777777" w:rsidTr="00890DC4">
        <w:tc>
          <w:tcPr>
            <w:tcW w:w="4672" w:type="dxa"/>
            <w:shd w:val="clear" w:color="auto" w:fill="auto"/>
          </w:tcPr>
          <w:p w14:paraId="4D3B5186" w14:textId="77777777" w:rsidR="00005087" w:rsidRPr="007330F9" w:rsidRDefault="00005087" w:rsidP="007330F9">
            <w:pPr>
              <w:tabs>
                <w:tab w:val="left" w:pos="1134"/>
              </w:tabs>
              <w:spacing w:line="240" w:lineRule="auto"/>
              <w:rPr>
                <w:sz w:val="18"/>
                <w:szCs w:val="18"/>
              </w:rPr>
            </w:pPr>
            <w:r w:rsidRPr="007330F9">
              <w:rPr>
                <w:rFonts w:ascii="TimesNewRomanPSMT" w:hAnsi="TimesNewRomanPSMT"/>
                <w:color w:val="000000"/>
                <w:sz w:val="18"/>
                <w:szCs w:val="18"/>
              </w:rPr>
              <w:t>Чье имущество используется для</w:t>
            </w:r>
            <w:r w:rsidRPr="007330F9">
              <w:rPr>
                <w:rFonts w:ascii="TimesNewRomanPSMT" w:hAnsi="TimesNewRomanPSMT"/>
                <w:color w:val="000000"/>
                <w:sz w:val="18"/>
                <w:szCs w:val="18"/>
              </w:rPr>
              <w:br/>
              <w:t>размещения вывески ?</w:t>
            </w:r>
          </w:p>
        </w:tc>
        <w:tc>
          <w:tcPr>
            <w:tcW w:w="4673" w:type="dxa"/>
            <w:shd w:val="clear" w:color="auto" w:fill="auto"/>
          </w:tcPr>
          <w:p w14:paraId="77B361CF" w14:textId="77777777" w:rsidR="00005087" w:rsidRPr="007330F9" w:rsidRDefault="00005087" w:rsidP="007330F9">
            <w:pPr>
              <w:tabs>
                <w:tab w:val="left" w:pos="1134"/>
              </w:tabs>
              <w:spacing w:line="240" w:lineRule="auto"/>
              <w:jc w:val="both"/>
              <w:rPr>
                <w:sz w:val="18"/>
                <w:szCs w:val="18"/>
              </w:rPr>
            </w:pPr>
          </w:p>
        </w:tc>
      </w:tr>
      <w:tr w:rsidR="00005087" w:rsidRPr="007330F9" w14:paraId="3808080F" w14:textId="77777777" w:rsidTr="00890DC4">
        <w:tc>
          <w:tcPr>
            <w:tcW w:w="4672" w:type="dxa"/>
            <w:shd w:val="clear" w:color="auto" w:fill="auto"/>
          </w:tcPr>
          <w:p w14:paraId="4C8E5844" w14:textId="77777777" w:rsidR="00005087" w:rsidRPr="007330F9" w:rsidRDefault="00005087" w:rsidP="007330F9">
            <w:pPr>
              <w:tabs>
                <w:tab w:val="left" w:pos="1134"/>
              </w:tabs>
              <w:spacing w:line="240" w:lineRule="auto"/>
              <w:jc w:val="both"/>
              <w:rPr>
                <w:sz w:val="18"/>
                <w:szCs w:val="18"/>
              </w:rPr>
            </w:pPr>
            <w:r w:rsidRPr="007330F9">
              <w:rPr>
                <w:rFonts w:ascii="TimesNewRomanPSMT" w:hAnsi="TimesNewRomanPSMT"/>
                <w:color w:val="000000"/>
                <w:sz w:val="18"/>
                <w:szCs w:val="18"/>
              </w:rPr>
              <w:t>На вывеске указан товарный знак?</w:t>
            </w:r>
          </w:p>
        </w:tc>
        <w:tc>
          <w:tcPr>
            <w:tcW w:w="4673" w:type="dxa"/>
            <w:shd w:val="clear" w:color="auto" w:fill="auto"/>
          </w:tcPr>
          <w:p w14:paraId="0BDCFDFA" w14:textId="77777777" w:rsidR="00005087" w:rsidRPr="007330F9" w:rsidRDefault="00005087" w:rsidP="007330F9">
            <w:pPr>
              <w:tabs>
                <w:tab w:val="left" w:pos="1134"/>
              </w:tabs>
              <w:spacing w:line="240" w:lineRule="auto"/>
              <w:jc w:val="both"/>
              <w:rPr>
                <w:sz w:val="18"/>
                <w:szCs w:val="18"/>
              </w:rPr>
            </w:pPr>
          </w:p>
        </w:tc>
      </w:tr>
      <w:tr w:rsidR="00005087" w:rsidRPr="007330F9" w14:paraId="0EDCC3F3" w14:textId="77777777" w:rsidTr="00890DC4">
        <w:tc>
          <w:tcPr>
            <w:tcW w:w="9345" w:type="dxa"/>
            <w:gridSpan w:val="2"/>
            <w:shd w:val="clear" w:color="auto" w:fill="auto"/>
          </w:tcPr>
          <w:p w14:paraId="2729EFAF" w14:textId="77777777" w:rsidR="00005087" w:rsidRPr="007330F9" w:rsidRDefault="00005087" w:rsidP="007330F9">
            <w:pPr>
              <w:tabs>
                <w:tab w:val="left" w:pos="1134"/>
              </w:tabs>
              <w:spacing w:line="240" w:lineRule="auto"/>
              <w:jc w:val="center"/>
              <w:rPr>
                <w:rFonts w:ascii="TimesNewRomanPSMT" w:hAnsi="TimesNewRomanPSMT"/>
                <w:color w:val="000000"/>
                <w:sz w:val="18"/>
                <w:szCs w:val="18"/>
              </w:rPr>
            </w:pPr>
            <w:r w:rsidRPr="007330F9">
              <w:rPr>
                <w:rFonts w:ascii="TimesNewRomanPSMT" w:hAnsi="TimesNewRomanPSMT"/>
                <w:color w:val="000000"/>
                <w:sz w:val="18"/>
                <w:szCs w:val="18"/>
              </w:rPr>
              <w:t>Сведения об объекте</w:t>
            </w:r>
          </w:p>
        </w:tc>
      </w:tr>
      <w:tr w:rsidR="00005087" w:rsidRPr="007330F9" w14:paraId="28BE6E66" w14:textId="77777777" w:rsidTr="00890DC4">
        <w:tc>
          <w:tcPr>
            <w:tcW w:w="4672" w:type="dxa"/>
            <w:shd w:val="clear" w:color="auto" w:fill="auto"/>
          </w:tcPr>
          <w:p w14:paraId="4655FDAB" w14:textId="77777777" w:rsidR="00005087" w:rsidRPr="007330F9" w:rsidRDefault="00005087" w:rsidP="007330F9">
            <w:pPr>
              <w:tabs>
                <w:tab w:val="left" w:pos="1134"/>
              </w:tabs>
              <w:spacing w:line="240" w:lineRule="auto"/>
              <w:jc w:val="both"/>
              <w:rPr>
                <w:sz w:val="18"/>
                <w:szCs w:val="18"/>
              </w:rPr>
            </w:pPr>
            <w:r w:rsidRPr="007330F9">
              <w:rPr>
                <w:sz w:val="18"/>
                <w:szCs w:val="18"/>
              </w:rPr>
              <w:t>Кадастровый номер</w:t>
            </w:r>
          </w:p>
        </w:tc>
        <w:tc>
          <w:tcPr>
            <w:tcW w:w="4673" w:type="dxa"/>
            <w:shd w:val="clear" w:color="auto" w:fill="auto"/>
          </w:tcPr>
          <w:p w14:paraId="6BF17265" w14:textId="77777777" w:rsidR="00005087" w:rsidRPr="007330F9" w:rsidRDefault="00005087" w:rsidP="007330F9">
            <w:pPr>
              <w:tabs>
                <w:tab w:val="left" w:pos="1134"/>
              </w:tabs>
              <w:spacing w:line="240" w:lineRule="auto"/>
              <w:jc w:val="both"/>
              <w:rPr>
                <w:sz w:val="18"/>
                <w:szCs w:val="18"/>
              </w:rPr>
            </w:pPr>
          </w:p>
        </w:tc>
      </w:tr>
      <w:tr w:rsidR="00005087" w:rsidRPr="007330F9" w14:paraId="1E64618D" w14:textId="77777777" w:rsidTr="00890DC4">
        <w:tc>
          <w:tcPr>
            <w:tcW w:w="4672" w:type="dxa"/>
            <w:shd w:val="clear" w:color="auto" w:fill="auto"/>
          </w:tcPr>
          <w:p w14:paraId="2C9E1380" w14:textId="77777777" w:rsidR="00005087" w:rsidRPr="007330F9" w:rsidRDefault="00005087" w:rsidP="007330F9">
            <w:pPr>
              <w:tabs>
                <w:tab w:val="left" w:pos="1134"/>
              </w:tabs>
              <w:spacing w:line="240" w:lineRule="auto"/>
              <w:jc w:val="both"/>
              <w:rPr>
                <w:sz w:val="18"/>
                <w:szCs w:val="18"/>
              </w:rPr>
            </w:pPr>
            <w:r w:rsidRPr="007330F9">
              <w:rPr>
                <w:sz w:val="18"/>
                <w:szCs w:val="18"/>
              </w:rPr>
              <w:t>Адрес объекта</w:t>
            </w:r>
          </w:p>
        </w:tc>
        <w:tc>
          <w:tcPr>
            <w:tcW w:w="4673" w:type="dxa"/>
            <w:shd w:val="clear" w:color="auto" w:fill="auto"/>
          </w:tcPr>
          <w:p w14:paraId="475EE42D" w14:textId="77777777" w:rsidR="00005087" w:rsidRPr="007330F9" w:rsidRDefault="00005087" w:rsidP="007330F9">
            <w:pPr>
              <w:tabs>
                <w:tab w:val="left" w:pos="1134"/>
              </w:tabs>
              <w:spacing w:line="240" w:lineRule="auto"/>
              <w:jc w:val="both"/>
              <w:rPr>
                <w:sz w:val="18"/>
                <w:szCs w:val="18"/>
              </w:rPr>
            </w:pPr>
          </w:p>
        </w:tc>
      </w:tr>
      <w:tr w:rsidR="00005087" w:rsidRPr="007330F9" w14:paraId="79E45BBE" w14:textId="77777777" w:rsidTr="00890DC4">
        <w:tc>
          <w:tcPr>
            <w:tcW w:w="4672" w:type="dxa"/>
            <w:shd w:val="clear" w:color="auto" w:fill="auto"/>
          </w:tcPr>
          <w:p w14:paraId="0BFF117A" w14:textId="77777777" w:rsidR="00005087" w:rsidRPr="007330F9" w:rsidRDefault="00005087" w:rsidP="007330F9">
            <w:pPr>
              <w:tabs>
                <w:tab w:val="left" w:pos="1134"/>
              </w:tabs>
              <w:spacing w:line="240" w:lineRule="auto"/>
              <w:jc w:val="both"/>
              <w:rPr>
                <w:sz w:val="18"/>
                <w:szCs w:val="18"/>
              </w:rPr>
            </w:pPr>
            <w:r w:rsidRPr="007330F9">
              <w:rPr>
                <w:sz w:val="18"/>
                <w:szCs w:val="18"/>
              </w:rPr>
              <w:t>Тип информационной вывески</w:t>
            </w:r>
          </w:p>
        </w:tc>
        <w:tc>
          <w:tcPr>
            <w:tcW w:w="4673" w:type="dxa"/>
            <w:shd w:val="clear" w:color="auto" w:fill="auto"/>
          </w:tcPr>
          <w:p w14:paraId="534E3216" w14:textId="77777777" w:rsidR="00005087" w:rsidRPr="007330F9" w:rsidRDefault="00005087" w:rsidP="007330F9">
            <w:pPr>
              <w:tabs>
                <w:tab w:val="left" w:pos="1134"/>
              </w:tabs>
              <w:spacing w:line="240" w:lineRule="auto"/>
              <w:jc w:val="both"/>
              <w:rPr>
                <w:sz w:val="18"/>
                <w:szCs w:val="18"/>
              </w:rPr>
            </w:pPr>
          </w:p>
        </w:tc>
      </w:tr>
      <w:tr w:rsidR="00005087" w:rsidRPr="007330F9" w14:paraId="6AF8E2DE" w14:textId="77777777" w:rsidTr="00890DC4">
        <w:tc>
          <w:tcPr>
            <w:tcW w:w="4672" w:type="dxa"/>
            <w:shd w:val="clear" w:color="auto" w:fill="auto"/>
          </w:tcPr>
          <w:p w14:paraId="48A07B7D" w14:textId="77777777" w:rsidR="00005087" w:rsidRPr="007330F9" w:rsidRDefault="00005087" w:rsidP="007330F9">
            <w:pPr>
              <w:tabs>
                <w:tab w:val="left" w:pos="1134"/>
              </w:tabs>
              <w:spacing w:line="240" w:lineRule="auto"/>
              <w:jc w:val="both"/>
              <w:rPr>
                <w:sz w:val="18"/>
                <w:szCs w:val="18"/>
              </w:rPr>
            </w:pPr>
            <w:r w:rsidRPr="007330F9">
              <w:rPr>
                <w:rFonts w:ascii="TimesNewRomanPSMT" w:hAnsi="TimesNewRomanPSMT"/>
                <w:color w:val="000000"/>
                <w:sz w:val="18"/>
                <w:szCs w:val="18"/>
              </w:rPr>
              <w:t>Номер регистрации товарного знака</w:t>
            </w:r>
          </w:p>
        </w:tc>
        <w:tc>
          <w:tcPr>
            <w:tcW w:w="4673" w:type="dxa"/>
            <w:shd w:val="clear" w:color="auto" w:fill="auto"/>
          </w:tcPr>
          <w:p w14:paraId="4FAE40CD" w14:textId="77777777" w:rsidR="00005087" w:rsidRPr="007330F9" w:rsidRDefault="00005087" w:rsidP="007330F9">
            <w:pPr>
              <w:tabs>
                <w:tab w:val="left" w:pos="1134"/>
              </w:tabs>
              <w:spacing w:line="240" w:lineRule="auto"/>
              <w:jc w:val="both"/>
              <w:rPr>
                <w:sz w:val="18"/>
                <w:szCs w:val="18"/>
              </w:rPr>
            </w:pPr>
          </w:p>
        </w:tc>
      </w:tr>
      <w:tr w:rsidR="00005087" w:rsidRPr="007330F9" w14:paraId="32F02799" w14:textId="77777777" w:rsidTr="00890DC4">
        <w:tc>
          <w:tcPr>
            <w:tcW w:w="9345" w:type="dxa"/>
            <w:gridSpan w:val="2"/>
            <w:shd w:val="clear" w:color="auto" w:fill="auto"/>
          </w:tcPr>
          <w:p w14:paraId="69245C27" w14:textId="77777777" w:rsidR="00005087" w:rsidRPr="007330F9" w:rsidRDefault="00005087" w:rsidP="007330F9">
            <w:pPr>
              <w:tabs>
                <w:tab w:val="left" w:pos="1134"/>
              </w:tabs>
              <w:spacing w:line="240" w:lineRule="auto"/>
              <w:jc w:val="center"/>
              <w:rPr>
                <w:rFonts w:ascii="TimesNewRomanPSMT" w:hAnsi="TimesNewRomanPSMT"/>
                <w:color w:val="000000"/>
                <w:sz w:val="18"/>
                <w:szCs w:val="18"/>
              </w:rPr>
            </w:pPr>
            <w:r w:rsidRPr="007330F9">
              <w:rPr>
                <w:rFonts w:ascii="TimesNewRomanPSMT" w:hAnsi="TimesNewRomanPSMT"/>
                <w:color w:val="000000"/>
                <w:sz w:val="18"/>
                <w:szCs w:val="18"/>
              </w:rPr>
              <w:t>Прилагаемые документы</w:t>
            </w:r>
          </w:p>
        </w:tc>
      </w:tr>
      <w:tr w:rsidR="00005087" w:rsidRPr="007330F9" w14:paraId="661D7B97" w14:textId="77777777" w:rsidTr="00890DC4">
        <w:tc>
          <w:tcPr>
            <w:tcW w:w="4672" w:type="dxa"/>
            <w:shd w:val="clear" w:color="auto" w:fill="auto"/>
          </w:tcPr>
          <w:p w14:paraId="422BF3D8" w14:textId="77777777" w:rsidR="00005087" w:rsidRPr="007330F9" w:rsidRDefault="00005087" w:rsidP="007330F9">
            <w:pPr>
              <w:tabs>
                <w:tab w:val="left" w:pos="1134"/>
              </w:tabs>
              <w:spacing w:line="240" w:lineRule="auto"/>
              <w:jc w:val="both"/>
              <w:rPr>
                <w:sz w:val="18"/>
                <w:szCs w:val="18"/>
              </w:rPr>
            </w:pPr>
            <w:r w:rsidRPr="007330F9">
              <w:rPr>
                <w:sz w:val="18"/>
                <w:szCs w:val="18"/>
              </w:rPr>
              <w:t>Копия документа (для физического лица), удостоверяющего личность Заявителя или Представителя заявителя</w:t>
            </w:r>
          </w:p>
        </w:tc>
        <w:tc>
          <w:tcPr>
            <w:tcW w:w="4673" w:type="dxa"/>
            <w:shd w:val="clear" w:color="auto" w:fill="auto"/>
          </w:tcPr>
          <w:p w14:paraId="2B368873" w14:textId="77777777" w:rsidR="00005087" w:rsidRPr="007330F9" w:rsidRDefault="00005087" w:rsidP="007330F9">
            <w:pPr>
              <w:tabs>
                <w:tab w:val="left" w:pos="1134"/>
              </w:tabs>
              <w:spacing w:line="240" w:lineRule="auto"/>
              <w:jc w:val="both"/>
              <w:rPr>
                <w:sz w:val="18"/>
                <w:szCs w:val="18"/>
              </w:rPr>
            </w:pPr>
          </w:p>
        </w:tc>
      </w:tr>
      <w:tr w:rsidR="00005087" w:rsidRPr="007330F9" w14:paraId="7711AA35" w14:textId="77777777" w:rsidTr="00890DC4">
        <w:tc>
          <w:tcPr>
            <w:tcW w:w="4672" w:type="dxa"/>
            <w:shd w:val="clear" w:color="auto" w:fill="auto"/>
          </w:tcPr>
          <w:p w14:paraId="141B4B91" w14:textId="77777777" w:rsidR="00005087" w:rsidRPr="007330F9" w:rsidRDefault="00005087" w:rsidP="007330F9">
            <w:pPr>
              <w:tabs>
                <w:tab w:val="left" w:pos="1134"/>
              </w:tabs>
              <w:spacing w:line="240" w:lineRule="auto"/>
              <w:jc w:val="both"/>
              <w:rPr>
                <w:sz w:val="18"/>
                <w:szCs w:val="18"/>
              </w:rPr>
            </w:pPr>
            <w:r w:rsidRPr="007330F9">
              <w:rPr>
                <w:sz w:val="18"/>
                <w:szCs w:val="18"/>
              </w:rPr>
              <w:t>Копия документа, подтверждающего полномочия Представителя заявителя (в случае обращения Представителя заявителя)</w:t>
            </w:r>
          </w:p>
        </w:tc>
        <w:tc>
          <w:tcPr>
            <w:tcW w:w="4673" w:type="dxa"/>
            <w:shd w:val="clear" w:color="auto" w:fill="auto"/>
          </w:tcPr>
          <w:p w14:paraId="762EA8E1" w14:textId="77777777" w:rsidR="00005087" w:rsidRPr="007330F9" w:rsidRDefault="00005087" w:rsidP="007330F9">
            <w:pPr>
              <w:tabs>
                <w:tab w:val="left" w:pos="1134"/>
              </w:tabs>
              <w:spacing w:line="240" w:lineRule="auto"/>
              <w:jc w:val="both"/>
              <w:rPr>
                <w:sz w:val="18"/>
                <w:szCs w:val="18"/>
              </w:rPr>
            </w:pPr>
          </w:p>
        </w:tc>
      </w:tr>
      <w:tr w:rsidR="00005087" w:rsidRPr="007330F9" w14:paraId="38F3B258" w14:textId="77777777" w:rsidTr="00890DC4">
        <w:tc>
          <w:tcPr>
            <w:tcW w:w="4672" w:type="dxa"/>
            <w:shd w:val="clear" w:color="auto" w:fill="auto"/>
          </w:tcPr>
          <w:p w14:paraId="7BBBB7CC" w14:textId="77777777" w:rsidR="00005087" w:rsidRPr="007330F9" w:rsidRDefault="00005087" w:rsidP="007330F9">
            <w:pPr>
              <w:tabs>
                <w:tab w:val="left" w:pos="1134"/>
              </w:tabs>
              <w:spacing w:line="240" w:lineRule="auto"/>
              <w:rPr>
                <w:sz w:val="18"/>
                <w:szCs w:val="18"/>
              </w:rPr>
            </w:pPr>
            <w:r w:rsidRPr="007330F9">
              <w:rPr>
                <w:sz w:val="18"/>
                <w:szCs w:val="18"/>
              </w:rPr>
              <w:t>Дизайн-проект с характеристиками информационной вывески</w:t>
            </w:r>
          </w:p>
        </w:tc>
        <w:tc>
          <w:tcPr>
            <w:tcW w:w="4673" w:type="dxa"/>
            <w:shd w:val="clear" w:color="auto" w:fill="auto"/>
          </w:tcPr>
          <w:p w14:paraId="6B8719BF" w14:textId="77777777" w:rsidR="00005087" w:rsidRPr="007330F9" w:rsidRDefault="00005087" w:rsidP="007330F9">
            <w:pPr>
              <w:tabs>
                <w:tab w:val="left" w:pos="1134"/>
              </w:tabs>
              <w:spacing w:line="240" w:lineRule="auto"/>
              <w:jc w:val="both"/>
              <w:rPr>
                <w:sz w:val="18"/>
                <w:szCs w:val="18"/>
              </w:rPr>
            </w:pPr>
          </w:p>
        </w:tc>
      </w:tr>
      <w:tr w:rsidR="00005087" w:rsidRPr="007330F9" w14:paraId="4FCFBE5B" w14:textId="77777777" w:rsidTr="00890DC4">
        <w:tc>
          <w:tcPr>
            <w:tcW w:w="4672" w:type="dxa"/>
            <w:shd w:val="clear" w:color="auto" w:fill="auto"/>
          </w:tcPr>
          <w:p w14:paraId="780D9A7B" w14:textId="77777777" w:rsidR="00005087" w:rsidRPr="007330F9" w:rsidRDefault="00005087" w:rsidP="007330F9">
            <w:pPr>
              <w:tabs>
                <w:tab w:val="left" w:pos="1134"/>
              </w:tabs>
              <w:spacing w:line="240" w:lineRule="auto"/>
              <w:jc w:val="both"/>
              <w:rPr>
                <w:sz w:val="18"/>
                <w:szCs w:val="18"/>
              </w:rPr>
            </w:pPr>
            <w:r w:rsidRPr="007330F9">
              <w:rPr>
                <w:sz w:val="18"/>
                <w:szCs w:val="18"/>
              </w:rPr>
              <w:t xml:space="preserve">Копия правоустанавливающего документа на здание (помещение в таком здании), на котором предполагается расположение вывески (если сведения о таком здании </w:t>
            </w:r>
            <w:r w:rsidRPr="007330F9">
              <w:rPr>
                <w:sz w:val="18"/>
                <w:szCs w:val="18"/>
              </w:rPr>
              <w:lastRenderedPageBreak/>
              <w:t>(помещении в таком здании) отсутствуют в Едином государственном реестре недвижимости)</w:t>
            </w:r>
          </w:p>
        </w:tc>
        <w:tc>
          <w:tcPr>
            <w:tcW w:w="4673" w:type="dxa"/>
            <w:shd w:val="clear" w:color="auto" w:fill="auto"/>
          </w:tcPr>
          <w:p w14:paraId="3CEC4995" w14:textId="77777777" w:rsidR="00005087" w:rsidRPr="007330F9" w:rsidRDefault="00005087" w:rsidP="007330F9">
            <w:pPr>
              <w:tabs>
                <w:tab w:val="left" w:pos="1134"/>
              </w:tabs>
              <w:spacing w:line="240" w:lineRule="auto"/>
              <w:jc w:val="both"/>
              <w:rPr>
                <w:color w:val="FF0000"/>
                <w:sz w:val="18"/>
                <w:szCs w:val="18"/>
              </w:rPr>
            </w:pPr>
          </w:p>
        </w:tc>
      </w:tr>
      <w:tr w:rsidR="00005087" w:rsidRPr="007330F9" w14:paraId="6469F31F" w14:textId="77777777" w:rsidTr="00890DC4">
        <w:tc>
          <w:tcPr>
            <w:tcW w:w="4672" w:type="dxa"/>
            <w:shd w:val="clear" w:color="auto" w:fill="auto"/>
          </w:tcPr>
          <w:p w14:paraId="6FC6921B" w14:textId="77777777" w:rsidR="00005087" w:rsidRPr="007330F9" w:rsidRDefault="00005087" w:rsidP="007330F9">
            <w:pPr>
              <w:tabs>
                <w:tab w:val="left" w:pos="1134"/>
              </w:tabs>
              <w:spacing w:line="240" w:lineRule="auto"/>
              <w:jc w:val="both"/>
              <w:rPr>
                <w:sz w:val="18"/>
                <w:szCs w:val="18"/>
              </w:rPr>
            </w:pPr>
            <w:r w:rsidRPr="007330F9">
              <w:rPr>
                <w:sz w:val="18"/>
                <w:szCs w:val="18"/>
              </w:rPr>
              <w:lastRenderedPageBreak/>
              <w:t>Иные документы</w:t>
            </w:r>
          </w:p>
          <w:p w14:paraId="2FE008FA" w14:textId="77777777" w:rsidR="00005087" w:rsidRPr="007330F9" w:rsidRDefault="00005087" w:rsidP="007330F9">
            <w:pPr>
              <w:tabs>
                <w:tab w:val="left" w:pos="1134"/>
              </w:tabs>
              <w:spacing w:line="240" w:lineRule="auto"/>
              <w:jc w:val="both"/>
              <w:rPr>
                <w:sz w:val="18"/>
                <w:szCs w:val="18"/>
              </w:rPr>
            </w:pPr>
          </w:p>
        </w:tc>
        <w:tc>
          <w:tcPr>
            <w:tcW w:w="4673" w:type="dxa"/>
            <w:shd w:val="clear" w:color="auto" w:fill="auto"/>
          </w:tcPr>
          <w:p w14:paraId="40C51957" w14:textId="77777777" w:rsidR="00005087" w:rsidRPr="007330F9" w:rsidRDefault="00005087" w:rsidP="007330F9">
            <w:pPr>
              <w:tabs>
                <w:tab w:val="left" w:pos="1134"/>
              </w:tabs>
              <w:spacing w:line="240" w:lineRule="auto"/>
              <w:jc w:val="both"/>
              <w:rPr>
                <w:color w:val="FF0000"/>
                <w:sz w:val="18"/>
                <w:szCs w:val="18"/>
              </w:rPr>
            </w:pPr>
          </w:p>
        </w:tc>
      </w:tr>
    </w:tbl>
    <w:p w14:paraId="4FA0E844" w14:textId="77777777" w:rsidR="00005087" w:rsidRPr="007330F9" w:rsidRDefault="00005087" w:rsidP="007330F9">
      <w:pPr>
        <w:spacing w:line="240" w:lineRule="auto"/>
        <w:rPr>
          <w:vanish/>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005087" w:rsidRPr="007330F9" w14:paraId="5E7246A5" w14:textId="77777777" w:rsidTr="00890DC4">
        <w:tc>
          <w:tcPr>
            <w:tcW w:w="9070" w:type="dxa"/>
          </w:tcPr>
          <w:p w14:paraId="6AFB6A24" w14:textId="77777777" w:rsidR="00005087" w:rsidRPr="007330F9" w:rsidRDefault="00005087" w:rsidP="007330F9">
            <w:pPr>
              <w:autoSpaceDE w:val="0"/>
              <w:autoSpaceDN w:val="0"/>
              <w:adjustRightInd w:val="0"/>
              <w:spacing w:line="240" w:lineRule="auto"/>
              <w:ind w:firstLine="283"/>
              <w:jc w:val="both"/>
              <w:outlineLvl w:val="0"/>
              <w:rPr>
                <w:sz w:val="18"/>
                <w:szCs w:val="18"/>
              </w:rPr>
            </w:pPr>
          </w:p>
          <w:p w14:paraId="4A23E76E"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Настоящим заявлением я </w:t>
            </w:r>
          </w:p>
        </w:tc>
      </w:tr>
      <w:tr w:rsidR="00005087" w:rsidRPr="007330F9" w14:paraId="4AC80A4D" w14:textId="77777777" w:rsidTr="00890DC4">
        <w:tc>
          <w:tcPr>
            <w:tcW w:w="9070" w:type="dxa"/>
            <w:tcBorders>
              <w:bottom w:val="single" w:sz="4" w:space="0" w:color="auto"/>
            </w:tcBorders>
          </w:tcPr>
          <w:p w14:paraId="610D000E" w14:textId="77777777" w:rsidR="00005087" w:rsidRPr="007330F9" w:rsidRDefault="00005087" w:rsidP="007330F9">
            <w:pPr>
              <w:autoSpaceDE w:val="0"/>
              <w:autoSpaceDN w:val="0"/>
              <w:adjustRightInd w:val="0"/>
              <w:spacing w:line="240" w:lineRule="auto"/>
              <w:jc w:val="both"/>
              <w:rPr>
                <w:sz w:val="18"/>
                <w:szCs w:val="18"/>
              </w:rPr>
            </w:pPr>
          </w:p>
        </w:tc>
      </w:tr>
      <w:tr w:rsidR="00005087" w:rsidRPr="007330F9" w14:paraId="40785842" w14:textId="77777777" w:rsidTr="00890DC4">
        <w:tc>
          <w:tcPr>
            <w:tcW w:w="9070" w:type="dxa"/>
            <w:tcBorders>
              <w:top w:val="single" w:sz="4" w:space="0" w:color="auto"/>
            </w:tcBorders>
          </w:tcPr>
          <w:p w14:paraId="70CF4FD7" w14:textId="63917838" w:rsidR="00005087" w:rsidRPr="007330F9" w:rsidRDefault="00005087" w:rsidP="003D6DF6">
            <w:pPr>
              <w:autoSpaceDE w:val="0"/>
              <w:autoSpaceDN w:val="0"/>
              <w:adjustRightInd w:val="0"/>
              <w:spacing w:line="240" w:lineRule="auto"/>
              <w:jc w:val="center"/>
              <w:rPr>
                <w:sz w:val="18"/>
                <w:szCs w:val="18"/>
              </w:rPr>
            </w:pPr>
            <w:r w:rsidRPr="007330F9">
              <w:rPr>
                <w:sz w:val="18"/>
                <w:szCs w:val="18"/>
              </w:rPr>
              <w:t>(фамили</w:t>
            </w:r>
            <w:r w:rsidR="003D6DF6">
              <w:rPr>
                <w:sz w:val="18"/>
                <w:szCs w:val="18"/>
              </w:rPr>
              <w:t>я, имя, отчество (при наличии))</w:t>
            </w:r>
          </w:p>
          <w:p w14:paraId="5C36E191"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даю согласие на обработку персональных данных (в случае если Заявитель является физическим лицом),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tc>
      </w:tr>
    </w:tbl>
    <w:p w14:paraId="63DEBAFC" w14:textId="77777777" w:rsidR="00005087" w:rsidRPr="007330F9" w:rsidRDefault="00005087" w:rsidP="003D6DF6">
      <w:pPr>
        <w:autoSpaceDE w:val="0"/>
        <w:autoSpaceDN w:val="0"/>
        <w:adjustRightInd w:val="0"/>
        <w:spacing w:line="240" w:lineRule="auto"/>
        <w:jc w:val="both"/>
        <w:rPr>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9"/>
        <w:gridCol w:w="466"/>
        <w:gridCol w:w="2695"/>
        <w:gridCol w:w="480"/>
        <w:gridCol w:w="2551"/>
      </w:tblGrid>
      <w:tr w:rsidR="00005087" w:rsidRPr="007330F9" w14:paraId="151204B9" w14:textId="77777777" w:rsidTr="00890DC4">
        <w:tc>
          <w:tcPr>
            <w:tcW w:w="2879" w:type="dxa"/>
            <w:tcBorders>
              <w:bottom w:val="single" w:sz="4" w:space="0" w:color="auto"/>
            </w:tcBorders>
          </w:tcPr>
          <w:p w14:paraId="72B83BAC" w14:textId="77777777" w:rsidR="00005087" w:rsidRPr="007330F9" w:rsidRDefault="00005087" w:rsidP="007330F9">
            <w:pPr>
              <w:autoSpaceDE w:val="0"/>
              <w:autoSpaceDN w:val="0"/>
              <w:adjustRightInd w:val="0"/>
              <w:spacing w:line="240" w:lineRule="auto"/>
              <w:rPr>
                <w:sz w:val="18"/>
                <w:szCs w:val="18"/>
              </w:rPr>
            </w:pPr>
          </w:p>
        </w:tc>
        <w:tc>
          <w:tcPr>
            <w:tcW w:w="466" w:type="dxa"/>
          </w:tcPr>
          <w:p w14:paraId="20D6256E" w14:textId="77777777" w:rsidR="00005087" w:rsidRPr="007330F9" w:rsidRDefault="00005087" w:rsidP="007330F9">
            <w:pPr>
              <w:autoSpaceDE w:val="0"/>
              <w:autoSpaceDN w:val="0"/>
              <w:adjustRightInd w:val="0"/>
              <w:spacing w:line="240" w:lineRule="auto"/>
              <w:jc w:val="both"/>
              <w:rPr>
                <w:sz w:val="18"/>
                <w:szCs w:val="18"/>
              </w:rPr>
            </w:pPr>
          </w:p>
        </w:tc>
        <w:tc>
          <w:tcPr>
            <w:tcW w:w="2695" w:type="dxa"/>
            <w:tcBorders>
              <w:bottom w:val="single" w:sz="4" w:space="0" w:color="auto"/>
            </w:tcBorders>
          </w:tcPr>
          <w:p w14:paraId="5266AED2" w14:textId="77777777" w:rsidR="00005087" w:rsidRPr="007330F9" w:rsidRDefault="00005087" w:rsidP="007330F9">
            <w:pPr>
              <w:autoSpaceDE w:val="0"/>
              <w:autoSpaceDN w:val="0"/>
              <w:adjustRightInd w:val="0"/>
              <w:spacing w:line="240" w:lineRule="auto"/>
              <w:rPr>
                <w:sz w:val="18"/>
                <w:szCs w:val="18"/>
              </w:rPr>
            </w:pPr>
          </w:p>
        </w:tc>
        <w:tc>
          <w:tcPr>
            <w:tcW w:w="480" w:type="dxa"/>
          </w:tcPr>
          <w:p w14:paraId="484DA187" w14:textId="77777777" w:rsidR="00005087" w:rsidRPr="007330F9" w:rsidRDefault="00005087" w:rsidP="007330F9">
            <w:pPr>
              <w:autoSpaceDE w:val="0"/>
              <w:autoSpaceDN w:val="0"/>
              <w:adjustRightInd w:val="0"/>
              <w:spacing w:line="240" w:lineRule="auto"/>
              <w:jc w:val="both"/>
              <w:rPr>
                <w:sz w:val="18"/>
                <w:szCs w:val="18"/>
              </w:rPr>
            </w:pPr>
          </w:p>
        </w:tc>
        <w:tc>
          <w:tcPr>
            <w:tcW w:w="2551" w:type="dxa"/>
            <w:tcBorders>
              <w:bottom w:val="single" w:sz="4" w:space="0" w:color="auto"/>
            </w:tcBorders>
          </w:tcPr>
          <w:p w14:paraId="653A9FD1" w14:textId="77777777" w:rsidR="00005087" w:rsidRPr="007330F9" w:rsidRDefault="00005087" w:rsidP="007330F9">
            <w:pPr>
              <w:autoSpaceDE w:val="0"/>
              <w:autoSpaceDN w:val="0"/>
              <w:adjustRightInd w:val="0"/>
              <w:spacing w:line="240" w:lineRule="auto"/>
              <w:rPr>
                <w:sz w:val="18"/>
                <w:szCs w:val="18"/>
              </w:rPr>
            </w:pPr>
          </w:p>
        </w:tc>
      </w:tr>
      <w:tr w:rsidR="00005087" w:rsidRPr="007330F9" w14:paraId="6DBF270C" w14:textId="77777777" w:rsidTr="00890DC4">
        <w:tc>
          <w:tcPr>
            <w:tcW w:w="2879" w:type="dxa"/>
            <w:tcBorders>
              <w:top w:val="single" w:sz="4" w:space="0" w:color="auto"/>
            </w:tcBorders>
          </w:tcPr>
          <w:p w14:paraId="6F4BE0FB"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(дата)</w:t>
            </w:r>
          </w:p>
        </w:tc>
        <w:tc>
          <w:tcPr>
            <w:tcW w:w="466" w:type="dxa"/>
          </w:tcPr>
          <w:p w14:paraId="4D02EABA" w14:textId="77777777" w:rsidR="00005087" w:rsidRPr="007330F9" w:rsidRDefault="00005087" w:rsidP="007330F9">
            <w:pPr>
              <w:autoSpaceDE w:val="0"/>
              <w:autoSpaceDN w:val="0"/>
              <w:adjustRightInd w:val="0"/>
              <w:spacing w:line="240" w:lineRule="auto"/>
              <w:jc w:val="center"/>
              <w:rPr>
                <w:sz w:val="18"/>
                <w:szCs w:val="18"/>
              </w:rPr>
            </w:pPr>
          </w:p>
        </w:tc>
        <w:tc>
          <w:tcPr>
            <w:tcW w:w="2695" w:type="dxa"/>
            <w:tcBorders>
              <w:top w:val="single" w:sz="4" w:space="0" w:color="auto"/>
            </w:tcBorders>
          </w:tcPr>
          <w:p w14:paraId="03F3D0FE"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(подпись)</w:t>
            </w:r>
          </w:p>
        </w:tc>
        <w:tc>
          <w:tcPr>
            <w:tcW w:w="480" w:type="dxa"/>
          </w:tcPr>
          <w:p w14:paraId="3BA55792" w14:textId="77777777" w:rsidR="00005087" w:rsidRPr="007330F9" w:rsidRDefault="00005087" w:rsidP="007330F9">
            <w:pPr>
              <w:autoSpaceDE w:val="0"/>
              <w:autoSpaceDN w:val="0"/>
              <w:adjustRightInd w:val="0"/>
              <w:spacing w:line="240" w:lineRule="auto"/>
              <w:jc w:val="center"/>
              <w:rPr>
                <w:sz w:val="18"/>
                <w:szCs w:val="18"/>
              </w:rPr>
            </w:pPr>
          </w:p>
        </w:tc>
        <w:tc>
          <w:tcPr>
            <w:tcW w:w="2551" w:type="dxa"/>
            <w:tcBorders>
              <w:top w:val="single" w:sz="4" w:space="0" w:color="auto"/>
            </w:tcBorders>
          </w:tcPr>
          <w:p w14:paraId="511D57D3"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(расшифровка подписи)</w:t>
            </w:r>
          </w:p>
        </w:tc>
      </w:tr>
    </w:tbl>
    <w:p w14:paraId="304A4B58" w14:textId="77777777" w:rsidR="00005087" w:rsidRPr="007330F9" w:rsidRDefault="00005087" w:rsidP="003D6DF6">
      <w:pPr>
        <w:tabs>
          <w:tab w:val="left" w:pos="1134"/>
        </w:tabs>
        <w:spacing w:line="240" w:lineRule="auto"/>
        <w:rPr>
          <w:color w:val="000000"/>
          <w:sz w:val="18"/>
          <w:szCs w:val="18"/>
        </w:rPr>
      </w:pPr>
    </w:p>
    <w:p w14:paraId="6902D071" w14:textId="51A329D8" w:rsidR="00005087" w:rsidRPr="003D6DF6" w:rsidRDefault="003D6DF6" w:rsidP="003D6DF6">
      <w:pPr>
        <w:tabs>
          <w:tab w:val="left" w:pos="1134"/>
        </w:tabs>
        <w:spacing w:line="240" w:lineRule="auto"/>
        <w:ind w:firstLine="708"/>
        <w:jc w:val="right"/>
        <w:rPr>
          <w:color w:val="000000"/>
          <w:sz w:val="18"/>
          <w:szCs w:val="18"/>
        </w:rPr>
      </w:pPr>
      <w:r>
        <w:rPr>
          <w:color w:val="000000"/>
          <w:sz w:val="18"/>
          <w:szCs w:val="18"/>
        </w:rPr>
        <w:t xml:space="preserve">Приложение № 2 </w:t>
      </w:r>
      <w:r w:rsidR="00005087" w:rsidRPr="007330F9">
        <w:rPr>
          <w:color w:val="000000"/>
          <w:sz w:val="18"/>
          <w:szCs w:val="18"/>
        </w:rPr>
        <w:t>к</w:t>
      </w:r>
      <w:r>
        <w:rPr>
          <w:color w:val="000000"/>
          <w:sz w:val="18"/>
          <w:szCs w:val="18"/>
        </w:rPr>
        <w:t xml:space="preserve"> Административному регламенту </w:t>
      </w:r>
      <w:r w:rsidR="00005087" w:rsidRPr="007330F9">
        <w:rPr>
          <w:color w:val="000000"/>
          <w:sz w:val="18"/>
          <w:szCs w:val="18"/>
        </w:rPr>
        <w:t>по пред</w:t>
      </w:r>
      <w:r>
        <w:rPr>
          <w:color w:val="000000"/>
          <w:sz w:val="18"/>
          <w:szCs w:val="18"/>
        </w:rPr>
        <w:t xml:space="preserve">оставлению муниципальной услуги </w:t>
      </w:r>
      <w:r w:rsidR="00005087" w:rsidRPr="007330F9">
        <w:rPr>
          <w:color w:val="000000"/>
          <w:sz w:val="18"/>
          <w:szCs w:val="18"/>
        </w:rPr>
        <w:t>«Ус</w:t>
      </w:r>
      <w:r>
        <w:rPr>
          <w:color w:val="000000"/>
          <w:sz w:val="18"/>
          <w:szCs w:val="18"/>
        </w:rPr>
        <w:t xml:space="preserve">тановка информационной вывески, </w:t>
      </w:r>
      <w:r w:rsidR="00005087" w:rsidRPr="007330F9">
        <w:rPr>
          <w:color w:val="000000"/>
          <w:sz w:val="18"/>
          <w:szCs w:val="18"/>
        </w:rPr>
        <w:t>согласование дизайн-проекта размещения вывески»</w:t>
      </w:r>
    </w:p>
    <w:p w14:paraId="636A6F47" w14:textId="798A59DD" w:rsidR="00005087" w:rsidRPr="007330F9" w:rsidRDefault="003D6DF6" w:rsidP="003D6DF6">
      <w:pPr>
        <w:tabs>
          <w:tab w:val="left" w:pos="1134"/>
        </w:tabs>
        <w:spacing w:line="240" w:lineRule="auto"/>
        <w:jc w:val="center"/>
        <w:rPr>
          <w:sz w:val="18"/>
          <w:szCs w:val="18"/>
        </w:rPr>
      </w:pPr>
      <w:r>
        <w:rPr>
          <w:sz w:val="18"/>
          <w:szCs w:val="18"/>
        </w:rPr>
        <w:t xml:space="preserve">УВЕДОМЛЕНИЕ О СОГЛАСОВАНИИ </w:t>
      </w:r>
      <w:r w:rsidR="00005087" w:rsidRPr="007330F9">
        <w:rPr>
          <w:sz w:val="18"/>
          <w:szCs w:val="18"/>
        </w:rPr>
        <w:t xml:space="preserve">установки информационной вывески, дизайн-проекта </w:t>
      </w:r>
      <w:r>
        <w:rPr>
          <w:sz w:val="18"/>
          <w:szCs w:val="18"/>
        </w:rPr>
        <w:t xml:space="preserve"> </w:t>
      </w:r>
      <w:r w:rsidR="00005087" w:rsidRPr="007330F9">
        <w:rPr>
          <w:sz w:val="18"/>
          <w:szCs w:val="18"/>
        </w:rPr>
        <w:t>размещения вывески</w:t>
      </w:r>
    </w:p>
    <w:p w14:paraId="43AF51E9" w14:textId="4A6762A4" w:rsidR="00005087" w:rsidRPr="007330F9" w:rsidRDefault="00005087" w:rsidP="003D6DF6">
      <w:pPr>
        <w:tabs>
          <w:tab w:val="left" w:pos="1134"/>
        </w:tabs>
        <w:spacing w:line="240" w:lineRule="auto"/>
        <w:jc w:val="center"/>
        <w:rPr>
          <w:sz w:val="18"/>
          <w:szCs w:val="18"/>
        </w:rPr>
      </w:pPr>
      <w:r w:rsidRPr="007330F9">
        <w:rPr>
          <w:sz w:val="18"/>
          <w:szCs w:val="18"/>
        </w:rPr>
        <w:t>№ ____</w:t>
      </w:r>
      <w:r w:rsidR="003D6DF6">
        <w:rPr>
          <w:sz w:val="18"/>
          <w:szCs w:val="18"/>
        </w:rPr>
        <w:t>_______ от ______________</w:t>
      </w:r>
    </w:p>
    <w:p w14:paraId="37E63588" w14:textId="77777777" w:rsidR="00005087" w:rsidRPr="007330F9" w:rsidRDefault="00005087" w:rsidP="003D6DF6">
      <w:pPr>
        <w:tabs>
          <w:tab w:val="left" w:pos="1134"/>
        </w:tabs>
        <w:spacing w:line="240" w:lineRule="auto"/>
        <w:rPr>
          <w:rFonts w:ascii="TimesNewRomanPSMT" w:hAnsi="TimesNewRomanPSMT"/>
          <w:color w:val="000000"/>
          <w:sz w:val="18"/>
          <w:szCs w:val="18"/>
        </w:rPr>
      </w:pPr>
      <w:r w:rsidRPr="007330F9">
        <w:rPr>
          <w:rFonts w:ascii="TimesNewRomanPSMT" w:hAnsi="TimesNewRomanPSMT"/>
          <w:color w:val="000000"/>
          <w:sz w:val="18"/>
          <w:szCs w:val="18"/>
        </w:rPr>
        <w:t xml:space="preserve">Получатель согласования: </w:t>
      </w:r>
      <w:r w:rsidRPr="007330F9">
        <w:rPr>
          <w:rFonts w:ascii="Times-Roman" w:hAnsi="Times-Roman"/>
          <w:color w:val="000000"/>
          <w:sz w:val="18"/>
          <w:szCs w:val="18"/>
        </w:rPr>
        <w:t>___________________</w:t>
      </w:r>
      <w:r w:rsidRPr="007330F9">
        <w:rPr>
          <w:rFonts w:ascii="Times-Roman" w:hAnsi="Times-Roman"/>
          <w:color w:val="000000"/>
          <w:sz w:val="18"/>
          <w:szCs w:val="18"/>
        </w:rPr>
        <w:br/>
      </w:r>
    </w:p>
    <w:p w14:paraId="15A06CBD" w14:textId="77777777" w:rsidR="00005087" w:rsidRPr="007330F9" w:rsidRDefault="00005087" w:rsidP="003D6DF6">
      <w:pPr>
        <w:tabs>
          <w:tab w:val="left" w:pos="1134"/>
        </w:tabs>
        <w:spacing w:line="240" w:lineRule="auto"/>
        <w:rPr>
          <w:rFonts w:ascii="TimesNewRomanPSMT" w:hAnsi="TimesNewRomanPSMT"/>
          <w:color w:val="000000"/>
          <w:sz w:val="18"/>
          <w:szCs w:val="18"/>
        </w:rPr>
      </w:pPr>
      <w:r w:rsidRPr="007330F9">
        <w:rPr>
          <w:rFonts w:ascii="TimesNewRomanPSMT" w:hAnsi="TimesNewRomanPSMT"/>
          <w:color w:val="000000"/>
          <w:sz w:val="18"/>
          <w:szCs w:val="18"/>
        </w:rPr>
        <w:t xml:space="preserve">Тип вывески: </w:t>
      </w:r>
      <w:r w:rsidRPr="007330F9">
        <w:rPr>
          <w:rFonts w:ascii="Times-Roman" w:hAnsi="Times-Roman"/>
          <w:color w:val="000000"/>
          <w:sz w:val="18"/>
          <w:szCs w:val="18"/>
        </w:rPr>
        <w:t>_________________</w:t>
      </w:r>
      <w:r w:rsidRPr="007330F9">
        <w:rPr>
          <w:rFonts w:ascii="Times-Roman" w:hAnsi="Times-Roman"/>
          <w:color w:val="000000"/>
          <w:sz w:val="18"/>
          <w:szCs w:val="18"/>
        </w:rPr>
        <w:br/>
      </w:r>
    </w:p>
    <w:p w14:paraId="46784954" w14:textId="77777777" w:rsidR="00005087" w:rsidRPr="007330F9" w:rsidRDefault="00005087" w:rsidP="003D6DF6">
      <w:pPr>
        <w:tabs>
          <w:tab w:val="left" w:pos="1134"/>
        </w:tabs>
        <w:spacing w:line="240" w:lineRule="auto"/>
        <w:rPr>
          <w:rFonts w:ascii="TimesNewRomanPSMT" w:hAnsi="TimesNewRomanPSMT"/>
          <w:color w:val="000000"/>
          <w:sz w:val="18"/>
          <w:szCs w:val="18"/>
        </w:rPr>
      </w:pPr>
      <w:r w:rsidRPr="007330F9">
        <w:rPr>
          <w:rFonts w:ascii="TimesNewRomanPSMT" w:hAnsi="TimesNewRomanPSMT"/>
          <w:color w:val="000000"/>
          <w:sz w:val="18"/>
          <w:szCs w:val="18"/>
        </w:rPr>
        <w:t xml:space="preserve">Адрес размещения: </w:t>
      </w:r>
      <w:r w:rsidRPr="007330F9">
        <w:rPr>
          <w:rFonts w:ascii="Times-Roman" w:hAnsi="Times-Roman"/>
          <w:color w:val="000000"/>
          <w:sz w:val="18"/>
          <w:szCs w:val="18"/>
        </w:rPr>
        <w:t>___________________</w:t>
      </w:r>
      <w:r w:rsidRPr="007330F9">
        <w:rPr>
          <w:rFonts w:ascii="Times-Roman" w:hAnsi="Times-Roman"/>
          <w:color w:val="000000"/>
          <w:sz w:val="18"/>
          <w:szCs w:val="18"/>
        </w:rPr>
        <w:br/>
      </w:r>
    </w:p>
    <w:p w14:paraId="0FA1FDFA" w14:textId="77777777" w:rsidR="00005087" w:rsidRPr="007330F9" w:rsidRDefault="00005087" w:rsidP="003D6DF6">
      <w:pPr>
        <w:tabs>
          <w:tab w:val="left" w:pos="1134"/>
        </w:tabs>
        <w:spacing w:line="240" w:lineRule="auto"/>
        <w:rPr>
          <w:rFonts w:ascii="TimesNewRomanPSMT" w:hAnsi="TimesNewRomanPSMT"/>
          <w:color w:val="000000"/>
          <w:sz w:val="18"/>
          <w:szCs w:val="18"/>
        </w:rPr>
      </w:pPr>
      <w:r w:rsidRPr="007330F9">
        <w:rPr>
          <w:rFonts w:ascii="TimesNewRomanPSMT" w:hAnsi="TimesNewRomanPSMT"/>
          <w:color w:val="000000"/>
          <w:sz w:val="18"/>
          <w:szCs w:val="18"/>
        </w:rPr>
        <w:t xml:space="preserve">Дата начала размещения: </w:t>
      </w:r>
      <w:r w:rsidRPr="007330F9">
        <w:rPr>
          <w:rFonts w:ascii="Times-Roman" w:hAnsi="Times-Roman"/>
          <w:color w:val="000000"/>
          <w:sz w:val="18"/>
          <w:szCs w:val="18"/>
        </w:rPr>
        <w:t>_________________</w:t>
      </w:r>
      <w:r w:rsidRPr="007330F9">
        <w:rPr>
          <w:rFonts w:ascii="Times-Roman" w:hAnsi="Times-Roman"/>
          <w:color w:val="000000"/>
          <w:sz w:val="18"/>
          <w:szCs w:val="18"/>
        </w:rPr>
        <w:br/>
      </w:r>
    </w:p>
    <w:p w14:paraId="549906DB" w14:textId="77777777" w:rsidR="00005087" w:rsidRPr="007330F9" w:rsidRDefault="00005087" w:rsidP="003D6DF6">
      <w:pPr>
        <w:tabs>
          <w:tab w:val="left" w:pos="1134"/>
        </w:tabs>
        <w:spacing w:line="240" w:lineRule="auto"/>
        <w:rPr>
          <w:rFonts w:ascii="TimesNewRomanPSMT" w:hAnsi="TimesNewRomanPSMT"/>
          <w:color w:val="000000"/>
          <w:sz w:val="18"/>
          <w:szCs w:val="18"/>
        </w:rPr>
      </w:pPr>
      <w:r w:rsidRPr="007330F9">
        <w:rPr>
          <w:rFonts w:ascii="TimesNewRomanPSMT" w:hAnsi="TimesNewRomanPSMT"/>
          <w:color w:val="000000"/>
          <w:sz w:val="18"/>
          <w:szCs w:val="18"/>
        </w:rPr>
        <w:t xml:space="preserve">Дата окончания размещения: </w:t>
      </w:r>
      <w:r w:rsidRPr="007330F9">
        <w:rPr>
          <w:rFonts w:ascii="Times-Roman" w:hAnsi="Times-Roman"/>
          <w:color w:val="000000"/>
          <w:sz w:val="18"/>
          <w:szCs w:val="18"/>
        </w:rPr>
        <w:t>_________________</w:t>
      </w:r>
      <w:r w:rsidRPr="007330F9">
        <w:rPr>
          <w:rFonts w:ascii="Times-Roman" w:hAnsi="Times-Roman"/>
          <w:color w:val="000000"/>
          <w:sz w:val="18"/>
          <w:szCs w:val="18"/>
        </w:rPr>
        <w:br/>
      </w:r>
    </w:p>
    <w:p w14:paraId="0DA8F1C1" w14:textId="77777777" w:rsidR="00005087" w:rsidRPr="007330F9" w:rsidRDefault="00005087" w:rsidP="003D6DF6">
      <w:pPr>
        <w:tabs>
          <w:tab w:val="left" w:pos="1134"/>
        </w:tabs>
        <w:spacing w:line="240" w:lineRule="auto"/>
        <w:rPr>
          <w:sz w:val="18"/>
          <w:szCs w:val="18"/>
        </w:rPr>
      </w:pPr>
      <w:r w:rsidRPr="007330F9">
        <w:rPr>
          <w:rFonts w:ascii="TimesNewRomanPSMT" w:hAnsi="TimesNewRomanPSMT"/>
          <w:color w:val="000000"/>
          <w:sz w:val="18"/>
          <w:szCs w:val="18"/>
        </w:rPr>
        <w:t>Дополнительная информация:</w:t>
      </w:r>
    </w:p>
    <w:p w14:paraId="254F25B3" w14:textId="77777777" w:rsidR="00005087" w:rsidRPr="007330F9" w:rsidRDefault="00005087" w:rsidP="003D6DF6">
      <w:pPr>
        <w:spacing w:line="240" w:lineRule="auto"/>
        <w:rPr>
          <w:sz w:val="18"/>
          <w:szCs w:val="18"/>
        </w:rPr>
      </w:pPr>
    </w:p>
    <w:p w14:paraId="6865FA6C" w14:textId="77777777" w:rsidR="00005087" w:rsidRPr="007330F9" w:rsidRDefault="00005087" w:rsidP="007330F9">
      <w:pPr>
        <w:spacing w:line="240" w:lineRule="auto"/>
        <w:rPr>
          <w:sz w:val="18"/>
          <w:szCs w:val="18"/>
        </w:rPr>
      </w:pPr>
      <w:r w:rsidRPr="007330F9">
        <w:rPr>
          <w:sz w:val="18"/>
          <w:szCs w:val="18"/>
        </w:rPr>
        <w:t>_____________</w:t>
      </w:r>
      <w:r w:rsidRPr="007330F9">
        <w:rPr>
          <w:sz w:val="18"/>
          <w:szCs w:val="18"/>
        </w:rPr>
        <w:tab/>
        <w:t xml:space="preserve">   ____________</w:t>
      </w:r>
      <w:r w:rsidRPr="007330F9">
        <w:rPr>
          <w:sz w:val="18"/>
          <w:szCs w:val="18"/>
        </w:rPr>
        <w:tab/>
        <w:t>_____________________________________</w:t>
      </w:r>
    </w:p>
    <w:p w14:paraId="4B54F1F9" w14:textId="5EBDF9B2" w:rsidR="00005087" w:rsidRPr="003D6DF6" w:rsidRDefault="00005087" w:rsidP="003D6DF6">
      <w:pPr>
        <w:spacing w:line="240" w:lineRule="auto"/>
        <w:rPr>
          <w:rFonts w:ascii="TimesNewRomanPSMT" w:hAnsi="TimesNewRomanPSMT"/>
          <w:color w:val="000000"/>
          <w:sz w:val="18"/>
          <w:szCs w:val="18"/>
        </w:rPr>
      </w:pPr>
      <w:r w:rsidRPr="007330F9">
        <w:rPr>
          <w:rFonts w:ascii="TimesNewRomanPSMT" w:hAnsi="TimesNewRomanPSMT"/>
          <w:color w:val="000000"/>
          <w:sz w:val="18"/>
          <w:szCs w:val="18"/>
        </w:rPr>
        <w:t>должность)</w:t>
      </w:r>
      <w:r w:rsidRPr="007330F9">
        <w:rPr>
          <w:rFonts w:ascii="TimesNewRomanPSMT" w:hAnsi="TimesNewRomanPSMT"/>
          <w:color w:val="000000"/>
          <w:sz w:val="18"/>
          <w:szCs w:val="18"/>
        </w:rPr>
        <w:tab/>
      </w:r>
      <w:r w:rsidRPr="007330F9">
        <w:rPr>
          <w:rFonts w:ascii="TimesNewRomanPSMT" w:hAnsi="TimesNewRomanPSMT"/>
          <w:color w:val="000000"/>
          <w:sz w:val="18"/>
          <w:szCs w:val="18"/>
        </w:rPr>
        <w:tab/>
        <w:t xml:space="preserve">        (подпись) </w:t>
      </w:r>
      <w:r w:rsidRPr="007330F9">
        <w:rPr>
          <w:rFonts w:ascii="TimesNewRomanPSMT" w:hAnsi="TimesNewRomanPSMT"/>
          <w:color w:val="000000"/>
          <w:sz w:val="18"/>
          <w:szCs w:val="18"/>
        </w:rPr>
        <w:tab/>
      </w:r>
      <w:r w:rsidRPr="007330F9">
        <w:rPr>
          <w:rFonts w:ascii="TimesNewRomanPSMT" w:hAnsi="TimesNewRomanPSMT"/>
          <w:color w:val="000000"/>
          <w:sz w:val="18"/>
          <w:szCs w:val="18"/>
        </w:rPr>
        <w:tab/>
        <w:t xml:space="preserve">(фамилия, имя, отчество (последнее </w:t>
      </w:r>
      <w:r w:rsidRPr="007330F9">
        <w:rPr>
          <w:rFonts w:ascii="Times-Roman" w:hAnsi="Times-Roman"/>
          <w:color w:val="000000"/>
          <w:sz w:val="18"/>
          <w:szCs w:val="18"/>
        </w:rPr>
        <w:t xml:space="preserve">- </w:t>
      </w:r>
      <w:r w:rsidRPr="007330F9">
        <w:rPr>
          <w:rFonts w:ascii="TimesNewRomanPSMT" w:hAnsi="TimesNewRomanPSMT"/>
          <w:color w:val="000000"/>
          <w:sz w:val="18"/>
          <w:szCs w:val="18"/>
        </w:rPr>
        <w:t>при наличии)</w:t>
      </w:r>
    </w:p>
    <w:p w14:paraId="40247223" w14:textId="17E9DEB6" w:rsidR="00005087" w:rsidRPr="003D6DF6" w:rsidRDefault="00005087" w:rsidP="003D6DF6">
      <w:pPr>
        <w:spacing w:line="240" w:lineRule="auto"/>
        <w:jc w:val="right"/>
        <w:rPr>
          <w:color w:val="000000"/>
          <w:sz w:val="18"/>
          <w:szCs w:val="18"/>
        </w:rPr>
      </w:pPr>
      <w:r w:rsidRPr="007330F9">
        <w:rPr>
          <w:color w:val="000000"/>
          <w:sz w:val="18"/>
          <w:szCs w:val="18"/>
        </w:rPr>
        <w:t>Приложение № 3</w:t>
      </w:r>
      <w:r w:rsidR="003D6DF6">
        <w:rPr>
          <w:color w:val="000000"/>
          <w:sz w:val="18"/>
          <w:szCs w:val="18"/>
        </w:rPr>
        <w:t xml:space="preserve"> </w:t>
      </w:r>
      <w:r w:rsidRPr="007330F9">
        <w:rPr>
          <w:color w:val="000000"/>
          <w:sz w:val="18"/>
          <w:szCs w:val="18"/>
        </w:rPr>
        <w:t>к Административному регламенту</w:t>
      </w:r>
      <w:r w:rsidR="003D6DF6">
        <w:rPr>
          <w:color w:val="000000"/>
          <w:sz w:val="18"/>
          <w:szCs w:val="18"/>
        </w:rPr>
        <w:t xml:space="preserve"> </w:t>
      </w:r>
      <w:r w:rsidRPr="007330F9">
        <w:rPr>
          <w:color w:val="000000"/>
          <w:sz w:val="18"/>
          <w:szCs w:val="18"/>
        </w:rPr>
        <w:t>по предоставлению муниципальной услуги</w:t>
      </w:r>
      <w:r w:rsidR="003D6DF6">
        <w:rPr>
          <w:color w:val="000000"/>
          <w:sz w:val="18"/>
          <w:szCs w:val="18"/>
        </w:rPr>
        <w:t xml:space="preserve"> </w:t>
      </w:r>
      <w:r w:rsidRPr="007330F9">
        <w:rPr>
          <w:color w:val="000000"/>
          <w:sz w:val="18"/>
          <w:szCs w:val="18"/>
        </w:rPr>
        <w:t>«Установка информационной вывески,</w:t>
      </w:r>
      <w:r w:rsidR="003D6DF6">
        <w:rPr>
          <w:color w:val="000000"/>
          <w:sz w:val="18"/>
          <w:szCs w:val="18"/>
        </w:rPr>
        <w:t xml:space="preserve"> </w:t>
      </w:r>
      <w:r w:rsidRPr="007330F9">
        <w:rPr>
          <w:color w:val="000000"/>
          <w:sz w:val="18"/>
          <w:szCs w:val="18"/>
        </w:rPr>
        <w:t>согласование диз</w:t>
      </w:r>
      <w:r w:rsidR="003D6DF6">
        <w:rPr>
          <w:color w:val="000000"/>
          <w:sz w:val="18"/>
          <w:szCs w:val="18"/>
        </w:rPr>
        <w:t>айн-проекта размещения вывески»</w:t>
      </w:r>
    </w:p>
    <w:p w14:paraId="044BB268" w14:textId="54D46129" w:rsidR="00005087" w:rsidRPr="007330F9" w:rsidRDefault="003D6DF6" w:rsidP="003D6DF6">
      <w:pPr>
        <w:spacing w:line="240" w:lineRule="auto"/>
        <w:jc w:val="center"/>
        <w:rPr>
          <w:sz w:val="18"/>
          <w:szCs w:val="18"/>
        </w:rPr>
      </w:pPr>
      <w:r>
        <w:rPr>
          <w:sz w:val="18"/>
          <w:szCs w:val="18"/>
        </w:rPr>
        <w:t xml:space="preserve">РЕШЕНИЕ </w:t>
      </w:r>
      <w:r w:rsidR="00005087" w:rsidRPr="007330F9">
        <w:rPr>
          <w:sz w:val="18"/>
          <w:szCs w:val="18"/>
        </w:rPr>
        <w:t>об отказе в приеме документов, необхо</w:t>
      </w:r>
      <w:r>
        <w:rPr>
          <w:sz w:val="18"/>
          <w:szCs w:val="18"/>
        </w:rPr>
        <w:t>димых для предоставления услуги</w:t>
      </w:r>
    </w:p>
    <w:p w14:paraId="6707ECF6" w14:textId="72A04A0B" w:rsidR="00005087" w:rsidRPr="007330F9" w:rsidRDefault="00005087" w:rsidP="007330F9">
      <w:pPr>
        <w:spacing w:line="240" w:lineRule="auto"/>
        <w:rPr>
          <w:sz w:val="18"/>
          <w:szCs w:val="18"/>
        </w:rPr>
      </w:pPr>
      <w:r w:rsidRPr="007330F9">
        <w:rPr>
          <w:sz w:val="18"/>
          <w:szCs w:val="18"/>
        </w:rPr>
        <w:t>от __________________</w:t>
      </w:r>
      <w:r w:rsidRPr="007330F9">
        <w:rPr>
          <w:sz w:val="18"/>
          <w:szCs w:val="18"/>
        </w:rPr>
        <w:tab/>
      </w:r>
      <w:r w:rsidRPr="007330F9">
        <w:rPr>
          <w:sz w:val="18"/>
          <w:szCs w:val="18"/>
        </w:rPr>
        <w:tab/>
      </w:r>
      <w:r w:rsidRPr="007330F9">
        <w:rPr>
          <w:sz w:val="18"/>
          <w:szCs w:val="18"/>
        </w:rPr>
        <w:tab/>
      </w:r>
      <w:r w:rsidRPr="007330F9">
        <w:rPr>
          <w:sz w:val="18"/>
          <w:szCs w:val="18"/>
        </w:rPr>
        <w:tab/>
      </w:r>
      <w:r w:rsidRPr="007330F9">
        <w:rPr>
          <w:sz w:val="18"/>
          <w:szCs w:val="18"/>
        </w:rPr>
        <w:tab/>
      </w:r>
      <w:r w:rsidR="003D6DF6">
        <w:rPr>
          <w:sz w:val="18"/>
          <w:szCs w:val="18"/>
        </w:rPr>
        <w:t xml:space="preserve">                                                               </w:t>
      </w:r>
      <w:r w:rsidRPr="007330F9">
        <w:rPr>
          <w:sz w:val="18"/>
          <w:szCs w:val="18"/>
        </w:rPr>
        <w:t>№_________________</w:t>
      </w:r>
    </w:p>
    <w:p w14:paraId="361A8783" w14:textId="77777777" w:rsidR="00005087" w:rsidRPr="007330F9" w:rsidRDefault="00005087" w:rsidP="007330F9">
      <w:pPr>
        <w:spacing w:line="240" w:lineRule="auto"/>
        <w:rPr>
          <w:sz w:val="18"/>
          <w:szCs w:val="18"/>
        </w:rPr>
      </w:pPr>
    </w:p>
    <w:p w14:paraId="7D2ACA95" w14:textId="258A40AD" w:rsidR="00005087" w:rsidRPr="007330F9" w:rsidRDefault="00005087" w:rsidP="003D6DF6">
      <w:pPr>
        <w:spacing w:line="240" w:lineRule="auto"/>
        <w:ind w:firstLine="708"/>
        <w:jc w:val="both"/>
        <w:rPr>
          <w:color w:val="000000"/>
          <w:sz w:val="18"/>
          <w:szCs w:val="18"/>
        </w:rPr>
      </w:pPr>
      <w:r w:rsidRPr="007330F9">
        <w:rPr>
          <w:color w:val="000000"/>
          <w:sz w:val="18"/>
          <w:szCs w:val="18"/>
        </w:rPr>
        <w:t>По результатам рассмотрения заявления от ___________ № ___________ на 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w:t>
      </w:r>
      <w:r w:rsidR="003D6DF6">
        <w:rPr>
          <w:color w:val="000000"/>
          <w:sz w:val="18"/>
          <w:szCs w:val="18"/>
        </w:rPr>
        <w:t>слуги, по следующим основаниям:</w:t>
      </w:r>
    </w:p>
    <w:p w14:paraId="53898218" w14:textId="43DFFCDF" w:rsidR="00005087" w:rsidRPr="007330F9" w:rsidRDefault="003D6DF6" w:rsidP="003D6DF6">
      <w:pPr>
        <w:spacing w:line="240" w:lineRule="auto"/>
        <w:ind w:firstLine="708"/>
        <w:jc w:val="both"/>
        <w:rPr>
          <w:color w:val="000000"/>
          <w:sz w:val="18"/>
          <w:szCs w:val="18"/>
        </w:rPr>
      </w:pPr>
      <w:r>
        <w:rPr>
          <w:color w:val="000000"/>
          <w:sz w:val="18"/>
          <w:szCs w:val="18"/>
        </w:rPr>
        <w:t>Дополнительная информация:</w:t>
      </w:r>
    </w:p>
    <w:p w14:paraId="7D853E43" w14:textId="04F18D63" w:rsidR="00005087" w:rsidRPr="007330F9" w:rsidRDefault="00005087" w:rsidP="003D6DF6">
      <w:pPr>
        <w:spacing w:line="240" w:lineRule="auto"/>
        <w:ind w:firstLine="708"/>
        <w:jc w:val="both"/>
        <w:rPr>
          <w:color w:val="000000"/>
          <w:sz w:val="18"/>
          <w:szCs w:val="18"/>
        </w:rPr>
      </w:pPr>
      <w:r w:rsidRPr="007330F9">
        <w:rPr>
          <w:color w:val="000000"/>
          <w:sz w:val="18"/>
          <w:szCs w:val="18"/>
        </w:rPr>
        <w:t xml:space="preserve">Вы вправе повторно обратиться в уполномоченный орган с заявлением о предоставлении услуги после </w:t>
      </w:r>
      <w:r w:rsidR="003D6DF6">
        <w:rPr>
          <w:color w:val="000000"/>
          <w:sz w:val="18"/>
          <w:szCs w:val="18"/>
        </w:rPr>
        <w:t>устранения указанных нарушений.</w:t>
      </w:r>
    </w:p>
    <w:p w14:paraId="4AA6ED06" w14:textId="769C760A" w:rsidR="00005087" w:rsidRPr="007330F9" w:rsidRDefault="00005087" w:rsidP="003D6DF6">
      <w:pPr>
        <w:spacing w:line="240" w:lineRule="auto"/>
        <w:ind w:firstLine="708"/>
        <w:jc w:val="both"/>
        <w:rPr>
          <w:color w:val="000000"/>
          <w:sz w:val="18"/>
          <w:szCs w:val="18"/>
        </w:rPr>
      </w:pPr>
      <w:r w:rsidRPr="007330F9">
        <w:rPr>
          <w:color w:val="000000"/>
          <w:sz w:val="18"/>
          <w:szCs w:val="18"/>
        </w:rPr>
        <w:t>Данный отказ может быть обжалован в досудебном порядке путем направления жалобы в Уполномоченный орг</w:t>
      </w:r>
      <w:r w:rsidR="003D6DF6">
        <w:rPr>
          <w:color w:val="000000"/>
          <w:sz w:val="18"/>
          <w:szCs w:val="18"/>
        </w:rPr>
        <w:t>ан, а также в судебном порядке.</w:t>
      </w:r>
    </w:p>
    <w:p w14:paraId="00DFDF2B" w14:textId="77777777" w:rsidR="00005087" w:rsidRPr="007330F9" w:rsidRDefault="00005087" w:rsidP="007330F9">
      <w:pPr>
        <w:spacing w:line="240" w:lineRule="auto"/>
        <w:rPr>
          <w:sz w:val="18"/>
          <w:szCs w:val="18"/>
        </w:rPr>
      </w:pPr>
      <w:r w:rsidRPr="007330F9">
        <w:rPr>
          <w:sz w:val="18"/>
          <w:szCs w:val="18"/>
        </w:rPr>
        <w:t>____________</w:t>
      </w:r>
      <w:r w:rsidRPr="007330F9">
        <w:rPr>
          <w:sz w:val="18"/>
          <w:szCs w:val="18"/>
        </w:rPr>
        <w:tab/>
        <w:t xml:space="preserve">   __________ _____________________________________</w:t>
      </w:r>
    </w:p>
    <w:p w14:paraId="4E1AF7D8" w14:textId="409B7698" w:rsidR="00005087" w:rsidRPr="003D6DF6" w:rsidRDefault="00005087" w:rsidP="003D6DF6">
      <w:pPr>
        <w:spacing w:line="240" w:lineRule="auto"/>
        <w:rPr>
          <w:rFonts w:ascii="TimesNewRomanPSMT" w:hAnsi="TimesNewRomanPSMT"/>
          <w:color w:val="000000"/>
          <w:sz w:val="18"/>
          <w:szCs w:val="18"/>
        </w:rPr>
      </w:pPr>
      <w:r w:rsidRPr="007330F9">
        <w:rPr>
          <w:rFonts w:ascii="TimesNewRomanPSMT" w:hAnsi="TimesNewRomanPSMT"/>
          <w:color w:val="000000"/>
          <w:sz w:val="18"/>
          <w:szCs w:val="18"/>
        </w:rPr>
        <w:t>должность)</w:t>
      </w:r>
      <w:r w:rsidRPr="007330F9">
        <w:rPr>
          <w:rFonts w:ascii="TimesNewRomanPSMT" w:hAnsi="TimesNewRomanPSMT"/>
          <w:color w:val="000000"/>
          <w:sz w:val="18"/>
          <w:szCs w:val="18"/>
        </w:rPr>
        <w:tab/>
      </w:r>
      <w:r w:rsidRPr="007330F9">
        <w:rPr>
          <w:rFonts w:ascii="TimesNewRomanPSMT" w:hAnsi="TimesNewRomanPSMT"/>
          <w:color w:val="000000"/>
          <w:sz w:val="18"/>
          <w:szCs w:val="18"/>
        </w:rPr>
        <w:tab/>
        <w:t xml:space="preserve">        (подпись) </w:t>
      </w:r>
      <w:r w:rsidRPr="007330F9">
        <w:rPr>
          <w:rFonts w:ascii="TimesNewRomanPSMT" w:hAnsi="TimesNewRomanPSMT"/>
          <w:color w:val="000000"/>
          <w:sz w:val="18"/>
          <w:szCs w:val="18"/>
        </w:rPr>
        <w:tab/>
      </w:r>
      <w:r w:rsidRPr="007330F9">
        <w:rPr>
          <w:rFonts w:ascii="TimesNewRomanPSMT" w:hAnsi="TimesNewRomanPSMT"/>
          <w:color w:val="000000"/>
          <w:sz w:val="18"/>
          <w:szCs w:val="18"/>
        </w:rPr>
        <w:tab/>
        <w:t xml:space="preserve">(фамилия, имя, отчество (последнее </w:t>
      </w:r>
      <w:r w:rsidRPr="007330F9">
        <w:rPr>
          <w:rFonts w:ascii="Times-Roman" w:hAnsi="Times-Roman"/>
          <w:color w:val="000000"/>
          <w:sz w:val="18"/>
          <w:szCs w:val="18"/>
        </w:rPr>
        <w:t xml:space="preserve">- </w:t>
      </w:r>
      <w:r w:rsidR="003D6DF6">
        <w:rPr>
          <w:rFonts w:ascii="TimesNewRomanPSMT" w:hAnsi="TimesNewRomanPSMT"/>
          <w:color w:val="000000"/>
          <w:sz w:val="18"/>
          <w:szCs w:val="18"/>
        </w:rPr>
        <w:t>при наличии)</w:t>
      </w:r>
    </w:p>
    <w:p w14:paraId="7BA2EB23" w14:textId="77777777" w:rsidR="00005087" w:rsidRPr="007330F9" w:rsidRDefault="00005087" w:rsidP="007330F9">
      <w:pPr>
        <w:spacing w:line="240" w:lineRule="auto"/>
        <w:ind w:firstLine="708"/>
        <w:jc w:val="right"/>
        <w:rPr>
          <w:sz w:val="18"/>
          <w:szCs w:val="18"/>
        </w:rPr>
      </w:pPr>
    </w:p>
    <w:p w14:paraId="689D262C" w14:textId="46B46EDE" w:rsidR="00005087" w:rsidRPr="007330F9" w:rsidRDefault="003D6DF6" w:rsidP="003D6DF6">
      <w:pPr>
        <w:spacing w:line="240" w:lineRule="auto"/>
        <w:ind w:firstLine="708"/>
        <w:jc w:val="right"/>
        <w:rPr>
          <w:sz w:val="18"/>
          <w:szCs w:val="18"/>
        </w:rPr>
      </w:pPr>
      <w:r>
        <w:rPr>
          <w:sz w:val="18"/>
          <w:szCs w:val="18"/>
        </w:rPr>
        <w:t xml:space="preserve">Приложение № 4 к Административному регламенту </w:t>
      </w:r>
      <w:r w:rsidR="00005087" w:rsidRPr="007330F9">
        <w:rPr>
          <w:sz w:val="18"/>
          <w:szCs w:val="18"/>
        </w:rPr>
        <w:t>по предост</w:t>
      </w:r>
      <w:r>
        <w:rPr>
          <w:sz w:val="18"/>
          <w:szCs w:val="18"/>
        </w:rPr>
        <w:t xml:space="preserve">авлению муниципальной услуги </w:t>
      </w:r>
      <w:r w:rsidR="00005087" w:rsidRPr="007330F9">
        <w:rPr>
          <w:sz w:val="18"/>
          <w:szCs w:val="18"/>
        </w:rPr>
        <w:t>«Ус</w:t>
      </w:r>
      <w:r>
        <w:rPr>
          <w:sz w:val="18"/>
          <w:szCs w:val="18"/>
        </w:rPr>
        <w:t xml:space="preserve">тановка информационной вывески, </w:t>
      </w:r>
      <w:r w:rsidR="00005087" w:rsidRPr="007330F9">
        <w:rPr>
          <w:sz w:val="18"/>
          <w:szCs w:val="18"/>
        </w:rPr>
        <w:t>согласование диз</w:t>
      </w:r>
      <w:r>
        <w:rPr>
          <w:sz w:val="18"/>
          <w:szCs w:val="18"/>
        </w:rPr>
        <w:t>айн-проекта размещения вывески»</w:t>
      </w:r>
    </w:p>
    <w:p w14:paraId="16D51385" w14:textId="4082B75E" w:rsidR="00005087" w:rsidRPr="007330F9" w:rsidRDefault="003D6DF6" w:rsidP="003D6DF6">
      <w:pPr>
        <w:spacing w:line="240" w:lineRule="auto"/>
        <w:jc w:val="center"/>
        <w:rPr>
          <w:sz w:val="18"/>
          <w:szCs w:val="18"/>
        </w:rPr>
      </w:pPr>
      <w:r>
        <w:rPr>
          <w:sz w:val="18"/>
          <w:szCs w:val="18"/>
        </w:rPr>
        <w:t xml:space="preserve">РЕШЕНИЕ </w:t>
      </w:r>
      <w:r w:rsidR="00005087" w:rsidRPr="007330F9">
        <w:rPr>
          <w:sz w:val="18"/>
          <w:szCs w:val="18"/>
        </w:rPr>
        <w:t>об</w:t>
      </w:r>
      <w:r>
        <w:rPr>
          <w:sz w:val="18"/>
          <w:szCs w:val="18"/>
        </w:rPr>
        <w:t xml:space="preserve"> отказе в предоставлении услуги</w:t>
      </w:r>
    </w:p>
    <w:p w14:paraId="396F2C33" w14:textId="02ED3E1F" w:rsidR="00005087" w:rsidRPr="007330F9" w:rsidRDefault="00005087" w:rsidP="003D6DF6">
      <w:pPr>
        <w:spacing w:line="240" w:lineRule="auto"/>
        <w:rPr>
          <w:sz w:val="18"/>
          <w:szCs w:val="18"/>
        </w:rPr>
      </w:pPr>
      <w:r w:rsidRPr="007330F9">
        <w:rPr>
          <w:sz w:val="18"/>
          <w:szCs w:val="18"/>
        </w:rPr>
        <w:t>от __________________</w:t>
      </w:r>
      <w:r w:rsidRPr="007330F9">
        <w:rPr>
          <w:sz w:val="18"/>
          <w:szCs w:val="18"/>
        </w:rPr>
        <w:tab/>
      </w:r>
      <w:r w:rsidRPr="007330F9">
        <w:rPr>
          <w:sz w:val="18"/>
          <w:szCs w:val="18"/>
        </w:rPr>
        <w:tab/>
      </w:r>
      <w:r w:rsidRPr="007330F9">
        <w:rPr>
          <w:sz w:val="18"/>
          <w:szCs w:val="18"/>
        </w:rPr>
        <w:tab/>
      </w:r>
      <w:r w:rsidRPr="007330F9">
        <w:rPr>
          <w:sz w:val="18"/>
          <w:szCs w:val="18"/>
        </w:rPr>
        <w:tab/>
      </w:r>
      <w:r w:rsidRPr="007330F9">
        <w:rPr>
          <w:sz w:val="18"/>
          <w:szCs w:val="18"/>
        </w:rPr>
        <w:tab/>
      </w:r>
      <w:r w:rsidR="003D6DF6">
        <w:rPr>
          <w:sz w:val="18"/>
          <w:szCs w:val="18"/>
        </w:rPr>
        <w:t xml:space="preserve">                                                                 №_________________</w:t>
      </w:r>
    </w:p>
    <w:p w14:paraId="7C42971A" w14:textId="35DD0981" w:rsidR="00005087" w:rsidRPr="007330F9" w:rsidRDefault="00005087" w:rsidP="003D6DF6">
      <w:pPr>
        <w:spacing w:line="240" w:lineRule="auto"/>
        <w:ind w:firstLine="708"/>
        <w:jc w:val="both"/>
        <w:rPr>
          <w:color w:val="000000"/>
          <w:sz w:val="18"/>
          <w:szCs w:val="18"/>
        </w:rPr>
      </w:pPr>
      <w:r w:rsidRPr="007330F9">
        <w:rPr>
          <w:color w:val="000000"/>
          <w:sz w:val="18"/>
          <w:szCs w:val="18"/>
        </w:rPr>
        <w:t xml:space="preserve">По результатам рассмотрения заявления от __________ № ____________ на предоставление услуги «Установка информационной вывески, согласование дизайн-проекта размещения вывески» принято решение об отказе в предоставлении </w:t>
      </w:r>
      <w:r w:rsidR="003D6DF6">
        <w:rPr>
          <w:color w:val="000000"/>
          <w:sz w:val="18"/>
          <w:szCs w:val="18"/>
        </w:rPr>
        <w:t>услуги по следующим основаниям:</w:t>
      </w:r>
    </w:p>
    <w:p w14:paraId="538383A4" w14:textId="7BC25F9E" w:rsidR="00005087" w:rsidRPr="007330F9" w:rsidRDefault="003D6DF6" w:rsidP="003D6DF6">
      <w:pPr>
        <w:spacing w:line="240" w:lineRule="auto"/>
        <w:ind w:firstLine="708"/>
        <w:jc w:val="both"/>
        <w:rPr>
          <w:color w:val="000000"/>
          <w:sz w:val="18"/>
          <w:szCs w:val="18"/>
        </w:rPr>
      </w:pPr>
      <w:r>
        <w:rPr>
          <w:color w:val="000000"/>
          <w:sz w:val="18"/>
          <w:szCs w:val="18"/>
        </w:rPr>
        <w:t>Разъяснение причин отказа:</w:t>
      </w:r>
    </w:p>
    <w:p w14:paraId="6B977D28" w14:textId="6ADB34B8" w:rsidR="00005087" w:rsidRPr="007330F9" w:rsidRDefault="003D6DF6" w:rsidP="003D6DF6">
      <w:pPr>
        <w:spacing w:line="240" w:lineRule="auto"/>
        <w:ind w:firstLine="708"/>
        <w:jc w:val="both"/>
        <w:rPr>
          <w:color w:val="000000"/>
          <w:sz w:val="18"/>
          <w:szCs w:val="18"/>
        </w:rPr>
      </w:pPr>
      <w:r>
        <w:rPr>
          <w:color w:val="000000"/>
          <w:sz w:val="18"/>
          <w:szCs w:val="18"/>
        </w:rPr>
        <w:t>Дополнительная информация:</w:t>
      </w:r>
    </w:p>
    <w:p w14:paraId="51FB62B9" w14:textId="04DBE798" w:rsidR="00005087" w:rsidRPr="007330F9" w:rsidRDefault="00005087" w:rsidP="003D6DF6">
      <w:pPr>
        <w:spacing w:line="240" w:lineRule="auto"/>
        <w:ind w:firstLine="708"/>
        <w:jc w:val="both"/>
        <w:rPr>
          <w:color w:val="000000"/>
          <w:sz w:val="18"/>
          <w:szCs w:val="18"/>
        </w:rPr>
      </w:pPr>
      <w:r w:rsidRPr="007330F9">
        <w:rPr>
          <w:color w:val="000000"/>
          <w:sz w:val="18"/>
          <w:szCs w:val="18"/>
        </w:rPr>
        <w:t xml:space="preserve">Вы вправе повторно обратиться в Уполномоченный орган с заявлением о предоставлении услуги после </w:t>
      </w:r>
      <w:r w:rsidR="003D6DF6">
        <w:rPr>
          <w:color w:val="000000"/>
          <w:sz w:val="18"/>
          <w:szCs w:val="18"/>
        </w:rPr>
        <w:t>устранения указанных нарушений.</w:t>
      </w:r>
    </w:p>
    <w:p w14:paraId="12CDD1BB" w14:textId="3F8521E3" w:rsidR="00005087" w:rsidRPr="007330F9" w:rsidRDefault="00005087" w:rsidP="003D6DF6">
      <w:pPr>
        <w:spacing w:line="240" w:lineRule="auto"/>
        <w:ind w:firstLine="708"/>
        <w:jc w:val="both"/>
        <w:rPr>
          <w:color w:val="000000"/>
          <w:sz w:val="18"/>
          <w:szCs w:val="18"/>
        </w:rPr>
      </w:pPr>
      <w:r w:rsidRPr="007330F9">
        <w:rPr>
          <w:color w:val="000000"/>
          <w:sz w:val="18"/>
          <w:szCs w:val="18"/>
        </w:rPr>
        <w:t>Данный отказ может быть обжалован в досудебном порядке путем направления жалобы в уполномоченный орган, а также в судебном порядк</w:t>
      </w:r>
      <w:r w:rsidR="003D6DF6">
        <w:rPr>
          <w:color w:val="000000"/>
          <w:sz w:val="18"/>
          <w:szCs w:val="18"/>
        </w:rPr>
        <w:t>е.</w:t>
      </w:r>
    </w:p>
    <w:p w14:paraId="7CF3BCCF" w14:textId="77777777" w:rsidR="00005087" w:rsidRPr="007330F9" w:rsidRDefault="00005087" w:rsidP="007330F9">
      <w:pPr>
        <w:spacing w:line="240" w:lineRule="auto"/>
        <w:rPr>
          <w:sz w:val="18"/>
          <w:szCs w:val="18"/>
        </w:rPr>
      </w:pPr>
      <w:r w:rsidRPr="007330F9">
        <w:rPr>
          <w:sz w:val="18"/>
          <w:szCs w:val="18"/>
        </w:rPr>
        <w:t>_____________</w:t>
      </w:r>
      <w:r w:rsidRPr="007330F9">
        <w:rPr>
          <w:sz w:val="18"/>
          <w:szCs w:val="18"/>
        </w:rPr>
        <w:tab/>
        <w:t xml:space="preserve">   ____________ _____________________________________</w:t>
      </w:r>
    </w:p>
    <w:p w14:paraId="2D9F5526" w14:textId="77777777" w:rsidR="00005087" w:rsidRPr="007330F9" w:rsidRDefault="00005087" w:rsidP="007330F9">
      <w:pPr>
        <w:spacing w:line="240" w:lineRule="auto"/>
        <w:rPr>
          <w:sz w:val="18"/>
          <w:szCs w:val="18"/>
        </w:rPr>
      </w:pPr>
      <w:r w:rsidRPr="007330F9">
        <w:rPr>
          <w:rFonts w:ascii="TimesNewRomanPSMT" w:hAnsi="TimesNewRomanPSMT"/>
          <w:color w:val="000000"/>
          <w:sz w:val="18"/>
          <w:szCs w:val="18"/>
        </w:rPr>
        <w:t>должность)</w:t>
      </w:r>
      <w:r w:rsidRPr="007330F9">
        <w:rPr>
          <w:rFonts w:ascii="TimesNewRomanPSMT" w:hAnsi="TimesNewRomanPSMT"/>
          <w:color w:val="000000"/>
          <w:sz w:val="18"/>
          <w:szCs w:val="18"/>
        </w:rPr>
        <w:tab/>
      </w:r>
      <w:r w:rsidRPr="007330F9">
        <w:rPr>
          <w:rFonts w:ascii="TimesNewRomanPSMT" w:hAnsi="TimesNewRomanPSMT"/>
          <w:color w:val="000000"/>
          <w:sz w:val="18"/>
          <w:szCs w:val="18"/>
        </w:rPr>
        <w:tab/>
        <w:t xml:space="preserve">        (подпись) </w:t>
      </w:r>
      <w:r w:rsidRPr="007330F9">
        <w:rPr>
          <w:rFonts w:ascii="TimesNewRomanPSMT" w:hAnsi="TimesNewRomanPSMT"/>
          <w:color w:val="000000"/>
          <w:sz w:val="18"/>
          <w:szCs w:val="18"/>
        </w:rPr>
        <w:tab/>
      </w:r>
      <w:r w:rsidRPr="007330F9">
        <w:rPr>
          <w:rFonts w:ascii="TimesNewRomanPSMT" w:hAnsi="TimesNewRomanPSMT"/>
          <w:color w:val="000000"/>
          <w:sz w:val="18"/>
          <w:szCs w:val="18"/>
        </w:rPr>
        <w:tab/>
        <w:t xml:space="preserve">(фамилия, имя, отчество (последнее </w:t>
      </w:r>
      <w:r w:rsidRPr="007330F9">
        <w:rPr>
          <w:rFonts w:ascii="Times-Roman" w:hAnsi="Times-Roman"/>
          <w:color w:val="000000"/>
          <w:sz w:val="18"/>
          <w:szCs w:val="18"/>
        </w:rPr>
        <w:t xml:space="preserve">- </w:t>
      </w:r>
      <w:r w:rsidRPr="007330F9">
        <w:rPr>
          <w:rFonts w:ascii="TimesNewRomanPSMT" w:hAnsi="TimesNewRomanPSMT"/>
          <w:color w:val="000000"/>
          <w:sz w:val="18"/>
          <w:szCs w:val="18"/>
        </w:rPr>
        <w:t>при наличии)</w:t>
      </w:r>
    </w:p>
    <w:p w14:paraId="549267B3" w14:textId="77777777" w:rsidR="00005087" w:rsidRPr="007330F9" w:rsidRDefault="00005087" w:rsidP="007330F9">
      <w:pPr>
        <w:pStyle w:val="ConsPlusTitle"/>
        <w:tabs>
          <w:tab w:val="left" w:pos="709"/>
        </w:tabs>
        <w:jc w:val="center"/>
        <w:rPr>
          <w:b w:val="0"/>
          <w:sz w:val="18"/>
          <w:szCs w:val="18"/>
        </w:rPr>
      </w:pPr>
    </w:p>
    <w:p w14:paraId="087ED957" w14:textId="77777777" w:rsidR="007F4F9A" w:rsidRPr="007330F9" w:rsidRDefault="007F4F9A" w:rsidP="007330F9">
      <w:pPr>
        <w:pStyle w:val="ConsPlusNormal"/>
        <w:jc w:val="both"/>
        <w:rPr>
          <w:color w:val="000000" w:themeColor="text1"/>
          <w:sz w:val="18"/>
          <w:szCs w:val="18"/>
        </w:rPr>
      </w:pPr>
    </w:p>
    <w:p w14:paraId="0FA11027" w14:textId="77777777" w:rsidR="00005087" w:rsidRPr="007330F9" w:rsidRDefault="00005087" w:rsidP="007330F9">
      <w:pPr>
        <w:pStyle w:val="ConsPlusNormal"/>
        <w:jc w:val="both"/>
        <w:rPr>
          <w:color w:val="000000" w:themeColor="text1"/>
          <w:sz w:val="18"/>
          <w:szCs w:val="18"/>
        </w:rPr>
      </w:pPr>
    </w:p>
    <w:p w14:paraId="45B0E274" w14:textId="3E774992" w:rsidR="00005087" w:rsidRPr="003D6DF6" w:rsidRDefault="00005087" w:rsidP="003D6DF6">
      <w:pPr>
        <w:tabs>
          <w:tab w:val="right" w:pos="900"/>
        </w:tabs>
        <w:spacing w:line="240" w:lineRule="auto"/>
        <w:jc w:val="center"/>
        <w:rPr>
          <w:b/>
          <w:sz w:val="18"/>
          <w:szCs w:val="18"/>
        </w:rPr>
      </w:pPr>
      <w:r w:rsidRPr="007330F9">
        <w:rPr>
          <w:b/>
          <w:sz w:val="18"/>
          <w:szCs w:val="18"/>
        </w:rPr>
        <w:t xml:space="preserve">АДМИНИСТРАЦИЯ  МУНИЦИПАЛЬНОГО </w:t>
      </w:r>
      <w:r w:rsidR="003D6DF6">
        <w:rPr>
          <w:b/>
          <w:sz w:val="18"/>
          <w:szCs w:val="18"/>
        </w:rPr>
        <w:t xml:space="preserve"> ОБРАЗОВАНИЯ  </w:t>
      </w:r>
      <w:r w:rsidRPr="007330F9">
        <w:rPr>
          <w:b/>
          <w:sz w:val="18"/>
          <w:szCs w:val="18"/>
        </w:rPr>
        <w:t xml:space="preserve">СТАРОНИКОЛЬСКИЙ </w:t>
      </w:r>
      <w:r w:rsidR="003D6DF6">
        <w:rPr>
          <w:b/>
          <w:sz w:val="18"/>
          <w:szCs w:val="18"/>
        </w:rPr>
        <w:t xml:space="preserve"> СЕЛЬСОВЕТ </w:t>
      </w:r>
      <w:r w:rsidRPr="007330F9">
        <w:rPr>
          <w:b/>
          <w:caps/>
          <w:sz w:val="18"/>
          <w:szCs w:val="18"/>
        </w:rPr>
        <w:t>КрасногвардейскОГО районА оренбургской</w:t>
      </w:r>
      <w:r w:rsidRPr="007330F9">
        <w:rPr>
          <w:b/>
          <w:sz w:val="18"/>
          <w:szCs w:val="18"/>
        </w:rPr>
        <w:t xml:space="preserve"> ОБЛАСТИ</w:t>
      </w:r>
    </w:p>
    <w:p w14:paraId="2DEC4F3D" w14:textId="77777777" w:rsidR="00005087" w:rsidRPr="007330F9" w:rsidRDefault="00005087" w:rsidP="007330F9">
      <w:pPr>
        <w:pStyle w:val="110"/>
        <w:tabs>
          <w:tab w:val="right" w:pos="0"/>
        </w:tabs>
        <w:spacing w:before="0" w:after="0"/>
        <w:jc w:val="center"/>
        <w:rPr>
          <w:rFonts w:ascii="Times New Roman" w:hAnsi="Times New Roman" w:cs="Times New Roman"/>
          <w:b/>
          <w:sz w:val="18"/>
          <w:szCs w:val="18"/>
        </w:rPr>
      </w:pPr>
    </w:p>
    <w:p w14:paraId="5DA89B7E" w14:textId="77777777" w:rsidR="00005087" w:rsidRPr="007330F9" w:rsidRDefault="00005087" w:rsidP="007330F9">
      <w:pPr>
        <w:pStyle w:val="110"/>
        <w:tabs>
          <w:tab w:val="right" w:pos="0"/>
        </w:tabs>
        <w:spacing w:before="0" w:after="0"/>
        <w:jc w:val="center"/>
        <w:rPr>
          <w:rFonts w:ascii="Times New Roman" w:hAnsi="Times New Roman" w:cs="Times New Roman"/>
          <w:b/>
          <w:sz w:val="18"/>
          <w:szCs w:val="18"/>
        </w:rPr>
      </w:pPr>
      <w:r w:rsidRPr="007330F9">
        <w:rPr>
          <w:rFonts w:ascii="Times New Roman" w:hAnsi="Times New Roman" w:cs="Times New Roman"/>
          <w:b/>
          <w:sz w:val="18"/>
          <w:szCs w:val="18"/>
        </w:rPr>
        <w:t>П О С Т А Н О В Л Е Н И Е</w:t>
      </w:r>
    </w:p>
    <w:p w14:paraId="27F25CCC" w14:textId="7752815C" w:rsidR="00005087" w:rsidRPr="007330F9" w:rsidRDefault="00005087" w:rsidP="003D6DF6">
      <w:pPr>
        <w:tabs>
          <w:tab w:val="left" w:pos="709"/>
          <w:tab w:val="right" w:pos="900"/>
          <w:tab w:val="right" w:pos="10260"/>
        </w:tabs>
        <w:spacing w:line="240" w:lineRule="auto"/>
        <w:jc w:val="both"/>
        <w:rPr>
          <w:sz w:val="18"/>
          <w:szCs w:val="18"/>
        </w:rPr>
      </w:pPr>
      <w:r w:rsidRPr="007330F9">
        <w:rPr>
          <w:sz w:val="18"/>
          <w:szCs w:val="18"/>
        </w:rPr>
        <w:t xml:space="preserve">03.02.2025                                                                                                      </w:t>
      </w:r>
      <w:r w:rsidR="003D6DF6">
        <w:rPr>
          <w:sz w:val="18"/>
          <w:szCs w:val="18"/>
        </w:rPr>
        <w:t xml:space="preserve">                                                                                            </w:t>
      </w:r>
      <w:r w:rsidRPr="007330F9">
        <w:rPr>
          <w:sz w:val="18"/>
          <w:szCs w:val="18"/>
        </w:rPr>
        <w:t xml:space="preserve">   № 7-п</w:t>
      </w:r>
    </w:p>
    <w:p w14:paraId="17DECFDC" w14:textId="77777777" w:rsidR="00005087" w:rsidRPr="007330F9" w:rsidRDefault="00005087" w:rsidP="003D6DF6">
      <w:pPr>
        <w:pStyle w:val="1"/>
        <w:ind w:right="-7" w:firstLine="709"/>
        <w:jc w:val="center"/>
        <w:rPr>
          <w:b w:val="0"/>
          <w:sz w:val="18"/>
          <w:szCs w:val="18"/>
        </w:rPr>
      </w:pPr>
      <w:r w:rsidRPr="007330F9">
        <w:rPr>
          <w:b w:val="0"/>
          <w:color w:val="000000"/>
          <w:sz w:val="18"/>
          <w:szCs w:val="18"/>
        </w:rPr>
        <w:t xml:space="preserve">Об утверждении административного регламента </w:t>
      </w:r>
      <w:r w:rsidRPr="007330F9">
        <w:rPr>
          <w:b w:val="0"/>
          <w:color w:val="26282F"/>
          <w:sz w:val="18"/>
          <w:szCs w:val="18"/>
        </w:rPr>
        <w:t xml:space="preserve">предоставления муниципальной услуги </w:t>
      </w:r>
      <w:r w:rsidRPr="007330F9">
        <w:rPr>
          <w:b w:val="0"/>
          <w:sz w:val="18"/>
          <w:szCs w:val="18"/>
        </w:rPr>
        <w:t xml:space="preserve">«Выдача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 не территории муниципального образования </w:t>
      </w:r>
      <w:proofErr w:type="spellStart"/>
      <w:r w:rsidRPr="007330F9">
        <w:rPr>
          <w:b w:val="0"/>
          <w:sz w:val="18"/>
          <w:szCs w:val="18"/>
        </w:rPr>
        <w:t>Староникольский</w:t>
      </w:r>
      <w:proofErr w:type="spellEnd"/>
      <w:r w:rsidRPr="007330F9">
        <w:rPr>
          <w:b w:val="0"/>
          <w:sz w:val="18"/>
          <w:szCs w:val="18"/>
        </w:rPr>
        <w:t xml:space="preserve"> сельсовет Красногвардейского района Оренбургской области»</w:t>
      </w:r>
    </w:p>
    <w:p w14:paraId="59D8E4EA" w14:textId="77777777" w:rsidR="00005087" w:rsidRPr="007330F9" w:rsidRDefault="00005087" w:rsidP="003D6DF6">
      <w:pPr>
        <w:widowControl w:val="0"/>
        <w:tabs>
          <w:tab w:val="left" w:pos="1418"/>
          <w:tab w:val="left" w:pos="5220"/>
        </w:tabs>
        <w:autoSpaceDE w:val="0"/>
        <w:autoSpaceDN w:val="0"/>
        <w:adjustRightInd w:val="0"/>
        <w:spacing w:line="240" w:lineRule="auto"/>
        <w:outlineLvl w:val="0"/>
        <w:rPr>
          <w:color w:val="000000"/>
          <w:sz w:val="18"/>
          <w:szCs w:val="18"/>
        </w:rPr>
      </w:pPr>
    </w:p>
    <w:p w14:paraId="70D2D579" w14:textId="77777777" w:rsidR="00005087" w:rsidRPr="007330F9" w:rsidRDefault="00005087" w:rsidP="007330F9">
      <w:pPr>
        <w:shd w:val="clear" w:color="auto" w:fill="FFFFFF"/>
        <w:spacing w:line="240" w:lineRule="auto"/>
        <w:ind w:firstLine="709"/>
        <w:jc w:val="both"/>
        <w:rPr>
          <w:color w:val="000000"/>
          <w:sz w:val="18"/>
          <w:szCs w:val="18"/>
          <w:shd w:val="clear" w:color="auto" w:fill="FFFFFF"/>
        </w:rPr>
      </w:pPr>
      <w:r w:rsidRPr="007330F9">
        <w:rPr>
          <w:color w:val="1A1A1A"/>
          <w:sz w:val="18"/>
          <w:szCs w:val="1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27.07.2006 № 152-ФЗ «О персональных данных», постановлением Правительства Российской Федерации от 24.10.2011 № 861 "О Федеральных Государственных системах обеспечивающих предоставление в электронной форме государственных и муниципальных услуг (ред. от 31.12.2022)», постановлением Правительства Оренбургской области от 15.07.2016 № 525-п «О переводе в электронный вид </w:t>
      </w:r>
      <w:r w:rsidRPr="007330F9">
        <w:rPr>
          <w:color w:val="1A1A1A"/>
          <w:sz w:val="18"/>
          <w:szCs w:val="18"/>
        </w:rPr>
        <w:lastRenderedPageBreak/>
        <w:t xml:space="preserve">государственных услуг и типовых муниципальных услуг, предоставляемых в Оренбургской области», </w:t>
      </w:r>
      <w:r w:rsidRPr="007330F9">
        <w:rPr>
          <w:color w:val="000000"/>
          <w:sz w:val="18"/>
          <w:szCs w:val="18"/>
          <w:shd w:val="clear" w:color="auto" w:fill="FFFFFF"/>
        </w:rPr>
        <w:t xml:space="preserve">руководствуясь Уставом муниципального образования </w:t>
      </w:r>
      <w:proofErr w:type="spellStart"/>
      <w:r w:rsidRPr="007330F9">
        <w:rPr>
          <w:color w:val="000000"/>
          <w:sz w:val="18"/>
          <w:szCs w:val="18"/>
          <w:shd w:val="clear" w:color="auto" w:fill="FFFFFF"/>
        </w:rPr>
        <w:t>Староникольский</w:t>
      </w:r>
      <w:proofErr w:type="spellEnd"/>
      <w:r w:rsidRPr="007330F9">
        <w:rPr>
          <w:color w:val="000000"/>
          <w:sz w:val="18"/>
          <w:szCs w:val="18"/>
          <w:shd w:val="clear" w:color="auto" w:fill="FFFFFF"/>
        </w:rPr>
        <w:t xml:space="preserve"> сельсовет Красногвардейского района Оренбургской области:</w:t>
      </w:r>
    </w:p>
    <w:p w14:paraId="63547572" w14:textId="77777777" w:rsidR="00005087" w:rsidRPr="007330F9" w:rsidRDefault="00005087" w:rsidP="007330F9">
      <w:pPr>
        <w:widowControl w:val="0"/>
        <w:tabs>
          <w:tab w:val="left" w:pos="1418"/>
          <w:tab w:val="left" w:pos="5220"/>
        </w:tabs>
        <w:autoSpaceDE w:val="0"/>
        <w:autoSpaceDN w:val="0"/>
        <w:adjustRightInd w:val="0"/>
        <w:spacing w:line="240" w:lineRule="auto"/>
        <w:ind w:firstLine="709"/>
        <w:jc w:val="both"/>
        <w:outlineLvl w:val="0"/>
        <w:rPr>
          <w:color w:val="000000"/>
          <w:sz w:val="18"/>
          <w:szCs w:val="18"/>
        </w:rPr>
      </w:pPr>
      <w:r w:rsidRPr="007330F9">
        <w:rPr>
          <w:color w:val="000000"/>
          <w:sz w:val="18"/>
          <w:szCs w:val="18"/>
        </w:rPr>
        <w:t>1. Утвердить А</w:t>
      </w:r>
      <w:r w:rsidRPr="007330F9">
        <w:rPr>
          <w:rStyle w:val="-"/>
          <w:color w:val="000000"/>
          <w:sz w:val="18"/>
          <w:szCs w:val="18"/>
        </w:rPr>
        <w:t xml:space="preserve">дминистративный регламент </w:t>
      </w:r>
      <w:r w:rsidRPr="007330F9">
        <w:rPr>
          <w:bCs/>
          <w:color w:val="26282F"/>
          <w:sz w:val="18"/>
          <w:szCs w:val="18"/>
        </w:rPr>
        <w:t xml:space="preserve">предоставления муниципальной услуги </w:t>
      </w:r>
      <w:r w:rsidRPr="007330F9">
        <w:rPr>
          <w:sz w:val="18"/>
          <w:szCs w:val="18"/>
        </w:rPr>
        <w:t xml:space="preserve">«Выдача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 </w:t>
      </w:r>
      <w:r w:rsidRPr="007330F9">
        <w:rPr>
          <w:color w:val="000000"/>
          <w:sz w:val="18"/>
          <w:szCs w:val="18"/>
        </w:rPr>
        <w:t>согласно приложению к настоящему постановлению.</w:t>
      </w:r>
    </w:p>
    <w:p w14:paraId="3A2A853C" w14:textId="77777777" w:rsidR="00005087" w:rsidRPr="007330F9" w:rsidRDefault="00005087" w:rsidP="007330F9">
      <w:pPr>
        <w:shd w:val="clear" w:color="auto" w:fill="FFFFFF"/>
        <w:spacing w:line="240" w:lineRule="auto"/>
        <w:ind w:firstLine="709"/>
        <w:jc w:val="both"/>
        <w:rPr>
          <w:sz w:val="18"/>
          <w:szCs w:val="18"/>
        </w:rPr>
      </w:pPr>
      <w:r w:rsidRPr="007330F9">
        <w:rPr>
          <w:sz w:val="18"/>
          <w:szCs w:val="18"/>
        </w:rPr>
        <w:t xml:space="preserve">2. </w:t>
      </w:r>
      <w:r w:rsidRPr="007330F9">
        <w:rPr>
          <w:color w:val="000000"/>
          <w:sz w:val="18"/>
          <w:szCs w:val="18"/>
        </w:rPr>
        <w:t>Установить, что настоящее постановление вступает в силу после его официального опубликования в газете «</w:t>
      </w:r>
      <w:proofErr w:type="spellStart"/>
      <w:r w:rsidRPr="007330F9">
        <w:rPr>
          <w:color w:val="000000"/>
          <w:sz w:val="18"/>
          <w:szCs w:val="18"/>
        </w:rPr>
        <w:t>Староникольский</w:t>
      </w:r>
      <w:proofErr w:type="spellEnd"/>
      <w:r w:rsidRPr="007330F9">
        <w:rPr>
          <w:color w:val="000000"/>
          <w:sz w:val="18"/>
          <w:szCs w:val="18"/>
        </w:rPr>
        <w:t xml:space="preserve"> вестник» подлежит обнародованию </w:t>
      </w:r>
      <w:r w:rsidRPr="007330F9">
        <w:rPr>
          <w:sz w:val="18"/>
          <w:szCs w:val="18"/>
        </w:rPr>
        <w:t xml:space="preserve">и размещению на официальном сайте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в сети «Интернет».</w:t>
      </w:r>
    </w:p>
    <w:p w14:paraId="78897E4B" w14:textId="497D62C6" w:rsidR="00005087" w:rsidRPr="007330F9" w:rsidRDefault="00005087" w:rsidP="00CA6C90">
      <w:pPr>
        <w:shd w:val="clear" w:color="auto" w:fill="FFFFFF"/>
        <w:spacing w:line="240" w:lineRule="auto"/>
        <w:ind w:firstLine="709"/>
        <w:jc w:val="both"/>
        <w:rPr>
          <w:color w:val="000000"/>
          <w:sz w:val="18"/>
          <w:szCs w:val="18"/>
        </w:rPr>
      </w:pPr>
      <w:r w:rsidRPr="007330F9">
        <w:rPr>
          <w:color w:val="000000"/>
          <w:sz w:val="18"/>
          <w:szCs w:val="18"/>
        </w:rPr>
        <w:t>3. Контроль за исполнением постан</w:t>
      </w:r>
      <w:r w:rsidR="00CA6C90">
        <w:rPr>
          <w:color w:val="000000"/>
          <w:sz w:val="18"/>
          <w:szCs w:val="18"/>
        </w:rPr>
        <w:t>овления оставляю за собой.</w:t>
      </w:r>
    </w:p>
    <w:p w14:paraId="30AFAA16" w14:textId="799801AB" w:rsidR="00005087" w:rsidRPr="003D6DF6" w:rsidRDefault="00005087" w:rsidP="003D6DF6">
      <w:pPr>
        <w:shd w:val="clear" w:color="auto" w:fill="FFFFFF"/>
        <w:spacing w:line="240" w:lineRule="auto"/>
        <w:rPr>
          <w:color w:val="000000"/>
          <w:sz w:val="18"/>
          <w:szCs w:val="18"/>
        </w:rPr>
      </w:pPr>
      <w:r w:rsidRPr="007330F9">
        <w:rPr>
          <w:color w:val="000000"/>
          <w:sz w:val="18"/>
          <w:szCs w:val="18"/>
        </w:rPr>
        <w:t xml:space="preserve">Глава сельсовета                                                                                         </w:t>
      </w:r>
      <w:r w:rsidR="003D6DF6">
        <w:rPr>
          <w:color w:val="000000"/>
          <w:sz w:val="18"/>
          <w:szCs w:val="18"/>
        </w:rPr>
        <w:t xml:space="preserve">                                                                           </w:t>
      </w:r>
      <w:r w:rsidRPr="007330F9">
        <w:rPr>
          <w:color w:val="000000"/>
          <w:sz w:val="18"/>
          <w:szCs w:val="18"/>
        </w:rPr>
        <w:t xml:space="preserve">    Л.А. </w:t>
      </w:r>
      <w:proofErr w:type="spellStart"/>
      <w:r w:rsidRPr="007330F9">
        <w:rPr>
          <w:color w:val="000000"/>
          <w:sz w:val="18"/>
          <w:szCs w:val="18"/>
        </w:rPr>
        <w:t>Ибадлаева</w:t>
      </w:r>
      <w:proofErr w:type="spellEnd"/>
    </w:p>
    <w:p w14:paraId="11A3F9D8" w14:textId="77777777" w:rsidR="00005087" w:rsidRPr="007330F9" w:rsidRDefault="00005087" w:rsidP="007330F9">
      <w:pPr>
        <w:pStyle w:val="ConsPlusTitle"/>
        <w:tabs>
          <w:tab w:val="left" w:pos="709"/>
        </w:tabs>
        <w:jc w:val="right"/>
        <w:rPr>
          <w:sz w:val="18"/>
          <w:szCs w:val="18"/>
        </w:rPr>
      </w:pPr>
      <w:r w:rsidRPr="007330F9">
        <w:rPr>
          <w:b w:val="0"/>
          <w:sz w:val="18"/>
          <w:szCs w:val="18"/>
        </w:rPr>
        <w:t>Приложение</w:t>
      </w:r>
    </w:p>
    <w:p w14:paraId="5AB49435" w14:textId="77777777" w:rsidR="00005087" w:rsidRPr="007330F9" w:rsidRDefault="00005087" w:rsidP="007330F9">
      <w:pPr>
        <w:pStyle w:val="ConsPlusTitle"/>
        <w:jc w:val="right"/>
        <w:rPr>
          <w:b w:val="0"/>
          <w:sz w:val="18"/>
          <w:szCs w:val="18"/>
        </w:rPr>
      </w:pPr>
      <w:r w:rsidRPr="007330F9">
        <w:rPr>
          <w:b w:val="0"/>
          <w:sz w:val="18"/>
          <w:szCs w:val="18"/>
        </w:rPr>
        <w:t>к постановлению администрации</w:t>
      </w:r>
    </w:p>
    <w:p w14:paraId="5CA68CB2" w14:textId="77777777" w:rsidR="00005087" w:rsidRPr="007330F9" w:rsidRDefault="00005087" w:rsidP="007330F9">
      <w:pPr>
        <w:pStyle w:val="ConsPlusTitle"/>
        <w:jc w:val="right"/>
        <w:rPr>
          <w:b w:val="0"/>
          <w:sz w:val="18"/>
          <w:szCs w:val="18"/>
        </w:rPr>
      </w:pPr>
      <w:r w:rsidRPr="007330F9">
        <w:rPr>
          <w:b w:val="0"/>
          <w:sz w:val="18"/>
          <w:szCs w:val="18"/>
        </w:rPr>
        <w:t>муниципального образования</w:t>
      </w:r>
    </w:p>
    <w:p w14:paraId="7C706187" w14:textId="77777777" w:rsidR="00005087" w:rsidRPr="007330F9" w:rsidRDefault="00005087" w:rsidP="007330F9">
      <w:pPr>
        <w:pStyle w:val="ConsPlusTitle"/>
        <w:jc w:val="right"/>
        <w:rPr>
          <w:b w:val="0"/>
          <w:sz w:val="18"/>
          <w:szCs w:val="18"/>
        </w:rPr>
      </w:pPr>
      <w:proofErr w:type="spellStart"/>
      <w:r w:rsidRPr="007330F9">
        <w:rPr>
          <w:b w:val="0"/>
          <w:sz w:val="18"/>
          <w:szCs w:val="18"/>
        </w:rPr>
        <w:t>Староникольский</w:t>
      </w:r>
      <w:proofErr w:type="spellEnd"/>
      <w:r w:rsidRPr="007330F9">
        <w:rPr>
          <w:b w:val="0"/>
          <w:sz w:val="18"/>
          <w:szCs w:val="18"/>
        </w:rPr>
        <w:t xml:space="preserve"> сельсовет</w:t>
      </w:r>
    </w:p>
    <w:p w14:paraId="3074FB0E" w14:textId="75DA76E1" w:rsidR="00005087" w:rsidRPr="007330F9" w:rsidRDefault="00005087" w:rsidP="003D6DF6">
      <w:pPr>
        <w:pStyle w:val="ConsPlusTitle"/>
        <w:tabs>
          <w:tab w:val="left" w:pos="709"/>
        </w:tabs>
        <w:jc w:val="right"/>
        <w:rPr>
          <w:sz w:val="18"/>
          <w:szCs w:val="18"/>
        </w:rPr>
      </w:pPr>
      <w:r w:rsidRPr="007330F9">
        <w:rPr>
          <w:b w:val="0"/>
          <w:sz w:val="18"/>
          <w:szCs w:val="18"/>
        </w:rPr>
        <w:t>от 03.02.2025 № 7-п</w:t>
      </w:r>
    </w:p>
    <w:p w14:paraId="5400464C" w14:textId="590F81C9" w:rsidR="00005087" w:rsidRPr="007330F9" w:rsidRDefault="00005087" w:rsidP="003D6DF6">
      <w:pPr>
        <w:pStyle w:val="1"/>
        <w:ind w:right="-7" w:firstLine="709"/>
        <w:jc w:val="center"/>
        <w:rPr>
          <w:sz w:val="18"/>
          <w:szCs w:val="18"/>
        </w:rPr>
      </w:pPr>
      <w:r w:rsidRPr="007330F9">
        <w:rPr>
          <w:sz w:val="18"/>
          <w:szCs w:val="18"/>
        </w:rPr>
        <w:t>Административный регламент предоставления</w:t>
      </w:r>
      <w:r w:rsidRPr="007330F9">
        <w:rPr>
          <w:spacing w:val="1"/>
          <w:sz w:val="18"/>
          <w:szCs w:val="18"/>
        </w:rPr>
        <w:t xml:space="preserve"> м</w:t>
      </w:r>
      <w:r w:rsidRPr="007330F9">
        <w:rPr>
          <w:sz w:val="18"/>
          <w:szCs w:val="18"/>
        </w:rPr>
        <w:t>униципальной</w:t>
      </w:r>
      <w:r w:rsidRPr="007330F9">
        <w:rPr>
          <w:spacing w:val="-5"/>
          <w:sz w:val="18"/>
          <w:szCs w:val="18"/>
        </w:rPr>
        <w:t xml:space="preserve"> </w:t>
      </w:r>
      <w:r w:rsidRPr="007330F9">
        <w:rPr>
          <w:sz w:val="18"/>
          <w:szCs w:val="18"/>
        </w:rPr>
        <w:t>услуги</w:t>
      </w:r>
      <w:r w:rsidRPr="007330F9">
        <w:rPr>
          <w:spacing w:val="-7"/>
          <w:sz w:val="18"/>
          <w:szCs w:val="18"/>
        </w:rPr>
        <w:t xml:space="preserve"> </w:t>
      </w:r>
      <w:r w:rsidRPr="007330F9">
        <w:rPr>
          <w:sz w:val="18"/>
          <w:szCs w:val="18"/>
        </w:rPr>
        <w:t xml:space="preserve">«Выдача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 не территории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6F12BE9C" w14:textId="079EFE8C" w:rsidR="00005087" w:rsidRPr="003D6DF6" w:rsidRDefault="00005087" w:rsidP="003D6DF6">
      <w:pPr>
        <w:pStyle w:val="1"/>
        <w:tabs>
          <w:tab w:val="left" w:pos="4211"/>
        </w:tabs>
        <w:ind w:right="-7"/>
        <w:jc w:val="center"/>
        <w:rPr>
          <w:sz w:val="20"/>
          <w:szCs w:val="18"/>
        </w:rPr>
      </w:pPr>
      <w:r w:rsidRPr="003D6DF6">
        <w:rPr>
          <w:sz w:val="20"/>
          <w:szCs w:val="18"/>
          <w:lang w:val="en-US"/>
        </w:rPr>
        <w:t>I</w:t>
      </w:r>
      <w:r w:rsidRPr="003D6DF6">
        <w:rPr>
          <w:sz w:val="20"/>
          <w:szCs w:val="18"/>
        </w:rPr>
        <w:t>. Общие</w:t>
      </w:r>
      <w:r w:rsidRPr="003D6DF6">
        <w:rPr>
          <w:spacing w:val="-2"/>
          <w:sz w:val="20"/>
          <w:szCs w:val="18"/>
        </w:rPr>
        <w:t xml:space="preserve"> </w:t>
      </w:r>
      <w:r w:rsidRPr="003D6DF6">
        <w:rPr>
          <w:sz w:val="20"/>
          <w:szCs w:val="18"/>
        </w:rPr>
        <w:t>положения</w:t>
      </w:r>
    </w:p>
    <w:p w14:paraId="28B9F28B" w14:textId="789BAF3F" w:rsidR="00005087" w:rsidRPr="007330F9" w:rsidRDefault="00005087" w:rsidP="003D6DF6">
      <w:pPr>
        <w:spacing w:line="240" w:lineRule="auto"/>
        <w:ind w:right="-7"/>
        <w:jc w:val="center"/>
        <w:rPr>
          <w:b/>
          <w:sz w:val="18"/>
          <w:szCs w:val="18"/>
        </w:rPr>
      </w:pPr>
      <w:r w:rsidRPr="007330F9">
        <w:rPr>
          <w:b/>
          <w:sz w:val="18"/>
          <w:szCs w:val="18"/>
        </w:rPr>
        <w:t>Предмет</w:t>
      </w:r>
      <w:r w:rsidRPr="007330F9">
        <w:rPr>
          <w:b/>
          <w:spacing w:val="-6"/>
          <w:sz w:val="18"/>
          <w:szCs w:val="18"/>
        </w:rPr>
        <w:t xml:space="preserve"> </w:t>
      </w:r>
      <w:r w:rsidRPr="007330F9">
        <w:rPr>
          <w:b/>
          <w:sz w:val="18"/>
          <w:szCs w:val="18"/>
        </w:rPr>
        <w:t>регулирования</w:t>
      </w:r>
      <w:r w:rsidRPr="007330F9">
        <w:rPr>
          <w:b/>
          <w:spacing w:val="-7"/>
          <w:sz w:val="18"/>
          <w:szCs w:val="18"/>
        </w:rPr>
        <w:t xml:space="preserve"> </w:t>
      </w:r>
      <w:r w:rsidRPr="007330F9">
        <w:rPr>
          <w:b/>
          <w:sz w:val="18"/>
          <w:szCs w:val="18"/>
        </w:rPr>
        <w:t>Административного</w:t>
      </w:r>
      <w:r w:rsidRPr="007330F9">
        <w:rPr>
          <w:b/>
          <w:spacing w:val="-5"/>
          <w:sz w:val="18"/>
          <w:szCs w:val="18"/>
        </w:rPr>
        <w:t xml:space="preserve"> </w:t>
      </w:r>
      <w:r w:rsidR="003D6DF6">
        <w:rPr>
          <w:b/>
          <w:sz w:val="18"/>
          <w:szCs w:val="18"/>
        </w:rPr>
        <w:t>регламента</w:t>
      </w:r>
    </w:p>
    <w:p w14:paraId="009A9112" w14:textId="77777777" w:rsidR="00005087" w:rsidRPr="007330F9" w:rsidRDefault="00005087" w:rsidP="00090C4A">
      <w:pPr>
        <w:pStyle w:val="af4"/>
        <w:numPr>
          <w:ilvl w:val="1"/>
          <w:numId w:val="1"/>
        </w:numPr>
        <w:tabs>
          <w:tab w:val="left" w:pos="1134"/>
        </w:tabs>
        <w:ind w:left="0" w:right="-7" w:firstLine="709"/>
        <w:contextualSpacing w:val="0"/>
        <w:jc w:val="both"/>
        <w:rPr>
          <w:i/>
          <w:sz w:val="18"/>
          <w:szCs w:val="18"/>
        </w:rPr>
      </w:pPr>
      <w:r w:rsidRPr="007330F9">
        <w:rPr>
          <w:sz w:val="18"/>
          <w:szCs w:val="18"/>
        </w:rPr>
        <w:t xml:space="preserve"> Административный</w:t>
      </w:r>
      <w:r w:rsidRPr="007330F9">
        <w:rPr>
          <w:spacing w:val="1"/>
          <w:sz w:val="18"/>
          <w:szCs w:val="18"/>
        </w:rPr>
        <w:t xml:space="preserve"> </w:t>
      </w:r>
      <w:r w:rsidRPr="007330F9">
        <w:rPr>
          <w:sz w:val="18"/>
          <w:szCs w:val="18"/>
        </w:rPr>
        <w:t>регламент</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w:t>
      </w:r>
      <w:r w:rsidRPr="007330F9">
        <w:rPr>
          <w:spacing w:val="1"/>
          <w:sz w:val="18"/>
          <w:szCs w:val="18"/>
        </w:rPr>
        <w:t xml:space="preserve"> (далее – Административный регламент) </w:t>
      </w:r>
      <w:r w:rsidRPr="007330F9">
        <w:rPr>
          <w:sz w:val="18"/>
          <w:szCs w:val="18"/>
        </w:rPr>
        <w:t>разработан</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целях</w:t>
      </w:r>
      <w:r w:rsidRPr="007330F9">
        <w:rPr>
          <w:spacing w:val="1"/>
          <w:sz w:val="18"/>
          <w:szCs w:val="18"/>
        </w:rPr>
        <w:t xml:space="preserve"> </w:t>
      </w:r>
      <w:r w:rsidRPr="007330F9">
        <w:rPr>
          <w:sz w:val="18"/>
          <w:szCs w:val="18"/>
        </w:rPr>
        <w:t>повышения</w:t>
      </w:r>
      <w:r w:rsidRPr="007330F9">
        <w:rPr>
          <w:spacing w:val="1"/>
          <w:sz w:val="18"/>
          <w:szCs w:val="18"/>
        </w:rPr>
        <w:t xml:space="preserve"> </w:t>
      </w:r>
      <w:r w:rsidRPr="007330F9">
        <w:rPr>
          <w:sz w:val="18"/>
          <w:szCs w:val="18"/>
        </w:rPr>
        <w:t>качества</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доступности</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определяет</w:t>
      </w:r>
      <w:r w:rsidRPr="007330F9">
        <w:rPr>
          <w:spacing w:val="1"/>
          <w:sz w:val="18"/>
          <w:szCs w:val="18"/>
        </w:rPr>
        <w:t xml:space="preserve"> </w:t>
      </w:r>
      <w:r w:rsidRPr="007330F9">
        <w:rPr>
          <w:sz w:val="18"/>
          <w:szCs w:val="18"/>
        </w:rPr>
        <w:t>стандарт,</w:t>
      </w:r>
      <w:r w:rsidRPr="007330F9">
        <w:rPr>
          <w:spacing w:val="1"/>
          <w:sz w:val="18"/>
          <w:szCs w:val="18"/>
        </w:rPr>
        <w:t xml:space="preserve"> </w:t>
      </w:r>
      <w:r w:rsidRPr="007330F9">
        <w:rPr>
          <w:sz w:val="18"/>
          <w:szCs w:val="18"/>
        </w:rPr>
        <w:t>сроки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последовательность</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(административных</w:t>
      </w:r>
      <w:r w:rsidRPr="007330F9">
        <w:rPr>
          <w:spacing w:val="1"/>
          <w:sz w:val="18"/>
          <w:szCs w:val="18"/>
        </w:rPr>
        <w:t xml:space="preserve"> </w:t>
      </w:r>
      <w:r w:rsidRPr="007330F9">
        <w:rPr>
          <w:sz w:val="18"/>
          <w:szCs w:val="18"/>
        </w:rPr>
        <w:t>процедур)</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осуществлении</w:t>
      </w:r>
      <w:r w:rsidRPr="007330F9">
        <w:rPr>
          <w:spacing w:val="1"/>
          <w:sz w:val="18"/>
          <w:szCs w:val="18"/>
        </w:rPr>
        <w:t xml:space="preserve"> </w:t>
      </w:r>
      <w:r w:rsidRPr="007330F9">
        <w:rPr>
          <w:sz w:val="18"/>
          <w:szCs w:val="18"/>
        </w:rPr>
        <w:t>полномочий</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выдаче</w:t>
      </w:r>
      <w:r w:rsidRPr="007330F9">
        <w:rPr>
          <w:spacing w:val="1"/>
          <w:sz w:val="18"/>
          <w:szCs w:val="18"/>
        </w:rPr>
        <w:t xml:space="preserve"> </w:t>
      </w:r>
      <w:r w:rsidRPr="007330F9">
        <w:rPr>
          <w:sz w:val="18"/>
          <w:szCs w:val="18"/>
        </w:rPr>
        <w:t>разрешения</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земельных</w:t>
      </w:r>
      <w:r w:rsidRPr="007330F9">
        <w:rPr>
          <w:spacing w:val="-67"/>
          <w:sz w:val="18"/>
          <w:szCs w:val="18"/>
        </w:rPr>
        <w:t xml:space="preserve"> </w:t>
      </w:r>
      <w:r w:rsidRPr="007330F9">
        <w:rPr>
          <w:sz w:val="18"/>
          <w:szCs w:val="18"/>
        </w:rPr>
        <w:t>участков</w:t>
      </w:r>
      <w:r w:rsidRPr="007330F9">
        <w:rPr>
          <w:spacing w:val="-4"/>
          <w:sz w:val="18"/>
          <w:szCs w:val="18"/>
        </w:rPr>
        <w:t xml:space="preserve"> </w:t>
      </w:r>
      <w:r w:rsidRPr="007330F9">
        <w:rPr>
          <w:sz w:val="18"/>
          <w:szCs w:val="18"/>
        </w:rPr>
        <w:t>и</w:t>
      </w:r>
      <w:r w:rsidRPr="007330F9">
        <w:rPr>
          <w:spacing w:val="-1"/>
          <w:sz w:val="18"/>
          <w:szCs w:val="18"/>
        </w:rPr>
        <w:t xml:space="preserve"> </w:t>
      </w:r>
      <w:r w:rsidRPr="007330F9">
        <w:rPr>
          <w:sz w:val="18"/>
          <w:szCs w:val="18"/>
        </w:rPr>
        <w:t>размещение</w:t>
      </w:r>
      <w:r w:rsidRPr="007330F9">
        <w:rPr>
          <w:spacing w:val="-5"/>
          <w:sz w:val="18"/>
          <w:szCs w:val="18"/>
        </w:rPr>
        <w:t xml:space="preserve"> </w:t>
      </w:r>
      <w:r w:rsidRPr="007330F9">
        <w:rPr>
          <w:sz w:val="18"/>
          <w:szCs w:val="18"/>
        </w:rPr>
        <w:t>объектов</w:t>
      </w:r>
      <w:r w:rsidRPr="007330F9">
        <w:rPr>
          <w:spacing w:val="-3"/>
          <w:sz w:val="18"/>
          <w:szCs w:val="18"/>
        </w:rPr>
        <w:t xml:space="preserve"> </w:t>
      </w:r>
      <w:r w:rsidRPr="007330F9">
        <w:rPr>
          <w:sz w:val="18"/>
          <w:szCs w:val="18"/>
        </w:rPr>
        <w:t>в</w:t>
      </w:r>
      <w:r w:rsidRPr="007330F9">
        <w:rPr>
          <w:spacing w:val="-1"/>
          <w:sz w:val="18"/>
          <w:szCs w:val="18"/>
        </w:rPr>
        <w:t xml:space="preserve"> администрации муниципального образования </w:t>
      </w:r>
      <w:proofErr w:type="spellStart"/>
      <w:r w:rsidRPr="007330F9">
        <w:rPr>
          <w:spacing w:val="-1"/>
          <w:sz w:val="18"/>
          <w:szCs w:val="18"/>
        </w:rPr>
        <w:t>Староникольский</w:t>
      </w:r>
      <w:proofErr w:type="spellEnd"/>
      <w:r w:rsidRPr="007330F9">
        <w:rPr>
          <w:spacing w:val="-1"/>
          <w:sz w:val="18"/>
          <w:szCs w:val="18"/>
        </w:rPr>
        <w:t xml:space="preserve"> сельсовет Красногвардейского района Оренбургской области.</w:t>
      </w:r>
    </w:p>
    <w:p w14:paraId="44BC1975" w14:textId="77777777" w:rsidR="00005087" w:rsidRPr="007330F9" w:rsidRDefault="00005087" w:rsidP="007330F9">
      <w:pPr>
        <w:pStyle w:val="af"/>
        <w:spacing w:line="240" w:lineRule="auto"/>
        <w:ind w:right="-7" w:firstLine="709"/>
        <w:jc w:val="both"/>
        <w:rPr>
          <w:sz w:val="18"/>
          <w:szCs w:val="18"/>
        </w:rPr>
      </w:pPr>
      <w:r w:rsidRPr="007330F9">
        <w:rPr>
          <w:sz w:val="18"/>
          <w:szCs w:val="18"/>
        </w:rPr>
        <w:t>Возможные</w:t>
      </w:r>
      <w:r w:rsidRPr="007330F9">
        <w:rPr>
          <w:spacing w:val="-4"/>
          <w:sz w:val="18"/>
          <w:szCs w:val="18"/>
        </w:rPr>
        <w:t xml:space="preserve"> </w:t>
      </w:r>
      <w:r w:rsidRPr="007330F9">
        <w:rPr>
          <w:sz w:val="18"/>
          <w:szCs w:val="18"/>
        </w:rPr>
        <w:t>цели</w:t>
      </w:r>
      <w:r w:rsidRPr="007330F9">
        <w:rPr>
          <w:spacing w:val="-4"/>
          <w:sz w:val="18"/>
          <w:szCs w:val="18"/>
        </w:rPr>
        <w:t xml:space="preserve"> </w:t>
      </w:r>
      <w:r w:rsidRPr="007330F9">
        <w:rPr>
          <w:sz w:val="18"/>
          <w:szCs w:val="18"/>
        </w:rPr>
        <w:t>обращения:</w:t>
      </w:r>
    </w:p>
    <w:p w14:paraId="7F298700" w14:textId="77777777" w:rsidR="00005087" w:rsidRPr="007330F9" w:rsidRDefault="00005087" w:rsidP="007330F9">
      <w:pPr>
        <w:pStyle w:val="af4"/>
        <w:tabs>
          <w:tab w:val="left" w:pos="1088"/>
        </w:tabs>
        <w:ind w:left="0" w:right="-7" w:firstLine="709"/>
        <w:rPr>
          <w:sz w:val="18"/>
          <w:szCs w:val="18"/>
        </w:rPr>
      </w:pPr>
      <w:r w:rsidRPr="007330F9">
        <w:rPr>
          <w:sz w:val="18"/>
          <w:szCs w:val="18"/>
        </w:rPr>
        <w:t>– получение разрешения на использование земель или земельного участка,</w:t>
      </w:r>
      <w:r w:rsidRPr="007330F9">
        <w:rPr>
          <w:spacing w:val="1"/>
          <w:sz w:val="18"/>
          <w:szCs w:val="18"/>
        </w:rPr>
        <w:t xml:space="preserve"> </w:t>
      </w:r>
      <w:r w:rsidRPr="007330F9">
        <w:rPr>
          <w:sz w:val="18"/>
          <w:szCs w:val="18"/>
        </w:rPr>
        <w:t>которые</w:t>
      </w:r>
      <w:r w:rsidRPr="007330F9">
        <w:rPr>
          <w:spacing w:val="1"/>
          <w:sz w:val="18"/>
          <w:szCs w:val="18"/>
        </w:rPr>
        <w:t xml:space="preserve"> </w:t>
      </w:r>
      <w:r w:rsidRPr="007330F9">
        <w:rPr>
          <w:sz w:val="18"/>
          <w:szCs w:val="18"/>
        </w:rPr>
        <w:t>находятся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собственности или государственная собственность на которые не разграничена</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предоставлены гражданам или юридическим лицам, в целях, указанных в пункте 1</w:t>
      </w:r>
      <w:r w:rsidRPr="007330F9">
        <w:rPr>
          <w:spacing w:val="1"/>
          <w:sz w:val="18"/>
          <w:szCs w:val="18"/>
        </w:rPr>
        <w:t xml:space="preserve"> </w:t>
      </w:r>
      <w:r w:rsidRPr="007330F9">
        <w:rPr>
          <w:sz w:val="18"/>
          <w:szCs w:val="18"/>
        </w:rPr>
        <w:t>статьи 39.34 Земельного кодекса Российской Федерации (получение разрешения на</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земель);</w:t>
      </w:r>
    </w:p>
    <w:p w14:paraId="772D0D13" w14:textId="77777777" w:rsidR="00005087" w:rsidRPr="007330F9" w:rsidRDefault="00005087" w:rsidP="007330F9">
      <w:pPr>
        <w:pStyle w:val="af4"/>
        <w:tabs>
          <w:tab w:val="left" w:pos="1038"/>
        </w:tabs>
        <w:ind w:left="0" w:right="-7" w:firstLine="709"/>
        <w:rPr>
          <w:sz w:val="18"/>
          <w:szCs w:val="18"/>
        </w:rPr>
      </w:pPr>
      <w:r w:rsidRPr="007330F9">
        <w:rPr>
          <w:sz w:val="18"/>
          <w:szCs w:val="18"/>
        </w:rPr>
        <w:t>– получение разрешения на размещение объектов, виды которых установлены</w:t>
      </w:r>
      <w:r w:rsidRPr="007330F9">
        <w:rPr>
          <w:spacing w:val="1"/>
          <w:sz w:val="18"/>
          <w:szCs w:val="18"/>
        </w:rPr>
        <w:t xml:space="preserve"> </w:t>
      </w:r>
      <w:r w:rsidRPr="007330F9">
        <w:rPr>
          <w:sz w:val="18"/>
          <w:szCs w:val="18"/>
        </w:rPr>
        <w:t>Постановлением Правительства Российской Федерации от 3 декабря 2014 г. № 1300, на</w:t>
      </w:r>
      <w:r w:rsidRPr="007330F9">
        <w:rPr>
          <w:spacing w:val="1"/>
          <w:sz w:val="18"/>
          <w:szCs w:val="18"/>
        </w:rPr>
        <w:t xml:space="preserve"> </w:t>
      </w:r>
      <w:r w:rsidRPr="007330F9">
        <w:rPr>
          <w:sz w:val="18"/>
          <w:szCs w:val="18"/>
        </w:rPr>
        <w:t>землях</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участках,</w:t>
      </w:r>
      <w:r w:rsidRPr="007330F9">
        <w:rPr>
          <w:spacing w:val="1"/>
          <w:sz w:val="18"/>
          <w:szCs w:val="18"/>
        </w:rPr>
        <w:t xml:space="preserve"> </w:t>
      </w:r>
      <w:r w:rsidRPr="007330F9">
        <w:rPr>
          <w:sz w:val="18"/>
          <w:szCs w:val="18"/>
        </w:rPr>
        <w:t>которые</w:t>
      </w:r>
      <w:r w:rsidRPr="007330F9">
        <w:rPr>
          <w:spacing w:val="1"/>
          <w:sz w:val="18"/>
          <w:szCs w:val="18"/>
        </w:rPr>
        <w:t xml:space="preserve"> </w:t>
      </w:r>
      <w:r w:rsidRPr="007330F9">
        <w:rPr>
          <w:sz w:val="18"/>
          <w:szCs w:val="18"/>
        </w:rPr>
        <w:t>находятся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муниципальной собственности или государственная собственность на которые не разграничена</w:t>
      </w:r>
      <w:r w:rsidRPr="007330F9">
        <w:rPr>
          <w:spacing w:val="1"/>
          <w:sz w:val="18"/>
          <w:szCs w:val="18"/>
        </w:rPr>
        <w:t xml:space="preserve"> </w:t>
      </w:r>
      <w:r w:rsidRPr="007330F9">
        <w:rPr>
          <w:sz w:val="18"/>
          <w:szCs w:val="18"/>
        </w:rPr>
        <w:t>и не предоставлены гражданам или юридическим</w:t>
      </w:r>
      <w:r w:rsidRPr="007330F9">
        <w:rPr>
          <w:spacing w:val="1"/>
          <w:sz w:val="18"/>
          <w:szCs w:val="18"/>
        </w:rPr>
        <w:t xml:space="preserve"> </w:t>
      </w:r>
      <w:r w:rsidRPr="007330F9">
        <w:rPr>
          <w:sz w:val="18"/>
          <w:szCs w:val="18"/>
        </w:rPr>
        <w:t>лицам</w:t>
      </w:r>
      <w:r w:rsidRPr="007330F9">
        <w:rPr>
          <w:spacing w:val="-1"/>
          <w:sz w:val="18"/>
          <w:szCs w:val="18"/>
        </w:rPr>
        <w:t xml:space="preserve"> </w:t>
      </w:r>
      <w:r w:rsidRPr="007330F9">
        <w:rPr>
          <w:sz w:val="18"/>
          <w:szCs w:val="18"/>
        </w:rPr>
        <w:t>(получение разрешения на</w:t>
      </w:r>
      <w:r w:rsidRPr="007330F9">
        <w:rPr>
          <w:spacing w:val="-3"/>
          <w:sz w:val="18"/>
          <w:szCs w:val="18"/>
        </w:rPr>
        <w:t xml:space="preserve"> </w:t>
      </w:r>
      <w:r w:rsidRPr="007330F9">
        <w:rPr>
          <w:sz w:val="18"/>
          <w:szCs w:val="18"/>
        </w:rPr>
        <w:t>размещение объектов).</w:t>
      </w:r>
    </w:p>
    <w:p w14:paraId="165B7855" w14:textId="77777777" w:rsidR="00005087" w:rsidRPr="007330F9" w:rsidRDefault="00005087" w:rsidP="007330F9">
      <w:pPr>
        <w:pStyle w:val="af"/>
        <w:spacing w:line="240" w:lineRule="auto"/>
        <w:ind w:right="-7" w:firstLine="709"/>
        <w:jc w:val="both"/>
        <w:rPr>
          <w:sz w:val="18"/>
          <w:szCs w:val="18"/>
        </w:rPr>
      </w:pPr>
      <w:r w:rsidRPr="007330F9">
        <w:rPr>
          <w:spacing w:val="-1"/>
          <w:sz w:val="18"/>
          <w:szCs w:val="18"/>
        </w:rPr>
        <w:t>Настоящий</w:t>
      </w:r>
      <w:r w:rsidRPr="007330F9">
        <w:rPr>
          <w:spacing w:val="-14"/>
          <w:sz w:val="18"/>
          <w:szCs w:val="18"/>
        </w:rPr>
        <w:t xml:space="preserve"> </w:t>
      </w:r>
      <w:r w:rsidRPr="007330F9">
        <w:rPr>
          <w:sz w:val="18"/>
          <w:szCs w:val="18"/>
        </w:rPr>
        <w:t>Административный</w:t>
      </w:r>
      <w:r w:rsidRPr="007330F9">
        <w:rPr>
          <w:spacing w:val="-17"/>
          <w:sz w:val="18"/>
          <w:szCs w:val="18"/>
        </w:rPr>
        <w:t xml:space="preserve"> </w:t>
      </w:r>
      <w:r w:rsidRPr="007330F9">
        <w:rPr>
          <w:sz w:val="18"/>
          <w:szCs w:val="18"/>
        </w:rPr>
        <w:t>регламент</w:t>
      </w:r>
      <w:r w:rsidRPr="007330F9">
        <w:rPr>
          <w:spacing w:val="-14"/>
          <w:sz w:val="18"/>
          <w:szCs w:val="18"/>
        </w:rPr>
        <w:t xml:space="preserve"> </w:t>
      </w:r>
      <w:r w:rsidRPr="007330F9">
        <w:rPr>
          <w:sz w:val="18"/>
          <w:szCs w:val="18"/>
        </w:rPr>
        <w:t>не</w:t>
      </w:r>
      <w:r w:rsidRPr="007330F9">
        <w:rPr>
          <w:spacing w:val="-15"/>
          <w:sz w:val="18"/>
          <w:szCs w:val="18"/>
        </w:rPr>
        <w:t xml:space="preserve"> </w:t>
      </w:r>
      <w:r w:rsidRPr="007330F9">
        <w:rPr>
          <w:sz w:val="18"/>
          <w:szCs w:val="18"/>
        </w:rPr>
        <w:t>применяется</w:t>
      </w:r>
      <w:r w:rsidRPr="007330F9">
        <w:rPr>
          <w:spacing w:val="-16"/>
          <w:sz w:val="18"/>
          <w:szCs w:val="18"/>
        </w:rPr>
        <w:t xml:space="preserve"> </w:t>
      </w:r>
      <w:r w:rsidRPr="007330F9">
        <w:rPr>
          <w:sz w:val="18"/>
          <w:szCs w:val="18"/>
        </w:rPr>
        <w:t>при</w:t>
      </w:r>
      <w:r w:rsidRPr="007330F9">
        <w:rPr>
          <w:spacing w:val="-14"/>
          <w:sz w:val="18"/>
          <w:szCs w:val="18"/>
        </w:rPr>
        <w:t xml:space="preserve"> </w:t>
      </w:r>
      <w:r w:rsidRPr="007330F9">
        <w:rPr>
          <w:sz w:val="18"/>
          <w:szCs w:val="18"/>
        </w:rPr>
        <w:t>предоставлении</w:t>
      </w:r>
      <w:r w:rsidRPr="007330F9">
        <w:rPr>
          <w:spacing w:val="-67"/>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связи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размещением</w:t>
      </w:r>
      <w:r w:rsidRPr="007330F9">
        <w:rPr>
          <w:spacing w:val="1"/>
          <w:sz w:val="18"/>
          <w:szCs w:val="18"/>
        </w:rPr>
        <w:t xml:space="preserve"> </w:t>
      </w:r>
      <w:r w:rsidRPr="007330F9">
        <w:rPr>
          <w:sz w:val="18"/>
          <w:szCs w:val="18"/>
        </w:rPr>
        <w:t>нестационарных</w:t>
      </w:r>
      <w:r w:rsidRPr="007330F9">
        <w:rPr>
          <w:spacing w:val="1"/>
          <w:sz w:val="18"/>
          <w:szCs w:val="18"/>
        </w:rPr>
        <w:t xml:space="preserve"> </w:t>
      </w:r>
      <w:r w:rsidRPr="007330F9">
        <w:rPr>
          <w:sz w:val="18"/>
          <w:szCs w:val="18"/>
        </w:rPr>
        <w:t>торговых</w:t>
      </w:r>
      <w:r w:rsidRPr="007330F9">
        <w:rPr>
          <w:spacing w:val="1"/>
          <w:sz w:val="18"/>
          <w:szCs w:val="18"/>
        </w:rPr>
        <w:t xml:space="preserve"> </w:t>
      </w:r>
      <w:r w:rsidRPr="007330F9">
        <w:rPr>
          <w:sz w:val="18"/>
          <w:szCs w:val="18"/>
        </w:rPr>
        <w:t>объектов,</w:t>
      </w:r>
      <w:r w:rsidRPr="007330F9">
        <w:rPr>
          <w:spacing w:val="1"/>
          <w:sz w:val="18"/>
          <w:szCs w:val="18"/>
        </w:rPr>
        <w:t xml:space="preserve"> </w:t>
      </w:r>
      <w:r w:rsidRPr="007330F9">
        <w:rPr>
          <w:sz w:val="18"/>
          <w:szCs w:val="18"/>
        </w:rPr>
        <w:t>рекламных</w:t>
      </w:r>
      <w:r w:rsidRPr="007330F9">
        <w:rPr>
          <w:spacing w:val="1"/>
          <w:sz w:val="18"/>
          <w:szCs w:val="18"/>
        </w:rPr>
        <w:t xml:space="preserve"> </w:t>
      </w:r>
      <w:r w:rsidRPr="007330F9">
        <w:rPr>
          <w:sz w:val="18"/>
          <w:szCs w:val="18"/>
        </w:rPr>
        <w:t>конструкций,</w:t>
      </w:r>
      <w:r w:rsidRPr="007330F9">
        <w:rPr>
          <w:spacing w:val="1"/>
          <w:sz w:val="18"/>
          <w:szCs w:val="18"/>
        </w:rPr>
        <w:t xml:space="preserve"> </w:t>
      </w:r>
      <w:r w:rsidRPr="007330F9">
        <w:rPr>
          <w:sz w:val="18"/>
          <w:szCs w:val="18"/>
        </w:rPr>
        <w:t>возведением</w:t>
      </w:r>
      <w:r w:rsidRPr="007330F9">
        <w:rPr>
          <w:spacing w:val="1"/>
          <w:sz w:val="18"/>
          <w:szCs w:val="18"/>
        </w:rPr>
        <w:t xml:space="preserve"> </w:t>
      </w:r>
      <w:r w:rsidRPr="007330F9">
        <w:rPr>
          <w:sz w:val="18"/>
          <w:szCs w:val="18"/>
        </w:rPr>
        <w:t>гражданами</w:t>
      </w:r>
      <w:r w:rsidRPr="007330F9">
        <w:rPr>
          <w:spacing w:val="1"/>
          <w:sz w:val="18"/>
          <w:szCs w:val="18"/>
        </w:rPr>
        <w:t xml:space="preserve"> </w:t>
      </w:r>
      <w:r w:rsidRPr="007330F9">
        <w:rPr>
          <w:sz w:val="18"/>
          <w:szCs w:val="18"/>
        </w:rPr>
        <w:t>гаражей,</w:t>
      </w:r>
      <w:r w:rsidRPr="007330F9">
        <w:rPr>
          <w:spacing w:val="1"/>
          <w:sz w:val="18"/>
          <w:szCs w:val="18"/>
        </w:rPr>
        <w:t xml:space="preserve"> </w:t>
      </w:r>
      <w:r w:rsidRPr="007330F9">
        <w:rPr>
          <w:sz w:val="18"/>
          <w:szCs w:val="18"/>
        </w:rPr>
        <w:t>являющихся</w:t>
      </w:r>
      <w:r w:rsidRPr="007330F9">
        <w:rPr>
          <w:spacing w:val="1"/>
          <w:sz w:val="18"/>
          <w:szCs w:val="18"/>
        </w:rPr>
        <w:t xml:space="preserve"> </w:t>
      </w:r>
      <w:r w:rsidRPr="007330F9">
        <w:rPr>
          <w:sz w:val="18"/>
          <w:szCs w:val="18"/>
        </w:rPr>
        <w:t>некапитальными</w:t>
      </w:r>
      <w:r w:rsidRPr="007330F9">
        <w:rPr>
          <w:spacing w:val="-67"/>
          <w:sz w:val="18"/>
          <w:szCs w:val="18"/>
        </w:rPr>
        <w:t xml:space="preserve"> </w:t>
      </w:r>
      <w:r w:rsidRPr="007330F9">
        <w:rPr>
          <w:sz w:val="18"/>
          <w:szCs w:val="18"/>
        </w:rPr>
        <w:t>сооружениями, либо для стоянки технических или других средств передвижения</w:t>
      </w:r>
      <w:r w:rsidRPr="007330F9">
        <w:rPr>
          <w:spacing w:val="1"/>
          <w:sz w:val="18"/>
          <w:szCs w:val="18"/>
        </w:rPr>
        <w:t xml:space="preserve"> </w:t>
      </w:r>
      <w:r w:rsidRPr="007330F9">
        <w:rPr>
          <w:sz w:val="18"/>
          <w:szCs w:val="18"/>
        </w:rPr>
        <w:t>инвалидов</w:t>
      </w:r>
      <w:r w:rsidRPr="007330F9">
        <w:rPr>
          <w:spacing w:val="-3"/>
          <w:sz w:val="18"/>
          <w:szCs w:val="18"/>
        </w:rPr>
        <w:t xml:space="preserve"> </w:t>
      </w:r>
      <w:r w:rsidRPr="007330F9">
        <w:rPr>
          <w:sz w:val="18"/>
          <w:szCs w:val="18"/>
        </w:rPr>
        <w:t>вблизи их</w:t>
      </w:r>
      <w:r w:rsidRPr="007330F9">
        <w:rPr>
          <w:spacing w:val="1"/>
          <w:sz w:val="18"/>
          <w:szCs w:val="18"/>
        </w:rPr>
        <w:t xml:space="preserve"> </w:t>
      </w:r>
      <w:r w:rsidRPr="007330F9">
        <w:rPr>
          <w:sz w:val="18"/>
          <w:szCs w:val="18"/>
        </w:rPr>
        <w:t>места</w:t>
      </w:r>
      <w:r w:rsidRPr="007330F9">
        <w:rPr>
          <w:spacing w:val="-4"/>
          <w:sz w:val="18"/>
          <w:szCs w:val="18"/>
        </w:rPr>
        <w:t xml:space="preserve"> </w:t>
      </w:r>
      <w:r w:rsidRPr="007330F9">
        <w:rPr>
          <w:sz w:val="18"/>
          <w:szCs w:val="18"/>
        </w:rPr>
        <w:t>жительства).</w:t>
      </w:r>
    </w:p>
    <w:p w14:paraId="4E24140B" w14:textId="77777777" w:rsidR="00005087" w:rsidRPr="007330F9" w:rsidRDefault="00005087" w:rsidP="007330F9">
      <w:pPr>
        <w:pStyle w:val="af"/>
        <w:spacing w:line="240" w:lineRule="auto"/>
        <w:ind w:right="-7" w:firstLine="709"/>
        <w:jc w:val="both"/>
        <w:rPr>
          <w:sz w:val="18"/>
          <w:szCs w:val="18"/>
        </w:rPr>
      </w:pPr>
      <w:r w:rsidRPr="007330F9">
        <w:rPr>
          <w:sz w:val="18"/>
          <w:szCs w:val="18"/>
        </w:rPr>
        <w:t>При</w:t>
      </w:r>
      <w:r w:rsidRPr="007330F9">
        <w:rPr>
          <w:spacing w:val="114"/>
          <w:sz w:val="18"/>
          <w:szCs w:val="18"/>
        </w:rPr>
        <w:t xml:space="preserve"> </w:t>
      </w:r>
      <w:r w:rsidRPr="007330F9">
        <w:rPr>
          <w:sz w:val="18"/>
          <w:szCs w:val="18"/>
        </w:rPr>
        <w:t>осуществлении полномочий по предоставлению услуги в связи</w:t>
      </w:r>
      <w:r w:rsidRPr="007330F9">
        <w:rPr>
          <w:spacing w:val="-68"/>
          <w:sz w:val="18"/>
          <w:szCs w:val="18"/>
        </w:rPr>
        <w:t xml:space="preserve"> </w:t>
      </w:r>
      <w:r w:rsidRPr="007330F9">
        <w:rPr>
          <w:sz w:val="18"/>
          <w:szCs w:val="18"/>
        </w:rPr>
        <w:t>с</w:t>
      </w:r>
      <w:r w:rsidRPr="007330F9">
        <w:rPr>
          <w:spacing w:val="1"/>
          <w:sz w:val="18"/>
          <w:szCs w:val="18"/>
        </w:rPr>
        <w:t xml:space="preserve"> </w:t>
      </w:r>
      <w:r w:rsidRPr="007330F9">
        <w:rPr>
          <w:sz w:val="18"/>
          <w:szCs w:val="18"/>
        </w:rPr>
        <w:t>размещением</w:t>
      </w:r>
      <w:r w:rsidRPr="007330F9">
        <w:rPr>
          <w:spacing w:val="1"/>
          <w:sz w:val="18"/>
          <w:szCs w:val="18"/>
        </w:rPr>
        <w:t xml:space="preserve"> </w:t>
      </w:r>
      <w:r w:rsidRPr="007330F9">
        <w:rPr>
          <w:sz w:val="18"/>
          <w:szCs w:val="18"/>
        </w:rPr>
        <w:t>объектов,</w:t>
      </w:r>
      <w:r w:rsidRPr="007330F9">
        <w:rPr>
          <w:spacing w:val="1"/>
          <w:sz w:val="18"/>
          <w:szCs w:val="18"/>
        </w:rPr>
        <w:t xml:space="preserve"> </w:t>
      </w:r>
      <w:r w:rsidRPr="007330F9">
        <w:rPr>
          <w:sz w:val="18"/>
          <w:szCs w:val="18"/>
        </w:rPr>
        <w:t>виды</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установлены</w:t>
      </w:r>
      <w:r w:rsidRPr="007330F9">
        <w:rPr>
          <w:spacing w:val="1"/>
          <w:sz w:val="18"/>
          <w:szCs w:val="18"/>
        </w:rPr>
        <w:t xml:space="preserve"> </w:t>
      </w:r>
      <w:r w:rsidRPr="007330F9">
        <w:rPr>
          <w:sz w:val="18"/>
          <w:szCs w:val="18"/>
        </w:rPr>
        <w:t>Постановлением</w:t>
      </w:r>
      <w:r w:rsidRPr="007330F9">
        <w:rPr>
          <w:spacing w:val="-67"/>
          <w:sz w:val="18"/>
          <w:szCs w:val="18"/>
        </w:rPr>
        <w:t xml:space="preserve"> </w:t>
      </w:r>
      <w:r w:rsidRPr="007330F9">
        <w:rPr>
          <w:sz w:val="18"/>
          <w:szCs w:val="18"/>
        </w:rPr>
        <w:t>Правительства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 от</w:t>
      </w:r>
      <w:r w:rsidRPr="007330F9">
        <w:rPr>
          <w:spacing w:val="1"/>
          <w:sz w:val="18"/>
          <w:szCs w:val="18"/>
        </w:rPr>
        <w:t xml:space="preserve"> </w:t>
      </w:r>
      <w:r w:rsidRPr="007330F9">
        <w:rPr>
          <w:sz w:val="18"/>
          <w:szCs w:val="18"/>
        </w:rPr>
        <w:t>3</w:t>
      </w:r>
      <w:r w:rsidRPr="007330F9">
        <w:rPr>
          <w:spacing w:val="1"/>
          <w:sz w:val="18"/>
          <w:szCs w:val="18"/>
        </w:rPr>
        <w:t xml:space="preserve"> </w:t>
      </w:r>
      <w:r w:rsidRPr="007330F9">
        <w:rPr>
          <w:sz w:val="18"/>
          <w:szCs w:val="18"/>
        </w:rPr>
        <w:t>декабря</w:t>
      </w:r>
      <w:r w:rsidRPr="007330F9">
        <w:rPr>
          <w:spacing w:val="1"/>
          <w:sz w:val="18"/>
          <w:szCs w:val="18"/>
        </w:rPr>
        <w:t xml:space="preserve"> </w:t>
      </w:r>
      <w:r w:rsidRPr="007330F9">
        <w:rPr>
          <w:sz w:val="18"/>
          <w:szCs w:val="18"/>
        </w:rPr>
        <w:t>2014</w:t>
      </w:r>
      <w:r w:rsidRPr="007330F9">
        <w:rPr>
          <w:spacing w:val="1"/>
          <w:sz w:val="18"/>
          <w:szCs w:val="18"/>
        </w:rPr>
        <w:t xml:space="preserve"> </w:t>
      </w:r>
      <w:r w:rsidRPr="007330F9">
        <w:rPr>
          <w:sz w:val="18"/>
          <w:szCs w:val="18"/>
        </w:rPr>
        <w:t>г.</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1300, настоящий</w:t>
      </w:r>
      <w:r w:rsidRPr="007330F9">
        <w:rPr>
          <w:spacing w:val="1"/>
          <w:sz w:val="18"/>
          <w:szCs w:val="18"/>
        </w:rPr>
        <w:t xml:space="preserve"> </w:t>
      </w:r>
      <w:r w:rsidRPr="007330F9">
        <w:rPr>
          <w:sz w:val="18"/>
          <w:szCs w:val="18"/>
        </w:rPr>
        <w:t>Административный</w:t>
      </w:r>
      <w:r w:rsidRPr="007330F9">
        <w:rPr>
          <w:spacing w:val="1"/>
          <w:sz w:val="18"/>
          <w:szCs w:val="18"/>
        </w:rPr>
        <w:t xml:space="preserve"> </w:t>
      </w:r>
      <w:r w:rsidRPr="007330F9">
        <w:rPr>
          <w:sz w:val="18"/>
          <w:szCs w:val="18"/>
        </w:rPr>
        <w:t>регламент</w:t>
      </w:r>
      <w:r w:rsidRPr="007330F9">
        <w:rPr>
          <w:spacing w:val="1"/>
          <w:sz w:val="18"/>
          <w:szCs w:val="18"/>
        </w:rPr>
        <w:t xml:space="preserve"> </w:t>
      </w:r>
      <w:r w:rsidRPr="007330F9">
        <w:rPr>
          <w:sz w:val="18"/>
          <w:szCs w:val="18"/>
        </w:rPr>
        <w:t>применяется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части,</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противоречащей</w:t>
      </w:r>
      <w:r w:rsidRPr="007330F9">
        <w:rPr>
          <w:spacing w:val="1"/>
          <w:sz w:val="18"/>
          <w:szCs w:val="18"/>
        </w:rPr>
        <w:t xml:space="preserve"> </w:t>
      </w:r>
      <w:r w:rsidRPr="007330F9">
        <w:rPr>
          <w:sz w:val="18"/>
          <w:szCs w:val="18"/>
        </w:rPr>
        <w:t>Положению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утвержденному постановлением Правительства Оренбургской области от 17 марта 2016 г. № 178-п.</w:t>
      </w:r>
    </w:p>
    <w:p w14:paraId="5921C88E" w14:textId="77777777" w:rsidR="00005087" w:rsidRPr="007330F9" w:rsidRDefault="00005087" w:rsidP="007330F9">
      <w:pPr>
        <w:pStyle w:val="af"/>
        <w:spacing w:line="240" w:lineRule="auto"/>
        <w:ind w:right="-7" w:firstLine="709"/>
        <w:rPr>
          <w:sz w:val="18"/>
          <w:szCs w:val="18"/>
        </w:rPr>
      </w:pPr>
    </w:p>
    <w:p w14:paraId="0017D245" w14:textId="77777777" w:rsidR="00005087" w:rsidRPr="007330F9" w:rsidRDefault="00005087" w:rsidP="007330F9">
      <w:pPr>
        <w:pStyle w:val="1"/>
        <w:ind w:right="-7"/>
        <w:rPr>
          <w:sz w:val="18"/>
          <w:szCs w:val="18"/>
        </w:rPr>
      </w:pPr>
      <w:r w:rsidRPr="007330F9">
        <w:rPr>
          <w:sz w:val="18"/>
          <w:szCs w:val="18"/>
        </w:rPr>
        <w:t>Круг</w:t>
      </w:r>
      <w:r w:rsidRPr="007330F9">
        <w:rPr>
          <w:spacing w:val="-2"/>
          <w:sz w:val="18"/>
          <w:szCs w:val="18"/>
        </w:rPr>
        <w:t xml:space="preserve"> </w:t>
      </w:r>
      <w:r w:rsidRPr="007330F9">
        <w:rPr>
          <w:sz w:val="18"/>
          <w:szCs w:val="18"/>
        </w:rPr>
        <w:t>Заявителей</w:t>
      </w:r>
    </w:p>
    <w:p w14:paraId="2CEA5D03" w14:textId="77777777" w:rsidR="00005087" w:rsidRPr="007330F9" w:rsidRDefault="00005087" w:rsidP="007330F9">
      <w:pPr>
        <w:pStyle w:val="af"/>
        <w:spacing w:line="240" w:lineRule="auto"/>
        <w:ind w:right="-7" w:firstLine="709"/>
        <w:rPr>
          <w:b/>
          <w:sz w:val="18"/>
          <w:szCs w:val="18"/>
        </w:rPr>
      </w:pPr>
    </w:p>
    <w:p w14:paraId="35FEFB8E" w14:textId="77777777" w:rsidR="00005087" w:rsidRPr="007330F9" w:rsidRDefault="00005087" w:rsidP="007330F9">
      <w:pPr>
        <w:pStyle w:val="af4"/>
        <w:tabs>
          <w:tab w:val="left" w:pos="1276"/>
        </w:tabs>
        <w:ind w:left="0" w:firstLine="709"/>
        <w:rPr>
          <w:sz w:val="18"/>
          <w:szCs w:val="18"/>
        </w:rPr>
      </w:pPr>
      <w:r w:rsidRPr="007330F9">
        <w:rPr>
          <w:sz w:val="18"/>
          <w:szCs w:val="18"/>
        </w:rPr>
        <w:lastRenderedPageBreak/>
        <w:t>1.2. Заявителями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получение</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 (далее</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Заявители)</w:t>
      </w:r>
      <w:r w:rsidRPr="007330F9">
        <w:rPr>
          <w:spacing w:val="1"/>
          <w:sz w:val="18"/>
          <w:szCs w:val="18"/>
        </w:rPr>
        <w:t xml:space="preserve"> </w:t>
      </w:r>
      <w:r w:rsidRPr="007330F9">
        <w:rPr>
          <w:sz w:val="18"/>
          <w:szCs w:val="18"/>
        </w:rPr>
        <w:t>являются</w:t>
      </w:r>
      <w:r w:rsidRPr="007330F9">
        <w:rPr>
          <w:spacing w:val="1"/>
          <w:sz w:val="18"/>
          <w:szCs w:val="18"/>
        </w:rPr>
        <w:t xml:space="preserve"> </w:t>
      </w:r>
      <w:r w:rsidRPr="007330F9">
        <w:rPr>
          <w:sz w:val="18"/>
          <w:szCs w:val="18"/>
        </w:rPr>
        <w:t>физические</w:t>
      </w:r>
      <w:r w:rsidRPr="007330F9">
        <w:rPr>
          <w:spacing w:val="1"/>
          <w:sz w:val="18"/>
          <w:szCs w:val="18"/>
        </w:rPr>
        <w:t xml:space="preserve"> </w:t>
      </w:r>
      <w:r w:rsidRPr="007330F9">
        <w:rPr>
          <w:sz w:val="18"/>
          <w:szCs w:val="18"/>
        </w:rPr>
        <w:t>лица,</w:t>
      </w:r>
      <w:r w:rsidRPr="007330F9">
        <w:rPr>
          <w:spacing w:val="1"/>
          <w:sz w:val="18"/>
          <w:szCs w:val="18"/>
        </w:rPr>
        <w:t xml:space="preserve"> </w:t>
      </w:r>
      <w:r w:rsidRPr="007330F9">
        <w:rPr>
          <w:sz w:val="18"/>
          <w:szCs w:val="18"/>
        </w:rPr>
        <w:t>юридические</w:t>
      </w:r>
      <w:r w:rsidRPr="007330F9">
        <w:rPr>
          <w:spacing w:val="1"/>
          <w:sz w:val="18"/>
          <w:szCs w:val="18"/>
        </w:rPr>
        <w:t xml:space="preserve"> </w:t>
      </w:r>
      <w:r w:rsidRPr="007330F9">
        <w:rPr>
          <w:sz w:val="18"/>
          <w:szCs w:val="18"/>
        </w:rPr>
        <w:t>лица</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индивидуальные</w:t>
      </w:r>
      <w:r w:rsidRPr="007330F9">
        <w:rPr>
          <w:spacing w:val="-4"/>
          <w:sz w:val="18"/>
          <w:szCs w:val="18"/>
        </w:rPr>
        <w:t xml:space="preserve"> </w:t>
      </w:r>
      <w:r w:rsidRPr="007330F9">
        <w:rPr>
          <w:sz w:val="18"/>
          <w:szCs w:val="18"/>
        </w:rPr>
        <w:t>предприниматели.</w:t>
      </w:r>
    </w:p>
    <w:p w14:paraId="721909B0" w14:textId="2E20837A" w:rsidR="00005087" w:rsidRPr="007330F9" w:rsidRDefault="00005087" w:rsidP="00CA6C90">
      <w:pPr>
        <w:pStyle w:val="af4"/>
        <w:tabs>
          <w:tab w:val="left" w:pos="1134"/>
        </w:tabs>
        <w:ind w:left="0" w:firstLine="709"/>
        <w:rPr>
          <w:sz w:val="18"/>
          <w:szCs w:val="18"/>
        </w:rPr>
      </w:pPr>
      <w:r w:rsidRPr="007330F9">
        <w:rPr>
          <w:sz w:val="18"/>
          <w:szCs w:val="18"/>
        </w:rPr>
        <w:t>1.3. Интересы</w:t>
      </w:r>
      <w:r w:rsidRPr="007330F9">
        <w:rPr>
          <w:spacing w:val="1"/>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указанных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пункте</w:t>
      </w:r>
      <w:r w:rsidRPr="007330F9">
        <w:rPr>
          <w:spacing w:val="1"/>
          <w:sz w:val="18"/>
          <w:szCs w:val="18"/>
        </w:rPr>
        <w:t xml:space="preserve"> </w:t>
      </w:r>
      <w:r w:rsidRPr="007330F9">
        <w:rPr>
          <w:sz w:val="18"/>
          <w:szCs w:val="18"/>
        </w:rPr>
        <w:t>1.2</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могут</w:t>
      </w:r>
      <w:r w:rsidRPr="007330F9">
        <w:rPr>
          <w:spacing w:val="1"/>
          <w:sz w:val="18"/>
          <w:szCs w:val="18"/>
        </w:rPr>
        <w:t xml:space="preserve"> </w:t>
      </w:r>
      <w:r w:rsidRPr="007330F9">
        <w:rPr>
          <w:sz w:val="18"/>
          <w:szCs w:val="18"/>
        </w:rPr>
        <w:t>представлять</w:t>
      </w:r>
      <w:r w:rsidRPr="007330F9">
        <w:rPr>
          <w:spacing w:val="1"/>
          <w:sz w:val="18"/>
          <w:szCs w:val="18"/>
        </w:rPr>
        <w:t xml:space="preserve"> </w:t>
      </w:r>
      <w:r w:rsidRPr="007330F9">
        <w:rPr>
          <w:sz w:val="18"/>
          <w:szCs w:val="18"/>
        </w:rPr>
        <w:t>лица,</w:t>
      </w:r>
      <w:r w:rsidRPr="007330F9">
        <w:rPr>
          <w:spacing w:val="1"/>
          <w:sz w:val="18"/>
          <w:szCs w:val="18"/>
        </w:rPr>
        <w:t xml:space="preserve"> </w:t>
      </w:r>
      <w:r w:rsidRPr="007330F9">
        <w:rPr>
          <w:sz w:val="18"/>
          <w:szCs w:val="18"/>
        </w:rPr>
        <w:t>обладающие</w:t>
      </w:r>
      <w:r w:rsidRPr="007330F9">
        <w:rPr>
          <w:spacing w:val="1"/>
          <w:sz w:val="18"/>
          <w:szCs w:val="18"/>
        </w:rPr>
        <w:t xml:space="preserve"> </w:t>
      </w:r>
      <w:r w:rsidRPr="007330F9">
        <w:rPr>
          <w:sz w:val="18"/>
          <w:szCs w:val="18"/>
        </w:rPr>
        <w:t>соответствующими</w:t>
      </w:r>
      <w:r w:rsidRPr="007330F9">
        <w:rPr>
          <w:spacing w:val="-2"/>
          <w:sz w:val="18"/>
          <w:szCs w:val="18"/>
        </w:rPr>
        <w:t xml:space="preserve"> </w:t>
      </w:r>
      <w:r w:rsidRPr="007330F9">
        <w:rPr>
          <w:sz w:val="18"/>
          <w:szCs w:val="18"/>
        </w:rPr>
        <w:t>полномочиями</w:t>
      </w:r>
      <w:r w:rsidRPr="007330F9">
        <w:rPr>
          <w:spacing w:val="2"/>
          <w:sz w:val="18"/>
          <w:szCs w:val="18"/>
        </w:rPr>
        <w:t xml:space="preserve"> </w:t>
      </w:r>
      <w:r w:rsidRPr="007330F9">
        <w:rPr>
          <w:sz w:val="18"/>
          <w:szCs w:val="18"/>
        </w:rPr>
        <w:t>(далее</w:t>
      </w:r>
      <w:r w:rsidRPr="007330F9">
        <w:rPr>
          <w:spacing w:val="-1"/>
          <w:sz w:val="18"/>
          <w:szCs w:val="18"/>
        </w:rPr>
        <w:t xml:space="preserve"> </w:t>
      </w:r>
      <w:r w:rsidR="00CA6C90">
        <w:rPr>
          <w:sz w:val="18"/>
          <w:szCs w:val="18"/>
        </w:rPr>
        <w:t>– представитель).</w:t>
      </w:r>
    </w:p>
    <w:p w14:paraId="1740DB2C" w14:textId="3060BC4F" w:rsidR="00005087" w:rsidRPr="007330F9" w:rsidRDefault="00005087" w:rsidP="00CA6C90">
      <w:pPr>
        <w:pStyle w:val="1"/>
        <w:ind w:right="-7"/>
        <w:rPr>
          <w:b w:val="0"/>
          <w:sz w:val="18"/>
          <w:szCs w:val="18"/>
        </w:rPr>
      </w:pPr>
      <w:r w:rsidRPr="007330F9">
        <w:rPr>
          <w:sz w:val="18"/>
          <w:szCs w:val="18"/>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w:t>
      </w:r>
      <w:r w:rsidRPr="007330F9">
        <w:rPr>
          <w:spacing w:val="1"/>
          <w:sz w:val="18"/>
          <w:szCs w:val="18"/>
        </w:rPr>
        <w:t xml:space="preserve"> </w:t>
      </w:r>
      <w:r w:rsidRPr="007330F9">
        <w:rPr>
          <w:sz w:val="18"/>
          <w:szCs w:val="18"/>
        </w:rPr>
        <w:t>определенным</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результате</w:t>
      </w:r>
      <w:r w:rsidRPr="007330F9">
        <w:rPr>
          <w:spacing w:val="-1"/>
          <w:sz w:val="18"/>
          <w:szCs w:val="18"/>
        </w:rPr>
        <w:t xml:space="preserve"> </w:t>
      </w:r>
      <w:r w:rsidRPr="007330F9">
        <w:rPr>
          <w:sz w:val="18"/>
          <w:szCs w:val="18"/>
        </w:rPr>
        <w:t>анкетирования,</w:t>
      </w:r>
      <w:r w:rsidRPr="007330F9">
        <w:rPr>
          <w:spacing w:val="-4"/>
          <w:sz w:val="18"/>
          <w:szCs w:val="18"/>
        </w:rPr>
        <w:t xml:space="preserve"> </w:t>
      </w:r>
      <w:r w:rsidRPr="007330F9">
        <w:rPr>
          <w:sz w:val="18"/>
          <w:szCs w:val="18"/>
        </w:rPr>
        <w:t>проводимого органом, предоставляющим услугу (далее – профилирование), а также результата, за</w:t>
      </w:r>
      <w:r w:rsidRPr="007330F9">
        <w:rPr>
          <w:spacing w:val="-67"/>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которого</w:t>
      </w:r>
      <w:r w:rsidRPr="007330F9">
        <w:rPr>
          <w:spacing w:val="-4"/>
          <w:sz w:val="18"/>
          <w:szCs w:val="18"/>
        </w:rPr>
        <w:t xml:space="preserve"> </w:t>
      </w:r>
      <w:r w:rsidRPr="007330F9">
        <w:rPr>
          <w:sz w:val="18"/>
          <w:szCs w:val="18"/>
        </w:rPr>
        <w:t>обратился</w:t>
      </w:r>
      <w:r w:rsidRPr="007330F9">
        <w:rPr>
          <w:spacing w:val="-1"/>
          <w:sz w:val="18"/>
          <w:szCs w:val="18"/>
        </w:rPr>
        <w:t xml:space="preserve"> </w:t>
      </w:r>
      <w:r w:rsidRPr="007330F9">
        <w:rPr>
          <w:sz w:val="18"/>
          <w:szCs w:val="18"/>
        </w:rPr>
        <w:t>заявитель</w:t>
      </w:r>
    </w:p>
    <w:p w14:paraId="2E24E82C" w14:textId="77777777" w:rsidR="00005087" w:rsidRPr="007330F9" w:rsidRDefault="00005087" w:rsidP="00090C4A">
      <w:pPr>
        <w:pStyle w:val="af4"/>
        <w:numPr>
          <w:ilvl w:val="1"/>
          <w:numId w:val="1"/>
        </w:numPr>
        <w:tabs>
          <w:tab w:val="left" w:pos="1134"/>
        </w:tabs>
        <w:ind w:left="0" w:right="-7" w:firstLine="709"/>
        <w:contextualSpacing w:val="0"/>
        <w:jc w:val="both"/>
        <w:rPr>
          <w:sz w:val="18"/>
          <w:szCs w:val="18"/>
        </w:rPr>
      </w:pPr>
      <w:r w:rsidRPr="007330F9">
        <w:rPr>
          <w:sz w:val="18"/>
          <w:szCs w:val="18"/>
        </w:rPr>
        <w:t xml:space="preserve"> Муниципальная услуга должна быть предоставлена</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вариантом</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(далее</w:t>
      </w:r>
      <w:r w:rsidRPr="007330F9">
        <w:rPr>
          <w:spacing w:val="-2"/>
          <w:sz w:val="18"/>
          <w:szCs w:val="18"/>
        </w:rPr>
        <w:t xml:space="preserve"> </w:t>
      </w:r>
      <w:r w:rsidRPr="007330F9">
        <w:rPr>
          <w:sz w:val="18"/>
          <w:szCs w:val="18"/>
        </w:rPr>
        <w:t>– вариант).</w:t>
      </w:r>
    </w:p>
    <w:p w14:paraId="58EBBADF" w14:textId="77777777" w:rsidR="00005087" w:rsidRPr="007330F9" w:rsidRDefault="00005087" w:rsidP="00090C4A">
      <w:pPr>
        <w:pStyle w:val="af4"/>
        <w:numPr>
          <w:ilvl w:val="1"/>
          <w:numId w:val="1"/>
        </w:numPr>
        <w:tabs>
          <w:tab w:val="left" w:pos="1134"/>
        </w:tabs>
        <w:ind w:left="0" w:right="-7" w:firstLine="709"/>
        <w:contextualSpacing w:val="0"/>
        <w:jc w:val="both"/>
        <w:rPr>
          <w:sz w:val="18"/>
          <w:szCs w:val="18"/>
        </w:rPr>
      </w:pPr>
      <w:r w:rsidRPr="007330F9">
        <w:rPr>
          <w:sz w:val="18"/>
          <w:szCs w:val="18"/>
        </w:rPr>
        <w:t xml:space="preserve"> Вариант,</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которым</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будет</w:t>
      </w:r>
      <w:r w:rsidRPr="007330F9">
        <w:rPr>
          <w:spacing w:val="1"/>
          <w:sz w:val="18"/>
          <w:szCs w:val="18"/>
        </w:rPr>
        <w:t xml:space="preserve"> </w:t>
      </w:r>
      <w:r w:rsidRPr="007330F9">
        <w:rPr>
          <w:sz w:val="18"/>
          <w:szCs w:val="18"/>
        </w:rPr>
        <w:t>предоставлена</w:t>
      </w:r>
      <w:r w:rsidRPr="007330F9">
        <w:rPr>
          <w:spacing w:val="1"/>
          <w:sz w:val="18"/>
          <w:szCs w:val="18"/>
        </w:rPr>
        <w:t xml:space="preserve"> </w:t>
      </w:r>
      <w:r w:rsidRPr="007330F9">
        <w:rPr>
          <w:sz w:val="18"/>
          <w:szCs w:val="18"/>
        </w:rPr>
        <w:t>муниципальная услуга, определяется в соответствии с настоящим</w:t>
      </w:r>
      <w:r w:rsidRPr="007330F9">
        <w:rPr>
          <w:spacing w:val="-67"/>
          <w:sz w:val="18"/>
          <w:szCs w:val="18"/>
        </w:rPr>
        <w:t xml:space="preserve"> </w:t>
      </w:r>
      <w:r w:rsidRPr="007330F9">
        <w:rPr>
          <w:sz w:val="18"/>
          <w:szCs w:val="18"/>
        </w:rPr>
        <w:t>Административным регламентом, исходя из признаков Заявителя (принадлежащего</w:t>
      </w:r>
      <w:r w:rsidRPr="007330F9">
        <w:rPr>
          <w:spacing w:val="1"/>
          <w:sz w:val="18"/>
          <w:szCs w:val="18"/>
        </w:rPr>
        <w:t xml:space="preserve"> </w:t>
      </w:r>
      <w:r w:rsidRPr="007330F9">
        <w:rPr>
          <w:sz w:val="18"/>
          <w:szCs w:val="18"/>
        </w:rPr>
        <w:t>ему</w:t>
      </w:r>
      <w:r w:rsidRPr="007330F9">
        <w:rPr>
          <w:spacing w:val="1"/>
          <w:sz w:val="18"/>
          <w:szCs w:val="18"/>
        </w:rPr>
        <w:t xml:space="preserve"> </w:t>
      </w:r>
      <w:r w:rsidRPr="007330F9">
        <w:rPr>
          <w:sz w:val="18"/>
          <w:szCs w:val="18"/>
        </w:rPr>
        <w:t>объекта)</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показателей</w:t>
      </w:r>
      <w:r w:rsidRPr="007330F9">
        <w:rPr>
          <w:spacing w:val="1"/>
          <w:sz w:val="18"/>
          <w:szCs w:val="18"/>
        </w:rPr>
        <w:t xml:space="preserve"> </w:t>
      </w:r>
      <w:r w:rsidRPr="007330F9">
        <w:rPr>
          <w:sz w:val="18"/>
          <w:szCs w:val="18"/>
        </w:rPr>
        <w:t>таких</w:t>
      </w:r>
      <w:r w:rsidRPr="007330F9">
        <w:rPr>
          <w:spacing w:val="1"/>
          <w:sz w:val="18"/>
          <w:szCs w:val="18"/>
        </w:rPr>
        <w:t xml:space="preserve"> </w:t>
      </w:r>
      <w:r w:rsidRPr="007330F9">
        <w:rPr>
          <w:sz w:val="18"/>
          <w:szCs w:val="18"/>
        </w:rPr>
        <w:t>признаков</w:t>
      </w:r>
      <w:r w:rsidRPr="007330F9">
        <w:rPr>
          <w:spacing w:val="1"/>
          <w:sz w:val="18"/>
          <w:szCs w:val="18"/>
        </w:rPr>
        <w:t xml:space="preserve"> </w:t>
      </w:r>
      <w:r w:rsidRPr="007330F9">
        <w:rPr>
          <w:sz w:val="18"/>
          <w:szCs w:val="18"/>
        </w:rPr>
        <w:t>(перечень</w:t>
      </w:r>
      <w:r w:rsidRPr="007330F9">
        <w:rPr>
          <w:spacing w:val="1"/>
          <w:sz w:val="18"/>
          <w:szCs w:val="18"/>
        </w:rPr>
        <w:t xml:space="preserve"> </w:t>
      </w:r>
      <w:r w:rsidRPr="007330F9">
        <w:rPr>
          <w:sz w:val="18"/>
          <w:szCs w:val="18"/>
        </w:rPr>
        <w:t>признаков</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(принадлежащих им объектов), а также комбинации значений признаков, каждая из</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соответствует</w:t>
      </w:r>
      <w:r w:rsidRPr="007330F9">
        <w:rPr>
          <w:spacing w:val="1"/>
          <w:sz w:val="18"/>
          <w:szCs w:val="18"/>
        </w:rPr>
        <w:t xml:space="preserve"> </w:t>
      </w:r>
      <w:r w:rsidRPr="007330F9">
        <w:rPr>
          <w:sz w:val="18"/>
          <w:szCs w:val="18"/>
        </w:rPr>
        <w:t>одному</w:t>
      </w:r>
      <w:r w:rsidRPr="007330F9">
        <w:rPr>
          <w:spacing w:val="1"/>
          <w:sz w:val="18"/>
          <w:szCs w:val="18"/>
        </w:rPr>
        <w:t xml:space="preserve"> </w:t>
      </w:r>
      <w:r w:rsidRPr="007330F9">
        <w:rPr>
          <w:sz w:val="18"/>
          <w:szCs w:val="18"/>
        </w:rPr>
        <w:t>варианту</w:t>
      </w:r>
      <w:r w:rsidRPr="007330F9">
        <w:rPr>
          <w:spacing w:val="1"/>
          <w:sz w:val="18"/>
          <w:szCs w:val="18"/>
        </w:rPr>
        <w:t xml:space="preserve"> </w:t>
      </w:r>
      <w:r w:rsidRPr="007330F9">
        <w:rPr>
          <w:sz w:val="18"/>
          <w:szCs w:val="18"/>
        </w:rPr>
        <w:t>предоставления муниципальной услуги</w:t>
      </w:r>
      <w:r w:rsidRPr="007330F9">
        <w:rPr>
          <w:spacing w:val="1"/>
          <w:sz w:val="18"/>
          <w:szCs w:val="18"/>
        </w:rPr>
        <w:t xml:space="preserve"> </w:t>
      </w:r>
      <w:r w:rsidRPr="007330F9">
        <w:rPr>
          <w:sz w:val="18"/>
          <w:szCs w:val="18"/>
        </w:rPr>
        <w:t>приведен</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Приложении</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1</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настоящему</w:t>
      </w:r>
      <w:r w:rsidRPr="007330F9">
        <w:rPr>
          <w:spacing w:val="1"/>
          <w:sz w:val="18"/>
          <w:szCs w:val="18"/>
        </w:rPr>
        <w:t xml:space="preserve"> </w:t>
      </w:r>
      <w:r w:rsidRPr="007330F9">
        <w:rPr>
          <w:sz w:val="18"/>
          <w:szCs w:val="18"/>
        </w:rPr>
        <w:t>Административному</w:t>
      </w:r>
      <w:r w:rsidRPr="007330F9">
        <w:rPr>
          <w:spacing w:val="-2"/>
          <w:sz w:val="18"/>
          <w:szCs w:val="18"/>
        </w:rPr>
        <w:t xml:space="preserve"> </w:t>
      </w:r>
      <w:r w:rsidRPr="007330F9">
        <w:rPr>
          <w:sz w:val="18"/>
          <w:szCs w:val="18"/>
        </w:rPr>
        <w:t>регламенту.</w:t>
      </w:r>
    </w:p>
    <w:p w14:paraId="666CE383" w14:textId="77777777" w:rsidR="00005087" w:rsidRPr="007330F9" w:rsidRDefault="00005087" w:rsidP="007330F9">
      <w:pPr>
        <w:pStyle w:val="af4"/>
        <w:tabs>
          <w:tab w:val="left" w:pos="1585"/>
        </w:tabs>
        <w:ind w:left="0" w:right="-7" w:firstLine="709"/>
        <w:rPr>
          <w:sz w:val="18"/>
          <w:szCs w:val="18"/>
        </w:rPr>
      </w:pPr>
    </w:p>
    <w:p w14:paraId="770A178F" w14:textId="449D9279" w:rsidR="00005087" w:rsidRPr="007330F9" w:rsidRDefault="00005087" w:rsidP="00CA6C90">
      <w:pPr>
        <w:pStyle w:val="1"/>
        <w:tabs>
          <w:tab w:val="left" w:pos="0"/>
          <w:tab w:val="left" w:pos="426"/>
        </w:tabs>
        <w:ind w:right="-7"/>
        <w:rPr>
          <w:sz w:val="18"/>
          <w:szCs w:val="18"/>
        </w:rPr>
      </w:pPr>
      <w:r w:rsidRPr="007330F9">
        <w:rPr>
          <w:sz w:val="18"/>
          <w:szCs w:val="18"/>
          <w:lang w:val="en-US"/>
        </w:rPr>
        <w:t>II</w:t>
      </w:r>
      <w:r w:rsidRPr="007330F9">
        <w:rPr>
          <w:sz w:val="18"/>
          <w:szCs w:val="18"/>
        </w:rPr>
        <w:t>. Стандарт пред</w:t>
      </w:r>
      <w:r w:rsidR="00CA6C90">
        <w:rPr>
          <w:sz w:val="18"/>
          <w:szCs w:val="18"/>
        </w:rPr>
        <w:t>оставления муниципальной услуги</w:t>
      </w:r>
    </w:p>
    <w:p w14:paraId="221559DA" w14:textId="31CE4DAB" w:rsidR="00005087" w:rsidRPr="007330F9" w:rsidRDefault="00005087" w:rsidP="00CA6C90">
      <w:pPr>
        <w:pStyle w:val="1"/>
        <w:tabs>
          <w:tab w:val="left" w:pos="0"/>
        </w:tabs>
        <w:ind w:right="-7"/>
        <w:rPr>
          <w:sz w:val="18"/>
          <w:szCs w:val="18"/>
        </w:rPr>
      </w:pPr>
      <w:r w:rsidRPr="007330F9">
        <w:rPr>
          <w:sz w:val="18"/>
          <w:szCs w:val="18"/>
        </w:rPr>
        <w:t>Наименование</w:t>
      </w:r>
      <w:r w:rsidRPr="007330F9">
        <w:rPr>
          <w:spacing w:val="-1"/>
          <w:sz w:val="18"/>
          <w:szCs w:val="18"/>
        </w:rPr>
        <w:t xml:space="preserve"> </w:t>
      </w:r>
      <w:r w:rsidR="00CA6C90">
        <w:rPr>
          <w:sz w:val="18"/>
          <w:szCs w:val="18"/>
        </w:rPr>
        <w:t>муниципальной услуги</w:t>
      </w:r>
    </w:p>
    <w:p w14:paraId="27D907F0" w14:textId="6B91A8C1" w:rsidR="00005087" w:rsidRPr="00CA6C90" w:rsidRDefault="00005087" w:rsidP="00CA6C90">
      <w:pPr>
        <w:pStyle w:val="af4"/>
        <w:tabs>
          <w:tab w:val="left" w:pos="1276"/>
        </w:tabs>
        <w:ind w:left="0" w:firstLine="709"/>
        <w:rPr>
          <w:sz w:val="18"/>
          <w:szCs w:val="18"/>
        </w:rPr>
      </w:pPr>
      <w:r w:rsidRPr="007330F9">
        <w:rPr>
          <w:sz w:val="18"/>
          <w:szCs w:val="18"/>
        </w:rPr>
        <w:t>2.1. Муниципальная</w:t>
      </w:r>
      <w:r w:rsidRPr="007330F9">
        <w:rPr>
          <w:spacing w:val="1"/>
          <w:sz w:val="18"/>
          <w:szCs w:val="18"/>
        </w:rPr>
        <w:t xml:space="preserve"> </w:t>
      </w:r>
      <w:r w:rsidRPr="007330F9">
        <w:rPr>
          <w:sz w:val="18"/>
          <w:szCs w:val="18"/>
        </w:rPr>
        <w:t>услуга: «Выдача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w:t>
      </w:r>
      <w:r w:rsidR="00CA6C90">
        <w:rPr>
          <w:sz w:val="18"/>
          <w:szCs w:val="18"/>
        </w:rPr>
        <w:t>рвитута, публичного сервитута».</w:t>
      </w:r>
    </w:p>
    <w:p w14:paraId="7250E48A" w14:textId="065F3498" w:rsidR="00005087" w:rsidRPr="00CA6C90" w:rsidRDefault="00005087" w:rsidP="00CA6C90">
      <w:pPr>
        <w:pStyle w:val="1"/>
        <w:ind w:right="-7"/>
        <w:rPr>
          <w:sz w:val="18"/>
          <w:szCs w:val="18"/>
        </w:rPr>
      </w:pPr>
      <w:r w:rsidRPr="007330F9">
        <w:rPr>
          <w:sz w:val="18"/>
          <w:szCs w:val="18"/>
        </w:rPr>
        <w:t>Наименование</w:t>
      </w:r>
      <w:r w:rsidRPr="007330F9">
        <w:rPr>
          <w:spacing w:val="-5"/>
          <w:sz w:val="18"/>
          <w:szCs w:val="18"/>
        </w:rPr>
        <w:t xml:space="preserve"> </w:t>
      </w:r>
      <w:r w:rsidRPr="007330F9">
        <w:rPr>
          <w:sz w:val="18"/>
          <w:szCs w:val="18"/>
        </w:rPr>
        <w:t>органа местного самоуправления</w:t>
      </w:r>
      <w:r w:rsidRPr="007330F9">
        <w:rPr>
          <w:spacing w:val="-3"/>
          <w:sz w:val="18"/>
          <w:szCs w:val="18"/>
        </w:rPr>
        <w:t xml:space="preserve">, </w:t>
      </w:r>
      <w:r w:rsidRPr="007330F9">
        <w:rPr>
          <w:sz w:val="18"/>
          <w:szCs w:val="18"/>
        </w:rPr>
        <w:t>предоставляющего муниципальную</w:t>
      </w:r>
      <w:r w:rsidRPr="007330F9">
        <w:rPr>
          <w:spacing w:val="-6"/>
          <w:sz w:val="18"/>
          <w:szCs w:val="18"/>
        </w:rPr>
        <w:t xml:space="preserve"> </w:t>
      </w:r>
      <w:r w:rsidR="00CA6C90">
        <w:rPr>
          <w:sz w:val="18"/>
          <w:szCs w:val="18"/>
        </w:rPr>
        <w:t>услугу</w:t>
      </w:r>
    </w:p>
    <w:p w14:paraId="245C6CAF" w14:textId="77777777" w:rsidR="00005087" w:rsidRPr="007330F9" w:rsidRDefault="00005087" w:rsidP="007330F9">
      <w:pPr>
        <w:tabs>
          <w:tab w:val="left" w:pos="1134"/>
          <w:tab w:val="left" w:pos="1796"/>
          <w:tab w:val="left" w:pos="10369"/>
        </w:tabs>
        <w:spacing w:line="240" w:lineRule="auto"/>
        <w:ind w:firstLine="709"/>
        <w:jc w:val="both"/>
        <w:rPr>
          <w:sz w:val="18"/>
          <w:szCs w:val="18"/>
        </w:rPr>
      </w:pPr>
      <w:r w:rsidRPr="007330F9">
        <w:rPr>
          <w:sz w:val="18"/>
          <w:szCs w:val="18"/>
        </w:rPr>
        <w:t>2.2. Муниципальная</w:t>
      </w:r>
      <w:r w:rsidRPr="007330F9">
        <w:rPr>
          <w:spacing w:val="1"/>
          <w:sz w:val="18"/>
          <w:szCs w:val="18"/>
        </w:rPr>
        <w:t xml:space="preserve"> </w:t>
      </w:r>
      <w:r w:rsidRPr="007330F9">
        <w:rPr>
          <w:sz w:val="18"/>
          <w:szCs w:val="18"/>
        </w:rPr>
        <w:t xml:space="preserve">услуга «Выдача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 предоставляется органом местного самоуправления – администрацией </w:t>
      </w:r>
      <w:r w:rsidRPr="007330F9">
        <w:rPr>
          <w:spacing w:val="-1"/>
          <w:sz w:val="18"/>
          <w:szCs w:val="18"/>
        </w:rPr>
        <w:t xml:space="preserve">муниципального образования </w:t>
      </w:r>
      <w:proofErr w:type="spellStart"/>
      <w:r w:rsidRPr="007330F9">
        <w:rPr>
          <w:spacing w:val="-1"/>
          <w:sz w:val="18"/>
          <w:szCs w:val="18"/>
        </w:rPr>
        <w:t>Староникольский</w:t>
      </w:r>
      <w:proofErr w:type="spellEnd"/>
      <w:r w:rsidRPr="007330F9">
        <w:rPr>
          <w:spacing w:val="-1"/>
          <w:sz w:val="18"/>
          <w:szCs w:val="18"/>
        </w:rPr>
        <w:t xml:space="preserve"> сельсовет Красногвардейского района Оренбургской области</w:t>
      </w:r>
      <w:r w:rsidRPr="007330F9">
        <w:rPr>
          <w:sz w:val="18"/>
          <w:szCs w:val="18"/>
        </w:rPr>
        <w:t xml:space="preserve"> (далее – орган местного самоуправления).</w:t>
      </w:r>
    </w:p>
    <w:p w14:paraId="08C23471" w14:textId="77777777" w:rsidR="00005087" w:rsidRPr="007330F9" w:rsidRDefault="00005087" w:rsidP="007330F9">
      <w:pPr>
        <w:pStyle w:val="af4"/>
        <w:tabs>
          <w:tab w:val="left" w:pos="1276"/>
          <w:tab w:val="left" w:pos="1597"/>
          <w:tab w:val="left" w:pos="2342"/>
          <w:tab w:val="left" w:pos="9546"/>
        </w:tabs>
        <w:ind w:left="0" w:firstLine="709"/>
        <w:rPr>
          <w:sz w:val="18"/>
          <w:szCs w:val="18"/>
        </w:rPr>
      </w:pPr>
      <w:r w:rsidRPr="007330F9">
        <w:rPr>
          <w:sz w:val="18"/>
          <w:szCs w:val="18"/>
        </w:rPr>
        <w:t>2.3. В</w:t>
      </w:r>
      <w:r w:rsidRPr="007330F9">
        <w:rPr>
          <w:spacing w:val="-11"/>
          <w:sz w:val="18"/>
          <w:szCs w:val="18"/>
        </w:rPr>
        <w:t xml:space="preserve"> </w:t>
      </w:r>
      <w:r w:rsidRPr="007330F9">
        <w:rPr>
          <w:sz w:val="18"/>
          <w:szCs w:val="18"/>
        </w:rPr>
        <w:t>предоставлении</w:t>
      </w:r>
      <w:r w:rsidRPr="007330F9">
        <w:rPr>
          <w:spacing w:val="-7"/>
          <w:sz w:val="18"/>
          <w:szCs w:val="18"/>
        </w:rPr>
        <w:t xml:space="preserve"> </w:t>
      </w:r>
      <w:r w:rsidRPr="007330F9">
        <w:rPr>
          <w:sz w:val="18"/>
          <w:szCs w:val="18"/>
        </w:rPr>
        <w:t>муниципальной услуги</w:t>
      </w:r>
      <w:r w:rsidRPr="007330F9">
        <w:rPr>
          <w:spacing w:val="-10"/>
          <w:sz w:val="18"/>
          <w:szCs w:val="18"/>
        </w:rPr>
        <w:t xml:space="preserve"> </w:t>
      </w:r>
      <w:r w:rsidRPr="007330F9">
        <w:rPr>
          <w:sz w:val="18"/>
          <w:szCs w:val="18"/>
        </w:rPr>
        <w:t xml:space="preserve">принимает участие администрация </w:t>
      </w:r>
      <w:r w:rsidRPr="007330F9">
        <w:rPr>
          <w:spacing w:val="-1"/>
          <w:sz w:val="18"/>
          <w:szCs w:val="18"/>
        </w:rPr>
        <w:t xml:space="preserve">муниципального образования </w:t>
      </w:r>
      <w:proofErr w:type="spellStart"/>
      <w:r w:rsidRPr="007330F9">
        <w:rPr>
          <w:spacing w:val="-1"/>
          <w:sz w:val="18"/>
          <w:szCs w:val="18"/>
        </w:rPr>
        <w:t>Староникольский</w:t>
      </w:r>
      <w:proofErr w:type="spellEnd"/>
      <w:r w:rsidRPr="007330F9">
        <w:rPr>
          <w:spacing w:val="-1"/>
          <w:sz w:val="18"/>
          <w:szCs w:val="18"/>
        </w:rPr>
        <w:t xml:space="preserve"> сельсовет Красногвардейского района Оренбургской области</w:t>
      </w:r>
      <w:r w:rsidRPr="007330F9">
        <w:rPr>
          <w:sz w:val="18"/>
          <w:szCs w:val="18"/>
        </w:rPr>
        <w:t xml:space="preserve"> При предоставлении муниципальной услуги орган местного самоуправления взаимодействует с:</w:t>
      </w:r>
    </w:p>
    <w:p w14:paraId="1D6295BD" w14:textId="77777777" w:rsidR="00005087" w:rsidRPr="007330F9" w:rsidRDefault="00005087" w:rsidP="007330F9">
      <w:pPr>
        <w:pStyle w:val="af4"/>
        <w:tabs>
          <w:tab w:val="left" w:pos="1633"/>
        </w:tabs>
        <w:ind w:left="0" w:firstLine="709"/>
        <w:rPr>
          <w:sz w:val="18"/>
          <w:szCs w:val="18"/>
        </w:rPr>
      </w:pPr>
      <w:r w:rsidRPr="007330F9">
        <w:rPr>
          <w:sz w:val="18"/>
          <w:szCs w:val="18"/>
        </w:rPr>
        <w:t xml:space="preserve">2.3.1. Федеральной налоговой </w:t>
      </w:r>
      <w:r w:rsidRPr="007330F9">
        <w:rPr>
          <w:spacing w:val="1"/>
          <w:sz w:val="18"/>
          <w:szCs w:val="18"/>
        </w:rPr>
        <w:t>с</w:t>
      </w:r>
      <w:r w:rsidRPr="007330F9">
        <w:rPr>
          <w:sz w:val="18"/>
          <w:szCs w:val="18"/>
        </w:rPr>
        <w:t>лужбой в части получения сведений из</w:t>
      </w:r>
      <w:r w:rsidRPr="007330F9">
        <w:rPr>
          <w:spacing w:val="1"/>
          <w:sz w:val="18"/>
          <w:szCs w:val="18"/>
        </w:rPr>
        <w:t xml:space="preserve"> </w:t>
      </w:r>
      <w:r w:rsidRPr="007330F9">
        <w:rPr>
          <w:sz w:val="18"/>
          <w:szCs w:val="18"/>
        </w:rPr>
        <w:t>Единого</w:t>
      </w:r>
      <w:r w:rsidRPr="007330F9">
        <w:rPr>
          <w:spacing w:val="1"/>
          <w:sz w:val="18"/>
          <w:szCs w:val="18"/>
        </w:rPr>
        <w:t xml:space="preserve"> </w:t>
      </w:r>
      <w:r w:rsidRPr="007330F9">
        <w:rPr>
          <w:sz w:val="18"/>
          <w:szCs w:val="18"/>
        </w:rPr>
        <w:t>государственного</w:t>
      </w:r>
      <w:r w:rsidRPr="007330F9">
        <w:rPr>
          <w:spacing w:val="1"/>
          <w:sz w:val="18"/>
          <w:szCs w:val="18"/>
        </w:rPr>
        <w:t xml:space="preserve"> </w:t>
      </w:r>
      <w:r w:rsidRPr="007330F9">
        <w:rPr>
          <w:sz w:val="18"/>
          <w:szCs w:val="18"/>
        </w:rPr>
        <w:t>реестра</w:t>
      </w:r>
      <w:r w:rsidRPr="007330F9">
        <w:rPr>
          <w:spacing w:val="1"/>
          <w:sz w:val="18"/>
          <w:szCs w:val="18"/>
        </w:rPr>
        <w:t xml:space="preserve"> </w:t>
      </w:r>
      <w:r w:rsidRPr="007330F9">
        <w:rPr>
          <w:sz w:val="18"/>
          <w:szCs w:val="18"/>
        </w:rPr>
        <w:t>юридических</w:t>
      </w:r>
      <w:r w:rsidRPr="007330F9">
        <w:rPr>
          <w:spacing w:val="1"/>
          <w:sz w:val="18"/>
          <w:szCs w:val="18"/>
        </w:rPr>
        <w:t xml:space="preserve"> </w:t>
      </w:r>
      <w:r w:rsidRPr="007330F9">
        <w:rPr>
          <w:sz w:val="18"/>
          <w:szCs w:val="18"/>
        </w:rPr>
        <w:t>лиц,</w:t>
      </w:r>
      <w:r w:rsidRPr="007330F9">
        <w:rPr>
          <w:spacing w:val="1"/>
          <w:sz w:val="18"/>
          <w:szCs w:val="18"/>
        </w:rPr>
        <w:t xml:space="preserve"> </w:t>
      </w:r>
      <w:r w:rsidRPr="007330F9">
        <w:rPr>
          <w:sz w:val="18"/>
          <w:szCs w:val="18"/>
        </w:rPr>
        <w:t>сведений</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Единого</w:t>
      </w:r>
      <w:r w:rsidRPr="007330F9">
        <w:rPr>
          <w:spacing w:val="1"/>
          <w:sz w:val="18"/>
          <w:szCs w:val="18"/>
        </w:rPr>
        <w:t xml:space="preserve"> </w:t>
      </w:r>
      <w:r w:rsidRPr="007330F9">
        <w:rPr>
          <w:sz w:val="18"/>
          <w:szCs w:val="18"/>
        </w:rPr>
        <w:t>государственного</w:t>
      </w:r>
      <w:r w:rsidRPr="007330F9">
        <w:rPr>
          <w:spacing w:val="-4"/>
          <w:sz w:val="18"/>
          <w:szCs w:val="18"/>
        </w:rPr>
        <w:t xml:space="preserve"> </w:t>
      </w:r>
      <w:r w:rsidRPr="007330F9">
        <w:rPr>
          <w:sz w:val="18"/>
          <w:szCs w:val="18"/>
        </w:rPr>
        <w:t>реестра</w:t>
      </w:r>
      <w:r w:rsidRPr="007330F9">
        <w:rPr>
          <w:spacing w:val="-1"/>
          <w:sz w:val="18"/>
          <w:szCs w:val="18"/>
        </w:rPr>
        <w:t xml:space="preserve"> </w:t>
      </w:r>
      <w:r w:rsidRPr="007330F9">
        <w:rPr>
          <w:sz w:val="18"/>
          <w:szCs w:val="18"/>
        </w:rPr>
        <w:t>индивидуальных</w:t>
      </w:r>
      <w:r w:rsidRPr="007330F9">
        <w:rPr>
          <w:spacing w:val="1"/>
          <w:sz w:val="18"/>
          <w:szCs w:val="18"/>
        </w:rPr>
        <w:t xml:space="preserve"> </w:t>
      </w:r>
      <w:r w:rsidRPr="007330F9">
        <w:rPr>
          <w:sz w:val="18"/>
          <w:szCs w:val="18"/>
        </w:rPr>
        <w:t>предпринимателей;</w:t>
      </w:r>
    </w:p>
    <w:p w14:paraId="6A174076" w14:textId="77777777" w:rsidR="00005087" w:rsidRPr="007330F9" w:rsidRDefault="00005087" w:rsidP="007330F9">
      <w:pPr>
        <w:pStyle w:val="af4"/>
        <w:tabs>
          <w:tab w:val="left" w:pos="1633"/>
        </w:tabs>
        <w:ind w:left="0" w:firstLine="709"/>
        <w:rPr>
          <w:sz w:val="18"/>
          <w:szCs w:val="18"/>
        </w:rPr>
      </w:pPr>
      <w:r w:rsidRPr="007330F9">
        <w:rPr>
          <w:sz w:val="18"/>
          <w:szCs w:val="18"/>
        </w:rPr>
        <w:t>2.3.2. Федеральной службой государственной регистрации, кадастра</w:t>
      </w:r>
      <w:r w:rsidRPr="007330F9">
        <w:rPr>
          <w:spacing w:val="-67"/>
          <w:sz w:val="18"/>
          <w:szCs w:val="18"/>
        </w:rPr>
        <w:t xml:space="preserve"> </w:t>
      </w:r>
      <w:r w:rsidRPr="007330F9">
        <w:rPr>
          <w:sz w:val="18"/>
          <w:szCs w:val="18"/>
        </w:rPr>
        <w:t>и картографии в части получения сведений из Единого государственного реестра</w:t>
      </w:r>
      <w:r w:rsidRPr="007330F9">
        <w:rPr>
          <w:spacing w:val="1"/>
          <w:sz w:val="18"/>
          <w:szCs w:val="18"/>
        </w:rPr>
        <w:t xml:space="preserve"> </w:t>
      </w:r>
      <w:r w:rsidRPr="007330F9">
        <w:rPr>
          <w:sz w:val="18"/>
          <w:szCs w:val="18"/>
        </w:rPr>
        <w:t>недвижимости.</w:t>
      </w:r>
    </w:p>
    <w:p w14:paraId="1910CFAD" w14:textId="77777777" w:rsidR="00005087" w:rsidRPr="007330F9" w:rsidRDefault="00005087" w:rsidP="007330F9">
      <w:pPr>
        <w:pStyle w:val="af4"/>
        <w:tabs>
          <w:tab w:val="left" w:pos="1597"/>
        </w:tabs>
        <w:ind w:left="0" w:firstLine="709"/>
        <w:rPr>
          <w:sz w:val="18"/>
          <w:szCs w:val="18"/>
        </w:rPr>
      </w:pPr>
      <w:r w:rsidRPr="007330F9">
        <w:rPr>
          <w:sz w:val="18"/>
          <w:szCs w:val="18"/>
        </w:rPr>
        <w:t>2.4. В</w:t>
      </w:r>
      <w:r w:rsidRPr="007330F9">
        <w:rPr>
          <w:spacing w:val="1"/>
          <w:sz w:val="18"/>
          <w:szCs w:val="18"/>
        </w:rPr>
        <w:t xml:space="preserve"> </w:t>
      </w:r>
      <w:r w:rsidRPr="007330F9">
        <w:rPr>
          <w:sz w:val="18"/>
          <w:szCs w:val="18"/>
        </w:rPr>
        <w:t>предоставлении 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могут</w:t>
      </w:r>
      <w:r w:rsidRPr="007330F9">
        <w:rPr>
          <w:spacing w:val="1"/>
          <w:sz w:val="18"/>
          <w:szCs w:val="18"/>
        </w:rPr>
        <w:t xml:space="preserve"> </w:t>
      </w:r>
      <w:r w:rsidRPr="007330F9">
        <w:rPr>
          <w:sz w:val="18"/>
          <w:szCs w:val="18"/>
        </w:rPr>
        <w:t>принимать участие многофункциональные центры предоставления государственных</w:t>
      </w:r>
      <w:r w:rsidRPr="007330F9">
        <w:rPr>
          <w:spacing w:val="-67"/>
          <w:sz w:val="18"/>
          <w:szCs w:val="18"/>
        </w:rPr>
        <w:t xml:space="preserve"> </w:t>
      </w:r>
      <w:r w:rsidRPr="007330F9">
        <w:rPr>
          <w:sz w:val="18"/>
          <w:szCs w:val="18"/>
        </w:rPr>
        <w:t>и муниципальных услуг (далее – МФЦ) при наличии соответствующего соглашения</w:t>
      </w:r>
      <w:r w:rsidRPr="007330F9">
        <w:rPr>
          <w:spacing w:val="-67"/>
          <w:sz w:val="18"/>
          <w:szCs w:val="18"/>
        </w:rPr>
        <w:t xml:space="preserve"> </w:t>
      </w:r>
      <w:r w:rsidRPr="007330F9">
        <w:rPr>
          <w:sz w:val="18"/>
          <w:szCs w:val="18"/>
        </w:rPr>
        <w:t>о</w:t>
      </w:r>
      <w:r w:rsidRPr="007330F9">
        <w:rPr>
          <w:spacing w:val="91"/>
          <w:sz w:val="18"/>
          <w:szCs w:val="18"/>
        </w:rPr>
        <w:t xml:space="preserve"> </w:t>
      </w:r>
      <w:r w:rsidRPr="007330F9">
        <w:rPr>
          <w:sz w:val="18"/>
          <w:szCs w:val="18"/>
        </w:rPr>
        <w:t>взаимодействии между МФЦ и органом местного самоуправления, заключенным</w:t>
      </w:r>
      <w:r w:rsidRPr="007330F9">
        <w:rPr>
          <w:spacing w:val="-68"/>
          <w:sz w:val="18"/>
          <w:szCs w:val="18"/>
        </w:rPr>
        <w:t xml:space="preserve"> </w:t>
      </w:r>
      <w:r w:rsidRPr="007330F9">
        <w:rPr>
          <w:sz w:val="18"/>
          <w:szCs w:val="18"/>
        </w:rPr>
        <w:t>в соответствии с постановлением Правительства Российской Федерации</w:t>
      </w:r>
      <w:r w:rsidRPr="007330F9">
        <w:rPr>
          <w:spacing w:val="1"/>
          <w:sz w:val="18"/>
          <w:szCs w:val="18"/>
        </w:rPr>
        <w:t xml:space="preserve"> </w:t>
      </w:r>
      <w:r w:rsidRPr="007330F9">
        <w:rPr>
          <w:sz w:val="18"/>
          <w:szCs w:val="18"/>
        </w:rPr>
        <w:t>от</w:t>
      </w:r>
      <w:r w:rsidRPr="007330F9">
        <w:rPr>
          <w:spacing w:val="-2"/>
          <w:sz w:val="18"/>
          <w:szCs w:val="18"/>
        </w:rPr>
        <w:t xml:space="preserve"> </w:t>
      </w:r>
      <w:r w:rsidRPr="007330F9">
        <w:rPr>
          <w:sz w:val="18"/>
          <w:szCs w:val="18"/>
        </w:rPr>
        <w:t>27</w:t>
      </w:r>
      <w:r w:rsidRPr="007330F9">
        <w:rPr>
          <w:spacing w:val="1"/>
          <w:sz w:val="18"/>
          <w:szCs w:val="18"/>
        </w:rPr>
        <w:t xml:space="preserve"> </w:t>
      </w:r>
      <w:r w:rsidRPr="007330F9">
        <w:rPr>
          <w:sz w:val="18"/>
          <w:szCs w:val="18"/>
        </w:rPr>
        <w:t>сентября</w:t>
      </w:r>
      <w:r w:rsidRPr="007330F9">
        <w:rPr>
          <w:spacing w:val="-1"/>
          <w:sz w:val="18"/>
          <w:szCs w:val="18"/>
        </w:rPr>
        <w:t xml:space="preserve"> </w:t>
      </w:r>
      <w:r w:rsidRPr="007330F9">
        <w:rPr>
          <w:sz w:val="18"/>
          <w:szCs w:val="18"/>
        </w:rPr>
        <w:t>2011</w:t>
      </w:r>
      <w:r w:rsidRPr="007330F9">
        <w:rPr>
          <w:spacing w:val="-1"/>
          <w:sz w:val="18"/>
          <w:szCs w:val="18"/>
        </w:rPr>
        <w:t xml:space="preserve"> </w:t>
      </w:r>
      <w:r w:rsidRPr="007330F9">
        <w:rPr>
          <w:sz w:val="18"/>
          <w:szCs w:val="18"/>
        </w:rPr>
        <w:t>г.</w:t>
      </w:r>
      <w:r w:rsidRPr="007330F9">
        <w:rPr>
          <w:spacing w:val="-2"/>
          <w:sz w:val="18"/>
          <w:szCs w:val="18"/>
        </w:rPr>
        <w:t xml:space="preserve"> </w:t>
      </w:r>
      <w:r w:rsidRPr="007330F9">
        <w:rPr>
          <w:sz w:val="18"/>
          <w:szCs w:val="18"/>
        </w:rPr>
        <w:t>№ 797 (далее</w:t>
      </w:r>
      <w:r w:rsidRPr="007330F9">
        <w:rPr>
          <w:spacing w:val="-3"/>
          <w:sz w:val="18"/>
          <w:szCs w:val="18"/>
        </w:rPr>
        <w:t xml:space="preserve"> </w:t>
      </w:r>
      <w:r w:rsidRPr="007330F9">
        <w:rPr>
          <w:sz w:val="18"/>
          <w:szCs w:val="18"/>
        </w:rPr>
        <w:t>– Соглашение</w:t>
      </w:r>
      <w:r w:rsidRPr="007330F9">
        <w:rPr>
          <w:spacing w:val="-1"/>
          <w:sz w:val="18"/>
          <w:szCs w:val="18"/>
        </w:rPr>
        <w:t xml:space="preserve"> </w:t>
      </w:r>
      <w:r w:rsidRPr="007330F9">
        <w:rPr>
          <w:sz w:val="18"/>
          <w:szCs w:val="18"/>
        </w:rPr>
        <w:t>о взаимодействии).</w:t>
      </w:r>
    </w:p>
    <w:p w14:paraId="3FCF3BD2" w14:textId="30700F33" w:rsidR="00005087" w:rsidRPr="00CA6C90" w:rsidRDefault="00005087" w:rsidP="00CA6C90">
      <w:pPr>
        <w:pStyle w:val="af"/>
        <w:spacing w:line="240" w:lineRule="auto"/>
        <w:ind w:firstLine="709"/>
        <w:jc w:val="both"/>
        <w:rPr>
          <w:sz w:val="18"/>
          <w:szCs w:val="18"/>
        </w:rPr>
      </w:pPr>
      <w:r w:rsidRPr="007330F9">
        <w:rPr>
          <w:sz w:val="18"/>
          <w:szCs w:val="18"/>
        </w:rPr>
        <w:t>МФЦ,</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подается</w:t>
      </w:r>
      <w:r w:rsidRPr="007330F9">
        <w:rPr>
          <w:spacing w:val="1"/>
          <w:sz w:val="18"/>
          <w:szCs w:val="18"/>
        </w:rPr>
        <w:t xml:space="preserve"> </w:t>
      </w:r>
      <w:r w:rsidRPr="007330F9">
        <w:rPr>
          <w:sz w:val="18"/>
          <w:szCs w:val="18"/>
        </w:rPr>
        <w:t>заявление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 не могут принять решение об отказе в приеме заявления и</w:t>
      </w:r>
      <w:r w:rsidRPr="007330F9">
        <w:rPr>
          <w:spacing w:val="1"/>
          <w:sz w:val="18"/>
          <w:szCs w:val="18"/>
        </w:rPr>
        <w:t xml:space="preserve"> </w:t>
      </w:r>
      <w:r w:rsidRPr="007330F9">
        <w:rPr>
          <w:sz w:val="18"/>
          <w:szCs w:val="18"/>
        </w:rPr>
        <w:t>документов</w:t>
      </w:r>
      <w:r w:rsidRPr="007330F9">
        <w:rPr>
          <w:spacing w:val="-3"/>
          <w:sz w:val="18"/>
          <w:szCs w:val="18"/>
        </w:rPr>
        <w:t xml:space="preserve"> </w:t>
      </w:r>
      <w:r w:rsidRPr="007330F9">
        <w:rPr>
          <w:sz w:val="18"/>
          <w:szCs w:val="18"/>
        </w:rPr>
        <w:t>и (или)</w:t>
      </w:r>
      <w:r w:rsidRPr="007330F9">
        <w:rPr>
          <w:spacing w:val="-3"/>
          <w:sz w:val="18"/>
          <w:szCs w:val="18"/>
        </w:rPr>
        <w:t xml:space="preserve"> </w:t>
      </w:r>
      <w:r w:rsidRPr="007330F9">
        <w:rPr>
          <w:sz w:val="18"/>
          <w:szCs w:val="18"/>
        </w:rPr>
        <w:t>информации,</w:t>
      </w:r>
      <w:r w:rsidRPr="007330F9">
        <w:rPr>
          <w:spacing w:val="-2"/>
          <w:sz w:val="18"/>
          <w:szCs w:val="18"/>
        </w:rPr>
        <w:t xml:space="preserve"> </w:t>
      </w:r>
      <w:r w:rsidRPr="007330F9">
        <w:rPr>
          <w:sz w:val="18"/>
          <w:szCs w:val="18"/>
        </w:rPr>
        <w:t>необходимых</w:t>
      </w:r>
      <w:r w:rsidRPr="007330F9">
        <w:rPr>
          <w:spacing w:val="-3"/>
          <w:sz w:val="18"/>
          <w:szCs w:val="18"/>
        </w:rPr>
        <w:t xml:space="preserve"> </w:t>
      </w:r>
      <w:r w:rsidRPr="007330F9">
        <w:rPr>
          <w:sz w:val="18"/>
          <w:szCs w:val="18"/>
        </w:rPr>
        <w:t>для</w:t>
      </w:r>
      <w:r w:rsidRPr="007330F9">
        <w:rPr>
          <w:spacing w:val="-1"/>
          <w:sz w:val="18"/>
          <w:szCs w:val="18"/>
        </w:rPr>
        <w:t xml:space="preserve"> </w:t>
      </w:r>
      <w:r w:rsidRPr="007330F9">
        <w:rPr>
          <w:sz w:val="18"/>
          <w:szCs w:val="18"/>
        </w:rPr>
        <w:t>ее</w:t>
      </w:r>
      <w:r w:rsidRPr="007330F9">
        <w:rPr>
          <w:spacing w:val="-3"/>
          <w:sz w:val="18"/>
          <w:szCs w:val="18"/>
        </w:rPr>
        <w:t xml:space="preserve"> </w:t>
      </w:r>
      <w:r w:rsidR="00CA6C90">
        <w:rPr>
          <w:sz w:val="18"/>
          <w:szCs w:val="18"/>
        </w:rPr>
        <w:t>предоставления</w:t>
      </w:r>
    </w:p>
    <w:p w14:paraId="0C36B1FF" w14:textId="77777777" w:rsidR="00005087" w:rsidRPr="007330F9" w:rsidRDefault="00005087" w:rsidP="007330F9">
      <w:pPr>
        <w:pStyle w:val="1"/>
        <w:ind w:right="-7"/>
        <w:rPr>
          <w:sz w:val="18"/>
          <w:szCs w:val="18"/>
        </w:rPr>
      </w:pPr>
      <w:r w:rsidRPr="007330F9">
        <w:rPr>
          <w:sz w:val="18"/>
          <w:szCs w:val="18"/>
        </w:rPr>
        <w:t>Результат</w:t>
      </w:r>
      <w:r w:rsidRPr="007330F9">
        <w:rPr>
          <w:spacing w:val="-4"/>
          <w:sz w:val="18"/>
          <w:szCs w:val="18"/>
        </w:rPr>
        <w:t xml:space="preserve"> </w:t>
      </w:r>
      <w:r w:rsidRPr="007330F9">
        <w:rPr>
          <w:sz w:val="18"/>
          <w:szCs w:val="18"/>
        </w:rPr>
        <w:t>предоставления</w:t>
      </w:r>
      <w:r w:rsidRPr="007330F9">
        <w:rPr>
          <w:spacing w:val="-6"/>
          <w:sz w:val="18"/>
          <w:szCs w:val="18"/>
        </w:rPr>
        <w:t xml:space="preserve"> </w:t>
      </w:r>
      <w:r w:rsidRPr="007330F9">
        <w:rPr>
          <w:sz w:val="18"/>
          <w:szCs w:val="18"/>
        </w:rPr>
        <w:t>муниципальной услуги</w:t>
      </w:r>
    </w:p>
    <w:p w14:paraId="29573AC9" w14:textId="77777777" w:rsidR="00005087" w:rsidRPr="007330F9" w:rsidRDefault="00005087" w:rsidP="00CA6C90">
      <w:pPr>
        <w:pStyle w:val="af"/>
        <w:spacing w:line="240" w:lineRule="auto"/>
        <w:ind w:right="-7"/>
        <w:rPr>
          <w:b/>
          <w:sz w:val="18"/>
          <w:szCs w:val="18"/>
        </w:rPr>
      </w:pPr>
    </w:p>
    <w:p w14:paraId="1276FEE0" w14:textId="77777777" w:rsidR="00005087" w:rsidRPr="007330F9" w:rsidRDefault="00005087" w:rsidP="007330F9">
      <w:pPr>
        <w:pStyle w:val="af4"/>
        <w:tabs>
          <w:tab w:val="left" w:pos="1426"/>
        </w:tabs>
        <w:ind w:left="0" w:firstLine="709"/>
        <w:rPr>
          <w:sz w:val="18"/>
          <w:szCs w:val="18"/>
        </w:rPr>
      </w:pPr>
      <w:r w:rsidRPr="007330F9">
        <w:rPr>
          <w:sz w:val="18"/>
          <w:szCs w:val="18"/>
        </w:rPr>
        <w:t xml:space="preserve">2.5. В соответствии с вариантами, приведенными в пункте </w:t>
      </w:r>
      <w:r w:rsidRPr="007330F9">
        <w:rPr>
          <w:color w:val="000000"/>
          <w:sz w:val="18"/>
          <w:szCs w:val="18"/>
        </w:rPr>
        <w:t xml:space="preserve">3.1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результатом</w:t>
      </w:r>
      <w:r w:rsidRPr="007330F9">
        <w:rPr>
          <w:spacing w:val="1"/>
          <w:sz w:val="18"/>
          <w:szCs w:val="18"/>
        </w:rPr>
        <w:t xml:space="preserve"> </w:t>
      </w:r>
      <w:r w:rsidRPr="007330F9">
        <w:rPr>
          <w:sz w:val="18"/>
          <w:szCs w:val="18"/>
        </w:rPr>
        <w:t>предоставления 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являются:</w:t>
      </w:r>
    </w:p>
    <w:p w14:paraId="7A1C8048" w14:textId="77777777" w:rsidR="00005087" w:rsidRPr="007330F9" w:rsidRDefault="00005087" w:rsidP="007330F9">
      <w:pPr>
        <w:pStyle w:val="af4"/>
        <w:tabs>
          <w:tab w:val="left" w:pos="1633"/>
        </w:tabs>
        <w:ind w:left="0" w:firstLine="709"/>
        <w:rPr>
          <w:sz w:val="18"/>
          <w:szCs w:val="18"/>
        </w:rPr>
      </w:pPr>
      <w:r w:rsidRPr="007330F9">
        <w:rPr>
          <w:sz w:val="18"/>
          <w:szCs w:val="18"/>
        </w:rPr>
        <w:t>2.5.1. разрешение уполномоченного органа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земель</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участков,</w:t>
      </w:r>
      <w:r w:rsidRPr="007330F9">
        <w:rPr>
          <w:spacing w:val="1"/>
          <w:sz w:val="18"/>
          <w:szCs w:val="18"/>
        </w:rPr>
        <w:t xml:space="preserve"> </w:t>
      </w:r>
      <w:r w:rsidRPr="007330F9">
        <w:rPr>
          <w:sz w:val="18"/>
          <w:szCs w:val="18"/>
        </w:rPr>
        <w:t>находящихся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собственности или государственная собственность на которые не разграничена, без предоставления земельных участков и установления сервитута,</w:t>
      </w:r>
      <w:r w:rsidRPr="007330F9">
        <w:rPr>
          <w:spacing w:val="1"/>
          <w:sz w:val="18"/>
          <w:szCs w:val="18"/>
        </w:rPr>
        <w:t xml:space="preserve"> </w:t>
      </w:r>
      <w:r w:rsidRPr="007330F9">
        <w:rPr>
          <w:sz w:val="18"/>
          <w:szCs w:val="18"/>
        </w:rPr>
        <w:t>публичного</w:t>
      </w:r>
      <w:r w:rsidRPr="007330F9">
        <w:rPr>
          <w:spacing w:val="1"/>
          <w:sz w:val="18"/>
          <w:szCs w:val="18"/>
        </w:rPr>
        <w:t xml:space="preserve"> </w:t>
      </w:r>
      <w:r w:rsidRPr="007330F9">
        <w:rPr>
          <w:sz w:val="18"/>
          <w:szCs w:val="18"/>
        </w:rPr>
        <w:t>сервитута</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согласно</w:t>
      </w:r>
      <w:r w:rsidRPr="007330F9">
        <w:rPr>
          <w:spacing w:val="1"/>
          <w:sz w:val="18"/>
          <w:szCs w:val="18"/>
        </w:rPr>
        <w:t xml:space="preserve"> </w:t>
      </w:r>
      <w:r w:rsidRPr="007330F9">
        <w:rPr>
          <w:sz w:val="18"/>
          <w:szCs w:val="18"/>
        </w:rPr>
        <w:t>Приложению</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2</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настоящему Административному</w:t>
      </w:r>
      <w:r w:rsidRPr="007330F9">
        <w:rPr>
          <w:spacing w:val="-2"/>
          <w:sz w:val="18"/>
          <w:szCs w:val="18"/>
        </w:rPr>
        <w:t xml:space="preserve"> </w:t>
      </w:r>
      <w:r w:rsidRPr="007330F9">
        <w:rPr>
          <w:sz w:val="18"/>
          <w:szCs w:val="18"/>
        </w:rPr>
        <w:t>регламенту;</w:t>
      </w:r>
    </w:p>
    <w:p w14:paraId="3272511A" w14:textId="77777777" w:rsidR="00005087" w:rsidRPr="007330F9" w:rsidRDefault="00005087" w:rsidP="007330F9">
      <w:pPr>
        <w:pStyle w:val="af4"/>
        <w:tabs>
          <w:tab w:val="left" w:pos="1633"/>
        </w:tabs>
        <w:ind w:left="0" w:firstLine="709"/>
        <w:rPr>
          <w:sz w:val="18"/>
          <w:szCs w:val="18"/>
        </w:rPr>
      </w:pPr>
      <w:r w:rsidRPr="007330F9">
        <w:rPr>
          <w:sz w:val="18"/>
          <w:szCs w:val="18"/>
        </w:rPr>
        <w:t>2.5.2. разрешение уполномоченного органа</w:t>
      </w:r>
      <w:r w:rsidRPr="007330F9">
        <w:rPr>
          <w:spacing w:val="1"/>
          <w:sz w:val="18"/>
          <w:szCs w:val="18"/>
        </w:rPr>
        <w:t xml:space="preserve"> </w:t>
      </w:r>
      <w:r w:rsidRPr="007330F9">
        <w:rPr>
          <w:sz w:val="18"/>
          <w:szCs w:val="18"/>
        </w:rPr>
        <w:t>на размещение объекта на землях,</w:t>
      </w:r>
      <w:r w:rsidRPr="007330F9">
        <w:rPr>
          <w:spacing w:val="-67"/>
          <w:sz w:val="18"/>
          <w:szCs w:val="18"/>
        </w:rPr>
        <w:t xml:space="preserve"> </w:t>
      </w:r>
      <w:r w:rsidRPr="007330F9">
        <w:rPr>
          <w:sz w:val="18"/>
          <w:szCs w:val="18"/>
        </w:rPr>
        <w:t>земельном участке или части земельного участка, находящихся в муниципальной</w:t>
      </w:r>
      <w:r w:rsidRPr="007330F9">
        <w:rPr>
          <w:spacing w:val="1"/>
          <w:sz w:val="18"/>
          <w:szCs w:val="18"/>
        </w:rPr>
        <w:t xml:space="preserve"> </w:t>
      </w:r>
      <w:r w:rsidRPr="007330F9">
        <w:rPr>
          <w:sz w:val="18"/>
          <w:szCs w:val="18"/>
        </w:rPr>
        <w:t>собственности или государственная собственность на которые не разграничена, без предоставления земельных участков и установления сервитута,</w:t>
      </w:r>
      <w:r w:rsidRPr="007330F9">
        <w:rPr>
          <w:spacing w:val="1"/>
          <w:sz w:val="18"/>
          <w:szCs w:val="18"/>
        </w:rPr>
        <w:t xml:space="preserve"> </w:t>
      </w:r>
      <w:r w:rsidRPr="007330F9">
        <w:rPr>
          <w:sz w:val="18"/>
          <w:szCs w:val="18"/>
        </w:rPr>
        <w:t>публичного</w:t>
      </w:r>
      <w:r w:rsidRPr="007330F9">
        <w:rPr>
          <w:spacing w:val="1"/>
          <w:sz w:val="18"/>
          <w:szCs w:val="18"/>
        </w:rPr>
        <w:t xml:space="preserve"> </w:t>
      </w:r>
      <w:r w:rsidRPr="007330F9">
        <w:rPr>
          <w:sz w:val="18"/>
          <w:szCs w:val="18"/>
        </w:rPr>
        <w:t>сервитута</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согласно</w:t>
      </w:r>
      <w:r w:rsidRPr="007330F9">
        <w:rPr>
          <w:spacing w:val="1"/>
          <w:sz w:val="18"/>
          <w:szCs w:val="18"/>
        </w:rPr>
        <w:t xml:space="preserve"> </w:t>
      </w:r>
      <w:r w:rsidRPr="007330F9">
        <w:rPr>
          <w:sz w:val="18"/>
          <w:szCs w:val="18"/>
        </w:rPr>
        <w:t>Приложению</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3</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настоящему</w:t>
      </w:r>
      <w:r w:rsidRPr="007330F9">
        <w:rPr>
          <w:spacing w:val="-5"/>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p>
    <w:p w14:paraId="669E3187" w14:textId="77777777" w:rsidR="00005087" w:rsidRPr="007330F9" w:rsidRDefault="00005087" w:rsidP="007330F9">
      <w:pPr>
        <w:pStyle w:val="af4"/>
        <w:tabs>
          <w:tab w:val="left" w:pos="1633"/>
        </w:tabs>
        <w:ind w:left="0" w:firstLine="709"/>
        <w:rPr>
          <w:sz w:val="18"/>
          <w:szCs w:val="18"/>
        </w:rPr>
      </w:pPr>
      <w:r w:rsidRPr="007330F9">
        <w:rPr>
          <w:sz w:val="18"/>
          <w:szCs w:val="18"/>
        </w:rPr>
        <w:t>2.5.3. решение</w:t>
      </w:r>
      <w:r w:rsidRPr="007330F9">
        <w:rPr>
          <w:spacing w:val="1"/>
          <w:sz w:val="18"/>
          <w:szCs w:val="18"/>
        </w:rPr>
        <w:t xml:space="preserve"> уполномоченного органа </w:t>
      </w:r>
      <w:r w:rsidRPr="007330F9">
        <w:rPr>
          <w:sz w:val="18"/>
          <w:szCs w:val="18"/>
        </w:rPr>
        <w:t>об</w:t>
      </w:r>
      <w:r w:rsidRPr="007330F9">
        <w:rPr>
          <w:spacing w:val="1"/>
          <w:sz w:val="18"/>
          <w:szCs w:val="18"/>
        </w:rPr>
        <w:t xml:space="preserve"> </w:t>
      </w:r>
      <w:r w:rsidRPr="007330F9">
        <w:rPr>
          <w:sz w:val="18"/>
          <w:szCs w:val="18"/>
        </w:rPr>
        <w:t>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согласно</w:t>
      </w:r>
      <w:r w:rsidRPr="007330F9">
        <w:rPr>
          <w:spacing w:val="1"/>
          <w:sz w:val="18"/>
          <w:szCs w:val="18"/>
        </w:rPr>
        <w:t xml:space="preserve"> </w:t>
      </w:r>
      <w:r w:rsidRPr="007330F9">
        <w:rPr>
          <w:sz w:val="18"/>
          <w:szCs w:val="18"/>
        </w:rPr>
        <w:t>Приложению</w:t>
      </w:r>
      <w:r w:rsidRPr="007330F9">
        <w:rPr>
          <w:spacing w:val="-1"/>
          <w:sz w:val="18"/>
          <w:szCs w:val="18"/>
        </w:rPr>
        <w:t xml:space="preserve"> </w:t>
      </w:r>
      <w:r w:rsidRPr="007330F9">
        <w:rPr>
          <w:sz w:val="18"/>
          <w:szCs w:val="18"/>
        </w:rPr>
        <w:t>№</w:t>
      </w:r>
      <w:r w:rsidRPr="007330F9">
        <w:rPr>
          <w:spacing w:val="-2"/>
          <w:sz w:val="18"/>
          <w:szCs w:val="18"/>
        </w:rPr>
        <w:t xml:space="preserve"> </w:t>
      </w:r>
      <w:r w:rsidRPr="007330F9">
        <w:rPr>
          <w:sz w:val="18"/>
          <w:szCs w:val="18"/>
        </w:rPr>
        <w:t>4 к</w:t>
      </w:r>
      <w:r w:rsidRPr="007330F9">
        <w:rPr>
          <w:spacing w:val="-3"/>
          <w:sz w:val="18"/>
          <w:szCs w:val="18"/>
        </w:rPr>
        <w:t xml:space="preserve"> </w:t>
      </w:r>
      <w:r w:rsidRPr="007330F9">
        <w:rPr>
          <w:sz w:val="18"/>
          <w:szCs w:val="18"/>
        </w:rPr>
        <w:t>настоящему</w:t>
      </w:r>
      <w:r w:rsidRPr="007330F9">
        <w:rPr>
          <w:spacing w:val="-4"/>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p>
    <w:p w14:paraId="5DDEF523" w14:textId="77777777" w:rsidR="00005087" w:rsidRPr="007330F9" w:rsidRDefault="00005087" w:rsidP="007330F9">
      <w:pPr>
        <w:pStyle w:val="af4"/>
        <w:tabs>
          <w:tab w:val="left" w:pos="1426"/>
        </w:tabs>
        <w:ind w:left="0" w:firstLine="709"/>
        <w:rPr>
          <w:sz w:val="18"/>
          <w:szCs w:val="18"/>
        </w:rPr>
      </w:pPr>
      <w:r w:rsidRPr="007330F9">
        <w:rPr>
          <w:sz w:val="18"/>
          <w:szCs w:val="18"/>
        </w:rPr>
        <w:t>2.6. Документом,</w:t>
      </w:r>
      <w:r w:rsidRPr="007330F9">
        <w:rPr>
          <w:spacing w:val="66"/>
          <w:sz w:val="18"/>
          <w:szCs w:val="18"/>
        </w:rPr>
        <w:t xml:space="preserve"> </w:t>
      </w:r>
      <w:r w:rsidRPr="007330F9">
        <w:rPr>
          <w:sz w:val="18"/>
          <w:szCs w:val="18"/>
        </w:rPr>
        <w:t>содержащим</w:t>
      </w:r>
      <w:r w:rsidRPr="007330F9">
        <w:rPr>
          <w:spacing w:val="65"/>
          <w:sz w:val="18"/>
          <w:szCs w:val="18"/>
        </w:rPr>
        <w:t xml:space="preserve"> </w:t>
      </w:r>
      <w:r w:rsidRPr="007330F9">
        <w:rPr>
          <w:sz w:val="18"/>
          <w:szCs w:val="18"/>
        </w:rPr>
        <w:t>решение</w:t>
      </w:r>
      <w:r w:rsidRPr="007330F9">
        <w:rPr>
          <w:spacing w:val="66"/>
          <w:sz w:val="18"/>
          <w:szCs w:val="18"/>
        </w:rPr>
        <w:t xml:space="preserve"> </w:t>
      </w:r>
      <w:r w:rsidRPr="007330F9">
        <w:rPr>
          <w:sz w:val="18"/>
          <w:szCs w:val="18"/>
        </w:rPr>
        <w:t>о</w:t>
      </w:r>
      <w:r w:rsidRPr="007330F9">
        <w:rPr>
          <w:spacing w:val="65"/>
          <w:sz w:val="18"/>
          <w:szCs w:val="18"/>
        </w:rPr>
        <w:t xml:space="preserve"> </w:t>
      </w:r>
      <w:r w:rsidRPr="007330F9">
        <w:rPr>
          <w:sz w:val="18"/>
          <w:szCs w:val="18"/>
        </w:rPr>
        <w:t>предоставлении муниципальной услуги,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основании</w:t>
      </w:r>
      <w:r w:rsidRPr="007330F9">
        <w:rPr>
          <w:spacing w:val="1"/>
          <w:sz w:val="18"/>
          <w:szCs w:val="18"/>
        </w:rPr>
        <w:t xml:space="preserve"> </w:t>
      </w:r>
      <w:r w:rsidRPr="007330F9">
        <w:rPr>
          <w:sz w:val="18"/>
          <w:szCs w:val="18"/>
        </w:rPr>
        <w:t>которого</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предоставляются</w:t>
      </w:r>
      <w:r w:rsidRPr="007330F9">
        <w:rPr>
          <w:spacing w:val="-67"/>
          <w:sz w:val="18"/>
          <w:szCs w:val="18"/>
        </w:rPr>
        <w:t xml:space="preserve"> </w:t>
      </w:r>
      <w:r w:rsidRPr="007330F9">
        <w:rPr>
          <w:sz w:val="18"/>
          <w:szCs w:val="18"/>
        </w:rPr>
        <w:t>результаты,</w:t>
      </w:r>
      <w:r w:rsidRPr="007330F9">
        <w:rPr>
          <w:spacing w:val="1"/>
          <w:sz w:val="18"/>
          <w:szCs w:val="18"/>
        </w:rPr>
        <w:t xml:space="preserve"> </w:t>
      </w:r>
      <w:r w:rsidRPr="007330F9">
        <w:rPr>
          <w:sz w:val="18"/>
          <w:szCs w:val="18"/>
        </w:rPr>
        <w:t>указанные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пункте 2.5</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67"/>
          <w:sz w:val="18"/>
          <w:szCs w:val="18"/>
        </w:rPr>
        <w:t xml:space="preserve"> </w:t>
      </w:r>
      <w:r w:rsidRPr="007330F9">
        <w:rPr>
          <w:sz w:val="18"/>
          <w:szCs w:val="18"/>
        </w:rPr>
        <w:t>является правовой акт органа местного самоуправления, содержащий такие реквизиты, как</w:t>
      </w:r>
      <w:r w:rsidRPr="007330F9">
        <w:rPr>
          <w:spacing w:val="1"/>
          <w:sz w:val="18"/>
          <w:szCs w:val="18"/>
        </w:rPr>
        <w:t xml:space="preserve"> </w:t>
      </w:r>
      <w:r w:rsidRPr="007330F9">
        <w:rPr>
          <w:sz w:val="18"/>
          <w:szCs w:val="18"/>
        </w:rPr>
        <w:t>номер</w:t>
      </w:r>
      <w:r w:rsidRPr="007330F9">
        <w:rPr>
          <w:spacing w:val="-3"/>
          <w:sz w:val="18"/>
          <w:szCs w:val="18"/>
        </w:rPr>
        <w:t xml:space="preserve"> </w:t>
      </w:r>
      <w:r w:rsidRPr="007330F9">
        <w:rPr>
          <w:sz w:val="18"/>
          <w:szCs w:val="18"/>
        </w:rPr>
        <w:t>и дата.</w:t>
      </w:r>
    </w:p>
    <w:p w14:paraId="4D6F2B89" w14:textId="77777777" w:rsidR="00005087" w:rsidRPr="007330F9" w:rsidRDefault="00005087" w:rsidP="007330F9">
      <w:pPr>
        <w:pStyle w:val="af4"/>
        <w:tabs>
          <w:tab w:val="left" w:pos="710"/>
        </w:tabs>
        <w:ind w:left="0" w:firstLine="709"/>
        <w:rPr>
          <w:sz w:val="18"/>
          <w:szCs w:val="18"/>
        </w:rPr>
      </w:pPr>
      <w:r w:rsidRPr="007330F9">
        <w:rPr>
          <w:sz w:val="18"/>
          <w:szCs w:val="18"/>
        </w:rPr>
        <w:t>2.7. Реестровая запись не является результатом предоставления муниципальной услуги.</w:t>
      </w:r>
    </w:p>
    <w:p w14:paraId="3CE60F38" w14:textId="77777777" w:rsidR="00005087" w:rsidRPr="007330F9" w:rsidRDefault="00005087" w:rsidP="007330F9">
      <w:pPr>
        <w:tabs>
          <w:tab w:val="left" w:pos="1426"/>
        </w:tabs>
        <w:spacing w:line="240" w:lineRule="auto"/>
        <w:ind w:firstLine="709"/>
        <w:jc w:val="both"/>
        <w:rPr>
          <w:sz w:val="18"/>
          <w:szCs w:val="18"/>
        </w:rPr>
      </w:pPr>
      <w:r w:rsidRPr="007330F9">
        <w:rPr>
          <w:sz w:val="18"/>
          <w:szCs w:val="18"/>
        </w:rPr>
        <w:lastRenderedPageBreak/>
        <w:t>Фиксация факта получения заявителем результата предоставления муниципальной услуги в информационной системе не предусмотрена.</w:t>
      </w:r>
    </w:p>
    <w:p w14:paraId="60E2B920" w14:textId="77777777" w:rsidR="00005087" w:rsidRPr="007330F9" w:rsidRDefault="00005087" w:rsidP="007330F9">
      <w:pPr>
        <w:tabs>
          <w:tab w:val="left" w:pos="1426"/>
        </w:tabs>
        <w:spacing w:line="240" w:lineRule="auto"/>
        <w:ind w:firstLine="709"/>
        <w:jc w:val="both"/>
        <w:rPr>
          <w:sz w:val="18"/>
          <w:szCs w:val="18"/>
        </w:rPr>
      </w:pPr>
      <w:r w:rsidRPr="007330F9">
        <w:rPr>
          <w:sz w:val="18"/>
          <w:szCs w:val="18"/>
        </w:rPr>
        <w:t>2.8. Заявителю в качестве результата предоставления муниципальной услуги обеспечивается по его выбору возможность получения:</w:t>
      </w:r>
    </w:p>
    <w:p w14:paraId="74E4DC09" w14:textId="77777777" w:rsidR="00005087" w:rsidRPr="007330F9" w:rsidRDefault="00005087" w:rsidP="007330F9">
      <w:pPr>
        <w:tabs>
          <w:tab w:val="left" w:pos="1426"/>
        </w:tabs>
        <w:spacing w:line="240" w:lineRule="auto"/>
        <w:ind w:firstLine="709"/>
        <w:jc w:val="both"/>
        <w:rPr>
          <w:sz w:val="18"/>
          <w:szCs w:val="18"/>
        </w:rPr>
      </w:pPr>
      <w:r w:rsidRPr="007330F9">
        <w:rPr>
          <w:sz w:val="18"/>
          <w:szCs w:val="1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0ADA3631" w14:textId="77777777" w:rsidR="00005087" w:rsidRPr="007330F9" w:rsidRDefault="00005087" w:rsidP="007330F9">
      <w:pPr>
        <w:tabs>
          <w:tab w:val="left" w:pos="1426"/>
        </w:tabs>
        <w:spacing w:line="240" w:lineRule="auto"/>
        <w:ind w:firstLine="709"/>
        <w:jc w:val="both"/>
        <w:rPr>
          <w:sz w:val="18"/>
          <w:szCs w:val="18"/>
        </w:rPr>
      </w:pPr>
      <w:r w:rsidRPr="007330F9">
        <w:rPr>
          <w:sz w:val="18"/>
          <w:szCs w:val="18"/>
        </w:rPr>
        <w:t>б) документа на бумажном носителе, подтверждающего содержание электронного документа, направленного органом местного самоуправления, в МФЦ.</w:t>
      </w:r>
    </w:p>
    <w:p w14:paraId="705D9F15" w14:textId="77777777" w:rsidR="00005087" w:rsidRPr="007330F9" w:rsidRDefault="00005087" w:rsidP="007330F9">
      <w:pPr>
        <w:tabs>
          <w:tab w:val="left" w:pos="1426"/>
        </w:tabs>
        <w:spacing w:line="240" w:lineRule="auto"/>
        <w:ind w:firstLine="709"/>
        <w:jc w:val="both"/>
        <w:rPr>
          <w:sz w:val="18"/>
          <w:szCs w:val="18"/>
        </w:rPr>
      </w:pPr>
      <w:r w:rsidRPr="007330F9">
        <w:rPr>
          <w:sz w:val="18"/>
          <w:szCs w:val="18"/>
        </w:rPr>
        <w:t>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14:paraId="52ACEC0D" w14:textId="77777777" w:rsidR="00005087" w:rsidRPr="007330F9" w:rsidRDefault="00005087" w:rsidP="007330F9">
      <w:pPr>
        <w:tabs>
          <w:tab w:val="left" w:pos="1426"/>
        </w:tabs>
        <w:spacing w:line="240" w:lineRule="auto"/>
        <w:ind w:firstLine="709"/>
        <w:jc w:val="both"/>
        <w:rPr>
          <w:sz w:val="18"/>
          <w:szCs w:val="18"/>
        </w:rPr>
      </w:pPr>
      <w:r w:rsidRPr="007330F9">
        <w:rPr>
          <w:sz w:val="18"/>
          <w:szCs w:val="1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14:paraId="4D412627" w14:textId="6C41C381" w:rsidR="00005087" w:rsidRPr="007330F9" w:rsidRDefault="00005087" w:rsidP="00CA6C90">
      <w:pPr>
        <w:tabs>
          <w:tab w:val="left" w:pos="1426"/>
        </w:tabs>
        <w:spacing w:line="240" w:lineRule="auto"/>
        <w:ind w:firstLine="709"/>
        <w:jc w:val="both"/>
        <w:rPr>
          <w:sz w:val="18"/>
          <w:szCs w:val="18"/>
        </w:rPr>
      </w:pPr>
      <w:r w:rsidRPr="007330F9">
        <w:rPr>
          <w:sz w:val="18"/>
          <w:szCs w:val="18"/>
        </w:rPr>
        <w:t>Разрешения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 выдаются (направляются) исключительно в виде д</w:t>
      </w:r>
      <w:r w:rsidR="00CA6C90">
        <w:rPr>
          <w:sz w:val="18"/>
          <w:szCs w:val="18"/>
        </w:rPr>
        <w:t>окументов на бумажном носителе.</w:t>
      </w:r>
    </w:p>
    <w:p w14:paraId="51E8E4DD" w14:textId="4AAF493D" w:rsidR="00005087" w:rsidRPr="00CA6C90" w:rsidRDefault="00005087" w:rsidP="00CA6C90">
      <w:pPr>
        <w:pStyle w:val="1"/>
        <w:ind w:right="-7"/>
        <w:rPr>
          <w:sz w:val="18"/>
          <w:szCs w:val="18"/>
        </w:rPr>
      </w:pPr>
      <w:r w:rsidRPr="007330F9">
        <w:rPr>
          <w:sz w:val="18"/>
          <w:szCs w:val="18"/>
        </w:rPr>
        <w:t>Срок</w:t>
      </w:r>
      <w:r w:rsidRPr="007330F9">
        <w:rPr>
          <w:spacing w:val="-5"/>
          <w:sz w:val="18"/>
          <w:szCs w:val="18"/>
        </w:rPr>
        <w:t xml:space="preserve"> </w:t>
      </w:r>
      <w:r w:rsidRPr="007330F9">
        <w:rPr>
          <w:sz w:val="18"/>
          <w:szCs w:val="18"/>
        </w:rPr>
        <w:t>предоставления</w:t>
      </w:r>
      <w:r w:rsidRPr="007330F9">
        <w:rPr>
          <w:spacing w:val="-6"/>
          <w:sz w:val="18"/>
          <w:szCs w:val="18"/>
        </w:rPr>
        <w:t xml:space="preserve"> </w:t>
      </w:r>
      <w:r w:rsidR="00CA6C90">
        <w:rPr>
          <w:sz w:val="18"/>
          <w:szCs w:val="18"/>
        </w:rPr>
        <w:t>муниципальной услуги</w:t>
      </w:r>
    </w:p>
    <w:p w14:paraId="6EA0D9E9" w14:textId="77777777" w:rsidR="00005087" w:rsidRPr="007330F9" w:rsidRDefault="00005087" w:rsidP="007330F9">
      <w:pPr>
        <w:pStyle w:val="af4"/>
        <w:tabs>
          <w:tab w:val="left" w:pos="1276"/>
        </w:tabs>
        <w:ind w:left="0" w:firstLine="709"/>
        <w:rPr>
          <w:sz w:val="18"/>
          <w:szCs w:val="18"/>
        </w:rPr>
      </w:pPr>
      <w:r w:rsidRPr="007330F9">
        <w:rPr>
          <w:sz w:val="18"/>
          <w:szCs w:val="18"/>
        </w:rPr>
        <w:t>2.9. Максимальный срок предоставления муниципальной услуги при</w:t>
      </w:r>
      <w:r w:rsidRPr="007330F9">
        <w:rPr>
          <w:spacing w:val="-17"/>
          <w:sz w:val="18"/>
          <w:szCs w:val="18"/>
        </w:rPr>
        <w:t xml:space="preserve"> </w:t>
      </w:r>
      <w:r w:rsidRPr="007330F9">
        <w:rPr>
          <w:sz w:val="18"/>
          <w:szCs w:val="18"/>
        </w:rPr>
        <w:t>обращении</w:t>
      </w:r>
      <w:r w:rsidRPr="007330F9">
        <w:rPr>
          <w:spacing w:val="-16"/>
          <w:sz w:val="18"/>
          <w:szCs w:val="18"/>
        </w:rPr>
        <w:t xml:space="preserve"> </w:t>
      </w:r>
      <w:r w:rsidRPr="007330F9">
        <w:rPr>
          <w:sz w:val="18"/>
          <w:szCs w:val="18"/>
        </w:rPr>
        <w:t>в</w:t>
      </w:r>
      <w:r w:rsidRPr="007330F9">
        <w:rPr>
          <w:spacing w:val="-18"/>
          <w:sz w:val="18"/>
          <w:szCs w:val="18"/>
        </w:rPr>
        <w:t xml:space="preserve"> </w:t>
      </w:r>
      <w:r w:rsidRPr="007330F9">
        <w:rPr>
          <w:sz w:val="18"/>
          <w:szCs w:val="18"/>
        </w:rPr>
        <w:t>целях</w:t>
      </w:r>
      <w:r w:rsidRPr="007330F9">
        <w:rPr>
          <w:spacing w:val="-15"/>
          <w:sz w:val="18"/>
          <w:szCs w:val="18"/>
        </w:rPr>
        <w:t xml:space="preserve"> </w:t>
      </w:r>
      <w:r w:rsidRPr="007330F9">
        <w:rPr>
          <w:sz w:val="18"/>
          <w:szCs w:val="18"/>
        </w:rPr>
        <w:t>получения</w:t>
      </w:r>
      <w:r w:rsidRPr="007330F9">
        <w:rPr>
          <w:spacing w:val="-13"/>
          <w:sz w:val="18"/>
          <w:szCs w:val="18"/>
        </w:rPr>
        <w:t xml:space="preserve"> </w:t>
      </w:r>
      <w:r w:rsidRPr="007330F9">
        <w:rPr>
          <w:sz w:val="18"/>
          <w:szCs w:val="18"/>
        </w:rPr>
        <w:t>разрешения</w:t>
      </w:r>
      <w:r w:rsidRPr="007330F9">
        <w:rPr>
          <w:spacing w:val="-16"/>
          <w:sz w:val="18"/>
          <w:szCs w:val="18"/>
        </w:rPr>
        <w:t xml:space="preserve"> </w:t>
      </w:r>
      <w:r w:rsidRPr="007330F9">
        <w:rPr>
          <w:sz w:val="18"/>
          <w:szCs w:val="18"/>
        </w:rPr>
        <w:t>на</w:t>
      </w:r>
      <w:r w:rsidRPr="007330F9">
        <w:rPr>
          <w:spacing w:val="-17"/>
          <w:sz w:val="18"/>
          <w:szCs w:val="18"/>
        </w:rPr>
        <w:t xml:space="preserve"> </w:t>
      </w:r>
      <w:r w:rsidRPr="007330F9">
        <w:rPr>
          <w:sz w:val="18"/>
          <w:szCs w:val="18"/>
        </w:rPr>
        <w:t>использование</w:t>
      </w:r>
      <w:r w:rsidRPr="007330F9">
        <w:rPr>
          <w:spacing w:val="-16"/>
          <w:sz w:val="18"/>
          <w:szCs w:val="18"/>
        </w:rPr>
        <w:t xml:space="preserve"> </w:t>
      </w:r>
      <w:r w:rsidRPr="007330F9">
        <w:rPr>
          <w:sz w:val="18"/>
          <w:szCs w:val="18"/>
        </w:rPr>
        <w:t>земель, в том числе в случае, если заявление и необходимые для предоставления муниципальной услуги документы поданы заявителем посредством ЕПГУ или в МФЦ, определяется в соответствии с постановлением</w:t>
      </w:r>
      <w:r w:rsidRPr="007330F9">
        <w:rPr>
          <w:spacing w:val="-67"/>
          <w:sz w:val="18"/>
          <w:szCs w:val="18"/>
        </w:rPr>
        <w:t xml:space="preserve"> </w:t>
      </w:r>
      <w:r w:rsidRPr="007330F9">
        <w:rPr>
          <w:sz w:val="18"/>
          <w:szCs w:val="18"/>
        </w:rPr>
        <w:t>Правительства</w:t>
      </w:r>
      <w:r w:rsidRPr="007330F9">
        <w:rPr>
          <w:spacing w:val="-2"/>
          <w:sz w:val="18"/>
          <w:szCs w:val="18"/>
        </w:rPr>
        <w:t xml:space="preserve"> </w:t>
      </w:r>
      <w:r w:rsidRPr="007330F9">
        <w:rPr>
          <w:sz w:val="18"/>
          <w:szCs w:val="18"/>
        </w:rPr>
        <w:t>Российской Федерации</w:t>
      </w:r>
      <w:r w:rsidRPr="007330F9">
        <w:rPr>
          <w:spacing w:val="-3"/>
          <w:sz w:val="18"/>
          <w:szCs w:val="18"/>
        </w:rPr>
        <w:t xml:space="preserve"> </w:t>
      </w:r>
      <w:r w:rsidRPr="007330F9">
        <w:rPr>
          <w:sz w:val="18"/>
          <w:szCs w:val="18"/>
        </w:rPr>
        <w:t>от</w:t>
      </w:r>
      <w:r w:rsidRPr="007330F9">
        <w:rPr>
          <w:spacing w:val="-2"/>
          <w:sz w:val="18"/>
          <w:szCs w:val="18"/>
        </w:rPr>
        <w:t xml:space="preserve"> </w:t>
      </w:r>
      <w:r w:rsidRPr="007330F9">
        <w:rPr>
          <w:sz w:val="18"/>
          <w:szCs w:val="18"/>
        </w:rPr>
        <w:t>27</w:t>
      </w:r>
      <w:r w:rsidRPr="007330F9">
        <w:rPr>
          <w:spacing w:val="1"/>
          <w:sz w:val="18"/>
          <w:szCs w:val="18"/>
        </w:rPr>
        <w:t xml:space="preserve"> </w:t>
      </w:r>
      <w:r w:rsidRPr="007330F9">
        <w:rPr>
          <w:sz w:val="18"/>
          <w:szCs w:val="18"/>
        </w:rPr>
        <w:t>ноября</w:t>
      </w:r>
      <w:r w:rsidRPr="007330F9">
        <w:rPr>
          <w:spacing w:val="-2"/>
          <w:sz w:val="18"/>
          <w:szCs w:val="18"/>
        </w:rPr>
        <w:t xml:space="preserve"> </w:t>
      </w:r>
      <w:r w:rsidRPr="007330F9">
        <w:rPr>
          <w:sz w:val="18"/>
          <w:szCs w:val="18"/>
        </w:rPr>
        <w:t>2014 г.</w:t>
      </w:r>
      <w:r w:rsidRPr="007330F9">
        <w:rPr>
          <w:spacing w:val="-1"/>
          <w:sz w:val="18"/>
          <w:szCs w:val="18"/>
        </w:rPr>
        <w:t xml:space="preserve"> </w:t>
      </w:r>
      <w:r w:rsidRPr="007330F9">
        <w:rPr>
          <w:sz w:val="18"/>
          <w:szCs w:val="18"/>
        </w:rPr>
        <w:t>№ 1244 и составляет не более 25 календарных дней со дня регистрации заявления о предоставлении муниципальной услуги:</w:t>
      </w:r>
    </w:p>
    <w:p w14:paraId="2BD4A181" w14:textId="77777777" w:rsidR="00005087" w:rsidRPr="007330F9" w:rsidRDefault="00005087" w:rsidP="007330F9">
      <w:pPr>
        <w:tabs>
          <w:tab w:val="left" w:pos="1276"/>
        </w:tabs>
        <w:spacing w:line="240" w:lineRule="auto"/>
        <w:ind w:firstLine="709"/>
        <w:jc w:val="both"/>
        <w:rPr>
          <w:sz w:val="18"/>
          <w:szCs w:val="18"/>
        </w:rPr>
      </w:pPr>
      <w:r w:rsidRPr="007330F9">
        <w:rPr>
          <w:sz w:val="18"/>
          <w:szCs w:val="18"/>
        </w:rPr>
        <w:t>– в уполномоченном органе, в том числе в случае, если заявление подано заявителем посредством почтового отправления в уполномоченный орган;</w:t>
      </w:r>
    </w:p>
    <w:p w14:paraId="17448E09" w14:textId="77777777" w:rsidR="00005087" w:rsidRPr="007330F9" w:rsidRDefault="00005087" w:rsidP="007330F9">
      <w:pPr>
        <w:tabs>
          <w:tab w:val="left" w:pos="1276"/>
        </w:tabs>
        <w:spacing w:line="240" w:lineRule="auto"/>
        <w:ind w:firstLine="709"/>
        <w:jc w:val="both"/>
        <w:rPr>
          <w:sz w:val="18"/>
          <w:szCs w:val="18"/>
        </w:rPr>
      </w:pPr>
      <w:r w:rsidRPr="007330F9">
        <w:rPr>
          <w:sz w:val="18"/>
          <w:szCs w:val="18"/>
        </w:rPr>
        <w:t>– на Портале, на официальном сайте уполномоченного органа в сети Интернет;</w:t>
      </w:r>
    </w:p>
    <w:p w14:paraId="3C099D47" w14:textId="77777777" w:rsidR="00005087" w:rsidRPr="007330F9" w:rsidRDefault="00005087" w:rsidP="007330F9">
      <w:pPr>
        <w:tabs>
          <w:tab w:val="left" w:pos="1276"/>
        </w:tabs>
        <w:spacing w:line="240" w:lineRule="auto"/>
        <w:ind w:firstLine="709"/>
        <w:jc w:val="both"/>
        <w:rPr>
          <w:sz w:val="18"/>
          <w:szCs w:val="18"/>
        </w:rPr>
      </w:pPr>
      <w:r w:rsidRPr="007330F9">
        <w:rPr>
          <w:sz w:val="18"/>
          <w:szCs w:val="18"/>
        </w:rPr>
        <w:t>– 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w:t>
      </w:r>
    </w:p>
    <w:p w14:paraId="57E37480" w14:textId="77777777" w:rsidR="00005087" w:rsidRPr="007330F9" w:rsidRDefault="00005087" w:rsidP="007330F9">
      <w:pPr>
        <w:pStyle w:val="af"/>
        <w:spacing w:line="240" w:lineRule="auto"/>
        <w:ind w:firstLine="709"/>
        <w:jc w:val="both"/>
        <w:rPr>
          <w:sz w:val="18"/>
          <w:szCs w:val="18"/>
        </w:rPr>
      </w:pPr>
      <w:r w:rsidRPr="007330F9">
        <w:rPr>
          <w:sz w:val="18"/>
          <w:szCs w:val="18"/>
        </w:rPr>
        <w:t>Максимальный</w:t>
      </w:r>
      <w:r w:rsidRPr="007330F9">
        <w:rPr>
          <w:spacing w:val="1"/>
          <w:sz w:val="18"/>
          <w:szCs w:val="18"/>
        </w:rPr>
        <w:t xml:space="preserve"> </w:t>
      </w:r>
      <w:r w:rsidRPr="007330F9">
        <w:rPr>
          <w:sz w:val="18"/>
          <w:szCs w:val="18"/>
        </w:rPr>
        <w:t>срок</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r w:rsidRPr="007330F9">
        <w:rPr>
          <w:spacing w:val="-10"/>
          <w:sz w:val="18"/>
          <w:szCs w:val="18"/>
        </w:rPr>
        <w:t xml:space="preserve"> </w:t>
      </w:r>
      <w:r w:rsidRPr="007330F9">
        <w:rPr>
          <w:sz w:val="18"/>
          <w:szCs w:val="18"/>
        </w:rPr>
        <w:t>при</w:t>
      </w:r>
      <w:r w:rsidRPr="007330F9">
        <w:rPr>
          <w:spacing w:val="-13"/>
          <w:sz w:val="18"/>
          <w:szCs w:val="18"/>
        </w:rPr>
        <w:t xml:space="preserve"> </w:t>
      </w:r>
      <w:r w:rsidRPr="007330F9">
        <w:rPr>
          <w:sz w:val="18"/>
          <w:szCs w:val="18"/>
        </w:rPr>
        <w:t>обращении</w:t>
      </w:r>
      <w:r w:rsidRPr="007330F9">
        <w:rPr>
          <w:spacing w:val="-11"/>
          <w:sz w:val="18"/>
          <w:szCs w:val="18"/>
        </w:rPr>
        <w:t xml:space="preserve"> </w:t>
      </w:r>
      <w:r w:rsidRPr="007330F9">
        <w:rPr>
          <w:sz w:val="18"/>
          <w:szCs w:val="18"/>
        </w:rPr>
        <w:t>в</w:t>
      </w:r>
      <w:r w:rsidRPr="007330F9">
        <w:rPr>
          <w:spacing w:val="-15"/>
          <w:sz w:val="18"/>
          <w:szCs w:val="18"/>
        </w:rPr>
        <w:t xml:space="preserve"> </w:t>
      </w:r>
      <w:r w:rsidRPr="007330F9">
        <w:rPr>
          <w:sz w:val="18"/>
          <w:szCs w:val="18"/>
        </w:rPr>
        <w:t>целях</w:t>
      </w:r>
      <w:r w:rsidRPr="007330F9">
        <w:rPr>
          <w:spacing w:val="-11"/>
          <w:sz w:val="18"/>
          <w:szCs w:val="18"/>
        </w:rPr>
        <w:t xml:space="preserve"> </w:t>
      </w:r>
      <w:r w:rsidRPr="007330F9">
        <w:rPr>
          <w:sz w:val="18"/>
          <w:szCs w:val="18"/>
        </w:rPr>
        <w:t>получения</w:t>
      </w:r>
      <w:r w:rsidRPr="007330F9">
        <w:rPr>
          <w:spacing w:val="-11"/>
          <w:sz w:val="18"/>
          <w:szCs w:val="18"/>
        </w:rPr>
        <w:t xml:space="preserve"> </w:t>
      </w:r>
      <w:r w:rsidRPr="007330F9">
        <w:rPr>
          <w:sz w:val="18"/>
          <w:szCs w:val="18"/>
        </w:rPr>
        <w:t>разрешения</w:t>
      </w:r>
      <w:r w:rsidRPr="007330F9">
        <w:rPr>
          <w:spacing w:val="-13"/>
          <w:sz w:val="18"/>
          <w:szCs w:val="18"/>
        </w:rPr>
        <w:t xml:space="preserve"> </w:t>
      </w:r>
      <w:r w:rsidRPr="007330F9">
        <w:rPr>
          <w:sz w:val="18"/>
          <w:szCs w:val="18"/>
        </w:rPr>
        <w:t>на</w:t>
      </w:r>
      <w:r w:rsidRPr="007330F9">
        <w:rPr>
          <w:spacing w:val="-14"/>
          <w:sz w:val="18"/>
          <w:szCs w:val="18"/>
        </w:rPr>
        <w:t xml:space="preserve"> </w:t>
      </w:r>
      <w:r w:rsidRPr="007330F9">
        <w:rPr>
          <w:sz w:val="18"/>
          <w:szCs w:val="18"/>
        </w:rPr>
        <w:t>размещение</w:t>
      </w:r>
      <w:r w:rsidRPr="007330F9">
        <w:rPr>
          <w:spacing w:val="-14"/>
          <w:sz w:val="18"/>
          <w:szCs w:val="18"/>
        </w:rPr>
        <w:t xml:space="preserve"> </w:t>
      </w:r>
      <w:r w:rsidRPr="007330F9">
        <w:rPr>
          <w:sz w:val="18"/>
          <w:szCs w:val="18"/>
        </w:rPr>
        <w:t>объектов,</w:t>
      </w:r>
      <w:r w:rsidRPr="007330F9">
        <w:rPr>
          <w:spacing w:val="-14"/>
          <w:sz w:val="18"/>
          <w:szCs w:val="18"/>
        </w:rPr>
        <w:t xml:space="preserve"> </w:t>
      </w:r>
      <w:r w:rsidRPr="007330F9">
        <w:rPr>
          <w:sz w:val="18"/>
          <w:szCs w:val="18"/>
        </w:rPr>
        <w:t>в том числе в случае, если заявление и необходимые для предоставления муниципальной услуги документы поданы заявителем посредством ЕПГУ или в МФЦ,</w:t>
      </w:r>
      <w:r w:rsidRPr="007330F9">
        <w:rPr>
          <w:spacing w:val="-13"/>
          <w:sz w:val="18"/>
          <w:szCs w:val="18"/>
        </w:rPr>
        <w:t xml:space="preserve"> </w:t>
      </w:r>
      <w:r w:rsidRPr="007330F9">
        <w:rPr>
          <w:sz w:val="18"/>
          <w:szCs w:val="18"/>
        </w:rPr>
        <w:t>определяется</w:t>
      </w:r>
      <w:r w:rsidRPr="007330F9">
        <w:rPr>
          <w:spacing w:val="-13"/>
          <w:sz w:val="18"/>
          <w:szCs w:val="18"/>
        </w:rPr>
        <w:t xml:space="preserve"> </w:t>
      </w:r>
      <w:r w:rsidRPr="007330F9">
        <w:rPr>
          <w:sz w:val="18"/>
          <w:szCs w:val="18"/>
        </w:rPr>
        <w:t>в</w:t>
      </w:r>
      <w:r w:rsidRPr="007330F9">
        <w:rPr>
          <w:spacing w:val="-15"/>
          <w:sz w:val="18"/>
          <w:szCs w:val="18"/>
        </w:rPr>
        <w:t xml:space="preserve"> </w:t>
      </w:r>
      <w:r w:rsidRPr="007330F9">
        <w:rPr>
          <w:sz w:val="18"/>
          <w:szCs w:val="18"/>
        </w:rPr>
        <w:t>соответствии</w:t>
      </w:r>
      <w:r w:rsidRPr="007330F9">
        <w:rPr>
          <w:spacing w:val="-13"/>
          <w:sz w:val="18"/>
          <w:szCs w:val="18"/>
        </w:rPr>
        <w:t xml:space="preserve"> </w:t>
      </w:r>
      <w:r w:rsidRPr="007330F9">
        <w:rPr>
          <w:sz w:val="18"/>
          <w:szCs w:val="18"/>
        </w:rPr>
        <w:t>с</w:t>
      </w:r>
      <w:r w:rsidRPr="007330F9">
        <w:rPr>
          <w:spacing w:val="-14"/>
          <w:sz w:val="18"/>
          <w:szCs w:val="18"/>
        </w:rPr>
        <w:t xml:space="preserve"> </w:t>
      </w:r>
      <w:r w:rsidRPr="007330F9">
        <w:rPr>
          <w:sz w:val="18"/>
          <w:szCs w:val="18"/>
        </w:rPr>
        <w:t>постановлением Правительства Оренбургской области от 17 марта 2016 г. № 178-п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составляет не более 10 рабочих дней со дня регистрации заявления о предоставлении муниципальной услуги:</w:t>
      </w:r>
    </w:p>
    <w:p w14:paraId="4BF925D2" w14:textId="77777777" w:rsidR="00005087" w:rsidRPr="007330F9" w:rsidRDefault="00005087" w:rsidP="007330F9">
      <w:pPr>
        <w:pStyle w:val="af"/>
        <w:spacing w:line="240" w:lineRule="auto"/>
        <w:ind w:firstLine="709"/>
        <w:jc w:val="both"/>
        <w:rPr>
          <w:sz w:val="18"/>
          <w:szCs w:val="18"/>
        </w:rPr>
      </w:pPr>
      <w:r w:rsidRPr="007330F9">
        <w:rPr>
          <w:sz w:val="18"/>
          <w:szCs w:val="18"/>
        </w:rPr>
        <w:t>– в уполномоченном органе, в том числе в случае, если заявление подано заявителем посредством почтового отправления в уполномоченный орган;</w:t>
      </w:r>
    </w:p>
    <w:p w14:paraId="302CC288" w14:textId="77777777" w:rsidR="00005087" w:rsidRPr="007330F9" w:rsidRDefault="00005087" w:rsidP="007330F9">
      <w:pPr>
        <w:pStyle w:val="af"/>
        <w:spacing w:line="240" w:lineRule="auto"/>
        <w:ind w:firstLine="709"/>
        <w:jc w:val="both"/>
        <w:rPr>
          <w:sz w:val="18"/>
          <w:szCs w:val="18"/>
        </w:rPr>
      </w:pPr>
      <w:r w:rsidRPr="007330F9">
        <w:rPr>
          <w:sz w:val="18"/>
          <w:szCs w:val="18"/>
        </w:rPr>
        <w:t>– на Портале, на официальном сайте уполномоченного органа в сети Интернет;</w:t>
      </w:r>
    </w:p>
    <w:p w14:paraId="402F9BB2" w14:textId="77777777" w:rsidR="00005087" w:rsidRPr="007330F9" w:rsidRDefault="00005087" w:rsidP="007330F9">
      <w:pPr>
        <w:pStyle w:val="af"/>
        <w:spacing w:line="240" w:lineRule="auto"/>
        <w:ind w:firstLine="709"/>
        <w:jc w:val="both"/>
        <w:rPr>
          <w:sz w:val="18"/>
          <w:szCs w:val="18"/>
        </w:rPr>
      </w:pPr>
      <w:r w:rsidRPr="007330F9">
        <w:rPr>
          <w:sz w:val="18"/>
          <w:szCs w:val="18"/>
        </w:rPr>
        <w:t>– 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w:t>
      </w:r>
    </w:p>
    <w:p w14:paraId="7D74CFA8" w14:textId="77777777" w:rsidR="00005087" w:rsidRPr="007330F9" w:rsidRDefault="00005087" w:rsidP="007330F9">
      <w:pPr>
        <w:pStyle w:val="af"/>
        <w:spacing w:line="240" w:lineRule="auto"/>
        <w:ind w:firstLine="709"/>
        <w:jc w:val="both"/>
        <w:rPr>
          <w:sz w:val="18"/>
          <w:szCs w:val="18"/>
        </w:rPr>
      </w:pPr>
      <w:r w:rsidRPr="007330F9">
        <w:rPr>
          <w:sz w:val="18"/>
          <w:szCs w:val="18"/>
        </w:rPr>
        <w:t xml:space="preserve">Передача запроса о предоставлении муниципальной услуги из МФЦ в уполномоченный орган, передача результата предоставления муниципальной услуги из уполномоченного органа в МФЦ осуществляются в порядке и сроки, которые установлены соглашением о взаимодействии между МФЦ и уполномоченным органом, но не позднее рабочего дня, следующего за днем приема запроса о предоставлении муниципальной услуги в МФЦ, за днем присвоения в уполномоченном органе реквизитов документам, являющимся результатом предоставления муниципальной услуги. </w:t>
      </w:r>
    </w:p>
    <w:p w14:paraId="054F51A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Выдача (направление) документов, являющихся результатом предоставления муниципальной услуги, в уполномоченном органе производится в день их подписания или не позднее следующего рабочего дня.</w:t>
      </w:r>
    </w:p>
    <w:p w14:paraId="4EFB28B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Выдача (направление) документов, являющихся результатом предоставления муниципальной услуги, в МФЦ производится в день их получения из уполномоченного органа или не позднее следующего рабочего дня.</w:t>
      </w:r>
    </w:p>
    <w:p w14:paraId="1454BF4F" w14:textId="77777777" w:rsidR="00005087" w:rsidRPr="007330F9" w:rsidRDefault="00005087" w:rsidP="007330F9">
      <w:pPr>
        <w:pStyle w:val="1"/>
        <w:ind w:right="-7"/>
        <w:rPr>
          <w:sz w:val="18"/>
          <w:szCs w:val="18"/>
        </w:rPr>
      </w:pPr>
    </w:p>
    <w:p w14:paraId="1ED5F6BB" w14:textId="37F317CE" w:rsidR="00005087" w:rsidRPr="00CA6C90" w:rsidRDefault="00005087" w:rsidP="00CA6C90">
      <w:pPr>
        <w:pStyle w:val="1"/>
        <w:ind w:right="-7"/>
        <w:rPr>
          <w:sz w:val="18"/>
          <w:szCs w:val="18"/>
        </w:rPr>
      </w:pPr>
      <w:r w:rsidRPr="007330F9">
        <w:rPr>
          <w:sz w:val="18"/>
          <w:szCs w:val="18"/>
        </w:rPr>
        <w:t>Правовые основания для предоставления муниципальной</w:t>
      </w:r>
      <w:r w:rsidRPr="007330F9">
        <w:rPr>
          <w:spacing w:val="-5"/>
          <w:sz w:val="18"/>
          <w:szCs w:val="18"/>
        </w:rPr>
        <w:t xml:space="preserve"> </w:t>
      </w:r>
      <w:r w:rsidR="00CA6C90">
        <w:rPr>
          <w:sz w:val="18"/>
          <w:szCs w:val="18"/>
        </w:rPr>
        <w:t>услуги</w:t>
      </w:r>
    </w:p>
    <w:p w14:paraId="3D21CFFC" w14:textId="03A422E1" w:rsidR="00005087" w:rsidRPr="00CA6C90" w:rsidRDefault="00005087" w:rsidP="00CA6C90">
      <w:pPr>
        <w:pStyle w:val="af4"/>
        <w:tabs>
          <w:tab w:val="left" w:pos="1426"/>
        </w:tabs>
        <w:ind w:left="0" w:firstLine="709"/>
        <w:rPr>
          <w:sz w:val="18"/>
          <w:szCs w:val="18"/>
        </w:rPr>
      </w:pPr>
      <w:r w:rsidRPr="007330F9">
        <w:rPr>
          <w:sz w:val="18"/>
          <w:szCs w:val="18"/>
        </w:rPr>
        <w:t>2.10. Перечень нормативных правовых актов, регулирующих предоставление</w:t>
      </w:r>
      <w:r w:rsidRPr="007330F9">
        <w:rPr>
          <w:spacing w:val="1"/>
          <w:sz w:val="18"/>
          <w:szCs w:val="18"/>
        </w:rPr>
        <w:t xml:space="preserve"> </w:t>
      </w:r>
      <w:r w:rsidRPr="007330F9">
        <w:rPr>
          <w:sz w:val="18"/>
          <w:szCs w:val="18"/>
        </w:rPr>
        <w:t>муниципальной услуги (с указанием их реквизитов и источников</w:t>
      </w:r>
      <w:r w:rsidRPr="007330F9">
        <w:rPr>
          <w:spacing w:val="1"/>
          <w:sz w:val="18"/>
          <w:szCs w:val="18"/>
        </w:rPr>
        <w:t xml:space="preserve"> </w:t>
      </w:r>
      <w:r w:rsidRPr="007330F9">
        <w:rPr>
          <w:sz w:val="18"/>
          <w:szCs w:val="18"/>
        </w:rPr>
        <w:t>официального опубликования), информация о порядке досудебного (внесудебного)</w:t>
      </w:r>
      <w:r w:rsidRPr="007330F9">
        <w:rPr>
          <w:spacing w:val="1"/>
          <w:sz w:val="18"/>
          <w:szCs w:val="18"/>
        </w:rPr>
        <w:t xml:space="preserve"> </w:t>
      </w:r>
      <w:r w:rsidRPr="007330F9">
        <w:rPr>
          <w:sz w:val="18"/>
          <w:szCs w:val="18"/>
        </w:rPr>
        <w:t>обжалования</w:t>
      </w:r>
      <w:r w:rsidRPr="007330F9">
        <w:rPr>
          <w:spacing w:val="1"/>
          <w:sz w:val="18"/>
          <w:szCs w:val="18"/>
        </w:rPr>
        <w:t xml:space="preserve"> </w:t>
      </w:r>
      <w:r w:rsidRPr="007330F9">
        <w:rPr>
          <w:sz w:val="18"/>
          <w:szCs w:val="18"/>
        </w:rPr>
        <w:t>решений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(бездействия)</w:t>
      </w:r>
      <w:r w:rsidRPr="007330F9">
        <w:rPr>
          <w:spacing w:val="1"/>
          <w:sz w:val="18"/>
          <w:szCs w:val="18"/>
        </w:rPr>
        <w:t xml:space="preserve"> </w:t>
      </w:r>
      <w:r w:rsidRPr="007330F9">
        <w:rPr>
          <w:sz w:val="18"/>
          <w:szCs w:val="18"/>
        </w:rPr>
        <w:t>органов,</w:t>
      </w:r>
      <w:r w:rsidRPr="007330F9">
        <w:rPr>
          <w:spacing w:val="1"/>
          <w:sz w:val="18"/>
          <w:szCs w:val="18"/>
        </w:rPr>
        <w:t xml:space="preserve"> </w:t>
      </w:r>
      <w:r w:rsidRPr="007330F9">
        <w:rPr>
          <w:sz w:val="18"/>
          <w:szCs w:val="18"/>
        </w:rPr>
        <w:t>предоставляющих</w:t>
      </w:r>
      <w:r w:rsidRPr="007330F9">
        <w:rPr>
          <w:spacing w:val="1"/>
          <w:sz w:val="18"/>
          <w:szCs w:val="18"/>
        </w:rPr>
        <w:t xml:space="preserve"> </w:t>
      </w:r>
      <w:r w:rsidRPr="007330F9">
        <w:rPr>
          <w:sz w:val="18"/>
          <w:szCs w:val="18"/>
        </w:rPr>
        <w:t>муниципальную</w:t>
      </w:r>
      <w:r w:rsidRPr="007330F9">
        <w:rPr>
          <w:spacing w:val="1"/>
          <w:sz w:val="18"/>
          <w:szCs w:val="18"/>
        </w:rPr>
        <w:t xml:space="preserve"> </w:t>
      </w:r>
      <w:r w:rsidRPr="007330F9">
        <w:rPr>
          <w:sz w:val="18"/>
          <w:szCs w:val="18"/>
        </w:rPr>
        <w:t>услугу,</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их</w:t>
      </w:r>
      <w:r w:rsidRPr="007330F9">
        <w:rPr>
          <w:spacing w:val="1"/>
          <w:sz w:val="18"/>
          <w:szCs w:val="18"/>
        </w:rPr>
        <w:t xml:space="preserve"> </w:t>
      </w:r>
      <w:r w:rsidRPr="007330F9">
        <w:rPr>
          <w:sz w:val="18"/>
          <w:szCs w:val="18"/>
        </w:rPr>
        <w:t>должностных</w:t>
      </w:r>
      <w:r w:rsidRPr="007330F9">
        <w:rPr>
          <w:spacing w:val="1"/>
          <w:sz w:val="18"/>
          <w:szCs w:val="18"/>
        </w:rPr>
        <w:t xml:space="preserve"> </w:t>
      </w:r>
      <w:r w:rsidRPr="007330F9">
        <w:rPr>
          <w:sz w:val="18"/>
          <w:szCs w:val="18"/>
        </w:rPr>
        <w:t>лиц,</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служащих,</w:t>
      </w:r>
      <w:r w:rsidRPr="007330F9">
        <w:rPr>
          <w:spacing w:val="1"/>
          <w:sz w:val="18"/>
          <w:szCs w:val="18"/>
        </w:rPr>
        <w:t xml:space="preserve"> </w:t>
      </w:r>
      <w:r w:rsidRPr="007330F9">
        <w:rPr>
          <w:sz w:val="18"/>
          <w:szCs w:val="18"/>
        </w:rPr>
        <w:t>работников</w:t>
      </w:r>
      <w:r w:rsidRPr="007330F9">
        <w:rPr>
          <w:spacing w:val="1"/>
          <w:sz w:val="18"/>
          <w:szCs w:val="18"/>
        </w:rPr>
        <w:t xml:space="preserve"> </w:t>
      </w:r>
      <w:r w:rsidRPr="007330F9">
        <w:rPr>
          <w:sz w:val="18"/>
          <w:szCs w:val="18"/>
        </w:rPr>
        <w:t>размещен</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 xml:space="preserve">официальном сайте администрации </w:t>
      </w:r>
      <w:r w:rsidRPr="007330F9">
        <w:rPr>
          <w:spacing w:val="-1"/>
          <w:sz w:val="18"/>
          <w:szCs w:val="18"/>
        </w:rPr>
        <w:t xml:space="preserve">муниципального образования </w:t>
      </w:r>
      <w:proofErr w:type="spellStart"/>
      <w:r w:rsidRPr="007330F9">
        <w:rPr>
          <w:spacing w:val="-1"/>
          <w:sz w:val="18"/>
          <w:szCs w:val="18"/>
        </w:rPr>
        <w:t>Староникольский</w:t>
      </w:r>
      <w:proofErr w:type="spellEnd"/>
      <w:r w:rsidRPr="007330F9">
        <w:rPr>
          <w:spacing w:val="-1"/>
          <w:sz w:val="18"/>
          <w:szCs w:val="18"/>
        </w:rPr>
        <w:t xml:space="preserve"> сельсовет Красногвардейского района Оренбургской области</w:t>
      </w:r>
      <w:r w:rsidRPr="007330F9">
        <w:rPr>
          <w:sz w:val="18"/>
          <w:szCs w:val="18"/>
        </w:rPr>
        <w:t>, в информационно-телекоммуникационной сети «Интернет» (дал</w:t>
      </w:r>
      <w:r w:rsidR="00CA6C90">
        <w:rPr>
          <w:sz w:val="18"/>
          <w:szCs w:val="18"/>
        </w:rPr>
        <w:t>ее – сеть «Интернет»), на ЕПГУ.</w:t>
      </w:r>
    </w:p>
    <w:p w14:paraId="6841DF94" w14:textId="47F1A7F3" w:rsidR="00005087" w:rsidRPr="00CA6C90" w:rsidRDefault="00005087" w:rsidP="00CA6C90">
      <w:pPr>
        <w:pStyle w:val="1"/>
        <w:ind w:right="-7"/>
        <w:rPr>
          <w:rFonts w:cs="Times New Roman"/>
          <w:sz w:val="18"/>
          <w:szCs w:val="18"/>
          <w:lang w:eastAsia="en-US"/>
        </w:rPr>
      </w:pPr>
      <w:r w:rsidRPr="007330F9">
        <w:rPr>
          <w:rStyle w:val="ListLabel10"/>
          <w:sz w:val="18"/>
          <w:szCs w:val="18"/>
        </w:rPr>
        <w:t>Исчерпывающий перечень документов, необходимых для пред</w:t>
      </w:r>
      <w:r w:rsidR="00CA6C90">
        <w:rPr>
          <w:rStyle w:val="ListLabel10"/>
          <w:sz w:val="18"/>
          <w:szCs w:val="18"/>
        </w:rPr>
        <w:t>оставления муниципальной услуги</w:t>
      </w:r>
    </w:p>
    <w:p w14:paraId="422B3145" w14:textId="77777777" w:rsidR="00005087" w:rsidRPr="007330F9" w:rsidRDefault="00005087" w:rsidP="007330F9">
      <w:pPr>
        <w:pStyle w:val="af4"/>
        <w:tabs>
          <w:tab w:val="left" w:pos="1496"/>
        </w:tabs>
        <w:ind w:left="0" w:firstLine="709"/>
        <w:rPr>
          <w:sz w:val="18"/>
          <w:szCs w:val="18"/>
        </w:rPr>
      </w:pPr>
      <w:r w:rsidRPr="007330F9">
        <w:rPr>
          <w:sz w:val="18"/>
          <w:szCs w:val="18"/>
        </w:rPr>
        <w:t>2.11. Для</w:t>
      </w:r>
      <w:r w:rsidRPr="007330F9">
        <w:rPr>
          <w:spacing w:val="1"/>
          <w:sz w:val="18"/>
          <w:szCs w:val="18"/>
        </w:rPr>
        <w:t xml:space="preserve"> </w:t>
      </w:r>
      <w:r w:rsidRPr="007330F9">
        <w:rPr>
          <w:sz w:val="18"/>
          <w:szCs w:val="18"/>
        </w:rPr>
        <w:t>получения</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Заявитель</w:t>
      </w:r>
      <w:r w:rsidRPr="007330F9">
        <w:rPr>
          <w:spacing w:val="1"/>
          <w:sz w:val="18"/>
          <w:szCs w:val="18"/>
        </w:rPr>
        <w:t xml:space="preserve"> </w:t>
      </w:r>
      <w:r w:rsidRPr="007330F9">
        <w:rPr>
          <w:spacing w:val="-1"/>
          <w:sz w:val="18"/>
          <w:szCs w:val="18"/>
        </w:rPr>
        <w:t>представляет</w:t>
      </w:r>
      <w:r w:rsidRPr="007330F9">
        <w:rPr>
          <w:spacing w:val="-16"/>
          <w:sz w:val="18"/>
          <w:szCs w:val="18"/>
        </w:rPr>
        <w:t xml:space="preserve"> </w:t>
      </w:r>
      <w:r w:rsidRPr="007330F9">
        <w:rPr>
          <w:sz w:val="18"/>
          <w:szCs w:val="18"/>
        </w:rPr>
        <w:t>в</w:t>
      </w:r>
      <w:r w:rsidRPr="007330F9">
        <w:rPr>
          <w:spacing w:val="-17"/>
          <w:sz w:val="18"/>
          <w:szCs w:val="18"/>
        </w:rPr>
        <w:t xml:space="preserve"> </w:t>
      </w:r>
      <w:r w:rsidRPr="007330F9">
        <w:rPr>
          <w:sz w:val="18"/>
          <w:szCs w:val="18"/>
        </w:rPr>
        <w:t>орган местного самоуправления</w:t>
      </w:r>
      <w:r w:rsidRPr="007330F9">
        <w:rPr>
          <w:spacing w:val="-15"/>
          <w:sz w:val="18"/>
          <w:szCs w:val="18"/>
        </w:rPr>
        <w:t xml:space="preserve"> </w:t>
      </w:r>
      <w:r w:rsidRPr="007330F9">
        <w:rPr>
          <w:sz w:val="18"/>
          <w:szCs w:val="18"/>
        </w:rPr>
        <w:t>заявление</w:t>
      </w:r>
      <w:r w:rsidRPr="007330F9">
        <w:rPr>
          <w:spacing w:val="-17"/>
          <w:sz w:val="18"/>
          <w:szCs w:val="18"/>
        </w:rPr>
        <w:t xml:space="preserve"> </w:t>
      </w:r>
      <w:r w:rsidRPr="007330F9">
        <w:rPr>
          <w:sz w:val="18"/>
          <w:szCs w:val="18"/>
        </w:rPr>
        <w:t>о</w:t>
      </w:r>
      <w:r w:rsidRPr="007330F9">
        <w:rPr>
          <w:spacing w:val="-15"/>
          <w:sz w:val="18"/>
          <w:szCs w:val="18"/>
        </w:rPr>
        <w:t xml:space="preserve"> </w:t>
      </w:r>
      <w:r w:rsidRPr="007330F9">
        <w:rPr>
          <w:sz w:val="18"/>
          <w:szCs w:val="18"/>
        </w:rPr>
        <w:t>предоставлении</w:t>
      </w:r>
      <w:r w:rsidRPr="007330F9">
        <w:rPr>
          <w:spacing w:val="-16"/>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согласно</w:t>
      </w:r>
      <w:r w:rsidRPr="007330F9">
        <w:rPr>
          <w:spacing w:val="1"/>
          <w:sz w:val="18"/>
          <w:szCs w:val="18"/>
        </w:rPr>
        <w:t xml:space="preserve"> </w:t>
      </w:r>
      <w:r w:rsidRPr="007330F9">
        <w:rPr>
          <w:sz w:val="18"/>
          <w:szCs w:val="18"/>
        </w:rPr>
        <w:t>Приложению</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5</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настоящему</w:t>
      </w:r>
      <w:r w:rsidRPr="007330F9">
        <w:rPr>
          <w:spacing w:val="1"/>
          <w:sz w:val="18"/>
          <w:szCs w:val="18"/>
        </w:rPr>
        <w:t xml:space="preserve"> </w:t>
      </w:r>
      <w:r w:rsidRPr="007330F9">
        <w:rPr>
          <w:sz w:val="18"/>
          <w:szCs w:val="18"/>
        </w:rPr>
        <w:t>Административному</w:t>
      </w:r>
      <w:r w:rsidRPr="007330F9">
        <w:rPr>
          <w:spacing w:val="1"/>
          <w:sz w:val="18"/>
          <w:szCs w:val="18"/>
        </w:rPr>
        <w:t xml:space="preserve"> </w:t>
      </w:r>
      <w:r w:rsidRPr="007330F9">
        <w:rPr>
          <w:sz w:val="18"/>
          <w:szCs w:val="18"/>
        </w:rPr>
        <w:t>регламенту</w:t>
      </w:r>
      <w:r w:rsidRPr="007330F9">
        <w:rPr>
          <w:spacing w:val="1"/>
          <w:sz w:val="18"/>
          <w:szCs w:val="18"/>
        </w:rPr>
        <w:t xml:space="preserve"> </w:t>
      </w:r>
      <w:r w:rsidRPr="007330F9">
        <w:rPr>
          <w:sz w:val="18"/>
          <w:szCs w:val="18"/>
        </w:rPr>
        <w:t>одним</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следующих</w:t>
      </w:r>
      <w:r w:rsidRPr="007330F9">
        <w:rPr>
          <w:spacing w:val="1"/>
          <w:sz w:val="18"/>
          <w:szCs w:val="18"/>
        </w:rPr>
        <w:t xml:space="preserve"> </w:t>
      </w:r>
      <w:r w:rsidRPr="007330F9">
        <w:rPr>
          <w:sz w:val="18"/>
          <w:szCs w:val="18"/>
        </w:rPr>
        <w:t>способов</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личному усмотрению:</w:t>
      </w:r>
    </w:p>
    <w:p w14:paraId="0E0DEB40" w14:textId="77777777" w:rsidR="00005087" w:rsidRPr="007330F9" w:rsidRDefault="00005087" w:rsidP="007330F9">
      <w:pPr>
        <w:pStyle w:val="af4"/>
        <w:tabs>
          <w:tab w:val="left" w:pos="1276"/>
          <w:tab w:val="left" w:pos="1560"/>
        </w:tabs>
        <w:ind w:left="0" w:firstLine="709"/>
        <w:rPr>
          <w:sz w:val="18"/>
          <w:szCs w:val="18"/>
        </w:rPr>
      </w:pPr>
      <w:r w:rsidRPr="007330F9">
        <w:rPr>
          <w:sz w:val="18"/>
          <w:szCs w:val="18"/>
        </w:rPr>
        <w:t>2.11.1. в</w:t>
      </w:r>
      <w:r w:rsidRPr="007330F9">
        <w:rPr>
          <w:spacing w:val="-5"/>
          <w:sz w:val="18"/>
          <w:szCs w:val="18"/>
        </w:rPr>
        <w:t xml:space="preserve"> </w:t>
      </w:r>
      <w:r w:rsidRPr="007330F9">
        <w:rPr>
          <w:sz w:val="18"/>
          <w:szCs w:val="18"/>
        </w:rPr>
        <w:t>электронной</w:t>
      </w:r>
      <w:r w:rsidRPr="007330F9">
        <w:rPr>
          <w:spacing w:val="-4"/>
          <w:sz w:val="18"/>
          <w:szCs w:val="18"/>
        </w:rPr>
        <w:t xml:space="preserve"> </w:t>
      </w:r>
      <w:r w:rsidRPr="007330F9">
        <w:rPr>
          <w:sz w:val="18"/>
          <w:szCs w:val="18"/>
        </w:rPr>
        <w:t>форме</w:t>
      </w:r>
      <w:r w:rsidRPr="007330F9">
        <w:rPr>
          <w:spacing w:val="-3"/>
          <w:sz w:val="18"/>
          <w:szCs w:val="18"/>
        </w:rPr>
        <w:t xml:space="preserve"> </w:t>
      </w:r>
      <w:r w:rsidRPr="007330F9">
        <w:rPr>
          <w:sz w:val="18"/>
          <w:szCs w:val="18"/>
        </w:rPr>
        <w:t>посредством ЕПГУ.</w:t>
      </w:r>
    </w:p>
    <w:p w14:paraId="4706BF28" w14:textId="77777777" w:rsidR="00005087" w:rsidRPr="007330F9" w:rsidRDefault="00005087" w:rsidP="007330F9">
      <w:pPr>
        <w:pStyle w:val="af"/>
        <w:spacing w:line="240" w:lineRule="auto"/>
        <w:ind w:firstLine="709"/>
        <w:jc w:val="both"/>
        <w:rPr>
          <w:sz w:val="18"/>
          <w:szCs w:val="18"/>
        </w:rPr>
      </w:pPr>
      <w:r w:rsidRPr="007330F9">
        <w:rPr>
          <w:sz w:val="18"/>
          <w:szCs w:val="18"/>
        </w:rPr>
        <w:t>а) 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представления</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прилагаемых</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нему</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указанным</w:t>
      </w:r>
      <w:r w:rsidRPr="007330F9">
        <w:rPr>
          <w:spacing w:val="1"/>
          <w:sz w:val="18"/>
          <w:szCs w:val="18"/>
        </w:rPr>
        <w:t xml:space="preserve"> </w:t>
      </w:r>
      <w:r w:rsidRPr="007330F9">
        <w:rPr>
          <w:sz w:val="18"/>
          <w:szCs w:val="18"/>
        </w:rPr>
        <w:t>способом</w:t>
      </w:r>
      <w:r w:rsidRPr="007330F9">
        <w:rPr>
          <w:spacing w:val="1"/>
          <w:sz w:val="18"/>
          <w:szCs w:val="18"/>
        </w:rPr>
        <w:t xml:space="preserve"> </w:t>
      </w:r>
      <w:r w:rsidRPr="007330F9">
        <w:rPr>
          <w:sz w:val="18"/>
          <w:szCs w:val="18"/>
        </w:rPr>
        <w:t>Заявитель,</w:t>
      </w:r>
      <w:r w:rsidRPr="007330F9">
        <w:rPr>
          <w:spacing w:val="1"/>
          <w:sz w:val="18"/>
          <w:szCs w:val="18"/>
        </w:rPr>
        <w:t xml:space="preserve"> </w:t>
      </w:r>
      <w:r w:rsidRPr="007330F9">
        <w:rPr>
          <w:sz w:val="18"/>
          <w:szCs w:val="18"/>
        </w:rPr>
        <w:t>прошедший</w:t>
      </w:r>
      <w:r w:rsidRPr="007330F9">
        <w:rPr>
          <w:spacing w:val="1"/>
          <w:sz w:val="18"/>
          <w:szCs w:val="18"/>
        </w:rPr>
        <w:t xml:space="preserve"> </w:t>
      </w:r>
      <w:r w:rsidRPr="007330F9">
        <w:rPr>
          <w:sz w:val="18"/>
          <w:szCs w:val="18"/>
        </w:rPr>
        <w:t>процедуры</w:t>
      </w:r>
      <w:r w:rsidRPr="007330F9">
        <w:rPr>
          <w:spacing w:val="1"/>
          <w:sz w:val="18"/>
          <w:szCs w:val="18"/>
        </w:rPr>
        <w:t xml:space="preserve"> </w:t>
      </w:r>
      <w:r w:rsidRPr="007330F9">
        <w:rPr>
          <w:sz w:val="18"/>
          <w:szCs w:val="18"/>
        </w:rPr>
        <w:t>регистрации,</w:t>
      </w:r>
      <w:r w:rsidRPr="007330F9">
        <w:rPr>
          <w:spacing w:val="1"/>
          <w:sz w:val="18"/>
          <w:szCs w:val="18"/>
        </w:rPr>
        <w:t xml:space="preserve"> </w:t>
      </w:r>
      <w:r w:rsidRPr="007330F9">
        <w:rPr>
          <w:sz w:val="18"/>
          <w:szCs w:val="18"/>
        </w:rPr>
        <w:t>идентификации и аутентификации с использованием федеральной государственной</w:t>
      </w:r>
      <w:r w:rsidRPr="007330F9">
        <w:rPr>
          <w:spacing w:val="1"/>
          <w:sz w:val="18"/>
          <w:szCs w:val="18"/>
        </w:rPr>
        <w:t xml:space="preserve"> </w:t>
      </w:r>
      <w:r w:rsidRPr="007330F9">
        <w:rPr>
          <w:sz w:val="18"/>
          <w:szCs w:val="18"/>
        </w:rPr>
        <w:t>информационной системы</w:t>
      </w:r>
      <w:r w:rsidRPr="007330F9">
        <w:rPr>
          <w:spacing w:val="1"/>
          <w:sz w:val="18"/>
          <w:szCs w:val="18"/>
        </w:rPr>
        <w:t xml:space="preserve"> </w:t>
      </w:r>
      <w:r w:rsidRPr="007330F9">
        <w:rPr>
          <w:sz w:val="18"/>
          <w:szCs w:val="18"/>
        </w:rPr>
        <w:t>«Единая</w:t>
      </w:r>
      <w:r w:rsidRPr="007330F9">
        <w:rPr>
          <w:spacing w:val="1"/>
          <w:sz w:val="18"/>
          <w:szCs w:val="18"/>
        </w:rPr>
        <w:t xml:space="preserve"> </w:t>
      </w:r>
      <w:r w:rsidRPr="007330F9">
        <w:rPr>
          <w:sz w:val="18"/>
          <w:szCs w:val="18"/>
        </w:rPr>
        <w:t>система</w:t>
      </w:r>
      <w:r w:rsidRPr="007330F9">
        <w:rPr>
          <w:spacing w:val="1"/>
          <w:sz w:val="18"/>
          <w:szCs w:val="18"/>
        </w:rPr>
        <w:t xml:space="preserve"> </w:t>
      </w:r>
      <w:r w:rsidRPr="007330F9">
        <w:rPr>
          <w:sz w:val="18"/>
          <w:szCs w:val="18"/>
        </w:rPr>
        <w:t>идентификации и</w:t>
      </w:r>
      <w:r w:rsidRPr="007330F9">
        <w:rPr>
          <w:spacing w:val="1"/>
          <w:sz w:val="18"/>
          <w:szCs w:val="18"/>
        </w:rPr>
        <w:t xml:space="preserve"> </w:t>
      </w:r>
      <w:r w:rsidRPr="007330F9">
        <w:rPr>
          <w:sz w:val="18"/>
          <w:szCs w:val="18"/>
        </w:rPr>
        <w:t>аутентификации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pacing w:val="-1"/>
          <w:sz w:val="18"/>
          <w:szCs w:val="18"/>
        </w:rPr>
        <w:t>инфраструктуре,</w:t>
      </w:r>
      <w:r w:rsidRPr="007330F9">
        <w:rPr>
          <w:spacing w:val="-18"/>
          <w:sz w:val="18"/>
          <w:szCs w:val="18"/>
        </w:rPr>
        <w:t xml:space="preserve"> </w:t>
      </w:r>
      <w:r w:rsidRPr="007330F9">
        <w:rPr>
          <w:spacing w:val="-1"/>
          <w:sz w:val="18"/>
          <w:szCs w:val="18"/>
        </w:rPr>
        <w:t>обеспечивающей</w:t>
      </w:r>
      <w:r w:rsidRPr="007330F9">
        <w:rPr>
          <w:spacing w:val="-16"/>
          <w:sz w:val="18"/>
          <w:szCs w:val="18"/>
        </w:rPr>
        <w:t xml:space="preserve"> </w:t>
      </w:r>
      <w:r w:rsidRPr="007330F9">
        <w:rPr>
          <w:sz w:val="18"/>
          <w:szCs w:val="18"/>
        </w:rPr>
        <w:t>информационно-технологическое</w:t>
      </w:r>
      <w:r w:rsidRPr="007330F9">
        <w:rPr>
          <w:spacing w:val="-17"/>
          <w:sz w:val="18"/>
          <w:szCs w:val="18"/>
        </w:rPr>
        <w:t xml:space="preserve"> </w:t>
      </w:r>
      <w:r w:rsidRPr="007330F9">
        <w:rPr>
          <w:sz w:val="18"/>
          <w:szCs w:val="18"/>
        </w:rPr>
        <w:t>взаимодействие</w:t>
      </w:r>
      <w:r w:rsidRPr="007330F9">
        <w:rPr>
          <w:spacing w:val="-67"/>
          <w:sz w:val="18"/>
          <w:szCs w:val="18"/>
        </w:rPr>
        <w:t xml:space="preserve"> </w:t>
      </w:r>
      <w:r w:rsidRPr="007330F9">
        <w:rPr>
          <w:sz w:val="18"/>
          <w:szCs w:val="18"/>
        </w:rPr>
        <w:t>информационных</w:t>
      </w:r>
      <w:r w:rsidRPr="007330F9">
        <w:rPr>
          <w:spacing w:val="1"/>
          <w:sz w:val="18"/>
          <w:szCs w:val="18"/>
        </w:rPr>
        <w:t xml:space="preserve"> </w:t>
      </w:r>
      <w:r w:rsidRPr="007330F9">
        <w:rPr>
          <w:sz w:val="18"/>
          <w:szCs w:val="18"/>
        </w:rPr>
        <w:t>систем,</w:t>
      </w:r>
      <w:r w:rsidRPr="007330F9">
        <w:rPr>
          <w:spacing w:val="1"/>
          <w:sz w:val="18"/>
          <w:szCs w:val="18"/>
        </w:rPr>
        <w:t xml:space="preserve"> </w:t>
      </w:r>
      <w:r w:rsidRPr="007330F9">
        <w:rPr>
          <w:sz w:val="18"/>
          <w:szCs w:val="18"/>
        </w:rPr>
        <w:t>используемых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(далее</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ЕСИА)</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иных</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информационных</w:t>
      </w:r>
      <w:r w:rsidRPr="007330F9">
        <w:rPr>
          <w:spacing w:val="1"/>
          <w:sz w:val="18"/>
          <w:szCs w:val="18"/>
        </w:rPr>
        <w:t xml:space="preserve"> </w:t>
      </w:r>
      <w:r w:rsidRPr="007330F9">
        <w:rPr>
          <w:sz w:val="18"/>
          <w:szCs w:val="18"/>
        </w:rPr>
        <w:t>систем,</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такие</w:t>
      </w:r>
      <w:r w:rsidRPr="007330F9">
        <w:rPr>
          <w:spacing w:val="1"/>
          <w:sz w:val="18"/>
          <w:szCs w:val="18"/>
        </w:rPr>
        <w:t xml:space="preserve"> </w:t>
      </w:r>
      <w:r w:rsidRPr="007330F9">
        <w:rPr>
          <w:sz w:val="18"/>
          <w:szCs w:val="18"/>
        </w:rPr>
        <w:t>государственные</w:t>
      </w:r>
      <w:r w:rsidRPr="007330F9">
        <w:rPr>
          <w:spacing w:val="1"/>
          <w:sz w:val="18"/>
          <w:szCs w:val="18"/>
        </w:rPr>
        <w:t xml:space="preserve"> </w:t>
      </w:r>
      <w:r w:rsidRPr="007330F9">
        <w:rPr>
          <w:sz w:val="18"/>
          <w:szCs w:val="18"/>
        </w:rPr>
        <w:t>информационные системы в установленном Правительством Российской Федерации порядке</w:t>
      </w:r>
      <w:r w:rsidRPr="007330F9">
        <w:rPr>
          <w:spacing w:val="22"/>
          <w:sz w:val="18"/>
          <w:szCs w:val="18"/>
        </w:rPr>
        <w:t xml:space="preserve"> </w:t>
      </w:r>
      <w:r w:rsidRPr="007330F9">
        <w:rPr>
          <w:sz w:val="18"/>
          <w:szCs w:val="18"/>
        </w:rPr>
        <w:t>обеспечивают</w:t>
      </w:r>
      <w:r w:rsidRPr="007330F9">
        <w:rPr>
          <w:spacing w:val="24"/>
          <w:sz w:val="18"/>
          <w:szCs w:val="18"/>
        </w:rPr>
        <w:t xml:space="preserve"> </w:t>
      </w:r>
      <w:r w:rsidRPr="007330F9">
        <w:rPr>
          <w:sz w:val="18"/>
          <w:szCs w:val="18"/>
        </w:rPr>
        <w:t>взаимодействие</w:t>
      </w:r>
      <w:r w:rsidRPr="007330F9">
        <w:rPr>
          <w:spacing w:val="22"/>
          <w:sz w:val="18"/>
          <w:szCs w:val="18"/>
        </w:rPr>
        <w:t xml:space="preserve"> </w:t>
      </w:r>
      <w:r w:rsidRPr="007330F9">
        <w:rPr>
          <w:sz w:val="18"/>
          <w:szCs w:val="18"/>
        </w:rPr>
        <w:t>с</w:t>
      </w:r>
      <w:r w:rsidRPr="007330F9">
        <w:rPr>
          <w:spacing w:val="25"/>
          <w:sz w:val="18"/>
          <w:szCs w:val="18"/>
        </w:rPr>
        <w:t xml:space="preserve"> </w:t>
      </w:r>
      <w:r w:rsidRPr="007330F9">
        <w:rPr>
          <w:sz w:val="18"/>
          <w:szCs w:val="18"/>
        </w:rPr>
        <w:t>ЕСИА,</w:t>
      </w:r>
      <w:r w:rsidRPr="007330F9">
        <w:rPr>
          <w:spacing w:val="23"/>
          <w:sz w:val="18"/>
          <w:szCs w:val="18"/>
        </w:rPr>
        <w:t xml:space="preserve"> </w:t>
      </w:r>
      <w:r w:rsidRPr="007330F9">
        <w:rPr>
          <w:sz w:val="18"/>
          <w:szCs w:val="18"/>
        </w:rPr>
        <w:t>при</w:t>
      </w:r>
      <w:r w:rsidRPr="007330F9">
        <w:rPr>
          <w:spacing w:val="25"/>
          <w:sz w:val="18"/>
          <w:szCs w:val="18"/>
        </w:rPr>
        <w:t xml:space="preserve"> </w:t>
      </w:r>
      <w:r w:rsidRPr="007330F9">
        <w:rPr>
          <w:sz w:val="18"/>
          <w:szCs w:val="18"/>
        </w:rPr>
        <w:t>условии</w:t>
      </w:r>
      <w:r w:rsidRPr="007330F9">
        <w:rPr>
          <w:spacing w:val="24"/>
          <w:sz w:val="18"/>
          <w:szCs w:val="18"/>
        </w:rPr>
        <w:t xml:space="preserve"> </w:t>
      </w:r>
      <w:r w:rsidRPr="007330F9">
        <w:rPr>
          <w:sz w:val="18"/>
          <w:szCs w:val="18"/>
        </w:rPr>
        <w:t>совпадения</w:t>
      </w:r>
      <w:r w:rsidRPr="007330F9">
        <w:rPr>
          <w:spacing w:val="23"/>
          <w:sz w:val="18"/>
          <w:szCs w:val="18"/>
        </w:rPr>
        <w:t xml:space="preserve"> </w:t>
      </w:r>
      <w:r w:rsidRPr="007330F9">
        <w:rPr>
          <w:sz w:val="18"/>
          <w:szCs w:val="18"/>
        </w:rPr>
        <w:t>сведений о</w:t>
      </w:r>
      <w:r w:rsidRPr="007330F9">
        <w:rPr>
          <w:spacing w:val="1"/>
          <w:sz w:val="18"/>
          <w:szCs w:val="18"/>
        </w:rPr>
        <w:t xml:space="preserve"> </w:t>
      </w:r>
      <w:r w:rsidRPr="007330F9">
        <w:rPr>
          <w:sz w:val="18"/>
          <w:szCs w:val="18"/>
        </w:rPr>
        <w:t>физическом</w:t>
      </w:r>
      <w:r w:rsidRPr="007330F9">
        <w:rPr>
          <w:spacing w:val="1"/>
          <w:sz w:val="18"/>
          <w:szCs w:val="18"/>
        </w:rPr>
        <w:t xml:space="preserve"> </w:t>
      </w:r>
      <w:r w:rsidRPr="007330F9">
        <w:rPr>
          <w:sz w:val="18"/>
          <w:szCs w:val="18"/>
        </w:rPr>
        <w:t>лице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указанных</w:t>
      </w:r>
      <w:r w:rsidRPr="007330F9">
        <w:rPr>
          <w:spacing w:val="1"/>
          <w:sz w:val="18"/>
          <w:szCs w:val="18"/>
        </w:rPr>
        <w:t xml:space="preserve"> </w:t>
      </w:r>
      <w:r w:rsidRPr="007330F9">
        <w:rPr>
          <w:sz w:val="18"/>
          <w:szCs w:val="18"/>
        </w:rPr>
        <w:t>информационных</w:t>
      </w:r>
      <w:r w:rsidRPr="007330F9">
        <w:rPr>
          <w:spacing w:val="1"/>
          <w:sz w:val="18"/>
          <w:szCs w:val="18"/>
        </w:rPr>
        <w:t xml:space="preserve"> </w:t>
      </w:r>
      <w:r w:rsidRPr="007330F9">
        <w:rPr>
          <w:sz w:val="18"/>
          <w:szCs w:val="18"/>
        </w:rPr>
        <w:t>системах,</w:t>
      </w:r>
      <w:r w:rsidRPr="007330F9">
        <w:rPr>
          <w:spacing w:val="1"/>
          <w:sz w:val="18"/>
          <w:szCs w:val="18"/>
        </w:rPr>
        <w:t xml:space="preserve"> </w:t>
      </w:r>
      <w:r w:rsidRPr="007330F9">
        <w:rPr>
          <w:sz w:val="18"/>
          <w:szCs w:val="18"/>
        </w:rPr>
        <w:t>заполняет</w:t>
      </w:r>
      <w:r w:rsidRPr="007330F9">
        <w:rPr>
          <w:spacing w:val="1"/>
          <w:sz w:val="18"/>
          <w:szCs w:val="18"/>
        </w:rPr>
        <w:t xml:space="preserve"> </w:t>
      </w:r>
      <w:r w:rsidRPr="007330F9">
        <w:rPr>
          <w:sz w:val="18"/>
          <w:szCs w:val="18"/>
        </w:rPr>
        <w:t>форму</w:t>
      </w:r>
      <w:r w:rsidRPr="007330F9">
        <w:rPr>
          <w:spacing w:val="1"/>
          <w:sz w:val="18"/>
          <w:szCs w:val="18"/>
        </w:rPr>
        <w:t xml:space="preserve"> </w:t>
      </w:r>
      <w:r w:rsidRPr="007330F9">
        <w:rPr>
          <w:sz w:val="18"/>
          <w:szCs w:val="18"/>
        </w:rPr>
        <w:t>указанного Заявления с использованием интерактивной формы в электронном виде,</w:t>
      </w:r>
      <w:r w:rsidRPr="007330F9">
        <w:rPr>
          <w:spacing w:val="1"/>
          <w:sz w:val="18"/>
          <w:szCs w:val="18"/>
        </w:rPr>
        <w:t xml:space="preserve"> </w:t>
      </w:r>
      <w:r w:rsidRPr="007330F9">
        <w:rPr>
          <w:sz w:val="18"/>
          <w:szCs w:val="18"/>
        </w:rPr>
        <w:t>без</w:t>
      </w:r>
      <w:r w:rsidRPr="007330F9">
        <w:rPr>
          <w:spacing w:val="-3"/>
          <w:sz w:val="18"/>
          <w:szCs w:val="18"/>
        </w:rPr>
        <w:t xml:space="preserve"> </w:t>
      </w:r>
      <w:r w:rsidRPr="007330F9">
        <w:rPr>
          <w:sz w:val="18"/>
          <w:szCs w:val="18"/>
        </w:rPr>
        <w:t>необходимости</w:t>
      </w:r>
      <w:r w:rsidRPr="007330F9">
        <w:rPr>
          <w:spacing w:val="-4"/>
          <w:sz w:val="18"/>
          <w:szCs w:val="18"/>
        </w:rPr>
        <w:t xml:space="preserve"> </w:t>
      </w:r>
      <w:r w:rsidRPr="007330F9">
        <w:rPr>
          <w:sz w:val="18"/>
          <w:szCs w:val="18"/>
        </w:rPr>
        <w:t>дополнительной</w:t>
      </w:r>
      <w:r w:rsidRPr="007330F9">
        <w:rPr>
          <w:spacing w:val="-1"/>
          <w:sz w:val="18"/>
          <w:szCs w:val="18"/>
        </w:rPr>
        <w:t xml:space="preserve"> </w:t>
      </w:r>
      <w:r w:rsidRPr="007330F9">
        <w:rPr>
          <w:sz w:val="18"/>
          <w:szCs w:val="18"/>
        </w:rPr>
        <w:t>подачи</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какой-либо</w:t>
      </w:r>
      <w:r w:rsidRPr="007330F9">
        <w:rPr>
          <w:spacing w:val="-4"/>
          <w:sz w:val="18"/>
          <w:szCs w:val="18"/>
        </w:rPr>
        <w:t xml:space="preserve"> </w:t>
      </w:r>
      <w:r w:rsidRPr="007330F9">
        <w:rPr>
          <w:sz w:val="18"/>
          <w:szCs w:val="18"/>
        </w:rPr>
        <w:t>иной</w:t>
      </w:r>
      <w:r w:rsidRPr="007330F9">
        <w:rPr>
          <w:spacing w:val="-4"/>
          <w:sz w:val="18"/>
          <w:szCs w:val="18"/>
        </w:rPr>
        <w:t xml:space="preserve"> </w:t>
      </w:r>
      <w:r w:rsidRPr="007330F9">
        <w:rPr>
          <w:sz w:val="18"/>
          <w:szCs w:val="18"/>
        </w:rPr>
        <w:t>форме.</w:t>
      </w:r>
    </w:p>
    <w:p w14:paraId="68E03141" w14:textId="77777777" w:rsidR="00005087" w:rsidRPr="007330F9" w:rsidRDefault="00005087" w:rsidP="007330F9">
      <w:pPr>
        <w:pStyle w:val="af"/>
        <w:tabs>
          <w:tab w:val="left" w:pos="993"/>
        </w:tabs>
        <w:spacing w:line="240" w:lineRule="auto"/>
        <w:ind w:firstLine="709"/>
        <w:jc w:val="both"/>
        <w:rPr>
          <w:sz w:val="18"/>
          <w:szCs w:val="18"/>
        </w:rPr>
      </w:pPr>
      <w:r w:rsidRPr="007330F9">
        <w:rPr>
          <w:sz w:val="18"/>
          <w:szCs w:val="18"/>
        </w:rPr>
        <w:t>б) Заявление</w:t>
      </w:r>
      <w:r w:rsidRPr="007330F9">
        <w:rPr>
          <w:spacing w:val="1"/>
          <w:sz w:val="18"/>
          <w:szCs w:val="18"/>
        </w:rPr>
        <w:t xml:space="preserve"> </w:t>
      </w:r>
      <w:r w:rsidRPr="007330F9">
        <w:rPr>
          <w:sz w:val="18"/>
          <w:szCs w:val="18"/>
        </w:rPr>
        <w:t>направляется</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вместе</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прикрепленными</w:t>
      </w:r>
      <w:r w:rsidRPr="007330F9">
        <w:rPr>
          <w:spacing w:val="1"/>
          <w:sz w:val="18"/>
          <w:szCs w:val="18"/>
        </w:rPr>
        <w:t xml:space="preserve"> </w:t>
      </w:r>
      <w:r w:rsidRPr="007330F9">
        <w:rPr>
          <w:sz w:val="18"/>
          <w:szCs w:val="18"/>
        </w:rPr>
        <w:t>электронными</w:t>
      </w:r>
      <w:r w:rsidRPr="007330F9">
        <w:rPr>
          <w:spacing w:val="-6"/>
          <w:sz w:val="18"/>
          <w:szCs w:val="18"/>
        </w:rPr>
        <w:t xml:space="preserve"> </w:t>
      </w:r>
      <w:r w:rsidRPr="007330F9">
        <w:rPr>
          <w:sz w:val="18"/>
          <w:szCs w:val="18"/>
        </w:rPr>
        <w:t>документами,</w:t>
      </w:r>
      <w:r w:rsidRPr="007330F9">
        <w:rPr>
          <w:spacing w:val="-6"/>
          <w:sz w:val="18"/>
          <w:szCs w:val="18"/>
        </w:rPr>
        <w:t xml:space="preserve"> </w:t>
      </w:r>
      <w:r w:rsidRPr="007330F9">
        <w:rPr>
          <w:sz w:val="18"/>
          <w:szCs w:val="18"/>
        </w:rPr>
        <w:t>указанными</w:t>
      </w:r>
      <w:r w:rsidRPr="007330F9">
        <w:rPr>
          <w:spacing w:val="-1"/>
          <w:sz w:val="18"/>
          <w:szCs w:val="18"/>
        </w:rPr>
        <w:t xml:space="preserve"> </w:t>
      </w:r>
      <w:r w:rsidRPr="007330F9">
        <w:rPr>
          <w:sz w:val="18"/>
          <w:szCs w:val="18"/>
        </w:rPr>
        <w:t>в</w:t>
      </w:r>
      <w:r w:rsidRPr="007330F9">
        <w:rPr>
          <w:spacing w:val="-6"/>
          <w:sz w:val="18"/>
          <w:szCs w:val="18"/>
        </w:rPr>
        <w:t xml:space="preserve"> </w:t>
      </w:r>
      <w:r w:rsidRPr="007330F9">
        <w:rPr>
          <w:sz w:val="18"/>
          <w:szCs w:val="18"/>
        </w:rPr>
        <w:t>подпунктах</w:t>
      </w:r>
      <w:r w:rsidRPr="007330F9">
        <w:rPr>
          <w:spacing w:val="-6"/>
          <w:sz w:val="18"/>
          <w:szCs w:val="18"/>
        </w:rPr>
        <w:t xml:space="preserve"> </w:t>
      </w:r>
      <w:r w:rsidRPr="007330F9">
        <w:rPr>
          <w:sz w:val="18"/>
          <w:szCs w:val="18"/>
        </w:rPr>
        <w:t>2</w:t>
      </w:r>
      <w:r w:rsidRPr="007330F9">
        <w:rPr>
          <w:spacing w:val="-2"/>
          <w:sz w:val="18"/>
          <w:szCs w:val="18"/>
        </w:rPr>
        <w:t xml:space="preserve"> </w:t>
      </w:r>
      <w:r w:rsidRPr="007330F9">
        <w:rPr>
          <w:sz w:val="18"/>
          <w:szCs w:val="18"/>
        </w:rPr>
        <w:t>–</w:t>
      </w:r>
      <w:r w:rsidRPr="007330F9">
        <w:rPr>
          <w:spacing w:val="-4"/>
          <w:sz w:val="18"/>
          <w:szCs w:val="18"/>
        </w:rPr>
        <w:t xml:space="preserve"> </w:t>
      </w:r>
      <w:r w:rsidRPr="007330F9">
        <w:rPr>
          <w:sz w:val="18"/>
          <w:szCs w:val="18"/>
        </w:rPr>
        <w:t>5</w:t>
      </w:r>
      <w:r w:rsidRPr="007330F9">
        <w:rPr>
          <w:spacing w:val="-3"/>
          <w:sz w:val="18"/>
          <w:szCs w:val="18"/>
        </w:rPr>
        <w:t xml:space="preserve"> </w:t>
      </w:r>
      <w:r w:rsidRPr="007330F9">
        <w:rPr>
          <w:sz w:val="18"/>
          <w:szCs w:val="18"/>
        </w:rPr>
        <w:t>пункта</w:t>
      </w:r>
      <w:r w:rsidRPr="007330F9">
        <w:rPr>
          <w:spacing w:val="-4"/>
          <w:sz w:val="18"/>
          <w:szCs w:val="18"/>
        </w:rPr>
        <w:t xml:space="preserve"> </w:t>
      </w:r>
      <w:r w:rsidRPr="007330F9">
        <w:rPr>
          <w:sz w:val="18"/>
          <w:szCs w:val="18"/>
        </w:rPr>
        <w:t>2.12</w:t>
      </w:r>
      <w:r w:rsidRPr="007330F9">
        <w:rPr>
          <w:spacing w:val="-6"/>
          <w:sz w:val="18"/>
          <w:szCs w:val="18"/>
        </w:rPr>
        <w:t xml:space="preserve"> </w:t>
      </w:r>
      <w:r w:rsidRPr="007330F9">
        <w:rPr>
          <w:sz w:val="18"/>
          <w:szCs w:val="18"/>
        </w:rPr>
        <w:t>настоящего</w:t>
      </w:r>
      <w:r w:rsidRPr="007330F9">
        <w:rPr>
          <w:spacing w:val="-68"/>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Заявление</w:t>
      </w:r>
      <w:r w:rsidRPr="007330F9">
        <w:rPr>
          <w:spacing w:val="1"/>
          <w:sz w:val="18"/>
          <w:szCs w:val="18"/>
        </w:rPr>
        <w:t xml:space="preserve"> </w:t>
      </w:r>
      <w:r w:rsidRPr="007330F9">
        <w:rPr>
          <w:sz w:val="18"/>
          <w:szCs w:val="18"/>
        </w:rPr>
        <w:t>подписывается</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уполномоченным</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подписание</w:t>
      </w:r>
      <w:r w:rsidRPr="007330F9">
        <w:rPr>
          <w:spacing w:val="1"/>
          <w:sz w:val="18"/>
          <w:szCs w:val="18"/>
        </w:rPr>
        <w:t xml:space="preserve"> </w:t>
      </w:r>
      <w:r w:rsidRPr="007330F9">
        <w:rPr>
          <w:sz w:val="18"/>
          <w:szCs w:val="18"/>
        </w:rPr>
        <w:t>такого</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УКЭП</w:t>
      </w:r>
      <w:r w:rsidRPr="007330F9">
        <w:rPr>
          <w:spacing w:val="1"/>
          <w:sz w:val="18"/>
          <w:szCs w:val="18"/>
        </w:rPr>
        <w:t xml:space="preserve"> </w:t>
      </w:r>
      <w:r w:rsidRPr="007330F9">
        <w:rPr>
          <w:sz w:val="18"/>
          <w:szCs w:val="18"/>
        </w:rPr>
        <w:t>либо</w:t>
      </w:r>
      <w:r w:rsidRPr="007330F9">
        <w:rPr>
          <w:spacing w:val="1"/>
          <w:sz w:val="18"/>
          <w:szCs w:val="18"/>
        </w:rPr>
        <w:t xml:space="preserve"> </w:t>
      </w:r>
      <w:r w:rsidRPr="007330F9">
        <w:rPr>
          <w:sz w:val="18"/>
          <w:szCs w:val="18"/>
        </w:rPr>
        <w:t>усиленной</w:t>
      </w:r>
      <w:r w:rsidRPr="007330F9">
        <w:rPr>
          <w:spacing w:val="1"/>
          <w:sz w:val="18"/>
          <w:szCs w:val="18"/>
        </w:rPr>
        <w:t xml:space="preserve"> </w:t>
      </w:r>
      <w:r w:rsidRPr="007330F9">
        <w:rPr>
          <w:sz w:val="18"/>
          <w:szCs w:val="18"/>
        </w:rPr>
        <w:t>неквалифицированной электронной подписью (далее – УНЭП), сертификат ключа</w:t>
      </w:r>
      <w:r w:rsidRPr="007330F9">
        <w:rPr>
          <w:spacing w:val="1"/>
          <w:sz w:val="18"/>
          <w:szCs w:val="18"/>
        </w:rPr>
        <w:t xml:space="preserve"> </w:t>
      </w:r>
      <w:r w:rsidRPr="007330F9">
        <w:rPr>
          <w:sz w:val="18"/>
          <w:szCs w:val="18"/>
        </w:rPr>
        <w:t>проверки</w:t>
      </w:r>
      <w:r w:rsidRPr="007330F9">
        <w:rPr>
          <w:spacing w:val="1"/>
          <w:sz w:val="18"/>
          <w:szCs w:val="18"/>
        </w:rPr>
        <w:t xml:space="preserve"> </w:t>
      </w:r>
      <w:r w:rsidRPr="007330F9">
        <w:rPr>
          <w:sz w:val="18"/>
          <w:szCs w:val="18"/>
        </w:rPr>
        <w:t>которой</w:t>
      </w:r>
      <w:r w:rsidRPr="007330F9">
        <w:rPr>
          <w:spacing w:val="1"/>
          <w:sz w:val="18"/>
          <w:szCs w:val="18"/>
        </w:rPr>
        <w:t xml:space="preserve"> </w:t>
      </w:r>
      <w:r w:rsidRPr="007330F9">
        <w:rPr>
          <w:sz w:val="18"/>
          <w:szCs w:val="18"/>
        </w:rPr>
        <w:t>создан</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используется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инфраструктуре,</w:t>
      </w:r>
      <w:r w:rsidRPr="007330F9">
        <w:rPr>
          <w:spacing w:val="1"/>
          <w:sz w:val="18"/>
          <w:szCs w:val="18"/>
        </w:rPr>
        <w:t xml:space="preserve"> </w:t>
      </w:r>
      <w:r w:rsidRPr="007330F9">
        <w:rPr>
          <w:sz w:val="18"/>
          <w:szCs w:val="18"/>
        </w:rPr>
        <w:t>обеспечивающей информационно-технологическое</w:t>
      </w:r>
      <w:r w:rsidRPr="007330F9">
        <w:rPr>
          <w:spacing w:val="1"/>
          <w:sz w:val="18"/>
          <w:szCs w:val="18"/>
        </w:rPr>
        <w:t xml:space="preserve"> </w:t>
      </w:r>
      <w:r w:rsidRPr="007330F9">
        <w:rPr>
          <w:sz w:val="18"/>
          <w:szCs w:val="18"/>
        </w:rPr>
        <w:t>взаимодействие</w:t>
      </w:r>
      <w:r w:rsidRPr="007330F9">
        <w:rPr>
          <w:spacing w:val="1"/>
          <w:sz w:val="18"/>
          <w:szCs w:val="18"/>
        </w:rPr>
        <w:t xml:space="preserve"> </w:t>
      </w:r>
      <w:r w:rsidRPr="007330F9">
        <w:rPr>
          <w:sz w:val="18"/>
          <w:szCs w:val="18"/>
        </w:rPr>
        <w:t>информационных</w:t>
      </w:r>
      <w:r w:rsidRPr="007330F9">
        <w:rPr>
          <w:spacing w:val="1"/>
          <w:sz w:val="18"/>
          <w:szCs w:val="18"/>
        </w:rPr>
        <w:t xml:space="preserve"> </w:t>
      </w:r>
      <w:r w:rsidRPr="007330F9">
        <w:rPr>
          <w:sz w:val="18"/>
          <w:szCs w:val="18"/>
        </w:rPr>
        <w:t>систем,</w:t>
      </w:r>
      <w:r w:rsidRPr="007330F9">
        <w:rPr>
          <w:spacing w:val="1"/>
          <w:sz w:val="18"/>
          <w:szCs w:val="18"/>
        </w:rPr>
        <w:t xml:space="preserve"> </w:t>
      </w:r>
      <w:r w:rsidRPr="007330F9">
        <w:rPr>
          <w:sz w:val="18"/>
          <w:szCs w:val="18"/>
        </w:rPr>
        <w:t>используемых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которая</w:t>
      </w:r>
      <w:r w:rsidRPr="007330F9">
        <w:rPr>
          <w:spacing w:val="1"/>
          <w:sz w:val="18"/>
          <w:szCs w:val="18"/>
        </w:rPr>
        <w:t xml:space="preserve"> </w:t>
      </w:r>
      <w:r w:rsidRPr="007330F9">
        <w:rPr>
          <w:sz w:val="18"/>
          <w:szCs w:val="18"/>
        </w:rPr>
        <w:t>создается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проверяется</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средств</w:t>
      </w:r>
      <w:r w:rsidRPr="007330F9">
        <w:rPr>
          <w:spacing w:val="-67"/>
          <w:sz w:val="18"/>
          <w:szCs w:val="18"/>
        </w:rPr>
        <w:t xml:space="preserve"> </w:t>
      </w:r>
      <w:r w:rsidRPr="007330F9">
        <w:rPr>
          <w:sz w:val="18"/>
          <w:szCs w:val="18"/>
        </w:rPr>
        <w:t>электронной подписи и средств удостоверяющего центра, имеющих подтверждение</w:t>
      </w:r>
      <w:r w:rsidRPr="007330F9">
        <w:rPr>
          <w:spacing w:val="1"/>
          <w:sz w:val="18"/>
          <w:szCs w:val="18"/>
        </w:rPr>
        <w:t xml:space="preserve"> </w:t>
      </w:r>
      <w:r w:rsidRPr="007330F9">
        <w:rPr>
          <w:sz w:val="18"/>
          <w:szCs w:val="18"/>
        </w:rPr>
        <w:t>соответствия требованиям, установленным федеральным органом исполнительной</w:t>
      </w:r>
      <w:r w:rsidRPr="007330F9">
        <w:rPr>
          <w:spacing w:val="1"/>
          <w:sz w:val="18"/>
          <w:szCs w:val="18"/>
        </w:rPr>
        <w:t xml:space="preserve"> </w:t>
      </w:r>
      <w:r w:rsidRPr="007330F9">
        <w:rPr>
          <w:sz w:val="18"/>
          <w:szCs w:val="18"/>
        </w:rPr>
        <w:t>власти в области обеспечения безопасности в соответствии с частью 5 статьи 8</w:t>
      </w:r>
      <w:r w:rsidRPr="007330F9">
        <w:rPr>
          <w:spacing w:val="1"/>
          <w:sz w:val="18"/>
          <w:szCs w:val="18"/>
        </w:rPr>
        <w:t xml:space="preserve"> </w:t>
      </w:r>
      <w:r w:rsidRPr="007330F9">
        <w:rPr>
          <w:sz w:val="18"/>
          <w:szCs w:val="18"/>
        </w:rPr>
        <w:t>Федерального</w:t>
      </w:r>
      <w:r w:rsidRPr="007330F9">
        <w:rPr>
          <w:spacing w:val="13"/>
          <w:sz w:val="18"/>
          <w:szCs w:val="18"/>
        </w:rPr>
        <w:t xml:space="preserve"> </w:t>
      </w:r>
      <w:r w:rsidRPr="007330F9">
        <w:rPr>
          <w:sz w:val="18"/>
          <w:szCs w:val="18"/>
        </w:rPr>
        <w:t>закона</w:t>
      </w:r>
      <w:r w:rsidRPr="007330F9">
        <w:rPr>
          <w:spacing w:val="80"/>
          <w:sz w:val="18"/>
          <w:szCs w:val="18"/>
        </w:rPr>
        <w:t xml:space="preserve"> </w:t>
      </w:r>
      <w:r w:rsidRPr="007330F9">
        <w:rPr>
          <w:sz w:val="18"/>
          <w:szCs w:val="18"/>
        </w:rPr>
        <w:t>от</w:t>
      </w:r>
      <w:r w:rsidRPr="007330F9">
        <w:rPr>
          <w:spacing w:val="-2"/>
          <w:sz w:val="18"/>
          <w:szCs w:val="18"/>
        </w:rPr>
        <w:t xml:space="preserve"> </w:t>
      </w:r>
      <w:r w:rsidRPr="007330F9">
        <w:rPr>
          <w:sz w:val="18"/>
          <w:szCs w:val="18"/>
        </w:rPr>
        <w:t>6</w:t>
      </w:r>
      <w:r w:rsidRPr="007330F9">
        <w:rPr>
          <w:spacing w:val="82"/>
          <w:sz w:val="18"/>
          <w:szCs w:val="18"/>
        </w:rPr>
        <w:t xml:space="preserve"> </w:t>
      </w:r>
      <w:r w:rsidRPr="007330F9">
        <w:rPr>
          <w:sz w:val="18"/>
          <w:szCs w:val="18"/>
        </w:rPr>
        <w:t>апреля</w:t>
      </w:r>
      <w:r w:rsidRPr="007330F9">
        <w:rPr>
          <w:spacing w:val="81"/>
          <w:sz w:val="18"/>
          <w:szCs w:val="18"/>
        </w:rPr>
        <w:t xml:space="preserve"> </w:t>
      </w:r>
      <w:r w:rsidRPr="007330F9">
        <w:rPr>
          <w:sz w:val="18"/>
          <w:szCs w:val="18"/>
        </w:rPr>
        <w:t>2011</w:t>
      </w:r>
      <w:r w:rsidRPr="007330F9">
        <w:rPr>
          <w:spacing w:val="82"/>
          <w:sz w:val="18"/>
          <w:szCs w:val="18"/>
        </w:rPr>
        <w:t xml:space="preserve"> </w:t>
      </w:r>
      <w:r w:rsidRPr="007330F9">
        <w:rPr>
          <w:sz w:val="18"/>
          <w:szCs w:val="18"/>
        </w:rPr>
        <w:t>г.</w:t>
      </w:r>
      <w:r w:rsidRPr="007330F9">
        <w:rPr>
          <w:spacing w:val="80"/>
          <w:sz w:val="18"/>
          <w:szCs w:val="18"/>
        </w:rPr>
        <w:t xml:space="preserve"> </w:t>
      </w:r>
      <w:r w:rsidRPr="007330F9">
        <w:rPr>
          <w:sz w:val="18"/>
          <w:szCs w:val="18"/>
        </w:rPr>
        <w:t>№</w:t>
      </w:r>
      <w:r w:rsidRPr="007330F9">
        <w:rPr>
          <w:spacing w:val="-1"/>
          <w:sz w:val="18"/>
          <w:szCs w:val="18"/>
        </w:rPr>
        <w:t xml:space="preserve"> </w:t>
      </w:r>
      <w:r w:rsidRPr="007330F9">
        <w:rPr>
          <w:sz w:val="18"/>
          <w:szCs w:val="18"/>
        </w:rPr>
        <w:t>63-ФЗ</w:t>
      </w:r>
      <w:r w:rsidRPr="007330F9">
        <w:rPr>
          <w:spacing w:val="81"/>
          <w:sz w:val="18"/>
          <w:szCs w:val="18"/>
        </w:rPr>
        <w:t xml:space="preserve"> </w:t>
      </w:r>
      <w:r w:rsidRPr="007330F9">
        <w:rPr>
          <w:sz w:val="18"/>
          <w:szCs w:val="18"/>
        </w:rPr>
        <w:t>«Об</w:t>
      </w:r>
      <w:r w:rsidRPr="007330F9">
        <w:rPr>
          <w:spacing w:val="79"/>
          <w:sz w:val="18"/>
          <w:szCs w:val="18"/>
        </w:rPr>
        <w:t xml:space="preserve"> </w:t>
      </w:r>
      <w:r w:rsidRPr="007330F9">
        <w:rPr>
          <w:sz w:val="18"/>
          <w:szCs w:val="18"/>
        </w:rPr>
        <w:t>электронной</w:t>
      </w:r>
      <w:r w:rsidRPr="007330F9">
        <w:rPr>
          <w:spacing w:val="81"/>
          <w:sz w:val="18"/>
          <w:szCs w:val="18"/>
        </w:rPr>
        <w:t xml:space="preserve"> </w:t>
      </w:r>
      <w:r w:rsidRPr="007330F9">
        <w:rPr>
          <w:sz w:val="18"/>
          <w:szCs w:val="18"/>
        </w:rPr>
        <w:t>подписи», 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w:t>
      </w:r>
      <w:r w:rsidRPr="007330F9">
        <w:rPr>
          <w:spacing w:val="1"/>
          <w:sz w:val="18"/>
          <w:szCs w:val="18"/>
        </w:rPr>
        <w:t xml:space="preserve"> </w:t>
      </w:r>
      <w:r w:rsidRPr="007330F9">
        <w:rPr>
          <w:sz w:val="18"/>
          <w:szCs w:val="18"/>
        </w:rPr>
        <w:t>у</w:t>
      </w:r>
      <w:r w:rsidRPr="007330F9">
        <w:rPr>
          <w:spacing w:val="1"/>
          <w:sz w:val="18"/>
          <w:szCs w:val="18"/>
        </w:rPr>
        <w:t xml:space="preserve"> </w:t>
      </w:r>
      <w:r w:rsidRPr="007330F9">
        <w:rPr>
          <w:sz w:val="18"/>
          <w:szCs w:val="18"/>
        </w:rPr>
        <w:t>владельца</w:t>
      </w:r>
      <w:r w:rsidRPr="007330F9">
        <w:rPr>
          <w:spacing w:val="1"/>
          <w:sz w:val="18"/>
          <w:szCs w:val="18"/>
        </w:rPr>
        <w:t xml:space="preserve"> </w:t>
      </w:r>
      <w:r w:rsidRPr="007330F9">
        <w:rPr>
          <w:sz w:val="18"/>
          <w:szCs w:val="18"/>
        </w:rPr>
        <w:t>сертификата</w:t>
      </w:r>
      <w:r w:rsidRPr="007330F9">
        <w:rPr>
          <w:spacing w:val="1"/>
          <w:sz w:val="18"/>
          <w:szCs w:val="18"/>
        </w:rPr>
        <w:t xml:space="preserve"> </w:t>
      </w:r>
      <w:r w:rsidRPr="007330F9">
        <w:rPr>
          <w:sz w:val="18"/>
          <w:szCs w:val="18"/>
        </w:rPr>
        <w:t>ключа</w:t>
      </w:r>
      <w:r w:rsidRPr="007330F9">
        <w:rPr>
          <w:spacing w:val="1"/>
          <w:sz w:val="18"/>
          <w:szCs w:val="18"/>
        </w:rPr>
        <w:t xml:space="preserve"> </w:t>
      </w:r>
      <w:r w:rsidRPr="007330F9">
        <w:rPr>
          <w:sz w:val="18"/>
          <w:szCs w:val="18"/>
        </w:rPr>
        <w:t>проверки</w:t>
      </w:r>
      <w:r w:rsidRPr="007330F9">
        <w:rPr>
          <w:spacing w:val="1"/>
          <w:sz w:val="18"/>
          <w:szCs w:val="18"/>
        </w:rPr>
        <w:t xml:space="preserve"> </w:t>
      </w:r>
      <w:r w:rsidRPr="007330F9">
        <w:rPr>
          <w:sz w:val="18"/>
          <w:szCs w:val="18"/>
        </w:rPr>
        <w:t>ключа</w:t>
      </w:r>
      <w:r w:rsidRPr="007330F9">
        <w:rPr>
          <w:spacing w:val="1"/>
          <w:sz w:val="18"/>
          <w:szCs w:val="18"/>
        </w:rPr>
        <w:t xml:space="preserve"> </w:t>
      </w:r>
      <w:r w:rsidRPr="007330F9">
        <w:rPr>
          <w:sz w:val="18"/>
          <w:szCs w:val="18"/>
        </w:rPr>
        <w:t>простой</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подписи</w:t>
      </w:r>
      <w:r w:rsidRPr="007330F9">
        <w:rPr>
          <w:spacing w:val="1"/>
          <w:sz w:val="18"/>
          <w:szCs w:val="18"/>
        </w:rPr>
        <w:t xml:space="preserve"> </w:t>
      </w:r>
      <w:r w:rsidRPr="007330F9">
        <w:rPr>
          <w:sz w:val="18"/>
          <w:szCs w:val="18"/>
        </w:rPr>
        <w:t>(далее</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ЭП),</w:t>
      </w:r>
      <w:r w:rsidRPr="007330F9">
        <w:rPr>
          <w:spacing w:val="1"/>
          <w:sz w:val="18"/>
          <w:szCs w:val="18"/>
        </w:rPr>
        <w:t xml:space="preserve"> </w:t>
      </w:r>
      <w:r w:rsidRPr="007330F9">
        <w:rPr>
          <w:sz w:val="18"/>
          <w:szCs w:val="18"/>
        </w:rPr>
        <w:t>выданного</w:t>
      </w:r>
      <w:r w:rsidRPr="007330F9">
        <w:rPr>
          <w:spacing w:val="1"/>
          <w:sz w:val="18"/>
          <w:szCs w:val="18"/>
        </w:rPr>
        <w:t xml:space="preserve"> </w:t>
      </w:r>
      <w:r w:rsidRPr="007330F9">
        <w:rPr>
          <w:sz w:val="18"/>
          <w:szCs w:val="18"/>
        </w:rPr>
        <w:t>ему</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личном</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в</w:t>
      </w:r>
      <w:r w:rsidRPr="007330F9">
        <w:rPr>
          <w:spacing w:val="-67"/>
          <w:sz w:val="18"/>
          <w:szCs w:val="18"/>
        </w:rPr>
        <w:t xml:space="preserve"> </w:t>
      </w:r>
      <w:r w:rsidRPr="007330F9">
        <w:rPr>
          <w:sz w:val="18"/>
          <w:szCs w:val="18"/>
        </w:rPr>
        <w:t>соответствии</w:t>
      </w:r>
      <w:r w:rsidRPr="007330F9">
        <w:rPr>
          <w:spacing w:val="-12"/>
          <w:sz w:val="18"/>
          <w:szCs w:val="18"/>
        </w:rPr>
        <w:t xml:space="preserve"> </w:t>
      </w:r>
      <w:r w:rsidRPr="007330F9">
        <w:rPr>
          <w:sz w:val="18"/>
          <w:szCs w:val="18"/>
        </w:rPr>
        <w:t>с</w:t>
      </w:r>
      <w:r w:rsidRPr="007330F9">
        <w:rPr>
          <w:spacing w:val="-11"/>
          <w:sz w:val="18"/>
          <w:szCs w:val="18"/>
        </w:rPr>
        <w:t xml:space="preserve"> </w:t>
      </w:r>
      <w:r w:rsidRPr="007330F9">
        <w:rPr>
          <w:sz w:val="18"/>
          <w:szCs w:val="18"/>
        </w:rPr>
        <w:t>Правилами</w:t>
      </w:r>
      <w:r w:rsidRPr="007330F9">
        <w:rPr>
          <w:spacing w:val="-12"/>
          <w:sz w:val="18"/>
          <w:szCs w:val="18"/>
        </w:rPr>
        <w:t xml:space="preserve"> </w:t>
      </w:r>
      <w:r w:rsidRPr="007330F9">
        <w:rPr>
          <w:sz w:val="18"/>
          <w:szCs w:val="18"/>
        </w:rPr>
        <w:t>использования</w:t>
      </w:r>
      <w:r w:rsidRPr="007330F9">
        <w:rPr>
          <w:spacing w:val="-11"/>
          <w:sz w:val="18"/>
          <w:szCs w:val="18"/>
        </w:rPr>
        <w:t xml:space="preserve"> </w:t>
      </w:r>
      <w:r w:rsidRPr="007330F9">
        <w:rPr>
          <w:sz w:val="18"/>
          <w:szCs w:val="18"/>
        </w:rPr>
        <w:t>простой</w:t>
      </w:r>
      <w:r w:rsidRPr="007330F9">
        <w:rPr>
          <w:spacing w:val="-12"/>
          <w:sz w:val="18"/>
          <w:szCs w:val="18"/>
        </w:rPr>
        <w:t xml:space="preserve"> </w:t>
      </w:r>
      <w:r w:rsidRPr="007330F9">
        <w:rPr>
          <w:sz w:val="18"/>
          <w:szCs w:val="18"/>
        </w:rPr>
        <w:t>ЭП</w:t>
      </w:r>
      <w:r w:rsidRPr="007330F9">
        <w:rPr>
          <w:spacing w:val="-13"/>
          <w:sz w:val="18"/>
          <w:szCs w:val="18"/>
        </w:rPr>
        <w:t xml:space="preserve"> </w:t>
      </w:r>
      <w:r w:rsidRPr="007330F9">
        <w:rPr>
          <w:sz w:val="18"/>
          <w:szCs w:val="18"/>
        </w:rPr>
        <w:t>при</w:t>
      </w:r>
      <w:r w:rsidRPr="007330F9">
        <w:rPr>
          <w:spacing w:val="-11"/>
          <w:sz w:val="18"/>
          <w:szCs w:val="18"/>
        </w:rPr>
        <w:t xml:space="preserve"> </w:t>
      </w:r>
      <w:r w:rsidRPr="007330F9">
        <w:rPr>
          <w:sz w:val="18"/>
          <w:szCs w:val="18"/>
        </w:rPr>
        <w:t>обращении</w:t>
      </w:r>
      <w:r w:rsidRPr="007330F9">
        <w:rPr>
          <w:spacing w:val="-12"/>
          <w:sz w:val="18"/>
          <w:szCs w:val="18"/>
        </w:rPr>
        <w:t xml:space="preserve"> </w:t>
      </w:r>
      <w:r w:rsidRPr="007330F9">
        <w:rPr>
          <w:sz w:val="18"/>
          <w:szCs w:val="18"/>
        </w:rPr>
        <w:t>за</w:t>
      </w:r>
      <w:r w:rsidRPr="007330F9">
        <w:rPr>
          <w:spacing w:val="-12"/>
          <w:sz w:val="18"/>
          <w:szCs w:val="18"/>
        </w:rPr>
        <w:t xml:space="preserve"> </w:t>
      </w:r>
      <w:r w:rsidRPr="007330F9">
        <w:rPr>
          <w:sz w:val="18"/>
          <w:szCs w:val="18"/>
        </w:rPr>
        <w:t>получением</w:t>
      </w:r>
      <w:r w:rsidRPr="007330F9">
        <w:rPr>
          <w:spacing w:val="-68"/>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утвержденными</w:t>
      </w:r>
      <w:r w:rsidRPr="007330F9">
        <w:rPr>
          <w:spacing w:val="1"/>
          <w:sz w:val="18"/>
          <w:szCs w:val="18"/>
        </w:rPr>
        <w:t xml:space="preserve"> </w:t>
      </w:r>
      <w:r w:rsidRPr="007330F9">
        <w:rPr>
          <w:sz w:val="18"/>
          <w:szCs w:val="18"/>
        </w:rPr>
        <w:t>постановлением</w:t>
      </w:r>
      <w:r w:rsidRPr="007330F9">
        <w:rPr>
          <w:spacing w:val="1"/>
          <w:sz w:val="18"/>
          <w:szCs w:val="18"/>
        </w:rPr>
        <w:t xml:space="preserve"> </w:t>
      </w:r>
      <w:r w:rsidRPr="007330F9">
        <w:rPr>
          <w:sz w:val="18"/>
          <w:szCs w:val="18"/>
        </w:rPr>
        <w:t>Правительства</w:t>
      </w:r>
      <w:r w:rsidRPr="007330F9">
        <w:rPr>
          <w:spacing w:val="1"/>
          <w:sz w:val="18"/>
          <w:szCs w:val="18"/>
        </w:rPr>
        <w:t xml:space="preserve"> </w:t>
      </w:r>
      <w:r w:rsidRPr="007330F9">
        <w:rPr>
          <w:sz w:val="18"/>
          <w:szCs w:val="18"/>
        </w:rPr>
        <w:t>Российской</w:t>
      </w:r>
      <w:r w:rsidRPr="007330F9">
        <w:rPr>
          <w:spacing w:val="70"/>
          <w:sz w:val="18"/>
          <w:szCs w:val="18"/>
        </w:rPr>
        <w:t xml:space="preserve"> </w:t>
      </w:r>
      <w:r w:rsidRPr="007330F9">
        <w:rPr>
          <w:sz w:val="18"/>
          <w:szCs w:val="18"/>
        </w:rPr>
        <w:t>Федерации</w:t>
      </w:r>
      <w:r w:rsidRPr="007330F9">
        <w:rPr>
          <w:spacing w:val="70"/>
          <w:sz w:val="18"/>
          <w:szCs w:val="18"/>
        </w:rPr>
        <w:t xml:space="preserve"> </w:t>
      </w:r>
      <w:r w:rsidRPr="007330F9">
        <w:rPr>
          <w:sz w:val="18"/>
          <w:szCs w:val="18"/>
        </w:rPr>
        <w:t>от</w:t>
      </w:r>
      <w:r w:rsidRPr="007330F9">
        <w:rPr>
          <w:spacing w:val="70"/>
          <w:sz w:val="18"/>
          <w:szCs w:val="18"/>
        </w:rPr>
        <w:t xml:space="preserve"> </w:t>
      </w:r>
      <w:r w:rsidRPr="007330F9">
        <w:rPr>
          <w:sz w:val="18"/>
          <w:szCs w:val="18"/>
        </w:rPr>
        <w:t>25</w:t>
      </w:r>
      <w:r w:rsidRPr="007330F9">
        <w:rPr>
          <w:spacing w:val="70"/>
          <w:sz w:val="18"/>
          <w:szCs w:val="18"/>
        </w:rPr>
        <w:t xml:space="preserve"> </w:t>
      </w:r>
      <w:r w:rsidRPr="007330F9">
        <w:rPr>
          <w:sz w:val="18"/>
          <w:szCs w:val="18"/>
        </w:rPr>
        <w:t>января</w:t>
      </w:r>
      <w:r w:rsidRPr="007330F9">
        <w:rPr>
          <w:spacing w:val="70"/>
          <w:sz w:val="18"/>
          <w:szCs w:val="18"/>
        </w:rPr>
        <w:t xml:space="preserve"> </w:t>
      </w:r>
      <w:r w:rsidRPr="007330F9">
        <w:rPr>
          <w:sz w:val="18"/>
          <w:szCs w:val="18"/>
        </w:rPr>
        <w:t>2013 г.</w:t>
      </w:r>
      <w:r w:rsidRPr="007330F9">
        <w:rPr>
          <w:spacing w:val="70"/>
          <w:sz w:val="18"/>
          <w:szCs w:val="18"/>
        </w:rPr>
        <w:t xml:space="preserve"> </w:t>
      </w:r>
      <w:r w:rsidRPr="007330F9">
        <w:rPr>
          <w:sz w:val="18"/>
          <w:szCs w:val="18"/>
        </w:rPr>
        <w:t>№</w:t>
      </w:r>
      <w:r w:rsidRPr="007330F9">
        <w:rPr>
          <w:spacing w:val="70"/>
          <w:sz w:val="18"/>
          <w:szCs w:val="18"/>
        </w:rPr>
        <w:t xml:space="preserve"> </w:t>
      </w:r>
      <w:r w:rsidRPr="007330F9">
        <w:rPr>
          <w:sz w:val="18"/>
          <w:szCs w:val="18"/>
        </w:rPr>
        <w:t>33,</w:t>
      </w:r>
      <w:r w:rsidRPr="007330F9">
        <w:rPr>
          <w:spacing w:val="70"/>
          <w:sz w:val="18"/>
          <w:szCs w:val="18"/>
        </w:rPr>
        <w:t xml:space="preserve"> </w:t>
      </w:r>
      <w:r w:rsidRPr="007330F9">
        <w:rPr>
          <w:sz w:val="18"/>
          <w:szCs w:val="18"/>
        </w:rPr>
        <w:t>в</w:t>
      </w:r>
      <w:r w:rsidRPr="007330F9">
        <w:rPr>
          <w:spacing w:val="70"/>
          <w:sz w:val="18"/>
          <w:szCs w:val="18"/>
        </w:rPr>
        <w:t xml:space="preserve"> </w:t>
      </w:r>
      <w:r w:rsidRPr="007330F9">
        <w:rPr>
          <w:sz w:val="18"/>
          <w:szCs w:val="18"/>
        </w:rPr>
        <w:t>соответствии</w:t>
      </w:r>
      <w:r w:rsidRPr="007330F9">
        <w:rPr>
          <w:spacing w:val="-67"/>
          <w:sz w:val="18"/>
          <w:szCs w:val="18"/>
        </w:rPr>
        <w:t xml:space="preserve"> </w:t>
      </w:r>
      <w:r w:rsidRPr="007330F9">
        <w:rPr>
          <w:sz w:val="18"/>
          <w:szCs w:val="18"/>
        </w:rPr>
        <w:t>с</w:t>
      </w:r>
      <w:r w:rsidRPr="007330F9">
        <w:rPr>
          <w:spacing w:val="1"/>
          <w:sz w:val="18"/>
          <w:szCs w:val="18"/>
        </w:rPr>
        <w:t xml:space="preserve"> </w:t>
      </w:r>
      <w:r w:rsidRPr="007330F9">
        <w:rPr>
          <w:sz w:val="18"/>
          <w:szCs w:val="18"/>
        </w:rPr>
        <w:t>Правилами</w:t>
      </w:r>
      <w:r w:rsidRPr="007330F9">
        <w:rPr>
          <w:spacing w:val="1"/>
          <w:sz w:val="18"/>
          <w:szCs w:val="18"/>
        </w:rPr>
        <w:t xml:space="preserve"> </w:t>
      </w:r>
      <w:r w:rsidRPr="007330F9">
        <w:rPr>
          <w:sz w:val="18"/>
          <w:szCs w:val="18"/>
        </w:rPr>
        <w:t>определения</w:t>
      </w:r>
      <w:r w:rsidRPr="007330F9">
        <w:rPr>
          <w:spacing w:val="1"/>
          <w:sz w:val="18"/>
          <w:szCs w:val="18"/>
        </w:rPr>
        <w:t xml:space="preserve"> </w:t>
      </w:r>
      <w:r w:rsidRPr="007330F9">
        <w:rPr>
          <w:sz w:val="18"/>
          <w:szCs w:val="18"/>
        </w:rPr>
        <w:t>видов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подписи,</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допускается</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обращении</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получением</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услуг,</w:t>
      </w:r>
      <w:r w:rsidRPr="007330F9">
        <w:rPr>
          <w:spacing w:val="71"/>
          <w:sz w:val="18"/>
          <w:szCs w:val="18"/>
        </w:rPr>
        <w:t xml:space="preserve"> </w:t>
      </w:r>
      <w:r w:rsidRPr="007330F9">
        <w:rPr>
          <w:sz w:val="18"/>
          <w:szCs w:val="18"/>
        </w:rPr>
        <w:t>утвержденными</w:t>
      </w:r>
      <w:r w:rsidRPr="007330F9">
        <w:rPr>
          <w:spacing w:val="71"/>
          <w:sz w:val="18"/>
          <w:szCs w:val="18"/>
        </w:rPr>
        <w:t xml:space="preserve"> </w:t>
      </w:r>
      <w:r w:rsidRPr="007330F9">
        <w:rPr>
          <w:sz w:val="18"/>
          <w:szCs w:val="18"/>
        </w:rPr>
        <w:t>постановлением</w:t>
      </w:r>
      <w:r w:rsidRPr="007330F9">
        <w:rPr>
          <w:spacing w:val="71"/>
          <w:sz w:val="18"/>
          <w:szCs w:val="18"/>
        </w:rPr>
        <w:t xml:space="preserve"> </w:t>
      </w:r>
      <w:r w:rsidRPr="007330F9">
        <w:rPr>
          <w:sz w:val="18"/>
          <w:szCs w:val="18"/>
        </w:rPr>
        <w:t xml:space="preserve">Правительства Российской Федерации </w:t>
      </w:r>
      <w:r w:rsidRPr="007330F9">
        <w:rPr>
          <w:spacing w:val="-67"/>
          <w:sz w:val="18"/>
          <w:szCs w:val="18"/>
        </w:rPr>
        <w:t xml:space="preserve"> </w:t>
      </w:r>
      <w:r w:rsidRPr="007330F9">
        <w:rPr>
          <w:sz w:val="18"/>
          <w:szCs w:val="18"/>
        </w:rPr>
        <w:t>от</w:t>
      </w:r>
      <w:r w:rsidRPr="007330F9">
        <w:rPr>
          <w:spacing w:val="-2"/>
          <w:sz w:val="18"/>
          <w:szCs w:val="18"/>
        </w:rPr>
        <w:t xml:space="preserve"> </w:t>
      </w:r>
      <w:r w:rsidRPr="007330F9">
        <w:rPr>
          <w:sz w:val="18"/>
          <w:szCs w:val="18"/>
        </w:rPr>
        <w:t>25</w:t>
      </w:r>
      <w:r w:rsidRPr="007330F9">
        <w:rPr>
          <w:spacing w:val="1"/>
          <w:sz w:val="18"/>
          <w:szCs w:val="18"/>
        </w:rPr>
        <w:t xml:space="preserve"> </w:t>
      </w:r>
      <w:r w:rsidRPr="007330F9">
        <w:rPr>
          <w:sz w:val="18"/>
          <w:szCs w:val="18"/>
        </w:rPr>
        <w:t>июня 2012</w:t>
      </w:r>
      <w:r w:rsidRPr="007330F9">
        <w:rPr>
          <w:spacing w:val="1"/>
          <w:sz w:val="18"/>
          <w:szCs w:val="18"/>
        </w:rPr>
        <w:t xml:space="preserve"> </w:t>
      </w:r>
      <w:r w:rsidRPr="007330F9">
        <w:rPr>
          <w:sz w:val="18"/>
          <w:szCs w:val="18"/>
        </w:rPr>
        <w:t>г.</w:t>
      </w:r>
      <w:r w:rsidRPr="007330F9">
        <w:rPr>
          <w:spacing w:val="-5"/>
          <w:sz w:val="18"/>
          <w:szCs w:val="18"/>
        </w:rPr>
        <w:t xml:space="preserve"> </w:t>
      </w:r>
      <w:r w:rsidRPr="007330F9">
        <w:rPr>
          <w:sz w:val="18"/>
          <w:szCs w:val="18"/>
        </w:rPr>
        <w:t>№</w:t>
      </w:r>
      <w:r w:rsidRPr="007330F9">
        <w:rPr>
          <w:spacing w:val="2"/>
          <w:sz w:val="18"/>
          <w:szCs w:val="18"/>
        </w:rPr>
        <w:t xml:space="preserve"> </w:t>
      </w:r>
      <w:r w:rsidRPr="007330F9">
        <w:rPr>
          <w:sz w:val="18"/>
          <w:szCs w:val="18"/>
        </w:rPr>
        <w:t>634;</w:t>
      </w:r>
    </w:p>
    <w:p w14:paraId="7BCE6EA4" w14:textId="77777777" w:rsidR="00005087" w:rsidRPr="007330F9" w:rsidRDefault="00005087" w:rsidP="007330F9">
      <w:pPr>
        <w:pStyle w:val="af4"/>
        <w:tabs>
          <w:tab w:val="left" w:pos="1560"/>
          <w:tab w:val="left" w:pos="1842"/>
        </w:tabs>
        <w:ind w:left="0" w:firstLine="709"/>
        <w:rPr>
          <w:sz w:val="18"/>
          <w:szCs w:val="18"/>
        </w:rPr>
      </w:pPr>
      <w:r w:rsidRPr="007330F9">
        <w:rPr>
          <w:sz w:val="18"/>
          <w:szCs w:val="18"/>
        </w:rPr>
        <w:t>2.11.2. на бумажном носителе посредством личного обращения</w:t>
      </w:r>
      <w:r w:rsidRPr="007330F9">
        <w:rPr>
          <w:spacing w:val="-68"/>
          <w:sz w:val="18"/>
          <w:szCs w:val="18"/>
        </w:rPr>
        <w:t xml:space="preserve"> </w:t>
      </w:r>
      <w:r w:rsidRPr="007330F9">
        <w:rPr>
          <w:sz w:val="18"/>
          <w:szCs w:val="18"/>
        </w:rPr>
        <w:t>в</w:t>
      </w:r>
      <w:r w:rsidRPr="007330F9">
        <w:rPr>
          <w:spacing w:val="27"/>
          <w:sz w:val="18"/>
          <w:szCs w:val="18"/>
        </w:rPr>
        <w:t xml:space="preserve"> </w:t>
      </w:r>
      <w:r w:rsidRPr="007330F9">
        <w:rPr>
          <w:sz w:val="18"/>
          <w:szCs w:val="18"/>
        </w:rPr>
        <w:t>орган местного самоуправления,</w:t>
      </w:r>
      <w:r w:rsidRPr="007330F9">
        <w:rPr>
          <w:spacing w:val="28"/>
          <w:sz w:val="18"/>
          <w:szCs w:val="18"/>
        </w:rPr>
        <w:t xml:space="preserve"> </w:t>
      </w:r>
      <w:r w:rsidRPr="007330F9">
        <w:rPr>
          <w:sz w:val="18"/>
          <w:szCs w:val="18"/>
        </w:rPr>
        <w:t>в</w:t>
      </w:r>
      <w:r w:rsidRPr="007330F9">
        <w:rPr>
          <w:spacing w:val="28"/>
          <w:sz w:val="18"/>
          <w:szCs w:val="18"/>
        </w:rPr>
        <w:t xml:space="preserve"> </w:t>
      </w:r>
      <w:r w:rsidRPr="007330F9">
        <w:rPr>
          <w:sz w:val="18"/>
          <w:szCs w:val="18"/>
        </w:rPr>
        <w:t>том</w:t>
      </w:r>
      <w:r w:rsidRPr="007330F9">
        <w:rPr>
          <w:spacing w:val="28"/>
          <w:sz w:val="18"/>
          <w:szCs w:val="18"/>
        </w:rPr>
        <w:t xml:space="preserve"> </w:t>
      </w:r>
      <w:r w:rsidRPr="007330F9">
        <w:rPr>
          <w:sz w:val="18"/>
          <w:szCs w:val="18"/>
        </w:rPr>
        <w:t>числе</w:t>
      </w:r>
      <w:r w:rsidRPr="007330F9">
        <w:rPr>
          <w:spacing w:val="26"/>
          <w:sz w:val="18"/>
          <w:szCs w:val="18"/>
        </w:rPr>
        <w:t xml:space="preserve"> </w:t>
      </w:r>
      <w:r w:rsidRPr="007330F9">
        <w:rPr>
          <w:sz w:val="18"/>
          <w:szCs w:val="18"/>
        </w:rPr>
        <w:t>через</w:t>
      </w:r>
      <w:r w:rsidRPr="007330F9">
        <w:rPr>
          <w:spacing w:val="32"/>
          <w:sz w:val="18"/>
          <w:szCs w:val="18"/>
        </w:rPr>
        <w:t xml:space="preserve"> </w:t>
      </w:r>
      <w:r w:rsidRPr="007330F9">
        <w:rPr>
          <w:sz w:val="18"/>
          <w:szCs w:val="18"/>
        </w:rPr>
        <w:t>МФЦ</w:t>
      </w:r>
      <w:r w:rsidRPr="007330F9">
        <w:rPr>
          <w:spacing w:val="28"/>
          <w:sz w:val="18"/>
          <w:szCs w:val="18"/>
        </w:rPr>
        <w:t xml:space="preserve"> </w:t>
      </w:r>
      <w:r w:rsidRPr="007330F9">
        <w:rPr>
          <w:sz w:val="18"/>
          <w:szCs w:val="18"/>
        </w:rPr>
        <w:t>в</w:t>
      </w:r>
      <w:r w:rsidRPr="007330F9">
        <w:rPr>
          <w:spacing w:val="27"/>
          <w:sz w:val="18"/>
          <w:szCs w:val="18"/>
        </w:rPr>
        <w:t xml:space="preserve"> </w:t>
      </w:r>
      <w:r w:rsidRPr="007330F9">
        <w:rPr>
          <w:sz w:val="18"/>
          <w:szCs w:val="18"/>
        </w:rPr>
        <w:t>соответствии</w:t>
      </w:r>
      <w:r w:rsidRPr="007330F9">
        <w:rPr>
          <w:spacing w:val="28"/>
          <w:sz w:val="18"/>
          <w:szCs w:val="18"/>
        </w:rPr>
        <w:t xml:space="preserve"> </w:t>
      </w:r>
      <w:r w:rsidRPr="007330F9">
        <w:rPr>
          <w:sz w:val="18"/>
          <w:szCs w:val="18"/>
        </w:rPr>
        <w:t>с</w:t>
      </w:r>
      <w:r w:rsidRPr="007330F9">
        <w:rPr>
          <w:spacing w:val="29"/>
          <w:sz w:val="18"/>
          <w:szCs w:val="18"/>
        </w:rPr>
        <w:t xml:space="preserve"> </w:t>
      </w:r>
      <w:r w:rsidRPr="007330F9">
        <w:rPr>
          <w:sz w:val="18"/>
          <w:szCs w:val="18"/>
        </w:rPr>
        <w:t>Соглашением</w:t>
      </w:r>
      <w:r w:rsidRPr="007330F9">
        <w:rPr>
          <w:spacing w:val="-68"/>
          <w:sz w:val="18"/>
          <w:szCs w:val="18"/>
        </w:rPr>
        <w:t xml:space="preserve"> </w:t>
      </w:r>
      <w:r w:rsidRPr="007330F9">
        <w:rPr>
          <w:sz w:val="18"/>
          <w:szCs w:val="18"/>
        </w:rPr>
        <w:t>о</w:t>
      </w:r>
      <w:r w:rsidRPr="007330F9">
        <w:rPr>
          <w:spacing w:val="52"/>
          <w:sz w:val="18"/>
          <w:szCs w:val="18"/>
        </w:rPr>
        <w:t xml:space="preserve"> </w:t>
      </w:r>
      <w:r w:rsidRPr="007330F9">
        <w:rPr>
          <w:sz w:val="18"/>
          <w:szCs w:val="18"/>
        </w:rPr>
        <w:t>взаимодействии,</w:t>
      </w:r>
      <w:r w:rsidRPr="007330F9">
        <w:rPr>
          <w:spacing w:val="116"/>
          <w:sz w:val="18"/>
          <w:szCs w:val="18"/>
        </w:rPr>
        <w:t xml:space="preserve"> </w:t>
      </w:r>
      <w:r w:rsidRPr="007330F9">
        <w:rPr>
          <w:sz w:val="18"/>
          <w:szCs w:val="18"/>
        </w:rPr>
        <w:t>либо</w:t>
      </w:r>
      <w:r w:rsidRPr="007330F9">
        <w:rPr>
          <w:spacing w:val="120"/>
          <w:sz w:val="18"/>
          <w:szCs w:val="18"/>
        </w:rPr>
        <w:t xml:space="preserve"> </w:t>
      </w:r>
      <w:r w:rsidRPr="007330F9">
        <w:rPr>
          <w:sz w:val="18"/>
          <w:szCs w:val="18"/>
        </w:rPr>
        <w:t>посредством</w:t>
      </w:r>
      <w:r w:rsidRPr="007330F9">
        <w:rPr>
          <w:spacing w:val="121"/>
          <w:sz w:val="18"/>
          <w:szCs w:val="18"/>
        </w:rPr>
        <w:t xml:space="preserve"> </w:t>
      </w:r>
      <w:r w:rsidRPr="007330F9">
        <w:rPr>
          <w:sz w:val="18"/>
          <w:szCs w:val="18"/>
        </w:rPr>
        <w:t>почтового</w:t>
      </w:r>
      <w:r w:rsidRPr="007330F9">
        <w:rPr>
          <w:spacing w:val="120"/>
          <w:sz w:val="18"/>
          <w:szCs w:val="18"/>
        </w:rPr>
        <w:t xml:space="preserve"> </w:t>
      </w:r>
      <w:r w:rsidRPr="007330F9">
        <w:rPr>
          <w:sz w:val="18"/>
          <w:szCs w:val="18"/>
        </w:rPr>
        <w:t>отправления</w:t>
      </w:r>
      <w:r w:rsidRPr="007330F9">
        <w:rPr>
          <w:spacing w:val="121"/>
          <w:sz w:val="18"/>
          <w:szCs w:val="18"/>
        </w:rPr>
        <w:t xml:space="preserve"> </w:t>
      </w:r>
      <w:r w:rsidRPr="007330F9">
        <w:rPr>
          <w:sz w:val="18"/>
          <w:szCs w:val="18"/>
        </w:rPr>
        <w:t>с</w:t>
      </w:r>
      <w:r w:rsidRPr="007330F9">
        <w:rPr>
          <w:spacing w:val="122"/>
          <w:sz w:val="18"/>
          <w:szCs w:val="18"/>
        </w:rPr>
        <w:t xml:space="preserve"> </w:t>
      </w:r>
      <w:r w:rsidRPr="007330F9">
        <w:rPr>
          <w:sz w:val="18"/>
          <w:szCs w:val="18"/>
        </w:rPr>
        <w:t>уведомлением</w:t>
      </w:r>
      <w:r w:rsidRPr="007330F9">
        <w:rPr>
          <w:spacing w:val="-68"/>
          <w:sz w:val="18"/>
          <w:szCs w:val="18"/>
        </w:rPr>
        <w:t xml:space="preserve"> </w:t>
      </w:r>
      <w:r w:rsidRPr="007330F9">
        <w:rPr>
          <w:sz w:val="18"/>
          <w:szCs w:val="18"/>
        </w:rPr>
        <w:t>о вручении.</w:t>
      </w:r>
    </w:p>
    <w:p w14:paraId="3977763A" w14:textId="77777777" w:rsidR="00005087" w:rsidRPr="007330F9" w:rsidRDefault="00005087" w:rsidP="007330F9">
      <w:pPr>
        <w:pStyle w:val="af4"/>
        <w:tabs>
          <w:tab w:val="left" w:pos="1496"/>
        </w:tabs>
        <w:ind w:left="0" w:firstLine="709"/>
        <w:rPr>
          <w:sz w:val="18"/>
          <w:szCs w:val="18"/>
        </w:rPr>
      </w:pPr>
      <w:r w:rsidRPr="007330F9">
        <w:rPr>
          <w:sz w:val="18"/>
          <w:szCs w:val="18"/>
        </w:rPr>
        <w:t>2.12. С</w:t>
      </w:r>
      <w:r w:rsidRPr="007330F9">
        <w:rPr>
          <w:spacing w:val="1"/>
          <w:sz w:val="18"/>
          <w:szCs w:val="18"/>
        </w:rPr>
        <w:t xml:space="preserve"> </w:t>
      </w:r>
      <w:r w:rsidRPr="007330F9">
        <w:rPr>
          <w:sz w:val="18"/>
          <w:szCs w:val="18"/>
        </w:rPr>
        <w:t>заявлением</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Заявитель</w:t>
      </w:r>
      <w:r w:rsidRPr="007330F9">
        <w:rPr>
          <w:spacing w:val="1"/>
          <w:sz w:val="18"/>
          <w:szCs w:val="18"/>
        </w:rPr>
        <w:t xml:space="preserve"> </w:t>
      </w:r>
      <w:r w:rsidRPr="007330F9">
        <w:rPr>
          <w:sz w:val="18"/>
          <w:szCs w:val="18"/>
        </w:rPr>
        <w:t>самостоятельно</w:t>
      </w:r>
      <w:r w:rsidRPr="007330F9">
        <w:rPr>
          <w:spacing w:val="1"/>
          <w:sz w:val="18"/>
          <w:szCs w:val="18"/>
        </w:rPr>
        <w:t xml:space="preserve"> </w:t>
      </w:r>
      <w:r w:rsidRPr="007330F9">
        <w:rPr>
          <w:sz w:val="18"/>
          <w:szCs w:val="18"/>
        </w:rPr>
        <w:t>предоставляет</w:t>
      </w:r>
      <w:r w:rsidRPr="007330F9">
        <w:rPr>
          <w:spacing w:val="1"/>
          <w:sz w:val="18"/>
          <w:szCs w:val="18"/>
        </w:rPr>
        <w:t xml:space="preserve"> </w:t>
      </w:r>
      <w:r w:rsidRPr="007330F9">
        <w:rPr>
          <w:sz w:val="18"/>
          <w:szCs w:val="18"/>
        </w:rPr>
        <w:t>следующие</w:t>
      </w:r>
      <w:r w:rsidRPr="007330F9">
        <w:rPr>
          <w:spacing w:val="1"/>
          <w:sz w:val="18"/>
          <w:szCs w:val="18"/>
        </w:rPr>
        <w:t xml:space="preserve"> </w:t>
      </w:r>
      <w:r w:rsidRPr="007330F9">
        <w:rPr>
          <w:sz w:val="18"/>
          <w:szCs w:val="18"/>
        </w:rPr>
        <w:t>документы,</w:t>
      </w:r>
      <w:r w:rsidRPr="007330F9">
        <w:rPr>
          <w:spacing w:val="-67"/>
          <w:sz w:val="18"/>
          <w:szCs w:val="18"/>
        </w:rPr>
        <w:t xml:space="preserve"> </w:t>
      </w:r>
      <w:r w:rsidRPr="007330F9">
        <w:rPr>
          <w:spacing w:val="-1"/>
          <w:sz w:val="18"/>
          <w:szCs w:val="18"/>
        </w:rPr>
        <w:t>необходимые</w:t>
      </w:r>
      <w:r w:rsidRPr="007330F9">
        <w:rPr>
          <w:spacing w:val="-14"/>
          <w:sz w:val="18"/>
          <w:szCs w:val="18"/>
        </w:rPr>
        <w:t xml:space="preserve"> </w:t>
      </w:r>
      <w:r w:rsidRPr="007330F9">
        <w:rPr>
          <w:spacing w:val="-1"/>
          <w:sz w:val="18"/>
          <w:szCs w:val="18"/>
        </w:rPr>
        <w:t>для</w:t>
      </w:r>
      <w:r w:rsidRPr="007330F9">
        <w:rPr>
          <w:spacing w:val="-16"/>
          <w:sz w:val="18"/>
          <w:szCs w:val="18"/>
        </w:rPr>
        <w:t xml:space="preserve"> </w:t>
      </w:r>
      <w:r w:rsidRPr="007330F9">
        <w:rPr>
          <w:spacing w:val="-1"/>
          <w:sz w:val="18"/>
          <w:szCs w:val="18"/>
        </w:rPr>
        <w:t>оказания</w:t>
      </w:r>
      <w:r w:rsidRPr="007330F9">
        <w:rPr>
          <w:spacing w:val="-13"/>
          <w:sz w:val="18"/>
          <w:szCs w:val="18"/>
        </w:rPr>
        <w:t xml:space="preserve"> </w:t>
      </w:r>
      <w:r w:rsidRPr="007330F9">
        <w:rPr>
          <w:sz w:val="18"/>
          <w:szCs w:val="18"/>
        </w:rPr>
        <w:t>муниципальной услуги</w:t>
      </w:r>
      <w:r w:rsidRPr="007330F9">
        <w:rPr>
          <w:spacing w:val="-13"/>
          <w:sz w:val="18"/>
          <w:szCs w:val="18"/>
        </w:rPr>
        <w:t xml:space="preserve"> </w:t>
      </w:r>
      <w:r w:rsidRPr="007330F9">
        <w:rPr>
          <w:sz w:val="18"/>
          <w:szCs w:val="18"/>
        </w:rPr>
        <w:t>и</w:t>
      </w:r>
      <w:r w:rsidRPr="007330F9">
        <w:rPr>
          <w:spacing w:val="-14"/>
          <w:sz w:val="18"/>
          <w:szCs w:val="18"/>
        </w:rPr>
        <w:t xml:space="preserve"> </w:t>
      </w:r>
      <w:r w:rsidRPr="007330F9">
        <w:rPr>
          <w:sz w:val="18"/>
          <w:szCs w:val="18"/>
        </w:rPr>
        <w:t>обязательные для</w:t>
      </w:r>
      <w:r w:rsidRPr="007330F9">
        <w:rPr>
          <w:spacing w:val="-1"/>
          <w:sz w:val="18"/>
          <w:szCs w:val="18"/>
        </w:rPr>
        <w:t xml:space="preserve"> </w:t>
      </w:r>
      <w:r w:rsidRPr="007330F9">
        <w:rPr>
          <w:sz w:val="18"/>
          <w:szCs w:val="18"/>
        </w:rPr>
        <w:t>предоставления:</w:t>
      </w:r>
    </w:p>
    <w:p w14:paraId="36FF513C" w14:textId="77777777" w:rsidR="00005087" w:rsidRPr="007330F9" w:rsidRDefault="00005087" w:rsidP="007330F9">
      <w:pPr>
        <w:pStyle w:val="af4"/>
        <w:tabs>
          <w:tab w:val="left" w:pos="1275"/>
          <w:tab w:val="left" w:pos="1418"/>
        </w:tabs>
        <w:ind w:left="0" w:firstLine="709"/>
        <w:rPr>
          <w:sz w:val="18"/>
          <w:szCs w:val="18"/>
        </w:rPr>
      </w:pPr>
      <w:r w:rsidRPr="007330F9">
        <w:rPr>
          <w:sz w:val="18"/>
          <w:szCs w:val="18"/>
        </w:rPr>
        <w:t>1) заявление</w:t>
      </w:r>
      <w:r w:rsidRPr="007330F9">
        <w:rPr>
          <w:spacing w:val="17"/>
          <w:sz w:val="18"/>
          <w:szCs w:val="18"/>
        </w:rPr>
        <w:t xml:space="preserve"> </w:t>
      </w:r>
      <w:r w:rsidRPr="007330F9">
        <w:rPr>
          <w:sz w:val="18"/>
          <w:szCs w:val="18"/>
        </w:rPr>
        <w:t>о</w:t>
      </w:r>
      <w:r w:rsidRPr="007330F9">
        <w:rPr>
          <w:spacing w:val="87"/>
          <w:sz w:val="18"/>
          <w:szCs w:val="18"/>
        </w:rPr>
        <w:t xml:space="preserve"> </w:t>
      </w:r>
      <w:r w:rsidRPr="007330F9">
        <w:rPr>
          <w:sz w:val="18"/>
          <w:szCs w:val="18"/>
        </w:rPr>
        <w:t>предоставлении</w:t>
      </w:r>
      <w:r w:rsidRPr="007330F9">
        <w:rPr>
          <w:spacing w:val="90"/>
          <w:sz w:val="18"/>
          <w:szCs w:val="18"/>
        </w:rPr>
        <w:t xml:space="preserve"> </w:t>
      </w:r>
      <w:r w:rsidRPr="007330F9">
        <w:rPr>
          <w:sz w:val="18"/>
          <w:szCs w:val="18"/>
        </w:rPr>
        <w:t>муниципальной услуги.</w:t>
      </w:r>
    </w:p>
    <w:p w14:paraId="7BDC2D2E" w14:textId="77777777" w:rsidR="00005087" w:rsidRPr="007330F9" w:rsidRDefault="00005087" w:rsidP="007330F9">
      <w:pPr>
        <w:pStyle w:val="af"/>
        <w:spacing w:line="240" w:lineRule="auto"/>
        <w:ind w:firstLine="709"/>
        <w:jc w:val="both"/>
        <w:rPr>
          <w:sz w:val="18"/>
          <w:szCs w:val="18"/>
        </w:rPr>
      </w:pPr>
      <w:r w:rsidRPr="007330F9">
        <w:rPr>
          <w:sz w:val="18"/>
          <w:szCs w:val="18"/>
        </w:rPr>
        <w:t>В случае подачи заявления в электронной форме посредством ЕПГУ в 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подпунктом</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пункта</w:t>
      </w:r>
      <w:r w:rsidRPr="007330F9">
        <w:rPr>
          <w:spacing w:val="1"/>
          <w:sz w:val="18"/>
          <w:szCs w:val="18"/>
        </w:rPr>
        <w:t xml:space="preserve"> </w:t>
      </w:r>
      <w:r w:rsidRPr="007330F9">
        <w:rPr>
          <w:sz w:val="18"/>
          <w:szCs w:val="18"/>
        </w:rPr>
        <w:t>2.11.1</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67"/>
          <w:sz w:val="18"/>
          <w:szCs w:val="18"/>
        </w:rPr>
        <w:t xml:space="preserve"> </w:t>
      </w:r>
      <w:r w:rsidRPr="007330F9">
        <w:rPr>
          <w:sz w:val="18"/>
          <w:szCs w:val="18"/>
        </w:rPr>
        <w:t>указанное</w:t>
      </w:r>
      <w:r w:rsidRPr="007330F9">
        <w:rPr>
          <w:spacing w:val="71"/>
          <w:sz w:val="18"/>
          <w:szCs w:val="18"/>
        </w:rPr>
        <w:t xml:space="preserve"> </w:t>
      </w:r>
      <w:r w:rsidRPr="007330F9">
        <w:rPr>
          <w:sz w:val="18"/>
          <w:szCs w:val="18"/>
        </w:rPr>
        <w:t xml:space="preserve">заявление заполняется путем внесения соответствующих сведений </w:t>
      </w:r>
      <w:r w:rsidRPr="007330F9">
        <w:rPr>
          <w:spacing w:val="-67"/>
          <w:sz w:val="18"/>
          <w:szCs w:val="18"/>
        </w:rPr>
        <w:t xml:space="preserve"> </w:t>
      </w:r>
      <w:r w:rsidRPr="007330F9">
        <w:rPr>
          <w:sz w:val="18"/>
          <w:szCs w:val="18"/>
        </w:rPr>
        <w:t>в</w:t>
      </w:r>
      <w:r w:rsidRPr="007330F9">
        <w:rPr>
          <w:spacing w:val="-8"/>
          <w:sz w:val="18"/>
          <w:szCs w:val="18"/>
        </w:rPr>
        <w:t xml:space="preserve"> </w:t>
      </w:r>
      <w:r w:rsidRPr="007330F9">
        <w:rPr>
          <w:sz w:val="18"/>
          <w:szCs w:val="18"/>
        </w:rPr>
        <w:t>интерактивную</w:t>
      </w:r>
      <w:r w:rsidRPr="007330F9">
        <w:rPr>
          <w:spacing w:val="-7"/>
          <w:sz w:val="18"/>
          <w:szCs w:val="18"/>
        </w:rPr>
        <w:t xml:space="preserve"> </w:t>
      </w:r>
      <w:r w:rsidRPr="007330F9">
        <w:rPr>
          <w:sz w:val="18"/>
          <w:szCs w:val="18"/>
        </w:rPr>
        <w:t>форму</w:t>
      </w:r>
      <w:r w:rsidRPr="007330F9">
        <w:rPr>
          <w:spacing w:val="-11"/>
          <w:sz w:val="18"/>
          <w:szCs w:val="18"/>
        </w:rPr>
        <w:t xml:space="preserve"> </w:t>
      </w:r>
      <w:r w:rsidRPr="007330F9">
        <w:rPr>
          <w:sz w:val="18"/>
          <w:szCs w:val="18"/>
        </w:rPr>
        <w:t>на</w:t>
      </w:r>
      <w:r w:rsidRPr="007330F9">
        <w:rPr>
          <w:spacing w:val="-4"/>
          <w:sz w:val="18"/>
          <w:szCs w:val="18"/>
        </w:rPr>
        <w:t xml:space="preserve"> </w:t>
      </w:r>
      <w:r w:rsidRPr="007330F9">
        <w:rPr>
          <w:sz w:val="18"/>
          <w:szCs w:val="18"/>
        </w:rPr>
        <w:t>ЕПГУ,</w:t>
      </w:r>
      <w:r w:rsidRPr="007330F9">
        <w:rPr>
          <w:spacing w:val="-8"/>
          <w:sz w:val="18"/>
          <w:szCs w:val="18"/>
        </w:rPr>
        <w:t xml:space="preserve"> </w:t>
      </w:r>
      <w:r w:rsidRPr="007330F9">
        <w:rPr>
          <w:sz w:val="18"/>
          <w:szCs w:val="18"/>
        </w:rPr>
        <w:t>без</w:t>
      </w:r>
      <w:r w:rsidRPr="007330F9">
        <w:rPr>
          <w:spacing w:val="-7"/>
          <w:sz w:val="18"/>
          <w:szCs w:val="18"/>
        </w:rPr>
        <w:t xml:space="preserve"> </w:t>
      </w:r>
      <w:r w:rsidRPr="007330F9">
        <w:rPr>
          <w:sz w:val="18"/>
          <w:szCs w:val="18"/>
        </w:rPr>
        <w:t>необходимости</w:t>
      </w:r>
      <w:r w:rsidRPr="007330F9">
        <w:rPr>
          <w:spacing w:val="-9"/>
          <w:sz w:val="18"/>
          <w:szCs w:val="18"/>
        </w:rPr>
        <w:t xml:space="preserve"> </w:t>
      </w:r>
      <w:r w:rsidRPr="007330F9">
        <w:rPr>
          <w:sz w:val="18"/>
          <w:szCs w:val="18"/>
        </w:rPr>
        <w:t>предоставления</w:t>
      </w:r>
      <w:r w:rsidRPr="007330F9">
        <w:rPr>
          <w:spacing w:val="-6"/>
          <w:sz w:val="18"/>
          <w:szCs w:val="18"/>
        </w:rPr>
        <w:t xml:space="preserve"> </w:t>
      </w:r>
      <w:r w:rsidRPr="007330F9">
        <w:rPr>
          <w:sz w:val="18"/>
          <w:szCs w:val="18"/>
        </w:rPr>
        <w:t>в</w:t>
      </w:r>
      <w:r w:rsidRPr="007330F9">
        <w:rPr>
          <w:spacing w:val="-8"/>
          <w:sz w:val="18"/>
          <w:szCs w:val="18"/>
        </w:rPr>
        <w:t xml:space="preserve"> </w:t>
      </w:r>
      <w:r w:rsidRPr="007330F9">
        <w:rPr>
          <w:sz w:val="18"/>
          <w:szCs w:val="18"/>
        </w:rPr>
        <w:t>иной</w:t>
      </w:r>
      <w:r w:rsidRPr="007330F9">
        <w:rPr>
          <w:spacing w:val="-9"/>
          <w:sz w:val="18"/>
          <w:szCs w:val="18"/>
        </w:rPr>
        <w:t xml:space="preserve"> </w:t>
      </w:r>
      <w:r w:rsidRPr="007330F9">
        <w:rPr>
          <w:sz w:val="18"/>
          <w:szCs w:val="18"/>
        </w:rPr>
        <w:t>форме;</w:t>
      </w:r>
    </w:p>
    <w:p w14:paraId="48BE3B5E" w14:textId="77777777" w:rsidR="00005087" w:rsidRPr="007330F9" w:rsidRDefault="00005087" w:rsidP="007330F9">
      <w:pPr>
        <w:pStyle w:val="af4"/>
        <w:tabs>
          <w:tab w:val="left" w:pos="1196"/>
        </w:tabs>
        <w:ind w:left="0" w:firstLine="709"/>
        <w:rPr>
          <w:sz w:val="18"/>
          <w:szCs w:val="18"/>
        </w:rPr>
      </w:pPr>
      <w:r w:rsidRPr="007330F9">
        <w:rPr>
          <w:sz w:val="18"/>
          <w:szCs w:val="18"/>
        </w:rPr>
        <w:t>2) документ, удостоверяющего личность Заявителя (предоставляется в случае</w:t>
      </w:r>
      <w:r w:rsidRPr="007330F9">
        <w:rPr>
          <w:spacing w:val="1"/>
          <w:sz w:val="18"/>
          <w:szCs w:val="18"/>
        </w:rPr>
        <w:t xml:space="preserve"> </w:t>
      </w:r>
      <w:r w:rsidRPr="007330F9">
        <w:rPr>
          <w:sz w:val="18"/>
          <w:szCs w:val="18"/>
        </w:rPr>
        <w:t>личного обращения в орган местного самоуправления, либо МФЦ). В случае направления</w:t>
      </w:r>
      <w:r w:rsidRPr="007330F9">
        <w:rPr>
          <w:spacing w:val="1"/>
          <w:sz w:val="18"/>
          <w:szCs w:val="18"/>
        </w:rPr>
        <w:t xml:space="preserve"> </w:t>
      </w:r>
      <w:r w:rsidRPr="007330F9">
        <w:rPr>
          <w:sz w:val="18"/>
          <w:szCs w:val="18"/>
        </w:rPr>
        <w:t>Заявления посредством ЕПГУ сведения из документа, удостоверяющего личность</w:t>
      </w:r>
      <w:r w:rsidRPr="007330F9">
        <w:rPr>
          <w:spacing w:val="1"/>
          <w:sz w:val="18"/>
          <w:szCs w:val="18"/>
        </w:rPr>
        <w:t xml:space="preserve"> </w:t>
      </w:r>
      <w:r w:rsidRPr="007330F9">
        <w:rPr>
          <w:sz w:val="18"/>
          <w:szCs w:val="18"/>
        </w:rPr>
        <w:t>Заявителя, формируются при подтверждении учетной записи в ЕСИА</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состава</w:t>
      </w:r>
      <w:r w:rsidRPr="007330F9">
        <w:rPr>
          <w:spacing w:val="1"/>
          <w:sz w:val="18"/>
          <w:szCs w:val="18"/>
        </w:rPr>
        <w:t xml:space="preserve"> </w:t>
      </w:r>
      <w:r w:rsidRPr="007330F9">
        <w:rPr>
          <w:sz w:val="18"/>
          <w:szCs w:val="18"/>
        </w:rPr>
        <w:t>соответствующих</w:t>
      </w:r>
      <w:r w:rsidRPr="007330F9">
        <w:rPr>
          <w:spacing w:val="1"/>
          <w:sz w:val="18"/>
          <w:szCs w:val="18"/>
        </w:rPr>
        <w:t xml:space="preserve"> </w:t>
      </w:r>
      <w:r w:rsidRPr="007330F9">
        <w:rPr>
          <w:sz w:val="18"/>
          <w:szCs w:val="18"/>
        </w:rPr>
        <w:t>данных</w:t>
      </w:r>
      <w:r w:rsidRPr="007330F9">
        <w:rPr>
          <w:spacing w:val="1"/>
          <w:sz w:val="18"/>
          <w:szCs w:val="18"/>
        </w:rPr>
        <w:t xml:space="preserve"> </w:t>
      </w:r>
      <w:r w:rsidRPr="007330F9">
        <w:rPr>
          <w:sz w:val="18"/>
          <w:szCs w:val="18"/>
        </w:rPr>
        <w:t>указанной</w:t>
      </w:r>
      <w:r w:rsidRPr="007330F9">
        <w:rPr>
          <w:spacing w:val="1"/>
          <w:sz w:val="18"/>
          <w:szCs w:val="18"/>
        </w:rPr>
        <w:t xml:space="preserve"> </w:t>
      </w:r>
      <w:r w:rsidRPr="007330F9">
        <w:rPr>
          <w:sz w:val="18"/>
          <w:szCs w:val="18"/>
        </w:rPr>
        <w:t>учетной</w:t>
      </w:r>
      <w:r w:rsidRPr="007330F9">
        <w:rPr>
          <w:spacing w:val="1"/>
          <w:sz w:val="18"/>
          <w:szCs w:val="18"/>
        </w:rPr>
        <w:t xml:space="preserve"> </w:t>
      </w:r>
      <w:r w:rsidRPr="007330F9">
        <w:rPr>
          <w:sz w:val="18"/>
          <w:szCs w:val="18"/>
        </w:rPr>
        <w:t>записи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могут</w:t>
      </w:r>
      <w:r w:rsidRPr="007330F9">
        <w:rPr>
          <w:spacing w:val="1"/>
          <w:sz w:val="18"/>
          <w:szCs w:val="18"/>
        </w:rPr>
        <w:t xml:space="preserve"> </w:t>
      </w:r>
      <w:r w:rsidRPr="007330F9">
        <w:rPr>
          <w:sz w:val="18"/>
          <w:szCs w:val="18"/>
        </w:rPr>
        <w:t>быть</w:t>
      </w:r>
      <w:r w:rsidRPr="007330F9">
        <w:rPr>
          <w:spacing w:val="1"/>
          <w:sz w:val="18"/>
          <w:szCs w:val="18"/>
        </w:rPr>
        <w:t xml:space="preserve"> </w:t>
      </w:r>
      <w:r w:rsidRPr="007330F9">
        <w:rPr>
          <w:sz w:val="18"/>
          <w:szCs w:val="18"/>
        </w:rPr>
        <w:t>проверены</w:t>
      </w:r>
      <w:r w:rsidRPr="007330F9">
        <w:rPr>
          <w:spacing w:val="1"/>
          <w:sz w:val="18"/>
          <w:szCs w:val="18"/>
        </w:rPr>
        <w:t xml:space="preserve"> </w:t>
      </w:r>
      <w:r w:rsidRPr="007330F9">
        <w:rPr>
          <w:sz w:val="18"/>
          <w:szCs w:val="18"/>
        </w:rPr>
        <w:t>путем</w:t>
      </w:r>
      <w:r w:rsidRPr="007330F9">
        <w:rPr>
          <w:spacing w:val="1"/>
          <w:sz w:val="18"/>
          <w:szCs w:val="18"/>
        </w:rPr>
        <w:t xml:space="preserve"> </w:t>
      </w:r>
      <w:r w:rsidRPr="007330F9">
        <w:rPr>
          <w:sz w:val="18"/>
          <w:szCs w:val="18"/>
        </w:rPr>
        <w:t>направления</w:t>
      </w:r>
      <w:r w:rsidRPr="007330F9">
        <w:rPr>
          <w:spacing w:val="1"/>
          <w:sz w:val="18"/>
          <w:szCs w:val="18"/>
        </w:rPr>
        <w:t xml:space="preserve"> </w:t>
      </w:r>
      <w:r w:rsidRPr="007330F9">
        <w:rPr>
          <w:sz w:val="18"/>
          <w:szCs w:val="18"/>
        </w:rPr>
        <w:t>запроса</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федеральной</w:t>
      </w:r>
      <w:r w:rsidRPr="007330F9">
        <w:rPr>
          <w:spacing w:val="-67"/>
          <w:sz w:val="18"/>
          <w:szCs w:val="18"/>
        </w:rPr>
        <w:t xml:space="preserve"> </w:t>
      </w:r>
      <w:r w:rsidRPr="007330F9">
        <w:rPr>
          <w:sz w:val="18"/>
          <w:szCs w:val="18"/>
        </w:rPr>
        <w:t>государственной информационной системы «Единая система межведомственного</w:t>
      </w:r>
      <w:r w:rsidRPr="007330F9">
        <w:rPr>
          <w:spacing w:val="1"/>
          <w:sz w:val="18"/>
          <w:szCs w:val="18"/>
        </w:rPr>
        <w:t xml:space="preserve"> </w:t>
      </w:r>
      <w:r w:rsidRPr="007330F9">
        <w:rPr>
          <w:sz w:val="18"/>
          <w:szCs w:val="18"/>
        </w:rPr>
        <w:t>электронного взаимодействия»</w:t>
      </w:r>
      <w:r w:rsidRPr="007330F9">
        <w:rPr>
          <w:spacing w:val="-2"/>
          <w:sz w:val="18"/>
          <w:szCs w:val="18"/>
        </w:rPr>
        <w:t xml:space="preserve"> </w:t>
      </w:r>
      <w:r w:rsidRPr="007330F9">
        <w:rPr>
          <w:sz w:val="18"/>
          <w:szCs w:val="18"/>
        </w:rPr>
        <w:t>(далее</w:t>
      </w:r>
      <w:r w:rsidRPr="007330F9">
        <w:rPr>
          <w:spacing w:val="2"/>
          <w:sz w:val="18"/>
          <w:szCs w:val="18"/>
        </w:rPr>
        <w:t xml:space="preserve"> </w:t>
      </w:r>
      <w:r w:rsidRPr="007330F9">
        <w:rPr>
          <w:sz w:val="18"/>
          <w:szCs w:val="18"/>
        </w:rPr>
        <w:t>–</w:t>
      </w:r>
      <w:r w:rsidRPr="007330F9">
        <w:rPr>
          <w:spacing w:val="-2"/>
          <w:sz w:val="18"/>
          <w:szCs w:val="18"/>
        </w:rPr>
        <w:t xml:space="preserve"> </w:t>
      </w:r>
      <w:r w:rsidRPr="007330F9">
        <w:rPr>
          <w:sz w:val="18"/>
          <w:szCs w:val="18"/>
        </w:rPr>
        <w:t>СМЭВ);</w:t>
      </w:r>
    </w:p>
    <w:p w14:paraId="44F85027" w14:textId="77777777" w:rsidR="00005087" w:rsidRPr="007330F9" w:rsidRDefault="00005087" w:rsidP="007330F9">
      <w:pPr>
        <w:pStyle w:val="af4"/>
        <w:tabs>
          <w:tab w:val="left" w:pos="1359"/>
        </w:tabs>
        <w:ind w:left="0" w:firstLine="709"/>
        <w:rPr>
          <w:sz w:val="18"/>
          <w:szCs w:val="18"/>
        </w:rPr>
      </w:pPr>
      <w:r w:rsidRPr="007330F9">
        <w:rPr>
          <w:sz w:val="18"/>
          <w:szCs w:val="18"/>
        </w:rPr>
        <w:t>3) документ,</w:t>
      </w:r>
      <w:r w:rsidRPr="007330F9">
        <w:rPr>
          <w:spacing w:val="71"/>
          <w:sz w:val="18"/>
          <w:szCs w:val="18"/>
        </w:rPr>
        <w:t xml:space="preserve"> </w:t>
      </w:r>
      <w:r w:rsidRPr="007330F9">
        <w:rPr>
          <w:sz w:val="18"/>
          <w:szCs w:val="18"/>
        </w:rPr>
        <w:t>подтверждающий полномочия представителя действовать</w:t>
      </w:r>
      <w:r w:rsidRPr="007330F9">
        <w:rPr>
          <w:spacing w:val="1"/>
          <w:sz w:val="18"/>
          <w:szCs w:val="18"/>
        </w:rPr>
        <w:t xml:space="preserve"> </w:t>
      </w:r>
      <w:r w:rsidRPr="007330F9">
        <w:rPr>
          <w:sz w:val="18"/>
          <w:szCs w:val="18"/>
        </w:rPr>
        <w:t>от</w:t>
      </w:r>
      <w:r w:rsidRPr="007330F9">
        <w:rPr>
          <w:spacing w:val="-2"/>
          <w:sz w:val="18"/>
          <w:szCs w:val="18"/>
        </w:rPr>
        <w:t xml:space="preserve"> </w:t>
      </w:r>
      <w:r w:rsidRPr="007330F9">
        <w:rPr>
          <w:sz w:val="18"/>
          <w:szCs w:val="18"/>
        </w:rPr>
        <w:t>имени</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 если заявление</w:t>
      </w:r>
      <w:r w:rsidRPr="007330F9">
        <w:rPr>
          <w:spacing w:val="-1"/>
          <w:sz w:val="18"/>
          <w:szCs w:val="18"/>
        </w:rPr>
        <w:t xml:space="preserve"> </w:t>
      </w:r>
      <w:r w:rsidRPr="007330F9">
        <w:rPr>
          <w:sz w:val="18"/>
          <w:szCs w:val="18"/>
        </w:rPr>
        <w:t>подается</w:t>
      </w:r>
      <w:r w:rsidRPr="007330F9">
        <w:rPr>
          <w:spacing w:val="-3"/>
          <w:sz w:val="18"/>
          <w:szCs w:val="18"/>
        </w:rPr>
        <w:t xml:space="preserve"> </w:t>
      </w:r>
      <w:r w:rsidRPr="007330F9">
        <w:rPr>
          <w:sz w:val="18"/>
          <w:szCs w:val="18"/>
        </w:rPr>
        <w:t>представителем.</w:t>
      </w:r>
    </w:p>
    <w:p w14:paraId="0527BB31" w14:textId="77777777" w:rsidR="00005087" w:rsidRPr="007330F9" w:rsidRDefault="00005087" w:rsidP="007330F9">
      <w:pPr>
        <w:pStyle w:val="af"/>
        <w:spacing w:line="240" w:lineRule="auto"/>
        <w:ind w:firstLine="709"/>
        <w:jc w:val="both"/>
        <w:rPr>
          <w:sz w:val="18"/>
          <w:szCs w:val="18"/>
        </w:rPr>
      </w:pPr>
      <w:r w:rsidRPr="007330F9">
        <w:rPr>
          <w:sz w:val="18"/>
          <w:szCs w:val="18"/>
        </w:rPr>
        <w:t>В случае направления заявления посредством ЕПГУ сведения из документа,</w:t>
      </w:r>
      <w:r w:rsidRPr="007330F9">
        <w:rPr>
          <w:spacing w:val="1"/>
          <w:sz w:val="18"/>
          <w:szCs w:val="18"/>
        </w:rPr>
        <w:t xml:space="preserve"> </w:t>
      </w:r>
      <w:r w:rsidRPr="007330F9">
        <w:rPr>
          <w:sz w:val="18"/>
          <w:szCs w:val="18"/>
        </w:rPr>
        <w:t>удостоверяющего</w:t>
      </w:r>
      <w:r w:rsidRPr="007330F9">
        <w:rPr>
          <w:spacing w:val="1"/>
          <w:sz w:val="18"/>
          <w:szCs w:val="18"/>
        </w:rPr>
        <w:t xml:space="preserve"> </w:t>
      </w:r>
      <w:r w:rsidRPr="007330F9">
        <w:rPr>
          <w:sz w:val="18"/>
          <w:szCs w:val="18"/>
        </w:rPr>
        <w:t>личность</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представителя</w:t>
      </w:r>
      <w:r w:rsidRPr="007330F9">
        <w:rPr>
          <w:spacing w:val="1"/>
          <w:sz w:val="18"/>
          <w:szCs w:val="18"/>
        </w:rPr>
        <w:t xml:space="preserve"> </w:t>
      </w:r>
      <w:r w:rsidRPr="007330F9">
        <w:rPr>
          <w:sz w:val="18"/>
          <w:szCs w:val="18"/>
        </w:rPr>
        <w:t>формируются</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подтверждении</w:t>
      </w:r>
      <w:r w:rsidRPr="007330F9">
        <w:rPr>
          <w:spacing w:val="1"/>
          <w:sz w:val="18"/>
          <w:szCs w:val="18"/>
        </w:rPr>
        <w:t xml:space="preserve"> </w:t>
      </w:r>
      <w:r w:rsidRPr="007330F9">
        <w:rPr>
          <w:sz w:val="18"/>
          <w:szCs w:val="18"/>
        </w:rPr>
        <w:t>учетной</w:t>
      </w:r>
      <w:r w:rsidRPr="007330F9">
        <w:rPr>
          <w:spacing w:val="1"/>
          <w:sz w:val="18"/>
          <w:szCs w:val="18"/>
        </w:rPr>
        <w:t xml:space="preserve"> </w:t>
      </w:r>
      <w:r w:rsidRPr="007330F9">
        <w:rPr>
          <w:sz w:val="18"/>
          <w:szCs w:val="18"/>
        </w:rPr>
        <w:t>записи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ЕСИА</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состава</w:t>
      </w:r>
      <w:r w:rsidRPr="007330F9">
        <w:rPr>
          <w:spacing w:val="1"/>
          <w:sz w:val="18"/>
          <w:szCs w:val="18"/>
        </w:rPr>
        <w:t xml:space="preserve"> </w:t>
      </w:r>
      <w:r w:rsidRPr="007330F9">
        <w:rPr>
          <w:sz w:val="18"/>
          <w:szCs w:val="18"/>
        </w:rPr>
        <w:t>соответствующих</w:t>
      </w:r>
      <w:r w:rsidRPr="007330F9">
        <w:rPr>
          <w:spacing w:val="1"/>
          <w:sz w:val="18"/>
          <w:szCs w:val="18"/>
        </w:rPr>
        <w:t xml:space="preserve"> </w:t>
      </w:r>
      <w:r w:rsidRPr="007330F9">
        <w:rPr>
          <w:sz w:val="18"/>
          <w:szCs w:val="18"/>
        </w:rPr>
        <w:t>данных</w:t>
      </w:r>
      <w:r w:rsidRPr="007330F9">
        <w:rPr>
          <w:spacing w:val="1"/>
          <w:sz w:val="18"/>
          <w:szCs w:val="18"/>
        </w:rPr>
        <w:t xml:space="preserve"> </w:t>
      </w:r>
      <w:r w:rsidRPr="007330F9">
        <w:rPr>
          <w:sz w:val="18"/>
          <w:szCs w:val="18"/>
        </w:rPr>
        <w:t>указанной учетной записи и могут быть проверены путем направления запроса с</w:t>
      </w:r>
      <w:r w:rsidRPr="007330F9">
        <w:rPr>
          <w:spacing w:val="1"/>
          <w:sz w:val="18"/>
          <w:szCs w:val="18"/>
        </w:rPr>
        <w:t xml:space="preserve"> </w:t>
      </w:r>
      <w:r w:rsidRPr="007330F9">
        <w:rPr>
          <w:sz w:val="18"/>
          <w:szCs w:val="18"/>
        </w:rPr>
        <w:t>использованием</w:t>
      </w:r>
      <w:r w:rsidRPr="007330F9">
        <w:rPr>
          <w:spacing w:val="-2"/>
          <w:sz w:val="18"/>
          <w:szCs w:val="18"/>
        </w:rPr>
        <w:t xml:space="preserve"> </w:t>
      </w:r>
      <w:r w:rsidRPr="007330F9">
        <w:rPr>
          <w:sz w:val="18"/>
          <w:szCs w:val="18"/>
        </w:rPr>
        <w:t>системы</w:t>
      </w:r>
      <w:r w:rsidRPr="007330F9">
        <w:rPr>
          <w:spacing w:val="-1"/>
          <w:sz w:val="18"/>
          <w:szCs w:val="18"/>
        </w:rPr>
        <w:t xml:space="preserve"> </w:t>
      </w:r>
      <w:r w:rsidRPr="007330F9">
        <w:rPr>
          <w:sz w:val="18"/>
          <w:szCs w:val="18"/>
        </w:rPr>
        <w:t>межведомственного электронного взаимодействия.</w:t>
      </w:r>
    </w:p>
    <w:p w14:paraId="6045042A" w14:textId="77777777" w:rsidR="00005087" w:rsidRPr="007330F9" w:rsidRDefault="00005087" w:rsidP="007330F9">
      <w:pPr>
        <w:pStyle w:val="af"/>
        <w:spacing w:line="240" w:lineRule="auto"/>
        <w:ind w:firstLine="709"/>
        <w:jc w:val="both"/>
        <w:rPr>
          <w:sz w:val="18"/>
          <w:szCs w:val="18"/>
        </w:rPr>
      </w:pPr>
      <w:r w:rsidRPr="007330F9">
        <w:rPr>
          <w:sz w:val="18"/>
          <w:szCs w:val="18"/>
        </w:rPr>
        <w:t>При</w:t>
      </w:r>
      <w:r w:rsidRPr="007330F9">
        <w:rPr>
          <w:spacing w:val="-3"/>
          <w:sz w:val="18"/>
          <w:szCs w:val="18"/>
        </w:rPr>
        <w:t xml:space="preserve"> </w:t>
      </w:r>
      <w:r w:rsidRPr="007330F9">
        <w:rPr>
          <w:sz w:val="18"/>
          <w:szCs w:val="18"/>
        </w:rPr>
        <w:t>обращении</w:t>
      </w:r>
      <w:r w:rsidRPr="007330F9">
        <w:rPr>
          <w:spacing w:val="-3"/>
          <w:sz w:val="18"/>
          <w:szCs w:val="18"/>
        </w:rPr>
        <w:t xml:space="preserve"> </w:t>
      </w:r>
      <w:r w:rsidRPr="007330F9">
        <w:rPr>
          <w:sz w:val="18"/>
          <w:szCs w:val="18"/>
        </w:rPr>
        <w:t>посредством</w:t>
      </w:r>
      <w:r w:rsidRPr="007330F9">
        <w:rPr>
          <w:spacing w:val="-4"/>
          <w:sz w:val="18"/>
          <w:szCs w:val="18"/>
        </w:rPr>
        <w:t xml:space="preserve"> </w:t>
      </w:r>
      <w:r w:rsidRPr="007330F9">
        <w:rPr>
          <w:sz w:val="18"/>
          <w:szCs w:val="18"/>
        </w:rPr>
        <w:t>ЕПГУ</w:t>
      </w:r>
      <w:r w:rsidRPr="007330F9">
        <w:rPr>
          <w:spacing w:val="-3"/>
          <w:sz w:val="18"/>
          <w:szCs w:val="18"/>
        </w:rPr>
        <w:t xml:space="preserve"> </w:t>
      </w:r>
      <w:r w:rsidRPr="007330F9">
        <w:rPr>
          <w:sz w:val="18"/>
          <w:szCs w:val="18"/>
        </w:rPr>
        <w:t>указанный</w:t>
      </w:r>
      <w:r w:rsidRPr="007330F9">
        <w:rPr>
          <w:spacing w:val="-5"/>
          <w:sz w:val="18"/>
          <w:szCs w:val="18"/>
        </w:rPr>
        <w:t xml:space="preserve"> </w:t>
      </w:r>
      <w:r w:rsidRPr="007330F9">
        <w:rPr>
          <w:sz w:val="18"/>
          <w:szCs w:val="18"/>
        </w:rPr>
        <w:t>документ,</w:t>
      </w:r>
      <w:r w:rsidRPr="007330F9">
        <w:rPr>
          <w:spacing w:val="-4"/>
          <w:sz w:val="18"/>
          <w:szCs w:val="18"/>
        </w:rPr>
        <w:t xml:space="preserve"> </w:t>
      </w:r>
      <w:r w:rsidRPr="007330F9">
        <w:rPr>
          <w:sz w:val="18"/>
          <w:szCs w:val="18"/>
        </w:rPr>
        <w:t>выданный:</w:t>
      </w:r>
    </w:p>
    <w:p w14:paraId="52BDB665" w14:textId="77777777" w:rsidR="00005087" w:rsidRPr="007330F9" w:rsidRDefault="00005087" w:rsidP="007330F9">
      <w:pPr>
        <w:pStyle w:val="af"/>
        <w:spacing w:line="240" w:lineRule="auto"/>
        <w:ind w:firstLine="709"/>
        <w:jc w:val="both"/>
        <w:rPr>
          <w:sz w:val="18"/>
          <w:szCs w:val="18"/>
        </w:rPr>
      </w:pPr>
      <w:r w:rsidRPr="007330F9">
        <w:rPr>
          <w:sz w:val="18"/>
          <w:szCs w:val="18"/>
        </w:rPr>
        <w:t>а) организацией,</w:t>
      </w:r>
      <w:r w:rsidRPr="007330F9">
        <w:rPr>
          <w:spacing w:val="1"/>
          <w:sz w:val="18"/>
          <w:szCs w:val="18"/>
        </w:rPr>
        <w:t xml:space="preserve"> </w:t>
      </w:r>
      <w:r w:rsidRPr="007330F9">
        <w:rPr>
          <w:sz w:val="18"/>
          <w:szCs w:val="18"/>
        </w:rPr>
        <w:t>удостоверяется</w:t>
      </w:r>
      <w:r w:rsidRPr="007330F9">
        <w:rPr>
          <w:spacing w:val="1"/>
          <w:sz w:val="18"/>
          <w:szCs w:val="18"/>
        </w:rPr>
        <w:t xml:space="preserve"> </w:t>
      </w:r>
      <w:r w:rsidRPr="007330F9">
        <w:rPr>
          <w:sz w:val="18"/>
          <w:szCs w:val="18"/>
        </w:rPr>
        <w:t>УКЭП</w:t>
      </w:r>
      <w:r w:rsidRPr="007330F9">
        <w:rPr>
          <w:spacing w:val="1"/>
          <w:sz w:val="18"/>
          <w:szCs w:val="18"/>
        </w:rPr>
        <w:t xml:space="preserve"> </w:t>
      </w:r>
      <w:r w:rsidRPr="007330F9">
        <w:rPr>
          <w:sz w:val="18"/>
          <w:szCs w:val="18"/>
        </w:rPr>
        <w:t>правомочного</w:t>
      </w:r>
      <w:r w:rsidRPr="007330F9">
        <w:rPr>
          <w:spacing w:val="1"/>
          <w:sz w:val="18"/>
          <w:szCs w:val="18"/>
        </w:rPr>
        <w:t xml:space="preserve"> </w:t>
      </w:r>
      <w:r w:rsidRPr="007330F9">
        <w:rPr>
          <w:sz w:val="18"/>
          <w:szCs w:val="18"/>
        </w:rPr>
        <w:t>должностного</w:t>
      </w:r>
      <w:r w:rsidRPr="007330F9">
        <w:rPr>
          <w:spacing w:val="1"/>
          <w:sz w:val="18"/>
          <w:szCs w:val="18"/>
        </w:rPr>
        <w:t xml:space="preserve"> </w:t>
      </w:r>
      <w:r w:rsidRPr="007330F9">
        <w:rPr>
          <w:sz w:val="18"/>
          <w:szCs w:val="18"/>
        </w:rPr>
        <w:t>лица</w:t>
      </w:r>
      <w:r w:rsidRPr="007330F9">
        <w:rPr>
          <w:spacing w:val="1"/>
          <w:sz w:val="18"/>
          <w:szCs w:val="18"/>
        </w:rPr>
        <w:t xml:space="preserve"> </w:t>
      </w:r>
      <w:r w:rsidRPr="007330F9">
        <w:rPr>
          <w:sz w:val="18"/>
          <w:szCs w:val="18"/>
        </w:rPr>
        <w:t>организации;</w:t>
      </w:r>
    </w:p>
    <w:p w14:paraId="530B1330" w14:textId="77777777" w:rsidR="00005087" w:rsidRPr="007330F9" w:rsidRDefault="00005087" w:rsidP="007330F9">
      <w:pPr>
        <w:pStyle w:val="af"/>
        <w:tabs>
          <w:tab w:val="left" w:pos="993"/>
          <w:tab w:val="left" w:pos="1134"/>
        </w:tabs>
        <w:spacing w:line="240" w:lineRule="auto"/>
        <w:ind w:firstLine="709"/>
        <w:jc w:val="both"/>
        <w:rPr>
          <w:sz w:val="18"/>
          <w:szCs w:val="18"/>
        </w:rPr>
      </w:pPr>
      <w:r w:rsidRPr="007330F9">
        <w:rPr>
          <w:sz w:val="18"/>
          <w:szCs w:val="18"/>
        </w:rPr>
        <w:t>б)</w:t>
      </w:r>
      <w:r w:rsidRPr="007330F9">
        <w:rPr>
          <w:spacing w:val="65"/>
          <w:sz w:val="18"/>
          <w:szCs w:val="18"/>
        </w:rPr>
        <w:t xml:space="preserve"> </w:t>
      </w:r>
      <w:r w:rsidRPr="007330F9">
        <w:rPr>
          <w:sz w:val="18"/>
          <w:szCs w:val="18"/>
        </w:rPr>
        <w:t>физическим</w:t>
      </w:r>
      <w:r w:rsidRPr="007330F9">
        <w:rPr>
          <w:spacing w:val="-1"/>
          <w:sz w:val="18"/>
          <w:szCs w:val="18"/>
        </w:rPr>
        <w:t xml:space="preserve"> </w:t>
      </w:r>
      <w:r w:rsidRPr="007330F9">
        <w:rPr>
          <w:sz w:val="18"/>
          <w:szCs w:val="18"/>
        </w:rPr>
        <w:t>лицом,</w:t>
      </w:r>
      <w:r w:rsidRPr="007330F9">
        <w:rPr>
          <w:spacing w:val="-2"/>
          <w:sz w:val="18"/>
          <w:szCs w:val="18"/>
        </w:rPr>
        <w:t xml:space="preserve"> </w:t>
      </w:r>
      <w:r w:rsidRPr="007330F9">
        <w:rPr>
          <w:sz w:val="18"/>
          <w:szCs w:val="18"/>
        </w:rPr>
        <w:t>–</w:t>
      </w:r>
      <w:r w:rsidRPr="007330F9">
        <w:rPr>
          <w:spacing w:val="-5"/>
          <w:sz w:val="18"/>
          <w:szCs w:val="18"/>
        </w:rPr>
        <w:t xml:space="preserve"> </w:t>
      </w:r>
      <w:r w:rsidRPr="007330F9">
        <w:rPr>
          <w:sz w:val="18"/>
          <w:szCs w:val="18"/>
        </w:rPr>
        <w:t>УКЭП</w:t>
      </w:r>
      <w:r w:rsidRPr="007330F9">
        <w:rPr>
          <w:spacing w:val="-3"/>
          <w:sz w:val="18"/>
          <w:szCs w:val="18"/>
        </w:rPr>
        <w:t xml:space="preserve"> </w:t>
      </w:r>
      <w:r w:rsidRPr="007330F9">
        <w:rPr>
          <w:sz w:val="18"/>
          <w:szCs w:val="18"/>
        </w:rPr>
        <w:t>нотариуса</w:t>
      </w:r>
      <w:r w:rsidRPr="007330F9">
        <w:rPr>
          <w:spacing w:val="-2"/>
          <w:sz w:val="18"/>
          <w:szCs w:val="18"/>
        </w:rPr>
        <w:t xml:space="preserve"> </w:t>
      </w:r>
      <w:r w:rsidRPr="007330F9">
        <w:rPr>
          <w:sz w:val="18"/>
          <w:szCs w:val="18"/>
        </w:rPr>
        <w:t>с</w:t>
      </w:r>
      <w:r w:rsidRPr="007330F9">
        <w:rPr>
          <w:spacing w:val="-5"/>
          <w:sz w:val="18"/>
          <w:szCs w:val="18"/>
        </w:rPr>
        <w:t xml:space="preserve"> </w:t>
      </w:r>
      <w:r w:rsidRPr="007330F9">
        <w:rPr>
          <w:sz w:val="18"/>
          <w:szCs w:val="18"/>
        </w:rPr>
        <w:t>приложением</w:t>
      </w:r>
      <w:r w:rsidRPr="007330F9">
        <w:rPr>
          <w:spacing w:val="-4"/>
          <w:sz w:val="18"/>
          <w:szCs w:val="18"/>
        </w:rPr>
        <w:t xml:space="preserve"> </w:t>
      </w:r>
      <w:r w:rsidRPr="007330F9">
        <w:rPr>
          <w:sz w:val="18"/>
          <w:szCs w:val="18"/>
        </w:rPr>
        <w:t>файла</w:t>
      </w:r>
      <w:r w:rsidRPr="007330F9">
        <w:rPr>
          <w:spacing w:val="-5"/>
          <w:sz w:val="18"/>
          <w:szCs w:val="18"/>
        </w:rPr>
        <w:t xml:space="preserve"> </w:t>
      </w:r>
      <w:r w:rsidRPr="007330F9">
        <w:rPr>
          <w:sz w:val="18"/>
          <w:szCs w:val="18"/>
        </w:rPr>
        <w:t>открепленной</w:t>
      </w:r>
      <w:r w:rsidRPr="007330F9">
        <w:rPr>
          <w:spacing w:val="-67"/>
          <w:sz w:val="18"/>
          <w:szCs w:val="18"/>
        </w:rPr>
        <w:t xml:space="preserve"> </w:t>
      </w:r>
      <w:r w:rsidRPr="007330F9">
        <w:rPr>
          <w:sz w:val="18"/>
          <w:szCs w:val="18"/>
        </w:rPr>
        <w:t>УКЭП</w:t>
      </w:r>
      <w:r w:rsidRPr="007330F9">
        <w:rPr>
          <w:spacing w:val="-2"/>
          <w:sz w:val="18"/>
          <w:szCs w:val="18"/>
        </w:rPr>
        <w:t xml:space="preserve"> </w:t>
      </w:r>
      <w:r w:rsidRPr="007330F9">
        <w:rPr>
          <w:sz w:val="18"/>
          <w:szCs w:val="18"/>
        </w:rPr>
        <w:t>в</w:t>
      </w:r>
      <w:r w:rsidRPr="007330F9">
        <w:rPr>
          <w:spacing w:val="-1"/>
          <w:sz w:val="18"/>
          <w:szCs w:val="18"/>
        </w:rPr>
        <w:t xml:space="preserve"> </w:t>
      </w:r>
      <w:r w:rsidRPr="007330F9">
        <w:rPr>
          <w:sz w:val="18"/>
          <w:szCs w:val="18"/>
        </w:rPr>
        <w:t>формате</w:t>
      </w:r>
      <w:r w:rsidRPr="007330F9">
        <w:rPr>
          <w:spacing w:val="-3"/>
          <w:sz w:val="18"/>
          <w:szCs w:val="18"/>
        </w:rPr>
        <w:t xml:space="preserve"> </w:t>
      </w:r>
      <w:proofErr w:type="spellStart"/>
      <w:r w:rsidRPr="007330F9">
        <w:rPr>
          <w:sz w:val="18"/>
          <w:szCs w:val="18"/>
        </w:rPr>
        <w:t>sig</w:t>
      </w:r>
      <w:proofErr w:type="spellEnd"/>
      <w:r w:rsidRPr="007330F9">
        <w:rPr>
          <w:sz w:val="18"/>
          <w:szCs w:val="18"/>
        </w:rPr>
        <w:t>;</w:t>
      </w:r>
    </w:p>
    <w:p w14:paraId="6AEBF1C0" w14:textId="77777777" w:rsidR="00005087" w:rsidRPr="007330F9" w:rsidRDefault="00005087" w:rsidP="007330F9">
      <w:pPr>
        <w:pStyle w:val="af4"/>
        <w:tabs>
          <w:tab w:val="left" w:pos="993"/>
          <w:tab w:val="left" w:pos="1338"/>
        </w:tabs>
        <w:ind w:left="0" w:firstLine="709"/>
        <w:rPr>
          <w:sz w:val="18"/>
          <w:szCs w:val="18"/>
        </w:rPr>
      </w:pPr>
      <w:r w:rsidRPr="007330F9">
        <w:rPr>
          <w:sz w:val="18"/>
          <w:szCs w:val="18"/>
        </w:rPr>
        <w:lastRenderedPageBreak/>
        <w:t>4) схему</w:t>
      </w:r>
      <w:r w:rsidRPr="007330F9">
        <w:rPr>
          <w:spacing w:val="1"/>
          <w:sz w:val="18"/>
          <w:szCs w:val="18"/>
        </w:rPr>
        <w:t xml:space="preserve"> </w:t>
      </w:r>
      <w:r w:rsidRPr="007330F9">
        <w:rPr>
          <w:sz w:val="18"/>
          <w:szCs w:val="18"/>
        </w:rPr>
        <w:t>границ</w:t>
      </w:r>
      <w:r w:rsidRPr="007330F9">
        <w:rPr>
          <w:spacing w:val="1"/>
          <w:sz w:val="18"/>
          <w:szCs w:val="18"/>
        </w:rPr>
        <w:t xml:space="preserve"> </w:t>
      </w:r>
      <w:r w:rsidRPr="007330F9">
        <w:rPr>
          <w:sz w:val="18"/>
          <w:szCs w:val="18"/>
        </w:rPr>
        <w:t>предполагаемых</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использованию</w:t>
      </w:r>
      <w:r w:rsidRPr="007330F9">
        <w:rPr>
          <w:spacing w:val="1"/>
          <w:sz w:val="18"/>
          <w:szCs w:val="18"/>
        </w:rPr>
        <w:t xml:space="preserve"> </w:t>
      </w:r>
      <w:r w:rsidRPr="007330F9">
        <w:rPr>
          <w:sz w:val="18"/>
          <w:szCs w:val="18"/>
        </w:rPr>
        <w:t>земель</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части</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кадастровом</w:t>
      </w:r>
      <w:r w:rsidRPr="007330F9">
        <w:rPr>
          <w:spacing w:val="1"/>
          <w:sz w:val="18"/>
          <w:szCs w:val="18"/>
        </w:rPr>
        <w:t xml:space="preserve"> </w:t>
      </w:r>
      <w:r w:rsidRPr="007330F9">
        <w:rPr>
          <w:sz w:val="18"/>
          <w:szCs w:val="18"/>
        </w:rPr>
        <w:t>плане</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указанием</w:t>
      </w:r>
      <w:r w:rsidRPr="007330F9">
        <w:rPr>
          <w:spacing w:val="1"/>
          <w:sz w:val="18"/>
          <w:szCs w:val="18"/>
        </w:rPr>
        <w:t xml:space="preserve"> </w:t>
      </w:r>
      <w:r w:rsidRPr="007330F9">
        <w:rPr>
          <w:sz w:val="18"/>
          <w:szCs w:val="18"/>
        </w:rPr>
        <w:t>координат</w:t>
      </w:r>
      <w:r w:rsidRPr="007330F9">
        <w:rPr>
          <w:spacing w:val="1"/>
          <w:sz w:val="18"/>
          <w:szCs w:val="18"/>
        </w:rPr>
        <w:t xml:space="preserve"> </w:t>
      </w:r>
      <w:r w:rsidRPr="007330F9">
        <w:rPr>
          <w:sz w:val="18"/>
          <w:szCs w:val="18"/>
        </w:rPr>
        <w:t>характерных</w:t>
      </w:r>
      <w:r w:rsidRPr="007330F9">
        <w:rPr>
          <w:spacing w:val="1"/>
          <w:sz w:val="18"/>
          <w:szCs w:val="18"/>
        </w:rPr>
        <w:t xml:space="preserve"> </w:t>
      </w:r>
      <w:r w:rsidRPr="007330F9">
        <w:rPr>
          <w:sz w:val="18"/>
          <w:szCs w:val="18"/>
        </w:rPr>
        <w:t>точек</w:t>
      </w:r>
      <w:r w:rsidRPr="007330F9">
        <w:rPr>
          <w:spacing w:val="1"/>
          <w:sz w:val="18"/>
          <w:szCs w:val="18"/>
        </w:rPr>
        <w:t xml:space="preserve"> </w:t>
      </w:r>
      <w:r w:rsidRPr="007330F9">
        <w:rPr>
          <w:sz w:val="18"/>
          <w:szCs w:val="18"/>
        </w:rPr>
        <w:t>границ</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обращении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целях</w:t>
      </w:r>
      <w:r w:rsidRPr="007330F9">
        <w:rPr>
          <w:spacing w:val="1"/>
          <w:sz w:val="18"/>
          <w:szCs w:val="18"/>
        </w:rPr>
        <w:t xml:space="preserve"> </w:t>
      </w:r>
      <w:r w:rsidRPr="007330F9">
        <w:rPr>
          <w:sz w:val="18"/>
          <w:szCs w:val="18"/>
        </w:rPr>
        <w:t>получения</w:t>
      </w:r>
      <w:r w:rsidRPr="007330F9">
        <w:rPr>
          <w:spacing w:val="1"/>
          <w:sz w:val="18"/>
          <w:szCs w:val="18"/>
        </w:rPr>
        <w:t xml:space="preserve"> </w:t>
      </w:r>
      <w:r w:rsidRPr="007330F9">
        <w:rPr>
          <w:sz w:val="18"/>
          <w:szCs w:val="18"/>
        </w:rPr>
        <w:t>разрешения на использование земель, если</w:t>
      </w:r>
      <w:r w:rsidRPr="007330F9">
        <w:rPr>
          <w:spacing w:val="1"/>
          <w:sz w:val="18"/>
          <w:szCs w:val="18"/>
        </w:rPr>
        <w:t xml:space="preserve"> </w:t>
      </w:r>
      <w:r w:rsidRPr="007330F9">
        <w:rPr>
          <w:sz w:val="18"/>
          <w:szCs w:val="18"/>
        </w:rPr>
        <w:t>планируется использовать земли или</w:t>
      </w:r>
      <w:r w:rsidRPr="007330F9">
        <w:rPr>
          <w:spacing w:val="1"/>
          <w:sz w:val="18"/>
          <w:szCs w:val="18"/>
        </w:rPr>
        <w:t xml:space="preserve"> </w:t>
      </w:r>
      <w:r w:rsidRPr="007330F9">
        <w:rPr>
          <w:sz w:val="18"/>
          <w:szCs w:val="18"/>
        </w:rPr>
        <w:t>часть</w:t>
      </w:r>
      <w:r w:rsidRPr="007330F9">
        <w:rPr>
          <w:spacing w:val="-2"/>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p>
    <w:p w14:paraId="78A6405E" w14:textId="77777777" w:rsidR="00005087" w:rsidRPr="007330F9" w:rsidRDefault="00005087" w:rsidP="007330F9">
      <w:pPr>
        <w:pStyle w:val="af4"/>
        <w:tabs>
          <w:tab w:val="left" w:pos="1134"/>
          <w:tab w:val="left" w:pos="1369"/>
        </w:tabs>
        <w:ind w:left="0" w:firstLine="709"/>
        <w:rPr>
          <w:sz w:val="18"/>
          <w:szCs w:val="18"/>
        </w:rPr>
      </w:pPr>
      <w:r w:rsidRPr="007330F9">
        <w:rPr>
          <w:sz w:val="18"/>
          <w:szCs w:val="18"/>
        </w:rPr>
        <w:t>5) документы,</w:t>
      </w:r>
      <w:r w:rsidRPr="007330F9">
        <w:rPr>
          <w:spacing w:val="1"/>
          <w:sz w:val="18"/>
          <w:szCs w:val="18"/>
        </w:rPr>
        <w:t xml:space="preserve"> </w:t>
      </w:r>
      <w:r w:rsidRPr="007330F9">
        <w:rPr>
          <w:sz w:val="18"/>
          <w:szCs w:val="18"/>
        </w:rPr>
        <w:t>предусмотренные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постановлением Правительства Оренбургской области от 17 марта 2016 г. № 178-п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обращении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целях</w:t>
      </w:r>
      <w:r w:rsidRPr="007330F9">
        <w:rPr>
          <w:spacing w:val="1"/>
          <w:sz w:val="18"/>
          <w:szCs w:val="18"/>
        </w:rPr>
        <w:t xml:space="preserve"> </w:t>
      </w:r>
      <w:r w:rsidRPr="007330F9">
        <w:rPr>
          <w:sz w:val="18"/>
          <w:szCs w:val="18"/>
        </w:rPr>
        <w:t>получения</w:t>
      </w:r>
      <w:r w:rsidRPr="007330F9">
        <w:rPr>
          <w:spacing w:val="1"/>
          <w:sz w:val="18"/>
          <w:szCs w:val="18"/>
        </w:rPr>
        <w:t xml:space="preserve"> </w:t>
      </w:r>
      <w:r w:rsidRPr="007330F9">
        <w:rPr>
          <w:sz w:val="18"/>
          <w:szCs w:val="18"/>
        </w:rPr>
        <w:t>разрешения</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размещение</w:t>
      </w:r>
      <w:r w:rsidRPr="007330F9">
        <w:rPr>
          <w:spacing w:val="-1"/>
          <w:sz w:val="18"/>
          <w:szCs w:val="18"/>
        </w:rPr>
        <w:t xml:space="preserve"> </w:t>
      </w:r>
      <w:r w:rsidRPr="007330F9">
        <w:rPr>
          <w:sz w:val="18"/>
          <w:szCs w:val="18"/>
        </w:rPr>
        <w:t>объектов.</w:t>
      </w:r>
    </w:p>
    <w:p w14:paraId="1D004C76" w14:textId="77777777" w:rsidR="00005087" w:rsidRPr="007330F9" w:rsidRDefault="00005087" w:rsidP="007330F9">
      <w:pPr>
        <w:pStyle w:val="af4"/>
        <w:tabs>
          <w:tab w:val="left" w:pos="1496"/>
        </w:tabs>
        <w:ind w:left="0" w:firstLine="709"/>
        <w:rPr>
          <w:sz w:val="18"/>
          <w:szCs w:val="18"/>
        </w:rPr>
      </w:pPr>
      <w:r w:rsidRPr="007330F9">
        <w:rPr>
          <w:sz w:val="18"/>
          <w:szCs w:val="18"/>
        </w:rPr>
        <w:t>2.13. С</w:t>
      </w:r>
      <w:r w:rsidRPr="007330F9">
        <w:rPr>
          <w:spacing w:val="1"/>
          <w:sz w:val="18"/>
          <w:szCs w:val="18"/>
        </w:rPr>
        <w:t xml:space="preserve"> </w:t>
      </w:r>
      <w:r w:rsidRPr="007330F9">
        <w:rPr>
          <w:sz w:val="18"/>
          <w:szCs w:val="18"/>
        </w:rPr>
        <w:t>заявлением</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 Заявитель по собственной инициативе предоставляет следующие документы, необходимые</w:t>
      </w:r>
      <w:r w:rsidRPr="007330F9">
        <w:rPr>
          <w:spacing w:val="-1"/>
          <w:sz w:val="18"/>
          <w:szCs w:val="18"/>
        </w:rPr>
        <w:t xml:space="preserve"> </w:t>
      </w:r>
      <w:r w:rsidRPr="007330F9">
        <w:rPr>
          <w:sz w:val="18"/>
          <w:szCs w:val="18"/>
        </w:rPr>
        <w:t>для</w:t>
      </w:r>
      <w:r w:rsidRPr="007330F9">
        <w:rPr>
          <w:spacing w:val="-4"/>
          <w:sz w:val="18"/>
          <w:szCs w:val="18"/>
        </w:rPr>
        <w:t xml:space="preserve"> </w:t>
      </w:r>
      <w:r w:rsidRPr="007330F9">
        <w:rPr>
          <w:sz w:val="18"/>
          <w:szCs w:val="18"/>
        </w:rPr>
        <w:t>оказания</w:t>
      </w:r>
      <w:r w:rsidRPr="007330F9">
        <w:rPr>
          <w:spacing w:val="-1"/>
          <w:sz w:val="18"/>
          <w:szCs w:val="18"/>
        </w:rPr>
        <w:t xml:space="preserve"> </w:t>
      </w:r>
      <w:r w:rsidRPr="007330F9">
        <w:rPr>
          <w:sz w:val="18"/>
          <w:szCs w:val="18"/>
        </w:rPr>
        <w:t>муниципальной услуги:</w:t>
      </w:r>
    </w:p>
    <w:p w14:paraId="2F821D84" w14:textId="77777777" w:rsidR="00005087" w:rsidRPr="007330F9" w:rsidRDefault="00005087" w:rsidP="007330F9">
      <w:pPr>
        <w:pStyle w:val="af"/>
        <w:spacing w:line="240" w:lineRule="auto"/>
        <w:ind w:firstLine="709"/>
        <w:jc w:val="both"/>
        <w:rPr>
          <w:sz w:val="18"/>
          <w:szCs w:val="18"/>
        </w:rPr>
      </w:pPr>
      <w:r w:rsidRPr="007330F9">
        <w:rPr>
          <w:sz w:val="18"/>
          <w:szCs w:val="18"/>
        </w:rPr>
        <w:t>а)</w:t>
      </w:r>
      <w:r w:rsidRPr="007330F9">
        <w:rPr>
          <w:spacing w:val="-4"/>
          <w:sz w:val="18"/>
          <w:szCs w:val="18"/>
        </w:rPr>
        <w:t xml:space="preserve"> </w:t>
      </w:r>
      <w:r w:rsidRPr="007330F9">
        <w:rPr>
          <w:sz w:val="18"/>
          <w:szCs w:val="18"/>
        </w:rPr>
        <w:t>выписка</w:t>
      </w:r>
      <w:r w:rsidRPr="007330F9">
        <w:rPr>
          <w:spacing w:val="-3"/>
          <w:sz w:val="18"/>
          <w:szCs w:val="18"/>
        </w:rPr>
        <w:t xml:space="preserve"> </w:t>
      </w:r>
      <w:r w:rsidRPr="007330F9">
        <w:rPr>
          <w:sz w:val="18"/>
          <w:szCs w:val="18"/>
        </w:rPr>
        <w:t>из</w:t>
      </w:r>
      <w:r w:rsidRPr="007330F9">
        <w:rPr>
          <w:spacing w:val="-4"/>
          <w:sz w:val="18"/>
          <w:szCs w:val="18"/>
        </w:rPr>
        <w:t xml:space="preserve"> </w:t>
      </w:r>
      <w:r w:rsidRPr="007330F9">
        <w:rPr>
          <w:sz w:val="18"/>
          <w:szCs w:val="18"/>
        </w:rPr>
        <w:t>Единого</w:t>
      </w:r>
      <w:r w:rsidRPr="007330F9">
        <w:rPr>
          <w:spacing w:val="-2"/>
          <w:sz w:val="18"/>
          <w:szCs w:val="18"/>
        </w:rPr>
        <w:t xml:space="preserve"> </w:t>
      </w:r>
      <w:r w:rsidRPr="007330F9">
        <w:rPr>
          <w:sz w:val="18"/>
          <w:szCs w:val="18"/>
        </w:rPr>
        <w:t>государственного</w:t>
      </w:r>
      <w:r w:rsidRPr="007330F9">
        <w:rPr>
          <w:spacing w:val="-4"/>
          <w:sz w:val="18"/>
          <w:szCs w:val="18"/>
        </w:rPr>
        <w:t xml:space="preserve"> </w:t>
      </w:r>
      <w:r w:rsidRPr="007330F9">
        <w:rPr>
          <w:sz w:val="18"/>
          <w:szCs w:val="18"/>
        </w:rPr>
        <w:t>реестра</w:t>
      </w:r>
      <w:r w:rsidRPr="007330F9">
        <w:rPr>
          <w:spacing w:val="-3"/>
          <w:sz w:val="18"/>
          <w:szCs w:val="18"/>
        </w:rPr>
        <w:t xml:space="preserve"> </w:t>
      </w:r>
      <w:r w:rsidRPr="007330F9">
        <w:rPr>
          <w:sz w:val="18"/>
          <w:szCs w:val="18"/>
        </w:rPr>
        <w:t>юридических</w:t>
      </w:r>
      <w:r w:rsidRPr="007330F9">
        <w:rPr>
          <w:spacing w:val="-2"/>
          <w:sz w:val="18"/>
          <w:szCs w:val="18"/>
        </w:rPr>
        <w:t xml:space="preserve"> </w:t>
      </w:r>
      <w:r w:rsidRPr="007330F9">
        <w:rPr>
          <w:sz w:val="18"/>
          <w:szCs w:val="18"/>
        </w:rPr>
        <w:t>лиц;</w:t>
      </w:r>
    </w:p>
    <w:p w14:paraId="2DB311D8" w14:textId="77777777" w:rsidR="00005087" w:rsidRPr="007330F9" w:rsidRDefault="00005087" w:rsidP="007330F9">
      <w:pPr>
        <w:pStyle w:val="af"/>
        <w:spacing w:line="240" w:lineRule="auto"/>
        <w:ind w:firstLine="709"/>
        <w:jc w:val="both"/>
        <w:rPr>
          <w:sz w:val="18"/>
          <w:szCs w:val="18"/>
        </w:rPr>
      </w:pPr>
      <w:r w:rsidRPr="007330F9">
        <w:rPr>
          <w:sz w:val="18"/>
          <w:szCs w:val="18"/>
        </w:rPr>
        <w:t xml:space="preserve">б) выписка из Единого государственного реестра </w:t>
      </w:r>
      <w:r w:rsidRPr="007330F9">
        <w:rPr>
          <w:spacing w:val="-1"/>
          <w:sz w:val="18"/>
          <w:szCs w:val="18"/>
        </w:rPr>
        <w:t>индивидуальных</w:t>
      </w:r>
      <w:r w:rsidRPr="007330F9">
        <w:rPr>
          <w:spacing w:val="-67"/>
          <w:sz w:val="18"/>
          <w:szCs w:val="18"/>
        </w:rPr>
        <w:t xml:space="preserve"> </w:t>
      </w:r>
      <w:r w:rsidRPr="007330F9">
        <w:rPr>
          <w:sz w:val="18"/>
          <w:szCs w:val="18"/>
        </w:rPr>
        <w:t>предпринимателей;</w:t>
      </w:r>
    </w:p>
    <w:p w14:paraId="49C04A7C" w14:textId="77777777" w:rsidR="00005087" w:rsidRPr="007330F9" w:rsidRDefault="00005087" w:rsidP="007330F9">
      <w:pPr>
        <w:pStyle w:val="af"/>
        <w:spacing w:line="240" w:lineRule="auto"/>
        <w:ind w:firstLine="709"/>
        <w:jc w:val="both"/>
        <w:rPr>
          <w:sz w:val="18"/>
          <w:szCs w:val="18"/>
        </w:rPr>
      </w:pPr>
      <w:r w:rsidRPr="007330F9">
        <w:rPr>
          <w:sz w:val="18"/>
          <w:szCs w:val="18"/>
        </w:rPr>
        <w:t>в)</w:t>
      </w:r>
      <w:r w:rsidRPr="007330F9">
        <w:rPr>
          <w:spacing w:val="-6"/>
          <w:sz w:val="18"/>
          <w:szCs w:val="18"/>
        </w:rPr>
        <w:t xml:space="preserve"> </w:t>
      </w:r>
      <w:r w:rsidRPr="007330F9">
        <w:rPr>
          <w:sz w:val="18"/>
          <w:szCs w:val="18"/>
        </w:rPr>
        <w:t>выписка</w:t>
      </w:r>
      <w:r w:rsidRPr="007330F9">
        <w:rPr>
          <w:spacing w:val="-5"/>
          <w:sz w:val="18"/>
          <w:szCs w:val="18"/>
        </w:rPr>
        <w:t xml:space="preserve"> </w:t>
      </w:r>
      <w:r w:rsidRPr="007330F9">
        <w:rPr>
          <w:sz w:val="18"/>
          <w:szCs w:val="18"/>
        </w:rPr>
        <w:t>из</w:t>
      </w:r>
      <w:r w:rsidRPr="007330F9">
        <w:rPr>
          <w:spacing w:val="-4"/>
          <w:sz w:val="18"/>
          <w:szCs w:val="18"/>
        </w:rPr>
        <w:t xml:space="preserve"> </w:t>
      </w:r>
      <w:r w:rsidRPr="007330F9">
        <w:rPr>
          <w:sz w:val="18"/>
          <w:szCs w:val="18"/>
        </w:rPr>
        <w:t>Единого</w:t>
      </w:r>
      <w:r w:rsidRPr="007330F9">
        <w:rPr>
          <w:spacing w:val="-2"/>
          <w:sz w:val="18"/>
          <w:szCs w:val="18"/>
        </w:rPr>
        <w:t xml:space="preserve"> </w:t>
      </w:r>
      <w:r w:rsidRPr="007330F9">
        <w:rPr>
          <w:sz w:val="18"/>
          <w:szCs w:val="18"/>
        </w:rPr>
        <w:t>государственного</w:t>
      </w:r>
      <w:r w:rsidRPr="007330F9">
        <w:rPr>
          <w:spacing w:val="-4"/>
          <w:sz w:val="18"/>
          <w:szCs w:val="18"/>
        </w:rPr>
        <w:t xml:space="preserve"> </w:t>
      </w:r>
      <w:r w:rsidRPr="007330F9">
        <w:rPr>
          <w:sz w:val="18"/>
          <w:szCs w:val="18"/>
        </w:rPr>
        <w:t>реестра</w:t>
      </w:r>
      <w:r w:rsidRPr="007330F9">
        <w:rPr>
          <w:spacing w:val="-3"/>
          <w:sz w:val="18"/>
          <w:szCs w:val="18"/>
        </w:rPr>
        <w:t xml:space="preserve"> </w:t>
      </w:r>
      <w:r w:rsidRPr="007330F9">
        <w:rPr>
          <w:sz w:val="18"/>
          <w:szCs w:val="18"/>
        </w:rPr>
        <w:t>недвижимости;</w:t>
      </w:r>
    </w:p>
    <w:p w14:paraId="70F647AB" w14:textId="77777777" w:rsidR="00005087" w:rsidRPr="007330F9" w:rsidRDefault="00005087" w:rsidP="007330F9">
      <w:pPr>
        <w:pStyle w:val="af"/>
        <w:spacing w:line="240" w:lineRule="auto"/>
        <w:ind w:firstLine="709"/>
        <w:jc w:val="both"/>
        <w:rPr>
          <w:sz w:val="18"/>
          <w:szCs w:val="18"/>
        </w:rPr>
      </w:pPr>
      <w:r w:rsidRPr="007330F9">
        <w:rPr>
          <w:sz w:val="18"/>
          <w:szCs w:val="18"/>
        </w:rPr>
        <w:t>г)</w:t>
      </w:r>
      <w:r w:rsidRPr="007330F9">
        <w:rPr>
          <w:spacing w:val="50"/>
          <w:sz w:val="18"/>
          <w:szCs w:val="18"/>
        </w:rPr>
        <w:t xml:space="preserve"> </w:t>
      </w:r>
      <w:r w:rsidRPr="007330F9">
        <w:rPr>
          <w:sz w:val="18"/>
          <w:szCs w:val="18"/>
        </w:rPr>
        <w:t>лицензия,</w:t>
      </w:r>
      <w:r w:rsidRPr="007330F9">
        <w:rPr>
          <w:spacing w:val="49"/>
          <w:sz w:val="18"/>
          <w:szCs w:val="18"/>
        </w:rPr>
        <w:t xml:space="preserve"> </w:t>
      </w:r>
      <w:r w:rsidRPr="007330F9">
        <w:rPr>
          <w:sz w:val="18"/>
          <w:szCs w:val="18"/>
        </w:rPr>
        <w:t>удостоверяющая право</w:t>
      </w:r>
      <w:r w:rsidRPr="007330F9">
        <w:rPr>
          <w:spacing w:val="48"/>
          <w:sz w:val="18"/>
          <w:szCs w:val="18"/>
        </w:rPr>
        <w:t xml:space="preserve"> </w:t>
      </w:r>
      <w:r w:rsidRPr="007330F9">
        <w:rPr>
          <w:sz w:val="18"/>
          <w:szCs w:val="18"/>
        </w:rPr>
        <w:t>заявителя</w:t>
      </w:r>
      <w:r w:rsidRPr="007330F9">
        <w:rPr>
          <w:spacing w:val="47"/>
          <w:sz w:val="18"/>
          <w:szCs w:val="18"/>
        </w:rPr>
        <w:t xml:space="preserve"> </w:t>
      </w:r>
      <w:r w:rsidRPr="007330F9">
        <w:rPr>
          <w:sz w:val="18"/>
          <w:szCs w:val="18"/>
        </w:rPr>
        <w:t>на</w:t>
      </w:r>
      <w:r w:rsidRPr="007330F9">
        <w:rPr>
          <w:spacing w:val="49"/>
          <w:sz w:val="18"/>
          <w:szCs w:val="18"/>
        </w:rPr>
        <w:t xml:space="preserve"> </w:t>
      </w:r>
      <w:r w:rsidRPr="007330F9">
        <w:rPr>
          <w:sz w:val="18"/>
          <w:szCs w:val="18"/>
        </w:rPr>
        <w:t>проведение</w:t>
      </w:r>
      <w:r w:rsidRPr="007330F9">
        <w:rPr>
          <w:spacing w:val="47"/>
          <w:sz w:val="18"/>
          <w:szCs w:val="18"/>
        </w:rPr>
        <w:t xml:space="preserve"> </w:t>
      </w:r>
      <w:r w:rsidRPr="007330F9">
        <w:rPr>
          <w:sz w:val="18"/>
          <w:szCs w:val="18"/>
        </w:rPr>
        <w:t>работ</w:t>
      </w:r>
      <w:r w:rsidRPr="007330F9">
        <w:rPr>
          <w:spacing w:val="46"/>
          <w:sz w:val="18"/>
          <w:szCs w:val="18"/>
        </w:rPr>
        <w:t xml:space="preserve"> </w:t>
      </w:r>
      <w:r w:rsidRPr="007330F9">
        <w:rPr>
          <w:sz w:val="18"/>
          <w:szCs w:val="18"/>
        </w:rPr>
        <w:t>по</w:t>
      </w:r>
      <w:r w:rsidRPr="007330F9">
        <w:rPr>
          <w:spacing w:val="-67"/>
          <w:sz w:val="18"/>
          <w:szCs w:val="18"/>
        </w:rPr>
        <w:t xml:space="preserve"> </w:t>
      </w:r>
      <w:r w:rsidRPr="007330F9">
        <w:rPr>
          <w:sz w:val="18"/>
          <w:szCs w:val="18"/>
        </w:rPr>
        <w:t>геологическому</w:t>
      </w:r>
      <w:r w:rsidRPr="007330F9">
        <w:rPr>
          <w:spacing w:val="-5"/>
          <w:sz w:val="18"/>
          <w:szCs w:val="18"/>
        </w:rPr>
        <w:t xml:space="preserve"> </w:t>
      </w:r>
      <w:r w:rsidRPr="007330F9">
        <w:rPr>
          <w:sz w:val="18"/>
          <w:szCs w:val="18"/>
        </w:rPr>
        <w:t>изучению</w:t>
      </w:r>
      <w:r w:rsidRPr="007330F9">
        <w:rPr>
          <w:spacing w:val="-1"/>
          <w:sz w:val="18"/>
          <w:szCs w:val="18"/>
        </w:rPr>
        <w:t xml:space="preserve"> </w:t>
      </w:r>
      <w:r w:rsidRPr="007330F9">
        <w:rPr>
          <w:sz w:val="18"/>
          <w:szCs w:val="18"/>
        </w:rPr>
        <w:t>недр;</w:t>
      </w:r>
    </w:p>
    <w:p w14:paraId="3328560B" w14:textId="77777777" w:rsidR="00005087" w:rsidRPr="007330F9" w:rsidRDefault="00005087" w:rsidP="007330F9">
      <w:pPr>
        <w:pStyle w:val="af"/>
        <w:spacing w:line="240" w:lineRule="auto"/>
        <w:ind w:firstLine="709"/>
        <w:jc w:val="both"/>
        <w:rPr>
          <w:sz w:val="18"/>
          <w:szCs w:val="18"/>
        </w:rPr>
      </w:pPr>
      <w:r w:rsidRPr="007330F9">
        <w:rPr>
          <w:sz w:val="18"/>
          <w:szCs w:val="18"/>
        </w:rPr>
        <w:t>д)</w:t>
      </w:r>
      <w:r w:rsidRPr="007330F9">
        <w:rPr>
          <w:spacing w:val="-5"/>
          <w:sz w:val="18"/>
          <w:szCs w:val="18"/>
        </w:rPr>
        <w:t xml:space="preserve"> </w:t>
      </w:r>
      <w:r w:rsidRPr="007330F9">
        <w:rPr>
          <w:sz w:val="18"/>
          <w:szCs w:val="18"/>
        </w:rPr>
        <w:t>нотариально</w:t>
      </w:r>
      <w:r w:rsidRPr="007330F9">
        <w:rPr>
          <w:spacing w:val="-3"/>
          <w:sz w:val="18"/>
          <w:szCs w:val="18"/>
        </w:rPr>
        <w:t xml:space="preserve"> </w:t>
      </w:r>
      <w:r w:rsidRPr="007330F9">
        <w:rPr>
          <w:sz w:val="18"/>
          <w:szCs w:val="18"/>
        </w:rPr>
        <w:t>заверенная</w:t>
      </w:r>
      <w:r w:rsidRPr="007330F9">
        <w:rPr>
          <w:spacing w:val="-3"/>
          <w:sz w:val="18"/>
          <w:szCs w:val="18"/>
        </w:rPr>
        <w:t xml:space="preserve"> </w:t>
      </w:r>
      <w:r w:rsidRPr="007330F9">
        <w:rPr>
          <w:sz w:val="18"/>
          <w:szCs w:val="18"/>
        </w:rPr>
        <w:t>доверенность;</w:t>
      </w:r>
    </w:p>
    <w:p w14:paraId="2D79C5A1" w14:textId="77777777" w:rsidR="00005087" w:rsidRPr="007330F9" w:rsidRDefault="00005087" w:rsidP="007330F9">
      <w:pPr>
        <w:pStyle w:val="af"/>
        <w:spacing w:line="240" w:lineRule="auto"/>
        <w:ind w:firstLine="709"/>
        <w:jc w:val="both"/>
        <w:rPr>
          <w:sz w:val="18"/>
          <w:szCs w:val="18"/>
        </w:rPr>
      </w:pPr>
      <w:r w:rsidRPr="007330F9">
        <w:rPr>
          <w:sz w:val="18"/>
          <w:szCs w:val="18"/>
        </w:rPr>
        <w:t>е)</w:t>
      </w:r>
      <w:r w:rsidRPr="007330F9">
        <w:rPr>
          <w:spacing w:val="7"/>
          <w:sz w:val="18"/>
          <w:szCs w:val="18"/>
        </w:rPr>
        <w:t xml:space="preserve"> </w:t>
      </w:r>
      <w:r w:rsidRPr="007330F9">
        <w:rPr>
          <w:sz w:val="18"/>
          <w:szCs w:val="18"/>
        </w:rPr>
        <w:t>иные</w:t>
      </w:r>
      <w:r w:rsidRPr="007330F9">
        <w:rPr>
          <w:spacing w:val="5"/>
          <w:sz w:val="18"/>
          <w:szCs w:val="18"/>
        </w:rPr>
        <w:t xml:space="preserve"> </w:t>
      </w:r>
      <w:r w:rsidRPr="007330F9">
        <w:rPr>
          <w:sz w:val="18"/>
          <w:szCs w:val="18"/>
        </w:rPr>
        <w:t>документы,</w:t>
      </w:r>
      <w:r w:rsidRPr="007330F9">
        <w:rPr>
          <w:spacing w:val="8"/>
          <w:sz w:val="18"/>
          <w:szCs w:val="18"/>
        </w:rPr>
        <w:t xml:space="preserve"> </w:t>
      </w:r>
      <w:r w:rsidRPr="007330F9">
        <w:rPr>
          <w:sz w:val="18"/>
          <w:szCs w:val="18"/>
        </w:rPr>
        <w:t>предусмотренные</w:t>
      </w:r>
      <w:r w:rsidRPr="007330F9">
        <w:rPr>
          <w:spacing w:val="5"/>
          <w:sz w:val="18"/>
          <w:szCs w:val="18"/>
        </w:rPr>
        <w:t xml:space="preserve"> </w:t>
      </w:r>
      <w:r w:rsidRPr="007330F9">
        <w:rPr>
          <w:sz w:val="18"/>
          <w:szCs w:val="18"/>
        </w:rPr>
        <w:t>в</w:t>
      </w:r>
      <w:r w:rsidRPr="007330F9">
        <w:rPr>
          <w:spacing w:val="6"/>
          <w:sz w:val="18"/>
          <w:szCs w:val="18"/>
        </w:rPr>
        <w:t xml:space="preserve"> </w:t>
      </w:r>
      <w:r w:rsidRPr="007330F9">
        <w:rPr>
          <w:sz w:val="18"/>
          <w:szCs w:val="18"/>
        </w:rPr>
        <w:t>соответствии</w:t>
      </w:r>
      <w:r w:rsidRPr="007330F9">
        <w:rPr>
          <w:spacing w:val="8"/>
          <w:sz w:val="18"/>
          <w:szCs w:val="18"/>
        </w:rPr>
        <w:t xml:space="preserve"> </w:t>
      </w:r>
      <w:r w:rsidRPr="007330F9">
        <w:rPr>
          <w:sz w:val="18"/>
          <w:szCs w:val="18"/>
        </w:rPr>
        <w:t>с</w:t>
      </w:r>
      <w:r w:rsidRPr="007330F9">
        <w:rPr>
          <w:spacing w:val="5"/>
          <w:sz w:val="18"/>
          <w:szCs w:val="18"/>
        </w:rPr>
        <w:t xml:space="preserve"> </w:t>
      </w:r>
      <w:r w:rsidRPr="007330F9">
        <w:rPr>
          <w:sz w:val="18"/>
          <w:szCs w:val="18"/>
        </w:rPr>
        <w:t>законом</w:t>
      </w:r>
      <w:r w:rsidRPr="007330F9">
        <w:rPr>
          <w:spacing w:val="5"/>
          <w:sz w:val="18"/>
          <w:szCs w:val="18"/>
        </w:rPr>
        <w:t xml:space="preserve"> </w:t>
      </w:r>
      <w:r w:rsidRPr="007330F9">
        <w:rPr>
          <w:sz w:val="18"/>
          <w:szCs w:val="18"/>
        </w:rPr>
        <w:t>субъекта</w:t>
      </w:r>
      <w:r w:rsidRPr="007330F9">
        <w:rPr>
          <w:spacing w:val="-67"/>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p>
    <w:p w14:paraId="339F7EF7" w14:textId="77777777" w:rsidR="00005087" w:rsidRPr="007330F9" w:rsidRDefault="00005087" w:rsidP="007330F9">
      <w:pPr>
        <w:pStyle w:val="af4"/>
        <w:tabs>
          <w:tab w:val="left" w:pos="1496"/>
        </w:tabs>
        <w:ind w:left="0" w:firstLine="709"/>
        <w:rPr>
          <w:sz w:val="18"/>
          <w:szCs w:val="18"/>
        </w:rPr>
      </w:pPr>
      <w:r w:rsidRPr="007330F9">
        <w:rPr>
          <w:sz w:val="18"/>
          <w:szCs w:val="18"/>
        </w:rPr>
        <w:t>2.14. Документы,</w:t>
      </w:r>
      <w:r w:rsidRPr="007330F9">
        <w:rPr>
          <w:spacing w:val="3"/>
          <w:sz w:val="18"/>
          <w:szCs w:val="18"/>
        </w:rPr>
        <w:t xml:space="preserve"> </w:t>
      </w:r>
      <w:r w:rsidRPr="007330F9">
        <w:rPr>
          <w:sz w:val="18"/>
          <w:szCs w:val="18"/>
        </w:rPr>
        <w:t>прилагаемые</w:t>
      </w:r>
      <w:r w:rsidRPr="007330F9">
        <w:rPr>
          <w:spacing w:val="74"/>
          <w:sz w:val="18"/>
          <w:szCs w:val="18"/>
        </w:rPr>
        <w:t xml:space="preserve"> </w:t>
      </w:r>
      <w:r w:rsidRPr="007330F9">
        <w:rPr>
          <w:sz w:val="18"/>
          <w:szCs w:val="18"/>
        </w:rPr>
        <w:t>Заявителем</w:t>
      </w:r>
      <w:r w:rsidRPr="007330F9">
        <w:rPr>
          <w:spacing w:val="72"/>
          <w:sz w:val="18"/>
          <w:szCs w:val="18"/>
        </w:rPr>
        <w:t xml:space="preserve"> </w:t>
      </w:r>
      <w:r w:rsidRPr="007330F9">
        <w:rPr>
          <w:sz w:val="18"/>
          <w:szCs w:val="18"/>
        </w:rPr>
        <w:t>к</w:t>
      </w:r>
      <w:r w:rsidRPr="007330F9">
        <w:rPr>
          <w:spacing w:val="73"/>
          <w:sz w:val="18"/>
          <w:szCs w:val="18"/>
        </w:rPr>
        <w:t xml:space="preserve"> </w:t>
      </w:r>
      <w:r w:rsidRPr="007330F9">
        <w:rPr>
          <w:sz w:val="18"/>
          <w:szCs w:val="18"/>
        </w:rPr>
        <w:t>Заявлению,</w:t>
      </w:r>
      <w:r w:rsidRPr="007330F9">
        <w:rPr>
          <w:spacing w:val="72"/>
          <w:sz w:val="18"/>
          <w:szCs w:val="18"/>
        </w:rPr>
        <w:t xml:space="preserve"> </w:t>
      </w:r>
      <w:r w:rsidRPr="007330F9">
        <w:rPr>
          <w:sz w:val="18"/>
          <w:szCs w:val="18"/>
        </w:rPr>
        <w:t>представляемые</w:t>
      </w:r>
      <w:r w:rsidRPr="007330F9">
        <w:rPr>
          <w:spacing w:val="71"/>
          <w:sz w:val="18"/>
          <w:szCs w:val="18"/>
        </w:rPr>
        <w:t xml:space="preserve"> </w:t>
      </w:r>
      <w:r w:rsidRPr="007330F9">
        <w:rPr>
          <w:sz w:val="18"/>
          <w:szCs w:val="18"/>
        </w:rPr>
        <w:t>в электронной</w:t>
      </w:r>
      <w:r w:rsidRPr="007330F9">
        <w:rPr>
          <w:spacing w:val="-3"/>
          <w:sz w:val="18"/>
          <w:szCs w:val="18"/>
        </w:rPr>
        <w:t xml:space="preserve"> </w:t>
      </w:r>
      <w:r w:rsidRPr="007330F9">
        <w:rPr>
          <w:sz w:val="18"/>
          <w:szCs w:val="18"/>
        </w:rPr>
        <w:t>форме,</w:t>
      </w:r>
      <w:r w:rsidRPr="007330F9">
        <w:rPr>
          <w:spacing w:val="-5"/>
          <w:sz w:val="18"/>
          <w:szCs w:val="18"/>
        </w:rPr>
        <w:t xml:space="preserve"> </w:t>
      </w:r>
      <w:r w:rsidRPr="007330F9">
        <w:rPr>
          <w:sz w:val="18"/>
          <w:szCs w:val="18"/>
        </w:rPr>
        <w:t>направляются</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следующих</w:t>
      </w:r>
      <w:r w:rsidRPr="007330F9">
        <w:rPr>
          <w:spacing w:val="-2"/>
          <w:sz w:val="18"/>
          <w:szCs w:val="18"/>
        </w:rPr>
        <w:t xml:space="preserve"> </w:t>
      </w:r>
      <w:r w:rsidRPr="007330F9">
        <w:rPr>
          <w:sz w:val="18"/>
          <w:szCs w:val="18"/>
        </w:rPr>
        <w:t>форматах:</w:t>
      </w:r>
    </w:p>
    <w:p w14:paraId="08D69C88" w14:textId="77777777" w:rsidR="00005087" w:rsidRPr="007330F9" w:rsidRDefault="00005087" w:rsidP="007330F9">
      <w:pPr>
        <w:pStyle w:val="af4"/>
        <w:tabs>
          <w:tab w:val="left" w:pos="1184"/>
        </w:tabs>
        <w:ind w:left="0" w:firstLine="709"/>
        <w:rPr>
          <w:sz w:val="18"/>
          <w:szCs w:val="18"/>
        </w:rPr>
      </w:pPr>
      <w:r w:rsidRPr="007330F9">
        <w:rPr>
          <w:sz w:val="18"/>
          <w:szCs w:val="18"/>
        </w:rPr>
        <w:t xml:space="preserve">1) </w:t>
      </w:r>
      <w:proofErr w:type="spellStart"/>
      <w:r w:rsidRPr="007330F9">
        <w:rPr>
          <w:sz w:val="18"/>
          <w:szCs w:val="18"/>
        </w:rPr>
        <w:t>xml</w:t>
      </w:r>
      <w:proofErr w:type="spellEnd"/>
      <w:r w:rsidRPr="007330F9">
        <w:rPr>
          <w:sz w:val="18"/>
          <w:szCs w:val="18"/>
        </w:rPr>
        <w:t xml:space="preserve"> – для документов, в отношении которых утверждены формы</w:t>
      </w:r>
      <w:r w:rsidRPr="007330F9">
        <w:rPr>
          <w:spacing w:val="1"/>
          <w:sz w:val="18"/>
          <w:szCs w:val="18"/>
        </w:rPr>
        <w:t xml:space="preserve"> </w:t>
      </w:r>
      <w:r w:rsidRPr="007330F9">
        <w:rPr>
          <w:sz w:val="18"/>
          <w:szCs w:val="18"/>
        </w:rPr>
        <w:t>и требования по формированию электронных документов в виде файлов в формате</w:t>
      </w:r>
      <w:r w:rsidRPr="007330F9">
        <w:rPr>
          <w:spacing w:val="1"/>
          <w:sz w:val="18"/>
          <w:szCs w:val="18"/>
        </w:rPr>
        <w:t xml:space="preserve"> </w:t>
      </w:r>
      <w:proofErr w:type="spellStart"/>
      <w:r w:rsidRPr="007330F9">
        <w:rPr>
          <w:sz w:val="18"/>
          <w:szCs w:val="18"/>
        </w:rPr>
        <w:t>xml</w:t>
      </w:r>
      <w:proofErr w:type="spellEnd"/>
      <w:r w:rsidRPr="007330F9">
        <w:rPr>
          <w:sz w:val="18"/>
          <w:szCs w:val="18"/>
        </w:rPr>
        <w:t>;</w:t>
      </w:r>
    </w:p>
    <w:p w14:paraId="2C3FB5DE" w14:textId="77777777" w:rsidR="00005087" w:rsidRPr="007330F9" w:rsidRDefault="00005087" w:rsidP="007330F9">
      <w:pPr>
        <w:pStyle w:val="af4"/>
        <w:tabs>
          <w:tab w:val="left" w:pos="1184"/>
        </w:tabs>
        <w:ind w:left="0" w:firstLine="709"/>
        <w:rPr>
          <w:sz w:val="18"/>
          <w:szCs w:val="18"/>
        </w:rPr>
      </w:pPr>
      <w:r w:rsidRPr="007330F9">
        <w:rPr>
          <w:sz w:val="18"/>
          <w:szCs w:val="18"/>
        </w:rPr>
        <w:t xml:space="preserve">2) </w:t>
      </w:r>
      <w:proofErr w:type="spellStart"/>
      <w:r w:rsidRPr="007330F9">
        <w:rPr>
          <w:sz w:val="18"/>
          <w:szCs w:val="18"/>
        </w:rPr>
        <w:t>doc</w:t>
      </w:r>
      <w:proofErr w:type="spellEnd"/>
      <w:r w:rsidRPr="007330F9">
        <w:rPr>
          <w:sz w:val="18"/>
          <w:szCs w:val="18"/>
        </w:rPr>
        <w:t xml:space="preserve">, </w:t>
      </w:r>
      <w:proofErr w:type="spellStart"/>
      <w:r w:rsidRPr="007330F9">
        <w:rPr>
          <w:sz w:val="18"/>
          <w:szCs w:val="18"/>
        </w:rPr>
        <w:t>docx</w:t>
      </w:r>
      <w:proofErr w:type="spellEnd"/>
      <w:r w:rsidRPr="007330F9">
        <w:rPr>
          <w:sz w:val="18"/>
          <w:szCs w:val="18"/>
        </w:rPr>
        <w:t xml:space="preserve">, </w:t>
      </w:r>
      <w:proofErr w:type="spellStart"/>
      <w:r w:rsidRPr="007330F9">
        <w:rPr>
          <w:sz w:val="18"/>
          <w:szCs w:val="18"/>
        </w:rPr>
        <w:t>odt</w:t>
      </w:r>
      <w:proofErr w:type="spellEnd"/>
      <w:r w:rsidRPr="007330F9">
        <w:rPr>
          <w:sz w:val="18"/>
          <w:szCs w:val="18"/>
        </w:rPr>
        <w:t xml:space="preserve"> – для документов с текстовым содержанием, не включающим</w:t>
      </w:r>
      <w:r w:rsidRPr="007330F9">
        <w:rPr>
          <w:spacing w:val="-67"/>
          <w:sz w:val="18"/>
          <w:szCs w:val="18"/>
        </w:rPr>
        <w:t xml:space="preserve"> </w:t>
      </w:r>
      <w:r w:rsidRPr="007330F9">
        <w:rPr>
          <w:sz w:val="18"/>
          <w:szCs w:val="18"/>
        </w:rPr>
        <w:t>формулы;</w:t>
      </w:r>
    </w:p>
    <w:p w14:paraId="2330E2C9" w14:textId="77777777" w:rsidR="00005087" w:rsidRPr="007330F9" w:rsidRDefault="00005087" w:rsidP="007330F9">
      <w:pPr>
        <w:pStyle w:val="af4"/>
        <w:tabs>
          <w:tab w:val="left" w:pos="1184"/>
        </w:tabs>
        <w:ind w:left="0" w:firstLine="709"/>
        <w:rPr>
          <w:sz w:val="18"/>
          <w:szCs w:val="18"/>
        </w:rPr>
      </w:pPr>
      <w:r w:rsidRPr="007330F9">
        <w:rPr>
          <w:sz w:val="18"/>
          <w:szCs w:val="18"/>
        </w:rPr>
        <w:t xml:space="preserve">3) </w:t>
      </w:r>
      <w:proofErr w:type="spellStart"/>
      <w:r w:rsidRPr="007330F9">
        <w:rPr>
          <w:sz w:val="18"/>
          <w:szCs w:val="18"/>
        </w:rPr>
        <w:t>pdf</w:t>
      </w:r>
      <w:proofErr w:type="spellEnd"/>
      <w:r w:rsidRPr="007330F9">
        <w:rPr>
          <w:sz w:val="18"/>
          <w:szCs w:val="18"/>
        </w:rPr>
        <w:t>,</w:t>
      </w:r>
      <w:r w:rsidRPr="007330F9">
        <w:rPr>
          <w:spacing w:val="54"/>
          <w:sz w:val="18"/>
          <w:szCs w:val="18"/>
        </w:rPr>
        <w:t xml:space="preserve"> </w:t>
      </w:r>
      <w:proofErr w:type="spellStart"/>
      <w:r w:rsidRPr="007330F9">
        <w:rPr>
          <w:sz w:val="18"/>
          <w:szCs w:val="18"/>
        </w:rPr>
        <w:t>jpg</w:t>
      </w:r>
      <w:proofErr w:type="spellEnd"/>
      <w:r w:rsidRPr="007330F9">
        <w:rPr>
          <w:sz w:val="18"/>
          <w:szCs w:val="18"/>
        </w:rPr>
        <w:t>,</w:t>
      </w:r>
      <w:r w:rsidRPr="007330F9">
        <w:rPr>
          <w:spacing w:val="54"/>
          <w:sz w:val="18"/>
          <w:szCs w:val="18"/>
        </w:rPr>
        <w:t xml:space="preserve"> </w:t>
      </w:r>
      <w:proofErr w:type="spellStart"/>
      <w:r w:rsidRPr="007330F9">
        <w:rPr>
          <w:sz w:val="18"/>
          <w:szCs w:val="18"/>
        </w:rPr>
        <w:t>jpeg</w:t>
      </w:r>
      <w:proofErr w:type="spellEnd"/>
      <w:r w:rsidRPr="007330F9">
        <w:rPr>
          <w:sz w:val="18"/>
          <w:szCs w:val="18"/>
        </w:rPr>
        <w:t>,</w:t>
      </w:r>
      <w:r w:rsidRPr="007330F9">
        <w:rPr>
          <w:spacing w:val="54"/>
          <w:sz w:val="18"/>
          <w:szCs w:val="18"/>
        </w:rPr>
        <w:t xml:space="preserve"> </w:t>
      </w:r>
      <w:proofErr w:type="spellStart"/>
      <w:r w:rsidRPr="007330F9">
        <w:rPr>
          <w:sz w:val="18"/>
          <w:szCs w:val="18"/>
        </w:rPr>
        <w:t>png</w:t>
      </w:r>
      <w:proofErr w:type="spellEnd"/>
      <w:r w:rsidRPr="007330F9">
        <w:rPr>
          <w:sz w:val="18"/>
          <w:szCs w:val="18"/>
        </w:rPr>
        <w:t>,</w:t>
      </w:r>
      <w:r w:rsidRPr="007330F9">
        <w:rPr>
          <w:spacing w:val="54"/>
          <w:sz w:val="18"/>
          <w:szCs w:val="18"/>
        </w:rPr>
        <w:t xml:space="preserve"> </w:t>
      </w:r>
      <w:proofErr w:type="spellStart"/>
      <w:r w:rsidRPr="007330F9">
        <w:rPr>
          <w:sz w:val="18"/>
          <w:szCs w:val="18"/>
        </w:rPr>
        <w:t>bmp</w:t>
      </w:r>
      <w:proofErr w:type="spellEnd"/>
      <w:r w:rsidRPr="007330F9">
        <w:rPr>
          <w:sz w:val="18"/>
          <w:szCs w:val="18"/>
        </w:rPr>
        <w:t>,</w:t>
      </w:r>
      <w:r w:rsidRPr="007330F9">
        <w:rPr>
          <w:spacing w:val="55"/>
          <w:sz w:val="18"/>
          <w:szCs w:val="18"/>
        </w:rPr>
        <w:t xml:space="preserve"> </w:t>
      </w:r>
      <w:proofErr w:type="spellStart"/>
      <w:r w:rsidRPr="007330F9">
        <w:rPr>
          <w:sz w:val="18"/>
          <w:szCs w:val="18"/>
        </w:rPr>
        <w:t>tiff</w:t>
      </w:r>
      <w:proofErr w:type="spellEnd"/>
      <w:r w:rsidRPr="007330F9">
        <w:rPr>
          <w:spacing w:val="3"/>
          <w:sz w:val="18"/>
          <w:szCs w:val="18"/>
        </w:rPr>
        <w:t xml:space="preserve"> </w:t>
      </w:r>
      <w:r w:rsidRPr="007330F9">
        <w:rPr>
          <w:sz w:val="18"/>
          <w:szCs w:val="18"/>
        </w:rPr>
        <w:t>–</w:t>
      </w:r>
      <w:r w:rsidRPr="007330F9">
        <w:rPr>
          <w:spacing w:val="-3"/>
          <w:sz w:val="18"/>
          <w:szCs w:val="18"/>
        </w:rPr>
        <w:t xml:space="preserve"> </w:t>
      </w:r>
      <w:r w:rsidRPr="007330F9">
        <w:rPr>
          <w:sz w:val="18"/>
          <w:szCs w:val="18"/>
        </w:rPr>
        <w:t>для</w:t>
      </w:r>
      <w:r w:rsidRPr="007330F9">
        <w:rPr>
          <w:spacing w:val="55"/>
          <w:sz w:val="18"/>
          <w:szCs w:val="18"/>
        </w:rPr>
        <w:t xml:space="preserve"> </w:t>
      </w:r>
      <w:r w:rsidRPr="007330F9">
        <w:rPr>
          <w:sz w:val="18"/>
          <w:szCs w:val="18"/>
        </w:rPr>
        <w:t>документов</w:t>
      </w:r>
      <w:r w:rsidRPr="007330F9">
        <w:rPr>
          <w:spacing w:val="54"/>
          <w:sz w:val="18"/>
          <w:szCs w:val="18"/>
        </w:rPr>
        <w:t xml:space="preserve"> </w:t>
      </w:r>
      <w:r w:rsidRPr="007330F9">
        <w:rPr>
          <w:sz w:val="18"/>
          <w:szCs w:val="18"/>
        </w:rPr>
        <w:t>с</w:t>
      </w:r>
      <w:r w:rsidRPr="007330F9">
        <w:rPr>
          <w:spacing w:val="55"/>
          <w:sz w:val="18"/>
          <w:szCs w:val="18"/>
        </w:rPr>
        <w:t xml:space="preserve"> </w:t>
      </w:r>
      <w:r w:rsidRPr="007330F9">
        <w:rPr>
          <w:sz w:val="18"/>
          <w:szCs w:val="18"/>
        </w:rPr>
        <w:t>текстовым</w:t>
      </w:r>
      <w:r w:rsidRPr="007330F9">
        <w:rPr>
          <w:spacing w:val="55"/>
          <w:sz w:val="18"/>
          <w:szCs w:val="18"/>
        </w:rPr>
        <w:t xml:space="preserve"> </w:t>
      </w:r>
      <w:r w:rsidRPr="007330F9">
        <w:rPr>
          <w:sz w:val="18"/>
          <w:szCs w:val="18"/>
        </w:rPr>
        <w:t>содержанием,</w:t>
      </w:r>
      <w:r w:rsidRPr="007330F9">
        <w:rPr>
          <w:spacing w:val="-67"/>
          <w:sz w:val="18"/>
          <w:szCs w:val="18"/>
        </w:rPr>
        <w:t xml:space="preserve"> </w:t>
      </w:r>
      <w:r w:rsidRPr="007330F9">
        <w:rPr>
          <w:sz w:val="18"/>
          <w:szCs w:val="18"/>
        </w:rPr>
        <w:t>в том числе включающих формулы и (или) графические изображения, а также</w:t>
      </w:r>
      <w:r w:rsidRPr="007330F9">
        <w:rPr>
          <w:spacing w:val="-3"/>
          <w:sz w:val="18"/>
          <w:szCs w:val="18"/>
        </w:rPr>
        <w:t xml:space="preserve"> </w:t>
      </w:r>
      <w:r w:rsidRPr="007330F9">
        <w:rPr>
          <w:sz w:val="18"/>
          <w:szCs w:val="18"/>
        </w:rPr>
        <w:t>документов</w:t>
      </w:r>
      <w:r w:rsidRPr="007330F9">
        <w:rPr>
          <w:spacing w:val="-4"/>
          <w:sz w:val="18"/>
          <w:szCs w:val="18"/>
        </w:rPr>
        <w:t xml:space="preserve"> </w:t>
      </w:r>
      <w:r w:rsidRPr="007330F9">
        <w:rPr>
          <w:sz w:val="18"/>
          <w:szCs w:val="18"/>
        </w:rPr>
        <w:t>с графическим содержанием;</w:t>
      </w:r>
    </w:p>
    <w:p w14:paraId="25790A65" w14:textId="77777777" w:rsidR="00005087" w:rsidRPr="007330F9" w:rsidRDefault="00005087" w:rsidP="007330F9">
      <w:pPr>
        <w:pStyle w:val="af4"/>
        <w:tabs>
          <w:tab w:val="left" w:pos="1184"/>
        </w:tabs>
        <w:ind w:left="0" w:firstLine="709"/>
        <w:rPr>
          <w:sz w:val="18"/>
          <w:szCs w:val="18"/>
        </w:rPr>
      </w:pPr>
      <w:r w:rsidRPr="007330F9">
        <w:rPr>
          <w:sz w:val="18"/>
          <w:szCs w:val="18"/>
        </w:rPr>
        <w:t xml:space="preserve">4) </w:t>
      </w:r>
      <w:proofErr w:type="spellStart"/>
      <w:r w:rsidRPr="007330F9">
        <w:rPr>
          <w:sz w:val="18"/>
          <w:szCs w:val="18"/>
        </w:rPr>
        <w:t>zip</w:t>
      </w:r>
      <w:proofErr w:type="spellEnd"/>
      <w:r w:rsidRPr="007330F9">
        <w:rPr>
          <w:sz w:val="18"/>
          <w:szCs w:val="18"/>
        </w:rPr>
        <w:t>,</w:t>
      </w:r>
      <w:r w:rsidRPr="007330F9">
        <w:rPr>
          <w:spacing w:val="-2"/>
          <w:sz w:val="18"/>
          <w:szCs w:val="18"/>
        </w:rPr>
        <w:t xml:space="preserve"> </w:t>
      </w:r>
      <w:proofErr w:type="spellStart"/>
      <w:r w:rsidRPr="007330F9">
        <w:rPr>
          <w:sz w:val="18"/>
          <w:szCs w:val="18"/>
        </w:rPr>
        <w:t>rar</w:t>
      </w:r>
      <w:proofErr w:type="spellEnd"/>
      <w:r w:rsidRPr="007330F9">
        <w:rPr>
          <w:spacing w:val="-4"/>
          <w:sz w:val="18"/>
          <w:szCs w:val="18"/>
        </w:rPr>
        <w:t xml:space="preserve"> </w:t>
      </w:r>
      <w:r w:rsidRPr="007330F9">
        <w:rPr>
          <w:sz w:val="18"/>
          <w:szCs w:val="18"/>
        </w:rPr>
        <w:t>–</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сжатых</w:t>
      </w:r>
      <w:r w:rsidRPr="007330F9">
        <w:rPr>
          <w:spacing w:val="-4"/>
          <w:sz w:val="18"/>
          <w:szCs w:val="18"/>
        </w:rPr>
        <w:t xml:space="preserve"> </w:t>
      </w:r>
      <w:r w:rsidRPr="007330F9">
        <w:rPr>
          <w:sz w:val="18"/>
          <w:szCs w:val="18"/>
        </w:rPr>
        <w:t>документов</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один</w:t>
      </w:r>
      <w:r w:rsidRPr="007330F9">
        <w:rPr>
          <w:spacing w:val="-1"/>
          <w:sz w:val="18"/>
          <w:szCs w:val="18"/>
        </w:rPr>
        <w:t xml:space="preserve"> </w:t>
      </w:r>
      <w:r w:rsidRPr="007330F9">
        <w:rPr>
          <w:sz w:val="18"/>
          <w:szCs w:val="18"/>
        </w:rPr>
        <w:t>файл;</w:t>
      </w:r>
    </w:p>
    <w:p w14:paraId="2F908235" w14:textId="77777777" w:rsidR="00005087" w:rsidRPr="007330F9" w:rsidRDefault="00005087" w:rsidP="007330F9">
      <w:pPr>
        <w:pStyle w:val="af4"/>
        <w:tabs>
          <w:tab w:val="left" w:pos="1184"/>
        </w:tabs>
        <w:ind w:left="0" w:firstLine="709"/>
        <w:rPr>
          <w:sz w:val="18"/>
          <w:szCs w:val="18"/>
        </w:rPr>
      </w:pPr>
      <w:r w:rsidRPr="007330F9">
        <w:rPr>
          <w:sz w:val="18"/>
          <w:szCs w:val="18"/>
        </w:rPr>
        <w:t xml:space="preserve">5) </w:t>
      </w:r>
      <w:proofErr w:type="spellStart"/>
      <w:r w:rsidRPr="007330F9">
        <w:rPr>
          <w:sz w:val="18"/>
          <w:szCs w:val="18"/>
        </w:rPr>
        <w:t>sig</w:t>
      </w:r>
      <w:proofErr w:type="spellEnd"/>
      <w:r w:rsidRPr="007330F9">
        <w:rPr>
          <w:spacing w:val="-5"/>
          <w:sz w:val="18"/>
          <w:szCs w:val="18"/>
        </w:rPr>
        <w:t xml:space="preserve"> </w:t>
      </w:r>
      <w:r w:rsidRPr="007330F9">
        <w:rPr>
          <w:sz w:val="18"/>
          <w:szCs w:val="18"/>
        </w:rPr>
        <w:t>–</w:t>
      </w:r>
      <w:r w:rsidRPr="007330F9">
        <w:rPr>
          <w:spacing w:val="-2"/>
          <w:sz w:val="18"/>
          <w:szCs w:val="18"/>
        </w:rPr>
        <w:t xml:space="preserve"> </w:t>
      </w:r>
      <w:r w:rsidRPr="007330F9">
        <w:rPr>
          <w:sz w:val="18"/>
          <w:szCs w:val="18"/>
        </w:rPr>
        <w:t>для</w:t>
      </w:r>
      <w:r w:rsidRPr="007330F9">
        <w:rPr>
          <w:spacing w:val="-2"/>
          <w:sz w:val="18"/>
          <w:szCs w:val="18"/>
        </w:rPr>
        <w:t xml:space="preserve"> </w:t>
      </w:r>
      <w:r w:rsidRPr="007330F9">
        <w:rPr>
          <w:sz w:val="18"/>
          <w:szCs w:val="18"/>
        </w:rPr>
        <w:t>открепленной</w:t>
      </w:r>
      <w:r w:rsidRPr="007330F9">
        <w:rPr>
          <w:spacing w:val="-3"/>
          <w:sz w:val="18"/>
          <w:szCs w:val="18"/>
        </w:rPr>
        <w:t xml:space="preserve"> </w:t>
      </w:r>
      <w:r w:rsidRPr="007330F9">
        <w:rPr>
          <w:sz w:val="18"/>
          <w:szCs w:val="18"/>
        </w:rPr>
        <w:t>УКЭП.</w:t>
      </w:r>
    </w:p>
    <w:p w14:paraId="55E009F6" w14:textId="77777777" w:rsidR="00005087" w:rsidRPr="007330F9" w:rsidRDefault="00005087" w:rsidP="007330F9">
      <w:pPr>
        <w:pStyle w:val="af"/>
        <w:spacing w:line="240" w:lineRule="auto"/>
        <w:ind w:firstLine="709"/>
        <w:jc w:val="both"/>
        <w:rPr>
          <w:sz w:val="18"/>
          <w:szCs w:val="18"/>
        </w:rPr>
      </w:pPr>
      <w:r w:rsidRPr="007330F9">
        <w:rPr>
          <w:sz w:val="18"/>
          <w:szCs w:val="18"/>
        </w:rPr>
        <w:t>В</w:t>
      </w:r>
      <w:r w:rsidRPr="007330F9">
        <w:rPr>
          <w:spacing w:val="1"/>
          <w:sz w:val="18"/>
          <w:szCs w:val="18"/>
        </w:rPr>
        <w:t xml:space="preserve"> </w:t>
      </w:r>
      <w:r w:rsidRPr="007330F9">
        <w:rPr>
          <w:sz w:val="18"/>
          <w:szCs w:val="18"/>
        </w:rPr>
        <w:t>случае</w:t>
      </w:r>
      <w:r w:rsidRPr="007330F9">
        <w:rPr>
          <w:spacing w:val="70"/>
          <w:sz w:val="18"/>
          <w:szCs w:val="18"/>
        </w:rPr>
        <w:t xml:space="preserve"> </w:t>
      </w:r>
      <w:r w:rsidRPr="007330F9">
        <w:rPr>
          <w:sz w:val="18"/>
          <w:szCs w:val="18"/>
        </w:rPr>
        <w:t>если</w:t>
      </w:r>
      <w:r w:rsidRPr="007330F9">
        <w:rPr>
          <w:spacing w:val="70"/>
          <w:sz w:val="18"/>
          <w:szCs w:val="18"/>
        </w:rPr>
        <w:t xml:space="preserve"> </w:t>
      </w:r>
      <w:r w:rsidRPr="007330F9">
        <w:rPr>
          <w:sz w:val="18"/>
          <w:szCs w:val="18"/>
        </w:rPr>
        <w:t>оригиналы</w:t>
      </w:r>
      <w:r w:rsidRPr="007330F9">
        <w:rPr>
          <w:spacing w:val="70"/>
          <w:sz w:val="18"/>
          <w:szCs w:val="18"/>
        </w:rPr>
        <w:t xml:space="preserve"> </w:t>
      </w:r>
      <w:r w:rsidRPr="007330F9">
        <w:rPr>
          <w:sz w:val="18"/>
          <w:szCs w:val="18"/>
        </w:rPr>
        <w:t>документов,</w:t>
      </w:r>
      <w:r w:rsidRPr="007330F9">
        <w:rPr>
          <w:spacing w:val="70"/>
          <w:sz w:val="18"/>
          <w:szCs w:val="18"/>
        </w:rPr>
        <w:t xml:space="preserve"> </w:t>
      </w:r>
      <w:r w:rsidRPr="007330F9">
        <w:rPr>
          <w:sz w:val="18"/>
          <w:szCs w:val="18"/>
        </w:rPr>
        <w:t>прилагаемых</w:t>
      </w:r>
      <w:r w:rsidRPr="007330F9">
        <w:rPr>
          <w:spacing w:val="70"/>
          <w:sz w:val="18"/>
          <w:szCs w:val="18"/>
        </w:rPr>
        <w:t xml:space="preserve"> </w:t>
      </w:r>
      <w:r w:rsidRPr="007330F9">
        <w:rPr>
          <w:sz w:val="18"/>
          <w:szCs w:val="18"/>
        </w:rPr>
        <w:t>к</w:t>
      </w:r>
      <w:r w:rsidRPr="007330F9">
        <w:rPr>
          <w:spacing w:val="70"/>
          <w:sz w:val="18"/>
          <w:szCs w:val="18"/>
        </w:rPr>
        <w:t xml:space="preserve"> </w:t>
      </w:r>
      <w:r w:rsidRPr="007330F9">
        <w:rPr>
          <w:sz w:val="18"/>
          <w:szCs w:val="18"/>
        </w:rPr>
        <w:t>Заявлению,</w:t>
      </w:r>
      <w:r w:rsidRPr="007330F9">
        <w:rPr>
          <w:spacing w:val="70"/>
          <w:sz w:val="18"/>
          <w:szCs w:val="18"/>
        </w:rPr>
        <w:t xml:space="preserve"> </w:t>
      </w:r>
      <w:r w:rsidRPr="007330F9">
        <w:rPr>
          <w:sz w:val="18"/>
          <w:szCs w:val="18"/>
        </w:rPr>
        <w:t>выданы</w:t>
      </w:r>
      <w:r w:rsidRPr="007330F9">
        <w:rPr>
          <w:spacing w:val="-67"/>
          <w:sz w:val="18"/>
          <w:szCs w:val="18"/>
        </w:rPr>
        <w:t xml:space="preserve"> </w:t>
      </w:r>
      <w:r w:rsidRPr="007330F9">
        <w:rPr>
          <w:spacing w:val="-1"/>
          <w:sz w:val="18"/>
          <w:szCs w:val="18"/>
        </w:rPr>
        <w:t>и</w:t>
      </w:r>
      <w:r w:rsidRPr="007330F9">
        <w:rPr>
          <w:spacing w:val="-15"/>
          <w:sz w:val="18"/>
          <w:szCs w:val="18"/>
        </w:rPr>
        <w:t xml:space="preserve"> </w:t>
      </w:r>
      <w:r w:rsidRPr="007330F9">
        <w:rPr>
          <w:spacing w:val="-1"/>
          <w:sz w:val="18"/>
          <w:szCs w:val="18"/>
        </w:rPr>
        <w:t>подписаны</w:t>
      </w:r>
      <w:r w:rsidRPr="007330F9">
        <w:rPr>
          <w:spacing w:val="-16"/>
          <w:sz w:val="18"/>
          <w:szCs w:val="18"/>
        </w:rPr>
        <w:t xml:space="preserve"> </w:t>
      </w:r>
      <w:r w:rsidRPr="007330F9">
        <w:rPr>
          <w:spacing w:val="-1"/>
          <w:sz w:val="18"/>
          <w:szCs w:val="18"/>
        </w:rPr>
        <w:t>органом</w:t>
      </w:r>
      <w:r w:rsidRPr="007330F9">
        <w:rPr>
          <w:spacing w:val="-15"/>
          <w:sz w:val="18"/>
          <w:szCs w:val="18"/>
        </w:rPr>
        <w:t xml:space="preserve"> </w:t>
      </w:r>
      <w:r w:rsidRPr="007330F9">
        <w:rPr>
          <w:spacing w:val="-1"/>
          <w:sz w:val="18"/>
          <w:szCs w:val="18"/>
        </w:rPr>
        <w:t>государственной</w:t>
      </w:r>
      <w:r w:rsidRPr="007330F9">
        <w:rPr>
          <w:spacing w:val="-15"/>
          <w:sz w:val="18"/>
          <w:szCs w:val="18"/>
        </w:rPr>
        <w:t xml:space="preserve"> </w:t>
      </w:r>
      <w:r w:rsidRPr="007330F9">
        <w:rPr>
          <w:sz w:val="18"/>
          <w:szCs w:val="18"/>
        </w:rPr>
        <w:t>власти</w:t>
      </w:r>
      <w:r w:rsidRPr="007330F9">
        <w:rPr>
          <w:spacing w:val="-16"/>
          <w:sz w:val="18"/>
          <w:szCs w:val="18"/>
        </w:rPr>
        <w:t xml:space="preserve"> </w:t>
      </w:r>
      <w:r w:rsidRPr="007330F9">
        <w:rPr>
          <w:sz w:val="18"/>
          <w:szCs w:val="18"/>
        </w:rPr>
        <w:t>или</w:t>
      </w:r>
      <w:r w:rsidRPr="007330F9">
        <w:rPr>
          <w:spacing w:val="-17"/>
          <w:sz w:val="18"/>
          <w:szCs w:val="18"/>
        </w:rPr>
        <w:t xml:space="preserve"> </w:t>
      </w:r>
      <w:r w:rsidRPr="007330F9">
        <w:rPr>
          <w:sz w:val="18"/>
          <w:szCs w:val="18"/>
        </w:rPr>
        <w:t>органом</w:t>
      </w:r>
      <w:r w:rsidRPr="007330F9">
        <w:rPr>
          <w:spacing w:val="-18"/>
          <w:sz w:val="18"/>
          <w:szCs w:val="18"/>
        </w:rPr>
        <w:t xml:space="preserve"> </w:t>
      </w:r>
      <w:r w:rsidRPr="007330F9">
        <w:rPr>
          <w:sz w:val="18"/>
          <w:szCs w:val="18"/>
        </w:rPr>
        <w:t>местного</w:t>
      </w:r>
      <w:r w:rsidRPr="007330F9">
        <w:rPr>
          <w:spacing w:val="-16"/>
          <w:sz w:val="18"/>
          <w:szCs w:val="18"/>
        </w:rPr>
        <w:t xml:space="preserve"> </w:t>
      </w:r>
      <w:r w:rsidRPr="007330F9">
        <w:rPr>
          <w:sz w:val="18"/>
          <w:szCs w:val="18"/>
        </w:rPr>
        <w:t>самоуправления</w:t>
      </w:r>
      <w:r w:rsidRPr="007330F9">
        <w:rPr>
          <w:spacing w:val="-67"/>
          <w:sz w:val="18"/>
          <w:szCs w:val="18"/>
        </w:rPr>
        <w:t xml:space="preserve"> </w:t>
      </w:r>
      <w:r w:rsidRPr="007330F9">
        <w:rPr>
          <w:sz w:val="18"/>
          <w:szCs w:val="18"/>
        </w:rPr>
        <w:t>на</w:t>
      </w:r>
      <w:r w:rsidRPr="007330F9">
        <w:rPr>
          <w:spacing w:val="1"/>
          <w:sz w:val="18"/>
          <w:szCs w:val="18"/>
        </w:rPr>
        <w:t xml:space="preserve"> </w:t>
      </w:r>
      <w:r w:rsidRPr="007330F9">
        <w:rPr>
          <w:sz w:val="18"/>
          <w:szCs w:val="18"/>
        </w:rPr>
        <w:t>бумажном</w:t>
      </w:r>
      <w:r w:rsidRPr="007330F9">
        <w:rPr>
          <w:spacing w:val="1"/>
          <w:sz w:val="18"/>
          <w:szCs w:val="18"/>
        </w:rPr>
        <w:t xml:space="preserve"> </w:t>
      </w:r>
      <w:r w:rsidRPr="007330F9">
        <w:rPr>
          <w:sz w:val="18"/>
          <w:szCs w:val="18"/>
        </w:rPr>
        <w:t>носителе,</w:t>
      </w:r>
      <w:r w:rsidRPr="007330F9">
        <w:rPr>
          <w:spacing w:val="1"/>
          <w:sz w:val="18"/>
          <w:szCs w:val="18"/>
        </w:rPr>
        <w:t xml:space="preserve"> </w:t>
      </w:r>
      <w:r w:rsidRPr="007330F9">
        <w:rPr>
          <w:sz w:val="18"/>
          <w:szCs w:val="18"/>
        </w:rPr>
        <w:t>допускается</w:t>
      </w:r>
      <w:r w:rsidRPr="007330F9">
        <w:rPr>
          <w:spacing w:val="1"/>
          <w:sz w:val="18"/>
          <w:szCs w:val="18"/>
        </w:rPr>
        <w:t xml:space="preserve"> </w:t>
      </w:r>
      <w:r w:rsidRPr="007330F9">
        <w:rPr>
          <w:sz w:val="18"/>
          <w:szCs w:val="18"/>
        </w:rPr>
        <w:t>формирование</w:t>
      </w:r>
      <w:r w:rsidRPr="007330F9">
        <w:rPr>
          <w:spacing w:val="1"/>
          <w:sz w:val="18"/>
          <w:szCs w:val="18"/>
        </w:rPr>
        <w:t xml:space="preserve"> </w:t>
      </w:r>
      <w:r w:rsidRPr="007330F9">
        <w:rPr>
          <w:sz w:val="18"/>
          <w:szCs w:val="18"/>
        </w:rPr>
        <w:t>таких</w:t>
      </w:r>
      <w:r w:rsidRPr="007330F9">
        <w:rPr>
          <w:spacing w:val="1"/>
          <w:sz w:val="18"/>
          <w:szCs w:val="18"/>
        </w:rPr>
        <w:t xml:space="preserve"> </w:t>
      </w:r>
      <w:r w:rsidRPr="007330F9">
        <w:rPr>
          <w:sz w:val="18"/>
          <w:szCs w:val="18"/>
        </w:rPr>
        <w:t>документов,</w:t>
      </w:r>
      <w:r w:rsidRPr="007330F9">
        <w:rPr>
          <w:spacing w:val="-67"/>
          <w:sz w:val="18"/>
          <w:szCs w:val="18"/>
        </w:rPr>
        <w:t xml:space="preserve"> </w:t>
      </w:r>
      <w:r w:rsidRPr="007330F9">
        <w:rPr>
          <w:sz w:val="18"/>
          <w:szCs w:val="18"/>
        </w:rPr>
        <w:t>представляемых в электронной форме, путем сканирования непосредственно</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оригинала</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копий</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допускается),</w:t>
      </w:r>
      <w:r w:rsidRPr="007330F9">
        <w:rPr>
          <w:spacing w:val="1"/>
          <w:sz w:val="18"/>
          <w:szCs w:val="18"/>
        </w:rPr>
        <w:t xml:space="preserve"> </w:t>
      </w:r>
      <w:r w:rsidRPr="007330F9">
        <w:rPr>
          <w:sz w:val="18"/>
          <w:szCs w:val="18"/>
        </w:rPr>
        <w:t>которое</w:t>
      </w:r>
      <w:r w:rsidRPr="007330F9">
        <w:rPr>
          <w:spacing w:val="1"/>
          <w:sz w:val="18"/>
          <w:szCs w:val="18"/>
        </w:rPr>
        <w:t xml:space="preserve"> </w:t>
      </w:r>
      <w:r w:rsidRPr="007330F9">
        <w:rPr>
          <w:sz w:val="18"/>
          <w:szCs w:val="18"/>
        </w:rPr>
        <w:t>осуществляется с сохранением ориентации оригинала документа в разрешении 300 -</w:t>
      </w:r>
      <w:r w:rsidRPr="007330F9">
        <w:rPr>
          <w:spacing w:val="-67"/>
          <w:sz w:val="18"/>
          <w:szCs w:val="18"/>
        </w:rPr>
        <w:t xml:space="preserve"> </w:t>
      </w:r>
      <w:r w:rsidRPr="007330F9">
        <w:rPr>
          <w:sz w:val="18"/>
          <w:szCs w:val="18"/>
        </w:rPr>
        <w:t xml:space="preserve">500 </w:t>
      </w:r>
      <w:proofErr w:type="spellStart"/>
      <w:r w:rsidRPr="007330F9">
        <w:rPr>
          <w:sz w:val="18"/>
          <w:szCs w:val="18"/>
        </w:rPr>
        <w:t>dpi</w:t>
      </w:r>
      <w:proofErr w:type="spellEnd"/>
      <w:r w:rsidRPr="007330F9">
        <w:rPr>
          <w:sz w:val="18"/>
          <w:szCs w:val="18"/>
        </w:rPr>
        <w:t xml:space="preserve"> (масштаб 1:1) и всех аутентичных признаков подлинности (графической</w:t>
      </w:r>
      <w:r w:rsidRPr="007330F9">
        <w:rPr>
          <w:spacing w:val="1"/>
          <w:sz w:val="18"/>
          <w:szCs w:val="18"/>
        </w:rPr>
        <w:t xml:space="preserve"> </w:t>
      </w:r>
      <w:r w:rsidRPr="007330F9">
        <w:rPr>
          <w:sz w:val="18"/>
          <w:szCs w:val="18"/>
        </w:rPr>
        <w:t>подписи</w:t>
      </w:r>
      <w:r w:rsidRPr="007330F9">
        <w:rPr>
          <w:spacing w:val="1"/>
          <w:sz w:val="18"/>
          <w:szCs w:val="18"/>
        </w:rPr>
        <w:t xml:space="preserve"> </w:t>
      </w:r>
      <w:r w:rsidRPr="007330F9">
        <w:rPr>
          <w:sz w:val="18"/>
          <w:szCs w:val="18"/>
        </w:rPr>
        <w:t>лица,</w:t>
      </w:r>
      <w:r w:rsidRPr="007330F9">
        <w:rPr>
          <w:spacing w:val="1"/>
          <w:sz w:val="18"/>
          <w:szCs w:val="18"/>
        </w:rPr>
        <w:t xml:space="preserve"> </w:t>
      </w:r>
      <w:r w:rsidRPr="007330F9">
        <w:rPr>
          <w:sz w:val="18"/>
          <w:szCs w:val="18"/>
        </w:rPr>
        <w:t>печати,</w:t>
      </w:r>
      <w:r w:rsidRPr="007330F9">
        <w:rPr>
          <w:spacing w:val="1"/>
          <w:sz w:val="18"/>
          <w:szCs w:val="18"/>
        </w:rPr>
        <w:t xml:space="preserve"> </w:t>
      </w:r>
      <w:r w:rsidRPr="007330F9">
        <w:rPr>
          <w:sz w:val="18"/>
          <w:szCs w:val="18"/>
        </w:rPr>
        <w:t>углового</w:t>
      </w:r>
      <w:r w:rsidRPr="007330F9">
        <w:rPr>
          <w:spacing w:val="1"/>
          <w:sz w:val="18"/>
          <w:szCs w:val="18"/>
        </w:rPr>
        <w:t xml:space="preserve"> </w:t>
      </w:r>
      <w:r w:rsidRPr="007330F9">
        <w:rPr>
          <w:sz w:val="18"/>
          <w:szCs w:val="18"/>
        </w:rPr>
        <w:t>штампа</w:t>
      </w:r>
      <w:r w:rsidRPr="007330F9">
        <w:rPr>
          <w:spacing w:val="1"/>
          <w:sz w:val="18"/>
          <w:szCs w:val="18"/>
        </w:rPr>
        <w:t xml:space="preserve"> </w:t>
      </w:r>
      <w:r w:rsidRPr="007330F9">
        <w:rPr>
          <w:sz w:val="18"/>
          <w:szCs w:val="18"/>
        </w:rPr>
        <w:t>бланка),</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следующих</w:t>
      </w:r>
      <w:r w:rsidRPr="007330F9">
        <w:rPr>
          <w:spacing w:val="1"/>
          <w:sz w:val="18"/>
          <w:szCs w:val="18"/>
        </w:rPr>
        <w:t xml:space="preserve"> </w:t>
      </w:r>
      <w:r w:rsidRPr="007330F9">
        <w:rPr>
          <w:sz w:val="18"/>
          <w:szCs w:val="18"/>
        </w:rPr>
        <w:t>режимов:</w:t>
      </w:r>
    </w:p>
    <w:p w14:paraId="0EEB12FD" w14:textId="77777777" w:rsidR="00005087" w:rsidRPr="007330F9" w:rsidRDefault="00005087" w:rsidP="007330F9">
      <w:pPr>
        <w:pStyle w:val="af4"/>
        <w:tabs>
          <w:tab w:val="left" w:pos="1184"/>
        </w:tabs>
        <w:ind w:left="0" w:firstLine="709"/>
        <w:rPr>
          <w:sz w:val="18"/>
          <w:szCs w:val="18"/>
        </w:rPr>
      </w:pPr>
      <w:r w:rsidRPr="007330F9">
        <w:rPr>
          <w:sz w:val="18"/>
          <w:szCs w:val="18"/>
        </w:rPr>
        <w:t>1) «черно-белый»</w:t>
      </w:r>
      <w:r w:rsidRPr="007330F9">
        <w:rPr>
          <w:spacing w:val="-5"/>
          <w:sz w:val="18"/>
          <w:szCs w:val="18"/>
        </w:rPr>
        <w:t xml:space="preserve"> </w:t>
      </w:r>
      <w:r w:rsidRPr="007330F9">
        <w:rPr>
          <w:sz w:val="18"/>
          <w:szCs w:val="18"/>
        </w:rPr>
        <w:t>(при</w:t>
      </w:r>
      <w:r w:rsidRPr="007330F9">
        <w:rPr>
          <w:spacing w:val="-6"/>
          <w:sz w:val="18"/>
          <w:szCs w:val="18"/>
        </w:rPr>
        <w:t xml:space="preserve"> </w:t>
      </w:r>
      <w:r w:rsidRPr="007330F9">
        <w:rPr>
          <w:sz w:val="18"/>
          <w:szCs w:val="18"/>
        </w:rPr>
        <w:t>отсутствии</w:t>
      </w:r>
      <w:r w:rsidRPr="007330F9">
        <w:rPr>
          <w:spacing w:val="-4"/>
          <w:sz w:val="18"/>
          <w:szCs w:val="18"/>
        </w:rPr>
        <w:t xml:space="preserve"> </w:t>
      </w:r>
      <w:r w:rsidRPr="007330F9">
        <w:rPr>
          <w:sz w:val="18"/>
          <w:szCs w:val="18"/>
        </w:rPr>
        <w:t>в</w:t>
      </w:r>
      <w:r w:rsidRPr="007330F9">
        <w:rPr>
          <w:spacing w:val="-5"/>
          <w:sz w:val="18"/>
          <w:szCs w:val="18"/>
        </w:rPr>
        <w:t xml:space="preserve"> </w:t>
      </w:r>
      <w:r w:rsidRPr="007330F9">
        <w:rPr>
          <w:sz w:val="18"/>
          <w:szCs w:val="18"/>
        </w:rPr>
        <w:t>документе</w:t>
      </w:r>
      <w:r w:rsidRPr="007330F9">
        <w:rPr>
          <w:spacing w:val="-3"/>
          <w:sz w:val="18"/>
          <w:szCs w:val="18"/>
        </w:rPr>
        <w:t xml:space="preserve"> </w:t>
      </w:r>
      <w:r w:rsidRPr="007330F9">
        <w:rPr>
          <w:sz w:val="18"/>
          <w:szCs w:val="18"/>
        </w:rPr>
        <w:t>графических</w:t>
      </w:r>
      <w:r w:rsidRPr="007330F9">
        <w:rPr>
          <w:spacing w:val="-5"/>
          <w:sz w:val="18"/>
          <w:szCs w:val="18"/>
        </w:rPr>
        <w:t xml:space="preserve"> </w:t>
      </w:r>
      <w:r w:rsidRPr="007330F9">
        <w:rPr>
          <w:sz w:val="18"/>
          <w:szCs w:val="18"/>
        </w:rPr>
        <w:t>изображений</w:t>
      </w:r>
      <w:r w:rsidRPr="007330F9">
        <w:rPr>
          <w:spacing w:val="-67"/>
          <w:sz w:val="18"/>
          <w:szCs w:val="18"/>
        </w:rPr>
        <w:t xml:space="preserve"> </w:t>
      </w:r>
      <w:r w:rsidRPr="007330F9">
        <w:rPr>
          <w:sz w:val="18"/>
          <w:szCs w:val="18"/>
        </w:rPr>
        <w:t>и(или)</w:t>
      </w:r>
      <w:r w:rsidRPr="007330F9">
        <w:rPr>
          <w:spacing w:val="-1"/>
          <w:sz w:val="18"/>
          <w:szCs w:val="18"/>
        </w:rPr>
        <w:t xml:space="preserve"> </w:t>
      </w:r>
      <w:r w:rsidRPr="007330F9">
        <w:rPr>
          <w:sz w:val="18"/>
          <w:szCs w:val="18"/>
        </w:rPr>
        <w:t>цветного</w:t>
      </w:r>
      <w:r w:rsidRPr="007330F9">
        <w:rPr>
          <w:spacing w:val="1"/>
          <w:sz w:val="18"/>
          <w:szCs w:val="18"/>
        </w:rPr>
        <w:t xml:space="preserve"> </w:t>
      </w:r>
      <w:r w:rsidRPr="007330F9">
        <w:rPr>
          <w:sz w:val="18"/>
          <w:szCs w:val="18"/>
        </w:rPr>
        <w:t>текста);</w:t>
      </w:r>
    </w:p>
    <w:p w14:paraId="6B44279C" w14:textId="77777777" w:rsidR="00005087" w:rsidRPr="007330F9" w:rsidRDefault="00005087" w:rsidP="007330F9">
      <w:pPr>
        <w:pStyle w:val="af4"/>
        <w:tabs>
          <w:tab w:val="left" w:pos="1184"/>
        </w:tabs>
        <w:ind w:left="0" w:firstLine="709"/>
        <w:rPr>
          <w:sz w:val="18"/>
          <w:szCs w:val="18"/>
        </w:rPr>
      </w:pPr>
      <w:r w:rsidRPr="007330F9">
        <w:rPr>
          <w:sz w:val="18"/>
          <w:szCs w:val="18"/>
        </w:rPr>
        <w:t>2) «оттенки</w:t>
      </w:r>
      <w:r w:rsidRPr="007330F9">
        <w:rPr>
          <w:spacing w:val="-3"/>
          <w:sz w:val="18"/>
          <w:szCs w:val="18"/>
        </w:rPr>
        <w:t xml:space="preserve"> </w:t>
      </w:r>
      <w:r w:rsidRPr="007330F9">
        <w:rPr>
          <w:sz w:val="18"/>
          <w:szCs w:val="18"/>
        </w:rPr>
        <w:t>серого»</w:t>
      </w:r>
      <w:r w:rsidRPr="007330F9">
        <w:rPr>
          <w:spacing w:val="-7"/>
          <w:sz w:val="18"/>
          <w:szCs w:val="18"/>
        </w:rPr>
        <w:t xml:space="preserve"> </w:t>
      </w:r>
      <w:r w:rsidRPr="007330F9">
        <w:rPr>
          <w:sz w:val="18"/>
          <w:szCs w:val="18"/>
        </w:rPr>
        <w:t>(при</w:t>
      </w:r>
      <w:r w:rsidRPr="007330F9">
        <w:rPr>
          <w:spacing w:val="-3"/>
          <w:sz w:val="18"/>
          <w:szCs w:val="18"/>
        </w:rPr>
        <w:t xml:space="preserve"> </w:t>
      </w:r>
      <w:r w:rsidRPr="007330F9">
        <w:rPr>
          <w:sz w:val="18"/>
          <w:szCs w:val="18"/>
        </w:rPr>
        <w:t>наличии</w:t>
      </w:r>
      <w:r w:rsidRPr="007330F9">
        <w:rPr>
          <w:spacing w:val="-2"/>
          <w:sz w:val="18"/>
          <w:szCs w:val="18"/>
        </w:rPr>
        <w:t xml:space="preserve"> </w:t>
      </w:r>
      <w:r w:rsidRPr="007330F9">
        <w:rPr>
          <w:sz w:val="18"/>
          <w:szCs w:val="18"/>
        </w:rPr>
        <w:t>в</w:t>
      </w:r>
      <w:r w:rsidRPr="007330F9">
        <w:rPr>
          <w:spacing w:val="-7"/>
          <w:sz w:val="18"/>
          <w:szCs w:val="18"/>
        </w:rPr>
        <w:t xml:space="preserve"> </w:t>
      </w:r>
      <w:r w:rsidRPr="007330F9">
        <w:rPr>
          <w:sz w:val="18"/>
          <w:szCs w:val="18"/>
        </w:rPr>
        <w:t>документе</w:t>
      </w:r>
      <w:r w:rsidRPr="007330F9">
        <w:rPr>
          <w:spacing w:val="-3"/>
          <w:sz w:val="18"/>
          <w:szCs w:val="18"/>
        </w:rPr>
        <w:t xml:space="preserve"> </w:t>
      </w:r>
      <w:r w:rsidRPr="007330F9">
        <w:rPr>
          <w:sz w:val="18"/>
          <w:szCs w:val="18"/>
        </w:rPr>
        <w:t>графических</w:t>
      </w:r>
      <w:r w:rsidRPr="007330F9">
        <w:rPr>
          <w:spacing w:val="-5"/>
          <w:sz w:val="18"/>
          <w:szCs w:val="18"/>
        </w:rPr>
        <w:t xml:space="preserve"> </w:t>
      </w:r>
      <w:r w:rsidRPr="007330F9">
        <w:rPr>
          <w:sz w:val="18"/>
          <w:szCs w:val="18"/>
        </w:rPr>
        <w:t>изображений,</w:t>
      </w:r>
      <w:r w:rsidRPr="007330F9">
        <w:rPr>
          <w:spacing w:val="-67"/>
          <w:sz w:val="18"/>
          <w:szCs w:val="18"/>
        </w:rPr>
        <w:t xml:space="preserve"> </w:t>
      </w:r>
      <w:r w:rsidRPr="007330F9">
        <w:rPr>
          <w:sz w:val="18"/>
          <w:szCs w:val="18"/>
        </w:rPr>
        <w:t>отличных</w:t>
      </w:r>
      <w:r w:rsidRPr="007330F9">
        <w:rPr>
          <w:spacing w:val="-4"/>
          <w:sz w:val="18"/>
          <w:szCs w:val="18"/>
        </w:rPr>
        <w:t xml:space="preserve"> </w:t>
      </w:r>
      <w:r w:rsidRPr="007330F9">
        <w:rPr>
          <w:sz w:val="18"/>
          <w:szCs w:val="18"/>
        </w:rPr>
        <w:t>от</w:t>
      </w:r>
      <w:r w:rsidRPr="007330F9">
        <w:rPr>
          <w:spacing w:val="-1"/>
          <w:sz w:val="18"/>
          <w:szCs w:val="18"/>
        </w:rPr>
        <w:t xml:space="preserve"> </w:t>
      </w:r>
      <w:r w:rsidRPr="007330F9">
        <w:rPr>
          <w:sz w:val="18"/>
          <w:szCs w:val="18"/>
        </w:rPr>
        <w:t>цветного</w:t>
      </w:r>
      <w:r w:rsidRPr="007330F9">
        <w:rPr>
          <w:spacing w:val="1"/>
          <w:sz w:val="18"/>
          <w:szCs w:val="18"/>
        </w:rPr>
        <w:t xml:space="preserve"> </w:t>
      </w:r>
      <w:r w:rsidRPr="007330F9">
        <w:rPr>
          <w:sz w:val="18"/>
          <w:szCs w:val="18"/>
        </w:rPr>
        <w:t>графического</w:t>
      </w:r>
      <w:r w:rsidRPr="007330F9">
        <w:rPr>
          <w:spacing w:val="-4"/>
          <w:sz w:val="18"/>
          <w:szCs w:val="18"/>
        </w:rPr>
        <w:t xml:space="preserve"> </w:t>
      </w:r>
      <w:r w:rsidRPr="007330F9">
        <w:rPr>
          <w:sz w:val="18"/>
          <w:szCs w:val="18"/>
        </w:rPr>
        <w:t>изображения);</w:t>
      </w:r>
    </w:p>
    <w:p w14:paraId="30B07240" w14:textId="77777777" w:rsidR="00005087" w:rsidRPr="007330F9" w:rsidRDefault="00005087" w:rsidP="007330F9">
      <w:pPr>
        <w:pStyle w:val="af4"/>
        <w:tabs>
          <w:tab w:val="left" w:pos="1184"/>
        </w:tabs>
        <w:ind w:left="0" w:firstLine="709"/>
        <w:rPr>
          <w:sz w:val="18"/>
          <w:szCs w:val="18"/>
        </w:rPr>
      </w:pPr>
      <w:r w:rsidRPr="007330F9">
        <w:rPr>
          <w:sz w:val="18"/>
          <w:szCs w:val="18"/>
        </w:rPr>
        <w:t>3) «цветной» или «режим полной цветопередачи» (при наличии в документе</w:t>
      </w:r>
      <w:r w:rsidRPr="007330F9">
        <w:rPr>
          <w:spacing w:val="-67"/>
          <w:sz w:val="18"/>
          <w:szCs w:val="18"/>
        </w:rPr>
        <w:t xml:space="preserve"> </w:t>
      </w:r>
      <w:r w:rsidRPr="007330F9">
        <w:rPr>
          <w:sz w:val="18"/>
          <w:szCs w:val="18"/>
        </w:rPr>
        <w:t>цветных графических</w:t>
      </w:r>
      <w:r w:rsidRPr="007330F9">
        <w:rPr>
          <w:spacing w:val="-3"/>
          <w:sz w:val="18"/>
          <w:szCs w:val="18"/>
        </w:rPr>
        <w:t xml:space="preserve"> </w:t>
      </w:r>
      <w:r w:rsidRPr="007330F9">
        <w:rPr>
          <w:sz w:val="18"/>
          <w:szCs w:val="18"/>
        </w:rPr>
        <w:t>изображений</w:t>
      </w:r>
      <w:r w:rsidRPr="007330F9">
        <w:rPr>
          <w:spacing w:val="-1"/>
          <w:sz w:val="18"/>
          <w:szCs w:val="18"/>
        </w:rPr>
        <w:t xml:space="preserve"> </w:t>
      </w:r>
      <w:r w:rsidRPr="007330F9">
        <w:rPr>
          <w:sz w:val="18"/>
          <w:szCs w:val="18"/>
        </w:rPr>
        <w:t>либо цветного</w:t>
      </w:r>
      <w:r w:rsidRPr="007330F9">
        <w:rPr>
          <w:spacing w:val="1"/>
          <w:sz w:val="18"/>
          <w:szCs w:val="18"/>
        </w:rPr>
        <w:t xml:space="preserve"> </w:t>
      </w:r>
      <w:r w:rsidRPr="007330F9">
        <w:rPr>
          <w:sz w:val="18"/>
          <w:szCs w:val="18"/>
        </w:rPr>
        <w:t>текста).</w:t>
      </w:r>
    </w:p>
    <w:p w14:paraId="7C1BCE59" w14:textId="77777777" w:rsidR="00005087" w:rsidRPr="007330F9" w:rsidRDefault="00005087" w:rsidP="007330F9">
      <w:pPr>
        <w:pStyle w:val="af"/>
        <w:spacing w:line="240" w:lineRule="auto"/>
        <w:ind w:firstLine="709"/>
        <w:jc w:val="both"/>
        <w:rPr>
          <w:sz w:val="18"/>
          <w:szCs w:val="18"/>
        </w:rPr>
      </w:pPr>
      <w:r w:rsidRPr="007330F9">
        <w:rPr>
          <w:sz w:val="18"/>
          <w:szCs w:val="18"/>
        </w:rPr>
        <w:t>Количество файлов должно соответствовать количеству документов, каждый</w:t>
      </w:r>
      <w:r w:rsidRPr="007330F9">
        <w:rPr>
          <w:spacing w:val="1"/>
          <w:sz w:val="18"/>
          <w:szCs w:val="18"/>
        </w:rPr>
        <w:t xml:space="preserve"> </w:t>
      </w:r>
      <w:r w:rsidRPr="007330F9">
        <w:rPr>
          <w:sz w:val="18"/>
          <w:szCs w:val="18"/>
        </w:rPr>
        <w:t>из</w:t>
      </w:r>
      <w:r w:rsidRPr="007330F9">
        <w:rPr>
          <w:spacing w:val="-2"/>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содержит</w:t>
      </w:r>
      <w:r w:rsidRPr="007330F9">
        <w:rPr>
          <w:spacing w:val="1"/>
          <w:sz w:val="18"/>
          <w:szCs w:val="18"/>
        </w:rPr>
        <w:t xml:space="preserve"> </w:t>
      </w:r>
      <w:r w:rsidRPr="007330F9">
        <w:rPr>
          <w:sz w:val="18"/>
          <w:szCs w:val="18"/>
        </w:rPr>
        <w:t>текстовую</w:t>
      </w:r>
      <w:r w:rsidRPr="007330F9">
        <w:rPr>
          <w:spacing w:val="-1"/>
          <w:sz w:val="18"/>
          <w:szCs w:val="18"/>
        </w:rPr>
        <w:t xml:space="preserve"> </w:t>
      </w:r>
      <w:r w:rsidRPr="007330F9">
        <w:rPr>
          <w:sz w:val="18"/>
          <w:szCs w:val="18"/>
        </w:rPr>
        <w:t>и(или)</w:t>
      </w:r>
      <w:r w:rsidRPr="007330F9">
        <w:rPr>
          <w:spacing w:val="-4"/>
          <w:sz w:val="18"/>
          <w:szCs w:val="18"/>
        </w:rPr>
        <w:t xml:space="preserve"> </w:t>
      </w:r>
      <w:r w:rsidRPr="007330F9">
        <w:rPr>
          <w:sz w:val="18"/>
          <w:szCs w:val="18"/>
        </w:rPr>
        <w:t>графическую</w:t>
      </w:r>
      <w:r w:rsidRPr="007330F9">
        <w:rPr>
          <w:spacing w:val="-1"/>
          <w:sz w:val="18"/>
          <w:szCs w:val="18"/>
        </w:rPr>
        <w:t xml:space="preserve"> </w:t>
      </w:r>
      <w:r w:rsidRPr="007330F9">
        <w:rPr>
          <w:sz w:val="18"/>
          <w:szCs w:val="18"/>
        </w:rPr>
        <w:t>информацию.</w:t>
      </w:r>
    </w:p>
    <w:p w14:paraId="51C82903" w14:textId="77777777" w:rsidR="00005087" w:rsidRPr="007330F9" w:rsidRDefault="00005087" w:rsidP="007330F9">
      <w:pPr>
        <w:pStyle w:val="af"/>
        <w:spacing w:line="240" w:lineRule="auto"/>
        <w:ind w:firstLine="709"/>
        <w:jc w:val="both"/>
        <w:rPr>
          <w:sz w:val="18"/>
          <w:szCs w:val="18"/>
        </w:rPr>
      </w:pPr>
      <w:r w:rsidRPr="007330F9">
        <w:rPr>
          <w:sz w:val="18"/>
          <w:szCs w:val="18"/>
        </w:rPr>
        <w:t>Документы, прилагаемые Заявителем к Заявлению, представляемые</w:t>
      </w:r>
      <w:r w:rsidRPr="007330F9">
        <w:rPr>
          <w:spacing w:val="-67"/>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должны</w:t>
      </w:r>
      <w:r w:rsidRPr="007330F9">
        <w:rPr>
          <w:spacing w:val="1"/>
          <w:sz w:val="18"/>
          <w:szCs w:val="18"/>
        </w:rPr>
        <w:t xml:space="preserve"> </w:t>
      </w:r>
      <w:r w:rsidRPr="007330F9">
        <w:rPr>
          <w:sz w:val="18"/>
          <w:szCs w:val="18"/>
        </w:rPr>
        <w:t>обеспечивать</w:t>
      </w:r>
      <w:r w:rsidRPr="007330F9">
        <w:rPr>
          <w:spacing w:val="1"/>
          <w:sz w:val="18"/>
          <w:szCs w:val="18"/>
        </w:rPr>
        <w:t xml:space="preserve"> </w:t>
      </w:r>
      <w:r w:rsidRPr="007330F9">
        <w:rPr>
          <w:sz w:val="18"/>
          <w:szCs w:val="18"/>
        </w:rPr>
        <w:t>возможность</w:t>
      </w:r>
      <w:r w:rsidRPr="007330F9">
        <w:rPr>
          <w:spacing w:val="1"/>
          <w:sz w:val="18"/>
          <w:szCs w:val="18"/>
        </w:rPr>
        <w:t xml:space="preserve"> </w:t>
      </w:r>
      <w:r w:rsidRPr="007330F9">
        <w:rPr>
          <w:sz w:val="18"/>
          <w:szCs w:val="18"/>
        </w:rPr>
        <w:t>идентифицировать</w:t>
      </w:r>
      <w:r w:rsidRPr="007330F9">
        <w:rPr>
          <w:spacing w:val="-67"/>
          <w:sz w:val="18"/>
          <w:szCs w:val="18"/>
        </w:rPr>
        <w:t xml:space="preserve"> </w:t>
      </w:r>
      <w:r w:rsidRPr="007330F9">
        <w:rPr>
          <w:sz w:val="18"/>
          <w:szCs w:val="18"/>
        </w:rPr>
        <w:t>документ</w:t>
      </w:r>
      <w:r w:rsidRPr="007330F9">
        <w:rPr>
          <w:spacing w:val="-2"/>
          <w:sz w:val="18"/>
          <w:szCs w:val="18"/>
        </w:rPr>
        <w:t xml:space="preserve"> </w:t>
      </w:r>
      <w:r w:rsidRPr="007330F9">
        <w:rPr>
          <w:sz w:val="18"/>
          <w:szCs w:val="18"/>
        </w:rPr>
        <w:t>и количество</w:t>
      </w:r>
      <w:r w:rsidRPr="007330F9">
        <w:rPr>
          <w:spacing w:val="1"/>
          <w:sz w:val="18"/>
          <w:szCs w:val="18"/>
        </w:rPr>
        <w:t xml:space="preserve"> </w:t>
      </w:r>
      <w:r w:rsidRPr="007330F9">
        <w:rPr>
          <w:sz w:val="18"/>
          <w:szCs w:val="18"/>
        </w:rPr>
        <w:t>листов</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документе.</w:t>
      </w:r>
    </w:p>
    <w:p w14:paraId="06DA3B86" w14:textId="77777777" w:rsidR="00005087" w:rsidRPr="007330F9" w:rsidRDefault="00005087" w:rsidP="007330F9">
      <w:pPr>
        <w:pStyle w:val="af4"/>
        <w:tabs>
          <w:tab w:val="left" w:pos="1496"/>
        </w:tabs>
        <w:ind w:left="0" w:firstLine="709"/>
        <w:rPr>
          <w:sz w:val="18"/>
          <w:szCs w:val="18"/>
        </w:rPr>
      </w:pPr>
      <w:r w:rsidRPr="007330F9">
        <w:rPr>
          <w:sz w:val="18"/>
          <w:szCs w:val="18"/>
        </w:rPr>
        <w:t>2.15. В</w:t>
      </w:r>
      <w:r w:rsidRPr="007330F9">
        <w:rPr>
          <w:spacing w:val="1"/>
          <w:sz w:val="18"/>
          <w:szCs w:val="18"/>
        </w:rPr>
        <w:t xml:space="preserve"> </w:t>
      </w:r>
      <w:r w:rsidRPr="007330F9">
        <w:rPr>
          <w:sz w:val="18"/>
          <w:szCs w:val="18"/>
        </w:rPr>
        <w:t>целях</w:t>
      </w:r>
      <w:r w:rsidRPr="007330F9">
        <w:rPr>
          <w:spacing w:val="1"/>
          <w:sz w:val="18"/>
          <w:szCs w:val="18"/>
        </w:rPr>
        <w:t xml:space="preserve"> </w:t>
      </w:r>
      <w:r w:rsidRPr="007330F9">
        <w:rPr>
          <w:sz w:val="18"/>
          <w:szCs w:val="18"/>
        </w:rPr>
        <w:t>предоставления муниципальной услуги</w:t>
      </w:r>
      <w:r w:rsidRPr="007330F9">
        <w:rPr>
          <w:spacing w:val="1"/>
          <w:sz w:val="18"/>
          <w:szCs w:val="18"/>
        </w:rPr>
        <w:t xml:space="preserve"> </w:t>
      </w:r>
      <w:r w:rsidRPr="007330F9">
        <w:rPr>
          <w:sz w:val="18"/>
          <w:szCs w:val="18"/>
        </w:rPr>
        <w:t>Заявителю</w:t>
      </w:r>
      <w:r w:rsidRPr="007330F9">
        <w:rPr>
          <w:spacing w:val="-4"/>
          <w:sz w:val="18"/>
          <w:szCs w:val="18"/>
        </w:rPr>
        <w:t xml:space="preserve"> </w:t>
      </w:r>
      <w:r w:rsidRPr="007330F9">
        <w:rPr>
          <w:sz w:val="18"/>
          <w:szCs w:val="18"/>
        </w:rPr>
        <w:t>обеспечивается</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МФЦ</w:t>
      </w:r>
      <w:r w:rsidRPr="007330F9">
        <w:rPr>
          <w:spacing w:val="-8"/>
          <w:sz w:val="18"/>
          <w:szCs w:val="18"/>
        </w:rPr>
        <w:t xml:space="preserve"> </w:t>
      </w:r>
      <w:r w:rsidRPr="007330F9">
        <w:rPr>
          <w:sz w:val="18"/>
          <w:szCs w:val="18"/>
        </w:rPr>
        <w:t>доступ</w:t>
      </w:r>
      <w:r w:rsidRPr="007330F9">
        <w:rPr>
          <w:spacing w:val="-2"/>
          <w:sz w:val="18"/>
          <w:szCs w:val="18"/>
        </w:rPr>
        <w:t xml:space="preserve"> </w:t>
      </w:r>
      <w:r w:rsidRPr="007330F9">
        <w:rPr>
          <w:sz w:val="18"/>
          <w:szCs w:val="18"/>
        </w:rPr>
        <w:t>к</w:t>
      </w:r>
      <w:r w:rsidRPr="007330F9">
        <w:rPr>
          <w:spacing w:val="-1"/>
          <w:sz w:val="18"/>
          <w:szCs w:val="18"/>
        </w:rPr>
        <w:t xml:space="preserve"> </w:t>
      </w:r>
      <w:r w:rsidRPr="007330F9">
        <w:rPr>
          <w:sz w:val="18"/>
          <w:szCs w:val="18"/>
        </w:rPr>
        <w:t>ЕПГУ,</w:t>
      </w:r>
      <w:r w:rsidRPr="007330F9">
        <w:rPr>
          <w:spacing w:val="-3"/>
          <w:sz w:val="18"/>
          <w:szCs w:val="18"/>
        </w:rPr>
        <w:t xml:space="preserve"> </w:t>
      </w:r>
      <w:r w:rsidRPr="007330F9">
        <w:rPr>
          <w:sz w:val="18"/>
          <w:szCs w:val="18"/>
        </w:rPr>
        <w:t>в</w:t>
      </w:r>
      <w:r w:rsidRPr="007330F9">
        <w:rPr>
          <w:spacing w:val="-5"/>
          <w:sz w:val="18"/>
          <w:szCs w:val="18"/>
        </w:rPr>
        <w:t xml:space="preserve"> </w:t>
      </w:r>
      <w:r w:rsidRPr="007330F9">
        <w:rPr>
          <w:sz w:val="18"/>
          <w:szCs w:val="18"/>
        </w:rPr>
        <w:t>соответствии</w:t>
      </w:r>
      <w:r w:rsidRPr="007330F9">
        <w:rPr>
          <w:spacing w:val="-4"/>
          <w:sz w:val="18"/>
          <w:szCs w:val="18"/>
        </w:rPr>
        <w:t xml:space="preserve"> </w:t>
      </w:r>
      <w:r w:rsidRPr="007330F9">
        <w:rPr>
          <w:sz w:val="18"/>
          <w:szCs w:val="18"/>
        </w:rPr>
        <w:t>с</w:t>
      </w:r>
      <w:r w:rsidRPr="007330F9">
        <w:rPr>
          <w:spacing w:val="-2"/>
          <w:sz w:val="18"/>
          <w:szCs w:val="18"/>
        </w:rPr>
        <w:t xml:space="preserve"> </w:t>
      </w:r>
      <w:r w:rsidRPr="007330F9">
        <w:rPr>
          <w:sz w:val="18"/>
          <w:szCs w:val="18"/>
        </w:rPr>
        <w:t>постановлением</w:t>
      </w:r>
      <w:r w:rsidRPr="007330F9">
        <w:rPr>
          <w:spacing w:val="-68"/>
          <w:sz w:val="18"/>
          <w:szCs w:val="18"/>
        </w:rPr>
        <w:t xml:space="preserve"> </w:t>
      </w:r>
      <w:r w:rsidRPr="007330F9">
        <w:rPr>
          <w:sz w:val="18"/>
          <w:szCs w:val="18"/>
        </w:rPr>
        <w:t>Правительства</w:t>
      </w:r>
      <w:r w:rsidRPr="007330F9">
        <w:rPr>
          <w:spacing w:val="-2"/>
          <w:sz w:val="18"/>
          <w:szCs w:val="18"/>
        </w:rPr>
        <w:t xml:space="preserve"> </w:t>
      </w:r>
      <w:r w:rsidRPr="007330F9">
        <w:rPr>
          <w:sz w:val="18"/>
          <w:szCs w:val="18"/>
        </w:rPr>
        <w:t>Российской Федерации</w:t>
      </w:r>
      <w:r w:rsidRPr="007330F9">
        <w:rPr>
          <w:spacing w:val="-4"/>
          <w:sz w:val="18"/>
          <w:szCs w:val="18"/>
        </w:rPr>
        <w:t xml:space="preserve"> </w:t>
      </w:r>
      <w:r w:rsidRPr="007330F9">
        <w:rPr>
          <w:sz w:val="18"/>
          <w:szCs w:val="18"/>
        </w:rPr>
        <w:t>от</w:t>
      </w:r>
      <w:r w:rsidRPr="007330F9">
        <w:rPr>
          <w:spacing w:val="-1"/>
          <w:sz w:val="18"/>
          <w:szCs w:val="18"/>
        </w:rPr>
        <w:t xml:space="preserve"> </w:t>
      </w:r>
      <w:r w:rsidRPr="007330F9">
        <w:rPr>
          <w:sz w:val="18"/>
          <w:szCs w:val="18"/>
        </w:rPr>
        <w:t>22</w:t>
      </w:r>
      <w:r w:rsidRPr="007330F9">
        <w:rPr>
          <w:spacing w:val="1"/>
          <w:sz w:val="18"/>
          <w:szCs w:val="18"/>
        </w:rPr>
        <w:t xml:space="preserve"> </w:t>
      </w:r>
      <w:r w:rsidRPr="007330F9">
        <w:rPr>
          <w:sz w:val="18"/>
          <w:szCs w:val="18"/>
        </w:rPr>
        <w:t>декабря</w:t>
      </w:r>
      <w:r w:rsidRPr="007330F9">
        <w:rPr>
          <w:spacing w:val="-4"/>
          <w:sz w:val="18"/>
          <w:szCs w:val="18"/>
        </w:rPr>
        <w:t xml:space="preserve"> </w:t>
      </w:r>
      <w:r w:rsidRPr="007330F9">
        <w:rPr>
          <w:sz w:val="18"/>
          <w:szCs w:val="18"/>
        </w:rPr>
        <w:t>2012</w:t>
      </w:r>
      <w:r w:rsidRPr="007330F9">
        <w:rPr>
          <w:spacing w:val="1"/>
          <w:sz w:val="18"/>
          <w:szCs w:val="18"/>
        </w:rPr>
        <w:t xml:space="preserve"> </w:t>
      </w:r>
      <w:r w:rsidRPr="007330F9">
        <w:rPr>
          <w:sz w:val="18"/>
          <w:szCs w:val="18"/>
        </w:rPr>
        <w:t>г.</w:t>
      </w:r>
      <w:r w:rsidRPr="007330F9">
        <w:rPr>
          <w:spacing w:val="-3"/>
          <w:sz w:val="18"/>
          <w:szCs w:val="18"/>
        </w:rPr>
        <w:t xml:space="preserve"> </w:t>
      </w:r>
      <w:r w:rsidRPr="007330F9">
        <w:rPr>
          <w:sz w:val="18"/>
          <w:szCs w:val="18"/>
        </w:rPr>
        <w:t>№ 1376.</w:t>
      </w:r>
    </w:p>
    <w:p w14:paraId="7D2A3893" w14:textId="77777777" w:rsidR="00005087" w:rsidRPr="007330F9" w:rsidRDefault="00005087" w:rsidP="007330F9">
      <w:pPr>
        <w:pStyle w:val="af"/>
        <w:spacing w:line="240" w:lineRule="auto"/>
        <w:ind w:firstLine="709"/>
        <w:jc w:val="both"/>
        <w:rPr>
          <w:color w:val="000000"/>
          <w:sz w:val="18"/>
          <w:szCs w:val="18"/>
        </w:rPr>
      </w:pPr>
      <w:r w:rsidRPr="007330F9">
        <w:rPr>
          <w:color w:val="000000"/>
          <w:sz w:val="18"/>
          <w:szCs w:val="18"/>
        </w:rPr>
        <w:t>2.16. Запрещается требовать от заявителя:</w:t>
      </w:r>
    </w:p>
    <w:p w14:paraId="57C968BF" w14:textId="77777777" w:rsidR="00005087" w:rsidRPr="007330F9" w:rsidRDefault="00005087" w:rsidP="007330F9">
      <w:pPr>
        <w:pStyle w:val="af"/>
        <w:tabs>
          <w:tab w:val="left" w:pos="993"/>
        </w:tabs>
        <w:spacing w:line="240" w:lineRule="auto"/>
        <w:ind w:firstLine="709"/>
        <w:jc w:val="both"/>
        <w:rPr>
          <w:color w:val="000000"/>
          <w:sz w:val="18"/>
          <w:szCs w:val="18"/>
        </w:rPr>
      </w:pPr>
      <w:r w:rsidRPr="007330F9">
        <w:rPr>
          <w:color w:val="000000"/>
          <w:sz w:val="18"/>
          <w:szCs w:val="18"/>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4C43F47" w14:textId="77777777" w:rsidR="00005087" w:rsidRPr="007330F9" w:rsidRDefault="00005087" w:rsidP="007330F9">
      <w:pPr>
        <w:pStyle w:val="af"/>
        <w:tabs>
          <w:tab w:val="left" w:pos="993"/>
        </w:tabs>
        <w:spacing w:line="240" w:lineRule="auto"/>
        <w:ind w:firstLine="709"/>
        <w:jc w:val="both"/>
        <w:rPr>
          <w:color w:val="000000"/>
          <w:sz w:val="18"/>
          <w:szCs w:val="18"/>
        </w:rPr>
      </w:pPr>
      <w:r w:rsidRPr="007330F9">
        <w:rPr>
          <w:color w:val="000000"/>
          <w:sz w:val="18"/>
          <w:szCs w:val="18"/>
        </w:rPr>
        <w:t>2) предоставления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 210-ФЗ;</w:t>
      </w:r>
    </w:p>
    <w:p w14:paraId="7132D441" w14:textId="4CCAE467" w:rsidR="00005087" w:rsidRPr="00CA6C90" w:rsidRDefault="00005087" w:rsidP="00CA6C90">
      <w:pPr>
        <w:pStyle w:val="af"/>
        <w:tabs>
          <w:tab w:val="left" w:pos="993"/>
        </w:tabs>
        <w:spacing w:line="240" w:lineRule="auto"/>
        <w:ind w:firstLine="709"/>
        <w:jc w:val="both"/>
        <w:rPr>
          <w:color w:val="000000"/>
          <w:sz w:val="18"/>
          <w:szCs w:val="18"/>
        </w:rPr>
      </w:pPr>
      <w:r w:rsidRPr="007330F9">
        <w:rPr>
          <w:color w:val="000000"/>
          <w:sz w:val="18"/>
          <w:szCs w:val="18"/>
        </w:rPr>
        <w:t xml:space="preserve">3) 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w:t>
      </w:r>
      <w:r w:rsidR="00CA6C90">
        <w:rPr>
          <w:color w:val="000000"/>
          <w:sz w:val="18"/>
          <w:szCs w:val="18"/>
        </w:rPr>
        <w:t>7 Федерального закона № 210-ФЗ.</w:t>
      </w:r>
    </w:p>
    <w:p w14:paraId="62B6059B" w14:textId="5966D80D" w:rsidR="00005087" w:rsidRPr="00CA6C90" w:rsidRDefault="00005087" w:rsidP="00CA6C90">
      <w:pPr>
        <w:pStyle w:val="1"/>
        <w:ind w:right="-7"/>
        <w:rPr>
          <w:sz w:val="18"/>
          <w:szCs w:val="18"/>
        </w:rPr>
      </w:pPr>
      <w:r w:rsidRPr="007330F9">
        <w:rPr>
          <w:sz w:val="18"/>
          <w:szCs w:val="18"/>
        </w:rPr>
        <w:t>Исчерпывающий перечень оснований для отказа в приеме документов,</w:t>
      </w:r>
      <w:r w:rsidRPr="007330F9">
        <w:rPr>
          <w:spacing w:val="1"/>
          <w:sz w:val="18"/>
          <w:szCs w:val="18"/>
        </w:rPr>
        <w:t xml:space="preserve"> </w:t>
      </w:r>
      <w:r w:rsidRPr="007330F9">
        <w:rPr>
          <w:sz w:val="18"/>
          <w:szCs w:val="18"/>
        </w:rPr>
        <w:t>необходимых</w:t>
      </w:r>
      <w:r w:rsidRPr="007330F9">
        <w:rPr>
          <w:spacing w:val="-4"/>
          <w:sz w:val="18"/>
          <w:szCs w:val="18"/>
        </w:rPr>
        <w:t xml:space="preserve"> </w:t>
      </w:r>
      <w:r w:rsidRPr="007330F9">
        <w:rPr>
          <w:sz w:val="18"/>
          <w:szCs w:val="18"/>
        </w:rPr>
        <w:t>для</w:t>
      </w:r>
      <w:r w:rsidRPr="007330F9">
        <w:rPr>
          <w:spacing w:val="-7"/>
          <w:sz w:val="18"/>
          <w:szCs w:val="18"/>
        </w:rPr>
        <w:t xml:space="preserve"> </w:t>
      </w:r>
      <w:r w:rsidRPr="007330F9">
        <w:rPr>
          <w:sz w:val="18"/>
          <w:szCs w:val="18"/>
        </w:rPr>
        <w:t>предоставления муниципальной</w:t>
      </w:r>
      <w:r w:rsidRPr="007330F9">
        <w:rPr>
          <w:spacing w:val="-5"/>
          <w:sz w:val="18"/>
          <w:szCs w:val="18"/>
        </w:rPr>
        <w:t xml:space="preserve"> </w:t>
      </w:r>
      <w:r w:rsidR="00CA6C90">
        <w:rPr>
          <w:sz w:val="18"/>
          <w:szCs w:val="18"/>
        </w:rPr>
        <w:t>услуги</w:t>
      </w:r>
    </w:p>
    <w:p w14:paraId="7C01E3DF" w14:textId="77777777" w:rsidR="00005087" w:rsidRPr="007330F9" w:rsidRDefault="00005087" w:rsidP="007330F9">
      <w:pPr>
        <w:spacing w:line="240" w:lineRule="auto"/>
        <w:ind w:firstLine="709"/>
        <w:jc w:val="both"/>
        <w:rPr>
          <w:sz w:val="18"/>
          <w:szCs w:val="18"/>
        </w:rPr>
      </w:pPr>
      <w:r w:rsidRPr="007330F9">
        <w:rPr>
          <w:sz w:val="18"/>
          <w:szCs w:val="18"/>
        </w:rPr>
        <w:t>2.17. Основаниями</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отказа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рассмотрению</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являются:</w:t>
      </w:r>
    </w:p>
    <w:p w14:paraId="6F8FD6AC" w14:textId="77777777" w:rsidR="00005087" w:rsidRPr="007330F9" w:rsidRDefault="00005087" w:rsidP="007330F9">
      <w:pPr>
        <w:pStyle w:val="af4"/>
        <w:tabs>
          <w:tab w:val="left" w:pos="710"/>
          <w:tab w:val="left" w:pos="1770"/>
        </w:tabs>
        <w:ind w:left="0" w:firstLine="709"/>
        <w:rPr>
          <w:sz w:val="18"/>
          <w:szCs w:val="18"/>
        </w:rPr>
      </w:pPr>
      <w:r w:rsidRPr="007330F9">
        <w:rPr>
          <w:sz w:val="18"/>
          <w:szCs w:val="18"/>
        </w:rPr>
        <w:lastRenderedPageBreak/>
        <w:t>2.17.1. представление</w:t>
      </w:r>
      <w:r w:rsidRPr="007330F9">
        <w:rPr>
          <w:spacing w:val="-5"/>
          <w:sz w:val="18"/>
          <w:szCs w:val="18"/>
        </w:rPr>
        <w:t xml:space="preserve"> </w:t>
      </w:r>
      <w:r w:rsidRPr="007330F9">
        <w:rPr>
          <w:sz w:val="18"/>
          <w:szCs w:val="18"/>
        </w:rPr>
        <w:t>неполного</w:t>
      </w:r>
      <w:r w:rsidRPr="007330F9">
        <w:rPr>
          <w:spacing w:val="-4"/>
          <w:sz w:val="18"/>
          <w:szCs w:val="18"/>
        </w:rPr>
        <w:t xml:space="preserve"> </w:t>
      </w:r>
      <w:r w:rsidRPr="007330F9">
        <w:rPr>
          <w:sz w:val="18"/>
          <w:szCs w:val="18"/>
        </w:rPr>
        <w:t>комплекта</w:t>
      </w:r>
      <w:r w:rsidRPr="007330F9">
        <w:rPr>
          <w:spacing w:val="-5"/>
          <w:sz w:val="18"/>
          <w:szCs w:val="18"/>
        </w:rPr>
        <w:t xml:space="preserve"> </w:t>
      </w:r>
      <w:r w:rsidRPr="007330F9">
        <w:rPr>
          <w:sz w:val="18"/>
          <w:szCs w:val="18"/>
        </w:rPr>
        <w:t>документов;</w:t>
      </w:r>
    </w:p>
    <w:p w14:paraId="7C2B7DA4" w14:textId="77777777" w:rsidR="00005087" w:rsidRPr="007330F9" w:rsidRDefault="00005087" w:rsidP="007330F9">
      <w:pPr>
        <w:pStyle w:val="af4"/>
        <w:tabs>
          <w:tab w:val="left" w:pos="993"/>
        </w:tabs>
        <w:ind w:left="0" w:firstLine="709"/>
        <w:rPr>
          <w:sz w:val="18"/>
          <w:szCs w:val="18"/>
        </w:rPr>
      </w:pPr>
      <w:r w:rsidRPr="007330F9">
        <w:rPr>
          <w:sz w:val="18"/>
          <w:szCs w:val="18"/>
        </w:rPr>
        <w:t>2.17.2. представленные</w:t>
      </w:r>
      <w:r w:rsidRPr="007330F9">
        <w:rPr>
          <w:spacing w:val="70"/>
          <w:sz w:val="18"/>
          <w:szCs w:val="18"/>
        </w:rPr>
        <w:t xml:space="preserve"> </w:t>
      </w:r>
      <w:r w:rsidRPr="007330F9">
        <w:rPr>
          <w:sz w:val="18"/>
          <w:szCs w:val="18"/>
        </w:rPr>
        <w:t>документы утратили</w:t>
      </w:r>
      <w:r w:rsidRPr="007330F9">
        <w:rPr>
          <w:spacing w:val="70"/>
          <w:sz w:val="18"/>
          <w:szCs w:val="18"/>
        </w:rPr>
        <w:t xml:space="preserve"> </w:t>
      </w:r>
      <w:r w:rsidRPr="007330F9">
        <w:rPr>
          <w:sz w:val="18"/>
          <w:szCs w:val="18"/>
        </w:rPr>
        <w:t>силу</w:t>
      </w:r>
      <w:r w:rsidRPr="007330F9">
        <w:rPr>
          <w:spacing w:val="70"/>
          <w:sz w:val="18"/>
          <w:szCs w:val="18"/>
        </w:rPr>
        <w:t xml:space="preserve"> </w:t>
      </w:r>
      <w:r w:rsidRPr="007330F9">
        <w:rPr>
          <w:sz w:val="18"/>
          <w:szCs w:val="18"/>
        </w:rPr>
        <w:t>на момент</w:t>
      </w:r>
      <w:r w:rsidRPr="007330F9">
        <w:rPr>
          <w:spacing w:val="70"/>
          <w:sz w:val="18"/>
          <w:szCs w:val="18"/>
        </w:rPr>
        <w:t xml:space="preserve"> </w:t>
      </w:r>
      <w:r w:rsidRPr="007330F9">
        <w:rPr>
          <w:sz w:val="18"/>
          <w:szCs w:val="18"/>
        </w:rPr>
        <w:t>обращения</w:t>
      </w:r>
      <w:r w:rsidRPr="007330F9">
        <w:rPr>
          <w:spacing w:val="1"/>
          <w:sz w:val="18"/>
          <w:szCs w:val="18"/>
        </w:rPr>
        <w:t xml:space="preserve"> </w:t>
      </w:r>
      <w:r w:rsidRPr="007330F9">
        <w:rPr>
          <w:sz w:val="18"/>
          <w:szCs w:val="18"/>
        </w:rPr>
        <w:t>за</w:t>
      </w:r>
      <w:r w:rsidRPr="007330F9">
        <w:rPr>
          <w:spacing w:val="-2"/>
          <w:sz w:val="18"/>
          <w:szCs w:val="18"/>
        </w:rPr>
        <w:t xml:space="preserve"> </w:t>
      </w:r>
      <w:r w:rsidRPr="007330F9">
        <w:rPr>
          <w:sz w:val="18"/>
          <w:szCs w:val="18"/>
        </w:rPr>
        <w:t>услугой;</w:t>
      </w:r>
    </w:p>
    <w:p w14:paraId="2B7FF1D8" w14:textId="77777777" w:rsidR="00005087" w:rsidRPr="007330F9" w:rsidRDefault="00005087" w:rsidP="007330F9">
      <w:pPr>
        <w:pStyle w:val="af4"/>
        <w:tabs>
          <w:tab w:val="left" w:pos="1760"/>
        </w:tabs>
        <w:ind w:left="0" w:firstLine="709"/>
        <w:rPr>
          <w:sz w:val="18"/>
          <w:szCs w:val="18"/>
        </w:rPr>
      </w:pPr>
      <w:r w:rsidRPr="007330F9">
        <w:rPr>
          <w:sz w:val="18"/>
          <w:szCs w:val="18"/>
        </w:rPr>
        <w:t>2.17.3. представленные</w:t>
      </w:r>
      <w:r w:rsidRPr="007330F9">
        <w:rPr>
          <w:spacing w:val="-3"/>
          <w:sz w:val="18"/>
          <w:szCs w:val="18"/>
        </w:rPr>
        <w:t xml:space="preserve"> </w:t>
      </w:r>
      <w:r w:rsidRPr="007330F9">
        <w:rPr>
          <w:sz w:val="18"/>
          <w:szCs w:val="18"/>
        </w:rPr>
        <w:t>документы</w:t>
      </w:r>
      <w:r w:rsidRPr="007330F9">
        <w:rPr>
          <w:spacing w:val="2"/>
          <w:sz w:val="18"/>
          <w:szCs w:val="18"/>
        </w:rPr>
        <w:t xml:space="preserve"> </w:t>
      </w:r>
      <w:r w:rsidRPr="007330F9">
        <w:rPr>
          <w:sz w:val="18"/>
          <w:szCs w:val="18"/>
        </w:rPr>
        <w:t>содержат</w:t>
      </w:r>
      <w:r w:rsidRPr="007330F9">
        <w:rPr>
          <w:spacing w:val="-1"/>
          <w:sz w:val="18"/>
          <w:szCs w:val="18"/>
        </w:rPr>
        <w:t xml:space="preserve"> </w:t>
      </w:r>
      <w:r w:rsidRPr="007330F9">
        <w:rPr>
          <w:sz w:val="18"/>
          <w:szCs w:val="18"/>
        </w:rPr>
        <w:t>подчистки</w:t>
      </w:r>
      <w:r w:rsidRPr="007330F9">
        <w:rPr>
          <w:spacing w:val="-1"/>
          <w:sz w:val="18"/>
          <w:szCs w:val="18"/>
        </w:rPr>
        <w:t xml:space="preserve"> </w:t>
      </w:r>
      <w:r w:rsidRPr="007330F9">
        <w:rPr>
          <w:sz w:val="18"/>
          <w:szCs w:val="18"/>
        </w:rPr>
        <w:t>и исправления</w:t>
      </w:r>
      <w:r w:rsidRPr="007330F9">
        <w:rPr>
          <w:spacing w:val="-1"/>
          <w:sz w:val="18"/>
          <w:szCs w:val="18"/>
        </w:rPr>
        <w:t xml:space="preserve"> </w:t>
      </w:r>
      <w:r w:rsidRPr="007330F9">
        <w:rPr>
          <w:sz w:val="18"/>
          <w:szCs w:val="18"/>
        </w:rPr>
        <w:t>текста, не</w:t>
      </w:r>
      <w:r w:rsidRPr="007330F9">
        <w:rPr>
          <w:spacing w:val="-7"/>
          <w:sz w:val="18"/>
          <w:szCs w:val="18"/>
        </w:rPr>
        <w:t xml:space="preserve"> </w:t>
      </w:r>
      <w:r w:rsidRPr="007330F9">
        <w:rPr>
          <w:sz w:val="18"/>
          <w:szCs w:val="18"/>
        </w:rPr>
        <w:t>заверенные</w:t>
      </w:r>
      <w:r w:rsidRPr="007330F9">
        <w:rPr>
          <w:spacing w:val="-6"/>
          <w:sz w:val="18"/>
          <w:szCs w:val="18"/>
        </w:rPr>
        <w:t xml:space="preserve"> </w:t>
      </w:r>
      <w:r w:rsidRPr="007330F9">
        <w:rPr>
          <w:sz w:val="18"/>
          <w:szCs w:val="18"/>
        </w:rPr>
        <w:t>в</w:t>
      </w:r>
      <w:r w:rsidRPr="007330F9">
        <w:rPr>
          <w:spacing w:val="-7"/>
          <w:sz w:val="18"/>
          <w:szCs w:val="18"/>
        </w:rPr>
        <w:t xml:space="preserve"> </w:t>
      </w:r>
      <w:r w:rsidRPr="007330F9">
        <w:rPr>
          <w:sz w:val="18"/>
          <w:szCs w:val="18"/>
        </w:rPr>
        <w:t>порядке,</w:t>
      </w:r>
      <w:r w:rsidRPr="007330F9">
        <w:rPr>
          <w:spacing w:val="-6"/>
          <w:sz w:val="18"/>
          <w:szCs w:val="18"/>
        </w:rPr>
        <w:t xml:space="preserve"> </w:t>
      </w:r>
      <w:r w:rsidRPr="007330F9">
        <w:rPr>
          <w:sz w:val="18"/>
          <w:szCs w:val="18"/>
        </w:rPr>
        <w:t>установленном</w:t>
      </w:r>
      <w:r w:rsidRPr="007330F9">
        <w:rPr>
          <w:spacing w:val="-7"/>
          <w:sz w:val="18"/>
          <w:szCs w:val="18"/>
        </w:rPr>
        <w:t xml:space="preserve"> </w:t>
      </w:r>
      <w:r w:rsidRPr="007330F9">
        <w:rPr>
          <w:sz w:val="18"/>
          <w:szCs w:val="18"/>
        </w:rPr>
        <w:t>законодательством</w:t>
      </w:r>
      <w:r w:rsidRPr="007330F9">
        <w:rPr>
          <w:spacing w:val="-6"/>
          <w:sz w:val="18"/>
          <w:szCs w:val="18"/>
        </w:rPr>
        <w:t xml:space="preserve"> </w:t>
      </w:r>
      <w:r w:rsidRPr="007330F9">
        <w:rPr>
          <w:sz w:val="18"/>
          <w:szCs w:val="18"/>
        </w:rPr>
        <w:t>Российской</w:t>
      </w:r>
      <w:r w:rsidRPr="007330F9">
        <w:rPr>
          <w:spacing w:val="-6"/>
          <w:sz w:val="18"/>
          <w:szCs w:val="18"/>
        </w:rPr>
        <w:t xml:space="preserve"> </w:t>
      </w:r>
      <w:r w:rsidRPr="007330F9">
        <w:rPr>
          <w:sz w:val="18"/>
          <w:szCs w:val="18"/>
        </w:rPr>
        <w:t>Федерации;</w:t>
      </w:r>
    </w:p>
    <w:p w14:paraId="666DA948" w14:textId="77777777" w:rsidR="00005087" w:rsidRPr="007330F9" w:rsidRDefault="00005087" w:rsidP="007330F9">
      <w:pPr>
        <w:pStyle w:val="af4"/>
        <w:tabs>
          <w:tab w:val="left" w:pos="1760"/>
        </w:tabs>
        <w:ind w:left="0" w:firstLine="709"/>
        <w:rPr>
          <w:sz w:val="18"/>
          <w:szCs w:val="18"/>
        </w:rPr>
      </w:pPr>
      <w:r w:rsidRPr="007330F9">
        <w:rPr>
          <w:sz w:val="18"/>
          <w:szCs w:val="18"/>
        </w:rPr>
        <w:t>2.17.4. представленные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документы</w:t>
      </w:r>
      <w:r w:rsidRPr="007330F9">
        <w:rPr>
          <w:spacing w:val="1"/>
          <w:sz w:val="18"/>
          <w:szCs w:val="18"/>
        </w:rPr>
        <w:t xml:space="preserve"> </w:t>
      </w:r>
      <w:r w:rsidRPr="007330F9">
        <w:rPr>
          <w:sz w:val="18"/>
          <w:szCs w:val="18"/>
        </w:rPr>
        <w:t>содержат</w:t>
      </w:r>
      <w:r w:rsidRPr="007330F9">
        <w:rPr>
          <w:spacing w:val="-67"/>
          <w:sz w:val="18"/>
          <w:szCs w:val="18"/>
        </w:rPr>
        <w:t xml:space="preserve"> </w:t>
      </w:r>
      <w:r w:rsidRPr="007330F9">
        <w:rPr>
          <w:sz w:val="18"/>
          <w:szCs w:val="18"/>
        </w:rPr>
        <w:t>повреждения,</w:t>
      </w:r>
      <w:r w:rsidRPr="007330F9">
        <w:rPr>
          <w:spacing w:val="1"/>
          <w:sz w:val="18"/>
          <w:szCs w:val="18"/>
        </w:rPr>
        <w:t xml:space="preserve"> </w:t>
      </w:r>
      <w:r w:rsidRPr="007330F9">
        <w:rPr>
          <w:sz w:val="18"/>
          <w:szCs w:val="18"/>
        </w:rPr>
        <w:t>наличие</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позволяет</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полном</w:t>
      </w:r>
      <w:r w:rsidRPr="007330F9">
        <w:rPr>
          <w:spacing w:val="1"/>
          <w:sz w:val="18"/>
          <w:szCs w:val="18"/>
        </w:rPr>
        <w:t xml:space="preserve"> </w:t>
      </w:r>
      <w:r w:rsidRPr="007330F9">
        <w:rPr>
          <w:sz w:val="18"/>
          <w:szCs w:val="18"/>
        </w:rPr>
        <w:t>объеме</w:t>
      </w:r>
      <w:r w:rsidRPr="007330F9">
        <w:rPr>
          <w:spacing w:val="1"/>
          <w:sz w:val="18"/>
          <w:szCs w:val="18"/>
        </w:rPr>
        <w:t xml:space="preserve"> </w:t>
      </w:r>
      <w:r w:rsidRPr="007330F9">
        <w:rPr>
          <w:sz w:val="18"/>
          <w:szCs w:val="18"/>
        </w:rPr>
        <w:t>использовать</w:t>
      </w:r>
      <w:r w:rsidRPr="007330F9">
        <w:rPr>
          <w:spacing w:val="1"/>
          <w:sz w:val="18"/>
          <w:szCs w:val="18"/>
        </w:rPr>
        <w:t xml:space="preserve"> </w:t>
      </w:r>
      <w:r w:rsidRPr="007330F9">
        <w:rPr>
          <w:sz w:val="18"/>
          <w:szCs w:val="18"/>
        </w:rPr>
        <w:t>информацию</w:t>
      </w:r>
      <w:r w:rsidRPr="007330F9">
        <w:rPr>
          <w:spacing w:val="-5"/>
          <w:sz w:val="18"/>
          <w:szCs w:val="18"/>
        </w:rPr>
        <w:t xml:space="preserve"> </w:t>
      </w:r>
      <w:r w:rsidRPr="007330F9">
        <w:rPr>
          <w:sz w:val="18"/>
          <w:szCs w:val="18"/>
        </w:rPr>
        <w:t>и</w:t>
      </w:r>
      <w:r w:rsidRPr="007330F9">
        <w:rPr>
          <w:spacing w:val="-1"/>
          <w:sz w:val="18"/>
          <w:szCs w:val="18"/>
        </w:rPr>
        <w:t xml:space="preserve"> </w:t>
      </w:r>
      <w:r w:rsidRPr="007330F9">
        <w:rPr>
          <w:sz w:val="18"/>
          <w:szCs w:val="18"/>
        </w:rPr>
        <w:t>сведения,</w:t>
      </w:r>
      <w:r w:rsidRPr="007330F9">
        <w:rPr>
          <w:spacing w:val="-2"/>
          <w:sz w:val="18"/>
          <w:szCs w:val="18"/>
        </w:rPr>
        <w:t xml:space="preserve"> </w:t>
      </w:r>
      <w:r w:rsidRPr="007330F9">
        <w:rPr>
          <w:sz w:val="18"/>
          <w:szCs w:val="18"/>
        </w:rPr>
        <w:t>содержащиеся</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документах для</w:t>
      </w:r>
      <w:r w:rsidRPr="007330F9">
        <w:rPr>
          <w:spacing w:val="-5"/>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услуги;</w:t>
      </w:r>
    </w:p>
    <w:p w14:paraId="180429BE" w14:textId="77777777" w:rsidR="00005087" w:rsidRPr="007330F9" w:rsidRDefault="00005087" w:rsidP="007330F9">
      <w:pPr>
        <w:pStyle w:val="af4"/>
        <w:tabs>
          <w:tab w:val="left" w:pos="1760"/>
        </w:tabs>
        <w:ind w:left="0" w:firstLine="709"/>
        <w:rPr>
          <w:sz w:val="18"/>
          <w:szCs w:val="18"/>
        </w:rPr>
      </w:pPr>
      <w:r w:rsidRPr="007330F9">
        <w:rPr>
          <w:sz w:val="18"/>
          <w:szCs w:val="18"/>
        </w:rPr>
        <w:t>2.17.5. несоблюдение установленных статьей 11 Федерального закона</w:t>
      </w:r>
      <w:r w:rsidRPr="007330F9">
        <w:rPr>
          <w:spacing w:val="1"/>
          <w:sz w:val="18"/>
          <w:szCs w:val="18"/>
        </w:rPr>
        <w:t xml:space="preserve"> </w:t>
      </w:r>
      <w:r w:rsidRPr="007330F9">
        <w:rPr>
          <w:sz w:val="18"/>
          <w:szCs w:val="18"/>
        </w:rPr>
        <w:t>от 6 апреля 2011</w:t>
      </w:r>
      <w:r w:rsidRPr="007330F9">
        <w:rPr>
          <w:spacing w:val="1"/>
          <w:sz w:val="18"/>
          <w:szCs w:val="18"/>
        </w:rPr>
        <w:t xml:space="preserve"> </w:t>
      </w:r>
      <w:r w:rsidRPr="007330F9">
        <w:rPr>
          <w:sz w:val="18"/>
          <w:szCs w:val="18"/>
        </w:rPr>
        <w:t>г. № 63-ФЗ</w:t>
      </w:r>
      <w:r w:rsidRPr="007330F9">
        <w:rPr>
          <w:spacing w:val="1"/>
          <w:sz w:val="18"/>
          <w:szCs w:val="18"/>
        </w:rPr>
        <w:t xml:space="preserve"> </w:t>
      </w:r>
      <w:r w:rsidRPr="007330F9">
        <w:rPr>
          <w:sz w:val="18"/>
          <w:szCs w:val="18"/>
        </w:rPr>
        <w:t>«Об электронной подписи» условий признания</w:t>
      </w:r>
      <w:r w:rsidRPr="007330F9">
        <w:rPr>
          <w:spacing w:val="1"/>
          <w:sz w:val="18"/>
          <w:szCs w:val="18"/>
        </w:rPr>
        <w:t xml:space="preserve"> </w:t>
      </w:r>
      <w:r w:rsidRPr="007330F9">
        <w:rPr>
          <w:sz w:val="18"/>
          <w:szCs w:val="18"/>
        </w:rPr>
        <w:t>действительности,</w:t>
      </w:r>
      <w:r w:rsidRPr="007330F9">
        <w:rPr>
          <w:spacing w:val="-2"/>
          <w:sz w:val="18"/>
          <w:szCs w:val="18"/>
        </w:rPr>
        <w:t xml:space="preserve"> </w:t>
      </w:r>
      <w:r w:rsidRPr="007330F9">
        <w:rPr>
          <w:sz w:val="18"/>
          <w:szCs w:val="18"/>
        </w:rPr>
        <w:t>усиленной</w:t>
      </w:r>
      <w:r w:rsidRPr="007330F9">
        <w:rPr>
          <w:spacing w:val="-1"/>
          <w:sz w:val="18"/>
          <w:szCs w:val="18"/>
        </w:rPr>
        <w:t xml:space="preserve"> </w:t>
      </w:r>
      <w:r w:rsidRPr="007330F9">
        <w:rPr>
          <w:sz w:val="18"/>
          <w:szCs w:val="18"/>
        </w:rPr>
        <w:t>квалифицированной</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подписи;</w:t>
      </w:r>
    </w:p>
    <w:p w14:paraId="72C217CA" w14:textId="77777777" w:rsidR="00005087" w:rsidRPr="007330F9" w:rsidRDefault="00005087" w:rsidP="007330F9">
      <w:pPr>
        <w:pStyle w:val="af4"/>
        <w:tabs>
          <w:tab w:val="left" w:pos="1760"/>
        </w:tabs>
        <w:ind w:left="0" w:firstLine="709"/>
        <w:rPr>
          <w:sz w:val="18"/>
          <w:szCs w:val="18"/>
        </w:rPr>
      </w:pPr>
      <w:r w:rsidRPr="007330F9">
        <w:rPr>
          <w:sz w:val="18"/>
          <w:szCs w:val="18"/>
        </w:rPr>
        <w:t>2.17.6. подача запроса о предоставлении услуги и документов, 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нарушением</w:t>
      </w:r>
      <w:r w:rsidRPr="007330F9">
        <w:rPr>
          <w:spacing w:val="1"/>
          <w:sz w:val="18"/>
          <w:szCs w:val="18"/>
        </w:rPr>
        <w:t xml:space="preserve"> </w:t>
      </w:r>
      <w:r w:rsidRPr="007330F9">
        <w:rPr>
          <w:sz w:val="18"/>
          <w:szCs w:val="18"/>
        </w:rPr>
        <w:t>установленных</w:t>
      </w:r>
      <w:r w:rsidRPr="007330F9">
        <w:rPr>
          <w:spacing w:val="-67"/>
          <w:sz w:val="18"/>
          <w:szCs w:val="18"/>
        </w:rPr>
        <w:t xml:space="preserve"> </w:t>
      </w:r>
      <w:r w:rsidRPr="007330F9">
        <w:rPr>
          <w:sz w:val="18"/>
          <w:szCs w:val="18"/>
        </w:rPr>
        <w:t>требований;</w:t>
      </w:r>
    </w:p>
    <w:p w14:paraId="1B17A250" w14:textId="77777777" w:rsidR="00005087" w:rsidRPr="007330F9" w:rsidRDefault="00005087" w:rsidP="007330F9">
      <w:pPr>
        <w:pStyle w:val="af4"/>
        <w:tabs>
          <w:tab w:val="left" w:pos="1760"/>
        </w:tabs>
        <w:ind w:left="0" w:firstLine="709"/>
        <w:rPr>
          <w:sz w:val="18"/>
          <w:szCs w:val="18"/>
        </w:rPr>
      </w:pPr>
      <w:r w:rsidRPr="007330F9">
        <w:rPr>
          <w:sz w:val="18"/>
          <w:szCs w:val="18"/>
        </w:rPr>
        <w:t>2.17.7. неполное</w:t>
      </w:r>
      <w:r w:rsidRPr="007330F9">
        <w:rPr>
          <w:spacing w:val="104"/>
          <w:sz w:val="18"/>
          <w:szCs w:val="18"/>
        </w:rPr>
        <w:t xml:space="preserve"> </w:t>
      </w:r>
      <w:r w:rsidRPr="007330F9">
        <w:rPr>
          <w:sz w:val="18"/>
          <w:szCs w:val="18"/>
        </w:rPr>
        <w:t>заполнение полей в форме заявления, в том числе в</w:t>
      </w:r>
      <w:r w:rsidRPr="007330F9">
        <w:rPr>
          <w:spacing w:val="-3"/>
          <w:sz w:val="18"/>
          <w:szCs w:val="18"/>
        </w:rPr>
        <w:t xml:space="preserve"> </w:t>
      </w:r>
      <w:r w:rsidRPr="007330F9">
        <w:rPr>
          <w:sz w:val="18"/>
          <w:szCs w:val="18"/>
        </w:rPr>
        <w:t>интерактивной форме заявления на ЕПГУ.</w:t>
      </w:r>
    </w:p>
    <w:p w14:paraId="74BA8956" w14:textId="77777777" w:rsidR="00005087" w:rsidRPr="007330F9" w:rsidRDefault="00005087" w:rsidP="007330F9">
      <w:pPr>
        <w:pStyle w:val="af4"/>
        <w:tabs>
          <w:tab w:val="left" w:pos="1496"/>
        </w:tabs>
        <w:ind w:left="0" w:firstLine="709"/>
        <w:rPr>
          <w:sz w:val="18"/>
          <w:szCs w:val="18"/>
        </w:rPr>
      </w:pPr>
      <w:r w:rsidRPr="007330F9">
        <w:rPr>
          <w:sz w:val="18"/>
          <w:szCs w:val="18"/>
        </w:rPr>
        <w:t>2.18. Решение</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27"/>
          <w:sz w:val="18"/>
          <w:szCs w:val="18"/>
        </w:rPr>
        <w:t xml:space="preserve"> </w:t>
      </w:r>
      <w:r w:rsidRPr="007330F9">
        <w:rPr>
          <w:sz w:val="18"/>
          <w:szCs w:val="18"/>
        </w:rPr>
        <w:t>муниципальной услуги,</w:t>
      </w:r>
      <w:r w:rsidRPr="007330F9">
        <w:rPr>
          <w:spacing w:val="28"/>
          <w:sz w:val="18"/>
          <w:szCs w:val="18"/>
        </w:rPr>
        <w:t xml:space="preserve"> </w:t>
      </w:r>
      <w:r w:rsidRPr="007330F9">
        <w:rPr>
          <w:sz w:val="18"/>
          <w:szCs w:val="18"/>
        </w:rPr>
        <w:t>по</w:t>
      </w:r>
      <w:r w:rsidRPr="007330F9">
        <w:rPr>
          <w:spacing w:val="26"/>
          <w:sz w:val="18"/>
          <w:szCs w:val="18"/>
        </w:rPr>
        <w:t xml:space="preserve"> </w:t>
      </w:r>
      <w:r w:rsidRPr="007330F9">
        <w:rPr>
          <w:sz w:val="18"/>
          <w:szCs w:val="18"/>
        </w:rPr>
        <w:t>форме,</w:t>
      </w:r>
      <w:r w:rsidRPr="007330F9">
        <w:rPr>
          <w:spacing w:val="26"/>
          <w:sz w:val="18"/>
          <w:szCs w:val="18"/>
        </w:rPr>
        <w:t xml:space="preserve"> </w:t>
      </w:r>
      <w:r w:rsidRPr="007330F9">
        <w:rPr>
          <w:sz w:val="18"/>
          <w:szCs w:val="18"/>
        </w:rPr>
        <w:t>приведенной в</w:t>
      </w:r>
      <w:r w:rsidRPr="007330F9">
        <w:rPr>
          <w:spacing w:val="1"/>
          <w:sz w:val="18"/>
          <w:szCs w:val="18"/>
        </w:rPr>
        <w:t xml:space="preserve"> </w:t>
      </w:r>
      <w:r w:rsidRPr="007330F9">
        <w:rPr>
          <w:sz w:val="18"/>
          <w:szCs w:val="18"/>
        </w:rPr>
        <w:t>Приложении</w:t>
      </w:r>
      <w:r w:rsidRPr="007330F9">
        <w:rPr>
          <w:spacing w:val="70"/>
          <w:sz w:val="18"/>
          <w:szCs w:val="18"/>
        </w:rPr>
        <w:t xml:space="preserve"> </w:t>
      </w:r>
      <w:r w:rsidRPr="007330F9">
        <w:rPr>
          <w:sz w:val="18"/>
          <w:szCs w:val="18"/>
        </w:rPr>
        <w:t>№</w:t>
      </w:r>
      <w:r w:rsidRPr="007330F9">
        <w:rPr>
          <w:spacing w:val="70"/>
          <w:sz w:val="18"/>
          <w:szCs w:val="18"/>
        </w:rPr>
        <w:t xml:space="preserve"> </w:t>
      </w:r>
      <w:r w:rsidRPr="007330F9">
        <w:rPr>
          <w:sz w:val="18"/>
          <w:szCs w:val="18"/>
        </w:rPr>
        <w:t>6</w:t>
      </w:r>
      <w:r w:rsidRPr="007330F9">
        <w:rPr>
          <w:spacing w:val="70"/>
          <w:sz w:val="18"/>
          <w:szCs w:val="18"/>
        </w:rPr>
        <w:t xml:space="preserve"> </w:t>
      </w:r>
      <w:r w:rsidRPr="007330F9">
        <w:rPr>
          <w:sz w:val="18"/>
          <w:szCs w:val="18"/>
        </w:rPr>
        <w:t>к</w:t>
      </w:r>
      <w:r w:rsidRPr="007330F9">
        <w:rPr>
          <w:spacing w:val="70"/>
          <w:sz w:val="18"/>
          <w:szCs w:val="18"/>
        </w:rPr>
        <w:t xml:space="preserve"> </w:t>
      </w:r>
      <w:r w:rsidRPr="007330F9">
        <w:rPr>
          <w:sz w:val="18"/>
          <w:szCs w:val="18"/>
        </w:rPr>
        <w:t>настоящему</w:t>
      </w:r>
      <w:r w:rsidRPr="007330F9">
        <w:rPr>
          <w:spacing w:val="70"/>
          <w:sz w:val="18"/>
          <w:szCs w:val="18"/>
        </w:rPr>
        <w:t xml:space="preserve"> </w:t>
      </w:r>
      <w:r w:rsidRPr="007330F9">
        <w:rPr>
          <w:sz w:val="18"/>
          <w:szCs w:val="18"/>
        </w:rPr>
        <w:t>Административному регламенту,</w:t>
      </w:r>
      <w:r w:rsidRPr="007330F9">
        <w:rPr>
          <w:spacing w:val="70"/>
          <w:sz w:val="18"/>
          <w:szCs w:val="18"/>
        </w:rPr>
        <w:t xml:space="preserve"> </w:t>
      </w:r>
      <w:r w:rsidRPr="007330F9">
        <w:rPr>
          <w:sz w:val="18"/>
          <w:szCs w:val="18"/>
        </w:rPr>
        <w:t xml:space="preserve">направляется </w:t>
      </w:r>
      <w:r w:rsidRPr="007330F9">
        <w:rPr>
          <w:spacing w:val="-68"/>
          <w:sz w:val="18"/>
          <w:szCs w:val="18"/>
        </w:rPr>
        <w:t xml:space="preserve"> </w:t>
      </w:r>
      <w:r w:rsidRPr="007330F9">
        <w:rPr>
          <w:sz w:val="18"/>
          <w:szCs w:val="18"/>
        </w:rPr>
        <w:t xml:space="preserve">в личный кабинет Заявителя на ЕПГУ не позднее первого рабочего дня, следующего </w:t>
      </w:r>
      <w:r w:rsidRPr="007330F9">
        <w:rPr>
          <w:spacing w:val="-67"/>
          <w:sz w:val="18"/>
          <w:szCs w:val="18"/>
        </w:rPr>
        <w:t xml:space="preserve"> </w:t>
      </w:r>
      <w:r w:rsidRPr="007330F9">
        <w:rPr>
          <w:sz w:val="18"/>
          <w:szCs w:val="18"/>
        </w:rPr>
        <w:t>за</w:t>
      </w:r>
      <w:r w:rsidRPr="007330F9">
        <w:rPr>
          <w:spacing w:val="-2"/>
          <w:sz w:val="18"/>
          <w:szCs w:val="18"/>
        </w:rPr>
        <w:t xml:space="preserve"> </w:t>
      </w:r>
      <w:r w:rsidRPr="007330F9">
        <w:rPr>
          <w:sz w:val="18"/>
          <w:szCs w:val="18"/>
        </w:rPr>
        <w:t>днем подачи</w:t>
      </w:r>
      <w:r w:rsidRPr="007330F9">
        <w:rPr>
          <w:spacing w:val="1"/>
          <w:sz w:val="18"/>
          <w:szCs w:val="18"/>
        </w:rPr>
        <w:t xml:space="preserve"> </w:t>
      </w:r>
      <w:r w:rsidRPr="007330F9">
        <w:rPr>
          <w:sz w:val="18"/>
          <w:szCs w:val="18"/>
        </w:rPr>
        <w:t>заявления.</w:t>
      </w:r>
    </w:p>
    <w:p w14:paraId="5F229720" w14:textId="6BF0583A" w:rsidR="00005087" w:rsidRPr="007330F9" w:rsidRDefault="00005087" w:rsidP="00CA6C90">
      <w:pPr>
        <w:pStyle w:val="af4"/>
        <w:tabs>
          <w:tab w:val="left" w:pos="1496"/>
        </w:tabs>
        <w:ind w:left="0" w:firstLine="709"/>
        <w:rPr>
          <w:sz w:val="18"/>
          <w:szCs w:val="18"/>
        </w:rPr>
      </w:pPr>
      <w:r w:rsidRPr="007330F9">
        <w:rPr>
          <w:sz w:val="18"/>
          <w:szCs w:val="18"/>
        </w:rPr>
        <w:t>2.19. Отказ</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67"/>
          <w:sz w:val="18"/>
          <w:szCs w:val="18"/>
        </w:rPr>
        <w:t xml:space="preserve"> </w:t>
      </w:r>
      <w:r w:rsidRPr="007330F9">
        <w:rPr>
          <w:sz w:val="18"/>
          <w:szCs w:val="18"/>
        </w:rPr>
        <w:t>муниципальной услуги, не препятствует повторному обращению</w:t>
      </w:r>
      <w:r w:rsidRPr="007330F9">
        <w:rPr>
          <w:spacing w:val="1"/>
          <w:sz w:val="18"/>
          <w:szCs w:val="18"/>
        </w:rPr>
        <w:t xml:space="preserve"> </w:t>
      </w:r>
      <w:r w:rsidRPr="007330F9">
        <w:rPr>
          <w:sz w:val="18"/>
          <w:szCs w:val="18"/>
        </w:rPr>
        <w:t>Заявителя</w:t>
      </w:r>
      <w:r w:rsidRPr="007330F9">
        <w:rPr>
          <w:spacing w:val="-2"/>
          <w:sz w:val="18"/>
          <w:szCs w:val="18"/>
        </w:rPr>
        <w:t xml:space="preserve"> </w:t>
      </w:r>
      <w:r w:rsidRPr="007330F9">
        <w:rPr>
          <w:sz w:val="18"/>
          <w:szCs w:val="18"/>
        </w:rPr>
        <w:t>за</w:t>
      </w:r>
      <w:r w:rsidRPr="007330F9">
        <w:rPr>
          <w:spacing w:val="-2"/>
          <w:sz w:val="18"/>
          <w:szCs w:val="18"/>
        </w:rPr>
        <w:t xml:space="preserve"> </w:t>
      </w:r>
      <w:r w:rsidRPr="007330F9">
        <w:rPr>
          <w:sz w:val="18"/>
          <w:szCs w:val="18"/>
        </w:rPr>
        <w:t>предоставлением</w:t>
      </w:r>
      <w:r w:rsidRPr="007330F9">
        <w:rPr>
          <w:spacing w:val="-1"/>
          <w:sz w:val="18"/>
          <w:szCs w:val="18"/>
        </w:rPr>
        <w:t xml:space="preserve"> </w:t>
      </w:r>
      <w:r w:rsidR="00CA6C90">
        <w:rPr>
          <w:sz w:val="18"/>
          <w:szCs w:val="18"/>
        </w:rPr>
        <w:t>муниципальной услуги.</w:t>
      </w:r>
    </w:p>
    <w:p w14:paraId="731C4D3D" w14:textId="02A3D77D" w:rsidR="00005087" w:rsidRPr="00CA6C90" w:rsidRDefault="00005087" w:rsidP="00CA6C90">
      <w:pPr>
        <w:pStyle w:val="1"/>
        <w:ind w:right="-7"/>
        <w:rPr>
          <w:sz w:val="18"/>
          <w:szCs w:val="18"/>
        </w:rPr>
      </w:pPr>
      <w:r w:rsidRPr="007330F9">
        <w:rPr>
          <w:sz w:val="18"/>
          <w:szCs w:val="18"/>
        </w:rPr>
        <w:t>Исчерпывающий перечень оснований для приостановления предоставления 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или</w:t>
      </w:r>
      <w:r w:rsidRPr="007330F9">
        <w:rPr>
          <w:spacing w:val="-4"/>
          <w:sz w:val="18"/>
          <w:szCs w:val="18"/>
        </w:rPr>
        <w:t xml:space="preserve"> </w:t>
      </w:r>
      <w:r w:rsidRPr="007330F9">
        <w:rPr>
          <w:sz w:val="18"/>
          <w:szCs w:val="18"/>
        </w:rPr>
        <w:t>отказа в</w:t>
      </w:r>
      <w:r w:rsidRPr="007330F9">
        <w:rPr>
          <w:spacing w:val="-4"/>
          <w:sz w:val="18"/>
          <w:szCs w:val="18"/>
        </w:rPr>
        <w:t xml:space="preserve"> </w:t>
      </w:r>
      <w:r w:rsidRPr="007330F9">
        <w:rPr>
          <w:sz w:val="18"/>
          <w:szCs w:val="18"/>
        </w:rPr>
        <w:t>предоставлении</w:t>
      </w:r>
      <w:r w:rsidRPr="007330F9">
        <w:rPr>
          <w:spacing w:val="-4"/>
          <w:sz w:val="18"/>
          <w:szCs w:val="18"/>
        </w:rPr>
        <w:t xml:space="preserve"> </w:t>
      </w:r>
      <w:r w:rsidRPr="007330F9">
        <w:rPr>
          <w:sz w:val="18"/>
          <w:szCs w:val="18"/>
        </w:rPr>
        <w:t>муниципальной</w:t>
      </w:r>
      <w:r w:rsidRPr="007330F9">
        <w:rPr>
          <w:spacing w:val="-4"/>
          <w:sz w:val="18"/>
          <w:szCs w:val="18"/>
        </w:rPr>
        <w:t xml:space="preserve"> </w:t>
      </w:r>
      <w:r w:rsidR="00CA6C90">
        <w:rPr>
          <w:sz w:val="18"/>
          <w:szCs w:val="18"/>
        </w:rPr>
        <w:t>услуги</w:t>
      </w:r>
    </w:p>
    <w:p w14:paraId="1FCC00AB" w14:textId="77777777" w:rsidR="00005087" w:rsidRPr="007330F9" w:rsidRDefault="00005087" w:rsidP="007330F9">
      <w:pPr>
        <w:pStyle w:val="af4"/>
        <w:tabs>
          <w:tab w:val="left" w:pos="1496"/>
        </w:tabs>
        <w:ind w:left="0" w:firstLine="709"/>
        <w:rPr>
          <w:sz w:val="18"/>
          <w:szCs w:val="18"/>
        </w:rPr>
      </w:pPr>
      <w:r w:rsidRPr="007330F9">
        <w:rPr>
          <w:sz w:val="18"/>
          <w:szCs w:val="18"/>
        </w:rPr>
        <w:t>2.20. Оснований</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приостановления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 xml:space="preserve">муниципальной услуги законодательством Российской Федерации </w:t>
      </w:r>
      <w:r w:rsidRPr="007330F9">
        <w:rPr>
          <w:spacing w:val="-67"/>
          <w:sz w:val="18"/>
          <w:szCs w:val="18"/>
        </w:rPr>
        <w:t xml:space="preserve"> </w:t>
      </w:r>
      <w:r w:rsidRPr="007330F9">
        <w:rPr>
          <w:sz w:val="18"/>
          <w:szCs w:val="18"/>
        </w:rPr>
        <w:t>не</w:t>
      </w:r>
      <w:r w:rsidRPr="007330F9">
        <w:rPr>
          <w:spacing w:val="-1"/>
          <w:sz w:val="18"/>
          <w:szCs w:val="18"/>
        </w:rPr>
        <w:t xml:space="preserve"> </w:t>
      </w:r>
      <w:r w:rsidRPr="007330F9">
        <w:rPr>
          <w:sz w:val="18"/>
          <w:szCs w:val="18"/>
        </w:rPr>
        <w:t>предусмотрено.</w:t>
      </w:r>
    </w:p>
    <w:p w14:paraId="70425BFC" w14:textId="77777777" w:rsidR="00005087" w:rsidRPr="007330F9" w:rsidRDefault="00005087" w:rsidP="007330F9">
      <w:pPr>
        <w:pStyle w:val="af4"/>
        <w:tabs>
          <w:tab w:val="left" w:pos="1496"/>
        </w:tabs>
        <w:ind w:left="0" w:firstLine="709"/>
        <w:rPr>
          <w:sz w:val="18"/>
          <w:szCs w:val="18"/>
        </w:rPr>
      </w:pPr>
      <w:r w:rsidRPr="007330F9">
        <w:rPr>
          <w:sz w:val="18"/>
          <w:szCs w:val="18"/>
        </w:rPr>
        <w:t>2.21. Основания</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отказа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3CCFD7C5" w14:textId="77777777" w:rsidR="00005087" w:rsidRPr="007330F9" w:rsidRDefault="00005087" w:rsidP="007330F9">
      <w:pPr>
        <w:pStyle w:val="af4"/>
        <w:tabs>
          <w:tab w:val="left" w:pos="1779"/>
        </w:tabs>
        <w:ind w:left="0" w:firstLine="709"/>
        <w:rPr>
          <w:sz w:val="18"/>
          <w:szCs w:val="18"/>
        </w:rPr>
      </w:pPr>
      <w:r w:rsidRPr="007330F9">
        <w:rPr>
          <w:sz w:val="18"/>
          <w:szCs w:val="18"/>
        </w:rPr>
        <w:t>2.21.1. заявление</w:t>
      </w:r>
      <w:r w:rsidRPr="007330F9">
        <w:rPr>
          <w:spacing w:val="-10"/>
          <w:sz w:val="18"/>
          <w:szCs w:val="18"/>
        </w:rPr>
        <w:t xml:space="preserve"> </w:t>
      </w:r>
      <w:r w:rsidRPr="007330F9">
        <w:rPr>
          <w:sz w:val="18"/>
          <w:szCs w:val="18"/>
        </w:rPr>
        <w:t>подано</w:t>
      </w:r>
      <w:r w:rsidRPr="007330F9">
        <w:rPr>
          <w:spacing w:val="-8"/>
          <w:sz w:val="18"/>
          <w:szCs w:val="18"/>
        </w:rPr>
        <w:t xml:space="preserve"> </w:t>
      </w:r>
      <w:r w:rsidRPr="007330F9">
        <w:rPr>
          <w:sz w:val="18"/>
          <w:szCs w:val="18"/>
        </w:rPr>
        <w:t>с</w:t>
      </w:r>
      <w:r w:rsidRPr="007330F9">
        <w:rPr>
          <w:spacing w:val="-11"/>
          <w:sz w:val="18"/>
          <w:szCs w:val="18"/>
        </w:rPr>
        <w:t xml:space="preserve"> </w:t>
      </w:r>
      <w:r w:rsidRPr="007330F9">
        <w:rPr>
          <w:sz w:val="18"/>
          <w:szCs w:val="18"/>
        </w:rPr>
        <w:t>нарушением</w:t>
      </w:r>
      <w:r w:rsidRPr="007330F9">
        <w:rPr>
          <w:spacing w:val="-9"/>
          <w:sz w:val="18"/>
          <w:szCs w:val="18"/>
        </w:rPr>
        <w:t xml:space="preserve"> </w:t>
      </w:r>
      <w:r w:rsidRPr="007330F9">
        <w:rPr>
          <w:sz w:val="18"/>
          <w:szCs w:val="18"/>
        </w:rPr>
        <w:t>требований,</w:t>
      </w:r>
      <w:r w:rsidRPr="007330F9">
        <w:rPr>
          <w:spacing w:val="-9"/>
          <w:sz w:val="18"/>
          <w:szCs w:val="18"/>
        </w:rPr>
        <w:t xml:space="preserve"> </w:t>
      </w:r>
      <w:r w:rsidRPr="007330F9">
        <w:rPr>
          <w:sz w:val="18"/>
          <w:szCs w:val="18"/>
        </w:rPr>
        <w:t>установленных</w:t>
      </w:r>
      <w:r w:rsidRPr="007330F9">
        <w:rPr>
          <w:spacing w:val="-9"/>
          <w:sz w:val="18"/>
          <w:szCs w:val="18"/>
        </w:rPr>
        <w:t xml:space="preserve"> </w:t>
      </w:r>
      <w:r w:rsidRPr="007330F9">
        <w:rPr>
          <w:sz w:val="18"/>
          <w:szCs w:val="18"/>
        </w:rPr>
        <w:t>пунктом</w:t>
      </w:r>
      <w:r w:rsidRPr="007330F9">
        <w:rPr>
          <w:spacing w:val="-11"/>
          <w:sz w:val="18"/>
          <w:szCs w:val="18"/>
        </w:rPr>
        <w:t xml:space="preserve"> </w:t>
      </w:r>
      <w:r w:rsidRPr="007330F9">
        <w:rPr>
          <w:sz w:val="18"/>
          <w:szCs w:val="18"/>
        </w:rPr>
        <w:t>3 Правил</w:t>
      </w:r>
      <w:r w:rsidRPr="007330F9">
        <w:rPr>
          <w:spacing w:val="1"/>
          <w:sz w:val="18"/>
          <w:szCs w:val="18"/>
        </w:rPr>
        <w:t xml:space="preserve"> </w:t>
      </w:r>
      <w:r w:rsidRPr="007330F9">
        <w:rPr>
          <w:sz w:val="18"/>
          <w:szCs w:val="18"/>
        </w:rPr>
        <w:t>выдачи</w:t>
      </w:r>
      <w:r w:rsidRPr="007330F9">
        <w:rPr>
          <w:spacing w:val="1"/>
          <w:sz w:val="18"/>
          <w:szCs w:val="18"/>
        </w:rPr>
        <w:t xml:space="preserve"> </w:t>
      </w:r>
      <w:r w:rsidRPr="007330F9">
        <w:rPr>
          <w:sz w:val="18"/>
          <w:szCs w:val="18"/>
        </w:rPr>
        <w:t>разрешений</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земель</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находящихся в государственной или муниципальной собственности, утвержденных</w:t>
      </w:r>
      <w:r w:rsidRPr="007330F9">
        <w:rPr>
          <w:spacing w:val="1"/>
          <w:sz w:val="18"/>
          <w:szCs w:val="18"/>
        </w:rPr>
        <w:t xml:space="preserve"> </w:t>
      </w:r>
      <w:r w:rsidRPr="007330F9">
        <w:rPr>
          <w:sz w:val="18"/>
          <w:szCs w:val="18"/>
        </w:rPr>
        <w:t>постановлением</w:t>
      </w:r>
      <w:r w:rsidRPr="007330F9">
        <w:rPr>
          <w:spacing w:val="-2"/>
          <w:sz w:val="18"/>
          <w:szCs w:val="18"/>
        </w:rPr>
        <w:t xml:space="preserve"> </w:t>
      </w:r>
      <w:r w:rsidRPr="007330F9">
        <w:rPr>
          <w:sz w:val="18"/>
          <w:szCs w:val="18"/>
        </w:rPr>
        <w:t>Правительства</w:t>
      </w:r>
      <w:r w:rsidRPr="007330F9">
        <w:rPr>
          <w:spacing w:val="-2"/>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4"/>
          <w:sz w:val="18"/>
          <w:szCs w:val="18"/>
        </w:rPr>
        <w:t xml:space="preserve"> </w:t>
      </w:r>
      <w:r w:rsidRPr="007330F9">
        <w:rPr>
          <w:sz w:val="18"/>
          <w:szCs w:val="18"/>
        </w:rPr>
        <w:t>от</w:t>
      </w:r>
      <w:r w:rsidRPr="007330F9">
        <w:rPr>
          <w:spacing w:val="-2"/>
          <w:sz w:val="18"/>
          <w:szCs w:val="18"/>
        </w:rPr>
        <w:t xml:space="preserve"> </w:t>
      </w:r>
      <w:r w:rsidRPr="007330F9">
        <w:rPr>
          <w:sz w:val="18"/>
          <w:szCs w:val="18"/>
        </w:rPr>
        <w:t>27</w:t>
      </w:r>
      <w:r w:rsidRPr="007330F9">
        <w:rPr>
          <w:spacing w:val="-4"/>
          <w:sz w:val="18"/>
          <w:szCs w:val="18"/>
        </w:rPr>
        <w:t xml:space="preserve"> </w:t>
      </w:r>
      <w:r w:rsidRPr="007330F9">
        <w:rPr>
          <w:sz w:val="18"/>
          <w:szCs w:val="18"/>
        </w:rPr>
        <w:t>ноября</w:t>
      </w:r>
      <w:r w:rsidRPr="007330F9">
        <w:rPr>
          <w:spacing w:val="-4"/>
          <w:sz w:val="18"/>
          <w:szCs w:val="18"/>
        </w:rPr>
        <w:t xml:space="preserve"> </w:t>
      </w:r>
      <w:r w:rsidRPr="007330F9">
        <w:rPr>
          <w:sz w:val="18"/>
          <w:szCs w:val="18"/>
        </w:rPr>
        <w:t>2014 г.</w:t>
      </w:r>
      <w:r w:rsidRPr="007330F9">
        <w:rPr>
          <w:spacing w:val="-2"/>
          <w:sz w:val="18"/>
          <w:szCs w:val="18"/>
        </w:rPr>
        <w:t xml:space="preserve"> </w:t>
      </w:r>
      <w:r w:rsidRPr="007330F9">
        <w:rPr>
          <w:sz w:val="18"/>
          <w:szCs w:val="18"/>
        </w:rPr>
        <w:t>№</w:t>
      </w:r>
      <w:r w:rsidRPr="007330F9">
        <w:rPr>
          <w:spacing w:val="-3"/>
          <w:sz w:val="18"/>
          <w:szCs w:val="18"/>
        </w:rPr>
        <w:t xml:space="preserve"> </w:t>
      </w:r>
      <w:r w:rsidRPr="007330F9">
        <w:rPr>
          <w:sz w:val="18"/>
          <w:szCs w:val="18"/>
        </w:rPr>
        <w:t>1244;</w:t>
      </w:r>
    </w:p>
    <w:p w14:paraId="0C9578E9" w14:textId="77777777" w:rsidR="00005087" w:rsidRPr="007330F9" w:rsidRDefault="00005087" w:rsidP="007330F9">
      <w:pPr>
        <w:pStyle w:val="af4"/>
        <w:tabs>
          <w:tab w:val="left" w:pos="1779"/>
        </w:tabs>
        <w:ind w:left="0" w:firstLine="709"/>
        <w:rPr>
          <w:sz w:val="18"/>
          <w:szCs w:val="18"/>
        </w:rPr>
      </w:pPr>
      <w:r w:rsidRPr="007330F9">
        <w:rPr>
          <w:sz w:val="18"/>
          <w:szCs w:val="18"/>
        </w:rPr>
        <w:t>2.21.2. заявление</w:t>
      </w:r>
      <w:r w:rsidRPr="007330F9">
        <w:rPr>
          <w:spacing w:val="-10"/>
          <w:sz w:val="18"/>
          <w:szCs w:val="18"/>
        </w:rPr>
        <w:t xml:space="preserve"> </w:t>
      </w:r>
      <w:r w:rsidRPr="007330F9">
        <w:rPr>
          <w:sz w:val="18"/>
          <w:szCs w:val="18"/>
        </w:rPr>
        <w:t>подано</w:t>
      </w:r>
      <w:r w:rsidRPr="007330F9">
        <w:rPr>
          <w:spacing w:val="-8"/>
          <w:sz w:val="18"/>
          <w:szCs w:val="18"/>
        </w:rPr>
        <w:t xml:space="preserve"> </w:t>
      </w:r>
      <w:r w:rsidRPr="007330F9">
        <w:rPr>
          <w:sz w:val="18"/>
          <w:szCs w:val="18"/>
        </w:rPr>
        <w:t>с</w:t>
      </w:r>
      <w:r w:rsidRPr="007330F9">
        <w:rPr>
          <w:spacing w:val="-11"/>
          <w:sz w:val="18"/>
          <w:szCs w:val="18"/>
        </w:rPr>
        <w:t xml:space="preserve"> </w:t>
      </w:r>
      <w:r w:rsidRPr="007330F9">
        <w:rPr>
          <w:sz w:val="18"/>
          <w:szCs w:val="18"/>
        </w:rPr>
        <w:t>нарушением</w:t>
      </w:r>
      <w:r w:rsidRPr="007330F9">
        <w:rPr>
          <w:spacing w:val="-9"/>
          <w:sz w:val="18"/>
          <w:szCs w:val="18"/>
        </w:rPr>
        <w:t xml:space="preserve"> </w:t>
      </w:r>
      <w:r w:rsidRPr="007330F9">
        <w:rPr>
          <w:sz w:val="18"/>
          <w:szCs w:val="18"/>
        </w:rPr>
        <w:t>требований,</w:t>
      </w:r>
      <w:r w:rsidRPr="007330F9">
        <w:rPr>
          <w:spacing w:val="-9"/>
          <w:sz w:val="18"/>
          <w:szCs w:val="18"/>
        </w:rPr>
        <w:t xml:space="preserve"> </w:t>
      </w:r>
      <w:r w:rsidRPr="007330F9">
        <w:rPr>
          <w:sz w:val="18"/>
          <w:szCs w:val="18"/>
        </w:rPr>
        <w:t>установленных</w:t>
      </w:r>
      <w:r w:rsidRPr="007330F9">
        <w:rPr>
          <w:spacing w:val="-9"/>
          <w:sz w:val="18"/>
          <w:szCs w:val="18"/>
        </w:rPr>
        <w:t xml:space="preserve"> </w:t>
      </w:r>
      <w:r w:rsidRPr="007330F9">
        <w:rPr>
          <w:sz w:val="18"/>
          <w:szCs w:val="18"/>
        </w:rPr>
        <w:t>пунктом</w:t>
      </w:r>
      <w:r w:rsidRPr="007330F9">
        <w:rPr>
          <w:spacing w:val="-11"/>
          <w:sz w:val="18"/>
          <w:szCs w:val="18"/>
        </w:rPr>
        <w:t xml:space="preserve"> </w:t>
      </w:r>
      <w:r w:rsidRPr="007330F9">
        <w:rPr>
          <w:sz w:val="18"/>
          <w:szCs w:val="18"/>
        </w:rPr>
        <w:t>4 Правил</w:t>
      </w:r>
      <w:r w:rsidRPr="007330F9">
        <w:rPr>
          <w:spacing w:val="1"/>
          <w:sz w:val="18"/>
          <w:szCs w:val="18"/>
        </w:rPr>
        <w:t xml:space="preserve"> </w:t>
      </w:r>
      <w:r w:rsidRPr="007330F9">
        <w:rPr>
          <w:sz w:val="18"/>
          <w:szCs w:val="18"/>
        </w:rPr>
        <w:t>выдачи</w:t>
      </w:r>
      <w:r w:rsidRPr="007330F9">
        <w:rPr>
          <w:spacing w:val="1"/>
          <w:sz w:val="18"/>
          <w:szCs w:val="18"/>
        </w:rPr>
        <w:t xml:space="preserve"> </w:t>
      </w:r>
      <w:r w:rsidRPr="007330F9">
        <w:rPr>
          <w:sz w:val="18"/>
          <w:szCs w:val="18"/>
        </w:rPr>
        <w:t>разрешений</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земель</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находящихся в государственной или муниципальной собственности, утвержденных</w:t>
      </w:r>
      <w:r w:rsidRPr="007330F9">
        <w:rPr>
          <w:spacing w:val="1"/>
          <w:sz w:val="18"/>
          <w:szCs w:val="18"/>
        </w:rPr>
        <w:t xml:space="preserve"> </w:t>
      </w:r>
      <w:r w:rsidRPr="007330F9">
        <w:rPr>
          <w:sz w:val="18"/>
          <w:szCs w:val="18"/>
        </w:rPr>
        <w:t>постановлением</w:t>
      </w:r>
      <w:r w:rsidRPr="007330F9">
        <w:rPr>
          <w:spacing w:val="-2"/>
          <w:sz w:val="18"/>
          <w:szCs w:val="18"/>
        </w:rPr>
        <w:t xml:space="preserve"> </w:t>
      </w:r>
      <w:r w:rsidRPr="007330F9">
        <w:rPr>
          <w:sz w:val="18"/>
          <w:szCs w:val="18"/>
        </w:rPr>
        <w:t>Правительства</w:t>
      </w:r>
      <w:r w:rsidRPr="007330F9">
        <w:rPr>
          <w:spacing w:val="-2"/>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4"/>
          <w:sz w:val="18"/>
          <w:szCs w:val="18"/>
        </w:rPr>
        <w:t xml:space="preserve"> </w:t>
      </w:r>
      <w:r w:rsidRPr="007330F9">
        <w:rPr>
          <w:sz w:val="18"/>
          <w:szCs w:val="18"/>
        </w:rPr>
        <w:t>от</w:t>
      </w:r>
      <w:r w:rsidRPr="007330F9">
        <w:rPr>
          <w:spacing w:val="-2"/>
          <w:sz w:val="18"/>
          <w:szCs w:val="18"/>
        </w:rPr>
        <w:t xml:space="preserve"> </w:t>
      </w:r>
      <w:r w:rsidRPr="007330F9">
        <w:rPr>
          <w:sz w:val="18"/>
          <w:szCs w:val="18"/>
        </w:rPr>
        <w:t>27</w:t>
      </w:r>
      <w:r w:rsidRPr="007330F9">
        <w:rPr>
          <w:spacing w:val="-4"/>
          <w:sz w:val="18"/>
          <w:szCs w:val="18"/>
        </w:rPr>
        <w:t xml:space="preserve"> </w:t>
      </w:r>
      <w:r w:rsidRPr="007330F9">
        <w:rPr>
          <w:sz w:val="18"/>
          <w:szCs w:val="18"/>
        </w:rPr>
        <w:t>ноября</w:t>
      </w:r>
      <w:r w:rsidRPr="007330F9">
        <w:rPr>
          <w:spacing w:val="-4"/>
          <w:sz w:val="18"/>
          <w:szCs w:val="18"/>
        </w:rPr>
        <w:t xml:space="preserve"> </w:t>
      </w:r>
      <w:r w:rsidRPr="007330F9">
        <w:rPr>
          <w:sz w:val="18"/>
          <w:szCs w:val="18"/>
        </w:rPr>
        <w:t>2014 г.</w:t>
      </w:r>
      <w:r w:rsidRPr="007330F9">
        <w:rPr>
          <w:spacing w:val="-2"/>
          <w:sz w:val="18"/>
          <w:szCs w:val="18"/>
        </w:rPr>
        <w:t xml:space="preserve"> </w:t>
      </w:r>
      <w:r w:rsidRPr="007330F9">
        <w:rPr>
          <w:sz w:val="18"/>
          <w:szCs w:val="18"/>
        </w:rPr>
        <w:t>№</w:t>
      </w:r>
      <w:r w:rsidRPr="007330F9">
        <w:rPr>
          <w:spacing w:val="-3"/>
          <w:sz w:val="18"/>
          <w:szCs w:val="18"/>
        </w:rPr>
        <w:t xml:space="preserve"> </w:t>
      </w:r>
      <w:r w:rsidRPr="007330F9">
        <w:rPr>
          <w:sz w:val="18"/>
          <w:szCs w:val="18"/>
        </w:rPr>
        <w:t>1244;</w:t>
      </w:r>
    </w:p>
    <w:p w14:paraId="5D4C3C0A" w14:textId="77777777" w:rsidR="00005087" w:rsidRPr="007330F9" w:rsidRDefault="00005087" w:rsidP="007330F9">
      <w:pPr>
        <w:pStyle w:val="af4"/>
        <w:tabs>
          <w:tab w:val="left" w:pos="1418"/>
          <w:tab w:val="left" w:pos="1560"/>
        </w:tabs>
        <w:ind w:left="0" w:firstLine="709"/>
        <w:rPr>
          <w:sz w:val="18"/>
          <w:szCs w:val="18"/>
        </w:rPr>
      </w:pPr>
      <w:r w:rsidRPr="007330F9">
        <w:rPr>
          <w:sz w:val="18"/>
          <w:szCs w:val="18"/>
        </w:rPr>
        <w:t>2.21.3. в</w:t>
      </w:r>
      <w:r w:rsidRPr="007330F9">
        <w:rPr>
          <w:spacing w:val="-16"/>
          <w:sz w:val="18"/>
          <w:szCs w:val="18"/>
        </w:rPr>
        <w:t xml:space="preserve"> </w:t>
      </w:r>
      <w:r w:rsidRPr="007330F9">
        <w:rPr>
          <w:sz w:val="18"/>
          <w:szCs w:val="18"/>
        </w:rPr>
        <w:t>заявлении</w:t>
      </w:r>
      <w:r w:rsidRPr="007330F9">
        <w:rPr>
          <w:spacing w:val="-14"/>
          <w:sz w:val="18"/>
          <w:szCs w:val="18"/>
        </w:rPr>
        <w:t xml:space="preserve"> </w:t>
      </w:r>
      <w:r w:rsidRPr="007330F9">
        <w:rPr>
          <w:sz w:val="18"/>
          <w:szCs w:val="18"/>
        </w:rPr>
        <w:t>указан</w:t>
      </w:r>
      <w:r w:rsidRPr="007330F9">
        <w:rPr>
          <w:spacing w:val="-14"/>
          <w:sz w:val="18"/>
          <w:szCs w:val="18"/>
        </w:rPr>
        <w:t xml:space="preserve"> </w:t>
      </w:r>
      <w:r w:rsidRPr="007330F9">
        <w:rPr>
          <w:sz w:val="18"/>
          <w:szCs w:val="18"/>
        </w:rPr>
        <w:t>предполагаемый</w:t>
      </w:r>
      <w:r w:rsidRPr="007330F9">
        <w:rPr>
          <w:spacing w:val="-14"/>
          <w:sz w:val="18"/>
          <w:szCs w:val="18"/>
        </w:rPr>
        <w:t xml:space="preserve"> </w:t>
      </w:r>
      <w:r w:rsidRPr="007330F9">
        <w:rPr>
          <w:sz w:val="18"/>
          <w:szCs w:val="18"/>
        </w:rPr>
        <w:t>срок</w:t>
      </w:r>
      <w:r w:rsidRPr="007330F9">
        <w:rPr>
          <w:spacing w:val="-17"/>
          <w:sz w:val="18"/>
          <w:szCs w:val="18"/>
        </w:rPr>
        <w:t xml:space="preserve"> </w:t>
      </w:r>
      <w:r w:rsidRPr="007330F9">
        <w:rPr>
          <w:sz w:val="18"/>
          <w:szCs w:val="18"/>
        </w:rPr>
        <w:t>размещения</w:t>
      </w:r>
      <w:r w:rsidRPr="007330F9">
        <w:rPr>
          <w:spacing w:val="-14"/>
          <w:sz w:val="18"/>
          <w:szCs w:val="18"/>
        </w:rPr>
        <w:t xml:space="preserve"> </w:t>
      </w:r>
      <w:r w:rsidRPr="007330F9">
        <w:rPr>
          <w:sz w:val="18"/>
          <w:szCs w:val="18"/>
        </w:rPr>
        <w:t>объекта,</w:t>
      </w:r>
      <w:r w:rsidRPr="007330F9">
        <w:rPr>
          <w:spacing w:val="-15"/>
          <w:sz w:val="18"/>
          <w:szCs w:val="18"/>
        </w:rPr>
        <w:t xml:space="preserve"> </w:t>
      </w:r>
      <w:r w:rsidRPr="007330F9">
        <w:rPr>
          <w:sz w:val="18"/>
          <w:szCs w:val="18"/>
        </w:rPr>
        <w:t>который превышает</w:t>
      </w:r>
      <w:r w:rsidRPr="007330F9">
        <w:rPr>
          <w:spacing w:val="-1"/>
          <w:sz w:val="18"/>
          <w:szCs w:val="18"/>
        </w:rPr>
        <w:t xml:space="preserve"> </w:t>
      </w:r>
      <w:r w:rsidRPr="007330F9">
        <w:rPr>
          <w:sz w:val="18"/>
          <w:szCs w:val="18"/>
        </w:rPr>
        <w:t>установленный</w:t>
      </w:r>
      <w:r w:rsidRPr="007330F9">
        <w:rPr>
          <w:spacing w:val="-1"/>
          <w:sz w:val="18"/>
          <w:szCs w:val="18"/>
        </w:rPr>
        <w:t xml:space="preserve"> </w:t>
      </w:r>
      <w:r w:rsidRPr="007330F9">
        <w:rPr>
          <w:sz w:val="18"/>
          <w:szCs w:val="18"/>
        </w:rPr>
        <w:t>максимальный срок</w:t>
      </w:r>
      <w:r w:rsidRPr="007330F9">
        <w:rPr>
          <w:spacing w:val="-1"/>
          <w:sz w:val="18"/>
          <w:szCs w:val="18"/>
        </w:rPr>
        <w:t xml:space="preserve"> </w:t>
      </w:r>
      <w:r w:rsidRPr="007330F9">
        <w:rPr>
          <w:sz w:val="18"/>
          <w:szCs w:val="18"/>
        </w:rPr>
        <w:t>размещения</w:t>
      </w:r>
      <w:r w:rsidRPr="007330F9">
        <w:rPr>
          <w:spacing w:val="-1"/>
          <w:sz w:val="18"/>
          <w:szCs w:val="18"/>
        </w:rPr>
        <w:t xml:space="preserve"> </w:t>
      </w:r>
      <w:r w:rsidRPr="007330F9">
        <w:rPr>
          <w:sz w:val="18"/>
          <w:szCs w:val="18"/>
        </w:rPr>
        <w:t>объекта;</w:t>
      </w:r>
    </w:p>
    <w:p w14:paraId="50A82AB7" w14:textId="77777777" w:rsidR="00005087" w:rsidRPr="007330F9" w:rsidRDefault="00005087" w:rsidP="007330F9">
      <w:pPr>
        <w:pStyle w:val="af4"/>
        <w:tabs>
          <w:tab w:val="left" w:pos="1418"/>
          <w:tab w:val="left" w:pos="1560"/>
          <w:tab w:val="left" w:pos="1779"/>
        </w:tabs>
        <w:ind w:left="0" w:firstLine="709"/>
        <w:rPr>
          <w:sz w:val="18"/>
          <w:szCs w:val="18"/>
        </w:rPr>
      </w:pPr>
      <w:r w:rsidRPr="007330F9">
        <w:rPr>
          <w:sz w:val="18"/>
          <w:szCs w:val="18"/>
        </w:rPr>
        <w:t>2.21.4. 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указаны</w:t>
      </w:r>
      <w:r w:rsidRPr="007330F9">
        <w:rPr>
          <w:spacing w:val="1"/>
          <w:sz w:val="18"/>
          <w:szCs w:val="18"/>
        </w:rPr>
        <w:t xml:space="preserve"> </w:t>
      </w:r>
      <w:r w:rsidRPr="007330F9">
        <w:rPr>
          <w:sz w:val="18"/>
          <w:szCs w:val="18"/>
        </w:rPr>
        <w:t>цели</w:t>
      </w:r>
      <w:r w:rsidRPr="007330F9">
        <w:rPr>
          <w:spacing w:val="1"/>
          <w:sz w:val="18"/>
          <w:szCs w:val="18"/>
        </w:rPr>
        <w:t xml:space="preserve"> </w:t>
      </w:r>
      <w:r w:rsidRPr="007330F9">
        <w:rPr>
          <w:sz w:val="18"/>
          <w:szCs w:val="18"/>
        </w:rPr>
        <w:t>использования</w:t>
      </w:r>
      <w:r w:rsidRPr="007330F9">
        <w:rPr>
          <w:spacing w:val="1"/>
          <w:sz w:val="18"/>
          <w:szCs w:val="18"/>
        </w:rPr>
        <w:t xml:space="preserve"> </w:t>
      </w:r>
      <w:r w:rsidRPr="007330F9">
        <w:rPr>
          <w:sz w:val="18"/>
          <w:szCs w:val="18"/>
        </w:rPr>
        <w:t>земель</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 или объекты, предполагаемые к размещению, не предусмотренные пунктом статьи</w:t>
      </w:r>
      <w:r w:rsidRPr="007330F9">
        <w:rPr>
          <w:spacing w:val="-3"/>
          <w:sz w:val="18"/>
          <w:szCs w:val="18"/>
        </w:rPr>
        <w:t xml:space="preserve"> </w:t>
      </w:r>
      <w:r w:rsidRPr="007330F9">
        <w:rPr>
          <w:sz w:val="18"/>
          <w:szCs w:val="18"/>
        </w:rPr>
        <w:t>39.34</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кодекса</w:t>
      </w:r>
      <w:r w:rsidRPr="007330F9">
        <w:rPr>
          <w:spacing w:val="-1"/>
          <w:sz w:val="18"/>
          <w:szCs w:val="18"/>
        </w:rPr>
        <w:t xml:space="preserve"> </w:t>
      </w:r>
      <w:r w:rsidRPr="007330F9">
        <w:rPr>
          <w:sz w:val="18"/>
          <w:szCs w:val="18"/>
        </w:rPr>
        <w:t>Российской Федерации;</w:t>
      </w:r>
    </w:p>
    <w:p w14:paraId="5E7B9B93" w14:textId="77777777" w:rsidR="00005087" w:rsidRPr="007330F9" w:rsidRDefault="00005087" w:rsidP="007330F9">
      <w:pPr>
        <w:pStyle w:val="af4"/>
        <w:tabs>
          <w:tab w:val="left" w:pos="1560"/>
        </w:tabs>
        <w:ind w:left="0" w:firstLine="709"/>
        <w:rPr>
          <w:sz w:val="18"/>
          <w:szCs w:val="18"/>
        </w:rPr>
      </w:pPr>
      <w:r w:rsidRPr="007330F9">
        <w:rPr>
          <w:sz w:val="18"/>
          <w:szCs w:val="18"/>
        </w:rPr>
        <w:t>2.21.5. 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которого</w:t>
      </w:r>
      <w:r w:rsidRPr="007330F9">
        <w:rPr>
          <w:spacing w:val="1"/>
          <w:sz w:val="18"/>
          <w:szCs w:val="18"/>
        </w:rPr>
        <w:t xml:space="preserve"> </w:t>
      </w:r>
      <w:r w:rsidRPr="007330F9">
        <w:rPr>
          <w:sz w:val="18"/>
          <w:szCs w:val="18"/>
        </w:rPr>
        <w:t>испрашивается</w:t>
      </w:r>
      <w:r w:rsidRPr="007330F9">
        <w:rPr>
          <w:spacing w:val="1"/>
          <w:sz w:val="18"/>
          <w:szCs w:val="18"/>
        </w:rPr>
        <w:t xml:space="preserve"> </w:t>
      </w:r>
      <w:r w:rsidRPr="007330F9">
        <w:rPr>
          <w:sz w:val="18"/>
          <w:szCs w:val="18"/>
        </w:rPr>
        <w:t>разрешение,</w:t>
      </w:r>
      <w:r w:rsidRPr="007330F9">
        <w:rPr>
          <w:spacing w:val="-5"/>
          <w:sz w:val="18"/>
          <w:szCs w:val="18"/>
        </w:rPr>
        <w:t xml:space="preserve"> </w:t>
      </w:r>
      <w:r w:rsidRPr="007330F9">
        <w:rPr>
          <w:sz w:val="18"/>
          <w:szCs w:val="18"/>
        </w:rPr>
        <w:t>предоставлен</w:t>
      </w:r>
      <w:r w:rsidRPr="007330F9">
        <w:rPr>
          <w:spacing w:val="1"/>
          <w:sz w:val="18"/>
          <w:szCs w:val="18"/>
        </w:rPr>
        <w:t xml:space="preserve"> </w:t>
      </w:r>
      <w:r w:rsidRPr="007330F9">
        <w:rPr>
          <w:sz w:val="18"/>
          <w:szCs w:val="18"/>
        </w:rPr>
        <w:t>физическому</w:t>
      </w:r>
      <w:r w:rsidRPr="007330F9">
        <w:rPr>
          <w:spacing w:val="-3"/>
          <w:sz w:val="18"/>
          <w:szCs w:val="18"/>
        </w:rPr>
        <w:t xml:space="preserve"> </w:t>
      </w:r>
      <w:r w:rsidRPr="007330F9">
        <w:rPr>
          <w:sz w:val="18"/>
          <w:szCs w:val="18"/>
        </w:rPr>
        <w:t>или юридическому</w:t>
      </w:r>
      <w:r w:rsidRPr="007330F9">
        <w:rPr>
          <w:spacing w:val="-3"/>
          <w:sz w:val="18"/>
          <w:szCs w:val="18"/>
        </w:rPr>
        <w:t xml:space="preserve"> </w:t>
      </w:r>
      <w:r w:rsidRPr="007330F9">
        <w:rPr>
          <w:sz w:val="18"/>
          <w:szCs w:val="18"/>
        </w:rPr>
        <w:t>лицу;</w:t>
      </w:r>
    </w:p>
    <w:p w14:paraId="470C4239" w14:textId="77777777" w:rsidR="00005087" w:rsidRPr="007330F9" w:rsidRDefault="00005087" w:rsidP="007330F9">
      <w:pPr>
        <w:pStyle w:val="af4"/>
        <w:tabs>
          <w:tab w:val="left" w:pos="1560"/>
        </w:tabs>
        <w:ind w:left="0" w:firstLine="709"/>
        <w:rPr>
          <w:sz w:val="18"/>
          <w:szCs w:val="18"/>
        </w:rPr>
      </w:pPr>
      <w:r w:rsidRPr="007330F9">
        <w:rPr>
          <w:sz w:val="18"/>
          <w:szCs w:val="18"/>
        </w:rPr>
        <w:t>2.21.6. на</w:t>
      </w:r>
      <w:r w:rsidRPr="007330F9">
        <w:rPr>
          <w:spacing w:val="1"/>
          <w:sz w:val="18"/>
          <w:szCs w:val="18"/>
        </w:rPr>
        <w:t xml:space="preserve"> </w:t>
      </w:r>
      <w:r w:rsidRPr="007330F9">
        <w:rPr>
          <w:sz w:val="18"/>
          <w:szCs w:val="18"/>
        </w:rPr>
        <w:t>указанном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земельном</w:t>
      </w:r>
      <w:r w:rsidRPr="007330F9">
        <w:rPr>
          <w:spacing w:val="1"/>
          <w:sz w:val="18"/>
          <w:szCs w:val="18"/>
        </w:rPr>
        <w:t xml:space="preserve"> </w:t>
      </w:r>
      <w:r w:rsidRPr="007330F9">
        <w:rPr>
          <w:sz w:val="18"/>
          <w:szCs w:val="18"/>
        </w:rPr>
        <w:t>участке</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допускается</w:t>
      </w:r>
      <w:r w:rsidRPr="007330F9">
        <w:rPr>
          <w:spacing w:val="1"/>
          <w:sz w:val="18"/>
          <w:szCs w:val="18"/>
        </w:rPr>
        <w:t xml:space="preserve"> </w:t>
      </w:r>
      <w:r w:rsidRPr="007330F9">
        <w:rPr>
          <w:sz w:val="18"/>
          <w:szCs w:val="18"/>
        </w:rPr>
        <w:t>размещение</w:t>
      </w:r>
      <w:r w:rsidRPr="007330F9">
        <w:rPr>
          <w:spacing w:val="14"/>
          <w:sz w:val="18"/>
          <w:szCs w:val="18"/>
        </w:rPr>
        <w:t xml:space="preserve"> </w:t>
      </w:r>
      <w:r w:rsidRPr="007330F9">
        <w:rPr>
          <w:sz w:val="18"/>
          <w:szCs w:val="18"/>
        </w:rPr>
        <w:t>объектов</w:t>
      </w:r>
      <w:r w:rsidRPr="007330F9">
        <w:rPr>
          <w:spacing w:val="14"/>
          <w:sz w:val="18"/>
          <w:szCs w:val="18"/>
        </w:rPr>
        <w:t xml:space="preserve"> </w:t>
      </w:r>
      <w:r w:rsidRPr="007330F9">
        <w:rPr>
          <w:sz w:val="18"/>
          <w:szCs w:val="18"/>
        </w:rPr>
        <w:t>в</w:t>
      </w:r>
      <w:r w:rsidRPr="007330F9">
        <w:rPr>
          <w:spacing w:val="13"/>
          <w:sz w:val="18"/>
          <w:szCs w:val="18"/>
        </w:rPr>
        <w:t xml:space="preserve"> </w:t>
      </w:r>
      <w:r w:rsidRPr="007330F9">
        <w:rPr>
          <w:sz w:val="18"/>
          <w:szCs w:val="18"/>
        </w:rPr>
        <w:t>связи</w:t>
      </w:r>
      <w:r w:rsidRPr="007330F9">
        <w:rPr>
          <w:spacing w:val="15"/>
          <w:sz w:val="18"/>
          <w:szCs w:val="18"/>
        </w:rPr>
        <w:t xml:space="preserve"> </w:t>
      </w:r>
      <w:r w:rsidRPr="007330F9">
        <w:rPr>
          <w:sz w:val="18"/>
          <w:szCs w:val="18"/>
        </w:rPr>
        <w:t>с</w:t>
      </w:r>
      <w:r w:rsidRPr="007330F9">
        <w:rPr>
          <w:spacing w:val="14"/>
          <w:sz w:val="18"/>
          <w:szCs w:val="18"/>
        </w:rPr>
        <w:t xml:space="preserve"> </w:t>
      </w:r>
      <w:r w:rsidRPr="007330F9">
        <w:rPr>
          <w:sz w:val="18"/>
          <w:szCs w:val="18"/>
        </w:rPr>
        <w:t>наличием</w:t>
      </w:r>
      <w:r w:rsidRPr="007330F9">
        <w:rPr>
          <w:spacing w:val="18"/>
          <w:sz w:val="18"/>
          <w:szCs w:val="18"/>
        </w:rPr>
        <w:t xml:space="preserve"> </w:t>
      </w:r>
      <w:r w:rsidRPr="007330F9">
        <w:rPr>
          <w:sz w:val="18"/>
          <w:szCs w:val="18"/>
        </w:rPr>
        <w:t>пересечения</w:t>
      </w:r>
      <w:r w:rsidRPr="007330F9">
        <w:rPr>
          <w:spacing w:val="14"/>
          <w:sz w:val="18"/>
          <w:szCs w:val="18"/>
        </w:rPr>
        <w:t xml:space="preserve"> </w:t>
      </w:r>
      <w:r w:rsidRPr="007330F9">
        <w:rPr>
          <w:sz w:val="18"/>
          <w:szCs w:val="18"/>
        </w:rPr>
        <w:t>земельного</w:t>
      </w:r>
      <w:r w:rsidRPr="007330F9">
        <w:rPr>
          <w:spacing w:val="16"/>
          <w:sz w:val="18"/>
          <w:szCs w:val="18"/>
        </w:rPr>
        <w:t xml:space="preserve"> </w:t>
      </w:r>
      <w:r w:rsidRPr="007330F9">
        <w:rPr>
          <w:sz w:val="18"/>
          <w:szCs w:val="18"/>
        </w:rPr>
        <w:t>участка</w:t>
      </w:r>
      <w:r w:rsidRPr="007330F9">
        <w:rPr>
          <w:spacing w:val="14"/>
          <w:sz w:val="18"/>
          <w:szCs w:val="18"/>
        </w:rPr>
        <w:t xml:space="preserve"> </w:t>
      </w:r>
      <w:r w:rsidRPr="007330F9">
        <w:rPr>
          <w:sz w:val="18"/>
          <w:szCs w:val="18"/>
        </w:rPr>
        <w:t>с</w:t>
      </w:r>
      <w:r w:rsidRPr="007330F9">
        <w:rPr>
          <w:spacing w:val="15"/>
          <w:sz w:val="18"/>
          <w:szCs w:val="18"/>
        </w:rPr>
        <w:t xml:space="preserve"> </w:t>
      </w:r>
      <w:r w:rsidRPr="007330F9">
        <w:rPr>
          <w:sz w:val="18"/>
          <w:szCs w:val="18"/>
        </w:rPr>
        <w:t xml:space="preserve">зонами </w:t>
      </w:r>
      <w:r w:rsidRPr="007330F9">
        <w:rPr>
          <w:spacing w:val="-68"/>
          <w:sz w:val="18"/>
          <w:szCs w:val="18"/>
        </w:rPr>
        <w:t xml:space="preserve"> </w:t>
      </w:r>
      <w:r w:rsidRPr="007330F9">
        <w:rPr>
          <w:sz w:val="18"/>
          <w:szCs w:val="18"/>
        </w:rPr>
        <w:t>с</w:t>
      </w:r>
      <w:r w:rsidRPr="007330F9">
        <w:rPr>
          <w:spacing w:val="-1"/>
          <w:sz w:val="18"/>
          <w:szCs w:val="18"/>
        </w:rPr>
        <w:t xml:space="preserve"> </w:t>
      </w:r>
      <w:r w:rsidRPr="007330F9">
        <w:rPr>
          <w:sz w:val="18"/>
          <w:szCs w:val="18"/>
        </w:rPr>
        <w:t>особыми условиями использования территории;</w:t>
      </w:r>
    </w:p>
    <w:p w14:paraId="3C556D28" w14:textId="77777777" w:rsidR="00005087" w:rsidRPr="007330F9" w:rsidRDefault="00005087" w:rsidP="007330F9">
      <w:pPr>
        <w:pStyle w:val="af4"/>
        <w:tabs>
          <w:tab w:val="left" w:pos="1276"/>
          <w:tab w:val="left" w:pos="1560"/>
        </w:tabs>
        <w:ind w:left="0" w:firstLine="709"/>
        <w:rPr>
          <w:sz w:val="18"/>
          <w:szCs w:val="18"/>
        </w:rPr>
      </w:pPr>
      <w:r w:rsidRPr="007330F9">
        <w:rPr>
          <w:sz w:val="18"/>
          <w:szCs w:val="18"/>
        </w:rPr>
        <w:t>2.21.7. к заявлению не приложена схема границ земель или части 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кадастровом</w:t>
      </w:r>
      <w:r w:rsidRPr="007330F9">
        <w:rPr>
          <w:spacing w:val="1"/>
          <w:sz w:val="18"/>
          <w:szCs w:val="18"/>
        </w:rPr>
        <w:t xml:space="preserve"> </w:t>
      </w:r>
      <w:r w:rsidRPr="007330F9">
        <w:rPr>
          <w:sz w:val="18"/>
          <w:szCs w:val="18"/>
        </w:rPr>
        <w:t>плане</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планируется</w:t>
      </w:r>
      <w:r w:rsidRPr="007330F9">
        <w:rPr>
          <w:spacing w:val="1"/>
          <w:sz w:val="18"/>
          <w:szCs w:val="18"/>
        </w:rPr>
        <w:t xml:space="preserve"> </w:t>
      </w:r>
      <w:r w:rsidRPr="007330F9">
        <w:rPr>
          <w:sz w:val="18"/>
          <w:szCs w:val="18"/>
        </w:rPr>
        <w:t>размещение</w:t>
      </w:r>
      <w:r w:rsidRPr="007330F9">
        <w:rPr>
          <w:spacing w:val="-67"/>
          <w:sz w:val="18"/>
          <w:szCs w:val="18"/>
        </w:rPr>
        <w:t xml:space="preserve"> </w:t>
      </w:r>
      <w:r w:rsidRPr="007330F9">
        <w:rPr>
          <w:sz w:val="18"/>
          <w:szCs w:val="18"/>
        </w:rPr>
        <w:t>объекта,</w:t>
      </w:r>
      <w:r w:rsidRPr="007330F9">
        <w:rPr>
          <w:spacing w:val="1"/>
          <w:sz w:val="18"/>
          <w:szCs w:val="18"/>
        </w:rPr>
        <w:t xml:space="preserve"> </w:t>
      </w:r>
      <w:r w:rsidRPr="007330F9">
        <w:rPr>
          <w:sz w:val="18"/>
          <w:szCs w:val="18"/>
        </w:rPr>
        <w:t>предусмотренного</w:t>
      </w:r>
      <w:r w:rsidRPr="007330F9">
        <w:rPr>
          <w:spacing w:val="1"/>
          <w:sz w:val="18"/>
          <w:szCs w:val="18"/>
        </w:rPr>
        <w:t xml:space="preserve"> </w:t>
      </w:r>
      <w:r w:rsidRPr="007330F9">
        <w:rPr>
          <w:sz w:val="18"/>
          <w:szCs w:val="18"/>
        </w:rPr>
        <w:t>перечнем,</w:t>
      </w:r>
      <w:r w:rsidRPr="007330F9">
        <w:rPr>
          <w:spacing w:val="1"/>
          <w:sz w:val="18"/>
          <w:szCs w:val="18"/>
        </w:rPr>
        <w:t xml:space="preserve"> </w:t>
      </w:r>
      <w:r w:rsidRPr="007330F9">
        <w:rPr>
          <w:sz w:val="18"/>
          <w:szCs w:val="18"/>
        </w:rPr>
        <w:t>утвержденным</w:t>
      </w:r>
      <w:r w:rsidRPr="007330F9">
        <w:rPr>
          <w:spacing w:val="1"/>
          <w:sz w:val="18"/>
          <w:szCs w:val="18"/>
        </w:rPr>
        <w:t xml:space="preserve"> </w:t>
      </w:r>
      <w:r w:rsidRPr="007330F9">
        <w:rPr>
          <w:sz w:val="18"/>
          <w:szCs w:val="18"/>
        </w:rPr>
        <w:t>постановлением</w:t>
      </w:r>
      <w:r w:rsidRPr="007330F9">
        <w:rPr>
          <w:spacing w:val="-67"/>
          <w:sz w:val="18"/>
          <w:szCs w:val="18"/>
        </w:rPr>
        <w:t xml:space="preserve"> </w:t>
      </w:r>
      <w:r w:rsidRPr="007330F9">
        <w:rPr>
          <w:sz w:val="18"/>
          <w:szCs w:val="18"/>
        </w:rPr>
        <w:t>Правительства</w:t>
      </w:r>
      <w:r w:rsidRPr="007330F9">
        <w:rPr>
          <w:spacing w:val="-9"/>
          <w:sz w:val="18"/>
          <w:szCs w:val="18"/>
        </w:rPr>
        <w:t xml:space="preserve"> </w:t>
      </w:r>
      <w:r w:rsidRPr="007330F9">
        <w:rPr>
          <w:sz w:val="18"/>
          <w:szCs w:val="18"/>
        </w:rPr>
        <w:t>Российской</w:t>
      </w:r>
      <w:r w:rsidRPr="007330F9">
        <w:rPr>
          <w:spacing w:val="-7"/>
          <w:sz w:val="18"/>
          <w:szCs w:val="18"/>
        </w:rPr>
        <w:t xml:space="preserve"> </w:t>
      </w:r>
      <w:r w:rsidRPr="007330F9">
        <w:rPr>
          <w:sz w:val="18"/>
          <w:szCs w:val="18"/>
        </w:rPr>
        <w:t>Федерации</w:t>
      </w:r>
      <w:r w:rsidRPr="007330F9">
        <w:rPr>
          <w:spacing w:val="-10"/>
          <w:sz w:val="18"/>
          <w:szCs w:val="18"/>
        </w:rPr>
        <w:t xml:space="preserve"> </w:t>
      </w:r>
      <w:r w:rsidRPr="007330F9">
        <w:rPr>
          <w:sz w:val="18"/>
          <w:szCs w:val="18"/>
        </w:rPr>
        <w:t>от</w:t>
      </w:r>
      <w:r w:rsidRPr="007330F9">
        <w:rPr>
          <w:spacing w:val="-6"/>
          <w:sz w:val="18"/>
          <w:szCs w:val="18"/>
        </w:rPr>
        <w:t xml:space="preserve"> </w:t>
      </w:r>
      <w:r w:rsidRPr="007330F9">
        <w:rPr>
          <w:sz w:val="18"/>
          <w:szCs w:val="18"/>
        </w:rPr>
        <w:t>3</w:t>
      </w:r>
      <w:r w:rsidRPr="007330F9">
        <w:rPr>
          <w:spacing w:val="-7"/>
          <w:sz w:val="18"/>
          <w:szCs w:val="18"/>
        </w:rPr>
        <w:t xml:space="preserve"> </w:t>
      </w:r>
      <w:r w:rsidRPr="007330F9">
        <w:rPr>
          <w:sz w:val="18"/>
          <w:szCs w:val="18"/>
        </w:rPr>
        <w:t>декабря</w:t>
      </w:r>
      <w:r w:rsidRPr="007330F9">
        <w:rPr>
          <w:spacing w:val="-7"/>
          <w:sz w:val="18"/>
          <w:szCs w:val="18"/>
        </w:rPr>
        <w:t xml:space="preserve"> </w:t>
      </w:r>
      <w:r w:rsidRPr="007330F9">
        <w:rPr>
          <w:sz w:val="18"/>
          <w:szCs w:val="18"/>
        </w:rPr>
        <w:t>2014</w:t>
      </w:r>
      <w:r w:rsidRPr="007330F9">
        <w:rPr>
          <w:spacing w:val="-8"/>
          <w:sz w:val="18"/>
          <w:szCs w:val="18"/>
        </w:rPr>
        <w:t xml:space="preserve"> </w:t>
      </w:r>
      <w:r w:rsidRPr="007330F9">
        <w:rPr>
          <w:sz w:val="18"/>
          <w:szCs w:val="18"/>
        </w:rPr>
        <w:t>г.</w:t>
      </w:r>
      <w:r w:rsidRPr="007330F9">
        <w:rPr>
          <w:spacing w:val="-9"/>
          <w:sz w:val="18"/>
          <w:szCs w:val="18"/>
        </w:rPr>
        <w:t xml:space="preserve"> </w:t>
      </w:r>
      <w:r w:rsidRPr="007330F9">
        <w:rPr>
          <w:sz w:val="18"/>
          <w:szCs w:val="18"/>
        </w:rPr>
        <w:t>№</w:t>
      </w:r>
      <w:r w:rsidRPr="007330F9">
        <w:rPr>
          <w:spacing w:val="-7"/>
          <w:sz w:val="18"/>
          <w:szCs w:val="18"/>
        </w:rPr>
        <w:t xml:space="preserve"> </w:t>
      </w:r>
      <w:r w:rsidRPr="007330F9">
        <w:rPr>
          <w:sz w:val="18"/>
          <w:szCs w:val="18"/>
        </w:rPr>
        <w:t>1300</w:t>
      </w:r>
      <w:r w:rsidRPr="007330F9">
        <w:rPr>
          <w:spacing w:val="-8"/>
          <w:sz w:val="18"/>
          <w:szCs w:val="18"/>
        </w:rPr>
        <w:t xml:space="preserve"> </w:t>
      </w:r>
      <w:r w:rsidRPr="007330F9">
        <w:rPr>
          <w:sz w:val="18"/>
          <w:szCs w:val="18"/>
        </w:rPr>
        <w:t>«Об</w:t>
      </w:r>
      <w:r w:rsidRPr="007330F9">
        <w:rPr>
          <w:spacing w:val="-7"/>
          <w:sz w:val="18"/>
          <w:szCs w:val="18"/>
        </w:rPr>
        <w:t xml:space="preserve"> </w:t>
      </w:r>
      <w:r w:rsidRPr="007330F9">
        <w:rPr>
          <w:sz w:val="18"/>
          <w:szCs w:val="18"/>
        </w:rPr>
        <w:t>утверждении</w:t>
      </w:r>
      <w:r w:rsidRPr="007330F9">
        <w:rPr>
          <w:spacing w:val="-68"/>
          <w:sz w:val="18"/>
          <w:szCs w:val="18"/>
        </w:rPr>
        <w:t xml:space="preserve"> </w:t>
      </w:r>
      <w:r w:rsidRPr="007330F9">
        <w:rPr>
          <w:sz w:val="18"/>
          <w:szCs w:val="18"/>
        </w:rPr>
        <w:t>перечня видов объектов, размещение которых может осуществляться на землях или</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участках,</w:t>
      </w:r>
      <w:r w:rsidRPr="007330F9">
        <w:rPr>
          <w:spacing w:val="1"/>
          <w:sz w:val="18"/>
          <w:szCs w:val="18"/>
        </w:rPr>
        <w:t xml:space="preserve"> </w:t>
      </w:r>
      <w:r w:rsidRPr="007330F9">
        <w:rPr>
          <w:sz w:val="18"/>
          <w:szCs w:val="18"/>
        </w:rPr>
        <w:t>находящихся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муниципальной</w:t>
      </w:r>
      <w:r w:rsidRPr="007330F9">
        <w:rPr>
          <w:spacing w:val="-67"/>
          <w:sz w:val="18"/>
          <w:szCs w:val="18"/>
        </w:rPr>
        <w:t xml:space="preserve"> </w:t>
      </w:r>
      <w:r w:rsidRPr="007330F9">
        <w:rPr>
          <w:sz w:val="18"/>
          <w:szCs w:val="18"/>
        </w:rPr>
        <w:t>собственности,</w:t>
      </w:r>
      <w:r w:rsidRPr="007330F9">
        <w:rPr>
          <w:spacing w:val="-16"/>
          <w:sz w:val="18"/>
          <w:szCs w:val="18"/>
        </w:rPr>
        <w:t xml:space="preserve"> </w:t>
      </w:r>
      <w:r w:rsidRPr="007330F9">
        <w:rPr>
          <w:sz w:val="18"/>
          <w:szCs w:val="18"/>
        </w:rPr>
        <w:t>без</w:t>
      </w:r>
      <w:r w:rsidRPr="007330F9">
        <w:rPr>
          <w:spacing w:val="-13"/>
          <w:sz w:val="18"/>
          <w:szCs w:val="18"/>
        </w:rPr>
        <w:t xml:space="preserve"> </w:t>
      </w:r>
      <w:r w:rsidRPr="007330F9">
        <w:rPr>
          <w:sz w:val="18"/>
          <w:szCs w:val="18"/>
        </w:rPr>
        <w:t>предоставления</w:t>
      </w:r>
      <w:r w:rsidRPr="007330F9">
        <w:rPr>
          <w:spacing w:val="-12"/>
          <w:sz w:val="18"/>
          <w:szCs w:val="18"/>
        </w:rPr>
        <w:t xml:space="preserve"> </w:t>
      </w:r>
      <w:r w:rsidRPr="007330F9">
        <w:rPr>
          <w:sz w:val="18"/>
          <w:szCs w:val="18"/>
        </w:rPr>
        <w:t>земельных</w:t>
      </w:r>
      <w:r w:rsidRPr="007330F9">
        <w:rPr>
          <w:spacing w:val="-12"/>
          <w:sz w:val="18"/>
          <w:szCs w:val="18"/>
        </w:rPr>
        <w:t xml:space="preserve"> </w:t>
      </w:r>
      <w:r w:rsidRPr="007330F9">
        <w:rPr>
          <w:sz w:val="18"/>
          <w:szCs w:val="18"/>
        </w:rPr>
        <w:t>участков</w:t>
      </w:r>
      <w:r w:rsidRPr="007330F9">
        <w:rPr>
          <w:spacing w:val="-13"/>
          <w:sz w:val="18"/>
          <w:szCs w:val="18"/>
        </w:rPr>
        <w:t xml:space="preserve"> </w:t>
      </w:r>
      <w:r w:rsidRPr="007330F9">
        <w:rPr>
          <w:sz w:val="18"/>
          <w:szCs w:val="18"/>
        </w:rPr>
        <w:t>и</w:t>
      </w:r>
      <w:r w:rsidRPr="007330F9">
        <w:rPr>
          <w:spacing w:val="-12"/>
          <w:sz w:val="18"/>
          <w:szCs w:val="18"/>
        </w:rPr>
        <w:t xml:space="preserve"> </w:t>
      </w:r>
      <w:r w:rsidRPr="007330F9">
        <w:rPr>
          <w:sz w:val="18"/>
          <w:szCs w:val="18"/>
        </w:rPr>
        <w:t>установления</w:t>
      </w:r>
      <w:r w:rsidRPr="007330F9">
        <w:rPr>
          <w:spacing w:val="-12"/>
          <w:sz w:val="18"/>
          <w:szCs w:val="18"/>
        </w:rPr>
        <w:t xml:space="preserve"> </w:t>
      </w:r>
      <w:r w:rsidRPr="007330F9">
        <w:rPr>
          <w:sz w:val="18"/>
          <w:szCs w:val="18"/>
        </w:rPr>
        <w:t>сервитутов»,</w:t>
      </w:r>
      <w:r w:rsidRPr="007330F9">
        <w:rPr>
          <w:spacing w:val="-68"/>
          <w:sz w:val="18"/>
          <w:szCs w:val="18"/>
        </w:rPr>
        <w:t xml:space="preserve"> </w:t>
      </w:r>
      <w:r w:rsidRPr="007330F9">
        <w:rPr>
          <w:sz w:val="18"/>
          <w:szCs w:val="18"/>
        </w:rPr>
        <w:t>если</w:t>
      </w:r>
      <w:r w:rsidRPr="007330F9">
        <w:rPr>
          <w:spacing w:val="-6"/>
          <w:sz w:val="18"/>
          <w:szCs w:val="18"/>
        </w:rPr>
        <w:t xml:space="preserve"> </w:t>
      </w:r>
      <w:r w:rsidRPr="007330F9">
        <w:rPr>
          <w:sz w:val="18"/>
          <w:szCs w:val="18"/>
        </w:rPr>
        <w:t>предоставление</w:t>
      </w:r>
      <w:r w:rsidRPr="007330F9">
        <w:rPr>
          <w:spacing w:val="-2"/>
          <w:sz w:val="18"/>
          <w:szCs w:val="18"/>
        </w:rPr>
        <w:t xml:space="preserve"> </w:t>
      </w:r>
      <w:r w:rsidRPr="007330F9">
        <w:rPr>
          <w:sz w:val="18"/>
          <w:szCs w:val="18"/>
        </w:rPr>
        <w:t>такой</w:t>
      </w:r>
      <w:r w:rsidRPr="007330F9">
        <w:rPr>
          <w:spacing w:val="-5"/>
          <w:sz w:val="18"/>
          <w:szCs w:val="18"/>
        </w:rPr>
        <w:t xml:space="preserve"> </w:t>
      </w:r>
      <w:r w:rsidRPr="007330F9">
        <w:rPr>
          <w:sz w:val="18"/>
          <w:szCs w:val="18"/>
        </w:rPr>
        <w:t>схемы</w:t>
      </w:r>
      <w:r w:rsidRPr="007330F9">
        <w:rPr>
          <w:spacing w:val="-4"/>
          <w:sz w:val="18"/>
          <w:szCs w:val="18"/>
        </w:rPr>
        <w:t xml:space="preserve"> </w:t>
      </w:r>
      <w:r w:rsidRPr="007330F9">
        <w:rPr>
          <w:sz w:val="18"/>
          <w:szCs w:val="18"/>
        </w:rPr>
        <w:t>предусмотрено</w:t>
      </w:r>
      <w:r w:rsidRPr="007330F9">
        <w:rPr>
          <w:spacing w:val="-1"/>
          <w:sz w:val="18"/>
          <w:szCs w:val="18"/>
        </w:rPr>
        <w:t xml:space="preserve"> </w:t>
      </w:r>
      <w:r w:rsidRPr="007330F9">
        <w:rPr>
          <w:sz w:val="18"/>
          <w:szCs w:val="18"/>
        </w:rPr>
        <w:t>в</w:t>
      </w:r>
      <w:r w:rsidRPr="007330F9">
        <w:rPr>
          <w:spacing w:val="-7"/>
          <w:sz w:val="18"/>
          <w:szCs w:val="18"/>
        </w:rPr>
        <w:t xml:space="preserve"> </w:t>
      </w:r>
      <w:r w:rsidRPr="007330F9">
        <w:rPr>
          <w:sz w:val="18"/>
          <w:szCs w:val="18"/>
        </w:rPr>
        <w:t>соответствии</w:t>
      </w:r>
      <w:r w:rsidRPr="007330F9">
        <w:rPr>
          <w:spacing w:val="-3"/>
          <w:sz w:val="18"/>
          <w:szCs w:val="18"/>
        </w:rPr>
        <w:t xml:space="preserve"> </w:t>
      </w:r>
      <w:r w:rsidRPr="007330F9">
        <w:rPr>
          <w:sz w:val="18"/>
          <w:szCs w:val="18"/>
        </w:rPr>
        <w:t>с</w:t>
      </w:r>
      <w:r w:rsidRPr="007330F9">
        <w:rPr>
          <w:spacing w:val="-5"/>
          <w:sz w:val="18"/>
          <w:szCs w:val="18"/>
        </w:rPr>
        <w:t xml:space="preserve"> </w:t>
      </w:r>
      <w:r w:rsidRPr="007330F9">
        <w:rPr>
          <w:sz w:val="18"/>
          <w:szCs w:val="18"/>
        </w:rPr>
        <w:t>законом</w:t>
      </w:r>
      <w:r w:rsidRPr="007330F9">
        <w:rPr>
          <w:spacing w:val="-5"/>
          <w:sz w:val="18"/>
          <w:szCs w:val="18"/>
        </w:rPr>
        <w:t xml:space="preserve"> </w:t>
      </w:r>
      <w:r w:rsidRPr="007330F9">
        <w:rPr>
          <w:sz w:val="18"/>
          <w:szCs w:val="18"/>
        </w:rPr>
        <w:t>субъекта</w:t>
      </w:r>
      <w:r w:rsidRPr="007330F9">
        <w:rPr>
          <w:spacing w:val="-68"/>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p>
    <w:p w14:paraId="34497950" w14:textId="77777777" w:rsidR="00005087" w:rsidRPr="007330F9" w:rsidRDefault="00005087" w:rsidP="007330F9">
      <w:pPr>
        <w:pStyle w:val="af4"/>
        <w:tabs>
          <w:tab w:val="left" w:pos="1560"/>
        </w:tabs>
        <w:ind w:left="0" w:firstLine="709"/>
        <w:rPr>
          <w:sz w:val="18"/>
          <w:szCs w:val="18"/>
        </w:rPr>
      </w:pPr>
      <w:r w:rsidRPr="007330F9">
        <w:rPr>
          <w:sz w:val="18"/>
          <w:szCs w:val="18"/>
        </w:rPr>
        <w:t>2.21.8. 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указаны</w:t>
      </w:r>
      <w:r w:rsidRPr="007330F9">
        <w:rPr>
          <w:spacing w:val="1"/>
          <w:sz w:val="18"/>
          <w:szCs w:val="18"/>
        </w:rPr>
        <w:t xml:space="preserve"> </w:t>
      </w:r>
      <w:r w:rsidRPr="007330F9">
        <w:rPr>
          <w:sz w:val="18"/>
          <w:szCs w:val="18"/>
        </w:rPr>
        <w:t>объекты,</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предусмотренные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перечне,</w:t>
      </w:r>
      <w:r w:rsidRPr="007330F9">
        <w:rPr>
          <w:spacing w:val="1"/>
          <w:sz w:val="18"/>
          <w:szCs w:val="18"/>
        </w:rPr>
        <w:t xml:space="preserve"> </w:t>
      </w:r>
      <w:r w:rsidRPr="007330F9">
        <w:rPr>
          <w:sz w:val="18"/>
          <w:szCs w:val="18"/>
        </w:rPr>
        <w:t>утвержденном постановлением Правительства Российской Федерации от 3 декабря</w:t>
      </w:r>
      <w:r w:rsidRPr="007330F9">
        <w:rPr>
          <w:spacing w:val="1"/>
          <w:sz w:val="18"/>
          <w:szCs w:val="18"/>
        </w:rPr>
        <w:t xml:space="preserve"> </w:t>
      </w:r>
      <w:r w:rsidRPr="007330F9">
        <w:rPr>
          <w:sz w:val="18"/>
          <w:szCs w:val="18"/>
        </w:rPr>
        <w:t>2014 г. № 1300 «Об утверждении перечня видов объектов, размещение которых</w:t>
      </w:r>
      <w:r w:rsidRPr="007330F9">
        <w:rPr>
          <w:spacing w:val="1"/>
          <w:sz w:val="18"/>
          <w:szCs w:val="18"/>
        </w:rPr>
        <w:t xml:space="preserve"> </w:t>
      </w:r>
      <w:r w:rsidRPr="007330F9">
        <w:rPr>
          <w:sz w:val="18"/>
          <w:szCs w:val="18"/>
        </w:rPr>
        <w:t>может</w:t>
      </w:r>
      <w:r w:rsidRPr="007330F9">
        <w:rPr>
          <w:spacing w:val="1"/>
          <w:sz w:val="18"/>
          <w:szCs w:val="18"/>
        </w:rPr>
        <w:t xml:space="preserve"> </w:t>
      </w:r>
      <w:r w:rsidRPr="007330F9">
        <w:rPr>
          <w:sz w:val="18"/>
          <w:szCs w:val="18"/>
        </w:rPr>
        <w:t>осуществляться</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землях</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участках,</w:t>
      </w:r>
      <w:r w:rsidRPr="007330F9">
        <w:rPr>
          <w:spacing w:val="1"/>
          <w:sz w:val="18"/>
          <w:szCs w:val="18"/>
        </w:rPr>
        <w:t xml:space="preserve"> </w:t>
      </w:r>
      <w:r w:rsidRPr="007330F9">
        <w:rPr>
          <w:sz w:val="18"/>
          <w:szCs w:val="18"/>
        </w:rPr>
        <w:t>находящихся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государственной или муниципальной собственности, без предоставления земельных участков</w:t>
      </w:r>
      <w:r w:rsidRPr="007330F9">
        <w:rPr>
          <w:spacing w:val="-3"/>
          <w:sz w:val="18"/>
          <w:szCs w:val="18"/>
        </w:rPr>
        <w:t xml:space="preserve"> </w:t>
      </w:r>
      <w:r w:rsidRPr="007330F9">
        <w:rPr>
          <w:sz w:val="18"/>
          <w:szCs w:val="18"/>
        </w:rPr>
        <w:t>и установления сервитутов»;</w:t>
      </w:r>
    </w:p>
    <w:p w14:paraId="01BFCD7B" w14:textId="77777777" w:rsidR="00005087" w:rsidRPr="007330F9" w:rsidRDefault="00005087" w:rsidP="007330F9">
      <w:pPr>
        <w:pStyle w:val="af4"/>
        <w:tabs>
          <w:tab w:val="left" w:pos="1560"/>
          <w:tab w:val="left" w:pos="1779"/>
        </w:tabs>
        <w:ind w:left="0" w:firstLine="709"/>
        <w:rPr>
          <w:sz w:val="18"/>
          <w:szCs w:val="18"/>
        </w:rPr>
      </w:pPr>
      <w:r w:rsidRPr="007330F9">
        <w:rPr>
          <w:sz w:val="18"/>
          <w:szCs w:val="18"/>
        </w:rPr>
        <w:t>2.21.9. иные основания, предусмотренные в соответствии с постановлением Правительства Оренбургской области от 17 марта 2016 г. № 178-п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363A8BE0" w14:textId="77777777" w:rsidR="00005087" w:rsidRPr="007330F9" w:rsidRDefault="00005087" w:rsidP="007330F9">
      <w:pPr>
        <w:pStyle w:val="af"/>
        <w:spacing w:line="240" w:lineRule="auto"/>
        <w:ind w:right="-7" w:firstLine="709"/>
        <w:rPr>
          <w:sz w:val="18"/>
          <w:szCs w:val="18"/>
        </w:rPr>
      </w:pPr>
    </w:p>
    <w:p w14:paraId="5EE05A5F" w14:textId="1186188E" w:rsidR="00005087" w:rsidRPr="00CA6C90" w:rsidRDefault="00005087" w:rsidP="00CA6C90">
      <w:pPr>
        <w:pStyle w:val="1"/>
        <w:ind w:right="-7"/>
        <w:rPr>
          <w:sz w:val="18"/>
          <w:szCs w:val="18"/>
        </w:rPr>
      </w:pPr>
      <w:r w:rsidRPr="007330F9">
        <w:rPr>
          <w:sz w:val="18"/>
          <w:szCs w:val="18"/>
        </w:rPr>
        <w:t>Размер платы, взимаемой с заявителя при предоставлении муниципальной</w:t>
      </w:r>
      <w:r w:rsidRPr="007330F9">
        <w:rPr>
          <w:spacing w:val="-4"/>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2"/>
          <w:sz w:val="18"/>
          <w:szCs w:val="18"/>
        </w:rPr>
        <w:t xml:space="preserve"> </w:t>
      </w:r>
      <w:r w:rsidRPr="007330F9">
        <w:rPr>
          <w:sz w:val="18"/>
          <w:szCs w:val="18"/>
        </w:rPr>
        <w:t>способы</w:t>
      </w:r>
      <w:r w:rsidRPr="007330F9">
        <w:rPr>
          <w:spacing w:val="-1"/>
          <w:sz w:val="18"/>
          <w:szCs w:val="18"/>
        </w:rPr>
        <w:t xml:space="preserve"> </w:t>
      </w:r>
      <w:r w:rsidRPr="007330F9">
        <w:rPr>
          <w:sz w:val="18"/>
          <w:szCs w:val="18"/>
        </w:rPr>
        <w:t>ее</w:t>
      </w:r>
      <w:r w:rsidRPr="007330F9">
        <w:rPr>
          <w:spacing w:val="-3"/>
          <w:sz w:val="18"/>
          <w:szCs w:val="18"/>
        </w:rPr>
        <w:t xml:space="preserve"> </w:t>
      </w:r>
      <w:r w:rsidR="00CA6C90">
        <w:rPr>
          <w:sz w:val="18"/>
          <w:szCs w:val="18"/>
        </w:rPr>
        <w:t>взимания</w:t>
      </w:r>
    </w:p>
    <w:p w14:paraId="427FD754" w14:textId="2E310163" w:rsidR="00005087" w:rsidRPr="007330F9" w:rsidRDefault="00005087" w:rsidP="00CA6C90">
      <w:pPr>
        <w:pStyle w:val="af4"/>
        <w:tabs>
          <w:tab w:val="left" w:pos="1496"/>
        </w:tabs>
        <w:ind w:left="0" w:firstLine="709"/>
        <w:rPr>
          <w:sz w:val="18"/>
          <w:szCs w:val="18"/>
        </w:rPr>
      </w:pPr>
      <w:r w:rsidRPr="007330F9">
        <w:rPr>
          <w:sz w:val="18"/>
          <w:szCs w:val="18"/>
        </w:rPr>
        <w:t>2.22. Предоставление</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 xml:space="preserve">услуги </w:t>
      </w:r>
      <w:r w:rsidRPr="007330F9">
        <w:rPr>
          <w:spacing w:val="-67"/>
          <w:sz w:val="18"/>
          <w:szCs w:val="18"/>
        </w:rPr>
        <w:t xml:space="preserve"> </w:t>
      </w:r>
      <w:r w:rsidRPr="007330F9">
        <w:rPr>
          <w:sz w:val="18"/>
          <w:szCs w:val="18"/>
        </w:rPr>
        <w:t>осуществляется</w:t>
      </w:r>
      <w:r w:rsidRPr="007330F9">
        <w:rPr>
          <w:spacing w:val="-1"/>
          <w:sz w:val="18"/>
          <w:szCs w:val="18"/>
        </w:rPr>
        <w:t xml:space="preserve"> </w:t>
      </w:r>
      <w:r w:rsidR="00CA6C90">
        <w:rPr>
          <w:sz w:val="18"/>
          <w:szCs w:val="18"/>
        </w:rPr>
        <w:t>бесплатно.</w:t>
      </w:r>
    </w:p>
    <w:p w14:paraId="012EDA01" w14:textId="77777777" w:rsidR="00CA6C90" w:rsidRDefault="00CA6C90" w:rsidP="00CA6C90">
      <w:pPr>
        <w:spacing w:line="240" w:lineRule="auto"/>
        <w:ind w:right="-7"/>
        <w:jc w:val="center"/>
        <w:rPr>
          <w:b/>
          <w:sz w:val="18"/>
          <w:szCs w:val="18"/>
        </w:rPr>
      </w:pPr>
    </w:p>
    <w:p w14:paraId="13ED41E0" w14:textId="7F2E26C7" w:rsidR="00005087" w:rsidRPr="007330F9" w:rsidRDefault="00005087" w:rsidP="00CA6C90">
      <w:pPr>
        <w:spacing w:line="240" w:lineRule="auto"/>
        <w:ind w:right="-7"/>
        <w:jc w:val="center"/>
        <w:rPr>
          <w:b/>
          <w:sz w:val="18"/>
          <w:szCs w:val="18"/>
        </w:rPr>
      </w:pPr>
      <w:r w:rsidRPr="007330F9">
        <w:rPr>
          <w:b/>
          <w:sz w:val="18"/>
          <w:szCs w:val="18"/>
        </w:rPr>
        <w:t>Максимальный срок ожидания в очеред</w:t>
      </w:r>
      <w:r w:rsidR="00CA6C90">
        <w:rPr>
          <w:b/>
          <w:sz w:val="18"/>
          <w:szCs w:val="18"/>
        </w:rPr>
        <w:t xml:space="preserve">и при подаче заявителем запроса  </w:t>
      </w:r>
      <w:r w:rsidRPr="007330F9">
        <w:rPr>
          <w:b/>
          <w:sz w:val="18"/>
          <w:szCs w:val="18"/>
        </w:rPr>
        <w:t xml:space="preserve">о предоставлении муниципальной услуги и при получении </w:t>
      </w:r>
      <w:r w:rsidR="00CA6C90">
        <w:rPr>
          <w:b/>
          <w:sz w:val="18"/>
          <w:szCs w:val="18"/>
        </w:rPr>
        <w:t xml:space="preserve">результата </w:t>
      </w:r>
      <w:r w:rsidRPr="007330F9">
        <w:rPr>
          <w:b/>
          <w:sz w:val="18"/>
          <w:szCs w:val="18"/>
        </w:rPr>
        <w:t>пред</w:t>
      </w:r>
      <w:r w:rsidR="00CA6C90">
        <w:rPr>
          <w:b/>
          <w:sz w:val="18"/>
          <w:szCs w:val="18"/>
        </w:rPr>
        <w:t>оставления муниципальной услуги</w:t>
      </w:r>
    </w:p>
    <w:p w14:paraId="25C98056" w14:textId="45239B70" w:rsidR="00005087" w:rsidRPr="007330F9" w:rsidRDefault="00005087" w:rsidP="00CA6C90">
      <w:pPr>
        <w:spacing w:line="240" w:lineRule="auto"/>
        <w:ind w:right="-7" w:firstLine="709"/>
        <w:jc w:val="both"/>
        <w:rPr>
          <w:sz w:val="18"/>
          <w:szCs w:val="18"/>
        </w:rPr>
      </w:pPr>
      <w:r w:rsidRPr="007330F9">
        <w:rPr>
          <w:sz w:val="18"/>
          <w:szCs w:val="18"/>
        </w:rPr>
        <w:t>2.23.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w:t>
      </w:r>
      <w:r w:rsidR="00CA6C90">
        <w:rPr>
          <w:sz w:val="18"/>
          <w:szCs w:val="18"/>
        </w:rPr>
        <w:t>нут.</w:t>
      </w:r>
    </w:p>
    <w:p w14:paraId="3E4D2481" w14:textId="30EADFA7" w:rsidR="00005087" w:rsidRPr="007330F9" w:rsidRDefault="00CA6C90" w:rsidP="007330F9">
      <w:pPr>
        <w:pStyle w:val="af"/>
        <w:spacing w:line="240" w:lineRule="auto"/>
        <w:ind w:right="-7"/>
        <w:jc w:val="center"/>
        <w:rPr>
          <w:b/>
          <w:bCs/>
          <w:sz w:val="18"/>
          <w:szCs w:val="18"/>
        </w:rPr>
      </w:pPr>
      <w:r>
        <w:rPr>
          <w:b/>
          <w:bCs/>
          <w:sz w:val="18"/>
          <w:szCs w:val="18"/>
        </w:rPr>
        <w:t>Срок регистрации запроса за</w:t>
      </w:r>
      <w:r w:rsidR="00005087" w:rsidRPr="007330F9">
        <w:rPr>
          <w:b/>
          <w:bCs/>
          <w:sz w:val="18"/>
          <w:szCs w:val="18"/>
        </w:rPr>
        <w:t>явителя о предоставлении муниципальной услуги</w:t>
      </w:r>
    </w:p>
    <w:p w14:paraId="307E4AB9" w14:textId="77777777" w:rsidR="00005087" w:rsidRPr="007330F9" w:rsidRDefault="00005087" w:rsidP="007330F9">
      <w:pPr>
        <w:pStyle w:val="af"/>
        <w:spacing w:line="240" w:lineRule="auto"/>
        <w:ind w:right="-7" w:firstLine="709"/>
        <w:rPr>
          <w:b/>
          <w:sz w:val="18"/>
          <w:szCs w:val="18"/>
        </w:rPr>
      </w:pPr>
    </w:p>
    <w:p w14:paraId="78055739" w14:textId="77777777" w:rsidR="00005087" w:rsidRPr="007330F9" w:rsidRDefault="00005087" w:rsidP="007330F9">
      <w:pPr>
        <w:tabs>
          <w:tab w:val="left" w:pos="851"/>
          <w:tab w:val="left" w:pos="1134"/>
        </w:tabs>
        <w:spacing w:line="240" w:lineRule="auto"/>
        <w:ind w:firstLine="709"/>
        <w:jc w:val="both"/>
        <w:rPr>
          <w:sz w:val="18"/>
          <w:szCs w:val="18"/>
        </w:rPr>
      </w:pPr>
      <w:r w:rsidRPr="007330F9">
        <w:rPr>
          <w:sz w:val="18"/>
          <w:szCs w:val="18"/>
        </w:rPr>
        <w:lastRenderedPageBreak/>
        <w:t>2.24. Регистрация</w:t>
      </w:r>
      <w:r w:rsidRPr="007330F9">
        <w:rPr>
          <w:spacing w:val="1"/>
          <w:sz w:val="18"/>
          <w:szCs w:val="18"/>
        </w:rPr>
        <w:t xml:space="preserve"> </w:t>
      </w:r>
      <w:r w:rsidRPr="007330F9">
        <w:rPr>
          <w:sz w:val="18"/>
          <w:szCs w:val="18"/>
        </w:rPr>
        <w:t>направленного</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7"/>
          <w:sz w:val="18"/>
          <w:szCs w:val="18"/>
        </w:rPr>
        <w:t xml:space="preserve"> </w:t>
      </w:r>
      <w:r w:rsidRPr="007330F9">
        <w:rPr>
          <w:sz w:val="18"/>
          <w:szCs w:val="18"/>
        </w:rPr>
        <w:t>услуги</w:t>
      </w:r>
      <w:r w:rsidRPr="007330F9">
        <w:rPr>
          <w:spacing w:val="-8"/>
          <w:sz w:val="18"/>
          <w:szCs w:val="18"/>
        </w:rPr>
        <w:t xml:space="preserve"> </w:t>
      </w:r>
      <w:r w:rsidRPr="007330F9">
        <w:rPr>
          <w:sz w:val="18"/>
          <w:szCs w:val="18"/>
        </w:rPr>
        <w:t>способами,</w:t>
      </w:r>
      <w:r w:rsidRPr="007330F9">
        <w:rPr>
          <w:spacing w:val="-10"/>
          <w:sz w:val="18"/>
          <w:szCs w:val="18"/>
        </w:rPr>
        <w:t xml:space="preserve"> </w:t>
      </w:r>
      <w:r w:rsidRPr="007330F9">
        <w:rPr>
          <w:sz w:val="18"/>
          <w:szCs w:val="18"/>
        </w:rPr>
        <w:t>указанными</w:t>
      </w:r>
      <w:r w:rsidRPr="007330F9">
        <w:rPr>
          <w:spacing w:val="-6"/>
          <w:sz w:val="18"/>
          <w:szCs w:val="18"/>
        </w:rPr>
        <w:t xml:space="preserve"> </w:t>
      </w:r>
      <w:r w:rsidRPr="007330F9">
        <w:rPr>
          <w:sz w:val="18"/>
          <w:szCs w:val="18"/>
        </w:rPr>
        <w:t>в</w:t>
      </w:r>
      <w:r w:rsidRPr="007330F9">
        <w:rPr>
          <w:spacing w:val="-12"/>
          <w:sz w:val="18"/>
          <w:szCs w:val="18"/>
        </w:rPr>
        <w:t xml:space="preserve"> </w:t>
      </w:r>
      <w:r w:rsidRPr="007330F9">
        <w:rPr>
          <w:sz w:val="18"/>
          <w:szCs w:val="18"/>
        </w:rPr>
        <w:t>пунктах</w:t>
      </w:r>
      <w:r w:rsidRPr="007330F9">
        <w:rPr>
          <w:spacing w:val="-10"/>
          <w:sz w:val="18"/>
          <w:szCs w:val="18"/>
        </w:rPr>
        <w:t xml:space="preserve"> </w:t>
      </w:r>
      <w:r w:rsidRPr="007330F9">
        <w:rPr>
          <w:sz w:val="18"/>
          <w:szCs w:val="18"/>
        </w:rPr>
        <w:t>2.11.1</w:t>
      </w:r>
      <w:r w:rsidRPr="007330F9">
        <w:rPr>
          <w:spacing w:val="-12"/>
          <w:sz w:val="18"/>
          <w:szCs w:val="18"/>
        </w:rPr>
        <w:t xml:space="preserve"> </w:t>
      </w:r>
      <w:r w:rsidRPr="007330F9">
        <w:rPr>
          <w:sz w:val="18"/>
          <w:szCs w:val="18"/>
        </w:rPr>
        <w:t>и 2.11.2</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органе местного самоуправления</w:t>
      </w:r>
      <w:r w:rsidRPr="007330F9">
        <w:rPr>
          <w:spacing w:val="1"/>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позднее</w:t>
      </w:r>
      <w:r w:rsidRPr="007330F9">
        <w:rPr>
          <w:spacing w:val="1"/>
          <w:sz w:val="18"/>
          <w:szCs w:val="18"/>
        </w:rPr>
        <w:t xml:space="preserve"> </w:t>
      </w:r>
      <w:r w:rsidRPr="007330F9">
        <w:rPr>
          <w:sz w:val="18"/>
          <w:szCs w:val="18"/>
        </w:rPr>
        <w:t>1</w:t>
      </w:r>
      <w:r w:rsidRPr="007330F9">
        <w:rPr>
          <w:spacing w:val="1"/>
          <w:sz w:val="18"/>
          <w:szCs w:val="18"/>
        </w:rPr>
        <w:t xml:space="preserve"> </w:t>
      </w:r>
      <w:r w:rsidRPr="007330F9">
        <w:rPr>
          <w:sz w:val="18"/>
          <w:szCs w:val="18"/>
        </w:rPr>
        <w:t>(одного)</w:t>
      </w:r>
      <w:r w:rsidRPr="007330F9">
        <w:rPr>
          <w:spacing w:val="1"/>
          <w:sz w:val="18"/>
          <w:szCs w:val="18"/>
        </w:rPr>
        <w:t xml:space="preserve"> </w:t>
      </w:r>
      <w:r w:rsidRPr="007330F9">
        <w:rPr>
          <w:sz w:val="18"/>
          <w:szCs w:val="18"/>
        </w:rPr>
        <w:t>рабочего</w:t>
      </w:r>
      <w:r w:rsidRPr="007330F9">
        <w:rPr>
          <w:spacing w:val="1"/>
          <w:sz w:val="18"/>
          <w:szCs w:val="18"/>
        </w:rPr>
        <w:t xml:space="preserve"> </w:t>
      </w:r>
      <w:r w:rsidRPr="007330F9">
        <w:rPr>
          <w:sz w:val="18"/>
          <w:szCs w:val="18"/>
        </w:rPr>
        <w:t>дня,</w:t>
      </w:r>
      <w:r w:rsidRPr="007330F9">
        <w:rPr>
          <w:spacing w:val="1"/>
          <w:sz w:val="18"/>
          <w:szCs w:val="18"/>
        </w:rPr>
        <w:t xml:space="preserve"> </w:t>
      </w:r>
      <w:r w:rsidRPr="007330F9">
        <w:rPr>
          <w:sz w:val="18"/>
          <w:szCs w:val="18"/>
        </w:rPr>
        <w:t>следующего</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днем</w:t>
      </w:r>
      <w:r w:rsidRPr="007330F9">
        <w:rPr>
          <w:spacing w:val="1"/>
          <w:sz w:val="18"/>
          <w:szCs w:val="18"/>
        </w:rPr>
        <w:t xml:space="preserve"> </w:t>
      </w:r>
      <w:r w:rsidRPr="007330F9">
        <w:rPr>
          <w:sz w:val="18"/>
          <w:szCs w:val="18"/>
        </w:rPr>
        <w:t>его</w:t>
      </w:r>
      <w:r w:rsidRPr="007330F9">
        <w:rPr>
          <w:spacing w:val="1"/>
          <w:sz w:val="18"/>
          <w:szCs w:val="18"/>
        </w:rPr>
        <w:t xml:space="preserve"> </w:t>
      </w:r>
      <w:r w:rsidRPr="007330F9">
        <w:rPr>
          <w:sz w:val="18"/>
          <w:szCs w:val="18"/>
        </w:rPr>
        <w:t>поступления.</w:t>
      </w:r>
    </w:p>
    <w:p w14:paraId="3802AED0" w14:textId="0FAE383D" w:rsidR="00005087" w:rsidRPr="007330F9" w:rsidRDefault="00005087" w:rsidP="00CA6C90">
      <w:pPr>
        <w:pStyle w:val="af4"/>
        <w:tabs>
          <w:tab w:val="left" w:pos="851"/>
          <w:tab w:val="left" w:pos="1134"/>
        </w:tabs>
        <w:ind w:left="0" w:firstLine="709"/>
        <w:rPr>
          <w:sz w:val="18"/>
          <w:szCs w:val="18"/>
        </w:rPr>
      </w:pPr>
      <w:r w:rsidRPr="007330F9">
        <w:rPr>
          <w:sz w:val="18"/>
          <w:szCs w:val="18"/>
        </w:rPr>
        <w:t>2.25. 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направления</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67"/>
          <w:sz w:val="18"/>
          <w:szCs w:val="18"/>
        </w:rPr>
        <w:t xml:space="preserve"> </w:t>
      </w:r>
      <w:r w:rsidRPr="007330F9">
        <w:rPr>
          <w:sz w:val="18"/>
          <w:szCs w:val="18"/>
        </w:rPr>
        <w:t>муниципальной услуги</w:t>
      </w:r>
      <w:r w:rsidRPr="007330F9">
        <w:rPr>
          <w:spacing w:val="21"/>
          <w:sz w:val="18"/>
          <w:szCs w:val="18"/>
        </w:rPr>
        <w:t xml:space="preserve"> </w:t>
      </w:r>
      <w:r w:rsidRPr="007330F9">
        <w:rPr>
          <w:sz w:val="18"/>
          <w:szCs w:val="18"/>
        </w:rPr>
        <w:t>способами,</w:t>
      </w:r>
      <w:r w:rsidRPr="007330F9">
        <w:rPr>
          <w:spacing w:val="20"/>
          <w:sz w:val="18"/>
          <w:szCs w:val="18"/>
        </w:rPr>
        <w:t xml:space="preserve"> </w:t>
      </w:r>
      <w:r w:rsidRPr="007330F9">
        <w:rPr>
          <w:sz w:val="18"/>
          <w:szCs w:val="18"/>
        </w:rPr>
        <w:t>указанными</w:t>
      </w:r>
      <w:r w:rsidRPr="007330F9">
        <w:rPr>
          <w:spacing w:val="23"/>
          <w:sz w:val="18"/>
          <w:szCs w:val="18"/>
        </w:rPr>
        <w:t xml:space="preserve"> </w:t>
      </w:r>
      <w:r w:rsidRPr="007330F9">
        <w:rPr>
          <w:sz w:val="18"/>
          <w:szCs w:val="18"/>
        </w:rPr>
        <w:t>в</w:t>
      </w:r>
      <w:r w:rsidRPr="007330F9">
        <w:rPr>
          <w:spacing w:val="20"/>
          <w:sz w:val="18"/>
          <w:szCs w:val="18"/>
        </w:rPr>
        <w:t xml:space="preserve"> </w:t>
      </w:r>
      <w:r w:rsidRPr="007330F9">
        <w:rPr>
          <w:sz w:val="18"/>
          <w:szCs w:val="18"/>
        </w:rPr>
        <w:t>пунктах</w:t>
      </w:r>
      <w:r w:rsidRPr="007330F9">
        <w:rPr>
          <w:spacing w:val="19"/>
          <w:sz w:val="18"/>
          <w:szCs w:val="18"/>
        </w:rPr>
        <w:t xml:space="preserve"> </w:t>
      </w:r>
      <w:r w:rsidRPr="007330F9">
        <w:rPr>
          <w:sz w:val="18"/>
          <w:szCs w:val="18"/>
        </w:rPr>
        <w:t>2.11.1</w:t>
      </w:r>
      <w:r w:rsidRPr="007330F9">
        <w:rPr>
          <w:spacing w:val="-67"/>
          <w:sz w:val="18"/>
          <w:szCs w:val="18"/>
        </w:rPr>
        <w:t xml:space="preserve"> </w:t>
      </w:r>
      <w:r w:rsidRPr="007330F9">
        <w:rPr>
          <w:sz w:val="18"/>
          <w:szCs w:val="18"/>
        </w:rPr>
        <w:t>и</w:t>
      </w:r>
      <w:r w:rsidRPr="007330F9">
        <w:rPr>
          <w:spacing w:val="1"/>
          <w:sz w:val="18"/>
          <w:szCs w:val="18"/>
        </w:rPr>
        <w:t xml:space="preserve"> </w:t>
      </w:r>
      <w:r w:rsidRPr="007330F9">
        <w:rPr>
          <w:sz w:val="18"/>
          <w:szCs w:val="18"/>
        </w:rPr>
        <w:t>2.11.2</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вне</w:t>
      </w:r>
      <w:r w:rsidRPr="007330F9">
        <w:rPr>
          <w:spacing w:val="1"/>
          <w:sz w:val="18"/>
          <w:szCs w:val="18"/>
        </w:rPr>
        <w:t xml:space="preserve"> </w:t>
      </w:r>
      <w:r w:rsidRPr="007330F9">
        <w:rPr>
          <w:sz w:val="18"/>
          <w:szCs w:val="18"/>
        </w:rPr>
        <w:t>рабочего</w:t>
      </w:r>
      <w:r w:rsidRPr="007330F9">
        <w:rPr>
          <w:spacing w:val="1"/>
          <w:sz w:val="18"/>
          <w:szCs w:val="18"/>
        </w:rPr>
        <w:t xml:space="preserve"> </w:t>
      </w:r>
      <w:r w:rsidRPr="007330F9">
        <w:rPr>
          <w:sz w:val="18"/>
          <w:szCs w:val="18"/>
        </w:rPr>
        <w:t>времени</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местного самоуправления</w:t>
      </w:r>
      <w:r w:rsidRPr="007330F9">
        <w:rPr>
          <w:spacing w:val="1"/>
          <w:sz w:val="18"/>
          <w:szCs w:val="18"/>
        </w:rPr>
        <w:t xml:space="preserve"> </w:t>
      </w:r>
      <w:r w:rsidRPr="007330F9">
        <w:rPr>
          <w:sz w:val="18"/>
          <w:szCs w:val="18"/>
        </w:rPr>
        <w:t>либо</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выходной,</w:t>
      </w:r>
      <w:r w:rsidRPr="007330F9">
        <w:rPr>
          <w:spacing w:val="1"/>
          <w:sz w:val="18"/>
          <w:szCs w:val="18"/>
        </w:rPr>
        <w:t xml:space="preserve"> </w:t>
      </w:r>
      <w:r w:rsidRPr="007330F9">
        <w:rPr>
          <w:sz w:val="18"/>
          <w:szCs w:val="18"/>
        </w:rPr>
        <w:t>нерабочий</w:t>
      </w:r>
      <w:r w:rsidRPr="007330F9">
        <w:rPr>
          <w:spacing w:val="1"/>
          <w:sz w:val="18"/>
          <w:szCs w:val="18"/>
        </w:rPr>
        <w:t xml:space="preserve"> </w:t>
      </w:r>
      <w:r w:rsidRPr="007330F9">
        <w:rPr>
          <w:sz w:val="18"/>
          <w:szCs w:val="18"/>
        </w:rPr>
        <w:t>праздничный</w:t>
      </w:r>
      <w:r w:rsidRPr="007330F9">
        <w:rPr>
          <w:spacing w:val="1"/>
          <w:sz w:val="18"/>
          <w:szCs w:val="18"/>
        </w:rPr>
        <w:t xml:space="preserve"> </w:t>
      </w:r>
      <w:r w:rsidRPr="007330F9">
        <w:rPr>
          <w:sz w:val="18"/>
          <w:szCs w:val="18"/>
        </w:rPr>
        <w:t>день,</w:t>
      </w:r>
      <w:r w:rsidRPr="007330F9">
        <w:rPr>
          <w:spacing w:val="1"/>
          <w:sz w:val="18"/>
          <w:szCs w:val="18"/>
        </w:rPr>
        <w:t xml:space="preserve"> </w:t>
      </w:r>
      <w:r w:rsidRPr="007330F9">
        <w:rPr>
          <w:sz w:val="18"/>
          <w:szCs w:val="18"/>
        </w:rPr>
        <w:t>днем</w:t>
      </w:r>
      <w:r w:rsidRPr="007330F9">
        <w:rPr>
          <w:spacing w:val="-67"/>
          <w:sz w:val="18"/>
          <w:szCs w:val="18"/>
        </w:rPr>
        <w:t xml:space="preserve"> </w:t>
      </w:r>
      <w:r w:rsidRPr="007330F9">
        <w:rPr>
          <w:sz w:val="18"/>
          <w:szCs w:val="18"/>
        </w:rPr>
        <w:t>получения заявления считается 1 (первый) рабочий день, следующий за днем его</w:t>
      </w:r>
      <w:r w:rsidRPr="007330F9">
        <w:rPr>
          <w:spacing w:val="1"/>
          <w:sz w:val="18"/>
          <w:szCs w:val="18"/>
        </w:rPr>
        <w:t xml:space="preserve"> </w:t>
      </w:r>
      <w:r w:rsidR="00CA6C90">
        <w:rPr>
          <w:sz w:val="18"/>
          <w:szCs w:val="18"/>
        </w:rPr>
        <w:t>направления.</w:t>
      </w:r>
    </w:p>
    <w:p w14:paraId="59F93435" w14:textId="77777777" w:rsidR="00005087" w:rsidRPr="007330F9" w:rsidRDefault="00005087" w:rsidP="007330F9">
      <w:pPr>
        <w:pStyle w:val="1"/>
        <w:ind w:right="-7"/>
        <w:rPr>
          <w:sz w:val="18"/>
          <w:szCs w:val="18"/>
        </w:rPr>
      </w:pPr>
      <w:r w:rsidRPr="007330F9">
        <w:rPr>
          <w:sz w:val="18"/>
          <w:szCs w:val="18"/>
        </w:rPr>
        <w:t>Требования</w:t>
      </w:r>
      <w:r w:rsidRPr="007330F9">
        <w:rPr>
          <w:spacing w:val="-6"/>
          <w:sz w:val="18"/>
          <w:szCs w:val="18"/>
        </w:rPr>
        <w:t xml:space="preserve"> </w:t>
      </w:r>
      <w:r w:rsidRPr="007330F9">
        <w:rPr>
          <w:sz w:val="18"/>
          <w:szCs w:val="18"/>
        </w:rPr>
        <w:t>к</w:t>
      </w:r>
      <w:r w:rsidRPr="007330F9">
        <w:rPr>
          <w:spacing w:val="-5"/>
          <w:sz w:val="18"/>
          <w:szCs w:val="18"/>
        </w:rPr>
        <w:t xml:space="preserve"> </w:t>
      </w:r>
      <w:r w:rsidRPr="007330F9">
        <w:rPr>
          <w:sz w:val="18"/>
          <w:szCs w:val="18"/>
        </w:rPr>
        <w:t>помещениям,</w:t>
      </w:r>
      <w:r w:rsidRPr="007330F9">
        <w:rPr>
          <w:spacing w:val="-5"/>
          <w:sz w:val="18"/>
          <w:szCs w:val="18"/>
        </w:rPr>
        <w:t xml:space="preserve"> </w:t>
      </w:r>
      <w:r w:rsidRPr="007330F9">
        <w:rPr>
          <w:sz w:val="18"/>
          <w:szCs w:val="18"/>
        </w:rPr>
        <w:t>в</w:t>
      </w:r>
      <w:r w:rsidRPr="007330F9">
        <w:rPr>
          <w:spacing w:val="-5"/>
          <w:sz w:val="18"/>
          <w:szCs w:val="18"/>
        </w:rPr>
        <w:t xml:space="preserve"> </w:t>
      </w:r>
      <w:r w:rsidRPr="007330F9">
        <w:rPr>
          <w:sz w:val="18"/>
          <w:szCs w:val="18"/>
        </w:rPr>
        <w:t>которых</w:t>
      </w:r>
      <w:r w:rsidRPr="007330F9">
        <w:rPr>
          <w:spacing w:val="-3"/>
          <w:sz w:val="18"/>
          <w:szCs w:val="18"/>
        </w:rPr>
        <w:t xml:space="preserve"> </w:t>
      </w:r>
      <w:r w:rsidRPr="007330F9">
        <w:rPr>
          <w:sz w:val="18"/>
          <w:szCs w:val="18"/>
        </w:rPr>
        <w:t>предоставляется</w:t>
      </w:r>
      <w:r w:rsidRPr="007330F9">
        <w:rPr>
          <w:spacing w:val="-8"/>
          <w:sz w:val="18"/>
          <w:szCs w:val="18"/>
        </w:rPr>
        <w:t xml:space="preserve"> </w:t>
      </w:r>
      <w:r w:rsidRPr="007330F9">
        <w:rPr>
          <w:sz w:val="18"/>
          <w:szCs w:val="18"/>
        </w:rPr>
        <w:t>муниципальная</w:t>
      </w:r>
      <w:r w:rsidRPr="007330F9">
        <w:rPr>
          <w:spacing w:val="-4"/>
          <w:sz w:val="18"/>
          <w:szCs w:val="18"/>
        </w:rPr>
        <w:t xml:space="preserve"> </w:t>
      </w:r>
      <w:r w:rsidRPr="007330F9">
        <w:rPr>
          <w:sz w:val="18"/>
          <w:szCs w:val="18"/>
        </w:rPr>
        <w:t>услуга</w:t>
      </w:r>
    </w:p>
    <w:p w14:paraId="4854BC81" w14:textId="77777777" w:rsidR="00005087" w:rsidRPr="007330F9" w:rsidRDefault="00005087" w:rsidP="007330F9">
      <w:pPr>
        <w:pStyle w:val="af"/>
        <w:spacing w:line="240" w:lineRule="auto"/>
        <w:ind w:right="-7" w:firstLine="709"/>
        <w:rPr>
          <w:b/>
          <w:sz w:val="18"/>
          <w:szCs w:val="18"/>
        </w:rPr>
      </w:pPr>
    </w:p>
    <w:p w14:paraId="75D0863D" w14:textId="77777777" w:rsidR="00005087" w:rsidRPr="007330F9" w:rsidRDefault="00005087" w:rsidP="007330F9">
      <w:pPr>
        <w:pStyle w:val="af4"/>
        <w:tabs>
          <w:tab w:val="left" w:pos="710"/>
        </w:tabs>
        <w:ind w:left="0" w:firstLine="709"/>
        <w:rPr>
          <w:sz w:val="18"/>
          <w:szCs w:val="18"/>
        </w:rPr>
      </w:pPr>
      <w:r w:rsidRPr="007330F9">
        <w:rPr>
          <w:sz w:val="18"/>
          <w:szCs w:val="18"/>
        </w:rPr>
        <w:t>2.26. Административные здания, в которых предоставляется муниципальная</w:t>
      </w:r>
      <w:r w:rsidRPr="007330F9">
        <w:rPr>
          <w:spacing w:val="1"/>
          <w:sz w:val="18"/>
          <w:szCs w:val="18"/>
        </w:rPr>
        <w:t xml:space="preserve"> </w:t>
      </w:r>
      <w:r w:rsidRPr="007330F9">
        <w:rPr>
          <w:sz w:val="18"/>
          <w:szCs w:val="18"/>
        </w:rPr>
        <w:t>услуга,</w:t>
      </w:r>
      <w:r w:rsidRPr="007330F9">
        <w:rPr>
          <w:spacing w:val="1"/>
          <w:sz w:val="18"/>
          <w:szCs w:val="18"/>
        </w:rPr>
        <w:t xml:space="preserve"> </w:t>
      </w:r>
      <w:r w:rsidRPr="007330F9">
        <w:rPr>
          <w:sz w:val="18"/>
          <w:szCs w:val="18"/>
        </w:rPr>
        <w:t>должны</w:t>
      </w:r>
      <w:r w:rsidRPr="007330F9">
        <w:rPr>
          <w:spacing w:val="1"/>
          <w:sz w:val="18"/>
          <w:szCs w:val="18"/>
        </w:rPr>
        <w:t xml:space="preserve"> </w:t>
      </w:r>
      <w:r w:rsidRPr="007330F9">
        <w:rPr>
          <w:sz w:val="18"/>
          <w:szCs w:val="18"/>
        </w:rPr>
        <w:t>обеспечивать</w:t>
      </w:r>
      <w:r w:rsidRPr="007330F9">
        <w:rPr>
          <w:spacing w:val="1"/>
          <w:sz w:val="18"/>
          <w:szCs w:val="18"/>
        </w:rPr>
        <w:t xml:space="preserve"> </w:t>
      </w:r>
      <w:r w:rsidRPr="007330F9">
        <w:rPr>
          <w:sz w:val="18"/>
          <w:szCs w:val="18"/>
        </w:rPr>
        <w:t>удобные</w:t>
      </w:r>
      <w:r w:rsidRPr="007330F9">
        <w:rPr>
          <w:spacing w:val="70"/>
          <w:sz w:val="18"/>
          <w:szCs w:val="18"/>
        </w:rPr>
        <w:t xml:space="preserve"> </w:t>
      </w:r>
      <w:r w:rsidRPr="007330F9">
        <w:rPr>
          <w:sz w:val="18"/>
          <w:szCs w:val="18"/>
        </w:rPr>
        <w:t>и</w:t>
      </w:r>
      <w:r w:rsidRPr="007330F9">
        <w:rPr>
          <w:spacing w:val="70"/>
          <w:sz w:val="18"/>
          <w:szCs w:val="18"/>
        </w:rPr>
        <w:t xml:space="preserve"> </w:t>
      </w:r>
      <w:r w:rsidRPr="007330F9">
        <w:rPr>
          <w:sz w:val="18"/>
          <w:szCs w:val="18"/>
        </w:rPr>
        <w:t>комфортные</w:t>
      </w:r>
      <w:r w:rsidRPr="007330F9">
        <w:rPr>
          <w:spacing w:val="70"/>
          <w:sz w:val="18"/>
          <w:szCs w:val="18"/>
        </w:rPr>
        <w:t xml:space="preserve"> </w:t>
      </w:r>
      <w:r w:rsidRPr="007330F9">
        <w:rPr>
          <w:sz w:val="18"/>
          <w:szCs w:val="18"/>
        </w:rPr>
        <w:t>условия</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Заявителей.</w:t>
      </w:r>
    </w:p>
    <w:p w14:paraId="5BBAC925" w14:textId="77777777" w:rsidR="00005087" w:rsidRPr="007330F9" w:rsidRDefault="00005087" w:rsidP="007330F9">
      <w:pPr>
        <w:pStyle w:val="af"/>
        <w:spacing w:line="240" w:lineRule="auto"/>
        <w:ind w:firstLine="709"/>
        <w:jc w:val="both"/>
        <w:rPr>
          <w:sz w:val="18"/>
          <w:szCs w:val="18"/>
        </w:rPr>
      </w:pPr>
      <w:r w:rsidRPr="007330F9">
        <w:rPr>
          <w:sz w:val="18"/>
          <w:szCs w:val="18"/>
        </w:rPr>
        <w:t>Местоположение административных зданий, в которых осуществляется прием</w:t>
      </w:r>
      <w:r w:rsidRPr="007330F9">
        <w:rPr>
          <w:spacing w:val="-67"/>
          <w:sz w:val="18"/>
          <w:szCs w:val="18"/>
        </w:rPr>
        <w:t xml:space="preserve"> </w:t>
      </w:r>
      <w:r w:rsidRPr="007330F9">
        <w:rPr>
          <w:sz w:val="18"/>
          <w:szCs w:val="18"/>
        </w:rPr>
        <w:t>заявлений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 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выдача</w:t>
      </w:r>
      <w:r w:rsidRPr="007330F9">
        <w:rPr>
          <w:spacing w:val="1"/>
          <w:sz w:val="18"/>
          <w:szCs w:val="18"/>
        </w:rPr>
        <w:t xml:space="preserve"> </w:t>
      </w:r>
      <w:r w:rsidRPr="007330F9">
        <w:rPr>
          <w:sz w:val="18"/>
          <w:szCs w:val="18"/>
        </w:rPr>
        <w:t>результатов</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должно</w:t>
      </w:r>
      <w:r w:rsidRPr="007330F9">
        <w:rPr>
          <w:spacing w:val="1"/>
          <w:sz w:val="18"/>
          <w:szCs w:val="18"/>
        </w:rPr>
        <w:t xml:space="preserve"> </w:t>
      </w:r>
      <w:r w:rsidRPr="007330F9">
        <w:rPr>
          <w:sz w:val="18"/>
          <w:szCs w:val="18"/>
        </w:rPr>
        <w:t>обеспечивать</w:t>
      </w:r>
      <w:r w:rsidRPr="007330F9">
        <w:rPr>
          <w:spacing w:val="1"/>
          <w:sz w:val="18"/>
          <w:szCs w:val="18"/>
        </w:rPr>
        <w:t xml:space="preserve"> </w:t>
      </w:r>
      <w:r w:rsidRPr="007330F9">
        <w:rPr>
          <w:sz w:val="18"/>
          <w:szCs w:val="18"/>
        </w:rPr>
        <w:t>удобство</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граждан</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точки</w:t>
      </w:r>
      <w:r w:rsidRPr="007330F9">
        <w:rPr>
          <w:spacing w:val="1"/>
          <w:sz w:val="18"/>
          <w:szCs w:val="18"/>
        </w:rPr>
        <w:t xml:space="preserve"> </w:t>
      </w:r>
      <w:r w:rsidRPr="007330F9">
        <w:rPr>
          <w:sz w:val="18"/>
          <w:szCs w:val="18"/>
        </w:rPr>
        <w:t>зрения</w:t>
      </w:r>
      <w:r w:rsidRPr="007330F9">
        <w:rPr>
          <w:spacing w:val="1"/>
          <w:sz w:val="18"/>
          <w:szCs w:val="18"/>
        </w:rPr>
        <w:t xml:space="preserve"> </w:t>
      </w:r>
      <w:r w:rsidRPr="007330F9">
        <w:rPr>
          <w:sz w:val="18"/>
          <w:szCs w:val="18"/>
        </w:rPr>
        <w:t>пешеходной</w:t>
      </w:r>
      <w:r w:rsidRPr="007330F9">
        <w:rPr>
          <w:spacing w:val="1"/>
          <w:sz w:val="18"/>
          <w:szCs w:val="18"/>
        </w:rPr>
        <w:t xml:space="preserve"> </w:t>
      </w:r>
      <w:r w:rsidRPr="007330F9">
        <w:rPr>
          <w:sz w:val="18"/>
          <w:szCs w:val="18"/>
        </w:rPr>
        <w:t>доступности</w:t>
      </w:r>
      <w:r w:rsidRPr="007330F9">
        <w:rPr>
          <w:spacing w:val="1"/>
          <w:sz w:val="18"/>
          <w:szCs w:val="18"/>
        </w:rPr>
        <w:t xml:space="preserve"> </w:t>
      </w:r>
      <w:r w:rsidRPr="007330F9">
        <w:rPr>
          <w:sz w:val="18"/>
          <w:szCs w:val="18"/>
        </w:rPr>
        <w:t>от</w:t>
      </w:r>
      <w:r w:rsidRPr="007330F9">
        <w:rPr>
          <w:spacing w:val="1"/>
          <w:sz w:val="18"/>
          <w:szCs w:val="18"/>
        </w:rPr>
        <w:t xml:space="preserve"> </w:t>
      </w:r>
      <w:r w:rsidRPr="007330F9">
        <w:rPr>
          <w:sz w:val="18"/>
          <w:szCs w:val="18"/>
        </w:rPr>
        <w:t>остановок</w:t>
      </w:r>
      <w:r w:rsidRPr="007330F9">
        <w:rPr>
          <w:spacing w:val="1"/>
          <w:sz w:val="18"/>
          <w:szCs w:val="18"/>
        </w:rPr>
        <w:t xml:space="preserve"> </w:t>
      </w:r>
      <w:r w:rsidRPr="007330F9">
        <w:rPr>
          <w:sz w:val="18"/>
          <w:szCs w:val="18"/>
        </w:rPr>
        <w:t>общественного</w:t>
      </w:r>
      <w:r w:rsidRPr="007330F9">
        <w:rPr>
          <w:spacing w:val="1"/>
          <w:sz w:val="18"/>
          <w:szCs w:val="18"/>
        </w:rPr>
        <w:t xml:space="preserve"> </w:t>
      </w:r>
      <w:r w:rsidRPr="007330F9">
        <w:rPr>
          <w:sz w:val="18"/>
          <w:szCs w:val="18"/>
        </w:rPr>
        <w:t>транспорта.</w:t>
      </w:r>
    </w:p>
    <w:p w14:paraId="27C37B5E" w14:textId="77777777" w:rsidR="00005087" w:rsidRPr="007330F9" w:rsidRDefault="00005087" w:rsidP="007330F9">
      <w:pPr>
        <w:pStyle w:val="af"/>
        <w:spacing w:line="240" w:lineRule="auto"/>
        <w:ind w:firstLine="709"/>
        <w:jc w:val="both"/>
        <w:rPr>
          <w:sz w:val="18"/>
          <w:szCs w:val="18"/>
        </w:rPr>
      </w:pPr>
      <w:r w:rsidRPr="007330F9">
        <w:rPr>
          <w:sz w:val="18"/>
          <w:szCs w:val="18"/>
        </w:rPr>
        <w:t>В случае, если имеется возможность организации стоянки (парковки) возле</w:t>
      </w:r>
      <w:r w:rsidRPr="007330F9">
        <w:rPr>
          <w:spacing w:val="1"/>
          <w:sz w:val="18"/>
          <w:szCs w:val="18"/>
        </w:rPr>
        <w:t xml:space="preserve"> </w:t>
      </w:r>
      <w:r w:rsidRPr="007330F9">
        <w:rPr>
          <w:sz w:val="18"/>
          <w:szCs w:val="18"/>
        </w:rPr>
        <w:t>здания (строения), в котором размещено помещение приема и выдачи документов,</w:t>
      </w:r>
      <w:r w:rsidRPr="007330F9">
        <w:rPr>
          <w:spacing w:val="1"/>
          <w:sz w:val="18"/>
          <w:szCs w:val="18"/>
        </w:rPr>
        <w:t xml:space="preserve"> </w:t>
      </w:r>
      <w:r w:rsidRPr="007330F9">
        <w:rPr>
          <w:sz w:val="18"/>
          <w:szCs w:val="18"/>
        </w:rPr>
        <w:t>организовывается</w:t>
      </w:r>
      <w:r w:rsidRPr="007330F9">
        <w:rPr>
          <w:spacing w:val="1"/>
          <w:sz w:val="18"/>
          <w:szCs w:val="18"/>
        </w:rPr>
        <w:t xml:space="preserve"> </w:t>
      </w:r>
      <w:r w:rsidRPr="007330F9">
        <w:rPr>
          <w:sz w:val="18"/>
          <w:szCs w:val="18"/>
        </w:rPr>
        <w:t>стоянка</w:t>
      </w:r>
      <w:r w:rsidRPr="007330F9">
        <w:rPr>
          <w:spacing w:val="1"/>
          <w:sz w:val="18"/>
          <w:szCs w:val="18"/>
        </w:rPr>
        <w:t xml:space="preserve"> </w:t>
      </w:r>
      <w:r w:rsidRPr="007330F9">
        <w:rPr>
          <w:sz w:val="18"/>
          <w:szCs w:val="18"/>
        </w:rPr>
        <w:t>(парковка)</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личного</w:t>
      </w:r>
      <w:r w:rsidRPr="007330F9">
        <w:rPr>
          <w:spacing w:val="1"/>
          <w:sz w:val="18"/>
          <w:szCs w:val="18"/>
        </w:rPr>
        <w:t xml:space="preserve"> </w:t>
      </w:r>
      <w:r w:rsidRPr="007330F9">
        <w:rPr>
          <w:sz w:val="18"/>
          <w:szCs w:val="18"/>
        </w:rPr>
        <w:t>автомобильного</w:t>
      </w:r>
      <w:r w:rsidRPr="007330F9">
        <w:rPr>
          <w:spacing w:val="1"/>
          <w:sz w:val="18"/>
          <w:szCs w:val="18"/>
        </w:rPr>
        <w:t xml:space="preserve"> </w:t>
      </w:r>
      <w:r w:rsidRPr="007330F9">
        <w:rPr>
          <w:sz w:val="18"/>
          <w:szCs w:val="18"/>
        </w:rPr>
        <w:t>транспорта</w:t>
      </w:r>
      <w:r w:rsidRPr="007330F9">
        <w:rPr>
          <w:spacing w:val="1"/>
          <w:sz w:val="18"/>
          <w:szCs w:val="18"/>
        </w:rPr>
        <w:t xml:space="preserve"> </w:t>
      </w:r>
      <w:r w:rsidRPr="007330F9">
        <w:rPr>
          <w:sz w:val="18"/>
          <w:szCs w:val="18"/>
        </w:rPr>
        <w:t>заявителей.</w:t>
      </w:r>
      <w:r w:rsidRPr="007330F9">
        <w:rPr>
          <w:spacing w:val="-3"/>
          <w:sz w:val="18"/>
          <w:szCs w:val="18"/>
        </w:rPr>
        <w:t xml:space="preserve"> </w:t>
      </w:r>
      <w:r w:rsidRPr="007330F9">
        <w:rPr>
          <w:sz w:val="18"/>
          <w:szCs w:val="18"/>
        </w:rPr>
        <w:t>За</w:t>
      </w:r>
      <w:r w:rsidRPr="007330F9">
        <w:rPr>
          <w:spacing w:val="-5"/>
          <w:sz w:val="18"/>
          <w:szCs w:val="18"/>
        </w:rPr>
        <w:t xml:space="preserve"> </w:t>
      </w:r>
      <w:r w:rsidRPr="007330F9">
        <w:rPr>
          <w:sz w:val="18"/>
          <w:szCs w:val="18"/>
        </w:rPr>
        <w:t>пользование</w:t>
      </w:r>
      <w:r w:rsidRPr="007330F9">
        <w:rPr>
          <w:spacing w:val="-2"/>
          <w:sz w:val="18"/>
          <w:szCs w:val="18"/>
        </w:rPr>
        <w:t xml:space="preserve"> </w:t>
      </w:r>
      <w:r w:rsidRPr="007330F9">
        <w:rPr>
          <w:sz w:val="18"/>
          <w:szCs w:val="18"/>
        </w:rPr>
        <w:t>стоянкой</w:t>
      </w:r>
      <w:r w:rsidRPr="007330F9">
        <w:rPr>
          <w:spacing w:val="-2"/>
          <w:sz w:val="18"/>
          <w:szCs w:val="18"/>
        </w:rPr>
        <w:t xml:space="preserve"> </w:t>
      </w:r>
      <w:r w:rsidRPr="007330F9">
        <w:rPr>
          <w:sz w:val="18"/>
          <w:szCs w:val="18"/>
        </w:rPr>
        <w:t>(парковкой)</w:t>
      </w:r>
      <w:r w:rsidRPr="007330F9">
        <w:rPr>
          <w:spacing w:val="-1"/>
          <w:sz w:val="18"/>
          <w:szCs w:val="18"/>
        </w:rPr>
        <w:t xml:space="preserve"> </w:t>
      </w:r>
      <w:r w:rsidRPr="007330F9">
        <w:rPr>
          <w:sz w:val="18"/>
          <w:szCs w:val="18"/>
        </w:rPr>
        <w:t>с</w:t>
      </w:r>
      <w:r w:rsidRPr="007330F9">
        <w:rPr>
          <w:spacing w:val="-3"/>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плата</w:t>
      </w:r>
      <w:r w:rsidRPr="007330F9">
        <w:rPr>
          <w:spacing w:val="-6"/>
          <w:sz w:val="18"/>
          <w:szCs w:val="18"/>
        </w:rPr>
        <w:t xml:space="preserve"> </w:t>
      </w:r>
      <w:r w:rsidRPr="007330F9">
        <w:rPr>
          <w:sz w:val="18"/>
          <w:szCs w:val="18"/>
        </w:rPr>
        <w:t>не</w:t>
      </w:r>
      <w:r w:rsidRPr="007330F9">
        <w:rPr>
          <w:spacing w:val="-2"/>
          <w:sz w:val="18"/>
          <w:szCs w:val="18"/>
        </w:rPr>
        <w:t xml:space="preserve"> </w:t>
      </w:r>
      <w:r w:rsidRPr="007330F9">
        <w:rPr>
          <w:sz w:val="18"/>
          <w:szCs w:val="18"/>
        </w:rPr>
        <w:t>взимается.</w:t>
      </w:r>
    </w:p>
    <w:p w14:paraId="11608058" w14:textId="77777777" w:rsidR="00005087" w:rsidRPr="007330F9" w:rsidRDefault="00005087" w:rsidP="007330F9">
      <w:pPr>
        <w:pStyle w:val="af"/>
        <w:spacing w:line="240" w:lineRule="auto"/>
        <w:ind w:firstLine="709"/>
        <w:jc w:val="both"/>
        <w:rPr>
          <w:sz w:val="18"/>
          <w:szCs w:val="18"/>
        </w:rPr>
      </w:pPr>
      <w:r w:rsidRPr="007330F9">
        <w:rPr>
          <w:sz w:val="18"/>
          <w:szCs w:val="18"/>
        </w:rPr>
        <w:t>Для парковки специальных автотранспортных средств инвалидов на стоянке</w:t>
      </w:r>
      <w:r w:rsidRPr="007330F9">
        <w:rPr>
          <w:spacing w:val="1"/>
          <w:sz w:val="18"/>
          <w:szCs w:val="18"/>
        </w:rPr>
        <w:t xml:space="preserve"> </w:t>
      </w:r>
      <w:r w:rsidRPr="007330F9">
        <w:rPr>
          <w:sz w:val="18"/>
          <w:szCs w:val="18"/>
        </w:rPr>
        <w:t>(парковке)</w:t>
      </w:r>
      <w:r w:rsidRPr="007330F9">
        <w:rPr>
          <w:spacing w:val="-8"/>
          <w:sz w:val="18"/>
          <w:szCs w:val="18"/>
        </w:rPr>
        <w:t xml:space="preserve"> </w:t>
      </w:r>
      <w:r w:rsidRPr="007330F9">
        <w:rPr>
          <w:sz w:val="18"/>
          <w:szCs w:val="18"/>
        </w:rPr>
        <w:t>выделяется</w:t>
      </w:r>
      <w:r w:rsidRPr="007330F9">
        <w:rPr>
          <w:spacing w:val="-7"/>
          <w:sz w:val="18"/>
          <w:szCs w:val="18"/>
        </w:rPr>
        <w:t xml:space="preserve"> </w:t>
      </w:r>
      <w:r w:rsidRPr="007330F9">
        <w:rPr>
          <w:sz w:val="18"/>
          <w:szCs w:val="18"/>
        </w:rPr>
        <w:t>не</w:t>
      </w:r>
      <w:r w:rsidRPr="007330F9">
        <w:rPr>
          <w:spacing w:val="-8"/>
          <w:sz w:val="18"/>
          <w:szCs w:val="18"/>
        </w:rPr>
        <w:t xml:space="preserve"> </w:t>
      </w:r>
      <w:r w:rsidRPr="007330F9">
        <w:rPr>
          <w:sz w:val="18"/>
          <w:szCs w:val="18"/>
        </w:rPr>
        <w:t>менее</w:t>
      </w:r>
      <w:r w:rsidRPr="007330F9">
        <w:rPr>
          <w:spacing w:val="-8"/>
          <w:sz w:val="18"/>
          <w:szCs w:val="18"/>
        </w:rPr>
        <w:t xml:space="preserve"> </w:t>
      </w:r>
      <w:r w:rsidRPr="007330F9">
        <w:rPr>
          <w:sz w:val="18"/>
          <w:szCs w:val="18"/>
        </w:rPr>
        <w:t>10%</w:t>
      </w:r>
      <w:r w:rsidRPr="007330F9">
        <w:rPr>
          <w:spacing w:val="-9"/>
          <w:sz w:val="18"/>
          <w:szCs w:val="18"/>
        </w:rPr>
        <w:t xml:space="preserve"> </w:t>
      </w:r>
      <w:r w:rsidRPr="007330F9">
        <w:rPr>
          <w:sz w:val="18"/>
          <w:szCs w:val="18"/>
        </w:rPr>
        <w:t>мест</w:t>
      </w:r>
      <w:r w:rsidRPr="007330F9">
        <w:rPr>
          <w:spacing w:val="-8"/>
          <w:sz w:val="18"/>
          <w:szCs w:val="18"/>
        </w:rPr>
        <w:t xml:space="preserve"> </w:t>
      </w:r>
      <w:r w:rsidRPr="007330F9">
        <w:rPr>
          <w:sz w:val="18"/>
          <w:szCs w:val="18"/>
        </w:rPr>
        <w:t>(но</w:t>
      </w:r>
      <w:r w:rsidRPr="007330F9">
        <w:rPr>
          <w:spacing w:val="-9"/>
          <w:sz w:val="18"/>
          <w:szCs w:val="18"/>
        </w:rPr>
        <w:t xml:space="preserve"> </w:t>
      </w:r>
      <w:r w:rsidRPr="007330F9">
        <w:rPr>
          <w:sz w:val="18"/>
          <w:szCs w:val="18"/>
        </w:rPr>
        <w:t>не</w:t>
      </w:r>
      <w:r w:rsidRPr="007330F9">
        <w:rPr>
          <w:spacing w:val="-8"/>
          <w:sz w:val="18"/>
          <w:szCs w:val="18"/>
        </w:rPr>
        <w:t xml:space="preserve"> </w:t>
      </w:r>
      <w:r w:rsidRPr="007330F9">
        <w:rPr>
          <w:sz w:val="18"/>
          <w:szCs w:val="18"/>
        </w:rPr>
        <w:t>менее</w:t>
      </w:r>
      <w:r w:rsidRPr="007330F9">
        <w:rPr>
          <w:spacing w:val="-10"/>
          <w:sz w:val="18"/>
          <w:szCs w:val="18"/>
        </w:rPr>
        <w:t xml:space="preserve"> </w:t>
      </w:r>
      <w:r w:rsidRPr="007330F9">
        <w:rPr>
          <w:sz w:val="18"/>
          <w:szCs w:val="18"/>
        </w:rPr>
        <w:t>одного</w:t>
      </w:r>
      <w:r w:rsidRPr="007330F9">
        <w:rPr>
          <w:spacing w:val="-7"/>
          <w:sz w:val="18"/>
          <w:szCs w:val="18"/>
        </w:rPr>
        <w:t xml:space="preserve"> </w:t>
      </w:r>
      <w:r w:rsidRPr="007330F9">
        <w:rPr>
          <w:sz w:val="18"/>
          <w:szCs w:val="18"/>
        </w:rPr>
        <w:t>места)</w:t>
      </w:r>
      <w:r w:rsidRPr="007330F9">
        <w:rPr>
          <w:spacing w:val="-8"/>
          <w:sz w:val="18"/>
          <w:szCs w:val="18"/>
        </w:rPr>
        <w:t xml:space="preserve"> </w:t>
      </w:r>
      <w:r w:rsidRPr="007330F9">
        <w:rPr>
          <w:sz w:val="18"/>
          <w:szCs w:val="18"/>
        </w:rPr>
        <w:t>для</w:t>
      </w:r>
      <w:r w:rsidRPr="007330F9">
        <w:rPr>
          <w:spacing w:val="-10"/>
          <w:sz w:val="18"/>
          <w:szCs w:val="18"/>
        </w:rPr>
        <w:t xml:space="preserve"> </w:t>
      </w:r>
      <w:r w:rsidRPr="007330F9">
        <w:rPr>
          <w:sz w:val="18"/>
          <w:szCs w:val="18"/>
        </w:rPr>
        <w:t>бесплатной</w:t>
      </w:r>
      <w:r w:rsidRPr="007330F9">
        <w:rPr>
          <w:spacing w:val="-68"/>
          <w:sz w:val="18"/>
          <w:szCs w:val="18"/>
        </w:rPr>
        <w:t xml:space="preserve"> </w:t>
      </w:r>
      <w:r w:rsidRPr="007330F9">
        <w:rPr>
          <w:sz w:val="18"/>
          <w:szCs w:val="18"/>
        </w:rPr>
        <w:t>парковки</w:t>
      </w:r>
      <w:r w:rsidRPr="007330F9">
        <w:rPr>
          <w:spacing w:val="1"/>
          <w:sz w:val="18"/>
          <w:szCs w:val="18"/>
        </w:rPr>
        <w:t xml:space="preserve"> </w:t>
      </w:r>
      <w:r w:rsidRPr="007330F9">
        <w:rPr>
          <w:sz w:val="18"/>
          <w:szCs w:val="18"/>
        </w:rPr>
        <w:t>транспортных</w:t>
      </w:r>
      <w:r w:rsidRPr="007330F9">
        <w:rPr>
          <w:spacing w:val="1"/>
          <w:sz w:val="18"/>
          <w:szCs w:val="18"/>
        </w:rPr>
        <w:t xml:space="preserve"> </w:t>
      </w:r>
      <w:r w:rsidRPr="007330F9">
        <w:rPr>
          <w:sz w:val="18"/>
          <w:szCs w:val="18"/>
        </w:rPr>
        <w:t>средств,</w:t>
      </w:r>
      <w:r w:rsidRPr="007330F9">
        <w:rPr>
          <w:spacing w:val="1"/>
          <w:sz w:val="18"/>
          <w:szCs w:val="18"/>
        </w:rPr>
        <w:t xml:space="preserve"> </w:t>
      </w:r>
      <w:r w:rsidRPr="007330F9">
        <w:rPr>
          <w:sz w:val="18"/>
          <w:szCs w:val="18"/>
        </w:rPr>
        <w:t>управляемых</w:t>
      </w:r>
      <w:r w:rsidRPr="007330F9">
        <w:rPr>
          <w:spacing w:val="1"/>
          <w:sz w:val="18"/>
          <w:szCs w:val="18"/>
        </w:rPr>
        <w:t xml:space="preserve"> </w:t>
      </w:r>
      <w:r w:rsidRPr="007330F9">
        <w:rPr>
          <w:sz w:val="18"/>
          <w:szCs w:val="18"/>
        </w:rPr>
        <w:t>инвалидами</w:t>
      </w:r>
      <w:r w:rsidRPr="007330F9">
        <w:rPr>
          <w:spacing w:val="1"/>
          <w:sz w:val="18"/>
          <w:szCs w:val="18"/>
        </w:rPr>
        <w:t xml:space="preserve"> </w:t>
      </w:r>
      <w:r w:rsidRPr="007330F9">
        <w:rPr>
          <w:sz w:val="18"/>
          <w:szCs w:val="18"/>
        </w:rPr>
        <w:t>I,</w:t>
      </w:r>
      <w:r w:rsidRPr="007330F9">
        <w:rPr>
          <w:spacing w:val="1"/>
          <w:sz w:val="18"/>
          <w:szCs w:val="18"/>
        </w:rPr>
        <w:t xml:space="preserve"> </w:t>
      </w:r>
      <w:r w:rsidRPr="007330F9">
        <w:rPr>
          <w:sz w:val="18"/>
          <w:szCs w:val="18"/>
        </w:rPr>
        <w:t>II</w:t>
      </w:r>
      <w:r w:rsidRPr="007330F9">
        <w:rPr>
          <w:spacing w:val="1"/>
          <w:sz w:val="18"/>
          <w:szCs w:val="18"/>
        </w:rPr>
        <w:t xml:space="preserve"> </w:t>
      </w:r>
      <w:r w:rsidRPr="007330F9">
        <w:rPr>
          <w:sz w:val="18"/>
          <w:szCs w:val="18"/>
        </w:rPr>
        <w:t>групп,</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инвалидами</w:t>
      </w:r>
      <w:r w:rsidRPr="007330F9">
        <w:rPr>
          <w:spacing w:val="1"/>
          <w:sz w:val="18"/>
          <w:szCs w:val="18"/>
        </w:rPr>
        <w:t xml:space="preserve"> </w:t>
      </w:r>
      <w:r w:rsidRPr="007330F9">
        <w:rPr>
          <w:sz w:val="18"/>
          <w:szCs w:val="18"/>
        </w:rPr>
        <w:t>III</w:t>
      </w:r>
      <w:r w:rsidRPr="007330F9">
        <w:rPr>
          <w:spacing w:val="1"/>
          <w:sz w:val="18"/>
          <w:szCs w:val="18"/>
        </w:rPr>
        <w:t xml:space="preserve"> </w:t>
      </w:r>
      <w:r w:rsidRPr="007330F9">
        <w:rPr>
          <w:sz w:val="18"/>
          <w:szCs w:val="18"/>
        </w:rPr>
        <w:t>группы</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установленном</w:t>
      </w:r>
      <w:r w:rsidRPr="007330F9">
        <w:rPr>
          <w:spacing w:val="1"/>
          <w:sz w:val="18"/>
          <w:szCs w:val="18"/>
        </w:rPr>
        <w:t xml:space="preserve"> </w:t>
      </w:r>
      <w:r w:rsidRPr="007330F9">
        <w:rPr>
          <w:sz w:val="18"/>
          <w:szCs w:val="18"/>
        </w:rPr>
        <w:t>Правительством</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 и транспортных средств, перевозящих таких инвалидов и (или) детей-</w:t>
      </w:r>
      <w:r w:rsidRPr="007330F9">
        <w:rPr>
          <w:spacing w:val="1"/>
          <w:sz w:val="18"/>
          <w:szCs w:val="18"/>
        </w:rPr>
        <w:t xml:space="preserve"> </w:t>
      </w:r>
      <w:r w:rsidRPr="007330F9">
        <w:rPr>
          <w:sz w:val="18"/>
          <w:szCs w:val="18"/>
        </w:rPr>
        <w:t>инвалидов.</w:t>
      </w:r>
    </w:p>
    <w:p w14:paraId="3E28767A" w14:textId="77777777" w:rsidR="00005087" w:rsidRPr="007330F9" w:rsidRDefault="00005087" w:rsidP="007330F9">
      <w:pPr>
        <w:pStyle w:val="af"/>
        <w:spacing w:line="240" w:lineRule="auto"/>
        <w:ind w:firstLine="709"/>
        <w:jc w:val="both"/>
        <w:rPr>
          <w:sz w:val="18"/>
          <w:szCs w:val="18"/>
        </w:rPr>
      </w:pPr>
      <w:r w:rsidRPr="007330F9">
        <w:rPr>
          <w:sz w:val="18"/>
          <w:szCs w:val="18"/>
        </w:rPr>
        <w:t>В целях</w:t>
      </w:r>
      <w:r w:rsidRPr="007330F9">
        <w:rPr>
          <w:spacing w:val="1"/>
          <w:sz w:val="18"/>
          <w:szCs w:val="18"/>
        </w:rPr>
        <w:t xml:space="preserve"> </w:t>
      </w:r>
      <w:r w:rsidRPr="007330F9">
        <w:rPr>
          <w:sz w:val="18"/>
          <w:szCs w:val="18"/>
        </w:rPr>
        <w:t>обеспечения</w:t>
      </w:r>
      <w:r w:rsidRPr="007330F9">
        <w:rPr>
          <w:spacing w:val="1"/>
          <w:sz w:val="18"/>
          <w:szCs w:val="18"/>
        </w:rPr>
        <w:t xml:space="preserve"> </w:t>
      </w:r>
      <w:r w:rsidRPr="007330F9">
        <w:rPr>
          <w:sz w:val="18"/>
          <w:szCs w:val="18"/>
        </w:rPr>
        <w:t>беспрепятственного доступа заявителей, в</w:t>
      </w:r>
      <w:r w:rsidRPr="007330F9">
        <w:rPr>
          <w:spacing w:val="1"/>
          <w:sz w:val="18"/>
          <w:szCs w:val="18"/>
        </w:rPr>
        <w:t xml:space="preserve"> </w:t>
      </w:r>
      <w:r w:rsidRPr="007330F9">
        <w:rPr>
          <w:sz w:val="18"/>
          <w:szCs w:val="18"/>
        </w:rPr>
        <w:t>том числе</w:t>
      </w:r>
      <w:r w:rsidRPr="007330F9">
        <w:rPr>
          <w:spacing w:val="1"/>
          <w:sz w:val="18"/>
          <w:szCs w:val="18"/>
        </w:rPr>
        <w:t xml:space="preserve"> </w:t>
      </w:r>
      <w:r w:rsidRPr="007330F9">
        <w:rPr>
          <w:sz w:val="18"/>
          <w:szCs w:val="18"/>
        </w:rPr>
        <w:t>передвигающихся на инвалидных колясках, вход в здание и помещения, в которых</w:t>
      </w:r>
      <w:r w:rsidRPr="007330F9">
        <w:rPr>
          <w:spacing w:val="1"/>
          <w:sz w:val="18"/>
          <w:szCs w:val="18"/>
        </w:rPr>
        <w:t xml:space="preserve"> </w:t>
      </w:r>
      <w:r w:rsidRPr="007330F9">
        <w:rPr>
          <w:sz w:val="18"/>
          <w:szCs w:val="18"/>
        </w:rPr>
        <w:t>предоставляется муниципальная услуга, оборудуются пандусами,</w:t>
      </w:r>
      <w:r w:rsidRPr="007330F9">
        <w:rPr>
          <w:spacing w:val="-67"/>
          <w:sz w:val="18"/>
          <w:szCs w:val="18"/>
        </w:rPr>
        <w:t xml:space="preserve"> </w:t>
      </w:r>
      <w:r w:rsidRPr="007330F9">
        <w:rPr>
          <w:sz w:val="18"/>
          <w:szCs w:val="18"/>
        </w:rPr>
        <w:t>поручнями, тактильными (контрастными) предупреждающими элементами, иными</w:t>
      </w:r>
      <w:r w:rsidRPr="007330F9">
        <w:rPr>
          <w:spacing w:val="1"/>
          <w:sz w:val="18"/>
          <w:szCs w:val="18"/>
        </w:rPr>
        <w:t xml:space="preserve"> </w:t>
      </w:r>
      <w:r w:rsidRPr="007330F9">
        <w:rPr>
          <w:sz w:val="18"/>
          <w:szCs w:val="18"/>
        </w:rPr>
        <w:t>специальными приспособлениями, позволяющими обеспечить беспрепятственный</w:t>
      </w:r>
      <w:r w:rsidRPr="007330F9">
        <w:rPr>
          <w:spacing w:val="1"/>
          <w:sz w:val="18"/>
          <w:szCs w:val="18"/>
        </w:rPr>
        <w:t xml:space="preserve"> </w:t>
      </w:r>
      <w:r w:rsidRPr="007330F9">
        <w:rPr>
          <w:sz w:val="18"/>
          <w:szCs w:val="18"/>
        </w:rPr>
        <w:t>доступ и передвижение инвалидов, в соответствии с законодательством Российской</w:t>
      </w:r>
      <w:r w:rsidRPr="007330F9">
        <w:rPr>
          <w:spacing w:val="1"/>
          <w:sz w:val="18"/>
          <w:szCs w:val="18"/>
        </w:rPr>
        <w:t xml:space="preserve"> </w:t>
      </w:r>
      <w:r w:rsidRPr="007330F9">
        <w:rPr>
          <w:sz w:val="18"/>
          <w:szCs w:val="18"/>
        </w:rPr>
        <w:t>Федерации</w:t>
      </w:r>
      <w:r w:rsidRPr="007330F9">
        <w:rPr>
          <w:spacing w:val="-4"/>
          <w:sz w:val="18"/>
          <w:szCs w:val="18"/>
        </w:rPr>
        <w:t xml:space="preserve"> </w:t>
      </w:r>
      <w:r w:rsidRPr="007330F9">
        <w:rPr>
          <w:sz w:val="18"/>
          <w:szCs w:val="18"/>
        </w:rPr>
        <w:t>о</w:t>
      </w:r>
      <w:r w:rsidRPr="007330F9">
        <w:rPr>
          <w:spacing w:val="1"/>
          <w:sz w:val="18"/>
          <w:szCs w:val="18"/>
        </w:rPr>
        <w:t xml:space="preserve"> </w:t>
      </w:r>
      <w:r w:rsidRPr="007330F9">
        <w:rPr>
          <w:sz w:val="18"/>
          <w:szCs w:val="18"/>
        </w:rPr>
        <w:t>социальной защите</w:t>
      </w:r>
      <w:r w:rsidRPr="007330F9">
        <w:rPr>
          <w:spacing w:val="-3"/>
          <w:sz w:val="18"/>
          <w:szCs w:val="18"/>
        </w:rPr>
        <w:t xml:space="preserve"> </w:t>
      </w:r>
      <w:r w:rsidRPr="007330F9">
        <w:rPr>
          <w:sz w:val="18"/>
          <w:szCs w:val="18"/>
        </w:rPr>
        <w:t>инвалидов.</w:t>
      </w:r>
    </w:p>
    <w:p w14:paraId="3155FD3D" w14:textId="77777777" w:rsidR="00005087" w:rsidRPr="007330F9" w:rsidRDefault="00005087" w:rsidP="007330F9">
      <w:pPr>
        <w:pStyle w:val="af"/>
        <w:spacing w:line="240" w:lineRule="auto"/>
        <w:ind w:firstLine="709"/>
        <w:jc w:val="both"/>
        <w:rPr>
          <w:sz w:val="18"/>
          <w:szCs w:val="18"/>
        </w:rPr>
      </w:pPr>
      <w:r w:rsidRPr="007330F9">
        <w:rPr>
          <w:sz w:val="18"/>
          <w:szCs w:val="18"/>
        </w:rPr>
        <w:t>Центральный</w:t>
      </w:r>
      <w:r w:rsidRPr="007330F9">
        <w:rPr>
          <w:spacing w:val="-13"/>
          <w:sz w:val="18"/>
          <w:szCs w:val="18"/>
        </w:rPr>
        <w:t xml:space="preserve"> </w:t>
      </w:r>
      <w:r w:rsidRPr="007330F9">
        <w:rPr>
          <w:sz w:val="18"/>
          <w:szCs w:val="18"/>
        </w:rPr>
        <w:t>вход</w:t>
      </w:r>
      <w:r w:rsidRPr="007330F9">
        <w:rPr>
          <w:spacing w:val="-13"/>
          <w:sz w:val="18"/>
          <w:szCs w:val="18"/>
        </w:rPr>
        <w:t xml:space="preserve"> </w:t>
      </w:r>
      <w:r w:rsidRPr="007330F9">
        <w:rPr>
          <w:sz w:val="18"/>
          <w:szCs w:val="18"/>
        </w:rPr>
        <w:t>в</w:t>
      </w:r>
      <w:r w:rsidRPr="007330F9">
        <w:rPr>
          <w:spacing w:val="-14"/>
          <w:sz w:val="18"/>
          <w:szCs w:val="18"/>
        </w:rPr>
        <w:t xml:space="preserve"> </w:t>
      </w:r>
      <w:r w:rsidRPr="007330F9">
        <w:rPr>
          <w:sz w:val="18"/>
          <w:szCs w:val="18"/>
        </w:rPr>
        <w:t>здание органа местного самоуправления</w:t>
      </w:r>
      <w:r w:rsidRPr="007330F9">
        <w:rPr>
          <w:spacing w:val="-13"/>
          <w:sz w:val="18"/>
          <w:szCs w:val="18"/>
        </w:rPr>
        <w:t xml:space="preserve"> </w:t>
      </w:r>
      <w:r w:rsidRPr="007330F9">
        <w:rPr>
          <w:sz w:val="18"/>
          <w:szCs w:val="18"/>
        </w:rPr>
        <w:t>должен</w:t>
      </w:r>
      <w:r w:rsidRPr="007330F9">
        <w:rPr>
          <w:spacing w:val="-12"/>
          <w:sz w:val="18"/>
          <w:szCs w:val="18"/>
        </w:rPr>
        <w:t xml:space="preserve"> </w:t>
      </w:r>
      <w:r w:rsidRPr="007330F9">
        <w:rPr>
          <w:sz w:val="18"/>
          <w:szCs w:val="18"/>
        </w:rPr>
        <w:t>быть</w:t>
      </w:r>
      <w:r w:rsidRPr="007330F9">
        <w:rPr>
          <w:spacing w:val="-15"/>
          <w:sz w:val="18"/>
          <w:szCs w:val="18"/>
        </w:rPr>
        <w:t xml:space="preserve"> </w:t>
      </w:r>
      <w:r w:rsidRPr="007330F9">
        <w:rPr>
          <w:sz w:val="18"/>
          <w:szCs w:val="18"/>
        </w:rPr>
        <w:t xml:space="preserve">оборудован </w:t>
      </w:r>
      <w:r w:rsidRPr="007330F9">
        <w:rPr>
          <w:spacing w:val="-68"/>
          <w:sz w:val="18"/>
          <w:szCs w:val="18"/>
        </w:rPr>
        <w:t xml:space="preserve"> </w:t>
      </w:r>
      <w:r w:rsidRPr="007330F9">
        <w:rPr>
          <w:sz w:val="18"/>
          <w:szCs w:val="18"/>
        </w:rPr>
        <w:t>информационной</w:t>
      </w:r>
      <w:r w:rsidRPr="007330F9">
        <w:rPr>
          <w:spacing w:val="-1"/>
          <w:sz w:val="18"/>
          <w:szCs w:val="18"/>
        </w:rPr>
        <w:t xml:space="preserve"> </w:t>
      </w:r>
      <w:r w:rsidRPr="007330F9">
        <w:rPr>
          <w:sz w:val="18"/>
          <w:szCs w:val="18"/>
        </w:rPr>
        <w:t>табличкой (вывеской),</w:t>
      </w:r>
      <w:r w:rsidRPr="007330F9">
        <w:rPr>
          <w:spacing w:val="-4"/>
          <w:sz w:val="18"/>
          <w:szCs w:val="18"/>
        </w:rPr>
        <w:t xml:space="preserve"> </w:t>
      </w:r>
      <w:r w:rsidRPr="007330F9">
        <w:rPr>
          <w:sz w:val="18"/>
          <w:szCs w:val="18"/>
        </w:rPr>
        <w:t>содержащей информацию:</w:t>
      </w:r>
    </w:p>
    <w:p w14:paraId="4AE0DB9C" w14:textId="77777777" w:rsidR="00005087" w:rsidRPr="007330F9" w:rsidRDefault="00005087" w:rsidP="007330F9">
      <w:pPr>
        <w:pStyle w:val="af"/>
        <w:spacing w:line="240" w:lineRule="auto"/>
        <w:ind w:firstLine="709"/>
        <w:jc w:val="both"/>
        <w:rPr>
          <w:sz w:val="18"/>
          <w:szCs w:val="18"/>
        </w:rPr>
      </w:pPr>
      <w:r w:rsidRPr="007330F9">
        <w:rPr>
          <w:sz w:val="18"/>
          <w:szCs w:val="18"/>
        </w:rPr>
        <w:t>наименование;</w:t>
      </w:r>
    </w:p>
    <w:p w14:paraId="2F55D055" w14:textId="77777777" w:rsidR="00005087" w:rsidRPr="007330F9" w:rsidRDefault="00005087" w:rsidP="007330F9">
      <w:pPr>
        <w:pStyle w:val="af"/>
        <w:spacing w:line="240" w:lineRule="auto"/>
        <w:ind w:firstLine="709"/>
        <w:jc w:val="both"/>
        <w:rPr>
          <w:spacing w:val="-67"/>
          <w:sz w:val="18"/>
          <w:szCs w:val="18"/>
        </w:rPr>
      </w:pPr>
      <w:r w:rsidRPr="007330F9">
        <w:rPr>
          <w:sz w:val="18"/>
          <w:szCs w:val="18"/>
        </w:rPr>
        <w:t>местонахождение и юридический адрес;</w:t>
      </w:r>
      <w:r w:rsidRPr="007330F9">
        <w:rPr>
          <w:spacing w:val="-67"/>
          <w:sz w:val="18"/>
          <w:szCs w:val="18"/>
        </w:rPr>
        <w:t xml:space="preserve"> </w:t>
      </w:r>
    </w:p>
    <w:p w14:paraId="0A260C7F" w14:textId="77777777" w:rsidR="00005087" w:rsidRPr="007330F9" w:rsidRDefault="00005087" w:rsidP="007330F9">
      <w:pPr>
        <w:pStyle w:val="af"/>
        <w:spacing w:line="240" w:lineRule="auto"/>
        <w:ind w:firstLine="709"/>
        <w:jc w:val="both"/>
        <w:rPr>
          <w:sz w:val="18"/>
          <w:szCs w:val="18"/>
        </w:rPr>
      </w:pPr>
      <w:r w:rsidRPr="007330F9">
        <w:rPr>
          <w:sz w:val="18"/>
          <w:szCs w:val="18"/>
        </w:rPr>
        <w:t>режим</w:t>
      </w:r>
      <w:r w:rsidRPr="007330F9">
        <w:rPr>
          <w:spacing w:val="-1"/>
          <w:sz w:val="18"/>
          <w:szCs w:val="18"/>
        </w:rPr>
        <w:t xml:space="preserve"> </w:t>
      </w:r>
      <w:r w:rsidRPr="007330F9">
        <w:rPr>
          <w:sz w:val="18"/>
          <w:szCs w:val="18"/>
        </w:rPr>
        <w:t>работы;</w:t>
      </w:r>
    </w:p>
    <w:p w14:paraId="70BA1FC7" w14:textId="77777777" w:rsidR="00005087" w:rsidRPr="007330F9" w:rsidRDefault="00005087" w:rsidP="007330F9">
      <w:pPr>
        <w:pStyle w:val="af"/>
        <w:spacing w:line="240" w:lineRule="auto"/>
        <w:ind w:firstLine="709"/>
        <w:jc w:val="both"/>
        <w:rPr>
          <w:sz w:val="18"/>
          <w:szCs w:val="18"/>
        </w:rPr>
      </w:pPr>
      <w:r w:rsidRPr="007330F9">
        <w:rPr>
          <w:sz w:val="18"/>
          <w:szCs w:val="18"/>
        </w:rPr>
        <w:t>график</w:t>
      </w:r>
      <w:r w:rsidRPr="007330F9">
        <w:rPr>
          <w:spacing w:val="-4"/>
          <w:sz w:val="18"/>
          <w:szCs w:val="18"/>
        </w:rPr>
        <w:t xml:space="preserve"> </w:t>
      </w:r>
      <w:r w:rsidRPr="007330F9">
        <w:rPr>
          <w:sz w:val="18"/>
          <w:szCs w:val="18"/>
        </w:rPr>
        <w:t>приема;</w:t>
      </w:r>
    </w:p>
    <w:p w14:paraId="2F62059D" w14:textId="77777777" w:rsidR="00005087" w:rsidRPr="007330F9" w:rsidRDefault="00005087" w:rsidP="007330F9">
      <w:pPr>
        <w:pStyle w:val="af"/>
        <w:spacing w:line="240" w:lineRule="auto"/>
        <w:ind w:firstLine="709"/>
        <w:jc w:val="both"/>
        <w:rPr>
          <w:sz w:val="18"/>
          <w:szCs w:val="18"/>
        </w:rPr>
      </w:pPr>
      <w:r w:rsidRPr="007330F9">
        <w:rPr>
          <w:sz w:val="18"/>
          <w:szCs w:val="18"/>
        </w:rPr>
        <w:t>номера</w:t>
      </w:r>
      <w:r w:rsidRPr="007330F9">
        <w:rPr>
          <w:spacing w:val="-2"/>
          <w:sz w:val="18"/>
          <w:szCs w:val="18"/>
        </w:rPr>
        <w:t xml:space="preserve"> </w:t>
      </w:r>
      <w:r w:rsidRPr="007330F9">
        <w:rPr>
          <w:sz w:val="18"/>
          <w:szCs w:val="18"/>
        </w:rPr>
        <w:t>телефонов</w:t>
      </w:r>
      <w:r w:rsidRPr="007330F9">
        <w:rPr>
          <w:spacing w:val="-3"/>
          <w:sz w:val="18"/>
          <w:szCs w:val="18"/>
        </w:rPr>
        <w:t xml:space="preserve"> </w:t>
      </w:r>
      <w:r w:rsidRPr="007330F9">
        <w:rPr>
          <w:sz w:val="18"/>
          <w:szCs w:val="18"/>
        </w:rPr>
        <w:t>для</w:t>
      </w:r>
      <w:r w:rsidRPr="007330F9">
        <w:rPr>
          <w:spacing w:val="-2"/>
          <w:sz w:val="18"/>
          <w:szCs w:val="18"/>
        </w:rPr>
        <w:t xml:space="preserve"> </w:t>
      </w:r>
      <w:r w:rsidRPr="007330F9">
        <w:rPr>
          <w:sz w:val="18"/>
          <w:szCs w:val="18"/>
        </w:rPr>
        <w:t>справок.</w:t>
      </w:r>
    </w:p>
    <w:p w14:paraId="5E7E164D" w14:textId="77777777" w:rsidR="00005087" w:rsidRPr="007330F9" w:rsidRDefault="00005087" w:rsidP="007330F9">
      <w:pPr>
        <w:pStyle w:val="af"/>
        <w:spacing w:line="240" w:lineRule="auto"/>
        <w:ind w:firstLine="709"/>
        <w:jc w:val="both"/>
        <w:rPr>
          <w:sz w:val="18"/>
          <w:szCs w:val="18"/>
        </w:rPr>
      </w:pPr>
      <w:r w:rsidRPr="007330F9">
        <w:rPr>
          <w:sz w:val="18"/>
          <w:szCs w:val="18"/>
        </w:rPr>
        <w:t>Помещения,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муниципальная услуга, должны соответствовать санитарно-эпидемиологическим правилам и</w:t>
      </w:r>
      <w:r w:rsidRPr="007330F9">
        <w:rPr>
          <w:spacing w:val="-1"/>
          <w:sz w:val="18"/>
          <w:szCs w:val="18"/>
        </w:rPr>
        <w:t xml:space="preserve"> </w:t>
      </w:r>
      <w:r w:rsidRPr="007330F9">
        <w:rPr>
          <w:sz w:val="18"/>
          <w:szCs w:val="18"/>
        </w:rPr>
        <w:t>нормативам.</w:t>
      </w:r>
    </w:p>
    <w:p w14:paraId="262A5FA4" w14:textId="77777777" w:rsidR="00005087" w:rsidRPr="007330F9" w:rsidRDefault="00005087" w:rsidP="007330F9">
      <w:pPr>
        <w:pStyle w:val="af"/>
        <w:spacing w:line="240" w:lineRule="auto"/>
        <w:ind w:firstLine="709"/>
        <w:jc w:val="both"/>
        <w:rPr>
          <w:sz w:val="18"/>
          <w:szCs w:val="18"/>
        </w:rPr>
      </w:pPr>
      <w:r w:rsidRPr="007330F9">
        <w:rPr>
          <w:sz w:val="18"/>
          <w:szCs w:val="18"/>
        </w:rPr>
        <w:t>Помещения,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муниципальная</w:t>
      </w:r>
      <w:r w:rsidRPr="007330F9">
        <w:rPr>
          <w:spacing w:val="1"/>
          <w:sz w:val="18"/>
          <w:szCs w:val="18"/>
        </w:rPr>
        <w:t xml:space="preserve"> </w:t>
      </w:r>
      <w:r w:rsidRPr="007330F9">
        <w:rPr>
          <w:sz w:val="18"/>
          <w:szCs w:val="18"/>
        </w:rPr>
        <w:t>услуга,</w:t>
      </w:r>
      <w:r w:rsidRPr="007330F9">
        <w:rPr>
          <w:spacing w:val="-3"/>
          <w:sz w:val="18"/>
          <w:szCs w:val="18"/>
        </w:rPr>
        <w:t xml:space="preserve"> </w:t>
      </w:r>
      <w:r w:rsidRPr="007330F9">
        <w:rPr>
          <w:sz w:val="18"/>
          <w:szCs w:val="18"/>
        </w:rPr>
        <w:t>оснащаются:</w:t>
      </w:r>
    </w:p>
    <w:p w14:paraId="42A3DDFC" w14:textId="77777777" w:rsidR="00005087" w:rsidRPr="007330F9" w:rsidRDefault="00005087" w:rsidP="007330F9">
      <w:pPr>
        <w:pStyle w:val="af"/>
        <w:spacing w:line="240" w:lineRule="auto"/>
        <w:ind w:firstLine="709"/>
        <w:jc w:val="both"/>
        <w:rPr>
          <w:sz w:val="18"/>
          <w:szCs w:val="18"/>
        </w:rPr>
      </w:pPr>
      <w:r w:rsidRPr="007330F9">
        <w:rPr>
          <w:sz w:val="18"/>
          <w:szCs w:val="18"/>
        </w:rPr>
        <w:t>противопожарной</w:t>
      </w:r>
      <w:r w:rsidRPr="007330F9">
        <w:rPr>
          <w:spacing w:val="-4"/>
          <w:sz w:val="18"/>
          <w:szCs w:val="18"/>
        </w:rPr>
        <w:t xml:space="preserve"> </w:t>
      </w:r>
      <w:r w:rsidRPr="007330F9">
        <w:rPr>
          <w:sz w:val="18"/>
          <w:szCs w:val="18"/>
        </w:rPr>
        <w:t>системой</w:t>
      </w:r>
      <w:r w:rsidRPr="007330F9">
        <w:rPr>
          <w:spacing w:val="-7"/>
          <w:sz w:val="18"/>
          <w:szCs w:val="18"/>
        </w:rPr>
        <w:t xml:space="preserve"> </w:t>
      </w:r>
      <w:r w:rsidRPr="007330F9">
        <w:rPr>
          <w:sz w:val="18"/>
          <w:szCs w:val="18"/>
        </w:rPr>
        <w:t>и</w:t>
      </w:r>
      <w:r w:rsidRPr="007330F9">
        <w:rPr>
          <w:spacing w:val="-3"/>
          <w:sz w:val="18"/>
          <w:szCs w:val="18"/>
        </w:rPr>
        <w:t xml:space="preserve"> </w:t>
      </w:r>
      <w:r w:rsidRPr="007330F9">
        <w:rPr>
          <w:sz w:val="18"/>
          <w:szCs w:val="18"/>
        </w:rPr>
        <w:t>средствами</w:t>
      </w:r>
      <w:r w:rsidRPr="007330F9">
        <w:rPr>
          <w:spacing w:val="-4"/>
          <w:sz w:val="18"/>
          <w:szCs w:val="18"/>
        </w:rPr>
        <w:t xml:space="preserve"> </w:t>
      </w:r>
      <w:r w:rsidRPr="007330F9">
        <w:rPr>
          <w:sz w:val="18"/>
          <w:szCs w:val="18"/>
        </w:rPr>
        <w:t>пожаротушения;</w:t>
      </w:r>
    </w:p>
    <w:p w14:paraId="2387EA5C" w14:textId="77777777" w:rsidR="00005087" w:rsidRPr="007330F9" w:rsidRDefault="00005087" w:rsidP="007330F9">
      <w:pPr>
        <w:pStyle w:val="af"/>
        <w:spacing w:line="240" w:lineRule="auto"/>
        <w:ind w:firstLine="709"/>
        <w:jc w:val="both"/>
        <w:rPr>
          <w:sz w:val="18"/>
          <w:szCs w:val="18"/>
        </w:rPr>
      </w:pPr>
      <w:r w:rsidRPr="007330F9">
        <w:rPr>
          <w:sz w:val="18"/>
          <w:szCs w:val="18"/>
        </w:rPr>
        <w:t xml:space="preserve">системой оповещения о возникновении чрезвычайной ситуации; </w:t>
      </w:r>
    </w:p>
    <w:p w14:paraId="30368EC9" w14:textId="77777777" w:rsidR="00005087" w:rsidRPr="007330F9" w:rsidRDefault="00005087" w:rsidP="007330F9">
      <w:pPr>
        <w:pStyle w:val="af"/>
        <w:spacing w:line="240" w:lineRule="auto"/>
        <w:ind w:firstLine="709"/>
        <w:jc w:val="both"/>
        <w:rPr>
          <w:sz w:val="18"/>
          <w:szCs w:val="18"/>
        </w:rPr>
      </w:pPr>
      <w:r w:rsidRPr="007330F9">
        <w:rPr>
          <w:sz w:val="18"/>
          <w:szCs w:val="18"/>
        </w:rPr>
        <w:t>средствами</w:t>
      </w:r>
      <w:r w:rsidRPr="007330F9">
        <w:rPr>
          <w:spacing w:val="1"/>
          <w:sz w:val="18"/>
          <w:szCs w:val="18"/>
        </w:rPr>
        <w:t xml:space="preserve"> </w:t>
      </w:r>
      <w:r w:rsidRPr="007330F9">
        <w:rPr>
          <w:sz w:val="18"/>
          <w:szCs w:val="18"/>
        </w:rPr>
        <w:t>оказания</w:t>
      </w:r>
      <w:r w:rsidRPr="007330F9">
        <w:rPr>
          <w:spacing w:val="-1"/>
          <w:sz w:val="18"/>
          <w:szCs w:val="18"/>
        </w:rPr>
        <w:t xml:space="preserve"> </w:t>
      </w:r>
      <w:r w:rsidRPr="007330F9">
        <w:rPr>
          <w:sz w:val="18"/>
          <w:szCs w:val="18"/>
        </w:rPr>
        <w:t>первой медицинской помощи;</w:t>
      </w:r>
    </w:p>
    <w:p w14:paraId="381073CF" w14:textId="77777777" w:rsidR="00005087" w:rsidRPr="007330F9" w:rsidRDefault="00005087" w:rsidP="007330F9">
      <w:pPr>
        <w:pStyle w:val="af"/>
        <w:spacing w:line="240" w:lineRule="auto"/>
        <w:ind w:firstLine="709"/>
        <w:jc w:val="both"/>
        <w:rPr>
          <w:sz w:val="18"/>
          <w:szCs w:val="18"/>
        </w:rPr>
      </w:pPr>
      <w:r w:rsidRPr="007330F9">
        <w:rPr>
          <w:sz w:val="18"/>
          <w:szCs w:val="18"/>
        </w:rPr>
        <w:t>туалетными</w:t>
      </w:r>
      <w:r w:rsidRPr="007330F9">
        <w:rPr>
          <w:spacing w:val="-3"/>
          <w:sz w:val="18"/>
          <w:szCs w:val="18"/>
        </w:rPr>
        <w:t xml:space="preserve"> </w:t>
      </w:r>
      <w:r w:rsidRPr="007330F9">
        <w:rPr>
          <w:sz w:val="18"/>
          <w:szCs w:val="18"/>
        </w:rPr>
        <w:t>комнатами</w:t>
      </w:r>
      <w:r w:rsidRPr="007330F9">
        <w:rPr>
          <w:spacing w:val="-3"/>
          <w:sz w:val="18"/>
          <w:szCs w:val="18"/>
        </w:rPr>
        <w:t xml:space="preserve"> </w:t>
      </w:r>
      <w:r w:rsidRPr="007330F9">
        <w:rPr>
          <w:sz w:val="18"/>
          <w:szCs w:val="18"/>
        </w:rPr>
        <w:t>для</w:t>
      </w:r>
      <w:r w:rsidRPr="007330F9">
        <w:rPr>
          <w:spacing w:val="-3"/>
          <w:sz w:val="18"/>
          <w:szCs w:val="18"/>
        </w:rPr>
        <w:t xml:space="preserve"> </w:t>
      </w:r>
      <w:r w:rsidRPr="007330F9">
        <w:rPr>
          <w:sz w:val="18"/>
          <w:szCs w:val="18"/>
        </w:rPr>
        <w:t>посетителей.</w:t>
      </w:r>
    </w:p>
    <w:p w14:paraId="6A37AE47" w14:textId="77777777" w:rsidR="00005087" w:rsidRPr="007330F9" w:rsidRDefault="00005087" w:rsidP="007330F9">
      <w:pPr>
        <w:pStyle w:val="af"/>
        <w:spacing w:line="240" w:lineRule="auto"/>
        <w:ind w:firstLine="709"/>
        <w:jc w:val="both"/>
        <w:rPr>
          <w:sz w:val="18"/>
          <w:szCs w:val="18"/>
        </w:rPr>
      </w:pPr>
      <w:r w:rsidRPr="007330F9">
        <w:rPr>
          <w:sz w:val="18"/>
          <w:szCs w:val="18"/>
        </w:rPr>
        <w:t>Зал</w:t>
      </w:r>
      <w:r w:rsidRPr="007330F9">
        <w:rPr>
          <w:spacing w:val="1"/>
          <w:sz w:val="18"/>
          <w:szCs w:val="18"/>
        </w:rPr>
        <w:t xml:space="preserve"> </w:t>
      </w:r>
      <w:r w:rsidRPr="007330F9">
        <w:rPr>
          <w:sz w:val="18"/>
          <w:szCs w:val="18"/>
        </w:rPr>
        <w:t>ожидания</w:t>
      </w:r>
      <w:r w:rsidRPr="007330F9">
        <w:rPr>
          <w:spacing w:val="1"/>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оборудуется</w:t>
      </w:r>
      <w:r w:rsidRPr="007330F9">
        <w:rPr>
          <w:spacing w:val="1"/>
          <w:sz w:val="18"/>
          <w:szCs w:val="18"/>
        </w:rPr>
        <w:t xml:space="preserve"> </w:t>
      </w:r>
      <w:r w:rsidRPr="007330F9">
        <w:rPr>
          <w:sz w:val="18"/>
          <w:szCs w:val="18"/>
        </w:rPr>
        <w:t>стульями,</w:t>
      </w:r>
      <w:r w:rsidRPr="007330F9">
        <w:rPr>
          <w:spacing w:val="1"/>
          <w:sz w:val="18"/>
          <w:szCs w:val="18"/>
        </w:rPr>
        <w:t xml:space="preserve"> </w:t>
      </w:r>
      <w:r w:rsidRPr="007330F9">
        <w:rPr>
          <w:sz w:val="18"/>
          <w:szCs w:val="18"/>
        </w:rPr>
        <w:t>скамьями,</w:t>
      </w:r>
      <w:r w:rsidRPr="007330F9">
        <w:rPr>
          <w:spacing w:val="1"/>
          <w:sz w:val="18"/>
          <w:szCs w:val="18"/>
        </w:rPr>
        <w:t xml:space="preserve"> </w:t>
      </w:r>
      <w:r w:rsidRPr="007330F9">
        <w:rPr>
          <w:sz w:val="18"/>
          <w:szCs w:val="18"/>
        </w:rPr>
        <w:t>количество</w:t>
      </w:r>
      <w:r w:rsidRPr="007330F9">
        <w:rPr>
          <w:spacing w:val="-67"/>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определяется</w:t>
      </w:r>
      <w:r w:rsidRPr="007330F9">
        <w:rPr>
          <w:spacing w:val="1"/>
          <w:sz w:val="18"/>
          <w:szCs w:val="18"/>
        </w:rPr>
        <w:t xml:space="preserve"> </w:t>
      </w:r>
      <w:r w:rsidRPr="007330F9">
        <w:rPr>
          <w:sz w:val="18"/>
          <w:szCs w:val="18"/>
        </w:rPr>
        <w:t>исходя</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фактической</w:t>
      </w:r>
      <w:r w:rsidRPr="007330F9">
        <w:rPr>
          <w:spacing w:val="1"/>
          <w:sz w:val="18"/>
          <w:szCs w:val="18"/>
        </w:rPr>
        <w:t xml:space="preserve"> </w:t>
      </w:r>
      <w:r w:rsidRPr="007330F9">
        <w:rPr>
          <w:sz w:val="18"/>
          <w:szCs w:val="18"/>
        </w:rPr>
        <w:t>нагрузки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возможностей</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их</w:t>
      </w:r>
      <w:r w:rsidRPr="007330F9">
        <w:rPr>
          <w:spacing w:val="1"/>
          <w:sz w:val="18"/>
          <w:szCs w:val="18"/>
        </w:rPr>
        <w:t xml:space="preserve"> </w:t>
      </w:r>
      <w:r w:rsidRPr="007330F9">
        <w:rPr>
          <w:sz w:val="18"/>
          <w:szCs w:val="18"/>
        </w:rPr>
        <w:t>размещения</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помещении,</w:t>
      </w:r>
      <w:r w:rsidRPr="007330F9">
        <w:rPr>
          <w:spacing w:val="-2"/>
          <w:sz w:val="18"/>
          <w:szCs w:val="18"/>
        </w:rPr>
        <w:t xml:space="preserve"> </w:t>
      </w:r>
      <w:r w:rsidRPr="007330F9">
        <w:rPr>
          <w:sz w:val="18"/>
          <w:szCs w:val="18"/>
        </w:rPr>
        <w:t>а</w:t>
      </w:r>
      <w:r w:rsidRPr="007330F9">
        <w:rPr>
          <w:spacing w:val="2"/>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информационными стендами.</w:t>
      </w:r>
    </w:p>
    <w:p w14:paraId="7525D113" w14:textId="77777777" w:rsidR="00005087" w:rsidRPr="007330F9" w:rsidRDefault="00005087" w:rsidP="007330F9">
      <w:pPr>
        <w:pStyle w:val="af"/>
        <w:spacing w:line="240" w:lineRule="auto"/>
        <w:ind w:firstLine="709"/>
        <w:jc w:val="both"/>
        <w:rPr>
          <w:sz w:val="18"/>
          <w:szCs w:val="18"/>
        </w:rPr>
      </w:pPr>
      <w:r w:rsidRPr="007330F9">
        <w:rPr>
          <w:sz w:val="18"/>
          <w:szCs w:val="18"/>
        </w:rPr>
        <w:t>Тексты</w:t>
      </w:r>
      <w:r w:rsidRPr="007330F9">
        <w:rPr>
          <w:spacing w:val="1"/>
          <w:sz w:val="18"/>
          <w:szCs w:val="18"/>
        </w:rPr>
        <w:t xml:space="preserve"> </w:t>
      </w:r>
      <w:r w:rsidRPr="007330F9">
        <w:rPr>
          <w:sz w:val="18"/>
          <w:szCs w:val="18"/>
        </w:rPr>
        <w:t>материалов,</w:t>
      </w:r>
      <w:r w:rsidRPr="007330F9">
        <w:rPr>
          <w:spacing w:val="1"/>
          <w:sz w:val="18"/>
          <w:szCs w:val="18"/>
        </w:rPr>
        <w:t xml:space="preserve"> </w:t>
      </w:r>
      <w:r w:rsidRPr="007330F9">
        <w:rPr>
          <w:sz w:val="18"/>
          <w:szCs w:val="18"/>
        </w:rPr>
        <w:t>размещенных</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информационном</w:t>
      </w:r>
      <w:r w:rsidRPr="007330F9">
        <w:rPr>
          <w:spacing w:val="1"/>
          <w:sz w:val="18"/>
          <w:szCs w:val="18"/>
        </w:rPr>
        <w:t xml:space="preserve"> </w:t>
      </w:r>
      <w:r w:rsidRPr="007330F9">
        <w:rPr>
          <w:sz w:val="18"/>
          <w:szCs w:val="18"/>
        </w:rPr>
        <w:t>стенде,</w:t>
      </w:r>
      <w:r w:rsidRPr="007330F9">
        <w:rPr>
          <w:spacing w:val="1"/>
          <w:sz w:val="18"/>
          <w:szCs w:val="18"/>
        </w:rPr>
        <w:t xml:space="preserve"> </w:t>
      </w:r>
      <w:r w:rsidRPr="007330F9">
        <w:rPr>
          <w:sz w:val="18"/>
          <w:szCs w:val="18"/>
        </w:rPr>
        <w:t>печатаются</w:t>
      </w:r>
      <w:r w:rsidRPr="007330F9">
        <w:rPr>
          <w:spacing w:val="-67"/>
          <w:sz w:val="18"/>
          <w:szCs w:val="18"/>
        </w:rPr>
        <w:t xml:space="preserve"> </w:t>
      </w:r>
      <w:r w:rsidRPr="007330F9">
        <w:rPr>
          <w:spacing w:val="-1"/>
          <w:sz w:val="18"/>
          <w:szCs w:val="18"/>
        </w:rPr>
        <w:t>удобным</w:t>
      </w:r>
      <w:r w:rsidRPr="007330F9">
        <w:rPr>
          <w:spacing w:val="-18"/>
          <w:sz w:val="18"/>
          <w:szCs w:val="18"/>
        </w:rPr>
        <w:t xml:space="preserve"> </w:t>
      </w:r>
      <w:r w:rsidRPr="007330F9">
        <w:rPr>
          <w:spacing w:val="-1"/>
          <w:sz w:val="18"/>
          <w:szCs w:val="18"/>
        </w:rPr>
        <w:t>для</w:t>
      </w:r>
      <w:r w:rsidRPr="007330F9">
        <w:rPr>
          <w:spacing w:val="-17"/>
          <w:sz w:val="18"/>
          <w:szCs w:val="18"/>
        </w:rPr>
        <w:t xml:space="preserve"> </w:t>
      </w:r>
      <w:r w:rsidRPr="007330F9">
        <w:rPr>
          <w:spacing w:val="-1"/>
          <w:sz w:val="18"/>
          <w:szCs w:val="18"/>
        </w:rPr>
        <w:t>чтения</w:t>
      </w:r>
      <w:r w:rsidRPr="007330F9">
        <w:rPr>
          <w:spacing w:val="-19"/>
          <w:sz w:val="18"/>
          <w:szCs w:val="18"/>
        </w:rPr>
        <w:t xml:space="preserve"> </w:t>
      </w:r>
      <w:r w:rsidRPr="007330F9">
        <w:rPr>
          <w:spacing w:val="-1"/>
          <w:sz w:val="18"/>
          <w:szCs w:val="18"/>
        </w:rPr>
        <w:t>шрифтом,</w:t>
      </w:r>
      <w:r w:rsidRPr="007330F9">
        <w:rPr>
          <w:spacing w:val="-21"/>
          <w:sz w:val="18"/>
          <w:szCs w:val="18"/>
        </w:rPr>
        <w:t xml:space="preserve"> </w:t>
      </w:r>
      <w:r w:rsidRPr="007330F9">
        <w:rPr>
          <w:sz w:val="18"/>
          <w:szCs w:val="18"/>
        </w:rPr>
        <w:t>без</w:t>
      </w:r>
      <w:r w:rsidRPr="007330F9">
        <w:rPr>
          <w:spacing w:val="-17"/>
          <w:sz w:val="18"/>
          <w:szCs w:val="18"/>
        </w:rPr>
        <w:t xml:space="preserve"> </w:t>
      </w:r>
      <w:r w:rsidRPr="007330F9">
        <w:rPr>
          <w:sz w:val="18"/>
          <w:szCs w:val="18"/>
        </w:rPr>
        <w:t>исправлений,</w:t>
      </w:r>
      <w:r w:rsidRPr="007330F9">
        <w:rPr>
          <w:spacing w:val="-18"/>
          <w:sz w:val="18"/>
          <w:szCs w:val="18"/>
        </w:rPr>
        <w:t xml:space="preserve"> </w:t>
      </w:r>
      <w:r w:rsidRPr="007330F9">
        <w:rPr>
          <w:sz w:val="18"/>
          <w:szCs w:val="18"/>
        </w:rPr>
        <w:t>с</w:t>
      </w:r>
      <w:r w:rsidRPr="007330F9">
        <w:rPr>
          <w:spacing w:val="-18"/>
          <w:sz w:val="18"/>
          <w:szCs w:val="18"/>
        </w:rPr>
        <w:t xml:space="preserve"> </w:t>
      </w:r>
      <w:r w:rsidRPr="007330F9">
        <w:rPr>
          <w:sz w:val="18"/>
          <w:szCs w:val="18"/>
        </w:rPr>
        <w:t>выделением</w:t>
      </w:r>
      <w:r w:rsidRPr="007330F9">
        <w:rPr>
          <w:spacing w:val="-17"/>
          <w:sz w:val="18"/>
          <w:szCs w:val="18"/>
        </w:rPr>
        <w:t xml:space="preserve"> </w:t>
      </w:r>
      <w:r w:rsidRPr="007330F9">
        <w:rPr>
          <w:sz w:val="18"/>
          <w:szCs w:val="18"/>
        </w:rPr>
        <w:t>наиболее</w:t>
      </w:r>
      <w:r w:rsidRPr="007330F9">
        <w:rPr>
          <w:spacing w:val="-17"/>
          <w:sz w:val="18"/>
          <w:szCs w:val="18"/>
        </w:rPr>
        <w:t xml:space="preserve"> </w:t>
      </w:r>
      <w:r w:rsidRPr="007330F9">
        <w:rPr>
          <w:sz w:val="18"/>
          <w:szCs w:val="18"/>
        </w:rPr>
        <w:t>важных</w:t>
      </w:r>
      <w:r w:rsidRPr="007330F9">
        <w:rPr>
          <w:spacing w:val="-18"/>
          <w:sz w:val="18"/>
          <w:szCs w:val="18"/>
        </w:rPr>
        <w:t xml:space="preserve"> </w:t>
      </w:r>
      <w:r w:rsidRPr="007330F9">
        <w:rPr>
          <w:sz w:val="18"/>
          <w:szCs w:val="18"/>
        </w:rPr>
        <w:t xml:space="preserve">мест </w:t>
      </w:r>
      <w:r w:rsidRPr="007330F9">
        <w:rPr>
          <w:spacing w:val="-68"/>
          <w:sz w:val="18"/>
          <w:szCs w:val="18"/>
        </w:rPr>
        <w:t xml:space="preserve"> </w:t>
      </w:r>
      <w:r w:rsidRPr="007330F9">
        <w:rPr>
          <w:sz w:val="18"/>
          <w:szCs w:val="18"/>
        </w:rPr>
        <w:t>полужирным</w:t>
      </w:r>
      <w:r w:rsidRPr="007330F9">
        <w:rPr>
          <w:spacing w:val="-1"/>
          <w:sz w:val="18"/>
          <w:szCs w:val="18"/>
        </w:rPr>
        <w:t xml:space="preserve"> </w:t>
      </w:r>
      <w:r w:rsidRPr="007330F9">
        <w:rPr>
          <w:sz w:val="18"/>
          <w:szCs w:val="18"/>
        </w:rPr>
        <w:t>шрифтом.</w:t>
      </w:r>
    </w:p>
    <w:p w14:paraId="46D2CCB3" w14:textId="77777777" w:rsidR="00005087" w:rsidRPr="007330F9" w:rsidRDefault="00005087" w:rsidP="007330F9">
      <w:pPr>
        <w:pStyle w:val="af"/>
        <w:spacing w:line="240" w:lineRule="auto"/>
        <w:ind w:firstLine="709"/>
        <w:jc w:val="both"/>
        <w:rPr>
          <w:sz w:val="18"/>
          <w:szCs w:val="18"/>
        </w:rPr>
      </w:pPr>
      <w:r w:rsidRPr="007330F9">
        <w:rPr>
          <w:sz w:val="18"/>
          <w:szCs w:val="18"/>
        </w:rPr>
        <w:t>Места для заполнения заявлений оборудуются стульями, столами (стойками),</w:t>
      </w:r>
      <w:r w:rsidRPr="007330F9">
        <w:rPr>
          <w:spacing w:val="1"/>
          <w:sz w:val="18"/>
          <w:szCs w:val="18"/>
        </w:rPr>
        <w:t xml:space="preserve"> </w:t>
      </w:r>
      <w:r w:rsidRPr="007330F9">
        <w:rPr>
          <w:sz w:val="18"/>
          <w:szCs w:val="18"/>
        </w:rPr>
        <w:t>бланками заявлений,</w:t>
      </w:r>
      <w:r w:rsidRPr="007330F9">
        <w:rPr>
          <w:spacing w:val="-1"/>
          <w:sz w:val="18"/>
          <w:szCs w:val="18"/>
        </w:rPr>
        <w:t xml:space="preserve"> </w:t>
      </w:r>
      <w:r w:rsidRPr="007330F9">
        <w:rPr>
          <w:sz w:val="18"/>
          <w:szCs w:val="18"/>
        </w:rPr>
        <w:t>письменными принадлежностями.</w:t>
      </w:r>
    </w:p>
    <w:p w14:paraId="2003C02D" w14:textId="77777777" w:rsidR="00005087" w:rsidRPr="007330F9" w:rsidRDefault="00005087" w:rsidP="007330F9">
      <w:pPr>
        <w:pStyle w:val="af"/>
        <w:spacing w:line="240" w:lineRule="auto"/>
        <w:ind w:firstLine="709"/>
        <w:jc w:val="both"/>
        <w:rPr>
          <w:sz w:val="18"/>
          <w:szCs w:val="18"/>
        </w:rPr>
      </w:pPr>
      <w:r w:rsidRPr="007330F9">
        <w:rPr>
          <w:sz w:val="18"/>
          <w:szCs w:val="18"/>
        </w:rPr>
        <w:t>Места</w:t>
      </w:r>
      <w:r w:rsidRPr="007330F9">
        <w:rPr>
          <w:spacing w:val="1"/>
          <w:sz w:val="18"/>
          <w:szCs w:val="18"/>
        </w:rPr>
        <w:t xml:space="preserve"> </w:t>
      </w:r>
      <w:r w:rsidRPr="007330F9">
        <w:rPr>
          <w:sz w:val="18"/>
          <w:szCs w:val="18"/>
        </w:rPr>
        <w:t>приема</w:t>
      </w:r>
      <w:r w:rsidRPr="007330F9">
        <w:rPr>
          <w:spacing w:val="1"/>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оборудуются</w:t>
      </w:r>
      <w:r w:rsidRPr="007330F9">
        <w:rPr>
          <w:spacing w:val="1"/>
          <w:sz w:val="18"/>
          <w:szCs w:val="18"/>
        </w:rPr>
        <w:t xml:space="preserve"> </w:t>
      </w:r>
      <w:r w:rsidRPr="007330F9">
        <w:rPr>
          <w:sz w:val="18"/>
          <w:szCs w:val="18"/>
        </w:rPr>
        <w:t>информационными</w:t>
      </w:r>
      <w:r w:rsidRPr="007330F9">
        <w:rPr>
          <w:spacing w:val="1"/>
          <w:sz w:val="18"/>
          <w:szCs w:val="18"/>
        </w:rPr>
        <w:t xml:space="preserve"> </w:t>
      </w:r>
      <w:r w:rsidRPr="007330F9">
        <w:rPr>
          <w:sz w:val="18"/>
          <w:szCs w:val="18"/>
        </w:rPr>
        <w:t>табличками</w:t>
      </w:r>
      <w:r w:rsidRPr="007330F9">
        <w:rPr>
          <w:spacing w:val="1"/>
          <w:sz w:val="18"/>
          <w:szCs w:val="18"/>
        </w:rPr>
        <w:t xml:space="preserve"> </w:t>
      </w:r>
      <w:r w:rsidRPr="007330F9">
        <w:rPr>
          <w:sz w:val="18"/>
          <w:szCs w:val="18"/>
        </w:rPr>
        <w:t>(вывесками)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указанием:</w:t>
      </w:r>
    </w:p>
    <w:p w14:paraId="4AF04D52" w14:textId="77777777" w:rsidR="00005087" w:rsidRPr="007330F9" w:rsidRDefault="00005087" w:rsidP="007330F9">
      <w:pPr>
        <w:pStyle w:val="af"/>
        <w:spacing w:line="240" w:lineRule="auto"/>
        <w:ind w:firstLine="709"/>
        <w:jc w:val="both"/>
        <w:rPr>
          <w:sz w:val="18"/>
          <w:szCs w:val="18"/>
        </w:rPr>
      </w:pPr>
      <w:r w:rsidRPr="007330F9">
        <w:rPr>
          <w:sz w:val="18"/>
          <w:szCs w:val="18"/>
        </w:rPr>
        <w:t>номера</w:t>
      </w:r>
      <w:r w:rsidRPr="007330F9">
        <w:rPr>
          <w:spacing w:val="-5"/>
          <w:sz w:val="18"/>
          <w:szCs w:val="18"/>
        </w:rPr>
        <w:t xml:space="preserve"> </w:t>
      </w:r>
      <w:r w:rsidRPr="007330F9">
        <w:rPr>
          <w:sz w:val="18"/>
          <w:szCs w:val="18"/>
        </w:rPr>
        <w:t>кабинета</w:t>
      </w:r>
      <w:r w:rsidRPr="007330F9">
        <w:rPr>
          <w:spacing w:val="-2"/>
          <w:sz w:val="18"/>
          <w:szCs w:val="18"/>
        </w:rPr>
        <w:t xml:space="preserve"> </w:t>
      </w:r>
      <w:r w:rsidRPr="007330F9">
        <w:rPr>
          <w:sz w:val="18"/>
          <w:szCs w:val="18"/>
        </w:rPr>
        <w:t>и</w:t>
      </w:r>
      <w:r w:rsidRPr="007330F9">
        <w:rPr>
          <w:spacing w:val="-5"/>
          <w:sz w:val="18"/>
          <w:szCs w:val="18"/>
        </w:rPr>
        <w:t xml:space="preserve"> </w:t>
      </w:r>
      <w:r w:rsidRPr="007330F9">
        <w:rPr>
          <w:sz w:val="18"/>
          <w:szCs w:val="18"/>
        </w:rPr>
        <w:t>наименования</w:t>
      </w:r>
      <w:r w:rsidRPr="007330F9">
        <w:rPr>
          <w:spacing w:val="-2"/>
          <w:sz w:val="18"/>
          <w:szCs w:val="18"/>
        </w:rPr>
        <w:t xml:space="preserve"> </w:t>
      </w:r>
      <w:r w:rsidRPr="007330F9">
        <w:rPr>
          <w:sz w:val="18"/>
          <w:szCs w:val="18"/>
        </w:rPr>
        <w:t>отдела;</w:t>
      </w:r>
    </w:p>
    <w:p w14:paraId="7FD32DDC" w14:textId="77777777" w:rsidR="00005087" w:rsidRPr="007330F9" w:rsidRDefault="00005087" w:rsidP="007330F9">
      <w:pPr>
        <w:pStyle w:val="af"/>
        <w:spacing w:line="240" w:lineRule="auto"/>
        <w:ind w:firstLine="709"/>
        <w:jc w:val="both"/>
        <w:rPr>
          <w:sz w:val="18"/>
          <w:szCs w:val="18"/>
        </w:rPr>
      </w:pPr>
      <w:r w:rsidRPr="007330F9">
        <w:rPr>
          <w:sz w:val="18"/>
          <w:szCs w:val="18"/>
        </w:rPr>
        <w:t>фамилии,</w:t>
      </w:r>
      <w:r w:rsidRPr="007330F9">
        <w:rPr>
          <w:spacing w:val="1"/>
          <w:sz w:val="18"/>
          <w:szCs w:val="18"/>
        </w:rPr>
        <w:t xml:space="preserve"> </w:t>
      </w:r>
      <w:r w:rsidRPr="007330F9">
        <w:rPr>
          <w:sz w:val="18"/>
          <w:szCs w:val="18"/>
        </w:rPr>
        <w:t>имени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отчества</w:t>
      </w:r>
      <w:r w:rsidRPr="007330F9">
        <w:rPr>
          <w:spacing w:val="1"/>
          <w:sz w:val="18"/>
          <w:szCs w:val="18"/>
        </w:rPr>
        <w:t xml:space="preserve"> </w:t>
      </w:r>
      <w:r w:rsidRPr="007330F9">
        <w:rPr>
          <w:sz w:val="18"/>
          <w:szCs w:val="18"/>
        </w:rPr>
        <w:t>(последнее</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w:t>
      </w:r>
      <w:r w:rsidRPr="007330F9">
        <w:rPr>
          <w:spacing w:val="1"/>
          <w:sz w:val="18"/>
          <w:szCs w:val="18"/>
        </w:rPr>
        <w:t xml:space="preserve"> </w:t>
      </w:r>
      <w:r w:rsidRPr="007330F9">
        <w:rPr>
          <w:sz w:val="18"/>
          <w:szCs w:val="18"/>
        </w:rPr>
        <w:t>должности</w:t>
      </w:r>
      <w:r w:rsidRPr="007330F9">
        <w:rPr>
          <w:spacing w:val="1"/>
          <w:sz w:val="18"/>
          <w:szCs w:val="18"/>
        </w:rPr>
        <w:t xml:space="preserve"> </w:t>
      </w:r>
      <w:r w:rsidRPr="007330F9">
        <w:rPr>
          <w:sz w:val="18"/>
          <w:szCs w:val="18"/>
        </w:rPr>
        <w:t>ответственного лица за прием</w:t>
      </w:r>
      <w:r w:rsidRPr="007330F9">
        <w:rPr>
          <w:spacing w:val="-3"/>
          <w:sz w:val="18"/>
          <w:szCs w:val="18"/>
        </w:rPr>
        <w:t xml:space="preserve"> </w:t>
      </w:r>
      <w:r w:rsidRPr="007330F9">
        <w:rPr>
          <w:sz w:val="18"/>
          <w:szCs w:val="18"/>
        </w:rPr>
        <w:t>документов;</w:t>
      </w:r>
    </w:p>
    <w:p w14:paraId="6393406A" w14:textId="77777777" w:rsidR="00005087" w:rsidRPr="007330F9" w:rsidRDefault="00005087" w:rsidP="007330F9">
      <w:pPr>
        <w:pStyle w:val="af"/>
        <w:spacing w:line="240" w:lineRule="auto"/>
        <w:ind w:firstLine="709"/>
        <w:jc w:val="both"/>
        <w:rPr>
          <w:sz w:val="18"/>
          <w:szCs w:val="18"/>
        </w:rPr>
      </w:pPr>
      <w:r w:rsidRPr="007330F9">
        <w:rPr>
          <w:sz w:val="18"/>
          <w:szCs w:val="18"/>
        </w:rPr>
        <w:t>графика</w:t>
      </w:r>
      <w:r w:rsidRPr="007330F9">
        <w:rPr>
          <w:spacing w:val="-4"/>
          <w:sz w:val="18"/>
          <w:szCs w:val="18"/>
        </w:rPr>
        <w:t xml:space="preserve"> </w:t>
      </w:r>
      <w:r w:rsidRPr="007330F9">
        <w:rPr>
          <w:sz w:val="18"/>
          <w:szCs w:val="18"/>
        </w:rPr>
        <w:t>приема</w:t>
      </w:r>
      <w:r w:rsidRPr="007330F9">
        <w:rPr>
          <w:spacing w:val="-4"/>
          <w:sz w:val="18"/>
          <w:szCs w:val="18"/>
        </w:rPr>
        <w:t xml:space="preserve"> </w:t>
      </w:r>
      <w:r w:rsidRPr="007330F9">
        <w:rPr>
          <w:sz w:val="18"/>
          <w:szCs w:val="18"/>
        </w:rPr>
        <w:t>Заявителей.</w:t>
      </w:r>
    </w:p>
    <w:p w14:paraId="231B0723" w14:textId="77777777" w:rsidR="00005087" w:rsidRPr="007330F9" w:rsidRDefault="00005087" w:rsidP="007330F9">
      <w:pPr>
        <w:pStyle w:val="af"/>
        <w:spacing w:line="240" w:lineRule="auto"/>
        <w:ind w:firstLine="709"/>
        <w:jc w:val="both"/>
        <w:rPr>
          <w:sz w:val="18"/>
          <w:szCs w:val="18"/>
        </w:rPr>
      </w:pPr>
      <w:r w:rsidRPr="007330F9">
        <w:rPr>
          <w:spacing w:val="-1"/>
          <w:sz w:val="18"/>
          <w:szCs w:val="18"/>
        </w:rPr>
        <w:lastRenderedPageBreak/>
        <w:t>Рабочее</w:t>
      </w:r>
      <w:r w:rsidRPr="007330F9">
        <w:rPr>
          <w:spacing w:val="-19"/>
          <w:sz w:val="18"/>
          <w:szCs w:val="18"/>
        </w:rPr>
        <w:t xml:space="preserve"> </w:t>
      </w:r>
      <w:r w:rsidRPr="007330F9">
        <w:rPr>
          <w:spacing w:val="-1"/>
          <w:sz w:val="18"/>
          <w:szCs w:val="18"/>
        </w:rPr>
        <w:t>место</w:t>
      </w:r>
      <w:r w:rsidRPr="007330F9">
        <w:rPr>
          <w:spacing w:val="-17"/>
          <w:sz w:val="18"/>
          <w:szCs w:val="18"/>
        </w:rPr>
        <w:t xml:space="preserve"> </w:t>
      </w:r>
      <w:r w:rsidRPr="007330F9">
        <w:rPr>
          <w:spacing w:val="-1"/>
          <w:sz w:val="18"/>
          <w:szCs w:val="18"/>
        </w:rPr>
        <w:t>каждого</w:t>
      </w:r>
      <w:r w:rsidRPr="007330F9">
        <w:rPr>
          <w:spacing w:val="-18"/>
          <w:sz w:val="18"/>
          <w:szCs w:val="18"/>
        </w:rPr>
        <w:t xml:space="preserve"> </w:t>
      </w:r>
      <w:r w:rsidRPr="007330F9">
        <w:rPr>
          <w:sz w:val="18"/>
          <w:szCs w:val="18"/>
        </w:rPr>
        <w:t>ответственного</w:t>
      </w:r>
      <w:r w:rsidRPr="007330F9">
        <w:rPr>
          <w:spacing w:val="-19"/>
          <w:sz w:val="18"/>
          <w:szCs w:val="18"/>
        </w:rPr>
        <w:t xml:space="preserve"> </w:t>
      </w:r>
      <w:r w:rsidRPr="007330F9">
        <w:rPr>
          <w:sz w:val="18"/>
          <w:szCs w:val="18"/>
        </w:rPr>
        <w:t>лица</w:t>
      </w:r>
      <w:r w:rsidRPr="007330F9">
        <w:rPr>
          <w:spacing w:val="-18"/>
          <w:sz w:val="18"/>
          <w:szCs w:val="18"/>
        </w:rPr>
        <w:t xml:space="preserve"> </w:t>
      </w:r>
      <w:r w:rsidRPr="007330F9">
        <w:rPr>
          <w:sz w:val="18"/>
          <w:szCs w:val="18"/>
        </w:rPr>
        <w:t>за</w:t>
      </w:r>
      <w:r w:rsidRPr="007330F9">
        <w:rPr>
          <w:spacing w:val="-20"/>
          <w:sz w:val="18"/>
          <w:szCs w:val="18"/>
        </w:rPr>
        <w:t xml:space="preserve"> </w:t>
      </w:r>
      <w:r w:rsidRPr="007330F9">
        <w:rPr>
          <w:sz w:val="18"/>
          <w:szCs w:val="18"/>
        </w:rPr>
        <w:t>прием</w:t>
      </w:r>
      <w:r w:rsidRPr="007330F9">
        <w:rPr>
          <w:spacing w:val="-20"/>
          <w:sz w:val="18"/>
          <w:szCs w:val="18"/>
        </w:rPr>
        <w:t xml:space="preserve"> </w:t>
      </w:r>
      <w:r w:rsidRPr="007330F9">
        <w:rPr>
          <w:sz w:val="18"/>
          <w:szCs w:val="18"/>
        </w:rPr>
        <w:t>документов,</w:t>
      </w:r>
      <w:r w:rsidRPr="007330F9">
        <w:rPr>
          <w:spacing w:val="-20"/>
          <w:sz w:val="18"/>
          <w:szCs w:val="18"/>
        </w:rPr>
        <w:t xml:space="preserve"> </w:t>
      </w:r>
      <w:r w:rsidRPr="007330F9">
        <w:rPr>
          <w:sz w:val="18"/>
          <w:szCs w:val="18"/>
        </w:rPr>
        <w:t>должно</w:t>
      </w:r>
      <w:r w:rsidRPr="007330F9">
        <w:rPr>
          <w:spacing w:val="-17"/>
          <w:sz w:val="18"/>
          <w:szCs w:val="18"/>
        </w:rPr>
        <w:t xml:space="preserve"> </w:t>
      </w:r>
      <w:r w:rsidRPr="007330F9">
        <w:rPr>
          <w:sz w:val="18"/>
          <w:szCs w:val="18"/>
        </w:rPr>
        <w:t>быть</w:t>
      </w:r>
      <w:r w:rsidRPr="007330F9">
        <w:rPr>
          <w:spacing w:val="-68"/>
          <w:sz w:val="18"/>
          <w:szCs w:val="18"/>
        </w:rPr>
        <w:t xml:space="preserve"> </w:t>
      </w:r>
      <w:r w:rsidRPr="007330F9">
        <w:rPr>
          <w:sz w:val="18"/>
          <w:szCs w:val="18"/>
        </w:rPr>
        <w:t>оборудовано персональным компьютером с возможностью доступа к необходимым</w:t>
      </w:r>
      <w:r w:rsidRPr="007330F9">
        <w:rPr>
          <w:spacing w:val="1"/>
          <w:sz w:val="18"/>
          <w:szCs w:val="18"/>
        </w:rPr>
        <w:t xml:space="preserve"> </w:t>
      </w:r>
      <w:r w:rsidRPr="007330F9">
        <w:rPr>
          <w:sz w:val="18"/>
          <w:szCs w:val="18"/>
        </w:rPr>
        <w:t>информационным базам данных, печатающим устройством (принтером)</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копирующим устройством.</w:t>
      </w:r>
    </w:p>
    <w:p w14:paraId="5EEDA161" w14:textId="77777777" w:rsidR="00005087" w:rsidRPr="007330F9" w:rsidRDefault="00005087" w:rsidP="007330F9">
      <w:pPr>
        <w:pStyle w:val="af"/>
        <w:spacing w:line="240" w:lineRule="auto"/>
        <w:ind w:firstLine="709"/>
        <w:jc w:val="both"/>
        <w:rPr>
          <w:sz w:val="18"/>
          <w:szCs w:val="18"/>
        </w:rPr>
      </w:pPr>
      <w:r w:rsidRPr="007330F9">
        <w:rPr>
          <w:spacing w:val="-1"/>
          <w:sz w:val="18"/>
          <w:szCs w:val="18"/>
        </w:rPr>
        <w:t>Лицо,</w:t>
      </w:r>
      <w:r w:rsidRPr="007330F9">
        <w:rPr>
          <w:spacing w:val="-15"/>
          <w:sz w:val="18"/>
          <w:szCs w:val="18"/>
        </w:rPr>
        <w:t xml:space="preserve"> </w:t>
      </w:r>
      <w:r w:rsidRPr="007330F9">
        <w:rPr>
          <w:sz w:val="18"/>
          <w:szCs w:val="18"/>
        </w:rPr>
        <w:t>ответственное</w:t>
      </w:r>
      <w:r w:rsidRPr="007330F9">
        <w:rPr>
          <w:spacing w:val="-14"/>
          <w:sz w:val="18"/>
          <w:szCs w:val="18"/>
        </w:rPr>
        <w:t xml:space="preserve"> </w:t>
      </w:r>
      <w:r w:rsidRPr="007330F9">
        <w:rPr>
          <w:sz w:val="18"/>
          <w:szCs w:val="18"/>
        </w:rPr>
        <w:t>за</w:t>
      </w:r>
      <w:r w:rsidRPr="007330F9">
        <w:rPr>
          <w:spacing w:val="-14"/>
          <w:sz w:val="18"/>
          <w:szCs w:val="18"/>
        </w:rPr>
        <w:t xml:space="preserve"> </w:t>
      </w:r>
      <w:r w:rsidRPr="007330F9">
        <w:rPr>
          <w:sz w:val="18"/>
          <w:szCs w:val="18"/>
        </w:rPr>
        <w:t>прием</w:t>
      </w:r>
      <w:r w:rsidRPr="007330F9">
        <w:rPr>
          <w:spacing w:val="-16"/>
          <w:sz w:val="18"/>
          <w:szCs w:val="18"/>
        </w:rPr>
        <w:t xml:space="preserve"> </w:t>
      </w:r>
      <w:r w:rsidRPr="007330F9">
        <w:rPr>
          <w:sz w:val="18"/>
          <w:szCs w:val="18"/>
        </w:rPr>
        <w:t>документов,</w:t>
      </w:r>
      <w:r w:rsidRPr="007330F9">
        <w:rPr>
          <w:spacing w:val="-16"/>
          <w:sz w:val="18"/>
          <w:szCs w:val="18"/>
        </w:rPr>
        <w:t xml:space="preserve"> </w:t>
      </w:r>
      <w:r w:rsidRPr="007330F9">
        <w:rPr>
          <w:sz w:val="18"/>
          <w:szCs w:val="18"/>
        </w:rPr>
        <w:t>должно</w:t>
      </w:r>
      <w:r w:rsidRPr="007330F9">
        <w:rPr>
          <w:spacing w:val="-15"/>
          <w:sz w:val="18"/>
          <w:szCs w:val="18"/>
        </w:rPr>
        <w:t xml:space="preserve"> </w:t>
      </w:r>
      <w:r w:rsidRPr="007330F9">
        <w:rPr>
          <w:sz w:val="18"/>
          <w:szCs w:val="18"/>
        </w:rPr>
        <w:t>иметь</w:t>
      </w:r>
      <w:r w:rsidRPr="007330F9">
        <w:rPr>
          <w:spacing w:val="-17"/>
          <w:sz w:val="18"/>
          <w:szCs w:val="18"/>
        </w:rPr>
        <w:t xml:space="preserve"> </w:t>
      </w:r>
      <w:r w:rsidRPr="007330F9">
        <w:rPr>
          <w:sz w:val="18"/>
          <w:szCs w:val="18"/>
        </w:rPr>
        <w:t>настольную</w:t>
      </w:r>
      <w:r w:rsidRPr="007330F9">
        <w:rPr>
          <w:spacing w:val="-15"/>
          <w:sz w:val="18"/>
          <w:szCs w:val="18"/>
        </w:rPr>
        <w:t xml:space="preserve"> </w:t>
      </w:r>
      <w:r w:rsidRPr="007330F9">
        <w:rPr>
          <w:sz w:val="18"/>
          <w:szCs w:val="18"/>
        </w:rPr>
        <w:t>табличку</w:t>
      </w:r>
      <w:r w:rsidRPr="007330F9">
        <w:rPr>
          <w:spacing w:val="-68"/>
          <w:sz w:val="18"/>
          <w:szCs w:val="18"/>
        </w:rPr>
        <w:t xml:space="preserve"> </w:t>
      </w:r>
      <w:r w:rsidRPr="007330F9">
        <w:rPr>
          <w:sz w:val="18"/>
          <w:szCs w:val="18"/>
        </w:rPr>
        <w:t>с</w:t>
      </w:r>
      <w:r w:rsidRPr="007330F9">
        <w:rPr>
          <w:spacing w:val="-1"/>
          <w:sz w:val="18"/>
          <w:szCs w:val="18"/>
        </w:rPr>
        <w:t xml:space="preserve"> </w:t>
      </w:r>
      <w:r w:rsidRPr="007330F9">
        <w:rPr>
          <w:sz w:val="18"/>
          <w:szCs w:val="18"/>
        </w:rPr>
        <w:t>указанием</w:t>
      </w:r>
      <w:r w:rsidRPr="007330F9">
        <w:rPr>
          <w:spacing w:val="-1"/>
          <w:sz w:val="18"/>
          <w:szCs w:val="18"/>
        </w:rPr>
        <w:t xml:space="preserve"> </w:t>
      </w:r>
      <w:r w:rsidRPr="007330F9">
        <w:rPr>
          <w:sz w:val="18"/>
          <w:szCs w:val="18"/>
        </w:rPr>
        <w:t>фамилии,</w:t>
      </w:r>
      <w:r w:rsidRPr="007330F9">
        <w:rPr>
          <w:spacing w:val="-2"/>
          <w:sz w:val="18"/>
          <w:szCs w:val="18"/>
        </w:rPr>
        <w:t xml:space="preserve"> </w:t>
      </w:r>
      <w:r w:rsidRPr="007330F9">
        <w:rPr>
          <w:sz w:val="18"/>
          <w:szCs w:val="18"/>
        </w:rPr>
        <w:t>имени,</w:t>
      </w:r>
      <w:r w:rsidRPr="007330F9">
        <w:rPr>
          <w:spacing w:val="-5"/>
          <w:sz w:val="18"/>
          <w:szCs w:val="18"/>
        </w:rPr>
        <w:t xml:space="preserve"> </w:t>
      </w:r>
      <w:r w:rsidRPr="007330F9">
        <w:rPr>
          <w:sz w:val="18"/>
          <w:szCs w:val="18"/>
        </w:rPr>
        <w:t>отчества</w:t>
      </w:r>
      <w:r w:rsidRPr="007330F9">
        <w:rPr>
          <w:spacing w:val="-1"/>
          <w:sz w:val="18"/>
          <w:szCs w:val="18"/>
        </w:rPr>
        <w:t xml:space="preserve"> </w:t>
      </w:r>
      <w:r w:rsidRPr="007330F9">
        <w:rPr>
          <w:sz w:val="18"/>
          <w:szCs w:val="18"/>
        </w:rPr>
        <w:t>(последнее</w:t>
      </w:r>
      <w:r w:rsidRPr="007330F9">
        <w:rPr>
          <w:spacing w:val="3"/>
          <w:sz w:val="18"/>
          <w:szCs w:val="18"/>
        </w:rPr>
        <w:t xml:space="preserve"> </w:t>
      </w:r>
      <w:r w:rsidRPr="007330F9">
        <w:rPr>
          <w:sz w:val="18"/>
          <w:szCs w:val="18"/>
        </w:rPr>
        <w:t>–</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w:t>
      </w:r>
      <w:r w:rsidRPr="007330F9">
        <w:rPr>
          <w:spacing w:val="-4"/>
          <w:sz w:val="18"/>
          <w:szCs w:val="18"/>
        </w:rPr>
        <w:t xml:space="preserve"> </w:t>
      </w:r>
      <w:r w:rsidRPr="007330F9">
        <w:rPr>
          <w:sz w:val="18"/>
          <w:szCs w:val="18"/>
        </w:rPr>
        <w:t>и</w:t>
      </w:r>
      <w:r w:rsidRPr="007330F9">
        <w:rPr>
          <w:spacing w:val="-1"/>
          <w:sz w:val="18"/>
          <w:szCs w:val="18"/>
        </w:rPr>
        <w:t xml:space="preserve"> </w:t>
      </w:r>
      <w:r w:rsidRPr="007330F9">
        <w:rPr>
          <w:sz w:val="18"/>
          <w:szCs w:val="18"/>
        </w:rPr>
        <w:t>должности.</w:t>
      </w:r>
    </w:p>
    <w:p w14:paraId="5D54F402" w14:textId="77777777" w:rsidR="00005087" w:rsidRPr="007330F9" w:rsidRDefault="00005087" w:rsidP="007330F9">
      <w:pPr>
        <w:pStyle w:val="af"/>
        <w:spacing w:line="240" w:lineRule="auto"/>
        <w:ind w:firstLine="709"/>
        <w:jc w:val="both"/>
        <w:rPr>
          <w:sz w:val="18"/>
          <w:szCs w:val="18"/>
        </w:rPr>
      </w:pPr>
      <w:r w:rsidRPr="007330F9">
        <w:rPr>
          <w:sz w:val="18"/>
          <w:szCs w:val="18"/>
        </w:rPr>
        <w:t>При</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инвалидам</w:t>
      </w:r>
      <w:r w:rsidRPr="007330F9">
        <w:rPr>
          <w:spacing w:val="1"/>
          <w:sz w:val="18"/>
          <w:szCs w:val="18"/>
        </w:rPr>
        <w:t xml:space="preserve"> </w:t>
      </w:r>
      <w:r w:rsidRPr="007330F9">
        <w:rPr>
          <w:sz w:val="18"/>
          <w:szCs w:val="18"/>
        </w:rPr>
        <w:t>обеспечиваются:</w:t>
      </w:r>
    </w:p>
    <w:p w14:paraId="1F21CE8A" w14:textId="77777777" w:rsidR="00005087" w:rsidRPr="007330F9" w:rsidRDefault="00005087" w:rsidP="007330F9">
      <w:pPr>
        <w:pStyle w:val="af"/>
        <w:spacing w:line="240" w:lineRule="auto"/>
        <w:ind w:firstLine="709"/>
        <w:jc w:val="both"/>
        <w:rPr>
          <w:sz w:val="18"/>
          <w:szCs w:val="18"/>
        </w:rPr>
      </w:pPr>
      <w:r w:rsidRPr="007330F9">
        <w:rPr>
          <w:sz w:val="18"/>
          <w:szCs w:val="18"/>
        </w:rPr>
        <w:t>возможность</w:t>
      </w:r>
      <w:r w:rsidRPr="007330F9">
        <w:rPr>
          <w:spacing w:val="56"/>
          <w:sz w:val="18"/>
          <w:szCs w:val="18"/>
        </w:rPr>
        <w:t xml:space="preserve"> </w:t>
      </w:r>
      <w:r w:rsidRPr="007330F9">
        <w:rPr>
          <w:sz w:val="18"/>
          <w:szCs w:val="18"/>
        </w:rPr>
        <w:t>беспрепятственного</w:t>
      </w:r>
      <w:r w:rsidRPr="007330F9">
        <w:rPr>
          <w:spacing w:val="59"/>
          <w:sz w:val="18"/>
          <w:szCs w:val="18"/>
        </w:rPr>
        <w:t xml:space="preserve"> </w:t>
      </w:r>
      <w:r w:rsidRPr="007330F9">
        <w:rPr>
          <w:sz w:val="18"/>
          <w:szCs w:val="18"/>
        </w:rPr>
        <w:t>доступа</w:t>
      </w:r>
      <w:r w:rsidRPr="007330F9">
        <w:rPr>
          <w:spacing w:val="66"/>
          <w:sz w:val="18"/>
          <w:szCs w:val="18"/>
        </w:rPr>
        <w:t xml:space="preserve"> </w:t>
      </w:r>
      <w:r w:rsidRPr="007330F9">
        <w:rPr>
          <w:sz w:val="18"/>
          <w:szCs w:val="18"/>
        </w:rPr>
        <w:t>к</w:t>
      </w:r>
      <w:r w:rsidRPr="007330F9">
        <w:rPr>
          <w:spacing w:val="61"/>
          <w:sz w:val="18"/>
          <w:szCs w:val="18"/>
        </w:rPr>
        <w:t xml:space="preserve"> </w:t>
      </w:r>
      <w:r w:rsidRPr="007330F9">
        <w:rPr>
          <w:sz w:val="18"/>
          <w:szCs w:val="18"/>
        </w:rPr>
        <w:t>объекту</w:t>
      </w:r>
      <w:r w:rsidRPr="007330F9">
        <w:rPr>
          <w:spacing w:val="57"/>
          <w:sz w:val="18"/>
          <w:szCs w:val="18"/>
        </w:rPr>
        <w:t xml:space="preserve"> </w:t>
      </w:r>
      <w:r w:rsidRPr="007330F9">
        <w:rPr>
          <w:sz w:val="18"/>
          <w:szCs w:val="18"/>
        </w:rPr>
        <w:t>(зданию,</w:t>
      </w:r>
      <w:r w:rsidRPr="007330F9">
        <w:rPr>
          <w:spacing w:val="58"/>
          <w:sz w:val="18"/>
          <w:szCs w:val="18"/>
        </w:rPr>
        <w:t xml:space="preserve"> </w:t>
      </w:r>
      <w:r w:rsidRPr="007330F9">
        <w:rPr>
          <w:sz w:val="18"/>
          <w:szCs w:val="18"/>
        </w:rPr>
        <w:t>помещению), в</w:t>
      </w:r>
      <w:r w:rsidRPr="007330F9">
        <w:rPr>
          <w:spacing w:val="-3"/>
          <w:sz w:val="18"/>
          <w:szCs w:val="18"/>
        </w:rPr>
        <w:t xml:space="preserve"> </w:t>
      </w:r>
      <w:r w:rsidRPr="007330F9">
        <w:rPr>
          <w:sz w:val="18"/>
          <w:szCs w:val="18"/>
        </w:rPr>
        <w:t>котором</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муниципальная услуга;</w:t>
      </w:r>
    </w:p>
    <w:p w14:paraId="6EFD477E" w14:textId="77777777" w:rsidR="00005087" w:rsidRPr="007330F9" w:rsidRDefault="00005087" w:rsidP="007330F9">
      <w:pPr>
        <w:pStyle w:val="af"/>
        <w:spacing w:line="240" w:lineRule="auto"/>
        <w:ind w:firstLine="709"/>
        <w:jc w:val="both"/>
        <w:rPr>
          <w:sz w:val="18"/>
          <w:szCs w:val="18"/>
        </w:rPr>
      </w:pPr>
      <w:r w:rsidRPr="007330F9">
        <w:rPr>
          <w:sz w:val="18"/>
          <w:szCs w:val="18"/>
        </w:rPr>
        <w:t>возможность</w:t>
      </w:r>
      <w:r w:rsidRPr="007330F9">
        <w:rPr>
          <w:spacing w:val="1"/>
          <w:sz w:val="18"/>
          <w:szCs w:val="18"/>
        </w:rPr>
        <w:t xml:space="preserve"> </w:t>
      </w:r>
      <w:r w:rsidRPr="007330F9">
        <w:rPr>
          <w:sz w:val="18"/>
          <w:szCs w:val="18"/>
        </w:rPr>
        <w:t>самостоятельного</w:t>
      </w:r>
      <w:r w:rsidRPr="007330F9">
        <w:rPr>
          <w:spacing w:val="1"/>
          <w:sz w:val="18"/>
          <w:szCs w:val="18"/>
        </w:rPr>
        <w:t xml:space="preserve"> </w:t>
      </w:r>
      <w:r w:rsidRPr="007330F9">
        <w:rPr>
          <w:sz w:val="18"/>
          <w:szCs w:val="18"/>
        </w:rPr>
        <w:t>передвижения</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которой</w:t>
      </w:r>
      <w:r w:rsidRPr="007330F9">
        <w:rPr>
          <w:spacing w:val="1"/>
          <w:sz w:val="18"/>
          <w:szCs w:val="18"/>
        </w:rPr>
        <w:t xml:space="preserve"> </w:t>
      </w:r>
      <w:r w:rsidRPr="007330F9">
        <w:rPr>
          <w:sz w:val="18"/>
          <w:szCs w:val="18"/>
        </w:rPr>
        <w:t>расположены</w:t>
      </w:r>
      <w:r w:rsidRPr="007330F9">
        <w:rPr>
          <w:spacing w:val="1"/>
          <w:sz w:val="18"/>
          <w:szCs w:val="18"/>
        </w:rPr>
        <w:t xml:space="preserve"> </w:t>
      </w:r>
      <w:r w:rsidRPr="007330F9">
        <w:rPr>
          <w:sz w:val="18"/>
          <w:szCs w:val="18"/>
        </w:rPr>
        <w:t>здания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помещения,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муниципальная</w:t>
      </w:r>
      <w:r w:rsidRPr="007330F9">
        <w:rPr>
          <w:spacing w:val="29"/>
          <w:sz w:val="18"/>
          <w:szCs w:val="18"/>
        </w:rPr>
        <w:t xml:space="preserve"> </w:t>
      </w:r>
      <w:r w:rsidRPr="007330F9">
        <w:rPr>
          <w:sz w:val="18"/>
          <w:szCs w:val="18"/>
        </w:rPr>
        <w:t>услуга,</w:t>
      </w:r>
      <w:r w:rsidRPr="007330F9">
        <w:rPr>
          <w:spacing w:val="29"/>
          <w:sz w:val="18"/>
          <w:szCs w:val="18"/>
        </w:rPr>
        <w:t xml:space="preserve"> </w:t>
      </w:r>
      <w:r w:rsidRPr="007330F9">
        <w:rPr>
          <w:sz w:val="18"/>
          <w:szCs w:val="18"/>
        </w:rPr>
        <w:t>а</w:t>
      </w:r>
      <w:r w:rsidRPr="007330F9">
        <w:rPr>
          <w:spacing w:val="29"/>
          <w:sz w:val="18"/>
          <w:szCs w:val="18"/>
        </w:rPr>
        <w:t xml:space="preserve"> </w:t>
      </w:r>
      <w:r w:rsidRPr="007330F9">
        <w:rPr>
          <w:sz w:val="18"/>
          <w:szCs w:val="18"/>
        </w:rPr>
        <w:t>также</w:t>
      </w:r>
      <w:r w:rsidRPr="007330F9">
        <w:rPr>
          <w:spacing w:val="30"/>
          <w:sz w:val="18"/>
          <w:szCs w:val="18"/>
        </w:rPr>
        <w:t xml:space="preserve"> </w:t>
      </w:r>
      <w:r w:rsidRPr="007330F9">
        <w:rPr>
          <w:sz w:val="18"/>
          <w:szCs w:val="18"/>
        </w:rPr>
        <w:t>входа</w:t>
      </w:r>
      <w:r w:rsidRPr="007330F9">
        <w:rPr>
          <w:spacing w:val="26"/>
          <w:sz w:val="18"/>
          <w:szCs w:val="18"/>
        </w:rPr>
        <w:t xml:space="preserve"> </w:t>
      </w:r>
      <w:r w:rsidRPr="007330F9">
        <w:rPr>
          <w:sz w:val="18"/>
          <w:szCs w:val="18"/>
        </w:rPr>
        <w:t>в</w:t>
      </w:r>
      <w:r w:rsidRPr="007330F9">
        <w:rPr>
          <w:spacing w:val="28"/>
          <w:sz w:val="18"/>
          <w:szCs w:val="18"/>
        </w:rPr>
        <w:t xml:space="preserve"> </w:t>
      </w:r>
      <w:r w:rsidRPr="007330F9">
        <w:rPr>
          <w:sz w:val="18"/>
          <w:szCs w:val="18"/>
        </w:rPr>
        <w:t>такие</w:t>
      </w:r>
      <w:r w:rsidRPr="007330F9">
        <w:rPr>
          <w:spacing w:val="29"/>
          <w:sz w:val="18"/>
          <w:szCs w:val="18"/>
        </w:rPr>
        <w:t xml:space="preserve"> </w:t>
      </w:r>
      <w:r w:rsidRPr="007330F9">
        <w:rPr>
          <w:sz w:val="18"/>
          <w:szCs w:val="18"/>
        </w:rPr>
        <w:t>объекты</w:t>
      </w:r>
      <w:r w:rsidRPr="007330F9">
        <w:rPr>
          <w:spacing w:val="30"/>
          <w:sz w:val="18"/>
          <w:szCs w:val="18"/>
        </w:rPr>
        <w:t xml:space="preserve"> </w:t>
      </w:r>
      <w:r w:rsidRPr="007330F9">
        <w:rPr>
          <w:sz w:val="18"/>
          <w:szCs w:val="18"/>
        </w:rPr>
        <w:t>и</w:t>
      </w:r>
      <w:r w:rsidRPr="007330F9">
        <w:rPr>
          <w:spacing w:val="26"/>
          <w:sz w:val="18"/>
          <w:szCs w:val="18"/>
        </w:rPr>
        <w:t xml:space="preserve"> </w:t>
      </w:r>
      <w:r w:rsidRPr="007330F9">
        <w:rPr>
          <w:sz w:val="18"/>
          <w:szCs w:val="18"/>
        </w:rPr>
        <w:t>выхода</w:t>
      </w:r>
      <w:r w:rsidRPr="007330F9">
        <w:rPr>
          <w:spacing w:val="29"/>
          <w:sz w:val="18"/>
          <w:szCs w:val="18"/>
        </w:rPr>
        <w:t xml:space="preserve"> </w:t>
      </w:r>
      <w:r w:rsidRPr="007330F9">
        <w:rPr>
          <w:sz w:val="18"/>
          <w:szCs w:val="18"/>
        </w:rPr>
        <w:t>из</w:t>
      </w:r>
      <w:r w:rsidRPr="007330F9">
        <w:rPr>
          <w:spacing w:val="28"/>
          <w:sz w:val="18"/>
          <w:szCs w:val="18"/>
        </w:rPr>
        <w:t xml:space="preserve"> </w:t>
      </w:r>
      <w:r w:rsidRPr="007330F9">
        <w:rPr>
          <w:sz w:val="18"/>
          <w:szCs w:val="18"/>
        </w:rPr>
        <w:t>них,</w:t>
      </w:r>
      <w:r w:rsidRPr="007330F9">
        <w:rPr>
          <w:spacing w:val="28"/>
          <w:sz w:val="18"/>
          <w:szCs w:val="18"/>
        </w:rPr>
        <w:t xml:space="preserve"> </w:t>
      </w:r>
      <w:r w:rsidRPr="007330F9">
        <w:rPr>
          <w:sz w:val="18"/>
          <w:szCs w:val="18"/>
        </w:rPr>
        <w:t xml:space="preserve">посадки </w:t>
      </w:r>
      <w:r w:rsidRPr="007330F9">
        <w:rPr>
          <w:spacing w:val="-68"/>
          <w:sz w:val="18"/>
          <w:szCs w:val="18"/>
        </w:rPr>
        <w:t xml:space="preserve"> </w:t>
      </w:r>
      <w:r w:rsidRPr="007330F9">
        <w:rPr>
          <w:sz w:val="18"/>
          <w:szCs w:val="18"/>
        </w:rPr>
        <w:t>в</w:t>
      </w:r>
      <w:r w:rsidRPr="007330F9">
        <w:rPr>
          <w:spacing w:val="1"/>
          <w:sz w:val="18"/>
          <w:szCs w:val="18"/>
        </w:rPr>
        <w:t xml:space="preserve"> </w:t>
      </w:r>
      <w:r w:rsidRPr="007330F9">
        <w:rPr>
          <w:sz w:val="18"/>
          <w:szCs w:val="18"/>
        </w:rPr>
        <w:t>транспортное</w:t>
      </w:r>
      <w:r w:rsidRPr="007330F9">
        <w:rPr>
          <w:spacing w:val="1"/>
          <w:sz w:val="18"/>
          <w:szCs w:val="18"/>
        </w:rPr>
        <w:t xml:space="preserve"> </w:t>
      </w:r>
      <w:r w:rsidRPr="007330F9">
        <w:rPr>
          <w:sz w:val="18"/>
          <w:szCs w:val="18"/>
        </w:rPr>
        <w:t>средство</w:t>
      </w:r>
      <w:r w:rsidRPr="007330F9">
        <w:rPr>
          <w:spacing w:val="70"/>
          <w:sz w:val="18"/>
          <w:szCs w:val="18"/>
        </w:rPr>
        <w:t xml:space="preserve"> </w:t>
      </w:r>
      <w:r w:rsidRPr="007330F9">
        <w:rPr>
          <w:sz w:val="18"/>
          <w:szCs w:val="18"/>
        </w:rPr>
        <w:t>и</w:t>
      </w:r>
      <w:r w:rsidRPr="007330F9">
        <w:rPr>
          <w:spacing w:val="70"/>
          <w:sz w:val="18"/>
          <w:szCs w:val="18"/>
        </w:rPr>
        <w:t xml:space="preserve"> </w:t>
      </w:r>
      <w:r w:rsidRPr="007330F9">
        <w:rPr>
          <w:sz w:val="18"/>
          <w:szCs w:val="18"/>
        </w:rPr>
        <w:t>высадки</w:t>
      </w:r>
      <w:r w:rsidRPr="007330F9">
        <w:rPr>
          <w:spacing w:val="70"/>
          <w:sz w:val="18"/>
          <w:szCs w:val="18"/>
        </w:rPr>
        <w:t xml:space="preserve"> </w:t>
      </w:r>
      <w:r w:rsidRPr="007330F9">
        <w:rPr>
          <w:sz w:val="18"/>
          <w:szCs w:val="18"/>
        </w:rPr>
        <w:t>из</w:t>
      </w:r>
      <w:r w:rsidRPr="007330F9">
        <w:rPr>
          <w:spacing w:val="70"/>
          <w:sz w:val="18"/>
          <w:szCs w:val="18"/>
        </w:rPr>
        <w:t xml:space="preserve"> </w:t>
      </w:r>
      <w:r w:rsidRPr="007330F9">
        <w:rPr>
          <w:sz w:val="18"/>
          <w:szCs w:val="18"/>
        </w:rPr>
        <w:t>него,</w:t>
      </w:r>
      <w:r w:rsidRPr="007330F9">
        <w:rPr>
          <w:spacing w:val="70"/>
          <w:sz w:val="18"/>
          <w:szCs w:val="18"/>
        </w:rPr>
        <w:t xml:space="preserve"> </w:t>
      </w:r>
      <w:r w:rsidRPr="007330F9">
        <w:rPr>
          <w:sz w:val="18"/>
          <w:szCs w:val="18"/>
        </w:rPr>
        <w:t>в</w:t>
      </w:r>
      <w:r w:rsidRPr="007330F9">
        <w:rPr>
          <w:spacing w:val="70"/>
          <w:sz w:val="18"/>
          <w:szCs w:val="18"/>
        </w:rPr>
        <w:t xml:space="preserve"> </w:t>
      </w:r>
      <w:r w:rsidRPr="007330F9">
        <w:rPr>
          <w:sz w:val="18"/>
          <w:szCs w:val="18"/>
        </w:rPr>
        <w:t>том</w:t>
      </w:r>
      <w:r w:rsidRPr="007330F9">
        <w:rPr>
          <w:spacing w:val="70"/>
          <w:sz w:val="18"/>
          <w:szCs w:val="18"/>
        </w:rPr>
        <w:t xml:space="preserve"> </w:t>
      </w:r>
      <w:r w:rsidRPr="007330F9">
        <w:rPr>
          <w:sz w:val="18"/>
          <w:szCs w:val="18"/>
        </w:rPr>
        <w:t>числе</w:t>
      </w:r>
      <w:r w:rsidRPr="007330F9">
        <w:rPr>
          <w:spacing w:val="70"/>
          <w:sz w:val="18"/>
          <w:szCs w:val="18"/>
        </w:rPr>
        <w:t xml:space="preserve"> </w:t>
      </w:r>
      <w:r w:rsidRPr="007330F9">
        <w:rPr>
          <w:sz w:val="18"/>
          <w:szCs w:val="18"/>
        </w:rPr>
        <w:t>с</w:t>
      </w:r>
      <w:r w:rsidRPr="007330F9">
        <w:rPr>
          <w:spacing w:val="70"/>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кресла-</w:t>
      </w:r>
      <w:r w:rsidRPr="007330F9">
        <w:rPr>
          <w:spacing w:val="-1"/>
          <w:sz w:val="18"/>
          <w:szCs w:val="18"/>
        </w:rPr>
        <w:t xml:space="preserve"> </w:t>
      </w:r>
      <w:r w:rsidRPr="007330F9">
        <w:rPr>
          <w:sz w:val="18"/>
          <w:szCs w:val="18"/>
        </w:rPr>
        <w:t>коляски;</w:t>
      </w:r>
    </w:p>
    <w:p w14:paraId="05AC91EE" w14:textId="77777777" w:rsidR="00005087" w:rsidRPr="007330F9" w:rsidRDefault="00005087" w:rsidP="007330F9">
      <w:pPr>
        <w:pStyle w:val="af"/>
        <w:spacing w:line="240" w:lineRule="auto"/>
        <w:ind w:firstLine="709"/>
        <w:jc w:val="both"/>
        <w:rPr>
          <w:sz w:val="18"/>
          <w:szCs w:val="18"/>
        </w:rPr>
      </w:pPr>
      <w:r w:rsidRPr="007330F9">
        <w:rPr>
          <w:sz w:val="18"/>
          <w:szCs w:val="18"/>
        </w:rPr>
        <w:t>сопровождение</w:t>
      </w:r>
      <w:r w:rsidRPr="007330F9">
        <w:rPr>
          <w:spacing w:val="1"/>
          <w:sz w:val="18"/>
          <w:szCs w:val="18"/>
        </w:rPr>
        <w:t xml:space="preserve"> </w:t>
      </w:r>
      <w:r w:rsidRPr="007330F9">
        <w:rPr>
          <w:sz w:val="18"/>
          <w:szCs w:val="18"/>
        </w:rPr>
        <w:t>инвалидов, имеющих</w:t>
      </w:r>
      <w:r w:rsidRPr="007330F9">
        <w:rPr>
          <w:spacing w:val="70"/>
          <w:sz w:val="18"/>
          <w:szCs w:val="18"/>
        </w:rPr>
        <w:t xml:space="preserve"> </w:t>
      </w:r>
      <w:r w:rsidRPr="007330F9">
        <w:rPr>
          <w:sz w:val="18"/>
          <w:szCs w:val="18"/>
        </w:rPr>
        <w:t>стойкие расстройства</w:t>
      </w:r>
      <w:r w:rsidRPr="007330F9">
        <w:rPr>
          <w:spacing w:val="70"/>
          <w:sz w:val="18"/>
          <w:szCs w:val="18"/>
        </w:rPr>
        <w:t xml:space="preserve"> </w:t>
      </w:r>
      <w:r w:rsidRPr="007330F9">
        <w:rPr>
          <w:sz w:val="18"/>
          <w:szCs w:val="18"/>
        </w:rPr>
        <w:t>функции</w:t>
      </w:r>
      <w:r w:rsidRPr="007330F9">
        <w:rPr>
          <w:spacing w:val="70"/>
          <w:sz w:val="18"/>
          <w:szCs w:val="18"/>
        </w:rPr>
        <w:t xml:space="preserve"> </w:t>
      </w:r>
      <w:r w:rsidRPr="007330F9">
        <w:rPr>
          <w:sz w:val="18"/>
          <w:szCs w:val="18"/>
        </w:rPr>
        <w:t>зрения и</w:t>
      </w:r>
      <w:r w:rsidRPr="007330F9">
        <w:rPr>
          <w:spacing w:val="-1"/>
          <w:sz w:val="18"/>
          <w:szCs w:val="18"/>
        </w:rPr>
        <w:t xml:space="preserve"> </w:t>
      </w:r>
      <w:r w:rsidRPr="007330F9">
        <w:rPr>
          <w:sz w:val="18"/>
          <w:szCs w:val="18"/>
        </w:rPr>
        <w:t>самостоятельного</w:t>
      </w:r>
      <w:r w:rsidRPr="007330F9">
        <w:rPr>
          <w:spacing w:val="-3"/>
          <w:sz w:val="18"/>
          <w:szCs w:val="18"/>
        </w:rPr>
        <w:t xml:space="preserve"> </w:t>
      </w:r>
      <w:r w:rsidRPr="007330F9">
        <w:rPr>
          <w:sz w:val="18"/>
          <w:szCs w:val="18"/>
        </w:rPr>
        <w:t>передвижения;</w:t>
      </w:r>
    </w:p>
    <w:p w14:paraId="48671354" w14:textId="77777777" w:rsidR="00005087" w:rsidRPr="007330F9" w:rsidRDefault="00005087" w:rsidP="007330F9">
      <w:pPr>
        <w:pStyle w:val="af"/>
        <w:spacing w:line="240" w:lineRule="auto"/>
        <w:ind w:firstLine="709"/>
        <w:jc w:val="both"/>
        <w:rPr>
          <w:sz w:val="18"/>
          <w:szCs w:val="18"/>
        </w:rPr>
      </w:pPr>
      <w:r w:rsidRPr="007330F9">
        <w:rPr>
          <w:sz w:val="18"/>
          <w:szCs w:val="18"/>
        </w:rPr>
        <w:t>надлежащее</w:t>
      </w:r>
      <w:r w:rsidRPr="007330F9">
        <w:rPr>
          <w:spacing w:val="1"/>
          <w:sz w:val="18"/>
          <w:szCs w:val="18"/>
        </w:rPr>
        <w:t xml:space="preserve"> </w:t>
      </w:r>
      <w:r w:rsidRPr="007330F9">
        <w:rPr>
          <w:sz w:val="18"/>
          <w:szCs w:val="18"/>
        </w:rPr>
        <w:t>размещение</w:t>
      </w:r>
      <w:r w:rsidRPr="007330F9">
        <w:rPr>
          <w:spacing w:val="1"/>
          <w:sz w:val="18"/>
          <w:szCs w:val="18"/>
        </w:rPr>
        <w:t xml:space="preserve"> </w:t>
      </w:r>
      <w:r w:rsidRPr="007330F9">
        <w:rPr>
          <w:sz w:val="18"/>
          <w:szCs w:val="18"/>
        </w:rPr>
        <w:t>оборудования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носителей</w:t>
      </w:r>
      <w:r w:rsidRPr="007330F9">
        <w:rPr>
          <w:spacing w:val="1"/>
          <w:sz w:val="18"/>
          <w:szCs w:val="18"/>
        </w:rPr>
        <w:t xml:space="preserve"> </w:t>
      </w:r>
      <w:r w:rsidRPr="007330F9">
        <w:rPr>
          <w:sz w:val="18"/>
          <w:szCs w:val="18"/>
        </w:rPr>
        <w:t>информации,</w:t>
      </w:r>
      <w:r w:rsidRPr="007330F9">
        <w:rPr>
          <w:spacing w:val="1"/>
          <w:sz w:val="18"/>
          <w:szCs w:val="18"/>
        </w:rPr>
        <w:t xml:space="preserve"> </w:t>
      </w:r>
      <w:r w:rsidRPr="007330F9">
        <w:rPr>
          <w:sz w:val="18"/>
          <w:szCs w:val="18"/>
        </w:rPr>
        <w:t>необходимых</w:t>
      </w:r>
      <w:r w:rsidRPr="007330F9">
        <w:rPr>
          <w:spacing w:val="28"/>
          <w:sz w:val="18"/>
          <w:szCs w:val="18"/>
        </w:rPr>
        <w:t xml:space="preserve"> </w:t>
      </w:r>
      <w:r w:rsidRPr="007330F9">
        <w:rPr>
          <w:sz w:val="18"/>
          <w:szCs w:val="18"/>
        </w:rPr>
        <w:t>для</w:t>
      </w:r>
      <w:r w:rsidRPr="007330F9">
        <w:rPr>
          <w:spacing w:val="96"/>
          <w:sz w:val="18"/>
          <w:szCs w:val="18"/>
        </w:rPr>
        <w:t xml:space="preserve"> </w:t>
      </w:r>
      <w:r w:rsidRPr="007330F9">
        <w:rPr>
          <w:sz w:val="18"/>
          <w:szCs w:val="18"/>
        </w:rPr>
        <w:t>обеспечения</w:t>
      </w:r>
      <w:r w:rsidRPr="007330F9">
        <w:rPr>
          <w:spacing w:val="97"/>
          <w:sz w:val="18"/>
          <w:szCs w:val="18"/>
        </w:rPr>
        <w:t xml:space="preserve"> </w:t>
      </w:r>
      <w:r w:rsidRPr="007330F9">
        <w:rPr>
          <w:sz w:val="18"/>
          <w:szCs w:val="18"/>
        </w:rPr>
        <w:t>беспрепятственного</w:t>
      </w:r>
      <w:r w:rsidRPr="007330F9">
        <w:rPr>
          <w:spacing w:val="97"/>
          <w:sz w:val="18"/>
          <w:szCs w:val="18"/>
        </w:rPr>
        <w:t xml:space="preserve"> </w:t>
      </w:r>
      <w:r w:rsidRPr="007330F9">
        <w:rPr>
          <w:sz w:val="18"/>
          <w:szCs w:val="18"/>
        </w:rPr>
        <w:t>доступа</w:t>
      </w:r>
      <w:r w:rsidRPr="007330F9">
        <w:rPr>
          <w:spacing w:val="97"/>
          <w:sz w:val="18"/>
          <w:szCs w:val="18"/>
        </w:rPr>
        <w:t xml:space="preserve"> </w:t>
      </w:r>
      <w:r w:rsidRPr="007330F9">
        <w:rPr>
          <w:sz w:val="18"/>
          <w:szCs w:val="18"/>
        </w:rPr>
        <w:t xml:space="preserve">инвалидов к </w:t>
      </w:r>
      <w:r w:rsidRPr="007330F9">
        <w:rPr>
          <w:spacing w:val="96"/>
          <w:sz w:val="18"/>
          <w:szCs w:val="18"/>
        </w:rPr>
        <w:t xml:space="preserve"> </w:t>
      </w:r>
      <w:r w:rsidRPr="007330F9">
        <w:rPr>
          <w:sz w:val="18"/>
          <w:szCs w:val="18"/>
        </w:rPr>
        <w:t>зданиям и</w:t>
      </w:r>
      <w:r w:rsidRPr="007330F9">
        <w:rPr>
          <w:spacing w:val="-15"/>
          <w:sz w:val="18"/>
          <w:szCs w:val="18"/>
        </w:rPr>
        <w:t xml:space="preserve"> </w:t>
      </w:r>
      <w:r w:rsidRPr="007330F9">
        <w:rPr>
          <w:sz w:val="18"/>
          <w:szCs w:val="18"/>
        </w:rPr>
        <w:t>помещениям,</w:t>
      </w:r>
      <w:r w:rsidRPr="007330F9">
        <w:rPr>
          <w:spacing w:val="-15"/>
          <w:sz w:val="18"/>
          <w:szCs w:val="18"/>
        </w:rPr>
        <w:t xml:space="preserve"> </w:t>
      </w:r>
      <w:r w:rsidRPr="007330F9">
        <w:rPr>
          <w:sz w:val="18"/>
          <w:szCs w:val="18"/>
        </w:rPr>
        <w:t>в</w:t>
      </w:r>
      <w:r w:rsidRPr="007330F9">
        <w:rPr>
          <w:spacing w:val="-15"/>
          <w:sz w:val="18"/>
          <w:szCs w:val="18"/>
        </w:rPr>
        <w:t xml:space="preserve"> </w:t>
      </w:r>
      <w:r w:rsidRPr="007330F9">
        <w:rPr>
          <w:sz w:val="18"/>
          <w:szCs w:val="18"/>
        </w:rPr>
        <w:t>которых</w:t>
      </w:r>
      <w:r w:rsidRPr="007330F9">
        <w:rPr>
          <w:spacing w:val="-14"/>
          <w:sz w:val="18"/>
          <w:szCs w:val="18"/>
        </w:rPr>
        <w:t xml:space="preserve"> </w:t>
      </w:r>
      <w:r w:rsidRPr="007330F9">
        <w:rPr>
          <w:sz w:val="18"/>
          <w:szCs w:val="18"/>
        </w:rPr>
        <w:t>предоставляется</w:t>
      </w:r>
      <w:r w:rsidRPr="007330F9">
        <w:rPr>
          <w:spacing w:val="-15"/>
          <w:sz w:val="18"/>
          <w:szCs w:val="18"/>
        </w:rPr>
        <w:t xml:space="preserve"> </w:t>
      </w:r>
      <w:r w:rsidRPr="007330F9">
        <w:rPr>
          <w:sz w:val="18"/>
          <w:szCs w:val="18"/>
        </w:rPr>
        <w:t>муниципальная услуга,</w:t>
      </w:r>
      <w:r w:rsidRPr="007330F9">
        <w:rPr>
          <w:spacing w:val="-68"/>
          <w:sz w:val="18"/>
          <w:szCs w:val="18"/>
        </w:rPr>
        <w:t xml:space="preserve"> </w:t>
      </w:r>
      <w:r w:rsidRPr="007330F9">
        <w:rPr>
          <w:sz w:val="18"/>
          <w:szCs w:val="18"/>
        </w:rPr>
        <w:t xml:space="preserve">и к муниципальной услуге с учетом ограничений </w:t>
      </w:r>
      <w:r w:rsidRPr="007330F9">
        <w:rPr>
          <w:spacing w:val="-67"/>
          <w:sz w:val="18"/>
          <w:szCs w:val="18"/>
        </w:rPr>
        <w:t xml:space="preserve"> </w:t>
      </w:r>
      <w:r w:rsidRPr="007330F9">
        <w:rPr>
          <w:sz w:val="18"/>
          <w:szCs w:val="18"/>
        </w:rPr>
        <w:t>их жизнедеятельности;</w:t>
      </w:r>
    </w:p>
    <w:p w14:paraId="355D5C60" w14:textId="77777777" w:rsidR="00005087" w:rsidRPr="007330F9" w:rsidRDefault="00005087" w:rsidP="007330F9">
      <w:pPr>
        <w:pStyle w:val="af"/>
        <w:spacing w:line="240" w:lineRule="auto"/>
        <w:ind w:firstLine="709"/>
        <w:jc w:val="both"/>
        <w:rPr>
          <w:sz w:val="18"/>
          <w:szCs w:val="18"/>
        </w:rPr>
      </w:pPr>
      <w:r w:rsidRPr="007330F9">
        <w:rPr>
          <w:sz w:val="18"/>
          <w:szCs w:val="18"/>
        </w:rPr>
        <w:t>дублирование</w:t>
      </w:r>
      <w:r w:rsidRPr="007330F9">
        <w:rPr>
          <w:spacing w:val="1"/>
          <w:sz w:val="18"/>
          <w:szCs w:val="18"/>
        </w:rPr>
        <w:t xml:space="preserve"> </w:t>
      </w:r>
      <w:r w:rsidRPr="007330F9">
        <w:rPr>
          <w:sz w:val="18"/>
          <w:szCs w:val="18"/>
        </w:rPr>
        <w:t>необходимой</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инвалидов</w:t>
      </w:r>
      <w:r w:rsidRPr="007330F9">
        <w:rPr>
          <w:spacing w:val="1"/>
          <w:sz w:val="18"/>
          <w:szCs w:val="18"/>
        </w:rPr>
        <w:t xml:space="preserve"> </w:t>
      </w:r>
      <w:r w:rsidRPr="007330F9">
        <w:rPr>
          <w:sz w:val="18"/>
          <w:szCs w:val="18"/>
        </w:rPr>
        <w:t>звуковой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зрительной</w:t>
      </w:r>
      <w:r w:rsidRPr="007330F9">
        <w:rPr>
          <w:spacing w:val="1"/>
          <w:sz w:val="18"/>
          <w:szCs w:val="18"/>
        </w:rPr>
        <w:t xml:space="preserve"> </w:t>
      </w:r>
      <w:r w:rsidRPr="007330F9">
        <w:rPr>
          <w:sz w:val="18"/>
          <w:szCs w:val="18"/>
        </w:rPr>
        <w:t>информации,</w:t>
      </w:r>
      <w:r w:rsidRPr="007330F9">
        <w:rPr>
          <w:spacing w:val="-8"/>
          <w:sz w:val="18"/>
          <w:szCs w:val="18"/>
        </w:rPr>
        <w:t xml:space="preserve"> </w:t>
      </w:r>
      <w:r w:rsidRPr="007330F9">
        <w:rPr>
          <w:sz w:val="18"/>
          <w:szCs w:val="18"/>
        </w:rPr>
        <w:t>а</w:t>
      </w:r>
      <w:r w:rsidRPr="007330F9">
        <w:rPr>
          <w:spacing w:val="-7"/>
          <w:sz w:val="18"/>
          <w:szCs w:val="18"/>
        </w:rPr>
        <w:t xml:space="preserve"> </w:t>
      </w:r>
      <w:r w:rsidRPr="007330F9">
        <w:rPr>
          <w:sz w:val="18"/>
          <w:szCs w:val="18"/>
        </w:rPr>
        <w:t>также</w:t>
      </w:r>
      <w:r w:rsidRPr="007330F9">
        <w:rPr>
          <w:spacing w:val="-7"/>
          <w:sz w:val="18"/>
          <w:szCs w:val="18"/>
        </w:rPr>
        <w:t xml:space="preserve"> </w:t>
      </w:r>
      <w:r w:rsidRPr="007330F9">
        <w:rPr>
          <w:sz w:val="18"/>
          <w:szCs w:val="18"/>
        </w:rPr>
        <w:t>надписей,</w:t>
      </w:r>
      <w:r w:rsidRPr="007330F9">
        <w:rPr>
          <w:spacing w:val="-7"/>
          <w:sz w:val="18"/>
          <w:szCs w:val="18"/>
        </w:rPr>
        <w:t xml:space="preserve"> </w:t>
      </w:r>
      <w:r w:rsidRPr="007330F9">
        <w:rPr>
          <w:sz w:val="18"/>
          <w:szCs w:val="18"/>
        </w:rPr>
        <w:t>знаков</w:t>
      </w:r>
      <w:r w:rsidRPr="007330F9">
        <w:rPr>
          <w:spacing w:val="-7"/>
          <w:sz w:val="18"/>
          <w:szCs w:val="18"/>
        </w:rPr>
        <w:t xml:space="preserve"> </w:t>
      </w:r>
      <w:r w:rsidRPr="007330F9">
        <w:rPr>
          <w:sz w:val="18"/>
          <w:szCs w:val="18"/>
        </w:rPr>
        <w:t>и</w:t>
      </w:r>
      <w:r w:rsidRPr="007330F9">
        <w:rPr>
          <w:spacing w:val="-8"/>
          <w:sz w:val="18"/>
          <w:szCs w:val="18"/>
        </w:rPr>
        <w:t xml:space="preserve"> </w:t>
      </w:r>
      <w:r w:rsidRPr="007330F9">
        <w:rPr>
          <w:sz w:val="18"/>
          <w:szCs w:val="18"/>
        </w:rPr>
        <w:t>иной</w:t>
      </w:r>
      <w:r w:rsidRPr="007330F9">
        <w:rPr>
          <w:spacing w:val="-6"/>
          <w:sz w:val="18"/>
          <w:szCs w:val="18"/>
        </w:rPr>
        <w:t xml:space="preserve"> </w:t>
      </w:r>
      <w:r w:rsidRPr="007330F9">
        <w:rPr>
          <w:sz w:val="18"/>
          <w:szCs w:val="18"/>
        </w:rPr>
        <w:t>текстовой</w:t>
      </w:r>
      <w:r w:rsidRPr="007330F9">
        <w:rPr>
          <w:spacing w:val="-6"/>
          <w:sz w:val="18"/>
          <w:szCs w:val="18"/>
        </w:rPr>
        <w:t xml:space="preserve"> </w:t>
      </w:r>
      <w:r w:rsidRPr="007330F9">
        <w:rPr>
          <w:sz w:val="18"/>
          <w:szCs w:val="18"/>
        </w:rPr>
        <w:t>и</w:t>
      </w:r>
      <w:r w:rsidRPr="007330F9">
        <w:rPr>
          <w:spacing w:val="-6"/>
          <w:sz w:val="18"/>
          <w:szCs w:val="18"/>
        </w:rPr>
        <w:t xml:space="preserve"> </w:t>
      </w:r>
      <w:r w:rsidRPr="007330F9">
        <w:rPr>
          <w:sz w:val="18"/>
          <w:szCs w:val="18"/>
        </w:rPr>
        <w:t>графической</w:t>
      </w:r>
      <w:r w:rsidRPr="007330F9">
        <w:rPr>
          <w:spacing w:val="-7"/>
          <w:sz w:val="18"/>
          <w:szCs w:val="18"/>
        </w:rPr>
        <w:t xml:space="preserve"> </w:t>
      </w:r>
      <w:r w:rsidRPr="007330F9">
        <w:rPr>
          <w:sz w:val="18"/>
          <w:szCs w:val="18"/>
        </w:rPr>
        <w:t xml:space="preserve">информации </w:t>
      </w:r>
      <w:r w:rsidRPr="007330F9">
        <w:rPr>
          <w:spacing w:val="-67"/>
          <w:sz w:val="18"/>
          <w:szCs w:val="18"/>
        </w:rPr>
        <w:t xml:space="preserve"> </w:t>
      </w:r>
      <w:r w:rsidRPr="007330F9">
        <w:rPr>
          <w:sz w:val="18"/>
          <w:szCs w:val="18"/>
        </w:rPr>
        <w:t>знаками,</w:t>
      </w:r>
      <w:r w:rsidRPr="007330F9">
        <w:rPr>
          <w:spacing w:val="-2"/>
          <w:sz w:val="18"/>
          <w:szCs w:val="18"/>
        </w:rPr>
        <w:t xml:space="preserve"> </w:t>
      </w:r>
      <w:r w:rsidRPr="007330F9">
        <w:rPr>
          <w:sz w:val="18"/>
          <w:szCs w:val="18"/>
        </w:rPr>
        <w:t>выполненными</w:t>
      </w:r>
      <w:r w:rsidRPr="007330F9">
        <w:rPr>
          <w:spacing w:val="-2"/>
          <w:sz w:val="18"/>
          <w:szCs w:val="18"/>
        </w:rPr>
        <w:t xml:space="preserve"> </w:t>
      </w:r>
      <w:r w:rsidRPr="007330F9">
        <w:rPr>
          <w:sz w:val="18"/>
          <w:szCs w:val="18"/>
        </w:rPr>
        <w:t>рельефно-точечным</w:t>
      </w:r>
      <w:r w:rsidRPr="007330F9">
        <w:rPr>
          <w:spacing w:val="-1"/>
          <w:sz w:val="18"/>
          <w:szCs w:val="18"/>
        </w:rPr>
        <w:t xml:space="preserve"> </w:t>
      </w:r>
      <w:r w:rsidRPr="007330F9">
        <w:rPr>
          <w:sz w:val="18"/>
          <w:szCs w:val="18"/>
        </w:rPr>
        <w:t>шрифтом Брайля;</w:t>
      </w:r>
    </w:p>
    <w:p w14:paraId="59ADA710" w14:textId="77777777" w:rsidR="00005087" w:rsidRPr="007330F9" w:rsidRDefault="00005087" w:rsidP="007330F9">
      <w:pPr>
        <w:pStyle w:val="af"/>
        <w:spacing w:line="240" w:lineRule="auto"/>
        <w:ind w:firstLine="709"/>
        <w:jc w:val="both"/>
        <w:rPr>
          <w:sz w:val="18"/>
          <w:szCs w:val="18"/>
        </w:rPr>
      </w:pPr>
      <w:r w:rsidRPr="007330F9">
        <w:rPr>
          <w:sz w:val="18"/>
          <w:szCs w:val="18"/>
        </w:rPr>
        <w:t>допуск</w:t>
      </w:r>
      <w:r w:rsidRPr="007330F9">
        <w:rPr>
          <w:spacing w:val="-6"/>
          <w:sz w:val="18"/>
          <w:szCs w:val="18"/>
        </w:rPr>
        <w:t xml:space="preserve"> </w:t>
      </w:r>
      <w:proofErr w:type="spellStart"/>
      <w:r w:rsidRPr="007330F9">
        <w:rPr>
          <w:sz w:val="18"/>
          <w:szCs w:val="18"/>
        </w:rPr>
        <w:t>сурдопереводчика</w:t>
      </w:r>
      <w:proofErr w:type="spellEnd"/>
      <w:r w:rsidRPr="007330F9">
        <w:rPr>
          <w:spacing w:val="-6"/>
          <w:sz w:val="18"/>
          <w:szCs w:val="18"/>
        </w:rPr>
        <w:t xml:space="preserve"> </w:t>
      </w:r>
      <w:r w:rsidRPr="007330F9">
        <w:rPr>
          <w:sz w:val="18"/>
          <w:szCs w:val="18"/>
        </w:rPr>
        <w:t>и</w:t>
      </w:r>
      <w:r w:rsidRPr="007330F9">
        <w:rPr>
          <w:spacing w:val="-5"/>
          <w:sz w:val="18"/>
          <w:szCs w:val="18"/>
        </w:rPr>
        <w:t xml:space="preserve"> </w:t>
      </w:r>
      <w:proofErr w:type="spellStart"/>
      <w:r w:rsidRPr="007330F9">
        <w:rPr>
          <w:sz w:val="18"/>
          <w:szCs w:val="18"/>
        </w:rPr>
        <w:t>тифлосурдопереводчика</w:t>
      </w:r>
      <w:proofErr w:type="spellEnd"/>
      <w:r w:rsidRPr="007330F9">
        <w:rPr>
          <w:sz w:val="18"/>
          <w:szCs w:val="18"/>
        </w:rPr>
        <w:t>;</w:t>
      </w:r>
    </w:p>
    <w:p w14:paraId="75EF08FF" w14:textId="77777777" w:rsidR="00005087" w:rsidRPr="007330F9" w:rsidRDefault="00005087" w:rsidP="007330F9">
      <w:pPr>
        <w:pStyle w:val="af"/>
        <w:spacing w:line="240" w:lineRule="auto"/>
        <w:ind w:firstLine="709"/>
        <w:jc w:val="both"/>
        <w:rPr>
          <w:sz w:val="18"/>
          <w:szCs w:val="18"/>
        </w:rPr>
      </w:pPr>
      <w:r w:rsidRPr="007330F9">
        <w:rPr>
          <w:sz w:val="18"/>
          <w:szCs w:val="18"/>
        </w:rPr>
        <w:t>допуск</w:t>
      </w:r>
      <w:r w:rsidRPr="007330F9">
        <w:rPr>
          <w:spacing w:val="118"/>
          <w:sz w:val="18"/>
          <w:szCs w:val="18"/>
        </w:rPr>
        <w:t xml:space="preserve"> </w:t>
      </w:r>
      <w:r w:rsidRPr="007330F9">
        <w:rPr>
          <w:sz w:val="18"/>
          <w:szCs w:val="18"/>
        </w:rPr>
        <w:t>собаки-проводника</w:t>
      </w:r>
      <w:r w:rsidRPr="007330F9">
        <w:rPr>
          <w:spacing w:val="117"/>
          <w:sz w:val="18"/>
          <w:szCs w:val="18"/>
        </w:rPr>
        <w:t xml:space="preserve"> </w:t>
      </w:r>
      <w:r w:rsidRPr="007330F9">
        <w:rPr>
          <w:sz w:val="18"/>
          <w:szCs w:val="18"/>
        </w:rPr>
        <w:t>при</w:t>
      </w:r>
      <w:r w:rsidRPr="007330F9">
        <w:rPr>
          <w:spacing w:val="117"/>
          <w:sz w:val="18"/>
          <w:szCs w:val="18"/>
        </w:rPr>
        <w:t xml:space="preserve"> </w:t>
      </w:r>
      <w:r w:rsidRPr="007330F9">
        <w:rPr>
          <w:sz w:val="18"/>
          <w:szCs w:val="18"/>
        </w:rPr>
        <w:t>наличии документа, подтверждающего</w:t>
      </w:r>
      <w:r w:rsidRPr="007330F9">
        <w:rPr>
          <w:spacing w:val="-68"/>
          <w:sz w:val="18"/>
          <w:szCs w:val="18"/>
        </w:rPr>
        <w:t xml:space="preserve"> </w:t>
      </w:r>
      <w:r w:rsidRPr="007330F9">
        <w:rPr>
          <w:sz w:val="18"/>
          <w:szCs w:val="18"/>
        </w:rPr>
        <w:t>ее</w:t>
      </w:r>
      <w:r w:rsidRPr="007330F9">
        <w:rPr>
          <w:spacing w:val="1"/>
          <w:sz w:val="18"/>
          <w:szCs w:val="18"/>
        </w:rPr>
        <w:t xml:space="preserve"> </w:t>
      </w:r>
      <w:r w:rsidRPr="007330F9">
        <w:rPr>
          <w:sz w:val="18"/>
          <w:szCs w:val="18"/>
        </w:rPr>
        <w:t>специальное</w:t>
      </w:r>
      <w:r w:rsidRPr="007330F9">
        <w:rPr>
          <w:spacing w:val="1"/>
          <w:sz w:val="18"/>
          <w:szCs w:val="18"/>
        </w:rPr>
        <w:t xml:space="preserve"> </w:t>
      </w:r>
      <w:r w:rsidRPr="007330F9">
        <w:rPr>
          <w:sz w:val="18"/>
          <w:szCs w:val="18"/>
        </w:rPr>
        <w:t>обучение,</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объекты</w:t>
      </w:r>
      <w:r w:rsidRPr="007330F9">
        <w:rPr>
          <w:spacing w:val="1"/>
          <w:sz w:val="18"/>
          <w:szCs w:val="18"/>
        </w:rPr>
        <w:t xml:space="preserve"> </w:t>
      </w:r>
      <w:r w:rsidRPr="007330F9">
        <w:rPr>
          <w:sz w:val="18"/>
          <w:szCs w:val="18"/>
        </w:rPr>
        <w:t>(здания,</w:t>
      </w:r>
      <w:r w:rsidRPr="007330F9">
        <w:rPr>
          <w:spacing w:val="1"/>
          <w:sz w:val="18"/>
          <w:szCs w:val="18"/>
        </w:rPr>
        <w:t xml:space="preserve"> </w:t>
      </w:r>
      <w:r w:rsidRPr="007330F9">
        <w:rPr>
          <w:sz w:val="18"/>
          <w:szCs w:val="18"/>
        </w:rPr>
        <w:t>помещения),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муниципальная</w:t>
      </w:r>
      <w:r w:rsidRPr="007330F9">
        <w:rPr>
          <w:spacing w:val="-1"/>
          <w:sz w:val="18"/>
          <w:szCs w:val="18"/>
        </w:rPr>
        <w:t xml:space="preserve"> </w:t>
      </w:r>
      <w:r w:rsidRPr="007330F9">
        <w:rPr>
          <w:sz w:val="18"/>
          <w:szCs w:val="18"/>
        </w:rPr>
        <w:t>услуга;</w:t>
      </w:r>
    </w:p>
    <w:p w14:paraId="6E3905F6" w14:textId="77777777" w:rsidR="00005087" w:rsidRPr="007330F9" w:rsidRDefault="00005087" w:rsidP="007330F9">
      <w:pPr>
        <w:pStyle w:val="af"/>
        <w:spacing w:line="240" w:lineRule="auto"/>
        <w:ind w:firstLine="709"/>
        <w:jc w:val="both"/>
        <w:rPr>
          <w:sz w:val="18"/>
          <w:szCs w:val="18"/>
        </w:rPr>
      </w:pPr>
      <w:r w:rsidRPr="007330F9">
        <w:rPr>
          <w:sz w:val="18"/>
          <w:szCs w:val="18"/>
        </w:rPr>
        <w:t>оказание инвалидам помощи в преодолении барьеров, мешающих получению</w:t>
      </w:r>
      <w:r w:rsidRPr="007330F9">
        <w:rPr>
          <w:spacing w:val="1"/>
          <w:sz w:val="18"/>
          <w:szCs w:val="18"/>
        </w:rPr>
        <w:t xml:space="preserve"> </w:t>
      </w:r>
      <w:r w:rsidRPr="007330F9">
        <w:rPr>
          <w:sz w:val="18"/>
          <w:szCs w:val="18"/>
        </w:rPr>
        <w:t>ими</w:t>
      </w:r>
      <w:r w:rsidRPr="007330F9">
        <w:rPr>
          <w:spacing w:val="-1"/>
          <w:sz w:val="18"/>
          <w:szCs w:val="18"/>
        </w:rPr>
        <w:t xml:space="preserve"> </w:t>
      </w:r>
      <w:r w:rsidRPr="007330F9">
        <w:rPr>
          <w:sz w:val="18"/>
          <w:szCs w:val="18"/>
        </w:rPr>
        <w:t>муниципальной услуги наравне</w:t>
      </w:r>
      <w:r w:rsidRPr="007330F9">
        <w:rPr>
          <w:spacing w:val="-1"/>
          <w:sz w:val="18"/>
          <w:szCs w:val="18"/>
        </w:rPr>
        <w:t xml:space="preserve"> </w:t>
      </w:r>
      <w:r w:rsidRPr="007330F9">
        <w:rPr>
          <w:sz w:val="18"/>
          <w:szCs w:val="18"/>
        </w:rPr>
        <w:t>с</w:t>
      </w:r>
      <w:r w:rsidRPr="007330F9">
        <w:rPr>
          <w:spacing w:val="-3"/>
          <w:sz w:val="18"/>
          <w:szCs w:val="18"/>
        </w:rPr>
        <w:t xml:space="preserve"> </w:t>
      </w:r>
      <w:r w:rsidRPr="007330F9">
        <w:rPr>
          <w:sz w:val="18"/>
          <w:szCs w:val="18"/>
        </w:rPr>
        <w:t>другими</w:t>
      </w:r>
      <w:r w:rsidRPr="007330F9">
        <w:rPr>
          <w:spacing w:val="-1"/>
          <w:sz w:val="18"/>
          <w:szCs w:val="18"/>
        </w:rPr>
        <w:t xml:space="preserve"> </w:t>
      </w:r>
      <w:r w:rsidRPr="007330F9">
        <w:rPr>
          <w:sz w:val="18"/>
          <w:szCs w:val="18"/>
        </w:rPr>
        <w:t>лицами.</w:t>
      </w:r>
    </w:p>
    <w:p w14:paraId="3E8D0AEE" w14:textId="29B03CAD" w:rsidR="00005087" w:rsidRPr="00CA6C90" w:rsidRDefault="00005087" w:rsidP="00CA6C90">
      <w:pPr>
        <w:pStyle w:val="aff2"/>
        <w:spacing w:after="0" w:line="240" w:lineRule="auto"/>
        <w:ind w:firstLine="709"/>
        <w:jc w:val="both"/>
        <w:rPr>
          <w:rFonts w:ascii="Times New Roman" w:hAnsi="Times New Roman"/>
          <w:sz w:val="18"/>
          <w:szCs w:val="18"/>
        </w:rPr>
      </w:pPr>
      <w:r w:rsidRPr="007330F9">
        <w:rPr>
          <w:rFonts w:ascii="Times New Roman" w:hAnsi="Times New Roman"/>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муниципального образования </w:t>
      </w:r>
      <w:proofErr w:type="spellStart"/>
      <w:r w:rsidRPr="007330F9">
        <w:rPr>
          <w:rFonts w:ascii="Times New Roman" w:hAnsi="Times New Roman"/>
          <w:sz w:val="18"/>
          <w:szCs w:val="18"/>
        </w:rPr>
        <w:t>Староникольский</w:t>
      </w:r>
      <w:proofErr w:type="spellEnd"/>
      <w:r w:rsidRPr="007330F9">
        <w:rPr>
          <w:rFonts w:ascii="Times New Roman" w:hAnsi="Times New Roman"/>
          <w:sz w:val="18"/>
          <w:szCs w:val="18"/>
        </w:rPr>
        <w:t xml:space="preserve"> сельсовет: https://snik56.ru/.</w:t>
      </w:r>
    </w:p>
    <w:p w14:paraId="5FBA68CF" w14:textId="2F7E0180" w:rsidR="00005087" w:rsidRPr="007330F9" w:rsidRDefault="00005087" w:rsidP="00CA6C90">
      <w:pPr>
        <w:pStyle w:val="1"/>
        <w:ind w:right="-7"/>
        <w:rPr>
          <w:sz w:val="18"/>
          <w:szCs w:val="18"/>
        </w:rPr>
      </w:pPr>
      <w:r w:rsidRPr="007330F9">
        <w:rPr>
          <w:sz w:val="18"/>
          <w:szCs w:val="18"/>
        </w:rPr>
        <w:t>Показатели</w:t>
      </w:r>
      <w:r w:rsidRPr="007330F9">
        <w:rPr>
          <w:spacing w:val="-5"/>
          <w:sz w:val="18"/>
          <w:szCs w:val="18"/>
        </w:rPr>
        <w:t xml:space="preserve"> </w:t>
      </w:r>
      <w:r w:rsidRPr="007330F9">
        <w:rPr>
          <w:sz w:val="18"/>
          <w:szCs w:val="18"/>
        </w:rPr>
        <w:t>доступности</w:t>
      </w:r>
      <w:r w:rsidRPr="007330F9">
        <w:rPr>
          <w:spacing w:val="-5"/>
          <w:sz w:val="18"/>
          <w:szCs w:val="18"/>
        </w:rPr>
        <w:t xml:space="preserve"> </w:t>
      </w:r>
      <w:r w:rsidRPr="007330F9">
        <w:rPr>
          <w:sz w:val="18"/>
          <w:szCs w:val="18"/>
        </w:rPr>
        <w:t>и</w:t>
      </w:r>
      <w:r w:rsidRPr="007330F9">
        <w:rPr>
          <w:spacing w:val="-5"/>
          <w:sz w:val="18"/>
          <w:szCs w:val="18"/>
        </w:rPr>
        <w:t xml:space="preserve"> </w:t>
      </w:r>
      <w:r w:rsidRPr="007330F9">
        <w:rPr>
          <w:sz w:val="18"/>
          <w:szCs w:val="18"/>
        </w:rPr>
        <w:t>качества</w:t>
      </w:r>
      <w:r w:rsidRPr="007330F9">
        <w:rPr>
          <w:spacing w:val="-3"/>
          <w:sz w:val="18"/>
          <w:szCs w:val="18"/>
        </w:rPr>
        <w:t xml:space="preserve"> </w:t>
      </w:r>
      <w:r w:rsidRPr="007330F9">
        <w:rPr>
          <w:sz w:val="18"/>
          <w:szCs w:val="18"/>
        </w:rPr>
        <w:t>муниципальной услуги</w:t>
      </w:r>
      <w:bookmarkStart w:id="26" w:name="sub_115"/>
      <w:bookmarkEnd w:id="26"/>
    </w:p>
    <w:p w14:paraId="0D53C8AF"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2.27. Показатели качества и доступности муниципальной услуги.</w:t>
      </w:r>
    </w:p>
    <w:p w14:paraId="6246A23C"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2.27.1. Показателями доступности предоставления муниципальной услуги являются:</w:t>
      </w:r>
    </w:p>
    <w:p w14:paraId="4ACACEA2"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открытость, полнота и достоверность информации о порядке предоставления муниципальной услуги, в том числе в сети Интернет;</w:t>
      </w:r>
    </w:p>
    <w:p w14:paraId="6165F9D6"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соблюдение стандарта предоставления муниципальной услуги;</w:t>
      </w:r>
    </w:p>
    <w:p w14:paraId="202E708B"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обеспечение информирования заявителя о ходе предоставления муниципальной услуги, о готовности результата предоставления муниципальной услуги и возможности его получения;</w:t>
      </w:r>
    </w:p>
    <w:p w14:paraId="30A04A41"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 xml:space="preserve">возможность получения муниципальной услуги в МФЦ (при </w:t>
      </w:r>
      <w:r w:rsidRPr="007330F9">
        <w:rPr>
          <w:rFonts w:eastAsia="Calibri"/>
          <w:sz w:val="18"/>
          <w:szCs w:val="18"/>
        </w:rPr>
        <w:t>наличии соглашения о взаимодействии</w:t>
      </w:r>
      <w:r w:rsidRPr="007330F9">
        <w:rPr>
          <w:sz w:val="18"/>
          <w:szCs w:val="18"/>
        </w:rPr>
        <w:t>);</w:t>
      </w:r>
    </w:p>
    <w:p w14:paraId="104D7D94"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доступность электронных форм документов, необходимых для предоставления муниципальной услуги;</w:t>
      </w:r>
    </w:p>
    <w:p w14:paraId="07D741B4"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возможность подачи запроса на получение муниципальной услуги и документов в электронной форме на</w:t>
      </w:r>
      <w:r w:rsidRPr="007330F9">
        <w:rPr>
          <w:color w:val="000000"/>
          <w:sz w:val="18"/>
          <w:szCs w:val="18"/>
        </w:rPr>
        <w:t xml:space="preserve"> </w:t>
      </w:r>
      <w:r w:rsidRPr="007330F9">
        <w:rPr>
          <w:sz w:val="18"/>
          <w:szCs w:val="18"/>
        </w:rPr>
        <w:t>Портале государственных услуг Оренбургской области (при условии внесения муниципальной услуги в Перечень);</w:t>
      </w:r>
    </w:p>
    <w:p w14:paraId="68004CF0"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предоставление муниципальной услуги в соответствии с вариантом предоставления муниципальной услуги.</w:t>
      </w:r>
    </w:p>
    <w:p w14:paraId="6E947604" w14:textId="77777777" w:rsidR="00005087" w:rsidRPr="007330F9" w:rsidRDefault="00005087" w:rsidP="007330F9">
      <w:pPr>
        <w:widowControl w:val="0"/>
        <w:tabs>
          <w:tab w:val="left" w:pos="1134"/>
          <w:tab w:val="left" w:pos="1701"/>
        </w:tabs>
        <w:spacing w:line="240" w:lineRule="auto"/>
        <w:ind w:firstLine="709"/>
        <w:jc w:val="both"/>
        <w:rPr>
          <w:sz w:val="18"/>
          <w:szCs w:val="18"/>
        </w:rPr>
      </w:pPr>
      <w:r w:rsidRPr="007330F9">
        <w:rPr>
          <w:sz w:val="18"/>
          <w:szCs w:val="18"/>
        </w:rPr>
        <w:t>2.27.2. Показателями качества предоставления муниципальной услуги являются:</w:t>
      </w:r>
    </w:p>
    <w:p w14:paraId="508067B2"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отсутствие очередей при приеме (выдаче) документов;</w:t>
      </w:r>
    </w:p>
    <w:p w14:paraId="6916F566"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отсутствие нарушений сроков предоставления муниципальной услуги;</w:t>
      </w:r>
    </w:p>
    <w:p w14:paraId="30D12CD0"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отсутствие обоснованных жалоб со стороны заявителей по результатам предоставления муниципальной услуги;</w:t>
      </w:r>
    </w:p>
    <w:p w14:paraId="63B0EA79"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lastRenderedPageBreak/>
        <w:t>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14:paraId="152005AB"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14:paraId="08861F35" w14:textId="77777777" w:rsidR="00005087" w:rsidRPr="007330F9" w:rsidRDefault="00005087" w:rsidP="007330F9">
      <w:pPr>
        <w:widowControl w:val="0"/>
        <w:tabs>
          <w:tab w:val="left" w:pos="1134"/>
        </w:tabs>
        <w:spacing w:line="240" w:lineRule="auto"/>
        <w:ind w:firstLine="709"/>
        <w:jc w:val="both"/>
        <w:rPr>
          <w:sz w:val="18"/>
          <w:szCs w:val="18"/>
        </w:rPr>
      </w:pPr>
      <w:r w:rsidRPr="007330F9">
        <w:rPr>
          <w:sz w:val="18"/>
          <w:szCs w:val="18"/>
        </w:rPr>
        <w:t>Количество взаимодействий заявителя с уполномоченными должностными лицами органа местного самоуправления при предоставлении муниципальной услуги – 2, их общая продолжительность – 30 минут:</w:t>
      </w:r>
    </w:p>
    <w:p w14:paraId="1C67DC91" w14:textId="77777777" w:rsidR="00005087" w:rsidRPr="007330F9" w:rsidRDefault="00005087" w:rsidP="007330F9">
      <w:pPr>
        <w:widowControl w:val="0"/>
        <w:spacing w:line="240" w:lineRule="auto"/>
        <w:ind w:firstLine="709"/>
        <w:jc w:val="both"/>
        <w:rPr>
          <w:sz w:val="18"/>
          <w:szCs w:val="18"/>
        </w:rPr>
      </w:pPr>
      <w:r w:rsidRPr="007330F9">
        <w:rPr>
          <w:sz w:val="18"/>
          <w:szCs w:val="18"/>
        </w:rPr>
        <w:t>при личном обращении заявителя с заявлением о предоставлении муниципальной услуги,</w:t>
      </w:r>
    </w:p>
    <w:p w14:paraId="578575E0" w14:textId="77777777" w:rsidR="00005087" w:rsidRPr="007330F9" w:rsidRDefault="00005087" w:rsidP="007330F9">
      <w:pPr>
        <w:widowControl w:val="0"/>
        <w:spacing w:line="240" w:lineRule="auto"/>
        <w:ind w:firstLine="709"/>
        <w:jc w:val="both"/>
        <w:rPr>
          <w:sz w:val="18"/>
          <w:szCs w:val="18"/>
        </w:rPr>
      </w:pPr>
      <w:r w:rsidRPr="007330F9">
        <w:rPr>
          <w:sz w:val="18"/>
          <w:szCs w:val="18"/>
        </w:rPr>
        <w:t>при личном получении заявителем результата предоставления муниципальной услуги.</w:t>
      </w:r>
    </w:p>
    <w:p w14:paraId="68F52C0A" w14:textId="2DA5D228" w:rsidR="00005087" w:rsidRPr="007330F9" w:rsidRDefault="00005087" w:rsidP="00CA6C90">
      <w:pPr>
        <w:spacing w:line="240" w:lineRule="auto"/>
        <w:ind w:firstLine="709"/>
        <w:jc w:val="both"/>
        <w:rPr>
          <w:sz w:val="18"/>
          <w:szCs w:val="18"/>
        </w:rPr>
      </w:pPr>
      <w:r w:rsidRPr="007330F9">
        <w:rPr>
          <w:sz w:val="18"/>
          <w:szCs w:val="18"/>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w:t>
      </w:r>
      <w:r w:rsidR="00CA6C90">
        <w:rPr>
          <w:sz w:val="18"/>
          <w:szCs w:val="18"/>
        </w:rPr>
        <w:t>https://snik56.ru/.</w:t>
      </w:r>
    </w:p>
    <w:p w14:paraId="504FE011" w14:textId="29D5BB03" w:rsidR="00005087" w:rsidRPr="007330F9" w:rsidRDefault="00005087" w:rsidP="00CA6C90">
      <w:pPr>
        <w:pStyle w:val="12"/>
        <w:shd w:val="clear" w:color="auto" w:fill="auto"/>
        <w:spacing w:line="240" w:lineRule="auto"/>
        <w:ind w:right="-7" w:firstLine="0"/>
        <w:jc w:val="center"/>
        <w:rPr>
          <w:b/>
          <w:bCs/>
          <w:color w:val="000000"/>
          <w:sz w:val="18"/>
          <w:szCs w:val="18"/>
          <w:lang w:bidi="ru-RU"/>
        </w:rPr>
      </w:pPr>
      <w:r w:rsidRPr="007330F9">
        <w:rPr>
          <w:b/>
          <w:bCs/>
          <w:color w:val="000000"/>
          <w:sz w:val="18"/>
          <w:szCs w:val="18"/>
          <w:lang w:bidi="ru-RU"/>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w:t>
      </w:r>
      <w:r w:rsidR="00CA6C90">
        <w:rPr>
          <w:b/>
          <w:bCs/>
          <w:color w:val="000000"/>
          <w:sz w:val="18"/>
          <w:szCs w:val="18"/>
          <w:lang w:bidi="ru-RU"/>
        </w:rPr>
        <w:t>ьной услуги в электронной форме</w:t>
      </w:r>
    </w:p>
    <w:p w14:paraId="2353C27F" w14:textId="77777777" w:rsidR="00005087" w:rsidRPr="007330F9" w:rsidRDefault="00005087" w:rsidP="007330F9">
      <w:pPr>
        <w:tabs>
          <w:tab w:val="left" w:pos="1701"/>
        </w:tabs>
        <w:spacing w:line="240" w:lineRule="auto"/>
        <w:ind w:firstLine="709"/>
        <w:jc w:val="both"/>
        <w:rPr>
          <w:sz w:val="18"/>
          <w:szCs w:val="18"/>
        </w:rPr>
      </w:pPr>
      <w:r w:rsidRPr="007330F9">
        <w:rPr>
          <w:sz w:val="18"/>
          <w:szCs w:val="18"/>
        </w:rPr>
        <w:t>2.28. Перечень услуг,</w:t>
      </w:r>
      <w:r w:rsidRPr="007330F9">
        <w:rPr>
          <w:spacing w:val="1"/>
          <w:sz w:val="18"/>
          <w:szCs w:val="18"/>
        </w:rPr>
        <w:t xml:space="preserve"> </w:t>
      </w:r>
      <w:r w:rsidRPr="007330F9">
        <w:rPr>
          <w:sz w:val="18"/>
          <w:szCs w:val="18"/>
        </w:rPr>
        <w:t>которые являются необходимыми и обязательными для предоставления муниципальной услуги, и размер платы за их предоставление отсутствуют.</w:t>
      </w:r>
    </w:p>
    <w:p w14:paraId="5F593F34" w14:textId="77777777" w:rsidR="00005087" w:rsidRPr="007330F9" w:rsidRDefault="00005087" w:rsidP="007330F9">
      <w:pPr>
        <w:pStyle w:val="af4"/>
        <w:tabs>
          <w:tab w:val="left" w:pos="1701"/>
        </w:tabs>
        <w:ind w:left="0" w:firstLine="709"/>
        <w:rPr>
          <w:sz w:val="18"/>
          <w:szCs w:val="18"/>
        </w:rPr>
      </w:pPr>
      <w:r w:rsidRPr="007330F9">
        <w:rPr>
          <w:sz w:val="18"/>
          <w:szCs w:val="18"/>
        </w:rPr>
        <w:t>2.29. Перечень информационных систем, используемых при предоставлении государственной услуги: автоматизированная система электронного документооборота; ЕПГУ; ГИС ОГД; ПГС 2.0; ИС СИР СОУ ОО.</w:t>
      </w:r>
    </w:p>
    <w:p w14:paraId="7DDA8926" w14:textId="77777777" w:rsidR="00005087" w:rsidRPr="007330F9" w:rsidRDefault="00005087" w:rsidP="007330F9">
      <w:pPr>
        <w:pStyle w:val="ConsPlusNormal"/>
        <w:tabs>
          <w:tab w:val="left" w:pos="1701"/>
        </w:tabs>
        <w:ind w:firstLine="709"/>
        <w:jc w:val="both"/>
        <w:rPr>
          <w:rFonts w:ascii="Times New Roman" w:hAnsi="Times New Roman" w:cs="Times New Roman"/>
          <w:sz w:val="18"/>
          <w:szCs w:val="18"/>
        </w:rPr>
      </w:pPr>
      <w:r w:rsidRPr="007330F9">
        <w:rPr>
          <w:rFonts w:ascii="Times New Roman" w:hAnsi="Times New Roman" w:cs="Times New Roman"/>
          <w:sz w:val="18"/>
          <w:szCs w:val="18"/>
        </w:rPr>
        <w:t>2.30. При предоставлении органом местного самоуправления муниципальной услуги через МФЦ в соответствии с соглашением о взаимодействии между МФЦ и органом местного самоуправления осуществляется:</w:t>
      </w:r>
    </w:p>
    <w:p w14:paraId="43CC802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а) прием запроса о предоставлении муниципальной услуги;</w:t>
      </w:r>
    </w:p>
    <w:p w14:paraId="175D09B3"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б) информирование и консультирование заявителей о порядке предоставления государственной услуги в МФЦ, а также по иным вопросам, связанным с предоставлением муниципальной услуги;</w:t>
      </w:r>
    </w:p>
    <w:p w14:paraId="6749CDF9"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 извещение заявителя о результате рассмотрения заявления;</w:t>
      </w:r>
    </w:p>
    <w:p w14:paraId="156FC14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г) выдача результата предоставления муниципальной услуги заявителю, в </w:t>
      </w:r>
      <w:proofErr w:type="spellStart"/>
      <w:r w:rsidRPr="007330F9">
        <w:rPr>
          <w:rFonts w:ascii="Times New Roman" w:hAnsi="Times New Roman" w:cs="Times New Roman"/>
          <w:sz w:val="18"/>
          <w:szCs w:val="18"/>
        </w:rPr>
        <w:t>т.ч</w:t>
      </w:r>
      <w:proofErr w:type="spellEnd"/>
      <w:r w:rsidRPr="007330F9">
        <w:rPr>
          <w:rFonts w:ascii="Times New Roman" w:hAnsi="Times New Roman" w:cs="Times New Roman"/>
          <w:sz w:val="18"/>
          <w:szCs w:val="18"/>
        </w:rPr>
        <w:t>. в виде документа на бумажном носителе, направленного органом местного самоуправления, подтверждающего содержание электронного документа (в случае подачи заявления в электронной форме через ЕПГУ).</w:t>
      </w:r>
    </w:p>
    <w:p w14:paraId="7B56388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Особенности выполнения административных процедур в МФЦ, а также порядок и сроки передачи документов устанавливаются соглашением о взаимодействии между МФЦ и органом местного самоуправления.</w:t>
      </w:r>
    </w:p>
    <w:p w14:paraId="35C453D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2.31.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на официальном сайте органа местного самоуправления в сети Интернет и на ЕПГУ.</w:t>
      </w:r>
    </w:p>
    <w:p w14:paraId="47D01D44"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2.32. При предоставлении муниципальной услуги в электронной форме осуществляется:</w:t>
      </w:r>
    </w:p>
    <w:p w14:paraId="15FF973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а) получение информации о порядке и сроках предоставления услуги;</w:t>
      </w:r>
    </w:p>
    <w:p w14:paraId="0958E6D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б) запись на прием в орган местного самоуправления, МФЦ для подачи запроса о предоставлении услуги;</w:t>
      </w:r>
    </w:p>
    <w:p w14:paraId="329C48A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 формирование запроса о предоставлении услуги;</w:t>
      </w:r>
    </w:p>
    <w:p w14:paraId="309C0F4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г) прием и регистрация органом местного самоуправления запроса и иных документов, необходимых для предоставления услуги;</w:t>
      </w:r>
    </w:p>
    <w:p w14:paraId="6E01E94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е) получение результата предоставления услуги;</w:t>
      </w:r>
    </w:p>
    <w:p w14:paraId="5A5E6F1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ж) получение сведений о ходе выполнения запроса;</w:t>
      </w:r>
    </w:p>
    <w:p w14:paraId="73D9287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з) осуществление оценки качества предоставления услуги;</w:t>
      </w:r>
    </w:p>
    <w:p w14:paraId="6CF225E9"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и) досудебное (внесудебное) обжалование решений и действий (бездействия) органа местного самоуправления, должностного лица органа местного самоуправления, либо муниципального служащего.</w:t>
      </w:r>
    </w:p>
    <w:p w14:paraId="20A53CF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Особенности предоставления муниципальной услуги в электронной форме, в том числе требования к использованию электронной подписи, определены п. 2.12.1 Административного регламента.</w:t>
      </w:r>
    </w:p>
    <w:p w14:paraId="7E211ADC" w14:textId="77777777" w:rsidR="00005087" w:rsidRPr="007330F9" w:rsidRDefault="00005087" w:rsidP="007330F9">
      <w:pPr>
        <w:pStyle w:val="ConsPlusNormal"/>
        <w:ind w:right="-7"/>
        <w:jc w:val="both"/>
        <w:rPr>
          <w:rFonts w:ascii="Times New Roman" w:hAnsi="Times New Roman" w:cs="Times New Roman"/>
          <w:sz w:val="18"/>
          <w:szCs w:val="18"/>
        </w:rPr>
      </w:pPr>
    </w:p>
    <w:p w14:paraId="5710542B" w14:textId="0C99FFC6" w:rsidR="00005087" w:rsidRPr="007330F9" w:rsidRDefault="00005087" w:rsidP="007330F9">
      <w:pPr>
        <w:pStyle w:val="1"/>
        <w:tabs>
          <w:tab w:val="left" w:pos="567"/>
        </w:tabs>
        <w:ind w:right="-7"/>
        <w:rPr>
          <w:sz w:val="18"/>
          <w:szCs w:val="18"/>
        </w:rPr>
      </w:pPr>
      <w:r w:rsidRPr="007330F9">
        <w:rPr>
          <w:sz w:val="18"/>
          <w:szCs w:val="18"/>
          <w:lang w:val="en-US"/>
        </w:rPr>
        <w:t>III</w:t>
      </w:r>
      <w:r w:rsidRPr="007330F9">
        <w:rPr>
          <w:sz w:val="18"/>
          <w:szCs w:val="18"/>
        </w:rPr>
        <w:t>. Состав,</w:t>
      </w:r>
      <w:r w:rsidRPr="007330F9">
        <w:rPr>
          <w:spacing w:val="-9"/>
          <w:sz w:val="18"/>
          <w:szCs w:val="18"/>
        </w:rPr>
        <w:t xml:space="preserve"> </w:t>
      </w:r>
      <w:r w:rsidRPr="007330F9">
        <w:rPr>
          <w:sz w:val="18"/>
          <w:szCs w:val="18"/>
        </w:rPr>
        <w:t>последовательность</w:t>
      </w:r>
      <w:r w:rsidRPr="007330F9">
        <w:rPr>
          <w:spacing w:val="-7"/>
          <w:sz w:val="18"/>
          <w:szCs w:val="18"/>
        </w:rPr>
        <w:t xml:space="preserve"> </w:t>
      </w:r>
      <w:r w:rsidRPr="007330F9">
        <w:rPr>
          <w:sz w:val="18"/>
          <w:szCs w:val="18"/>
        </w:rPr>
        <w:t>и</w:t>
      </w:r>
      <w:r w:rsidR="00CA6C90">
        <w:rPr>
          <w:spacing w:val="-7"/>
          <w:sz w:val="18"/>
          <w:szCs w:val="18"/>
        </w:rPr>
        <w:t xml:space="preserve"> </w:t>
      </w:r>
      <w:r w:rsidRPr="007330F9">
        <w:rPr>
          <w:sz w:val="18"/>
          <w:szCs w:val="18"/>
        </w:rPr>
        <w:t>сроки</w:t>
      </w:r>
      <w:r w:rsidRPr="007330F9">
        <w:rPr>
          <w:spacing w:val="-8"/>
          <w:sz w:val="18"/>
          <w:szCs w:val="18"/>
        </w:rPr>
        <w:t xml:space="preserve"> </w:t>
      </w:r>
      <w:r w:rsidRPr="007330F9">
        <w:rPr>
          <w:sz w:val="18"/>
          <w:szCs w:val="18"/>
        </w:rPr>
        <w:t>выполнения</w:t>
      </w:r>
      <w:r w:rsidRPr="007330F9">
        <w:rPr>
          <w:spacing w:val="-8"/>
          <w:sz w:val="18"/>
          <w:szCs w:val="18"/>
        </w:rPr>
        <w:t xml:space="preserve"> </w:t>
      </w:r>
      <w:r w:rsidRPr="007330F9">
        <w:rPr>
          <w:sz w:val="18"/>
          <w:szCs w:val="18"/>
        </w:rPr>
        <w:t>административных</w:t>
      </w:r>
      <w:r w:rsidRPr="007330F9">
        <w:rPr>
          <w:spacing w:val="-67"/>
          <w:sz w:val="18"/>
          <w:szCs w:val="18"/>
        </w:rPr>
        <w:t xml:space="preserve"> </w:t>
      </w:r>
      <w:r w:rsidRPr="007330F9">
        <w:rPr>
          <w:sz w:val="18"/>
          <w:szCs w:val="18"/>
        </w:rPr>
        <w:t xml:space="preserve">процедур </w:t>
      </w:r>
    </w:p>
    <w:p w14:paraId="2879E557" w14:textId="77777777" w:rsidR="00005087" w:rsidRPr="007330F9" w:rsidRDefault="00005087" w:rsidP="007330F9">
      <w:pPr>
        <w:pStyle w:val="af4"/>
        <w:widowControl w:val="0"/>
        <w:tabs>
          <w:tab w:val="left" w:pos="1134"/>
        </w:tabs>
        <w:autoSpaceDE w:val="0"/>
        <w:autoSpaceDN w:val="0"/>
        <w:ind w:left="709"/>
        <w:rPr>
          <w:b/>
          <w:sz w:val="18"/>
          <w:szCs w:val="18"/>
        </w:rPr>
      </w:pPr>
    </w:p>
    <w:p w14:paraId="67600DC6" w14:textId="77777777" w:rsidR="00005087" w:rsidRPr="007330F9" w:rsidRDefault="00005087" w:rsidP="007330F9">
      <w:pPr>
        <w:pStyle w:val="af4"/>
        <w:widowControl w:val="0"/>
        <w:tabs>
          <w:tab w:val="left" w:pos="1134"/>
        </w:tabs>
        <w:autoSpaceDE w:val="0"/>
        <w:autoSpaceDN w:val="0"/>
        <w:ind w:left="0" w:firstLine="709"/>
        <w:rPr>
          <w:sz w:val="18"/>
          <w:szCs w:val="18"/>
        </w:rPr>
      </w:pPr>
      <w:r w:rsidRPr="007330F9">
        <w:rPr>
          <w:sz w:val="18"/>
          <w:szCs w:val="18"/>
        </w:rPr>
        <w:t>3.1. Предоставление муниципальной услуги включает в себя следующие варианты:</w:t>
      </w:r>
    </w:p>
    <w:p w14:paraId="6AFD5698" w14:textId="77777777" w:rsidR="00005087" w:rsidRPr="007330F9" w:rsidRDefault="00005087" w:rsidP="007330F9">
      <w:pPr>
        <w:pStyle w:val="af4"/>
        <w:tabs>
          <w:tab w:val="left" w:pos="1626"/>
        </w:tabs>
        <w:ind w:left="0" w:firstLine="709"/>
        <w:rPr>
          <w:sz w:val="18"/>
          <w:szCs w:val="18"/>
        </w:rPr>
      </w:pPr>
      <w:r w:rsidRPr="007330F9">
        <w:rPr>
          <w:sz w:val="18"/>
          <w:szCs w:val="18"/>
        </w:rPr>
        <w:t>– выдача разрешения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w:t>
      </w:r>
    </w:p>
    <w:p w14:paraId="13EFF41E" w14:textId="77777777" w:rsidR="00005087" w:rsidRPr="007330F9" w:rsidRDefault="00005087" w:rsidP="007330F9">
      <w:pPr>
        <w:pStyle w:val="af4"/>
        <w:tabs>
          <w:tab w:val="left" w:pos="1626"/>
        </w:tabs>
        <w:ind w:left="0" w:firstLine="709"/>
        <w:rPr>
          <w:sz w:val="18"/>
          <w:szCs w:val="18"/>
        </w:rPr>
      </w:pPr>
      <w:r w:rsidRPr="007330F9">
        <w:rPr>
          <w:sz w:val="18"/>
          <w:szCs w:val="18"/>
        </w:rPr>
        <w:lastRenderedPageBreak/>
        <w:t>– выдача разрешения на использование земель или земельного участка, находящегося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w:t>
      </w:r>
    </w:p>
    <w:p w14:paraId="7774CFC7" w14:textId="77777777" w:rsidR="00005087" w:rsidRPr="007330F9" w:rsidRDefault="00005087" w:rsidP="007330F9">
      <w:pPr>
        <w:pStyle w:val="af4"/>
        <w:tabs>
          <w:tab w:val="left" w:pos="1626"/>
        </w:tabs>
        <w:ind w:left="0" w:firstLine="709"/>
        <w:rPr>
          <w:sz w:val="18"/>
          <w:szCs w:val="18"/>
        </w:rPr>
      </w:pPr>
      <w:r w:rsidRPr="007330F9">
        <w:rPr>
          <w:sz w:val="18"/>
          <w:szCs w:val="18"/>
        </w:rPr>
        <w:t>– исправление допущенных опечаток и ошибок в ранее выданных результатах оказания муниципальной услуги.</w:t>
      </w:r>
    </w:p>
    <w:p w14:paraId="5753FDED" w14:textId="77777777" w:rsidR="00005087" w:rsidRPr="007330F9" w:rsidRDefault="00005087" w:rsidP="007330F9">
      <w:pPr>
        <w:pStyle w:val="ConsPlusNormal"/>
        <w:widowControl w:val="0"/>
        <w:tabs>
          <w:tab w:val="left" w:pos="1134"/>
          <w:tab w:val="left" w:pos="1276"/>
          <w:tab w:val="left" w:pos="1418"/>
        </w:tabs>
        <w:ind w:firstLine="709"/>
        <w:jc w:val="both"/>
        <w:rPr>
          <w:rFonts w:ascii="Times New Roman" w:hAnsi="Times New Roman" w:cs="Times New Roman"/>
          <w:sz w:val="18"/>
          <w:szCs w:val="18"/>
        </w:rPr>
      </w:pPr>
      <w:r w:rsidRPr="007330F9">
        <w:rPr>
          <w:rFonts w:ascii="Times New Roman" w:hAnsi="Times New Roman" w:cs="Times New Roman"/>
          <w:sz w:val="18"/>
          <w:szCs w:val="18"/>
        </w:rPr>
        <w:t>3.2. Выдача дубликата документа, выданного по результатам предоставления муниципальной услуги, не предусмотрена.</w:t>
      </w:r>
    </w:p>
    <w:p w14:paraId="4C415805" w14:textId="77777777" w:rsidR="00005087" w:rsidRPr="007330F9" w:rsidRDefault="00005087" w:rsidP="007330F9">
      <w:pPr>
        <w:pStyle w:val="ConsPlusNormal"/>
        <w:tabs>
          <w:tab w:val="left" w:pos="1134"/>
          <w:tab w:val="left" w:pos="1276"/>
          <w:tab w:val="left" w:pos="1418"/>
        </w:tabs>
        <w:ind w:right="-7"/>
        <w:jc w:val="both"/>
        <w:rPr>
          <w:rFonts w:ascii="Times New Roman" w:hAnsi="Times New Roman" w:cs="Times New Roman"/>
          <w:sz w:val="18"/>
          <w:szCs w:val="18"/>
        </w:rPr>
      </w:pPr>
    </w:p>
    <w:p w14:paraId="01DA9961" w14:textId="77777777" w:rsidR="00005087" w:rsidRPr="007330F9" w:rsidRDefault="00005087" w:rsidP="007330F9">
      <w:pPr>
        <w:pStyle w:val="af4"/>
        <w:tabs>
          <w:tab w:val="left" w:pos="1626"/>
        </w:tabs>
        <w:ind w:left="0" w:right="-7"/>
        <w:jc w:val="center"/>
        <w:rPr>
          <w:b/>
          <w:sz w:val="18"/>
          <w:szCs w:val="18"/>
        </w:rPr>
      </w:pPr>
      <w:r w:rsidRPr="007330F9">
        <w:rPr>
          <w:b/>
          <w:sz w:val="18"/>
          <w:szCs w:val="18"/>
        </w:rPr>
        <w:t>Описание административной процедуры профилирования заявителя</w:t>
      </w:r>
    </w:p>
    <w:p w14:paraId="3A3ABE62" w14:textId="77777777" w:rsidR="00005087" w:rsidRPr="007330F9" w:rsidRDefault="00005087" w:rsidP="007330F9">
      <w:pPr>
        <w:pStyle w:val="af4"/>
        <w:tabs>
          <w:tab w:val="left" w:pos="1626"/>
        </w:tabs>
        <w:ind w:left="0" w:right="-7" w:firstLine="709"/>
        <w:rPr>
          <w:sz w:val="18"/>
          <w:szCs w:val="18"/>
        </w:rPr>
      </w:pPr>
    </w:p>
    <w:p w14:paraId="7AA68C84" w14:textId="77777777" w:rsidR="00005087" w:rsidRPr="007330F9" w:rsidRDefault="00005087" w:rsidP="007330F9">
      <w:pPr>
        <w:pStyle w:val="af4"/>
        <w:widowControl w:val="0"/>
        <w:tabs>
          <w:tab w:val="left" w:pos="1276"/>
          <w:tab w:val="left" w:pos="1626"/>
        </w:tabs>
        <w:autoSpaceDE w:val="0"/>
        <w:autoSpaceDN w:val="0"/>
        <w:ind w:left="0" w:firstLine="709"/>
        <w:rPr>
          <w:sz w:val="18"/>
          <w:szCs w:val="18"/>
        </w:rPr>
      </w:pPr>
      <w:r w:rsidRPr="007330F9">
        <w:rPr>
          <w:sz w:val="18"/>
          <w:szCs w:val="18"/>
        </w:rPr>
        <w:t xml:space="preserve">3.3. Вариант предоставления муниципальной услуги определяется на основании ответов на вопросы анкетирования заявителя посредством ЕПГУ. </w:t>
      </w:r>
    </w:p>
    <w:p w14:paraId="6269AFC4" w14:textId="77777777" w:rsidR="00005087" w:rsidRPr="007330F9" w:rsidRDefault="00005087" w:rsidP="007330F9">
      <w:pPr>
        <w:pStyle w:val="af4"/>
        <w:tabs>
          <w:tab w:val="left" w:pos="1626"/>
        </w:tabs>
        <w:ind w:left="0" w:firstLine="709"/>
        <w:rPr>
          <w:sz w:val="18"/>
          <w:szCs w:val="18"/>
        </w:rPr>
      </w:pPr>
      <w:r w:rsidRPr="007330F9">
        <w:rPr>
          <w:sz w:val="18"/>
          <w:szCs w:val="18"/>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w:t>
      </w:r>
      <w:r w:rsidRPr="007330F9">
        <w:rPr>
          <w:color w:val="000000"/>
          <w:sz w:val="18"/>
          <w:szCs w:val="18"/>
        </w:rPr>
        <w:t xml:space="preserve">Приложении № 1 </w:t>
      </w:r>
      <w:r w:rsidRPr="007330F9">
        <w:rPr>
          <w:sz w:val="18"/>
          <w:szCs w:val="18"/>
        </w:rPr>
        <w:t>к настоящему Административному регламенту.</w:t>
      </w:r>
    </w:p>
    <w:p w14:paraId="0B88F050" w14:textId="77777777" w:rsidR="00005087" w:rsidRPr="007330F9" w:rsidRDefault="00005087" w:rsidP="007330F9">
      <w:pPr>
        <w:pStyle w:val="af4"/>
        <w:tabs>
          <w:tab w:val="left" w:pos="1626"/>
        </w:tabs>
        <w:ind w:left="0" w:right="-7" w:firstLine="709"/>
        <w:rPr>
          <w:sz w:val="18"/>
          <w:szCs w:val="18"/>
        </w:rPr>
      </w:pPr>
    </w:p>
    <w:p w14:paraId="1F77D514" w14:textId="77777777" w:rsidR="00005087" w:rsidRPr="007330F9" w:rsidRDefault="00005087" w:rsidP="007330F9">
      <w:pPr>
        <w:pStyle w:val="af4"/>
        <w:tabs>
          <w:tab w:val="left" w:pos="1134"/>
        </w:tabs>
        <w:ind w:left="0" w:right="-7"/>
        <w:jc w:val="center"/>
        <w:rPr>
          <w:b/>
          <w:sz w:val="18"/>
          <w:szCs w:val="18"/>
        </w:rPr>
      </w:pPr>
      <w:r w:rsidRPr="007330F9">
        <w:rPr>
          <w:b/>
          <w:sz w:val="18"/>
          <w:szCs w:val="18"/>
        </w:rPr>
        <w:t>Подразделы, содержащие описание вариантов предоставления муниципальной услуги</w:t>
      </w:r>
    </w:p>
    <w:p w14:paraId="53361397" w14:textId="77777777" w:rsidR="00005087" w:rsidRPr="007330F9" w:rsidRDefault="00005087" w:rsidP="007330F9">
      <w:pPr>
        <w:pStyle w:val="af4"/>
        <w:tabs>
          <w:tab w:val="left" w:pos="1626"/>
        </w:tabs>
        <w:ind w:left="0" w:right="-7" w:firstLine="709"/>
        <w:rPr>
          <w:sz w:val="18"/>
          <w:szCs w:val="18"/>
        </w:rPr>
      </w:pPr>
    </w:p>
    <w:p w14:paraId="5C9A71F4" w14:textId="77777777" w:rsidR="00005087" w:rsidRPr="007330F9" w:rsidRDefault="00005087" w:rsidP="007330F9">
      <w:pPr>
        <w:pStyle w:val="af4"/>
        <w:widowControl w:val="0"/>
        <w:tabs>
          <w:tab w:val="left" w:pos="1276"/>
        </w:tabs>
        <w:autoSpaceDE w:val="0"/>
        <w:autoSpaceDN w:val="0"/>
        <w:ind w:left="0" w:firstLine="709"/>
        <w:rPr>
          <w:sz w:val="18"/>
          <w:szCs w:val="18"/>
        </w:rPr>
      </w:pPr>
      <w:r w:rsidRPr="007330F9">
        <w:rPr>
          <w:sz w:val="18"/>
          <w:szCs w:val="18"/>
        </w:rPr>
        <w:t>3.4. Предоставление</w:t>
      </w:r>
      <w:r w:rsidRPr="007330F9">
        <w:rPr>
          <w:spacing w:val="30"/>
          <w:sz w:val="18"/>
          <w:szCs w:val="18"/>
        </w:rPr>
        <w:t xml:space="preserve"> </w:t>
      </w:r>
      <w:r w:rsidRPr="007330F9">
        <w:rPr>
          <w:sz w:val="18"/>
          <w:szCs w:val="18"/>
        </w:rPr>
        <w:t>муниципальной услуги</w:t>
      </w:r>
      <w:r w:rsidRPr="007330F9">
        <w:rPr>
          <w:spacing w:val="100"/>
          <w:sz w:val="18"/>
          <w:szCs w:val="18"/>
        </w:rPr>
        <w:t xml:space="preserve"> </w:t>
      </w:r>
      <w:r w:rsidRPr="007330F9">
        <w:rPr>
          <w:sz w:val="18"/>
          <w:szCs w:val="18"/>
        </w:rPr>
        <w:t>включает в</w:t>
      </w:r>
      <w:r w:rsidRPr="007330F9">
        <w:rPr>
          <w:spacing w:val="-3"/>
          <w:sz w:val="18"/>
          <w:szCs w:val="18"/>
        </w:rPr>
        <w:t xml:space="preserve"> </w:t>
      </w:r>
      <w:r w:rsidRPr="007330F9">
        <w:rPr>
          <w:sz w:val="18"/>
          <w:szCs w:val="18"/>
        </w:rPr>
        <w:t>себя следующие административные</w:t>
      </w:r>
      <w:r w:rsidRPr="007330F9">
        <w:rPr>
          <w:spacing w:val="-3"/>
          <w:sz w:val="18"/>
          <w:szCs w:val="18"/>
        </w:rPr>
        <w:t xml:space="preserve"> </w:t>
      </w:r>
      <w:r w:rsidRPr="007330F9">
        <w:rPr>
          <w:sz w:val="18"/>
          <w:szCs w:val="18"/>
        </w:rPr>
        <w:t>процедуры:</w:t>
      </w:r>
    </w:p>
    <w:p w14:paraId="2C127F46" w14:textId="77777777" w:rsidR="00005087" w:rsidRPr="007330F9" w:rsidRDefault="00005087" w:rsidP="007330F9">
      <w:pPr>
        <w:pStyle w:val="af4"/>
        <w:widowControl w:val="0"/>
        <w:tabs>
          <w:tab w:val="left" w:pos="1153"/>
        </w:tabs>
        <w:autoSpaceDE w:val="0"/>
        <w:autoSpaceDN w:val="0"/>
        <w:ind w:left="0" w:firstLine="709"/>
        <w:rPr>
          <w:sz w:val="18"/>
          <w:szCs w:val="18"/>
        </w:rPr>
      </w:pPr>
      <w:r w:rsidRPr="007330F9">
        <w:rPr>
          <w:sz w:val="18"/>
          <w:szCs w:val="18"/>
        </w:rPr>
        <w:t>1) прием</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проверка</w:t>
      </w:r>
      <w:r w:rsidRPr="007330F9">
        <w:rPr>
          <w:spacing w:val="1"/>
          <w:sz w:val="18"/>
          <w:szCs w:val="18"/>
        </w:rPr>
        <w:t xml:space="preserve"> </w:t>
      </w:r>
      <w:r w:rsidRPr="007330F9">
        <w:rPr>
          <w:sz w:val="18"/>
          <w:szCs w:val="18"/>
        </w:rPr>
        <w:t>комплектности</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наличие/отсутствие</w:t>
      </w:r>
      <w:r w:rsidRPr="007330F9">
        <w:rPr>
          <w:spacing w:val="-67"/>
          <w:sz w:val="18"/>
          <w:szCs w:val="18"/>
        </w:rPr>
        <w:t xml:space="preserve"> </w:t>
      </w:r>
      <w:r w:rsidRPr="007330F9">
        <w:rPr>
          <w:sz w:val="18"/>
          <w:szCs w:val="18"/>
        </w:rPr>
        <w:t>оснований</w:t>
      </w:r>
      <w:r w:rsidRPr="007330F9">
        <w:rPr>
          <w:spacing w:val="-1"/>
          <w:sz w:val="18"/>
          <w:szCs w:val="18"/>
        </w:rPr>
        <w:t xml:space="preserve"> </w:t>
      </w:r>
      <w:r w:rsidRPr="007330F9">
        <w:rPr>
          <w:sz w:val="18"/>
          <w:szCs w:val="18"/>
        </w:rPr>
        <w:t>для</w:t>
      </w:r>
      <w:r w:rsidRPr="007330F9">
        <w:rPr>
          <w:spacing w:val="-3"/>
          <w:sz w:val="18"/>
          <w:szCs w:val="18"/>
        </w:rPr>
        <w:t xml:space="preserve"> </w:t>
      </w:r>
      <w:r w:rsidRPr="007330F9">
        <w:rPr>
          <w:sz w:val="18"/>
          <w:szCs w:val="18"/>
        </w:rPr>
        <w:t>отказа</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приеме</w:t>
      </w:r>
      <w:r w:rsidRPr="007330F9">
        <w:rPr>
          <w:spacing w:val="-3"/>
          <w:sz w:val="18"/>
          <w:szCs w:val="18"/>
        </w:rPr>
        <w:t xml:space="preserve"> </w:t>
      </w:r>
      <w:r w:rsidRPr="007330F9">
        <w:rPr>
          <w:sz w:val="18"/>
          <w:szCs w:val="18"/>
        </w:rPr>
        <w:t>документов:</w:t>
      </w:r>
    </w:p>
    <w:p w14:paraId="5CA96DE7" w14:textId="77777777" w:rsidR="00005087" w:rsidRPr="007330F9" w:rsidRDefault="00005087" w:rsidP="007330F9">
      <w:pPr>
        <w:pStyle w:val="af"/>
        <w:spacing w:line="240" w:lineRule="auto"/>
        <w:ind w:firstLine="709"/>
        <w:jc w:val="both"/>
        <w:rPr>
          <w:sz w:val="18"/>
          <w:szCs w:val="18"/>
        </w:rPr>
      </w:pPr>
      <w:r w:rsidRPr="007330F9">
        <w:rPr>
          <w:sz w:val="18"/>
          <w:szCs w:val="18"/>
        </w:rPr>
        <w:t>а) проверка</w:t>
      </w:r>
      <w:r w:rsidRPr="007330F9">
        <w:rPr>
          <w:spacing w:val="1"/>
          <w:sz w:val="18"/>
          <w:szCs w:val="18"/>
        </w:rPr>
        <w:t xml:space="preserve"> </w:t>
      </w:r>
      <w:r w:rsidRPr="007330F9">
        <w:rPr>
          <w:sz w:val="18"/>
          <w:szCs w:val="18"/>
        </w:rPr>
        <w:t>направленного</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представленных</w:t>
      </w:r>
      <w:r w:rsidRPr="007330F9">
        <w:rPr>
          <w:spacing w:val="-1"/>
          <w:sz w:val="18"/>
          <w:szCs w:val="18"/>
        </w:rPr>
        <w:t xml:space="preserve"> </w:t>
      </w:r>
      <w:r w:rsidRPr="007330F9">
        <w:rPr>
          <w:sz w:val="18"/>
          <w:szCs w:val="18"/>
        </w:rPr>
        <w:t>для</w:t>
      </w:r>
      <w:r w:rsidRPr="007330F9">
        <w:rPr>
          <w:spacing w:val="-4"/>
          <w:sz w:val="18"/>
          <w:szCs w:val="18"/>
        </w:rPr>
        <w:t xml:space="preserve"> </w:t>
      </w:r>
      <w:r w:rsidRPr="007330F9">
        <w:rPr>
          <w:sz w:val="18"/>
          <w:szCs w:val="18"/>
        </w:rPr>
        <w:t>получения</w:t>
      </w:r>
      <w:r w:rsidRPr="007330F9">
        <w:rPr>
          <w:spacing w:val="-1"/>
          <w:sz w:val="18"/>
          <w:szCs w:val="18"/>
        </w:rPr>
        <w:t xml:space="preserve"> </w:t>
      </w:r>
      <w:r w:rsidRPr="007330F9">
        <w:rPr>
          <w:sz w:val="18"/>
          <w:szCs w:val="18"/>
        </w:rPr>
        <w:t>муниципальной услуги;</w:t>
      </w:r>
    </w:p>
    <w:p w14:paraId="6AEA3013" w14:textId="77777777" w:rsidR="00005087" w:rsidRPr="007330F9" w:rsidRDefault="00005087" w:rsidP="007330F9">
      <w:pPr>
        <w:pStyle w:val="af"/>
        <w:spacing w:line="240" w:lineRule="auto"/>
        <w:ind w:firstLine="709"/>
        <w:jc w:val="both"/>
        <w:rPr>
          <w:sz w:val="18"/>
          <w:szCs w:val="18"/>
        </w:rPr>
      </w:pPr>
      <w:r w:rsidRPr="007330F9">
        <w:rPr>
          <w:sz w:val="18"/>
          <w:szCs w:val="18"/>
        </w:rPr>
        <w:t>б) направление Заявителю уведомления о приеме заявления к рассмотрению</w:t>
      </w:r>
      <w:r w:rsidRPr="007330F9">
        <w:rPr>
          <w:spacing w:val="1"/>
          <w:sz w:val="18"/>
          <w:szCs w:val="18"/>
        </w:rPr>
        <w:t xml:space="preserve"> </w:t>
      </w:r>
      <w:r w:rsidRPr="007330F9">
        <w:rPr>
          <w:sz w:val="18"/>
          <w:szCs w:val="18"/>
        </w:rPr>
        <w:t>либо отказа в приеме заявления к рассмотрению с обоснованием отказа по форме</w:t>
      </w:r>
      <w:r w:rsidRPr="007330F9">
        <w:rPr>
          <w:spacing w:val="1"/>
          <w:sz w:val="18"/>
          <w:szCs w:val="18"/>
        </w:rPr>
        <w:t xml:space="preserve"> </w:t>
      </w:r>
      <w:r w:rsidRPr="007330F9">
        <w:rPr>
          <w:color w:val="000000"/>
          <w:sz w:val="18"/>
          <w:szCs w:val="18"/>
        </w:rPr>
        <w:t>Приложения</w:t>
      </w:r>
      <w:r w:rsidRPr="007330F9">
        <w:rPr>
          <w:color w:val="000000"/>
          <w:spacing w:val="-4"/>
          <w:sz w:val="18"/>
          <w:szCs w:val="18"/>
        </w:rPr>
        <w:t xml:space="preserve"> </w:t>
      </w:r>
      <w:r w:rsidRPr="007330F9">
        <w:rPr>
          <w:color w:val="000000"/>
          <w:sz w:val="18"/>
          <w:szCs w:val="18"/>
        </w:rPr>
        <w:t>№</w:t>
      </w:r>
      <w:r w:rsidRPr="007330F9">
        <w:rPr>
          <w:color w:val="000000"/>
          <w:spacing w:val="1"/>
          <w:sz w:val="18"/>
          <w:szCs w:val="18"/>
        </w:rPr>
        <w:t xml:space="preserve"> </w:t>
      </w:r>
      <w:r w:rsidRPr="007330F9">
        <w:rPr>
          <w:color w:val="000000"/>
          <w:sz w:val="18"/>
          <w:szCs w:val="18"/>
        </w:rPr>
        <w:t>6</w:t>
      </w:r>
      <w:r w:rsidRPr="007330F9">
        <w:rPr>
          <w:color w:val="000000"/>
          <w:spacing w:val="-3"/>
          <w:sz w:val="18"/>
          <w:szCs w:val="18"/>
        </w:rPr>
        <w:t xml:space="preserve"> </w:t>
      </w:r>
      <w:r w:rsidRPr="007330F9">
        <w:rPr>
          <w:sz w:val="18"/>
          <w:szCs w:val="18"/>
        </w:rPr>
        <w:t>к настоящему</w:t>
      </w:r>
      <w:r w:rsidRPr="007330F9">
        <w:rPr>
          <w:spacing w:val="-4"/>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p>
    <w:p w14:paraId="35433E17" w14:textId="77777777" w:rsidR="00005087" w:rsidRPr="007330F9" w:rsidRDefault="00005087" w:rsidP="007330F9">
      <w:pPr>
        <w:pStyle w:val="af4"/>
        <w:widowControl w:val="0"/>
        <w:tabs>
          <w:tab w:val="left" w:pos="1153"/>
        </w:tabs>
        <w:autoSpaceDE w:val="0"/>
        <w:autoSpaceDN w:val="0"/>
        <w:ind w:left="0" w:firstLine="709"/>
        <w:rPr>
          <w:sz w:val="18"/>
          <w:szCs w:val="18"/>
        </w:rPr>
      </w:pPr>
      <w:r w:rsidRPr="007330F9">
        <w:rPr>
          <w:sz w:val="18"/>
          <w:szCs w:val="18"/>
        </w:rPr>
        <w:t>2) получение</w:t>
      </w:r>
      <w:r w:rsidRPr="007330F9">
        <w:rPr>
          <w:spacing w:val="1"/>
          <w:sz w:val="18"/>
          <w:szCs w:val="18"/>
        </w:rPr>
        <w:t xml:space="preserve"> </w:t>
      </w:r>
      <w:r w:rsidRPr="007330F9">
        <w:rPr>
          <w:sz w:val="18"/>
          <w:szCs w:val="18"/>
        </w:rPr>
        <w:t>сведений</w:t>
      </w:r>
      <w:r w:rsidRPr="007330F9">
        <w:rPr>
          <w:spacing w:val="1"/>
          <w:sz w:val="18"/>
          <w:szCs w:val="18"/>
        </w:rPr>
        <w:t xml:space="preserve"> </w:t>
      </w:r>
      <w:r w:rsidRPr="007330F9">
        <w:rPr>
          <w:sz w:val="18"/>
          <w:szCs w:val="18"/>
        </w:rPr>
        <w:t>посредством</w:t>
      </w:r>
      <w:r w:rsidRPr="007330F9">
        <w:rPr>
          <w:spacing w:val="1"/>
          <w:sz w:val="18"/>
          <w:szCs w:val="18"/>
        </w:rPr>
        <w:t xml:space="preserve"> </w:t>
      </w:r>
      <w:r w:rsidRPr="007330F9">
        <w:rPr>
          <w:sz w:val="18"/>
          <w:szCs w:val="18"/>
        </w:rPr>
        <w:t>межведомственного</w:t>
      </w:r>
      <w:r w:rsidRPr="007330F9">
        <w:rPr>
          <w:spacing w:val="1"/>
          <w:sz w:val="18"/>
          <w:szCs w:val="18"/>
        </w:rPr>
        <w:t xml:space="preserve"> </w:t>
      </w:r>
      <w:r w:rsidRPr="007330F9">
        <w:rPr>
          <w:sz w:val="18"/>
          <w:szCs w:val="18"/>
        </w:rPr>
        <w:t>информационного</w:t>
      </w:r>
      <w:r w:rsidRPr="007330F9">
        <w:rPr>
          <w:spacing w:val="1"/>
          <w:sz w:val="18"/>
          <w:szCs w:val="18"/>
        </w:rPr>
        <w:t xml:space="preserve"> </w:t>
      </w:r>
      <w:r w:rsidRPr="007330F9">
        <w:rPr>
          <w:sz w:val="18"/>
          <w:szCs w:val="18"/>
        </w:rPr>
        <w:t>взаимодействия,</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том числе</w:t>
      </w:r>
      <w:r w:rsidRPr="007330F9">
        <w:rPr>
          <w:spacing w:val="-3"/>
          <w:sz w:val="18"/>
          <w:szCs w:val="18"/>
        </w:rPr>
        <w:t xml:space="preserve"> </w:t>
      </w:r>
      <w:r w:rsidRPr="007330F9">
        <w:rPr>
          <w:sz w:val="18"/>
          <w:szCs w:val="18"/>
        </w:rPr>
        <w:t>с использованием СМЭВ:</w:t>
      </w:r>
    </w:p>
    <w:p w14:paraId="6FB1D57D" w14:textId="77777777" w:rsidR="00005087" w:rsidRPr="007330F9" w:rsidRDefault="00005087" w:rsidP="007330F9">
      <w:pPr>
        <w:pStyle w:val="af4"/>
        <w:widowControl w:val="0"/>
        <w:tabs>
          <w:tab w:val="left" w:pos="1153"/>
        </w:tabs>
        <w:autoSpaceDE w:val="0"/>
        <w:autoSpaceDN w:val="0"/>
        <w:ind w:left="0" w:firstLine="709"/>
        <w:rPr>
          <w:sz w:val="18"/>
          <w:szCs w:val="18"/>
        </w:rPr>
      </w:pPr>
      <w:r w:rsidRPr="007330F9">
        <w:rPr>
          <w:sz w:val="18"/>
          <w:szCs w:val="18"/>
        </w:rPr>
        <w:t>а) При предоставлении муниципальной услуги органы местного самоуправления взаимодействуют с:</w:t>
      </w:r>
    </w:p>
    <w:p w14:paraId="14581426" w14:textId="77777777" w:rsidR="00005087" w:rsidRPr="007330F9" w:rsidRDefault="00005087" w:rsidP="007330F9">
      <w:pPr>
        <w:pStyle w:val="12"/>
        <w:tabs>
          <w:tab w:val="left" w:pos="1457"/>
          <w:tab w:val="left" w:pos="9077"/>
        </w:tabs>
        <w:spacing w:line="240" w:lineRule="auto"/>
        <w:ind w:firstLine="709"/>
        <w:jc w:val="both"/>
        <w:rPr>
          <w:color w:val="000000"/>
          <w:sz w:val="18"/>
          <w:szCs w:val="18"/>
          <w:lang w:bidi="ru-RU"/>
        </w:rPr>
      </w:pPr>
      <w:r w:rsidRPr="007330F9">
        <w:rPr>
          <w:color w:val="000000"/>
          <w:sz w:val="18"/>
          <w:szCs w:val="18"/>
          <w:lang w:bidi="ru-RU"/>
        </w:rPr>
        <w:t>– Федеральной налоговой службой России для подтверждения принадлежности заявителя к категории юридических лиц;</w:t>
      </w:r>
    </w:p>
    <w:p w14:paraId="1209B379" w14:textId="77777777" w:rsidR="00005087" w:rsidRPr="007330F9" w:rsidRDefault="00005087" w:rsidP="007330F9">
      <w:pPr>
        <w:pStyle w:val="12"/>
        <w:tabs>
          <w:tab w:val="left" w:pos="1457"/>
          <w:tab w:val="left" w:pos="9077"/>
        </w:tabs>
        <w:spacing w:line="240" w:lineRule="auto"/>
        <w:ind w:firstLine="709"/>
        <w:jc w:val="both"/>
        <w:rPr>
          <w:color w:val="000000"/>
          <w:sz w:val="18"/>
          <w:szCs w:val="18"/>
          <w:lang w:bidi="ru-RU"/>
        </w:rPr>
      </w:pPr>
      <w:r w:rsidRPr="007330F9">
        <w:rPr>
          <w:color w:val="000000"/>
          <w:sz w:val="18"/>
          <w:szCs w:val="18"/>
          <w:lang w:bidi="ru-RU"/>
        </w:rPr>
        <w:t>– Федеральной службой государственной регистрации, кадастра и картографии для получения сведений из Единого государственного реестра недвижимости о земельном участке и об инженерном сооружении.</w:t>
      </w:r>
    </w:p>
    <w:p w14:paraId="1936EF3E" w14:textId="77777777" w:rsidR="00005087" w:rsidRPr="007330F9" w:rsidRDefault="00005087" w:rsidP="007330F9">
      <w:pPr>
        <w:pStyle w:val="af"/>
        <w:spacing w:line="240" w:lineRule="auto"/>
        <w:ind w:firstLine="709"/>
        <w:jc w:val="both"/>
        <w:rPr>
          <w:sz w:val="18"/>
          <w:szCs w:val="18"/>
        </w:rPr>
      </w:pPr>
      <w:r w:rsidRPr="007330F9">
        <w:rPr>
          <w:sz w:val="18"/>
          <w:szCs w:val="18"/>
        </w:rPr>
        <w:t>– иные органы и организации.</w:t>
      </w:r>
    </w:p>
    <w:p w14:paraId="6B84DF88" w14:textId="77777777" w:rsidR="00005087" w:rsidRPr="007330F9" w:rsidRDefault="00005087" w:rsidP="007330F9">
      <w:pPr>
        <w:pStyle w:val="af"/>
        <w:spacing w:line="240" w:lineRule="auto"/>
        <w:ind w:firstLine="709"/>
        <w:jc w:val="both"/>
        <w:rPr>
          <w:sz w:val="18"/>
          <w:szCs w:val="18"/>
        </w:rPr>
      </w:pPr>
      <w:r w:rsidRPr="007330F9">
        <w:rPr>
          <w:sz w:val="18"/>
          <w:szCs w:val="18"/>
        </w:rPr>
        <w:t>б) получение ответов на межведомственные запросы, формирование полного</w:t>
      </w:r>
      <w:r w:rsidRPr="007330F9">
        <w:rPr>
          <w:spacing w:val="1"/>
          <w:sz w:val="18"/>
          <w:szCs w:val="18"/>
        </w:rPr>
        <w:t xml:space="preserve"> </w:t>
      </w:r>
      <w:r w:rsidRPr="007330F9">
        <w:rPr>
          <w:sz w:val="18"/>
          <w:szCs w:val="18"/>
        </w:rPr>
        <w:t>комплекта</w:t>
      </w:r>
      <w:r w:rsidRPr="007330F9">
        <w:rPr>
          <w:spacing w:val="-4"/>
          <w:sz w:val="18"/>
          <w:szCs w:val="18"/>
        </w:rPr>
        <w:t xml:space="preserve"> </w:t>
      </w:r>
      <w:r w:rsidRPr="007330F9">
        <w:rPr>
          <w:sz w:val="18"/>
          <w:szCs w:val="18"/>
        </w:rPr>
        <w:t>документов;</w:t>
      </w:r>
    </w:p>
    <w:p w14:paraId="63806595" w14:textId="77777777" w:rsidR="00005087" w:rsidRPr="007330F9" w:rsidRDefault="00005087" w:rsidP="007330F9">
      <w:pPr>
        <w:pStyle w:val="af4"/>
        <w:widowControl w:val="0"/>
        <w:tabs>
          <w:tab w:val="left" w:pos="1153"/>
        </w:tabs>
        <w:autoSpaceDE w:val="0"/>
        <w:autoSpaceDN w:val="0"/>
        <w:ind w:left="0" w:firstLine="709"/>
        <w:rPr>
          <w:sz w:val="18"/>
          <w:szCs w:val="18"/>
        </w:rPr>
      </w:pPr>
      <w:r w:rsidRPr="007330F9">
        <w:rPr>
          <w:sz w:val="18"/>
          <w:szCs w:val="18"/>
        </w:rPr>
        <w:t>3) рассмотрение</w:t>
      </w:r>
      <w:r w:rsidRPr="007330F9">
        <w:rPr>
          <w:spacing w:val="-3"/>
          <w:sz w:val="18"/>
          <w:szCs w:val="18"/>
        </w:rPr>
        <w:t xml:space="preserve"> </w:t>
      </w:r>
      <w:r w:rsidRPr="007330F9">
        <w:rPr>
          <w:sz w:val="18"/>
          <w:szCs w:val="18"/>
        </w:rPr>
        <w:t>документов</w:t>
      </w:r>
      <w:r w:rsidRPr="007330F9">
        <w:rPr>
          <w:spacing w:val="-5"/>
          <w:sz w:val="18"/>
          <w:szCs w:val="18"/>
        </w:rPr>
        <w:t xml:space="preserve"> </w:t>
      </w:r>
      <w:r w:rsidRPr="007330F9">
        <w:rPr>
          <w:sz w:val="18"/>
          <w:szCs w:val="18"/>
        </w:rPr>
        <w:t>и</w:t>
      </w:r>
      <w:r w:rsidRPr="007330F9">
        <w:rPr>
          <w:spacing w:val="-3"/>
          <w:sz w:val="18"/>
          <w:szCs w:val="18"/>
        </w:rPr>
        <w:t xml:space="preserve"> </w:t>
      </w:r>
      <w:r w:rsidRPr="007330F9">
        <w:rPr>
          <w:sz w:val="18"/>
          <w:szCs w:val="18"/>
        </w:rPr>
        <w:t>сведений:</w:t>
      </w:r>
    </w:p>
    <w:p w14:paraId="4FC5E4A9" w14:textId="77777777" w:rsidR="00005087" w:rsidRPr="007330F9" w:rsidRDefault="00005087" w:rsidP="007330F9">
      <w:pPr>
        <w:pStyle w:val="af"/>
        <w:spacing w:line="240" w:lineRule="auto"/>
        <w:ind w:firstLine="709"/>
        <w:jc w:val="both"/>
        <w:rPr>
          <w:sz w:val="18"/>
          <w:szCs w:val="18"/>
        </w:rPr>
      </w:pPr>
      <w:r w:rsidRPr="007330F9">
        <w:rPr>
          <w:sz w:val="18"/>
          <w:szCs w:val="18"/>
        </w:rPr>
        <w:t>а) проверка соответствия документов и сведений требованиям нормативных</w:t>
      </w:r>
      <w:r w:rsidRPr="007330F9">
        <w:rPr>
          <w:spacing w:val="1"/>
          <w:sz w:val="18"/>
          <w:szCs w:val="18"/>
        </w:rPr>
        <w:t xml:space="preserve"> </w:t>
      </w:r>
      <w:r w:rsidRPr="007330F9">
        <w:rPr>
          <w:sz w:val="18"/>
          <w:szCs w:val="18"/>
        </w:rPr>
        <w:t>правовых</w:t>
      </w:r>
      <w:r w:rsidRPr="007330F9">
        <w:rPr>
          <w:spacing w:val="-1"/>
          <w:sz w:val="18"/>
          <w:szCs w:val="18"/>
        </w:rPr>
        <w:t xml:space="preserve"> </w:t>
      </w:r>
      <w:r w:rsidRPr="007330F9">
        <w:rPr>
          <w:sz w:val="18"/>
          <w:szCs w:val="18"/>
        </w:rPr>
        <w:t>актов</w:t>
      </w:r>
      <w:r w:rsidRPr="007330F9">
        <w:rPr>
          <w:spacing w:val="-5"/>
          <w:sz w:val="18"/>
          <w:szCs w:val="18"/>
        </w:rPr>
        <w:t xml:space="preserve"> </w:t>
      </w:r>
      <w:r w:rsidRPr="007330F9">
        <w:rPr>
          <w:sz w:val="18"/>
          <w:szCs w:val="18"/>
        </w:rPr>
        <w:t>предоставления</w:t>
      </w:r>
      <w:r w:rsidRPr="007330F9">
        <w:rPr>
          <w:spacing w:val="2"/>
          <w:sz w:val="18"/>
          <w:szCs w:val="18"/>
        </w:rPr>
        <w:t xml:space="preserve"> </w:t>
      </w:r>
      <w:r w:rsidRPr="007330F9">
        <w:rPr>
          <w:sz w:val="18"/>
          <w:szCs w:val="18"/>
        </w:rPr>
        <w:t>муниципальной</w:t>
      </w:r>
      <w:r w:rsidRPr="007330F9">
        <w:rPr>
          <w:spacing w:val="2"/>
          <w:sz w:val="18"/>
          <w:szCs w:val="18"/>
        </w:rPr>
        <w:t xml:space="preserve"> </w:t>
      </w:r>
      <w:r w:rsidRPr="007330F9">
        <w:rPr>
          <w:sz w:val="18"/>
          <w:szCs w:val="18"/>
        </w:rPr>
        <w:t>услуги;</w:t>
      </w:r>
    </w:p>
    <w:p w14:paraId="75E217EF" w14:textId="77777777" w:rsidR="00005087" w:rsidRPr="007330F9" w:rsidRDefault="00005087" w:rsidP="007330F9">
      <w:pPr>
        <w:pStyle w:val="af4"/>
        <w:widowControl w:val="0"/>
        <w:tabs>
          <w:tab w:val="left" w:pos="1153"/>
        </w:tabs>
        <w:autoSpaceDE w:val="0"/>
        <w:autoSpaceDN w:val="0"/>
        <w:ind w:left="0" w:firstLine="709"/>
        <w:rPr>
          <w:sz w:val="18"/>
          <w:szCs w:val="18"/>
        </w:rPr>
      </w:pPr>
      <w:r w:rsidRPr="007330F9">
        <w:rPr>
          <w:sz w:val="18"/>
          <w:szCs w:val="18"/>
        </w:rPr>
        <w:t>4) принятие</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7DBD2548" w14:textId="77777777" w:rsidR="00005087" w:rsidRPr="007330F9" w:rsidRDefault="00005087" w:rsidP="007330F9">
      <w:pPr>
        <w:pStyle w:val="af"/>
        <w:spacing w:line="240" w:lineRule="auto"/>
        <w:ind w:firstLine="709"/>
        <w:jc w:val="both"/>
        <w:rPr>
          <w:sz w:val="18"/>
          <w:szCs w:val="18"/>
        </w:rPr>
      </w:pPr>
      <w:r w:rsidRPr="007330F9">
        <w:rPr>
          <w:sz w:val="18"/>
          <w:szCs w:val="18"/>
        </w:rPr>
        <w:t>а) принятие</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предоставление</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направлением</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соответствующего уведомления;</w:t>
      </w:r>
    </w:p>
    <w:p w14:paraId="5C4C25ED" w14:textId="77777777" w:rsidR="00005087" w:rsidRPr="007330F9" w:rsidRDefault="00005087" w:rsidP="007330F9">
      <w:pPr>
        <w:pStyle w:val="af"/>
        <w:spacing w:line="240" w:lineRule="auto"/>
        <w:ind w:firstLine="709"/>
        <w:jc w:val="both"/>
        <w:rPr>
          <w:sz w:val="18"/>
          <w:szCs w:val="18"/>
        </w:rPr>
      </w:pPr>
      <w:r w:rsidRPr="007330F9">
        <w:rPr>
          <w:sz w:val="18"/>
          <w:szCs w:val="18"/>
        </w:rPr>
        <w:t>б) направление</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результата</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подписанного</w:t>
      </w:r>
      <w:r w:rsidRPr="007330F9">
        <w:rPr>
          <w:spacing w:val="1"/>
          <w:sz w:val="18"/>
          <w:szCs w:val="18"/>
        </w:rPr>
        <w:t xml:space="preserve"> </w:t>
      </w:r>
      <w:r w:rsidRPr="007330F9">
        <w:rPr>
          <w:sz w:val="18"/>
          <w:szCs w:val="18"/>
        </w:rPr>
        <w:t>уполномоченным</w:t>
      </w:r>
      <w:r w:rsidRPr="007330F9">
        <w:rPr>
          <w:spacing w:val="1"/>
          <w:sz w:val="18"/>
          <w:szCs w:val="18"/>
        </w:rPr>
        <w:t xml:space="preserve"> </w:t>
      </w:r>
      <w:r w:rsidRPr="007330F9">
        <w:rPr>
          <w:sz w:val="18"/>
          <w:szCs w:val="18"/>
        </w:rPr>
        <w:t>должностным</w:t>
      </w:r>
      <w:r w:rsidRPr="007330F9">
        <w:rPr>
          <w:spacing w:val="1"/>
          <w:sz w:val="18"/>
          <w:szCs w:val="18"/>
        </w:rPr>
        <w:t xml:space="preserve"> </w:t>
      </w:r>
      <w:r w:rsidRPr="007330F9">
        <w:rPr>
          <w:sz w:val="18"/>
          <w:szCs w:val="18"/>
        </w:rPr>
        <w:t>лицом</w:t>
      </w:r>
      <w:r w:rsidRPr="007330F9">
        <w:rPr>
          <w:spacing w:val="1"/>
          <w:sz w:val="18"/>
          <w:szCs w:val="18"/>
        </w:rPr>
        <w:t xml:space="preserve"> </w:t>
      </w:r>
      <w:r w:rsidRPr="007330F9">
        <w:rPr>
          <w:sz w:val="18"/>
          <w:szCs w:val="18"/>
        </w:rPr>
        <w:t>органа местного самоуправления;</w:t>
      </w:r>
    </w:p>
    <w:p w14:paraId="7057EF27" w14:textId="77777777" w:rsidR="00005087" w:rsidRPr="007330F9" w:rsidRDefault="00005087" w:rsidP="007330F9">
      <w:pPr>
        <w:pStyle w:val="af4"/>
        <w:widowControl w:val="0"/>
        <w:tabs>
          <w:tab w:val="left" w:pos="1153"/>
        </w:tabs>
        <w:autoSpaceDE w:val="0"/>
        <w:autoSpaceDN w:val="0"/>
        <w:ind w:left="0" w:firstLine="709"/>
        <w:rPr>
          <w:sz w:val="18"/>
          <w:szCs w:val="18"/>
        </w:rPr>
      </w:pPr>
      <w:r w:rsidRPr="007330F9">
        <w:rPr>
          <w:sz w:val="18"/>
          <w:szCs w:val="18"/>
        </w:rPr>
        <w:t>5) выдача</w:t>
      </w:r>
      <w:r w:rsidRPr="007330F9">
        <w:rPr>
          <w:spacing w:val="-3"/>
          <w:sz w:val="18"/>
          <w:szCs w:val="18"/>
        </w:rPr>
        <w:t xml:space="preserve"> </w:t>
      </w:r>
      <w:r w:rsidRPr="007330F9">
        <w:rPr>
          <w:sz w:val="18"/>
          <w:szCs w:val="18"/>
        </w:rPr>
        <w:t>результата</w:t>
      </w:r>
      <w:r w:rsidRPr="007330F9">
        <w:rPr>
          <w:spacing w:val="-3"/>
          <w:sz w:val="18"/>
          <w:szCs w:val="18"/>
        </w:rPr>
        <w:t xml:space="preserve"> </w:t>
      </w:r>
      <w:r w:rsidRPr="007330F9">
        <w:rPr>
          <w:sz w:val="18"/>
          <w:szCs w:val="18"/>
        </w:rPr>
        <w:t>(независимо</w:t>
      </w:r>
      <w:r w:rsidRPr="007330F9">
        <w:rPr>
          <w:spacing w:val="-5"/>
          <w:sz w:val="18"/>
          <w:szCs w:val="18"/>
        </w:rPr>
        <w:t xml:space="preserve"> </w:t>
      </w:r>
      <w:r w:rsidRPr="007330F9">
        <w:rPr>
          <w:sz w:val="18"/>
          <w:szCs w:val="18"/>
        </w:rPr>
        <w:t>от</w:t>
      </w:r>
      <w:r w:rsidRPr="007330F9">
        <w:rPr>
          <w:spacing w:val="-3"/>
          <w:sz w:val="18"/>
          <w:szCs w:val="18"/>
        </w:rPr>
        <w:t xml:space="preserve"> </w:t>
      </w:r>
      <w:r w:rsidRPr="007330F9">
        <w:rPr>
          <w:sz w:val="18"/>
          <w:szCs w:val="18"/>
        </w:rPr>
        <w:t>выбора</w:t>
      </w:r>
      <w:r w:rsidRPr="007330F9">
        <w:rPr>
          <w:spacing w:val="-2"/>
          <w:sz w:val="18"/>
          <w:szCs w:val="18"/>
        </w:rPr>
        <w:t xml:space="preserve"> </w:t>
      </w:r>
      <w:r w:rsidRPr="007330F9">
        <w:rPr>
          <w:sz w:val="18"/>
          <w:szCs w:val="18"/>
        </w:rPr>
        <w:t>Заявителя):</w:t>
      </w:r>
    </w:p>
    <w:p w14:paraId="787EA73F" w14:textId="77777777" w:rsidR="00005087" w:rsidRPr="007330F9" w:rsidRDefault="00005087" w:rsidP="007330F9">
      <w:pPr>
        <w:pStyle w:val="af"/>
        <w:spacing w:line="240" w:lineRule="auto"/>
        <w:ind w:firstLine="709"/>
        <w:jc w:val="both"/>
        <w:rPr>
          <w:sz w:val="18"/>
          <w:szCs w:val="18"/>
        </w:rPr>
      </w:pPr>
      <w:r w:rsidRPr="007330F9">
        <w:rPr>
          <w:sz w:val="18"/>
          <w:szCs w:val="18"/>
        </w:rPr>
        <w:t>а) регистрация результата предоставления муниципальной</w:t>
      </w:r>
      <w:r w:rsidRPr="007330F9">
        <w:rPr>
          <w:spacing w:val="1"/>
          <w:sz w:val="18"/>
          <w:szCs w:val="18"/>
        </w:rPr>
        <w:t xml:space="preserve"> </w:t>
      </w:r>
      <w:r w:rsidRPr="007330F9">
        <w:rPr>
          <w:sz w:val="18"/>
          <w:szCs w:val="18"/>
        </w:rPr>
        <w:t>услуги.</w:t>
      </w:r>
    </w:p>
    <w:p w14:paraId="2DE3144C" w14:textId="77777777" w:rsidR="00005087" w:rsidRPr="007330F9" w:rsidRDefault="00005087" w:rsidP="007330F9">
      <w:pPr>
        <w:pStyle w:val="af4"/>
        <w:widowControl w:val="0"/>
        <w:tabs>
          <w:tab w:val="left" w:pos="1556"/>
        </w:tabs>
        <w:autoSpaceDE w:val="0"/>
        <w:autoSpaceDN w:val="0"/>
        <w:ind w:left="0" w:firstLine="709"/>
        <w:rPr>
          <w:sz w:val="18"/>
          <w:szCs w:val="18"/>
        </w:rPr>
      </w:pPr>
      <w:r w:rsidRPr="007330F9">
        <w:rPr>
          <w:sz w:val="18"/>
          <w:szCs w:val="18"/>
        </w:rPr>
        <w:t>3.5. Исчерпывающий перечень административных процедур</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 xml:space="preserve">электронной форме. </w:t>
      </w:r>
    </w:p>
    <w:p w14:paraId="7B8E7D8C" w14:textId="77777777" w:rsidR="00005087" w:rsidRPr="007330F9" w:rsidRDefault="00005087" w:rsidP="007330F9">
      <w:pPr>
        <w:pStyle w:val="af4"/>
        <w:widowControl w:val="0"/>
        <w:tabs>
          <w:tab w:val="left" w:pos="1556"/>
        </w:tabs>
        <w:autoSpaceDE w:val="0"/>
        <w:autoSpaceDN w:val="0"/>
        <w:ind w:left="0" w:firstLine="709"/>
        <w:rPr>
          <w:sz w:val="18"/>
          <w:szCs w:val="18"/>
        </w:rPr>
      </w:pPr>
      <w:r w:rsidRPr="007330F9">
        <w:rPr>
          <w:sz w:val="18"/>
          <w:szCs w:val="18"/>
        </w:rPr>
        <w:t>3.5.1. Формирование</w:t>
      </w:r>
      <w:r w:rsidRPr="007330F9">
        <w:rPr>
          <w:spacing w:val="-5"/>
          <w:sz w:val="18"/>
          <w:szCs w:val="18"/>
        </w:rPr>
        <w:t xml:space="preserve"> </w:t>
      </w:r>
      <w:r w:rsidRPr="007330F9">
        <w:rPr>
          <w:sz w:val="18"/>
          <w:szCs w:val="18"/>
        </w:rPr>
        <w:t xml:space="preserve">заявления. </w:t>
      </w:r>
    </w:p>
    <w:p w14:paraId="2473712D" w14:textId="77777777" w:rsidR="00005087" w:rsidRPr="007330F9" w:rsidRDefault="00005087" w:rsidP="007330F9">
      <w:pPr>
        <w:pStyle w:val="af"/>
        <w:spacing w:line="240" w:lineRule="auto"/>
        <w:ind w:firstLine="709"/>
        <w:jc w:val="both"/>
        <w:rPr>
          <w:sz w:val="18"/>
          <w:szCs w:val="18"/>
        </w:rPr>
      </w:pPr>
      <w:r w:rsidRPr="007330F9">
        <w:rPr>
          <w:sz w:val="18"/>
          <w:szCs w:val="18"/>
        </w:rPr>
        <w:t>Формирование</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посредством</w:t>
      </w:r>
      <w:r w:rsidRPr="007330F9">
        <w:rPr>
          <w:spacing w:val="1"/>
          <w:sz w:val="18"/>
          <w:szCs w:val="18"/>
        </w:rPr>
        <w:t xml:space="preserve"> </w:t>
      </w:r>
      <w:r w:rsidRPr="007330F9">
        <w:rPr>
          <w:sz w:val="18"/>
          <w:szCs w:val="18"/>
        </w:rPr>
        <w:t>заполнения</w:t>
      </w:r>
      <w:r w:rsidRPr="007330F9">
        <w:rPr>
          <w:spacing w:val="-67"/>
          <w:sz w:val="18"/>
          <w:szCs w:val="18"/>
        </w:rPr>
        <w:t xml:space="preserve"> </w:t>
      </w:r>
      <w:r w:rsidRPr="007330F9">
        <w:rPr>
          <w:sz w:val="18"/>
          <w:szCs w:val="18"/>
        </w:rPr>
        <w:t xml:space="preserve">электронной формы заявления на ЕПГУ без необходимости дополнительной подачи </w:t>
      </w:r>
      <w:r w:rsidRPr="007330F9">
        <w:rPr>
          <w:spacing w:val="-67"/>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какой-либо</w:t>
      </w:r>
      <w:r w:rsidRPr="007330F9">
        <w:rPr>
          <w:spacing w:val="1"/>
          <w:sz w:val="18"/>
          <w:szCs w:val="18"/>
        </w:rPr>
        <w:t xml:space="preserve"> </w:t>
      </w:r>
      <w:r w:rsidRPr="007330F9">
        <w:rPr>
          <w:sz w:val="18"/>
          <w:szCs w:val="18"/>
        </w:rPr>
        <w:t>иной форме.</w:t>
      </w:r>
    </w:p>
    <w:p w14:paraId="7BC99500" w14:textId="77777777" w:rsidR="00005087" w:rsidRPr="007330F9" w:rsidRDefault="00005087" w:rsidP="007330F9">
      <w:pPr>
        <w:pStyle w:val="af"/>
        <w:spacing w:line="240" w:lineRule="auto"/>
        <w:ind w:firstLine="709"/>
        <w:jc w:val="both"/>
        <w:rPr>
          <w:sz w:val="18"/>
          <w:szCs w:val="18"/>
        </w:rPr>
      </w:pPr>
      <w:r w:rsidRPr="007330F9">
        <w:rPr>
          <w:sz w:val="18"/>
          <w:szCs w:val="18"/>
        </w:rPr>
        <w:t>Форматно-логическая проверка сформированного заявления осуществляется</w:t>
      </w:r>
      <w:r w:rsidRPr="007330F9">
        <w:rPr>
          <w:spacing w:val="1"/>
          <w:sz w:val="18"/>
          <w:szCs w:val="18"/>
        </w:rPr>
        <w:t xml:space="preserve"> </w:t>
      </w:r>
      <w:r w:rsidRPr="007330F9">
        <w:rPr>
          <w:sz w:val="18"/>
          <w:szCs w:val="18"/>
        </w:rPr>
        <w:t>после заполнения заявителем каждого из полей электронной формы заявления. При</w:t>
      </w:r>
      <w:r w:rsidRPr="007330F9">
        <w:rPr>
          <w:spacing w:val="1"/>
          <w:sz w:val="18"/>
          <w:szCs w:val="18"/>
        </w:rPr>
        <w:t xml:space="preserve"> </w:t>
      </w:r>
      <w:r w:rsidRPr="007330F9">
        <w:rPr>
          <w:sz w:val="18"/>
          <w:szCs w:val="18"/>
        </w:rPr>
        <w:t>выявлении некорректно заполненного поля электронной формы заявления заявитель</w:t>
      </w:r>
      <w:r w:rsidRPr="007330F9">
        <w:rPr>
          <w:spacing w:val="-67"/>
          <w:sz w:val="18"/>
          <w:szCs w:val="18"/>
        </w:rPr>
        <w:t xml:space="preserve"> </w:t>
      </w:r>
      <w:r w:rsidRPr="007330F9">
        <w:rPr>
          <w:sz w:val="18"/>
          <w:szCs w:val="18"/>
        </w:rPr>
        <w:t>уведомляется о характере выявленной ошибки и порядке ее устранения посредством</w:t>
      </w:r>
      <w:r w:rsidRPr="007330F9">
        <w:rPr>
          <w:spacing w:val="-67"/>
          <w:sz w:val="18"/>
          <w:szCs w:val="18"/>
        </w:rPr>
        <w:t xml:space="preserve"> </w:t>
      </w:r>
      <w:r w:rsidRPr="007330F9">
        <w:rPr>
          <w:sz w:val="18"/>
          <w:szCs w:val="18"/>
        </w:rPr>
        <w:t>информационного</w:t>
      </w:r>
      <w:r w:rsidRPr="007330F9">
        <w:rPr>
          <w:spacing w:val="-2"/>
          <w:sz w:val="18"/>
          <w:szCs w:val="18"/>
        </w:rPr>
        <w:t xml:space="preserve"> </w:t>
      </w:r>
      <w:r w:rsidRPr="007330F9">
        <w:rPr>
          <w:sz w:val="18"/>
          <w:szCs w:val="18"/>
        </w:rPr>
        <w:t>сообщения</w:t>
      </w:r>
      <w:r w:rsidRPr="007330F9">
        <w:rPr>
          <w:spacing w:val="-2"/>
          <w:sz w:val="18"/>
          <w:szCs w:val="18"/>
        </w:rPr>
        <w:t xml:space="preserve"> </w:t>
      </w:r>
      <w:r w:rsidRPr="007330F9">
        <w:rPr>
          <w:sz w:val="18"/>
          <w:szCs w:val="18"/>
        </w:rPr>
        <w:t>непосредственно</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электронной</w:t>
      </w:r>
      <w:r w:rsidRPr="007330F9">
        <w:rPr>
          <w:spacing w:val="-2"/>
          <w:sz w:val="18"/>
          <w:szCs w:val="18"/>
        </w:rPr>
        <w:t xml:space="preserve"> </w:t>
      </w:r>
      <w:r w:rsidRPr="007330F9">
        <w:rPr>
          <w:sz w:val="18"/>
          <w:szCs w:val="18"/>
        </w:rPr>
        <w:t>форме</w:t>
      </w:r>
      <w:r w:rsidRPr="007330F9">
        <w:rPr>
          <w:spacing w:val="-2"/>
          <w:sz w:val="18"/>
          <w:szCs w:val="18"/>
        </w:rPr>
        <w:t xml:space="preserve"> </w:t>
      </w:r>
      <w:r w:rsidRPr="007330F9">
        <w:rPr>
          <w:sz w:val="18"/>
          <w:szCs w:val="18"/>
        </w:rPr>
        <w:t>заявления.</w:t>
      </w:r>
    </w:p>
    <w:p w14:paraId="7F66100A" w14:textId="77777777" w:rsidR="00005087" w:rsidRPr="007330F9" w:rsidRDefault="00005087" w:rsidP="007330F9">
      <w:pPr>
        <w:pStyle w:val="af"/>
        <w:spacing w:line="240" w:lineRule="auto"/>
        <w:ind w:firstLine="709"/>
        <w:jc w:val="both"/>
        <w:rPr>
          <w:sz w:val="18"/>
          <w:szCs w:val="18"/>
        </w:rPr>
      </w:pPr>
      <w:r w:rsidRPr="007330F9">
        <w:rPr>
          <w:sz w:val="18"/>
          <w:szCs w:val="18"/>
        </w:rPr>
        <w:t>При</w:t>
      </w:r>
      <w:r w:rsidRPr="007330F9">
        <w:rPr>
          <w:spacing w:val="-5"/>
          <w:sz w:val="18"/>
          <w:szCs w:val="18"/>
        </w:rPr>
        <w:t xml:space="preserve"> </w:t>
      </w:r>
      <w:r w:rsidRPr="007330F9">
        <w:rPr>
          <w:sz w:val="18"/>
          <w:szCs w:val="18"/>
        </w:rPr>
        <w:t>формировании</w:t>
      </w:r>
      <w:r w:rsidRPr="007330F9">
        <w:rPr>
          <w:spacing w:val="-7"/>
          <w:sz w:val="18"/>
          <w:szCs w:val="18"/>
        </w:rPr>
        <w:t xml:space="preserve"> </w:t>
      </w:r>
      <w:r w:rsidRPr="007330F9">
        <w:rPr>
          <w:sz w:val="18"/>
          <w:szCs w:val="18"/>
        </w:rPr>
        <w:t>заявления</w:t>
      </w:r>
      <w:r w:rsidRPr="007330F9">
        <w:rPr>
          <w:spacing w:val="-4"/>
          <w:sz w:val="18"/>
          <w:szCs w:val="18"/>
        </w:rPr>
        <w:t xml:space="preserve"> </w:t>
      </w:r>
      <w:r w:rsidRPr="007330F9">
        <w:rPr>
          <w:sz w:val="18"/>
          <w:szCs w:val="18"/>
        </w:rPr>
        <w:t>заявителю</w:t>
      </w:r>
      <w:r w:rsidRPr="007330F9">
        <w:rPr>
          <w:spacing w:val="-5"/>
          <w:sz w:val="18"/>
          <w:szCs w:val="18"/>
        </w:rPr>
        <w:t xml:space="preserve"> </w:t>
      </w:r>
      <w:r w:rsidRPr="007330F9">
        <w:rPr>
          <w:sz w:val="18"/>
          <w:szCs w:val="18"/>
        </w:rPr>
        <w:t>обеспечивается:</w:t>
      </w:r>
    </w:p>
    <w:p w14:paraId="09825755" w14:textId="77777777" w:rsidR="00005087" w:rsidRPr="007330F9" w:rsidRDefault="00005087" w:rsidP="007330F9">
      <w:pPr>
        <w:pStyle w:val="af"/>
        <w:spacing w:line="240" w:lineRule="auto"/>
        <w:ind w:firstLine="709"/>
        <w:jc w:val="both"/>
        <w:rPr>
          <w:sz w:val="18"/>
          <w:szCs w:val="18"/>
        </w:rPr>
      </w:pPr>
      <w:r w:rsidRPr="007330F9">
        <w:rPr>
          <w:sz w:val="18"/>
          <w:szCs w:val="18"/>
        </w:rPr>
        <w:t>а)</w:t>
      </w:r>
      <w:r w:rsidRPr="007330F9">
        <w:rPr>
          <w:spacing w:val="1"/>
          <w:sz w:val="18"/>
          <w:szCs w:val="18"/>
        </w:rPr>
        <w:t xml:space="preserve"> </w:t>
      </w:r>
      <w:r w:rsidRPr="007330F9">
        <w:rPr>
          <w:sz w:val="18"/>
          <w:szCs w:val="18"/>
        </w:rPr>
        <w:t>возможность</w:t>
      </w:r>
      <w:r w:rsidRPr="007330F9">
        <w:rPr>
          <w:spacing w:val="1"/>
          <w:sz w:val="18"/>
          <w:szCs w:val="18"/>
        </w:rPr>
        <w:t xml:space="preserve"> </w:t>
      </w:r>
      <w:r w:rsidRPr="007330F9">
        <w:rPr>
          <w:sz w:val="18"/>
          <w:szCs w:val="18"/>
        </w:rPr>
        <w:t>копирования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сохранения</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иных</w:t>
      </w:r>
      <w:r w:rsidRPr="007330F9">
        <w:rPr>
          <w:spacing w:val="1"/>
          <w:sz w:val="18"/>
          <w:szCs w:val="18"/>
        </w:rPr>
        <w:t xml:space="preserve"> </w:t>
      </w:r>
      <w:r w:rsidRPr="007330F9">
        <w:rPr>
          <w:sz w:val="18"/>
          <w:szCs w:val="18"/>
        </w:rPr>
        <w:t>документов,</w:t>
      </w:r>
      <w:r w:rsidRPr="007330F9">
        <w:rPr>
          <w:spacing w:val="-67"/>
          <w:sz w:val="18"/>
          <w:szCs w:val="18"/>
        </w:rPr>
        <w:t xml:space="preserve"> </w:t>
      </w:r>
      <w:r w:rsidRPr="007330F9">
        <w:rPr>
          <w:sz w:val="18"/>
          <w:szCs w:val="18"/>
        </w:rPr>
        <w:t>указанных в пункте 2.14 настоящего Административного регламента, 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4"/>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685D098E" w14:textId="77777777" w:rsidR="00005087" w:rsidRPr="007330F9" w:rsidRDefault="00005087" w:rsidP="007330F9">
      <w:pPr>
        <w:pStyle w:val="af"/>
        <w:spacing w:line="240" w:lineRule="auto"/>
        <w:ind w:firstLine="709"/>
        <w:jc w:val="both"/>
        <w:rPr>
          <w:sz w:val="18"/>
          <w:szCs w:val="18"/>
        </w:rPr>
      </w:pPr>
      <w:r w:rsidRPr="007330F9">
        <w:rPr>
          <w:sz w:val="18"/>
          <w:szCs w:val="18"/>
        </w:rPr>
        <w:t>б)</w:t>
      </w:r>
      <w:r w:rsidRPr="007330F9">
        <w:rPr>
          <w:spacing w:val="1"/>
          <w:sz w:val="18"/>
          <w:szCs w:val="18"/>
        </w:rPr>
        <w:t xml:space="preserve"> </w:t>
      </w:r>
      <w:r w:rsidRPr="007330F9">
        <w:rPr>
          <w:sz w:val="18"/>
          <w:szCs w:val="18"/>
        </w:rPr>
        <w:t>возможность</w:t>
      </w:r>
      <w:r w:rsidRPr="007330F9">
        <w:rPr>
          <w:spacing w:val="1"/>
          <w:sz w:val="18"/>
          <w:szCs w:val="18"/>
        </w:rPr>
        <w:t xml:space="preserve"> </w:t>
      </w:r>
      <w:r w:rsidRPr="007330F9">
        <w:rPr>
          <w:sz w:val="18"/>
          <w:szCs w:val="18"/>
        </w:rPr>
        <w:t>печати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бумажном</w:t>
      </w:r>
      <w:r w:rsidRPr="007330F9">
        <w:rPr>
          <w:spacing w:val="1"/>
          <w:sz w:val="18"/>
          <w:szCs w:val="18"/>
        </w:rPr>
        <w:t xml:space="preserve"> </w:t>
      </w:r>
      <w:r w:rsidRPr="007330F9">
        <w:rPr>
          <w:sz w:val="18"/>
          <w:szCs w:val="18"/>
        </w:rPr>
        <w:t>носителе</w:t>
      </w:r>
      <w:r w:rsidRPr="007330F9">
        <w:rPr>
          <w:spacing w:val="1"/>
          <w:sz w:val="18"/>
          <w:szCs w:val="18"/>
        </w:rPr>
        <w:t xml:space="preserve"> </w:t>
      </w:r>
      <w:r w:rsidRPr="007330F9">
        <w:rPr>
          <w:sz w:val="18"/>
          <w:szCs w:val="18"/>
        </w:rPr>
        <w:t>копии</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формы</w:t>
      </w:r>
      <w:r w:rsidRPr="007330F9">
        <w:rPr>
          <w:spacing w:val="1"/>
          <w:sz w:val="18"/>
          <w:szCs w:val="18"/>
        </w:rPr>
        <w:t xml:space="preserve"> </w:t>
      </w:r>
      <w:r w:rsidRPr="007330F9">
        <w:rPr>
          <w:sz w:val="18"/>
          <w:szCs w:val="18"/>
        </w:rPr>
        <w:t>заявления;</w:t>
      </w:r>
    </w:p>
    <w:p w14:paraId="544476D5" w14:textId="77777777" w:rsidR="00005087" w:rsidRPr="007330F9" w:rsidRDefault="00005087" w:rsidP="007330F9">
      <w:pPr>
        <w:pStyle w:val="af"/>
        <w:spacing w:line="240" w:lineRule="auto"/>
        <w:ind w:firstLine="709"/>
        <w:jc w:val="both"/>
        <w:rPr>
          <w:sz w:val="18"/>
          <w:szCs w:val="18"/>
        </w:rPr>
      </w:pPr>
      <w:r w:rsidRPr="007330F9">
        <w:rPr>
          <w:sz w:val="18"/>
          <w:szCs w:val="18"/>
        </w:rPr>
        <w:t>в)</w:t>
      </w:r>
      <w:r w:rsidRPr="007330F9">
        <w:rPr>
          <w:spacing w:val="1"/>
          <w:sz w:val="18"/>
          <w:szCs w:val="18"/>
        </w:rPr>
        <w:t xml:space="preserve"> </w:t>
      </w:r>
      <w:r w:rsidRPr="007330F9">
        <w:rPr>
          <w:sz w:val="18"/>
          <w:szCs w:val="18"/>
        </w:rPr>
        <w:t>сохранение</w:t>
      </w:r>
      <w:r w:rsidRPr="007330F9">
        <w:rPr>
          <w:spacing w:val="70"/>
          <w:sz w:val="18"/>
          <w:szCs w:val="18"/>
        </w:rPr>
        <w:t xml:space="preserve"> </w:t>
      </w:r>
      <w:r w:rsidRPr="007330F9">
        <w:rPr>
          <w:sz w:val="18"/>
          <w:szCs w:val="18"/>
        </w:rPr>
        <w:t>ранее</w:t>
      </w:r>
      <w:r w:rsidRPr="007330F9">
        <w:rPr>
          <w:spacing w:val="70"/>
          <w:sz w:val="18"/>
          <w:szCs w:val="18"/>
        </w:rPr>
        <w:t xml:space="preserve"> </w:t>
      </w:r>
      <w:r w:rsidRPr="007330F9">
        <w:rPr>
          <w:sz w:val="18"/>
          <w:szCs w:val="18"/>
        </w:rPr>
        <w:t>введенных</w:t>
      </w:r>
      <w:r w:rsidRPr="007330F9">
        <w:rPr>
          <w:spacing w:val="70"/>
          <w:sz w:val="18"/>
          <w:szCs w:val="18"/>
        </w:rPr>
        <w:t xml:space="preserve"> </w:t>
      </w:r>
      <w:r w:rsidRPr="007330F9">
        <w:rPr>
          <w:sz w:val="18"/>
          <w:szCs w:val="18"/>
        </w:rPr>
        <w:t>в</w:t>
      </w:r>
      <w:r w:rsidRPr="007330F9">
        <w:rPr>
          <w:spacing w:val="70"/>
          <w:sz w:val="18"/>
          <w:szCs w:val="18"/>
        </w:rPr>
        <w:t xml:space="preserve"> </w:t>
      </w:r>
      <w:r w:rsidRPr="007330F9">
        <w:rPr>
          <w:sz w:val="18"/>
          <w:szCs w:val="18"/>
        </w:rPr>
        <w:t>электронную</w:t>
      </w:r>
      <w:r w:rsidRPr="007330F9">
        <w:rPr>
          <w:spacing w:val="70"/>
          <w:sz w:val="18"/>
          <w:szCs w:val="18"/>
        </w:rPr>
        <w:t xml:space="preserve"> </w:t>
      </w:r>
      <w:r w:rsidRPr="007330F9">
        <w:rPr>
          <w:sz w:val="18"/>
          <w:szCs w:val="18"/>
        </w:rPr>
        <w:t>форму</w:t>
      </w:r>
      <w:r w:rsidRPr="007330F9">
        <w:rPr>
          <w:spacing w:val="70"/>
          <w:sz w:val="18"/>
          <w:szCs w:val="18"/>
        </w:rPr>
        <w:t xml:space="preserve"> </w:t>
      </w:r>
      <w:r w:rsidRPr="007330F9">
        <w:rPr>
          <w:sz w:val="18"/>
          <w:szCs w:val="18"/>
        </w:rPr>
        <w:t>заявления</w:t>
      </w:r>
      <w:r w:rsidRPr="007330F9">
        <w:rPr>
          <w:spacing w:val="70"/>
          <w:sz w:val="18"/>
          <w:szCs w:val="18"/>
        </w:rPr>
        <w:t xml:space="preserve"> </w:t>
      </w:r>
      <w:r w:rsidRPr="007330F9">
        <w:rPr>
          <w:sz w:val="18"/>
          <w:szCs w:val="18"/>
        </w:rPr>
        <w:t>значений</w:t>
      </w:r>
      <w:r w:rsidRPr="007330F9">
        <w:rPr>
          <w:spacing w:val="-67"/>
          <w:sz w:val="18"/>
          <w:szCs w:val="18"/>
        </w:rPr>
        <w:t xml:space="preserve"> </w:t>
      </w:r>
      <w:r w:rsidRPr="007330F9">
        <w:rPr>
          <w:sz w:val="18"/>
          <w:szCs w:val="18"/>
        </w:rPr>
        <w:t>в любой момент по желанию пользователя, в том числе при возникновении ошибок</w:t>
      </w:r>
      <w:r w:rsidRPr="007330F9">
        <w:rPr>
          <w:spacing w:val="1"/>
          <w:sz w:val="18"/>
          <w:szCs w:val="18"/>
        </w:rPr>
        <w:t xml:space="preserve"> </w:t>
      </w:r>
      <w:r w:rsidRPr="007330F9">
        <w:rPr>
          <w:sz w:val="18"/>
          <w:szCs w:val="18"/>
        </w:rPr>
        <w:t>ввода</w:t>
      </w:r>
      <w:r w:rsidRPr="007330F9">
        <w:rPr>
          <w:spacing w:val="-5"/>
          <w:sz w:val="18"/>
          <w:szCs w:val="18"/>
        </w:rPr>
        <w:t xml:space="preserve"> </w:t>
      </w:r>
      <w:r w:rsidRPr="007330F9">
        <w:rPr>
          <w:sz w:val="18"/>
          <w:szCs w:val="18"/>
        </w:rPr>
        <w:t>и</w:t>
      </w:r>
      <w:r w:rsidRPr="007330F9">
        <w:rPr>
          <w:spacing w:val="-1"/>
          <w:sz w:val="18"/>
          <w:szCs w:val="18"/>
        </w:rPr>
        <w:t xml:space="preserve"> </w:t>
      </w:r>
      <w:r w:rsidRPr="007330F9">
        <w:rPr>
          <w:sz w:val="18"/>
          <w:szCs w:val="18"/>
        </w:rPr>
        <w:t>возврате</w:t>
      </w:r>
      <w:r w:rsidRPr="007330F9">
        <w:rPr>
          <w:spacing w:val="-5"/>
          <w:sz w:val="18"/>
          <w:szCs w:val="18"/>
        </w:rPr>
        <w:t xml:space="preserve"> </w:t>
      </w:r>
      <w:r w:rsidRPr="007330F9">
        <w:rPr>
          <w:sz w:val="18"/>
          <w:szCs w:val="18"/>
        </w:rPr>
        <w:t>для</w:t>
      </w:r>
      <w:r w:rsidRPr="007330F9">
        <w:rPr>
          <w:spacing w:val="-1"/>
          <w:sz w:val="18"/>
          <w:szCs w:val="18"/>
        </w:rPr>
        <w:t xml:space="preserve"> </w:t>
      </w:r>
      <w:r w:rsidRPr="007330F9">
        <w:rPr>
          <w:sz w:val="18"/>
          <w:szCs w:val="18"/>
        </w:rPr>
        <w:t>повторного</w:t>
      </w:r>
      <w:r w:rsidRPr="007330F9">
        <w:rPr>
          <w:spacing w:val="-1"/>
          <w:sz w:val="18"/>
          <w:szCs w:val="18"/>
        </w:rPr>
        <w:t xml:space="preserve"> </w:t>
      </w:r>
      <w:r w:rsidRPr="007330F9">
        <w:rPr>
          <w:sz w:val="18"/>
          <w:szCs w:val="18"/>
        </w:rPr>
        <w:t>ввода</w:t>
      </w:r>
      <w:r w:rsidRPr="007330F9">
        <w:rPr>
          <w:spacing w:val="-4"/>
          <w:sz w:val="18"/>
          <w:szCs w:val="18"/>
        </w:rPr>
        <w:t xml:space="preserve"> </w:t>
      </w:r>
      <w:r w:rsidRPr="007330F9">
        <w:rPr>
          <w:sz w:val="18"/>
          <w:szCs w:val="18"/>
        </w:rPr>
        <w:t>значений</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электронную</w:t>
      </w:r>
      <w:r w:rsidRPr="007330F9">
        <w:rPr>
          <w:spacing w:val="-2"/>
          <w:sz w:val="18"/>
          <w:szCs w:val="18"/>
        </w:rPr>
        <w:t xml:space="preserve"> </w:t>
      </w:r>
      <w:r w:rsidRPr="007330F9">
        <w:rPr>
          <w:sz w:val="18"/>
          <w:szCs w:val="18"/>
        </w:rPr>
        <w:t>форму</w:t>
      </w:r>
      <w:r w:rsidRPr="007330F9">
        <w:rPr>
          <w:spacing w:val="-6"/>
          <w:sz w:val="18"/>
          <w:szCs w:val="18"/>
        </w:rPr>
        <w:t xml:space="preserve"> </w:t>
      </w:r>
      <w:r w:rsidRPr="007330F9">
        <w:rPr>
          <w:sz w:val="18"/>
          <w:szCs w:val="18"/>
        </w:rPr>
        <w:t>заявления;</w:t>
      </w:r>
    </w:p>
    <w:p w14:paraId="618FB8F2" w14:textId="77777777" w:rsidR="00005087" w:rsidRPr="007330F9" w:rsidRDefault="00005087" w:rsidP="007330F9">
      <w:pPr>
        <w:pStyle w:val="af"/>
        <w:spacing w:line="240" w:lineRule="auto"/>
        <w:ind w:firstLine="709"/>
        <w:jc w:val="both"/>
        <w:rPr>
          <w:sz w:val="18"/>
          <w:szCs w:val="18"/>
        </w:rPr>
      </w:pPr>
      <w:r w:rsidRPr="007330F9">
        <w:rPr>
          <w:sz w:val="18"/>
          <w:szCs w:val="18"/>
        </w:rPr>
        <w:lastRenderedPageBreak/>
        <w:t>г)</w:t>
      </w:r>
      <w:r w:rsidRPr="007330F9">
        <w:rPr>
          <w:spacing w:val="1"/>
          <w:sz w:val="18"/>
          <w:szCs w:val="18"/>
        </w:rPr>
        <w:t xml:space="preserve"> </w:t>
      </w:r>
      <w:r w:rsidRPr="007330F9">
        <w:rPr>
          <w:sz w:val="18"/>
          <w:szCs w:val="18"/>
        </w:rPr>
        <w:t>заполнение полей электронной формы заявления до начала ввода сведений</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сведений,</w:t>
      </w:r>
      <w:r w:rsidRPr="007330F9">
        <w:rPr>
          <w:spacing w:val="1"/>
          <w:sz w:val="18"/>
          <w:szCs w:val="18"/>
        </w:rPr>
        <w:t xml:space="preserve"> </w:t>
      </w:r>
      <w:r w:rsidRPr="007330F9">
        <w:rPr>
          <w:sz w:val="18"/>
          <w:szCs w:val="18"/>
        </w:rPr>
        <w:t>размещенных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ЕСИА,</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сведений,</w:t>
      </w:r>
      <w:r w:rsidRPr="007330F9">
        <w:rPr>
          <w:spacing w:val="1"/>
          <w:sz w:val="18"/>
          <w:szCs w:val="18"/>
        </w:rPr>
        <w:t xml:space="preserve"> </w:t>
      </w:r>
      <w:r w:rsidRPr="007330F9">
        <w:rPr>
          <w:sz w:val="18"/>
          <w:szCs w:val="18"/>
        </w:rPr>
        <w:t>опубликованных</w:t>
      </w:r>
      <w:r w:rsidRPr="007330F9">
        <w:rPr>
          <w:spacing w:val="-5"/>
          <w:sz w:val="18"/>
          <w:szCs w:val="18"/>
        </w:rPr>
        <w:t xml:space="preserve"> </w:t>
      </w:r>
      <w:r w:rsidRPr="007330F9">
        <w:rPr>
          <w:sz w:val="18"/>
          <w:szCs w:val="18"/>
        </w:rPr>
        <w:t>на</w:t>
      </w:r>
      <w:r w:rsidRPr="007330F9">
        <w:rPr>
          <w:spacing w:val="-5"/>
          <w:sz w:val="18"/>
          <w:szCs w:val="18"/>
        </w:rPr>
        <w:t xml:space="preserve"> </w:t>
      </w:r>
      <w:r w:rsidRPr="007330F9">
        <w:rPr>
          <w:sz w:val="18"/>
          <w:szCs w:val="18"/>
        </w:rPr>
        <w:t>ЕПГУ,</w:t>
      </w:r>
      <w:r w:rsidRPr="007330F9">
        <w:rPr>
          <w:spacing w:val="-2"/>
          <w:sz w:val="18"/>
          <w:szCs w:val="18"/>
        </w:rPr>
        <w:t xml:space="preserve"> </w:t>
      </w:r>
      <w:r w:rsidRPr="007330F9">
        <w:rPr>
          <w:sz w:val="18"/>
          <w:szCs w:val="18"/>
        </w:rPr>
        <w:t>в</w:t>
      </w:r>
      <w:r w:rsidRPr="007330F9">
        <w:rPr>
          <w:spacing w:val="-4"/>
          <w:sz w:val="18"/>
          <w:szCs w:val="18"/>
        </w:rPr>
        <w:t xml:space="preserve"> </w:t>
      </w:r>
      <w:r w:rsidRPr="007330F9">
        <w:rPr>
          <w:sz w:val="18"/>
          <w:szCs w:val="18"/>
        </w:rPr>
        <w:t>части,</w:t>
      </w:r>
      <w:r w:rsidRPr="007330F9">
        <w:rPr>
          <w:spacing w:val="-2"/>
          <w:sz w:val="18"/>
          <w:szCs w:val="18"/>
        </w:rPr>
        <w:t xml:space="preserve"> </w:t>
      </w:r>
      <w:r w:rsidRPr="007330F9">
        <w:rPr>
          <w:sz w:val="18"/>
          <w:szCs w:val="18"/>
        </w:rPr>
        <w:t>касающейся</w:t>
      </w:r>
      <w:r w:rsidRPr="007330F9">
        <w:rPr>
          <w:spacing w:val="-2"/>
          <w:sz w:val="18"/>
          <w:szCs w:val="18"/>
        </w:rPr>
        <w:t xml:space="preserve"> </w:t>
      </w:r>
      <w:r w:rsidRPr="007330F9">
        <w:rPr>
          <w:sz w:val="18"/>
          <w:szCs w:val="18"/>
        </w:rPr>
        <w:t>сведений,</w:t>
      </w:r>
      <w:r w:rsidRPr="007330F9">
        <w:rPr>
          <w:spacing w:val="-2"/>
          <w:sz w:val="18"/>
          <w:szCs w:val="18"/>
        </w:rPr>
        <w:t xml:space="preserve"> </w:t>
      </w:r>
      <w:r w:rsidRPr="007330F9">
        <w:rPr>
          <w:sz w:val="18"/>
          <w:szCs w:val="18"/>
        </w:rPr>
        <w:t>отсутствующих</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ЕСИА;</w:t>
      </w:r>
    </w:p>
    <w:p w14:paraId="61B70782" w14:textId="77777777" w:rsidR="00005087" w:rsidRPr="007330F9" w:rsidRDefault="00005087" w:rsidP="007330F9">
      <w:pPr>
        <w:pStyle w:val="af"/>
        <w:spacing w:line="240" w:lineRule="auto"/>
        <w:ind w:firstLine="709"/>
        <w:jc w:val="both"/>
        <w:rPr>
          <w:sz w:val="18"/>
          <w:szCs w:val="18"/>
        </w:rPr>
      </w:pPr>
      <w:r w:rsidRPr="007330F9">
        <w:rPr>
          <w:sz w:val="18"/>
          <w:szCs w:val="18"/>
        </w:rPr>
        <w:t>д)</w:t>
      </w:r>
      <w:r w:rsidRPr="007330F9">
        <w:rPr>
          <w:spacing w:val="65"/>
          <w:sz w:val="18"/>
          <w:szCs w:val="18"/>
        </w:rPr>
        <w:t xml:space="preserve"> </w:t>
      </w:r>
      <w:r w:rsidRPr="007330F9">
        <w:rPr>
          <w:sz w:val="18"/>
          <w:szCs w:val="18"/>
        </w:rPr>
        <w:t>возможность</w:t>
      </w:r>
      <w:r w:rsidRPr="007330F9">
        <w:rPr>
          <w:spacing w:val="-9"/>
          <w:sz w:val="18"/>
          <w:szCs w:val="18"/>
        </w:rPr>
        <w:t xml:space="preserve"> </w:t>
      </w:r>
      <w:r w:rsidRPr="007330F9">
        <w:rPr>
          <w:sz w:val="18"/>
          <w:szCs w:val="18"/>
        </w:rPr>
        <w:t>вернуться</w:t>
      </w:r>
      <w:r w:rsidRPr="007330F9">
        <w:rPr>
          <w:spacing w:val="-8"/>
          <w:sz w:val="18"/>
          <w:szCs w:val="18"/>
        </w:rPr>
        <w:t xml:space="preserve"> </w:t>
      </w:r>
      <w:r w:rsidRPr="007330F9">
        <w:rPr>
          <w:sz w:val="18"/>
          <w:szCs w:val="18"/>
        </w:rPr>
        <w:t>на</w:t>
      </w:r>
      <w:r w:rsidRPr="007330F9">
        <w:rPr>
          <w:spacing w:val="-8"/>
          <w:sz w:val="18"/>
          <w:szCs w:val="18"/>
        </w:rPr>
        <w:t xml:space="preserve"> </w:t>
      </w:r>
      <w:r w:rsidRPr="007330F9">
        <w:rPr>
          <w:sz w:val="18"/>
          <w:szCs w:val="18"/>
        </w:rPr>
        <w:t>любой</w:t>
      </w:r>
      <w:r w:rsidRPr="007330F9">
        <w:rPr>
          <w:spacing w:val="-10"/>
          <w:sz w:val="18"/>
          <w:szCs w:val="18"/>
        </w:rPr>
        <w:t xml:space="preserve"> </w:t>
      </w:r>
      <w:r w:rsidRPr="007330F9">
        <w:rPr>
          <w:sz w:val="18"/>
          <w:szCs w:val="18"/>
        </w:rPr>
        <w:t>из</w:t>
      </w:r>
      <w:r w:rsidRPr="007330F9">
        <w:rPr>
          <w:spacing w:val="-9"/>
          <w:sz w:val="18"/>
          <w:szCs w:val="18"/>
        </w:rPr>
        <w:t xml:space="preserve"> </w:t>
      </w:r>
      <w:r w:rsidRPr="007330F9">
        <w:rPr>
          <w:sz w:val="18"/>
          <w:szCs w:val="18"/>
        </w:rPr>
        <w:t>этапов</w:t>
      </w:r>
      <w:r w:rsidRPr="007330F9">
        <w:rPr>
          <w:spacing w:val="-8"/>
          <w:sz w:val="18"/>
          <w:szCs w:val="18"/>
        </w:rPr>
        <w:t xml:space="preserve"> </w:t>
      </w:r>
      <w:r w:rsidRPr="007330F9">
        <w:rPr>
          <w:sz w:val="18"/>
          <w:szCs w:val="18"/>
        </w:rPr>
        <w:t>заполнения</w:t>
      </w:r>
      <w:r w:rsidRPr="007330F9">
        <w:rPr>
          <w:spacing w:val="-8"/>
          <w:sz w:val="18"/>
          <w:szCs w:val="18"/>
        </w:rPr>
        <w:t xml:space="preserve"> </w:t>
      </w:r>
      <w:r w:rsidRPr="007330F9">
        <w:rPr>
          <w:sz w:val="18"/>
          <w:szCs w:val="18"/>
        </w:rPr>
        <w:t>электронной</w:t>
      </w:r>
      <w:r w:rsidRPr="007330F9">
        <w:rPr>
          <w:spacing w:val="-7"/>
          <w:sz w:val="18"/>
          <w:szCs w:val="18"/>
        </w:rPr>
        <w:t xml:space="preserve"> </w:t>
      </w:r>
      <w:r w:rsidRPr="007330F9">
        <w:rPr>
          <w:sz w:val="18"/>
          <w:szCs w:val="18"/>
        </w:rPr>
        <w:t>формы заявления</w:t>
      </w:r>
      <w:r w:rsidRPr="007330F9">
        <w:rPr>
          <w:spacing w:val="-1"/>
          <w:sz w:val="18"/>
          <w:szCs w:val="18"/>
        </w:rPr>
        <w:t xml:space="preserve"> </w:t>
      </w:r>
      <w:r w:rsidRPr="007330F9">
        <w:rPr>
          <w:sz w:val="18"/>
          <w:szCs w:val="18"/>
        </w:rPr>
        <w:t>без</w:t>
      </w:r>
      <w:r w:rsidRPr="007330F9">
        <w:rPr>
          <w:spacing w:val="-4"/>
          <w:sz w:val="18"/>
          <w:szCs w:val="18"/>
        </w:rPr>
        <w:t xml:space="preserve"> </w:t>
      </w:r>
      <w:r w:rsidRPr="007330F9">
        <w:rPr>
          <w:sz w:val="18"/>
          <w:szCs w:val="18"/>
        </w:rPr>
        <w:t>потери ранее введенной</w:t>
      </w:r>
      <w:r w:rsidRPr="007330F9">
        <w:rPr>
          <w:spacing w:val="-4"/>
          <w:sz w:val="18"/>
          <w:szCs w:val="18"/>
        </w:rPr>
        <w:t xml:space="preserve"> </w:t>
      </w:r>
      <w:r w:rsidRPr="007330F9">
        <w:rPr>
          <w:sz w:val="18"/>
          <w:szCs w:val="18"/>
        </w:rPr>
        <w:t>информации;</w:t>
      </w:r>
    </w:p>
    <w:p w14:paraId="45A80023" w14:textId="77777777" w:rsidR="00005087" w:rsidRPr="007330F9" w:rsidRDefault="00005087" w:rsidP="007330F9">
      <w:pPr>
        <w:pStyle w:val="af"/>
        <w:spacing w:line="240" w:lineRule="auto"/>
        <w:ind w:firstLine="709"/>
        <w:jc w:val="both"/>
        <w:rPr>
          <w:sz w:val="18"/>
          <w:szCs w:val="18"/>
        </w:rPr>
      </w:pPr>
      <w:r w:rsidRPr="007330F9">
        <w:rPr>
          <w:sz w:val="18"/>
          <w:szCs w:val="18"/>
        </w:rPr>
        <w:t>е)</w:t>
      </w:r>
      <w:r w:rsidRPr="007330F9">
        <w:rPr>
          <w:spacing w:val="70"/>
          <w:sz w:val="18"/>
          <w:szCs w:val="18"/>
        </w:rPr>
        <w:t xml:space="preserve"> </w:t>
      </w:r>
      <w:r w:rsidRPr="007330F9">
        <w:rPr>
          <w:sz w:val="18"/>
          <w:szCs w:val="18"/>
        </w:rPr>
        <w:t>возможность доступа заявителя на ЕПГУ к ранее поданным им заявлениям</w:t>
      </w:r>
      <w:r w:rsidRPr="007330F9">
        <w:rPr>
          <w:spacing w:val="1"/>
          <w:sz w:val="18"/>
          <w:szCs w:val="18"/>
        </w:rPr>
        <w:t xml:space="preserve"> </w:t>
      </w:r>
      <w:r w:rsidRPr="007330F9">
        <w:rPr>
          <w:sz w:val="18"/>
          <w:szCs w:val="18"/>
        </w:rPr>
        <w:t>в течение</w:t>
      </w:r>
      <w:r w:rsidRPr="007330F9">
        <w:rPr>
          <w:spacing w:val="70"/>
          <w:sz w:val="18"/>
          <w:szCs w:val="18"/>
        </w:rPr>
        <w:t xml:space="preserve"> </w:t>
      </w:r>
      <w:r w:rsidRPr="007330F9">
        <w:rPr>
          <w:sz w:val="18"/>
          <w:szCs w:val="18"/>
        </w:rPr>
        <w:t>не</w:t>
      </w:r>
      <w:r w:rsidRPr="007330F9">
        <w:rPr>
          <w:spacing w:val="70"/>
          <w:sz w:val="18"/>
          <w:szCs w:val="18"/>
        </w:rPr>
        <w:t xml:space="preserve"> </w:t>
      </w:r>
      <w:r w:rsidRPr="007330F9">
        <w:rPr>
          <w:sz w:val="18"/>
          <w:szCs w:val="18"/>
        </w:rPr>
        <w:t>менее одного</w:t>
      </w:r>
      <w:r w:rsidRPr="007330F9">
        <w:rPr>
          <w:spacing w:val="70"/>
          <w:sz w:val="18"/>
          <w:szCs w:val="18"/>
        </w:rPr>
        <w:t xml:space="preserve"> </w:t>
      </w:r>
      <w:r w:rsidRPr="007330F9">
        <w:rPr>
          <w:sz w:val="18"/>
          <w:szCs w:val="18"/>
        </w:rPr>
        <w:t>года, а</w:t>
      </w:r>
      <w:r w:rsidRPr="007330F9">
        <w:rPr>
          <w:spacing w:val="70"/>
          <w:sz w:val="18"/>
          <w:szCs w:val="18"/>
        </w:rPr>
        <w:t xml:space="preserve"> </w:t>
      </w:r>
      <w:r w:rsidRPr="007330F9">
        <w:rPr>
          <w:sz w:val="18"/>
          <w:szCs w:val="18"/>
        </w:rPr>
        <w:t>также</w:t>
      </w:r>
      <w:r w:rsidRPr="007330F9">
        <w:rPr>
          <w:spacing w:val="70"/>
          <w:sz w:val="18"/>
          <w:szCs w:val="18"/>
        </w:rPr>
        <w:t xml:space="preserve"> </w:t>
      </w:r>
      <w:r w:rsidRPr="007330F9">
        <w:rPr>
          <w:sz w:val="18"/>
          <w:szCs w:val="18"/>
        </w:rPr>
        <w:t>частично</w:t>
      </w:r>
      <w:r w:rsidRPr="007330F9">
        <w:rPr>
          <w:spacing w:val="70"/>
          <w:sz w:val="18"/>
          <w:szCs w:val="18"/>
        </w:rPr>
        <w:t xml:space="preserve"> </w:t>
      </w:r>
      <w:r w:rsidRPr="007330F9">
        <w:rPr>
          <w:sz w:val="18"/>
          <w:szCs w:val="18"/>
        </w:rPr>
        <w:t>сформированных</w:t>
      </w:r>
      <w:r w:rsidRPr="007330F9">
        <w:rPr>
          <w:spacing w:val="70"/>
          <w:sz w:val="18"/>
          <w:szCs w:val="18"/>
        </w:rPr>
        <w:t xml:space="preserve"> </w:t>
      </w:r>
      <w:r w:rsidRPr="007330F9">
        <w:rPr>
          <w:sz w:val="18"/>
          <w:szCs w:val="18"/>
        </w:rPr>
        <w:t>заявлений</w:t>
      </w:r>
      <w:r w:rsidRPr="007330F9">
        <w:rPr>
          <w:spacing w:val="70"/>
          <w:sz w:val="18"/>
          <w:szCs w:val="18"/>
        </w:rPr>
        <w:t xml:space="preserve"> –</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течение не менее 3 месяцев.</w:t>
      </w:r>
    </w:p>
    <w:p w14:paraId="591A067F" w14:textId="77777777" w:rsidR="00005087" w:rsidRPr="007330F9" w:rsidRDefault="00005087" w:rsidP="007330F9">
      <w:pPr>
        <w:pStyle w:val="af"/>
        <w:spacing w:line="240" w:lineRule="auto"/>
        <w:ind w:firstLine="709"/>
        <w:jc w:val="both"/>
        <w:rPr>
          <w:sz w:val="18"/>
          <w:szCs w:val="18"/>
        </w:rPr>
      </w:pPr>
      <w:r w:rsidRPr="007330F9">
        <w:rPr>
          <w:sz w:val="18"/>
          <w:szCs w:val="18"/>
        </w:rPr>
        <w:t xml:space="preserve">В соответствии с выбранным вариантом предоставления услуги заявитель обращается в орган местного самоуправления одним из способов, указанных в пункте 2.11 Административного регламента. </w:t>
      </w:r>
    </w:p>
    <w:p w14:paraId="5678106D" w14:textId="77777777" w:rsidR="00005087" w:rsidRPr="007330F9" w:rsidRDefault="00005087" w:rsidP="007330F9">
      <w:pPr>
        <w:pStyle w:val="af"/>
        <w:spacing w:line="240" w:lineRule="auto"/>
        <w:ind w:firstLine="709"/>
        <w:jc w:val="both"/>
        <w:rPr>
          <w:sz w:val="18"/>
          <w:szCs w:val="18"/>
        </w:rPr>
      </w:pPr>
      <w:r w:rsidRPr="007330F9">
        <w:rPr>
          <w:sz w:val="18"/>
          <w:szCs w:val="18"/>
        </w:rPr>
        <w:t>1) Выдача разрешения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w:t>
      </w:r>
    </w:p>
    <w:p w14:paraId="571AFAB7" w14:textId="77777777" w:rsidR="00005087" w:rsidRPr="007330F9" w:rsidRDefault="00005087" w:rsidP="007330F9">
      <w:pPr>
        <w:pStyle w:val="af"/>
        <w:spacing w:line="240" w:lineRule="auto"/>
        <w:ind w:firstLine="709"/>
        <w:jc w:val="both"/>
        <w:rPr>
          <w:sz w:val="18"/>
          <w:szCs w:val="18"/>
        </w:rPr>
      </w:pPr>
      <w:r w:rsidRPr="007330F9">
        <w:rPr>
          <w:sz w:val="18"/>
          <w:szCs w:val="18"/>
        </w:rPr>
        <w:t>Заявитель представляет в орган местного самоуправления заявление и документы, предусмотренные пунктами 2.13 и 2.14 Административного регламента.</w:t>
      </w:r>
    </w:p>
    <w:p w14:paraId="41112582" w14:textId="77777777" w:rsidR="00005087" w:rsidRPr="007330F9" w:rsidRDefault="00005087" w:rsidP="007330F9">
      <w:pPr>
        <w:pStyle w:val="af"/>
        <w:spacing w:line="240" w:lineRule="auto"/>
        <w:ind w:firstLine="709"/>
        <w:jc w:val="both"/>
        <w:rPr>
          <w:sz w:val="18"/>
          <w:szCs w:val="18"/>
        </w:rPr>
      </w:pPr>
      <w:r w:rsidRPr="007330F9">
        <w:rPr>
          <w:sz w:val="18"/>
          <w:szCs w:val="18"/>
        </w:rPr>
        <w:t>Регистрация заявления о выдаче разрешения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осуществляется не позднее 1-го рабочего дня, следующего за днем его поступления.</w:t>
      </w:r>
    </w:p>
    <w:p w14:paraId="49D8BCB3" w14:textId="77777777" w:rsidR="00005087" w:rsidRPr="007330F9" w:rsidRDefault="00005087" w:rsidP="007330F9">
      <w:pPr>
        <w:pStyle w:val="af"/>
        <w:spacing w:line="240" w:lineRule="auto"/>
        <w:ind w:firstLine="709"/>
        <w:jc w:val="both"/>
        <w:rPr>
          <w:sz w:val="18"/>
          <w:szCs w:val="18"/>
        </w:rPr>
      </w:pPr>
      <w:r w:rsidRPr="007330F9">
        <w:rPr>
          <w:sz w:val="18"/>
          <w:szCs w:val="18"/>
        </w:rPr>
        <w:t>Орган местного самоуправления, предоставляющий муниципальную услугу, рассматривает заявление о выдаче разрешения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и приложенные к ним документы.</w:t>
      </w:r>
    </w:p>
    <w:p w14:paraId="1ACBFC04" w14:textId="77777777" w:rsidR="00005087" w:rsidRPr="007330F9" w:rsidRDefault="00005087" w:rsidP="007330F9">
      <w:pPr>
        <w:pStyle w:val="af"/>
        <w:spacing w:line="240" w:lineRule="auto"/>
        <w:ind w:firstLine="709"/>
        <w:jc w:val="both"/>
        <w:rPr>
          <w:sz w:val="18"/>
          <w:szCs w:val="18"/>
        </w:rPr>
      </w:pPr>
      <w:r w:rsidRPr="007330F9">
        <w:rPr>
          <w:sz w:val="18"/>
          <w:szCs w:val="18"/>
        </w:rPr>
        <w:t xml:space="preserve">Уполномоченное должностное лицо осуществляет проверку наличия установленных в пункте 2.22 Административного регламента оснований для отказа в предоставлении муниципальной услуги </w:t>
      </w:r>
    </w:p>
    <w:p w14:paraId="1E8FE8E4" w14:textId="77777777" w:rsidR="00005087" w:rsidRPr="007330F9" w:rsidRDefault="00005087" w:rsidP="007330F9">
      <w:pPr>
        <w:pStyle w:val="af"/>
        <w:spacing w:line="240" w:lineRule="auto"/>
        <w:ind w:firstLine="709"/>
        <w:jc w:val="both"/>
        <w:rPr>
          <w:sz w:val="18"/>
          <w:szCs w:val="18"/>
        </w:rPr>
      </w:pPr>
      <w:r w:rsidRPr="007330F9">
        <w:rPr>
          <w:sz w:val="18"/>
          <w:szCs w:val="18"/>
        </w:rPr>
        <w:t>и принимает решение о предоставлении либо отказе в предоставлении муниципальной услуги, подготавливает результат предоставления услуги и выдает документ в срок, не превышающий 10 рабочих дней со дня регистрации соответствующего заявления.</w:t>
      </w:r>
    </w:p>
    <w:p w14:paraId="11E63897" w14:textId="77777777" w:rsidR="00005087" w:rsidRPr="007330F9" w:rsidRDefault="00005087" w:rsidP="007330F9">
      <w:pPr>
        <w:pStyle w:val="af"/>
        <w:spacing w:line="240" w:lineRule="auto"/>
        <w:ind w:firstLine="709"/>
        <w:jc w:val="both"/>
        <w:rPr>
          <w:sz w:val="18"/>
          <w:szCs w:val="18"/>
        </w:rPr>
      </w:pPr>
      <w:r w:rsidRPr="007330F9">
        <w:rPr>
          <w:sz w:val="18"/>
          <w:szCs w:val="18"/>
        </w:rPr>
        <w:t>2) Выдача разрешения на использование земель или земельного участка, находящегося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w:t>
      </w:r>
    </w:p>
    <w:p w14:paraId="4815B074" w14:textId="77777777" w:rsidR="00005087" w:rsidRPr="007330F9" w:rsidRDefault="00005087" w:rsidP="007330F9">
      <w:pPr>
        <w:pStyle w:val="af"/>
        <w:spacing w:line="240" w:lineRule="auto"/>
        <w:ind w:firstLine="709"/>
        <w:jc w:val="both"/>
        <w:rPr>
          <w:sz w:val="18"/>
          <w:szCs w:val="18"/>
        </w:rPr>
      </w:pPr>
      <w:r w:rsidRPr="007330F9">
        <w:rPr>
          <w:sz w:val="18"/>
          <w:szCs w:val="18"/>
        </w:rPr>
        <w:t>Заявитель представляет в орган местного самоуправления заявление и документы, предусмотренные пунктами 2.13 и 2.14 Административного регламента.</w:t>
      </w:r>
    </w:p>
    <w:p w14:paraId="031F2371" w14:textId="77777777" w:rsidR="00005087" w:rsidRPr="007330F9" w:rsidRDefault="00005087" w:rsidP="007330F9">
      <w:pPr>
        <w:pStyle w:val="af"/>
        <w:spacing w:line="240" w:lineRule="auto"/>
        <w:ind w:firstLine="709"/>
        <w:jc w:val="both"/>
        <w:rPr>
          <w:sz w:val="18"/>
          <w:szCs w:val="18"/>
        </w:rPr>
      </w:pPr>
      <w:r w:rsidRPr="007330F9">
        <w:rPr>
          <w:sz w:val="18"/>
          <w:szCs w:val="18"/>
        </w:rPr>
        <w:t>Регистрация заявления о выдаче разрешения на использование земель или земельного участка, находящегося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осуществляется не позднее 1-го рабочего дня, следующего за днем его поступления.</w:t>
      </w:r>
    </w:p>
    <w:p w14:paraId="5C9F5C99" w14:textId="77777777" w:rsidR="00005087" w:rsidRPr="007330F9" w:rsidRDefault="00005087" w:rsidP="007330F9">
      <w:pPr>
        <w:pStyle w:val="af"/>
        <w:spacing w:line="240" w:lineRule="auto"/>
        <w:ind w:firstLine="709"/>
        <w:jc w:val="both"/>
        <w:rPr>
          <w:sz w:val="18"/>
          <w:szCs w:val="18"/>
        </w:rPr>
      </w:pPr>
      <w:r w:rsidRPr="007330F9">
        <w:rPr>
          <w:sz w:val="18"/>
          <w:szCs w:val="18"/>
        </w:rPr>
        <w:t>Орган местного самоуправления, предоставляющий муниципальную услугу, рассматривает заявление о выдаче разрешения на использование земель или земельного участка, находящегося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и приложенные к ним документы.</w:t>
      </w:r>
    </w:p>
    <w:p w14:paraId="68B03C6A" w14:textId="77777777" w:rsidR="00005087" w:rsidRPr="007330F9" w:rsidRDefault="00005087" w:rsidP="007330F9">
      <w:pPr>
        <w:pStyle w:val="af"/>
        <w:spacing w:line="240" w:lineRule="auto"/>
        <w:ind w:firstLine="709"/>
        <w:jc w:val="both"/>
        <w:rPr>
          <w:sz w:val="18"/>
          <w:szCs w:val="18"/>
        </w:rPr>
      </w:pPr>
      <w:r w:rsidRPr="007330F9">
        <w:rPr>
          <w:sz w:val="18"/>
          <w:szCs w:val="18"/>
        </w:rPr>
        <w:t xml:space="preserve">Уполномоченное должностное лицо осуществляет проверку наличия установленных в пункте 2.22 Административного регламента оснований для отказа в предоставлении муниципальной услуги </w:t>
      </w:r>
    </w:p>
    <w:p w14:paraId="4C0A8F64" w14:textId="77777777" w:rsidR="00005087" w:rsidRPr="007330F9" w:rsidRDefault="00005087" w:rsidP="007330F9">
      <w:pPr>
        <w:pStyle w:val="af"/>
        <w:spacing w:line="240" w:lineRule="auto"/>
        <w:ind w:firstLine="709"/>
        <w:jc w:val="both"/>
        <w:rPr>
          <w:sz w:val="18"/>
          <w:szCs w:val="18"/>
        </w:rPr>
      </w:pPr>
      <w:r w:rsidRPr="007330F9">
        <w:rPr>
          <w:sz w:val="18"/>
          <w:szCs w:val="18"/>
        </w:rPr>
        <w:t>и принимает решение о предоставлении либо отказе в предоставлении муниципальной услуги, подготавливает результат предоставления услуги и выдает документ в срок, не превышающий 25 календарных дней со дня регистрации соответствующего заявления.</w:t>
      </w:r>
    </w:p>
    <w:p w14:paraId="4C2BC3D9" w14:textId="77777777" w:rsidR="00005087" w:rsidRPr="007330F9" w:rsidRDefault="00005087" w:rsidP="007330F9">
      <w:pPr>
        <w:pStyle w:val="af"/>
        <w:spacing w:line="240" w:lineRule="auto"/>
        <w:ind w:firstLine="709"/>
        <w:jc w:val="both"/>
        <w:rPr>
          <w:sz w:val="18"/>
          <w:szCs w:val="18"/>
        </w:rPr>
      </w:pPr>
      <w:r w:rsidRPr="007330F9">
        <w:rPr>
          <w:sz w:val="18"/>
          <w:szCs w:val="18"/>
        </w:rPr>
        <w:t>3) Исправление допущенных опечаток и ошибок в ранее выданных результатах оказания муниципальной услуги.</w:t>
      </w:r>
    </w:p>
    <w:p w14:paraId="4605317A" w14:textId="77777777" w:rsidR="00005087" w:rsidRPr="007330F9" w:rsidRDefault="00005087" w:rsidP="007330F9">
      <w:pPr>
        <w:widowControl w:val="0"/>
        <w:tabs>
          <w:tab w:val="left" w:pos="1276"/>
        </w:tabs>
        <w:autoSpaceDE w:val="0"/>
        <w:autoSpaceDN w:val="0"/>
        <w:spacing w:line="240" w:lineRule="auto"/>
        <w:ind w:firstLine="709"/>
        <w:jc w:val="both"/>
        <w:rPr>
          <w:sz w:val="18"/>
          <w:szCs w:val="18"/>
        </w:rPr>
      </w:pPr>
      <w:r w:rsidRPr="007330F9">
        <w:rPr>
          <w:sz w:val="18"/>
          <w:szCs w:val="18"/>
        </w:rPr>
        <w:t>В случае выявления опечаток и ошибок Заявитель вправе обратиться в орган местного самоуправления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7 настоящего Административного регламента (далее – заявление по форме Приложения № 7).</w:t>
      </w:r>
    </w:p>
    <w:p w14:paraId="5047E066" w14:textId="77777777" w:rsidR="00005087" w:rsidRPr="007330F9" w:rsidRDefault="00005087" w:rsidP="007330F9">
      <w:pPr>
        <w:widowControl w:val="0"/>
        <w:tabs>
          <w:tab w:val="left" w:pos="709"/>
          <w:tab w:val="left" w:pos="1134"/>
        </w:tabs>
        <w:autoSpaceDE w:val="0"/>
        <w:autoSpaceDN w:val="0"/>
        <w:spacing w:line="240" w:lineRule="auto"/>
        <w:ind w:firstLine="709"/>
        <w:jc w:val="both"/>
        <w:rPr>
          <w:sz w:val="18"/>
          <w:szCs w:val="18"/>
        </w:rPr>
      </w:pPr>
      <w:r w:rsidRPr="007330F9">
        <w:rPr>
          <w:sz w:val="18"/>
          <w:szCs w:val="18"/>
        </w:rPr>
        <w:tab/>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7078830A" w14:textId="77777777" w:rsidR="00005087" w:rsidRPr="007330F9" w:rsidRDefault="00005087" w:rsidP="007330F9">
      <w:pPr>
        <w:pStyle w:val="af4"/>
        <w:widowControl w:val="0"/>
        <w:tabs>
          <w:tab w:val="left" w:pos="993"/>
        </w:tabs>
        <w:autoSpaceDE w:val="0"/>
        <w:autoSpaceDN w:val="0"/>
        <w:ind w:left="0" w:firstLine="709"/>
        <w:rPr>
          <w:sz w:val="18"/>
          <w:szCs w:val="18"/>
        </w:rPr>
      </w:pPr>
      <w:r w:rsidRPr="007330F9">
        <w:rPr>
          <w:sz w:val="18"/>
          <w:szCs w:val="18"/>
        </w:rPr>
        <w:t>1) Заявитель при обнаружении опечаток и ошибок в документах, выданных в результате предоставления муниципальной услуги, обращается лично в орган местного самоуправления с заявлением по форме Приложения № 7;</w:t>
      </w:r>
    </w:p>
    <w:p w14:paraId="5A481C9A" w14:textId="77777777" w:rsidR="00005087" w:rsidRPr="007330F9" w:rsidRDefault="00005087" w:rsidP="007330F9">
      <w:pPr>
        <w:pStyle w:val="af4"/>
        <w:widowControl w:val="0"/>
        <w:tabs>
          <w:tab w:val="left" w:pos="993"/>
        </w:tabs>
        <w:autoSpaceDE w:val="0"/>
        <w:autoSpaceDN w:val="0"/>
        <w:ind w:left="0" w:firstLine="709"/>
        <w:rPr>
          <w:sz w:val="18"/>
          <w:szCs w:val="18"/>
        </w:rPr>
      </w:pPr>
      <w:r w:rsidRPr="007330F9">
        <w:rPr>
          <w:sz w:val="18"/>
          <w:szCs w:val="18"/>
        </w:rPr>
        <w:t xml:space="preserve">2) Орган местного самоуправления при получении заявления по форме Приложения № 7, рассматривает </w:t>
      </w:r>
      <w:r w:rsidRPr="007330F9">
        <w:rPr>
          <w:sz w:val="18"/>
          <w:szCs w:val="18"/>
        </w:rPr>
        <w:lastRenderedPageBreak/>
        <w:t>необходимость внесения соответствующих изменений в документы, являющиеся результатом предоставления муниципальной услуги;</w:t>
      </w:r>
    </w:p>
    <w:p w14:paraId="1B7E3775" w14:textId="77777777" w:rsidR="00005087" w:rsidRPr="007330F9" w:rsidRDefault="00005087" w:rsidP="007330F9">
      <w:pPr>
        <w:pStyle w:val="af4"/>
        <w:widowControl w:val="0"/>
        <w:tabs>
          <w:tab w:val="left" w:pos="1134"/>
        </w:tabs>
        <w:autoSpaceDE w:val="0"/>
        <w:autoSpaceDN w:val="0"/>
        <w:ind w:left="0" w:firstLine="709"/>
        <w:rPr>
          <w:sz w:val="18"/>
          <w:szCs w:val="18"/>
        </w:rPr>
      </w:pPr>
      <w:r w:rsidRPr="007330F9">
        <w:rPr>
          <w:sz w:val="18"/>
          <w:szCs w:val="18"/>
        </w:rPr>
        <w:t>3) Орган местного самоуправления обеспечивает устранение опечаток и ошибок в документах, являющихся результатом предоставления муниципальной услуги.</w:t>
      </w:r>
    </w:p>
    <w:p w14:paraId="5422527A" w14:textId="77777777" w:rsidR="00005087" w:rsidRPr="007330F9" w:rsidRDefault="00005087" w:rsidP="007330F9">
      <w:pPr>
        <w:tabs>
          <w:tab w:val="left" w:pos="1626"/>
        </w:tabs>
        <w:spacing w:line="240" w:lineRule="auto"/>
        <w:ind w:firstLine="709"/>
        <w:jc w:val="both"/>
        <w:rPr>
          <w:sz w:val="18"/>
          <w:szCs w:val="18"/>
        </w:rPr>
      </w:pPr>
      <w:r w:rsidRPr="007330F9">
        <w:rPr>
          <w:sz w:val="18"/>
          <w:szCs w:val="18"/>
        </w:rPr>
        <w:t>Срок устранения опечаток и ошибок не должен превышать 3 (трех) рабочих дней с даты регистрации заявления по форме Приложения № 7.</w:t>
      </w:r>
    </w:p>
    <w:p w14:paraId="43C2FD65" w14:textId="77777777" w:rsidR="00005087" w:rsidRPr="007330F9" w:rsidRDefault="00005087" w:rsidP="007330F9">
      <w:pPr>
        <w:pStyle w:val="af4"/>
        <w:widowControl w:val="0"/>
        <w:tabs>
          <w:tab w:val="left" w:pos="1276"/>
          <w:tab w:val="left" w:pos="1626"/>
        </w:tabs>
        <w:autoSpaceDE w:val="0"/>
        <w:autoSpaceDN w:val="0"/>
        <w:ind w:left="0" w:firstLine="709"/>
        <w:rPr>
          <w:sz w:val="18"/>
          <w:szCs w:val="18"/>
        </w:rPr>
      </w:pPr>
      <w:r w:rsidRPr="007330F9">
        <w:rPr>
          <w:sz w:val="18"/>
          <w:szCs w:val="18"/>
        </w:rPr>
        <w:t>3.6. Заявитель вправе отозвать (оставить без рассмотрения) поданное заявление о предоставлении муниципальной услуги. В этом случае ответ заявителю не дается.</w:t>
      </w:r>
    </w:p>
    <w:p w14:paraId="2A7FD4D3" w14:textId="77777777" w:rsidR="00005087" w:rsidRPr="007330F9" w:rsidRDefault="00005087" w:rsidP="007330F9">
      <w:pPr>
        <w:pStyle w:val="af4"/>
        <w:widowControl w:val="0"/>
        <w:tabs>
          <w:tab w:val="left" w:pos="1276"/>
          <w:tab w:val="left" w:pos="1626"/>
        </w:tabs>
        <w:autoSpaceDE w:val="0"/>
        <w:autoSpaceDN w:val="0"/>
        <w:ind w:left="0" w:firstLine="709"/>
        <w:rPr>
          <w:sz w:val="18"/>
          <w:szCs w:val="18"/>
        </w:rPr>
      </w:pPr>
      <w:r w:rsidRPr="007330F9">
        <w:rPr>
          <w:sz w:val="18"/>
          <w:szCs w:val="18"/>
        </w:rPr>
        <w:t>3.7. Порядок оставления заявления о выдаче разрешения на использование земель или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без рассмотрения (при необходимости).</w:t>
      </w:r>
    </w:p>
    <w:p w14:paraId="051460EC" w14:textId="77777777" w:rsidR="00005087" w:rsidRPr="007330F9" w:rsidRDefault="00005087" w:rsidP="007330F9">
      <w:pPr>
        <w:widowControl w:val="0"/>
        <w:tabs>
          <w:tab w:val="left" w:pos="709"/>
          <w:tab w:val="left" w:pos="1626"/>
        </w:tabs>
        <w:autoSpaceDE w:val="0"/>
        <w:autoSpaceDN w:val="0"/>
        <w:spacing w:line="240" w:lineRule="auto"/>
        <w:ind w:firstLine="709"/>
        <w:jc w:val="both"/>
        <w:rPr>
          <w:sz w:val="18"/>
          <w:szCs w:val="18"/>
        </w:rPr>
      </w:pPr>
      <w:r w:rsidRPr="007330F9">
        <w:rPr>
          <w:sz w:val="18"/>
          <w:szCs w:val="18"/>
        </w:rPr>
        <w:t>Заявитель вправе обратиться в уполномоченный орган местного самоуправления с заявлением об оставлении заявления о выдаче разрешения на использование земель или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без рассмотрения. Данное заявление необходимо предоставить не позднее 1 рабочего дня, предшествующих дню окончания срока предоставления услуги.</w:t>
      </w:r>
    </w:p>
    <w:p w14:paraId="79D6EF09" w14:textId="77777777" w:rsidR="00005087" w:rsidRPr="007330F9" w:rsidRDefault="00005087" w:rsidP="007330F9">
      <w:pPr>
        <w:widowControl w:val="0"/>
        <w:tabs>
          <w:tab w:val="left" w:pos="709"/>
          <w:tab w:val="left" w:pos="1276"/>
          <w:tab w:val="left" w:pos="1626"/>
        </w:tabs>
        <w:autoSpaceDE w:val="0"/>
        <w:autoSpaceDN w:val="0"/>
        <w:spacing w:line="240" w:lineRule="auto"/>
        <w:ind w:firstLine="709"/>
        <w:jc w:val="both"/>
        <w:rPr>
          <w:sz w:val="18"/>
          <w:szCs w:val="18"/>
        </w:rPr>
      </w:pPr>
      <w:r w:rsidRPr="007330F9">
        <w:rPr>
          <w:sz w:val="18"/>
          <w:szCs w:val="18"/>
        </w:rPr>
        <w:t>На основании поступившего заявления, зарегистрированного в течении 1-го дня со дня его поступления в орган местного самоуправления, уполномоченное должностное лицо принимает решение об оставлении заявления без рассмотрения.</w:t>
      </w:r>
    </w:p>
    <w:p w14:paraId="459D1A0A" w14:textId="77777777" w:rsidR="00005087" w:rsidRPr="007330F9" w:rsidRDefault="00005087" w:rsidP="007330F9">
      <w:pPr>
        <w:widowControl w:val="0"/>
        <w:tabs>
          <w:tab w:val="left" w:pos="709"/>
          <w:tab w:val="left" w:pos="1626"/>
        </w:tabs>
        <w:autoSpaceDE w:val="0"/>
        <w:autoSpaceDN w:val="0"/>
        <w:spacing w:line="240" w:lineRule="auto"/>
        <w:ind w:firstLine="709"/>
        <w:jc w:val="both"/>
        <w:rPr>
          <w:sz w:val="18"/>
          <w:szCs w:val="18"/>
        </w:rPr>
      </w:pPr>
      <w:r w:rsidRPr="007330F9">
        <w:rPr>
          <w:sz w:val="18"/>
          <w:szCs w:val="18"/>
        </w:rPr>
        <w:t>Решение об оставлении заявления о выдаче разрешения на использование земель или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без рассмотрения выдается (направляется) заявителю не позднее 1-го дня, следующего за днем регистрации такого заявления.</w:t>
      </w:r>
    </w:p>
    <w:p w14:paraId="36FCCF85" w14:textId="77777777" w:rsidR="00005087" w:rsidRPr="007330F9" w:rsidRDefault="00005087" w:rsidP="007330F9">
      <w:pPr>
        <w:widowControl w:val="0"/>
        <w:tabs>
          <w:tab w:val="left" w:pos="709"/>
          <w:tab w:val="left" w:pos="1626"/>
        </w:tabs>
        <w:autoSpaceDE w:val="0"/>
        <w:autoSpaceDN w:val="0"/>
        <w:spacing w:line="240" w:lineRule="auto"/>
        <w:ind w:firstLine="709"/>
        <w:jc w:val="both"/>
        <w:rPr>
          <w:sz w:val="18"/>
          <w:szCs w:val="18"/>
        </w:rPr>
      </w:pPr>
      <w:r w:rsidRPr="007330F9">
        <w:rPr>
          <w:sz w:val="18"/>
          <w:szCs w:val="18"/>
        </w:rPr>
        <w:t>Оставление заявления без рассмотрения не препятствует повторному обращению заявителя в орган местного самоуправления за предоставлением услуги.</w:t>
      </w:r>
    </w:p>
    <w:p w14:paraId="1BB1EBA6" w14:textId="77777777" w:rsidR="00005087" w:rsidRPr="007330F9" w:rsidRDefault="00005087" w:rsidP="007330F9">
      <w:pPr>
        <w:pStyle w:val="af"/>
        <w:spacing w:line="240" w:lineRule="auto"/>
        <w:ind w:firstLine="709"/>
        <w:jc w:val="both"/>
        <w:rPr>
          <w:sz w:val="18"/>
          <w:szCs w:val="18"/>
        </w:rPr>
      </w:pPr>
      <w:r w:rsidRPr="007330F9">
        <w:rPr>
          <w:sz w:val="18"/>
          <w:szCs w:val="18"/>
        </w:rPr>
        <w:t xml:space="preserve">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пунктами 2.13 и 2.14 Административного регламента. </w:t>
      </w:r>
    </w:p>
    <w:p w14:paraId="13A9F9FA" w14:textId="77777777" w:rsidR="00005087" w:rsidRPr="007330F9" w:rsidRDefault="00005087" w:rsidP="007330F9">
      <w:pPr>
        <w:pStyle w:val="af"/>
        <w:spacing w:line="240" w:lineRule="auto"/>
        <w:ind w:firstLine="709"/>
        <w:jc w:val="both"/>
        <w:rPr>
          <w:sz w:val="18"/>
          <w:szCs w:val="18"/>
        </w:rPr>
      </w:pPr>
      <w:r w:rsidRPr="007330F9">
        <w:rPr>
          <w:sz w:val="18"/>
          <w:szCs w:val="18"/>
        </w:rPr>
        <w:t>При поступлении заявления в электронном виде с ЕПГУ уполномоченное должностное лицо действует в соответствии с требованиями нормативных правовых актов.</w:t>
      </w:r>
    </w:p>
    <w:p w14:paraId="7AE7A7E9" w14:textId="77777777" w:rsidR="00005087" w:rsidRPr="007330F9" w:rsidRDefault="00005087" w:rsidP="007330F9">
      <w:pPr>
        <w:pStyle w:val="af"/>
        <w:spacing w:line="240" w:lineRule="auto"/>
        <w:ind w:firstLine="709"/>
        <w:jc w:val="both"/>
        <w:rPr>
          <w:sz w:val="18"/>
          <w:szCs w:val="18"/>
        </w:rPr>
      </w:pPr>
      <w:r w:rsidRPr="007330F9">
        <w:rPr>
          <w:sz w:val="18"/>
          <w:szCs w:val="18"/>
        </w:rPr>
        <w:t>Заявление должно содержать сведения, позволяющие идентифицировать заявителя (представителя заявителя), указанные в пункте 2.13 Административного регламента.</w:t>
      </w:r>
    </w:p>
    <w:p w14:paraId="24218969" w14:textId="77777777" w:rsidR="00005087" w:rsidRPr="007330F9" w:rsidRDefault="00005087" w:rsidP="007330F9">
      <w:pPr>
        <w:pStyle w:val="af"/>
        <w:spacing w:line="240" w:lineRule="auto"/>
        <w:ind w:firstLine="709"/>
        <w:jc w:val="both"/>
        <w:rPr>
          <w:sz w:val="18"/>
          <w:szCs w:val="18"/>
        </w:rPr>
      </w:pPr>
      <w:r w:rsidRPr="007330F9">
        <w:rPr>
          <w:sz w:val="18"/>
          <w:szCs w:val="18"/>
        </w:rPr>
        <w:t>Электронное заявление становится доступным для должностного лица</w:t>
      </w:r>
      <w:r w:rsidRPr="007330F9">
        <w:rPr>
          <w:spacing w:val="1"/>
          <w:sz w:val="18"/>
          <w:szCs w:val="18"/>
        </w:rPr>
        <w:t xml:space="preserve"> </w:t>
      </w:r>
      <w:r w:rsidRPr="007330F9">
        <w:rPr>
          <w:sz w:val="18"/>
          <w:szCs w:val="18"/>
        </w:rPr>
        <w:t>органа местного самоуправления,</w:t>
      </w:r>
      <w:r w:rsidRPr="007330F9">
        <w:rPr>
          <w:spacing w:val="7"/>
          <w:sz w:val="18"/>
          <w:szCs w:val="18"/>
        </w:rPr>
        <w:t xml:space="preserve"> </w:t>
      </w:r>
      <w:r w:rsidRPr="007330F9">
        <w:rPr>
          <w:sz w:val="18"/>
          <w:szCs w:val="18"/>
        </w:rPr>
        <w:t>ответственного</w:t>
      </w:r>
      <w:r w:rsidRPr="007330F9">
        <w:rPr>
          <w:spacing w:val="8"/>
          <w:sz w:val="18"/>
          <w:szCs w:val="18"/>
        </w:rPr>
        <w:t xml:space="preserve"> </w:t>
      </w:r>
      <w:r w:rsidRPr="007330F9">
        <w:rPr>
          <w:sz w:val="18"/>
          <w:szCs w:val="18"/>
        </w:rPr>
        <w:t>за</w:t>
      </w:r>
      <w:r w:rsidRPr="007330F9">
        <w:rPr>
          <w:spacing w:val="7"/>
          <w:sz w:val="18"/>
          <w:szCs w:val="18"/>
        </w:rPr>
        <w:t xml:space="preserve"> </w:t>
      </w:r>
      <w:r w:rsidRPr="007330F9">
        <w:rPr>
          <w:sz w:val="18"/>
          <w:szCs w:val="18"/>
        </w:rPr>
        <w:t>прием</w:t>
      </w:r>
      <w:r w:rsidRPr="007330F9">
        <w:rPr>
          <w:spacing w:val="8"/>
          <w:sz w:val="18"/>
          <w:szCs w:val="18"/>
        </w:rPr>
        <w:t xml:space="preserve"> </w:t>
      </w:r>
      <w:r w:rsidRPr="007330F9">
        <w:rPr>
          <w:sz w:val="18"/>
          <w:szCs w:val="18"/>
        </w:rPr>
        <w:t>и</w:t>
      </w:r>
      <w:r w:rsidRPr="007330F9">
        <w:rPr>
          <w:spacing w:val="7"/>
          <w:sz w:val="18"/>
          <w:szCs w:val="18"/>
        </w:rPr>
        <w:t xml:space="preserve"> </w:t>
      </w:r>
      <w:r w:rsidRPr="007330F9">
        <w:rPr>
          <w:sz w:val="18"/>
          <w:szCs w:val="18"/>
        </w:rPr>
        <w:t>регистрацию</w:t>
      </w:r>
      <w:r w:rsidRPr="007330F9">
        <w:rPr>
          <w:spacing w:val="7"/>
          <w:sz w:val="18"/>
          <w:szCs w:val="18"/>
        </w:rPr>
        <w:t xml:space="preserve"> </w:t>
      </w:r>
      <w:r w:rsidRPr="007330F9">
        <w:rPr>
          <w:sz w:val="18"/>
          <w:szCs w:val="18"/>
        </w:rPr>
        <w:t>заявления</w:t>
      </w:r>
      <w:r w:rsidRPr="007330F9">
        <w:rPr>
          <w:spacing w:val="7"/>
          <w:sz w:val="18"/>
          <w:szCs w:val="18"/>
        </w:rPr>
        <w:t xml:space="preserve"> </w:t>
      </w:r>
      <w:r w:rsidRPr="007330F9">
        <w:rPr>
          <w:sz w:val="18"/>
          <w:szCs w:val="18"/>
        </w:rPr>
        <w:t>(далее – ответственное должностное лицо), в государственной информационной системе,</w:t>
      </w:r>
      <w:r w:rsidRPr="007330F9">
        <w:rPr>
          <w:spacing w:val="1"/>
          <w:sz w:val="18"/>
          <w:szCs w:val="18"/>
        </w:rPr>
        <w:t xml:space="preserve"> </w:t>
      </w:r>
      <w:r w:rsidRPr="007330F9">
        <w:rPr>
          <w:sz w:val="18"/>
          <w:szCs w:val="18"/>
        </w:rPr>
        <w:t>используемой</w:t>
      </w:r>
      <w:r w:rsidRPr="007330F9">
        <w:rPr>
          <w:spacing w:val="1"/>
          <w:sz w:val="18"/>
          <w:szCs w:val="18"/>
        </w:rPr>
        <w:t xml:space="preserve"> </w:t>
      </w:r>
      <w:r w:rsidRPr="007330F9">
        <w:rPr>
          <w:sz w:val="18"/>
          <w:szCs w:val="18"/>
        </w:rPr>
        <w:t>органом местного самоуправления 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 xml:space="preserve">услуги. </w:t>
      </w:r>
    </w:p>
    <w:p w14:paraId="35A14D0C" w14:textId="77777777" w:rsidR="00005087" w:rsidRPr="007330F9" w:rsidRDefault="00005087" w:rsidP="007330F9">
      <w:pPr>
        <w:pStyle w:val="af"/>
        <w:spacing w:line="240" w:lineRule="auto"/>
        <w:ind w:firstLine="709"/>
        <w:jc w:val="both"/>
        <w:rPr>
          <w:sz w:val="18"/>
          <w:szCs w:val="18"/>
        </w:rPr>
      </w:pPr>
      <w:r w:rsidRPr="007330F9">
        <w:rPr>
          <w:sz w:val="18"/>
          <w:szCs w:val="18"/>
        </w:rPr>
        <w:t>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ответственное должностное лицо проверяет с периодичностью не реже 2 раз в день.</w:t>
      </w:r>
    </w:p>
    <w:p w14:paraId="08159F47" w14:textId="77777777" w:rsidR="00005087" w:rsidRPr="007330F9" w:rsidRDefault="00005087" w:rsidP="007330F9">
      <w:pPr>
        <w:pStyle w:val="af"/>
        <w:spacing w:line="240" w:lineRule="auto"/>
        <w:ind w:firstLine="709"/>
        <w:jc w:val="both"/>
        <w:rPr>
          <w:sz w:val="18"/>
          <w:szCs w:val="18"/>
        </w:rPr>
      </w:pPr>
      <w:r w:rsidRPr="007330F9">
        <w:rPr>
          <w:sz w:val="18"/>
          <w:szCs w:val="18"/>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14:paraId="408C1912" w14:textId="77777777" w:rsidR="00005087" w:rsidRPr="007330F9" w:rsidRDefault="00005087" w:rsidP="007330F9">
      <w:pPr>
        <w:pStyle w:val="af"/>
        <w:spacing w:line="240" w:lineRule="auto"/>
        <w:ind w:firstLine="709"/>
        <w:jc w:val="both"/>
        <w:rPr>
          <w:sz w:val="18"/>
          <w:szCs w:val="18"/>
        </w:rPr>
      </w:pPr>
      <w:r w:rsidRPr="007330F9">
        <w:rPr>
          <w:sz w:val="18"/>
          <w:szCs w:val="1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59AA9CCE" w14:textId="77777777" w:rsidR="00005087" w:rsidRPr="007330F9" w:rsidRDefault="00005087" w:rsidP="007330F9">
      <w:pPr>
        <w:pStyle w:val="af"/>
        <w:spacing w:line="240" w:lineRule="auto"/>
        <w:ind w:firstLine="709"/>
        <w:jc w:val="both"/>
        <w:rPr>
          <w:sz w:val="18"/>
          <w:szCs w:val="18"/>
        </w:rPr>
      </w:pPr>
      <w:r w:rsidRPr="007330F9">
        <w:rPr>
          <w:sz w:val="18"/>
          <w:szCs w:val="18"/>
        </w:rPr>
        <w:t>При обращении в МФЦ заявитель предоставляет документы, указанные в пунктах 2.13 и 2.14 Административного регламента. В случае подачи заявления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14:paraId="014E7FCE" w14:textId="77777777" w:rsidR="00005087" w:rsidRPr="007330F9" w:rsidRDefault="00005087" w:rsidP="007330F9">
      <w:pPr>
        <w:pStyle w:val="af"/>
        <w:spacing w:line="240" w:lineRule="auto"/>
        <w:ind w:firstLine="709"/>
        <w:jc w:val="both"/>
        <w:rPr>
          <w:sz w:val="18"/>
          <w:szCs w:val="18"/>
        </w:rPr>
      </w:pPr>
      <w:r w:rsidRPr="007330F9">
        <w:rPr>
          <w:sz w:val="18"/>
          <w:szCs w:val="18"/>
        </w:rPr>
        <w:t>Перечень оснований для принятия решения об отказе в приеме запроса и документов указан в пункте 2.18 Административного регламента.</w:t>
      </w:r>
    </w:p>
    <w:p w14:paraId="3B89A3B4" w14:textId="77777777" w:rsidR="00005087" w:rsidRPr="007330F9" w:rsidRDefault="00005087" w:rsidP="007330F9">
      <w:pPr>
        <w:pStyle w:val="af"/>
        <w:spacing w:line="240" w:lineRule="auto"/>
        <w:ind w:firstLine="709"/>
        <w:jc w:val="both"/>
        <w:rPr>
          <w:sz w:val="18"/>
          <w:szCs w:val="18"/>
        </w:rPr>
      </w:pPr>
      <w:r w:rsidRPr="007330F9">
        <w:rPr>
          <w:sz w:val="18"/>
          <w:szCs w:val="18"/>
        </w:rPr>
        <w:t>Уполномоченное должностное лицо осуществляет проверку заявления о предоставлении муниципальной услуги и прилагаемых к нему документов на наличие оснований для отказа в приеме такого заявления в соответствии с требованиями пункта 2.18 Административного регламента.</w:t>
      </w:r>
    </w:p>
    <w:p w14:paraId="2A5A0E21" w14:textId="77777777" w:rsidR="00005087" w:rsidRPr="007330F9" w:rsidRDefault="00005087" w:rsidP="007330F9">
      <w:pPr>
        <w:pStyle w:val="af"/>
        <w:spacing w:line="240" w:lineRule="auto"/>
        <w:ind w:firstLine="709"/>
        <w:jc w:val="both"/>
        <w:rPr>
          <w:sz w:val="18"/>
          <w:szCs w:val="18"/>
        </w:rPr>
      </w:pPr>
      <w:r w:rsidRPr="007330F9">
        <w:rPr>
          <w:sz w:val="18"/>
          <w:szCs w:val="18"/>
        </w:rPr>
        <w:lastRenderedPageBreak/>
        <w:t>При наличии указанных в пункте 2.18 Административного регламента оснований для отказа в приеме заявления о предоставлении муниципальной услуги уполномоченное должностное лицо принимает решение об отказе в приеме такого заявления.</w:t>
      </w:r>
    </w:p>
    <w:p w14:paraId="5BDCCFD8" w14:textId="77777777" w:rsidR="00005087" w:rsidRPr="007330F9" w:rsidRDefault="00005087" w:rsidP="007330F9">
      <w:pPr>
        <w:pStyle w:val="af"/>
        <w:spacing w:line="240" w:lineRule="auto"/>
        <w:ind w:firstLine="709"/>
        <w:jc w:val="both"/>
        <w:rPr>
          <w:sz w:val="18"/>
          <w:szCs w:val="18"/>
        </w:rPr>
      </w:pPr>
      <w:r w:rsidRPr="007330F9">
        <w:rPr>
          <w:sz w:val="18"/>
          <w:szCs w:val="18"/>
        </w:rPr>
        <w:t>Срок регистрации заявления о предоставлении муниципальной услуги (запроса) и документов, необходимых для предоставления муниципальной услуги, в органе местного самоуправления или в МФЦ осуществляется не позднее 1-го рабочего дня, следующего за днем его поступления.</w:t>
      </w:r>
    </w:p>
    <w:p w14:paraId="411E72BA" w14:textId="77777777" w:rsidR="00005087" w:rsidRPr="007330F9" w:rsidRDefault="00005087" w:rsidP="007330F9">
      <w:pPr>
        <w:pStyle w:val="af"/>
        <w:spacing w:line="240" w:lineRule="auto"/>
        <w:ind w:firstLine="709"/>
        <w:jc w:val="both"/>
        <w:rPr>
          <w:sz w:val="18"/>
          <w:szCs w:val="18"/>
        </w:rPr>
      </w:pPr>
      <w:r w:rsidRPr="007330F9">
        <w:rPr>
          <w:sz w:val="18"/>
          <w:szCs w:val="18"/>
        </w:rPr>
        <w:t>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14:paraId="48241A91" w14:textId="77777777" w:rsidR="00005087" w:rsidRPr="007330F9" w:rsidRDefault="00005087" w:rsidP="007330F9">
      <w:pPr>
        <w:pStyle w:val="af"/>
        <w:spacing w:line="240" w:lineRule="auto"/>
        <w:ind w:firstLine="709"/>
        <w:jc w:val="both"/>
        <w:rPr>
          <w:sz w:val="18"/>
          <w:szCs w:val="18"/>
        </w:rPr>
      </w:pPr>
      <w:r w:rsidRPr="007330F9">
        <w:rPr>
          <w:sz w:val="18"/>
          <w:szCs w:val="18"/>
        </w:rPr>
        <w:t>Результатом выполнения административной процедуры является:</w:t>
      </w:r>
    </w:p>
    <w:p w14:paraId="2C1C1414" w14:textId="77777777" w:rsidR="00005087" w:rsidRPr="007330F9" w:rsidRDefault="00005087" w:rsidP="007330F9">
      <w:pPr>
        <w:pStyle w:val="af"/>
        <w:spacing w:line="240" w:lineRule="auto"/>
        <w:ind w:firstLine="709"/>
        <w:jc w:val="both"/>
        <w:rPr>
          <w:sz w:val="18"/>
          <w:szCs w:val="18"/>
        </w:rPr>
      </w:pPr>
      <w:r w:rsidRPr="007330F9">
        <w:rPr>
          <w:sz w:val="18"/>
          <w:szCs w:val="18"/>
        </w:rPr>
        <w:t>– регистрационная запись о дате принятия заявления о предоставлении муниципальной услуги;</w:t>
      </w:r>
    </w:p>
    <w:p w14:paraId="4C3B1037" w14:textId="77777777" w:rsidR="00005087" w:rsidRPr="007330F9" w:rsidRDefault="00005087" w:rsidP="007330F9">
      <w:pPr>
        <w:pStyle w:val="af"/>
        <w:spacing w:line="240" w:lineRule="auto"/>
        <w:ind w:firstLine="709"/>
        <w:jc w:val="both"/>
        <w:rPr>
          <w:sz w:val="18"/>
          <w:szCs w:val="18"/>
        </w:rPr>
      </w:pPr>
      <w:r w:rsidRPr="007330F9">
        <w:rPr>
          <w:sz w:val="18"/>
          <w:szCs w:val="18"/>
        </w:rPr>
        <w:t>– направление заявителю решения об отказе в приеме заявления и документов с указанием причин отказа и регистрационная запись о дате направления такого решения по форме согласно приложению № 6 Административного регламента.</w:t>
      </w:r>
    </w:p>
    <w:p w14:paraId="10E9FCBA" w14:textId="77777777" w:rsidR="00005087" w:rsidRPr="007330F9" w:rsidRDefault="00005087" w:rsidP="007330F9">
      <w:pPr>
        <w:pStyle w:val="af"/>
        <w:spacing w:line="240" w:lineRule="auto"/>
        <w:ind w:firstLine="709"/>
        <w:jc w:val="both"/>
        <w:rPr>
          <w:sz w:val="18"/>
          <w:szCs w:val="18"/>
        </w:rPr>
      </w:pPr>
      <w:r w:rsidRPr="007330F9">
        <w:rPr>
          <w:sz w:val="18"/>
          <w:szCs w:val="18"/>
        </w:rPr>
        <w:t>Заявителю в качестве результата предоставления муниципальной</w:t>
      </w:r>
      <w:r w:rsidRPr="007330F9">
        <w:rPr>
          <w:spacing w:val="-2"/>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обеспечивается</w:t>
      </w:r>
      <w:r w:rsidRPr="007330F9">
        <w:rPr>
          <w:spacing w:val="-1"/>
          <w:sz w:val="18"/>
          <w:szCs w:val="18"/>
        </w:rPr>
        <w:t xml:space="preserve"> </w:t>
      </w:r>
      <w:r w:rsidRPr="007330F9">
        <w:rPr>
          <w:sz w:val="18"/>
          <w:szCs w:val="18"/>
        </w:rPr>
        <w:t>возможность</w:t>
      </w:r>
      <w:r w:rsidRPr="007330F9">
        <w:rPr>
          <w:spacing w:val="-3"/>
          <w:sz w:val="18"/>
          <w:szCs w:val="18"/>
        </w:rPr>
        <w:t xml:space="preserve"> </w:t>
      </w:r>
      <w:r w:rsidRPr="007330F9">
        <w:rPr>
          <w:sz w:val="18"/>
          <w:szCs w:val="18"/>
        </w:rPr>
        <w:t>получения</w:t>
      </w:r>
      <w:r w:rsidRPr="007330F9">
        <w:rPr>
          <w:spacing w:val="4"/>
          <w:sz w:val="18"/>
          <w:szCs w:val="18"/>
        </w:rPr>
        <w:t xml:space="preserve"> </w:t>
      </w:r>
      <w:r w:rsidRPr="007330F9">
        <w:rPr>
          <w:sz w:val="18"/>
          <w:szCs w:val="18"/>
        </w:rPr>
        <w:t xml:space="preserve">документа: </w:t>
      </w:r>
    </w:p>
    <w:p w14:paraId="7B9130E0" w14:textId="77777777" w:rsidR="00005087" w:rsidRPr="007330F9" w:rsidRDefault="00005087" w:rsidP="007330F9">
      <w:pPr>
        <w:pStyle w:val="af"/>
        <w:spacing w:line="240" w:lineRule="auto"/>
        <w:ind w:firstLine="709"/>
        <w:jc w:val="both"/>
        <w:rPr>
          <w:sz w:val="18"/>
          <w:szCs w:val="18"/>
        </w:rPr>
      </w:pPr>
      <w:r w:rsidRPr="007330F9">
        <w:rPr>
          <w:sz w:val="18"/>
          <w:szCs w:val="18"/>
        </w:rPr>
        <w:t>в</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электронного</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подписанного</w:t>
      </w:r>
      <w:r w:rsidRPr="007330F9">
        <w:rPr>
          <w:spacing w:val="1"/>
          <w:sz w:val="18"/>
          <w:szCs w:val="18"/>
        </w:rPr>
        <w:t xml:space="preserve"> </w:t>
      </w:r>
      <w:r w:rsidRPr="007330F9">
        <w:rPr>
          <w:sz w:val="18"/>
          <w:szCs w:val="18"/>
        </w:rPr>
        <w:t>УКЭП</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должностного лица органа местного самоуправления, направленного заявителю в личный</w:t>
      </w:r>
      <w:r w:rsidRPr="007330F9">
        <w:rPr>
          <w:spacing w:val="1"/>
          <w:sz w:val="18"/>
          <w:szCs w:val="18"/>
        </w:rPr>
        <w:t xml:space="preserve"> </w:t>
      </w:r>
      <w:r w:rsidRPr="007330F9">
        <w:rPr>
          <w:sz w:val="18"/>
          <w:szCs w:val="18"/>
        </w:rPr>
        <w:t>кабинет</w:t>
      </w:r>
      <w:r w:rsidRPr="007330F9">
        <w:rPr>
          <w:spacing w:val="-2"/>
          <w:sz w:val="18"/>
          <w:szCs w:val="18"/>
        </w:rPr>
        <w:t xml:space="preserve"> </w:t>
      </w:r>
      <w:r w:rsidRPr="007330F9">
        <w:rPr>
          <w:sz w:val="18"/>
          <w:szCs w:val="18"/>
        </w:rPr>
        <w:t>на ЕПГУ;</w:t>
      </w:r>
    </w:p>
    <w:p w14:paraId="0C0D0241" w14:textId="77777777" w:rsidR="00005087" w:rsidRPr="007330F9" w:rsidRDefault="00005087" w:rsidP="007330F9">
      <w:pPr>
        <w:pStyle w:val="af"/>
        <w:spacing w:line="240" w:lineRule="auto"/>
        <w:ind w:firstLine="709"/>
        <w:jc w:val="both"/>
        <w:rPr>
          <w:sz w:val="18"/>
          <w:szCs w:val="18"/>
        </w:rPr>
      </w:pPr>
      <w:r w:rsidRPr="007330F9">
        <w:rPr>
          <w:sz w:val="18"/>
          <w:szCs w:val="18"/>
        </w:rPr>
        <w:t>в</w:t>
      </w:r>
      <w:r w:rsidRPr="007330F9">
        <w:rPr>
          <w:spacing w:val="1"/>
          <w:sz w:val="18"/>
          <w:szCs w:val="18"/>
        </w:rPr>
        <w:t xml:space="preserve"> </w:t>
      </w:r>
      <w:r w:rsidRPr="007330F9">
        <w:rPr>
          <w:sz w:val="18"/>
          <w:szCs w:val="18"/>
        </w:rPr>
        <w:t>виде</w:t>
      </w:r>
      <w:r w:rsidRPr="007330F9">
        <w:rPr>
          <w:spacing w:val="1"/>
          <w:sz w:val="18"/>
          <w:szCs w:val="18"/>
        </w:rPr>
        <w:t xml:space="preserve"> </w:t>
      </w:r>
      <w:r w:rsidRPr="007330F9">
        <w:rPr>
          <w:sz w:val="18"/>
          <w:szCs w:val="18"/>
        </w:rPr>
        <w:t>бумажного</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подтверждающего</w:t>
      </w:r>
      <w:r w:rsidRPr="007330F9">
        <w:rPr>
          <w:spacing w:val="1"/>
          <w:sz w:val="18"/>
          <w:szCs w:val="18"/>
        </w:rPr>
        <w:t xml:space="preserve"> </w:t>
      </w:r>
      <w:r w:rsidRPr="007330F9">
        <w:rPr>
          <w:sz w:val="18"/>
          <w:szCs w:val="18"/>
        </w:rPr>
        <w:t>содержание</w:t>
      </w:r>
      <w:r w:rsidRPr="007330F9">
        <w:rPr>
          <w:spacing w:val="1"/>
          <w:sz w:val="18"/>
          <w:szCs w:val="18"/>
        </w:rPr>
        <w:t xml:space="preserve"> </w:t>
      </w:r>
      <w:r w:rsidRPr="007330F9">
        <w:rPr>
          <w:sz w:val="18"/>
          <w:szCs w:val="18"/>
        </w:rPr>
        <w:t>электронного</w:t>
      </w:r>
      <w:r w:rsidRPr="007330F9">
        <w:rPr>
          <w:spacing w:val="-67"/>
          <w:sz w:val="18"/>
          <w:szCs w:val="18"/>
        </w:rPr>
        <w:t xml:space="preserve"> </w:t>
      </w:r>
      <w:r w:rsidRPr="007330F9">
        <w:rPr>
          <w:sz w:val="18"/>
          <w:szCs w:val="18"/>
        </w:rPr>
        <w:t>документа, который заявитель получает при личном обращении</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МФЦ.</w:t>
      </w:r>
    </w:p>
    <w:p w14:paraId="6A1C3B45" w14:textId="77777777" w:rsidR="00005087" w:rsidRPr="007330F9" w:rsidRDefault="00005087" w:rsidP="007330F9">
      <w:pPr>
        <w:pStyle w:val="af"/>
        <w:spacing w:line="240" w:lineRule="auto"/>
        <w:ind w:firstLine="709"/>
        <w:jc w:val="both"/>
        <w:rPr>
          <w:sz w:val="18"/>
          <w:szCs w:val="18"/>
        </w:rPr>
      </w:pPr>
      <w:r w:rsidRPr="007330F9">
        <w:rPr>
          <w:sz w:val="18"/>
          <w:szCs w:val="18"/>
        </w:rPr>
        <w:t>Получение информации о ходе рассмотрения заявления и о результате</w:t>
      </w:r>
      <w:r w:rsidRPr="007330F9">
        <w:rPr>
          <w:spacing w:val="1"/>
          <w:sz w:val="18"/>
          <w:szCs w:val="18"/>
        </w:rPr>
        <w:t xml:space="preserve"> </w:t>
      </w:r>
      <w:r w:rsidRPr="007330F9">
        <w:rPr>
          <w:sz w:val="18"/>
          <w:szCs w:val="18"/>
        </w:rPr>
        <w:t>предоставления муниципальной услуги производится в личном</w:t>
      </w:r>
      <w:r w:rsidRPr="007330F9">
        <w:rPr>
          <w:spacing w:val="1"/>
          <w:sz w:val="18"/>
          <w:szCs w:val="18"/>
        </w:rPr>
        <w:t xml:space="preserve"> </w:t>
      </w:r>
      <w:r w:rsidRPr="007330F9">
        <w:rPr>
          <w:sz w:val="18"/>
          <w:szCs w:val="18"/>
        </w:rPr>
        <w:t>кабинете</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ЕПГУ,</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условии</w:t>
      </w:r>
      <w:r w:rsidRPr="007330F9">
        <w:rPr>
          <w:spacing w:val="1"/>
          <w:sz w:val="18"/>
          <w:szCs w:val="18"/>
        </w:rPr>
        <w:t xml:space="preserve"> </w:t>
      </w:r>
      <w:r w:rsidRPr="007330F9">
        <w:rPr>
          <w:sz w:val="18"/>
          <w:szCs w:val="18"/>
        </w:rPr>
        <w:t>авторизации.</w:t>
      </w:r>
      <w:r w:rsidRPr="007330F9">
        <w:rPr>
          <w:spacing w:val="1"/>
          <w:sz w:val="18"/>
          <w:szCs w:val="18"/>
        </w:rPr>
        <w:t xml:space="preserve"> </w:t>
      </w:r>
      <w:r w:rsidRPr="007330F9">
        <w:rPr>
          <w:sz w:val="18"/>
          <w:szCs w:val="18"/>
        </w:rPr>
        <w:t>Заявитель</w:t>
      </w:r>
      <w:r w:rsidRPr="007330F9">
        <w:rPr>
          <w:spacing w:val="1"/>
          <w:sz w:val="18"/>
          <w:szCs w:val="18"/>
        </w:rPr>
        <w:t xml:space="preserve"> </w:t>
      </w:r>
      <w:r w:rsidRPr="007330F9">
        <w:rPr>
          <w:sz w:val="18"/>
          <w:szCs w:val="18"/>
        </w:rPr>
        <w:t>имеет</w:t>
      </w:r>
      <w:r w:rsidRPr="007330F9">
        <w:rPr>
          <w:spacing w:val="1"/>
          <w:sz w:val="18"/>
          <w:szCs w:val="18"/>
        </w:rPr>
        <w:t xml:space="preserve"> </w:t>
      </w:r>
      <w:r w:rsidRPr="007330F9">
        <w:rPr>
          <w:sz w:val="18"/>
          <w:szCs w:val="18"/>
        </w:rPr>
        <w:t>возможность</w:t>
      </w:r>
      <w:r w:rsidRPr="007330F9">
        <w:rPr>
          <w:spacing w:val="1"/>
          <w:sz w:val="18"/>
          <w:szCs w:val="18"/>
        </w:rPr>
        <w:t xml:space="preserve"> </w:t>
      </w:r>
      <w:r w:rsidRPr="007330F9">
        <w:rPr>
          <w:sz w:val="18"/>
          <w:szCs w:val="18"/>
        </w:rPr>
        <w:t>просматривать статус электронного заявления, а также информацию о дальнейших</w:t>
      </w:r>
      <w:r w:rsidRPr="007330F9">
        <w:rPr>
          <w:spacing w:val="1"/>
          <w:sz w:val="18"/>
          <w:szCs w:val="18"/>
        </w:rPr>
        <w:t xml:space="preserve"> </w:t>
      </w:r>
      <w:r w:rsidRPr="007330F9">
        <w:rPr>
          <w:sz w:val="18"/>
          <w:szCs w:val="18"/>
        </w:rPr>
        <w:t>действиях в</w:t>
      </w:r>
      <w:r w:rsidRPr="007330F9">
        <w:rPr>
          <w:spacing w:val="-1"/>
          <w:sz w:val="18"/>
          <w:szCs w:val="18"/>
        </w:rPr>
        <w:t xml:space="preserve"> </w:t>
      </w:r>
      <w:r w:rsidRPr="007330F9">
        <w:rPr>
          <w:sz w:val="18"/>
          <w:szCs w:val="18"/>
        </w:rPr>
        <w:t>личном</w:t>
      </w:r>
      <w:r w:rsidRPr="007330F9">
        <w:rPr>
          <w:spacing w:val="-4"/>
          <w:sz w:val="18"/>
          <w:szCs w:val="18"/>
        </w:rPr>
        <w:t xml:space="preserve"> </w:t>
      </w:r>
      <w:r w:rsidRPr="007330F9">
        <w:rPr>
          <w:sz w:val="18"/>
          <w:szCs w:val="18"/>
        </w:rPr>
        <w:t>кабинете по собственной</w:t>
      </w:r>
      <w:r w:rsidRPr="007330F9">
        <w:rPr>
          <w:spacing w:val="-3"/>
          <w:sz w:val="18"/>
          <w:szCs w:val="18"/>
        </w:rPr>
        <w:t xml:space="preserve"> </w:t>
      </w:r>
      <w:r w:rsidRPr="007330F9">
        <w:rPr>
          <w:sz w:val="18"/>
          <w:szCs w:val="18"/>
        </w:rPr>
        <w:t>инициативе,</w:t>
      </w:r>
      <w:r w:rsidRPr="007330F9">
        <w:rPr>
          <w:spacing w:val="-2"/>
          <w:sz w:val="18"/>
          <w:szCs w:val="18"/>
        </w:rPr>
        <w:t xml:space="preserve"> </w:t>
      </w:r>
      <w:r w:rsidRPr="007330F9">
        <w:rPr>
          <w:sz w:val="18"/>
          <w:szCs w:val="18"/>
        </w:rPr>
        <w:t>в</w:t>
      </w:r>
      <w:r w:rsidRPr="007330F9">
        <w:rPr>
          <w:spacing w:val="-1"/>
          <w:sz w:val="18"/>
          <w:szCs w:val="18"/>
        </w:rPr>
        <w:t xml:space="preserve"> </w:t>
      </w:r>
      <w:r w:rsidRPr="007330F9">
        <w:rPr>
          <w:sz w:val="18"/>
          <w:szCs w:val="18"/>
        </w:rPr>
        <w:t>любое</w:t>
      </w:r>
      <w:r w:rsidRPr="007330F9">
        <w:rPr>
          <w:spacing w:val="-1"/>
          <w:sz w:val="18"/>
          <w:szCs w:val="18"/>
        </w:rPr>
        <w:t xml:space="preserve"> </w:t>
      </w:r>
      <w:r w:rsidRPr="007330F9">
        <w:rPr>
          <w:sz w:val="18"/>
          <w:szCs w:val="18"/>
        </w:rPr>
        <w:t xml:space="preserve">время. </w:t>
      </w:r>
    </w:p>
    <w:p w14:paraId="581AC717" w14:textId="77777777" w:rsidR="00005087" w:rsidRPr="007330F9" w:rsidRDefault="00005087" w:rsidP="007330F9">
      <w:pPr>
        <w:pStyle w:val="af"/>
        <w:spacing w:line="240" w:lineRule="auto"/>
        <w:ind w:firstLine="709"/>
        <w:jc w:val="both"/>
        <w:rPr>
          <w:sz w:val="18"/>
          <w:szCs w:val="18"/>
        </w:rPr>
      </w:pPr>
      <w:r w:rsidRPr="007330F9">
        <w:rPr>
          <w:sz w:val="18"/>
          <w:szCs w:val="18"/>
        </w:rPr>
        <w:t>При предоставлении муниципальной услуги в 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направляется:</w:t>
      </w:r>
    </w:p>
    <w:p w14:paraId="1654B552" w14:textId="77777777" w:rsidR="00005087" w:rsidRPr="007330F9" w:rsidRDefault="00005087" w:rsidP="007330F9">
      <w:pPr>
        <w:pStyle w:val="af"/>
        <w:spacing w:line="240" w:lineRule="auto"/>
        <w:ind w:firstLine="709"/>
        <w:jc w:val="both"/>
        <w:rPr>
          <w:sz w:val="18"/>
          <w:szCs w:val="18"/>
        </w:rPr>
      </w:pPr>
      <w:r w:rsidRPr="007330F9">
        <w:rPr>
          <w:sz w:val="18"/>
          <w:szCs w:val="18"/>
        </w:rPr>
        <w:t>а)</w:t>
      </w:r>
      <w:r w:rsidRPr="007330F9">
        <w:rPr>
          <w:spacing w:val="1"/>
          <w:sz w:val="18"/>
          <w:szCs w:val="18"/>
        </w:rPr>
        <w:t xml:space="preserve"> </w:t>
      </w:r>
      <w:r w:rsidRPr="007330F9">
        <w:rPr>
          <w:sz w:val="18"/>
          <w:szCs w:val="18"/>
        </w:rPr>
        <w:t>уведомление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регистрации</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иных</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содержащее сведения о факте приема заявления и документов, необходимых 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начале</w:t>
      </w:r>
      <w:r w:rsidRPr="007330F9">
        <w:rPr>
          <w:spacing w:val="1"/>
          <w:sz w:val="18"/>
          <w:szCs w:val="18"/>
        </w:rPr>
        <w:t xml:space="preserve"> </w:t>
      </w:r>
      <w:r w:rsidRPr="007330F9">
        <w:rPr>
          <w:sz w:val="18"/>
          <w:szCs w:val="18"/>
        </w:rPr>
        <w:t>процедуры</w:t>
      </w:r>
      <w:r w:rsidRPr="007330F9">
        <w:rPr>
          <w:spacing w:val="1"/>
          <w:sz w:val="18"/>
          <w:szCs w:val="18"/>
        </w:rPr>
        <w:t xml:space="preserve"> </w:t>
      </w:r>
      <w:r w:rsidRPr="007330F9">
        <w:rPr>
          <w:sz w:val="18"/>
          <w:szCs w:val="18"/>
        </w:rPr>
        <w:t>предоставления</w:t>
      </w:r>
      <w:r w:rsidRPr="007330F9">
        <w:rPr>
          <w:spacing w:val="18"/>
          <w:sz w:val="18"/>
          <w:szCs w:val="18"/>
        </w:rPr>
        <w:t xml:space="preserve"> </w:t>
      </w:r>
      <w:r w:rsidRPr="007330F9">
        <w:rPr>
          <w:sz w:val="18"/>
          <w:szCs w:val="18"/>
        </w:rPr>
        <w:t>муниципальной</w:t>
      </w:r>
      <w:r w:rsidRPr="007330F9">
        <w:rPr>
          <w:spacing w:val="18"/>
          <w:sz w:val="18"/>
          <w:szCs w:val="18"/>
        </w:rPr>
        <w:t xml:space="preserve"> </w:t>
      </w:r>
      <w:r w:rsidRPr="007330F9">
        <w:rPr>
          <w:sz w:val="18"/>
          <w:szCs w:val="18"/>
        </w:rPr>
        <w:t>услуги,</w:t>
      </w:r>
      <w:r w:rsidRPr="007330F9">
        <w:rPr>
          <w:spacing w:val="19"/>
          <w:sz w:val="18"/>
          <w:szCs w:val="18"/>
        </w:rPr>
        <w:t xml:space="preserve"> </w:t>
      </w:r>
      <w:r w:rsidRPr="007330F9">
        <w:rPr>
          <w:sz w:val="18"/>
          <w:szCs w:val="18"/>
        </w:rPr>
        <w:t>а</w:t>
      </w:r>
      <w:r w:rsidRPr="007330F9">
        <w:rPr>
          <w:spacing w:val="19"/>
          <w:sz w:val="18"/>
          <w:szCs w:val="18"/>
        </w:rPr>
        <w:t xml:space="preserve"> </w:t>
      </w:r>
      <w:r w:rsidRPr="007330F9">
        <w:rPr>
          <w:sz w:val="18"/>
          <w:szCs w:val="18"/>
        </w:rPr>
        <w:t>также</w:t>
      </w:r>
      <w:r w:rsidRPr="007330F9">
        <w:rPr>
          <w:spacing w:val="19"/>
          <w:sz w:val="18"/>
          <w:szCs w:val="18"/>
        </w:rPr>
        <w:t xml:space="preserve"> </w:t>
      </w:r>
      <w:r w:rsidRPr="007330F9">
        <w:rPr>
          <w:sz w:val="18"/>
          <w:szCs w:val="18"/>
        </w:rPr>
        <w:t>сведения</w:t>
      </w:r>
      <w:r w:rsidRPr="007330F9">
        <w:rPr>
          <w:spacing w:val="19"/>
          <w:sz w:val="18"/>
          <w:szCs w:val="18"/>
        </w:rPr>
        <w:t xml:space="preserve"> </w:t>
      </w:r>
      <w:r w:rsidRPr="007330F9">
        <w:rPr>
          <w:sz w:val="18"/>
          <w:szCs w:val="18"/>
        </w:rPr>
        <w:t>о</w:t>
      </w:r>
      <w:r w:rsidRPr="007330F9">
        <w:rPr>
          <w:spacing w:val="16"/>
          <w:sz w:val="18"/>
          <w:szCs w:val="18"/>
        </w:rPr>
        <w:t xml:space="preserve"> </w:t>
      </w:r>
      <w:r w:rsidRPr="007330F9">
        <w:rPr>
          <w:sz w:val="18"/>
          <w:szCs w:val="18"/>
        </w:rPr>
        <w:t>дате</w:t>
      </w:r>
      <w:r w:rsidRPr="007330F9">
        <w:rPr>
          <w:spacing w:val="-67"/>
          <w:sz w:val="18"/>
          <w:szCs w:val="18"/>
        </w:rPr>
        <w:t xml:space="preserve"> </w:t>
      </w:r>
      <w:r w:rsidRPr="007330F9">
        <w:rPr>
          <w:spacing w:val="-1"/>
          <w:sz w:val="18"/>
          <w:szCs w:val="18"/>
        </w:rPr>
        <w:t>и</w:t>
      </w:r>
      <w:r w:rsidRPr="007330F9">
        <w:rPr>
          <w:spacing w:val="-15"/>
          <w:sz w:val="18"/>
          <w:szCs w:val="18"/>
        </w:rPr>
        <w:t xml:space="preserve"> </w:t>
      </w:r>
      <w:r w:rsidRPr="007330F9">
        <w:rPr>
          <w:spacing w:val="-1"/>
          <w:sz w:val="18"/>
          <w:szCs w:val="18"/>
        </w:rPr>
        <w:t>времени</w:t>
      </w:r>
      <w:r w:rsidRPr="007330F9">
        <w:rPr>
          <w:spacing w:val="-17"/>
          <w:sz w:val="18"/>
          <w:szCs w:val="18"/>
        </w:rPr>
        <w:t xml:space="preserve"> </w:t>
      </w:r>
      <w:r w:rsidRPr="007330F9">
        <w:rPr>
          <w:spacing w:val="-1"/>
          <w:sz w:val="18"/>
          <w:szCs w:val="18"/>
        </w:rPr>
        <w:t>окончания</w:t>
      </w:r>
      <w:r w:rsidRPr="007330F9">
        <w:rPr>
          <w:spacing w:val="-15"/>
          <w:sz w:val="18"/>
          <w:szCs w:val="18"/>
        </w:rPr>
        <w:t xml:space="preserve"> </w:t>
      </w:r>
      <w:r w:rsidRPr="007330F9">
        <w:rPr>
          <w:spacing w:val="-1"/>
          <w:sz w:val="18"/>
          <w:szCs w:val="18"/>
        </w:rPr>
        <w:t>предоставления</w:t>
      </w:r>
      <w:r w:rsidRPr="007330F9">
        <w:rPr>
          <w:spacing w:val="-15"/>
          <w:sz w:val="18"/>
          <w:szCs w:val="18"/>
        </w:rPr>
        <w:t xml:space="preserve"> </w:t>
      </w:r>
      <w:r w:rsidRPr="007330F9">
        <w:rPr>
          <w:sz w:val="18"/>
          <w:szCs w:val="18"/>
        </w:rPr>
        <w:t>муниципальной</w:t>
      </w:r>
      <w:r w:rsidRPr="007330F9">
        <w:rPr>
          <w:spacing w:val="-15"/>
          <w:sz w:val="18"/>
          <w:szCs w:val="18"/>
        </w:rPr>
        <w:t xml:space="preserve"> </w:t>
      </w:r>
      <w:r w:rsidRPr="007330F9">
        <w:rPr>
          <w:sz w:val="18"/>
          <w:szCs w:val="18"/>
        </w:rPr>
        <w:t>услуги</w:t>
      </w:r>
      <w:r w:rsidRPr="007330F9">
        <w:rPr>
          <w:spacing w:val="-14"/>
          <w:sz w:val="18"/>
          <w:szCs w:val="18"/>
        </w:rPr>
        <w:t xml:space="preserve"> </w:t>
      </w:r>
      <w:r w:rsidRPr="007330F9">
        <w:rPr>
          <w:sz w:val="18"/>
          <w:szCs w:val="18"/>
        </w:rPr>
        <w:t>либо</w:t>
      </w:r>
      <w:r w:rsidRPr="007330F9">
        <w:rPr>
          <w:spacing w:val="-67"/>
          <w:sz w:val="18"/>
          <w:szCs w:val="18"/>
        </w:rPr>
        <w:t xml:space="preserve"> </w:t>
      </w:r>
      <w:r w:rsidRPr="007330F9">
        <w:rPr>
          <w:sz w:val="18"/>
          <w:szCs w:val="18"/>
        </w:rPr>
        <w:t>мотивированный</w:t>
      </w:r>
      <w:r w:rsidRPr="007330F9">
        <w:rPr>
          <w:spacing w:val="1"/>
          <w:sz w:val="18"/>
          <w:szCs w:val="18"/>
        </w:rPr>
        <w:t xml:space="preserve"> </w:t>
      </w:r>
      <w:r w:rsidRPr="007330F9">
        <w:rPr>
          <w:sz w:val="18"/>
          <w:szCs w:val="18"/>
        </w:rPr>
        <w:t>отказ</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p>
    <w:p w14:paraId="4ABCB6D9" w14:textId="77777777" w:rsidR="00005087" w:rsidRPr="007330F9" w:rsidRDefault="00005087" w:rsidP="007330F9">
      <w:pPr>
        <w:pStyle w:val="af4"/>
        <w:tabs>
          <w:tab w:val="left" w:pos="1556"/>
        </w:tabs>
        <w:ind w:left="0" w:firstLine="709"/>
        <w:rPr>
          <w:sz w:val="18"/>
          <w:szCs w:val="18"/>
        </w:rPr>
      </w:pPr>
      <w:r w:rsidRPr="007330F9">
        <w:rPr>
          <w:sz w:val="18"/>
          <w:szCs w:val="18"/>
        </w:rPr>
        <w:t>б) уведомление о результатах рассмотрения документов, необходимых 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70"/>
          <w:sz w:val="18"/>
          <w:szCs w:val="18"/>
        </w:rPr>
        <w:t xml:space="preserve"> </w:t>
      </w:r>
      <w:r w:rsidRPr="007330F9">
        <w:rPr>
          <w:sz w:val="18"/>
          <w:szCs w:val="18"/>
        </w:rPr>
        <w:t>услуги,</w:t>
      </w:r>
      <w:r w:rsidRPr="007330F9">
        <w:rPr>
          <w:spacing w:val="70"/>
          <w:sz w:val="18"/>
          <w:szCs w:val="18"/>
        </w:rPr>
        <w:t xml:space="preserve"> </w:t>
      </w:r>
      <w:r w:rsidRPr="007330F9">
        <w:rPr>
          <w:sz w:val="18"/>
          <w:szCs w:val="18"/>
        </w:rPr>
        <w:t>содержащее</w:t>
      </w:r>
      <w:r w:rsidRPr="007330F9">
        <w:rPr>
          <w:spacing w:val="70"/>
          <w:sz w:val="18"/>
          <w:szCs w:val="18"/>
        </w:rPr>
        <w:t xml:space="preserve"> </w:t>
      </w:r>
      <w:r w:rsidRPr="007330F9">
        <w:rPr>
          <w:sz w:val="18"/>
          <w:szCs w:val="18"/>
        </w:rPr>
        <w:t>сведения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принятии</w:t>
      </w:r>
      <w:r w:rsidRPr="007330F9">
        <w:rPr>
          <w:spacing w:val="1"/>
          <w:sz w:val="18"/>
          <w:szCs w:val="18"/>
        </w:rPr>
        <w:t xml:space="preserve"> </w:t>
      </w:r>
      <w:r w:rsidRPr="007330F9">
        <w:rPr>
          <w:sz w:val="18"/>
          <w:szCs w:val="18"/>
        </w:rPr>
        <w:t>положительного</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возможности</w:t>
      </w:r>
      <w:r w:rsidRPr="007330F9">
        <w:rPr>
          <w:spacing w:val="1"/>
          <w:sz w:val="18"/>
          <w:szCs w:val="18"/>
        </w:rPr>
        <w:t xml:space="preserve"> </w:t>
      </w:r>
      <w:r w:rsidRPr="007330F9">
        <w:rPr>
          <w:sz w:val="18"/>
          <w:szCs w:val="18"/>
        </w:rPr>
        <w:t>получить</w:t>
      </w:r>
      <w:r w:rsidRPr="007330F9">
        <w:rPr>
          <w:spacing w:val="1"/>
          <w:sz w:val="18"/>
          <w:szCs w:val="18"/>
        </w:rPr>
        <w:t xml:space="preserve"> </w:t>
      </w:r>
      <w:r w:rsidRPr="007330F9">
        <w:rPr>
          <w:sz w:val="18"/>
          <w:szCs w:val="18"/>
        </w:rPr>
        <w:t>результат</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 либо мотивированный отказ</w:t>
      </w:r>
      <w:r w:rsidRPr="007330F9">
        <w:rPr>
          <w:spacing w:val="-68"/>
          <w:sz w:val="18"/>
          <w:szCs w:val="18"/>
        </w:rPr>
        <w:t xml:space="preserve"> </w:t>
      </w:r>
      <w:r w:rsidRPr="007330F9">
        <w:rPr>
          <w:sz w:val="18"/>
          <w:szCs w:val="18"/>
        </w:rPr>
        <w:t>в</w:t>
      </w:r>
      <w:r w:rsidRPr="007330F9">
        <w:rPr>
          <w:spacing w:val="-3"/>
          <w:sz w:val="18"/>
          <w:szCs w:val="18"/>
        </w:rPr>
        <w:t xml:space="preserve"> </w:t>
      </w:r>
      <w:r w:rsidRPr="007330F9">
        <w:rPr>
          <w:sz w:val="18"/>
          <w:szCs w:val="18"/>
        </w:rPr>
        <w:t>предоставлении муниципальной услуги.</w:t>
      </w:r>
    </w:p>
    <w:p w14:paraId="44BF752E" w14:textId="77777777" w:rsidR="00005087" w:rsidRPr="007330F9" w:rsidRDefault="00005087" w:rsidP="007330F9">
      <w:pPr>
        <w:pStyle w:val="af4"/>
        <w:widowControl w:val="0"/>
        <w:tabs>
          <w:tab w:val="left" w:pos="1276"/>
        </w:tabs>
        <w:autoSpaceDE w:val="0"/>
        <w:autoSpaceDN w:val="0"/>
        <w:ind w:left="0" w:firstLine="709"/>
        <w:rPr>
          <w:sz w:val="18"/>
          <w:szCs w:val="18"/>
        </w:rPr>
      </w:pPr>
      <w:r w:rsidRPr="007330F9">
        <w:rPr>
          <w:sz w:val="18"/>
          <w:szCs w:val="18"/>
        </w:rPr>
        <w:t>3.8. Оценка</w:t>
      </w:r>
      <w:r w:rsidRPr="007330F9">
        <w:rPr>
          <w:spacing w:val="1"/>
          <w:sz w:val="18"/>
          <w:szCs w:val="18"/>
        </w:rPr>
        <w:t xml:space="preserve"> </w:t>
      </w:r>
      <w:r w:rsidRPr="007330F9">
        <w:rPr>
          <w:sz w:val="18"/>
          <w:szCs w:val="18"/>
        </w:rPr>
        <w:t>качества</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 xml:space="preserve">услуги. </w:t>
      </w:r>
    </w:p>
    <w:p w14:paraId="7C0B0EDA" w14:textId="191AD4BA" w:rsidR="00005087" w:rsidRPr="00CA6C90" w:rsidRDefault="00005087" w:rsidP="00CA6C90">
      <w:pPr>
        <w:pStyle w:val="af"/>
        <w:tabs>
          <w:tab w:val="left" w:pos="1843"/>
        </w:tabs>
        <w:spacing w:line="240" w:lineRule="auto"/>
        <w:ind w:firstLine="709"/>
        <w:jc w:val="both"/>
        <w:rPr>
          <w:sz w:val="18"/>
          <w:szCs w:val="18"/>
        </w:rPr>
      </w:pPr>
      <w:r w:rsidRPr="007330F9">
        <w:rPr>
          <w:sz w:val="18"/>
          <w:szCs w:val="18"/>
        </w:rPr>
        <w:t>Оценка</w:t>
      </w:r>
      <w:r w:rsidRPr="007330F9">
        <w:rPr>
          <w:spacing w:val="1"/>
          <w:sz w:val="18"/>
          <w:szCs w:val="18"/>
        </w:rPr>
        <w:t xml:space="preserve"> </w:t>
      </w:r>
      <w:r w:rsidRPr="007330F9">
        <w:rPr>
          <w:sz w:val="18"/>
          <w:szCs w:val="18"/>
        </w:rPr>
        <w:t>качества</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 xml:space="preserve">услуги </w:t>
      </w:r>
      <w:r w:rsidRPr="007330F9">
        <w:rPr>
          <w:spacing w:val="-67"/>
          <w:sz w:val="18"/>
          <w:szCs w:val="18"/>
        </w:rPr>
        <w:t xml:space="preserve"> </w:t>
      </w:r>
      <w:r w:rsidRPr="007330F9">
        <w:rPr>
          <w:sz w:val="18"/>
          <w:szCs w:val="18"/>
        </w:rPr>
        <w:t>осуществляется в соответствии с Правилами оценки гражданами эффективности</w:t>
      </w:r>
      <w:r w:rsidRPr="007330F9">
        <w:rPr>
          <w:spacing w:val="1"/>
          <w:sz w:val="18"/>
          <w:szCs w:val="18"/>
        </w:rPr>
        <w:t xml:space="preserve"> </w:t>
      </w:r>
      <w:r w:rsidRPr="007330F9">
        <w:rPr>
          <w:sz w:val="18"/>
          <w:szCs w:val="18"/>
        </w:rPr>
        <w:t>деятельности</w:t>
      </w:r>
      <w:r w:rsidRPr="007330F9">
        <w:rPr>
          <w:spacing w:val="1"/>
          <w:sz w:val="18"/>
          <w:szCs w:val="18"/>
        </w:rPr>
        <w:t xml:space="preserve"> </w:t>
      </w:r>
      <w:r w:rsidRPr="007330F9">
        <w:rPr>
          <w:sz w:val="18"/>
          <w:szCs w:val="18"/>
        </w:rPr>
        <w:t>руководителей</w:t>
      </w:r>
      <w:r w:rsidRPr="007330F9">
        <w:rPr>
          <w:spacing w:val="1"/>
          <w:sz w:val="18"/>
          <w:szCs w:val="18"/>
        </w:rPr>
        <w:t xml:space="preserve"> </w:t>
      </w:r>
      <w:r w:rsidRPr="007330F9">
        <w:rPr>
          <w:sz w:val="18"/>
          <w:szCs w:val="18"/>
        </w:rPr>
        <w:t>территориальных</w:t>
      </w:r>
      <w:r w:rsidRPr="007330F9">
        <w:rPr>
          <w:spacing w:val="1"/>
          <w:sz w:val="18"/>
          <w:szCs w:val="18"/>
        </w:rPr>
        <w:t xml:space="preserve"> </w:t>
      </w:r>
      <w:r w:rsidRPr="007330F9">
        <w:rPr>
          <w:sz w:val="18"/>
          <w:szCs w:val="18"/>
        </w:rPr>
        <w:t>органов</w:t>
      </w:r>
      <w:r w:rsidRPr="007330F9">
        <w:rPr>
          <w:spacing w:val="1"/>
          <w:sz w:val="18"/>
          <w:szCs w:val="18"/>
        </w:rPr>
        <w:t xml:space="preserve"> </w:t>
      </w:r>
      <w:r w:rsidRPr="007330F9">
        <w:rPr>
          <w:sz w:val="18"/>
          <w:szCs w:val="18"/>
        </w:rPr>
        <w:t>федеральных</w:t>
      </w:r>
      <w:r w:rsidRPr="007330F9">
        <w:rPr>
          <w:spacing w:val="1"/>
          <w:sz w:val="18"/>
          <w:szCs w:val="18"/>
        </w:rPr>
        <w:t xml:space="preserve"> </w:t>
      </w:r>
      <w:r w:rsidRPr="007330F9">
        <w:rPr>
          <w:sz w:val="18"/>
          <w:szCs w:val="18"/>
        </w:rPr>
        <w:t>органов</w:t>
      </w:r>
      <w:r w:rsidRPr="007330F9">
        <w:rPr>
          <w:spacing w:val="1"/>
          <w:sz w:val="18"/>
          <w:szCs w:val="18"/>
        </w:rPr>
        <w:t xml:space="preserve"> </w:t>
      </w:r>
      <w:r w:rsidRPr="007330F9">
        <w:rPr>
          <w:sz w:val="18"/>
          <w:szCs w:val="18"/>
        </w:rPr>
        <w:t>исполнительной власти</w:t>
      </w:r>
      <w:r w:rsidRPr="007330F9">
        <w:rPr>
          <w:spacing w:val="1"/>
          <w:sz w:val="18"/>
          <w:szCs w:val="18"/>
        </w:rPr>
        <w:t xml:space="preserve"> </w:t>
      </w:r>
      <w:r w:rsidRPr="007330F9">
        <w:rPr>
          <w:sz w:val="18"/>
          <w:szCs w:val="18"/>
        </w:rPr>
        <w:t>(их</w:t>
      </w:r>
      <w:r w:rsidRPr="007330F9">
        <w:rPr>
          <w:spacing w:val="1"/>
          <w:sz w:val="18"/>
          <w:szCs w:val="18"/>
        </w:rPr>
        <w:t xml:space="preserve"> </w:t>
      </w:r>
      <w:r w:rsidRPr="007330F9">
        <w:rPr>
          <w:sz w:val="18"/>
          <w:szCs w:val="18"/>
        </w:rPr>
        <w:t>структурных</w:t>
      </w:r>
      <w:r w:rsidRPr="007330F9">
        <w:rPr>
          <w:spacing w:val="1"/>
          <w:sz w:val="18"/>
          <w:szCs w:val="18"/>
        </w:rPr>
        <w:t xml:space="preserve"> </w:t>
      </w:r>
      <w:r w:rsidRPr="007330F9">
        <w:rPr>
          <w:sz w:val="18"/>
          <w:szCs w:val="18"/>
        </w:rPr>
        <w:t>подразделений)</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учетом</w:t>
      </w:r>
      <w:r w:rsidRPr="007330F9">
        <w:rPr>
          <w:spacing w:val="1"/>
          <w:sz w:val="18"/>
          <w:szCs w:val="18"/>
        </w:rPr>
        <w:t xml:space="preserve"> </w:t>
      </w:r>
      <w:r w:rsidRPr="007330F9">
        <w:rPr>
          <w:sz w:val="18"/>
          <w:szCs w:val="18"/>
        </w:rPr>
        <w:t>качества</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ими</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применения</w:t>
      </w:r>
      <w:r w:rsidRPr="007330F9">
        <w:rPr>
          <w:spacing w:val="1"/>
          <w:sz w:val="18"/>
          <w:szCs w:val="18"/>
        </w:rPr>
        <w:t xml:space="preserve"> </w:t>
      </w:r>
      <w:r w:rsidRPr="007330F9">
        <w:rPr>
          <w:sz w:val="18"/>
          <w:szCs w:val="18"/>
        </w:rPr>
        <w:t>результатов</w:t>
      </w:r>
      <w:r w:rsidRPr="007330F9">
        <w:rPr>
          <w:spacing w:val="1"/>
          <w:sz w:val="18"/>
          <w:szCs w:val="18"/>
        </w:rPr>
        <w:t xml:space="preserve"> </w:t>
      </w:r>
      <w:r w:rsidRPr="007330F9">
        <w:rPr>
          <w:sz w:val="18"/>
          <w:szCs w:val="18"/>
        </w:rPr>
        <w:t>указанной оценки как основания для принятия решений о досрочном прекращении</w:t>
      </w:r>
      <w:r w:rsidRPr="007330F9">
        <w:rPr>
          <w:spacing w:val="1"/>
          <w:sz w:val="18"/>
          <w:szCs w:val="18"/>
        </w:rPr>
        <w:t xml:space="preserve"> </w:t>
      </w:r>
      <w:r w:rsidRPr="007330F9">
        <w:rPr>
          <w:sz w:val="18"/>
          <w:szCs w:val="18"/>
        </w:rPr>
        <w:t>исполнения соответствующими руководителями своих должностных обязанностей,</w:t>
      </w:r>
      <w:r w:rsidRPr="007330F9">
        <w:rPr>
          <w:spacing w:val="1"/>
          <w:sz w:val="18"/>
          <w:szCs w:val="18"/>
        </w:rPr>
        <w:t xml:space="preserve"> </w:t>
      </w:r>
      <w:r w:rsidRPr="007330F9">
        <w:rPr>
          <w:sz w:val="18"/>
          <w:szCs w:val="18"/>
        </w:rPr>
        <w:t>утвержденными постановлением Правительства Российской Федерации</w:t>
      </w:r>
      <w:r w:rsidRPr="007330F9">
        <w:rPr>
          <w:spacing w:val="1"/>
          <w:sz w:val="18"/>
          <w:szCs w:val="18"/>
        </w:rPr>
        <w:t xml:space="preserve"> </w:t>
      </w:r>
      <w:r w:rsidRPr="007330F9">
        <w:rPr>
          <w:spacing w:val="-1"/>
          <w:sz w:val="18"/>
          <w:szCs w:val="18"/>
        </w:rPr>
        <w:t>от</w:t>
      </w:r>
      <w:r w:rsidRPr="007330F9">
        <w:rPr>
          <w:spacing w:val="-18"/>
          <w:sz w:val="18"/>
          <w:szCs w:val="18"/>
        </w:rPr>
        <w:t xml:space="preserve"> </w:t>
      </w:r>
      <w:r w:rsidRPr="007330F9">
        <w:rPr>
          <w:spacing w:val="-1"/>
          <w:sz w:val="18"/>
          <w:szCs w:val="18"/>
        </w:rPr>
        <w:t>12</w:t>
      </w:r>
      <w:r w:rsidRPr="007330F9">
        <w:rPr>
          <w:spacing w:val="-17"/>
          <w:sz w:val="18"/>
          <w:szCs w:val="18"/>
        </w:rPr>
        <w:t xml:space="preserve"> </w:t>
      </w:r>
      <w:r w:rsidRPr="007330F9">
        <w:rPr>
          <w:spacing w:val="-1"/>
          <w:sz w:val="18"/>
          <w:szCs w:val="18"/>
        </w:rPr>
        <w:t>декабря</w:t>
      </w:r>
      <w:r w:rsidRPr="007330F9">
        <w:rPr>
          <w:spacing w:val="-17"/>
          <w:sz w:val="18"/>
          <w:szCs w:val="18"/>
        </w:rPr>
        <w:t xml:space="preserve"> </w:t>
      </w:r>
      <w:r w:rsidRPr="007330F9">
        <w:rPr>
          <w:spacing w:val="-1"/>
          <w:sz w:val="18"/>
          <w:szCs w:val="18"/>
        </w:rPr>
        <w:t>2012</w:t>
      </w:r>
      <w:r w:rsidRPr="007330F9">
        <w:rPr>
          <w:spacing w:val="-17"/>
          <w:sz w:val="18"/>
          <w:szCs w:val="18"/>
        </w:rPr>
        <w:t xml:space="preserve"> </w:t>
      </w:r>
      <w:r w:rsidRPr="007330F9">
        <w:rPr>
          <w:spacing w:val="-1"/>
          <w:sz w:val="18"/>
          <w:szCs w:val="18"/>
        </w:rPr>
        <w:t>г.</w:t>
      </w:r>
      <w:r w:rsidRPr="007330F9">
        <w:rPr>
          <w:spacing w:val="-18"/>
          <w:sz w:val="18"/>
          <w:szCs w:val="18"/>
        </w:rPr>
        <w:t xml:space="preserve"> </w:t>
      </w:r>
      <w:r w:rsidRPr="007330F9">
        <w:rPr>
          <w:spacing w:val="-1"/>
          <w:sz w:val="18"/>
          <w:szCs w:val="18"/>
        </w:rPr>
        <w:t>№</w:t>
      </w:r>
      <w:r w:rsidRPr="007330F9">
        <w:rPr>
          <w:spacing w:val="-17"/>
          <w:sz w:val="18"/>
          <w:szCs w:val="18"/>
        </w:rPr>
        <w:t xml:space="preserve"> </w:t>
      </w:r>
      <w:r w:rsidRPr="007330F9">
        <w:rPr>
          <w:spacing w:val="-1"/>
          <w:sz w:val="18"/>
          <w:szCs w:val="18"/>
        </w:rPr>
        <w:t>1284</w:t>
      </w:r>
      <w:r w:rsidRPr="007330F9">
        <w:rPr>
          <w:spacing w:val="-17"/>
          <w:sz w:val="18"/>
          <w:szCs w:val="18"/>
        </w:rPr>
        <w:t xml:space="preserve"> </w:t>
      </w:r>
      <w:r w:rsidRPr="007330F9">
        <w:rPr>
          <w:spacing w:val="-1"/>
          <w:sz w:val="18"/>
          <w:szCs w:val="18"/>
        </w:rPr>
        <w:t>«Об</w:t>
      </w:r>
      <w:r w:rsidRPr="007330F9">
        <w:rPr>
          <w:spacing w:val="-17"/>
          <w:sz w:val="18"/>
          <w:szCs w:val="18"/>
        </w:rPr>
        <w:t xml:space="preserve"> </w:t>
      </w:r>
      <w:r w:rsidRPr="007330F9">
        <w:rPr>
          <w:sz w:val="18"/>
          <w:szCs w:val="18"/>
        </w:rPr>
        <w:t>оценке</w:t>
      </w:r>
      <w:r w:rsidRPr="007330F9">
        <w:rPr>
          <w:spacing w:val="-16"/>
          <w:sz w:val="18"/>
          <w:szCs w:val="18"/>
        </w:rPr>
        <w:t xml:space="preserve"> </w:t>
      </w:r>
      <w:r w:rsidRPr="007330F9">
        <w:rPr>
          <w:sz w:val="18"/>
          <w:szCs w:val="18"/>
        </w:rPr>
        <w:t>гражданами</w:t>
      </w:r>
      <w:r w:rsidRPr="007330F9">
        <w:rPr>
          <w:spacing w:val="-17"/>
          <w:sz w:val="18"/>
          <w:szCs w:val="18"/>
        </w:rPr>
        <w:t xml:space="preserve"> </w:t>
      </w:r>
      <w:r w:rsidRPr="007330F9">
        <w:rPr>
          <w:sz w:val="18"/>
          <w:szCs w:val="18"/>
        </w:rPr>
        <w:t>эффективности</w:t>
      </w:r>
      <w:r w:rsidRPr="007330F9">
        <w:rPr>
          <w:spacing w:val="-17"/>
          <w:sz w:val="18"/>
          <w:szCs w:val="18"/>
        </w:rPr>
        <w:t xml:space="preserve"> </w:t>
      </w:r>
      <w:r w:rsidRPr="007330F9">
        <w:rPr>
          <w:sz w:val="18"/>
          <w:szCs w:val="18"/>
        </w:rPr>
        <w:t>деятельности</w:t>
      </w:r>
      <w:r w:rsidRPr="007330F9">
        <w:rPr>
          <w:spacing w:val="-68"/>
          <w:sz w:val="18"/>
          <w:szCs w:val="18"/>
        </w:rPr>
        <w:t xml:space="preserve"> </w:t>
      </w:r>
      <w:r w:rsidRPr="007330F9">
        <w:rPr>
          <w:sz w:val="18"/>
          <w:szCs w:val="18"/>
        </w:rPr>
        <w:t>руководителей</w:t>
      </w:r>
      <w:r w:rsidRPr="007330F9">
        <w:rPr>
          <w:spacing w:val="1"/>
          <w:sz w:val="18"/>
          <w:szCs w:val="18"/>
        </w:rPr>
        <w:t xml:space="preserve"> </w:t>
      </w:r>
      <w:r w:rsidRPr="007330F9">
        <w:rPr>
          <w:sz w:val="18"/>
          <w:szCs w:val="18"/>
        </w:rPr>
        <w:t>территориальных</w:t>
      </w:r>
      <w:r w:rsidRPr="007330F9">
        <w:rPr>
          <w:spacing w:val="1"/>
          <w:sz w:val="18"/>
          <w:szCs w:val="18"/>
        </w:rPr>
        <w:t xml:space="preserve"> </w:t>
      </w:r>
      <w:r w:rsidRPr="007330F9">
        <w:rPr>
          <w:sz w:val="18"/>
          <w:szCs w:val="18"/>
        </w:rPr>
        <w:t>органов</w:t>
      </w:r>
      <w:r w:rsidRPr="007330F9">
        <w:rPr>
          <w:spacing w:val="1"/>
          <w:sz w:val="18"/>
          <w:szCs w:val="18"/>
        </w:rPr>
        <w:t xml:space="preserve"> </w:t>
      </w:r>
      <w:r w:rsidRPr="007330F9">
        <w:rPr>
          <w:sz w:val="18"/>
          <w:szCs w:val="18"/>
        </w:rPr>
        <w:t>федеральных</w:t>
      </w:r>
      <w:r w:rsidRPr="007330F9">
        <w:rPr>
          <w:spacing w:val="1"/>
          <w:sz w:val="18"/>
          <w:szCs w:val="18"/>
        </w:rPr>
        <w:t xml:space="preserve"> </w:t>
      </w:r>
      <w:r w:rsidRPr="007330F9">
        <w:rPr>
          <w:sz w:val="18"/>
          <w:szCs w:val="18"/>
        </w:rPr>
        <w:t>органов</w:t>
      </w:r>
      <w:r w:rsidRPr="007330F9">
        <w:rPr>
          <w:spacing w:val="1"/>
          <w:sz w:val="18"/>
          <w:szCs w:val="18"/>
        </w:rPr>
        <w:t xml:space="preserve"> </w:t>
      </w:r>
      <w:r w:rsidRPr="007330F9">
        <w:rPr>
          <w:sz w:val="18"/>
          <w:szCs w:val="18"/>
        </w:rPr>
        <w:t>исполнительной</w:t>
      </w:r>
      <w:r w:rsidRPr="007330F9">
        <w:rPr>
          <w:spacing w:val="1"/>
          <w:sz w:val="18"/>
          <w:szCs w:val="18"/>
        </w:rPr>
        <w:t xml:space="preserve"> </w:t>
      </w:r>
      <w:r w:rsidRPr="007330F9">
        <w:rPr>
          <w:sz w:val="18"/>
          <w:szCs w:val="18"/>
        </w:rPr>
        <w:t>власти</w:t>
      </w:r>
      <w:r w:rsidRPr="007330F9">
        <w:rPr>
          <w:spacing w:val="1"/>
          <w:sz w:val="18"/>
          <w:szCs w:val="18"/>
        </w:rPr>
        <w:t xml:space="preserve"> </w:t>
      </w:r>
      <w:r w:rsidRPr="007330F9">
        <w:rPr>
          <w:sz w:val="18"/>
          <w:szCs w:val="18"/>
        </w:rPr>
        <w:t>(их</w:t>
      </w:r>
      <w:r w:rsidRPr="007330F9">
        <w:rPr>
          <w:spacing w:val="1"/>
          <w:sz w:val="18"/>
          <w:szCs w:val="18"/>
        </w:rPr>
        <w:t xml:space="preserve"> </w:t>
      </w:r>
      <w:r w:rsidRPr="007330F9">
        <w:rPr>
          <w:sz w:val="18"/>
          <w:szCs w:val="18"/>
        </w:rPr>
        <w:t>структурных</w:t>
      </w:r>
      <w:r w:rsidRPr="007330F9">
        <w:rPr>
          <w:spacing w:val="1"/>
          <w:sz w:val="18"/>
          <w:szCs w:val="18"/>
        </w:rPr>
        <w:t xml:space="preserve"> </w:t>
      </w:r>
      <w:r w:rsidRPr="007330F9">
        <w:rPr>
          <w:sz w:val="18"/>
          <w:szCs w:val="18"/>
        </w:rPr>
        <w:t>подразделений)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территориальных</w:t>
      </w:r>
      <w:r w:rsidRPr="007330F9">
        <w:rPr>
          <w:spacing w:val="1"/>
          <w:sz w:val="18"/>
          <w:szCs w:val="18"/>
        </w:rPr>
        <w:t xml:space="preserve"> </w:t>
      </w:r>
      <w:r w:rsidRPr="007330F9">
        <w:rPr>
          <w:sz w:val="18"/>
          <w:szCs w:val="18"/>
        </w:rPr>
        <w:t>органов</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внебюджетных</w:t>
      </w:r>
      <w:r w:rsidRPr="007330F9">
        <w:rPr>
          <w:spacing w:val="1"/>
          <w:sz w:val="18"/>
          <w:szCs w:val="18"/>
        </w:rPr>
        <w:t xml:space="preserve"> </w:t>
      </w:r>
      <w:r w:rsidRPr="007330F9">
        <w:rPr>
          <w:sz w:val="18"/>
          <w:szCs w:val="18"/>
        </w:rPr>
        <w:t>фондов</w:t>
      </w:r>
      <w:r w:rsidRPr="007330F9">
        <w:rPr>
          <w:spacing w:val="1"/>
          <w:sz w:val="18"/>
          <w:szCs w:val="18"/>
        </w:rPr>
        <w:t xml:space="preserve"> </w:t>
      </w:r>
      <w:r w:rsidRPr="007330F9">
        <w:rPr>
          <w:sz w:val="18"/>
          <w:szCs w:val="18"/>
        </w:rPr>
        <w:t>(их</w:t>
      </w:r>
      <w:r w:rsidRPr="007330F9">
        <w:rPr>
          <w:spacing w:val="1"/>
          <w:sz w:val="18"/>
          <w:szCs w:val="18"/>
        </w:rPr>
        <w:t xml:space="preserve"> </w:t>
      </w:r>
      <w:r w:rsidRPr="007330F9">
        <w:rPr>
          <w:sz w:val="18"/>
          <w:szCs w:val="18"/>
        </w:rPr>
        <w:t>региональных</w:t>
      </w:r>
      <w:r w:rsidRPr="007330F9">
        <w:rPr>
          <w:spacing w:val="1"/>
          <w:sz w:val="18"/>
          <w:szCs w:val="18"/>
        </w:rPr>
        <w:t xml:space="preserve"> </w:t>
      </w:r>
      <w:r w:rsidRPr="007330F9">
        <w:rPr>
          <w:sz w:val="18"/>
          <w:szCs w:val="18"/>
        </w:rPr>
        <w:t>отделений)</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учетом</w:t>
      </w:r>
      <w:r w:rsidRPr="007330F9">
        <w:rPr>
          <w:spacing w:val="-67"/>
          <w:sz w:val="18"/>
          <w:szCs w:val="18"/>
        </w:rPr>
        <w:t xml:space="preserve"> </w:t>
      </w:r>
      <w:r w:rsidRPr="007330F9">
        <w:rPr>
          <w:sz w:val="18"/>
          <w:szCs w:val="18"/>
        </w:rPr>
        <w:t>качества</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руководителей</w:t>
      </w:r>
      <w:r w:rsidRPr="007330F9">
        <w:rPr>
          <w:spacing w:val="1"/>
          <w:sz w:val="18"/>
          <w:szCs w:val="18"/>
        </w:rPr>
        <w:t xml:space="preserve"> </w:t>
      </w:r>
      <w:r w:rsidRPr="007330F9">
        <w:rPr>
          <w:sz w:val="18"/>
          <w:szCs w:val="18"/>
        </w:rPr>
        <w:t>многофункциональных центров предоставления государственных и муниципальных</w:t>
      </w:r>
      <w:r w:rsidRPr="007330F9">
        <w:rPr>
          <w:spacing w:val="-67"/>
          <w:sz w:val="18"/>
          <w:szCs w:val="18"/>
        </w:rPr>
        <w:t xml:space="preserve"> </w:t>
      </w:r>
      <w:r w:rsidRPr="007330F9">
        <w:rPr>
          <w:sz w:val="18"/>
          <w:szCs w:val="18"/>
        </w:rPr>
        <w:t xml:space="preserve">услуг с учетом качества организации   </w:t>
      </w:r>
      <w:r w:rsidRPr="007330F9">
        <w:rPr>
          <w:spacing w:val="57"/>
          <w:sz w:val="18"/>
          <w:szCs w:val="18"/>
        </w:rPr>
        <w:t xml:space="preserve"> </w:t>
      </w:r>
      <w:r w:rsidRPr="007330F9">
        <w:rPr>
          <w:sz w:val="18"/>
          <w:szCs w:val="18"/>
        </w:rPr>
        <w:t>предоставления государственных</w:t>
      </w:r>
      <w:r w:rsidRPr="007330F9">
        <w:rPr>
          <w:spacing w:val="-68"/>
          <w:sz w:val="18"/>
          <w:szCs w:val="18"/>
        </w:rPr>
        <w:t xml:space="preserve"> </w:t>
      </w:r>
      <w:r w:rsidRPr="007330F9">
        <w:rPr>
          <w:sz w:val="18"/>
          <w:szCs w:val="18"/>
        </w:rPr>
        <w:t>и муниципальных услуг, а также о применении результатов указанной оценки как</w:t>
      </w:r>
      <w:r w:rsidRPr="007330F9">
        <w:rPr>
          <w:spacing w:val="1"/>
          <w:sz w:val="18"/>
          <w:szCs w:val="18"/>
        </w:rPr>
        <w:t xml:space="preserve"> </w:t>
      </w:r>
      <w:r w:rsidRPr="007330F9">
        <w:rPr>
          <w:sz w:val="18"/>
          <w:szCs w:val="18"/>
        </w:rPr>
        <w:t>основания</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принятия</w:t>
      </w:r>
      <w:r w:rsidRPr="007330F9">
        <w:rPr>
          <w:spacing w:val="1"/>
          <w:sz w:val="18"/>
          <w:szCs w:val="18"/>
        </w:rPr>
        <w:t xml:space="preserve"> </w:t>
      </w:r>
      <w:r w:rsidRPr="007330F9">
        <w:rPr>
          <w:sz w:val="18"/>
          <w:szCs w:val="18"/>
        </w:rPr>
        <w:t>решений</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досрочном</w:t>
      </w:r>
      <w:r w:rsidRPr="007330F9">
        <w:rPr>
          <w:spacing w:val="1"/>
          <w:sz w:val="18"/>
          <w:szCs w:val="18"/>
        </w:rPr>
        <w:t xml:space="preserve"> </w:t>
      </w:r>
      <w:r w:rsidRPr="007330F9">
        <w:rPr>
          <w:sz w:val="18"/>
          <w:szCs w:val="18"/>
        </w:rPr>
        <w:t>прекращении</w:t>
      </w:r>
      <w:r w:rsidRPr="007330F9">
        <w:rPr>
          <w:spacing w:val="1"/>
          <w:sz w:val="18"/>
          <w:szCs w:val="18"/>
        </w:rPr>
        <w:t xml:space="preserve"> </w:t>
      </w:r>
      <w:r w:rsidRPr="007330F9">
        <w:rPr>
          <w:sz w:val="18"/>
          <w:szCs w:val="18"/>
        </w:rPr>
        <w:t>исполнения</w:t>
      </w:r>
      <w:r w:rsidRPr="007330F9">
        <w:rPr>
          <w:spacing w:val="1"/>
          <w:sz w:val="18"/>
          <w:szCs w:val="18"/>
        </w:rPr>
        <w:t xml:space="preserve"> </w:t>
      </w:r>
      <w:r w:rsidRPr="007330F9">
        <w:rPr>
          <w:sz w:val="18"/>
          <w:szCs w:val="18"/>
        </w:rPr>
        <w:t>соответствующими</w:t>
      </w:r>
      <w:r w:rsidRPr="007330F9">
        <w:rPr>
          <w:spacing w:val="-3"/>
          <w:sz w:val="18"/>
          <w:szCs w:val="18"/>
        </w:rPr>
        <w:t xml:space="preserve"> </w:t>
      </w:r>
      <w:r w:rsidRPr="007330F9">
        <w:rPr>
          <w:sz w:val="18"/>
          <w:szCs w:val="18"/>
        </w:rPr>
        <w:t>руководителями</w:t>
      </w:r>
      <w:r w:rsidRPr="007330F9">
        <w:rPr>
          <w:spacing w:val="-1"/>
          <w:sz w:val="18"/>
          <w:szCs w:val="18"/>
        </w:rPr>
        <w:t xml:space="preserve"> </w:t>
      </w:r>
      <w:r w:rsidRPr="007330F9">
        <w:rPr>
          <w:sz w:val="18"/>
          <w:szCs w:val="18"/>
        </w:rPr>
        <w:t>своих</w:t>
      </w:r>
      <w:r w:rsidRPr="007330F9">
        <w:rPr>
          <w:spacing w:val="-4"/>
          <w:sz w:val="18"/>
          <w:szCs w:val="18"/>
        </w:rPr>
        <w:t xml:space="preserve"> </w:t>
      </w:r>
      <w:r w:rsidR="00CA6C90">
        <w:rPr>
          <w:sz w:val="18"/>
          <w:szCs w:val="18"/>
        </w:rPr>
        <w:t>должностных обязанностей».</w:t>
      </w:r>
    </w:p>
    <w:p w14:paraId="40810A2B" w14:textId="2F29D96C" w:rsidR="00005087" w:rsidRPr="007330F9" w:rsidRDefault="00005087" w:rsidP="00CA6C90">
      <w:pPr>
        <w:spacing w:line="240" w:lineRule="auto"/>
        <w:ind w:right="-7"/>
        <w:jc w:val="center"/>
        <w:rPr>
          <w:b/>
          <w:sz w:val="18"/>
          <w:szCs w:val="18"/>
        </w:rPr>
      </w:pPr>
      <w:r w:rsidRPr="007330F9">
        <w:rPr>
          <w:b/>
          <w:sz w:val="18"/>
          <w:szCs w:val="18"/>
        </w:rPr>
        <w:t>Получение допол</w:t>
      </w:r>
      <w:r w:rsidR="00CA6C90">
        <w:rPr>
          <w:b/>
          <w:sz w:val="18"/>
          <w:szCs w:val="18"/>
        </w:rPr>
        <w:t>нительных сведений от заявителя</w:t>
      </w:r>
    </w:p>
    <w:p w14:paraId="2AA59FB1" w14:textId="140B9E3B" w:rsidR="00005087" w:rsidRPr="007330F9" w:rsidRDefault="00005087" w:rsidP="00CA6C90">
      <w:pPr>
        <w:spacing w:line="240" w:lineRule="auto"/>
        <w:ind w:firstLine="709"/>
        <w:jc w:val="both"/>
        <w:rPr>
          <w:sz w:val="18"/>
          <w:szCs w:val="18"/>
        </w:rPr>
      </w:pPr>
      <w:r w:rsidRPr="007330F9">
        <w:rPr>
          <w:sz w:val="18"/>
          <w:szCs w:val="18"/>
        </w:rPr>
        <w:t>3.9. Основания для получения от заявителя дополнительных документов и (или) информации в процессе предоставления му</w:t>
      </w:r>
      <w:r w:rsidR="00CA6C90">
        <w:rPr>
          <w:sz w:val="18"/>
          <w:szCs w:val="18"/>
        </w:rPr>
        <w:t>ниципальной услуги отсутствуют.</w:t>
      </w:r>
    </w:p>
    <w:p w14:paraId="3232A317" w14:textId="56BFB244" w:rsidR="00005087" w:rsidRPr="00CA6C90" w:rsidRDefault="00005087" w:rsidP="00CA6C90">
      <w:pPr>
        <w:spacing w:line="240" w:lineRule="auto"/>
        <w:ind w:right="-7"/>
        <w:jc w:val="center"/>
        <w:rPr>
          <w:b/>
          <w:sz w:val="18"/>
          <w:szCs w:val="18"/>
        </w:rPr>
      </w:pPr>
      <w:r w:rsidRPr="007330F9">
        <w:rPr>
          <w:b/>
          <w:sz w:val="18"/>
          <w:szCs w:val="18"/>
        </w:rPr>
        <w:t>Описание административных процедур пред</w:t>
      </w:r>
      <w:r w:rsidR="00CA6C90">
        <w:rPr>
          <w:b/>
          <w:sz w:val="18"/>
          <w:szCs w:val="18"/>
        </w:rPr>
        <w:t>оставления муниципальной услуги</w:t>
      </w:r>
    </w:p>
    <w:p w14:paraId="5BA7782E" w14:textId="77777777" w:rsidR="00005087" w:rsidRPr="007330F9" w:rsidRDefault="00005087" w:rsidP="007330F9">
      <w:pPr>
        <w:pStyle w:val="1"/>
        <w:tabs>
          <w:tab w:val="left" w:pos="993"/>
        </w:tabs>
        <w:ind w:firstLine="709"/>
        <w:jc w:val="both"/>
        <w:rPr>
          <w:b w:val="0"/>
          <w:sz w:val="18"/>
          <w:szCs w:val="18"/>
        </w:rPr>
      </w:pPr>
      <w:r w:rsidRPr="007330F9">
        <w:rPr>
          <w:b w:val="0"/>
          <w:sz w:val="18"/>
          <w:szCs w:val="18"/>
        </w:rPr>
        <w:t>3.10. Описание</w:t>
      </w:r>
      <w:r w:rsidRPr="007330F9">
        <w:rPr>
          <w:b w:val="0"/>
          <w:spacing w:val="-13"/>
          <w:sz w:val="18"/>
          <w:szCs w:val="18"/>
        </w:rPr>
        <w:t xml:space="preserve"> </w:t>
      </w:r>
      <w:r w:rsidRPr="007330F9">
        <w:rPr>
          <w:b w:val="0"/>
          <w:sz w:val="18"/>
          <w:szCs w:val="18"/>
        </w:rPr>
        <w:t>административных</w:t>
      </w:r>
      <w:r w:rsidRPr="007330F9">
        <w:rPr>
          <w:b w:val="0"/>
          <w:spacing w:val="-15"/>
          <w:sz w:val="18"/>
          <w:szCs w:val="18"/>
        </w:rPr>
        <w:t xml:space="preserve"> </w:t>
      </w:r>
      <w:r w:rsidRPr="007330F9">
        <w:rPr>
          <w:b w:val="0"/>
          <w:sz w:val="18"/>
          <w:szCs w:val="18"/>
        </w:rPr>
        <w:t>процедур</w:t>
      </w:r>
      <w:r w:rsidRPr="007330F9">
        <w:rPr>
          <w:b w:val="0"/>
          <w:spacing w:val="-12"/>
          <w:sz w:val="18"/>
          <w:szCs w:val="18"/>
        </w:rPr>
        <w:t xml:space="preserve"> </w:t>
      </w:r>
      <w:r w:rsidRPr="007330F9">
        <w:rPr>
          <w:b w:val="0"/>
          <w:sz w:val="18"/>
          <w:szCs w:val="18"/>
        </w:rPr>
        <w:t>предоставления</w:t>
      </w:r>
      <w:r w:rsidRPr="007330F9">
        <w:rPr>
          <w:b w:val="0"/>
          <w:spacing w:val="-12"/>
          <w:sz w:val="18"/>
          <w:szCs w:val="18"/>
        </w:rPr>
        <w:t xml:space="preserve"> </w:t>
      </w:r>
      <w:r w:rsidRPr="007330F9">
        <w:rPr>
          <w:b w:val="0"/>
          <w:sz w:val="18"/>
          <w:szCs w:val="18"/>
        </w:rPr>
        <w:t>муниципальной</w:t>
      </w:r>
      <w:r w:rsidRPr="007330F9">
        <w:rPr>
          <w:b w:val="0"/>
          <w:spacing w:val="1"/>
          <w:sz w:val="18"/>
          <w:szCs w:val="18"/>
        </w:rPr>
        <w:t xml:space="preserve"> </w:t>
      </w:r>
      <w:r w:rsidRPr="007330F9">
        <w:rPr>
          <w:b w:val="0"/>
          <w:sz w:val="18"/>
          <w:szCs w:val="18"/>
        </w:rPr>
        <w:t>услуги</w:t>
      </w:r>
      <w:r w:rsidRPr="007330F9">
        <w:rPr>
          <w:b w:val="0"/>
          <w:spacing w:val="1"/>
          <w:sz w:val="18"/>
          <w:szCs w:val="18"/>
        </w:rPr>
        <w:t xml:space="preserve"> </w:t>
      </w:r>
      <w:r w:rsidRPr="007330F9">
        <w:rPr>
          <w:b w:val="0"/>
          <w:sz w:val="18"/>
          <w:szCs w:val="18"/>
        </w:rPr>
        <w:t>представлено</w:t>
      </w:r>
      <w:r w:rsidRPr="007330F9">
        <w:rPr>
          <w:b w:val="0"/>
          <w:spacing w:val="1"/>
          <w:sz w:val="18"/>
          <w:szCs w:val="18"/>
        </w:rPr>
        <w:t xml:space="preserve"> </w:t>
      </w:r>
      <w:r w:rsidRPr="007330F9">
        <w:rPr>
          <w:b w:val="0"/>
          <w:sz w:val="18"/>
          <w:szCs w:val="18"/>
        </w:rPr>
        <w:t>в</w:t>
      </w:r>
      <w:r w:rsidRPr="007330F9">
        <w:rPr>
          <w:b w:val="0"/>
          <w:spacing w:val="1"/>
          <w:sz w:val="18"/>
          <w:szCs w:val="18"/>
        </w:rPr>
        <w:t xml:space="preserve"> </w:t>
      </w:r>
      <w:r w:rsidRPr="007330F9">
        <w:rPr>
          <w:b w:val="0"/>
          <w:color w:val="000000"/>
          <w:sz w:val="18"/>
          <w:szCs w:val="18"/>
        </w:rPr>
        <w:t>Приложении</w:t>
      </w:r>
      <w:r w:rsidRPr="007330F9">
        <w:rPr>
          <w:b w:val="0"/>
          <w:color w:val="000000"/>
          <w:spacing w:val="1"/>
          <w:sz w:val="18"/>
          <w:szCs w:val="18"/>
        </w:rPr>
        <w:t xml:space="preserve"> </w:t>
      </w:r>
      <w:r w:rsidRPr="007330F9">
        <w:rPr>
          <w:b w:val="0"/>
          <w:color w:val="000000"/>
          <w:sz w:val="18"/>
          <w:szCs w:val="18"/>
        </w:rPr>
        <w:t>№</w:t>
      </w:r>
      <w:r w:rsidRPr="007330F9">
        <w:rPr>
          <w:b w:val="0"/>
          <w:color w:val="000000"/>
          <w:spacing w:val="1"/>
          <w:sz w:val="18"/>
          <w:szCs w:val="18"/>
        </w:rPr>
        <w:t xml:space="preserve"> 8 </w:t>
      </w:r>
      <w:r w:rsidRPr="007330F9">
        <w:rPr>
          <w:b w:val="0"/>
          <w:sz w:val="18"/>
          <w:szCs w:val="18"/>
        </w:rPr>
        <w:t>к</w:t>
      </w:r>
      <w:r w:rsidRPr="007330F9">
        <w:rPr>
          <w:b w:val="0"/>
          <w:spacing w:val="1"/>
          <w:sz w:val="18"/>
          <w:szCs w:val="18"/>
        </w:rPr>
        <w:t xml:space="preserve"> </w:t>
      </w:r>
      <w:r w:rsidRPr="007330F9">
        <w:rPr>
          <w:b w:val="0"/>
          <w:sz w:val="18"/>
          <w:szCs w:val="18"/>
        </w:rPr>
        <w:t>настоящему</w:t>
      </w:r>
      <w:r w:rsidRPr="007330F9">
        <w:rPr>
          <w:b w:val="0"/>
          <w:spacing w:val="1"/>
          <w:sz w:val="18"/>
          <w:szCs w:val="18"/>
        </w:rPr>
        <w:t xml:space="preserve"> </w:t>
      </w:r>
      <w:r w:rsidRPr="007330F9">
        <w:rPr>
          <w:b w:val="0"/>
          <w:sz w:val="18"/>
          <w:szCs w:val="18"/>
        </w:rPr>
        <w:t>Административному</w:t>
      </w:r>
      <w:r w:rsidRPr="007330F9">
        <w:rPr>
          <w:b w:val="0"/>
          <w:spacing w:val="-2"/>
          <w:sz w:val="18"/>
          <w:szCs w:val="18"/>
        </w:rPr>
        <w:t xml:space="preserve"> </w:t>
      </w:r>
      <w:r w:rsidRPr="007330F9">
        <w:rPr>
          <w:b w:val="0"/>
          <w:sz w:val="18"/>
          <w:szCs w:val="18"/>
        </w:rPr>
        <w:t>регламенту.</w:t>
      </w:r>
    </w:p>
    <w:p w14:paraId="42BA59D9" w14:textId="77777777" w:rsidR="00005087" w:rsidRPr="007330F9" w:rsidRDefault="00005087" w:rsidP="007330F9">
      <w:pPr>
        <w:pStyle w:val="af"/>
        <w:spacing w:line="240" w:lineRule="auto"/>
        <w:ind w:right="-7" w:firstLine="709"/>
        <w:rPr>
          <w:sz w:val="18"/>
          <w:szCs w:val="18"/>
        </w:rPr>
      </w:pPr>
    </w:p>
    <w:p w14:paraId="0215AB35" w14:textId="77777777" w:rsidR="00005087" w:rsidRPr="007330F9" w:rsidRDefault="00005087" w:rsidP="007330F9">
      <w:pPr>
        <w:pStyle w:val="1"/>
        <w:tabs>
          <w:tab w:val="left" w:pos="426"/>
        </w:tabs>
        <w:ind w:right="-7"/>
        <w:rPr>
          <w:sz w:val="18"/>
          <w:szCs w:val="18"/>
        </w:rPr>
      </w:pPr>
      <w:r w:rsidRPr="007330F9">
        <w:rPr>
          <w:sz w:val="18"/>
          <w:szCs w:val="18"/>
          <w:lang w:val="en-US"/>
        </w:rPr>
        <w:lastRenderedPageBreak/>
        <w:t>IV</w:t>
      </w:r>
      <w:r w:rsidRPr="007330F9">
        <w:rPr>
          <w:sz w:val="18"/>
          <w:szCs w:val="18"/>
        </w:rPr>
        <w:t xml:space="preserve">. Формы контроля за исполнением административного регламента </w:t>
      </w:r>
    </w:p>
    <w:p w14:paraId="1455CDC6" w14:textId="77777777" w:rsidR="00005087" w:rsidRPr="007330F9" w:rsidRDefault="00005087" w:rsidP="007330F9">
      <w:pPr>
        <w:pStyle w:val="1"/>
        <w:tabs>
          <w:tab w:val="left" w:pos="426"/>
        </w:tabs>
        <w:ind w:right="-7"/>
        <w:rPr>
          <w:sz w:val="18"/>
          <w:szCs w:val="18"/>
        </w:rPr>
      </w:pPr>
      <w:r w:rsidRPr="007330F9">
        <w:rPr>
          <w:spacing w:val="-68"/>
          <w:sz w:val="18"/>
          <w:szCs w:val="18"/>
        </w:rPr>
        <w:t xml:space="preserve"> </w:t>
      </w:r>
      <w:r w:rsidRPr="007330F9">
        <w:rPr>
          <w:sz w:val="18"/>
          <w:szCs w:val="18"/>
        </w:rPr>
        <w:t>Порядок</w:t>
      </w:r>
      <w:r w:rsidRPr="007330F9">
        <w:rPr>
          <w:spacing w:val="-2"/>
          <w:sz w:val="18"/>
          <w:szCs w:val="18"/>
        </w:rPr>
        <w:t xml:space="preserve"> </w:t>
      </w:r>
      <w:r w:rsidRPr="007330F9">
        <w:rPr>
          <w:sz w:val="18"/>
          <w:szCs w:val="18"/>
        </w:rPr>
        <w:t>осуществления</w:t>
      </w:r>
      <w:r w:rsidRPr="007330F9">
        <w:rPr>
          <w:spacing w:val="-3"/>
          <w:sz w:val="18"/>
          <w:szCs w:val="18"/>
        </w:rPr>
        <w:t xml:space="preserve"> </w:t>
      </w:r>
      <w:r w:rsidRPr="007330F9">
        <w:rPr>
          <w:sz w:val="18"/>
          <w:szCs w:val="18"/>
        </w:rPr>
        <w:t>текущего контроля</w:t>
      </w:r>
      <w:r w:rsidRPr="007330F9">
        <w:rPr>
          <w:spacing w:val="-3"/>
          <w:sz w:val="18"/>
          <w:szCs w:val="18"/>
        </w:rPr>
        <w:t xml:space="preserve"> </w:t>
      </w:r>
      <w:r w:rsidRPr="007330F9">
        <w:rPr>
          <w:sz w:val="18"/>
          <w:szCs w:val="18"/>
        </w:rPr>
        <w:t>за</w:t>
      </w:r>
      <w:r w:rsidRPr="007330F9">
        <w:rPr>
          <w:spacing w:val="1"/>
          <w:sz w:val="18"/>
          <w:szCs w:val="18"/>
        </w:rPr>
        <w:t xml:space="preserve"> </w:t>
      </w:r>
      <w:r w:rsidRPr="007330F9">
        <w:rPr>
          <w:sz w:val="18"/>
          <w:szCs w:val="18"/>
        </w:rPr>
        <w:t>соблюдением и исполнением ответственными должностными лицами положений</w:t>
      </w:r>
      <w:r w:rsidRPr="007330F9">
        <w:rPr>
          <w:spacing w:val="-67"/>
          <w:sz w:val="18"/>
          <w:szCs w:val="18"/>
        </w:rPr>
        <w:t xml:space="preserve"> </w:t>
      </w:r>
      <w:r w:rsidRPr="007330F9">
        <w:rPr>
          <w:sz w:val="18"/>
          <w:szCs w:val="18"/>
        </w:rPr>
        <w:t>регламента и иных нормативных правовых актов,</w:t>
      </w:r>
      <w:r w:rsidRPr="007330F9">
        <w:rPr>
          <w:spacing w:val="1"/>
          <w:sz w:val="18"/>
          <w:szCs w:val="18"/>
        </w:rPr>
        <w:t xml:space="preserve"> </w:t>
      </w:r>
      <w:r w:rsidRPr="007330F9">
        <w:rPr>
          <w:sz w:val="18"/>
          <w:szCs w:val="18"/>
        </w:rPr>
        <w:t>устанавливающих требования к предоставлению муниципальной</w:t>
      </w:r>
      <w:r w:rsidRPr="007330F9">
        <w:rPr>
          <w:spacing w:val="-5"/>
          <w:sz w:val="18"/>
          <w:szCs w:val="18"/>
        </w:rPr>
        <w:t xml:space="preserve"> </w:t>
      </w:r>
      <w:r w:rsidRPr="007330F9">
        <w:rPr>
          <w:sz w:val="18"/>
          <w:szCs w:val="18"/>
        </w:rPr>
        <w:t>услуги,</w:t>
      </w:r>
      <w:r w:rsidRPr="007330F9">
        <w:rPr>
          <w:spacing w:val="-4"/>
          <w:sz w:val="18"/>
          <w:szCs w:val="18"/>
        </w:rPr>
        <w:t xml:space="preserve"> </w:t>
      </w:r>
      <w:r w:rsidRPr="007330F9">
        <w:rPr>
          <w:sz w:val="18"/>
          <w:szCs w:val="18"/>
        </w:rPr>
        <w:t>а также принятием</w:t>
      </w:r>
      <w:r w:rsidRPr="007330F9">
        <w:rPr>
          <w:spacing w:val="-1"/>
          <w:sz w:val="18"/>
          <w:szCs w:val="18"/>
        </w:rPr>
        <w:t xml:space="preserve"> </w:t>
      </w:r>
      <w:r w:rsidRPr="007330F9">
        <w:rPr>
          <w:sz w:val="18"/>
          <w:szCs w:val="18"/>
        </w:rPr>
        <w:t>ими решений</w:t>
      </w:r>
    </w:p>
    <w:p w14:paraId="3AC3DD47" w14:textId="77777777" w:rsidR="00005087" w:rsidRPr="007330F9" w:rsidRDefault="00005087" w:rsidP="007330F9">
      <w:pPr>
        <w:pStyle w:val="af"/>
        <w:spacing w:line="240" w:lineRule="auto"/>
        <w:ind w:right="-7" w:firstLine="709"/>
        <w:rPr>
          <w:b/>
          <w:sz w:val="18"/>
          <w:szCs w:val="18"/>
        </w:rPr>
      </w:pPr>
    </w:p>
    <w:p w14:paraId="070CCE0E" w14:textId="77777777" w:rsidR="00005087" w:rsidRPr="007330F9" w:rsidRDefault="00005087" w:rsidP="007330F9">
      <w:pPr>
        <w:pStyle w:val="af4"/>
        <w:tabs>
          <w:tab w:val="left" w:pos="1326"/>
        </w:tabs>
        <w:ind w:left="0" w:firstLine="709"/>
        <w:rPr>
          <w:sz w:val="18"/>
          <w:szCs w:val="18"/>
        </w:rPr>
      </w:pPr>
      <w:r w:rsidRPr="007330F9">
        <w:rPr>
          <w:sz w:val="18"/>
          <w:szCs w:val="18"/>
        </w:rPr>
        <w:t>4.1. Текущий</w:t>
      </w:r>
      <w:r w:rsidRPr="007330F9">
        <w:rPr>
          <w:spacing w:val="1"/>
          <w:sz w:val="18"/>
          <w:szCs w:val="18"/>
        </w:rPr>
        <w:t xml:space="preserve"> </w:t>
      </w:r>
      <w:r w:rsidRPr="007330F9">
        <w:rPr>
          <w:sz w:val="18"/>
          <w:szCs w:val="18"/>
        </w:rPr>
        <w:t>контроль</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соблюдением</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исполнением</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иных</w:t>
      </w:r>
      <w:r w:rsidRPr="007330F9">
        <w:rPr>
          <w:spacing w:val="1"/>
          <w:sz w:val="18"/>
          <w:szCs w:val="18"/>
        </w:rPr>
        <w:t xml:space="preserve"> </w:t>
      </w:r>
      <w:r w:rsidRPr="007330F9">
        <w:rPr>
          <w:sz w:val="18"/>
          <w:szCs w:val="18"/>
        </w:rPr>
        <w:t>нормативных</w:t>
      </w:r>
      <w:r w:rsidRPr="007330F9">
        <w:rPr>
          <w:spacing w:val="1"/>
          <w:sz w:val="18"/>
          <w:szCs w:val="18"/>
        </w:rPr>
        <w:t xml:space="preserve"> </w:t>
      </w:r>
      <w:r w:rsidRPr="007330F9">
        <w:rPr>
          <w:sz w:val="18"/>
          <w:szCs w:val="18"/>
        </w:rPr>
        <w:t>правовых</w:t>
      </w:r>
      <w:r w:rsidRPr="007330F9">
        <w:rPr>
          <w:spacing w:val="1"/>
          <w:sz w:val="18"/>
          <w:szCs w:val="18"/>
        </w:rPr>
        <w:t xml:space="preserve"> </w:t>
      </w:r>
      <w:r w:rsidRPr="007330F9">
        <w:rPr>
          <w:sz w:val="18"/>
          <w:szCs w:val="18"/>
        </w:rPr>
        <w:t>актов,</w:t>
      </w:r>
      <w:r w:rsidRPr="007330F9">
        <w:rPr>
          <w:spacing w:val="1"/>
          <w:sz w:val="18"/>
          <w:szCs w:val="18"/>
        </w:rPr>
        <w:t xml:space="preserve"> </w:t>
      </w:r>
      <w:r w:rsidRPr="007330F9">
        <w:rPr>
          <w:sz w:val="18"/>
          <w:szCs w:val="18"/>
        </w:rPr>
        <w:t>устанавливающих</w:t>
      </w:r>
      <w:r w:rsidRPr="007330F9">
        <w:rPr>
          <w:spacing w:val="1"/>
          <w:sz w:val="18"/>
          <w:szCs w:val="18"/>
        </w:rPr>
        <w:t xml:space="preserve"> </w:t>
      </w:r>
      <w:r w:rsidRPr="007330F9">
        <w:rPr>
          <w:sz w:val="18"/>
          <w:szCs w:val="18"/>
        </w:rPr>
        <w:t>требования</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предоставлению</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постоянной</w:t>
      </w:r>
      <w:r w:rsidRPr="007330F9">
        <w:rPr>
          <w:spacing w:val="1"/>
          <w:sz w:val="18"/>
          <w:szCs w:val="18"/>
        </w:rPr>
        <w:t xml:space="preserve"> </w:t>
      </w:r>
      <w:r w:rsidRPr="007330F9">
        <w:rPr>
          <w:sz w:val="18"/>
          <w:szCs w:val="18"/>
        </w:rPr>
        <w:t>основе</w:t>
      </w:r>
      <w:r w:rsidRPr="007330F9">
        <w:rPr>
          <w:spacing w:val="1"/>
          <w:sz w:val="18"/>
          <w:szCs w:val="18"/>
        </w:rPr>
        <w:t xml:space="preserve"> </w:t>
      </w:r>
      <w:r w:rsidRPr="007330F9">
        <w:rPr>
          <w:sz w:val="18"/>
          <w:szCs w:val="18"/>
        </w:rPr>
        <w:t>должностными</w:t>
      </w:r>
      <w:r w:rsidRPr="007330F9">
        <w:rPr>
          <w:spacing w:val="1"/>
          <w:sz w:val="18"/>
          <w:szCs w:val="18"/>
        </w:rPr>
        <w:t xml:space="preserve"> </w:t>
      </w:r>
      <w:r w:rsidRPr="007330F9">
        <w:rPr>
          <w:sz w:val="18"/>
          <w:szCs w:val="18"/>
        </w:rPr>
        <w:t>лицами</w:t>
      </w:r>
      <w:r w:rsidRPr="007330F9">
        <w:rPr>
          <w:spacing w:val="1"/>
          <w:sz w:val="18"/>
          <w:szCs w:val="18"/>
        </w:rPr>
        <w:t xml:space="preserve"> </w:t>
      </w:r>
      <w:r w:rsidRPr="007330F9">
        <w:rPr>
          <w:sz w:val="18"/>
          <w:szCs w:val="18"/>
        </w:rPr>
        <w:t>органа местного самоуправления,</w:t>
      </w:r>
      <w:r w:rsidRPr="007330F9">
        <w:rPr>
          <w:spacing w:val="1"/>
          <w:sz w:val="18"/>
          <w:szCs w:val="18"/>
        </w:rPr>
        <w:t xml:space="preserve"> </w:t>
      </w:r>
      <w:r w:rsidRPr="007330F9">
        <w:rPr>
          <w:sz w:val="18"/>
          <w:szCs w:val="18"/>
        </w:rPr>
        <w:t>уполномоченными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осуществление</w:t>
      </w:r>
      <w:r w:rsidRPr="007330F9">
        <w:rPr>
          <w:spacing w:val="1"/>
          <w:sz w:val="18"/>
          <w:szCs w:val="18"/>
        </w:rPr>
        <w:t xml:space="preserve"> </w:t>
      </w:r>
      <w:r w:rsidRPr="007330F9">
        <w:rPr>
          <w:sz w:val="18"/>
          <w:szCs w:val="18"/>
        </w:rPr>
        <w:t>контроля</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114999B9" w14:textId="77777777" w:rsidR="00005087" w:rsidRPr="007330F9" w:rsidRDefault="00005087" w:rsidP="007330F9">
      <w:pPr>
        <w:pStyle w:val="af"/>
        <w:spacing w:line="240" w:lineRule="auto"/>
        <w:ind w:firstLine="709"/>
        <w:jc w:val="both"/>
        <w:rPr>
          <w:sz w:val="18"/>
          <w:szCs w:val="18"/>
        </w:rPr>
      </w:pPr>
      <w:r w:rsidRPr="007330F9">
        <w:rPr>
          <w:sz w:val="18"/>
          <w:szCs w:val="18"/>
        </w:rPr>
        <w:t>Для текущего контроля используются сведения служебной корреспонденции,</w:t>
      </w:r>
      <w:r w:rsidRPr="007330F9">
        <w:rPr>
          <w:spacing w:val="1"/>
          <w:sz w:val="18"/>
          <w:szCs w:val="18"/>
        </w:rPr>
        <w:t xml:space="preserve"> </w:t>
      </w:r>
      <w:r w:rsidRPr="007330F9">
        <w:rPr>
          <w:sz w:val="18"/>
          <w:szCs w:val="18"/>
        </w:rPr>
        <w:t>устная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письменная</w:t>
      </w:r>
      <w:r w:rsidRPr="007330F9">
        <w:rPr>
          <w:spacing w:val="1"/>
          <w:sz w:val="18"/>
          <w:szCs w:val="18"/>
        </w:rPr>
        <w:t xml:space="preserve"> </w:t>
      </w:r>
      <w:r w:rsidRPr="007330F9">
        <w:rPr>
          <w:sz w:val="18"/>
          <w:szCs w:val="18"/>
        </w:rPr>
        <w:t>информация</w:t>
      </w:r>
      <w:r w:rsidRPr="007330F9">
        <w:rPr>
          <w:spacing w:val="1"/>
          <w:sz w:val="18"/>
          <w:szCs w:val="18"/>
        </w:rPr>
        <w:t xml:space="preserve"> </w:t>
      </w:r>
      <w:r w:rsidRPr="007330F9">
        <w:rPr>
          <w:sz w:val="18"/>
          <w:szCs w:val="18"/>
        </w:rPr>
        <w:t>специалистов</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должностных</w:t>
      </w:r>
      <w:r w:rsidRPr="007330F9">
        <w:rPr>
          <w:spacing w:val="1"/>
          <w:sz w:val="18"/>
          <w:szCs w:val="18"/>
        </w:rPr>
        <w:t xml:space="preserve"> </w:t>
      </w:r>
      <w:r w:rsidRPr="007330F9">
        <w:rPr>
          <w:sz w:val="18"/>
          <w:szCs w:val="18"/>
        </w:rPr>
        <w:t>лиц органа местного самоуправления.</w:t>
      </w:r>
    </w:p>
    <w:p w14:paraId="4F9B0F3F" w14:textId="77777777" w:rsidR="00005087" w:rsidRPr="007330F9" w:rsidRDefault="00005087" w:rsidP="007330F9">
      <w:pPr>
        <w:pStyle w:val="af"/>
        <w:spacing w:line="240" w:lineRule="auto"/>
        <w:ind w:firstLine="709"/>
        <w:jc w:val="both"/>
        <w:rPr>
          <w:sz w:val="18"/>
          <w:szCs w:val="18"/>
        </w:rPr>
      </w:pPr>
      <w:r w:rsidRPr="007330F9">
        <w:rPr>
          <w:sz w:val="18"/>
          <w:szCs w:val="18"/>
        </w:rPr>
        <w:t>Текущий</w:t>
      </w:r>
      <w:r w:rsidRPr="007330F9">
        <w:rPr>
          <w:spacing w:val="-2"/>
          <w:sz w:val="18"/>
          <w:szCs w:val="18"/>
        </w:rPr>
        <w:t xml:space="preserve"> </w:t>
      </w:r>
      <w:r w:rsidRPr="007330F9">
        <w:rPr>
          <w:sz w:val="18"/>
          <w:szCs w:val="18"/>
        </w:rPr>
        <w:t>контроль</w:t>
      </w:r>
      <w:r w:rsidRPr="007330F9">
        <w:rPr>
          <w:spacing w:val="-4"/>
          <w:sz w:val="18"/>
          <w:szCs w:val="18"/>
        </w:rPr>
        <w:t xml:space="preserve"> </w:t>
      </w:r>
      <w:r w:rsidRPr="007330F9">
        <w:rPr>
          <w:sz w:val="18"/>
          <w:szCs w:val="18"/>
        </w:rPr>
        <w:t>осуществляется</w:t>
      </w:r>
      <w:r w:rsidRPr="007330F9">
        <w:rPr>
          <w:spacing w:val="-3"/>
          <w:sz w:val="18"/>
          <w:szCs w:val="18"/>
        </w:rPr>
        <w:t xml:space="preserve"> </w:t>
      </w:r>
      <w:r w:rsidRPr="007330F9">
        <w:rPr>
          <w:sz w:val="18"/>
          <w:szCs w:val="18"/>
        </w:rPr>
        <w:t>путем</w:t>
      </w:r>
      <w:r w:rsidRPr="007330F9">
        <w:rPr>
          <w:spacing w:val="-3"/>
          <w:sz w:val="18"/>
          <w:szCs w:val="18"/>
        </w:rPr>
        <w:t xml:space="preserve"> </w:t>
      </w:r>
      <w:r w:rsidRPr="007330F9">
        <w:rPr>
          <w:sz w:val="18"/>
          <w:szCs w:val="18"/>
        </w:rPr>
        <w:t>проведения</w:t>
      </w:r>
      <w:r w:rsidRPr="007330F9">
        <w:rPr>
          <w:spacing w:val="-3"/>
          <w:sz w:val="18"/>
          <w:szCs w:val="18"/>
        </w:rPr>
        <w:t xml:space="preserve"> </w:t>
      </w:r>
      <w:r w:rsidRPr="007330F9">
        <w:rPr>
          <w:sz w:val="18"/>
          <w:szCs w:val="18"/>
        </w:rPr>
        <w:t>проверок:</w:t>
      </w:r>
    </w:p>
    <w:p w14:paraId="0AA4B0D7" w14:textId="77777777" w:rsidR="00005087" w:rsidRPr="007330F9" w:rsidRDefault="00005087" w:rsidP="007330F9">
      <w:pPr>
        <w:pStyle w:val="af"/>
        <w:spacing w:line="240" w:lineRule="auto"/>
        <w:ind w:firstLine="709"/>
        <w:jc w:val="both"/>
        <w:rPr>
          <w:sz w:val="18"/>
          <w:szCs w:val="18"/>
        </w:rPr>
      </w:pPr>
      <w:r w:rsidRPr="007330F9">
        <w:rPr>
          <w:sz w:val="18"/>
          <w:szCs w:val="18"/>
        </w:rPr>
        <w:t>– решений</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6B20F07C" w14:textId="77777777" w:rsidR="00005087" w:rsidRPr="007330F9" w:rsidRDefault="00005087" w:rsidP="007330F9">
      <w:pPr>
        <w:pStyle w:val="af"/>
        <w:spacing w:line="240" w:lineRule="auto"/>
        <w:ind w:firstLine="709"/>
        <w:jc w:val="both"/>
        <w:rPr>
          <w:sz w:val="18"/>
          <w:szCs w:val="18"/>
        </w:rPr>
      </w:pPr>
      <w:r w:rsidRPr="007330F9">
        <w:rPr>
          <w:sz w:val="18"/>
          <w:szCs w:val="18"/>
        </w:rPr>
        <w:t>– выявления</w:t>
      </w:r>
      <w:r w:rsidRPr="007330F9">
        <w:rPr>
          <w:spacing w:val="-7"/>
          <w:sz w:val="18"/>
          <w:szCs w:val="18"/>
        </w:rPr>
        <w:t xml:space="preserve"> </w:t>
      </w:r>
      <w:r w:rsidRPr="007330F9">
        <w:rPr>
          <w:sz w:val="18"/>
          <w:szCs w:val="18"/>
        </w:rPr>
        <w:t>и</w:t>
      </w:r>
      <w:r w:rsidRPr="007330F9">
        <w:rPr>
          <w:spacing w:val="-3"/>
          <w:sz w:val="18"/>
          <w:szCs w:val="18"/>
        </w:rPr>
        <w:t xml:space="preserve"> </w:t>
      </w:r>
      <w:r w:rsidRPr="007330F9">
        <w:rPr>
          <w:sz w:val="18"/>
          <w:szCs w:val="18"/>
        </w:rPr>
        <w:t>устранения</w:t>
      </w:r>
      <w:r w:rsidRPr="007330F9">
        <w:rPr>
          <w:spacing w:val="-3"/>
          <w:sz w:val="18"/>
          <w:szCs w:val="18"/>
        </w:rPr>
        <w:t xml:space="preserve"> </w:t>
      </w:r>
      <w:r w:rsidRPr="007330F9">
        <w:rPr>
          <w:sz w:val="18"/>
          <w:szCs w:val="18"/>
        </w:rPr>
        <w:t>нарушений</w:t>
      </w:r>
      <w:r w:rsidRPr="007330F9">
        <w:rPr>
          <w:spacing w:val="-4"/>
          <w:sz w:val="18"/>
          <w:szCs w:val="18"/>
        </w:rPr>
        <w:t xml:space="preserve"> </w:t>
      </w:r>
      <w:r w:rsidRPr="007330F9">
        <w:rPr>
          <w:sz w:val="18"/>
          <w:szCs w:val="18"/>
        </w:rPr>
        <w:t>прав</w:t>
      </w:r>
      <w:r w:rsidRPr="007330F9">
        <w:rPr>
          <w:spacing w:val="-5"/>
          <w:sz w:val="18"/>
          <w:szCs w:val="18"/>
        </w:rPr>
        <w:t xml:space="preserve"> </w:t>
      </w:r>
      <w:r w:rsidRPr="007330F9">
        <w:rPr>
          <w:sz w:val="18"/>
          <w:szCs w:val="18"/>
        </w:rPr>
        <w:t>граждан;</w:t>
      </w:r>
    </w:p>
    <w:p w14:paraId="20A65D6F" w14:textId="4E818ED3" w:rsidR="00005087" w:rsidRPr="007330F9" w:rsidRDefault="00005087" w:rsidP="00CA6C90">
      <w:pPr>
        <w:pStyle w:val="af"/>
        <w:spacing w:line="240" w:lineRule="auto"/>
        <w:ind w:firstLine="709"/>
        <w:jc w:val="both"/>
        <w:rPr>
          <w:sz w:val="18"/>
          <w:szCs w:val="18"/>
        </w:rPr>
      </w:pPr>
      <w:r w:rsidRPr="007330F9">
        <w:rPr>
          <w:sz w:val="18"/>
          <w:szCs w:val="18"/>
        </w:rPr>
        <w:t>– рассмотрения, принятия решений и подготовки ответов на обращения граждан,</w:t>
      </w:r>
      <w:r w:rsidRPr="007330F9">
        <w:rPr>
          <w:spacing w:val="1"/>
          <w:sz w:val="18"/>
          <w:szCs w:val="18"/>
        </w:rPr>
        <w:t xml:space="preserve"> </w:t>
      </w:r>
      <w:r w:rsidRPr="007330F9">
        <w:rPr>
          <w:sz w:val="18"/>
          <w:szCs w:val="18"/>
        </w:rPr>
        <w:t>содержащие</w:t>
      </w:r>
      <w:r w:rsidRPr="007330F9">
        <w:rPr>
          <w:spacing w:val="-2"/>
          <w:sz w:val="18"/>
          <w:szCs w:val="18"/>
        </w:rPr>
        <w:t xml:space="preserve"> </w:t>
      </w:r>
      <w:r w:rsidRPr="007330F9">
        <w:rPr>
          <w:sz w:val="18"/>
          <w:szCs w:val="18"/>
        </w:rPr>
        <w:t>жалобы</w:t>
      </w:r>
      <w:r w:rsidRPr="007330F9">
        <w:rPr>
          <w:spacing w:val="-1"/>
          <w:sz w:val="18"/>
          <w:szCs w:val="18"/>
        </w:rPr>
        <w:t xml:space="preserve"> </w:t>
      </w:r>
      <w:r w:rsidRPr="007330F9">
        <w:rPr>
          <w:sz w:val="18"/>
          <w:szCs w:val="18"/>
        </w:rPr>
        <w:t>на</w:t>
      </w:r>
      <w:r w:rsidRPr="007330F9">
        <w:rPr>
          <w:spacing w:val="-4"/>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00CA6C90">
        <w:rPr>
          <w:sz w:val="18"/>
          <w:szCs w:val="18"/>
        </w:rPr>
        <w:t>должностных лиц.</w:t>
      </w:r>
    </w:p>
    <w:p w14:paraId="2B31A82F" w14:textId="0AEB8E9F" w:rsidR="00005087" w:rsidRPr="007330F9" w:rsidRDefault="00005087" w:rsidP="007330F9">
      <w:pPr>
        <w:pStyle w:val="1"/>
        <w:ind w:right="-7"/>
        <w:rPr>
          <w:sz w:val="18"/>
          <w:szCs w:val="18"/>
        </w:rPr>
      </w:pPr>
      <w:r w:rsidRPr="007330F9">
        <w:rPr>
          <w:sz w:val="18"/>
          <w:szCs w:val="18"/>
        </w:rPr>
        <w:t>Порядок и периодичность осуществления плановых и внеплановых</w:t>
      </w:r>
      <w:r w:rsidRPr="007330F9">
        <w:rPr>
          <w:spacing w:val="-67"/>
          <w:sz w:val="18"/>
          <w:szCs w:val="18"/>
        </w:rPr>
        <w:t xml:space="preserve"> </w:t>
      </w:r>
      <w:r w:rsidRPr="007330F9">
        <w:rPr>
          <w:sz w:val="18"/>
          <w:szCs w:val="18"/>
        </w:rPr>
        <w:t>проверок</w:t>
      </w:r>
      <w:r w:rsidRPr="007330F9">
        <w:rPr>
          <w:spacing w:val="-3"/>
          <w:sz w:val="18"/>
          <w:szCs w:val="18"/>
        </w:rPr>
        <w:t xml:space="preserve"> </w:t>
      </w:r>
      <w:r w:rsidRPr="007330F9">
        <w:rPr>
          <w:sz w:val="18"/>
          <w:szCs w:val="18"/>
        </w:rPr>
        <w:t>полноты</w:t>
      </w:r>
      <w:r w:rsidRPr="007330F9">
        <w:rPr>
          <w:spacing w:val="-6"/>
          <w:sz w:val="18"/>
          <w:szCs w:val="18"/>
        </w:rPr>
        <w:t xml:space="preserve"> </w:t>
      </w:r>
      <w:r w:rsidRPr="007330F9">
        <w:rPr>
          <w:sz w:val="18"/>
          <w:szCs w:val="18"/>
        </w:rPr>
        <w:t>и</w:t>
      </w:r>
      <w:r w:rsidRPr="007330F9">
        <w:rPr>
          <w:spacing w:val="-3"/>
          <w:sz w:val="18"/>
          <w:szCs w:val="18"/>
        </w:rPr>
        <w:t xml:space="preserve"> </w:t>
      </w:r>
      <w:r w:rsidRPr="007330F9">
        <w:rPr>
          <w:sz w:val="18"/>
          <w:szCs w:val="18"/>
        </w:rPr>
        <w:t>качества предоставления</w:t>
      </w:r>
      <w:r w:rsidRPr="007330F9">
        <w:rPr>
          <w:spacing w:val="-4"/>
          <w:sz w:val="18"/>
          <w:szCs w:val="18"/>
        </w:rPr>
        <w:t xml:space="preserve"> </w:t>
      </w:r>
      <w:r w:rsidR="00A41029">
        <w:rPr>
          <w:sz w:val="18"/>
          <w:szCs w:val="18"/>
        </w:rPr>
        <w:t xml:space="preserve">муниципальной услуги,  </w:t>
      </w:r>
      <w:r w:rsidRPr="007330F9">
        <w:rPr>
          <w:sz w:val="18"/>
          <w:szCs w:val="18"/>
        </w:rPr>
        <w:t>в том числе порядок и формы контроля за полнотой и</w:t>
      </w:r>
      <w:r w:rsidRPr="007330F9">
        <w:rPr>
          <w:spacing w:val="-3"/>
          <w:sz w:val="18"/>
          <w:szCs w:val="18"/>
        </w:rPr>
        <w:t xml:space="preserve"> </w:t>
      </w:r>
      <w:r w:rsidRPr="007330F9">
        <w:rPr>
          <w:sz w:val="18"/>
          <w:szCs w:val="18"/>
        </w:rPr>
        <w:t>качеством</w:t>
      </w:r>
      <w:r w:rsidRPr="007330F9">
        <w:rPr>
          <w:spacing w:val="-1"/>
          <w:sz w:val="18"/>
          <w:szCs w:val="18"/>
        </w:rPr>
        <w:t xml:space="preserve"> </w:t>
      </w:r>
      <w:r w:rsidRPr="007330F9">
        <w:rPr>
          <w:sz w:val="18"/>
          <w:szCs w:val="18"/>
        </w:rPr>
        <w:t>предоставления</w:t>
      </w:r>
      <w:r w:rsidRPr="007330F9">
        <w:rPr>
          <w:spacing w:val="-4"/>
          <w:sz w:val="18"/>
          <w:szCs w:val="18"/>
        </w:rPr>
        <w:t xml:space="preserve"> </w:t>
      </w:r>
      <w:r w:rsidRPr="007330F9">
        <w:rPr>
          <w:sz w:val="18"/>
          <w:szCs w:val="18"/>
        </w:rPr>
        <w:t>муниципальной услуги</w:t>
      </w:r>
    </w:p>
    <w:p w14:paraId="2B0DE50C" w14:textId="77777777" w:rsidR="00005087" w:rsidRPr="007330F9" w:rsidRDefault="00005087" w:rsidP="007330F9">
      <w:pPr>
        <w:pStyle w:val="af"/>
        <w:spacing w:line="240" w:lineRule="auto"/>
        <w:ind w:right="-7" w:firstLine="709"/>
        <w:rPr>
          <w:b/>
          <w:sz w:val="18"/>
          <w:szCs w:val="18"/>
        </w:rPr>
      </w:pPr>
    </w:p>
    <w:p w14:paraId="4F18CC42" w14:textId="77777777" w:rsidR="00005087" w:rsidRPr="007330F9" w:rsidRDefault="00005087" w:rsidP="007330F9">
      <w:pPr>
        <w:pStyle w:val="af4"/>
        <w:tabs>
          <w:tab w:val="left" w:pos="1326"/>
        </w:tabs>
        <w:ind w:left="0" w:firstLine="709"/>
        <w:rPr>
          <w:sz w:val="18"/>
          <w:szCs w:val="18"/>
        </w:rPr>
      </w:pPr>
      <w:r w:rsidRPr="007330F9">
        <w:rPr>
          <w:sz w:val="18"/>
          <w:szCs w:val="18"/>
        </w:rPr>
        <w:t>4.2. Контроль</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полнотой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качеством</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включает</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себя</w:t>
      </w:r>
      <w:r w:rsidRPr="007330F9">
        <w:rPr>
          <w:spacing w:val="1"/>
          <w:sz w:val="18"/>
          <w:szCs w:val="18"/>
        </w:rPr>
        <w:t xml:space="preserve"> </w:t>
      </w:r>
      <w:r w:rsidRPr="007330F9">
        <w:rPr>
          <w:sz w:val="18"/>
          <w:szCs w:val="18"/>
        </w:rPr>
        <w:t>проведение</w:t>
      </w:r>
      <w:r w:rsidRPr="007330F9">
        <w:rPr>
          <w:spacing w:val="1"/>
          <w:sz w:val="18"/>
          <w:szCs w:val="18"/>
        </w:rPr>
        <w:t xml:space="preserve"> </w:t>
      </w:r>
      <w:r w:rsidRPr="007330F9">
        <w:rPr>
          <w:sz w:val="18"/>
          <w:szCs w:val="18"/>
        </w:rPr>
        <w:t>плановых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внеплановых</w:t>
      </w:r>
      <w:r w:rsidRPr="007330F9">
        <w:rPr>
          <w:spacing w:val="1"/>
          <w:sz w:val="18"/>
          <w:szCs w:val="18"/>
        </w:rPr>
        <w:t xml:space="preserve"> </w:t>
      </w:r>
      <w:r w:rsidRPr="007330F9">
        <w:rPr>
          <w:sz w:val="18"/>
          <w:szCs w:val="18"/>
        </w:rPr>
        <w:t>проверок.</w:t>
      </w:r>
    </w:p>
    <w:p w14:paraId="0560E416" w14:textId="77777777" w:rsidR="00005087" w:rsidRPr="007330F9" w:rsidRDefault="00005087" w:rsidP="007330F9">
      <w:pPr>
        <w:pStyle w:val="af4"/>
        <w:tabs>
          <w:tab w:val="left" w:pos="1244"/>
        </w:tabs>
        <w:ind w:left="0" w:firstLine="709"/>
        <w:rPr>
          <w:sz w:val="18"/>
          <w:szCs w:val="18"/>
        </w:rPr>
      </w:pPr>
      <w:r w:rsidRPr="007330F9">
        <w:rPr>
          <w:sz w:val="18"/>
          <w:szCs w:val="18"/>
        </w:rPr>
        <w:t xml:space="preserve">4.3. Плановые проверки осуществляются на основании годовых планов работы </w:t>
      </w:r>
      <w:r w:rsidRPr="007330F9">
        <w:rPr>
          <w:spacing w:val="-67"/>
          <w:sz w:val="18"/>
          <w:szCs w:val="18"/>
        </w:rPr>
        <w:t xml:space="preserve"> </w:t>
      </w:r>
      <w:r w:rsidRPr="007330F9">
        <w:rPr>
          <w:sz w:val="18"/>
          <w:szCs w:val="18"/>
        </w:rPr>
        <w:t>органа местного самоуправления, утверждаемых руководителем органа местного самоуправления.</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плановой</w:t>
      </w:r>
      <w:r w:rsidRPr="007330F9">
        <w:rPr>
          <w:spacing w:val="1"/>
          <w:sz w:val="18"/>
          <w:szCs w:val="18"/>
        </w:rPr>
        <w:t xml:space="preserve"> </w:t>
      </w:r>
      <w:r w:rsidRPr="007330F9">
        <w:rPr>
          <w:sz w:val="18"/>
          <w:szCs w:val="18"/>
        </w:rPr>
        <w:t>проверке</w:t>
      </w:r>
      <w:r w:rsidRPr="007330F9">
        <w:rPr>
          <w:spacing w:val="1"/>
          <w:sz w:val="18"/>
          <w:szCs w:val="18"/>
        </w:rPr>
        <w:t xml:space="preserve"> </w:t>
      </w:r>
      <w:r w:rsidRPr="007330F9">
        <w:rPr>
          <w:sz w:val="18"/>
          <w:szCs w:val="18"/>
        </w:rPr>
        <w:t>полноты</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качества</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контролю</w:t>
      </w:r>
      <w:r w:rsidRPr="007330F9">
        <w:rPr>
          <w:spacing w:val="-1"/>
          <w:sz w:val="18"/>
          <w:szCs w:val="18"/>
        </w:rPr>
        <w:t xml:space="preserve"> </w:t>
      </w:r>
      <w:r w:rsidRPr="007330F9">
        <w:rPr>
          <w:sz w:val="18"/>
          <w:szCs w:val="18"/>
        </w:rPr>
        <w:t>подлежат:</w:t>
      </w:r>
    </w:p>
    <w:p w14:paraId="711AC6E1" w14:textId="77777777" w:rsidR="00005087" w:rsidRPr="007330F9" w:rsidRDefault="00005087" w:rsidP="007330F9">
      <w:pPr>
        <w:pStyle w:val="af"/>
        <w:spacing w:line="240" w:lineRule="auto"/>
        <w:ind w:firstLine="709"/>
        <w:jc w:val="both"/>
        <w:rPr>
          <w:spacing w:val="1"/>
          <w:sz w:val="18"/>
          <w:szCs w:val="18"/>
        </w:rPr>
      </w:pPr>
      <w:r w:rsidRPr="007330F9">
        <w:rPr>
          <w:sz w:val="18"/>
          <w:szCs w:val="18"/>
        </w:rPr>
        <w:t>– соблюдение сроков предоставления муниципальной услуги;</w:t>
      </w:r>
      <w:r w:rsidRPr="007330F9">
        <w:rPr>
          <w:spacing w:val="1"/>
          <w:sz w:val="18"/>
          <w:szCs w:val="18"/>
        </w:rPr>
        <w:t xml:space="preserve"> </w:t>
      </w:r>
    </w:p>
    <w:p w14:paraId="2B4C89FE" w14:textId="77777777" w:rsidR="00005087" w:rsidRPr="007330F9" w:rsidRDefault="00005087" w:rsidP="007330F9">
      <w:pPr>
        <w:pStyle w:val="af"/>
        <w:spacing w:line="240" w:lineRule="auto"/>
        <w:ind w:firstLine="709"/>
        <w:jc w:val="both"/>
        <w:rPr>
          <w:sz w:val="18"/>
          <w:szCs w:val="18"/>
        </w:rPr>
      </w:pPr>
      <w:r w:rsidRPr="007330F9">
        <w:rPr>
          <w:sz w:val="18"/>
          <w:szCs w:val="18"/>
        </w:rPr>
        <w:t>– соблюдение</w:t>
      </w:r>
      <w:r w:rsidRPr="007330F9">
        <w:rPr>
          <w:spacing w:val="-4"/>
          <w:sz w:val="18"/>
          <w:szCs w:val="18"/>
        </w:rPr>
        <w:t xml:space="preserve"> </w:t>
      </w:r>
      <w:r w:rsidRPr="007330F9">
        <w:rPr>
          <w:sz w:val="18"/>
          <w:szCs w:val="18"/>
        </w:rPr>
        <w:t>положений</w:t>
      </w:r>
      <w:r w:rsidRPr="007330F9">
        <w:rPr>
          <w:spacing w:val="-1"/>
          <w:sz w:val="18"/>
          <w:szCs w:val="18"/>
        </w:rPr>
        <w:t xml:space="preserve"> </w:t>
      </w:r>
      <w:r w:rsidRPr="007330F9">
        <w:rPr>
          <w:sz w:val="18"/>
          <w:szCs w:val="18"/>
        </w:rPr>
        <w:t>настоящего Административного</w:t>
      </w:r>
      <w:r w:rsidRPr="007330F9">
        <w:rPr>
          <w:spacing w:val="-3"/>
          <w:sz w:val="18"/>
          <w:szCs w:val="18"/>
        </w:rPr>
        <w:t xml:space="preserve"> </w:t>
      </w:r>
      <w:r w:rsidRPr="007330F9">
        <w:rPr>
          <w:sz w:val="18"/>
          <w:szCs w:val="18"/>
        </w:rPr>
        <w:t>регламента;</w:t>
      </w:r>
    </w:p>
    <w:p w14:paraId="3256B09D" w14:textId="77777777" w:rsidR="00005087" w:rsidRPr="007330F9" w:rsidRDefault="00005087" w:rsidP="007330F9">
      <w:pPr>
        <w:pStyle w:val="af"/>
        <w:spacing w:line="240" w:lineRule="auto"/>
        <w:ind w:firstLine="709"/>
        <w:jc w:val="both"/>
        <w:rPr>
          <w:sz w:val="18"/>
          <w:szCs w:val="18"/>
        </w:rPr>
      </w:pPr>
      <w:r w:rsidRPr="007330F9">
        <w:rPr>
          <w:sz w:val="18"/>
          <w:szCs w:val="18"/>
        </w:rPr>
        <w:t>– правильность и обоснованность принятого решения об отказе в предоставлении муниципальной услуги.</w:t>
      </w:r>
    </w:p>
    <w:p w14:paraId="42C23A9F" w14:textId="77777777" w:rsidR="00005087" w:rsidRPr="007330F9" w:rsidRDefault="00005087" w:rsidP="007330F9">
      <w:pPr>
        <w:pStyle w:val="af"/>
        <w:spacing w:line="240" w:lineRule="auto"/>
        <w:ind w:firstLine="709"/>
        <w:jc w:val="both"/>
        <w:rPr>
          <w:sz w:val="18"/>
          <w:szCs w:val="18"/>
        </w:rPr>
      </w:pPr>
      <w:r w:rsidRPr="007330F9">
        <w:rPr>
          <w:sz w:val="18"/>
          <w:szCs w:val="18"/>
        </w:rPr>
        <w:t>Основанием</w:t>
      </w:r>
      <w:r w:rsidRPr="007330F9">
        <w:rPr>
          <w:spacing w:val="-4"/>
          <w:sz w:val="18"/>
          <w:szCs w:val="18"/>
        </w:rPr>
        <w:t xml:space="preserve"> </w:t>
      </w:r>
      <w:r w:rsidRPr="007330F9">
        <w:rPr>
          <w:sz w:val="18"/>
          <w:szCs w:val="18"/>
        </w:rPr>
        <w:t>для</w:t>
      </w:r>
      <w:r w:rsidRPr="007330F9">
        <w:rPr>
          <w:spacing w:val="-7"/>
          <w:sz w:val="18"/>
          <w:szCs w:val="18"/>
        </w:rPr>
        <w:t xml:space="preserve"> </w:t>
      </w:r>
      <w:r w:rsidRPr="007330F9">
        <w:rPr>
          <w:sz w:val="18"/>
          <w:szCs w:val="18"/>
        </w:rPr>
        <w:t>проведения</w:t>
      </w:r>
      <w:r w:rsidRPr="007330F9">
        <w:rPr>
          <w:spacing w:val="-4"/>
          <w:sz w:val="18"/>
          <w:szCs w:val="18"/>
        </w:rPr>
        <w:t xml:space="preserve"> </w:t>
      </w:r>
      <w:r w:rsidRPr="007330F9">
        <w:rPr>
          <w:sz w:val="18"/>
          <w:szCs w:val="18"/>
        </w:rPr>
        <w:t>внеплановых</w:t>
      </w:r>
      <w:r w:rsidRPr="007330F9">
        <w:rPr>
          <w:spacing w:val="-2"/>
          <w:sz w:val="18"/>
          <w:szCs w:val="18"/>
        </w:rPr>
        <w:t xml:space="preserve"> </w:t>
      </w:r>
      <w:r w:rsidRPr="007330F9">
        <w:rPr>
          <w:sz w:val="18"/>
          <w:szCs w:val="18"/>
        </w:rPr>
        <w:t>проверок</w:t>
      </w:r>
      <w:r w:rsidRPr="007330F9">
        <w:rPr>
          <w:spacing w:val="-4"/>
          <w:sz w:val="18"/>
          <w:szCs w:val="18"/>
        </w:rPr>
        <w:t xml:space="preserve"> </w:t>
      </w:r>
      <w:r w:rsidRPr="007330F9">
        <w:rPr>
          <w:sz w:val="18"/>
          <w:szCs w:val="18"/>
        </w:rPr>
        <w:t>являются:</w:t>
      </w:r>
    </w:p>
    <w:p w14:paraId="304FB975" w14:textId="77777777" w:rsidR="00005087" w:rsidRPr="007330F9" w:rsidRDefault="00005087" w:rsidP="007330F9">
      <w:pPr>
        <w:pStyle w:val="af"/>
        <w:spacing w:line="240" w:lineRule="auto"/>
        <w:ind w:firstLine="709"/>
        <w:jc w:val="both"/>
        <w:rPr>
          <w:i/>
          <w:sz w:val="18"/>
          <w:szCs w:val="18"/>
        </w:rPr>
      </w:pPr>
      <w:r w:rsidRPr="007330F9">
        <w:rPr>
          <w:sz w:val="18"/>
          <w:szCs w:val="18"/>
        </w:rPr>
        <w:t>а) получение</w:t>
      </w:r>
      <w:r w:rsidRPr="007330F9">
        <w:rPr>
          <w:spacing w:val="1"/>
          <w:sz w:val="18"/>
          <w:szCs w:val="18"/>
        </w:rPr>
        <w:t xml:space="preserve"> </w:t>
      </w:r>
      <w:r w:rsidRPr="007330F9">
        <w:rPr>
          <w:sz w:val="18"/>
          <w:szCs w:val="18"/>
        </w:rPr>
        <w:t>от</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местного</w:t>
      </w:r>
      <w:r w:rsidRPr="007330F9">
        <w:rPr>
          <w:spacing w:val="1"/>
          <w:sz w:val="18"/>
          <w:szCs w:val="18"/>
        </w:rPr>
        <w:t xml:space="preserve"> </w:t>
      </w:r>
      <w:r w:rsidRPr="007330F9">
        <w:rPr>
          <w:sz w:val="18"/>
          <w:szCs w:val="18"/>
        </w:rPr>
        <w:t>самоуправления</w:t>
      </w:r>
      <w:r w:rsidRPr="007330F9">
        <w:rPr>
          <w:spacing w:val="1"/>
          <w:sz w:val="18"/>
          <w:szCs w:val="18"/>
        </w:rPr>
        <w:t xml:space="preserve"> </w:t>
      </w:r>
      <w:r w:rsidRPr="007330F9">
        <w:rPr>
          <w:spacing w:val="-1"/>
          <w:sz w:val="18"/>
          <w:szCs w:val="18"/>
        </w:rPr>
        <w:t>информации</w:t>
      </w:r>
      <w:r w:rsidRPr="007330F9">
        <w:rPr>
          <w:spacing w:val="-16"/>
          <w:sz w:val="18"/>
          <w:szCs w:val="18"/>
        </w:rPr>
        <w:t xml:space="preserve"> </w:t>
      </w:r>
      <w:r w:rsidRPr="007330F9">
        <w:rPr>
          <w:spacing w:val="-1"/>
          <w:sz w:val="18"/>
          <w:szCs w:val="18"/>
        </w:rPr>
        <w:t>о</w:t>
      </w:r>
      <w:r w:rsidRPr="007330F9">
        <w:rPr>
          <w:spacing w:val="-15"/>
          <w:sz w:val="18"/>
          <w:szCs w:val="18"/>
        </w:rPr>
        <w:t xml:space="preserve"> </w:t>
      </w:r>
      <w:r w:rsidRPr="007330F9">
        <w:rPr>
          <w:spacing w:val="-1"/>
          <w:sz w:val="18"/>
          <w:szCs w:val="18"/>
        </w:rPr>
        <w:t>предполагаемых</w:t>
      </w:r>
      <w:r w:rsidRPr="007330F9">
        <w:rPr>
          <w:spacing w:val="-15"/>
          <w:sz w:val="18"/>
          <w:szCs w:val="18"/>
        </w:rPr>
        <w:t xml:space="preserve"> </w:t>
      </w:r>
      <w:r w:rsidRPr="007330F9">
        <w:rPr>
          <w:sz w:val="18"/>
          <w:szCs w:val="18"/>
        </w:rPr>
        <w:t>или</w:t>
      </w:r>
      <w:r w:rsidRPr="007330F9">
        <w:rPr>
          <w:spacing w:val="-15"/>
          <w:sz w:val="18"/>
          <w:szCs w:val="18"/>
        </w:rPr>
        <w:t xml:space="preserve"> </w:t>
      </w:r>
      <w:r w:rsidRPr="007330F9">
        <w:rPr>
          <w:sz w:val="18"/>
          <w:szCs w:val="18"/>
        </w:rPr>
        <w:t>выявленных</w:t>
      </w:r>
      <w:r w:rsidRPr="007330F9">
        <w:rPr>
          <w:spacing w:val="-14"/>
          <w:sz w:val="18"/>
          <w:szCs w:val="18"/>
        </w:rPr>
        <w:t xml:space="preserve"> </w:t>
      </w:r>
      <w:r w:rsidRPr="007330F9">
        <w:rPr>
          <w:sz w:val="18"/>
          <w:szCs w:val="18"/>
        </w:rPr>
        <w:t>нарушениях</w:t>
      </w:r>
      <w:r w:rsidRPr="007330F9">
        <w:rPr>
          <w:spacing w:val="-13"/>
          <w:sz w:val="18"/>
          <w:szCs w:val="18"/>
        </w:rPr>
        <w:t xml:space="preserve"> </w:t>
      </w:r>
      <w:r w:rsidRPr="007330F9">
        <w:rPr>
          <w:sz w:val="18"/>
          <w:szCs w:val="18"/>
        </w:rPr>
        <w:t>нормативных</w:t>
      </w:r>
      <w:r w:rsidRPr="007330F9">
        <w:rPr>
          <w:spacing w:val="-15"/>
          <w:sz w:val="18"/>
          <w:szCs w:val="18"/>
        </w:rPr>
        <w:t xml:space="preserve"> </w:t>
      </w:r>
      <w:r w:rsidRPr="007330F9">
        <w:rPr>
          <w:sz w:val="18"/>
          <w:szCs w:val="18"/>
        </w:rPr>
        <w:t>правовых</w:t>
      </w:r>
      <w:r w:rsidRPr="007330F9">
        <w:rPr>
          <w:spacing w:val="-68"/>
          <w:sz w:val="18"/>
          <w:szCs w:val="18"/>
        </w:rPr>
        <w:t xml:space="preserve"> </w:t>
      </w:r>
      <w:r w:rsidRPr="007330F9">
        <w:rPr>
          <w:sz w:val="18"/>
          <w:szCs w:val="18"/>
        </w:rPr>
        <w:t xml:space="preserve">актов Российской Федерации, Оренбургской области, органа местного самоуправления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483EC3C1" w14:textId="4F5308A9" w:rsidR="00005087" w:rsidRPr="007330F9" w:rsidRDefault="00005087" w:rsidP="00A41029">
      <w:pPr>
        <w:pStyle w:val="af"/>
        <w:spacing w:line="240" w:lineRule="auto"/>
        <w:ind w:firstLine="709"/>
        <w:jc w:val="both"/>
        <w:rPr>
          <w:sz w:val="18"/>
          <w:szCs w:val="18"/>
        </w:rPr>
      </w:pPr>
      <w:r w:rsidRPr="007330F9">
        <w:rPr>
          <w:sz w:val="18"/>
          <w:szCs w:val="18"/>
        </w:rPr>
        <w:t>б) обращения граждан и юридических лиц на нарушения законодательства, в том</w:t>
      </w:r>
      <w:r w:rsidRPr="007330F9">
        <w:rPr>
          <w:spacing w:val="1"/>
          <w:sz w:val="18"/>
          <w:szCs w:val="18"/>
        </w:rPr>
        <w:t xml:space="preserve"> </w:t>
      </w:r>
      <w:r w:rsidRPr="007330F9">
        <w:rPr>
          <w:sz w:val="18"/>
          <w:szCs w:val="18"/>
        </w:rPr>
        <w:t>числе</w:t>
      </w:r>
      <w:r w:rsidRPr="007330F9">
        <w:rPr>
          <w:spacing w:val="-4"/>
          <w:sz w:val="18"/>
          <w:szCs w:val="18"/>
        </w:rPr>
        <w:t xml:space="preserve"> </w:t>
      </w:r>
      <w:r w:rsidRPr="007330F9">
        <w:rPr>
          <w:sz w:val="18"/>
          <w:szCs w:val="18"/>
        </w:rPr>
        <w:t>на</w:t>
      </w:r>
      <w:r w:rsidRPr="007330F9">
        <w:rPr>
          <w:spacing w:val="-1"/>
          <w:sz w:val="18"/>
          <w:szCs w:val="18"/>
        </w:rPr>
        <w:t xml:space="preserve"> </w:t>
      </w:r>
      <w:r w:rsidRPr="007330F9">
        <w:rPr>
          <w:sz w:val="18"/>
          <w:szCs w:val="18"/>
        </w:rPr>
        <w:t>качество</w:t>
      </w:r>
      <w:r w:rsidRPr="007330F9">
        <w:rPr>
          <w:spacing w:val="-4"/>
          <w:sz w:val="18"/>
          <w:szCs w:val="18"/>
        </w:rPr>
        <w:t xml:space="preserve"> </w:t>
      </w:r>
      <w:r w:rsidRPr="007330F9">
        <w:rPr>
          <w:sz w:val="18"/>
          <w:szCs w:val="18"/>
        </w:rPr>
        <w:t>предоставления</w:t>
      </w:r>
      <w:r w:rsidRPr="007330F9">
        <w:rPr>
          <w:spacing w:val="-2"/>
          <w:sz w:val="18"/>
          <w:szCs w:val="18"/>
        </w:rPr>
        <w:t xml:space="preserve"> </w:t>
      </w:r>
      <w:r w:rsidRPr="007330F9">
        <w:rPr>
          <w:sz w:val="18"/>
          <w:szCs w:val="18"/>
        </w:rPr>
        <w:t>муниципальной</w:t>
      </w:r>
      <w:r w:rsidRPr="007330F9">
        <w:rPr>
          <w:spacing w:val="-2"/>
          <w:sz w:val="18"/>
          <w:szCs w:val="18"/>
        </w:rPr>
        <w:t xml:space="preserve"> </w:t>
      </w:r>
      <w:r w:rsidR="00A41029">
        <w:rPr>
          <w:sz w:val="18"/>
          <w:szCs w:val="18"/>
        </w:rPr>
        <w:t>услуги.</w:t>
      </w:r>
    </w:p>
    <w:p w14:paraId="3844950A" w14:textId="309BA662" w:rsidR="00005087" w:rsidRPr="00A41029" w:rsidRDefault="00005087" w:rsidP="00A41029">
      <w:pPr>
        <w:pStyle w:val="1"/>
        <w:ind w:right="-7"/>
        <w:rPr>
          <w:sz w:val="18"/>
          <w:szCs w:val="18"/>
        </w:rPr>
      </w:pPr>
      <w:r w:rsidRPr="007330F9">
        <w:rPr>
          <w:sz w:val="18"/>
          <w:szCs w:val="18"/>
        </w:rPr>
        <w:t>Ответственность должностных лиц органа, предоставляющего</w:t>
      </w:r>
      <w:r w:rsidRPr="007330F9">
        <w:rPr>
          <w:spacing w:val="1"/>
          <w:sz w:val="18"/>
          <w:szCs w:val="18"/>
        </w:rPr>
        <w:t xml:space="preserve"> </w:t>
      </w:r>
      <w:r w:rsidRPr="007330F9">
        <w:rPr>
          <w:sz w:val="18"/>
          <w:szCs w:val="18"/>
        </w:rPr>
        <w:t>муниципальную</w:t>
      </w:r>
      <w:r w:rsidRPr="007330F9">
        <w:rPr>
          <w:spacing w:val="-3"/>
          <w:sz w:val="18"/>
          <w:szCs w:val="18"/>
        </w:rPr>
        <w:t xml:space="preserve"> </w:t>
      </w:r>
      <w:r w:rsidRPr="007330F9">
        <w:rPr>
          <w:sz w:val="18"/>
          <w:szCs w:val="18"/>
        </w:rPr>
        <w:t>услуги,</w:t>
      </w:r>
      <w:r w:rsidRPr="007330F9">
        <w:rPr>
          <w:spacing w:val="-2"/>
          <w:sz w:val="18"/>
          <w:szCs w:val="18"/>
        </w:rPr>
        <w:t xml:space="preserve"> </w:t>
      </w:r>
      <w:r w:rsidRPr="007330F9">
        <w:rPr>
          <w:sz w:val="18"/>
          <w:szCs w:val="18"/>
        </w:rPr>
        <w:t>за</w:t>
      </w:r>
      <w:r w:rsidRPr="007330F9">
        <w:rPr>
          <w:spacing w:val="-1"/>
          <w:sz w:val="18"/>
          <w:szCs w:val="18"/>
        </w:rPr>
        <w:t xml:space="preserve"> </w:t>
      </w:r>
      <w:r w:rsidRPr="007330F9">
        <w:rPr>
          <w:sz w:val="18"/>
          <w:szCs w:val="18"/>
        </w:rPr>
        <w:t>решения</w:t>
      </w:r>
      <w:r w:rsidRPr="007330F9">
        <w:rPr>
          <w:spacing w:val="-4"/>
          <w:sz w:val="18"/>
          <w:szCs w:val="18"/>
        </w:rPr>
        <w:t xml:space="preserve"> </w:t>
      </w:r>
      <w:r w:rsidRPr="007330F9">
        <w:rPr>
          <w:sz w:val="18"/>
          <w:szCs w:val="18"/>
        </w:rPr>
        <w:t>и</w:t>
      </w:r>
      <w:r w:rsidRPr="007330F9">
        <w:rPr>
          <w:spacing w:val="-3"/>
          <w:sz w:val="18"/>
          <w:szCs w:val="18"/>
        </w:rPr>
        <w:t xml:space="preserve"> </w:t>
      </w:r>
      <w:r w:rsidRPr="007330F9">
        <w:rPr>
          <w:sz w:val="18"/>
          <w:szCs w:val="18"/>
        </w:rPr>
        <w:t>действия (бездействие), принимаемые (осуществляемые) ими в ходе предоставления</w:t>
      </w:r>
      <w:r w:rsidRPr="007330F9">
        <w:rPr>
          <w:spacing w:val="-67"/>
          <w:sz w:val="18"/>
          <w:szCs w:val="18"/>
        </w:rPr>
        <w:t xml:space="preserve"> </w:t>
      </w:r>
      <w:r w:rsidRPr="007330F9">
        <w:rPr>
          <w:sz w:val="18"/>
          <w:szCs w:val="18"/>
        </w:rPr>
        <w:t>муниципальной услуг</w:t>
      </w:r>
      <w:r w:rsidR="00A41029">
        <w:rPr>
          <w:sz w:val="18"/>
          <w:szCs w:val="18"/>
        </w:rPr>
        <w:t>и</w:t>
      </w:r>
    </w:p>
    <w:p w14:paraId="3A166A23" w14:textId="77777777" w:rsidR="00005087" w:rsidRPr="007330F9" w:rsidRDefault="00005087" w:rsidP="007330F9">
      <w:pPr>
        <w:pStyle w:val="af"/>
        <w:spacing w:line="240" w:lineRule="auto"/>
        <w:ind w:firstLine="709"/>
        <w:jc w:val="both"/>
        <w:rPr>
          <w:sz w:val="18"/>
          <w:szCs w:val="18"/>
        </w:rPr>
      </w:pPr>
      <w:r w:rsidRPr="007330F9">
        <w:rPr>
          <w:sz w:val="18"/>
          <w:szCs w:val="18"/>
        </w:rPr>
        <w:t>4.4. По</w:t>
      </w:r>
      <w:r w:rsidRPr="007330F9">
        <w:rPr>
          <w:spacing w:val="1"/>
          <w:sz w:val="18"/>
          <w:szCs w:val="18"/>
        </w:rPr>
        <w:t xml:space="preserve"> </w:t>
      </w:r>
      <w:r w:rsidRPr="007330F9">
        <w:rPr>
          <w:sz w:val="18"/>
          <w:szCs w:val="18"/>
        </w:rPr>
        <w:t>результатам</w:t>
      </w:r>
      <w:r w:rsidRPr="007330F9">
        <w:rPr>
          <w:spacing w:val="1"/>
          <w:sz w:val="18"/>
          <w:szCs w:val="18"/>
        </w:rPr>
        <w:t xml:space="preserve"> </w:t>
      </w:r>
      <w:r w:rsidRPr="007330F9">
        <w:rPr>
          <w:sz w:val="18"/>
          <w:szCs w:val="18"/>
        </w:rPr>
        <w:t>проведенных</w:t>
      </w:r>
      <w:r w:rsidRPr="007330F9">
        <w:rPr>
          <w:spacing w:val="1"/>
          <w:sz w:val="18"/>
          <w:szCs w:val="18"/>
        </w:rPr>
        <w:t xml:space="preserve"> </w:t>
      </w:r>
      <w:r w:rsidRPr="007330F9">
        <w:rPr>
          <w:sz w:val="18"/>
          <w:szCs w:val="18"/>
        </w:rPr>
        <w:t>проверок</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выявления</w:t>
      </w:r>
      <w:r w:rsidRPr="007330F9">
        <w:rPr>
          <w:spacing w:val="1"/>
          <w:sz w:val="18"/>
          <w:szCs w:val="18"/>
        </w:rPr>
        <w:t xml:space="preserve"> </w:t>
      </w:r>
      <w:r w:rsidRPr="007330F9">
        <w:rPr>
          <w:sz w:val="18"/>
          <w:szCs w:val="18"/>
        </w:rPr>
        <w:t>нарушений</w:t>
      </w:r>
      <w:r w:rsidRPr="007330F9">
        <w:rPr>
          <w:spacing w:val="-67"/>
          <w:sz w:val="18"/>
          <w:szCs w:val="18"/>
        </w:rPr>
        <w:t xml:space="preserve"> </w:t>
      </w:r>
      <w:r w:rsidRPr="007330F9">
        <w:rPr>
          <w:sz w:val="18"/>
          <w:szCs w:val="18"/>
        </w:rPr>
        <w:t>положений</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 нормативных</w:t>
      </w:r>
      <w:r w:rsidRPr="007330F9">
        <w:rPr>
          <w:spacing w:val="1"/>
          <w:sz w:val="18"/>
          <w:szCs w:val="18"/>
        </w:rPr>
        <w:t xml:space="preserve"> </w:t>
      </w:r>
      <w:r w:rsidRPr="007330F9">
        <w:rPr>
          <w:sz w:val="18"/>
          <w:szCs w:val="18"/>
        </w:rPr>
        <w:t>правовых</w:t>
      </w:r>
      <w:r w:rsidRPr="007330F9">
        <w:rPr>
          <w:spacing w:val="1"/>
          <w:sz w:val="18"/>
          <w:szCs w:val="18"/>
        </w:rPr>
        <w:t xml:space="preserve"> </w:t>
      </w:r>
      <w:r w:rsidRPr="007330F9">
        <w:rPr>
          <w:sz w:val="18"/>
          <w:szCs w:val="18"/>
        </w:rPr>
        <w:t>актов</w:t>
      </w:r>
      <w:r w:rsidRPr="007330F9">
        <w:rPr>
          <w:spacing w:val="1"/>
          <w:sz w:val="18"/>
          <w:szCs w:val="18"/>
        </w:rPr>
        <w:t xml:space="preserve"> </w:t>
      </w:r>
      <w:r w:rsidRPr="007330F9">
        <w:rPr>
          <w:sz w:val="18"/>
          <w:szCs w:val="18"/>
        </w:rPr>
        <w:t xml:space="preserve">Российской Федерации, Оренбургской области, органа местного самоуправления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w:t>
      </w:r>
      <w:r w:rsidRPr="007330F9">
        <w:rPr>
          <w:spacing w:val="-1"/>
          <w:sz w:val="18"/>
          <w:szCs w:val="18"/>
        </w:rPr>
        <w:t>осуществляется</w:t>
      </w:r>
      <w:r w:rsidRPr="007330F9">
        <w:rPr>
          <w:spacing w:val="-12"/>
          <w:sz w:val="18"/>
          <w:szCs w:val="18"/>
        </w:rPr>
        <w:t xml:space="preserve"> </w:t>
      </w:r>
      <w:r w:rsidRPr="007330F9">
        <w:rPr>
          <w:sz w:val="18"/>
          <w:szCs w:val="18"/>
        </w:rPr>
        <w:t>привлечение</w:t>
      </w:r>
      <w:r w:rsidRPr="007330F9">
        <w:rPr>
          <w:spacing w:val="-13"/>
          <w:sz w:val="18"/>
          <w:szCs w:val="18"/>
        </w:rPr>
        <w:t xml:space="preserve"> </w:t>
      </w:r>
      <w:r w:rsidRPr="007330F9">
        <w:rPr>
          <w:sz w:val="18"/>
          <w:szCs w:val="18"/>
        </w:rPr>
        <w:t>виновных</w:t>
      </w:r>
      <w:r w:rsidRPr="007330F9">
        <w:rPr>
          <w:spacing w:val="-15"/>
          <w:sz w:val="18"/>
          <w:szCs w:val="18"/>
        </w:rPr>
        <w:t xml:space="preserve"> </w:t>
      </w:r>
      <w:r w:rsidRPr="007330F9">
        <w:rPr>
          <w:sz w:val="18"/>
          <w:szCs w:val="18"/>
        </w:rPr>
        <w:t>лиц</w:t>
      </w:r>
      <w:r w:rsidRPr="007330F9">
        <w:rPr>
          <w:spacing w:val="-14"/>
          <w:sz w:val="18"/>
          <w:szCs w:val="18"/>
        </w:rPr>
        <w:t xml:space="preserve"> </w:t>
      </w:r>
      <w:r w:rsidRPr="007330F9">
        <w:rPr>
          <w:sz w:val="18"/>
          <w:szCs w:val="18"/>
        </w:rPr>
        <w:t>к</w:t>
      </w:r>
      <w:r w:rsidRPr="007330F9">
        <w:rPr>
          <w:spacing w:val="-12"/>
          <w:sz w:val="18"/>
          <w:szCs w:val="18"/>
        </w:rPr>
        <w:t xml:space="preserve"> </w:t>
      </w:r>
      <w:r w:rsidRPr="007330F9">
        <w:rPr>
          <w:sz w:val="18"/>
          <w:szCs w:val="18"/>
        </w:rPr>
        <w:t>ответственности</w:t>
      </w:r>
      <w:r w:rsidRPr="007330F9">
        <w:rPr>
          <w:spacing w:val="-12"/>
          <w:sz w:val="18"/>
          <w:szCs w:val="18"/>
        </w:rPr>
        <w:t xml:space="preserve"> </w:t>
      </w:r>
      <w:r w:rsidRPr="007330F9">
        <w:rPr>
          <w:sz w:val="18"/>
          <w:szCs w:val="18"/>
        </w:rPr>
        <w:t>в</w:t>
      </w:r>
      <w:r w:rsidRPr="007330F9">
        <w:rPr>
          <w:spacing w:val="-15"/>
          <w:sz w:val="18"/>
          <w:szCs w:val="18"/>
        </w:rPr>
        <w:t xml:space="preserve"> </w:t>
      </w:r>
      <w:r w:rsidRPr="007330F9">
        <w:rPr>
          <w:sz w:val="18"/>
          <w:szCs w:val="18"/>
        </w:rPr>
        <w:t xml:space="preserve">соответствии </w:t>
      </w:r>
      <w:r w:rsidRPr="007330F9">
        <w:rPr>
          <w:spacing w:val="-67"/>
          <w:sz w:val="18"/>
          <w:szCs w:val="18"/>
        </w:rPr>
        <w:t xml:space="preserve"> </w:t>
      </w:r>
      <w:r w:rsidRPr="007330F9">
        <w:rPr>
          <w:sz w:val="18"/>
          <w:szCs w:val="18"/>
        </w:rPr>
        <w:t>с</w:t>
      </w:r>
      <w:r w:rsidRPr="007330F9">
        <w:rPr>
          <w:spacing w:val="-1"/>
          <w:sz w:val="18"/>
          <w:szCs w:val="18"/>
        </w:rPr>
        <w:t xml:space="preserve"> </w:t>
      </w:r>
      <w:r w:rsidRPr="007330F9">
        <w:rPr>
          <w:sz w:val="18"/>
          <w:szCs w:val="18"/>
        </w:rPr>
        <w:t>законодательством Российской Федерации.</w:t>
      </w:r>
    </w:p>
    <w:p w14:paraId="5F36DEB6" w14:textId="75F8F596" w:rsidR="00005087" w:rsidRPr="007330F9" w:rsidRDefault="00005087" w:rsidP="00A41029">
      <w:pPr>
        <w:pStyle w:val="af"/>
        <w:spacing w:line="240" w:lineRule="auto"/>
        <w:ind w:firstLine="709"/>
        <w:jc w:val="both"/>
        <w:rPr>
          <w:sz w:val="18"/>
          <w:szCs w:val="18"/>
        </w:rPr>
      </w:pPr>
      <w:r w:rsidRPr="007330F9">
        <w:rPr>
          <w:sz w:val="18"/>
          <w:szCs w:val="18"/>
        </w:rPr>
        <w:t xml:space="preserve">Персональная ответственность должностных лиц за правильность </w:t>
      </w:r>
      <w:r w:rsidRPr="007330F9">
        <w:rPr>
          <w:spacing w:val="-1"/>
          <w:sz w:val="18"/>
          <w:szCs w:val="18"/>
        </w:rPr>
        <w:t>и</w:t>
      </w:r>
      <w:r w:rsidRPr="007330F9">
        <w:rPr>
          <w:spacing w:val="-16"/>
          <w:sz w:val="18"/>
          <w:szCs w:val="18"/>
        </w:rPr>
        <w:t xml:space="preserve"> </w:t>
      </w:r>
      <w:r w:rsidRPr="007330F9">
        <w:rPr>
          <w:spacing w:val="-1"/>
          <w:sz w:val="18"/>
          <w:szCs w:val="18"/>
        </w:rPr>
        <w:t>своевременность</w:t>
      </w:r>
      <w:r w:rsidRPr="007330F9">
        <w:rPr>
          <w:spacing w:val="-16"/>
          <w:sz w:val="18"/>
          <w:szCs w:val="18"/>
        </w:rPr>
        <w:t xml:space="preserve"> </w:t>
      </w:r>
      <w:r w:rsidRPr="007330F9">
        <w:rPr>
          <w:sz w:val="18"/>
          <w:szCs w:val="18"/>
        </w:rPr>
        <w:t>принятия</w:t>
      </w:r>
      <w:r w:rsidRPr="007330F9">
        <w:rPr>
          <w:spacing w:val="-16"/>
          <w:sz w:val="18"/>
          <w:szCs w:val="18"/>
        </w:rPr>
        <w:t xml:space="preserve"> </w:t>
      </w:r>
      <w:r w:rsidRPr="007330F9">
        <w:rPr>
          <w:sz w:val="18"/>
          <w:szCs w:val="18"/>
        </w:rPr>
        <w:t>решения</w:t>
      </w:r>
      <w:r w:rsidRPr="007330F9">
        <w:rPr>
          <w:spacing w:val="-17"/>
          <w:sz w:val="18"/>
          <w:szCs w:val="18"/>
        </w:rPr>
        <w:t xml:space="preserve"> </w:t>
      </w:r>
      <w:r w:rsidRPr="007330F9">
        <w:rPr>
          <w:sz w:val="18"/>
          <w:szCs w:val="18"/>
        </w:rPr>
        <w:t>о</w:t>
      </w:r>
      <w:r w:rsidRPr="007330F9">
        <w:rPr>
          <w:spacing w:val="-14"/>
          <w:sz w:val="18"/>
          <w:szCs w:val="18"/>
        </w:rPr>
        <w:t xml:space="preserve"> </w:t>
      </w:r>
      <w:r w:rsidRPr="007330F9">
        <w:rPr>
          <w:sz w:val="18"/>
          <w:szCs w:val="18"/>
        </w:rPr>
        <w:t>предоставлении</w:t>
      </w:r>
      <w:r w:rsidRPr="007330F9">
        <w:rPr>
          <w:spacing w:val="-16"/>
          <w:sz w:val="18"/>
          <w:szCs w:val="18"/>
        </w:rPr>
        <w:t xml:space="preserve"> </w:t>
      </w:r>
      <w:r w:rsidRPr="007330F9">
        <w:rPr>
          <w:sz w:val="18"/>
          <w:szCs w:val="18"/>
        </w:rPr>
        <w:t>(об</w:t>
      </w:r>
      <w:r w:rsidRPr="007330F9">
        <w:rPr>
          <w:spacing w:val="-14"/>
          <w:sz w:val="18"/>
          <w:szCs w:val="18"/>
        </w:rPr>
        <w:t xml:space="preserve"> </w:t>
      </w:r>
      <w:r w:rsidRPr="007330F9">
        <w:rPr>
          <w:sz w:val="18"/>
          <w:szCs w:val="18"/>
        </w:rPr>
        <w:t>отказе</w:t>
      </w:r>
      <w:r w:rsidRPr="007330F9">
        <w:rPr>
          <w:spacing w:val="-15"/>
          <w:sz w:val="18"/>
          <w:szCs w:val="18"/>
        </w:rPr>
        <w:t xml:space="preserve"> </w:t>
      </w:r>
      <w:r w:rsidRPr="007330F9">
        <w:rPr>
          <w:sz w:val="18"/>
          <w:szCs w:val="18"/>
        </w:rPr>
        <w:t>в</w:t>
      </w:r>
      <w:r w:rsidRPr="007330F9">
        <w:rPr>
          <w:spacing w:val="-17"/>
          <w:sz w:val="18"/>
          <w:szCs w:val="18"/>
        </w:rPr>
        <w:t xml:space="preserve"> </w:t>
      </w:r>
      <w:r w:rsidRPr="007330F9">
        <w:rPr>
          <w:sz w:val="18"/>
          <w:szCs w:val="18"/>
        </w:rPr>
        <w:t>предоставлении)</w:t>
      </w:r>
      <w:r w:rsidRPr="007330F9">
        <w:rPr>
          <w:spacing w:val="-67"/>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закрепляется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их</w:t>
      </w:r>
      <w:r w:rsidRPr="007330F9">
        <w:rPr>
          <w:spacing w:val="1"/>
          <w:sz w:val="18"/>
          <w:szCs w:val="18"/>
        </w:rPr>
        <w:t xml:space="preserve"> </w:t>
      </w:r>
      <w:r w:rsidRPr="007330F9">
        <w:rPr>
          <w:sz w:val="18"/>
          <w:szCs w:val="18"/>
        </w:rPr>
        <w:t>должностных</w:t>
      </w:r>
      <w:r w:rsidRPr="007330F9">
        <w:rPr>
          <w:spacing w:val="1"/>
          <w:sz w:val="18"/>
          <w:szCs w:val="18"/>
        </w:rPr>
        <w:t xml:space="preserve"> </w:t>
      </w:r>
      <w:r w:rsidRPr="007330F9">
        <w:rPr>
          <w:sz w:val="18"/>
          <w:szCs w:val="18"/>
        </w:rPr>
        <w:t>регламентах в</w:t>
      </w:r>
      <w:r w:rsidRPr="007330F9">
        <w:rPr>
          <w:spacing w:val="-1"/>
          <w:sz w:val="18"/>
          <w:szCs w:val="18"/>
        </w:rPr>
        <w:t xml:space="preserve"> </w:t>
      </w:r>
      <w:r w:rsidRPr="007330F9">
        <w:rPr>
          <w:sz w:val="18"/>
          <w:szCs w:val="18"/>
        </w:rPr>
        <w:t>соответствии</w:t>
      </w:r>
      <w:r w:rsidRPr="007330F9">
        <w:rPr>
          <w:spacing w:val="-4"/>
          <w:sz w:val="18"/>
          <w:szCs w:val="18"/>
        </w:rPr>
        <w:t xml:space="preserve"> </w:t>
      </w:r>
      <w:r w:rsidRPr="007330F9">
        <w:rPr>
          <w:sz w:val="18"/>
          <w:szCs w:val="18"/>
        </w:rPr>
        <w:t>с</w:t>
      </w:r>
      <w:r w:rsidR="00A41029">
        <w:rPr>
          <w:sz w:val="18"/>
          <w:szCs w:val="18"/>
        </w:rPr>
        <w:t xml:space="preserve"> требованиями законодательства.</w:t>
      </w:r>
    </w:p>
    <w:p w14:paraId="7645396B" w14:textId="1D0F692B" w:rsidR="00005087" w:rsidRPr="00A41029" w:rsidRDefault="00005087" w:rsidP="00A41029">
      <w:pPr>
        <w:pStyle w:val="1"/>
        <w:ind w:right="-7"/>
        <w:rPr>
          <w:sz w:val="18"/>
          <w:szCs w:val="18"/>
        </w:rPr>
      </w:pPr>
      <w:r w:rsidRPr="00A41029">
        <w:rPr>
          <w:sz w:val="18"/>
          <w:szCs w:val="18"/>
        </w:rPr>
        <w:t>Требования</w:t>
      </w:r>
      <w:r w:rsidRPr="00A41029">
        <w:rPr>
          <w:spacing w:val="-5"/>
          <w:sz w:val="18"/>
          <w:szCs w:val="18"/>
        </w:rPr>
        <w:t xml:space="preserve"> </w:t>
      </w:r>
      <w:r w:rsidRPr="00A41029">
        <w:rPr>
          <w:sz w:val="18"/>
          <w:szCs w:val="18"/>
        </w:rPr>
        <w:t>к</w:t>
      </w:r>
      <w:r w:rsidRPr="00A41029">
        <w:rPr>
          <w:spacing w:val="-4"/>
          <w:sz w:val="18"/>
          <w:szCs w:val="18"/>
        </w:rPr>
        <w:t xml:space="preserve"> </w:t>
      </w:r>
      <w:r w:rsidRPr="00A41029">
        <w:rPr>
          <w:sz w:val="18"/>
          <w:szCs w:val="18"/>
        </w:rPr>
        <w:t>порядку</w:t>
      </w:r>
      <w:r w:rsidRPr="00A41029">
        <w:rPr>
          <w:spacing w:val="-1"/>
          <w:sz w:val="18"/>
          <w:szCs w:val="18"/>
        </w:rPr>
        <w:t xml:space="preserve"> </w:t>
      </w:r>
      <w:r w:rsidRPr="00A41029">
        <w:rPr>
          <w:sz w:val="18"/>
          <w:szCs w:val="18"/>
        </w:rPr>
        <w:t>и</w:t>
      </w:r>
      <w:r w:rsidRPr="00A41029">
        <w:rPr>
          <w:spacing w:val="-5"/>
          <w:sz w:val="18"/>
          <w:szCs w:val="18"/>
        </w:rPr>
        <w:t xml:space="preserve"> </w:t>
      </w:r>
      <w:r w:rsidRPr="00A41029">
        <w:rPr>
          <w:sz w:val="18"/>
          <w:szCs w:val="18"/>
        </w:rPr>
        <w:t>формам</w:t>
      </w:r>
      <w:r w:rsidRPr="00A41029">
        <w:rPr>
          <w:spacing w:val="-2"/>
          <w:sz w:val="18"/>
          <w:szCs w:val="18"/>
        </w:rPr>
        <w:t xml:space="preserve"> </w:t>
      </w:r>
      <w:r w:rsidRPr="00A41029">
        <w:rPr>
          <w:sz w:val="18"/>
          <w:szCs w:val="18"/>
        </w:rPr>
        <w:t>контроля</w:t>
      </w:r>
      <w:r w:rsidRPr="00A41029">
        <w:rPr>
          <w:spacing w:val="-5"/>
          <w:sz w:val="18"/>
          <w:szCs w:val="18"/>
        </w:rPr>
        <w:t xml:space="preserve"> </w:t>
      </w:r>
      <w:r w:rsidRPr="00A41029">
        <w:rPr>
          <w:sz w:val="18"/>
          <w:szCs w:val="18"/>
        </w:rPr>
        <w:t>за</w:t>
      </w:r>
      <w:r w:rsidRPr="00A41029">
        <w:rPr>
          <w:spacing w:val="-1"/>
          <w:sz w:val="18"/>
          <w:szCs w:val="18"/>
        </w:rPr>
        <w:t xml:space="preserve"> </w:t>
      </w:r>
      <w:r w:rsidRPr="00A41029">
        <w:rPr>
          <w:sz w:val="18"/>
          <w:szCs w:val="18"/>
        </w:rPr>
        <w:t>предоставлением</w:t>
      </w:r>
      <w:r w:rsidR="00A41029" w:rsidRPr="00A41029">
        <w:rPr>
          <w:sz w:val="18"/>
          <w:szCs w:val="18"/>
        </w:rPr>
        <w:t xml:space="preserve"> </w:t>
      </w:r>
      <w:r w:rsidRPr="00A41029">
        <w:rPr>
          <w:sz w:val="18"/>
          <w:szCs w:val="18"/>
        </w:rPr>
        <w:t>муниципальной услуги, в том числе со стороны граждан, их</w:t>
      </w:r>
      <w:r w:rsidRPr="00A41029">
        <w:rPr>
          <w:spacing w:val="1"/>
          <w:sz w:val="18"/>
          <w:szCs w:val="18"/>
        </w:rPr>
        <w:t xml:space="preserve"> </w:t>
      </w:r>
      <w:r w:rsidRPr="00A41029">
        <w:rPr>
          <w:sz w:val="18"/>
          <w:szCs w:val="18"/>
        </w:rPr>
        <w:t>объединений</w:t>
      </w:r>
      <w:r w:rsidRPr="00A41029">
        <w:rPr>
          <w:spacing w:val="-1"/>
          <w:sz w:val="18"/>
          <w:szCs w:val="18"/>
        </w:rPr>
        <w:t xml:space="preserve"> </w:t>
      </w:r>
      <w:r w:rsidR="00A41029" w:rsidRPr="00A41029">
        <w:rPr>
          <w:spacing w:val="-1"/>
          <w:sz w:val="18"/>
          <w:szCs w:val="18"/>
        </w:rPr>
        <w:t xml:space="preserve"> </w:t>
      </w:r>
      <w:r w:rsidRPr="00A41029">
        <w:rPr>
          <w:sz w:val="18"/>
          <w:szCs w:val="18"/>
        </w:rPr>
        <w:t>и</w:t>
      </w:r>
      <w:r w:rsidRPr="00A41029">
        <w:rPr>
          <w:spacing w:val="-3"/>
          <w:sz w:val="18"/>
          <w:szCs w:val="18"/>
        </w:rPr>
        <w:t xml:space="preserve"> </w:t>
      </w:r>
      <w:r w:rsidRPr="00A41029">
        <w:rPr>
          <w:sz w:val="18"/>
          <w:szCs w:val="18"/>
        </w:rPr>
        <w:t>организаций</w:t>
      </w:r>
    </w:p>
    <w:p w14:paraId="58B8AC64" w14:textId="77777777" w:rsidR="00005087" w:rsidRPr="00A41029" w:rsidRDefault="00005087" w:rsidP="007330F9">
      <w:pPr>
        <w:pStyle w:val="af"/>
        <w:spacing w:line="240" w:lineRule="auto"/>
        <w:ind w:right="-7" w:firstLine="709"/>
        <w:rPr>
          <w:b/>
          <w:sz w:val="18"/>
          <w:szCs w:val="18"/>
        </w:rPr>
      </w:pPr>
    </w:p>
    <w:p w14:paraId="3FBA4F2C" w14:textId="77777777" w:rsidR="00005087" w:rsidRPr="007330F9" w:rsidRDefault="00005087" w:rsidP="007330F9">
      <w:pPr>
        <w:pStyle w:val="af"/>
        <w:spacing w:line="240" w:lineRule="auto"/>
        <w:ind w:firstLine="709"/>
        <w:jc w:val="both"/>
        <w:rPr>
          <w:sz w:val="18"/>
          <w:szCs w:val="18"/>
        </w:rPr>
      </w:pPr>
      <w:r w:rsidRPr="007330F9">
        <w:rPr>
          <w:sz w:val="18"/>
          <w:szCs w:val="18"/>
        </w:rPr>
        <w:t>4.5. Заявители имеют право осуществлять контроль соблюдения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14:paraId="697C1277" w14:textId="77777777" w:rsidR="00005087" w:rsidRPr="007330F9" w:rsidRDefault="00005087" w:rsidP="007330F9">
      <w:pPr>
        <w:pStyle w:val="af"/>
        <w:spacing w:line="240" w:lineRule="auto"/>
        <w:ind w:right="-7" w:firstLine="709"/>
        <w:rPr>
          <w:sz w:val="18"/>
          <w:szCs w:val="18"/>
        </w:rPr>
      </w:pPr>
    </w:p>
    <w:p w14:paraId="5E86E654" w14:textId="54043184" w:rsidR="00005087" w:rsidRPr="007330F9" w:rsidRDefault="00005087" w:rsidP="00A41029">
      <w:pPr>
        <w:pStyle w:val="1"/>
        <w:tabs>
          <w:tab w:val="left" w:pos="1236"/>
          <w:tab w:val="left" w:pos="1237"/>
        </w:tabs>
        <w:ind w:right="-7"/>
        <w:rPr>
          <w:sz w:val="18"/>
          <w:szCs w:val="18"/>
        </w:rPr>
      </w:pPr>
      <w:r w:rsidRPr="007330F9">
        <w:rPr>
          <w:sz w:val="18"/>
          <w:szCs w:val="18"/>
          <w:lang w:val="en-US"/>
        </w:rPr>
        <w:lastRenderedPageBreak/>
        <w:t>V</w:t>
      </w:r>
      <w:r w:rsidRPr="007330F9">
        <w:rPr>
          <w:sz w:val="18"/>
          <w:szCs w:val="18"/>
        </w:rPr>
        <w:t>. Досудебный (внесудебный) порядок обжалования решений и действий (бездействия) органа, предоставляющего муниципальную</w:t>
      </w:r>
      <w:r w:rsidRPr="007330F9">
        <w:rPr>
          <w:spacing w:val="1"/>
          <w:sz w:val="18"/>
          <w:szCs w:val="18"/>
        </w:rPr>
        <w:t xml:space="preserve"> </w:t>
      </w:r>
      <w:r w:rsidRPr="007330F9">
        <w:rPr>
          <w:sz w:val="18"/>
          <w:szCs w:val="18"/>
        </w:rPr>
        <w:t>услугу,</w:t>
      </w:r>
      <w:r w:rsidRPr="007330F9">
        <w:rPr>
          <w:spacing w:val="-2"/>
          <w:sz w:val="18"/>
          <w:szCs w:val="18"/>
        </w:rPr>
        <w:t xml:space="preserve"> </w:t>
      </w:r>
      <w:r w:rsidRPr="007330F9">
        <w:rPr>
          <w:sz w:val="18"/>
          <w:szCs w:val="18"/>
        </w:rPr>
        <w:t>многофункционального центра, организаций, осуществляющих функции по предоставлению муниципальных услуг, а также их должностных лиц, мун</w:t>
      </w:r>
      <w:r w:rsidR="00A41029">
        <w:rPr>
          <w:sz w:val="18"/>
          <w:szCs w:val="18"/>
        </w:rPr>
        <w:t>иципальных служащих, работников</w:t>
      </w:r>
    </w:p>
    <w:p w14:paraId="2571268F" w14:textId="6E969A11" w:rsidR="00005087" w:rsidRPr="007330F9" w:rsidRDefault="00005087" w:rsidP="00A41029">
      <w:pPr>
        <w:pStyle w:val="af4"/>
        <w:tabs>
          <w:tab w:val="left" w:pos="1134"/>
          <w:tab w:val="left" w:pos="1471"/>
        </w:tabs>
        <w:ind w:left="0" w:firstLine="709"/>
        <w:rPr>
          <w:sz w:val="18"/>
          <w:szCs w:val="18"/>
        </w:rPr>
      </w:pPr>
      <w:r w:rsidRPr="007330F9">
        <w:rPr>
          <w:sz w:val="18"/>
          <w:szCs w:val="18"/>
        </w:rPr>
        <w:t>5.1. Заявитель</w:t>
      </w:r>
      <w:r w:rsidRPr="007330F9">
        <w:rPr>
          <w:spacing w:val="1"/>
          <w:sz w:val="18"/>
          <w:szCs w:val="18"/>
        </w:rPr>
        <w:t xml:space="preserve"> </w:t>
      </w:r>
      <w:r w:rsidRPr="007330F9">
        <w:rPr>
          <w:sz w:val="18"/>
          <w:szCs w:val="18"/>
        </w:rPr>
        <w:t>имеет</w:t>
      </w:r>
      <w:r w:rsidRPr="007330F9">
        <w:rPr>
          <w:spacing w:val="1"/>
          <w:sz w:val="18"/>
          <w:szCs w:val="18"/>
        </w:rPr>
        <w:t xml:space="preserve"> </w:t>
      </w:r>
      <w:r w:rsidRPr="007330F9">
        <w:rPr>
          <w:sz w:val="18"/>
          <w:szCs w:val="18"/>
        </w:rPr>
        <w:t>право</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обжалование</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pacing w:val="-1"/>
          <w:sz w:val="18"/>
          <w:szCs w:val="18"/>
        </w:rPr>
        <w:t>(бездействия)</w:t>
      </w:r>
      <w:r w:rsidRPr="007330F9">
        <w:rPr>
          <w:spacing w:val="-16"/>
          <w:sz w:val="18"/>
          <w:szCs w:val="18"/>
        </w:rPr>
        <w:t xml:space="preserve"> </w:t>
      </w:r>
      <w:r w:rsidRPr="007330F9">
        <w:rPr>
          <w:sz w:val="18"/>
          <w:szCs w:val="18"/>
        </w:rPr>
        <w:t>органа местного самоуправления,</w:t>
      </w:r>
      <w:r w:rsidRPr="007330F9">
        <w:rPr>
          <w:spacing w:val="-14"/>
          <w:sz w:val="18"/>
          <w:szCs w:val="18"/>
        </w:rPr>
        <w:t xml:space="preserve"> </w:t>
      </w:r>
      <w:r w:rsidRPr="007330F9">
        <w:rPr>
          <w:sz w:val="18"/>
          <w:szCs w:val="18"/>
        </w:rPr>
        <w:t>должностных</w:t>
      </w:r>
      <w:r w:rsidRPr="007330F9">
        <w:rPr>
          <w:spacing w:val="-13"/>
          <w:sz w:val="18"/>
          <w:szCs w:val="18"/>
        </w:rPr>
        <w:t xml:space="preserve"> </w:t>
      </w:r>
      <w:r w:rsidRPr="007330F9">
        <w:rPr>
          <w:sz w:val="18"/>
          <w:szCs w:val="18"/>
        </w:rPr>
        <w:t>лиц</w:t>
      </w:r>
      <w:r w:rsidRPr="007330F9">
        <w:rPr>
          <w:spacing w:val="-16"/>
          <w:sz w:val="18"/>
          <w:szCs w:val="18"/>
        </w:rPr>
        <w:t xml:space="preserve"> </w:t>
      </w:r>
      <w:r w:rsidRPr="007330F9">
        <w:rPr>
          <w:sz w:val="18"/>
          <w:szCs w:val="18"/>
        </w:rPr>
        <w:t>органа местного самоуправления,</w:t>
      </w:r>
      <w:r w:rsidRPr="007330F9">
        <w:rPr>
          <w:spacing w:val="-67"/>
          <w:sz w:val="18"/>
          <w:szCs w:val="18"/>
        </w:rPr>
        <w:t xml:space="preserve"> </w:t>
      </w:r>
      <w:r w:rsidRPr="007330F9">
        <w:rPr>
          <w:sz w:val="18"/>
          <w:szCs w:val="18"/>
        </w:rPr>
        <w:t>муниципальных служащих,</w:t>
      </w:r>
      <w:r w:rsidRPr="007330F9">
        <w:rPr>
          <w:spacing w:val="-8"/>
          <w:sz w:val="18"/>
          <w:szCs w:val="18"/>
        </w:rPr>
        <w:t xml:space="preserve"> </w:t>
      </w:r>
      <w:r w:rsidRPr="007330F9">
        <w:rPr>
          <w:sz w:val="18"/>
          <w:szCs w:val="18"/>
        </w:rPr>
        <w:t>МФЦ,</w:t>
      </w:r>
      <w:r w:rsidRPr="007330F9">
        <w:rPr>
          <w:spacing w:val="-8"/>
          <w:sz w:val="18"/>
          <w:szCs w:val="18"/>
        </w:rPr>
        <w:t xml:space="preserve"> </w:t>
      </w:r>
      <w:r w:rsidRPr="007330F9">
        <w:rPr>
          <w:sz w:val="18"/>
          <w:szCs w:val="18"/>
        </w:rPr>
        <w:t>работника</w:t>
      </w:r>
      <w:r w:rsidRPr="007330F9">
        <w:rPr>
          <w:spacing w:val="-6"/>
          <w:sz w:val="18"/>
          <w:szCs w:val="18"/>
        </w:rPr>
        <w:t xml:space="preserve"> </w:t>
      </w:r>
      <w:r w:rsidRPr="007330F9">
        <w:rPr>
          <w:sz w:val="18"/>
          <w:szCs w:val="18"/>
        </w:rPr>
        <w:t>МФЦ,</w:t>
      </w:r>
      <w:r w:rsidRPr="007330F9">
        <w:rPr>
          <w:spacing w:val="-9"/>
          <w:sz w:val="18"/>
          <w:szCs w:val="18"/>
        </w:rPr>
        <w:t xml:space="preserve"> </w:t>
      </w:r>
      <w:r w:rsidRPr="007330F9">
        <w:rPr>
          <w:sz w:val="18"/>
          <w:szCs w:val="18"/>
        </w:rPr>
        <w:t>организаций, указанных</w:t>
      </w:r>
      <w:r w:rsidRPr="007330F9">
        <w:rPr>
          <w:spacing w:val="-14"/>
          <w:sz w:val="18"/>
          <w:szCs w:val="18"/>
        </w:rPr>
        <w:t xml:space="preserve"> </w:t>
      </w:r>
      <w:r w:rsidRPr="007330F9">
        <w:rPr>
          <w:sz w:val="18"/>
          <w:szCs w:val="18"/>
        </w:rPr>
        <w:t>в</w:t>
      </w:r>
      <w:r w:rsidRPr="007330F9">
        <w:rPr>
          <w:spacing w:val="-15"/>
          <w:sz w:val="18"/>
          <w:szCs w:val="18"/>
        </w:rPr>
        <w:t xml:space="preserve"> </w:t>
      </w:r>
      <w:r w:rsidRPr="007330F9">
        <w:rPr>
          <w:sz w:val="18"/>
          <w:szCs w:val="18"/>
        </w:rPr>
        <w:t>части</w:t>
      </w:r>
      <w:r w:rsidRPr="007330F9">
        <w:rPr>
          <w:spacing w:val="-13"/>
          <w:sz w:val="18"/>
          <w:szCs w:val="18"/>
        </w:rPr>
        <w:t xml:space="preserve"> </w:t>
      </w:r>
      <w:r w:rsidRPr="007330F9">
        <w:rPr>
          <w:sz w:val="18"/>
          <w:szCs w:val="18"/>
        </w:rPr>
        <w:t>1.1</w:t>
      </w:r>
      <w:r w:rsidRPr="007330F9">
        <w:rPr>
          <w:spacing w:val="-13"/>
          <w:sz w:val="18"/>
          <w:szCs w:val="18"/>
        </w:rPr>
        <w:t xml:space="preserve"> </w:t>
      </w:r>
      <w:r w:rsidRPr="007330F9">
        <w:rPr>
          <w:sz w:val="18"/>
          <w:szCs w:val="18"/>
        </w:rPr>
        <w:t>статьи</w:t>
      </w:r>
      <w:r w:rsidRPr="007330F9">
        <w:rPr>
          <w:spacing w:val="-13"/>
          <w:sz w:val="18"/>
          <w:szCs w:val="18"/>
        </w:rPr>
        <w:t xml:space="preserve"> </w:t>
      </w:r>
      <w:r w:rsidRPr="007330F9">
        <w:rPr>
          <w:sz w:val="18"/>
          <w:szCs w:val="18"/>
        </w:rPr>
        <w:t>16</w:t>
      </w:r>
      <w:r w:rsidRPr="007330F9">
        <w:rPr>
          <w:spacing w:val="-13"/>
          <w:sz w:val="18"/>
          <w:szCs w:val="18"/>
        </w:rPr>
        <w:t xml:space="preserve"> </w:t>
      </w:r>
      <w:r w:rsidRPr="007330F9">
        <w:rPr>
          <w:sz w:val="18"/>
          <w:szCs w:val="18"/>
        </w:rPr>
        <w:t>Федерального</w:t>
      </w:r>
      <w:r w:rsidRPr="007330F9">
        <w:rPr>
          <w:spacing w:val="-13"/>
          <w:sz w:val="18"/>
          <w:szCs w:val="18"/>
        </w:rPr>
        <w:t xml:space="preserve"> </w:t>
      </w:r>
      <w:r w:rsidRPr="007330F9">
        <w:rPr>
          <w:sz w:val="18"/>
          <w:szCs w:val="18"/>
        </w:rPr>
        <w:t>закона от 27 июля 2010</w:t>
      </w:r>
      <w:r w:rsidRPr="007330F9">
        <w:rPr>
          <w:spacing w:val="-14"/>
          <w:sz w:val="18"/>
          <w:szCs w:val="18"/>
        </w:rPr>
        <w:t xml:space="preserve"> г. </w:t>
      </w:r>
      <w:r w:rsidRPr="007330F9">
        <w:rPr>
          <w:sz w:val="18"/>
          <w:szCs w:val="18"/>
        </w:rPr>
        <w:t>№</w:t>
      </w:r>
      <w:r w:rsidRPr="007330F9">
        <w:rPr>
          <w:spacing w:val="-13"/>
          <w:sz w:val="18"/>
          <w:szCs w:val="18"/>
        </w:rPr>
        <w:t xml:space="preserve"> </w:t>
      </w:r>
      <w:r w:rsidRPr="007330F9">
        <w:rPr>
          <w:sz w:val="18"/>
          <w:szCs w:val="18"/>
        </w:rPr>
        <w:t>210-ФЗ (далее – Федеральный закон № 210-ФЗ),</w:t>
      </w:r>
      <w:r w:rsidRPr="007330F9">
        <w:rPr>
          <w:spacing w:val="-14"/>
          <w:sz w:val="18"/>
          <w:szCs w:val="18"/>
        </w:rPr>
        <w:t xml:space="preserve"> </w:t>
      </w:r>
      <w:r w:rsidRPr="007330F9">
        <w:rPr>
          <w:sz w:val="18"/>
          <w:szCs w:val="18"/>
        </w:rPr>
        <w:t>и</w:t>
      </w:r>
      <w:r w:rsidRPr="007330F9">
        <w:rPr>
          <w:spacing w:val="-13"/>
          <w:sz w:val="18"/>
          <w:szCs w:val="18"/>
        </w:rPr>
        <w:t xml:space="preserve"> </w:t>
      </w:r>
      <w:r w:rsidRPr="007330F9">
        <w:rPr>
          <w:sz w:val="18"/>
          <w:szCs w:val="18"/>
        </w:rPr>
        <w:t>их</w:t>
      </w:r>
      <w:r w:rsidRPr="007330F9">
        <w:rPr>
          <w:spacing w:val="-13"/>
          <w:sz w:val="18"/>
          <w:szCs w:val="18"/>
        </w:rPr>
        <w:t xml:space="preserve"> </w:t>
      </w:r>
      <w:r w:rsidRPr="007330F9">
        <w:rPr>
          <w:sz w:val="18"/>
          <w:szCs w:val="18"/>
        </w:rPr>
        <w:t>работников</w:t>
      </w:r>
      <w:r w:rsidRPr="007330F9">
        <w:rPr>
          <w:spacing w:val="-12"/>
          <w:sz w:val="18"/>
          <w:szCs w:val="18"/>
        </w:rPr>
        <w:t xml:space="preserve"> </w:t>
      </w:r>
      <w:r w:rsidRPr="007330F9">
        <w:rPr>
          <w:sz w:val="18"/>
          <w:szCs w:val="18"/>
        </w:rPr>
        <w:t>при</w:t>
      </w:r>
      <w:r w:rsidRPr="007330F9">
        <w:rPr>
          <w:spacing w:val="-68"/>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досудебном (внесудебном)</w:t>
      </w:r>
      <w:r w:rsidRPr="007330F9">
        <w:rPr>
          <w:spacing w:val="-1"/>
          <w:sz w:val="18"/>
          <w:szCs w:val="18"/>
        </w:rPr>
        <w:t xml:space="preserve"> </w:t>
      </w:r>
      <w:r w:rsidRPr="007330F9">
        <w:rPr>
          <w:sz w:val="18"/>
          <w:szCs w:val="18"/>
        </w:rPr>
        <w:t>порядке (далее –</w:t>
      </w:r>
      <w:r w:rsidRPr="007330F9">
        <w:rPr>
          <w:spacing w:val="-1"/>
          <w:sz w:val="18"/>
          <w:szCs w:val="18"/>
        </w:rPr>
        <w:t xml:space="preserve"> </w:t>
      </w:r>
      <w:r w:rsidR="00A41029">
        <w:rPr>
          <w:sz w:val="18"/>
          <w:szCs w:val="18"/>
        </w:rPr>
        <w:t>жалоба).</w:t>
      </w:r>
    </w:p>
    <w:p w14:paraId="00E0F86C" w14:textId="77777777" w:rsidR="00005087" w:rsidRPr="007330F9" w:rsidRDefault="00005087" w:rsidP="007330F9">
      <w:pPr>
        <w:pStyle w:val="1"/>
        <w:ind w:right="-7" w:firstLine="709"/>
        <w:rPr>
          <w:sz w:val="18"/>
          <w:szCs w:val="18"/>
        </w:rPr>
      </w:pPr>
      <w:r w:rsidRPr="007330F9">
        <w:rPr>
          <w:sz w:val="18"/>
          <w:szCs w:val="18"/>
        </w:rPr>
        <w:t>Органы местного самоуправления, организации и уполномоченные на</w:t>
      </w:r>
      <w:r w:rsidRPr="007330F9">
        <w:rPr>
          <w:spacing w:val="-67"/>
          <w:sz w:val="18"/>
          <w:szCs w:val="18"/>
        </w:rPr>
        <w:t xml:space="preserve"> </w:t>
      </w:r>
      <w:r w:rsidRPr="007330F9">
        <w:rPr>
          <w:sz w:val="18"/>
          <w:szCs w:val="18"/>
        </w:rPr>
        <w:t>рассмотрение жалобы лица, которым может быть направлена жалоба</w:t>
      </w:r>
      <w:r w:rsidRPr="007330F9">
        <w:rPr>
          <w:spacing w:val="1"/>
          <w:sz w:val="18"/>
          <w:szCs w:val="18"/>
        </w:rPr>
        <w:t xml:space="preserve"> </w:t>
      </w:r>
      <w:r w:rsidRPr="007330F9">
        <w:rPr>
          <w:sz w:val="18"/>
          <w:szCs w:val="18"/>
        </w:rPr>
        <w:t>заявителя</w:t>
      </w:r>
      <w:r w:rsidRPr="007330F9">
        <w:rPr>
          <w:spacing w:val="-3"/>
          <w:sz w:val="18"/>
          <w:szCs w:val="18"/>
        </w:rPr>
        <w:t xml:space="preserve"> </w:t>
      </w:r>
      <w:r w:rsidRPr="007330F9">
        <w:rPr>
          <w:sz w:val="18"/>
          <w:szCs w:val="18"/>
        </w:rPr>
        <w:t>в</w:t>
      </w:r>
      <w:r w:rsidRPr="007330F9">
        <w:rPr>
          <w:spacing w:val="-1"/>
          <w:sz w:val="18"/>
          <w:szCs w:val="18"/>
        </w:rPr>
        <w:t xml:space="preserve"> </w:t>
      </w:r>
      <w:r w:rsidRPr="007330F9">
        <w:rPr>
          <w:sz w:val="18"/>
          <w:szCs w:val="18"/>
        </w:rPr>
        <w:t>досудебном (внесудебном)</w:t>
      </w:r>
      <w:r w:rsidRPr="007330F9">
        <w:rPr>
          <w:spacing w:val="-1"/>
          <w:sz w:val="18"/>
          <w:szCs w:val="18"/>
        </w:rPr>
        <w:t xml:space="preserve"> </w:t>
      </w:r>
      <w:r w:rsidRPr="007330F9">
        <w:rPr>
          <w:sz w:val="18"/>
          <w:szCs w:val="18"/>
        </w:rPr>
        <w:t>порядке</w:t>
      </w:r>
    </w:p>
    <w:p w14:paraId="51A6EAC0" w14:textId="77777777" w:rsidR="00005087" w:rsidRPr="007330F9" w:rsidRDefault="00005087" w:rsidP="007330F9">
      <w:pPr>
        <w:pStyle w:val="af"/>
        <w:spacing w:line="240" w:lineRule="auto"/>
        <w:ind w:right="-7" w:firstLine="709"/>
        <w:rPr>
          <w:b/>
          <w:sz w:val="18"/>
          <w:szCs w:val="18"/>
        </w:rPr>
      </w:pPr>
    </w:p>
    <w:p w14:paraId="0B88A557" w14:textId="77777777" w:rsidR="00005087" w:rsidRPr="007330F9" w:rsidRDefault="00005087" w:rsidP="007330F9">
      <w:pPr>
        <w:pStyle w:val="af4"/>
        <w:tabs>
          <w:tab w:val="left" w:pos="1383"/>
        </w:tabs>
        <w:ind w:left="0" w:firstLine="709"/>
        <w:rPr>
          <w:sz w:val="18"/>
          <w:szCs w:val="18"/>
        </w:rPr>
      </w:pPr>
      <w:r w:rsidRPr="007330F9">
        <w:rPr>
          <w:sz w:val="18"/>
          <w:szCs w:val="18"/>
        </w:rPr>
        <w:t>5.2. В досудебном (внесудебном) порядке заявитель (представитель) вправе</w:t>
      </w:r>
      <w:r w:rsidRPr="007330F9">
        <w:rPr>
          <w:spacing w:val="1"/>
          <w:sz w:val="18"/>
          <w:szCs w:val="18"/>
        </w:rPr>
        <w:t xml:space="preserve"> </w:t>
      </w:r>
      <w:r w:rsidRPr="007330F9">
        <w:rPr>
          <w:sz w:val="18"/>
          <w:szCs w:val="18"/>
        </w:rPr>
        <w:t>обратиться</w:t>
      </w:r>
      <w:r w:rsidRPr="007330F9">
        <w:rPr>
          <w:spacing w:val="-12"/>
          <w:sz w:val="18"/>
          <w:szCs w:val="18"/>
        </w:rPr>
        <w:t xml:space="preserve"> </w:t>
      </w:r>
      <w:r w:rsidRPr="007330F9">
        <w:rPr>
          <w:sz w:val="18"/>
          <w:szCs w:val="18"/>
        </w:rPr>
        <w:t>с</w:t>
      </w:r>
      <w:r w:rsidRPr="007330F9">
        <w:rPr>
          <w:spacing w:val="-11"/>
          <w:sz w:val="18"/>
          <w:szCs w:val="18"/>
        </w:rPr>
        <w:t xml:space="preserve"> </w:t>
      </w:r>
      <w:r w:rsidRPr="007330F9">
        <w:rPr>
          <w:sz w:val="18"/>
          <w:szCs w:val="18"/>
        </w:rPr>
        <w:t>жалобой</w:t>
      </w:r>
      <w:r w:rsidRPr="007330F9">
        <w:rPr>
          <w:spacing w:val="-11"/>
          <w:sz w:val="18"/>
          <w:szCs w:val="18"/>
        </w:rPr>
        <w:t xml:space="preserve"> </w:t>
      </w:r>
      <w:r w:rsidRPr="007330F9">
        <w:rPr>
          <w:sz w:val="18"/>
          <w:szCs w:val="18"/>
        </w:rPr>
        <w:t>в</w:t>
      </w:r>
      <w:r w:rsidRPr="007330F9">
        <w:rPr>
          <w:spacing w:val="-12"/>
          <w:sz w:val="18"/>
          <w:szCs w:val="18"/>
        </w:rPr>
        <w:t xml:space="preserve"> </w:t>
      </w:r>
      <w:r w:rsidRPr="007330F9">
        <w:rPr>
          <w:sz w:val="18"/>
          <w:szCs w:val="18"/>
        </w:rPr>
        <w:t>письменной</w:t>
      </w:r>
      <w:r w:rsidRPr="007330F9">
        <w:rPr>
          <w:spacing w:val="-9"/>
          <w:sz w:val="18"/>
          <w:szCs w:val="18"/>
        </w:rPr>
        <w:t xml:space="preserve"> </w:t>
      </w:r>
      <w:r w:rsidRPr="007330F9">
        <w:rPr>
          <w:sz w:val="18"/>
          <w:szCs w:val="18"/>
        </w:rPr>
        <w:t>форме</w:t>
      </w:r>
      <w:r w:rsidRPr="007330F9">
        <w:rPr>
          <w:spacing w:val="-11"/>
          <w:sz w:val="18"/>
          <w:szCs w:val="18"/>
        </w:rPr>
        <w:t xml:space="preserve"> </w:t>
      </w:r>
      <w:r w:rsidRPr="007330F9">
        <w:rPr>
          <w:sz w:val="18"/>
          <w:szCs w:val="18"/>
        </w:rPr>
        <w:t>на</w:t>
      </w:r>
      <w:r w:rsidRPr="007330F9">
        <w:rPr>
          <w:spacing w:val="-11"/>
          <w:sz w:val="18"/>
          <w:szCs w:val="18"/>
        </w:rPr>
        <w:t xml:space="preserve"> </w:t>
      </w:r>
      <w:r w:rsidRPr="007330F9">
        <w:rPr>
          <w:sz w:val="18"/>
          <w:szCs w:val="18"/>
        </w:rPr>
        <w:t>бумажном</w:t>
      </w:r>
      <w:r w:rsidRPr="007330F9">
        <w:rPr>
          <w:spacing w:val="-12"/>
          <w:sz w:val="18"/>
          <w:szCs w:val="18"/>
        </w:rPr>
        <w:t xml:space="preserve"> </w:t>
      </w:r>
      <w:r w:rsidRPr="007330F9">
        <w:rPr>
          <w:sz w:val="18"/>
          <w:szCs w:val="18"/>
        </w:rPr>
        <w:t>носителе</w:t>
      </w:r>
      <w:r w:rsidRPr="007330F9">
        <w:rPr>
          <w:spacing w:val="-11"/>
          <w:sz w:val="18"/>
          <w:szCs w:val="18"/>
        </w:rPr>
        <w:t xml:space="preserve"> </w:t>
      </w:r>
      <w:r w:rsidRPr="007330F9">
        <w:rPr>
          <w:sz w:val="18"/>
          <w:szCs w:val="18"/>
        </w:rPr>
        <w:t>или</w:t>
      </w:r>
      <w:r w:rsidRPr="007330F9">
        <w:rPr>
          <w:spacing w:val="-12"/>
          <w:sz w:val="18"/>
          <w:szCs w:val="18"/>
        </w:rPr>
        <w:t xml:space="preserve"> </w:t>
      </w:r>
      <w:r w:rsidRPr="007330F9">
        <w:rPr>
          <w:sz w:val="18"/>
          <w:szCs w:val="18"/>
        </w:rPr>
        <w:t>в</w:t>
      </w:r>
      <w:r w:rsidRPr="007330F9">
        <w:rPr>
          <w:spacing w:val="-12"/>
          <w:sz w:val="18"/>
          <w:szCs w:val="18"/>
        </w:rPr>
        <w:t xml:space="preserve"> </w:t>
      </w:r>
      <w:r w:rsidRPr="007330F9">
        <w:rPr>
          <w:sz w:val="18"/>
          <w:szCs w:val="18"/>
        </w:rPr>
        <w:t>электронной</w:t>
      </w:r>
      <w:r w:rsidRPr="007330F9">
        <w:rPr>
          <w:spacing w:val="-67"/>
          <w:sz w:val="18"/>
          <w:szCs w:val="18"/>
        </w:rPr>
        <w:t xml:space="preserve"> </w:t>
      </w:r>
      <w:r w:rsidRPr="007330F9">
        <w:rPr>
          <w:sz w:val="18"/>
          <w:szCs w:val="18"/>
        </w:rPr>
        <w:t>форме:</w:t>
      </w:r>
    </w:p>
    <w:p w14:paraId="143BB487" w14:textId="77777777" w:rsidR="00005087" w:rsidRPr="007330F9" w:rsidRDefault="00005087" w:rsidP="007330F9">
      <w:pPr>
        <w:pStyle w:val="af"/>
        <w:spacing w:line="240" w:lineRule="auto"/>
        <w:ind w:firstLine="709"/>
        <w:jc w:val="both"/>
        <w:rPr>
          <w:sz w:val="18"/>
          <w:szCs w:val="18"/>
        </w:rPr>
      </w:pPr>
      <w:r w:rsidRPr="007330F9">
        <w:rPr>
          <w:sz w:val="18"/>
          <w:szCs w:val="18"/>
        </w:rPr>
        <w:t>в</w:t>
      </w:r>
      <w:r w:rsidRPr="007330F9">
        <w:rPr>
          <w:spacing w:val="1"/>
          <w:sz w:val="18"/>
          <w:szCs w:val="18"/>
        </w:rPr>
        <w:t xml:space="preserve"> </w:t>
      </w:r>
      <w:r w:rsidRPr="007330F9">
        <w:rPr>
          <w:sz w:val="18"/>
          <w:szCs w:val="18"/>
        </w:rPr>
        <w:t>орган местного самоуправления</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Pr="007330F9">
        <w:rPr>
          <w:sz w:val="18"/>
          <w:szCs w:val="18"/>
        </w:rPr>
        <w:t xml:space="preserve">должностного лица, руководителя структурного подразделения </w:t>
      </w:r>
      <w:r w:rsidRPr="007330F9">
        <w:rPr>
          <w:spacing w:val="-1"/>
          <w:sz w:val="18"/>
          <w:szCs w:val="18"/>
        </w:rPr>
        <w:t xml:space="preserve">органа </w:t>
      </w:r>
      <w:r w:rsidRPr="007330F9">
        <w:rPr>
          <w:sz w:val="18"/>
          <w:szCs w:val="18"/>
        </w:rPr>
        <w:t>местного самоуправления</w:t>
      </w:r>
      <w:r w:rsidRPr="007330F9">
        <w:rPr>
          <w:spacing w:val="-1"/>
          <w:sz w:val="18"/>
          <w:szCs w:val="18"/>
        </w:rPr>
        <w:t>,</w:t>
      </w:r>
      <w:r w:rsidRPr="007330F9">
        <w:rPr>
          <w:spacing w:val="-17"/>
          <w:sz w:val="18"/>
          <w:szCs w:val="18"/>
        </w:rPr>
        <w:t xml:space="preserve"> </w:t>
      </w:r>
      <w:r w:rsidRPr="007330F9">
        <w:rPr>
          <w:spacing w:val="-1"/>
          <w:sz w:val="18"/>
          <w:szCs w:val="18"/>
        </w:rPr>
        <w:t>на</w:t>
      </w:r>
      <w:r w:rsidRPr="007330F9">
        <w:rPr>
          <w:spacing w:val="-15"/>
          <w:sz w:val="18"/>
          <w:szCs w:val="18"/>
        </w:rPr>
        <w:t xml:space="preserve"> </w:t>
      </w:r>
      <w:r w:rsidRPr="007330F9">
        <w:rPr>
          <w:spacing w:val="-1"/>
          <w:sz w:val="18"/>
          <w:szCs w:val="18"/>
        </w:rPr>
        <w:t>решение</w:t>
      </w:r>
      <w:r w:rsidRPr="007330F9">
        <w:rPr>
          <w:spacing w:val="-16"/>
          <w:sz w:val="18"/>
          <w:szCs w:val="18"/>
        </w:rPr>
        <w:t xml:space="preserve"> </w:t>
      </w:r>
      <w:r w:rsidRPr="007330F9">
        <w:rPr>
          <w:spacing w:val="-1"/>
          <w:sz w:val="18"/>
          <w:szCs w:val="18"/>
        </w:rPr>
        <w:t>и</w:t>
      </w:r>
      <w:r w:rsidRPr="007330F9">
        <w:rPr>
          <w:spacing w:val="-15"/>
          <w:sz w:val="18"/>
          <w:szCs w:val="18"/>
        </w:rPr>
        <w:t xml:space="preserve"> </w:t>
      </w:r>
      <w:r w:rsidRPr="007330F9">
        <w:rPr>
          <w:sz w:val="18"/>
          <w:szCs w:val="18"/>
        </w:rPr>
        <w:t>действия</w:t>
      </w:r>
      <w:r w:rsidRPr="007330F9">
        <w:rPr>
          <w:spacing w:val="-16"/>
          <w:sz w:val="18"/>
          <w:szCs w:val="18"/>
        </w:rPr>
        <w:t xml:space="preserve"> </w:t>
      </w:r>
      <w:r w:rsidRPr="007330F9">
        <w:rPr>
          <w:sz w:val="18"/>
          <w:szCs w:val="18"/>
        </w:rPr>
        <w:t>(бездействие)</w:t>
      </w:r>
      <w:r w:rsidRPr="007330F9">
        <w:rPr>
          <w:spacing w:val="-15"/>
          <w:sz w:val="18"/>
          <w:szCs w:val="18"/>
        </w:rPr>
        <w:t xml:space="preserve"> органа </w:t>
      </w:r>
      <w:r w:rsidRPr="007330F9">
        <w:rPr>
          <w:sz w:val="18"/>
          <w:szCs w:val="18"/>
        </w:rPr>
        <w:t>местного самоуправления,</w:t>
      </w:r>
      <w:r w:rsidRPr="007330F9">
        <w:rPr>
          <w:spacing w:val="-16"/>
          <w:sz w:val="18"/>
          <w:szCs w:val="18"/>
        </w:rPr>
        <w:t xml:space="preserve"> </w:t>
      </w:r>
      <w:r w:rsidRPr="007330F9">
        <w:rPr>
          <w:sz w:val="18"/>
          <w:szCs w:val="18"/>
        </w:rPr>
        <w:t>руководителя органа местного самоуправления;</w:t>
      </w:r>
    </w:p>
    <w:p w14:paraId="5189622E" w14:textId="77777777" w:rsidR="00005087" w:rsidRPr="007330F9" w:rsidRDefault="00005087" w:rsidP="007330F9">
      <w:pPr>
        <w:pStyle w:val="af"/>
        <w:spacing w:line="240" w:lineRule="auto"/>
        <w:ind w:firstLine="709"/>
        <w:jc w:val="both"/>
        <w:rPr>
          <w:sz w:val="18"/>
          <w:szCs w:val="18"/>
        </w:rPr>
      </w:pPr>
      <w:r w:rsidRPr="007330F9">
        <w:rPr>
          <w:sz w:val="18"/>
          <w:szCs w:val="18"/>
        </w:rPr>
        <w:t>в</w:t>
      </w:r>
      <w:r w:rsidRPr="007330F9">
        <w:rPr>
          <w:spacing w:val="1"/>
          <w:sz w:val="18"/>
          <w:szCs w:val="18"/>
        </w:rPr>
        <w:t xml:space="preserve"> </w:t>
      </w:r>
      <w:r w:rsidRPr="007330F9">
        <w:rPr>
          <w:sz w:val="18"/>
          <w:szCs w:val="18"/>
        </w:rPr>
        <w:t>вышестоящий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Pr="007330F9">
        <w:rPr>
          <w:sz w:val="18"/>
          <w:szCs w:val="18"/>
        </w:rPr>
        <w:t>должностного лица, руководителя структурного подразделения органа местного самоуправления;</w:t>
      </w:r>
    </w:p>
    <w:p w14:paraId="1E884EF6" w14:textId="77777777" w:rsidR="00005087" w:rsidRPr="007330F9" w:rsidRDefault="00005087" w:rsidP="007330F9">
      <w:pPr>
        <w:pStyle w:val="af"/>
        <w:tabs>
          <w:tab w:val="left" w:pos="513"/>
          <w:tab w:val="left" w:pos="1202"/>
          <w:tab w:val="left" w:pos="2187"/>
          <w:tab w:val="left" w:pos="3125"/>
          <w:tab w:val="left" w:pos="3164"/>
          <w:tab w:val="left" w:pos="4073"/>
          <w:tab w:val="left" w:pos="4978"/>
          <w:tab w:val="left" w:pos="5856"/>
          <w:tab w:val="left" w:pos="6442"/>
          <w:tab w:val="left" w:pos="6812"/>
          <w:tab w:val="left" w:pos="7290"/>
          <w:tab w:val="left" w:pos="7625"/>
          <w:tab w:val="left" w:pos="7709"/>
          <w:tab w:val="left" w:pos="8296"/>
          <w:tab w:val="left" w:pos="8494"/>
          <w:tab w:val="left" w:pos="9050"/>
          <w:tab w:val="left" w:pos="9304"/>
          <w:tab w:val="left" w:pos="10026"/>
        </w:tabs>
        <w:spacing w:line="240" w:lineRule="auto"/>
        <w:ind w:firstLine="709"/>
        <w:jc w:val="both"/>
        <w:rPr>
          <w:sz w:val="18"/>
          <w:szCs w:val="18"/>
        </w:rPr>
      </w:pPr>
      <w:r w:rsidRPr="007330F9">
        <w:rPr>
          <w:sz w:val="18"/>
          <w:szCs w:val="18"/>
        </w:rPr>
        <w:t>к руководителю МФЦ, организации, указанной в части 1.1 статьи 16</w:t>
      </w:r>
      <w:r w:rsidRPr="007330F9">
        <w:rPr>
          <w:spacing w:val="-67"/>
          <w:sz w:val="18"/>
          <w:szCs w:val="18"/>
        </w:rPr>
        <w:t xml:space="preserve"> </w:t>
      </w:r>
      <w:r w:rsidRPr="007330F9">
        <w:rPr>
          <w:sz w:val="18"/>
          <w:szCs w:val="18"/>
        </w:rPr>
        <w:t>Федерального</w:t>
      </w:r>
      <w:r w:rsidRPr="007330F9">
        <w:rPr>
          <w:spacing w:val="27"/>
          <w:sz w:val="18"/>
          <w:szCs w:val="18"/>
        </w:rPr>
        <w:t xml:space="preserve"> </w:t>
      </w:r>
      <w:r w:rsidRPr="007330F9">
        <w:rPr>
          <w:sz w:val="18"/>
          <w:szCs w:val="18"/>
        </w:rPr>
        <w:t>закона</w:t>
      </w:r>
      <w:r w:rsidRPr="007330F9">
        <w:rPr>
          <w:spacing w:val="27"/>
          <w:sz w:val="18"/>
          <w:szCs w:val="18"/>
        </w:rPr>
        <w:t xml:space="preserve"> </w:t>
      </w:r>
      <w:r w:rsidRPr="007330F9">
        <w:rPr>
          <w:sz w:val="18"/>
          <w:szCs w:val="18"/>
        </w:rPr>
        <w:t>№</w:t>
      </w:r>
      <w:r w:rsidRPr="007330F9">
        <w:rPr>
          <w:spacing w:val="27"/>
          <w:sz w:val="18"/>
          <w:szCs w:val="18"/>
        </w:rPr>
        <w:t xml:space="preserve"> </w:t>
      </w:r>
      <w:r w:rsidRPr="007330F9">
        <w:rPr>
          <w:sz w:val="18"/>
          <w:szCs w:val="18"/>
        </w:rPr>
        <w:t>210-ФЗ,</w:t>
      </w:r>
      <w:r w:rsidRPr="007330F9">
        <w:rPr>
          <w:spacing w:val="26"/>
          <w:sz w:val="18"/>
          <w:szCs w:val="18"/>
        </w:rPr>
        <w:t xml:space="preserve"> –</w:t>
      </w:r>
      <w:r w:rsidRPr="007330F9">
        <w:rPr>
          <w:spacing w:val="27"/>
          <w:sz w:val="18"/>
          <w:szCs w:val="18"/>
        </w:rPr>
        <w:t xml:space="preserve"> </w:t>
      </w:r>
      <w:r w:rsidRPr="007330F9">
        <w:rPr>
          <w:sz w:val="18"/>
          <w:szCs w:val="18"/>
        </w:rPr>
        <w:t>на</w:t>
      </w:r>
      <w:r w:rsidRPr="007330F9">
        <w:rPr>
          <w:spacing w:val="27"/>
          <w:sz w:val="18"/>
          <w:szCs w:val="18"/>
        </w:rPr>
        <w:t xml:space="preserve"> </w:t>
      </w:r>
      <w:r w:rsidRPr="007330F9">
        <w:rPr>
          <w:sz w:val="18"/>
          <w:szCs w:val="18"/>
        </w:rPr>
        <w:t>решения</w:t>
      </w:r>
      <w:r w:rsidRPr="007330F9">
        <w:rPr>
          <w:spacing w:val="26"/>
          <w:sz w:val="18"/>
          <w:szCs w:val="18"/>
        </w:rPr>
        <w:t xml:space="preserve"> </w:t>
      </w:r>
      <w:r w:rsidRPr="007330F9">
        <w:rPr>
          <w:sz w:val="18"/>
          <w:szCs w:val="18"/>
        </w:rPr>
        <w:t>и</w:t>
      </w:r>
      <w:r w:rsidRPr="007330F9">
        <w:rPr>
          <w:spacing w:val="27"/>
          <w:sz w:val="18"/>
          <w:szCs w:val="18"/>
        </w:rPr>
        <w:t xml:space="preserve"> </w:t>
      </w:r>
      <w:r w:rsidRPr="007330F9">
        <w:rPr>
          <w:sz w:val="18"/>
          <w:szCs w:val="18"/>
        </w:rPr>
        <w:t>действия</w:t>
      </w:r>
      <w:r w:rsidRPr="007330F9">
        <w:rPr>
          <w:spacing w:val="25"/>
          <w:sz w:val="18"/>
          <w:szCs w:val="18"/>
        </w:rPr>
        <w:t xml:space="preserve"> </w:t>
      </w:r>
      <w:r w:rsidRPr="007330F9">
        <w:rPr>
          <w:sz w:val="18"/>
          <w:szCs w:val="18"/>
        </w:rPr>
        <w:t>(бездействие)</w:t>
      </w:r>
      <w:r w:rsidRPr="007330F9">
        <w:rPr>
          <w:spacing w:val="24"/>
          <w:sz w:val="18"/>
          <w:szCs w:val="18"/>
        </w:rPr>
        <w:t xml:space="preserve"> </w:t>
      </w:r>
      <w:r w:rsidRPr="007330F9">
        <w:rPr>
          <w:sz w:val="18"/>
          <w:szCs w:val="18"/>
        </w:rPr>
        <w:t>работника МФЦ,</w:t>
      </w:r>
      <w:r w:rsidRPr="007330F9">
        <w:rPr>
          <w:spacing w:val="-6"/>
          <w:sz w:val="18"/>
          <w:szCs w:val="18"/>
        </w:rPr>
        <w:t xml:space="preserve"> </w:t>
      </w:r>
      <w:r w:rsidRPr="007330F9">
        <w:rPr>
          <w:sz w:val="18"/>
          <w:szCs w:val="18"/>
        </w:rPr>
        <w:t>организации,</w:t>
      </w:r>
      <w:r w:rsidRPr="007330F9">
        <w:rPr>
          <w:spacing w:val="-8"/>
          <w:sz w:val="18"/>
          <w:szCs w:val="18"/>
        </w:rPr>
        <w:t xml:space="preserve"> </w:t>
      </w:r>
      <w:r w:rsidRPr="007330F9">
        <w:rPr>
          <w:sz w:val="18"/>
          <w:szCs w:val="18"/>
        </w:rPr>
        <w:t>указанной</w:t>
      </w:r>
      <w:r w:rsidRPr="007330F9">
        <w:rPr>
          <w:spacing w:val="-4"/>
          <w:sz w:val="18"/>
          <w:szCs w:val="18"/>
        </w:rPr>
        <w:t xml:space="preserve"> </w:t>
      </w:r>
      <w:r w:rsidRPr="007330F9">
        <w:rPr>
          <w:sz w:val="18"/>
          <w:szCs w:val="18"/>
        </w:rPr>
        <w:t>в</w:t>
      </w:r>
      <w:r w:rsidRPr="007330F9">
        <w:rPr>
          <w:spacing w:val="-6"/>
          <w:sz w:val="18"/>
          <w:szCs w:val="18"/>
        </w:rPr>
        <w:t xml:space="preserve"> </w:t>
      </w:r>
      <w:r w:rsidRPr="007330F9">
        <w:rPr>
          <w:sz w:val="18"/>
          <w:szCs w:val="18"/>
        </w:rPr>
        <w:t>части</w:t>
      </w:r>
      <w:r w:rsidRPr="007330F9">
        <w:rPr>
          <w:spacing w:val="-7"/>
          <w:sz w:val="18"/>
          <w:szCs w:val="18"/>
        </w:rPr>
        <w:t xml:space="preserve"> </w:t>
      </w:r>
      <w:r w:rsidRPr="007330F9">
        <w:rPr>
          <w:sz w:val="18"/>
          <w:szCs w:val="18"/>
        </w:rPr>
        <w:t>1.1</w:t>
      </w:r>
      <w:r w:rsidRPr="007330F9">
        <w:rPr>
          <w:spacing w:val="-4"/>
          <w:sz w:val="18"/>
          <w:szCs w:val="18"/>
        </w:rPr>
        <w:t xml:space="preserve"> </w:t>
      </w:r>
      <w:r w:rsidRPr="007330F9">
        <w:rPr>
          <w:sz w:val="18"/>
          <w:szCs w:val="18"/>
        </w:rPr>
        <w:t>статьи</w:t>
      </w:r>
      <w:r w:rsidRPr="007330F9">
        <w:rPr>
          <w:spacing w:val="-5"/>
          <w:sz w:val="18"/>
          <w:szCs w:val="18"/>
        </w:rPr>
        <w:t xml:space="preserve"> </w:t>
      </w:r>
      <w:r w:rsidRPr="007330F9">
        <w:rPr>
          <w:sz w:val="18"/>
          <w:szCs w:val="18"/>
        </w:rPr>
        <w:t>16</w:t>
      </w:r>
      <w:r w:rsidRPr="007330F9">
        <w:rPr>
          <w:spacing w:val="-5"/>
          <w:sz w:val="18"/>
          <w:szCs w:val="18"/>
        </w:rPr>
        <w:t xml:space="preserve"> </w:t>
      </w:r>
      <w:r w:rsidRPr="007330F9">
        <w:rPr>
          <w:sz w:val="18"/>
          <w:szCs w:val="18"/>
        </w:rPr>
        <w:t>Федерального</w:t>
      </w:r>
      <w:r w:rsidRPr="007330F9">
        <w:rPr>
          <w:spacing w:val="-5"/>
          <w:sz w:val="18"/>
          <w:szCs w:val="18"/>
        </w:rPr>
        <w:t xml:space="preserve"> </w:t>
      </w:r>
      <w:r w:rsidRPr="007330F9">
        <w:rPr>
          <w:sz w:val="18"/>
          <w:szCs w:val="18"/>
        </w:rPr>
        <w:t>закона</w:t>
      </w:r>
      <w:r w:rsidRPr="007330F9">
        <w:rPr>
          <w:spacing w:val="-5"/>
          <w:sz w:val="18"/>
          <w:szCs w:val="18"/>
        </w:rPr>
        <w:t xml:space="preserve"> </w:t>
      </w:r>
      <w:r w:rsidRPr="007330F9">
        <w:rPr>
          <w:sz w:val="18"/>
          <w:szCs w:val="18"/>
        </w:rPr>
        <w:t>№</w:t>
      </w:r>
      <w:r w:rsidRPr="007330F9">
        <w:rPr>
          <w:spacing w:val="-6"/>
          <w:sz w:val="18"/>
          <w:szCs w:val="18"/>
        </w:rPr>
        <w:t xml:space="preserve"> </w:t>
      </w:r>
      <w:r w:rsidRPr="007330F9">
        <w:rPr>
          <w:sz w:val="18"/>
          <w:szCs w:val="18"/>
        </w:rPr>
        <w:t>210-ФЗ;</w:t>
      </w:r>
    </w:p>
    <w:p w14:paraId="6E49FB72" w14:textId="77777777" w:rsidR="00005087" w:rsidRPr="007330F9" w:rsidRDefault="00005087" w:rsidP="007330F9">
      <w:pPr>
        <w:pStyle w:val="af"/>
        <w:tabs>
          <w:tab w:val="left" w:pos="513"/>
          <w:tab w:val="left" w:pos="1202"/>
          <w:tab w:val="left" w:pos="2187"/>
          <w:tab w:val="left" w:pos="3125"/>
          <w:tab w:val="left" w:pos="3164"/>
          <w:tab w:val="left" w:pos="4073"/>
          <w:tab w:val="left" w:pos="4978"/>
          <w:tab w:val="left" w:pos="5856"/>
          <w:tab w:val="left" w:pos="6442"/>
          <w:tab w:val="left" w:pos="6812"/>
          <w:tab w:val="left" w:pos="7290"/>
          <w:tab w:val="left" w:pos="7625"/>
          <w:tab w:val="left" w:pos="7709"/>
          <w:tab w:val="left" w:pos="8296"/>
          <w:tab w:val="left" w:pos="8494"/>
          <w:tab w:val="left" w:pos="9050"/>
          <w:tab w:val="left" w:pos="9304"/>
          <w:tab w:val="left" w:pos="10026"/>
        </w:tabs>
        <w:spacing w:line="240" w:lineRule="auto"/>
        <w:ind w:firstLine="709"/>
        <w:jc w:val="both"/>
        <w:rPr>
          <w:sz w:val="18"/>
          <w:szCs w:val="18"/>
        </w:rPr>
      </w:pPr>
      <w:r w:rsidRPr="007330F9">
        <w:rPr>
          <w:sz w:val="18"/>
          <w:szCs w:val="18"/>
        </w:rPr>
        <w:t>к учредителю МФЦ, организации, указанной в части 1.1 статьи 16 Федерального</w:t>
      </w:r>
      <w:r w:rsidRPr="007330F9">
        <w:rPr>
          <w:spacing w:val="1"/>
          <w:sz w:val="18"/>
          <w:szCs w:val="18"/>
        </w:rPr>
        <w:t xml:space="preserve"> </w:t>
      </w:r>
      <w:r w:rsidRPr="007330F9">
        <w:rPr>
          <w:sz w:val="18"/>
          <w:szCs w:val="18"/>
        </w:rPr>
        <w:t>закона</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210-ФЗ</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Pr="007330F9">
        <w:rPr>
          <w:sz w:val="18"/>
          <w:szCs w:val="18"/>
        </w:rPr>
        <w:t>МФЦ,</w:t>
      </w:r>
      <w:r w:rsidRPr="007330F9">
        <w:rPr>
          <w:spacing w:val="1"/>
          <w:sz w:val="18"/>
          <w:szCs w:val="18"/>
        </w:rPr>
        <w:t xml:space="preserve"> </w:t>
      </w:r>
      <w:r w:rsidRPr="007330F9">
        <w:rPr>
          <w:sz w:val="18"/>
          <w:szCs w:val="18"/>
        </w:rPr>
        <w:t>организации,</w:t>
      </w:r>
      <w:r w:rsidRPr="007330F9">
        <w:rPr>
          <w:spacing w:val="-2"/>
          <w:sz w:val="18"/>
          <w:szCs w:val="18"/>
        </w:rPr>
        <w:t xml:space="preserve"> </w:t>
      </w:r>
      <w:r w:rsidRPr="007330F9">
        <w:rPr>
          <w:sz w:val="18"/>
          <w:szCs w:val="18"/>
        </w:rPr>
        <w:t>указанной</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части 1.1 статьи</w:t>
      </w:r>
      <w:r w:rsidRPr="007330F9">
        <w:rPr>
          <w:spacing w:val="-1"/>
          <w:sz w:val="18"/>
          <w:szCs w:val="18"/>
        </w:rPr>
        <w:t xml:space="preserve"> </w:t>
      </w:r>
      <w:r w:rsidRPr="007330F9">
        <w:rPr>
          <w:sz w:val="18"/>
          <w:szCs w:val="18"/>
        </w:rPr>
        <w:t>16</w:t>
      </w:r>
      <w:r w:rsidRPr="007330F9">
        <w:rPr>
          <w:spacing w:val="1"/>
          <w:sz w:val="18"/>
          <w:szCs w:val="18"/>
        </w:rPr>
        <w:t xml:space="preserve"> </w:t>
      </w:r>
      <w:r w:rsidRPr="007330F9">
        <w:rPr>
          <w:sz w:val="18"/>
          <w:szCs w:val="18"/>
        </w:rPr>
        <w:t>Федерального</w:t>
      </w:r>
      <w:r w:rsidRPr="007330F9">
        <w:rPr>
          <w:spacing w:val="-4"/>
          <w:sz w:val="18"/>
          <w:szCs w:val="18"/>
        </w:rPr>
        <w:t xml:space="preserve"> </w:t>
      </w:r>
      <w:r w:rsidRPr="007330F9">
        <w:rPr>
          <w:sz w:val="18"/>
          <w:szCs w:val="18"/>
        </w:rPr>
        <w:t>закона</w:t>
      </w:r>
      <w:r w:rsidRPr="007330F9">
        <w:rPr>
          <w:spacing w:val="-1"/>
          <w:sz w:val="18"/>
          <w:szCs w:val="18"/>
        </w:rPr>
        <w:t xml:space="preserve"> </w:t>
      </w:r>
      <w:r w:rsidRPr="007330F9">
        <w:rPr>
          <w:sz w:val="18"/>
          <w:szCs w:val="18"/>
        </w:rPr>
        <w:t>№</w:t>
      </w:r>
      <w:r w:rsidRPr="007330F9">
        <w:rPr>
          <w:spacing w:val="-3"/>
          <w:sz w:val="18"/>
          <w:szCs w:val="18"/>
        </w:rPr>
        <w:t xml:space="preserve"> </w:t>
      </w:r>
      <w:r w:rsidRPr="007330F9">
        <w:rPr>
          <w:sz w:val="18"/>
          <w:szCs w:val="18"/>
        </w:rPr>
        <w:t>210-ФЗ.</w:t>
      </w:r>
    </w:p>
    <w:p w14:paraId="27403A94" w14:textId="77777777" w:rsidR="00005087" w:rsidRPr="007330F9" w:rsidRDefault="00005087" w:rsidP="007330F9">
      <w:pPr>
        <w:pStyle w:val="af"/>
        <w:spacing w:line="240" w:lineRule="auto"/>
        <w:ind w:firstLine="709"/>
        <w:jc w:val="both"/>
        <w:rPr>
          <w:sz w:val="18"/>
          <w:szCs w:val="18"/>
        </w:rPr>
      </w:pPr>
      <w:r w:rsidRPr="007330F9">
        <w:rPr>
          <w:sz w:val="18"/>
          <w:szCs w:val="18"/>
        </w:rPr>
        <w:t>В органе местного самоуправления, МФЦ, организации, указанной в части 1.1 статьи</w:t>
      </w:r>
      <w:r w:rsidRPr="007330F9">
        <w:rPr>
          <w:spacing w:val="1"/>
          <w:sz w:val="18"/>
          <w:szCs w:val="18"/>
        </w:rPr>
        <w:t xml:space="preserve"> </w:t>
      </w:r>
      <w:r w:rsidRPr="007330F9">
        <w:rPr>
          <w:sz w:val="18"/>
          <w:szCs w:val="18"/>
        </w:rPr>
        <w:t>16 Федерального закона № 210-ФЗ, у учредителя МФЦ, организации, указанной в</w:t>
      </w:r>
      <w:r w:rsidRPr="007330F9">
        <w:rPr>
          <w:spacing w:val="1"/>
          <w:sz w:val="18"/>
          <w:szCs w:val="18"/>
        </w:rPr>
        <w:t xml:space="preserve"> </w:t>
      </w:r>
      <w:r w:rsidRPr="007330F9">
        <w:rPr>
          <w:sz w:val="18"/>
          <w:szCs w:val="18"/>
        </w:rPr>
        <w:t>части 1.1 статьи 16 Федерального закона № 210-ФЗ, определяются уполномоченные на</w:t>
      </w:r>
      <w:r w:rsidRPr="007330F9">
        <w:rPr>
          <w:spacing w:val="-1"/>
          <w:sz w:val="18"/>
          <w:szCs w:val="18"/>
        </w:rPr>
        <w:t xml:space="preserve"> </w:t>
      </w:r>
      <w:r w:rsidRPr="007330F9">
        <w:rPr>
          <w:sz w:val="18"/>
          <w:szCs w:val="18"/>
        </w:rPr>
        <w:t>рассмотрение жалоб</w:t>
      </w:r>
      <w:r w:rsidRPr="007330F9">
        <w:rPr>
          <w:spacing w:val="-2"/>
          <w:sz w:val="18"/>
          <w:szCs w:val="18"/>
        </w:rPr>
        <w:t xml:space="preserve"> </w:t>
      </w:r>
      <w:r w:rsidRPr="007330F9">
        <w:rPr>
          <w:sz w:val="18"/>
          <w:szCs w:val="18"/>
        </w:rPr>
        <w:t>должностные лица.</w:t>
      </w:r>
    </w:p>
    <w:p w14:paraId="66140479" w14:textId="77777777" w:rsidR="00005087" w:rsidRPr="007330F9" w:rsidRDefault="00005087" w:rsidP="007330F9">
      <w:pPr>
        <w:pStyle w:val="af"/>
        <w:spacing w:line="240" w:lineRule="auto"/>
        <w:ind w:right="-7" w:firstLine="709"/>
        <w:rPr>
          <w:sz w:val="18"/>
          <w:szCs w:val="18"/>
        </w:rPr>
      </w:pPr>
    </w:p>
    <w:p w14:paraId="7A987167" w14:textId="4AF6339F" w:rsidR="00005087" w:rsidRPr="007330F9" w:rsidRDefault="00005087" w:rsidP="00A41029">
      <w:pPr>
        <w:pStyle w:val="ConsPlusNormal"/>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rPr>
        <w:t>Способы инфо</w:t>
      </w:r>
      <w:r w:rsidR="00A41029">
        <w:rPr>
          <w:rFonts w:ascii="Times New Roman" w:hAnsi="Times New Roman" w:cs="Times New Roman"/>
          <w:b/>
          <w:bCs/>
          <w:color w:val="000000"/>
          <w:sz w:val="18"/>
          <w:szCs w:val="18"/>
        </w:rPr>
        <w:t xml:space="preserve">рмирования заявителей о порядке </w:t>
      </w:r>
      <w:r w:rsidRPr="007330F9">
        <w:rPr>
          <w:rFonts w:ascii="Times New Roman" w:hAnsi="Times New Roman" w:cs="Times New Roman"/>
          <w:b/>
          <w:bCs/>
          <w:color w:val="000000"/>
          <w:sz w:val="18"/>
          <w:szCs w:val="18"/>
        </w:rPr>
        <w:t>досудебного (внесудебного) обжалования</w:t>
      </w:r>
    </w:p>
    <w:p w14:paraId="45437A73"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p>
    <w:p w14:paraId="48BD5555"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5.3.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227F89A1"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p>
    <w:p w14:paraId="11CFA09C" w14:textId="77777777" w:rsidR="00005087" w:rsidRPr="007330F9" w:rsidRDefault="00005087" w:rsidP="007330F9">
      <w:pPr>
        <w:pStyle w:val="ConsPlusNormal"/>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rPr>
        <w:t>Формы и способы подачи заявителями жалобы</w:t>
      </w:r>
    </w:p>
    <w:p w14:paraId="65514036"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p>
    <w:p w14:paraId="791932A7"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5.4.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56B9251B"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Главе на решение и (или) действия (бездействие) должностного лица, руководителю органа местного самоуправления;</w:t>
      </w:r>
    </w:p>
    <w:p w14:paraId="17D16124"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руководителю МФЦ - на решения и действия (бездействие) работника МФЦ;</w:t>
      </w:r>
    </w:p>
    <w:p w14:paraId="56885DDF"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учредителю МФЦ - на решение и действия (бездействие) МФЦ.</w:t>
      </w:r>
    </w:p>
    <w:p w14:paraId="48860BE7" w14:textId="77777777" w:rsidR="00005087" w:rsidRPr="007330F9" w:rsidRDefault="00005087" w:rsidP="007330F9">
      <w:pPr>
        <w:pStyle w:val="af"/>
        <w:spacing w:line="240" w:lineRule="auto"/>
        <w:ind w:right="-7" w:firstLine="709"/>
        <w:rPr>
          <w:sz w:val="18"/>
          <w:szCs w:val="18"/>
        </w:rPr>
      </w:pPr>
    </w:p>
    <w:p w14:paraId="5983793A" w14:textId="77777777" w:rsidR="00005087" w:rsidRPr="007330F9" w:rsidRDefault="00005087" w:rsidP="007330F9">
      <w:pPr>
        <w:pStyle w:val="1"/>
        <w:ind w:right="-7"/>
        <w:rPr>
          <w:sz w:val="18"/>
          <w:szCs w:val="18"/>
        </w:rPr>
      </w:pPr>
      <w:r w:rsidRPr="007330F9">
        <w:rPr>
          <w:sz w:val="18"/>
          <w:szCs w:val="18"/>
        </w:rPr>
        <w:t>Перечень нормативных правовых актов, регулирующих порядок досудебного</w:t>
      </w:r>
      <w:r w:rsidRPr="007330F9">
        <w:rPr>
          <w:spacing w:val="-67"/>
          <w:sz w:val="18"/>
          <w:szCs w:val="18"/>
        </w:rPr>
        <w:t xml:space="preserve"> </w:t>
      </w:r>
      <w:r w:rsidRPr="007330F9">
        <w:rPr>
          <w:sz w:val="18"/>
          <w:szCs w:val="18"/>
        </w:rPr>
        <w:t>(внесудебного) обжалования действий (бездействия) и (или) решений,</w:t>
      </w:r>
      <w:r w:rsidRPr="007330F9">
        <w:rPr>
          <w:spacing w:val="1"/>
          <w:sz w:val="18"/>
          <w:szCs w:val="18"/>
        </w:rPr>
        <w:t xml:space="preserve"> </w:t>
      </w:r>
      <w:r w:rsidRPr="007330F9">
        <w:rPr>
          <w:sz w:val="18"/>
          <w:szCs w:val="18"/>
        </w:rPr>
        <w:t>принятых (осуществленных) в ходе предоставления муниципальной</w:t>
      </w:r>
      <w:r w:rsidRPr="007330F9">
        <w:rPr>
          <w:spacing w:val="-5"/>
          <w:sz w:val="18"/>
          <w:szCs w:val="18"/>
        </w:rPr>
        <w:t xml:space="preserve"> </w:t>
      </w:r>
      <w:r w:rsidRPr="007330F9">
        <w:rPr>
          <w:sz w:val="18"/>
          <w:szCs w:val="18"/>
        </w:rPr>
        <w:t>услуги</w:t>
      </w:r>
    </w:p>
    <w:p w14:paraId="23CE9DE2" w14:textId="77777777" w:rsidR="00005087" w:rsidRPr="007330F9" w:rsidRDefault="00005087" w:rsidP="007330F9">
      <w:pPr>
        <w:pStyle w:val="af"/>
        <w:spacing w:line="240" w:lineRule="auto"/>
        <w:ind w:right="-7" w:firstLine="709"/>
        <w:rPr>
          <w:b/>
          <w:sz w:val="18"/>
          <w:szCs w:val="18"/>
        </w:rPr>
      </w:pPr>
    </w:p>
    <w:p w14:paraId="488BAB96" w14:textId="77777777" w:rsidR="00005087" w:rsidRPr="007330F9" w:rsidRDefault="00005087" w:rsidP="007330F9">
      <w:pPr>
        <w:spacing w:line="240" w:lineRule="auto"/>
        <w:ind w:right="-7" w:firstLine="709"/>
        <w:jc w:val="both"/>
        <w:rPr>
          <w:rFonts w:eastAsia="Calibri"/>
          <w:sz w:val="18"/>
          <w:szCs w:val="18"/>
        </w:rPr>
      </w:pPr>
      <w:r w:rsidRPr="007330F9">
        <w:rPr>
          <w:rFonts w:eastAsia="Calibri"/>
          <w:sz w:val="18"/>
          <w:szCs w:val="18"/>
        </w:rPr>
        <w:t>5.5. Перечень нормативных правовых актов, регулирующих порядок судебного (внесудебного) обжалования действий (бездействия) органа, предоставляющего муниципальную услугу, а также его должностных лиц:</w:t>
      </w:r>
    </w:p>
    <w:p w14:paraId="31427415" w14:textId="77777777" w:rsidR="00005087" w:rsidRPr="007330F9" w:rsidRDefault="00005087" w:rsidP="007330F9">
      <w:pPr>
        <w:spacing w:line="240" w:lineRule="auto"/>
        <w:ind w:right="-7" w:firstLine="709"/>
        <w:jc w:val="both"/>
        <w:rPr>
          <w:sz w:val="18"/>
          <w:szCs w:val="18"/>
        </w:rPr>
      </w:pPr>
      <w:r w:rsidRPr="007330F9">
        <w:rPr>
          <w:rFonts w:eastAsia="Calibri"/>
          <w:sz w:val="18"/>
          <w:szCs w:val="18"/>
        </w:rPr>
        <w:t xml:space="preserve">Федеральный </w:t>
      </w:r>
      <w:hyperlink r:id="rId14">
        <w:r w:rsidRPr="007330F9">
          <w:rPr>
            <w:rStyle w:val="InternetLink"/>
            <w:rFonts w:eastAsia="Calibri"/>
            <w:sz w:val="18"/>
            <w:szCs w:val="18"/>
          </w:rPr>
          <w:t>закон</w:t>
        </w:r>
      </w:hyperlink>
      <w:r w:rsidRPr="007330F9">
        <w:rPr>
          <w:rFonts w:eastAsia="Calibri"/>
          <w:sz w:val="18"/>
          <w:szCs w:val="18"/>
        </w:rPr>
        <w:t xml:space="preserve"> от 27.07.2010 № 210-ФЗ «Об организации предоставления государственных и муниципальных услуг»;</w:t>
      </w:r>
    </w:p>
    <w:p w14:paraId="5D6C1442" w14:textId="77777777" w:rsidR="00005087" w:rsidRPr="007330F9" w:rsidRDefault="004C1687" w:rsidP="007330F9">
      <w:pPr>
        <w:spacing w:line="240" w:lineRule="auto"/>
        <w:ind w:right="-7" w:firstLine="709"/>
        <w:jc w:val="both"/>
        <w:rPr>
          <w:sz w:val="18"/>
          <w:szCs w:val="18"/>
        </w:rPr>
      </w:pPr>
      <w:hyperlink r:id="rId15">
        <w:r w:rsidR="00005087" w:rsidRPr="007330F9">
          <w:rPr>
            <w:rStyle w:val="InternetLink"/>
            <w:rFonts w:eastAsia="Calibri"/>
            <w:sz w:val="18"/>
            <w:szCs w:val="18"/>
          </w:rPr>
          <w:t>Постановление</w:t>
        </w:r>
      </w:hyperlink>
      <w:r w:rsidR="00005087" w:rsidRPr="007330F9">
        <w:rPr>
          <w:rFonts w:eastAsia="Calibri"/>
          <w:sz w:val="18"/>
          <w:szCs w:val="18"/>
        </w:rPr>
        <w:t xml:space="preserve">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w:t>
      </w:r>
      <w:r w:rsidR="00005087" w:rsidRPr="007330F9">
        <w:rPr>
          <w:rFonts w:eastAsia="Calibri"/>
          <w:sz w:val="18"/>
          <w:szCs w:val="18"/>
        </w:rPr>
        <w:lastRenderedPageBreak/>
        <w:t>муниципальных услуг», и их работников, а также многофункциональных центров предоставления государственных и муниципальных услуг и их работников»;</w:t>
      </w:r>
    </w:p>
    <w:p w14:paraId="0A34406E" w14:textId="43AF4322" w:rsidR="00005087" w:rsidRPr="00A41029" w:rsidRDefault="00005087" w:rsidP="00A41029">
      <w:pPr>
        <w:spacing w:line="240" w:lineRule="auto"/>
        <w:ind w:right="-7" w:firstLine="709"/>
        <w:jc w:val="both"/>
        <w:rPr>
          <w:rFonts w:eastAsia="Calibri"/>
          <w:sz w:val="18"/>
          <w:szCs w:val="18"/>
        </w:rPr>
      </w:pPr>
      <w:r w:rsidRPr="007330F9">
        <w:rPr>
          <w:rFonts w:eastAsia="Calibri"/>
          <w:sz w:val="18"/>
          <w:szCs w:val="18"/>
        </w:rPr>
        <w:t>Постановление Правительства РФ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w:t>
      </w:r>
      <w:r w:rsidR="00A41029">
        <w:rPr>
          <w:rFonts w:eastAsia="Calibri"/>
          <w:sz w:val="18"/>
          <w:szCs w:val="18"/>
        </w:rPr>
        <w:t>ых услуг».</w:t>
      </w:r>
    </w:p>
    <w:p w14:paraId="11988000" w14:textId="77777777" w:rsidR="00005087" w:rsidRPr="007330F9" w:rsidRDefault="00005087" w:rsidP="007330F9">
      <w:pPr>
        <w:pStyle w:val="af"/>
        <w:spacing w:line="240" w:lineRule="auto"/>
        <w:jc w:val="right"/>
        <w:rPr>
          <w:sz w:val="18"/>
          <w:szCs w:val="18"/>
        </w:rPr>
      </w:pPr>
    </w:p>
    <w:p w14:paraId="317745AF" w14:textId="4B4276A7" w:rsidR="00005087" w:rsidRPr="007330F9" w:rsidRDefault="00005087" w:rsidP="00A41029">
      <w:pPr>
        <w:pStyle w:val="af"/>
        <w:spacing w:line="240" w:lineRule="auto"/>
        <w:jc w:val="right"/>
        <w:rPr>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00A41029">
        <w:rPr>
          <w:sz w:val="18"/>
          <w:szCs w:val="18"/>
        </w:rPr>
        <w:t xml:space="preserve">1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A41029">
        <w:rPr>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w:t>
      </w:r>
      <w:r w:rsidRPr="007330F9">
        <w:rPr>
          <w:spacing w:val="-12"/>
          <w:sz w:val="18"/>
          <w:szCs w:val="18"/>
        </w:rPr>
        <w:t xml:space="preserve"> </w:t>
      </w:r>
      <w:r w:rsidR="00A41029">
        <w:rPr>
          <w:sz w:val="18"/>
          <w:szCs w:val="18"/>
        </w:rPr>
        <w:t>услуги</w:t>
      </w:r>
    </w:p>
    <w:p w14:paraId="47B92204" w14:textId="77777777" w:rsidR="00005087" w:rsidRPr="007330F9" w:rsidRDefault="00005087" w:rsidP="007330F9">
      <w:pPr>
        <w:pStyle w:val="1"/>
        <w:rPr>
          <w:sz w:val="18"/>
          <w:szCs w:val="18"/>
        </w:rPr>
      </w:pPr>
      <w:r w:rsidRPr="007330F9">
        <w:rPr>
          <w:sz w:val="18"/>
          <w:szCs w:val="18"/>
        </w:rPr>
        <w:t>Признаки,</w:t>
      </w:r>
      <w:r w:rsidRPr="007330F9">
        <w:rPr>
          <w:spacing w:val="-14"/>
          <w:sz w:val="18"/>
          <w:szCs w:val="18"/>
        </w:rPr>
        <w:t xml:space="preserve"> </w:t>
      </w:r>
      <w:r w:rsidRPr="007330F9">
        <w:rPr>
          <w:sz w:val="18"/>
          <w:szCs w:val="18"/>
        </w:rPr>
        <w:t>определяющие</w:t>
      </w:r>
      <w:r w:rsidRPr="007330F9">
        <w:rPr>
          <w:spacing w:val="-12"/>
          <w:sz w:val="18"/>
          <w:szCs w:val="18"/>
        </w:rPr>
        <w:t xml:space="preserve"> </w:t>
      </w:r>
      <w:r w:rsidRPr="007330F9">
        <w:rPr>
          <w:sz w:val="18"/>
          <w:szCs w:val="18"/>
        </w:rPr>
        <w:t>вариант</w:t>
      </w:r>
      <w:r w:rsidRPr="007330F9">
        <w:rPr>
          <w:spacing w:val="-12"/>
          <w:sz w:val="18"/>
          <w:szCs w:val="18"/>
        </w:rPr>
        <w:t xml:space="preserve"> </w:t>
      </w:r>
      <w:r w:rsidRPr="007330F9">
        <w:rPr>
          <w:sz w:val="18"/>
          <w:szCs w:val="18"/>
        </w:rPr>
        <w:t>предоставления</w:t>
      </w:r>
      <w:r w:rsidRPr="007330F9">
        <w:rPr>
          <w:spacing w:val="-14"/>
          <w:sz w:val="18"/>
          <w:szCs w:val="18"/>
        </w:rPr>
        <w:t xml:space="preserve"> </w:t>
      </w:r>
      <w:r w:rsidRPr="007330F9">
        <w:rPr>
          <w:sz w:val="18"/>
          <w:szCs w:val="18"/>
        </w:rPr>
        <w:t>муниципальной услуги</w:t>
      </w:r>
    </w:p>
    <w:p w14:paraId="245ACC52" w14:textId="77777777" w:rsidR="00005087" w:rsidRPr="007330F9" w:rsidRDefault="00005087" w:rsidP="007330F9">
      <w:pPr>
        <w:pStyle w:val="af"/>
        <w:spacing w:before="6" w:after="1" w:line="240" w:lineRule="auto"/>
        <w:rPr>
          <w:b/>
          <w:sz w:val="18"/>
          <w:szCs w:val="18"/>
        </w:rPr>
      </w:pP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3644"/>
        <w:gridCol w:w="4678"/>
      </w:tblGrid>
      <w:tr w:rsidR="00005087" w:rsidRPr="007330F9" w14:paraId="57C42635" w14:textId="77777777" w:rsidTr="00890DC4">
        <w:tc>
          <w:tcPr>
            <w:tcW w:w="608" w:type="dxa"/>
            <w:shd w:val="clear" w:color="auto" w:fill="auto"/>
            <w:tcMar>
              <w:left w:w="108" w:type="dxa"/>
            </w:tcMar>
          </w:tcPr>
          <w:p w14:paraId="4A5D2999" w14:textId="77777777" w:rsidR="00005087" w:rsidRPr="007330F9" w:rsidRDefault="00005087" w:rsidP="007330F9">
            <w:pPr>
              <w:pStyle w:val="TableParagraph"/>
              <w:ind w:left="28" w:right="13"/>
              <w:jc w:val="center"/>
              <w:rPr>
                <w:sz w:val="18"/>
                <w:szCs w:val="18"/>
              </w:rPr>
            </w:pPr>
            <w:r w:rsidRPr="007330F9">
              <w:rPr>
                <w:sz w:val="18"/>
                <w:szCs w:val="18"/>
              </w:rPr>
              <w:t>№</w:t>
            </w:r>
            <w:r w:rsidRPr="007330F9">
              <w:rPr>
                <w:spacing w:val="-1"/>
                <w:sz w:val="18"/>
                <w:szCs w:val="18"/>
              </w:rPr>
              <w:t xml:space="preserve"> </w:t>
            </w:r>
            <w:r w:rsidRPr="007330F9">
              <w:rPr>
                <w:sz w:val="18"/>
                <w:szCs w:val="18"/>
              </w:rPr>
              <w:t>п/п</w:t>
            </w:r>
          </w:p>
        </w:tc>
        <w:tc>
          <w:tcPr>
            <w:tcW w:w="3644" w:type="dxa"/>
            <w:shd w:val="clear" w:color="auto" w:fill="auto"/>
            <w:tcMar>
              <w:left w:w="108" w:type="dxa"/>
            </w:tcMar>
          </w:tcPr>
          <w:p w14:paraId="7311BB2E" w14:textId="77777777" w:rsidR="00005087" w:rsidRPr="007330F9" w:rsidRDefault="00005087" w:rsidP="007330F9">
            <w:pPr>
              <w:pStyle w:val="TableParagraph"/>
              <w:ind w:left="28" w:right="18"/>
              <w:jc w:val="center"/>
              <w:rPr>
                <w:sz w:val="18"/>
                <w:szCs w:val="18"/>
              </w:rPr>
            </w:pPr>
            <w:r w:rsidRPr="007330F9">
              <w:rPr>
                <w:sz w:val="18"/>
                <w:szCs w:val="18"/>
              </w:rPr>
              <w:t>Наименование</w:t>
            </w:r>
            <w:r w:rsidRPr="007330F9">
              <w:rPr>
                <w:spacing w:val="-7"/>
                <w:sz w:val="18"/>
                <w:szCs w:val="18"/>
              </w:rPr>
              <w:t xml:space="preserve"> </w:t>
            </w:r>
            <w:r w:rsidRPr="007330F9">
              <w:rPr>
                <w:sz w:val="18"/>
                <w:szCs w:val="18"/>
              </w:rPr>
              <w:t>признака</w:t>
            </w:r>
          </w:p>
        </w:tc>
        <w:tc>
          <w:tcPr>
            <w:tcW w:w="4678" w:type="dxa"/>
            <w:shd w:val="clear" w:color="auto" w:fill="auto"/>
            <w:tcMar>
              <w:left w:w="108" w:type="dxa"/>
            </w:tcMar>
          </w:tcPr>
          <w:p w14:paraId="0A46C36F" w14:textId="77777777" w:rsidR="00005087" w:rsidRPr="007330F9" w:rsidRDefault="00005087" w:rsidP="007330F9">
            <w:pPr>
              <w:pStyle w:val="TableParagraph"/>
              <w:ind w:left="1575" w:right="1161" w:hanging="555"/>
              <w:jc w:val="center"/>
              <w:rPr>
                <w:sz w:val="18"/>
                <w:szCs w:val="18"/>
              </w:rPr>
            </w:pPr>
            <w:r w:rsidRPr="007330F9">
              <w:rPr>
                <w:sz w:val="18"/>
                <w:szCs w:val="18"/>
              </w:rPr>
              <w:t>Значения</w:t>
            </w:r>
            <w:r w:rsidRPr="007330F9">
              <w:rPr>
                <w:spacing w:val="-3"/>
                <w:sz w:val="18"/>
                <w:szCs w:val="18"/>
              </w:rPr>
              <w:t xml:space="preserve"> п</w:t>
            </w:r>
            <w:r w:rsidRPr="007330F9">
              <w:rPr>
                <w:sz w:val="18"/>
                <w:szCs w:val="18"/>
              </w:rPr>
              <w:t>ризнака</w:t>
            </w:r>
          </w:p>
        </w:tc>
      </w:tr>
      <w:tr w:rsidR="00005087" w:rsidRPr="007330F9" w14:paraId="26595497" w14:textId="77777777" w:rsidTr="00890DC4">
        <w:tc>
          <w:tcPr>
            <w:tcW w:w="608" w:type="dxa"/>
            <w:shd w:val="clear" w:color="auto" w:fill="auto"/>
            <w:tcMar>
              <w:left w:w="108" w:type="dxa"/>
            </w:tcMar>
          </w:tcPr>
          <w:p w14:paraId="1AFA9187" w14:textId="77777777" w:rsidR="00005087" w:rsidRPr="007330F9" w:rsidRDefault="00005087" w:rsidP="007330F9">
            <w:pPr>
              <w:pStyle w:val="TableParagraph"/>
              <w:ind w:left="50"/>
              <w:jc w:val="center"/>
              <w:rPr>
                <w:sz w:val="18"/>
                <w:szCs w:val="18"/>
              </w:rPr>
            </w:pPr>
            <w:r w:rsidRPr="007330F9">
              <w:rPr>
                <w:sz w:val="18"/>
                <w:szCs w:val="18"/>
              </w:rPr>
              <w:t>1</w:t>
            </w:r>
          </w:p>
        </w:tc>
        <w:tc>
          <w:tcPr>
            <w:tcW w:w="3644" w:type="dxa"/>
            <w:shd w:val="clear" w:color="auto" w:fill="auto"/>
            <w:tcMar>
              <w:left w:w="108" w:type="dxa"/>
            </w:tcMar>
          </w:tcPr>
          <w:p w14:paraId="19ADAC75" w14:textId="77777777" w:rsidR="00005087" w:rsidRPr="007330F9" w:rsidRDefault="00005087" w:rsidP="007330F9">
            <w:pPr>
              <w:pStyle w:val="TableParagraph"/>
              <w:ind w:left="12"/>
              <w:jc w:val="center"/>
              <w:rPr>
                <w:sz w:val="18"/>
                <w:szCs w:val="18"/>
              </w:rPr>
            </w:pPr>
            <w:r w:rsidRPr="007330F9">
              <w:rPr>
                <w:sz w:val="18"/>
                <w:szCs w:val="18"/>
              </w:rPr>
              <w:t>2</w:t>
            </w:r>
          </w:p>
        </w:tc>
        <w:tc>
          <w:tcPr>
            <w:tcW w:w="4678" w:type="dxa"/>
            <w:shd w:val="clear" w:color="auto" w:fill="auto"/>
            <w:tcMar>
              <w:left w:w="108" w:type="dxa"/>
            </w:tcMar>
          </w:tcPr>
          <w:p w14:paraId="36BDB1C3" w14:textId="77777777" w:rsidR="00005087" w:rsidRPr="007330F9" w:rsidRDefault="00005087" w:rsidP="007330F9">
            <w:pPr>
              <w:pStyle w:val="TableParagraph"/>
              <w:ind w:left="5"/>
              <w:jc w:val="center"/>
              <w:rPr>
                <w:sz w:val="18"/>
                <w:szCs w:val="18"/>
              </w:rPr>
            </w:pPr>
            <w:r w:rsidRPr="007330F9">
              <w:rPr>
                <w:sz w:val="18"/>
                <w:szCs w:val="18"/>
              </w:rPr>
              <w:t>3</w:t>
            </w:r>
          </w:p>
        </w:tc>
      </w:tr>
      <w:tr w:rsidR="00005087" w:rsidRPr="007330F9" w14:paraId="63BBC00F" w14:textId="77777777" w:rsidTr="00890DC4">
        <w:tc>
          <w:tcPr>
            <w:tcW w:w="608" w:type="dxa"/>
            <w:shd w:val="clear" w:color="auto" w:fill="auto"/>
            <w:tcMar>
              <w:left w:w="108" w:type="dxa"/>
            </w:tcMar>
          </w:tcPr>
          <w:p w14:paraId="4C0EFB06" w14:textId="77777777" w:rsidR="00005087" w:rsidRPr="007330F9" w:rsidRDefault="00005087" w:rsidP="007330F9">
            <w:pPr>
              <w:pStyle w:val="TableParagraph"/>
              <w:jc w:val="center"/>
              <w:rPr>
                <w:b/>
                <w:sz w:val="18"/>
                <w:szCs w:val="18"/>
              </w:rPr>
            </w:pPr>
          </w:p>
          <w:p w14:paraId="75C0EAAB" w14:textId="77777777" w:rsidR="00005087" w:rsidRPr="007330F9" w:rsidRDefault="00005087" w:rsidP="007330F9">
            <w:pPr>
              <w:pStyle w:val="TableParagraph"/>
              <w:ind w:left="123" w:right="13"/>
              <w:jc w:val="center"/>
              <w:rPr>
                <w:sz w:val="18"/>
                <w:szCs w:val="18"/>
              </w:rPr>
            </w:pPr>
            <w:r w:rsidRPr="007330F9">
              <w:rPr>
                <w:sz w:val="18"/>
                <w:szCs w:val="18"/>
              </w:rPr>
              <w:t>1.</w:t>
            </w:r>
          </w:p>
        </w:tc>
        <w:tc>
          <w:tcPr>
            <w:tcW w:w="3644" w:type="dxa"/>
            <w:shd w:val="clear" w:color="auto" w:fill="auto"/>
            <w:tcMar>
              <w:left w:w="108" w:type="dxa"/>
            </w:tcMar>
          </w:tcPr>
          <w:p w14:paraId="04F7ABFE" w14:textId="77777777" w:rsidR="00005087" w:rsidRPr="007330F9" w:rsidRDefault="00005087" w:rsidP="007330F9">
            <w:pPr>
              <w:pStyle w:val="TableParagraph"/>
              <w:tabs>
                <w:tab w:val="left" w:pos="3616"/>
              </w:tabs>
              <w:ind w:left="12" w:right="32" w:hanging="12"/>
              <w:rPr>
                <w:sz w:val="18"/>
                <w:szCs w:val="18"/>
              </w:rPr>
            </w:pPr>
            <w:r w:rsidRPr="007330F9">
              <w:rPr>
                <w:sz w:val="18"/>
                <w:szCs w:val="18"/>
              </w:rPr>
              <w:t>К</w:t>
            </w:r>
            <w:r w:rsidRPr="007330F9">
              <w:rPr>
                <w:spacing w:val="-3"/>
                <w:sz w:val="18"/>
                <w:szCs w:val="18"/>
              </w:rPr>
              <w:t xml:space="preserve"> </w:t>
            </w:r>
            <w:r w:rsidRPr="007330F9">
              <w:rPr>
                <w:sz w:val="18"/>
                <w:szCs w:val="18"/>
              </w:rPr>
              <w:t>какой</w:t>
            </w:r>
            <w:r w:rsidRPr="007330F9">
              <w:rPr>
                <w:spacing w:val="-4"/>
                <w:sz w:val="18"/>
                <w:szCs w:val="18"/>
              </w:rPr>
              <w:t xml:space="preserve"> </w:t>
            </w:r>
            <w:r w:rsidRPr="007330F9">
              <w:rPr>
                <w:sz w:val="18"/>
                <w:szCs w:val="18"/>
              </w:rPr>
              <w:t>категории</w:t>
            </w:r>
            <w:r w:rsidRPr="007330F9">
              <w:rPr>
                <w:spacing w:val="-3"/>
                <w:sz w:val="18"/>
                <w:szCs w:val="18"/>
              </w:rPr>
              <w:t xml:space="preserve"> о</w:t>
            </w:r>
            <w:r w:rsidRPr="007330F9">
              <w:rPr>
                <w:sz w:val="18"/>
                <w:szCs w:val="18"/>
              </w:rPr>
              <w:t>тносится</w:t>
            </w:r>
            <w:r w:rsidRPr="007330F9">
              <w:rPr>
                <w:spacing w:val="-57"/>
                <w:sz w:val="18"/>
                <w:szCs w:val="18"/>
              </w:rPr>
              <w:t xml:space="preserve"> </w:t>
            </w:r>
            <w:r w:rsidRPr="007330F9">
              <w:rPr>
                <w:sz w:val="18"/>
                <w:szCs w:val="18"/>
              </w:rPr>
              <w:t>заявитель?</w:t>
            </w:r>
          </w:p>
        </w:tc>
        <w:tc>
          <w:tcPr>
            <w:tcW w:w="4678" w:type="dxa"/>
            <w:shd w:val="clear" w:color="auto" w:fill="auto"/>
            <w:tcMar>
              <w:left w:w="108" w:type="dxa"/>
            </w:tcMar>
          </w:tcPr>
          <w:p w14:paraId="2C8DEB25" w14:textId="77777777" w:rsidR="00005087" w:rsidRPr="007330F9" w:rsidRDefault="00005087" w:rsidP="007330F9">
            <w:pPr>
              <w:pStyle w:val="TableParagraph"/>
              <w:tabs>
                <w:tab w:val="left" w:pos="311"/>
              </w:tabs>
              <w:rPr>
                <w:sz w:val="18"/>
                <w:szCs w:val="18"/>
              </w:rPr>
            </w:pPr>
            <w:r w:rsidRPr="007330F9">
              <w:rPr>
                <w:sz w:val="18"/>
                <w:szCs w:val="18"/>
              </w:rPr>
              <w:t>1. Физическое</w:t>
            </w:r>
            <w:r w:rsidRPr="007330F9">
              <w:rPr>
                <w:spacing w:val="-2"/>
                <w:sz w:val="18"/>
                <w:szCs w:val="18"/>
              </w:rPr>
              <w:t xml:space="preserve"> </w:t>
            </w:r>
            <w:r w:rsidRPr="007330F9">
              <w:rPr>
                <w:sz w:val="18"/>
                <w:szCs w:val="18"/>
              </w:rPr>
              <w:t>лицо</w:t>
            </w:r>
            <w:r w:rsidRPr="007330F9">
              <w:rPr>
                <w:spacing w:val="-1"/>
                <w:sz w:val="18"/>
                <w:szCs w:val="18"/>
              </w:rPr>
              <w:t xml:space="preserve"> </w:t>
            </w:r>
            <w:r w:rsidRPr="007330F9">
              <w:rPr>
                <w:sz w:val="18"/>
                <w:szCs w:val="18"/>
              </w:rPr>
              <w:t>(ФЛ)</w:t>
            </w:r>
          </w:p>
          <w:p w14:paraId="5B82A2F0" w14:textId="77777777" w:rsidR="00005087" w:rsidRPr="007330F9" w:rsidRDefault="00005087" w:rsidP="007330F9">
            <w:pPr>
              <w:pStyle w:val="TableParagraph"/>
              <w:tabs>
                <w:tab w:val="left" w:pos="311"/>
                <w:tab w:val="left" w:pos="595"/>
              </w:tabs>
              <w:rPr>
                <w:sz w:val="18"/>
                <w:szCs w:val="18"/>
              </w:rPr>
            </w:pPr>
            <w:r w:rsidRPr="007330F9">
              <w:rPr>
                <w:sz w:val="18"/>
                <w:szCs w:val="18"/>
              </w:rPr>
              <w:t>2. Индивидуальный</w:t>
            </w:r>
            <w:r w:rsidRPr="007330F9">
              <w:rPr>
                <w:spacing w:val="-5"/>
                <w:sz w:val="18"/>
                <w:szCs w:val="18"/>
              </w:rPr>
              <w:t xml:space="preserve"> </w:t>
            </w:r>
            <w:r w:rsidRPr="007330F9">
              <w:rPr>
                <w:sz w:val="18"/>
                <w:szCs w:val="18"/>
              </w:rPr>
              <w:t>предприниматель (ИП)</w:t>
            </w:r>
          </w:p>
          <w:p w14:paraId="3DB1A961" w14:textId="77777777" w:rsidR="00005087" w:rsidRPr="007330F9" w:rsidRDefault="00005087" w:rsidP="007330F9">
            <w:pPr>
              <w:pStyle w:val="TableParagraph"/>
              <w:tabs>
                <w:tab w:val="left" w:pos="311"/>
              </w:tabs>
              <w:rPr>
                <w:sz w:val="18"/>
                <w:szCs w:val="18"/>
              </w:rPr>
            </w:pPr>
            <w:r w:rsidRPr="007330F9">
              <w:rPr>
                <w:sz w:val="18"/>
                <w:szCs w:val="18"/>
              </w:rPr>
              <w:t>3. Юридическое</w:t>
            </w:r>
            <w:r w:rsidRPr="007330F9">
              <w:rPr>
                <w:spacing w:val="-3"/>
                <w:sz w:val="18"/>
                <w:szCs w:val="18"/>
              </w:rPr>
              <w:t xml:space="preserve"> </w:t>
            </w:r>
            <w:r w:rsidRPr="007330F9">
              <w:rPr>
                <w:sz w:val="18"/>
                <w:szCs w:val="18"/>
              </w:rPr>
              <w:t>лицо</w:t>
            </w:r>
            <w:r w:rsidRPr="007330F9">
              <w:rPr>
                <w:spacing w:val="-1"/>
                <w:sz w:val="18"/>
                <w:szCs w:val="18"/>
              </w:rPr>
              <w:t xml:space="preserve"> </w:t>
            </w:r>
            <w:r w:rsidRPr="007330F9">
              <w:rPr>
                <w:sz w:val="18"/>
                <w:szCs w:val="18"/>
              </w:rPr>
              <w:t>(ЮЛ)</w:t>
            </w:r>
          </w:p>
        </w:tc>
      </w:tr>
      <w:tr w:rsidR="00005087" w:rsidRPr="007330F9" w14:paraId="6C7181AB" w14:textId="77777777" w:rsidTr="00890DC4">
        <w:tc>
          <w:tcPr>
            <w:tcW w:w="608" w:type="dxa"/>
            <w:shd w:val="clear" w:color="auto" w:fill="auto"/>
            <w:tcMar>
              <w:left w:w="108" w:type="dxa"/>
            </w:tcMar>
          </w:tcPr>
          <w:p w14:paraId="34C3E6C7" w14:textId="77777777" w:rsidR="00005087" w:rsidRPr="007330F9" w:rsidRDefault="00005087" w:rsidP="007330F9">
            <w:pPr>
              <w:pStyle w:val="TableParagraph"/>
              <w:ind w:left="123" w:right="13"/>
              <w:jc w:val="center"/>
              <w:rPr>
                <w:sz w:val="18"/>
                <w:szCs w:val="18"/>
              </w:rPr>
            </w:pPr>
            <w:r w:rsidRPr="007330F9">
              <w:rPr>
                <w:sz w:val="18"/>
                <w:szCs w:val="18"/>
              </w:rPr>
              <w:t>2.</w:t>
            </w:r>
          </w:p>
        </w:tc>
        <w:tc>
          <w:tcPr>
            <w:tcW w:w="3644" w:type="dxa"/>
            <w:shd w:val="clear" w:color="auto" w:fill="auto"/>
            <w:tcMar>
              <w:left w:w="108" w:type="dxa"/>
            </w:tcMar>
          </w:tcPr>
          <w:p w14:paraId="5A792646" w14:textId="77777777" w:rsidR="00005087" w:rsidRPr="007330F9" w:rsidRDefault="00005087" w:rsidP="007330F9">
            <w:pPr>
              <w:pStyle w:val="TableParagraph"/>
              <w:ind w:left="12" w:right="32" w:hanging="12"/>
              <w:rPr>
                <w:sz w:val="18"/>
                <w:szCs w:val="18"/>
              </w:rPr>
            </w:pPr>
            <w:r w:rsidRPr="007330F9">
              <w:rPr>
                <w:sz w:val="18"/>
                <w:szCs w:val="18"/>
              </w:rPr>
              <w:t>Обратился</w:t>
            </w:r>
            <w:r w:rsidRPr="007330F9">
              <w:rPr>
                <w:spacing w:val="-4"/>
                <w:sz w:val="18"/>
                <w:szCs w:val="18"/>
              </w:rPr>
              <w:t xml:space="preserve"> </w:t>
            </w:r>
            <w:r w:rsidRPr="007330F9">
              <w:rPr>
                <w:sz w:val="18"/>
                <w:szCs w:val="18"/>
              </w:rPr>
              <w:t>руководитель</w:t>
            </w:r>
          </w:p>
          <w:p w14:paraId="74BE3E4B" w14:textId="77777777" w:rsidR="00005087" w:rsidRPr="007330F9" w:rsidRDefault="00005087" w:rsidP="007330F9">
            <w:pPr>
              <w:pStyle w:val="TableParagraph"/>
              <w:ind w:left="12" w:right="32" w:hanging="12"/>
              <w:rPr>
                <w:sz w:val="18"/>
                <w:szCs w:val="18"/>
              </w:rPr>
            </w:pPr>
            <w:r w:rsidRPr="007330F9">
              <w:rPr>
                <w:sz w:val="18"/>
                <w:szCs w:val="18"/>
              </w:rPr>
              <w:t>юридического</w:t>
            </w:r>
            <w:r w:rsidRPr="007330F9">
              <w:rPr>
                <w:spacing w:val="-3"/>
                <w:sz w:val="18"/>
                <w:szCs w:val="18"/>
              </w:rPr>
              <w:t xml:space="preserve"> </w:t>
            </w:r>
            <w:r w:rsidRPr="007330F9">
              <w:rPr>
                <w:sz w:val="18"/>
                <w:szCs w:val="18"/>
              </w:rPr>
              <w:t>лица?</w:t>
            </w:r>
          </w:p>
        </w:tc>
        <w:tc>
          <w:tcPr>
            <w:tcW w:w="4678" w:type="dxa"/>
            <w:shd w:val="clear" w:color="auto" w:fill="auto"/>
            <w:tcMar>
              <w:left w:w="108" w:type="dxa"/>
            </w:tcMar>
          </w:tcPr>
          <w:p w14:paraId="4168AE8B" w14:textId="77777777" w:rsidR="00005087" w:rsidRPr="007330F9" w:rsidRDefault="00005087" w:rsidP="007330F9">
            <w:pPr>
              <w:pStyle w:val="TableParagraph"/>
              <w:tabs>
                <w:tab w:val="left" w:pos="311"/>
              </w:tabs>
              <w:rPr>
                <w:sz w:val="18"/>
                <w:szCs w:val="18"/>
              </w:rPr>
            </w:pPr>
            <w:r w:rsidRPr="007330F9">
              <w:rPr>
                <w:sz w:val="18"/>
                <w:szCs w:val="18"/>
              </w:rPr>
              <w:t>1. Обратился</w:t>
            </w:r>
            <w:r w:rsidRPr="007330F9">
              <w:rPr>
                <w:spacing w:val="-4"/>
                <w:sz w:val="18"/>
                <w:szCs w:val="18"/>
              </w:rPr>
              <w:t xml:space="preserve"> </w:t>
            </w:r>
            <w:r w:rsidRPr="007330F9">
              <w:rPr>
                <w:sz w:val="18"/>
                <w:szCs w:val="18"/>
              </w:rPr>
              <w:t>руководитель</w:t>
            </w:r>
          </w:p>
          <w:p w14:paraId="67FCE887" w14:textId="77777777" w:rsidR="00005087" w:rsidRPr="007330F9" w:rsidRDefault="00005087" w:rsidP="007330F9">
            <w:pPr>
              <w:pStyle w:val="TableParagraph"/>
              <w:tabs>
                <w:tab w:val="left" w:pos="311"/>
              </w:tabs>
              <w:rPr>
                <w:sz w:val="18"/>
                <w:szCs w:val="18"/>
              </w:rPr>
            </w:pPr>
            <w:r w:rsidRPr="007330F9">
              <w:rPr>
                <w:sz w:val="18"/>
                <w:szCs w:val="18"/>
              </w:rPr>
              <w:t>2. Обратилось</w:t>
            </w:r>
            <w:r w:rsidRPr="007330F9">
              <w:rPr>
                <w:spacing w:val="-4"/>
                <w:sz w:val="18"/>
                <w:szCs w:val="18"/>
              </w:rPr>
              <w:t xml:space="preserve"> </w:t>
            </w:r>
            <w:r w:rsidRPr="007330F9">
              <w:rPr>
                <w:sz w:val="18"/>
                <w:szCs w:val="18"/>
              </w:rPr>
              <w:t>иное</w:t>
            </w:r>
            <w:r w:rsidRPr="007330F9">
              <w:rPr>
                <w:spacing w:val="-2"/>
                <w:sz w:val="18"/>
                <w:szCs w:val="18"/>
              </w:rPr>
              <w:t xml:space="preserve"> </w:t>
            </w:r>
            <w:r w:rsidRPr="007330F9">
              <w:rPr>
                <w:sz w:val="18"/>
                <w:szCs w:val="18"/>
              </w:rPr>
              <w:t>уполномоченное</w:t>
            </w:r>
            <w:r w:rsidRPr="007330F9">
              <w:rPr>
                <w:spacing w:val="-4"/>
                <w:sz w:val="18"/>
                <w:szCs w:val="18"/>
              </w:rPr>
              <w:t xml:space="preserve"> </w:t>
            </w:r>
            <w:r w:rsidRPr="007330F9">
              <w:rPr>
                <w:sz w:val="18"/>
                <w:szCs w:val="18"/>
              </w:rPr>
              <w:t>лицо</w:t>
            </w:r>
          </w:p>
        </w:tc>
      </w:tr>
      <w:tr w:rsidR="00005087" w:rsidRPr="007330F9" w14:paraId="658F8D92" w14:textId="77777777" w:rsidTr="00890DC4">
        <w:tc>
          <w:tcPr>
            <w:tcW w:w="608" w:type="dxa"/>
            <w:shd w:val="clear" w:color="auto" w:fill="auto"/>
            <w:tcMar>
              <w:left w:w="108" w:type="dxa"/>
            </w:tcMar>
          </w:tcPr>
          <w:p w14:paraId="59887C46" w14:textId="77777777" w:rsidR="00005087" w:rsidRPr="007330F9" w:rsidRDefault="00005087" w:rsidP="007330F9">
            <w:pPr>
              <w:pStyle w:val="TableParagraph"/>
              <w:ind w:left="123" w:right="13"/>
              <w:jc w:val="center"/>
              <w:rPr>
                <w:sz w:val="18"/>
                <w:szCs w:val="18"/>
              </w:rPr>
            </w:pPr>
            <w:r w:rsidRPr="007330F9">
              <w:rPr>
                <w:sz w:val="18"/>
                <w:szCs w:val="18"/>
              </w:rPr>
              <w:t>3.</w:t>
            </w:r>
          </w:p>
        </w:tc>
        <w:tc>
          <w:tcPr>
            <w:tcW w:w="3644" w:type="dxa"/>
            <w:shd w:val="clear" w:color="auto" w:fill="auto"/>
            <w:tcMar>
              <w:left w:w="108" w:type="dxa"/>
            </w:tcMar>
          </w:tcPr>
          <w:p w14:paraId="64146CB5" w14:textId="77777777" w:rsidR="00005087" w:rsidRPr="007330F9" w:rsidRDefault="00005087" w:rsidP="007330F9">
            <w:pPr>
              <w:pStyle w:val="TableParagraph"/>
              <w:ind w:left="12" w:right="18" w:hanging="12"/>
              <w:rPr>
                <w:sz w:val="18"/>
                <w:szCs w:val="18"/>
              </w:rPr>
            </w:pPr>
            <w:r w:rsidRPr="007330F9">
              <w:rPr>
                <w:sz w:val="18"/>
                <w:szCs w:val="18"/>
              </w:rPr>
              <w:t>Заявитель</w:t>
            </w:r>
            <w:r w:rsidRPr="007330F9">
              <w:rPr>
                <w:spacing w:val="-3"/>
                <w:sz w:val="18"/>
                <w:szCs w:val="18"/>
              </w:rPr>
              <w:t xml:space="preserve"> </w:t>
            </w:r>
            <w:r w:rsidRPr="007330F9">
              <w:rPr>
                <w:sz w:val="18"/>
                <w:szCs w:val="18"/>
              </w:rPr>
              <w:t>обратился</w:t>
            </w:r>
            <w:r w:rsidRPr="007330F9">
              <w:rPr>
                <w:spacing w:val="-2"/>
                <w:sz w:val="18"/>
                <w:szCs w:val="18"/>
              </w:rPr>
              <w:t xml:space="preserve"> </w:t>
            </w:r>
            <w:r w:rsidRPr="007330F9">
              <w:rPr>
                <w:sz w:val="18"/>
                <w:szCs w:val="18"/>
              </w:rPr>
              <w:t>за</w:t>
            </w:r>
            <w:r w:rsidRPr="007330F9">
              <w:rPr>
                <w:spacing w:val="-3"/>
                <w:sz w:val="18"/>
                <w:szCs w:val="18"/>
              </w:rPr>
              <w:t xml:space="preserve"> </w:t>
            </w:r>
            <w:r w:rsidRPr="007330F9">
              <w:rPr>
                <w:sz w:val="18"/>
                <w:szCs w:val="18"/>
              </w:rPr>
              <w:t>услугой</w:t>
            </w:r>
            <w:r w:rsidRPr="007330F9">
              <w:rPr>
                <w:spacing w:val="-2"/>
                <w:sz w:val="18"/>
                <w:szCs w:val="18"/>
              </w:rPr>
              <w:t xml:space="preserve"> </w:t>
            </w:r>
            <w:r w:rsidRPr="007330F9">
              <w:rPr>
                <w:sz w:val="18"/>
                <w:szCs w:val="18"/>
              </w:rPr>
              <w:t>лично?</w:t>
            </w:r>
          </w:p>
        </w:tc>
        <w:tc>
          <w:tcPr>
            <w:tcW w:w="4678" w:type="dxa"/>
            <w:shd w:val="clear" w:color="auto" w:fill="auto"/>
            <w:tcMar>
              <w:left w:w="108" w:type="dxa"/>
            </w:tcMar>
          </w:tcPr>
          <w:p w14:paraId="7E9B4F71" w14:textId="77777777" w:rsidR="00005087" w:rsidRPr="007330F9" w:rsidRDefault="00005087" w:rsidP="007330F9">
            <w:pPr>
              <w:pStyle w:val="TableParagraph"/>
              <w:tabs>
                <w:tab w:val="left" w:pos="226"/>
              </w:tabs>
              <w:rPr>
                <w:sz w:val="18"/>
                <w:szCs w:val="18"/>
              </w:rPr>
            </w:pPr>
            <w:r w:rsidRPr="007330F9">
              <w:rPr>
                <w:sz w:val="18"/>
                <w:szCs w:val="18"/>
              </w:rPr>
              <w:t>1. Заявитель</w:t>
            </w:r>
            <w:r w:rsidRPr="007330F9">
              <w:rPr>
                <w:spacing w:val="-2"/>
                <w:sz w:val="18"/>
                <w:szCs w:val="18"/>
              </w:rPr>
              <w:t xml:space="preserve"> </w:t>
            </w:r>
            <w:r w:rsidRPr="007330F9">
              <w:rPr>
                <w:sz w:val="18"/>
                <w:szCs w:val="18"/>
              </w:rPr>
              <w:t>обратился</w:t>
            </w:r>
            <w:r w:rsidRPr="007330F9">
              <w:rPr>
                <w:spacing w:val="-1"/>
                <w:sz w:val="18"/>
                <w:szCs w:val="18"/>
              </w:rPr>
              <w:t xml:space="preserve"> </w:t>
            </w:r>
            <w:r w:rsidRPr="007330F9">
              <w:rPr>
                <w:sz w:val="18"/>
                <w:szCs w:val="18"/>
              </w:rPr>
              <w:t>лично</w:t>
            </w:r>
          </w:p>
          <w:p w14:paraId="27438D46" w14:textId="77777777" w:rsidR="00005087" w:rsidRPr="007330F9" w:rsidRDefault="00005087" w:rsidP="007330F9">
            <w:pPr>
              <w:pStyle w:val="TableParagraph"/>
              <w:tabs>
                <w:tab w:val="left" w:pos="255"/>
              </w:tabs>
              <w:rPr>
                <w:sz w:val="18"/>
                <w:szCs w:val="18"/>
              </w:rPr>
            </w:pPr>
            <w:r w:rsidRPr="007330F9">
              <w:rPr>
                <w:sz w:val="18"/>
                <w:szCs w:val="18"/>
              </w:rPr>
              <w:t>2. Обратился</w:t>
            </w:r>
            <w:r w:rsidRPr="007330F9">
              <w:rPr>
                <w:spacing w:val="-3"/>
                <w:sz w:val="18"/>
                <w:szCs w:val="18"/>
              </w:rPr>
              <w:t xml:space="preserve"> </w:t>
            </w:r>
            <w:r w:rsidRPr="007330F9">
              <w:rPr>
                <w:sz w:val="18"/>
                <w:szCs w:val="18"/>
              </w:rPr>
              <w:t>представитель</w:t>
            </w:r>
            <w:r w:rsidRPr="007330F9">
              <w:rPr>
                <w:spacing w:val="-3"/>
                <w:sz w:val="18"/>
                <w:szCs w:val="18"/>
              </w:rPr>
              <w:t xml:space="preserve"> </w:t>
            </w:r>
            <w:r w:rsidRPr="007330F9">
              <w:rPr>
                <w:sz w:val="18"/>
                <w:szCs w:val="18"/>
              </w:rPr>
              <w:t>заявителя</w:t>
            </w:r>
          </w:p>
        </w:tc>
      </w:tr>
      <w:tr w:rsidR="00005087" w:rsidRPr="007330F9" w14:paraId="34470971" w14:textId="77777777" w:rsidTr="00890DC4">
        <w:tc>
          <w:tcPr>
            <w:tcW w:w="608" w:type="dxa"/>
            <w:shd w:val="clear" w:color="auto" w:fill="auto"/>
            <w:tcMar>
              <w:left w:w="108" w:type="dxa"/>
            </w:tcMar>
          </w:tcPr>
          <w:p w14:paraId="4F36FD65" w14:textId="77777777" w:rsidR="00005087" w:rsidRPr="007330F9" w:rsidRDefault="00005087" w:rsidP="007330F9">
            <w:pPr>
              <w:pStyle w:val="TableParagraph"/>
              <w:jc w:val="center"/>
              <w:rPr>
                <w:b/>
                <w:sz w:val="18"/>
                <w:szCs w:val="18"/>
              </w:rPr>
            </w:pPr>
          </w:p>
          <w:p w14:paraId="0BA3DFFD" w14:textId="77777777" w:rsidR="00005087" w:rsidRPr="007330F9" w:rsidRDefault="00005087" w:rsidP="007330F9">
            <w:pPr>
              <w:pStyle w:val="TableParagraph"/>
              <w:jc w:val="center"/>
              <w:rPr>
                <w:b/>
                <w:sz w:val="18"/>
                <w:szCs w:val="18"/>
              </w:rPr>
            </w:pPr>
          </w:p>
          <w:p w14:paraId="28D4ADA6" w14:textId="77777777" w:rsidR="00005087" w:rsidRPr="007330F9" w:rsidRDefault="00005087" w:rsidP="007330F9">
            <w:pPr>
              <w:pStyle w:val="TableParagraph"/>
              <w:jc w:val="center"/>
              <w:rPr>
                <w:b/>
                <w:sz w:val="18"/>
                <w:szCs w:val="18"/>
              </w:rPr>
            </w:pPr>
          </w:p>
          <w:p w14:paraId="021690C0" w14:textId="77777777" w:rsidR="00005087" w:rsidRPr="007330F9" w:rsidRDefault="00005087" w:rsidP="007330F9">
            <w:pPr>
              <w:pStyle w:val="TableParagraph"/>
              <w:jc w:val="center"/>
              <w:rPr>
                <w:b/>
                <w:sz w:val="18"/>
                <w:szCs w:val="18"/>
              </w:rPr>
            </w:pPr>
          </w:p>
          <w:p w14:paraId="36BBC841" w14:textId="77777777" w:rsidR="00005087" w:rsidRPr="007330F9" w:rsidRDefault="00005087" w:rsidP="007330F9">
            <w:pPr>
              <w:pStyle w:val="TableParagraph"/>
              <w:ind w:left="123" w:right="13"/>
              <w:jc w:val="center"/>
              <w:rPr>
                <w:sz w:val="18"/>
                <w:szCs w:val="18"/>
              </w:rPr>
            </w:pPr>
            <w:r w:rsidRPr="007330F9">
              <w:rPr>
                <w:sz w:val="18"/>
                <w:szCs w:val="18"/>
              </w:rPr>
              <w:t>4.</w:t>
            </w:r>
          </w:p>
        </w:tc>
        <w:tc>
          <w:tcPr>
            <w:tcW w:w="3644" w:type="dxa"/>
            <w:shd w:val="clear" w:color="auto" w:fill="auto"/>
            <w:tcMar>
              <w:left w:w="108" w:type="dxa"/>
            </w:tcMar>
          </w:tcPr>
          <w:p w14:paraId="5CFE296D" w14:textId="77777777" w:rsidR="00005087" w:rsidRPr="007330F9" w:rsidRDefault="00005087" w:rsidP="007330F9">
            <w:pPr>
              <w:pStyle w:val="TableParagraph"/>
              <w:ind w:left="12" w:right="134" w:hanging="12"/>
              <w:rPr>
                <w:sz w:val="18"/>
                <w:szCs w:val="18"/>
              </w:rPr>
            </w:pPr>
            <w:r w:rsidRPr="007330F9">
              <w:rPr>
                <w:sz w:val="18"/>
                <w:szCs w:val="18"/>
              </w:rPr>
              <w:t xml:space="preserve">Какая цель использования земельного </w:t>
            </w:r>
            <w:r w:rsidRPr="007330F9">
              <w:rPr>
                <w:spacing w:val="-57"/>
                <w:sz w:val="18"/>
                <w:szCs w:val="18"/>
              </w:rPr>
              <w:t xml:space="preserve"> </w:t>
            </w:r>
            <w:r w:rsidRPr="007330F9">
              <w:rPr>
                <w:sz w:val="18"/>
                <w:szCs w:val="18"/>
              </w:rPr>
              <w:t>участка?</w:t>
            </w:r>
          </w:p>
        </w:tc>
        <w:tc>
          <w:tcPr>
            <w:tcW w:w="4678" w:type="dxa"/>
            <w:shd w:val="clear" w:color="auto" w:fill="auto"/>
            <w:tcMar>
              <w:left w:w="108" w:type="dxa"/>
            </w:tcMar>
          </w:tcPr>
          <w:p w14:paraId="1D8813D7" w14:textId="77777777" w:rsidR="00005087" w:rsidRPr="007330F9" w:rsidRDefault="00005087" w:rsidP="007330F9">
            <w:pPr>
              <w:pStyle w:val="TableParagraph"/>
              <w:rPr>
                <w:spacing w:val="-3"/>
                <w:sz w:val="18"/>
                <w:szCs w:val="18"/>
              </w:rPr>
            </w:pPr>
            <w:r w:rsidRPr="007330F9">
              <w:rPr>
                <w:sz w:val="18"/>
                <w:szCs w:val="18"/>
              </w:rPr>
              <w:t>1.</w:t>
            </w:r>
            <w:r w:rsidRPr="007330F9">
              <w:rPr>
                <w:spacing w:val="-8"/>
                <w:sz w:val="18"/>
                <w:szCs w:val="18"/>
              </w:rPr>
              <w:t xml:space="preserve"> </w:t>
            </w:r>
            <w:r w:rsidRPr="007330F9">
              <w:rPr>
                <w:sz w:val="18"/>
                <w:szCs w:val="18"/>
              </w:rPr>
              <w:t>Использование</w:t>
            </w:r>
            <w:r w:rsidRPr="007330F9">
              <w:rPr>
                <w:spacing w:val="-4"/>
                <w:sz w:val="18"/>
                <w:szCs w:val="18"/>
              </w:rPr>
              <w:t xml:space="preserve"> </w:t>
            </w:r>
            <w:r w:rsidRPr="007330F9">
              <w:rPr>
                <w:sz w:val="18"/>
                <w:szCs w:val="18"/>
              </w:rPr>
              <w:t>земель</w:t>
            </w:r>
            <w:r w:rsidRPr="007330F9">
              <w:rPr>
                <w:spacing w:val="-5"/>
                <w:sz w:val="18"/>
                <w:szCs w:val="18"/>
              </w:rPr>
              <w:t xml:space="preserve"> </w:t>
            </w:r>
            <w:r w:rsidRPr="007330F9">
              <w:rPr>
                <w:sz w:val="18"/>
                <w:szCs w:val="18"/>
              </w:rPr>
              <w:t>или</w:t>
            </w:r>
            <w:r w:rsidRPr="007330F9">
              <w:rPr>
                <w:spacing w:val="-5"/>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57"/>
                <w:sz w:val="18"/>
                <w:szCs w:val="18"/>
              </w:rPr>
              <w:t xml:space="preserve"> </w:t>
            </w:r>
            <w:r w:rsidRPr="007330F9">
              <w:rPr>
                <w:sz w:val="18"/>
                <w:szCs w:val="18"/>
              </w:rPr>
              <w:t>которые находятся в государственной или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собственности и</w:t>
            </w:r>
            <w:r w:rsidRPr="007330F9">
              <w:rPr>
                <w:spacing w:val="-2"/>
                <w:sz w:val="18"/>
                <w:szCs w:val="18"/>
              </w:rPr>
              <w:t xml:space="preserve"> </w:t>
            </w:r>
            <w:r w:rsidRPr="007330F9">
              <w:rPr>
                <w:sz w:val="18"/>
                <w:szCs w:val="18"/>
              </w:rPr>
              <w:t>не предоставлены гражданам или юридическим</w:t>
            </w:r>
            <w:r w:rsidRPr="007330F9">
              <w:rPr>
                <w:spacing w:val="-58"/>
                <w:sz w:val="18"/>
                <w:szCs w:val="18"/>
              </w:rPr>
              <w:t xml:space="preserve"> </w:t>
            </w:r>
            <w:r w:rsidRPr="007330F9">
              <w:rPr>
                <w:sz w:val="18"/>
                <w:szCs w:val="18"/>
              </w:rPr>
              <w:t>лицам,</w:t>
            </w:r>
            <w:r w:rsidRPr="007330F9">
              <w:rPr>
                <w:spacing w:val="-3"/>
                <w:sz w:val="18"/>
                <w:szCs w:val="18"/>
              </w:rPr>
              <w:t xml:space="preserve"> </w:t>
            </w:r>
          </w:p>
          <w:p w14:paraId="086DDF66" w14:textId="77777777" w:rsidR="00005087" w:rsidRPr="007330F9" w:rsidRDefault="00005087" w:rsidP="007330F9">
            <w:pPr>
              <w:pStyle w:val="TableParagraph"/>
              <w:rPr>
                <w:sz w:val="18"/>
                <w:szCs w:val="18"/>
              </w:rPr>
            </w:pPr>
            <w:r w:rsidRPr="007330F9">
              <w:rPr>
                <w:sz w:val="18"/>
                <w:szCs w:val="18"/>
              </w:rPr>
              <w:t>в</w:t>
            </w:r>
            <w:r w:rsidRPr="007330F9">
              <w:rPr>
                <w:spacing w:val="-3"/>
                <w:sz w:val="18"/>
                <w:szCs w:val="18"/>
              </w:rPr>
              <w:t xml:space="preserve"> </w:t>
            </w:r>
            <w:r w:rsidRPr="007330F9">
              <w:rPr>
                <w:sz w:val="18"/>
                <w:szCs w:val="18"/>
              </w:rPr>
              <w:t>целях, указанных</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пункте</w:t>
            </w:r>
            <w:r w:rsidRPr="007330F9">
              <w:rPr>
                <w:spacing w:val="-2"/>
                <w:sz w:val="18"/>
                <w:szCs w:val="18"/>
              </w:rPr>
              <w:t xml:space="preserve"> </w:t>
            </w:r>
            <w:r w:rsidRPr="007330F9">
              <w:rPr>
                <w:sz w:val="18"/>
                <w:szCs w:val="18"/>
              </w:rPr>
              <w:t>1</w:t>
            </w:r>
            <w:r w:rsidRPr="007330F9">
              <w:rPr>
                <w:spacing w:val="-2"/>
                <w:sz w:val="18"/>
                <w:szCs w:val="18"/>
              </w:rPr>
              <w:t xml:space="preserve"> </w:t>
            </w:r>
            <w:r w:rsidRPr="007330F9">
              <w:rPr>
                <w:sz w:val="18"/>
                <w:szCs w:val="18"/>
              </w:rPr>
              <w:t>статьи</w:t>
            </w:r>
          </w:p>
          <w:p w14:paraId="7A1FF9AF" w14:textId="77777777" w:rsidR="00005087" w:rsidRPr="007330F9" w:rsidRDefault="00005087" w:rsidP="007330F9">
            <w:pPr>
              <w:pStyle w:val="TableParagraph"/>
              <w:rPr>
                <w:sz w:val="18"/>
                <w:szCs w:val="18"/>
              </w:rPr>
            </w:pPr>
            <w:r w:rsidRPr="007330F9">
              <w:rPr>
                <w:sz w:val="18"/>
                <w:szCs w:val="18"/>
              </w:rPr>
              <w:t>39.34</w:t>
            </w:r>
            <w:r w:rsidRPr="007330F9">
              <w:rPr>
                <w:spacing w:val="-3"/>
                <w:sz w:val="18"/>
                <w:szCs w:val="18"/>
              </w:rPr>
              <w:t xml:space="preserve"> </w:t>
            </w:r>
            <w:r w:rsidRPr="007330F9">
              <w:rPr>
                <w:sz w:val="18"/>
                <w:szCs w:val="18"/>
              </w:rPr>
              <w:t>Земельного</w:t>
            </w:r>
            <w:r w:rsidRPr="007330F9">
              <w:rPr>
                <w:spacing w:val="-3"/>
                <w:sz w:val="18"/>
                <w:szCs w:val="18"/>
              </w:rPr>
              <w:t xml:space="preserve"> </w:t>
            </w:r>
            <w:r w:rsidRPr="007330F9">
              <w:rPr>
                <w:sz w:val="18"/>
                <w:szCs w:val="18"/>
              </w:rPr>
              <w:t>кодекса</w:t>
            </w:r>
            <w:r w:rsidRPr="007330F9">
              <w:rPr>
                <w:spacing w:val="-3"/>
                <w:sz w:val="18"/>
                <w:szCs w:val="18"/>
              </w:rPr>
              <w:t xml:space="preserve"> </w:t>
            </w:r>
            <w:r w:rsidRPr="007330F9">
              <w:rPr>
                <w:sz w:val="18"/>
                <w:szCs w:val="18"/>
              </w:rPr>
              <w:t>Российской</w:t>
            </w:r>
            <w:r w:rsidRPr="007330F9">
              <w:rPr>
                <w:spacing w:val="-3"/>
                <w:sz w:val="18"/>
                <w:szCs w:val="18"/>
              </w:rPr>
              <w:t xml:space="preserve"> </w:t>
            </w:r>
            <w:r w:rsidRPr="007330F9">
              <w:rPr>
                <w:sz w:val="18"/>
                <w:szCs w:val="18"/>
              </w:rPr>
              <w:t>Федерации</w:t>
            </w:r>
          </w:p>
          <w:p w14:paraId="37BAA02B" w14:textId="77777777" w:rsidR="00005087" w:rsidRPr="007330F9" w:rsidRDefault="00005087" w:rsidP="007330F9">
            <w:pPr>
              <w:pStyle w:val="TableParagraph"/>
              <w:rPr>
                <w:spacing w:val="-3"/>
                <w:sz w:val="18"/>
                <w:szCs w:val="18"/>
              </w:rPr>
            </w:pPr>
            <w:r w:rsidRPr="007330F9">
              <w:rPr>
                <w:sz w:val="18"/>
                <w:szCs w:val="18"/>
              </w:rPr>
              <w:t>2. Размещение объектов, виды которых</w:t>
            </w:r>
            <w:r w:rsidRPr="007330F9">
              <w:rPr>
                <w:spacing w:val="1"/>
                <w:sz w:val="18"/>
                <w:szCs w:val="18"/>
              </w:rPr>
              <w:t xml:space="preserve"> </w:t>
            </w:r>
            <w:r w:rsidRPr="007330F9">
              <w:rPr>
                <w:sz w:val="18"/>
                <w:szCs w:val="18"/>
              </w:rPr>
              <w:t>установлены</w:t>
            </w:r>
            <w:r w:rsidRPr="007330F9">
              <w:rPr>
                <w:spacing w:val="-6"/>
                <w:sz w:val="18"/>
                <w:szCs w:val="18"/>
              </w:rPr>
              <w:t xml:space="preserve"> </w:t>
            </w:r>
            <w:r w:rsidRPr="007330F9">
              <w:rPr>
                <w:sz w:val="18"/>
                <w:szCs w:val="18"/>
              </w:rPr>
              <w:t>Постановлением</w:t>
            </w:r>
            <w:r w:rsidRPr="007330F9">
              <w:rPr>
                <w:spacing w:val="-7"/>
                <w:sz w:val="18"/>
                <w:szCs w:val="18"/>
              </w:rPr>
              <w:t xml:space="preserve"> </w:t>
            </w:r>
            <w:r w:rsidRPr="007330F9">
              <w:rPr>
                <w:sz w:val="18"/>
                <w:szCs w:val="18"/>
              </w:rPr>
              <w:t>Правительства Российской</w:t>
            </w:r>
            <w:r w:rsidRPr="007330F9">
              <w:rPr>
                <w:spacing w:val="-2"/>
                <w:sz w:val="18"/>
                <w:szCs w:val="18"/>
              </w:rPr>
              <w:t xml:space="preserve"> </w:t>
            </w:r>
            <w:r w:rsidRPr="007330F9">
              <w:rPr>
                <w:sz w:val="18"/>
                <w:szCs w:val="18"/>
              </w:rPr>
              <w:t>Федерации</w:t>
            </w:r>
            <w:r w:rsidRPr="007330F9">
              <w:rPr>
                <w:spacing w:val="-3"/>
                <w:sz w:val="18"/>
                <w:szCs w:val="18"/>
              </w:rPr>
              <w:t xml:space="preserve"> </w:t>
            </w:r>
          </w:p>
          <w:p w14:paraId="0D9F5330" w14:textId="77777777" w:rsidR="00005087" w:rsidRPr="007330F9" w:rsidRDefault="00005087" w:rsidP="007330F9">
            <w:pPr>
              <w:pStyle w:val="TableParagraph"/>
              <w:rPr>
                <w:sz w:val="18"/>
                <w:szCs w:val="18"/>
              </w:rPr>
            </w:pPr>
            <w:r w:rsidRPr="007330F9">
              <w:rPr>
                <w:sz w:val="18"/>
                <w:szCs w:val="18"/>
              </w:rPr>
              <w:t>от</w:t>
            </w:r>
            <w:r w:rsidRPr="007330F9">
              <w:rPr>
                <w:spacing w:val="-1"/>
                <w:sz w:val="18"/>
                <w:szCs w:val="18"/>
              </w:rPr>
              <w:t xml:space="preserve"> </w:t>
            </w:r>
            <w:r w:rsidRPr="007330F9">
              <w:rPr>
                <w:sz w:val="18"/>
                <w:szCs w:val="18"/>
              </w:rPr>
              <w:t>3</w:t>
            </w:r>
            <w:r w:rsidRPr="007330F9">
              <w:rPr>
                <w:spacing w:val="-1"/>
                <w:sz w:val="18"/>
                <w:szCs w:val="18"/>
              </w:rPr>
              <w:t xml:space="preserve"> </w:t>
            </w:r>
            <w:r w:rsidRPr="007330F9">
              <w:rPr>
                <w:sz w:val="18"/>
                <w:szCs w:val="18"/>
              </w:rPr>
              <w:t>декабря</w:t>
            </w:r>
            <w:r w:rsidRPr="007330F9">
              <w:rPr>
                <w:spacing w:val="-1"/>
                <w:sz w:val="18"/>
                <w:szCs w:val="18"/>
              </w:rPr>
              <w:t xml:space="preserve"> </w:t>
            </w:r>
            <w:r w:rsidRPr="007330F9">
              <w:rPr>
                <w:sz w:val="18"/>
                <w:szCs w:val="18"/>
              </w:rPr>
              <w:t>2014</w:t>
            </w:r>
            <w:r w:rsidRPr="007330F9">
              <w:rPr>
                <w:spacing w:val="-1"/>
                <w:sz w:val="18"/>
                <w:szCs w:val="18"/>
              </w:rPr>
              <w:t xml:space="preserve"> </w:t>
            </w:r>
            <w:r w:rsidRPr="007330F9">
              <w:rPr>
                <w:sz w:val="18"/>
                <w:szCs w:val="18"/>
              </w:rPr>
              <w:t>г. №</w:t>
            </w:r>
            <w:r w:rsidRPr="007330F9">
              <w:rPr>
                <w:spacing w:val="-1"/>
                <w:sz w:val="18"/>
                <w:szCs w:val="18"/>
              </w:rPr>
              <w:t xml:space="preserve"> </w:t>
            </w:r>
            <w:r w:rsidRPr="007330F9">
              <w:rPr>
                <w:sz w:val="18"/>
                <w:szCs w:val="18"/>
              </w:rPr>
              <w:t>1300</w:t>
            </w:r>
          </w:p>
        </w:tc>
      </w:tr>
      <w:tr w:rsidR="00005087" w:rsidRPr="007330F9" w14:paraId="1DBF34BA" w14:textId="77777777" w:rsidTr="00890DC4">
        <w:tc>
          <w:tcPr>
            <w:tcW w:w="608" w:type="dxa"/>
            <w:shd w:val="clear" w:color="auto" w:fill="auto"/>
            <w:tcMar>
              <w:left w:w="108" w:type="dxa"/>
            </w:tcMar>
          </w:tcPr>
          <w:p w14:paraId="244205F3" w14:textId="77777777" w:rsidR="00005087" w:rsidRPr="007330F9" w:rsidRDefault="00005087" w:rsidP="007330F9">
            <w:pPr>
              <w:pStyle w:val="TableParagraph"/>
              <w:jc w:val="center"/>
              <w:rPr>
                <w:b/>
                <w:sz w:val="18"/>
                <w:szCs w:val="18"/>
              </w:rPr>
            </w:pPr>
          </w:p>
          <w:p w14:paraId="13EB0336" w14:textId="77777777" w:rsidR="00005087" w:rsidRPr="007330F9" w:rsidRDefault="00005087" w:rsidP="007330F9">
            <w:pPr>
              <w:pStyle w:val="TableParagraph"/>
              <w:ind w:left="123" w:right="13"/>
              <w:jc w:val="center"/>
              <w:rPr>
                <w:sz w:val="18"/>
                <w:szCs w:val="18"/>
              </w:rPr>
            </w:pPr>
            <w:r w:rsidRPr="007330F9">
              <w:rPr>
                <w:sz w:val="18"/>
                <w:szCs w:val="18"/>
              </w:rPr>
              <w:t>5.</w:t>
            </w:r>
          </w:p>
        </w:tc>
        <w:tc>
          <w:tcPr>
            <w:tcW w:w="3644" w:type="dxa"/>
            <w:shd w:val="clear" w:color="auto" w:fill="auto"/>
            <w:tcMar>
              <w:left w:w="108" w:type="dxa"/>
            </w:tcMar>
          </w:tcPr>
          <w:p w14:paraId="39E6F07B" w14:textId="77777777" w:rsidR="00005087" w:rsidRPr="007330F9" w:rsidRDefault="00005087" w:rsidP="007330F9">
            <w:pPr>
              <w:pStyle w:val="TableParagraph"/>
              <w:ind w:left="12" w:right="174" w:firstLine="8"/>
              <w:rPr>
                <w:sz w:val="18"/>
                <w:szCs w:val="18"/>
              </w:rPr>
            </w:pPr>
            <w:r w:rsidRPr="007330F9">
              <w:rPr>
                <w:sz w:val="18"/>
                <w:szCs w:val="18"/>
              </w:rPr>
              <w:t>Участок земли, на котором</w:t>
            </w:r>
            <w:r w:rsidRPr="007330F9">
              <w:rPr>
                <w:spacing w:val="1"/>
                <w:sz w:val="18"/>
                <w:szCs w:val="18"/>
              </w:rPr>
              <w:t xml:space="preserve"> </w:t>
            </w:r>
            <w:r w:rsidRPr="007330F9">
              <w:rPr>
                <w:sz w:val="18"/>
                <w:szCs w:val="18"/>
              </w:rPr>
              <w:t>планируется</w:t>
            </w:r>
            <w:r w:rsidRPr="007330F9">
              <w:rPr>
                <w:spacing w:val="-5"/>
                <w:sz w:val="18"/>
                <w:szCs w:val="18"/>
              </w:rPr>
              <w:t xml:space="preserve"> </w:t>
            </w:r>
            <w:r w:rsidRPr="007330F9">
              <w:rPr>
                <w:sz w:val="18"/>
                <w:szCs w:val="18"/>
              </w:rPr>
              <w:t>размещение</w:t>
            </w:r>
            <w:r w:rsidRPr="007330F9">
              <w:rPr>
                <w:spacing w:val="-5"/>
                <w:sz w:val="18"/>
                <w:szCs w:val="18"/>
              </w:rPr>
              <w:t xml:space="preserve"> </w:t>
            </w:r>
            <w:r w:rsidRPr="007330F9">
              <w:rPr>
                <w:sz w:val="18"/>
                <w:szCs w:val="18"/>
              </w:rPr>
              <w:t>объекта, поставлен</w:t>
            </w:r>
            <w:r w:rsidRPr="007330F9">
              <w:rPr>
                <w:spacing w:val="-3"/>
                <w:sz w:val="18"/>
                <w:szCs w:val="18"/>
              </w:rPr>
              <w:t xml:space="preserve"> </w:t>
            </w:r>
            <w:r w:rsidRPr="007330F9">
              <w:rPr>
                <w:sz w:val="18"/>
                <w:szCs w:val="18"/>
              </w:rPr>
              <w:t>на кадастровый учет?</w:t>
            </w:r>
          </w:p>
        </w:tc>
        <w:tc>
          <w:tcPr>
            <w:tcW w:w="4678" w:type="dxa"/>
            <w:shd w:val="clear" w:color="auto" w:fill="auto"/>
            <w:tcMar>
              <w:left w:w="108" w:type="dxa"/>
            </w:tcMar>
          </w:tcPr>
          <w:p w14:paraId="6BA46B8F" w14:textId="77777777" w:rsidR="00005087" w:rsidRPr="007330F9" w:rsidRDefault="00005087" w:rsidP="007330F9">
            <w:pPr>
              <w:pStyle w:val="TableParagraph"/>
              <w:rPr>
                <w:sz w:val="18"/>
                <w:szCs w:val="18"/>
              </w:rPr>
            </w:pPr>
            <w:r w:rsidRPr="007330F9">
              <w:rPr>
                <w:sz w:val="18"/>
                <w:szCs w:val="18"/>
              </w:rPr>
              <w:t>1. Объект планируется разместить на землях</w:t>
            </w:r>
            <w:r w:rsidRPr="007330F9">
              <w:rPr>
                <w:spacing w:val="-57"/>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неразграниченной собственности</w:t>
            </w:r>
          </w:p>
        </w:tc>
      </w:tr>
      <w:tr w:rsidR="00005087" w:rsidRPr="007330F9" w14:paraId="0B0F15D5" w14:textId="77777777" w:rsidTr="00890DC4">
        <w:tc>
          <w:tcPr>
            <w:tcW w:w="608" w:type="dxa"/>
            <w:shd w:val="clear" w:color="auto" w:fill="auto"/>
            <w:tcMar>
              <w:left w:w="108" w:type="dxa"/>
            </w:tcMar>
          </w:tcPr>
          <w:p w14:paraId="4B568D13" w14:textId="77777777" w:rsidR="00005087" w:rsidRPr="007330F9" w:rsidRDefault="00005087" w:rsidP="007330F9">
            <w:pPr>
              <w:pStyle w:val="TableParagraph"/>
              <w:jc w:val="center"/>
              <w:rPr>
                <w:b/>
                <w:sz w:val="18"/>
                <w:szCs w:val="18"/>
              </w:rPr>
            </w:pPr>
          </w:p>
          <w:p w14:paraId="526EF302" w14:textId="77777777" w:rsidR="00005087" w:rsidRPr="007330F9" w:rsidRDefault="00005087" w:rsidP="007330F9">
            <w:pPr>
              <w:pStyle w:val="TableParagraph"/>
              <w:ind w:left="123" w:right="13"/>
              <w:jc w:val="center"/>
              <w:rPr>
                <w:sz w:val="18"/>
                <w:szCs w:val="18"/>
              </w:rPr>
            </w:pPr>
            <w:r w:rsidRPr="007330F9">
              <w:rPr>
                <w:sz w:val="18"/>
                <w:szCs w:val="18"/>
              </w:rPr>
              <w:t>6.</w:t>
            </w:r>
          </w:p>
        </w:tc>
        <w:tc>
          <w:tcPr>
            <w:tcW w:w="3644" w:type="dxa"/>
            <w:shd w:val="clear" w:color="auto" w:fill="auto"/>
            <w:tcMar>
              <w:left w:w="108" w:type="dxa"/>
            </w:tcMar>
          </w:tcPr>
          <w:p w14:paraId="056D7D28" w14:textId="77777777" w:rsidR="00005087" w:rsidRPr="007330F9" w:rsidRDefault="00005087" w:rsidP="007330F9">
            <w:pPr>
              <w:pStyle w:val="TableParagraph"/>
              <w:ind w:left="12" w:right="23" w:firstLine="8"/>
              <w:rPr>
                <w:sz w:val="18"/>
                <w:szCs w:val="18"/>
              </w:rPr>
            </w:pPr>
            <w:r w:rsidRPr="007330F9">
              <w:rPr>
                <w:sz w:val="18"/>
                <w:szCs w:val="18"/>
              </w:rPr>
              <w:t>Участок земли, который планируется</w:t>
            </w:r>
            <w:r w:rsidRPr="007330F9">
              <w:rPr>
                <w:spacing w:val="1"/>
                <w:sz w:val="18"/>
                <w:szCs w:val="18"/>
              </w:rPr>
              <w:t xml:space="preserve"> </w:t>
            </w:r>
            <w:r w:rsidRPr="007330F9">
              <w:rPr>
                <w:sz w:val="18"/>
                <w:szCs w:val="18"/>
              </w:rPr>
              <w:t>использовать,</w:t>
            </w:r>
            <w:r w:rsidRPr="007330F9">
              <w:rPr>
                <w:spacing w:val="-4"/>
                <w:sz w:val="18"/>
                <w:szCs w:val="18"/>
              </w:rPr>
              <w:t xml:space="preserve"> </w:t>
            </w:r>
            <w:r w:rsidRPr="007330F9">
              <w:rPr>
                <w:sz w:val="18"/>
                <w:szCs w:val="18"/>
              </w:rPr>
              <w:t>поставлен</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 xml:space="preserve">кадастровый </w:t>
            </w:r>
            <w:r w:rsidRPr="007330F9">
              <w:rPr>
                <w:spacing w:val="-57"/>
                <w:sz w:val="18"/>
                <w:szCs w:val="18"/>
              </w:rPr>
              <w:t xml:space="preserve"> </w:t>
            </w:r>
            <w:r w:rsidRPr="007330F9">
              <w:rPr>
                <w:sz w:val="18"/>
                <w:szCs w:val="18"/>
              </w:rPr>
              <w:t>учет?</w:t>
            </w:r>
          </w:p>
        </w:tc>
        <w:tc>
          <w:tcPr>
            <w:tcW w:w="4678" w:type="dxa"/>
            <w:shd w:val="clear" w:color="auto" w:fill="auto"/>
            <w:tcMar>
              <w:left w:w="108" w:type="dxa"/>
            </w:tcMar>
          </w:tcPr>
          <w:p w14:paraId="54670A72" w14:textId="77777777" w:rsidR="00005087" w:rsidRPr="007330F9" w:rsidRDefault="00005087" w:rsidP="007330F9">
            <w:pPr>
              <w:pStyle w:val="TableParagraph"/>
              <w:tabs>
                <w:tab w:val="left" w:pos="311"/>
              </w:tabs>
              <w:rPr>
                <w:sz w:val="18"/>
                <w:szCs w:val="18"/>
              </w:rPr>
            </w:pPr>
            <w:r w:rsidRPr="007330F9">
              <w:rPr>
                <w:sz w:val="18"/>
                <w:szCs w:val="18"/>
              </w:rPr>
              <w:t>1. Планируется использовать земли</w:t>
            </w:r>
            <w:r w:rsidRPr="007330F9">
              <w:rPr>
                <w:spacing w:val="-58"/>
                <w:sz w:val="18"/>
                <w:szCs w:val="18"/>
              </w:rPr>
              <w:t xml:space="preserve"> </w:t>
            </w:r>
            <w:r w:rsidRPr="007330F9">
              <w:rPr>
                <w:sz w:val="18"/>
                <w:szCs w:val="18"/>
              </w:rPr>
              <w:t>государственной</w:t>
            </w:r>
            <w:r w:rsidRPr="007330F9">
              <w:rPr>
                <w:spacing w:val="-3"/>
                <w:sz w:val="18"/>
                <w:szCs w:val="18"/>
              </w:rPr>
              <w:t xml:space="preserve"> </w:t>
            </w:r>
            <w:r w:rsidRPr="007330F9">
              <w:rPr>
                <w:sz w:val="18"/>
                <w:szCs w:val="18"/>
              </w:rPr>
              <w:t>неразграниченной</w:t>
            </w:r>
          </w:p>
          <w:p w14:paraId="1008A9FC" w14:textId="77777777" w:rsidR="00005087" w:rsidRPr="007330F9" w:rsidRDefault="00005087" w:rsidP="007330F9">
            <w:pPr>
              <w:pStyle w:val="TableParagraph"/>
              <w:tabs>
                <w:tab w:val="left" w:pos="311"/>
              </w:tabs>
              <w:rPr>
                <w:sz w:val="18"/>
                <w:szCs w:val="18"/>
              </w:rPr>
            </w:pPr>
            <w:r w:rsidRPr="007330F9">
              <w:rPr>
                <w:sz w:val="18"/>
                <w:szCs w:val="18"/>
              </w:rPr>
              <w:t>собственности</w:t>
            </w:r>
          </w:p>
          <w:p w14:paraId="376DD19C" w14:textId="77777777" w:rsidR="00005087" w:rsidRPr="007330F9" w:rsidRDefault="00005087" w:rsidP="007330F9">
            <w:pPr>
              <w:pStyle w:val="TableParagraph"/>
              <w:tabs>
                <w:tab w:val="left" w:pos="311"/>
                <w:tab w:val="left" w:pos="706"/>
              </w:tabs>
              <w:rPr>
                <w:sz w:val="18"/>
                <w:szCs w:val="18"/>
              </w:rPr>
            </w:pPr>
            <w:r w:rsidRPr="007330F9">
              <w:rPr>
                <w:sz w:val="18"/>
                <w:szCs w:val="18"/>
              </w:rPr>
              <w:t>2. Участок</w:t>
            </w:r>
            <w:r w:rsidRPr="007330F9">
              <w:rPr>
                <w:spacing w:val="-1"/>
                <w:sz w:val="18"/>
                <w:szCs w:val="18"/>
              </w:rPr>
              <w:t xml:space="preserve"> </w:t>
            </w:r>
            <w:r w:rsidRPr="007330F9">
              <w:rPr>
                <w:sz w:val="18"/>
                <w:szCs w:val="18"/>
              </w:rPr>
              <w:t>стоит</w:t>
            </w:r>
            <w:r w:rsidRPr="007330F9">
              <w:rPr>
                <w:spacing w:val="-2"/>
                <w:sz w:val="18"/>
                <w:szCs w:val="18"/>
              </w:rPr>
              <w:t xml:space="preserve"> </w:t>
            </w:r>
            <w:r w:rsidRPr="007330F9">
              <w:rPr>
                <w:sz w:val="18"/>
                <w:szCs w:val="18"/>
              </w:rPr>
              <w:t>на</w:t>
            </w:r>
            <w:r w:rsidRPr="007330F9">
              <w:rPr>
                <w:spacing w:val="-3"/>
                <w:sz w:val="18"/>
                <w:szCs w:val="18"/>
              </w:rPr>
              <w:t xml:space="preserve"> </w:t>
            </w:r>
            <w:r w:rsidRPr="007330F9">
              <w:rPr>
                <w:sz w:val="18"/>
                <w:szCs w:val="18"/>
              </w:rPr>
              <w:t>кадастровом</w:t>
            </w:r>
            <w:r w:rsidRPr="007330F9">
              <w:rPr>
                <w:spacing w:val="-1"/>
                <w:sz w:val="18"/>
                <w:szCs w:val="18"/>
              </w:rPr>
              <w:t xml:space="preserve"> </w:t>
            </w:r>
            <w:r w:rsidRPr="007330F9">
              <w:rPr>
                <w:sz w:val="18"/>
                <w:szCs w:val="18"/>
              </w:rPr>
              <w:t>учете</w:t>
            </w:r>
          </w:p>
        </w:tc>
      </w:tr>
      <w:tr w:rsidR="00005087" w:rsidRPr="007330F9" w14:paraId="04562F97" w14:textId="77777777" w:rsidTr="00890DC4">
        <w:tc>
          <w:tcPr>
            <w:tcW w:w="608" w:type="dxa"/>
            <w:shd w:val="clear" w:color="auto" w:fill="auto"/>
            <w:tcMar>
              <w:left w:w="108" w:type="dxa"/>
            </w:tcMar>
          </w:tcPr>
          <w:p w14:paraId="5CC53CC8" w14:textId="77777777" w:rsidR="00005087" w:rsidRPr="007330F9" w:rsidRDefault="00005087" w:rsidP="007330F9">
            <w:pPr>
              <w:pStyle w:val="TableParagraph"/>
              <w:jc w:val="center"/>
              <w:rPr>
                <w:b/>
                <w:sz w:val="18"/>
                <w:szCs w:val="18"/>
              </w:rPr>
            </w:pPr>
          </w:p>
          <w:p w14:paraId="15B9AB89" w14:textId="77777777" w:rsidR="00005087" w:rsidRPr="007330F9" w:rsidRDefault="00005087" w:rsidP="007330F9">
            <w:pPr>
              <w:pStyle w:val="TableParagraph"/>
              <w:ind w:left="27" w:right="13"/>
              <w:jc w:val="center"/>
              <w:rPr>
                <w:sz w:val="18"/>
                <w:szCs w:val="18"/>
              </w:rPr>
            </w:pPr>
            <w:r w:rsidRPr="007330F9">
              <w:rPr>
                <w:sz w:val="18"/>
                <w:szCs w:val="18"/>
              </w:rPr>
              <w:t>7.</w:t>
            </w:r>
          </w:p>
        </w:tc>
        <w:tc>
          <w:tcPr>
            <w:tcW w:w="3644" w:type="dxa"/>
            <w:shd w:val="clear" w:color="auto" w:fill="auto"/>
            <w:tcMar>
              <w:left w:w="108" w:type="dxa"/>
            </w:tcMar>
          </w:tcPr>
          <w:p w14:paraId="0EF6694F" w14:textId="77777777" w:rsidR="00005087" w:rsidRPr="007330F9" w:rsidRDefault="00005087" w:rsidP="007330F9">
            <w:pPr>
              <w:pStyle w:val="TableParagraph"/>
              <w:ind w:left="12" w:right="599" w:firstLine="8"/>
              <w:rPr>
                <w:sz w:val="18"/>
                <w:szCs w:val="18"/>
              </w:rPr>
            </w:pPr>
            <w:r w:rsidRPr="007330F9">
              <w:rPr>
                <w:sz w:val="18"/>
                <w:szCs w:val="18"/>
              </w:rPr>
              <w:t>Земельный</w:t>
            </w:r>
            <w:r w:rsidRPr="007330F9">
              <w:rPr>
                <w:spacing w:val="-6"/>
                <w:sz w:val="18"/>
                <w:szCs w:val="18"/>
              </w:rPr>
              <w:t xml:space="preserve"> </w:t>
            </w:r>
            <w:r w:rsidRPr="007330F9">
              <w:rPr>
                <w:sz w:val="18"/>
                <w:szCs w:val="18"/>
              </w:rPr>
              <w:t>участок</w:t>
            </w:r>
            <w:r w:rsidRPr="007330F9">
              <w:rPr>
                <w:spacing w:val="-7"/>
                <w:sz w:val="18"/>
                <w:szCs w:val="18"/>
              </w:rPr>
              <w:t xml:space="preserve"> п</w:t>
            </w:r>
            <w:r w:rsidRPr="007330F9">
              <w:rPr>
                <w:sz w:val="18"/>
                <w:szCs w:val="18"/>
              </w:rPr>
              <w:t xml:space="preserve">ланируется </w:t>
            </w:r>
            <w:r w:rsidRPr="007330F9">
              <w:rPr>
                <w:spacing w:val="-57"/>
                <w:sz w:val="18"/>
                <w:szCs w:val="18"/>
              </w:rPr>
              <w:t xml:space="preserve"> </w:t>
            </w:r>
            <w:r w:rsidRPr="007330F9">
              <w:rPr>
                <w:sz w:val="18"/>
                <w:szCs w:val="18"/>
              </w:rPr>
              <w:t>использовать полностью?</w:t>
            </w:r>
          </w:p>
        </w:tc>
        <w:tc>
          <w:tcPr>
            <w:tcW w:w="4678" w:type="dxa"/>
            <w:shd w:val="clear" w:color="auto" w:fill="auto"/>
            <w:tcMar>
              <w:left w:w="108" w:type="dxa"/>
            </w:tcMar>
          </w:tcPr>
          <w:p w14:paraId="1E32BA91" w14:textId="77777777" w:rsidR="00005087" w:rsidRPr="007330F9" w:rsidRDefault="00005087" w:rsidP="007330F9">
            <w:pPr>
              <w:pStyle w:val="TableParagraph"/>
              <w:tabs>
                <w:tab w:val="left" w:pos="8"/>
                <w:tab w:val="left" w:pos="311"/>
              </w:tabs>
              <w:rPr>
                <w:sz w:val="18"/>
                <w:szCs w:val="18"/>
              </w:rPr>
            </w:pPr>
            <w:r w:rsidRPr="007330F9">
              <w:rPr>
                <w:sz w:val="18"/>
                <w:szCs w:val="18"/>
              </w:rPr>
              <w:t>1. Да,</w:t>
            </w:r>
            <w:r w:rsidRPr="007330F9">
              <w:rPr>
                <w:spacing w:val="-4"/>
                <w:sz w:val="18"/>
                <w:szCs w:val="18"/>
              </w:rPr>
              <w:t xml:space="preserve"> </w:t>
            </w:r>
            <w:r w:rsidRPr="007330F9">
              <w:rPr>
                <w:sz w:val="18"/>
                <w:szCs w:val="18"/>
              </w:rPr>
              <w:t>планируется</w:t>
            </w:r>
            <w:r w:rsidRPr="007330F9">
              <w:rPr>
                <w:spacing w:val="-4"/>
                <w:sz w:val="18"/>
                <w:szCs w:val="18"/>
              </w:rPr>
              <w:t xml:space="preserve"> </w:t>
            </w:r>
            <w:r w:rsidRPr="007330F9">
              <w:rPr>
                <w:sz w:val="18"/>
                <w:szCs w:val="18"/>
              </w:rPr>
              <w:t>использовать</w:t>
            </w:r>
            <w:r w:rsidRPr="007330F9">
              <w:rPr>
                <w:spacing w:val="-3"/>
                <w:sz w:val="18"/>
                <w:szCs w:val="18"/>
              </w:rPr>
              <w:t xml:space="preserve"> </w:t>
            </w:r>
            <w:r w:rsidRPr="007330F9">
              <w:rPr>
                <w:sz w:val="18"/>
                <w:szCs w:val="18"/>
              </w:rPr>
              <w:t>весь</w:t>
            </w:r>
            <w:r w:rsidRPr="007330F9">
              <w:rPr>
                <w:spacing w:val="-2"/>
                <w:sz w:val="18"/>
                <w:szCs w:val="18"/>
              </w:rPr>
              <w:t xml:space="preserve"> </w:t>
            </w:r>
            <w:r w:rsidRPr="007330F9">
              <w:rPr>
                <w:sz w:val="18"/>
                <w:szCs w:val="18"/>
              </w:rPr>
              <w:t>участок</w:t>
            </w:r>
          </w:p>
          <w:p w14:paraId="1B2C0F5D" w14:textId="77777777" w:rsidR="00005087" w:rsidRPr="007330F9" w:rsidRDefault="00005087" w:rsidP="007330F9">
            <w:pPr>
              <w:pStyle w:val="TableParagraph"/>
              <w:tabs>
                <w:tab w:val="left" w:pos="8"/>
                <w:tab w:val="left" w:pos="311"/>
              </w:tabs>
              <w:rPr>
                <w:sz w:val="18"/>
                <w:szCs w:val="18"/>
              </w:rPr>
            </w:pPr>
            <w:r w:rsidRPr="007330F9">
              <w:rPr>
                <w:sz w:val="18"/>
                <w:szCs w:val="18"/>
              </w:rPr>
              <w:t>2. Нет,</w:t>
            </w:r>
            <w:r w:rsidRPr="007330F9">
              <w:rPr>
                <w:spacing w:val="-4"/>
                <w:sz w:val="18"/>
                <w:szCs w:val="18"/>
              </w:rPr>
              <w:t xml:space="preserve"> </w:t>
            </w:r>
            <w:r w:rsidRPr="007330F9">
              <w:rPr>
                <w:sz w:val="18"/>
                <w:szCs w:val="18"/>
              </w:rPr>
              <w:t>планируется</w:t>
            </w:r>
            <w:r w:rsidRPr="007330F9">
              <w:rPr>
                <w:spacing w:val="-4"/>
                <w:sz w:val="18"/>
                <w:szCs w:val="18"/>
              </w:rPr>
              <w:t xml:space="preserve"> </w:t>
            </w:r>
            <w:r w:rsidRPr="007330F9">
              <w:rPr>
                <w:sz w:val="18"/>
                <w:szCs w:val="18"/>
              </w:rPr>
              <w:t>использовать</w:t>
            </w:r>
            <w:r w:rsidRPr="007330F9">
              <w:rPr>
                <w:spacing w:val="-2"/>
                <w:sz w:val="18"/>
                <w:szCs w:val="18"/>
              </w:rPr>
              <w:t xml:space="preserve"> </w:t>
            </w:r>
            <w:r w:rsidRPr="007330F9">
              <w:rPr>
                <w:sz w:val="18"/>
                <w:szCs w:val="18"/>
              </w:rPr>
              <w:t>только</w:t>
            </w:r>
            <w:r w:rsidRPr="007330F9">
              <w:rPr>
                <w:spacing w:val="-4"/>
                <w:sz w:val="18"/>
                <w:szCs w:val="18"/>
              </w:rPr>
              <w:t xml:space="preserve"> </w:t>
            </w:r>
            <w:r w:rsidRPr="007330F9">
              <w:rPr>
                <w:sz w:val="18"/>
                <w:szCs w:val="18"/>
              </w:rPr>
              <w:t>часть участка</w:t>
            </w:r>
          </w:p>
        </w:tc>
      </w:tr>
      <w:tr w:rsidR="00005087" w:rsidRPr="007330F9" w14:paraId="03D2A934" w14:textId="77777777" w:rsidTr="00890DC4">
        <w:tc>
          <w:tcPr>
            <w:tcW w:w="608" w:type="dxa"/>
            <w:shd w:val="clear" w:color="auto" w:fill="auto"/>
            <w:tcMar>
              <w:left w:w="108" w:type="dxa"/>
            </w:tcMar>
          </w:tcPr>
          <w:p w14:paraId="796C6E4C" w14:textId="77777777" w:rsidR="00005087" w:rsidRPr="007330F9" w:rsidRDefault="00005087" w:rsidP="007330F9">
            <w:pPr>
              <w:pStyle w:val="TableParagraph"/>
              <w:jc w:val="center"/>
              <w:rPr>
                <w:b/>
                <w:sz w:val="18"/>
                <w:szCs w:val="18"/>
              </w:rPr>
            </w:pPr>
          </w:p>
          <w:p w14:paraId="4FD04D86" w14:textId="77777777" w:rsidR="00005087" w:rsidRPr="007330F9" w:rsidRDefault="00005087" w:rsidP="007330F9">
            <w:pPr>
              <w:pStyle w:val="TableParagraph"/>
              <w:ind w:left="27" w:right="13"/>
              <w:jc w:val="center"/>
              <w:rPr>
                <w:sz w:val="18"/>
                <w:szCs w:val="18"/>
              </w:rPr>
            </w:pPr>
            <w:r w:rsidRPr="007330F9">
              <w:rPr>
                <w:sz w:val="18"/>
                <w:szCs w:val="18"/>
              </w:rPr>
              <w:t>8.</w:t>
            </w:r>
          </w:p>
        </w:tc>
        <w:tc>
          <w:tcPr>
            <w:tcW w:w="3644" w:type="dxa"/>
            <w:shd w:val="clear" w:color="auto" w:fill="auto"/>
            <w:tcMar>
              <w:left w:w="108" w:type="dxa"/>
            </w:tcMar>
          </w:tcPr>
          <w:p w14:paraId="053AE786" w14:textId="77777777" w:rsidR="00005087" w:rsidRPr="007330F9" w:rsidRDefault="00005087" w:rsidP="007330F9">
            <w:pPr>
              <w:pStyle w:val="TableParagraph"/>
              <w:ind w:left="12" w:firstLine="8"/>
              <w:rPr>
                <w:sz w:val="18"/>
                <w:szCs w:val="18"/>
              </w:rPr>
            </w:pPr>
            <w:r w:rsidRPr="007330F9">
              <w:rPr>
                <w:sz w:val="18"/>
                <w:szCs w:val="18"/>
              </w:rPr>
              <w:t>Требуется рубка деревьев или</w:t>
            </w:r>
            <w:r w:rsidRPr="007330F9">
              <w:rPr>
                <w:spacing w:val="1"/>
                <w:sz w:val="18"/>
                <w:szCs w:val="18"/>
              </w:rPr>
              <w:t xml:space="preserve"> </w:t>
            </w:r>
            <w:r w:rsidRPr="007330F9">
              <w:rPr>
                <w:sz w:val="18"/>
                <w:szCs w:val="18"/>
              </w:rPr>
              <w:t xml:space="preserve">кустарников в связи с необходимостью </w:t>
            </w:r>
            <w:r w:rsidRPr="007330F9">
              <w:rPr>
                <w:spacing w:val="-57"/>
                <w:sz w:val="18"/>
                <w:szCs w:val="18"/>
              </w:rPr>
              <w:t xml:space="preserve"> </w:t>
            </w:r>
            <w:r w:rsidRPr="007330F9">
              <w:rPr>
                <w:sz w:val="18"/>
                <w:szCs w:val="18"/>
              </w:rPr>
              <w:t>использования</w:t>
            </w:r>
            <w:r w:rsidRPr="007330F9">
              <w:rPr>
                <w:spacing w:val="1"/>
                <w:sz w:val="18"/>
                <w:szCs w:val="18"/>
              </w:rPr>
              <w:t xml:space="preserve"> </w:t>
            </w:r>
            <w:r w:rsidRPr="007330F9">
              <w:rPr>
                <w:sz w:val="18"/>
                <w:szCs w:val="18"/>
              </w:rPr>
              <w:t>участка?</w:t>
            </w:r>
          </w:p>
        </w:tc>
        <w:tc>
          <w:tcPr>
            <w:tcW w:w="4678" w:type="dxa"/>
            <w:shd w:val="clear" w:color="auto" w:fill="auto"/>
            <w:tcMar>
              <w:left w:w="108" w:type="dxa"/>
            </w:tcMar>
          </w:tcPr>
          <w:p w14:paraId="3FD0AAFD" w14:textId="77777777" w:rsidR="00005087" w:rsidRPr="007330F9" w:rsidRDefault="00005087" w:rsidP="007330F9">
            <w:pPr>
              <w:pStyle w:val="TableParagraph"/>
              <w:tabs>
                <w:tab w:val="left" w:pos="265"/>
              </w:tabs>
              <w:rPr>
                <w:sz w:val="18"/>
                <w:szCs w:val="18"/>
              </w:rPr>
            </w:pPr>
            <w:r w:rsidRPr="007330F9">
              <w:rPr>
                <w:sz w:val="18"/>
                <w:szCs w:val="18"/>
              </w:rPr>
              <w:t>1. Вырубка</w:t>
            </w:r>
            <w:r w:rsidRPr="007330F9">
              <w:rPr>
                <w:spacing w:val="-3"/>
                <w:sz w:val="18"/>
                <w:szCs w:val="18"/>
              </w:rPr>
              <w:t xml:space="preserve"> </w:t>
            </w:r>
            <w:r w:rsidRPr="007330F9">
              <w:rPr>
                <w:sz w:val="18"/>
                <w:szCs w:val="18"/>
              </w:rPr>
              <w:t>требуется</w:t>
            </w:r>
          </w:p>
          <w:p w14:paraId="433C854D" w14:textId="77777777" w:rsidR="00005087" w:rsidRPr="007330F9" w:rsidRDefault="00005087" w:rsidP="007330F9">
            <w:pPr>
              <w:pStyle w:val="TableParagraph"/>
              <w:tabs>
                <w:tab w:val="left" w:pos="289"/>
              </w:tabs>
              <w:rPr>
                <w:sz w:val="18"/>
                <w:szCs w:val="18"/>
              </w:rPr>
            </w:pPr>
            <w:r w:rsidRPr="007330F9">
              <w:rPr>
                <w:sz w:val="18"/>
                <w:szCs w:val="18"/>
              </w:rPr>
              <w:t>2. Вырубка</w:t>
            </w:r>
            <w:r w:rsidRPr="007330F9">
              <w:rPr>
                <w:spacing w:val="-3"/>
                <w:sz w:val="18"/>
                <w:szCs w:val="18"/>
              </w:rPr>
              <w:t xml:space="preserve"> </w:t>
            </w:r>
            <w:r w:rsidRPr="007330F9">
              <w:rPr>
                <w:sz w:val="18"/>
                <w:szCs w:val="18"/>
              </w:rPr>
              <w:t>не</w:t>
            </w:r>
            <w:r w:rsidRPr="007330F9">
              <w:rPr>
                <w:spacing w:val="-2"/>
                <w:sz w:val="18"/>
                <w:szCs w:val="18"/>
              </w:rPr>
              <w:t xml:space="preserve"> </w:t>
            </w:r>
            <w:r w:rsidRPr="007330F9">
              <w:rPr>
                <w:sz w:val="18"/>
                <w:szCs w:val="18"/>
              </w:rPr>
              <w:t>требуется</w:t>
            </w:r>
          </w:p>
        </w:tc>
      </w:tr>
    </w:tbl>
    <w:p w14:paraId="4EC8B43C" w14:textId="77777777" w:rsidR="00005087" w:rsidRPr="007330F9" w:rsidRDefault="00005087" w:rsidP="00A41029">
      <w:pPr>
        <w:pStyle w:val="af"/>
        <w:spacing w:line="240" w:lineRule="auto"/>
        <w:rPr>
          <w:sz w:val="18"/>
          <w:szCs w:val="18"/>
        </w:rPr>
      </w:pPr>
    </w:p>
    <w:p w14:paraId="04B73652" w14:textId="77777777" w:rsidR="00005087" w:rsidRPr="007330F9" w:rsidRDefault="00005087" w:rsidP="007330F9">
      <w:pPr>
        <w:pStyle w:val="af"/>
        <w:spacing w:line="240" w:lineRule="auto"/>
        <w:jc w:val="right"/>
        <w:rPr>
          <w:sz w:val="18"/>
          <w:szCs w:val="18"/>
        </w:rPr>
      </w:pPr>
    </w:p>
    <w:p w14:paraId="6A2ED892" w14:textId="795CE51B" w:rsidR="00005087" w:rsidRPr="00A41029" w:rsidRDefault="00005087" w:rsidP="00A41029">
      <w:pPr>
        <w:pStyle w:val="af"/>
        <w:spacing w:line="240" w:lineRule="auto"/>
        <w:jc w:val="right"/>
        <w:rPr>
          <w:spacing w:val="-67"/>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Pr="007330F9">
        <w:rPr>
          <w:sz w:val="18"/>
          <w:szCs w:val="18"/>
        </w:rPr>
        <w:t>2</w:t>
      </w:r>
      <w:r w:rsidR="00A41029">
        <w:rPr>
          <w:spacing w:val="-67"/>
          <w:sz w:val="18"/>
          <w:szCs w:val="18"/>
        </w:rPr>
        <w:t xml:space="preserve">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A41029">
        <w:rPr>
          <w:spacing w:val="-67"/>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w:t>
      </w:r>
      <w:r w:rsidRPr="007330F9">
        <w:rPr>
          <w:spacing w:val="-12"/>
          <w:sz w:val="18"/>
          <w:szCs w:val="18"/>
        </w:rPr>
        <w:t xml:space="preserve"> </w:t>
      </w:r>
      <w:r w:rsidR="00A41029">
        <w:rPr>
          <w:sz w:val="18"/>
          <w:szCs w:val="18"/>
        </w:rPr>
        <w:t>услуги</w:t>
      </w:r>
    </w:p>
    <w:p w14:paraId="2237508D" w14:textId="77777777" w:rsidR="00005087" w:rsidRPr="007330F9" w:rsidRDefault="00005087" w:rsidP="007330F9">
      <w:pPr>
        <w:pStyle w:val="1"/>
        <w:rPr>
          <w:sz w:val="18"/>
          <w:szCs w:val="18"/>
        </w:rPr>
      </w:pPr>
      <w:r w:rsidRPr="007330F9">
        <w:rPr>
          <w:sz w:val="18"/>
          <w:szCs w:val="18"/>
        </w:rPr>
        <w:t>Форма</w:t>
      </w:r>
      <w:r w:rsidRPr="007330F9">
        <w:rPr>
          <w:spacing w:val="-5"/>
          <w:sz w:val="18"/>
          <w:szCs w:val="18"/>
        </w:rPr>
        <w:t xml:space="preserve"> </w:t>
      </w:r>
      <w:r w:rsidRPr="007330F9">
        <w:rPr>
          <w:sz w:val="18"/>
          <w:szCs w:val="18"/>
        </w:rPr>
        <w:t>разрешения</w:t>
      </w:r>
      <w:r w:rsidRPr="007330F9">
        <w:rPr>
          <w:spacing w:val="-7"/>
          <w:sz w:val="18"/>
          <w:szCs w:val="18"/>
        </w:rPr>
        <w:t xml:space="preserve"> </w:t>
      </w:r>
      <w:r w:rsidRPr="007330F9">
        <w:rPr>
          <w:sz w:val="18"/>
          <w:szCs w:val="18"/>
        </w:rPr>
        <w:t>на</w:t>
      </w:r>
      <w:r w:rsidRPr="007330F9">
        <w:rPr>
          <w:spacing w:val="-4"/>
          <w:sz w:val="18"/>
          <w:szCs w:val="18"/>
        </w:rPr>
        <w:t xml:space="preserve"> </w:t>
      </w:r>
      <w:r w:rsidRPr="007330F9">
        <w:rPr>
          <w:sz w:val="18"/>
          <w:szCs w:val="18"/>
        </w:rPr>
        <w:t>использование</w:t>
      </w:r>
      <w:r w:rsidRPr="007330F9">
        <w:rPr>
          <w:spacing w:val="-8"/>
          <w:sz w:val="18"/>
          <w:szCs w:val="18"/>
        </w:rPr>
        <w:t xml:space="preserve"> </w:t>
      </w:r>
      <w:r w:rsidRPr="007330F9">
        <w:rPr>
          <w:sz w:val="18"/>
          <w:szCs w:val="18"/>
        </w:rPr>
        <w:t>земель,</w:t>
      </w:r>
      <w:r w:rsidRPr="007330F9">
        <w:rPr>
          <w:spacing w:val="-6"/>
          <w:sz w:val="18"/>
          <w:szCs w:val="18"/>
        </w:rPr>
        <w:t xml:space="preserve"> </w:t>
      </w:r>
      <w:r w:rsidRPr="007330F9">
        <w:rPr>
          <w:sz w:val="18"/>
          <w:szCs w:val="18"/>
        </w:rPr>
        <w:t>земельного</w:t>
      </w:r>
      <w:r w:rsidRPr="007330F9">
        <w:rPr>
          <w:spacing w:val="-6"/>
          <w:sz w:val="18"/>
          <w:szCs w:val="18"/>
        </w:rPr>
        <w:t xml:space="preserve"> </w:t>
      </w:r>
      <w:r w:rsidRPr="007330F9">
        <w:rPr>
          <w:sz w:val="18"/>
          <w:szCs w:val="18"/>
        </w:rPr>
        <w:t>участка</w:t>
      </w:r>
      <w:r w:rsidRPr="007330F9">
        <w:rPr>
          <w:spacing w:val="-5"/>
          <w:sz w:val="18"/>
          <w:szCs w:val="18"/>
        </w:rPr>
        <w:t xml:space="preserve"> </w:t>
      </w:r>
      <w:r w:rsidRPr="007330F9">
        <w:rPr>
          <w:sz w:val="18"/>
          <w:szCs w:val="18"/>
        </w:rPr>
        <w:t>или</w:t>
      </w:r>
      <w:r w:rsidRPr="007330F9">
        <w:rPr>
          <w:spacing w:val="-6"/>
          <w:sz w:val="18"/>
          <w:szCs w:val="18"/>
        </w:rPr>
        <w:t xml:space="preserve"> </w:t>
      </w:r>
      <w:r w:rsidRPr="007330F9">
        <w:rPr>
          <w:sz w:val="18"/>
          <w:szCs w:val="18"/>
        </w:rPr>
        <w:t>части</w:t>
      </w:r>
      <w:r w:rsidRPr="007330F9">
        <w:rPr>
          <w:spacing w:val="-67"/>
          <w:sz w:val="18"/>
          <w:szCs w:val="18"/>
        </w:rPr>
        <w:t xml:space="preserve"> </w:t>
      </w:r>
      <w:r w:rsidRPr="007330F9">
        <w:rPr>
          <w:sz w:val="18"/>
          <w:szCs w:val="18"/>
        </w:rPr>
        <w:t>земельного</w:t>
      </w:r>
      <w:r w:rsidRPr="007330F9">
        <w:rPr>
          <w:spacing w:val="-7"/>
          <w:sz w:val="18"/>
          <w:szCs w:val="18"/>
        </w:rPr>
        <w:t xml:space="preserve"> </w:t>
      </w:r>
      <w:r w:rsidRPr="007330F9">
        <w:rPr>
          <w:sz w:val="18"/>
          <w:szCs w:val="18"/>
        </w:rPr>
        <w:t>участка,</w:t>
      </w:r>
      <w:r w:rsidRPr="007330F9">
        <w:rPr>
          <w:spacing w:val="-9"/>
          <w:sz w:val="18"/>
          <w:szCs w:val="18"/>
        </w:rPr>
        <w:t xml:space="preserve"> </w:t>
      </w:r>
      <w:r w:rsidRPr="007330F9">
        <w:rPr>
          <w:sz w:val="18"/>
          <w:szCs w:val="18"/>
        </w:rPr>
        <w:t>находящихся</w:t>
      </w:r>
      <w:r w:rsidRPr="007330F9">
        <w:rPr>
          <w:spacing w:val="-8"/>
          <w:sz w:val="18"/>
          <w:szCs w:val="18"/>
        </w:rPr>
        <w:t xml:space="preserve"> </w:t>
      </w:r>
      <w:r w:rsidRPr="007330F9">
        <w:rPr>
          <w:sz w:val="18"/>
          <w:szCs w:val="18"/>
        </w:rPr>
        <w:t>в</w:t>
      </w:r>
      <w:r w:rsidRPr="007330F9">
        <w:rPr>
          <w:spacing w:val="-9"/>
          <w:sz w:val="18"/>
          <w:szCs w:val="18"/>
        </w:rPr>
        <w:t xml:space="preserve"> </w:t>
      </w:r>
      <w:r w:rsidRPr="007330F9">
        <w:rPr>
          <w:sz w:val="18"/>
          <w:szCs w:val="18"/>
        </w:rPr>
        <w:t>муниципальной собственности или государственная собственность на которые не разграничена</w:t>
      </w:r>
    </w:p>
    <w:p w14:paraId="3F1A0033" w14:textId="77777777" w:rsidR="00005087" w:rsidRPr="007330F9" w:rsidRDefault="00005087" w:rsidP="007330F9">
      <w:pPr>
        <w:pStyle w:val="af"/>
        <w:spacing w:line="240" w:lineRule="auto"/>
        <w:jc w:val="center"/>
        <w:rPr>
          <w:sz w:val="18"/>
          <w:szCs w:val="18"/>
        </w:rPr>
      </w:pPr>
    </w:p>
    <w:p w14:paraId="6386693C" w14:textId="77777777" w:rsidR="00005087" w:rsidRPr="007330F9" w:rsidRDefault="00005087" w:rsidP="007330F9">
      <w:pPr>
        <w:pStyle w:val="af"/>
        <w:spacing w:line="240" w:lineRule="auto"/>
        <w:ind w:left="382" w:right="415"/>
        <w:jc w:val="center"/>
        <w:rPr>
          <w:sz w:val="18"/>
          <w:szCs w:val="18"/>
        </w:rPr>
      </w:pPr>
      <w:r w:rsidRPr="007330F9">
        <w:rPr>
          <w:sz w:val="18"/>
          <w:szCs w:val="18"/>
        </w:rPr>
        <w:t>РАЗРЕШЕНИЕ</w:t>
      </w:r>
      <w:r w:rsidRPr="007330F9">
        <w:rPr>
          <w:sz w:val="18"/>
          <w:szCs w:val="18"/>
          <w:vertAlign w:val="superscript"/>
        </w:rPr>
        <w:t>2</w:t>
      </w:r>
    </w:p>
    <w:p w14:paraId="3680124B" w14:textId="77777777" w:rsidR="00005087" w:rsidRPr="007330F9" w:rsidRDefault="00005087" w:rsidP="007330F9">
      <w:pPr>
        <w:pStyle w:val="af"/>
        <w:spacing w:line="240" w:lineRule="auto"/>
        <w:ind w:left="379" w:right="415"/>
        <w:jc w:val="center"/>
        <w:rPr>
          <w:sz w:val="18"/>
          <w:szCs w:val="18"/>
        </w:rPr>
      </w:pPr>
      <w:r w:rsidRPr="007330F9">
        <w:rPr>
          <w:sz w:val="18"/>
          <w:szCs w:val="18"/>
        </w:rPr>
        <w:t>на</w:t>
      </w:r>
      <w:r w:rsidRPr="007330F9">
        <w:rPr>
          <w:spacing w:val="-3"/>
          <w:sz w:val="18"/>
          <w:szCs w:val="18"/>
        </w:rPr>
        <w:t xml:space="preserve"> </w:t>
      </w:r>
      <w:r w:rsidRPr="007330F9">
        <w:rPr>
          <w:sz w:val="18"/>
          <w:szCs w:val="18"/>
        </w:rPr>
        <w:t>использование</w:t>
      </w:r>
      <w:r w:rsidRPr="007330F9">
        <w:rPr>
          <w:spacing w:val="-3"/>
          <w:sz w:val="18"/>
          <w:szCs w:val="18"/>
        </w:rPr>
        <w:t xml:space="preserve"> </w:t>
      </w:r>
      <w:r w:rsidRPr="007330F9">
        <w:rPr>
          <w:sz w:val="18"/>
          <w:szCs w:val="18"/>
        </w:rPr>
        <w:t>земель,</w:t>
      </w:r>
      <w:r w:rsidRPr="007330F9">
        <w:rPr>
          <w:spacing w:val="-4"/>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или</w:t>
      </w:r>
      <w:r w:rsidRPr="007330F9">
        <w:rPr>
          <w:spacing w:val="-3"/>
          <w:sz w:val="18"/>
          <w:szCs w:val="18"/>
        </w:rPr>
        <w:t xml:space="preserve"> </w:t>
      </w:r>
      <w:r w:rsidRPr="007330F9">
        <w:rPr>
          <w:sz w:val="18"/>
          <w:szCs w:val="18"/>
        </w:rPr>
        <w:t>части</w:t>
      </w:r>
      <w:r w:rsidRPr="007330F9">
        <w:rPr>
          <w:spacing w:val="-3"/>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67"/>
          <w:sz w:val="18"/>
          <w:szCs w:val="18"/>
        </w:rPr>
        <w:t xml:space="preserve"> </w:t>
      </w:r>
      <w:r w:rsidRPr="007330F9">
        <w:rPr>
          <w:sz w:val="18"/>
          <w:szCs w:val="18"/>
        </w:rPr>
        <w:t>находящихся</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собственности или государственная собственность на которые не разграничена</w:t>
      </w:r>
    </w:p>
    <w:p w14:paraId="6A4A8582" w14:textId="77777777" w:rsidR="00005087" w:rsidRPr="007330F9" w:rsidRDefault="00005087" w:rsidP="007330F9">
      <w:pPr>
        <w:pStyle w:val="af"/>
        <w:tabs>
          <w:tab w:val="left" w:pos="3287"/>
          <w:tab w:val="left" w:pos="5168"/>
        </w:tabs>
        <w:spacing w:line="240" w:lineRule="auto"/>
        <w:ind w:left="33"/>
        <w:jc w:val="center"/>
        <w:rPr>
          <w:sz w:val="18"/>
          <w:szCs w:val="18"/>
        </w:rPr>
      </w:pPr>
    </w:p>
    <w:p w14:paraId="47F0CA41" w14:textId="33B2C70C" w:rsidR="00005087" w:rsidRPr="007330F9" w:rsidRDefault="00005087" w:rsidP="007330F9">
      <w:pPr>
        <w:pStyle w:val="af"/>
        <w:tabs>
          <w:tab w:val="left" w:pos="3287"/>
          <w:tab w:val="left" w:pos="5168"/>
        </w:tabs>
        <w:spacing w:line="240" w:lineRule="auto"/>
        <w:ind w:left="33"/>
        <w:jc w:val="both"/>
        <w:rPr>
          <w:sz w:val="18"/>
          <w:szCs w:val="18"/>
        </w:rPr>
      </w:pPr>
      <w:r w:rsidRPr="007330F9">
        <w:rPr>
          <w:sz w:val="18"/>
          <w:szCs w:val="18"/>
        </w:rPr>
        <w:t>Дата</w:t>
      </w:r>
      <w:r w:rsidRPr="007330F9">
        <w:rPr>
          <w:spacing w:val="-3"/>
          <w:sz w:val="18"/>
          <w:szCs w:val="18"/>
        </w:rPr>
        <w:t xml:space="preserve"> </w:t>
      </w:r>
      <w:r w:rsidRPr="007330F9">
        <w:rPr>
          <w:sz w:val="18"/>
          <w:szCs w:val="18"/>
        </w:rPr>
        <w:t xml:space="preserve">выдачи ____________                                                                </w:t>
      </w:r>
      <w:r w:rsidR="00A41029">
        <w:rPr>
          <w:sz w:val="18"/>
          <w:szCs w:val="18"/>
        </w:rPr>
        <w:t xml:space="preserve">                                                                                     </w:t>
      </w:r>
      <w:r w:rsidRPr="007330F9">
        <w:rPr>
          <w:sz w:val="18"/>
          <w:szCs w:val="18"/>
        </w:rPr>
        <w:t xml:space="preserve">  № _________</w:t>
      </w:r>
    </w:p>
    <w:p w14:paraId="7B8C0D61" w14:textId="77777777" w:rsidR="00005087" w:rsidRPr="007330F9" w:rsidRDefault="00005087" w:rsidP="007330F9">
      <w:pPr>
        <w:pStyle w:val="af"/>
        <w:spacing w:line="240" w:lineRule="auto"/>
        <w:rPr>
          <w:sz w:val="18"/>
          <w:szCs w:val="18"/>
        </w:rPr>
      </w:pPr>
    </w:p>
    <w:p w14:paraId="46EA4669" w14:textId="27AD1FB4" w:rsidR="00005087" w:rsidRPr="007330F9" w:rsidRDefault="00005087" w:rsidP="007330F9">
      <w:pPr>
        <w:pStyle w:val="af"/>
        <w:spacing w:before="6" w:line="240" w:lineRule="auto"/>
        <w:rPr>
          <w:sz w:val="18"/>
          <w:szCs w:val="18"/>
        </w:rPr>
      </w:pPr>
      <w:r w:rsidRPr="007330F9">
        <w:rPr>
          <w:sz w:val="18"/>
          <w:szCs w:val="18"/>
        </w:rPr>
        <w:t>______________________________________________________________________</w:t>
      </w:r>
      <w:r w:rsidR="00A41029">
        <w:rPr>
          <w:sz w:val="18"/>
          <w:szCs w:val="18"/>
        </w:rPr>
        <w:t>_________________________________</w:t>
      </w:r>
      <w:r w:rsidRPr="007330F9">
        <w:rPr>
          <w:sz w:val="18"/>
          <w:szCs w:val="18"/>
        </w:rPr>
        <w:t>_</w:t>
      </w:r>
    </w:p>
    <w:p w14:paraId="249C13DF" w14:textId="77777777" w:rsidR="00005087" w:rsidRPr="007330F9" w:rsidRDefault="00005087" w:rsidP="007330F9">
      <w:pPr>
        <w:spacing w:line="240" w:lineRule="auto"/>
        <w:jc w:val="center"/>
        <w:rPr>
          <w:i/>
          <w:sz w:val="18"/>
          <w:szCs w:val="18"/>
        </w:rPr>
      </w:pPr>
      <w:r w:rsidRPr="007330F9">
        <w:rPr>
          <w:i/>
          <w:sz w:val="18"/>
          <w:szCs w:val="18"/>
        </w:rPr>
        <w:t>(наименование</w:t>
      </w:r>
      <w:r w:rsidRPr="007330F9">
        <w:rPr>
          <w:i/>
          <w:spacing w:val="-7"/>
          <w:sz w:val="18"/>
          <w:szCs w:val="18"/>
        </w:rPr>
        <w:t xml:space="preserve"> </w:t>
      </w:r>
      <w:r w:rsidRPr="007330F9">
        <w:rPr>
          <w:i/>
          <w:sz w:val="18"/>
          <w:szCs w:val="18"/>
        </w:rPr>
        <w:t>уполномоченного</w:t>
      </w:r>
      <w:r w:rsidRPr="007330F9">
        <w:rPr>
          <w:i/>
          <w:spacing w:val="-5"/>
          <w:sz w:val="18"/>
          <w:szCs w:val="18"/>
        </w:rPr>
        <w:t xml:space="preserve"> </w:t>
      </w:r>
      <w:r w:rsidRPr="007330F9">
        <w:rPr>
          <w:i/>
          <w:sz w:val="18"/>
          <w:szCs w:val="18"/>
        </w:rPr>
        <w:t>органа,</w:t>
      </w:r>
      <w:r w:rsidRPr="007330F9">
        <w:rPr>
          <w:i/>
          <w:spacing w:val="-5"/>
          <w:sz w:val="18"/>
          <w:szCs w:val="18"/>
        </w:rPr>
        <w:t xml:space="preserve"> </w:t>
      </w:r>
      <w:r w:rsidRPr="007330F9">
        <w:rPr>
          <w:i/>
          <w:sz w:val="18"/>
          <w:szCs w:val="18"/>
        </w:rPr>
        <w:t>осуществляющего</w:t>
      </w:r>
      <w:r w:rsidRPr="007330F9">
        <w:rPr>
          <w:i/>
          <w:spacing w:val="-5"/>
          <w:sz w:val="18"/>
          <w:szCs w:val="18"/>
        </w:rPr>
        <w:t xml:space="preserve"> </w:t>
      </w:r>
      <w:r w:rsidRPr="007330F9">
        <w:rPr>
          <w:i/>
          <w:sz w:val="18"/>
          <w:szCs w:val="18"/>
        </w:rPr>
        <w:t>выдачу</w:t>
      </w:r>
      <w:r w:rsidRPr="007330F9">
        <w:rPr>
          <w:i/>
          <w:spacing w:val="-6"/>
          <w:sz w:val="18"/>
          <w:szCs w:val="18"/>
        </w:rPr>
        <w:t xml:space="preserve"> </w:t>
      </w:r>
      <w:r w:rsidRPr="007330F9">
        <w:rPr>
          <w:i/>
          <w:sz w:val="18"/>
          <w:szCs w:val="18"/>
        </w:rPr>
        <w:t>разрешения)</w:t>
      </w:r>
    </w:p>
    <w:p w14:paraId="12B310CE" w14:textId="77777777" w:rsidR="00005087" w:rsidRPr="007330F9" w:rsidRDefault="00005087" w:rsidP="007330F9">
      <w:pPr>
        <w:pStyle w:val="af"/>
        <w:tabs>
          <w:tab w:val="left" w:pos="10195"/>
        </w:tabs>
        <w:spacing w:line="240" w:lineRule="auto"/>
        <w:rPr>
          <w:sz w:val="18"/>
          <w:szCs w:val="18"/>
        </w:rPr>
      </w:pPr>
    </w:p>
    <w:p w14:paraId="7A986A8D" w14:textId="0E16A3FF" w:rsidR="00005087" w:rsidRPr="007330F9" w:rsidRDefault="00005087" w:rsidP="007330F9">
      <w:pPr>
        <w:pStyle w:val="af"/>
        <w:tabs>
          <w:tab w:val="left" w:pos="10195"/>
        </w:tabs>
        <w:spacing w:line="240" w:lineRule="auto"/>
        <w:rPr>
          <w:sz w:val="18"/>
          <w:szCs w:val="18"/>
        </w:rPr>
      </w:pPr>
      <w:r w:rsidRPr="007330F9">
        <w:rPr>
          <w:sz w:val="18"/>
          <w:szCs w:val="18"/>
        </w:rPr>
        <w:t>Разрешает ______________________________________________________________</w:t>
      </w:r>
      <w:r w:rsidR="00A41029">
        <w:rPr>
          <w:sz w:val="18"/>
          <w:szCs w:val="18"/>
        </w:rPr>
        <w:t>________________________________</w:t>
      </w:r>
    </w:p>
    <w:p w14:paraId="443C9A82" w14:textId="159E2802" w:rsidR="00005087" w:rsidRPr="007330F9" w:rsidRDefault="00005087" w:rsidP="007330F9">
      <w:pPr>
        <w:pStyle w:val="af"/>
        <w:tabs>
          <w:tab w:val="left" w:pos="10195"/>
        </w:tabs>
        <w:spacing w:line="240" w:lineRule="auto"/>
        <w:rPr>
          <w:sz w:val="18"/>
          <w:szCs w:val="18"/>
        </w:rPr>
      </w:pPr>
      <w:r w:rsidRPr="007330F9">
        <w:rPr>
          <w:sz w:val="18"/>
          <w:szCs w:val="18"/>
        </w:rPr>
        <w:lastRenderedPageBreak/>
        <w:t>______________________________________________________________________</w:t>
      </w:r>
      <w:r w:rsidR="00A41029">
        <w:rPr>
          <w:sz w:val="18"/>
          <w:szCs w:val="18"/>
        </w:rPr>
        <w:t>_________________________________</w:t>
      </w:r>
      <w:r w:rsidRPr="007330F9">
        <w:rPr>
          <w:sz w:val="18"/>
          <w:szCs w:val="18"/>
        </w:rPr>
        <w:t>_</w:t>
      </w:r>
    </w:p>
    <w:p w14:paraId="64004DA8" w14:textId="77777777" w:rsidR="00005087" w:rsidRPr="007330F9" w:rsidRDefault="00005087" w:rsidP="007330F9">
      <w:pPr>
        <w:spacing w:line="240" w:lineRule="auto"/>
        <w:jc w:val="center"/>
        <w:rPr>
          <w:i/>
          <w:sz w:val="18"/>
          <w:szCs w:val="18"/>
        </w:rPr>
      </w:pPr>
      <w:r w:rsidRPr="007330F9">
        <w:rPr>
          <w:i/>
          <w:sz w:val="18"/>
          <w:szCs w:val="18"/>
        </w:rPr>
        <w:t>(наименование</w:t>
      </w:r>
      <w:r w:rsidRPr="007330F9">
        <w:rPr>
          <w:i/>
          <w:spacing w:val="-5"/>
          <w:sz w:val="18"/>
          <w:szCs w:val="18"/>
        </w:rPr>
        <w:t xml:space="preserve"> </w:t>
      </w:r>
      <w:r w:rsidRPr="007330F9">
        <w:rPr>
          <w:i/>
          <w:sz w:val="18"/>
          <w:szCs w:val="18"/>
        </w:rPr>
        <w:t>заявителя,</w:t>
      </w:r>
      <w:r w:rsidRPr="007330F9">
        <w:rPr>
          <w:i/>
          <w:spacing w:val="-4"/>
          <w:sz w:val="18"/>
          <w:szCs w:val="18"/>
        </w:rPr>
        <w:t xml:space="preserve"> </w:t>
      </w:r>
      <w:r w:rsidRPr="007330F9">
        <w:rPr>
          <w:i/>
          <w:sz w:val="18"/>
          <w:szCs w:val="18"/>
        </w:rPr>
        <w:t>телефон,</w:t>
      </w:r>
      <w:r w:rsidRPr="007330F9">
        <w:rPr>
          <w:i/>
          <w:spacing w:val="-4"/>
          <w:sz w:val="18"/>
          <w:szCs w:val="18"/>
        </w:rPr>
        <w:t xml:space="preserve"> </w:t>
      </w:r>
      <w:r w:rsidRPr="007330F9">
        <w:rPr>
          <w:i/>
          <w:sz w:val="18"/>
          <w:szCs w:val="18"/>
        </w:rPr>
        <w:t>адрес</w:t>
      </w:r>
      <w:r w:rsidRPr="007330F9">
        <w:rPr>
          <w:i/>
          <w:spacing w:val="-5"/>
          <w:sz w:val="18"/>
          <w:szCs w:val="18"/>
        </w:rPr>
        <w:t xml:space="preserve"> </w:t>
      </w:r>
      <w:r w:rsidRPr="007330F9">
        <w:rPr>
          <w:i/>
          <w:sz w:val="18"/>
          <w:szCs w:val="18"/>
        </w:rPr>
        <w:t>электронной</w:t>
      </w:r>
      <w:r w:rsidRPr="007330F9">
        <w:rPr>
          <w:i/>
          <w:spacing w:val="-4"/>
          <w:sz w:val="18"/>
          <w:szCs w:val="18"/>
        </w:rPr>
        <w:t xml:space="preserve"> </w:t>
      </w:r>
      <w:r w:rsidRPr="007330F9">
        <w:rPr>
          <w:i/>
          <w:sz w:val="18"/>
          <w:szCs w:val="18"/>
        </w:rPr>
        <w:t>почты)</w:t>
      </w:r>
    </w:p>
    <w:p w14:paraId="7AB01D77" w14:textId="22765BE6" w:rsidR="00005087" w:rsidRPr="007330F9" w:rsidRDefault="00005087" w:rsidP="007330F9">
      <w:pPr>
        <w:pStyle w:val="af"/>
        <w:tabs>
          <w:tab w:val="left" w:pos="2322"/>
          <w:tab w:val="left" w:pos="4037"/>
          <w:tab w:val="left" w:pos="5313"/>
          <w:tab w:val="left" w:pos="6436"/>
          <w:tab w:val="left" w:pos="8151"/>
          <w:tab w:val="left" w:pos="9499"/>
          <w:tab w:val="left" w:pos="10238"/>
        </w:tabs>
        <w:spacing w:line="240" w:lineRule="auto"/>
        <w:jc w:val="both"/>
        <w:rPr>
          <w:spacing w:val="-3"/>
          <w:sz w:val="18"/>
          <w:szCs w:val="18"/>
        </w:rPr>
      </w:pPr>
      <w:r w:rsidRPr="007330F9">
        <w:rPr>
          <w:sz w:val="18"/>
          <w:szCs w:val="18"/>
        </w:rPr>
        <w:t xml:space="preserve">Использование земельного участка (части земельного участка, </w:t>
      </w:r>
      <w:r w:rsidRPr="007330F9">
        <w:rPr>
          <w:spacing w:val="-1"/>
          <w:sz w:val="18"/>
          <w:szCs w:val="18"/>
        </w:rPr>
        <w:t>земель</w:t>
      </w:r>
      <w:r w:rsidRPr="007330F9">
        <w:rPr>
          <w:spacing w:val="-67"/>
          <w:sz w:val="18"/>
          <w:szCs w:val="18"/>
        </w:rPr>
        <w:t xml:space="preserve"> </w:t>
      </w:r>
      <w:r w:rsidRPr="007330F9">
        <w:rPr>
          <w:sz w:val="18"/>
          <w:szCs w:val="18"/>
        </w:rPr>
        <w:t>государственной</w:t>
      </w:r>
      <w:r w:rsidRPr="007330F9">
        <w:rPr>
          <w:spacing w:val="-9"/>
          <w:sz w:val="18"/>
          <w:szCs w:val="18"/>
        </w:rPr>
        <w:t xml:space="preserve"> </w:t>
      </w:r>
      <w:r w:rsidRPr="007330F9">
        <w:rPr>
          <w:sz w:val="18"/>
          <w:szCs w:val="18"/>
        </w:rPr>
        <w:t>неразграниченной</w:t>
      </w:r>
      <w:r w:rsidRPr="007330F9">
        <w:rPr>
          <w:spacing w:val="-9"/>
          <w:sz w:val="18"/>
          <w:szCs w:val="18"/>
        </w:rPr>
        <w:t xml:space="preserve"> </w:t>
      </w:r>
      <w:r w:rsidRPr="007330F9">
        <w:rPr>
          <w:sz w:val="18"/>
          <w:szCs w:val="18"/>
        </w:rPr>
        <w:t>собственности)</w:t>
      </w:r>
      <w:r w:rsidRPr="007330F9">
        <w:rPr>
          <w:spacing w:val="-3"/>
          <w:sz w:val="18"/>
          <w:szCs w:val="18"/>
        </w:rPr>
        <w:t xml:space="preserve"> __________________________</w:t>
      </w:r>
      <w:r w:rsidR="00A41029">
        <w:rPr>
          <w:spacing w:val="-3"/>
          <w:sz w:val="18"/>
          <w:szCs w:val="18"/>
        </w:rPr>
        <w:t>___________________________________________________________________</w:t>
      </w:r>
    </w:p>
    <w:p w14:paraId="51674C99" w14:textId="0B297C37" w:rsidR="00005087" w:rsidRPr="007330F9" w:rsidRDefault="00005087" w:rsidP="007330F9">
      <w:pPr>
        <w:pStyle w:val="af"/>
        <w:tabs>
          <w:tab w:val="left" w:pos="2322"/>
          <w:tab w:val="left" w:pos="4037"/>
          <w:tab w:val="left" w:pos="5313"/>
          <w:tab w:val="left" w:pos="6436"/>
          <w:tab w:val="left" w:pos="8151"/>
          <w:tab w:val="left" w:pos="9499"/>
          <w:tab w:val="left" w:pos="10238"/>
        </w:tabs>
        <w:spacing w:line="240" w:lineRule="auto"/>
        <w:jc w:val="both"/>
        <w:rPr>
          <w:sz w:val="18"/>
          <w:szCs w:val="18"/>
        </w:rPr>
      </w:pPr>
      <w:r w:rsidRPr="007330F9">
        <w:rPr>
          <w:spacing w:val="-3"/>
          <w:sz w:val="18"/>
          <w:szCs w:val="18"/>
        </w:rPr>
        <w:t>_______________________________________</w:t>
      </w:r>
      <w:r w:rsidR="00A41029">
        <w:rPr>
          <w:spacing w:val="-3"/>
          <w:sz w:val="18"/>
          <w:szCs w:val="18"/>
        </w:rPr>
        <w:t>____________________________________________________________________</w:t>
      </w:r>
    </w:p>
    <w:p w14:paraId="02F278DB" w14:textId="77777777" w:rsidR="00005087" w:rsidRPr="007330F9" w:rsidRDefault="00005087" w:rsidP="007330F9">
      <w:pPr>
        <w:spacing w:line="240" w:lineRule="auto"/>
        <w:ind w:left="382" w:right="414"/>
        <w:jc w:val="center"/>
        <w:rPr>
          <w:i/>
          <w:sz w:val="18"/>
          <w:szCs w:val="18"/>
        </w:rPr>
      </w:pPr>
      <w:r w:rsidRPr="007330F9">
        <w:rPr>
          <w:i/>
          <w:sz w:val="18"/>
          <w:szCs w:val="18"/>
        </w:rPr>
        <w:t>(цель</w:t>
      </w:r>
      <w:r w:rsidRPr="007330F9">
        <w:rPr>
          <w:i/>
          <w:spacing w:val="-5"/>
          <w:sz w:val="18"/>
          <w:szCs w:val="18"/>
        </w:rPr>
        <w:t xml:space="preserve"> </w:t>
      </w:r>
      <w:r w:rsidRPr="007330F9">
        <w:rPr>
          <w:i/>
          <w:sz w:val="18"/>
          <w:szCs w:val="18"/>
        </w:rPr>
        <w:t>использования</w:t>
      </w:r>
      <w:r w:rsidRPr="007330F9">
        <w:rPr>
          <w:i/>
          <w:spacing w:val="-4"/>
          <w:sz w:val="18"/>
          <w:szCs w:val="18"/>
        </w:rPr>
        <w:t xml:space="preserve"> </w:t>
      </w:r>
      <w:r w:rsidRPr="007330F9">
        <w:rPr>
          <w:i/>
          <w:sz w:val="18"/>
          <w:szCs w:val="18"/>
        </w:rPr>
        <w:t>земельного</w:t>
      </w:r>
      <w:r w:rsidRPr="007330F9">
        <w:rPr>
          <w:i/>
          <w:spacing w:val="-5"/>
          <w:sz w:val="18"/>
          <w:szCs w:val="18"/>
        </w:rPr>
        <w:t xml:space="preserve"> </w:t>
      </w:r>
      <w:r w:rsidRPr="007330F9">
        <w:rPr>
          <w:i/>
          <w:sz w:val="18"/>
          <w:szCs w:val="18"/>
        </w:rPr>
        <w:t>участка)</w:t>
      </w:r>
    </w:p>
    <w:p w14:paraId="2B1312EC" w14:textId="4927AEAB" w:rsidR="00005087" w:rsidRPr="007330F9" w:rsidRDefault="00005087" w:rsidP="007330F9">
      <w:pPr>
        <w:pStyle w:val="af"/>
        <w:tabs>
          <w:tab w:val="left" w:pos="10130"/>
        </w:tabs>
        <w:spacing w:line="240" w:lineRule="auto"/>
        <w:ind w:left="139"/>
        <w:jc w:val="both"/>
        <w:rPr>
          <w:sz w:val="18"/>
          <w:szCs w:val="18"/>
        </w:rPr>
      </w:pPr>
      <w:r w:rsidRPr="007330F9">
        <w:rPr>
          <w:sz w:val="18"/>
          <w:szCs w:val="18"/>
        </w:rPr>
        <w:t>на</w:t>
      </w:r>
      <w:r w:rsidRPr="007330F9">
        <w:rPr>
          <w:spacing w:val="-1"/>
          <w:sz w:val="18"/>
          <w:szCs w:val="18"/>
        </w:rPr>
        <w:t xml:space="preserve"> </w:t>
      </w:r>
      <w:r w:rsidRPr="007330F9">
        <w:rPr>
          <w:sz w:val="18"/>
          <w:szCs w:val="18"/>
        </w:rPr>
        <w:t>землях ____________________________________________________________</w:t>
      </w:r>
      <w:r w:rsidR="00A41029">
        <w:rPr>
          <w:sz w:val="18"/>
          <w:szCs w:val="18"/>
        </w:rPr>
        <w:t>________________________________</w:t>
      </w:r>
      <w:r w:rsidRPr="007330F9">
        <w:rPr>
          <w:sz w:val="18"/>
          <w:szCs w:val="18"/>
        </w:rPr>
        <w:t>_.</w:t>
      </w:r>
    </w:p>
    <w:p w14:paraId="15C9A568" w14:textId="77777777" w:rsidR="00005087" w:rsidRPr="007330F9" w:rsidRDefault="00005087" w:rsidP="007330F9">
      <w:pPr>
        <w:spacing w:line="240" w:lineRule="auto"/>
        <w:jc w:val="center"/>
        <w:rPr>
          <w:i/>
          <w:sz w:val="18"/>
          <w:szCs w:val="18"/>
        </w:rPr>
      </w:pPr>
      <w:r w:rsidRPr="007330F9">
        <w:rPr>
          <w:i/>
          <w:sz w:val="18"/>
          <w:szCs w:val="18"/>
        </w:rPr>
        <w:t>(муниципальной собственности, собственности субъекта Российской Федерации, государственной неразграниченной</w:t>
      </w:r>
      <w:r w:rsidRPr="007330F9">
        <w:rPr>
          <w:i/>
          <w:spacing w:val="-43"/>
          <w:sz w:val="18"/>
          <w:szCs w:val="18"/>
        </w:rPr>
        <w:t xml:space="preserve"> </w:t>
      </w:r>
      <w:r w:rsidRPr="007330F9">
        <w:rPr>
          <w:i/>
          <w:sz w:val="18"/>
          <w:szCs w:val="18"/>
        </w:rPr>
        <w:t>собственности)</w:t>
      </w:r>
    </w:p>
    <w:p w14:paraId="73DB3DB3" w14:textId="213E6598" w:rsidR="00005087" w:rsidRPr="007330F9" w:rsidRDefault="00005087" w:rsidP="007330F9">
      <w:pPr>
        <w:pStyle w:val="af"/>
        <w:tabs>
          <w:tab w:val="left" w:pos="10185"/>
        </w:tabs>
        <w:spacing w:line="240" w:lineRule="auto"/>
        <w:jc w:val="both"/>
        <w:rPr>
          <w:spacing w:val="1"/>
          <w:sz w:val="18"/>
          <w:szCs w:val="18"/>
        </w:rPr>
      </w:pPr>
      <w:r w:rsidRPr="007330F9">
        <w:rPr>
          <w:sz w:val="18"/>
          <w:szCs w:val="18"/>
        </w:rPr>
        <w:t>Местоположение</w:t>
      </w:r>
      <w:r w:rsidRPr="007330F9">
        <w:rPr>
          <w:spacing w:val="1"/>
          <w:sz w:val="18"/>
          <w:szCs w:val="18"/>
        </w:rPr>
        <w:t xml:space="preserve"> ________________________________________________________</w:t>
      </w:r>
      <w:r w:rsidR="00A41029">
        <w:rPr>
          <w:spacing w:val="1"/>
          <w:sz w:val="18"/>
          <w:szCs w:val="18"/>
        </w:rPr>
        <w:t>_______________________________</w:t>
      </w:r>
    </w:p>
    <w:p w14:paraId="3CDB01B3" w14:textId="71CC4325" w:rsidR="00005087" w:rsidRPr="007330F9" w:rsidRDefault="00005087" w:rsidP="007330F9">
      <w:pPr>
        <w:pStyle w:val="af"/>
        <w:tabs>
          <w:tab w:val="left" w:pos="10185"/>
        </w:tabs>
        <w:spacing w:line="240" w:lineRule="auto"/>
        <w:jc w:val="both"/>
        <w:rPr>
          <w:sz w:val="18"/>
          <w:szCs w:val="18"/>
        </w:rPr>
      </w:pPr>
      <w:r w:rsidRPr="007330F9">
        <w:rPr>
          <w:spacing w:val="1"/>
          <w:sz w:val="18"/>
          <w:szCs w:val="18"/>
        </w:rPr>
        <w:t>_______________________________________________________________________</w:t>
      </w:r>
      <w:r w:rsidR="00A41029">
        <w:rPr>
          <w:spacing w:val="1"/>
          <w:sz w:val="18"/>
          <w:szCs w:val="18"/>
        </w:rPr>
        <w:t>________________________________</w:t>
      </w:r>
    </w:p>
    <w:p w14:paraId="38DD0BAA" w14:textId="77777777" w:rsidR="00005087" w:rsidRPr="007330F9" w:rsidRDefault="00005087" w:rsidP="007330F9">
      <w:pPr>
        <w:spacing w:line="240" w:lineRule="auto"/>
        <w:jc w:val="center"/>
        <w:rPr>
          <w:i/>
          <w:sz w:val="18"/>
          <w:szCs w:val="18"/>
        </w:rPr>
      </w:pPr>
      <w:r w:rsidRPr="007330F9">
        <w:rPr>
          <w:i/>
          <w:sz w:val="18"/>
          <w:szCs w:val="18"/>
        </w:rPr>
        <w:t>(адрес</w:t>
      </w:r>
      <w:r w:rsidRPr="007330F9">
        <w:rPr>
          <w:i/>
          <w:spacing w:val="-4"/>
          <w:sz w:val="18"/>
          <w:szCs w:val="18"/>
        </w:rPr>
        <w:t xml:space="preserve"> </w:t>
      </w:r>
      <w:r w:rsidRPr="007330F9">
        <w:rPr>
          <w:i/>
          <w:sz w:val="18"/>
          <w:szCs w:val="18"/>
        </w:rPr>
        <w:t>места</w:t>
      </w:r>
      <w:r w:rsidRPr="007330F9">
        <w:rPr>
          <w:i/>
          <w:spacing w:val="-3"/>
          <w:sz w:val="18"/>
          <w:szCs w:val="18"/>
        </w:rPr>
        <w:t xml:space="preserve"> </w:t>
      </w:r>
      <w:r w:rsidRPr="007330F9">
        <w:rPr>
          <w:i/>
          <w:sz w:val="18"/>
          <w:szCs w:val="18"/>
        </w:rPr>
        <w:t>размещения</w:t>
      </w:r>
      <w:r w:rsidRPr="007330F9">
        <w:rPr>
          <w:i/>
          <w:spacing w:val="-4"/>
          <w:sz w:val="18"/>
          <w:szCs w:val="18"/>
        </w:rPr>
        <w:t xml:space="preserve"> </w:t>
      </w:r>
      <w:r w:rsidRPr="007330F9">
        <w:rPr>
          <w:i/>
          <w:sz w:val="18"/>
          <w:szCs w:val="18"/>
        </w:rPr>
        <w:t>объекта)</w:t>
      </w:r>
    </w:p>
    <w:p w14:paraId="13155838" w14:textId="75541569" w:rsidR="00005087" w:rsidRPr="007330F9" w:rsidRDefault="00005087" w:rsidP="007330F9">
      <w:pPr>
        <w:pStyle w:val="af"/>
        <w:tabs>
          <w:tab w:val="left" w:pos="10227"/>
        </w:tabs>
        <w:spacing w:line="240" w:lineRule="auto"/>
        <w:jc w:val="both"/>
        <w:rPr>
          <w:sz w:val="18"/>
          <w:szCs w:val="18"/>
        </w:rPr>
      </w:pPr>
      <w:r w:rsidRPr="007330F9">
        <w:rPr>
          <w:sz w:val="18"/>
          <w:szCs w:val="18"/>
        </w:rPr>
        <w:t>Кадастровый</w:t>
      </w:r>
      <w:r w:rsidRPr="007330F9">
        <w:rPr>
          <w:spacing w:val="-3"/>
          <w:sz w:val="18"/>
          <w:szCs w:val="18"/>
        </w:rPr>
        <w:t xml:space="preserve"> </w:t>
      </w:r>
      <w:r w:rsidRPr="007330F9">
        <w:rPr>
          <w:sz w:val="18"/>
          <w:szCs w:val="18"/>
        </w:rPr>
        <w:t>номер</w:t>
      </w:r>
      <w:r w:rsidRPr="007330F9">
        <w:rPr>
          <w:spacing w:val="-6"/>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z w:val="18"/>
          <w:szCs w:val="18"/>
          <w:vertAlign w:val="superscript"/>
        </w:rPr>
        <w:t>3</w:t>
      </w:r>
      <w:r w:rsidRPr="007330F9">
        <w:rPr>
          <w:sz w:val="18"/>
          <w:szCs w:val="18"/>
        </w:rPr>
        <w:t xml:space="preserve"> ____________________________________</w:t>
      </w:r>
      <w:r w:rsidR="00A41029">
        <w:rPr>
          <w:sz w:val="18"/>
          <w:szCs w:val="18"/>
        </w:rPr>
        <w:t>________________________________</w:t>
      </w:r>
    </w:p>
    <w:p w14:paraId="34E61F8E" w14:textId="3AC09437" w:rsidR="00005087" w:rsidRPr="007330F9" w:rsidRDefault="00005087" w:rsidP="007330F9">
      <w:pPr>
        <w:pStyle w:val="af"/>
        <w:tabs>
          <w:tab w:val="left" w:pos="10227"/>
        </w:tabs>
        <w:spacing w:line="240" w:lineRule="auto"/>
        <w:jc w:val="both"/>
        <w:rPr>
          <w:sz w:val="18"/>
          <w:szCs w:val="18"/>
        </w:rPr>
      </w:pPr>
      <w:r w:rsidRPr="007330F9">
        <w:rPr>
          <w:sz w:val="18"/>
          <w:szCs w:val="18"/>
        </w:rPr>
        <w:t>Разрешение</w:t>
      </w:r>
      <w:r w:rsidRPr="007330F9">
        <w:rPr>
          <w:spacing w:val="-5"/>
          <w:sz w:val="18"/>
          <w:szCs w:val="18"/>
        </w:rPr>
        <w:t xml:space="preserve"> </w:t>
      </w:r>
      <w:r w:rsidRPr="007330F9">
        <w:rPr>
          <w:sz w:val="18"/>
          <w:szCs w:val="18"/>
        </w:rPr>
        <w:t>выдано</w:t>
      </w:r>
      <w:r w:rsidRPr="007330F9">
        <w:rPr>
          <w:spacing w:val="-6"/>
          <w:sz w:val="18"/>
          <w:szCs w:val="18"/>
        </w:rPr>
        <w:t xml:space="preserve"> </w:t>
      </w:r>
      <w:r w:rsidRPr="007330F9">
        <w:rPr>
          <w:sz w:val="18"/>
          <w:szCs w:val="18"/>
        </w:rPr>
        <w:t>на</w:t>
      </w:r>
      <w:r w:rsidRPr="007330F9">
        <w:rPr>
          <w:spacing w:val="-3"/>
          <w:sz w:val="18"/>
          <w:szCs w:val="18"/>
        </w:rPr>
        <w:t xml:space="preserve"> </w:t>
      </w:r>
      <w:r w:rsidRPr="007330F9">
        <w:rPr>
          <w:sz w:val="18"/>
          <w:szCs w:val="18"/>
        </w:rPr>
        <w:t>срок _______________________________________________</w:t>
      </w:r>
      <w:r w:rsidR="00A41029">
        <w:rPr>
          <w:sz w:val="18"/>
          <w:szCs w:val="18"/>
        </w:rPr>
        <w:t>________________________________</w:t>
      </w:r>
    </w:p>
    <w:p w14:paraId="7B5561CD" w14:textId="6A54DFAF" w:rsidR="00005087" w:rsidRPr="007330F9" w:rsidRDefault="00005087" w:rsidP="007330F9">
      <w:pPr>
        <w:pStyle w:val="af"/>
        <w:tabs>
          <w:tab w:val="left" w:pos="10227"/>
        </w:tabs>
        <w:spacing w:line="240" w:lineRule="auto"/>
        <w:jc w:val="both"/>
        <w:rPr>
          <w:sz w:val="18"/>
          <w:szCs w:val="18"/>
        </w:rPr>
      </w:pPr>
      <w:r w:rsidRPr="007330F9">
        <w:rPr>
          <w:w w:val="24"/>
          <w:sz w:val="18"/>
          <w:szCs w:val="18"/>
          <w:u w:val="single"/>
        </w:rPr>
        <w:t xml:space="preserve"> </w:t>
      </w:r>
      <w:r w:rsidRPr="007330F9">
        <w:rPr>
          <w:sz w:val="18"/>
          <w:szCs w:val="18"/>
        </w:rPr>
        <w:t>Согласование</w:t>
      </w:r>
      <w:r w:rsidRPr="007330F9">
        <w:rPr>
          <w:spacing w:val="1"/>
          <w:sz w:val="18"/>
          <w:szCs w:val="18"/>
        </w:rPr>
        <w:t xml:space="preserve"> </w:t>
      </w:r>
      <w:r w:rsidRPr="007330F9">
        <w:rPr>
          <w:sz w:val="18"/>
          <w:szCs w:val="18"/>
        </w:rPr>
        <w:t>осуществления</w:t>
      </w:r>
      <w:r w:rsidRPr="007330F9">
        <w:rPr>
          <w:spacing w:val="1"/>
          <w:sz w:val="18"/>
          <w:szCs w:val="18"/>
        </w:rPr>
        <w:t xml:space="preserve"> </w:t>
      </w:r>
      <w:r w:rsidRPr="007330F9">
        <w:rPr>
          <w:sz w:val="18"/>
          <w:szCs w:val="18"/>
        </w:rPr>
        <w:t>рубок</w:t>
      </w:r>
      <w:r w:rsidRPr="007330F9">
        <w:rPr>
          <w:spacing w:val="1"/>
          <w:sz w:val="18"/>
          <w:szCs w:val="18"/>
        </w:rPr>
        <w:t xml:space="preserve"> </w:t>
      </w:r>
      <w:r w:rsidRPr="007330F9">
        <w:rPr>
          <w:sz w:val="18"/>
          <w:szCs w:val="18"/>
        </w:rPr>
        <w:t>деревьев,</w:t>
      </w:r>
      <w:r w:rsidRPr="007330F9">
        <w:rPr>
          <w:spacing w:val="1"/>
          <w:sz w:val="18"/>
          <w:szCs w:val="18"/>
        </w:rPr>
        <w:t xml:space="preserve"> </w:t>
      </w:r>
      <w:r w:rsidRPr="007330F9">
        <w:rPr>
          <w:sz w:val="18"/>
          <w:szCs w:val="18"/>
        </w:rPr>
        <w:t>кустарников,</w:t>
      </w:r>
      <w:r w:rsidRPr="007330F9">
        <w:rPr>
          <w:spacing w:val="1"/>
          <w:sz w:val="18"/>
          <w:szCs w:val="18"/>
        </w:rPr>
        <w:t xml:space="preserve"> </w:t>
      </w:r>
      <w:r w:rsidRPr="007330F9">
        <w:rPr>
          <w:sz w:val="18"/>
          <w:szCs w:val="18"/>
        </w:rPr>
        <w:t>расположенных</w:t>
      </w:r>
      <w:r w:rsidRPr="007330F9">
        <w:rPr>
          <w:spacing w:val="1"/>
          <w:sz w:val="18"/>
          <w:szCs w:val="18"/>
        </w:rPr>
        <w:t xml:space="preserve"> </w:t>
      </w:r>
      <w:r w:rsidRPr="007330F9">
        <w:rPr>
          <w:sz w:val="18"/>
          <w:szCs w:val="18"/>
        </w:rPr>
        <w:t>в</w:t>
      </w:r>
      <w:r w:rsidRPr="007330F9">
        <w:rPr>
          <w:spacing w:val="-67"/>
          <w:sz w:val="18"/>
          <w:szCs w:val="18"/>
        </w:rPr>
        <w:t xml:space="preserve"> </w:t>
      </w:r>
      <w:r w:rsidRPr="007330F9">
        <w:rPr>
          <w:sz w:val="18"/>
          <w:szCs w:val="18"/>
        </w:rPr>
        <w:t>границах</w:t>
      </w:r>
      <w:r w:rsidRPr="007330F9">
        <w:rPr>
          <w:spacing w:val="-3"/>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части</w:t>
      </w:r>
      <w:r w:rsidRPr="007330F9">
        <w:rPr>
          <w:spacing w:val="-3"/>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или</w:t>
      </w:r>
      <w:r w:rsidRPr="007330F9">
        <w:rPr>
          <w:spacing w:val="-5"/>
          <w:sz w:val="18"/>
          <w:szCs w:val="18"/>
        </w:rPr>
        <w:t xml:space="preserve"> </w:t>
      </w:r>
      <w:r w:rsidRPr="007330F9">
        <w:rPr>
          <w:sz w:val="18"/>
          <w:szCs w:val="18"/>
        </w:rPr>
        <w:t>земель _____________</w:t>
      </w:r>
      <w:r w:rsidR="00A41029">
        <w:rPr>
          <w:sz w:val="18"/>
          <w:szCs w:val="18"/>
        </w:rPr>
        <w:t>_______________________________________________________________</w:t>
      </w:r>
    </w:p>
    <w:p w14:paraId="1595DFCC" w14:textId="55162878" w:rsidR="00005087" w:rsidRPr="007330F9" w:rsidRDefault="00005087" w:rsidP="007330F9">
      <w:pPr>
        <w:pStyle w:val="af"/>
        <w:tabs>
          <w:tab w:val="left" w:pos="10227"/>
        </w:tabs>
        <w:spacing w:line="240" w:lineRule="auto"/>
        <w:jc w:val="both"/>
        <w:rPr>
          <w:sz w:val="18"/>
          <w:szCs w:val="18"/>
        </w:rPr>
      </w:pPr>
      <w:r w:rsidRPr="007330F9">
        <w:rPr>
          <w:sz w:val="18"/>
          <w:szCs w:val="18"/>
        </w:rPr>
        <w:t>_______________________________________________________________________</w:t>
      </w:r>
      <w:r w:rsidRPr="007330F9">
        <w:rPr>
          <w:w w:val="19"/>
          <w:sz w:val="18"/>
          <w:szCs w:val="18"/>
          <w:u w:val="single"/>
        </w:rPr>
        <w:t xml:space="preserve"> </w:t>
      </w:r>
      <w:r w:rsidR="00A41029">
        <w:rPr>
          <w:w w:val="19"/>
          <w:sz w:val="18"/>
          <w:szCs w:val="18"/>
          <w:u w:val="single"/>
        </w:rPr>
        <w:t>_______________________________________________________________________________________________________________________________________________________________________________</w:t>
      </w:r>
    </w:p>
    <w:p w14:paraId="31B7655C" w14:textId="4D53FC89" w:rsidR="00005087" w:rsidRPr="007330F9" w:rsidRDefault="00005087" w:rsidP="007330F9">
      <w:pPr>
        <w:pStyle w:val="af"/>
        <w:spacing w:line="240" w:lineRule="auto"/>
        <w:jc w:val="both"/>
        <w:rPr>
          <w:sz w:val="18"/>
          <w:szCs w:val="18"/>
        </w:rPr>
      </w:pPr>
      <w:r w:rsidRPr="007330F9">
        <w:rPr>
          <w:sz w:val="18"/>
          <w:szCs w:val="18"/>
        </w:rPr>
        <w:t>Обязанность</w:t>
      </w:r>
      <w:r w:rsidRPr="007330F9">
        <w:rPr>
          <w:spacing w:val="62"/>
          <w:sz w:val="18"/>
          <w:szCs w:val="18"/>
        </w:rPr>
        <w:t xml:space="preserve"> </w:t>
      </w:r>
      <w:r w:rsidRPr="007330F9">
        <w:rPr>
          <w:sz w:val="18"/>
          <w:szCs w:val="18"/>
        </w:rPr>
        <w:t>лиц,</w:t>
      </w:r>
      <w:r w:rsidRPr="007330F9">
        <w:rPr>
          <w:spacing w:val="61"/>
          <w:sz w:val="18"/>
          <w:szCs w:val="18"/>
        </w:rPr>
        <w:t xml:space="preserve"> </w:t>
      </w:r>
      <w:r w:rsidRPr="007330F9">
        <w:rPr>
          <w:sz w:val="18"/>
          <w:szCs w:val="18"/>
        </w:rPr>
        <w:t>получивших</w:t>
      </w:r>
      <w:r w:rsidRPr="007330F9">
        <w:rPr>
          <w:spacing w:val="63"/>
          <w:sz w:val="18"/>
          <w:szCs w:val="18"/>
        </w:rPr>
        <w:t xml:space="preserve"> </w:t>
      </w:r>
      <w:r w:rsidRPr="007330F9">
        <w:rPr>
          <w:sz w:val="18"/>
          <w:szCs w:val="18"/>
        </w:rPr>
        <w:t>разрешение,</w:t>
      </w:r>
      <w:r w:rsidRPr="007330F9">
        <w:rPr>
          <w:spacing w:val="64"/>
          <w:sz w:val="18"/>
          <w:szCs w:val="18"/>
        </w:rPr>
        <w:t xml:space="preserve"> </w:t>
      </w:r>
      <w:r w:rsidRPr="007330F9">
        <w:rPr>
          <w:sz w:val="18"/>
          <w:szCs w:val="18"/>
        </w:rPr>
        <w:t>выполнить</w:t>
      </w:r>
      <w:r w:rsidRPr="007330F9">
        <w:rPr>
          <w:spacing w:val="61"/>
          <w:sz w:val="18"/>
          <w:szCs w:val="18"/>
        </w:rPr>
        <w:t xml:space="preserve"> </w:t>
      </w:r>
      <w:r w:rsidRPr="007330F9">
        <w:rPr>
          <w:sz w:val="18"/>
          <w:szCs w:val="18"/>
        </w:rPr>
        <w:t>предусмотренные</w:t>
      </w:r>
      <w:r w:rsidRPr="007330F9">
        <w:rPr>
          <w:spacing w:val="65"/>
          <w:sz w:val="18"/>
          <w:szCs w:val="18"/>
        </w:rPr>
        <w:t xml:space="preserve"> </w:t>
      </w:r>
      <w:r w:rsidRPr="007330F9">
        <w:rPr>
          <w:sz w:val="18"/>
          <w:szCs w:val="18"/>
        </w:rPr>
        <w:t>статьей 39.35</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кодекса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требования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использование земель или земельных участков привело к порче или уничтожению</w:t>
      </w:r>
      <w:r w:rsidRPr="007330F9">
        <w:rPr>
          <w:spacing w:val="1"/>
          <w:sz w:val="18"/>
          <w:szCs w:val="18"/>
        </w:rPr>
        <w:t xml:space="preserve"> </w:t>
      </w:r>
      <w:r w:rsidRPr="007330F9">
        <w:rPr>
          <w:sz w:val="18"/>
          <w:szCs w:val="18"/>
        </w:rPr>
        <w:t>плодородного</w:t>
      </w:r>
      <w:r w:rsidRPr="007330F9">
        <w:rPr>
          <w:spacing w:val="-3"/>
          <w:sz w:val="18"/>
          <w:szCs w:val="18"/>
        </w:rPr>
        <w:t xml:space="preserve"> </w:t>
      </w:r>
      <w:r w:rsidRPr="007330F9">
        <w:rPr>
          <w:sz w:val="18"/>
          <w:szCs w:val="18"/>
        </w:rPr>
        <w:t>слоя</w:t>
      </w:r>
      <w:r w:rsidRPr="007330F9">
        <w:rPr>
          <w:spacing w:val="-6"/>
          <w:sz w:val="18"/>
          <w:szCs w:val="18"/>
        </w:rPr>
        <w:t xml:space="preserve"> </w:t>
      </w:r>
      <w:r w:rsidRPr="007330F9">
        <w:rPr>
          <w:sz w:val="18"/>
          <w:szCs w:val="18"/>
        </w:rPr>
        <w:t>почвы</w:t>
      </w:r>
      <w:r w:rsidRPr="007330F9">
        <w:rPr>
          <w:spacing w:val="-3"/>
          <w:sz w:val="18"/>
          <w:szCs w:val="18"/>
        </w:rPr>
        <w:t xml:space="preserve"> </w:t>
      </w:r>
      <w:r w:rsidRPr="007330F9">
        <w:rPr>
          <w:sz w:val="18"/>
          <w:szCs w:val="18"/>
        </w:rPr>
        <w:t>в</w:t>
      </w:r>
      <w:r w:rsidRPr="007330F9">
        <w:rPr>
          <w:spacing w:val="-5"/>
          <w:sz w:val="18"/>
          <w:szCs w:val="18"/>
        </w:rPr>
        <w:t xml:space="preserve"> </w:t>
      </w:r>
      <w:r w:rsidRPr="007330F9">
        <w:rPr>
          <w:sz w:val="18"/>
          <w:szCs w:val="18"/>
        </w:rPr>
        <w:t>границах</w:t>
      </w:r>
      <w:r w:rsidRPr="007330F9">
        <w:rPr>
          <w:spacing w:val="-2"/>
          <w:sz w:val="18"/>
          <w:szCs w:val="18"/>
        </w:rPr>
        <w:t xml:space="preserve"> </w:t>
      </w:r>
      <w:r w:rsidRPr="007330F9">
        <w:rPr>
          <w:sz w:val="18"/>
          <w:szCs w:val="18"/>
        </w:rPr>
        <w:t>таких</w:t>
      </w:r>
      <w:r w:rsidRPr="007330F9">
        <w:rPr>
          <w:spacing w:val="-2"/>
          <w:sz w:val="18"/>
          <w:szCs w:val="18"/>
        </w:rPr>
        <w:t xml:space="preserve"> </w:t>
      </w:r>
      <w:r w:rsidRPr="007330F9">
        <w:rPr>
          <w:sz w:val="18"/>
          <w:szCs w:val="18"/>
        </w:rPr>
        <w:t>земель</w:t>
      </w:r>
      <w:r w:rsidRPr="007330F9">
        <w:rPr>
          <w:spacing w:val="-5"/>
          <w:sz w:val="18"/>
          <w:szCs w:val="18"/>
        </w:rPr>
        <w:t xml:space="preserve"> </w:t>
      </w:r>
      <w:r w:rsidRPr="007330F9">
        <w:rPr>
          <w:sz w:val="18"/>
          <w:szCs w:val="18"/>
        </w:rPr>
        <w:t>или</w:t>
      </w:r>
      <w:r w:rsidRPr="007330F9">
        <w:rPr>
          <w:spacing w:val="-3"/>
          <w:sz w:val="18"/>
          <w:szCs w:val="18"/>
        </w:rPr>
        <w:t xml:space="preserve"> </w:t>
      </w:r>
      <w:r w:rsidRPr="007330F9">
        <w:rPr>
          <w:sz w:val="18"/>
          <w:szCs w:val="18"/>
        </w:rPr>
        <w:t>земельных</w:t>
      </w:r>
      <w:r w:rsidRPr="007330F9">
        <w:rPr>
          <w:spacing w:val="-2"/>
          <w:sz w:val="18"/>
          <w:szCs w:val="18"/>
        </w:rPr>
        <w:t xml:space="preserve"> </w:t>
      </w:r>
      <w:r w:rsidRPr="007330F9">
        <w:rPr>
          <w:sz w:val="18"/>
          <w:szCs w:val="18"/>
        </w:rPr>
        <w:t>участков ______________________________________________________________</w:t>
      </w:r>
      <w:r w:rsidR="00A41029">
        <w:rPr>
          <w:sz w:val="18"/>
          <w:szCs w:val="18"/>
        </w:rPr>
        <w:t>_________________________________________</w:t>
      </w:r>
      <w:r w:rsidRPr="007330F9">
        <w:rPr>
          <w:sz w:val="18"/>
          <w:szCs w:val="18"/>
        </w:rPr>
        <w:t>_</w:t>
      </w:r>
    </w:p>
    <w:p w14:paraId="63B84280" w14:textId="2A0C012B" w:rsidR="00005087" w:rsidRPr="007330F9" w:rsidRDefault="00005087" w:rsidP="007330F9">
      <w:pPr>
        <w:pStyle w:val="af"/>
        <w:spacing w:line="240" w:lineRule="auto"/>
        <w:rPr>
          <w:sz w:val="18"/>
          <w:szCs w:val="18"/>
        </w:rPr>
      </w:pPr>
      <w:r w:rsidRPr="007330F9">
        <w:rPr>
          <w:sz w:val="18"/>
          <w:szCs w:val="18"/>
        </w:rPr>
        <w:t>_______________________________________________________________________</w:t>
      </w:r>
      <w:r w:rsidR="00A41029">
        <w:rPr>
          <w:sz w:val="18"/>
          <w:szCs w:val="18"/>
        </w:rPr>
        <w:t>_________________________________</w:t>
      </w:r>
    </w:p>
    <w:p w14:paraId="2EDC1EAA" w14:textId="4C391C48" w:rsidR="00005087" w:rsidRPr="007330F9" w:rsidRDefault="00005087" w:rsidP="007330F9">
      <w:pPr>
        <w:pStyle w:val="af"/>
        <w:spacing w:line="240" w:lineRule="auto"/>
        <w:jc w:val="both"/>
        <w:rPr>
          <w:sz w:val="18"/>
          <w:szCs w:val="18"/>
        </w:rPr>
      </w:pPr>
      <w:r w:rsidRPr="007330F9">
        <w:rPr>
          <w:sz w:val="18"/>
          <w:szCs w:val="18"/>
        </w:rPr>
        <w:t>Сведения</w:t>
      </w:r>
      <w:r w:rsidRPr="007330F9">
        <w:rPr>
          <w:spacing w:val="42"/>
          <w:sz w:val="18"/>
          <w:szCs w:val="18"/>
        </w:rPr>
        <w:t xml:space="preserve"> </w:t>
      </w:r>
      <w:r w:rsidRPr="007330F9">
        <w:rPr>
          <w:sz w:val="18"/>
          <w:szCs w:val="18"/>
        </w:rPr>
        <w:t>о</w:t>
      </w:r>
      <w:r w:rsidRPr="007330F9">
        <w:rPr>
          <w:spacing w:val="42"/>
          <w:sz w:val="18"/>
          <w:szCs w:val="18"/>
        </w:rPr>
        <w:t xml:space="preserve"> </w:t>
      </w:r>
      <w:r w:rsidRPr="007330F9">
        <w:rPr>
          <w:sz w:val="18"/>
          <w:szCs w:val="18"/>
        </w:rPr>
        <w:t>досрочном</w:t>
      </w:r>
      <w:r w:rsidRPr="007330F9">
        <w:rPr>
          <w:spacing w:val="40"/>
          <w:sz w:val="18"/>
          <w:szCs w:val="18"/>
        </w:rPr>
        <w:t xml:space="preserve"> </w:t>
      </w:r>
      <w:r w:rsidRPr="007330F9">
        <w:rPr>
          <w:sz w:val="18"/>
          <w:szCs w:val="18"/>
        </w:rPr>
        <w:t>прекращении</w:t>
      </w:r>
      <w:r w:rsidRPr="007330F9">
        <w:rPr>
          <w:spacing w:val="42"/>
          <w:sz w:val="18"/>
          <w:szCs w:val="18"/>
        </w:rPr>
        <w:t xml:space="preserve"> </w:t>
      </w:r>
      <w:r w:rsidRPr="007330F9">
        <w:rPr>
          <w:sz w:val="18"/>
          <w:szCs w:val="18"/>
        </w:rPr>
        <w:t>действия</w:t>
      </w:r>
      <w:r w:rsidRPr="007330F9">
        <w:rPr>
          <w:spacing w:val="43"/>
          <w:sz w:val="18"/>
          <w:szCs w:val="18"/>
        </w:rPr>
        <w:t xml:space="preserve"> </w:t>
      </w:r>
      <w:r w:rsidRPr="007330F9">
        <w:rPr>
          <w:sz w:val="18"/>
          <w:szCs w:val="18"/>
        </w:rPr>
        <w:t>разрешения</w:t>
      </w:r>
      <w:r w:rsidRPr="007330F9">
        <w:rPr>
          <w:spacing w:val="39"/>
          <w:sz w:val="18"/>
          <w:szCs w:val="18"/>
        </w:rPr>
        <w:t xml:space="preserve"> </w:t>
      </w:r>
      <w:r w:rsidRPr="007330F9">
        <w:rPr>
          <w:sz w:val="18"/>
          <w:szCs w:val="18"/>
        </w:rPr>
        <w:t>со</w:t>
      </w:r>
      <w:r w:rsidRPr="007330F9">
        <w:rPr>
          <w:spacing w:val="44"/>
          <w:sz w:val="18"/>
          <w:szCs w:val="18"/>
        </w:rPr>
        <w:t xml:space="preserve"> </w:t>
      </w:r>
      <w:r w:rsidRPr="007330F9">
        <w:rPr>
          <w:sz w:val="18"/>
          <w:szCs w:val="18"/>
        </w:rPr>
        <w:t>дня</w:t>
      </w:r>
      <w:r w:rsidRPr="007330F9">
        <w:rPr>
          <w:spacing w:val="42"/>
          <w:sz w:val="18"/>
          <w:szCs w:val="18"/>
        </w:rPr>
        <w:t xml:space="preserve"> </w:t>
      </w:r>
      <w:r w:rsidRPr="007330F9">
        <w:rPr>
          <w:sz w:val="18"/>
          <w:szCs w:val="18"/>
        </w:rPr>
        <w:t>предоставления земельного</w:t>
      </w:r>
      <w:r w:rsidRPr="007330F9">
        <w:rPr>
          <w:spacing w:val="78"/>
          <w:sz w:val="18"/>
          <w:szCs w:val="18"/>
        </w:rPr>
        <w:t xml:space="preserve"> </w:t>
      </w:r>
      <w:r w:rsidRPr="007330F9">
        <w:rPr>
          <w:sz w:val="18"/>
          <w:szCs w:val="18"/>
        </w:rPr>
        <w:t>участка</w:t>
      </w:r>
      <w:r w:rsidRPr="007330F9">
        <w:rPr>
          <w:spacing w:val="75"/>
          <w:sz w:val="18"/>
          <w:szCs w:val="18"/>
        </w:rPr>
        <w:t xml:space="preserve"> </w:t>
      </w:r>
      <w:r w:rsidRPr="007330F9">
        <w:rPr>
          <w:sz w:val="18"/>
          <w:szCs w:val="18"/>
        </w:rPr>
        <w:t>физическому</w:t>
      </w:r>
      <w:r w:rsidRPr="007330F9">
        <w:rPr>
          <w:spacing w:val="73"/>
          <w:sz w:val="18"/>
          <w:szCs w:val="18"/>
        </w:rPr>
        <w:t xml:space="preserve"> </w:t>
      </w:r>
      <w:r w:rsidRPr="007330F9">
        <w:rPr>
          <w:sz w:val="18"/>
          <w:szCs w:val="18"/>
        </w:rPr>
        <w:t>или</w:t>
      </w:r>
      <w:r w:rsidRPr="007330F9">
        <w:rPr>
          <w:spacing w:val="78"/>
          <w:sz w:val="18"/>
          <w:szCs w:val="18"/>
        </w:rPr>
        <w:t xml:space="preserve"> </w:t>
      </w:r>
      <w:r w:rsidRPr="007330F9">
        <w:rPr>
          <w:sz w:val="18"/>
          <w:szCs w:val="18"/>
        </w:rPr>
        <w:t>юридическому</w:t>
      </w:r>
      <w:r w:rsidRPr="007330F9">
        <w:rPr>
          <w:spacing w:val="74"/>
          <w:sz w:val="18"/>
          <w:szCs w:val="18"/>
        </w:rPr>
        <w:t xml:space="preserve"> </w:t>
      </w:r>
      <w:r w:rsidRPr="007330F9">
        <w:rPr>
          <w:sz w:val="18"/>
          <w:szCs w:val="18"/>
        </w:rPr>
        <w:t>лицу</w:t>
      </w:r>
      <w:r w:rsidRPr="007330F9">
        <w:rPr>
          <w:spacing w:val="73"/>
          <w:sz w:val="18"/>
          <w:szCs w:val="18"/>
        </w:rPr>
        <w:t xml:space="preserve"> </w:t>
      </w:r>
      <w:r w:rsidRPr="007330F9">
        <w:rPr>
          <w:sz w:val="18"/>
          <w:szCs w:val="18"/>
        </w:rPr>
        <w:t>и</w:t>
      </w:r>
      <w:r w:rsidRPr="007330F9">
        <w:rPr>
          <w:spacing w:val="78"/>
          <w:sz w:val="18"/>
          <w:szCs w:val="18"/>
        </w:rPr>
        <w:t xml:space="preserve"> </w:t>
      </w:r>
      <w:r w:rsidRPr="007330F9">
        <w:rPr>
          <w:sz w:val="18"/>
          <w:szCs w:val="18"/>
        </w:rPr>
        <w:t>сроки</w:t>
      </w:r>
      <w:r w:rsidRPr="007330F9">
        <w:rPr>
          <w:spacing w:val="75"/>
          <w:sz w:val="18"/>
          <w:szCs w:val="18"/>
        </w:rPr>
        <w:t xml:space="preserve"> </w:t>
      </w:r>
      <w:r w:rsidRPr="007330F9">
        <w:rPr>
          <w:sz w:val="18"/>
          <w:szCs w:val="18"/>
        </w:rPr>
        <w:t>направления _____________________________________________________</w:t>
      </w:r>
      <w:r w:rsidR="00A41029">
        <w:rPr>
          <w:sz w:val="18"/>
          <w:szCs w:val="18"/>
        </w:rPr>
        <w:t>__________________________________________________</w:t>
      </w:r>
      <w:r w:rsidRPr="007330F9">
        <w:rPr>
          <w:sz w:val="18"/>
          <w:szCs w:val="18"/>
        </w:rPr>
        <w:t>_</w:t>
      </w:r>
    </w:p>
    <w:p w14:paraId="4D912464" w14:textId="45FEDC82" w:rsidR="00005087" w:rsidRPr="007330F9" w:rsidRDefault="00005087" w:rsidP="007330F9">
      <w:pPr>
        <w:pStyle w:val="af"/>
        <w:spacing w:line="240" w:lineRule="auto"/>
        <w:jc w:val="both"/>
        <w:rPr>
          <w:sz w:val="18"/>
          <w:szCs w:val="18"/>
        </w:rPr>
      </w:pPr>
      <w:r w:rsidRPr="007330F9">
        <w:rPr>
          <w:sz w:val="18"/>
          <w:szCs w:val="18"/>
        </w:rPr>
        <w:t>______________________________________________________________________</w:t>
      </w:r>
      <w:r w:rsidR="00A41029">
        <w:rPr>
          <w:sz w:val="18"/>
          <w:szCs w:val="18"/>
        </w:rPr>
        <w:t>_________________________________</w:t>
      </w:r>
      <w:r w:rsidRPr="007330F9">
        <w:rPr>
          <w:sz w:val="18"/>
          <w:szCs w:val="18"/>
        </w:rPr>
        <w:t>_</w:t>
      </w:r>
    </w:p>
    <w:p w14:paraId="542DF8DA" w14:textId="509BD571" w:rsidR="00005087" w:rsidRPr="007330F9" w:rsidRDefault="00005087" w:rsidP="007330F9">
      <w:pPr>
        <w:pStyle w:val="af"/>
        <w:tabs>
          <w:tab w:val="left" w:pos="10144"/>
        </w:tabs>
        <w:spacing w:line="240" w:lineRule="auto"/>
        <w:rPr>
          <w:sz w:val="18"/>
          <w:szCs w:val="18"/>
        </w:rPr>
      </w:pPr>
      <w:r w:rsidRPr="007330F9">
        <w:rPr>
          <w:sz w:val="18"/>
          <w:szCs w:val="18"/>
        </w:rPr>
        <w:t>Дополнительные</w:t>
      </w:r>
      <w:r w:rsidRPr="007330F9">
        <w:rPr>
          <w:spacing w:val="-4"/>
          <w:sz w:val="18"/>
          <w:szCs w:val="18"/>
        </w:rPr>
        <w:t xml:space="preserve"> </w:t>
      </w:r>
      <w:r w:rsidRPr="007330F9">
        <w:rPr>
          <w:sz w:val="18"/>
          <w:szCs w:val="18"/>
        </w:rPr>
        <w:t>условия</w:t>
      </w:r>
      <w:r w:rsidRPr="007330F9">
        <w:rPr>
          <w:spacing w:val="-6"/>
          <w:sz w:val="18"/>
          <w:szCs w:val="18"/>
        </w:rPr>
        <w:t xml:space="preserve"> </w:t>
      </w:r>
      <w:r w:rsidRPr="007330F9">
        <w:rPr>
          <w:sz w:val="18"/>
          <w:szCs w:val="18"/>
        </w:rPr>
        <w:t>использования</w:t>
      </w:r>
      <w:r w:rsidRPr="007330F9">
        <w:rPr>
          <w:spacing w:val="-4"/>
          <w:sz w:val="18"/>
          <w:szCs w:val="18"/>
        </w:rPr>
        <w:t xml:space="preserve"> </w:t>
      </w:r>
      <w:r w:rsidRPr="007330F9">
        <w:rPr>
          <w:sz w:val="18"/>
          <w:szCs w:val="18"/>
        </w:rPr>
        <w:t>участка ____________________________</w:t>
      </w:r>
      <w:r w:rsidR="00A41029">
        <w:rPr>
          <w:sz w:val="18"/>
          <w:szCs w:val="18"/>
        </w:rPr>
        <w:t>________________________________</w:t>
      </w:r>
      <w:r w:rsidRPr="007330F9">
        <w:rPr>
          <w:sz w:val="18"/>
          <w:szCs w:val="18"/>
        </w:rPr>
        <w:t>_</w:t>
      </w:r>
    </w:p>
    <w:p w14:paraId="02B0ABF3" w14:textId="05583582" w:rsidR="00005087" w:rsidRPr="007330F9" w:rsidRDefault="00005087" w:rsidP="007330F9">
      <w:pPr>
        <w:pStyle w:val="af"/>
        <w:tabs>
          <w:tab w:val="left" w:pos="10144"/>
        </w:tabs>
        <w:spacing w:line="240" w:lineRule="auto"/>
        <w:rPr>
          <w:sz w:val="18"/>
          <w:szCs w:val="18"/>
        </w:rPr>
      </w:pPr>
      <w:r w:rsidRPr="007330F9">
        <w:rPr>
          <w:sz w:val="18"/>
          <w:szCs w:val="18"/>
        </w:rPr>
        <w:t>_______________________________________________________________________</w:t>
      </w:r>
      <w:r w:rsidR="00A41029">
        <w:rPr>
          <w:sz w:val="18"/>
          <w:szCs w:val="18"/>
        </w:rPr>
        <w:t>_________________________________</w:t>
      </w:r>
    </w:p>
    <w:p w14:paraId="4EC13A34" w14:textId="41A0AF95" w:rsidR="00005087" w:rsidRPr="007330F9" w:rsidRDefault="00005087" w:rsidP="007330F9">
      <w:pPr>
        <w:pStyle w:val="af"/>
        <w:spacing w:line="240" w:lineRule="auto"/>
        <w:rPr>
          <w:sz w:val="18"/>
          <w:szCs w:val="18"/>
        </w:rPr>
      </w:pPr>
      <w:r w:rsidRPr="007330F9">
        <w:rPr>
          <w:sz w:val="18"/>
          <w:szCs w:val="18"/>
        </w:rPr>
        <w:t>Приложение:</w:t>
      </w:r>
      <w:r w:rsidRPr="007330F9">
        <w:rPr>
          <w:spacing w:val="7"/>
          <w:sz w:val="18"/>
          <w:szCs w:val="18"/>
        </w:rPr>
        <w:t xml:space="preserve"> </w:t>
      </w:r>
      <w:r w:rsidRPr="007330F9">
        <w:rPr>
          <w:sz w:val="18"/>
          <w:szCs w:val="18"/>
        </w:rPr>
        <w:t>схема</w:t>
      </w:r>
      <w:r w:rsidRPr="007330F9">
        <w:rPr>
          <w:spacing w:val="7"/>
          <w:sz w:val="18"/>
          <w:szCs w:val="18"/>
        </w:rPr>
        <w:t xml:space="preserve"> </w:t>
      </w:r>
      <w:r w:rsidRPr="007330F9">
        <w:rPr>
          <w:sz w:val="18"/>
          <w:szCs w:val="18"/>
        </w:rPr>
        <w:t>границ</w:t>
      </w:r>
      <w:r w:rsidRPr="007330F9">
        <w:rPr>
          <w:spacing w:val="7"/>
          <w:sz w:val="18"/>
          <w:szCs w:val="18"/>
        </w:rPr>
        <w:t xml:space="preserve"> </w:t>
      </w:r>
      <w:r w:rsidRPr="007330F9">
        <w:rPr>
          <w:sz w:val="18"/>
          <w:szCs w:val="18"/>
        </w:rPr>
        <w:t>предполагаемых</w:t>
      </w:r>
      <w:r w:rsidRPr="007330F9">
        <w:rPr>
          <w:spacing w:val="7"/>
          <w:sz w:val="18"/>
          <w:szCs w:val="18"/>
        </w:rPr>
        <w:t xml:space="preserve"> </w:t>
      </w:r>
      <w:r w:rsidRPr="007330F9">
        <w:rPr>
          <w:sz w:val="18"/>
          <w:szCs w:val="18"/>
        </w:rPr>
        <w:t>к</w:t>
      </w:r>
      <w:r w:rsidRPr="007330F9">
        <w:rPr>
          <w:spacing w:val="4"/>
          <w:sz w:val="18"/>
          <w:szCs w:val="18"/>
        </w:rPr>
        <w:t xml:space="preserve"> </w:t>
      </w:r>
      <w:r w:rsidRPr="007330F9">
        <w:rPr>
          <w:sz w:val="18"/>
          <w:szCs w:val="18"/>
        </w:rPr>
        <w:t>использованию</w:t>
      </w:r>
      <w:r w:rsidRPr="007330F9">
        <w:rPr>
          <w:spacing w:val="5"/>
          <w:sz w:val="18"/>
          <w:szCs w:val="18"/>
        </w:rPr>
        <w:t xml:space="preserve"> </w:t>
      </w:r>
      <w:r w:rsidRPr="007330F9">
        <w:rPr>
          <w:sz w:val="18"/>
          <w:szCs w:val="18"/>
        </w:rPr>
        <w:t>земель</w:t>
      </w:r>
      <w:r w:rsidRPr="007330F9">
        <w:rPr>
          <w:spacing w:val="5"/>
          <w:sz w:val="18"/>
          <w:szCs w:val="18"/>
        </w:rPr>
        <w:t xml:space="preserve"> </w:t>
      </w:r>
      <w:r w:rsidRPr="007330F9">
        <w:rPr>
          <w:sz w:val="18"/>
          <w:szCs w:val="18"/>
        </w:rPr>
        <w:t>или</w:t>
      </w:r>
      <w:r w:rsidRPr="007330F9">
        <w:rPr>
          <w:spacing w:val="4"/>
          <w:sz w:val="18"/>
          <w:szCs w:val="18"/>
        </w:rPr>
        <w:t xml:space="preserve"> </w:t>
      </w:r>
      <w:r w:rsidRPr="007330F9">
        <w:rPr>
          <w:sz w:val="18"/>
          <w:szCs w:val="18"/>
        </w:rPr>
        <w:t>части</w:t>
      </w:r>
      <w:r w:rsidRPr="007330F9">
        <w:rPr>
          <w:spacing w:val="-67"/>
          <w:sz w:val="18"/>
          <w:szCs w:val="18"/>
        </w:rPr>
        <w:t xml:space="preserve"> </w:t>
      </w:r>
      <w:r w:rsidRPr="007330F9">
        <w:rPr>
          <w:sz w:val="18"/>
          <w:szCs w:val="18"/>
        </w:rPr>
        <w:t>земельного участка</w:t>
      </w:r>
      <w:r w:rsidRPr="007330F9">
        <w:rPr>
          <w:spacing w:val="-2"/>
          <w:sz w:val="18"/>
          <w:szCs w:val="18"/>
        </w:rPr>
        <w:t xml:space="preserve"> </w:t>
      </w:r>
      <w:r w:rsidRPr="007330F9">
        <w:rPr>
          <w:sz w:val="18"/>
          <w:szCs w:val="18"/>
        </w:rPr>
        <w:t>на кадастровом</w:t>
      </w:r>
      <w:r w:rsidRPr="007330F9">
        <w:rPr>
          <w:spacing w:val="-3"/>
          <w:sz w:val="18"/>
          <w:szCs w:val="18"/>
        </w:rPr>
        <w:t xml:space="preserve"> </w:t>
      </w:r>
      <w:r w:rsidRPr="007330F9">
        <w:rPr>
          <w:sz w:val="18"/>
          <w:szCs w:val="18"/>
        </w:rPr>
        <w:t>плане</w:t>
      </w:r>
      <w:r w:rsidRPr="007330F9">
        <w:rPr>
          <w:spacing w:val="-1"/>
          <w:sz w:val="18"/>
          <w:szCs w:val="18"/>
        </w:rPr>
        <w:t xml:space="preserve"> </w:t>
      </w:r>
      <w:r w:rsidRPr="007330F9">
        <w:rPr>
          <w:sz w:val="18"/>
          <w:szCs w:val="18"/>
        </w:rPr>
        <w:t>территории</w:t>
      </w:r>
      <w:r w:rsidRPr="007330F9">
        <w:rPr>
          <w:sz w:val="18"/>
          <w:szCs w:val="18"/>
          <w:vertAlign w:val="superscript"/>
        </w:rPr>
        <w:t>4</w:t>
      </w:r>
      <w:r w:rsidRPr="007330F9">
        <w:rPr>
          <w:sz w:val="18"/>
          <w:szCs w:val="18"/>
        </w:rPr>
        <w:t xml:space="preserve"> ________________________</w:t>
      </w:r>
      <w:r w:rsidR="00A41029">
        <w:rPr>
          <w:sz w:val="18"/>
          <w:szCs w:val="18"/>
        </w:rPr>
        <w:t>_______________________________________________________________</w:t>
      </w:r>
    </w:p>
    <w:p w14:paraId="09CD04C7" w14:textId="54EAF6B1" w:rsidR="00005087" w:rsidRPr="007330F9" w:rsidRDefault="00005087" w:rsidP="007330F9">
      <w:pPr>
        <w:pStyle w:val="af"/>
        <w:spacing w:line="240" w:lineRule="auto"/>
        <w:rPr>
          <w:sz w:val="18"/>
          <w:szCs w:val="18"/>
        </w:rPr>
      </w:pPr>
      <w:r w:rsidRPr="007330F9">
        <w:rPr>
          <w:sz w:val="18"/>
          <w:szCs w:val="18"/>
        </w:rPr>
        <w:t>_____________________________________________________________________</w:t>
      </w:r>
      <w:r w:rsidR="00A41029">
        <w:rPr>
          <w:sz w:val="18"/>
          <w:szCs w:val="18"/>
        </w:rPr>
        <w:t>_________________________________</w:t>
      </w:r>
      <w:r w:rsidRPr="007330F9">
        <w:rPr>
          <w:sz w:val="18"/>
          <w:szCs w:val="18"/>
        </w:rPr>
        <w:t>__</w:t>
      </w:r>
    </w:p>
    <w:p w14:paraId="5C79BC18" w14:textId="5A989924" w:rsidR="00005087" w:rsidRPr="007330F9" w:rsidRDefault="00005087" w:rsidP="007330F9">
      <w:pPr>
        <w:pStyle w:val="af"/>
        <w:spacing w:line="240" w:lineRule="auto"/>
        <w:rPr>
          <w:sz w:val="18"/>
          <w:szCs w:val="18"/>
        </w:rPr>
      </w:pPr>
      <w:r w:rsidRPr="007330F9">
        <w:rPr>
          <w:noProof/>
          <w:sz w:val="18"/>
          <w:szCs w:val="18"/>
        </w:rPr>
        <mc:AlternateContent>
          <mc:Choice Requires="wps">
            <w:drawing>
              <wp:anchor distT="0" distB="0" distL="0" distR="0" simplePos="0" relativeHeight="251662336" behindDoc="1" locked="0" layoutInCell="1" allowOverlap="1" wp14:anchorId="2E82FA3E" wp14:editId="218ADB41">
                <wp:simplePos x="0" y="0"/>
                <wp:positionH relativeFrom="page">
                  <wp:posOffset>4159250</wp:posOffset>
                </wp:positionH>
                <wp:positionV relativeFrom="paragraph">
                  <wp:posOffset>76200</wp:posOffset>
                </wp:positionV>
                <wp:extent cx="2877185" cy="417195"/>
                <wp:effectExtent l="0" t="0" r="18415" b="20955"/>
                <wp:wrapTopAndBottom/>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7185" cy="417195"/>
                        </a:xfrm>
                        <a:prstGeom prst="rect">
                          <a:avLst/>
                        </a:prstGeom>
                        <a:noFill/>
                        <a:ln w="6480">
                          <a:solidFill>
                            <a:srgbClr val="000000"/>
                          </a:solidFill>
                          <a:miter/>
                        </a:ln>
                      </wps:spPr>
                      <wps:style>
                        <a:lnRef idx="0">
                          <a:scrgbClr r="0" g="0" b="0"/>
                        </a:lnRef>
                        <a:fillRef idx="0">
                          <a:scrgbClr r="0" g="0" b="0"/>
                        </a:fillRef>
                        <a:effectRef idx="0">
                          <a:scrgbClr r="0" g="0" b="0"/>
                        </a:effectRef>
                        <a:fontRef idx="minor"/>
                      </wps:style>
                      <wps:txbx>
                        <w:txbxContent>
                          <w:p w14:paraId="0ED076EC" w14:textId="77777777" w:rsidR="000466C4" w:rsidRDefault="000466C4" w:rsidP="00005087">
                            <w:pPr>
                              <w:pStyle w:val="af"/>
                              <w:spacing w:line="315" w:lineRule="exact"/>
                              <w:ind w:left="948" w:right="948"/>
                              <w:jc w:val="center"/>
                            </w:pPr>
                            <w:r>
                              <w:t>Сведения</w:t>
                            </w:r>
                            <w:r>
                              <w:rPr>
                                <w:spacing w:val="-1"/>
                              </w:rPr>
                              <w:t xml:space="preserve"> </w:t>
                            </w:r>
                            <w:r>
                              <w:t>об</w:t>
                            </w:r>
                          </w:p>
                          <w:p w14:paraId="6E6EFB45" w14:textId="77777777" w:rsidR="000466C4" w:rsidRDefault="000466C4" w:rsidP="00005087">
                            <w:pPr>
                              <w:pStyle w:val="af"/>
                              <w:ind w:left="948" w:right="949"/>
                              <w:jc w:val="center"/>
                            </w:pPr>
                            <w:r>
                              <w:t>электронной</w:t>
                            </w:r>
                            <w:r>
                              <w:rPr>
                                <w:spacing w:val="-5"/>
                              </w:rPr>
                              <w:t xml:space="preserve"> </w:t>
                            </w:r>
                            <w:r>
                              <w:t>подписи</w:t>
                            </w: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327.5pt;margin-top:6pt;width:226.55pt;height:32.8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" filled="f" strokeweight=".18mm">
                <v:path arrowok="t"/>
                <v:textbox inset="0,0,0,0">
                  <w:txbxContent>
                    <w:p w14:paraId="0ED076EC" w14:textId="77777777" w:rsidR="00276DF6" w:rsidRDefault="00276DF6" w:rsidP="00005087">
                      <w:pPr>
                        <w:pStyle w:val="af"/>
                        <w:spacing w:line="315" w:lineRule="exact"/>
                        <w:ind w:left="948" w:right="948"/>
                        <w:jc w:val="center"/>
                      </w:pPr>
                      <w:r>
                        <w:t>Сведения</w:t>
                      </w:r>
                      <w:r>
                        <w:rPr>
                          <w:spacing w:val="-1"/>
                        </w:rPr>
                        <w:t xml:space="preserve"> </w:t>
                      </w:r>
                      <w:r>
                        <w:t>об</w:t>
                      </w:r>
                    </w:p>
                    <w:p w14:paraId="6E6EFB45" w14:textId="77777777" w:rsidR="00276DF6" w:rsidRDefault="00276DF6" w:rsidP="00005087">
                      <w:pPr>
                        <w:pStyle w:val="af"/>
                        <w:ind w:left="948" w:right="949"/>
                        <w:jc w:val="center"/>
                      </w:pPr>
                      <w:r>
                        <w:t>электронной</w:t>
                      </w:r>
                      <w:r>
                        <w:rPr>
                          <w:spacing w:val="-5"/>
                        </w:rPr>
                        <w:t xml:space="preserve"> </w:t>
                      </w:r>
                      <w:r>
                        <w:t>подписи</w:t>
                      </w:r>
                    </w:p>
                  </w:txbxContent>
                </v:textbox>
                <w10:wrap type="topAndBottom" anchorx="page"/>
              </v:rect>
            </w:pict>
          </mc:Fallback>
        </mc:AlternateContent>
      </w:r>
    </w:p>
    <w:p w14:paraId="4531CE25" w14:textId="77777777" w:rsidR="00005087" w:rsidRPr="007330F9" w:rsidRDefault="00005087" w:rsidP="007330F9">
      <w:pPr>
        <w:spacing w:line="240" w:lineRule="auto"/>
        <w:jc w:val="both"/>
        <w:rPr>
          <w:sz w:val="18"/>
          <w:szCs w:val="18"/>
        </w:rPr>
      </w:pPr>
      <w:r w:rsidRPr="007330F9">
        <w:rPr>
          <w:position w:val="6"/>
          <w:sz w:val="18"/>
          <w:szCs w:val="18"/>
        </w:rPr>
        <w:t>2</w:t>
      </w:r>
      <w:r w:rsidRPr="007330F9">
        <w:rPr>
          <w:sz w:val="18"/>
          <w:szCs w:val="18"/>
        </w:rPr>
        <w:t xml:space="preserve"> Выдается в случае подачи заявления о предоставления разрешения на использование земель, земельного участка</w:t>
      </w:r>
      <w:r w:rsidRPr="007330F9">
        <w:rPr>
          <w:spacing w:val="-47"/>
          <w:sz w:val="18"/>
          <w:szCs w:val="18"/>
        </w:rPr>
        <w:t xml:space="preserve"> </w:t>
      </w:r>
      <w:r w:rsidRPr="007330F9">
        <w:rPr>
          <w:sz w:val="18"/>
          <w:szCs w:val="18"/>
        </w:rPr>
        <w:t>или</w:t>
      </w:r>
      <w:r w:rsidRPr="007330F9">
        <w:rPr>
          <w:spacing w:val="-3"/>
          <w:sz w:val="18"/>
          <w:szCs w:val="18"/>
        </w:rPr>
        <w:t xml:space="preserve"> </w:t>
      </w:r>
      <w:r w:rsidRPr="007330F9">
        <w:rPr>
          <w:sz w:val="18"/>
          <w:szCs w:val="18"/>
        </w:rPr>
        <w:t>части</w:t>
      </w:r>
      <w:r w:rsidRPr="007330F9">
        <w:rPr>
          <w:spacing w:val="-3"/>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находящихся</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государственной</w:t>
      </w:r>
      <w:r w:rsidRPr="007330F9">
        <w:rPr>
          <w:spacing w:val="-2"/>
          <w:sz w:val="18"/>
          <w:szCs w:val="18"/>
        </w:rPr>
        <w:t xml:space="preserve"> </w:t>
      </w:r>
      <w:r w:rsidRPr="007330F9">
        <w:rPr>
          <w:sz w:val="18"/>
          <w:szCs w:val="18"/>
        </w:rPr>
        <w:t>или</w:t>
      </w:r>
      <w:r w:rsidRPr="007330F9">
        <w:rPr>
          <w:spacing w:val="-3"/>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собственности,</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случаях,</w:t>
      </w:r>
    </w:p>
    <w:p w14:paraId="22BE2AB9" w14:textId="77777777" w:rsidR="00005087" w:rsidRPr="007330F9" w:rsidRDefault="00005087" w:rsidP="007330F9">
      <w:pPr>
        <w:spacing w:line="240" w:lineRule="auto"/>
        <w:jc w:val="both"/>
        <w:rPr>
          <w:sz w:val="18"/>
          <w:szCs w:val="18"/>
        </w:rPr>
      </w:pPr>
      <w:r w:rsidRPr="007330F9">
        <w:rPr>
          <w:sz w:val="18"/>
          <w:szCs w:val="18"/>
        </w:rPr>
        <w:t>предусмотренных</w:t>
      </w:r>
      <w:r w:rsidRPr="007330F9">
        <w:rPr>
          <w:spacing w:val="-4"/>
          <w:sz w:val="18"/>
          <w:szCs w:val="18"/>
        </w:rPr>
        <w:t xml:space="preserve"> </w:t>
      </w:r>
      <w:r w:rsidRPr="007330F9">
        <w:rPr>
          <w:sz w:val="18"/>
          <w:szCs w:val="18"/>
        </w:rPr>
        <w:t>пунктом</w:t>
      </w:r>
      <w:r w:rsidRPr="007330F9">
        <w:rPr>
          <w:spacing w:val="1"/>
          <w:sz w:val="18"/>
          <w:szCs w:val="18"/>
        </w:rPr>
        <w:t xml:space="preserve"> </w:t>
      </w:r>
      <w:r w:rsidRPr="007330F9">
        <w:rPr>
          <w:sz w:val="18"/>
          <w:szCs w:val="18"/>
        </w:rPr>
        <w:t>1</w:t>
      </w:r>
      <w:r w:rsidRPr="007330F9">
        <w:rPr>
          <w:spacing w:val="-1"/>
          <w:sz w:val="18"/>
          <w:szCs w:val="18"/>
        </w:rPr>
        <w:t xml:space="preserve"> </w:t>
      </w:r>
      <w:r w:rsidRPr="007330F9">
        <w:rPr>
          <w:sz w:val="18"/>
          <w:szCs w:val="18"/>
        </w:rPr>
        <w:t>статьи</w:t>
      </w:r>
      <w:r w:rsidRPr="007330F9">
        <w:rPr>
          <w:spacing w:val="-3"/>
          <w:sz w:val="18"/>
          <w:szCs w:val="18"/>
        </w:rPr>
        <w:t xml:space="preserve"> </w:t>
      </w:r>
      <w:r w:rsidRPr="007330F9">
        <w:rPr>
          <w:sz w:val="18"/>
          <w:szCs w:val="18"/>
        </w:rPr>
        <w:t>39.34</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кодекса</w:t>
      </w:r>
      <w:r w:rsidRPr="007330F9">
        <w:rPr>
          <w:spacing w:val="-3"/>
          <w:sz w:val="18"/>
          <w:szCs w:val="18"/>
        </w:rPr>
        <w:t xml:space="preserve"> </w:t>
      </w:r>
      <w:r w:rsidRPr="007330F9">
        <w:rPr>
          <w:sz w:val="18"/>
          <w:szCs w:val="18"/>
        </w:rPr>
        <w:t>Российской</w:t>
      </w:r>
      <w:r w:rsidRPr="007330F9">
        <w:rPr>
          <w:spacing w:val="-3"/>
          <w:sz w:val="18"/>
          <w:szCs w:val="18"/>
        </w:rPr>
        <w:t xml:space="preserve"> </w:t>
      </w:r>
      <w:r w:rsidRPr="007330F9">
        <w:rPr>
          <w:sz w:val="18"/>
          <w:szCs w:val="18"/>
        </w:rPr>
        <w:t xml:space="preserve">Федерации. </w:t>
      </w:r>
    </w:p>
    <w:p w14:paraId="7479C768" w14:textId="77777777" w:rsidR="00005087" w:rsidRPr="007330F9" w:rsidRDefault="00005087" w:rsidP="007330F9">
      <w:pPr>
        <w:spacing w:line="240" w:lineRule="auto"/>
        <w:jc w:val="both"/>
        <w:rPr>
          <w:sz w:val="18"/>
          <w:szCs w:val="18"/>
        </w:rPr>
      </w:pPr>
      <w:r w:rsidRPr="007330F9">
        <w:rPr>
          <w:position w:val="6"/>
          <w:sz w:val="18"/>
          <w:szCs w:val="18"/>
        </w:rPr>
        <w:t>3</w:t>
      </w:r>
      <w:r w:rsidRPr="007330F9">
        <w:rPr>
          <w:spacing w:val="15"/>
          <w:sz w:val="18"/>
          <w:szCs w:val="18"/>
        </w:rPr>
        <w:t xml:space="preserve"> </w:t>
      </w:r>
      <w:r w:rsidRPr="007330F9">
        <w:rPr>
          <w:sz w:val="18"/>
          <w:szCs w:val="18"/>
        </w:rPr>
        <w:t>Указывается,</w:t>
      </w:r>
      <w:r w:rsidRPr="007330F9">
        <w:rPr>
          <w:spacing w:val="-2"/>
          <w:sz w:val="18"/>
          <w:szCs w:val="18"/>
        </w:rPr>
        <w:t xml:space="preserve"> </w:t>
      </w:r>
      <w:r w:rsidRPr="007330F9">
        <w:rPr>
          <w:sz w:val="18"/>
          <w:szCs w:val="18"/>
        </w:rPr>
        <w:t>если</w:t>
      </w:r>
      <w:r w:rsidRPr="007330F9">
        <w:rPr>
          <w:spacing w:val="-4"/>
          <w:sz w:val="18"/>
          <w:szCs w:val="18"/>
        </w:rPr>
        <w:t xml:space="preserve"> </w:t>
      </w:r>
      <w:r w:rsidRPr="007330F9">
        <w:rPr>
          <w:sz w:val="18"/>
          <w:szCs w:val="18"/>
        </w:rPr>
        <w:t>разрешение</w:t>
      </w:r>
      <w:r w:rsidRPr="007330F9">
        <w:rPr>
          <w:spacing w:val="-2"/>
          <w:sz w:val="18"/>
          <w:szCs w:val="18"/>
        </w:rPr>
        <w:t xml:space="preserve"> </w:t>
      </w:r>
      <w:r w:rsidRPr="007330F9">
        <w:rPr>
          <w:sz w:val="18"/>
          <w:szCs w:val="18"/>
        </w:rPr>
        <w:t>выдается в</w:t>
      </w:r>
      <w:r w:rsidRPr="007330F9">
        <w:rPr>
          <w:spacing w:val="-3"/>
          <w:sz w:val="18"/>
          <w:szCs w:val="18"/>
        </w:rPr>
        <w:t xml:space="preserve"> </w:t>
      </w:r>
      <w:r w:rsidRPr="007330F9">
        <w:rPr>
          <w:sz w:val="18"/>
          <w:szCs w:val="18"/>
        </w:rPr>
        <w:t>отношении</w:t>
      </w:r>
      <w:r w:rsidRPr="007330F9">
        <w:rPr>
          <w:spacing w:val="-3"/>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 уполномоченным</w:t>
      </w:r>
      <w:r w:rsidRPr="007330F9">
        <w:rPr>
          <w:spacing w:val="68"/>
          <w:sz w:val="18"/>
          <w:szCs w:val="18"/>
        </w:rPr>
        <w:t xml:space="preserve"> </w:t>
      </w:r>
      <w:r w:rsidRPr="007330F9">
        <w:rPr>
          <w:sz w:val="18"/>
          <w:szCs w:val="18"/>
        </w:rPr>
        <w:t>органом</w:t>
      </w:r>
      <w:r w:rsidRPr="007330F9">
        <w:rPr>
          <w:spacing w:val="3"/>
          <w:sz w:val="18"/>
          <w:szCs w:val="18"/>
        </w:rPr>
        <w:t xml:space="preserve"> </w:t>
      </w:r>
      <w:r w:rsidRPr="007330F9">
        <w:rPr>
          <w:sz w:val="18"/>
          <w:szCs w:val="18"/>
        </w:rPr>
        <w:t>заявителю</w:t>
      </w:r>
      <w:r w:rsidRPr="007330F9">
        <w:rPr>
          <w:spacing w:val="68"/>
          <w:sz w:val="18"/>
          <w:szCs w:val="18"/>
        </w:rPr>
        <w:t xml:space="preserve"> </w:t>
      </w:r>
      <w:r w:rsidRPr="007330F9">
        <w:rPr>
          <w:sz w:val="18"/>
          <w:szCs w:val="18"/>
        </w:rPr>
        <w:t>уведомления</w:t>
      </w:r>
      <w:r w:rsidRPr="007330F9">
        <w:rPr>
          <w:spacing w:val="2"/>
          <w:sz w:val="18"/>
          <w:szCs w:val="18"/>
        </w:rPr>
        <w:t xml:space="preserve"> </w:t>
      </w:r>
      <w:r w:rsidRPr="007330F9">
        <w:rPr>
          <w:sz w:val="18"/>
          <w:szCs w:val="18"/>
        </w:rPr>
        <w:t>о</w:t>
      </w:r>
      <w:r w:rsidRPr="007330F9">
        <w:rPr>
          <w:spacing w:val="2"/>
          <w:sz w:val="18"/>
          <w:szCs w:val="18"/>
        </w:rPr>
        <w:t xml:space="preserve"> </w:t>
      </w:r>
      <w:r w:rsidRPr="007330F9">
        <w:rPr>
          <w:sz w:val="18"/>
          <w:szCs w:val="18"/>
        </w:rPr>
        <w:t>предоставлении</w:t>
      </w:r>
      <w:r w:rsidRPr="007330F9">
        <w:rPr>
          <w:spacing w:val="2"/>
          <w:sz w:val="18"/>
          <w:szCs w:val="18"/>
        </w:rPr>
        <w:t xml:space="preserve"> </w:t>
      </w:r>
      <w:r w:rsidRPr="007330F9">
        <w:rPr>
          <w:sz w:val="18"/>
          <w:szCs w:val="18"/>
        </w:rPr>
        <w:t>земельного</w:t>
      </w:r>
      <w:r w:rsidRPr="007330F9">
        <w:rPr>
          <w:spacing w:val="-67"/>
          <w:sz w:val="18"/>
          <w:szCs w:val="18"/>
        </w:rPr>
        <w:t xml:space="preserve"> </w:t>
      </w:r>
      <w:r w:rsidRPr="007330F9">
        <w:rPr>
          <w:sz w:val="18"/>
          <w:szCs w:val="18"/>
        </w:rPr>
        <w:t>участка</w:t>
      </w:r>
      <w:r w:rsidRPr="007330F9">
        <w:rPr>
          <w:spacing w:val="-2"/>
          <w:sz w:val="18"/>
          <w:szCs w:val="18"/>
        </w:rPr>
        <w:t xml:space="preserve"> </w:t>
      </w:r>
      <w:r w:rsidRPr="007330F9">
        <w:rPr>
          <w:sz w:val="18"/>
          <w:szCs w:val="18"/>
        </w:rPr>
        <w:t>таким</w:t>
      </w:r>
      <w:r w:rsidRPr="007330F9">
        <w:rPr>
          <w:spacing w:val="-2"/>
          <w:sz w:val="18"/>
          <w:szCs w:val="18"/>
        </w:rPr>
        <w:t xml:space="preserve"> </w:t>
      </w:r>
      <w:r w:rsidRPr="007330F9">
        <w:rPr>
          <w:sz w:val="18"/>
          <w:szCs w:val="18"/>
        </w:rPr>
        <w:t>лицам ________________________________________________</w:t>
      </w:r>
    </w:p>
    <w:p w14:paraId="5E018ACD" w14:textId="0F8F483A" w:rsidR="00005087" w:rsidRPr="007330F9" w:rsidRDefault="00005087" w:rsidP="00A41029">
      <w:pPr>
        <w:spacing w:line="240" w:lineRule="auto"/>
        <w:jc w:val="both"/>
        <w:rPr>
          <w:sz w:val="18"/>
          <w:szCs w:val="18"/>
        </w:rPr>
      </w:pPr>
      <w:r w:rsidRPr="007330F9">
        <w:rPr>
          <w:position w:val="6"/>
          <w:sz w:val="18"/>
          <w:szCs w:val="18"/>
        </w:rPr>
        <w:t>4</w:t>
      </w:r>
      <w:r w:rsidRPr="007330F9">
        <w:rPr>
          <w:spacing w:val="13"/>
          <w:sz w:val="18"/>
          <w:szCs w:val="18"/>
        </w:rPr>
        <w:t xml:space="preserve"> </w:t>
      </w:r>
      <w:r w:rsidRPr="007330F9">
        <w:rPr>
          <w:sz w:val="18"/>
          <w:szCs w:val="18"/>
        </w:rPr>
        <w:t>Если</w:t>
      </w:r>
      <w:r w:rsidRPr="007330F9">
        <w:rPr>
          <w:spacing w:val="-2"/>
          <w:sz w:val="18"/>
          <w:szCs w:val="18"/>
        </w:rPr>
        <w:t xml:space="preserve"> </w:t>
      </w:r>
      <w:r w:rsidRPr="007330F9">
        <w:rPr>
          <w:sz w:val="18"/>
          <w:szCs w:val="18"/>
        </w:rPr>
        <w:t>планируется</w:t>
      </w:r>
      <w:r w:rsidRPr="007330F9">
        <w:rPr>
          <w:spacing w:val="-4"/>
          <w:sz w:val="18"/>
          <w:szCs w:val="18"/>
        </w:rPr>
        <w:t xml:space="preserve"> </w:t>
      </w:r>
      <w:r w:rsidRPr="007330F9">
        <w:rPr>
          <w:sz w:val="18"/>
          <w:szCs w:val="18"/>
        </w:rPr>
        <w:t>использовать</w:t>
      </w:r>
      <w:r w:rsidRPr="007330F9">
        <w:rPr>
          <w:spacing w:val="-4"/>
          <w:sz w:val="18"/>
          <w:szCs w:val="18"/>
        </w:rPr>
        <w:t xml:space="preserve"> </w:t>
      </w:r>
      <w:r w:rsidRPr="007330F9">
        <w:rPr>
          <w:sz w:val="18"/>
          <w:szCs w:val="18"/>
        </w:rPr>
        <w:t>земли</w:t>
      </w:r>
      <w:r w:rsidRPr="007330F9">
        <w:rPr>
          <w:spacing w:val="-2"/>
          <w:sz w:val="18"/>
          <w:szCs w:val="18"/>
        </w:rPr>
        <w:t xml:space="preserve"> </w:t>
      </w:r>
      <w:r w:rsidRPr="007330F9">
        <w:rPr>
          <w:sz w:val="18"/>
          <w:szCs w:val="18"/>
        </w:rPr>
        <w:t>или</w:t>
      </w:r>
      <w:r w:rsidRPr="007330F9">
        <w:rPr>
          <w:spacing w:val="-4"/>
          <w:sz w:val="18"/>
          <w:szCs w:val="18"/>
        </w:rPr>
        <w:t xml:space="preserve"> </w:t>
      </w:r>
      <w:r w:rsidRPr="007330F9">
        <w:rPr>
          <w:sz w:val="18"/>
          <w:szCs w:val="18"/>
        </w:rPr>
        <w:t>часть</w:t>
      </w:r>
      <w:r w:rsidRPr="007330F9">
        <w:rPr>
          <w:spacing w:val="-4"/>
          <w:sz w:val="18"/>
          <w:szCs w:val="18"/>
        </w:rPr>
        <w:t xml:space="preserve"> </w:t>
      </w:r>
      <w:r w:rsidR="00A41029">
        <w:rPr>
          <w:sz w:val="18"/>
          <w:szCs w:val="18"/>
        </w:rPr>
        <w:t xml:space="preserve">земельного </w:t>
      </w:r>
      <w:proofErr w:type="spellStart"/>
      <w:r w:rsidR="00A41029">
        <w:rPr>
          <w:sz w:val="18"/>
          <w:szCs w:val="18"/>
        </w:rPr>
        <w:t>участк</w:t>
      </w:r>
      <w:proofErr w:type="spellEnd"/>
    </w:p>
    <w:p w14:paraId="7C36B07D" w14:textId="77777777" w:rsidR="00005087" w:rsidRPr="007330F9" w:rsidRDefault="00005087" w:rsidP="007330F9">
      <w:pPr>
        <w:pStyle w:val="af"/>
        <w:spacing w:line="240" w:lineRule="auto"/>
        <w:ind w:left="5883" w:right="168" w:firstLine="2374"/>
        <w:jc w:val="right"/>
        <w:rPr>
          <w:sz w:val="18"/>
          <w:szCs w:val="18"/>
        </w:rPr>
      </w:pPr>
    </w:p>
    <w:p w14:paraId="35DC26B1" w14:textId="10AC7CBF" w:rsidR="00005087" w:rsidRPr="007330F9" w:rsidRDefault="00005087" w:rsidP="00A41029">
      <w:pPr>
        <w:pStyle w:val="af"/>
        <w:spacing w:line="240" w:lineRule="auto"/>
        <w:jc w:val="right"/>
        <w:rPr>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00A41029">
        <w:rPr>
          <w:sz w:val="18"/>
          <w:szCs w:val="18"/>
        </w:rPr>
        <w:t xml:space="preserve">3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A41029">
        <w:rPr>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w:t>
      </w:r>
      <w:r w:rsidRPr="007330F9">
        <w:rPr>
          <w:spacing w:val="-12"/>
          <w:sz w:val="18"/>
          <w:szCs w:val="18"/>
        </w:rPr>
        <w:t xml:space="preserve"> </w:t>
      </w:r>
      <w:r w:rsidRPr="007330F9">
        <w:rPr>
          <w:sz w:val="18"/>
          <w:szCs w:val="18"/>
        </w:rPr>
        <w:t>услуги</w:t>
      </w:r>
    </w:p>
    <w:p w14:paraId="59C53615" w14:textId="77777777" w:rsidR="00005087" w:rsidRPr="007330F9" w:rsidRDefault="00005087" w:rsidP="007330F9">
      <w:pPr>
        <w:pStyle w:val="af"/>
        <w:spacing w:before="4" w:line="240" w:lineRule="auto"/>
        <w:rPr>
          <w:sz w:val="18"/>
          <w:szCs w:val="18"/>
        </w:rPr>
      </w:pPr>
    </w:p>
    <w:p w14:paraId="7DB89F0A" w14:textId="77777777" w:rsidR="00005087" w:rsidRPr="007330F9" w:rsidRDefault="00005087" w:rsidP="007330F9">
      <w:pPr>
        <w:pStyle w:val="1"/>
        <w:rPr>
          <w:sz w:val="18"/>
          <w:szCs w:val="18"/>
        </w:rPr>
      </w:pPr>
      <w:r w:rsidRPr="007330F9">
        <w:rPr>
          <w:sz w:val="18"/>
          <w:szCs w:val="18"/>
        </w:rPr>
        <w:lastRenderedPageBreak/>
        <w:t>Форма разрешения на размещение объекта на землях, земельном участке или</w:t>
      </w:r>
      <w:r w:rsidRPr="007330F9">
        <w:rPr>
          <w:spacing w:val="1"/>
          <w:sz w:val="18"/>
          <w:szCs w:val="18"/>
        </w:rPr>
        <w:t xml:space="preserve"> </w:t>
      </w:r>
      <w:r w:rsidRPr="007330F9">
        <w:rPr>
          <w:sz w:val="18"/>
          <w:szCs w:val="18"/>
        </w:rPr>
        <w:t>части</w:t>
      </w:r>
      <w:r w:rsidRPr="007330F9">
        <w:rPr>
          <w:spacing w:val="-8"/>
          <w:sz w:val="18"/>
          <w:szCs w:val="18"/>
        </w:rPr>
        <w:t xml:space="preserve"> </w:t>
      </w:r>
      <w:r w:rsidRPr="007330F9">
        <w:rPr>
          <w:sz w:val="18"/>
          <w:szCs w:val="18"/>
        </w:rPr>
        <w:t>земельного</w:t>
      </w:r>
      <w:r w:rsidRPr="007330F9">
        <w:rPr>
          <w:spacing w:val="-7"/>
          <w:sz w:val="18"/>
          <w:szCs w:val="18"/>
        </w:rPr>
        <w:t xml:space="preserve"> </w:t>
      </w:r>
      <w:r w:rsidRPr="007330F9">
        <w:rPr>
          <w:sz w:val="18"/>
          <w:szCs w:val="18"/>
        </w:rPr>
        <w:t>участка,</w:t>
      </w:r>
      <w:r w:rsidRPr="007330F9">
        <w:rPr>
          <w:spacing w:val="-8"/>
          <w:sz w:val="18"/>
          <w:szCs w:val="18"/>
        </w:rPr>
        <w:t xml:space="preserve"> </w:t>
      </w:r>
      <w:r w:rsidRPr="007330F9">
        <w:rPr>
          <w:sz w:val="18"/>
          <w:szCs w:val="18"/>
        </w:rPr>
        <w:t>находящихся</w:t>
      </w:r>
      <w:r w:rsidRPr="007330F9">
        <w:rPr>
          <w:spacing w:val="-8"/>
          <w:sz w:val="18"/>
          <w:szCs w:val="18"/>
        </w:rPr>
        <w:t xml:space="preserve"> </w:t>
      </w:r>
      <w:r w:rsidRPr="007330F9">
        <w:rPr>
          <w:sz w:val="18"/>
          <w:szCs w:val="18"/>
        </w:rPr>
        <w:t>в</w:t>
      </w:r>
      <w:r w:rsidRPr="007330F9">
        <w:rPr>
          <w:spacing w:val="-8"/>
          <w:sz w:val="18"/>
          <w:szCs w:val="18"/>
        </w:rPr>
        <w:t xml:space="preserve"> </w:t>
      </w:r>
      <w:r w:rsidRPr="007330F9">
        <w:rPr>
          <w:sz w:val="18"/>
          <w:szCs w:val="18"/>
        </w:rPr>
        <w:t>муниципальной собственности или государственная собственность на которые не разграничена</w:t>
      </w:r>
    </w:p>
    <w:p w14:paraId="2EBA338D" w14:textId="77777777" w:rsidR="00005087" w:rsidRPr="007330F9" w:rsidRDefault="00005087" w:rsidP="007330F9">
      <w:pPr>
        <w:pStyle w:val="af"/>
        <w:spacing w:line="240" w:lineRule="auto"/>
        <w:jc w:val="center"/>
        <w:rPr>
          <w:b/>
          <w:sz w:val="18"/>
          <w:szCs w:val="18"/>
        </w:rPr>
      </w:pPr>
    </w:p>
    <w:p w14:paraId="34FB8313" w14:textId="0EF14EFA" w:rsidR="00005087" w:rsidRPr="007330F9" w:rsidRDefault="00005087" w:rsidP="00A41029">
      <w:pPr>
        <w:pStyle w:val="af"/>
        <w:spacing w:line="240" w:lineRule="auto"/>
        <w:jc w:val="center"/>
        <w:rPr>
          <w:sz w:val="18"/>
          <w:szCs w:val="18"/>
        </w:rPr>
      </w:pPr>
      <w:r w:rsidRPr="007330F9">
        <w:rPr>
          <w:sz w:val="18"/>
          <w:szCs w:val="18"/>
        </w:rPr>
        <w:t>РАЗРЕШЕНИЕ</w:t>
      </w:r>
      <w:r w:rsidRPr="007330F9">
        <w:rPr>
          <w:sz w:val="18"/>
          <w:szCs w:val="18"/>
          <w:vertAlign w:val="superscript"/>
        </w:rPr>
        <w:t>5</w:t>
      </w:r>
      <w:r w:rsidR="00A41029">
        <w:rPr>
          <w:sz w:val="18"/>
          <w:szCs w:val="18"/>
        </w:rPr>
        <w:t xml:space="preserve"> </w:t>
      </w:r>
      <w:r w:rsidRPr="007330F9">
        <w:rPr>
          <w:sz w:val="18"/>
          <w:szCs w:val="18"/>
        </w:rPr>
        <w:t>на</w:t>
      </w:r>
      <w:r w:rsidRPr="007330F9">
        <w:rPr>
          <w:spacing w:val="-1"/>
          <w:sz w:val="18"/>
          <w:szCs w:val="18"/>
        </w:rPr>
        <w:t xml:space="preserve"> </w:t>
      </w:r>
      <w:r w:rsidRPr="007330F9">
        <w:rPr>
          <w:sz w:val="18"/>
          <w:szCs w:val="18"/>
        </w:rPr>
        <w:t>размещение</w:t>
      </w:r>
      <w:r w:rsidRPr="007330F9">
        <w:rPr>
          <w:spacing w:val="-4"/>
          <w:sz w:val="18"/>
          <w:szCs w:val="18"/>
        </w:rPr>
        <w:t xml:space="preserve"> </w:t>
      </w:r>
      <w:r w:rsidRPr="007330F9">
        <w:rPr>
          <w:sz w:val="18"/>
          <w:szCs w:val="18"/>
        </w:rPr>
        <w:t>объекта</w:t>
      </w:r>
    </w:p>
    <w:p w14:paraId="2FE03A4F" w14:textId="77777777" w:rsidR="00005087" w:rsidRPr="007330F9" w:rsidRDefault="00005087" w:rsidP="007330F9">
      <w:pPr>
        <w:pStyle w:val="af"/>
        <w:spacing w:before="11" w:line="240" w:lineRule="auto"/>
        <w:rPr>
          <w:sz w:val="18"/>
          <w:szCs w:val="18"/>
        </w:rPr>
      </w:pPr>
    </w:p>
    <w:p w14:paraId="4829AA56" w14:textId="690364C7" w:rsidR="00005087" w:rsidRPr="007330F9" w:rsidRDefault="00005087" w:rsidP="007330F9">
      <w:pPr>
        <w:pStyle w:val="af"/>
        <w:tabs>
          <w:tab w:val="left" w:pos="3287"/>
          <w:tab w:val="left" w:pos="5168"/>
        </w:tabs>
        <w:spacing w:line="240" w:lineRule="auto"/>
        <w:ind w:left="33"/>
        <w:jc w:val="both"/>
        <w:rPr>
          <w:sz w:val="18"/>
          <w:szCs w:val="18"/>
        </w:rPr>
      </w:pPr>
      <w:r w:rsidRPr="007330F9">
        <w:rPr>
          <w:sz w:val="18"/>
          <w:szCs w:val="18"/>
        </w:rPr>
        <w:t>Дата</w:t>
      </w:r>
      <w:r w:rsidRPr="007330F9">
        <w:rPr>
          <w:spacing w:val="-3"/>
          <w:sz w:val="18"/>
          <w:szCs w:val="18"/>
        </w:rPr>
        <w:t xml:space="preserve"> </w:t>
      </w:r>
      <w:r w:rsidRPr="007330F9">
        <w:rPr>
          <w:sz w:val="18"/>
          <w:szCs w:val="18"/>
        </w:rPr>
        <w:t xml:space="preserve">выдачи _____________                                                                  </w:t>
      </w:r>
      <w:r w:rsidR="00A41029">
        <w:rPr>
          <w:sz w:val="18"/>
          <w:szCs w:val="18"/>
        </w:rPr>
        <w:t xml:space="preserve">                                                                                   </w:t>
      </w:r>
      <w:r w:rsidRPr="007330F9">
        <w:rPr>
          <w:sz w:val="18"/>
          <w:szCs w:val="18"/>
        </w:rPr>
        <w:t xml:space="preserve">    № _______</w:t>
      </w:r>
    </w:p>
    <w:p w14:paraId="01788395" w14:textId="77777777" w:rsidR="00005087" w:rsidRPr="007330F9" w:rsidRDefault="00005087" w:rsidP="007330F9">
      <w:pPr>
        <w:pStyle w:val="af"/>
        <w:spacing w:line="240" w:lineRule="auto"/>
        <w:rPr>
          <w:sz w:val="18"/>
          <w:szCs w:val="18"/>
        </w:rPr>
      </w:pPr>
    </w:p>
    <w:p w14:paraId="075C928C" w14:textId="78C42568" w:rsidR="00005087" w:rsidRPr="007330F9" w:rsidRDefault="00005087" w:rsidP="007330F9">
      <w:pPr>
        <w:pStyle w:val="af"/>
        <w:spacing w:line="240" w:lineRule="auto"/>
        <w:rPr>
          <w:sz w:val="18"/>
          <w:szCs w:val="18"/>
        </w:rPr>
      </w:pPr>
      <w:r w:rsidRPr="007330F9">
        <w:rPr>
          <w:sz w:val="18"/>
          <w:szCs w:val="18"/>
        </w:rPr>
        <w:t>_______________________________________________________________________</w:t>
      </w:r>
      <w:r w:rsidR="00A41029">
        <w:rPr>
          <w:sz w:val="18"/>
          <w:szCs w:val="18"/>
        </w:rPr>
        <w:t>_________________________________</w:t>
      </w:r>
    </w:p>
    <w:p w14:paraId="056EA6CF" w14:textId="77777777" w:rsidR="00005087" w:rsidRPr="007330F9" w:rsidRDefault="00005087" w:rsidP="007330F9">
      <w:pPr>
        <w:spacing w:line="240" w:lineRule="auto"/>
        <w:jc w:val="center"/>
        <w:rPr>
          <w:i/>
          <w:sz w:val="18"/>
          <w:szCs w:val="18"/>
        </w:rPr>
      </w:pPr>
      <w:r w:rsidRPr="007330F9">
        <w:rPr>
          <w:i/>
          <w:sz w:val="18"/>
          <w:szCs w:val="18"/>
        </w:rPr>
        <w:t>(наименование</w:t>
      </w:r>
      <w:r w:rsidRPr="007330F9">
        <w:rPr>
          <w:i/>
          <w:spacing w:val="-5"/>
          <w:sz w:val="18"/>
          <w:szCs w:val="18"/>
        </w:rPr>
        <w:t xml:space="preserve"> </w:t>
      </w:r>
      <w:r w:rsidRPr="007330F9">
        <w:rPr>
          <w:i/>
          <w:sz w:val="18"/>
          <w:szCs w:val="18"/>
        </w:rPr>
        <w:t>уполномоченного</w:t>
      </w:r>
      <w:r w:rsidRPr="007330F9">
        <w:rPr>
          <w:i/>
          <w:spacing w:val="-5"/>
          <w:sz w:val="18"/>
          <w:szCs w:val="18"/>
        </w:rPr>
        <w:t xml:space="preserve"> </w:t>
      </w:r>
      <w:r w:rsidRPr="007330F9">
        <w:rPr>
          <w:i/>
          <w:sz w:val="18"/>
          <w:szCs w:val="18"/>
        </w:rPr>
        <w:t>органа,</w:t>
      </w:r>
      <w:r w:rsidRPr="007330F9">
        <w:rPr>
          <w:i/>
          <w:spacing w:val="-5"/>
          <w:sz w:val="18"/>
          <w:szCs w:val="18"/>
        </w:rPr>
        <w:t xml:space="preserve"> </w:t>
      </w:r>
      <w:r w:rsidRPr="007330F9">
        <w:rPr>
          <w:i/>
          <w:sz w:val="18"/>
          <w:szCs w:val="18"/>
        </w:rPr>
        <w:t>осуществляющего</w:t>
      </w:r>
      <w:r w:rsidRPr="007330F9">
        <w:rPr>
          <w:i/>
          <w:spacing w:val="-5"/>
          <w:sz w:val="18"/>
          <w:szCs w:val="18"/>
        </w:rPr>
        <w:t xml:space="preserve"> </w:t>
      </w:r>
      <w:r w:rsidRPr="007330F9">
        <w:rPr>
          <w:i/>
          <w:sz w:val="18"/>
          <w:szCs w:val="18"/>
        </w:rPr>
        <w:t>выдачу</w:t>
      </w:r>
      <w:r w:rsidRPr="007330F9">
        <w:rPr>
          <w:i/>
          <w:spacing w:val="-6"/>
          <w:sz w:val="18"/>
          <w:szCs w:val="18"/>
        </w:rPr>
        <w:t xml:space="preserve"> </w:t>
      </w:r>
      <w:r w:rsidRPr="007330F9">
        <w:rPr>
          <w:i/>
          <w:sz w:val="18"/>
          <w:szCs w:val="18"/>
        </w:rPr>
        <w:t>разрешения)</w:t>
      </w:r>
    </w:p>
    <w:p w14:paraId="0101F6AF" w14:textId="1B044613" w:rsidR="00005087" w:rsidRPr="007330F9" w:rsidRDefault="00005087" w:rsidP="007330F9">
      <w:pPr>
        <w:pStyle w:val="af"/>
        <w:tabs>
          <w:tab w:val="left" w:pos="10195"/>
        </w:tabs>
        <w:spacing w:line="240" w:lineRule="auto"/>
        <w:rPr>
          <w:spacing w:val="-1"/>
          <w:sz w:val="18"/>
          <w:szCs w:val="18"/>
        </w:rPr>
      </w:pPr>
      <w:r w:rsidRPr="007330F9">
        <w:rPr>
          <w:sz w:val="18"/>
          <w:szCs w:val="18"/>
        </w:rPr>
        <w:t>Разрешает</w:t>
      </w:r>
      <w:r w:rsidRPr="007330F9">
        <w:rPr>
          <w:spacing w:val="-1"/>
          <w:sz w:val="18"/>
          <w:szCs w:val="18"/>
        </w:rPr>
        <w:t xml:space="preserve"> _______________________________________________________________</w:t>
      </w:r>
      <w:r w:rsidR="00A41029">
        <w:rPr>
          <w:spacing w:val="-1"/>
          <w:sz w:val="18"/>
          <w:szCs w:val="18"/>
        </w:rPr>
        <w:t>________________________________</w:t>
      </w:r>
    </w:p>
    <w:p w14:paraId="43613821" w14:textId="77777777" w:rsidR="00005087" w:rsidRPr="007330F9" w:rsidRDefault="00005087" w:rsidP="007330F9">
      <w:pPr>
        <w:spacing w:line="240" w:lineRule="auto"/>
        <w:jc w:val="center"/>
        <w:rPr>
          <w:i/>
          <w:sz w:val="18"/>
          <w:szCs w:val="18"/>
        </w:rPr>
      </w:pPr>
      <w:r w:rsidRPr="007330F9">
        <w:rPr>
          <w:i/>
          <w:sz w:val="18"/>
          <w:szCs w:val="18"/>
        </w:rPr>
        <w:t>(наименование</w:t>
      </w:r>
      <w:r w:rsidRPr="007330F9">
        <w:rPr>
          <w:i/>
          <w:spacing w:val="-5"/>
          <w:sz w:val="18"/>
          <w:szCs w:val="18"/>
        </w:rPr>
        <w:t xml:space="preserve"> </w:t>
      </w:r>
      <w:r w:rsidRPr="007330F9">
        <w:rPr>
          <w:i/>
          <w:sz w:val="18"/>
          <w:szCs w:val="18"/>
        </w:rPr>
        <w:t>заявителя,</w:t>
      </w:r>
      <w:r w:rsidRPr="007330F9">
        <w:rPr>
          <w:i/>
          <w:spacing w:val="-4"/>
          <w:sz w:val="18"/>
          <w:szCs w:val="18"/>
        </w:rPr>
        <w:t xml:space="preserve"> </w:t>
      </w:r>
      <w:r w:rsidRPr="007330F9">
        <w:rPr>
          <w:i/>
          <w:sz w:val="18"/>
          <w:szCs w:val="18"/>
        </w:rPr>
        <w:t>телефон,</w:t>
      </w:r>
      <w:r w:rsidRPr="007330F9">
        <w:rPr>
          <w:i/>
          <w:spacing w:val="-4"/>
          <w:sz w:val="18"/>
          <w:szCs w:val="18"/>
        </w:rPr>
        <w:t xml:space="preserve"> </w:t>
      </w:r>
      <w:r w:rsidRPr="007330F9">
        <w:rPr>
          <w:i/>
          <w:sz w:val="18"/>
          <w:szCs w:val="18"/>
        </w:rPr>
        <w:t>адрес</w:t>
      </w:r>
      <w:r w:rsidRPr="007330F9">
        <w:rPr>
          <w:i/>
          <w:spacing w:val="-4"/>
          <w:sz w:val="18"/>
          <w:szCs w:val="18"/>
        </w:rPr>
        <w:t xml:space="preserve"> </w:t>
      </w:r>
      <w:r w:rsidRPr="007330F9">
        <w:rPr>
          <w:i/>
          <w:sz w:val="18"/>
          <w:szCs w:val="18"/>
        </w:rPr>
        <w:t>электронной</w:t>
      </w:r>
      <w:r w:rsidRPr="007330F9">
        <w:rPr>
          <w:i/>
          <w:spacing w:val="-1"/>
          <w:sz w:val="18"/>
          <w:szCs w:val="18"/>
        </w:rPr>
        <w:t xml:space="preserve"> </w:t>
      </w:r>
      <w:r w:rsidRPr="007330F9">
        <w:rPr>
          <w:i/>
          <w:sz w:val="18"/>
          <w:szCs w:val="18"/>
        </w:rPr>
        <w:t>почты)</w:t>
      </w:r>
    </w:p>
    <w:p w14:paraId="03B3340E" w14:textId="271F425A" w:rsidR="00005087" w:rsidRPr="007330F9" w:rsidRDefault="00005087" w:rsidP="007330F9">
      <w:pPr>
        <w:pStyle w:val="af"/>
        <w:tabs>
          <w:tab w:val="left" w:pos="2277"/>
          <w:tab w:val="left" w:pos="4000"/>
          <w:tab w:val="left" w:pos="5287"/>
          <w:tab w:val="left" w:pos="6419"/>
          <w:tab w:val="left" w:pos="8143"/>
          <w:tab w:val="left" w:pos="9498"/>
          <w:tab w:val="left" w:pos="10232"/>
        </w:tabs>
        <w:spacing w:line="240" w:lineRule="auto"/>
        <w:jc w:val="both"/>
        <w:rPr>
          <w:spacing w:val="-3"/>
          <w:sz w:val="18"/>
          <w:szCs w:val="18"/>
        </w:rPr>
      </w:pPr>
      <w:r w:rsidRPr="007330F9">
        <w:rPr>
          <w:sz w:val="18"/>
          <w:szCs w:val="18"/>
        </w:rPr>
        <w:t xml:space="preserve">использование земельного участка (части земельного участка, </w:t>
      </w:r>
      <w:r w:rsidRPr="007330F9">
        <w:rPr>
          <w:spacing w:val="-1"/>
          <w:sz w:val="18"/>
          <w:szCs w:val="18"/>
        </w:rPr>
        <w:t>земель</w:t>
      </w:r>
      <w:r w:rsidRPr="007330F9">
        <w:rPr>
          <w:spacing w:val="-67"/>
          <w:sz w:val="18"/>
          <w:szCs w:val="18"/>
        </w:rPr>
        <w:t xml:space="preserve"> </w:t>
      </w:r>
      <w:r w:rsidRPr="007330F9">
        <w:rPr>
          <w:sz w:val="18"/>
          <w:szCs w:val="18"/>
        </w:rPr>
        <w:t>государственной</w:t>
      </w:r>
      <w:r w:rsidRPr="007330F9">
        <w:rPr>
          <w:spacing w:val="-9"/>
          <w:sz w:val="18"/>
          <w:szCs w:val="18"/>
        </w:rPr>
        <w:t xml:space="preserve"> </w:t>
      </w:r>
      <w:r w:rsidRPr="007330F9">
        <w:rPr>
          <w:sz w:val="18"/>
          <w:szCs w:val="18"/>
        </w:rPr>
        <w:t>неразграниченной</w:t>
      </w:r>
      <w:r w:rsidRPr="007330F9">
        <w:rPr>
          <w:spacing w:val="-9"/>
          <w:sz w:val="18"/>
          <w:szCs w:val="18"/>
        </w:rPr>
        <w:t xml:space="preserve"> </w:t>
      </w:r>
      <w:r w:rsidRPr="007330F9">
        <w:rPr>
          <w:sz w:val="18"/>
          <w:szCs w:val="18"/>
        </w:rPr>
        <w:t>собственности)</w:t>
      </w:r>
      <w:r w:rsidRPr="007330F9">
        <w:rPr>
          <w:spacing w:val="-3"/>
          <w:sz w:val="18"/>
          <w:szCs w:val="18"/>
        </w:rPr>
        <w:t xml:space="preserve"> ___________________________</w:t>
      </w:r>
      <w:r w:rsidR="00A41029">
        <w:rPr>
          <w:spacing w:val="-3"/>
          <w:sz w:val="18"/>
          <w:szCs w:val="18"/>
        </w:rPr>
        <w:t>__________________________________________________________________</w:t>
      </w:r>
    </w:p>
    <w:p w14:paraId="0CE0AD31" w14:textId="75413209" w:rsidR="00005087" w:rsidRPr="007330F9" w:rsidRDefault="00005087" w:rsidP="007330F9">
      <w:pPr>
        <w:pStyle w:val="af"/>
        <w:tabs>
          <w:tab w:val="left" w:pos="2277"/>
          <w:tab w:val="left" w:pos="4000"/>
          <w:tab w:val="left" w:pos="5287"/>
          <w:tab w:val="left" w:pos="6419"/>
          <w:tab w:val="left" w:pos="8143"/>
          <w:tab w:val="left" w:pos="9498"/>
          <w:tab w:val="left" w:pos="10232"/>
        </w:tabs>
        <w:spacing w:line="240" w:lineRule="auto"/>
        <w:jc w:val="both"/>
        <w:rPr>
          <w:spacing w:val="-3"/>
          <w:sz w:val="18"/>
          <w:szCs w:val="18"/>
        </w:rPr>
      </w:pPr>
      <w:r w:rsidRPr="007330F9">
        <w:rPr>
          <w:spacing w:val="-3"/>
          <w:sz w:val="18"/>
          <w:szCs w:val="18"/>
        </w:rPr>
        <w:t>________________________________________________________________________</w:t>
      </w:r>
      <w:r w:rsidR="00A41029">
        <w:rPr>
          <w:spacing w:val="-3"/>
          <w:sz w:val="18"/>
          <w:szCs w:val="18"/>
        </w:rPr>
        <w:t>___________________________________</w:t>
      </w:r>
    </w:p>
    <w:p w14:paraId="2260FBCE" w14:textId="77777777" w:rsidR="00005087" w:rsidRPr="007330F9" w:rsidRDefault="00005087" w:rsidP="007330F9">
      <w:pPr>
        <w:spacing w:line="240" w:lineRule="auto"/>
        <w:jc w:val="center"/>
        <w:rPr>
          <w:i/>
          <w:sz w:val="18"/>
          <w:szCs w:val="18"/>
        </w:rPr>
      </w:pPr>
      <w:r w:rsidRPr="007330F9">
        <w:rPr>
          <w:i/>
          <w:sz w:val="18"/>
          <w:szCs w:val="18"/>
        </w:rPr>
        <w:t>(цель</w:t>
      </w:r>
      <w:r w:rsidRPr="007330F9">
        <w:rPr>
          <w:i/>
          <w:spacing w:val="-5"/>
          <w:sz w:val="18"/>
          <w:szCs w:val="18"/>
        </w:rPr>
        <w:t xml:space="preserve"> </w:t>
      </w:r>
      <w:r w:rsidRPr="007330F9">
        <w:rPr>
          <w:i/>
          <w:sz w:val="18"/>
          <w:szCs w:val="18"/>
        </w:rPr>
        <w:t>использования</w:t>
      </w:r>
      <w:r w:rsidRPr="007330F9">
        <w:rPr>
          <w:i/>
          <w:spacing w:val="-3"/>
          <w:sz w:val="18"/>
          <w:szCs w:val="18"/>
        </w:rPr>
        <w:t xml:space="preserve"> </w:t>
      </w:r>
      <w:r w:rsidRPr="007330F9">
        <w:rPr>
          <w:i/>
          <w:sz w:val="18"/>
          <w:szCs w:val="18"/>
        </w:rPr>
        <w:t>земельного</w:t>
      </w:r>
      <w:r w:rsidRPr="007330F9">
        <w:rPr>
          <w:i/>
          <w:spacing w:val="-4"/>
          <w:sz w:val="18"/>
          <w:szCs w:val="18"/>
        </w:rPr>
        <w:t xml:space="preserve"> </w:t>
      </w:r>
      <w:r w:rsidRPr="007330F9">
        <w:rPr>
          <w:i/>
          <w:sz w:val="18"/>
          <w:szCs w:val="18"/>
        </w:rPr>
        <w:t>участка)</w:t>
      </w:r>
    </w:p>
    <w:p w14:paraId="7DA8E0DA" w14:textId="482066D9" w:rsidR="00005087" w:rsidRPr="007330F9" w:rsidRDefault="00005087" w:rsidP="007330F9">
      <w:pPr>
        <w:pStyle w:val="af"/>
        <w:tabs>
          <w:tab w:val="left" w:pos="10130"/>
        </w:tabs>
        <w:spacing w:line="240" w:lineRule="auto"/>
        <w:jc w:val="both"/>
        <w:rPr>
          <w:sz w:val="18"/>
          <w:szCs w:val="18"/>
        </w:rPr>
      </w:pPr>
      <w:r w:rsidRPr="007330F9">
        <w:rPr>
          <w:sz w:val="18"/>
          <w:szCs w:val="18"/>
        </w:rPr>
        <w:t>на</w:t>
      </w:r>
      <w:r w:rsidRPr="007330F9">
        <w:rPr>
          <w:spacing w:val="-1"/>
          <w:sz w:val="18"/>
          <w:szCs w:val="18"/>
        </w:rPr>
        <w:t xml:space="preserve"> </w:t>
      </w:r>
      <w:r w:rsidRPr="007330F9">
        <w:rPr>
          <w:sz w:val="18"/>
          <w:szCs w:val="18"/>
        </w:rPr>
        <w:t>землях ______________________________________________________________</w:t>
      </w:r>
      <w:r w:rsidR="00A41029">
        <w:rPr>
          <w:sz w:val="18"/>
          <w:szCs w:val="18"/>
        </w:rPr>
        <w:t>________________________________</w:t>
      </w:r>
      <w:r w:rsidRPr="007330F9">
        <w:rPr>
          <w:sz w:val="18"/>
          <w:szCs w:val="18"/>
        </w:rPr>
        <w:t>.</w:t>
      </w:r>
    </w:p>
    <w:p w14:paraId="52C7154A" w14:textId="77777777" w:rsidR="00005087" w:rsidRPr="007330F9" w:rsidRDefault="00005087" w:rsidP="007330F9">
      <w:pPr>
        <w:spacing w:line="240" w:lineRule="auto"/>
        <w:jc w:val="center"/>
        <w:rPr>
          <w:i/>
          <w:sz w:val="18"/>
          <w:szCs w:val="18"/>
        </w:rPr>
      </w:pPr>
      <w:r w:rsidRPr="007330F9">
        <w:rPr>
          <w:i/>
          <w:sz w:val="18"/>
          <w:szCs w:val="18"/>
        </w:rPr>
        <w:t>(муниципальной</w:t>
      </w:r>
      <w:r w:rsidRPr="007330F9">
        <w:rPr>
          <w:i/>
          <w:spacing w:val="-6"/>
          <w:sz w:val="18"/>
          <w:szCs w:val="18"/>
        </w:rPr>
        <w:t xml:space="preserve"> </w:t>
      </w:r>
      <w:r w:rsidRPr="007330F9">
        <w:rPr>
          <w:i/>
          <w:sz w:val="18"/>
          <w:szCs w:val="18"/>
        </w:rPr>
        <w:t>собственности,</w:t>
      </w:r>
      <w:r w:rsidRPr="007330F9">
        <w:rPr>
          <w:i/>
          <w:spacing w:val="-6"/>
          <w:sz w:val="18"/>
          <w:szCs w:val="18"/>
        </w:rPr>
        <w:t xml:space="preserve"> </w:t>
      </w:r>
      <w:r w:rsidRPr="007330F9">
        <w:rPr>
          <w:i/>
          <w:sz w:val="18"/>
          <w:szCs w:val="18"/>
        </w:rPr>
        <w:t>собственности</w:t>
      </w:r>
      <w:r w:rsidRPr="007330F9">
        <w:rPr>
          <w:i/>
          <w:spacing w:val="-8"/>
          <w:sz w:val="18"/>
          <w:szCs w:val="18"/>
        </w:rPr>
        <w:t xml:space="preserve"> </w:t>
      </w:r>
      <w:r w:rsidRPr="007330F9">
        <w:rPr>
          <w:i/>
          <w:sz w:val="18"/>
          <w:szCs w:val="18"/>
        </w:rPr>
        <w:t>субъекта</w:t>
      </w:r>
      <w:r w:rsidRPr="007330F9">
        <w:rPr>
          <w:i/>
          <w:spacing w:val="-5"/>
          <w:sz w:val="18"/>
          <w:szCs w:val="18"/>
        </w:rPr>
        <w:t xml:space="preserve"> </w:t>
      </w:r>
      <w:r w:rsidRPr="007330F9">
        <w:rPr>
          <w:i/>
          <w:sz w:val="18"/>
          <w:szCs w:val="18"/>
        </w:rPr>
        <w:t>Российской</w:t>
      </w:r>
      <w:r w:rsidRPr="007330F9">
        <w:rPr>
          <w:i/>
          <w:spacing w:val="-5"/>
          <w:sz w:val="18"/>
          <w:szCs w:val="18"/>
        </w:rPr>
        <w:t xml:space="preserve"> </w:t>
      </w:r>
      <w:r w:rsidRPr="007330F9">
        <w:rPr>
          <w:i/>
          <w:sz w:val="18"/>
          <w:szCs w:val="18"/>
        </w:rPr>
        <w:t>Федерации,</w:t>
      </w:r>
      <w:r w:rsidRPr="007330F9">
        <w:rPr>
          <w:i/>
          <w:spacing w:val="-6"/>
          <w:sz w:val="18"/>
          <w:szCs w:val="18"/>
        </w:rPr>
        <w:t xml:space="preserve"> </w:t>
      </w:r>
      <w:r w:rsidRPr="007330F9">
        <w:rPr>
          <w:i/>
          <w:sz w:val="18"/>
          <w:szCs w:val="18"/>
        </w:rPr>
        <w:t>государственной</w:t>
      </w:r>
      <w:r w:rsidRPr="007330F9">
        <w:rPr>
          <w:i/>
          <w:spacing w:val="-5"/>
          <w:sz w:val="18"/>
          <w:szCs w:val="18"/>
        </w:rPr>
        <w:t xml:space="preserve"> </w:t>
      </w:r>
      <w:r w:rsidRPr="007330F9">
        <w:rPr>
          <w:i/>
          <w:sz w:val="18"/>
          <w:szCs w:val="18"/>
        </w:rPr>
        <w:t>неразграниченной</w:t>
      </w:r>
      <w:r w:rsidRPr="007330F9">
        <w:rPr>
          <w:i/>
          <w:spacing w:val="-42"/>
          <w:sz w:val="18"/>
          <w:szCs w:val="18"/>
        </w:rPr>
        <w:t xml:space="preserve"> </w:t>
      </w:r>
      <w:r w:rsidRPr="007330F9">
        <w:rPr>
          <w:i/>
          <w:sz w:val="18"/>
          <w:szCs w:val="18"/>
        </w:rPr>
        <w:t>собственности)</w:t>
      </w:r>
    </w:p>
    <w:p w14:paraId="3A8888BB" w14:textId="79F1C253" w:rsidR="00005087" w:rsidRPr="007330F9" w:rsidRDefault="00005087" w:rsidP="007330F9">
      <w:pPr>
        <w:pStyle w:val="af"/>
        <w:tabs>
          <w:tab w:val="left" w:pos="10185"/>
        </w:tabs>
        <w:spacing w:line="240" w:lineRule="auto"/>
        <w:jc w:val="both"/>
        <w:rPr>
          <w:sz w:val="18"/>
          <w:szCs w:val="18"/>
        </w:rPr>
      </w:pPr>
      <w:r w:rsidRPr="007330F9">
        <w:rPr>
          <w:sz w:val="18"/>
          <w:szCs w:val="18"/>
        </w:rPr>
        <w:t>Местоположение</w:t>
      </w:r>
      <w:r w:rsidRPr="007330F9">
        <w:rPr>
          <w:spacing w:val="1"/>
          <w:sz w:val="18"/>
          <w:szCs w:val="18"/>
        </w:rPr>
        <w:t xml:space="preserve"> _______________________________________________________</w:t>
      </w:r>
      <w:r w:rsidR="00A41029">
        <w:rPr>
          <w:spacing w:val="1"/>
          <w:sz w:val="18"/>
          <w:szCs w:val="18"/>
        </w:rPr>
        <w:t>_______________________________</w:t>
      </w:r>
      <w:r w:rsidRPr="007330F9">
        <w:rPr>
          <w:spacing w:val="1"/>
          <w:sz w:val="18"/>
          <w:szCs w:val="18"/>
        </w:rPr>
        <w:t>_</w:t>
      </w:r>
    </w:p>
    <w:p w14:paraId="22F24766" w14:textId="77777777" w:rsidR="00005087" w:rsidRPr="007330F9" w:rsidRDefault="00005087" w:rsidP="007330F9">
      <w:pPr>
        <w:spacing w:line="240" w:lineRule="auto"/>
        <w:jc w:val="center"/>
        <w:rPr>
          <w:i/>
          <w:sz w:val="18"/>
          <w:szCs w:val="18"/>
        </w:rPr>
      </w:pPr>
      <w:r w:rsidRPr="007330F9">
        <w:rPr>
          <w:i/>
          <w:sz w:val="18"/>
          <w:szCs w:val="18"/>
        </w:rPr>
        <w:t>(адрес</w:t>
      </w:r>
      <w:r w:rsidRPr="007330F9">
        <w:rPr>
          <w:i/>
          <w:spacing w:val="-4"/>
          <w:sz w:val="18"/>
          <w:szCs w:val="18"/>
        </w:rPr>
        <w:t xml:space="preserve"> </w:t>
      </w:r>
      <w:r w:rsidRPr="007330F9">
        <w:rPr>
          <w:i/>
          <w:sz w:val="18"/>
          <w:szCs w:val="18"/>
        </w:rPr>
        <w:t>места</w:t>
      </w:r>
      <w:r w:rsidRPr="007330F9">
        <w:rPr>
          <w:i/>
          <w:spacing w:val="-3"/>
          <w:sz w:val="18"/>
          <w:szCs w:val="18"/>
        </w:rPr>
        <w:t xml:space="preserve"> </w:t>
      </w:r>
      <w:r w:rsidRPr="007330F9">
        <w:rPr>
          <w:i/>
          <w:sz w:val="18"/>
          <w:szCs w:val="18"/>
        </w:rPr>
        <w:t>размещения</w:t>
      </w:r>
      <w:r w:rsidRPr="007330F9">
        <w:rPr>
          <w:i/>
          <w:spacing w:val="-4"/>
          <w:sz w:val="18"/>
          <w:szCs w:val="18"/>
        </w:rPr>
        <w:t xml:space="preserve"> </w:t>
      </w:r>
      <w:r w:rsidRPr="007330F9">
        <w:rPr>
          <w:i/>
          <w:sz w:val="18"/>
          <w:szCs w:val="18"/>
        </w:rPr>
        <w:t>объекта)</w:t>
      </w:r>
    </w:p>
    <w:p w14:paraId="43A9E940" w14:textId="4AB8D680" w:rsidR="00005087" w:rsidRPr="007330F9" w:rsidRDefault="00005087" w:rsidP="007330F9">
      <w:pPr>
        <w:pStyle w:val="af"/>
        <w:tabs>
          <w:tab w:val="left" w:pos="10227"/>
        </w:tabs>
        <w:spacing w:line="240" w:lineRule="auto"/>
        <w:jc w:val="both"/>
        <w:rPr>
          <w:sz w:val="18"/>
          <w:szCs w:val="18"/>
        </w:rPr>
      </w:pPr>
      <w:r w:rsidRPr="007330F9">
        <w:rPr>
          <w:sz w:val="18"/>
          <w:szCs w:val="18"/>
        </w:rPr>
        <w:t>Кадастровый</w:t>
      </w:r>
      <w:r w:rsidRPr="007330F9">
        <w:rPr>
          <w:spacing w:val="-3"/>
          <w:sz w:val="18"/>
          <w:szCs w:val="18"/>
        </w:rPr>
        <w:t xml:space="preserve"> </w:t>
      </w:r>
      <w:r w:rsidRPr="007330F9">
        <w:rPr>
          <w:sz w:val="18"/>
          <w:szCs w:val="18"/>
        </w:rPr>
        <w:t>номер</w:t>
      </w:r>
      <w:r w:rsidRPr="007330F9">
        <w:rPr>
          <w:spacing w:val="-6"/>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z w:val="18"/>
          <w:szCs w:val="18"/>
          <w:vertAlign w:val="superscript"/>
        </w:rPr>
        <w:t>6</w:t>
      </w:r>
      <w:r w:rsidRPr="007330F9">
        <w:rPr>
          <w:sz w:val="18"/>
          <w:szCs w:val="18"/>
        </w:rPr>
        <w:t>_____________________________________</w:t>
      </w:r>
      <w:r w:rsidR="00A41029">
        <w:rPr>
          <w:sz w:val="18"/>
          <w:szCs w:val="18"/>
        </w:rPr>
        <w:t>________________________________</w:t>
      </w:r>
    </w:p>
    <w:p w14:paraId="686603E1" w14:textId="226FB56E" w:rsidR="00005087" w:rsidRPr="007330F9" w:rsidRDefault="00005087" w:rsidP="007330F9">
      <w:pPr>
        <w:pStyle w:val="af"/>
        <w:tabs>
          <w:tab w:val="left" w:pos="10227"/>
        </w:tabs>
        <w:spacing w:line="240" w:lineRule="auto"/>
        <w:jc w:val="both"/>
        <w:rPr>
          <w:sz w:val="18"/>
          <w:szCs w:val="18"/>
        </w:rPr>
      </w:pPr>
      <w:r w:rsidRPr="007330F9">
        <w:rPr>
          <w:sz w:val="18"/>
          <w:szCs w:val="18"/>
        </w:rPr>
        <w:t>Разрешение</w:t>
      </w:r>
      <w:r w:rsidRPr="007330F9">
        <w:rPr>
          <w:spacing w:val="-5"/>
          <w:sz w:val="18"/>
          <w:szCs w:val="18"/>
        </w:rPr>
        <w:t xml:space="preserve"> </w:t>
      </w:r>
      <w:r w:rsidRPr="007330F9">
        <w:rPr>
          <w:sz w:val="18"/>
          <w:szCs w:val="18"/>
        </w:rPr>
        <w:t>выдано</w:t>
      </w:r>
      <w:r w:rsidRPr="007330F9">
        <w:rPr>
          <w:spacing w:val="-6"/>
          <w:sz w:val="18"/>
          <w:szCs w:val="18"/>
        </w:rPr>
        <w:t xml:space="preserve"> </w:t>
      </w:r>
      <w:r w:rsidRPr="007330F9">
        <w:rPr>
          <w:sz w:val="18"/>
          <w:szCs w:val="18"/>
        </w:rPr>
        <w:t>на</w:t>
      </w:r>
      <w:r w:rsidRPr="007330F9">
        <w:rPr>
          <w:spacing w:val="-5"/>
          <w:sz w:val="18"/>
          <w:szCs w:val="18"/>
        </w:rPr>
        <w:t xml:space="preserve"> </w:t>
      </w:r>
      <w:r w:rsidRPr="007330F9">
        <w:rPr>
          <w:sz w:val="18"/>
          <w:szCs w:val="18"/>
        </w:rPr>
        <w:t>срок _______________________________________________</w:t>
      </w:r>
      <w:r w:rsidR="00A41029">
        <w:rPr>
          <w:sz w:val="18"/>
          <w:szCs w:val="18"/>
        </w:rPr>
        <w:t>________________________________</w:t>
      </w:r>
    </w:p>
    <w:p w14:paraId="2CAFC174" w14:textId="25EFA07B" w:rsidR="00005087" w:rsidRPr="007330F9" w:rsidRDefault="00005087" w:rsidP="007330F9">
      <w:pPr>
        <w:pStyle w:val="af"/>
        <w:tabs>
          <w:tab w:val="left" w:pos="10227"/>
        </w:tabs>
        <w:spacing w:line="240" w:lineRule="auto"/>
        <w:jc w:val="both"/>
        <w:rPr>
          <w:sz w:val="18"/>
          <w:szCs w:val="18"/>
        </w:rPr>
      </w:pPr>
      <w:r w:rsidRPr="007330F9">
        <w:rPr>
          <w:w w:val="19"/>
          <w:sz w:val="18"/>
          <w:szCs w:val="18"/>
          <w:u w:val="single"/>
        </w:rPr>
        <w:t xml:space="preserve"> </w:t>
      </w:r>
      <w:r w:rsidRPr="007330F9">
        <w:rPr>
          <w:sz w:val="18"/>
          <w:szCs w:val="18"/>
        </w:rPr>
        <w:t>Согласование</w:t>
      </w:r>
      <w:r w:rsidRPr="007330F9">
        <w:rPr>
          <w:spacing w:val="1"/>
          <w:sz w:val="18"/>
          <w:szCs w:val="18"/>
        </w:rPr>
        <w:t xml:space="preserve"> </w:t>
      </w:r>
      <w:r w:rsidRPr="007330F9">
        <w:rPr>
          <w:sz w:val="18"/>
          <w:szCs w:val="18"/>
        </w:rPr>
        <w:t>осуществления</w:t>
      </w:r>
      <w:r w:rsidRPr="007330F9">
        <w:rPr>
          <w:spacing w:val="1"/>
          <w:sz w:val="18"/>
          <w:szCs w:val="18"/>
        </w:rPr>
        <w:t xml:space="preserve"> </w:t>
      </w:r>
      <w:r w:rsidRPr="007330F9">
        <w:rPr>
          <w:sz w:val="18"/>
          <w:szCs w:val="18"/>
        </w:rPr>
        <w:t>рубок</w:t>
      </w:r>
      <w:r w:rsidRPr="007330F9">
        <w:rPr>
          <w:spacing w:val="1"/>
          <w:sz w:val="18"/>
          <w:szCs w:val="18"/>
        </w:rPr>
        <w:t xml:space="preserve"> </w:t>
      </w:r>
      <w:r w:rsidRPr="007330F9">
        <w:rPr>
          <w:sz w:val="18"/>
          <w:szCs w:val="18"/>
        </w:rPr>
        <w:t>деревьев,</w:t>
      </w:r>
      <w:r w:rsidRPr="007330F9">
        <w:rPr>
          <w:spacing w:val="1"/>
          <w:sz w:val="18"/>
          <w:szCs w:val="18"/>
        </w:rPr>
        <w:t xml:space="preserve"> </w:t>
      </w:r>
      <w:r w:rsidRPr="007330F9">
        <w:rPr>
          <w:sz w:val="18"/>
          <w:szCs w:val="18"/>
        </w:rPr>
        <w:t>кустарников,</w:t>
      </w:r>
      <w:r w:rsidRPr="007330F9">
        <w:rPr>
          <w:spacing w:val="1"/>
          <w:sz w:val="18"/>
          <w:szCs w:val="18"/>
        </w:rPr>
        <w:t xml:space="preserve"> </w:t>
      </w:r>
      <w:r w:rsidRPr="007330F9">
        <w:rPr>
          <w:sz w:val="18"/>
          <w:szCs w:val="18"/>
        </w:rPr>
        <w:t>расположенных</w:t>
      </w:r>
      <w:r w:rsidRPr="007330F9">
        <w:rPr>
          <w:spacing w:val="1"/>
          <w:sz w:val="18"/>
          <w:szCs w:val="18"/>
        </w:rPr>
        <w:t xml:space="preserve"> </w:t>
      </w:r>
      <w:r w:rsidRPr="007330F9">
        <w:rPr>
          <w:sz w:val="18"/>
          <w:szCs w:val="18"/>
        </w:rPr>
        <w:t>в</w:t>
      </w:r>
      <w:r w:rsidRPr="007330F9">
        <w:rPr>
          <w:spacing w:val="-67"/>
          <w:sz w:val="18"/>
          <w:szCs w:val="18"/>
        </w:rPr>
        <w:t xml:space="preserve"> </w:t>
      </w:r>
      <w:r w:rsidRPr="007330F9">
        <w:rPr>
          <w:sz w:val="18"/>
          <w:szCs w:val="18"/>
        </w:rPr>
        <w:t>границах</w:t>
      </w:r>
      <w:r w:rsidRPr="007330F9">
        <w:rPr>
          <w:spacing w:val="-3"/>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части</w:t>
      </w:r>
      <w:r w:rsidRPr="007330F9">
        <w:rPr>
          <w:spacing w:val="-3"/>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или</w:t>
      </w:r>
      <w:r w:rsidRPr="007330F9">
        <w:rPr>
          <w:spacing w:val="-5"/>
          <w:sz w:val="18"/>
          <w:szCs w:val="18"/>
        </w:rPr>
        <w:t xml:space="preserve"> </w:t>
      </w:r>
      <w:r w:rsidRPr="007330F9">
        <w:rPr>
          <w:sz w:val="18"/>
          <w:szCs w:val="18"/>
        </w:rPr>
        <w:t>земель _____________</w:t>
      </w:r>
      <w:r w:rsidR="00A41029">
        <w:rPr>
          <w:sz w:val="18"/>
          <w:szCs w:val="18"/>
        </w:rPr>
        <w:t>_______________________________________________________________</w:t>
      </w:r>
    </w:p>
    <w:p w14:paraId="6D9D5C80" w14:textId="74EC43A8" w:rsidR="00005087" w:rsidRPr="007330F9" w:rsidRDefault="00005087" w:rsidP="007330F9">
      <w:pPr>
        <w:pStyle w:val="af"/>
        <w:tabs>
          <w:tab w:val="left" w:pos="10227"/>
        </w:tabs>
        <w:spacing w:line="240" w:lineRule="auto"/>
        <w:jc w:val="both"/>
        <w:rPr>
          <w:sz w:val="18"/>
          <w:szCs w:val="18"/>
        </w:rPr>
      </w:pPr>
      <w:r w:rsidRPr="007330F9">
        <w:rPr>
          <w:sz w:val="18"/>
          <w:szCs w:val="18"/>
        </w:rPr>
        <w:t>_______________________________________________________________________</w:t>
      </w:r>
      <w:r w:rsidR="00A41029">
        <w:rPr>
          <w:sz w:val="18"/>
          <w:szCs w:val="18"/>
        </w:rPr>
        <w:t>_________________________________</w:t>
      </w:r>
    </w:p>
    <w:p w14:paraId="48F280C7" w14:textId="77777777" w:rsidR="00005087" w:rsidRPr="007330F9" w:rsidRDefault="00005087" w:rsidP="007330F9">
      <w:pPr>
        <w:pStyle w:val="af"/>
        <w:spacing w:line="240" w:lineRule="auto"/>
        <w:jc w:val="both"/>
        <w:rPr>
          <w:sz w:val="18"/>
          <w:szCs w:val="18"/>
        </w:rPr>
      </w:pPr>
      <w:r w:rsidRPr="007330F9">
        <w:rPr>
          <w:sz w:val="18"/>
          <w:szCs w:val="18"/>
        </w:rPr>
        <w:t>Обязанность</w:t>
      </w:r>
      <w:r w:rsidRPr="007330F9">
        <w:rPr>
          <w:spacing w:val="62"/>
          <w:sz w:val="18"/>
          <w:szCs w:val="18"/>
        </w:rPr>
        <w:t xml:space="preserve"> </w:t>
      </w:r>
      <w:r w:rsidRPr="007330F9">
        <w:rPr>
          <w:sz w:val="18"/>
          <w:szCs w:val="18"/>
        </w:rPr>
        <w:t>лиц,</w:t>
      </w:r>
      <w:r w:rsidRPr="007330F9">
        <w:rPr>
          <w:spacing w:val="61"/>
          <w:sz w:val="18"/>
          <w:szCs w:val="18"/>
        </w:rPr>
        <w:t xml:space="preserve"> </w:t>
      </w:r>
      <w:r w:rsidRPr="007330F9">
        <w:rPr>
          <w:sz w:val="18"/>
          <w:szCs w:val="18"/>
        </w:rPr>
        <w:t>получивших</w:t>
      </w:r>
      <w:r w:rsidRPr="007330F9">
        <w:rPr>
          <w:spacing w:val="63"/>
          <w:sz w:val="18"/>
          <w:szCs w:val="18"/>
        </w:rPr>
        <w:t xml:space="preserve"> </w:t>
      </w:r>
      <w:r w:rsidRPr="007330F9">
        <w:rPr>
          <w:sz w:val="18"/>
          <w:szCs w:val="18"/>
        </w:rPr>
        <w:t>разрешение,</w:t>
      </w:r>
      <w:r w:rsidRPr="007330F9">
        <w:rPr>
          <w:spacing w:val="64"/>
          <w:sz w:val="18"/>
          <w:szCs w:val="18"/>
        </w:rPr>
        <w:t xml:space="preserve"> </w:t>
      </w:r>
      <w:r w:rsidRPr="007330F9">
        <w:rPr>
          <w:sz w:val="18"/>
          <w:szCs w:val="18"/>
        </w:rPr>
        <w:t>выполнить</w:t>
      </w:r>
      <w:r w:rsidRPr="007330F9">
        <w:rPr>
          <w:spacing w:val="61"/>
          <w:sz w:val="18"/>
          <w:szCs w:val="18"/>
        </w:rPr>
        <w:t xml:space="preserve"> </w:t>
      </w:r>
      <w:r w:rsidRPr="007330F9">
        <w:rPr>
          <w:sz w:val="18"/>
          <w:szCs w:val="18"/>
        </w:rPr>
        <w:t>предусмотренные</w:t>
      </w:r>
      <w:r w:rsidRPr="007330F9">
        <w:rPr>
          <w:spacing w:val="65"/>
          <w:sz w:val="18"/>
          <w:szCs w:val="18"/>
        </w:rPr>
        <w:t xml:space="preserve"> </w:t>
      </w:r>
      <w:r w:rsidRPr="007330F9">
        <w:rPr>
          <w:sz w:val="18"/>
          <w:szCs w:val="18"/>
        </w:rPr>
        <w:t>статьей 39.35</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кодекса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требования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использование земель или земельных участков привело к порче или уничтожению</w:t>
      </w:r>
      <w:r w:rsidRPr="007330F9">
        <w:rPr>
          <w:spacing w:val="1"/>
          <w:sz w:val="18"/>
          <w:szCs w:val="18"/>
        </w:rPr>
        <w:t xml:space="preserve"> </w:t>
      </w:r>
      <w:r w:rsidRPr="007330F9">
        <w:rPr>
          <w:sz w:val="18"/>
          <w:szCs w:val="18"/>
        </w:rPr>
        <w:t>плодородного</w:t>
      </w:r>
      <w:r w:rsidRPr="007330F9">
        <w:rPr>
          <w:spacing w:val="-3"/>
          <w:sz w:val="18"/>
          <w:szCs w:val="18"/>
        </w:rPr>
        <w:t xml:space="preserve"> </w:t>
      </w:r>
      <w:r w:rsidRPr="007330F9">
        <w:rPr>
          <w:sz w:val="18"/>
          <w:szCs w:val="18"/>
        </w:rPr>
        <w:t>слоя</w:t>
      </w:r>
      <w:r w:rsidRPr="007330F9">
        <w:rPr>
          <w:spacing w:val="-6"/>
          <w:sz w:val="18"/>
          <w:szCs w:val="18"/>
        </w:rPr>
        <w:t xml:space="preserve"> </w:t>
      </w:r>
      <w:r w:rsidRPr="007330F9">
        <w:rPr>
          <w:sz w:val="18"/>
          <w:szCs w:val="18"/>
        </w:rPr>
        <w:t>почвы</w:t>
      </w:r>
      <w:r w:rsidRPr="007330F9">
        <w:rPr>
          <w:spacing w:val="-3"/>
          <w:sz w:val="18"/>
          <w:szCs w:val="18"/>
        </w:rPr>
        <w:t xml:space="preserve"> </w:t>
      </w:r>
      <w:r w:rsidRPr="007330F9">
        <w:rPr>
          <w:sz w:val="18"/>
          <w:szCs w:val="18"/>
        </w:rPr>
        <w:t>в</w:t>
      </w:r>
      <w:r w:rsidRPr="007330F9">
        <w:rPr>
          <w:spacing w:val="-5"/>
          <w:sz w:val="18"/>
          <w:szCs w:val="18"/>
        </w:rPr>
        <w:t xml:space="preserve"> </w:t>
      </w:r>
      <w:r w:rsidRPr="007330F9">
        <w:rPr>
          <w:sz w:val="18"/>
          <w:szCs w:val="18"/>
        </w:rPr>
        <w:t>границах</w:t>
      </w:r>
      <w:r w:rsidRPr="007330F9">
        <w:rPr>
          <w:spacing w:val="-2"/>
          <w:sz w:val="18"/>
          <w:szCs w:val="18"/>
        </w:rPr>
        <w:t xml:space="preserve"> </w:t>
      </w:r>
      <w:r w:rsidRPr="007330F9">
        <w:rPr>
          <w:sz w:val="18"/>
          <w:szCs w:val="18"/>
        </w:rPr>
        <w:t>таких</w:t>
      </w:r>
      <w:r w:rsidRPr="007330F9">
        <w:rPr>
          <w:spacing w:val="-2"/>
          <w:sz w:val="18"/>
          <w:szCs w:val="18"/>
        </w:rPr>
        <w:t xml:space="preserve"> </w:t>
      </w:r>
      <w:r w:rsidRPr="007330F9">
        <w:rPr>
          <w:sz w:val="18"/>
          <w:szCs w:val="18"/>
        </w:rPr>
        <w:t>земель</w:t>
      </w:r>
      <w:r w:rsidRPr="007330F9">
        <w:rPr>
          <w:spacing w:val="-5"/>
          <w:sz w:val="18"/>
          <w:szCs w:val="18"/>
        </w:rPr>
        <w:t xml:space="preserve"> </w:t>
      </w:r>
      <w:r w:rsidRPr="007330F9">
        <w:rPr>
          <w:sz w:val="18"/>
          <w:szCs w:val="18"/>
        </w:rPr>
        <w:t>или</w:t>
      </w:r>
      <w:r w:rsidRPr="007330F9">
        <w:rPr>
          <w:spacing w:val="-3"/>
          <w:sz w:val="18"/>
          <w:szCs w:val="18"/>
        </w:rPr>
        <w:t xml:space="preserve"> </w:t>
      </w:r>
      <w:r w:rsidRPr="007330F9">
        <w:rPr>
          <w:sz w:val="18"/>
          <w:szCs w:val="18"/>
        </w:rPr>
        <w:t>земельных</w:t>
      </w:r>
      <w:r w:rsidRPr="007330F9">
        <w:rPr>
          <w:spacing w:val="-2"/>
          <w:sz w:val="18"/>
          <w:szCs w:val="18"/>
        </w:rPr>
        <w:t xml:space="preserve"> </w:t>
      </w:r>
      <w:r w:rsidRPr="007330F9">
        <w:rPr>
          <w:sz w:val="18"/>
          <w:szCs w:val="18"/>
        </w:rPr>
        <w:t>участков _______________________________________________________________</w:t>
      </w:r>
    </w:p>
    <w:p w14:paraId="1A4329E3" w14:textId="2C1F2B7F" w:rsidR="00005087" w:rsidRPr="007330F9" w:rsidRDefault="00005087" w:rsidP="007330F9">
      <w:pPr>
        <w:pStyle w:val="af"/>
        <w:spacing w:line="240" w:lineRule="auto"/>
        <w:jc w:val="both"/>
        <w:rPr>
          <w:sz w:val="18"/>
          <w:szCs w:val="18"/>
        </w:rPr>
      </w:pPr>
      <w:r w:rsidRPr="007330F9">
        <w:rPr>
          <w:sz w:val="18"/>
          <w:szCs w:val="18"/>
        </w:rPr>
        <w:t>Сведения</w:t>
      </w:r>
      <w:r w:rsidRPr="007330F9">
        <w:rPr>
          <w:spacing w:val="42"/>
          <w:sz w:val="18"/>
          <w:szCs w:val="18"/>
        </w:rPr>
        <w:t xml:space="preserve"> </w:t>
      </w:r>
      <w:r w:rsidRPr="007330F9">
        <w:rPr>
          <w:sz w:val="18"/>
          <w:szCs w:val="18"/>
        </w:rPr>
        <w:t>о</w:t>
      </w:r>
      <w:r w:rsidRPr="007330F9">
        <w:rPr>
          <w:spacing w:val="42"/>
          <w:sz w:val="18"/>
          <w:szCs w:val="18"/>
        </w:rPr>
        <w:t xml:space="preserve"> </w:t>
      </w:r>
      <w:r w:rsidRPr="007330F9">
        <w:rPr>
          <w:sz w:val="18"/>
          <w:szCs w:val="18"/>
        </w:rPr>
        <w:t>досрочном</w:t>
      </w:r>
      <w:r w:rsidRPr="007330F9">
        <w:rPr>
          <w:spacing w:val="40"/>
          <w:sz w:val="18"/>
          <w:szCs w:val="18"/>
        </w:rPr>
        <w:t xml:space="preserve"> </w:t>
      </w:r>
      <w:r w:rsidRPr="007330F9">
        <w:rPr>
          <w:sz w:val="18"/>
          <w:szCs w:val="18"/>
        </w:rPr>
        <w:t>прекращении</w:t>
      </w:r>
      <w:r w:rsidRPr="007330F9">
        <w:rPr>
          <w:spacing w:val="42"/>
          <w:sz w:val="18"/>
          <w:szCs w:val="18"/>
        </w:rPr>
        <w:t xml:space="preserve"> </w:t>
      </w:r>
      <w:r w:rsidRPr="007330F9">
        <w:rPr>
          <w:sz w:val="18"/>
          <w:szCs w:val="18"/>
        </w:rPr>
        <w:t>действия</w:t>
      </w:r>
      <w:r w:rsidRPr="007330F9">
        <w:rPr>
          <w:spacing w:val="43"/>
          <w:sz w:val="18"/>
          <w:szCs w:val="18"/>
        </w:rPr>
        <w:t xml:space="preserve"> </w:t>
      </w:r>
      <w:r w:rsidRPr="007330F9">
        <w:rPr>
          <w:sz w:val="18"/>
          <w:szCs w:val="18"/>
        </w:rPr>
        <w:t>разрешения</w:t>
      </w:r>
      <w:r w:rsidRPr="007330F9">
        <w:rPr>
          <w:spacing w:val="39"/>
          <w:sz w:val="18"/>
          <w:szCs w:val="18"/>
        </w:rPr>
        <w:t xml:space="preserve"> </w:t>
      </w:r>
      <w:r w:rsidRPr="007330F9">
        <w:rPr>
          <w:sz w:val="18"/>
          <w:szCs w:val="18"/>
        </w:rPr>
        <w:t>со</w:t>
      </w:r>
      <w:r w:rsidRPr="007330F9">
        <w:rPr>
          <w:spacing w:val="44"/>
          <w:sz w:val="18"/>
          <w:szCs w:val="18"/>
        </w:rPr>
        <w:t xml:space="preserve"> </w:t>
      </w:r>
      <w:r w:rsidRPr="007330F9">
        <w:rPr>
          <w:sz w:val="18"/>
          <w:szCs w:val="18"/>
        </w:rPr>
        <w:t>дня</w:t>
      </w:r>
      <w:r w:rsidRPr="007330F9">
        <w:rPr>
          <w:spacing w:val="42"/>
          <w:sz w:val="18"/>
          <w:szCs w:val="18"/>
        </w:rPr>
        <w:t xml:space="preserve"> </w:t>
      </w:r>
      <w:r w:rsidRPr="007330F9">
        <w:rPr>
          <w:sz w:val="18"/>
          <w:szCs w:val="18"/>
        </w:rPr>
        <w:t>предоставления 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физическому</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юридическому</w:t>
      </w:r>
      <w:r w:rsidRPr="007330F9">
        <w:rPr>
          <w:spacing w:val="1"/>
          <w:sz w:val="18"/>
          <w:szCs w:val="18"/>
        </w:rPr>
        <w:t xml:space="preserve"> </w:t>
      </w:r>
      <w:r w:rsidRPr="007330F9">
        <w:rPr>
          <w:sz w:val="18"/>
          <w:szCs w:val="18"/>
        </w:rPr>
        <w:t>лицу</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сроки</w:t>
      </w:r>
      <w:r w:rsidRPr="007330F9">
        <w:rPr>
          <w:spacing w:val="1"/>
          <w:sz w:val="18"/>
          <w:szCs w:val="18"/>
        </w:rPr>
        <w:t xml:space="preserve"> </w:t>
      </w:r>
      <w:r w:rsidRPr="007330F9">
        <w:rPr>
          <w:sz w:val="18"/>
          <w:szCs w:val="18"/>
        </w:rPr>
        <w:t>направления</w:t>
      </w:r>
      <w:r w:rsidRPr="007330F9">
        <w:rPr>
          <w:spacing w:val="-67"/>
          <w:sz w:val="18"/>
          <w:szCs w:val="18"/>
        </w:rPr>
        <w:t xml:space="preserve"> </w:t>
      </w:r>
      <w:r w:rsidRPr="007330F9">
        <w:rPr>
          <w:sz w:val="18"/>
          <w:szCs w:val="18"/>
        </w:rPr>
        <w:t>уполномоченным</w:t>
      </w:r>
      <w:r w:rsidRPr="007330F9">
        <w:rPr>
          <w:spacing w:val="1"/>
          <w:sz w:val="18"/>
          <w:szCs w:val="18"/>
        </w:rPr>
        <w:t xml:space="preserve"> </w:t>
      </w:r>
      <w:r w:rsidRPr="007330F9">
        <w:rPr>
          <w:sz w:val="18"/>
          <w:szCs w:val="18"/>
        </w:rPr>
        <w:t>органом</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уведомления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земельного</w:t>
      </w:r>
      <w:r w:rsidRPr="007330F9">
        <w:rPr>
          <w:spacing w:val="-67"/>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таким</w:t>
      </w:r>
      <w:r w:rsidRPr="007330F9">
        <w:rPr>
          <w:spacing w:val="-2"/>
          <w:sz w:val="18"/>
          <w:szCs w:val="18"/>
        </w:rPr>
        <w:t xml:space="preserve"> </w:t>
      </w:r>
      <w:r w:rsidRPr="007330F9">
        <w:rPr>
          <w:sz w:val="18"/>
          <w:szCs w:val="18"/>
        </w:rPr>
        <w:t>лицам ___________________________________________</w:t>
      </w:r>
      <w:r w:rsidR="00A41029">
        <w:rPr>
          <w:sz w:val="18"/>
          <w:szCs w:val="18"/>
        </w:rPr>
        <w:t>__________________</w:t>
      </w:r>
    </w:p>
    <w:p w14:paraId="1DAAA9E8" w14:textId="42D48014" w:rsidR="00005087" w:rsidRPr="007330F9" w:rsidRDefault="00005087" w:rsidP="007330F9">
      <w:pPr>
        <w:pStyle w:val="af"/>
        <w:tabs>
          <w:tab w:val="left" w:pos="10143"/>
        </w:tabs>
        <w:spacing w:line="240" w:lineRule="auto"/>
        <w:rPr>
          <w:sz w:val="18"/>
          <w:szCs w:val="18"/>
          <w:u w:val="single"/>
        </w:rPr>
      </w:pPr>
      <w:r w:rsidRPr="007330F9">
        <w:rPr>
          <w:noProof/>
          <w:sz w:val="18"/>
          <w:szCs w:val="18"/>
        </w:rPr>
        <mc:AlternateContent>
          <mc:Choice Requires="wps">
            <w:drawing>
              <wp:anchor distT="0" distB="0" distL="0" distR="0" simplePos="0" relativeHeight="251659264" behindDoc="1" locked="0" layoutInCell="1" allowOverlap="1" wp14:anchorId="71C6DA1D" wp14:editId="7DC538FF">
                <wp:simplePos x="0" y="0"/>
                <wp:positionH relativeFrom="page">
                  <wp:posOffset>4325620</wp:posOffset>
                </wp:positionH>
                <wp:positionV relativeFrom="paragraph">
                  <wp:posOffset>537845</wp:posOffset>
                </wp:positionV>
                <wp:extent cx="2877185" cy="417195"/>
                <wp:effectExtent l="0" t="0" r="18415" b="20955"/>
                <wp:wrapTopAndBottom/>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7185" cy="417195"/>
                        </a:xfrm>
                        <a:prstGeom prst="rect">
                          <a:avLst/>
                        </a:prstGeom>
                        <a:noFill/>
                        <a:ln w="6480">
                          <a:solidFill>
                            <a:srgbClr val="000000"/>
                          </a:solidFill>
                          <a:miter/>
                        </a:ln>
                      </wps:spPr>
                      <wps:style>
                        <a:lnRef idx="0">
                          <a:scrgbClr r="0" g="0" b="0"/>
                        </a:lnRef>
                        <a:fillRef idx="0">
                          <a:scrgbClr r="0" g="0" b="0"/>
                        </a:fillRef>
                        <a:effectRef idx="0">
                          <a:scrgbClr r="0" g="0" b="0"/>
                        </a:effectRef>
                        <a:fontRef idx="minor"/>
                      </wps:style>
                      <wps:txbx>
                        <w:txbxContent>
                          <w:p w14:paraId="531BD4BE" w14:textId="77777777" w:rsidR="000466C4" w:rsidRDefault="000466C4" w:rsidP="00005087">
                            <w:pPr>
                              <w:pStyle w:val="af"/>
                              <w:spacing w:line="315" w:lineRule="exact"/>
                              <w:ind w:left="948" w:right="948"/>
                              <w:jc w:val="center"/>
                            </w:pPr>
                            <w:r>
                              <w:t>Сведения</w:t>
                            </w:r>
                            <w:r>
                              <w:rPr>
                                <w:spacing w:val="-1"/>
                              </w:rPr>
                              <w:t xml:space="preserve"> </w:t>
                            </w:r>
                            <w:r>
                              <w:t>об</w:t>
                            </w:r>
                          </w:p>
                          <w:p w14:paraId="6DBD682B" w14:textId="77777777" w:rsidR="000466C4" w:rsidRDefault="000466C4" w:rsidP="00005087">
                            <w:pPr>
                              <w:pStyle w:val="af"/>
                              <w:ind w:left="948" w:right="949"/>
                              <w:jc w:val="center"/>
                            </w:pPr>
                            <w:r>
                              <w:t>электронной</w:t>
                            </w:r>
                            <w:r>
                              <w:rPr>
                                <w:spacing w:val="-5"/>
                              </w:rPr>
                              <w:t xml:space="preserve"> </w:t>
                            </w:r>
                            <w:r>
                              <w:t>подписи</w:t>
                            </w: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7" style="position:absolute;margin-left:340.6pt;margin-top:42.35pt;width:226.55pt;height:32.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" filled="f" strokeweight=".18mm">
                <v:path arrowok="t"/>
                <v:textbox inset="0,0,0,0">
                  <w:txbxContent>
                    <w:p w14:paraId="531BD4BE" w14:textId="77777777" w:rsidR="00276DF6" w:rsidRDefault="00276DF6" w:rsidP="00005087">
                      <w:pPr>
                        <w:pStyle w:val="af"/>
                        <w:spacing w:line="315" w:lineRule="exact"/>
                        <w:ind w:left="948" w:right="948"/>
                        <w:jc w:val="center"/>
                      </w:pPr>
                      <w:r>
                        <w:t>Сведения</w:t>
                      </w:r>
                      <w:r>
                        <w:rPr>
                          <w:spacing w:val="-1"/>
                        </w:rPr>
                        <w:t xml:space="preserve"> </w:t>
                      </w:r>
                      <w:r>
                        <w:t>об</w:t>
                      </w:r>
                    </w:p>
                    <w:p w14:paraId="6DBD682B" w14:textId="77777777" w:rsidR="00276DF6" w:rsidRDefault="00276DF6" w:rsidP="00005087">
                      <w:pPr>
                        <w:pStyle w:val="af"/>
                        <w:ind w:left="948" w:right="949"/>
                        <w:jc w:val="center"/>
                      </w:pPr>
                      <w:r>
                        <w:t>электронной</w:t>
                      </w:r>
                      <w:r>
                        <w:rPr>
                          <w:spacing w:val="-5"/>
                        </w:rPr>
                        <w:t xml:space="preserve"> </w:t>
                      </w:r>
                      <w:r>
                        <w:t>подписи</w:t>
                      </w:r>
                    </w:p>
                  </w:txbxContent>
                </v:textbox>
                <w10:wrap type="topAndBottom" anchorx="page"/>
              </v:rect>
            </w:pict>
          </mc:Fallback>
        </mc:AlternateContent>
      </w:r>
      <w:r w:rsidRPr="007330F9">
        <w:rPr>
          <w:sz w:val="18"/>
          <w:szCs w:val="18"/>
        </w:rPr>
        <w:t>Дополнительные</w:t>
      </w:r>
      <w:r w:rsidRPr="007330F9">
        <w:rPr>
          <w:spacing w:val="-4"/>
          <w:sz w:val="18"/>
          <w:szCs w:val="18"/>
        </w:rPr>
        <w:t xml:space="preserve"> </w:t>
      </w:r>
      <w:r w:rsidRPr="007330F9">
        <w:rPr>
          <w:sz w:val="18"/>
          <w:szCs w:val="18"/>
        </w:rPr>
        <w:t>условия</w:t>
      </w:r>
      <w:r w:rsidRPr="007330F9">
        <w:rPr>
          <w:spacing w:val="-5"/>
          <w:sz w:val="18"/>
          <w:szCs w:val="18"/>
        </w:rPr>
        <w:t xml:space="preserve"> </w:t>
      </w:r>
      <w:r w:rsidRPr="007330F9">
        <w:rPr>
          <w:sz w:val="18"/>
          <w:szCs w:val="18"/>
        </w:rPr>
        <w:t>использования</w:t>
      </w:r>
      <w:r w:rsidRPr="007330F9">
        <w:rPr>
          <w:spacing w:val="-3"/>
          <w:sz w:val="18"/>
          <w:szCs w:val="18"/>
        </w:rPr>
        <w:t xml:space="preserve"> </w:t>
      </w:r>
      <w:r w:rsidRPr="007330F9">
        <w:rPr>
          <w:sz w:val="18"/>
          <w:szCs w:val="18"/>
        </w:rPr>
        <w:t>участка _____________________________</w:t>
      </w:r>
      <w:r w:rsidR="00A41029">
        <w:rPr>
          <w:sz w:val="18"/>
          <w:szCs w:val="18"/>
        </w:rPr>
        <w:t>________________________________</w:t>
      </w:r>
    </w:p>
    <w:p w14:paraId="3744E4DA" w14:textId="77777777" w:rsidR="00005087" w:rsidRPr="007330F9" w:rsidRDefault="00005087" w:rsidP="007330F9">
      <w:pPr>
        <w:pStyle w:val="af"/>
        <w:tabs>
          <w:tab w:val="left" w:pos="10143"/>
        </w:tabs>
        <w:spacing w:before="120" w:line="240" w:lineRule="auto"/>
        <w:ind w:left="139"/>
        <w:rPr>
          <w:sz w:val="18"/>
          <w:szCs w:val="18"/>
        </w:rPr>
      </w:pPr>
    </w:p>
    <w:p w14:paraId="690C422E" w14:textId="77777777" w:rsidR="00005087" w:rsidRPr="007330F9" w:rsidRDefault="00005087" w:rsidP="007330F9">
      <w:pPr>
        <w:pStyle w:val="af"/>
        <w:spacing w:before="8" w:line="240" w:lineRule="auto"/>
        <w:rPr>
          <w:sz w:val="18"/>
          <w:szCs w:val="18"/>
        </w:rPr>
      </w:pPr>
    </w:p>
    <w:p w14:paraId="1653C763" w14:textId="77777777" w:rsidR="00005087" w:rsidRPr="007330F9" w:rsidRDefault="00005087" w:rsidP="007330F9">
      <w:pPr>
        <w:spacing w:line="240" w:lineRule="auto"/>
        <w:ind w:left="139" w:right="272"/>
        <w:rPr>
          <w:sz w:val="18"/>
          <w:szCs w:val="18"/>
        </w:rPr>
      </w:pPr>
      <w:r w:rsidRPr="007330F9">
        <w:rPr>
          <w:position w:val="6"/>
          <w:sz w:val="18"/>
          <w:szCs w:val="18"/>
        </w:rPr>
        <w:t>5</w:t>
      </w:r>
      <w:r w:rsidRPr="007330F9">
        <w:rPr>
          <w:sz w:val="18"/>
          <w:szCs w:val="18"/>
        </w:rPr>
        <w:t xml:space="preserve"> Выдается в случае подачи заявления о размещении объектов в соответствии с пунктом 3 статьи 39.36 Земельного</w:t>
      </w:r>
      <w:r w:rsidRPr="007330F9">
        <w:rPr>
          <w:spacing w:val="1"/>
          <w:sz w:val="18"/>
          <w:szCs w:val="18"/>
        </w:rPr>
        <w:t xml:space="preserve"> </w:t>
      </w:r>
      <w:r w:rsidRPr="007330F9">
        <w:rPr>
          <w:sz w:val="18"/>
          <w:szCs w:val="18"/>
        </w:rPr>
        <w:t>кодекса</w:t>
      </w:r>
      <w:r w:rsidRPr="007330F9">
        <w:rPr>
          <w:spacing w:val="-4"/>
          <w:sz w:val="18"/>
          <w:szCs w:val="18"/>
        </w:rPr>
        <w:t xml:space="preserve"> </w:t>
      </w:r>
      <w:r w:rsidRPr="007330F9">
        <w:rPr>
          <w:sz w:val="18"/>
          <w:szCs w:val="18"/>
        </w:rPr>
        <w:t>Российской</w:t>
      </w:r>
      <w:r w:rsidRPr="007330F9">
        <w:rPr>
          <w:spacing w:val="-4"/>
          <w:sz w:val="18"/>
          <w:szCs w:val="18"/>
        </w:rPr>
        <w:t xml:space="preserve"> </w:t>
      </w:r>
      <w:r w:rsidRPr="007330F9">
        <w:rPr>
          <w:sz w:val="18"/>
          <w:szCs w:val="18"/>
        </w:rPr>
        <w:t>Федерации.</w:t>
      </w:r>
      <w:r w:rsidRPr="007330F9">
        <w:rPr>
          <w:spacing w:val="-3"/>
          <w:sz w:val="18"/>
          <w:szCs w:val="18"/>
        </w:rPr>
        <w:t xml:space="preserve"> </w:t>
      </w:r>
      <w:r w:rsidRPr="007330F9">
        <w:rPr>
          <w:sz w:val="18"/>
          <w:szCs w:val="18"/>
        </w:rPr>
        <w:t>В</w:t>
      </w:r>
      <w:r w:rsidRPr="007330F9">
        <w:rPr>
          <w:spacing w:val="-2"/>
          <w:sz w:val="18"/>
          <w:szCs w:val="18"/>
        </w:rPr>
        <w:t xml:space="preserve"> </w:t>
      </w:r>
      <w:r w:rsidRPr="007330F9">
        <w:rPr>
          <w:sz w:val="18"/>
          <w:szCs w:val="18"/>
        </w:rPr>
        <w:t>соответствии</w:t>
      </w:r>
      <w:r w:rsidRPr="007330F9">
        <w:rPr>
          <w:spacing w:val="-4"/>
          <w:sz w:val="18"/>
          <w:szCs w:val="18"/>
        </w:rPr>
        <w:t xml:space="preserve"> </w:t>
      </w:r>
      <w:r w:rsidRPr="007330F9">
        <w:rPr>
          <w:sz w:val="18"/>
          <w:szCs w:val="18"/>
        </w:rPr>
        <w:t>с</w:t>
      </w:r>
      <w:r w:rsidRPr="007330F9">
        <w:rPr>
          <w:spacing w:val="-4"/>
          <w:sz w:val="18"/>
          <w:szCs w:val="18"/>
        </w:rPr>
        <w:t xml:space="preserve"> </w:t>
      </w:r>
      <w:r w:rsidRPr="007330F9">
        <w:rPr>
          <w:sz w:val="18"/>
          <w:szCs w:val="18"/>
        </w:rPr>
        <w:t>законом</w:t>
      </w:r>
      <w:r w:rsidRPr="007330F9">
        <w:rPr>
          <w:spacing w:val="-2"/>
          <w:sz w:val="18"/>
          <w:szCs w:val="18"/>
        </w:rPr>
        <w:t xml:space="preserve"> </w:t>
      </w:r>
      <w:r w:rsidRPr="007330F9">
        <w:rPr>
          <w:sz w:val="18"/>
          <w:szCs w:val="18"/>
        </w:rPr>
        <w:t>Российской</w:t>
      </w:r>
      <w:r w:rsidRPr="007330F9">
        <w:rPr>
          <w:spacing w:val="-4"/>
          <w:sz w:val="18"/>
          <w:szCs w:val="18"/>
        </w:rPr>
        <w:t xml:space="preserve"> </w:t>
      </w:r>
      <w:r w:rsidRPr="007330F9">
        <w:rPr>
          <w:sz w:val="18"/>
          <w:szCs w:val="18"/>
        </w:rPr>
        <w:t>Федерации</w:t>
      </w:r>
      <w:r w:rsidRPr="007330F9">
        <w:rPr>
          <w:spacing w:val="-4"/>
          <w:sz w:val="18"/>
          <w:szCs w:val="18"/>
        </w:rPr>
        <w:t xml:space="preserve"> </w:t>
      </w:r>
      <w:r w:rsidRPr="007330F9">
        <w:rPr>
          <w:sz w:val="18"/>
          <w:szCs w:val="18"/>
        </w:rPr>
        <w:t>могут</w:t>
      </w:r>
      <w:r w:rsidRPr="007330F9">
        <w:rPr>
          <w:spacing w:val="-4"/>
          <w:sz w:val="18"/>
          <w:szCs w:val="18"/>
        </w:rPr>
        <w:t xml:space="preserve"> </w:t>
      </w:r>
      <w:r w:rsidRPr="007330F9">
        <w:rPr>
          <w:sz w:val="18"/>
          <w:szCs w:val="18"/>
        </w:rPr>
        <w:t>быть</w:t>
      </w:r>
      <w:r w:rsidRPr="007330F9">
        <w:rPr>
          <w:spacing w:val="-3"/>
          <w:sz w:val="18"/>
          <w:szCs w:val="18"/>
        </w:rPr>
        <w:t xml:space="preserve"> </w:t>
      </w:r>
      <w:r w:rsidRPr="007330F9">
        <w:rPr>
          <w:sz w:val="18"/>
          <w:szCs w:val="18"/>
        </w:rPr>
        <w:t>предусмотрены</w:t>
      </w:r>
      <w:r w:rsidRPr="007330F9">
        <w:rPr>
          <w:spacing w:val="-4"/>
          <w:sz w:val="18"/>
          <w:szCs w:val="18"/>
        </w:rPr>
        <w:t xml:space="preserve"> </w:t>
      </w:r>
      <w:r w:rsidRPr="007330F9">
        <w:rPr>
          <w:sz w:val="18"/>
          <w:szCs w:val="18"/>
        </w:rPr>
        <w:t>иные</w:t>
      </w:r>
      <w:r w:rsidRPr="007330F9">
        <w:rPr>
          <w:spacing w:val="-47"/>
          <w:sz w:val="18"/>
          <w:szCs w:val="18"/>
        </w:rPr>
        <w:t xml:space="preserve"> </w:t>
      </w:r>
      <w:r w:rsidRPr="007330F9">
        <w:rPr>
          <w:sz w:val="18"/>
          <w:szCs w:val="18"/>
        </w:rPr>
        <w:t>наименование</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его</w:t>
      </w:r>
      <w:r w:rsidRPr="007330F9">
        <w:rPr>
          <w:spacing w:val="1"/>
          <w:sz w:val="18"/>
          <w:szCs w:val="18"/>
        </w:rPr>
        <w:t xml:space="preserve"> </w:t>
      </w:r>
      <w:r w:rsidRPr="007330F9">
        <w:rPr>
          <w:sz w:val="18"/>
          <w:szCs w:val="18"/>
        </w:rPr>
        <w:t>содержание</w:t>
      </w:r>
    </w:p>
    <w:p w14:paraId="733B0680" w14:textId="231F6C7A" w:rsidR="00005087" w:rsidRPr="007330F9" w:rsidRDefault="00005087" w:rsidP="00A41029">
      <w:pPr>
        <w:spacing w:line="240" w:lineRule="auto"/>
        <w:ind w:left="139"/>
        <w:rPr>
          <w:sz w:val="18"/>
          <w:szCs w:val="18"/>
        </w:rPr>
      </w:pPr>
      <w:r w:rsidRPr="007330F9">
        <w:rPr>
          <w:position w:val="6"/>
          <w:sz w:val="18"/>
          <w:szCs w:val="18"/>
        </w:rPr>
        <w:t>6</w:t>
      </w:r>
      <w:r w:rsidRPr="007330F9">
        <w:rPr>
          <w:spacing w:val="14"/>
          <w:sz w:val="18"/>
          <w:szCs w:val="18"/>
        </w:rPr>
        <w:t xml:space="preserve"> </w:t>
      </w:r>
      <w:r w:rsidRPr="007330F9">
        <w:rPr>
          <w:sz w:val="18"/>
          <w:szCs w:val="18"/>
        </w:rPr>
        <w:t>Указывается,</w:t>
      </w:r>
      <w:r w:rsidRPr="007330F9">
        <w:rPr>
          <w:spacing w:val="-2"/>
          <w:sz w:val="18"/>
          <w:szCs w:val="18"/>
        </w:rPr>
        <w:t xml:space="preserve"> </w:t>
      </w:r>
      <w:r w:rsidRPr="007330F9">
        <w:rPr>
          <w:sz w:val="18"/>
          <w:szCs w:val="18"/>
        </w:rPr>
        <w:t>если</w:t>
      </w:r>
      <w:r w:rsidRPr="007330F9">
        <w:rPr>
          <w:spacing w:val="-4"/>
          <w:sz w:val="18"/>
          <w:szCs w:val="18"/>
        </w:rPr>
        <w:t xml:space="preserve"> </w:t>
      </w:r>
      <w:r w:rsidRPr="007330F9">
        <w:rPr>
          <w:sz w:val="18"/>
          <w:szCs w:val="18"/>
        </w:rPr>
        <w:t>разрешение</w:t>
      </w:r>
      <w:r w:rsidRPr="007330F9">
        <w:rPr>
          <w:spacing w:val="-3"/>
          <w:sz w:val="18"/>
          <w:szCs w:val="18"/>
        </w:rPr>
        <w:t xml:space="preserve"> </w:t>
      </w:r>
      <w:r w:rsidRPr="007330F9">
        <w:rPr>
          <w:sz w:val="18"/>
          <w:szCs w:val="18"/>
        </w:rPr>
        <w:t>выдается</w:t>
      </w:r>
      <w:r w:rsidRPr="007330F9">
        <w:rPr>
          <w:spacing w:val="-1"/>
          <w:sz w:val="18"/>
          <w:szCs w:val="18"/>
        </w:rPr>
        <w:t xml:space="preserve"> </w:t>
      </w:r>
      <w:r w:rsidRPr="007330F9">
        <w:rPr>
          <w:sz w:val="18"/>
          <w:szCs w:val="18"/>
        </w:rPr>
        <w:t>в</w:t>
      </w:r>
      <w:r w:rsidRPr="007330F9">
        <w:rPr>
          <w:spacing w:val="-4"/>
          <w:sz w:val="18"/>
          <w:szCs w:val="18"/>
        </w:rPr>
        <w:t xml:space="preserve"> </w:t>
      </w:r>
      <w:r w:rsidRPr="007330F9">
        <w:rPr>
          <w:sz w:val="18"/>
          <w:szCs w:val="18"/>
        </w:rPr>
        <w:t>отношении</w:t>
      </w:r>
      <w:r w:rsidRPr="007330F9">
        <w:rPr>
          <w:spacing w:val="-4"/>
          <w:sz w:val="18"/>
          <w:szCs w:val="18"/>
        </w:rPr>
        <w:t xml:space="preserve"> </w:t>
      </w:r>
      <w:r w:rsidRPr="007330F9">
        <w:rPr>
          <w:sz w:val="18"/>
          <w:szCs w:val="18"/>
        </w:rPr>
        <w:t>земельного</w:t>
      </w:r>
      <w:r w:rsidRPr="007330F9">
        <w:rPr>
          <w:spacing w:val="-1"/>
          <w:sz w:val="18"/>
          <w:szCs w:val="18"/>
        </w:rPr>
        <w:t xml:space="preserve"> </w:t>
      </w:r>
      <w:r w:rsidR="00A41029">
        <w:rPr>
          <w:sz w:val="18"/>
          <w:szCs w:val="18"/>
        </w:rPr>
        <w:t>участка</w:t>
      </w:r>
    </w:p>
    <w:p w14:paraId="4F431C78" w14:textId="4543E79D" w:rsidR="00005087" w:rsidRPr="007330F9" w:rsidRDefault="00005087" w:rsidP="00A41029">
      <w:pPr>
        <w:spacing w:line="240" w:lineRule="auto"/>
        <w:jc w:val="right"/>
        <w:rPr>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00A41029">
        <w:rPr>
          <w:sz w:val="18"/>
          <w:szCs w:val="18"/>
        </w:rPr>
        <w:t xml:space="preserve">4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00A41029">
        <w:rPr>
          <w:sz w:val="18"/>
          <w:szCs w:val="18"/>
        </w:rPr>
        <w:t xml:space="preserve">регламенту </w:t>
      </w:r>
      <w:r w:rsidRPr="007330F9">
        <w:rPr>
          <w:sz w:val="18"/>
          <w:szCs w:val="18"/>
        </w:rPr>
        <w:t>по</w:t>
      </w:r>
      <w:r w:rsidRPr="007330F9">
        <w:rPr>
          <w:spacing w:val="-8"/>
          <w:sz w:val="18"/>
          <w:szCs w:val="18"/>
        </w:rPr>
        <w:t xml:space="preserve"> </w:t>
      </w:r>
      <w:r w:rsidRPr="007330F9">
        <w:rPr>
          <w:sz w:val="18"/>
          <w:szCs w:val="18"/>
        </w:rPr>
        <w:t>предоставлению муниципальной</w:t>
      </w:r>
      <w:r w:rsidRPr="007330F9">
        <w:rPr>
          <w:spacing w:val="-12"/>
          <w:sz w:val="18"/>
          <w:szCs w:val="18"/>
        </w:rPr>
        <w:t xml:space="preserve"> </w:t>
      </w:r>
      <w:r w:rsidRPr="007330F9">
        <w:rPr>
          <w:sz w:val="18"/>
          <w:szCs w:val="18"/>
        </w:rPr>
        <w:t>услуги</w:t>
      </w:r>
    </w:p>
    <w:p w14:paraId="5CA7FCA3" w14:textId="77777777" w:rsidR="00005087" w:rsidRPr="007330F9" w:rsidRDefault="00005087" w:rsidP="007330F9">
      <w:pPr>
        <w:pStyle w:val="1"/>
        <w:rPr>
          <w:sz w:val="18"/>
          <w:szCs w:val="18"/>
        </w:rPr>
      </w:pPr>
    </w:p>
    <w:p w14:paraId="3393D946" w14:textId="77777777" w:rsidR="00005087" w:rsidRPr="007330F9" w:rsidRDefault="00005087" w:rsidP="007330F9">
      <w:pPr>
        <w:pStyle w:val="1"/>
        <w:rPr>
          <w:sz w:val="18"/>
          <w:szCs w:val="18"/>
        </w:rPr>
      </w:pPr>
      <w:r w:rsidRPr="007330F9">
        <w:rPr>
          <w:sz w:val="18"/>
          <w:szCs w:val="18"/>
        </w:rPr>
        <w:t>Форма</w:t>
      </w:r>
      <w:r w:rsidRPr="007330F9">
        <w:rPr>
          <w:spacing w:val="-2"/>
          <w:sz w:val="18"/>
          <w:szCs w:val="18"/>
        </w:rPr>
        <w:t xml:space="preserve"> </w:t>
      </w:r>
      <w:r w:rsidRPr="007330F9">
        <w:rPr>
          <w:sz w:val="18"/>
          <w:szCs w:val="18"/>
        </w:rPr>
        <w:t>решения</w:t>
      </w:r>
      <w:r w:rsidRPr="007330F9">
        <w:rPr>
          <w:spacing w:val="-3"/>
          <w:sz w:val="18"/>
          <w:szCs w:val="18"/>
        </w:rPr>
        <w:t xml:space="preserve"> </w:t>
      </w:r>
      <w:r w:rsidRPr="007330F9">
        <w:rPr>
          <w:sz w:val="18"/>
          <w:szCs w:val="18"/>
        </w:rPr>
        <w:t>об</w:t>
      </w:r>
      <w:r w:rsidRPr="007330F9">
        <w:rPr>
          <w:spacing w:val="-3"/>
          <w:sz w:val="18"/>
          <w:szCs w:val="18"/>
        </w:rPr>
        <w:t xml:space="preserve"> </w:t>
      </w:r>
      <w:r w:rsidRPr="007330F9">
        <w:rPr>
          <w:sz w:val="18"/>
          <w:szCs w:val="18"/>
        </w:rPr>
        <w:t>отказе</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услуги</w:t>
      </w:r>
    </w:p>
    <w:p w14:paraId="4A032706" w14:textId="77777777" w:rsidR="00005087" w:rsidRPr="007330F9" w:rsidRDefault="00005087" w:rsidP="007330F9">
      <w:pPr>
        <w:pStyle w:val="1"/>
        <w:rPr>
          <w:sz w:val="18"/>
          <w:szCs w:val="18"/>
        </w:rPr>
      </w:pPr>
    </w:p>
    <w:p w14:paraId="75FCEDCA" w14:textId="1CC69D66" w:rsidR="00005087" w:rsidRPr="007330F9" w:rsidRDefault="00005087" w:rsidP="007330F9">
      <w:pPr>
        <w:pStyle w:val="af"/>
        <w:spacing w:line="240" w:lineRule="auto"/>
        <w:rPr>
          <w:b/>
          <w:sz w:val="18"/>
          <w:szCs w:val="18"/>
        </w:rPr>
      </w:pPr>
      <w:r w:rsidRPr="007330F9">
        <w:rPr>
          <w:b/>
          <w:sz w:val="18"/>
          <w:szCs w:val="18"/>
        </w:rPr>
        <w:t>_______________________________________________________________________</w:t>
      </w:r>
      <w:r w:rsidR="00A41029">
        <w:rPr>
          <w:b/>
          <w:sz w:val="18"/>
          <w:szCs w:val="18"/>
        </w:rPr>
        <w:t>_________________________________</w:t>
      </w:r>
    </w:p>
    <w:p w14:paraId="14D412D5" w14:textId="2D14940C" w:rsidR="00005087" w:rsidRPr="007330F9" w:rsidRDefault="00005087" w:rsidP="00A41029">
      <w:pPr>
        <w:spacing w:line="240" w:lineRule="auto"/>
        <w:jc w:val="center"/>
        <w:rPr>
          <w:i/>
          <w:sz w:val="18"/>
          <w:szCs w:val="18"/>
        </w:rPr>
      </w:pPr>
      <w:r w:rsidRPr="007330F9">
        <w:rPr>
          <w:i/>
          <w:sz w:val="18"/>
          <w:szCs w:val="18"/>
        </w:rPr>
        <w:t>(наименование</w:t>
      </w:r>
      <w:r w:rsidRPr="007330F9">
        <w:rPr>
          <w:i/>
          <w:spacing w:val="-7"/>
          <w:sz w:val="18"/>
          <w:szCs w:val="18"/>
        </w:rPr>
        <w:t xml:space="preserve"> </w:t>
      </w:r>
      <w:r w:rsidRPr="007330F9">
        <w:rPr>
          <w:i/>
          <w:sz w:val="18"/>
          <w:szCs w:val="18"/>
        </w:rPr>
        <w:t>уполномоченного</w:t>
      </w:r>
      <w:r w:rsidRPr="007330F9">
        <w:rPr>
          <w:i/>
          <w:spacing w:val="-4"/>
          <w:sz w:val="18"/>
          <w:szCs w:val="18"/>
        </w:rPr>
        <w:t xml:space="preserve"> </w:t>
      </w:r>
      <w:r w:rsidRPr="007330F9">
        <w:rPr>
          <w:i/>
          <w:sz w:val="18"/>
          <w:szCs w:val="18"/>
        </w:rPr>
        <w:t>органа</w:t>
      </w:r>
      <w:r w:rsidRPr="007330F9">
        <w:rPr>
          <w:i/>
          <w:spacing w:val="-7"/>
          <w:sz w:val="18"/>
          <w:szCs w:val="18"/>
        </w:rPr>
        <w:t xml:space="preserve"> </w:t>
      </w:r>
      <w:r w:rsidRPr="007330F9">
        <w:rPr>
          <w:i/>
          <w:sz w:val="18"/>
          <w:szCs w:val="18"/>
        </w:rPr>
        <w:t>местного</w:t>
      </w:r>
      <w:r w:rsidRPr="007330F9">
        <w:rPr>
          <w:i/>
          <w:spacing w:val="-4"/>
          <w:sz w:val="18"/>
          <w:szCs w:val="18"/>
        </w:rPr>
        <w:t xml:space="preserve"> </w:t>
      </w:r>
      <w:r w:rsidR="00A41029">
        <w:rPr>
          <w:i/>
          <w:sz w:val="18"/>
          <w:szCs w:val="18"/>
        </w:rPr>
        <w:t>самоуправления)</w:t>
      </w:r>
    </w:p>
    <w:p w14:paraId="26E33213" w14:textId="77777777" w:rsidR="00005087" w:rsidRPr="007330F9" w:rsidRDefault="00005087" w:rsidP="007330F9">
      <w:pPr>
        <w:pStyle w:val="af"/>
        <w:tabs>
          <w:tab w:val="left" w:pos="10182"/>
        </w:tabs>
        <w:spacing w:line="240" w:lineRule="auto"/>
        <w:ind w:left="5670"/>
        <w:rPr>
          <w:sz w:val="18"/>
          <w:szCs w:val="18"/>
        </w:rPr>
      </w:pPr>
      <w:r w:rsidRPr="007330F9">
        <w:rPr>
          <w:sz w:val="18"/>
          <w:szCs w:val="18"/>
        </w:rPr>
        <w:t>Кому:</w:t>
      </w:r>
      <w:r w:rsidRPr="007330F9">
        <w:rPr>
          <w:spacing w:val="1"/>
          <w:sz w:val="18"/>
          <w:szCs w:val="18"/>
        </w:rPr>
        <w:t xml:space="preserve"> ______________________</w:t>
      </w:r>
    </w:p>
    <w:p w14:paraId="7504D253" w14:textId="77777777" w:rsidR="00005087" w:rsidRPr="007330F9" w:rsidRDefault="00005087" w:rsidP="007330F9">
      <w:pPr>
        <w:pStyle w:val="af"/>
        <w:tabs>
          <w:tab w:val="left" w:pos="10108"/>
        </w:tabs>
        <w:spacing w:line="240" w:lineRule="auto"/>
        <w:ind w:left="5670"/>
        <w:rPr>
          <w:spacing w:val="1"/>
          <w:sz w:val="18"/>
          <w:szCs w:val="18"/>
        </w:rPr>
      </w:pPr>
      <w:r w:rsidRPr="007330F9">
        <w:rPr>
          <w:sz w:val="18"/>
          <w:szCs w:val="18"/>
        </w:rPr>
        <w:t>Контактные</w:t>
      </w:r>
      <w:r w:rsidRPr="007330F9">
        <w:rPr>
          <w:spacing w:val="-6"/>
          <w:sz w:val="18"/>
          <w:szCs w:val="18"/>
        </w:rPr>
        <w:t xml:space="preserve"> </w:t>
      </w:r>
      <w:r w:rsidRPr="007330F9">
        <w:rPr>
          <w:sz w:val="18"/>
          <w:szCs w:val="18"/>
        </w:rPr>
        <w:t>данные:</w:t>
      </w:r>
    </w:p>
    <w:p w14:paraId="5524A553" w14:textId="76F51019" w:rsidR="00005087" w:rsidRPr="007330F9" w:rsidRDefault="00005087" w:rsidP="00A41029">
      <w:pPr>
        <w:pStyle w:val="af"/>
        <w:tabs>
          <w:tab w:val="left" w:pos="10108"/>
        </w:tabs>
        <w:spacing w:line="240" w:lineRule="auto"/>
        <w:ind w:left="5670"/>
        <w:rPr>
          <w:sz w:val="18"/>
          <w:szCs w:val="18"/>
        </w:rPr>
      </w:pPr>
      <w:r w:rsidRPr="007330F9">
        <w:rPr>
          <w:spacing w:val="1"/>
          <w:sz w:val="18"/>
          <w:szCs w:val="18"/>
        </w:rPr>
        <w:t>____________________________</w:t>
      </w:r>
    </w:p>
    <w:p w14:paraId="3FE1D530" w14:textId="2DFABEAE" w:rsidR="00005087" w:rsidRPr="007330F9" w:rsidRDefault="00A41029" w:rsidP="00A41029">
      <w:pPr>
        <w:pStyle w:val="af"/>
        <w:spacing w:line="240" w:lineRule="auto"/>
        <w:jc w:val="center"/>
        <w:rPr>
          <w:sz w:val="18"/>
          <w:szCs w:val="18"/>
        </w:rPr>
      </w:pPr>
      <w:r>
        <w:rPr>
          <w:sz w:val="18"/>
          <w:szCs w:val="18"/>
        </w:rPr>
        <w:t xml:space="preserve">РЕШЕНИЕ </w:t>
      </w:r>
      <w:r w:rsidR="00005087" w:rsidRPr="007330F9">
        <w:rPr>
          <w:sz w:val="18"/>
          <w:szCs w:val="18"/>
        </w:rPr>
        <w:t>об</w:t>
      </w:r>
      <w:r w:rsidR="00005087" w:rsidRPr="007330F9">
        <w:rPr>
          <w:spacing w:val="9"/>
          <w:sz w:val="18"/>
          <w:szCs w:val="18"/>
        </w:rPr>
        <w:t xml:space="preserve"> </w:t>
      </w:r>
      <w:r w:rsidR="00005087" w:rsidRPr="007330F9">
        <w:rPr>
          <w:sz w:val="18"/>
          <w:szCs w:val="18"/>
        </w:rPr>
        <w:t>отказе</w:t>
      </w:r>
      <w:r w:rsidR="00005087" w:rsidRPr="007330F9">
        <w:rPr>
          <w:spacing w:val="9"/>
          <w:sz w:val="18"/>
          <w:szCs w:val="18"/>
        </w:rPr>
        <w:t xml:space="preserve"> </w:t>
      </w:r>
      <w:r w:rsidR="00005087" w:rsidRPr="007330F9">
        <w:rPr>
          <w:sz w:val="18"/>
          <w:szCs w:val="18"/>
        </w:rPr>
        <w:t>в</w:t>
      </w:r>
      <w:r w:rsidR="00005087" w:rsidRPr="007330F9">
        <w:rPr>
          <w:spacing w:val="7"/>
          <w:sz w:val="18"/>
          <w:szCs w:val="18"/>
        </w:rPr>
        <w:t xml:space="preserve"> </w:t>
      </w:r>
      <w:r w:rsidR="00005087" w:rsidRPr="007330F9">
        <w:rPr>
          <w:sz w:val="18"/>
          <w:szCs w:val="18"/>
        </w:rPr>
        <w:t>предоставлении</w:t>
      </w:r>
      <w:r w:rsidR="00005087" w:rsidRPr="007330F9">
        <w:rPr>
          <w:spacing w:val="9"/>
          <w:sz w:val="18"/>
          <w:szCs w:val="18"/>
        </w:rPr>
        <w:t xml:space="preserve"> </w:t>
      </w:r>
      <w:r w:rsidR="00005087" w:rsidRPr="007330F9">
        <w:rPr>
          <w:sz w:val="18"/>
          <w:szCs w:val="18"/>
        </w:rPr>
        <w:t>услуги</w:t>
      </w:r>
    </w:p>
    <w:p w14:paraId="359EB37A" w14:textId="1CF2E9A9" w:rsidR="00005087" w:rsidRPr="007330F9" w:rsidRDefault="00005087" w:rsidP="00A41029">
      <w:pPr>
        <w:pStyle w:val="af"/>
        <w:tabs>
          <w:tab w:val="left" w:pos="1834"/>
          <w:tab w:val="left" w:pos="3916"/>
        </w:tabs>
        <w:spacing w:before="2" w:line="240" w:lineRule="auto"/>
        <w:ind w:left="31"/>
        <w:jc w:val="both"/>
        <w:rPr>
          <w:sz w:val="18"/>
          <w:szCs w:val="18"/>
        </w:rPr>
      </w:pPr>
      <w:r w:rsidRPr="007330F9">
        <w:rPr>
          <w:sz w:val="18"/>
          <w:szCs w:val="18"/>
        </w:rPr>
        <w:t xml:space="preserve">№ _______                                                                            </w:t>
      </w:r>
      <w:r w:rsidR="00A41029">
        <w:rPr>
          <w:sz w:val="18"/>
          <w:szCs w:val="18"/>
        </w:rPr>
        <w:t xml:space="preserve">                                                                                             </w:t>
      </w:r>
      <w:r w:rsidRPr="007330F9">
        <w:rPr>
          <w:sz w:val="18"/>
          <w:szCs w:val="18"/>
        </w:rPr>
        <w:t xml:space="preserve">     от _____________</w:t>
      </w:r>
    </w:p>
    <w:p w14:paraId="66916BA8" w14:textId="35F3F485" w:rsidR="00005087" w:rsidRPr="007330F9" w:rsidRDefault="00005087" w:rsidP="00A41029">
      <w:pPr>
        <w:pStyle w:val="af"/>
        <w:tabs>
          <w:tab w:val="left" w:pos="9947"/>
        </w:tabs>
        <w:spacing w:line="240" w:lineRule="auto"/>
        <w:ind w:firstLine="709"/>
        <w:jc w:val="both"/>
        <w:rPr>
          <w:sz w:val="18"/>
          <w:szCs w:val="18"/>
        </w:rPr>
      </w:pPr>
      <w:r w:rsidRPr="007330F9">
        <w:rPr>
          <w:sz w:val="18"/>
          <w:szCs w:val="18"/>
        </w:rPr>
        <w:t>По результатам рассмотрения заявления о предоставлении услуги «Выдача</w:t>
      </w:r>
      <w:r w:rsidRPr="007330F9">
        <w:rPr>
          <w:spacing w:val="1"/>
          <w:sz w:val="18"/>
          <w:szCs w:val="18"/>
        </w:rPr>
        <w:t xml:space="preserve"> </w:t>
      </w:r>
      <w:r w:rsidRPr="007330F9">
        <w:rPr>
          <w:sz w:val="18"/>
          <w:szCs w:val="18"/>
        </w:rPr>
        <w:t>разрешения на использование земель или земельного участка, которые находятся в</w:t>
      </w:r>
      <w:r w:rsidRPr="007330F9">
        <w:rPr>
          <w:spacing w:val="1"/>
          <w:sz w:val="18"/>
          <w:szCs w:val="18"/>
        </w:rPr>
        <w:t xml:space="preserve"> </w:t>
      </w:r>
      <w:r w:rsidRPr="007330F9">
        <w:rPr>
          <w:sz w:val="18"/>
          <w:szCs w:val="18"/>
        </w:rPr>
        <w:t>государственной или муниципальной собственности, без предоставления земельных</w:t>
      </w:r>
      <w:r w:rsidRPr="007330F9">
        <w:rPr>
          <w:spacing w:val="-67"/>
          <w:sz w:val="18"/>
          <w:szCs w:val="18"/>
        </w:rPr>
        <w:t xml:space="preserve"> </w:t>
      </w:r>
      <w:r w:rsidRPr="007330F9">
        <w:rPr>
          <w:sz w:val="18"/>
          <w:szCs w:val="18"/>
        </w:rPr>
        <w:t>участков</w:t>
      </w:r>
      <w:r w:rsidRPr="007330F9">
        <w:rPr>
          <w:spacing w:val="85"/>
          <w:sz w:val="18"/>
          <w:szCs w:val="18"/>
        </w:rPr>
        <w:t xml:space="preserve"> </w:t>
      </w:r>
      <w:r w:rsidRPr="007330F9">
        <w:rPr>
          <w:sz w:val="18"/>
          <w:szCs w:val="18"/>
        </w:rPr>
        <w:t>и</w:t>
      </w:r>
      <w:r w:rsidRPr="007330F9">
        <w:rPr>
          <w:spacing w:val="89"/>
          <w:sz w:val="18"/>
          <w:szCs w:val="18"/>
        </w:rPr>
        <w:t xml:space="preserve"> </w:t>
      </w:r>
      <w:r w:rsidRPr="007330F9">
        <w:rPr>
          <w:sz w:val="18"/>
          <w:szCs w:val="18"/>
        </w:rPr>
        <w:t>установления</w:t>
      </w:r>
      <w:r w:rsidRPr="007330F9">
        <w:rPr>
          <w:spacing w:val="84"/>
          <w:sz w:val="18"/>
          <w:szCs w:val="18"/>
        </w:rPr>
        <w:t xml:space="preserve"> </w:t>
      </w:r>
      <w:r w:rsidRPr="007330F9">
        <w:rPr>
          <w:sz w:val="18"/>
          <w:szCs w:val="18"/>
        </w:rPr>
        <w:t>сервитута,</w:t>
      </w:r>
      <w:r w:rsidRPr="007330F9">
        <w:rPr>
          <w:spacing w:val="86"/>
          <w:sz w:val="18"/>
          <w:szCs w:val="18"/>
        </w:rPr>
        <w:t xml:space="preserve"> </w:t>
      </w:r>
      <w:r w:rsidRPr="007330F9">
        <w:rPr>
          <w:sz w:val="18"/>
          <w:szCs w:val="18"/>
        </w:rPr>
        <w:t>публичного</w:t>
      </w:r>
      <w:r w:rsidRPr="007330F9">
        <w:rPr>
          <w:spacing w:val="88"/>
          <w:sz w:val="18"/>
          <w:szCs w:val="18"/>
        </w:rPr>
        <w:t xml:space="preserve"> </w:t>
      </w:r>
      <w:r w:rsidRPr="007330F9">
        <w:rPr>
          <w:sz w:val="18"/>
          <w:szCs w:val="18"/>
        </w:rPr>
        <w:t>сервитута»</w:t>
      </w:r>
      <w:r w:rsidRPr="007330F9">
        <w:rPr>
          <w:spacing w:val="91"/>
          <w:sz w:val="18"/>
          <w:szCs w:val="18"/>
        </w:rPr>
        <w:t xml:space="preserve"> </w:t>
      </w:r>
      <w:r w:rsidRPr="007330F9">
        <w:rPr>
          <w:sz w:val="18"/>
          <w:szCs w:val="18"/>
        </w:rPr>
        <w:t xml:space="preserve">от ___________ </w:t>
      </w:r>
      <w:r w:rsidRPr="007330F9">
        <w:rPr>
          <w:spacing w:val="-3"/>
          <w:sz w:val="18"/>
          <w:szCs w:val="18"/>
        </w:rPr>
        <w:t xml:space="preserve">№ ___________ </w:t>
      </w:r>
      <w:r w:rsidRPr="007330F9">
        <w:rPr>
          <w:sz w:val="18"/>
          <w:szCs w:val="18"/>
        </w:rPr>
        <w:t>и</w:t>
      </w:r>
      <w:r w:rsidRPr="007330F9">
        <w:rPr>
          <w:spacing w:val="6"/>
          <w:sz w:val="18"/>
          <w:szCs w:val="18"/>
        </w:rPr>
        <w:t xml:space="preserve"> </w:t>
      </w:r>
      <w:r w:rsidRPr="007330F9">
        <w:rPr>
          <w:sz w:val="18"/>
          <w:szCs w:val="18"/>
        </w:rPr>
        <w:t>приложенных</w:t>
      </w:r>
      <w:r w:rsidRPr="007330F9">
        <w:rPr>
          <w:spacing w:val="6"/>
          <w:sz w:val="18"/>
          <w:szCs w:val="18"/>
        </w:rPr>
        <w:t xml:space="preserve"> </w:t>
      </w:r>
      <w:r w:rsidRPr="007330F9">
        <w:rPr>
          <w:sz w:val="18"/>
          <w:szCs w:val="18"/>
        </w:rPr>
        <w:t>к</w:t>
      </w:r>
      <w:r w:rsidRPr="007330F9">
        <w:rPr>
          <w:spacing w:val="7"/>
          <w:sz w:val="18"/>
          <w:szCs w:val="18"/>
        </w:rPr>
        <w:t xml:space="preserve"> </w:t>
      </w:r>
      <w:r w:rsidRPr="007330F9">
        <w:rPr>
          <w:sz w:val="18"/>
          <w:szCs w:val="18"/>
        </w:rPr>
        <w:t>нему</w:t>
      </w:r>
      <w:r w:rsidRPr="007330F9">
        <w:rPr>
          <w:spacing w:val="4"/>
          <w:sz w:val="18"/>
          <w:szCs w:val="18"/>
        </w:rPr>
        <w:t xml:space="preserve"> </w:t>
      </w:r>
      <w:r w:rsidRPr="007330F9">
        <w:rPr>
          <w:sz w:val="18"/>
          <w:szCs w:val="18"/>
        </w:rPr>
        <w:t>документов,</w:t>
      </w:r>
      <w:r w:rsidRPr="007330F9">
        <w:rPr>
          <w:spacing w:val="5"/>
          <w:sz w:val="18"/>
          <w:szCs w:val="18"/>
        </w:rPr>
        <w:t xml:space="preserve"> </w:t>
      </w:r>
      <w:r w:rsidRPr="007330F9">
        <w:rPr>
          <w:sz w:val="18"/>
          <w:szCs w:val="18"/>
        </w:rPr>
        <w:t>на</w:t>
      </w:r>
      <w:r w:rsidRPr="007330F9">
        <w:rPr>
          <w:spacing w:val="3"/>
          <w:sz w:val="18"/>
          <w:szCs w:val="18"/>
        </w:rPr>
        <w:t xml:space="preserve"> </w:t>
      </w:r>
      <w:r w:rsidRPr="007330F9">
        <w:rPr>
          <w:sz w:val="18"/>
          <w:szCs w:val="18"/>
        </w:rPr>
        <w:t>основании</w:t>
      </w:r>
      <w:r w:rsidRPr="007330F9">
        <w:rPr>
          <w:spacing w:val="7"/>
          <w:sz w:val="18"/>
          <w:szCs w:val="18"/>
        </w:rPr>
        <w:t xml:space="preserve"> ____________________________________________</w:t>
      </w:r>
      <w:r w:rsidRPr="007330F9">
        <w:rPr>
          <w:sz w:val="18"/>
          <w:szCs w:val="18"/>
        </w:rPr>
        <w:t xml:space="preserve"> органом, уполномоченным на предоставление услуги, принято решение об отказе 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следующим</w:t>
      </w:r>
      <w:r w:rsidRPr="007330F9">
        <w:rPr>
          <w:spacing w:val="-1"/>
          <w:sz w:val="18"/>
          <w:szCs w:val="18"/>
        </w:rPr>
        <w:t xml:space="preserve"> </w:t>
      </w:r>
      <w:r w:rsidR="00A41029">
        <w:rPr>
          <w:sz w:val="18"/>
          <w:szCs w:val="18"/>
        </w:rPr>
        <w:t>основаниям:</w:t>
      </w:r>
    </w:p>
    <w:tbl>
      <w:tblPr>
        <w:tblW w:w="9315" w:type="dxa"/>
        <w:tblInd w:w="14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1E0" w:firstRow="1" w:lastRow="1" w:firstColumn="1" w:lastColumn="1" w:noHBand="0" w:noVBand="0"/>
      </w:tblPr>
      <w:tblGrid>
        <w:gridCol w:w="1519"/>
        <w:gridCol w:w="5386"/>
        <w:gridCol w:w="2410"/>
      </w:tblGrid>
      <w:tr w:rsidR="00005087" w:rsidRPr="007330F9" w14:paraId="6D373152" w14:textId="77777777" w:rsidTr="00890DC4">
        <w:trPr>
          <w:trHeight w:val="1166"/>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3DC039D" w14:textId="77777777" w:rsidR="00005087" w:rsidRPr="007330F9" w:rsidRDefault="00005087" w:rsidP="007330F9">
            <w:pPr>
              <w:pStyle w:val="TableParagraph"/>
              <w:jc w:val="center"/>
              <w:rPr>
                <w:sz w:val="18"/>
                <w:szCs w:val="18"/>
              </w:rPr>
            </w:pPr>
            <w:r w:rsidRPr="007330F9">
              <w:rPr>
                <w:sz w:val="18"/>
                <w:szCs w:val="18"/>
              </w:rPr>
              <w:t>№</w:t>
            </w:r>
            <w:r w:rsidRPr="007330F9">
              <w:rPr>
                <w:spacing w:val="1"/>
                <w:sz w:val="18"/>
                <w:szCs w:val="18"/>
              </w:rPr>
              <w:t xml:space="preserve"> </w:t>
            </w:r>
            <w:r w:rsidRPr="007330F9">
              <w:rPr>
                <w:sz w:val="18"/>
                <w:szCs w:val="18"/>
              </w:rPr>
              <w:t>пункта</w:t>
            </w:r>
            <w:r w:rsidRPr="007330F9">
              <w:rPr>
                <w:spacing w:val="1"/>
                <w:sz w:val="18"/>
                <w:szCs w:val="18"/>
              </w:rPr>
              <w:t xml:space="preserve"> </w:t>
            </w:r>
            <w:proofErr w:type="spellStart"/>
            <w:r w:rsidRPr="007330F9">
              <w:rPr>
                <w:sz w:val="18"/>
                <w:szCs w:val="18"/>
              </w:rPr>
              <w:t>админис</w:t>
            </w:r>
            <w:proofErr w:type="spellEnd"/>
            <w:r w:rsidRPr="007330F9">
              <w:rPr>
                <w:spacing w:val="1"/>
                <w:sz w:val="18"/>
                <w:szCs w:val="18"/>
              </w:rPr>
              <w:t xml:space="preserve"> </w:t>
            </w:r>
            <w:proofErr w:type="spellStart"/>
            <w:r w:rsidRPr="007330F9">
              <w:rPr>
                <w:sz w:val="18"/>
                <w:szCs w:val="18"/>
              </w:rPr>
              <w:t>тративно</w:t>
            </w:r>
            <w:proofErr w:type="spellEnd"/>
            <w:r w:rsidRPr="007330F9">
              <w:rPr>
                <w:spacing w:val="-57"/>
                <w:sz w:val="18"/>
                <w:szCs w:val="18"/>
              </w:rPr>
              <w:t xml:space="preserve"> </w:t>
            </w:r>
            <w:proofErr w:type="spellStart"/>
            <w:r w:rsidRPr="007330F9">
              <w:rPr>
                <w:sz w:val="18"/>
                <w:szCs w:val="18"/>
              </w:rPr>
              <w:t>го</w:t>
            </w:r>
            <w:proofErr w:type="spellEnd"/>
            <w:r w:rsidRPr="007330F9">
              <w:rPr>
                <w:spacing w:val="1"/>
                <w:sz w:val="18"/>
                <w:szCs w:val="18"/>
              </w:rPr>
              <w:t xml:space="preserve"> </w:t>
            </w:r>
            <w:proofErr w:type="spellStart"/>
            <w:r w:rsidRPr="007330F9">
              <w:rPr>
                <w:spacing w:val="-1"/>
                <w:sz w:val="18"/>
                <w:szCs w:val="18"/>
              </w:rPr>
              <w:t>регламен</w:t>
            </w:r>
            <w:proofErr w:type="spellEnd"/>
            <w:r w:rsidRPr="007330F9">
              <w:rPr>
                <w:spacing w:val="-57"/>
                <w:sz w:val="18"/>
                <w:szCs w:val="18"/>
              </w:rPr>
              <w:t xml:space="preserve"> </w:t>
            </w:r>
            <w:r w:rsidRPr="007330F9">
              <w:rPr>
                <w:sz w:val="18"/>
                <w:szCs w:val="18"/>
              </w:rPr>
              <w:t>та</w:t>
            </w:r>
          </w:p>
        </w:tc>
        <w:tc>
          <w:tcPr>
            <w:tcW w:w="538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A839A57" w14:textId="77777777" w:rsidR="00005087" w:rsidRPr="007330F9" w:rsidRDefault="00005087" w:rsidP="007330F9">
            <w:pPr>
              <w:pStyle w:val="TableParagraph"/>
              <w:jc w:val="center"/>
              <w:rPr>
                <w:sz w:val="18"/>
                <w:szCs w:val="18"/>
              </w:rPr>
            </w:pPr>
            <w:r w:rsidRPr="007330F9">
              <w:rPr>
                <w:sz w:val="18"/>
                <w:szCs w:val="18"/>
              </w:rPr>
              <w:t>Наименование основания для отказа в</w:t>
            </w:r>
            <w:r w:rsidRPr="007330F9">
              <w:rPr>
                <w:spacing w:val="-58"/>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2"/>
                <w:sz w:val="18"/>
                <w:szCs w:val="18"/>
              </w:rPr>
              <w:t xml:space="preserve"> </w:t>
            </w:r>
            <w:r w:rsidRPr="007330F9">
              <w:rPr>
                <w:sz w:val="18"/>
                <w:szCs w:val="18"/>
              </w:rPr>
              <w:t>единым</w:t>
            </w:r>
            <w:r w:rsidRPr="007330F9">
              <w:rPr>
                <w:spacing w:val="-3"/>
                <w:sz w:val="18"/>
                <w:szCs w:val="18"/>
              </w:rPr>
              <w:t xml:space="preserve"> </w:t>
            </w:r>
            <w:r w:rsidRPr="007330F9">
              <w:rPr>
                <w:sz w:val="18"/>
                <w:szCs w:val="18"/>
              </w:rPr>
              <w:t>стандартом</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5C4E2A3" w14:textId="77777777" w:rsidR="00005087" w:rsidRPr="007330F9" w:rsidRDefault="00005087" w:rsidP="007330F9">
            <w:pPr>
              <w:pStyle w:val="TableParagraph"/>
              <w:jc w:val="center"/>
              <w:rPr>
                <w:sz w:val="18"/>
                <w:szCs w:val="18"/>
              </w:rPr>
            </w:pPr>
            <w:r w:rsidRPr="007330F9">
              <w:rPr>
                <w:sz w:val="18"/>
                <w:szCs w:val="18"/>
              </w:rPr>
              <w:t>Разъяснение</w:t>
            </w:r>
            <w:r w:rsidRPr="007330F9">
              <w:rPr>
                <w:spacing w:val="-8"/>
                <w:sz w:val="18"/>
                <w:szCs w:val="18"/>
              </w:rPr>
              <w:t xml:space="preserve"> </w:t>
            </w:r>
            <w:r w:rsidRPr="007330F9">
              <w:rPr>
                <w:sz w:val="18"/>
                <w:szCs w:val="18"/>
              </w:rPr>
              <w:t>причин</w:t>
            </w:r>
            <w:r w:rsidRPr="007330F9">
              <w:rPr>
                <w:spacing w:val="-3"/>
                <w:sz w:val="18"/>
                <w:szCs w:val="18"/>
              </w:rPr>
              <w:t xml:space="preserve"> </w:t>
            </w:r>
            <w:r w:rsidRPr="007330F9">
              <w:rPr>
                <w:sz w:val="18"/>
                <w:szCs w:val="18"/>
              </w:rPr>
              <w:t>отказа</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предоставлении</w:t>
            </w:r>
            <w:r w:rsidRPr="007330F9">
              <w:rPr>
                <w:spacing w:val="-57"/>
                <w:sz w:val="18"/>
                <w:szCs w:val="18"/>
              </w:rPr>
              <w:t xml:space="preserve"> </w:t>
            </w:r>
            <w:r w:rsidRPr="007330F9">
              <w:rPr>
                <w:sz w:val="18"/>
                <w:szCs w:val="18"/>
              </w:rPr>
              <w:t>услуги</w:t>
            </w:r>
          </w:p>
        </w:tc>
      </w:tr>
      <w:tr w:rsidR="00005087" w:rsidRPr="007330F9" w14:paraId="7B6890D6" w14:textId="77777777" w:rsidTr="00A41029">
        <w:trPr>
          <w:trHeight w:val="1210"/>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96C1A23" w14:textId="77777777" w:rsidR="00005087" w:rsidRPr="007330F9" w:rsidRDefault="00005087" w:rsidP="007330F9">
            <w:pPr>
              <w:pStyle w:val="TableParagraph"/>
              <w:rPr>
                <w:sz w:val="18"/>
                <w:szCs w:val="18"/>
              </w:rPr>
            </w:pPr>
            <w:r w:rsidRPr="007330F9">
              <w:rPr>
                <w:sz w:val="18"/>
                <w:szCs w:val="18"/>
              </w:rPr>
              <w:t>2.19.1</w:t>
            </w:r>
          </w:p>
        </w:tc>
        <w:tc>
          <w:tcPr>
            <w:tcW w:w="538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3339A97" w14:textId="77777777" w:rsidR="00005087" w:rsidRPr="007330F9" w:rsidRDefault="00005087" w:rsidP="007330F9">
            <w:pPr>
              <w:pStyle w:val="TableParagraph"/>
              <w:rPr>
                <w:sz w:val="18"/>
                <w:szCs w:val="18"/>
              </w:rPr>
            </w:pPr>
            <w:r w:rsidRPr="007330F9">
              <w:rPr>
                <w:sz w:val="18"/>
                <w:szCs w:val="18"/>
              </w:rPr>
              <w:t>Заявление подано с нарушением</w:t>
            </w:r>
            <w:r w:rsidRPr="007330F9">
              <w:rPr>
                <w:spacing w:val="1"/>
                <w:sz w:val="18"/>
                <w:szCs w:val="18"/>
              </w:rPr>
              <w:t xml:space="preserve"> </w:t>
            </w:r>
            <w:r w:rsidRPr="007330F9">
              <w:rPr>
                <w:sz w:val="18"/>
                <w:szCs w:val="18"/>
              </w:rPr>
              <w:t>требований,</w:t>
            </w:r>
            <w:r w:rsidRPr="007330F9">
              <w:rPr>
                <w:spacing w:val="-5"/>
                <w:sz w:val="18"/>
                <w:szCs w:val="18"/>
              </w:rPr>
              <w:t xml:space="preserve"> </w:t>
            </w:r>
            <w:r w:rsidRPr="007330F9">
              <w:rPr>
                <w:sz w:val="18"/>
                <w:szCs w:val="18"/>
              </w:rPr>
              <w:t>установленных</w:t>
            </w:r>
            <w:r w:rsidRPr="007330F9">
              <w:rPr>
                <w:spacing w:val="-8"/>
                <w:sz w:val="18"/>
                <w:szCs w:val="18"/>
              </w:rPr>
              <w:t xml:space="preserve"> </w:t>
            </w:r>
            <w:r w:rsidRPr="007330F9">
              <w:rPr>
                <w:sz w:val="18"/>
                <w:szCs w:val="18"/>
              </w:rPr>
              <w:t>пунктом</w:t>
            </w:r>
            <w:r w:rsidRPr="007330F9">
              <w:rPr>
                <w:spacing w:val="-57"/>
                <w:sz w:val="18"/>
                <w:szCs w:val="18"/>
              </w:rPr>
              <w:t xml:space="preserve"> </w:t>
            </w:r>
            <w:r w:rsidRPr="007330F9">
              <w:rPr>
                <w:sz w:val="18"/>
                <w:szCs w:val="18"/>
              </w:rPr>
              <w:t>3 Правил выдачи разрешений на</w:t>
            </w:r>
            <w:r w:rsidRPr="007330F9">
              <w:rPr>
                <w:spacing w:val="1"/>
                <w:sz w:val="18"/>
                <w:szCs w:val="18"/>
              </w:rPr>
              <w:t xml:space="preserve"> </w:t>
            </w:r>
            <w:r w:rsidRPr="007330F9">
              <w:rPr>
                <w:sz w:val="18"/>
                <w:szCs w:val="18"/>
              </w:rPr>
              <w:t>использование земель или</w:t>
            </w:r>
            <w:r w:rsidRPr="007330F9">
              <w:rPr>
                <w:spacing w:val="1"/>
                <w:sz w:val="18"/>
                <w:szCs w:val="18"/>
              </w:rPr>
              <w:t xml:space="preserve"> </w:t>
            </w:r>
            <w:r w:rsidRPr="007330F9">
              <w:rPr>
                <w:sz w:val="18"/>
                <w:szCs w:val="18"/>
              </w:rPr>
              <w:t>земельного участка, находящихся в</w:t>
            </w:r>
            <w:r w:rsidRPr="007330F9">
              <w:rPr>
                <w:spacing w:val="1"/>
                <w:sz w:val="18"/>
                <w:szCs w:val="18"/>
              </w:rPr>
              <w:t xml:space="preserve"> </w:t>
            </w:r>
            <w:r w:rsidRPr="007330F9">
              <w:rPr>
                <w:sz w:val="18"/>
                <w:szCs w:val="18"/>
              </w:rPr>
              <w:t>государственной или</w:t>
            </w:r>
            <w:r w:rsidRPr="007330F9">
              <w:rPr>
                <w:spacing w:val="1"/>
                <w:sz w:val="18"/>
                <w:szCs w:val="18"/>
              </w:rPr>
              <w:t xml:space="preserve"> </w:t>
            </w:r>
            <w:r w:rsidRPr="007330F9">
              <w:rPr>
                <w:sz w:val="18"/>
                <w:szCs w:val="18"/>
              </w:rPr>
              <w:t>муниципальной собственности,</w:t>
            </w:r>
            <w:r w:rsidRPr="007330F9">
              <w:rPr>
                <w:spacing w:val="1"/>
                <w:sz w:val="18"/>
                <w:szCs w:val="18"/>
              </w:rPr>
              <w:t xml:space="preserve"> </w:t>
            </w:r>
            <w:r w:rsidRPr="007330F9">
              <w:rPr>
                <w:sz w:val="18"/>
                <w:szCs w:val="18"/>
              </w:rPr>
              <w:t>утвержденных постановлением</w:t>
            </w:r>
            <w:r w:rsidRPr="007330F9">
              <w:rPr>
                <w:spacing w:val="1"/>
                <w:sz w:val="18"/>
                <w:szCs w:val="18"/>
              </w:rPr>
              <w:t xml:space="preserve"> </w:t>
            </w:r>
            <w:r w:rsidRPr="007330F9">
              <w:rPr>
                <w:sz w:val="18"/>
                <w:szCs w:val="18"/>
              </w:rPr>
              <w:t>Правительства</w:t>
            </w:r>
            <w:r w:rsidRPr="007330F9">
              <w:rPr>
                <w:spacing w:val="-2"/>
                <w:sz w:val="18"/>
                <w:szCs w:val="18"/>
              </w:rPr>
              <w:t xml:space="preserve"> </w:t>
            </w:r>
            <w:r w:rsidRPr="007330F9">
              <w:rPr>
                <w:sz w:val="18"/>
                <w:szCs w:val="18"/>
              </w:rPr>
              <w:t>Российской Федерации</w:t>
            </w:r>
            <w:r w:rsidRPr="007330F9">
              <w:rPr>
                <w:spacing w:val="-2"/>
                <w:sz w:val="18"/>
                <w:szCs w:val="18"/>
              </w:rPr>
              <w:t xml:space="preserve"> </w:t>
            </w:r>
            <w:r w:rsidRPr="007330F9">
              <w:rPr>
                <w:sz w:val="18"/>
                <w:szCs w:val="18"/>
              </w:rPr>
              <w:t>от</w:t>
            </w:r>
            <w:r w:rsidRPr="007330F9">
              <w:rPr>
                <w:spacing w:val="-2"/>
                <w:sz w:val="18"/>
                <w:szCs w:val="18"/>
              </w:rPr>
              <w:t xml:space="preserve"> </w:t>
            </w:r>
            <w:r w:rsidRPr="007330F9">
              <w:rPr>
                <w:sz w:val="18"/>
                <w:szCs w:val="18"/>
              </w:rPr>
              <w:t>27</w:t>
            </w:r>
            <w:r w:rsidRPr="007330F9">
              <w:rPr>
                <w:spacing w:val="-1"/>
                <w:sz w:val="18"/>
                <w:szCs w:val="18"/>
              </w:rPr>
              <w:t xml:space="preserve"> </w:t>
            </w:r>
            <w:r w:rsidRPr="007330F9">
              <w:rPr>
                <w:sz w:val="18"/>
                <w:szCs w:val="18"/>
              </w:rPr>
              <w:t>ноября</w:t>
            </w:r>
            <w:r w:rsidRPr="007330F9">
              <w:rPr>
                <w:spacing w:val="-2"/>
                <w:sz w:val="18"/>
                <w:szCs w:val="18"/>
              </w:rPr>
              <w:t xml:space="preserve"> </w:t>
            </w:r>
            <w:r w:rsidRPr="007330F9">
              <w:rPr>
                <w:sz w:val="18"/>
                <w:szCs w:val="18"/>
              </w:rPr>
              <w:t>2014</w:t>
            </w:r>
            <w:r w:rsidRPr="007330F9">
              <w:rPr>
                <w:spacing w:val="-1"/>
                <w:sz w:val="18"/>
                <w:szCs w:val="18"/>
              </w:rPr>
              <w:t xml:space="preserve"> </w:t>
            </w:r>
            <w:r w:rsidRPr="007330F9">
              <w:rPr>
                <w:sz w:val="18"/>
                <w:szCs w:val="18"/>
              </w:rPr>
              <w:t>года №</w:t>
            </w:r>
            <w:r w:rsidRPr="007330F9">
              <w:rPr>
                <w:spacing w:val="-1"/>
                <w:sz w:val="18"/>
                <w:szCs w:val="18"/>
              </w:rPr>
              <w:t xml:space="preserve"> </w:t>
            </w:r>
            <w:r w:rsidRPr="007330F9">
              <w:rPr>
                <w:sz w:val="18"/>
                <w:szCs w:val="18"/>
              </w:rPr>
              <w:t>1244</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DBE5FA9" w14:textId="77777777" w:rsidR="00005087" w:rsidRPr="007330F9" w:rsidRDefault="00005087" w:rsidP="007330F9">
            <w:pPr>
              <w:pStyle w:val="TableParagraph"/>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r w:rsidR="00005087" w:rsidRPr="007330F9" w14:paraId="5A3D1DD5" w14:textId="77777777" w:rsidTr="00A41029">
        <w:trPr>
          <w:trHeight w:val="1242"/>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58955A7" w14:textId="77777777" w:rsidR="00005087" w:rsidRPr="007330F9" w:rsidRDefault="00005087" w:rsidP="007330F9">
            <w:pPr>
              <w:pStyle w:val="TableParagraph"/>
              <w:rPr>
                <w:sz w:val="18"/>
                <w:szCs w:val="18"/>
              </w:rPr>
            </w:pPr>
            <w:r w:rsidRPr="007330F9">
              <w:rPr>
                <w:sz w:val="18"/>
                <w:szCs w:val="18"/>
              </w:rPr>
              <w:t>2.19.2</w:t>
            </w:r>
          </w:p>
        </w:tc>
        <w:tc>
          <w:tcPr>
            <w:tcW w:w="538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A7E7DF" w14:textId="77777777" w:rsidR="00005087" w:rsidRPr="007330F9" w:rsidRDefault="00005087" w:rsidP="007330F9">
            <w:pPr>
              <w:pStyle w:val="TableParagraph"/>
              <w:rPr>
                <w:sz w:val="18"/>
                <w:szCs w:val="18"/>
              </w:rPr>
            </w:pPr>
            <w:r w:rsidRPr="007330F9">
              <w:rPr>
                <w:sz w:val="18"/>
                <w:szCs w:val="18"/>
              </w:rPr>
              <w:t>Заявление подано с нарушением</w:t>
            </w:r>
            <w:r w:rsidRPr="007330F9">
              <w:rPr>
                <w:spacing w:val="1"/>
                <w:sz w:val="18"/>
                <w:szCs w:val="18"/>
              </w:rPr>
              <w:t xml:space="preserve"> </w:t>
            </w:r>
            <w:r w:rsidRPr="007330F9">
              <w:rPr>
                <w:sz w:val="18"/>
                <w:szCs w:val="18"/>
              </w:rPr>
              <w:t>требований,</w:t>
            </w:r>
            <w:r w:rsidRPr="007330F9">
              <w:rPr>
                <w:spacing w:val="-5"/>
                <w:sz w:val="18"/>
                <w:szCs w:val="18"/>
              </w:rPr>
              <w:t xml:space="preserve"> </w:t>
            </w:r>
            <w:r w:rsidRPr="007330F9">
              <w:rPr>
                <w:sz w:val="18"/>
                <w:szCs w:val="18"/>
              </w:rPr>
              <w:t>установленных</w:t>
            </w:r>
            <w:r w:rsidRPr="007330F9">
              <w:rPr>
                <w:spacing w:val="-8"/>
                <w:sz w:val="18"/>
                <w:szCs w:val="18"/>
              </w:rPr>
              <w:t xml:space="preserve"> </w:t>
            </w:r>
            <w:r w:rsidRPr="007330F9">
              <w:rPr>
                <w:sz w:val="18"/>
                <w:szCs w:val="18"/>
              </w:rPr>
              <w:t>пунктом</w:t>
            </w:r>
            <w:r w:rsidRPr="007330F9">
              <w:rPr>
                <w:spacing w:val="-57"/>
                <w:sz w:val="18"/>
                <w:szCs w:val="18"/>
              </w:rPr>
              <w:t xml:space="preserve"> </w:t>
            </w:r>
            <w:r w:rsidRPr="007330F9">
              <w:rPr>
                <w:sz w:val="18"/>
                <w:szCs w:val="18"/>
              </w:rPr>
              <w:t>4 Правил выдачи разрешений на</w:t>
            </w:r>
            <w:r w:rsidRPr="007330F9">
              <w:rPr>
                <w:spacing w:val="1"/>
                <w:sz w:val="18"/>
                <w:szCs w:val="18"/>
              </w:rPr>
              <w:t xml:space="preserve"> </w:t>
            </w:r>
            <w:r w:rsidRPr="007330F9">
              <w:rPr>
                <w:sz w:val="18"/>
                <w:szCs w:val="18"/>
              </w:rPr>
              <w:t>использование земель или</w:t>
            </w:r>
            <w:r w:rsidRPr="007330F9">
              <w:rPr>
                <w:spacing w:val="1"/>
                <w:sz w:val="18"/>
                <w:szCs w:val="18"/>
              </w:rPr>
              <w:t xml:space="preserve"> </w:t>
            </w:r>
            <w:r w:rsidRPr="007330F9">
              <w:rPr>
                <w:sz w:val="18"/>
                <w:szCs w:val="18"/>
              </w:rPr>
              <w:t>земельного участка, находящихся в</w:t>
            </w:r>
            <w:r w:rsidRPr="007330F9">
              <w:rPr>
                <w:spacing w:val="1"/>
                <w:sz w:val="18"/>
                <w:szCs w:val="18"/>
              </w:rPr>
              <w:t xml:space="preserve"> </w:t>
            </w:r>
            <w:r w:rsidRPr="007330F9">
              <w:rPr>
                <w:sz w:val="18"/>
                <w:szCs w:val="18"/>
              </w:rPr>
              <w:t>государственной или</w:t>
            </w:r>
            <w:r w:rsidRPr="007330F9">
              <w:rPr>
                <w:spacing w:val="1"/>
                <w:sz w:val="18"/>
                <w:szCs w:val="18"/>
              </w:rPr>
              <w:t xml:space="preserve"> </w:t>
            </w:r>
            <w:r w:rsidRPr="007330F9">
              <w:rPr>
                <w:sz w:val="18"/>
                <w:szCs w:val="18"/>
              </w:rPr>
              <w:t>муниципальной собственности,</w:t>
            </w:r>
            <w:r w:rsidRPr="007330F9">
              <w:rPr>
                <w:spacing w:val="1"/>
                <w:sz w:val="18"/>
                <w:szCs w:val="18"/>
              </w:rPr>
              <w:t xml:space="preserve"> </w:t>
            </w:r>
            <w:r w:rsidRPr="007330F9">
              <w:rPr>
                <w:sz w:val="18"/>
                <w:szCs w:val="18"/>
              </w:rPr>
              <w:t>утвержденных постановлением</w:t>
            </w:r>
            <w:r w:rsidRPr="007330F9">
              <w:rPr>
                <w:spacing w:val="1"/>
                <w:sz w:val="18"/>
                <w:szCs w:val="18"/>
              </w:rPr>
              <w:t xml:space="preserve"> </w:t>
            </w:r>
            <w:r w:rsidRPr="007330F9">
              <w:rPr>
                <w:sz w:val="18"/>
                <w:szCs w:val="18"/>
              </w:rPr>
              <w:t>Правительства</w:t>
            </w:r>
            <w:r w:rsidRPr="007330F9">
              <w:rPr>
                <w:spacing w:val="-2"/>
                <w:sz w:val="18"/>
                <w:szCs w:val="18"/>
              </w:rPr>
              <w:t xml:space="preserve"> </w:t>
            </w:r>
            <w:r w:rsidRPr="007330F9">
              <w:rPr>
                <w:sz w:val="18"/>
                <w:szCs w:val="18"/>
              </w:rPr>
              <w:t>Российской Федерации от</w:t>
            </w:r>
            <w:r w:rsidRPr="007330F9">
              <w:rPr>
                <w:spacing w:val="-2"/>
                <w:sz w:val="18"/>
                <w:szCs w:val="18"/>
              </w:rPr>
              <w:t xml:space="preserve"> </w:t>
            </w:r>
            <w:r w:rsidRPr="007330F9">
              <w:rPr>
                <w:sz w:val="18"/>
                <w:szCs w:val="18"/>
              </w:rPr>
              <w:t>27</w:t>
            </w:r>
            <w:r w:rsidRPr="007330F9">
              <w:rPr>
                <w:spacing w:val="-1"/>
                <w:sz w:val="18"/>
                <w:szCs w:val="18"/>
              </w:rPr>
              <w:t xml:space="preserve"> </w:t>
            </w:r>
            <w:r w:rsidRPr="007330F9">
              <w:rPr>
                <w:sz w:val="18"/>
                <w:szCs w:val="18"/>
              </w:rPr>
              <w:t>ноября</w:t>
            </w:r>
            <w:r w:rsidRPr="007330F9">
              <w:rPr>
                <w:spacing w:val="-2"/>
                <w:sz w:val="18"/>
                <w:szCs w:val="18"/>
              </w:rPr>
              <w:t xml:space="preserve"> </w:t>
            </w:r>
            <w:r w:rsidRPr="007330F9">
              <w:rPr>
                <w:sz w:val="18"/>
                <w:szCs w:val="18"/>
              </w:rPr>
              <w:t>2014</w:t>
            </w:r>
            <w:r w:rsidRPr="007330F9">
              <w:rPr>
                <w:spacing w:val="-1"/>
                <w:sz w:val="18"/>
                <w:szCs w:val="18"/>
              </w:rPr>
              <w:t xml:space="preserve"> </w:t>
            </w:r>
            <w:r w:rsidRPr="007330F9">
              <w:rPr>
                <w:sz w:val="18"/>
                <w:szCs w:val="18"/>
              </w:rPr>
              <w:t>года №</w:t>
            </w:r>
            <w:r w:rsidRPr="007330F9">
              <w:rPr>
                <w:spacing w:val="-1"/>
                <w:sz w:val="18"/>
                <w:szCs w:val="18"/>
              </w:rPr>
              <w:t xml:space="preserve"> </w:t>
            </w:r>
            <w:r w:rsidRPr="007330F9">
              <w:rPr>
                <w:sz w:val="18"/>
                <w:szCs w:val="18"/>
              </w:rPr>
              <w:t>1244</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47727C2" w14:textId="77777777" w:rsidR="00005087" w:rsidRPr="007330F9" w:rsidRDefault="00005087" w:rsidP="007330F9">
            <w:pPr>
              <w:pStyle w:val="TableParagraph"/>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r w:rsidR="00005087" w:rsidRPr="007330F9" w14:paraId="4BDF1FEE" w14:textId="77777777" w:rsidTr="00A41029">
        <w:trPr>
          <w:trHeight w:val="679"/>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5AE64D8" w14:textId="77777777" w:rsidR="00005087" w:rsidRPr="007330F9" w:rsidRDefault="00005087" w:rsidP="007330F9">
            <w:pPr>
              <w:pStyle w:val="TableParagraph"/>
              <w:rPr>
                <w:sz w:val="18"/>
                <w:szCs w:val="18"/>
              </w:rPr>
            </w:pPr>
            <w:r w:rsidRPr="007330F9">
              <w:rPr>
                <w:sz w:val="18"/>
                <w:szCs w:val="18"/>
              </w:rPr>
              <w:t>2.19.3</w:t>
            </w:r>
          </w:p>
        </w:tc>
        <w:tc>
          <w:tcPr>
            <w:tcW w:w="538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E5FA4F6" w14:textId="77777777" w:rsidR="00005087" w:rsidRPr="007330F9" w:rsidRDefault="00005087" w:rsidP="007330F9">
            <w:pPr>
              <w:pStyle w:val="TableParagraph"/>
              <w:rPr>
                <w:sz w:val="18"/>
                <w:szCs w:val="18"/>
              </w:rPr>
            </w:pPr>
            <w:r w:rsidRPr="007330F9">
              <w:rPr>
                <w:sz w:val="18"/>
                <w:szCs w:val="18"/>
              </w:rPr>
              <w:t>В заявлении указаны цели</w:t>
            </w:r>
            <w:r w:rsidRPr="007330F9">
              <w:rPr>
                <w:spacing w:val="1"/>
                <w:sz w:val="18"/>
                <w:szCs w:val="18"/>
              </w:rPr>
              <w:t xml:space="preserve"> </w:t>
            </w:r>
            <w:r w:rsidRPr="007330F9">
              <w:rPr>
                <w:sz w:val="18"/>
                <w:szCs w:val="18"/>
              </w:rPr>
              <w:t>использования земель или</w:t>
            </w:r>
            <w:r w:rsidRPr="007330F9">
              <w:rPr>
                <w:spacing w:val="1"/>
                <w:sz w:val="18"/>
                <w:szCs w:val="18"/>
              </w:rPr>
              <w:t xml:space="preserve"> </w:t>
            </w:r>
            <w:r w:rsidRPr="007330F9">
              <w:rPr>
                <w:sz w:val="18"/>
                <w:szCs w:val="18"/>
              </w:rPr>
              <w:t>земельного участка или объекты,</w:t>
            </w:r>
            <w:r w:rsidRPr="007330F9">
              <w:rPr>
                <w:spacing w:val="1"/>
                <w:sz w:val="18"/>
                <w:szCs w:val="18"/>
              </w:rPr>
              <w:t xml:space="preserve"> </w:t>
            </w:r>
            <w:r w:rsidRPr="007330F9">
              <w:rPr>
                <w:sz w:val="18"/>
                <w:szCs w:val="18"/>
              </w:rPr>
              <w:t>предполагаемые к размещению, не</w:t>
            </w:r>
            <w:r w:rsidRPr="007330F9">
              <w:rPr>
                <w:spacing w:val="1"/>
                <w:sz w:val="18"/>
                <w:szCs w:val="18"/>
              </w:rPr>
              <w:t xml:space="preserve"> </w:t>
            </w:r>
            <w:r w:rsidRPr="007330F9">
              <w:rPr>
                <w:sz w:val="18"/>
                <w:szCs w:val="18"/>
              </w:rPr>
              <w:t>предусмотренные</w:t>
            </w:r>
            <w:r w:rsidRPr="007330F9">
              <w:rPr>
                <w:spacing w:val="-5"/>
                <w:sz w:val="18"/>
                <w:szCs w:val="18"/>
              </w:rPr>
              <w:t xml:space="preserve"> </w:t>
            </w:r>
            <w:r w:rsidRPr="007330F9">
              <w:rPr>
                <w:sz w:val="18"/>
                <w:szCs w:val="18"/>
              </w:rPr>
              <w:t>пунктом</w:t>
            </w:r>
            <w:r w:rsidRPr="007330F9">
              <w:rPr>
                <w:spacing w:val="-2"/>
                <w:sz w:val="18"/>
                <w:szCs w:val="18"/>
              </w:rPr>
              <w:t xml:space="preserve"> </w:t>
            </w:r>
            <w:r w:rsidRPr="007330F9">
              <w:rPr>
                <w:sz w:val="18"/>
                <w:szCs w:val="18"/>
              </w:rPr>
              <w:t>1</w:t>
            </w:r>
            <w:r w:rsidRPr="007330F9">
              <w:rPr>
                <w:spacing w:val="-2"/>
                <w:sz w:val="18"/>
                <w:szCs w:val="18"/>
              </w:rPr>
              <w:t xml:space="preserve"> </w:t>
            </w:r>
            <w:r w:rsidRPr="007330F9">
              <w:rPr>
                <w:sz w:val="18"/>
                <w:szCs w:val="18"/>
              </w:rPr>
              <w:t>статьи 39.34</w:t>
            </w:r>
            <w:r w:rsidRPr="007330F9">
              <w:rPr>
                <w:spacing w:val="-2"/>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кодекса</w:t>
            </w:r>
            <w:r w:rsidRPr="007330F9">
              <w:rPr>
                <w:spacing w:val="-3"/>
                <w:sz w:val="18"/>
                <w:szCs w:val="18"/>
              </w:rPr>
              <w:t xml:space="preserve"> </w:t>
            </w:r>
            <w:r w:rsidRPr="007330F9">
              <w:rPr>
                <w:sz w:val="18"/>
                <w:szCs w:val="18"/>
              </w:rPr>
              <w:t>РФ</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64839D2" w14:textId="77777777" w:rsidR="00005087" w:rsidRPr="007330F9" w:rsidRDefault="00005087" w:rsidP="007330F9">
            <w:pPr>
              <w:pStyle w:val="TableParagraph"/>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r w:rsidR="00005087" w:rsidRPr="007330F9" w14:paraId="72767F2E" w14:textId="77777777" w:rsidTr="00A41029">
        <w:trPr>
          <w:trHeight w:val="561"/>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9D8C401" w14:textId="77777777" w:rsidR="00005087" w:rsidRPr="007330F9" w:rsidRDefault="00005087" w:rsidP="007330F9">
            <w:pPr>
              <w:pStyle w:val="TableParagraph"/>
              <w:rPr>
                <w:sz w:val="18"/>
                <w:szCs w:val="18"/>
              </w:rPr>
            </w:pPr>
            <w:r w:rsidRPr="007330F9">
              <w:rPr>
                <w:sz w:val="18"/>
                <w:szCs w:val="18"/>
              </w:rPr>
              <w:t>2.19.4</w:t>
            </w:r>
          </w:p>
        </w:tc>
        <w:tc>
          <w:tcPr>
            <w:tcW w:w="538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BE42C56" w14:textId="77777777" w:rsidR="00005087" w:rsidRPr="007330F9" w:rsidRDefault="00005087" w:rsidP="007330F9">
            <w:pPr>
              <w:pStyle w:val="TableParagraph"/>
              <w:rPr>
                <w:sz w:val="18"/>
                <w:szCs w:val="18"/>
              </w:rPr>
            </w:pPr>
            <w:r w:rsidRPr="007330F9">
              <w:rPr>
                <w:sz w:val="18"/>
                <w:szCs w:val="18"/>
              </w:rPr>
              <w:t>В</w:t>
            </w:r>
            <w:r w:rsidRPr="007330F9">
              <w:rPr>
                <w:spacing w:val="-7"/>
                <w:sz w:val="18"/>
                <w:szCs w:val="18"/>
              </w:rPr>
              <w:t xml:space="preserve"> </w:t>
            </w:r>
            <w:r w:rsidRPr="007330F9">
              <w:rPr>
                <w:sz w:val="18"/>
                <w:szCs w:val="18"/>
              </w:rPr>
              <w:t>заявлении</w:t>
            </w:r>
            <w:r w:rsidRPr="007330F9">
              <w:rPr>
                <w:spacing w:val="-2"/>
                <w:sz w:val="18"/>
                <w:szCs w:val="18"/>
              </w:rPr>
              <w:t xml:space="preserve"> </w:t>
            </w:r>
            <w:r w:rsidRPr="007330F9">
              <w:rPr>
                <w:sz w:val="18"/>
                <w:szCs w:val="18"/>
              </w:rPr>
              <w:t>указан</w:t>
            </w:r>
            <w:r w:rsidRPr="007330F9">
              <w:rPr>
                <w:spacing w:val="-4"/>
                <w:sz w:val="18"/>
                <w:szCs w:val="18"/>
              </w:rPr>
              <w:t xml:space="preserve"> </w:t>
            </w:r>
            <w:r w:rsidRPr="007330F9">
              <w:rPr>
                <w:sz w:val="18"/>
                <w:szCs w:val="18"/>
              </w:rPr>
              <w:t>предполагаемый</w:t>
            </w:r>
            <w:r w:rsidRPr="007330F9">
              <w:rPr>
                <w:spacing w:val="-57"/>
                <w:sz w:val="18"/>
                <w:szCs w:val="18"/>
              </w:rPr>
              <w:t xml:space="preserve"> </w:t>
            </w:r>
            <w:r w:rsidRPr="007330F9">
              <w:rPr>
                <w:sz w:val="18"/>
                <w:szCs w:val="18"/>
              </w:rPr>
              <w:t>срок размещения объекта, который</w:t>
            </w:r>
            <w:r w:rsidRPr="007330F9">
              <w:rPr>
                <w:spacing w:val="1"/>
                <w:sz w:val="18"/>
                <w:szCs w:val="18"/>
              </w:rPr>
              <w:t xml:space="preserve"> </w:t>
            </w:r>
            <w:r w:rsidRPr="007330F9">
              <w:rPr>
                <w:sz w:val="18"/>
                <w:szCs w:val="18"/>
              </w:rPr>
              <w:t>превышает</w:t>
            </w:r>
            <w:r w:rsidRPr="007330F9">
              <w:rPr>
                <w:spacing w:val="4"/>
                <w:sz w:val="18"/>
                <w:szCs w:val="18"/>
              </w:rPr>
              <w:t xml:space="preserve"> </w:t>
            </w:r>
            <w:r w:rsidRPr="007330F9">
              <w:rPr>
                <w:sz w:val="18"/>
                <w:szCs w:val="18"/>
              </w:rPr>
              <w:t>установленный</w:t>
            </w:r>
            <w:r w:rsidRPr="007330F9">
              <w:rPr>
                <w:spacing w:val="1"/>
                <w:sz w:val="18"/>
                <w:szCs w:val="18"/>
              </w:rPr>
              <w:t xml:space="preserve"> </w:t>
            </w:r>
            <w:r w:rsidRPr="007330F9">
              <w:rPr>
                <w:sz w:val="18"/>
                <w:szCs w:val="18"/>
              </w:rPr>
              <w:t>максимальный срок размещения</w:t>
            </w:r>
            <w:r w:rsidRPr="007330F9">
              <w:rPr>
                <w:spacing w:val="1"/>
                <w:sz w:val="18"/>
                <w:szCs w:val="18"/>
              </w:rPr>
              <w:t xml:space="preserve"> </w:t>
            </w:r>
            <w:r w:rsidRPr="007330F9">
              <w:rPr>
                <w:sz w:val="18"/>
                <w:szCs w:val="18"/>
              </w:rPr>
              <w:t>объекта</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B85AE25" w14:textId="77777777" w:rsidR="00005087" w:rsidRPr="007330F9" w:rsidRDefault="00005087" w:rsidP="007330F9">
            <w:pPr>
              <w:pStyle w:val="TableParagraph"/>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r w:rsidR="00005087" w:rsidRPr="007330F9" w14:paraId="514DFB25" w14:textId="77777777" w:rsidTr="00A41029">
        <w:trPr>
          <w:trHeight w:val="499"/>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6F9FB53" w14:textId="77777777" w:rsidR="00005087" w:rsidRPr="007330F9" w:rsidRDefault="00005087" w:rsidP="007330F9">
            <w:pPr>
              <w:pStyle w:val="TableParagraph"/>
              <w:rPr>
                <w:sz w:val="18"/>
                <w:szCs w:val="18"/>
              </w:rPr>
            </w:pPr>
            <w:r w:rsidRPr="007330F9">
              <w:rPr>
                <w:sz w:val="18"/>
                <w:szCs w:val="18"/>
              </w:rPr>
              <w:t>2.19.5</w:t>
            </w:r>
          </w:p>
        </w:tc>
        <w:tc>
          <w:tcPr>
            <w:tcW w:w="538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F2B837A" w14:textId="77777777" w:rsidR="00005087" w:rsidRPr="007330F9" w:rsidRDefault="00005087" w:rsidP="007330F9">
            <w:pPr>
              <w:pStyle w:val="TableParagraph"/>
              <w:rPr>
                <w:sz w:val="18"/>
                <w:szCs w:val="18"/>
              </w:rPr>
            </w:pP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использование которого</w:t>
            </w:r>
            <w:r w:rsidRPr="007330F9">
              <w:rPr>
                <w:spacing w:val="1"/>
                <w:sz w:val="18"/>
                <w:szCs w:val="18"/>
              </w:rPr>
              <w:t xml:space="preserve"> </w:t>
            </w:r>
            <w:r w:rsidRPr="007330F9">
              <w:rPr>
                <w:sz w:val="18"/>
                <w:szCs w:val="18"/>
              </w:rPr>
              <w:t>испрашивается разрешение,</w:t>
            </w:r>
            <w:r w:rsidRPr="007330F9">
              <w:rPr>
                <w:spacing w:val="1"/>
                <w:sz w:val="18"/>
                <w:szCs w:val="18"/>
              </w:rPr>
              <w:t xml:space="preserve"> </w:t>
            </w:r>
            <w:r w:rsidRPr="007330F9">
              <w:rPr>
                <w:sz w:val="18"/>
                <w:szCs w:val="18"/>
              </w:rPr>
              <w:t>предоставлен</w:t>
            </w:r>
            <w:r w:rsidRPr="007330F9">
              <w:rPr>
                <w:spacing w:val="-4"/>
                <w:sz w:val="18"/>
                <w:szCs w:val="18"/>
              </w:rPr>
              <w:t xml:space="preserve"> </w:t>
            </w:r>
            <w:r w:rsidRPr="007330F9">
              <w:rPr>
                <w:sz w:val="18"/>
                <w:szCs w:val="18"/>
              </w:rPr>
              <w:t>физическому</w:t>
            </w:r>
            <w:r w:rsidRPr="007330F9">
              <w:rPr>
                <w:spacing w:val="-8"/>
                <w:sz w:val="18"/>
                <w:szCs w:val="18"/>
              </w:rPr>
              <w:t xml:space="preserve"> </w:t>
            </w:r>
            <w:r w:rsidRPr="007330F9">
              <w:rPr>
                <w:sz w:val="18"/>
                <w:szCs w:val="18"/>
              </w:rPr>
              <w:t>или</w:t>
            </w:r>
            <w:r w:rsidRPr="007330F9">
              <w:rPr>
                <w:spacing w:val="-57"/>
                <w:sz w:val="18"/>
                <w:szCs w:val="18"/>
              </w:rPr>
              <w:t xml:space="preserve"> </w:t>
            </w:r>
            <w:r w:rsidRPr="007330F9">
              <w:rPr>
                <w:sz w:val="18"/>
                <w:szCs w:val="18"/>
              </w:rPr>
              <w:t>юридическому</w:t>
            </w:r>
            <w:r w:rsidRPr="007330F9">
              <w:rPr>
                <w:spacing w:val="-5"/>
                <w:sz w:val="18"/>
                <w:szCs w:val="18"/>
              </w:rPr>
              <w:t xml:space="preserve"> </w:t>
            </w:r>
            <w:r w:rsidRPr="007330F9">
              <w:rPr>
                <w:sz w:val="18"/>
                <w:szCs w:val="18"/>
              </w:rPr>
              <w:t>лицу</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35FE7D7" w14:textId="77777777" w:rsidR="00005087" w:rsidRPr="007330F9" w:rsidRDefault="00005087" w:rsidP="007330F9">
            <w:pPr>
              <w:pStyle w:val="TableParagraph"/>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r w:rsidR="00005087" w:rsidRPr="007330F9" w14:paraId="09F0FD6A" w14:textId="77777777" w:rsidTr="00A41029">
        <w:trPr>
          <w:trHeight w:val="549"/>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7A8A4B1" w14:textId="77777777" w:rsidR="00005087" w:rsidRPr="007330F9" w:rsidRDefault="00005087" w:rsidP="007330F9">
            <w:pPr>
              <w:pStyle w:val="TableParagraph"/>
              <w:rPr>
                <w:sz w:val="18"/>
                <w:szCs w:val="18"/>
              </w:rPr>
            </w:pPr>
            <w:r w:rsidRPr="007330F9">
              <w:rPr>
                <w:sz w:val="18"/>
                <w:szCs w:val="18"/>
              </w:rPr>
              <w:t>2.19.6</w:t>
            </w:r>
          </w:p>
        </w:tc>
        <w:tc>
          <w:tcPr>
            <w:tcW w:w="538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BC2E381" w14:textId="77777777" w:rsidR="00005087" w:rsidRPr="007330F9" w:rsidRDefault="00005087" w:rsidP="007330F9">
            <w:pPr>
              <w:pStyle w:val="TableParagraph"/>
              <w:rPr>
                <w:sz w:val="18"/>
                <w:szCs w:val="18"/>
              </w:rPr>
            </w:pPr>
            <w:r w:rsidRPr="007330F9">
              <w:rPr>
                <w:sz w:val="18"/>
                <w:szCs w:val="18"/>
              </w:rPr>
              <w:t>На указанном в заявлении земельном</w:t>
            </w:r>
            <w:r w:rsidRPr="007330F9">
              <w:rPr>
                <w:spacing w:val="-57"/>
                <w:sz w:val="18"/>
                <w:szCs w:val="18"/>
              </w:rPr>
              <w:t xml:space="preserve"> </w:t>
            </w:r>
            <w:r w:rsidRPr="007330F9">
              <w:rPr>
                <w:sz w:val="18"/>
                <w:szCs w:val="18"/>
              </w:rPr>
              <w:t>участке не допускается размещение</w:t>
            </w:r>
            <w:r w:rsidRPr="007330F9">
              <w:rPr>
                <w:spacing w:val="1"/>
                <w:sz w:val="18"/>
                <w:szCs w:val="18"/>
              </w:rPr>
              <w:t xml:space="preserve"> </w:t>
            </w:r>
            <w:r w:rsidRPr="007330F9">
              <w:rPr>
                <w:sz w:val="18"/>
                <w:szCs w:val="18"/>
              </w:rPr>
              <w:t>объектов в связи с наличием</w:t>
            </w:r>
            <w:r w:rsidRPr="007330F9">
              <w:rPr>
                <w:spacing w:val="1"/>
                <w:sz w:val="18"/>
                <w:szCs w:val="18"/>
              </w:rPr>
              <w:t xml:space="preserve"> </w:t>
            </w:r>
            <w:r w:rsidRPr="007330F9">
              <w:rPr>
                <w:sz w:val="18"/>
                <w:szCs w:val="18"/>
              </w:rPr>
              <w:t>пересечения земельного участка с</w:t>
            </w:r>
            <w:r w:rsidRPr="007330F9">
              <w:rPr>
                <w:spacing w:val="1"/>
                <w:sz w:val="18"/>
                <w:szCs w:val="18"/>
              </w:rPr>
              <w:t xml:space="preserve"> </w:t>
            </w:r>
            <w:r w:rsidRPr="007330F9">
              <w:rPr>
                <w:sz w:val="18"/>
                <w:szCs w:val="18"/>
              </w:rPr>
              <w:t>зонами</w:t>
            </w:r>
            <w:r w:rsidRPr="007330F9">
              <w:rPr>
                <w:spacing w:val="-1"/>
                <w:sz w:val="18"/>
                <w:szCs w:val="18"/>
              </w:rPr>
              <w:t xml:space="preserve"> </w:t>
            </w:r>
            <w:r w:rsidRPr="007330F9">
              <w:rPr>
                <w:sz w:val="18"/>
                <w:szCs w:val="18"/>
              </w:rPr>
              <w:t>с</w:t>
            </w:r>
            <w:r w:rsidRPr="007330F9">
              <w:rPr>
                <w:spacing w:val="-2"/>
                <w:sz w:val="18"/>
                <w:szCs w:val="18"/>
              </w:rPr>
              <w:t xml:space="preserve"> </w:t>
            </w:r>
            <w:r w:rsidRPr="007330F9">
              <w:rPr>
                <w:sz w:val="18"/>
                <w:szCs w:val="18"/>
              </w:rPr>
              <w:t>особыми</w:t>
            </w:r>
            <w:r w:rsidRPr="007330F9">
              <w:rPr>
                <w:spacing w:val="3"/>
                <w:sz w:val="18"/>
                <w:szCs w:val="18"/>
              </w:rPr>
              <w:t xml:space="preserve"> </w:t>
            </w:r>
            <w:r w:rsidRPr="007330F9">
              <w:rPr>
                <w:sz w:val="18"/>
                <w:szCs w:val="18"/>
              </w:rPr>
              <w:t>условиями</w:t>
            </w:r>
            <w:r w:rsidRPr="007330F9">
              <w:rPr>
                <w:spacing w:val="1"/>
                <w:sz w:val="18"/>
                <w:szCs w:val="18"/>
              </w:rPr>
              <w:t xml:space="preserve"> </w:t>
            </w:r>
            <w:r w:rsidRPr="007330F9">
              <w:rPr>
                <w:sz w:val="18"/>
                <w:szCs w:val="18"/>
              </w:rPr>
              <w:t>использования</w:t>
            </w:r>
            <w:r w:rsidRPr="007330F9">
              <w:rPr>
                <w:spacing w:val="-1"/>
                <w:sz w:val="18"/>
                <w:szCs w:val="18"/>
              </w:rPr>
              <w:t xml:space="preserve"> </w:t>
            </w:r>
            <w:r w:rsidRPr="007330F9">
              <w:rPr>
                <w:sz w:val="18"/>
                <w:szCs w:val="18"/>
              </w:rPr>
              <w:t>территории</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E9EB775" w14:textId="77777777" w:rsidR="00005087" w:rsidRPr="007330F9" w:rsidRDefault="00005087" w:rsidP="007330F9">
            <w:pPr>
              <w:pStyle w:val="TableParagraph"/>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r w:rsidR="00005087" w:rsidRPr="007330F9" w14:paraId="52F25D57" w14:textId="77777777" w:rsidTr="00890DC4">
        <w:trPr>
          <w:trHeight w:val="2246"/>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D369349" w14:textId="77777777" w:rsidR="00005087" w:rsidRPr="007330F9" w:rsidRDefault="00005087" w:rsidP="007330F9">
            <w:pPr>
              <w:pStyle w:val="TableParagraph"/>
              <w:rPr>
                <w:sz w:val="18"/>
                <w:szCs w:val="18"/>
              </w:rPr>
            </w:pPr>
            <w:r w:rsidRPr="007330F9">
              <w:rPr>
                <w:sz w:val="18"/>
                <w:szCs w:val="18"/>
              </w:rPr>
              <w:t>2.19.7</w:t>
            </w:r>
          </w:p>
        </w:tc>
        <w:tc>
          <w:tcPr>
            <w:tcW w:w="538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BD582C" w14:textId="77777777" w:rsidR="00005087" w:rsidRPr="007330F9" w:rsidRDefault="00005087" w:rsidP="007330F9">
            <w:pPr>
              <w:pStyle w:val="TableParagraph"/>
              <w:rPr>
                <w:sz w:val="18"/>
                <w:szCs w:val="18"/>
              </w:rPr>
            </w:pPr>
            <w:r w:rsidRPr="007330F9">
              <w:rPr>
                <w:sz w:val="18"/>
                <w:szCs w:val="18"/>
              </w:rPr>
              <w:t>К заявлению не приложена схема</w:t>
            </w:r>
            <w:r w:rsidRPr="007330F9">
              <w:rPr>
                <w:spacing w:val="1"/>
                <w:sz w:val="18"/>
                <w:szCs w:val="18"/>
              </w:rPr>
              <w:t xml:space="preserve"> </w:t>
            </w:r>
            <w:r w:rsidRPr="007330F9">
              <w:rPr>
                <w:sz w:val="18"/>
                <w:szCs w:val="18"/>
              </w:rPr>
              <w:t>границ земель или части земельного</w:t>
            </w:r>
            <w:r w:rsidRPr="007330F9">
              <w:rPr>
                <w:spacing w:val="-57"/>
                <w:sz w:val="18"/>
                <w:szCs w:val="18"/>
              </w:rPr>
              <w:t xml:space="preserve"> </w:t>
            </w:r>
            <w:r w:rsidRPr="007330F9">
              <w:rPr>
                <w:sz w:val="18"/>
                <w:szCs w:val="18"/>
              </w:rPr>
              <w:t>участка на кадастровом плане</w:t>
            </w:r>
            <w:r w:rsidRPr="007330F9">
              <w:rPr>
                <w:spacing w:val="1"/>
                <w:sz w:val="18"/>
                <w:szCs w:val="18"/>
              </w:rPr>
              <w:t xml:space="preserve"> </w:t>
            </w:r>
            <w:r w:rsidRPr="007330F9">
              <w:rPr>
                <w:sz w:val="18"/>
                <w:szCs w:val="18"/>
              </w:rPr>
              <w:t>территории,</w:t>
            </w:r>
            <w:r w:rsidRPr="007330F9">
              <w:rPr>
                <w:spacing w:val="-7"/>
                <w:sz w:val="18"/>
                <w:szCs w:val="18"/>
              </w:rPr>
              <w:t xml:space="preserve"> </w:t>
            </w:r>
            <w:r w:rsidRPr="007330F9">
              <w:rPr>
                <w:sz w:val="18"/>
                <w:szCs w:val="18"/>
              </w:rPr>
              <w:t>на</w:t>
            </w:r>
            <w:r w:rsidRPr="007330F9">
              <w:rPr>
                <w:spacing w:val="-8"/>
                <w:sz w:val="18"/>
                <w:szCs w:val="18"/>
              </w:rPr>
              <w:t xml:space="preserve"> </w:t>
            </w:r>
            <w:r w:rsidRPr="007330F9">
              <w:rPr>
                <w:sz w:val="18"/>
                <w:szCs w:val="18"/>
              </w:rPr>
              <w:t>которых</w:t>
            </w:r>
            <w:r w:rsidRPr="007330F9">
              <w:rPr>
                <w:spacing w:val="-4"/>
                <w:sz w:val="18"/>
                <w:szCs w:val="18"/>
              </w:rPr>
              <w:t xml:space="preserve"> </w:t>
            </w:r>
            <w:r w:rsidRPr="007330F9">
              <w:rPr>
                <w:sz w:val="18"/>
                <w:szCs w:val="18"/>
              </w:rPr>
              <w:t>планируется</w:t>
            </w:r>
            <w:r w:rsidRPr="007330F9">
              <w:rPr>
                <w:spacing w:val="-57"/>
                <w:sz w:val="18"/>
                <w:szCs w:val="18"/>
              </w:rPr>
              <w:t xml:space="preserve"> </w:t>
            </w:r>
            <w:r w:rsidRPr="007330F9">
              <w:rPr>
                <w:sz w:val="18"/>
                <w:szCs w:val="18"/>
              </w:rPr>
              <w:t>размещение объекта,</w:t>
            </w:r>
            <w:r w:rsidRPr="007330F9">
              <w:rPr>
                <w:spacing w:val="1"/>
                <w:sz w:val="18"/>
                <w:szCs w:val="18"/>
              </w:rPr>
              <w:t xml:space="preserve"> </w:t>
            </w:r>
            <w:r w:rsidRPr="007330F9">
              <w:rPr>
                <w:sz w:val="18"/>
                <w:szCs w:val="18"/>
              </w:rPr>
              <w:t>предусмотренного перечнем,</w:t>
            </w:r>
            <w:r w:rsidRPr="007330F9">
              <w:rPr>
                <w:spacing w:val="1"/>
                <w:sz w:val="18"/>
                <w:szCs w:val="18"/>
              </w:rPr>
              <w:t xml:space="preserve"> </w:t>
            </w:r>
            <w:r w:rsidRPr="007330F9">
              <w:rPr>
                <w:sz w:val="18"/>
                <w:szCs w:val="18"/>
              </w:rPr>
              <w:t>утвержденным постановлением</w:t>
            </w:r>
            <w:r w:rsidRPr="007330F9">
              <w:rPr>
                <w:spacing w:val="1"/>
                <w:sz w:val="18"/>
                <w:szCs w:val="18"/>
              </w:rPr>
              <w:t xml:space="preserve"> </w:t>
            </w:r>
            <w:r w:rsidRPr="007330F9">
              <w:rPr>
                <w:sz w:val="18"/>
                <w:szCs w:val="18"/>
              </w:rPr>
              <w:t>Правительства</w:t>
            </w:r>
            <w:r w:rsidRPr="007330F9">
              <w:rPr>
                <w:spacing w:val="-2"/>
                <w:sz w:val="18"/>
                <w:szCs w:val="18"/>
              </w:rPr>
              <w:t xml:space="preserve"> </w:t>
            </w:r>
            <w:r w:rsidRPr="007330F9">
              <w:rPr>
                <w:sz w:val="18"/>
                <w:szCs w:val="18"/>
              </w:rPr>
              <w:t>Российской Федерации от 3 декабря 2014 г. №</w:t>
            </w:r>
            <w:r w:rsidRPr="007330F9">
              <w:rPr>
                <w:spacing w:val="-57"/>
                <w:sz w:val="18"/>
                <w:szCs w:val="18"/>
              </w:rPr>
              <w:t xml:space="preserve"> </w:t>
            </w:r>
            <w:r w:rsidRPr="007330F9">
              <w:rPr>
                <w:sz w:val="18"/>
                <w:szCs w:val="18"/>
              </w:rPr>
              <w:t>1300</w:t>
            </w:r>
            <w:r w:rsidRPr="007330F9">
              <w:rPr>
                <w:spacing w:val="2"/>
                <w:sz w:val="18"/>
                <w:szCs w:val="18"/>
              </w:rPr>
              <w:t xml:space="preserve"> </w:t>
            </w:r>
            <w:r w:rsidRPr="007330F9">
              <w:rPr>
                <w:sz w:val="18"/>
                <w:szCs w:val="18"/>
              </w:rPr>
              <w:t>«Об</w:t>
            </w:r>
            <w:r w:rsidRPr="007330F9">
              <w:rPr>
                <w:spacing w:val="2"/>
                <w:sz w:val="18"/>
                <w:szCs w:val="18"/>
              </w:rPr>
              <w:t xml:space="preserve"> </w:t>
            </w:r>
            <w:r w:rsidRPr="007330F9">
              <w:rPr>
                <w:sz w:val="18"/>
                <w:szCs w:val="18"/>
              </w:rPr>
              <w:t>утверждении</w:t>
            </w:r>
            <w:r w:rsidRPr="007330F9">
              <w:rPr>
                <w:spacing w:val="-4"/>
                <w:sz w:val="18"/>
                <w:szCs w:val="18"/>
              </w:rPr>
              <w:t xml:space="preserve"> </w:t>
            </w:r>
            <w:r w:rsidRPr="007330F9">
              <w:rPr>
                <w:sz w:val="18"/>
                <w:szCs w:val="18"/>
              </w:rPr>
              <w:t>перечня</w:t>
            </w:r>
            <w:r w:rsidRPr="007330F9">
              <w:rPr>
                <w:spacing w:val="1"/>
                <w:sz w:val="18"/>
                <w:szCs w:val="18"/>
              </w:rPr>
              <w:t xml:space="preserve"> </w:t>
            </w:r>
            <w:r w:rsidRPr="007330F9">
              <w:rPr>
                <w:sz w:val="18"/>
                <w:szCs w:val="18"/>
              </w:rPr>
              <w:t>видов объектов, размещение</w:t>
            </w:r>
            <w:r w:rsidRPr="007330F9">
              <w:rPr>
                <w:spacing w:val="1"/>
                <w:sz w:val="18"/>
                <w:szCs w:val="18"/>
              </w:rPr>
              <w:t xml:space="preserve"> </w:t>
            </w:r>
            <w:r w:rsidRPr="007330F9">
              <w:rPr>
                <w:sz w:val="18"/>
                <w:szCs w:val="18"/>
              </w:rPr>
              <w:t>которых может осуществляться на</w:t>
            </w:r>
            <w:r w:rsidRPr="007330F9">
              <w:rPr>
                <w:spacing w:val="-57"/>
                <w:sz w:val="18"/>
                <w:szCs w:val="18"/>
              </w:rPr>
              <w:t xml:space="preserve"> </w:t>
            </w:r>
            <w:r w:rsidRPr="007330F9">
              <w:rPr>
                <w:sz w:val="18"/>
                <w:szCs w:val="18"/>
              </w:rPr>
              <w:t>землях или</w:t>
            </w:r>
            <w:r w:rsidRPr="007330F9">
              <w:rPr>
                <w:spacing w:val="-2"/>
                <w:sz w:val="18"/>
                <w:szCs w:val="18"/>
              </w:rPr>
              <w:t xml:space="preserve"> </w:t>
            </w:r>
            <w:r w:rsidRPr="007330F9">
              <w:rPr>
                <w:sz w:val="18"/>
                <w:szCs w:val="18"/>
              </w:rPr>
              <w:t>земельных</w:t>
            </w:r>
            <w:r w:rsidRPr="007330F9">
              <w:rPr>
                <w:spacing w:val="-3"/>
                <w:sz w:val="18"/>
                <w:szCs w:val="18"/>
              </w:rPr>
              <w:t xml:space="preserve"> </w:t>
            </w:r>
            <w:r w:rsidRPr="007330F9">
              <w:rPr>
                <w:sz w:val="18"/>
                <w:szCs w:val="18"/>
              </w:rPr>
              <w:t>участках, находящихся</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государственной</w:t>
            </w:r>
            <w:r w:rsidRPr="007330F9">
              <w:rPr>
                <w:spacing w:val="-3"/>
                <w:sz w:val="18"/>
                <w:szCs w:val="18"/>
              </w:rPr>
              <w:t xml:space="preserve"> </w:t>
            </w:r>
            <w:r w:rsidRPr="007330F9">
              <w:rPr>
                <w:sz w:val="18"/>
                <w:szCs w:val="18"/>
              </w:rPr>
              <w:t>или муниципальной собственности, без</w:t>
            </w:r>
            <w:r w:rsidRPr="007330F9">
              <w:rPr>
                <w:spacing w:val="1"/>
                <w:sz w:val="18"/>
                <w:szCs w:val="18"/>
              </w:rPr>
              <w:t xml:space="preserve"> </w:t>
            </w:r>
            <w:r w:rsidRPr="007330F9">
              <w:rPr>
                <w:sz w:val="18"/>
                <w:szCs w:val="18"/>
              </w:rPr>
              <w:t>предоставления</w:t>
            </w:r>
            <w:r w:rsidRPr="007330F9">
              <w:rPr>
                <w:spacing w:val="-7"/>
                <w:sz w:val="18"/>
                <w:szCs w:val="18"/>
              </w:rPr>
              <w:t xml:space="preserve"> </w:t>
            </w:r>
            <w:r w:rsidRPr="007330F9">
              <w:rPr>
                <w:sz w:val="18"/>
                <w:szCs w:val="18"/>
              </w:rPr>
              <w:t>земельных</w:t>
            </w:r>
            <w:r w:rsidRPr="007330F9">
              <w:rPr>
                <w:spacing w:val="-4"/>
                <w:sz w:val="18"/>
                <w:szCs w:val="18"/>
              </w:rPr>
              <w:t xml:space="preserve"> </w:t>
            </w:r>
            <w:r w:rsidRPr="007330F9">
              <w:rPr>
                <w:sz w:val="18"/>
                <w:szCs w:val="18"/>
              </w:rPr>
              <w:t>участков</w:t>
            </w:r>
            <w:r w:rsidRPr="007330F9">
              <w:rPr>
                <w:spacing w:val="-57"/>
                <w:sz w:val="18"/>
                <w:szCs w:val="18"/>
              </w:rPr>
              <w:t xml:space="preserve"> </w:t>
            </w:r>
            <w:r w:rsidRPr="007330F9">
              <w:rPr>
                <w:sz w:val="18"/>
                <w:szCs w:val="18"/>
              </w:rPr>
              <w:t>и установления сервитутов», если</w:t>
            </w:r>
            <w:r w:rsidRPr="007330F9">
              <w:rPr>
                <w:spacing w:val="1"/>
                <w:sz w:val="18"/>
                <w:szCs w:val="18"/>
              </w:rPr>
              <w:t xml:space="preserve"> </w:t>
            </w:r>
            <w:r w:rsidRPr="007330F9">
              <w:rPr>
                <w:sz w:val="18"/>
                <w:szCs w:val="18"/>
              </w:rPr>
              <w:t>предоставление</w:t>
            </w:r>
            <w:r w:rsidRPr="007330F9">
              <w:rPr>
                <w:spacing w:val="-2"/>
                <w:sz w:val="18"/>
                <w:szCs w:val="18"/>
              </w:rPr>
              <w:t xml:space="preserve"> </w:t>
            </w:r>
            <w:r w:rsidRPr="007330F9">
              <w:rPr>
                <w:sz w:val="18"/>
                <w:szCs w:val="18"/>
              </w:rPr>
              <w:t>такой</w:t>
            </w:r>
            <w:r w:rsidRPr="007330F9">
              <w:rPr>
                <w:spacing w:val="1"/>
                <w:sz w:val="18"/>
                <w:szCs w:val="18"/>
              </w:rPr>
              <w:t xml:space="preserve"> </w:t>
            </w:r>
            <w:r w:rsidRPr="007330F9">
              <w:rPr>
                <w:sz w:val="18"/>
                <w:szCs w:val="18"/>
              </w:rPr>
              <w:t>схемы предусмотрено в соответствии с</w:t>
            </w:r>
            <w:r w:rsidRPr="007330F9">
              <w:rPr>
                <w:spacing w:val="-57"/>
                <w:sz w:val="18"/>
                <w:szCs w:val="18"/>
              </w:rPr>
              <w:t xml:space="preserve"> </w:t>
            </w:r>
            <w:r w:rsidRPr="007330F9">
              <w:rPr>
                <w:sz w:val="18"/>
                <w:szCs w:val="18"/>
              </w:rPr>
              <w:t>законом субъекта Российской</w:t>
            </w:r>
            <w:r w:rsidRPr="007330F9">
              <w:rPr>
                <w:spacing w:val="1"/>
                <w:sz w:val="18"/>
                <w:szCs w:val="18"/>
              </w:rPr>
              <w:t xml:space="preserve"> </w:t>
            </w:r>
            <w:r w:rsidRPr="007330F9">
              <w:rPr>
                <w:sz w:val="18"/>
                <w:szCs w:val="18"/>
              </w:rPr>
              <w:t>Федерации.</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7EC652D" w14:textId="77777777" w:rsidR="00005087" w:rsidRPr="007330F9" w:rsidRDefault="00005087" w:rsidP="007330F9">
            <w:pPr>
              <w:pStyle w:val="TableParagraph"/>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r w:rsidR="00005087" w:rsidRPr="007330F9" w14:paraId="3BB1177C" w14:textId="77777777" w:rsidTr="00A41029">
        <w:trPr>
          <w:trHeight w:val="1691"/>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6F3C552" w14:textId="77777777" w:rsidR="00005087" w:rsidRPr="007330F9" w:rsidRDefault="00005087" w:rsidP="007330F9">
            <w:pPr>
              <w:pStyle w:val="TableParagraph"/>
              <w:rPr>
                <w:sz w:val="18"/>
                <w:szCs w:val="18"/>
              </w:rPr>
            </w:pPr>
            <w:r w:rsidRPr="007330F9">
              <w:rPr>
                <w:sz w:val="18"/>
                <w:szCs w:val="18"/>
              </w:rPr>
              <w:lastRenderedPageBreak/>
              <w:t>2.19.8</w:t>
            </w:r>
          </w:p>
        </w:tc>
        <w:tc>
          <w:tcPr>
            <w:tcW w:w="538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0E5B826" w14:textId="77777777" w:rsidR="00005087" w:rsidRPr="007330F9" w:rsidRDefault="00005087" w:rsidP="007330F9">
            <w:pPr>
              <w:pStyle w:val="TableParagraph"/>
              <w:rPr>
                <w:sz w:val="18"/>
                <w:szCs w:val="18"/>
              </w:rPr>
            </w:pPr>
            <w:r w:rsidRPr="007330F9">
              <w:rPr>
                <w:sz w:val="18"/>
                <w:szCs w:val="18"/>
              </w:rPr>
              <w:t>В заявлении указаны объекты, не</w:t>
            </w:r>
            <w:r w:rsidRPr="007330F9">
              <w:rPr>
                <w:spacing w:val="-58"/>
                <w:sz w:val="18"/>
                <w:szCs w:val="18"/>
              </w:rPr>
              <w:t xml:space="preserve"> </w:t>
            </w:r>
            <w:r w:rsidRPr="007330F9">
              <w:rPr>
                <w:sz w:val="18"/>
                <w:szCs w:val="18"/>
              </w:rPr>
              <w:t>предусмотренные в перечне,</w:t>
            </w:r>
            <w:r w:rsidRPr="007330F9">
              <w:rPr>
                <w:spacing w:val="1"/>
                <w:sz w:val="18"/>
                <w:szCs w:val="18"/>
              </w:rPr>
              <w:t xml:space="preserve"> </w:t>
            </w:r>
            <w:r w:rsidRPr="007330F9">
              <w:rPr>
                <w:sz w:val="18"/>
                <w:szCs w:val="18"/>
              </w:rPr>
              <w:t>утвержденном постановлением</w:t>
            </w:r>
            <w:r w:rsidRPr="007330F9">
              <w:rPr>
                <w:spacing w:val="1"/>
                <w:sz w:val="18"/>
                <w:szCs w:val="18"/>
              </w:rPr>
              <w:t xml:space="preserve"> </w:t>
            </w:r>
            <w:r w:rsidRPr="007330F9">
              <w:rPr>
                <w:sz w:val="18"/>
                <w:szCs w:val="18"/>
              </w:rPr>
              <w:t>Правительства</w:t>
            </w:r>
            <w:r w:rsidRPr="007330F9">
              <w:rPr>
                <w:spacing w:val="-2"/>
                <w:sz w:val="18"/>
                <w:szCs w:val="18"/>
              </w:rPr>
              <w:t xml:space="preserve"> </w:t>
            </w:r>
            <w:r w:rsidRPr="007330F9">
              <w:rPr>
                <w:sz w:val="18"/>
                <w:szCs w:val="18"/>
              </w:rPr>
              <w:t>Российской</w:t>
            </w:r>
          </w:p>
          <w:p w14:paraId="47D67015" w14:textId="77777777" w:rsidR="00005087" w:rsidRPr="007330F9" w:rsidRDefault="00005087" w:rsidP="007330F9">
            <w:pPr>
              <w:pStyle w:val="TableParagraph"/>
              <w:rPr>
                <w:sz w:val="18"/>
                <w:szCs w:val="18"/>
              </w:rPr>
            </w:pPr>
            <w:r w:rsidRPr="007330F9">
              <w:rPr>
                <w:sz w:val="18"/>
                <w:szCs w:val="18"/>
              </w:rPr>
              <w:t>Федерации от 3 декабря 2014 г. №</w:t>
            </w:r>
            <w:r w:rsidRPr="007330F9">
              <w:rPr>
                <w:spacing w:val="-57"/>
                <w:sz w:val="18"/>
                <w:szCs w:val="18"/>
              </w:rPr>
              <w:t xml:space="preserve"> </w:t>
            </w:r>
            <w:r w:rsidRPr="007330F9">
              <w:rPr>
                <w:sz w:val="18"/>
                <w:szCs w:val="18"/>
              </w:rPr>
              <w:t>1300 «Об утверждении перечня</w:t>
            </w:r>
            <w:r w:rsidRPr="007330F9">
              <w:rPr>
                <w:spacing w:val="1"/>
                <w:sz w:val="18"/>
                <w:szCs w:val="18"/>
              </w:rPr>
              <w:t xml:space="preserve"> </w:t>
            </w:r>
            <w:r w:rsidRPr="007330F9">
              <w:rPr>
                <w:sz w:val="18"/>
                <w:szCs w:val="18"/>
              </w:rPr>
              <w:t>видов объектов, размещение</w:t>
            </w:r>
            <w:r w:rsidRPr="007330F9">
              <w:rPr>
                <w:spacing w:val="1"/>
                <w:sz w:val="18"/>
                <w:szCs w:val="18"/>
              </w:rPr>
              <w:t xml:space="preserve"> </w:t>
            </w:r>
            <w:r w:rsidRPr="007330F9">
              <w:rPr>
                <w:sz w:val="18"/>
                <w:szCs w:val="18"/>
              </w:rPr>
              <w:t>которых может осуществляться на</w:t>
            </w:r>
            <w:r w:rsidRPr="007330F9">
              <w:rPr>
                <w:spacing w:val="-57"/>
                <w:sz w:val="18"/>
                <w:szCs w:val="18"/>
              </w:rPr>
              <w:t xml:space="preserve"> </w:t>
            </w:r>
            <w:r w:rsidRPr="007330F9">
              <w:rPr>
                <w:sz w:val="18"/>
                <w:szCs w:val="18"/>
              </w:rPr>
              <w:t>землях или</w:t>
            </w:r>
            <w:r w:rsidRPr="007330F9">
              <w:rPr>
                <w:spacing w:val="-1"/>
                <w:sz w:val="18"/>
                <w:szCs w:val="18"/>
              </w:rPr>
              <w:t xml:space="preserve"> </w:t>
            </w:r>
            <w:r w:rsidRPr="007330F9">
              <w:rPr>
                <w:sz w:val="18"/>
                <w:szCs w:val="18"/>
              </w:rPr>
              <w:t>земельных</w:t>
            </w:r>
            <w:r w:rsidRPr="007330F9">
              <w:rPr>
                <w:spacing w:val="-3"/>
                <w:sz w:val="18"/>
                <w:szCs w:val="18"/>
              </w:rPr>
              <w:t xml:space="preserve"> </w:t>
            </w:r>
            <w:r w:rsidRPr="007330F9">
              <w:rPr>
                <w:sz w:val="18"/>
                <w:szCs w:val="18"/>
              </w:rPr>
              <w:t>участках,</w:t>
            </w:r>
          </w:p>
          <w:p w14:paraId="0896AD26" w14:textId="77777777" w:rsidR="00005087" w:rsidRPr="007330F9" w:rsidRDefault="00005087" w:rsidP="007330F9">
            <w:pPr>
              <w:pStyle w:val="TableParagraph"/>
              <w:rPr>
                <w:sz w:val="18"/>
                <w:szCs w:val="18"/>
              </w:rPr>
            </w:pPr>
            <w:r w:rsidRPr="007330F9">
              <w:rPr>
                <w:sz w:val="18"/>
                <w:szCs w:val="18"/>
              </w:rPr>
              <w:t>находящихся в государственной или</w:t>
            </w:r>
            <w:r w:rsidRPr="007330F9">
              <w:rPr>
                <w:spacing w:val="-58"/>
                <w:sz w:val="18"/>
                <w:szCs w:val="18"/>
              </w:rPr>
              <w:t xml:space="preserve"> </w:t>
            </w:r>
            <w:r w:rsidRPr="007330F9">
              <w:rPr>
                <w:sz w:val="18"/>
                <w:szCs w:val="18"/>
              </w:rPr>
              <w:t>муниципальной собственности, без</w:t>
            </w:r>
            <w:r w:rsidRPr="007330F9">
              <w:rPr>
                <w:spacing w:val="1"/>
                <w:sz w:val="18"/>
                <w:szCs w:val="18"/>
              </w:rPr>
              <w:t xml:space="preserve"> </w:t>
            </w:r>
            <w:r w:rsidRPr="007330F9">
              <w:rPr>
                <w:sz w:val="18"/>
                <w:szCs w:val="18"/>
              </w:rPr>
              <w:t>предоставления земельных участков</w:t>
            </w:r>
            <w:r w:rsidRPr="007330F9">
              <w:rPr>
                <w:spacing w:val="-57"/>
                <w:sz w:val="18"/>
                <w:szCs w:val="18"/>
              </w:rPr>
              <w:t xml:space="preserve"> </w:t>
            </w:r>
            <w:r w:rsidRPr="007330F9">
              <w:rPr>
                <w:sz w:val="18"/>
                <w:szCs w:val="18"/>
              </w:rPr>
              <w:t>и</w:t>
            </w:r>
            <w:r w:rsidRPr="007330F9">
              <w:rPr>
                <w:spacing w:val="1"/>
                <w:sz w:val="18"/>
                <w:szCs w:val="18"/>
              </w:rPr>
              <w:t xml:space="preserve"> </w:t>
            </w:r>
            <w:r w:rsidRPr="007330F9">
              <w:rPr>
                <w:sz w:val="18"/>
                <w:szCs w:val="18"/>
              </w:rPr>
              <w:t>установления сервитутов».</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77D4447" w14:textId="77777777" w:rsidR="00005087" w:rsidRPr="007330F9" w:rsidRDefault="00005087" w:rsidP="007330F9">
            <w:pPr>
              <w:pStyle w:val="TableParagraph"/>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bl>
    <w:p w14:paraId="13DEB2A9" w14:textId="77777777" w:rsidR="00005087" w:rsidRPr="007330F9" w:rsidRDefault="00005087" w:rsidP="007330F9">
      <w:pPr>
        <w:pStyle w:val="af"/>
        <w:spacing w:line="240" w:lineRule="auto"/>
        <w:rPr>
          <w:sz w:val="18"/>
          <w:szCs w:val="18"/>
        </w:rPr>
      </w:pPr>
    </w:p>
    <w:p w14:paraId="6178C33A" w14:textId="717A701E" w:rsidR="00005087" w:rsidRPr="007330F9" w:rsidRDefault="00005087" w:rsidP="00A41029">
      <w:pPr>
        <w:pStyle w:val="af"/>
        <w:tabs>
          <w:tab w:val="left" w:pos="10063"/>
        </w:tabs>
        <w:spacing w:line="240" w:lineRule="auto"/>
        <w:jc w:val="both"/>
        <w:rPr>
          <w:sz w:val="18"/>
          <w:szCs w:val="18"/>
        </w:rPr>
      </w:pPr>
      <w:r w:rsidRPr="007330F9">
        <w:rPr>
          <w:sz w:val="18"/>
          <w:szCs w:val="18"/>
        </w:rPr>
        <w:t>Дополнительно</w:t>
      </w:r>
      <w:r w:rsidRPr="007330F9">
        <w:rPr>
          <w:spacing w:val="-8"/>
          <w:sz w:val="18"/>
          <w:szCs w:val="18"/>
        </w:rPr>
        <w:t xml:space="preserve"> </w:t>
      </w:r>
      <w:r w:rsidRPr="007330F9">
        <w:rPr>
          <w:sz w:val="18"/>
          <w:szCs w:val="18"/>
        </w:rPr>
        <w:t>информируем: ______________________________________</w:t>
      </w:r>
      <w:r w:rsidR="00A41029">
        <w:rPr>
          <w:sz w:val="18"/>
          <w:szCs w:val="18"/>
        </w:rPr>
        <w:t>_______________________________________</w:t>
      </w:r>
    </w:p>
    <w:p w14:paraId="70E66CFF" w14:textId="04EFB314" w:rsidR="00005087" w:rsidRPr="007330F9" w:rsidRDefault="00005087" w:rsidP="007330F9">
      <w:pPr>
        <w:pStyle w:val="af"/>
        <w:tabs>
          <w:tab w:val="left" w:pos="10063"/>
        </w:tabs>
        <w:spacing w:line="240" w:lineRule="auto"/>
        <w:jc w:val="both"/>
        <w:rPr>
          <w:sz w:val="18"/>
          <w:szCs w:val="18"/>
        </w:rPr>
      </w:pPr>
      <w:r w:rsidRPr="007330F9">
        <w:rPr>
          <w:sz w:val="18"/>
          <w:szCs w:val="18"/>
        </w:rPr>
        <w:t>______________________________________________________________________</w:t>
      </w:r>
      <w:r w:rsidR="00A41029">
        <w:rPr>
          <w:sz w:val="18"/>
          <w:szCs w:val="18"/>
        </w:rPr>
        <w:t>_________________________________</w:t>
      </w:r>
      <w:r w:rsidRPr="007330F9">
        <w:rPr>
          <w:sz w:val="18"/>
          <w:szCs w:val="18"/>
        </w:rPr>
        <w:t>.</w:t>
      </w:r>
    </w:p>
    <w:p w14:paraId="52F0662D" w14:textId="77777777" w:rsidR="00005087" w:rsidRPr="007330F9" w:rsidRDefault="00005087" w:rsidP="007330F9">
      <w:pPr>
        <w:pStyle w:val="af"/>
        <w:spacing w:line="240" w:lineRule="auto"/>
        <w:ind w:firstLine="709"/>
        <w:jc w:val="both"/>
        <w:rPr>
          <w:sz w:val="18"/>
          <w:szCs w:val="18"/>
        </w:rPr>
      </w:pPr>
      <w:r w:rsidRPr="007330F9">
        <w:rPr>
          <w:sz w:val="18"/>
          <w:szCs w:val="18"/>
        </w:rPr>
        <w:t>Вы вправе повторно обратиться c заявлением о предоставлении услуги после</w:t>
      </w:r>
      <w:r w:rsidRPr="007330F9">
        <w:rPr>
          <w:spacing w:val="1"/>
          <w:sz w:val="18"/>
          <w:szCs w:val="18"/>
        </w:rPr>
        <w:t xml:space="preserve"> </w:t>
      </w:r>
      <w:r w:rsidRPr="007330F9">
        <w:rPr>
          <w:sz w:val="18"/>
          <w:szCs w:val="18"/>
        </w:rPr>
        <w:t>устранения</w:t>
      </w:r>
      <w:r w:rsidRPr="007330F9">
        <w:rPr>
          <w:spacing w:val="-1"/>
          <w:sz w:val="18"/>
          <w:szCs w:val="18"/>
        </w:rPr>
        <w:t xml:space="preserve"> </w:t>
      </w:r>
      <w:r w:rsidRPr="007330F9">
        <w:rPr>
          <w:sz w:val="18"/>
          <w:szCs w:val="18"/>
        </w:rPr>
        <w:t>указанных</w:t>
      </w:r>
      <w:r w:rsidRPr="007330F9">
        <w:rPr>
          <w:spacing w:val="-3"/>
          <w:sz w:val="18"/>
          <w:szCs w:val="18"/>
        </w:rPr>
        <w:t xml:space="preserve"> </w:t>
      </w:r>
      <w:r w:rsidRPr="007330F9">
        <w:rPr>
          <w:sz w:val="18"/>
          <w:szCs w:val="18"/>
        </w:rPr>
        <w:t>нарушений.</w:t>
      </w:r>
    </w:p>
    <w:p w14:paraId="6B8CA9C8" w14:textId="0EC9CD76" w:rsidR="00005087" w:rsidRPr="007330F9" w:rsidRDefault="00005087" w:rsidP="007330F9">
      <w:pPr>
        <w:pStyle w:val="af"/>
        <w:spacing w:line="240" w:lineRule="auto"/>
        <w:ind w:firstLine="709"/>
        <w:jc w:val="both"/>
        <w:rPr>
          <w:sz w:val="18"/>
          <w:szCs w:val="18"/>
        </w:rPr>
      </w:pPr>
      <w:r w:rsidRPr="007330F9">
        <w:rPr>
          <w:noProof/>
          <w:sz w:val="18"/>
          <w:szCs w:val="18"/>
        </w:rPr>
        <mc:AlternateContent>
          <mc:Choice Requires="wps">
            <w:drawing>
              <wp:anchor distT="0" distB="0" distL="0" distR="0" simplePos="0" relativeHeight="251660288" behindDoc="1" locked="0" layoutInCell="1" allowOverlap="1" wp14:anchorId="74AA7036" wp14:editId="3594212F">
                <wp:simplePos x="0" y="0"/>
                <wp:positionH relativeFrom="page">
                  <wp:posOffset>4308475</wp:posOffset>
                </wp:positionH>
                <wp:positionV relativeFrom="paragraph">
                  <wp:posOffset>1709420</wp:posOffset>
                </wp:positionV>
                <wp:extent cx="2877185" cy="417195"/>
                <wp:effectExtent l="0" t="0" r="18415" b="20955"/>
                <wp:wrapTopAndBottom/>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7185" cy="417195"/>
                        </a:xfrm>
                        <a:prstGeom prst="rect">
                          <a:avLst/>
                        </a:prstGeom>
                        <a:noFill/>
                        <a:ln w="6480">
                          <a:solidFill>
                            <a:srgbClr val="000000"/>
                          </a:solidFill>
                          <a:miter/>
                        </a:ln>
                      </wps:spPr>
                      <wps:style>
                        <a:lnRef idx="0">
                          <a:scrgbClr r="0" g="0" b="0"/>
                        </a:lnRef>
                        <a:fillRef idx="0">
                          <a:scrgbClr r="0" g="0" b="0"/>
                        </a:fillRef>
                        <a:effectRef idx="0">
                          <a:scrgbClr r="0" g="0" b="0"/>
                        </a:effectRef>
                        <a:fontRef idx="minor"/>
                      </wps:style>
                      <wps:txbx>
                        <w:txbxContent>
                          <w:p w14:paraId="6A0B7636" w14:textId="77777777" w:rsidR="000466C4" w:rsidRDefault="000466C4" w:rsidP="00005087">
                            <w:pPr>
                              <w:pStyle w:val="af"/>
                              <w:spacing w:line="315" w:lineRule="exact"/>
                              <w:ind w:left="948" w:right="948"/>
                              <w:jc w:val="center"/>
                            </w:pPr>
                            <w:r>
                              <w:t>Сведения</w:t>
                            </w:r>
                            <w:r>
                              <w:rPr>
                                <w:spacing w:val="-1"/>
                              </w:rPr>
                              <w:t xml:space="preserve"> </w:t>
                            </w:r>
                            <w:r>
                              <w:t>об</w:t>
                            </w:r>
                          </w:p>
                          <w:p w14:paraId="54C2D4A0" w14:textId="77777777" w:rsidR="000466C4" w:rsidRDefault="000466C4" w:rsidP="00005087">
                            <w:pPr>
                              <w:pStyle w:val="af"/>
                              <w:ind w:left="948" w:right="949"/>
                              <w:jc w:val="center"/>
                            </w:pPr>
                            <w:r>
                              <w:t>электронной</w:t>
                            </w:r>
                            <w:r>
                              <w:rPr>
                                <w:spacing w:val="-5"/>
                              </w:rPr>
                              <w:t xml:space="preserve"> </w:t>
                            </w:r>
                            <w:r>
                              <w:t>подписи</w:t>
                            </w: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28" style="position:absolute;left:0;text-align:left;margin-left:339.25pt;margin-top:134.6pt;width:226.55pt;height:32.8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" filled="f" strokeweight=".18mm">
                <v:path arrowok="t"/>
                <v:textbox inset="0,0,0,0">
                  <w:txbxContent>
                    <w:p w14:paraId="6A0B7636" w14:textId="77777777" w:rsidR="00276DF6" w:rsidRDefault="00276DF6" w:rsidP="00005087">
                      <w:pPr>
                        <w:pStyle w:val="af"/>
                        <w:spacing w:line="315" w:lineRule="exact"/>
                        <w:ind w:left="948" w:right="948"/>
                        <w:jc w:val="center"/>
                      </w:pPr>
                      <w:r>
                        <w:t>Сведения</w:t>
                      </w:r>
                      <w:r>
                        <w:rPr>
                          <w:spacing w:val="-1"/>
                        </w:rPr>
                        <w:t xml:space="preserve"> </w:t>
                      </w:r>
                      <w:r>
                        <w:t>об</w:t>
                      </w:r>
                    </w:p>
                    <w:p w14:paraId="54C2D4A0" w14:textId="77777777" w:rsidR="00276DF6" w:rsidRDefault="00276DF6" w:rsidP="00005087">
                      <w:pPr>
                        <w:pStyle w:val="af"/>
                        <w:ind w:left="948" w:right="949"/>
                        <w:jc w:val="center"/>
                      </w:pPr>
                      <w:r>
                        <w:t>электронной</w:t>
                      </w:r>
                      <w:r>
                        <w:rPr>
                          <w:spacing w:val="-5"/>
                        </w:rPr>
                        <w:t xml:space="preserve"> </w:t>
                      </w:r>
                      <w:r>
                        <w:t>подписи</w:t>
                      </w:r>
                    </w:p>
                  </w:txbxContent>
                </v:textbox>
                <w10:wrap type="topAndBottom" anchorx="page"/>
              </v:rect>
            </w:pict>
          </mc:Fallback>
        </mc:AlternateContent>
      </w:r>
      <w:r w:rsidRPr="007330F9">
        <w:rPr>
          <w:spacing w:val="-1"/>
          <w:sz w:val="18"/>
          <w:szCs w:val="18"/>
        </w:rPr>
        <w:t>Данный</w:t>
      </w:r>
      <w:r w:rsidRPr="007330F9">
        <w:rPr>
          <w:spacing w:val="-15"/>
          <w:sz w:val="18"/>
          <w:szCs w:val="18"/>
        </w:rPr>
        <w:t xml:space="preserve"> </w:t>
      </w:r>
      <w:r w:rsidRPr="007330F9">
        <w:rPr>
          <w:spacing w:val="-1"/>
          <w:sz w:val="18"/>
          <w:szCs w:val="18"/>
        </w:rPr>
        <w:t>отказ</w:t>
      </w:r>
      <w:r w:rsidRPr="007330F9">
        <w:rPr>
          <w:spacing w:val="-15"/>
          <w:sz w:val="18"/>
          <w:szCs w:val="18"/>
        </w:rPr>
        <w:t xml:space="preserve"> </w:t>
      </w:r>
      <w:r w:rsidRPr="007330F9">
        <w:rPr>
          <w:spacing w:val="-1"/>
          <w:sz w:val="18"/>
          <w:szCs w:val="18"/>
        </w:rPr>
        <w:t>может</w:t>
      </w:r>
      <w:r w:rsidRPr="007330F9">
        <w:rPr>
          <w:spacing w:val="-16"/>
          <w:sz w:val="18"/>
          <w:szCs w:val="18"/>
        </w:rPr>
        <w:t xml:space="preserve"> </w:t>
      </w:r>
      <w:r w:rsidRPr="007330F9">
        <w:rPr>
          <w:sz w:val="18"/>
          <w:szCs w:val="18"/>
        </w:rPr>
        <w:t>быть</w:t>
      </w:r>
      <w:r w:rsidRPr="007330F9">
        <w:rPr>
          <w:spacing w:val="-16"/>
          <w:sz w:val="18"/>
          <w:szCs w:val="18"/>
        </w:rPr>
        <w:t xml:space="preserve"> </w:t>
      </w:r>
      <w:r w:rsidRPr="007330F9">
        <w:rPr>
          <w:sz w:val="18"/>
          <w:szCs w:val="18"/>
        </w:rPr>
        <w:t>обжалован</w:t>
      </w:r>
      <w:r w:rsidRPr="007330F9">
        <w:rPr>
          <w:spacing w:val="-15"/>
          <w:sz w:val="18"/>
          <w:szCs w:val="18"/>
        </w:rPr>
        <w:t xml:space="preserve"> </w:t>
      </w:r>
      <w:r w:rsidRPr="007330F9">
        <w:rPr>
          <w:sz w:val="18"/>
          <w:szCs w:val="18"/>
        </w:rPr>
        <w:t>в</w:t>
      </w:r>
      <w:r w:rsidRPr="007330F9">
        <w:rPr>
          <w:spacing w:val="-15"/>
          <w:sz w:val="18"/>
          <w:szCs w:val="18"/>
        </w:rPr>
        <w:t xml:space="preserve"> </w:t>
      </w:r>
      <w:r w:rsidRPr="007330F9">
        <w:rPr>
          <w:sz w:val="18"/>
          <w:szCs w:val="18"/>
        </w:rPr>
        <w:t>досудебном</w:t>
      </w:r>
      <w:r w:rsidRPr="007330F9">
        <w:rPr>
          <w:spacing w:val="-18"/>
          <w:sz w:val="18"/>
          <w:szCs w:val="18"/>
        </w:rPr>
        <w:t xml:space="preserve"> </w:t>
      </w:r>
      <w:r w:rsidRPr="007330F9">
        <w:rPr>
          <w:sz w:val="18"/>
          <w:szCs w:val="18"/>
        </w:rPr>
        <w:t>порядке</w:t>
      </w:r>
      <w:r w:rsidRPr="007330F9">
        <w:rPr>
          <w:spacing w:val="-17"/>
          <w:sz w:val="18"/>
          <w:szCs w:val="18"/>
        </w:rPr>
        <w:t xml:space="preserve"> </w:t>
      </w:r>
      <w:r w:rsidRPr="007330F9">
        <w:rPr>
          <w:sz w:val="18"/>
          <w:szCs w:val="18"/>
        </w:rPr>
        <w:t>путем</w:t>
      </w:r>
      <w:r w:rsidRPr="007330F9">
        <w:rPr>
          <w:spacing w:val="-16"/>
          <w:sz w:val="18"/>
          <w:szCs w:val="18"/>
        </w:rPr>
        <w:t xml:space="preserve"> </w:t>
      </w:r>
      <w:r w:rsidRPr="007330F9">
        <w:rPr>
          <w:sz w:val="18"/>
          <w:szCs w:val="18"/>
        </w:rPr>
        <w:t>направления</w:t>
      </w:r>
      <w:r w:rsidRPr="007330F9">
        <w:rPr>
          <w:spacing w:val="-68"/>
          <w:sz w:val="18"/>
          <w:szCs w:val="18"/>
        </w:rPr>
        <w:t xml:space="preserve"> </w:t>
      </w:r>
      <w:r w:rsidRPr="007330F9">
        <w:rPr>
          <w:sz w:val="18"/>
          <w:szCs w:val="18"/>
        </w:rPr>
        <w:t>жалобы в орган, уполномоченный на предоставление услуги в «Выдача разрешения</w:t>
      </w:r>
      <w:r w:rsidRPr="007330F9">
        <w:rPr>
          <w:spacing w:val="1"/>
          <w:sz w:val="18"/>
          <w:szCs w:val="18"/>
        </w:rPr>
        <w:t xml:space="preserve"> </w:t>
      </w:r>
      <w:r w:rsidRPr="007330F9">
        <w:rPr>
          <w:sz w:val="18"/>
          <w:szCs w:val="18"/>
        </w:rPr>
        <w:t>на использование земель или земельного участка, которые находятся</w:t>
      </w:r>
      <w:r w:rsidRPr="007330F9">
        <w:rPr>
          <w:spacing w:val="-68"/>
          <w:sz w:val="18"/>
          <w:szCs w:val="18"/>
        </w:rPr>
        <w:t xml:space="preserve"> </w:t>
      </w:r>
      <w:r w:rsidRPr="007330F9">
        <w:rPr>
          <w:sz w:val="18"/>
          <w:szCs w:val="18"/>
        </w:rPr>
        <w:t>в</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собственности,</w:t>
      </w:r>
      <w:r w:rsidRPr="007330F9">
        <w:rPr>
          <w:spacing w:val="1"/>
          <w:sz w:val="18"/>
          <w:szCs w:val="18"/>
        </w:rPr>
        <w:t xml:space="preserve"> </w:t>
      </w:r>
      <w:r w:rsidRPr="007330F9">
        <w:rPr>
          <w:sz w:val="18"/>
          <w:szCs w:val="18"/>
        </w:rPr>
        <w:t>без</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земельных</w:t>
      </w:r>
      <w:r w:rsidRPr="007330F9">
        <w:rPr>
          <w:spacing w:val="70"/>
          <w:sz w:val="18"/>
          <w:szCs w:val="18"/>
        </w:rPr>
        <w:t xml:space="preserve"> </w:t>
      </w:r>
      <w:r w:rsidRPr="007330F9">
        <w:rPr>
          <w:sz w:val="18"/>
          <w:szCs w:val="18"/>
        </w:rPr>
        <w:t>участков</w:t>
      </w:r>
      <w:r w:rsidRPr="007330F9">
        <w:rPr>
          <w:spacing w:val="70"/>
          <w:sz w:val="18"/>
          <w:szCs w:val="18"/>
        </w:rPr>
        <w:t xml:space="preserve"> </w:t>
      </w:r>
      <w:r w:rsidRPr="007330F9">
        <w:rPr>
          <w:sz w:val="18"/>
          <w:szCs w:val="18"/>
        </w:rPr>
        <w:t>и</w:t>
      </w:r>
      <w:r w:rsidRPr="007330F9">
        <w:rPr>
          <w:spacing w:val="70"/>
          <w:sz w:val="18"/>
          <w:szCs w:val="18"/>
        </w:rPr>
        <w:t xml:space="preserve"> </w:t>
      </w:r>
      <w:r w:rsidRPr="007330F9">
        <w:rPr>
          <w:sz w:val="18"/>
          <w:szCs w:val="18"/>
        </w:rPr>
        <w:t>установления</w:t>
      </w:r>
      <w:r w:rsidRPr="007330F9">
        <w:rPr>
          <w:spacing w:val="70"/>
          <w:sz w:val="18"/>
          <w:szCs w:val="18"/>
        </w:rPr>
        <w:t xml:space="preserve"> </w:t>
      </w:r>
      <w:r w:rsidRPr="007330F9">
        <w:rPr>
          <w:sz w:val="18"/>
          <w:szCs w:val="18"/>
        </w:rPr>
        <w:t>сервитута,</w:t>
      </w:r>
      <w:r w:rsidRPr="007330F9">
        <w:rPr>
          <w:spacing w:val="70"/>
          <w:sz w:val="18"/>
          <w:szCs w:val="18"/>
        </w:rPr>
        <w:t xml:space="preserve"> </w:t>
      </w:r>
      <w:r w:rsidRPr="007330F9">
        <w:rPr>
          <w:sz w:val="18"/>
          <w:szCs w:val="18"/>
        </w:rPr>
        <w:t>публичного</w:t>
      </w:r>
      <w:r w:rsidRPr="007330F9">
        <w:rPr>
          <w:spacing w:val="70"/>
          <w:sz w:val="18"/>
          <w:szCs w:val="18"/>
        </w:rPr>
        <w:t xml:space="preserve"> </w:t>
      </w:r>
      <w:r w:rsidRPr="007330F9">
        <w:rPr>
          <w:sz w:val="18"/>
          <w:szCs w:val="18"/>
        </w:rPr>
        <w:t>сервитута»,</w:t>
      </w:r>
      <w:r w:rsidRPr="007330F9">
        <w:rPr>
          <w:spacing w:val="70"/>
          <w:sz w:val="18"/>
          <w:szCs w:val="18"/>
        </w:rPr>
        <w:t xml:space="preserve"> </w:t>
      </w:r>
      <w:r w:rsidRPr="007330F9">
        <w:rPr>
          <w:sz w:val="18"/>
          <w:szCs w:val="18"/>
        </w:rPr>
        <w:t>а</w:t>
      </w:r>
      <w:r w:rsidRPr="007330F9">
        <w:rPr>
          <w:spacing w:val="70"/>
          <w:sz w:val="18"/>
          <w:szCs w:val="18"/>
        </w:rPr>
        <w:t xml:space="preserve"> </w:t>
      </w:r>
      <w:r w:rsidRPr="007330F9">
        <w:rPr>
          <w:sz w:val="18"/>
          <w:szCs w:val="18"/>
        </w:rPr>
        <w:t>также</w:t>
      </w:r>
      <w:r w:rsidRPr="007330F9">
        <w:rPr>
          <w:spacing w:val="-67"/>
          <w:sz w:val="18"/>
          <w:szCs w:val="18"/>
        </w:rPr>
        <w:t xml:space="preserve"> </w:t>
      </w:r>
      <w:r w:rsidRPr="007330F9">
        <w:rPr>
          <w:sz w:val="18"/>
          <w:szCs w:val="18"/>
        </w:rPr>
        <w:t>в</w:t>
      </w:r>
      <w:r w:rsidRPr="007330F9">
        <w:rPr>
          <w:spacing w:val="-3"/>
          <w:sz w:val="18"/>
          <w:szCs w:val="18"/>
        </w:rPr>
        <w:t xml:space="preserve"> </w:t>
      </w:r>
      <w:r w:rsidRPr="007330F9">
        <w:rPr>
          <w:sz w:val="18"/>
          <w:szCs w:val="18"/>
        </w:rPr>
        <w:t>судебном</w:t>
      </w:r>
      <w:r w:rsidRPr="007330F9">
        <w:rPr>
          <w:spacing w:val="-3"/>
          <w:sz w:val="18"/>
          <w:szCs w:val="18"/>
        </w:rPr>
        <w:t xml:space="preserve"> </w:t>
      </w:r>
      <w:r w:rsidRPr="007330F9">
        <w:rPr>
          <w:sz w:val="18"/>
          <w:szCs w:val="18"/>
        </w:rPr>
        <w:t>порядке.</w:t>
      </w:r>
    </w:p>
    <w:p w14:paraId="7F7F9189" w14:textId="77777777" w:rsidR="00005087" w:rsidRPr="007330F9" w:rsidRDefault="00005087" w:rsidP="00A41029">
      <w:pPr>
        <w:pStyle w:val="af"/>
        <w:spacing w:line="240" w:lineRule="auto"/>
        <w:rPr>
          <w:sz w:val="18"/>
          <w:szCs w:val="18"/>
        </w:rPr>
      </w:pPr>
    </w:p>
    <w:p w14:paraId="5BFF3F16" w14:textId="77777777" w:rsidR="00005087" w:rsidRPr="007330F9" w:rsidRDefault="00005087" w:rsidP="007330F9">
      <w:pPr>
        <w:pStyle w:val="af"/>
        <w:spacing w:line="240" w:lineRule="auto"/>
        <w:jc w:val="right"/>
        <w:rPr>
          <w:sz w:val="18"/>
          <w:szCs w:val="18"/>
        </w:rPr>
      </w:pPr>
    </w:p>
    <w:p w14:paraId="6A2414D1" w14:textId="77777777" w:rsidR="00005087" w:rsidRPr="007330F9" w:rsidRDefault="00005087" w:rsidP="007330F9">
      <w:pPr>
        <w:pStyle w:val="af"/>
        <w:spacing w:line="240" w:lineRule="auto"/>
        <w:jc w:val="right"/>
        <w:rPr>
          <w:sz w:val="18"/>
          <w:szCs w:val="18"/>
        </w:rPr>
      </w:pPr>
    </w:p>
    <w:p w14:paraId="053F905D" w14:textId="77777777" w:rsidR="00005087" w:rsidRPr="007330F9" w:rsidRDefault="00005087" w:rsidP="007330F9">
      <w:pPr>
        <w:pStyle w:val="af"/>
        <w:spacing w:line="240" w:lineRule="auto"/>
        <w:jc w:val="right"/>
        <w:rPr>
          <w:sz w:val="18"/>
          <w:szCs w:val="18"/>
        </w:rPr>
      </w:pPr>
    </w:p>
    <w:p w14:paraId="3759AA22" w14:textId="77777777" w:rsidR="00005087" w:rsidRPr="007330F9" w:rsidRDefault="00005087" w:rsidP="00A41029">
      <w:pPr>
        <w:pStyle w:val="af"/>
        <w:spacing w:line="240" w:lineRule="auto"/>
        <w:rPr>
          <w:sz w:val="18"/>
          <w:szCs w:val="18"/>
        </w:rPr>
      </w:pPr>
    </w:p>
    <w:p w14:paraId="773893D6" w14:textId="1D0C4A49" w:rsidR="00005087" w:rsidRPr="00A41029" w:rsidRDefault="00005087" w:rsidP="00A41029">
      <w:pPr>
        <w:pStyle w:val="af"/>
        <w:spacing w:line="240" w:lineRule="auto"/>
        <w:jc w:val="right"/>
        <w:rPr>
          <w:spacing w:val="-67"/>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Pr="007330F9">
        <w:rPr>
          <w:sz w:val="18"/>
          <w:szCs w:val="18"/>
        </w:rPr>
        <w:t>5</w:t>
      </w:r>
      <w:r w:rsidR="00A41029">
        <w:rPr>
          <w:spacing w:val="-67"/>
          <w:sz w:val="18"/>
          <w:szCs w:val="18"/>
        </w:rPr>
        <w:t xml:space="preserve">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A41029">
        <w:rPr>
          <w:spacing w:val="-67"/>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w:t>
      </w:r>
      <w:r w:rsidRPr="007330F9">
        <w:rPr>
          <w:spacing w:val="-12"/>
          <w:sz w:val="18"/>
          <w:szCs w:val="18"/>
        </w:rPr>
        <w:t xml:space="preserve"> </w:t>
      </w:r>
      <w:r w:rsidRPr="007330F9">
        <w:rPr>
          <w:sz w:val="18"/>
          <w:szCs w:val="18"/>
        </w:rPr>
        <w:t>услуги</w:t>
      </w:r>
    </w:p>
    <w:p w14:paraId="508C65C3" w14:textId="77777777" w:rsidR="00005087" w:rsidRPr="007330F9" w:rsidRDefault="00005087" w:rsidP="00A41029">
      <w:pPr>
        <w:pStyle w:val="1"/>
        <w:ind w:right="409"/>
        <w:jc w:val="center"/>
        <w:rPr>
          <w:sz w:val="18"/>
          <w:szCs w:val="18"/>
        </w:rPr>
      </w:pPr>
      <w:r w:rsidRPr="007330F9">
        <w:rPr>
          <w:sz w:val="18"/>
          <w:szCs w:val="18"/>
        </w:rPr>
        <w:t>Форма</w:t>
      </w:r>
      <w:r w:rsidRPr="007330F9">
        <w:rPr>
          <w:spacing w:val="-6"/>
          <w:sz w:val="18"/>
          <w:szCs w:val="18"/>
        </w:rPr>
        <w:t xml:space="preserve"> </w:t>
      </w:r>
      <w:r w:rsidRPr="007330F9">
        <w:rPr>
          <w:sz w:val="18"/>
          <w:szCs w:val="18"/>
        </w:rPr>
        <w:t>заявления</w:t>
      </w:r>
      <w:r w:rsidRPr="007330F9">
        <w:rPr>
          <w:spacing w:val="-7"/>
          <w:sz w:val="18"/>
          <w:szCs w:val="18"/>
        </w:rPr>
        <w:t xml:space="preserve"> </w:t>
      </w:r>
      <w:r w:rsidRPr="007330F9">
        <w:rPr>
          <w:sz w:val="18"/>
          <w:szCs w:val="18"/>
        </w:rPr>
        <w:t>о</w:t>
      </w:r>
      <w:r w:rsidRPr="007330F9">
        <w:rPr>
          <w:spacing w:val="-7"/>
          <w:sz w:val="18"/>
          <w:szCs w:val="18"/>
        </w:rPr>
        <w:t xml:space="preserve"> </w:t>
      </w:r>
      <w:r w:rsidRPr="007330F9">
        <w:rPr>
          <w:sz w:val="18"/>
          <w:szCs w:val="18"/>
        </w:rPr>
        <w:t>предоставлении</w:t>
      </w:r>
      <w:r w:rsidRPr="007330F9">
        <w:rPr>
          <w:spacing w:val="-6"/>
          <w:sz w:val="18"/>
          <w:szCs w:val="18"/>
        </w:rPr>
        <w:t xml:space="preserve"> </w:t>
      </w:r>
      <w:r w:rsidRPr="007330F9">
        <w:rPr>
          <w:sz w:val="18"/>
          <w:szCs w:val="18"/>
        </w:rPr>
        <w:t>услуги</w:t>
      </w:r>
    </w:p>
    <w:p w14:paraId="3528CEC5" w14:textId="77777777" w:rsidR="00005087" w:rsidRPr="007330F9" w:rsidRDefault="00005087" w:rsidP="007330F9">
      <w:pPr>
        <w:pStyle w:val="af"/>
        <w:spacing w:before="8" w:line="240" w:lineRule="auto"/>
        <w:rPr>
          <w:b/>
          <w:sz w:val="18"/>
          <w:szCs w:val="18"/>
        </w:rPr>
      </w:pPr>
    </w:p>
    <w:p w14:paraId="799128BD" w14:textId="77777777" w:rsidR="00005087" w:rsidRPr="007330F9" w:rsidRDefault="00005087" w:rsidP="007330F9">
      <w:pPr>
        <w:pStyle w:val="af"/>
        <w:spacing w:before="1" w:line="240" w:lineRule="auto"/>
        <w:ind w:right="-1"/>
        <w:jc w:val="right"/>
        <w:rPr>
          <w:sz w:val="18"/>
          <w:szCs w:val="18"/>
        </w:rPr>
      </w:pPr>
      <w:r w:rsidRPr="007330F9">
        <w:rPr>
          <w:sz w:val="18"/>
          <w:szCs w:val="18"/>
        </w:rPr>
        <w:t>кому: ______________________________</w:t>
      </w:r>
    </w:p>
    <w:p w14:paraId="50D4DE4F" w14:textId="77777777" w:rsidR="00005087" w:rsidRPr="007330F9" w:rsidRDefault="00005087" w:rsidP="007330F9">
      <w:pPr>
        <w:spacing w:line="240" w:lineRule="auto"/>
        <w:ind w:left="4536" w:right="-1"/>
        <w:jc w:val="right"/>
        <w:rPr>
          <w:sz w:val="18"/>
          <w:szCs w:val="18"/>
        </w:rPr>
      </w:pPr>
      <w:r w:rsidRPr="007330F9">
        <w:rPr>
          <w:sz w:val="18"/>
          <w:szCs w:val="18"/>
        </w:rPr>
        <w:t>(</w:t>
      </w:r>
      <w:r w:rsidRPr="007330F9">
        <w:rPr>
          <w:i/>
          <w:sz w:val="18"/>
          <w:szCs w:val="18"/>
        </w:rPr>
        <w:t>наименование</w:t>
      </w:r>
      <w:r w:rsidRPr="007330F9">
        <w:rPr>
          <w:i/>
          <w:spacing w:val="-8"/>
          <w:sz w:val="18"/>
          <w:szCs w:val="18"/>
        </w:rPr>
        <w:t xml:space="preserve"> </w:t>
      </w:r>
      <w:r w:rsidRPr="007330F9">
        <w:rPr>
          <w:i/>
          <w:sz w:val="18"/>
          <w:szCs w:val="18"/>
        </w:rPr>
        <w:t>уполномоченного</w:t>
      </w:r>
      <w:r w:rsidRPr="007330F9">
        <w:rPr>
          <w:i/>
          <w:spacing w:val="-5"/>
          <w:sz w:val="18"/>
          <w:szCs w:val="18"/>
        </w:rPr>
        <w:t xml:space="preserve"> </w:t>
      </w:r>
      <w:r w:rsidRPr="007330F9">
        <w:rPr>
          <w:i/>
          <w:sz w:val="18"/>
          <w:szCs w:val="18"/>
        </w:rPr>
        <w:t>органа,</w:t>
      </w:r>
      <w:r w:rsidRPr="007330F9">
        <w:rPr>
          <w:i/>
          <w:spacing w:val="-6"/>
          <w:sz w:val="18"/>
          <w:szCs w:val="18"/>
        </w:rPr>
        <w:t xml:space="preserve"> </w:t>
      </w:r>
      <w:r w:rsidRPr="007330F9">
        <w:rPr>
          <w:i/>
          <w:sz w:val="18"/>
          <w:szCs w:val="18"/>
        </w:rPr>
        <w:t>осуществляющего выдачу</w:t>
      </w:r>
      <w:r w:rsidRPr="007330F9">
        <w:rPr>
          <w:i/>
          <w:spacing w:val="-4"/>
          <w:sz w:val="18"/>
          <w:szCs w:val="18"/>
        </w:rPr>
        <w:t xml:space="preserve"> </w:t>
      </w:r>
      <w:r w:rsidRPr="007330F9">
        <w:rPr>
          <w:i/>
          <w:sz w:val="18"/>
          <w:szCs w:val="18"/>
        </w:rPr>
        <w:t>разрешения</w:t>
      </w:r>
      <w:r w:rsidRPr="007330F9">
        <w:rPr>
          <w:i/>
          <w:spacing w:val="-1"/>
          <w:sz w:val="18"/>
          <w:szCs w:val="18"/>
        </w:rPr>
        <w:t xml:space="preserve"> </w:t>
      </w:r>
      <w:r w:rsidRPr="007330F9">
        <w:rPr>
          <w:i/>
          <w:sz w:val="18"/>
          <w:szCs w:val="18"/>
        </w:rPr>
        <w:t>на</w:t>
      </w:r>
      <w:r w:rsidRPr="007330F9">
        <w:rPr>
          <w:i/>
          <w:spacing w:val="-4"/>
          <w:sz w:val="18"/>
          <w:szCs w:val="18"/>
        </w:rPr>
        <w:t xml:space="preserve"> </w:t>
      </w:r>
      <w:r w:rsidRPr="007330F9">
        <w:rPr>
          <w:i/>
          <w:sz w:val="18"/>
          <w:szCs w:val="18"/>
        </w:rPr>
        <w:t>размещение</w:t>
      </w:r>
      <w:r w:rsidRPr="007330F9">
        <w:rPr>
          <w:i/>
          <w:spacing w:val="-2"/>
          <w:sz w:val="18"/>
          <w:szCs w:val="18"/>
        </w:rPr>
        <w:t xml:space="preserve"> </w:t>
      </w:r>
      <w:r w:rsidRPr="007330F9">
        <w:rPr>
          <w:i/>
          <w:sz w:val="18"/>
          <w:szCs w:val="18"/>
        </w:rPr>
        <w:t>объекта</w:t>
      </w:r>
      <w:r w:rsidRPr="007330F9">
        <w:rPr>
          <w:sz w:val="18"/>
          <w:szCs w:val="18"/>
        </w:rPr>
        <w:t>)</w:t>
      </w:r>
    </w:p>
    <w:p w14:paraId="11615C16" w14:textId="77777777" w:rsidR="00005087" w:rsidRPr="007330F9" w:rsidRDefault="00005087" w:rsidP="007330F9">
      <w:pPr>
        <w:pStyle w:val="af"/>
        <w:spacing w:line="240" w:lineRule="auto"/>
        <w:ind w:left="1363" w:right="-1"/>
        <w:jc w:val="right"/>
        <w:rPr>
          <w:sz w:val="18"/>
          <w:szCs w:val="18"/>
        </w:rPr>
      </w:pPr>
      <w:r w:rsidRPr="007330F9">
        <w:rPr>
          <w:sz w:val="18"/>
          <w:szCs w:val="18"/>
        </w:rPr>
        <w:t>от</w:t>
      </w:r>
      <w:r w:rsidRPr="007330F9">
        <w:rPr>
          <w:spacing w:val="-2"/>
          <w:sz w:val="18"/>
          <w:szCs w:val="18"/>
        </w:rPr>
        <w:t xml:space="preserve"> </w:t>
      </w:r>
      <w:r w:rsidRPr="007330F9">
        <w:rPr>
          <w:sz w:val="18"/>
          <w:szCs w:val="18"/>
        </w:rPr>
        <w:t>кого: _____________________________</w:t>
      </w:r>
    </w:p>
    <w:p w14:paraId="5F16743C" w14:textId="77777777" w:rsidR="00005087" w:rsidRPr="007330F9" w:rsidRDefault="00005087" w:rsidP="007330F9">
      <w:pPr>
        <w:pStyle w:val="af"/>
        <w:spacing w:before="6" w:line="240" w:lineRule="auto"/>
        <w:ind w:right="-1"/>
        <w:jc w:val="right"/>
        <w:rPr>
          <w:sz w:val="18"/>
          <w:szCs w:val="18"/>
        </w:rPr>
      </w:pPr>
      <w:r w:rsidRPr="007330F9">
        <w:rPr>
          <w:sz w:val="18"/>
          <w:szCs w:val="18"/>
        </w:rPr>
        <w:t>_____________________________</w:t>
      </w:r>
    </w:p>
    <w:p w14:paraId="7B75FD22" w14:textId="77777777" w:rsidR="00005087" w:rsidRPr="007330F9" w:rsidRDefault="00005087" w:rsidP="007330F9">
      <w:pPr>
        <w:pStyle w:val="af"/>
        <w:spacing w:before="6" w:line="240" w:lineRule="auto"/>
        <w:ind w:right="-1"/>
        <w:jc w:val="right"/>
        <w:rPr>
          <w:sz w:val="18"/>
          <w:szCs w:val="18"/>
        </w:rPr>
      </w:pPr>
      <w:r w:rsidRPr="007330F9">
        <w:rPr>
          <w:sz w:val="18"/>
          <w:szCs w:val="18"/>
        </w:rPr>
        <w:t>_____________________________</w:t>
      </w:r>
    </w:p>
    <w:p w14:paraId="787CEB4C" w14:textId="77777777" w:rsidR="00005087" w:rsidRPr="007330F9" w:rsidRDefault="00005087" w:rsidP="007330F9">
      <w:pPr>
        <w:spacing w:line="240" w:lineRule="auto"/>
        <w:ind w:left="4536" w:right="-1"/>
        <w:jc w:val="right"/>
        <w:rPr>
          <w:i/>
          <w:sz w:val="18"/>
          <w:szCs w:val="18"/>
        </w:rPr>
      </w:pPr>
      <w:r w:rsidRPr="007330F9">
        <w:rPr>
          <w:i/>
          <w:sz w:val="18"/>
          <w:szCs w:val="18"/>
        </w:rPr>
        <w:t>(полное</w:t>
      </w:r>
      <w:r w:rsidRPr="007330F9">
        <w:rPr>
          <w:i/>
          <w:spacing w:val="-5"/>
          <w:sz w:val="18"/>
          <w:szCs w:val="18"/>
        </w:rPr>
        <w:t xml:space="preserve"> </w:t>
      </w:r>
      <w:r w:rsidRPr="007330F9">
        <w:rPr>
          <w:i/>
          <w:sz w:val="18"/>
          <w:szCs w:val="18"/>
        </w:rPr>
        <w:t>наименование,</w:t>
      </w:r>
      <w:r w:rsidRPr="007330F9">
        <w:rPr>
          <w:i/>
          <w:spacing w:val="-3"/>
          <w:sz w:val="18"/>
          <w:szCs w:val="18"/>
        </w:rPr>
        <w:t xml:space="preserve"> </w:t>
      </w:r>
      <w:r w:rsidRPr="007330F9">
        <w:rPr>
          <w:i/>
          <w:sz w:val="18"/>
          <w:szCs w:val="18"/>
        </w:rPr>
        <w:t>ИНН,</w:t>
      </w:r>
      <w:r w:rsidRPr="007330F9">
        <w:rPr>
          <w:i/>
          <w:spacing w:val="-3"/>
          <w:sz w:val="18"/>
          <w:szCs w:val="18"/>
        </w:rPr>
        <w:t xml:space="preserve"> </w:t>
      </w:r>
      <w:r w:rsidRPr="007330F9">
        <w:rPr>
          <w:i/>
          <w:sz w:val="18"/>
          <w:szCs w:val="18"/>
        </w:rPr>
        <w:t>ОГРН</w:t>
      </w:r>
      <w:r w:rsidRPr="007330F9">
        <w:rPr>
          <w:i/>
          <w:spacing w:val="-4"/>
          <w:sz w:val="18"/>
          <w:szCs w:val="18"/>
        </w:rPr>
        <w:t xml:space="preserve"> </w:t>
      </w:r>
      <w:r w:rsidRPr="007330F9">
        <w:rPr>
          <w:i/>
          <w:sz w:val="18"/>
          <w:szCs w:val="18"/>
        </w:rPr>
        <w:t>юридического</w:t>
      </w:r>
      <w:r w:rsidRPr="007330F9">
        <w:rPr>
          <w:i/>
          <w:spacing w:val="-2"/>
          <w:sz w:val="18"/>
          <w:szCs w:val="18"/>
        </w:rPr>
        <w:t xml:space="preserve"> </w:t>
      </w:r>
      <w:r w:rsidRPr="007330F9">
        <w:rPr>
          <w:i/>
          <w:sz w:val="18"/>
          <w:szCs w:val="18"/>
        </w:rPr>
        <w:t>лица,</w:t>
      </w:r>
      <w:r w:rsidRPr="007330F9">
        <w:rPr>
          <w:i/>
          <w:spacing w:val="-3"/>
          <w:sz w:val="18"/>
          <w:szCs w:val="18"/>
        </w:rPr>
        <w:t xml:space="preserve"> </w:t>
      </w:r>
      <w:r w:rsidRPr="007330F9">
        <w:rPr>
          <w:i/>
          <w:sz w:val="18"/>
          <w:szCs w:val="18"/>
        </w:rPr>
        <w:t>ИП)</w:t>
      </w:r>
    </w:p>
    <w:p w14:paraId="6B5BBCD1" w14:textId="77777777" w:rsidR="00005087" w:rsidRPr="007330F9" w:rsidRDefault="00005087" w:rsidP="007330F9">
      <w:pPr>
        <w:pStyle w:val="af"/>
        <w:spacing w:before="4" w:line="240" w:lineRule="auto"/>
        <w:ind w:right="-1"/>
        <w:jc w:val="right"/>
        <w:rPr>
          <w:i/>
          <w:sz w:val="18"/>
          <w:szCs w:val="18"/>
        </w:rPr>
      </w:pPr>
      <w:r w:rsidRPr="007330F9">
        <w:rPr>
          <w:i/>
          <w:sz w:val="18"/>
          <w:szCs w:val="18"/>
        </w:rPr>
        <w:t>_____________________________</w:t>
      </w:r>
    </w:p>
    <w:p w14:paraId="396781A8" w14:textId="77777777" w:rsidR="00005087" w:rsidRPr="007330F9" w:rsidRDefault="00005087" w:rsidP="007330F9">
      <w:pPr>
        <w:pStyle w:val="af"/>
        <w:spacing w:line="240" w:lineRule="auto"/>
        <w:ind w:right="-1"/>
        <w:jc w:val="right"/>
        <w:rPr>
          <w:i/>
          <w:sz w:val="18"/>
          <w:szCs w:val="18"/>
        </w:rPr>
      </w:pPr>
      <w:r w:rsidRPr="007330F9">
        <w:rPr>
          <w:i/>
          <w:sz w:val="18"/>
          <w:szCs w:val="18"/>
        </w:rPr>
        <w:t>_____________________________</w:t>
      </w:r>
    </w:p>
    <w:p w14:paraId="52E5DAE1" w14:textId="77777777" w:rsidR="00005087" w:rsidRPr="007330F9" w:rsidRDefault="00005087" w:rsidP="007330F9">
      <w:pPr>
        <w:spacing w:line="240" w:lineRule="auto"/>
        <w:ind w:left="4536" w:right="-1"/>
        <w:jc w:val="right"/>
        <w:rPr>
          <w:i/>
          <w:sz w:val="18"/>
          <w:szCs w:val="18"/>
        </w:rPr>
      </w:pPr>
      <w:r w:rsidRPr="007330F9">
        <w:rPr>
          <w:i/>
          <w:sz w:val="18"/>
          <w:szCs w:val="18"/>
        </w:rPr>
        <w:t>(контактный</w:t>
      </w:r>
      <w:r w:rsidRPr="007330F9">
        <w:rPr>
          <w:i/>
          <w:spacing w:val="-3"/>
          <w:sz w:val="18"/>
          <w:szCs w:val="18"/>
        </w:rPr>
        <w:t xml:space="preserve"> </w:t>
      </w:r>
      <w:r w:rsidRPr="007330F9">
        <w:rPr>
          <w:i/>
          <w:sz w:val="18"/>
          <w:szCs w:val="18"/>
        </w:rPr>
        <w:t>телефон,</w:t>
      </w:r>
      <w:r w:rsidRPr="007330F9">
        <w:rPr>
          <w:i/>
          <w:spacing w:val="-4"/>
          <w:sz w:val="18"/>
          <w:szCs w:val="18"/>
        </w:rPr>
        <w:t xml:space="preserve"> </w:t>
      </w:r>
      <w:r w:rsidRPr="007330F9">
        <w:rPr>
          <w:i/>
          <w:sz w:val="18"/>
          <w:szCs w:val="18"/>
        </w:rPr>
        <w:t>электронная</w:t>
      </w:r>
      <w:r w:rsidRPr="007330F9">
        <w:rPr>
          <w:i/>
          <w:spacing w:val="-4"/>
          <w:sz w:val="18"/>
          <w:szCs w:val="18"/>
        </w:rPr>
        <w:t xml:space="preserve"> </w:t>
      </w:r>
      <w:r w:rsidRPr="007330F9">
        <w:rPr>
          <w:i/>
          <w:sz w:val="18"/>
          <w:szCs w:val="18"/>
        </w:rPr>
        <w:t>почта,</w:t>
      </w:r>
      <w:r w:rsidRPr="007330F9">
        <w:rPr>
          <w:i/>
          <w:spacing w:val="-4"/>
          <w:sz w:val="18"/>
          <w:szCs w:val="18"/>
        </w:rPr>
        <w:t xml:space="preserve"> </w:t>
      </w:r>
      <w:r w:rsidRPr="007330F9">
        <w:rPr>
          <w:i/>
          <w:sz w:val="18"/>
          <w:szCs w:val="18"/>
        </w:rPr>
        <w:t>почтовый</w:t>
      </w:r>
      <w:r w:rsidRPr="007330F9">
        <w:rPr>
          <w:i/>
          <w:spacing w:val="-2"/>
          <w:sz w:val="18"/>
          <w:szCs w:val="18"/>
        </w:rPr>
        <w:t xml:space="preserve"> </w:t>
      </w:r>
      <w:r w:rsidRPr="007330F9">
        <w:rPr>
          <w:i/>
          <w:sz w:val="18"/>
          <w:szCs w:val="18"/>
        </w:rPr>
        <w:t>адрес)</w:t>
      </w:r>
    </w:p>
    <w:p w14:paraId="570AC334" w14:textId="77777777" w:rsidR="00005087" w:rsidRPr="007330F9" w:rsidRDefault="00005087" w:rsidP="007330F9">
      <w:pPr>
        <w:pStyle w:val="af"/>
        <w:spacing w:before="6" w:line="240" w:lineRule="auto"/>
        <w:ind w:right="-1"/>
        <w:jc w:val="right"/>
        <w:rPr>
          <w:i/>
          <w:sz w:val="18"/>
          <w:szCs w:val="18"/>
        </w:rPr>
      </w:pPr>
      <w:r w:rsidRPr="007330F9">
        <w:rPr>
          <w:i/>
          <w:sz w:val="18"/>
          <w:szCs w:val="18"/>
        </w:rPr>
        <w:t>_____________________________</w:t>
      </w:r>
    </w:p>
    <w:p w14:paraId="52EF7715" w14:textId="77777777" w:rsidR="00005087" w:rsidRPr="007330F9" w:rsidRDefault="00005087" w:rsidP="007330F9">
      <w:pPr>
        <w:pStyle w:val="af"/>
        <w:spacing w:line="240" w:lineRule="auto"/>
        <w:ind w:right="-1"/>
        <w:jc w:val="right"/>
        <w:rPr>
          <w:i/>
          <w:sz w:val="18"/>
          <w:szCs w:val="18"/>
        </w:rPr>
      </w:pPr>
      <w:r w:rsidRPr="007330F9">
        <w:rPr>
          <w:i/>
          <w:sz w:val="18"/>
          <w:szCs w:val="18"/>
        </w:rPr>
        <w:t>_____________________________</w:t>
      </w:r>
    </w:p>
    <w:p w14:paraId="47B84EA0" w14:textId="77777777" w:rsidR="00005087" w:rsidRPr="007330F9" w:rsidRDefault="00005087" w:rsidP="007330F9">
      <w:pPr>
        <w:pStyle w:val="af"/>
        <w:spacing w:line="240" w:lineRule="auto"/>
        <w:ind w:right="-1"/>
        <w:jc w:val="right"/>
        <w:rPr>
          <w:i/>
          <w:sz w:val="18"/>
          <w:szCs w:val="18"/>
        </w:rPr>
      </w:pPr>
      <w:r w:rsidRPr="007330F9">
        <w:rPr>
          <w:i/>
          <w:sz w:val="18"/>
          <w:szCs w:val="18"/>
        </w:rPr>
        <w:t>_____________________________</w:t>
      </w:r>
    </w:p>
    <w:p w14:paraId="04AD1C7B" w14:textId="77777777" w:rsidR="00005087" w:rsidRPr="007330F9" w:rsidRDefault="00005087" w:rsidP="007330F9">
      <w:pPr>
        <w:pStyle w:val="af"/>
        <w:spacing w:line="240" w:lineRule="auto"/>
        <w:ind w:right="-1"/>
        <w:jc w:val="right"/>
        <w:rPr>
          <w:i/>
          <w:sz w:val="18"/>
          <w:szCs w:val="18"/>
        </w:rPr>
      </w:pPr>
      <w:r w:rsidRPr="007330F9">
        <w:rPr>
          <w:i/>
          <w:sz w:val="18"/>
          <w:szCs w:val="18"/>
        </w:rPr>
        <w:t>_____________________________</w:t>
      </w:r>
    </w:p>
    <w:p w14:paraId="002A51AF" w14:textId="77777777" w:rsidR="00005087" w:rsidRPr="007330F9" w:rsidRDefault="00005087" w:rsidP="007330F9">
      <w:pPr>
        <w:spacing w:line="240" w:lineRule="auto"/>
        <w:ind w:left="4536" w:right="-1"/>
        <w:jc w:val="right"/>
        <w:rPr>
          <w:i/>
          <w:sz w:val="18"/>
          <w:szCs w:val="18"/>
        </w:rPr>
      </w:pPr>
      <w:r w:rsidRPr="007330F9">
        <w:rPr>
          <w:i/>
          <w:sz w:val="18"/>
          <w:szCs w:val="18"/>
        </w:rPr>
        <w:t>(фамилия,</w:t>
      </w:r>
      <w:r w:rsidRPr="007330F9">
        <w:rPr>
          <w:i/>
          <w:spacing w:val="-5"/>
          <w:sz w:val="18"/>
          <w:szCs w:val="18"/>
        </w:rPr>
        <w:t xml:space="preserve"> </w:t>
      </w:r>
      <w:r w:rsidRPr="007330F9">
        <w:rPr>
          <w:i/>
          <w:sz w:val="18"/>
          <w:szCs w:val="18"/>
        </w:rPr>
        <w:t>имя,</w:t>
      </w:r>
      <w:r w:rsidRPr="007330F9">
        <w:rPr>
          <w:i/>
          <w:spacing w:val="-4"/>
          <w:sz w:val="18"/>
          <w:szCs w:val="18"/>
        </w:rPr>
        <w:t xml:space="preserve"> </w:t>
      </w:r>
      <w:r w:rsidRPr="007330F9">
        <w:rPr>
          <w:i/>
          <w:sz w:val="18"/>
          <w:szCs w:val="18"/>
        </w:rPr>
        <w:t>отчество</w:t>
      </w:r>
      <w:r w:rsidRPr="007330F9">
        <w:rPr>
          <w:i/>
          <w:spacing w:val="-3"/>
          <w:sz w:val="18"/>
          <w:szCs w:val="18"/>
        </w:rPr>
        <w:t xml:space="preserve"> </w:t>
      </w:r>
      <w:r w:rsidRPr="007330F9">
        <w:rPr>
          <w:i/>
          <w:sz w:val="18"/>
          <w:szCs w:val="18"/>
        </w:rPr>
        <w:t>(последнее</w:t>
      </w:r>
      <w:r w:rsidRPr="007330F9">
        <w:rPr>
          <w:i/>
          <w:spacing w:val="-1"/>
          <w:sz w:val="18"/>
          <w:szCs w:val="18"/>
        </w:rPr>
        <w:t xml:space="preserve"> </w:t>
      </w:r>
      <w:r w:rsidRPr="007330F9">
        <w:rPr>
          <w:i/>
          <w:sz w:val="18"/>
          <w:szCs w:val="18"/>
        </w:rPr>
        <w:t>-</w:t>
      </w:r>
      <w:r w:rsidRPr="007330F9">
        <w:rPr>
          <w:i/>
          <w:spacing w:val="-2"/>
          <w:sz w:val="18"/>
          <w:szCs w:val="18"/>
        </w:rPr>
        <w:t xml:space="preserve"> </w:t>
      </w:r>
      <w:r w:rsidRPr="007330F9">
        <w:rPr>
          <w:i/>
          <w:sz w:val="18"/>
          <w:szCs w:val="18"/>
        </w:rPr>
        <w:t>при</w:t>
      </w:r>
      <w:r w:rsidRPr="007330F9">
        <w:rPr>
          <w:i/>
          <w:spacing w:val="-2"/>
          <w:sz w:val="18"/>
          <w:szCs w:val="18"/>
        </w:rPr>
        <w:t xml:space="preserve"> </w:t>
      </w:r>
      <w:r w:rsidRPr="007330F9">
        <w:rPr>
          <w:i/>
          <w:sz w:val="18"/>
          <w:szCs w:val="18"/>
        </w:rPr>
        <w:t>наличии),</w:t>
      </w:r>
      <w:r w:rsidRPr="007330F9">
        <w:rPr>
          <w:i/>
          <w:spacing w:val="-2"/>
          <w:sz w:val="18"/>
          <w:szCs w:val="18"/>
        </w:rPr>
        <w:t xml:space="preserve"> </w:t>
      </w:r>
      <w:r w:rsidRPr="007330F9">
        <w:rPr>
          <w:i/>
          <w:sz w:val="18"/>
          <w:szCs w:val="18"/>
        </w:rPr>
        <w:t>данные документа,</w:t>
      </w:r>
      <w:r w:rsidRPr="007330F9">
        <w:rPr>
          <w:i/>
          <w:spacing w:val="-6"/>
          <w:sz w:val="18"/>
          <w:szCs w:val="18"/>
        </w:rPr>
        <w:t xml:space="preserve"> </w:t>
      </w:r>
      <w:r w:rsidRPr="007330F9">
        <w:rPr>
          <w:i/>
          <w:sz w:val="18"/>
          <w:szCs w:val="18"/>
        </w:rPr>
        <w:t>удостоверяющего</w:t>
      </w:r>
      <w:r w:rsidRPr="007330F9">
        <w:rPr>
          <w:i/>
          <w:spacing w:val="-7"/>
          <w:sz w:val="18"/>
          <w:szCs w:val="18"/>
        </w:rPr>
        <w:t xml:space="preserve"> </w:t>
      </w:r>
      <w:r w:rsidRPr="007330F9">
        <w:rPr>
          <w:i/>
          <w:sz w:val="18"/>
          <w:szCs w:val="18"/>
        </w:rPr>
        <w:t>личность,</w:t>
      </w:r>
      <w:r w:rsidRPr="007330F9">
        <w:rPr>
          <w:i/>
          <w:spacing w:val="-6"/>
          <w:sz w:val="18"/>
          <w:szCs w:val="18"/>
        </w:rPr>
        <w:t xml:space="preserve"> </w:t>
      </w:r>
      <w:r w:rsidRPr="007330F9">
        <w:rPr>
          <w:i/>
          <w:sz w:val="18"/>
          <w:szCs w:val="18"/>
        </w:rPr>
        <w:t>контактный</w:t>
      </w:r>
      <w:r w:rsidRPr="007330F9">
        <w:rPr>
          <w:i/>
          <w:spacing w:val="-5"/>
          <w:sz w:val="18"/>
          <w:szCs w:val="18"/>
        </w:rPr>
        <w:t xml:space="preserve"> </w:t>
      </w:r>
      <w:r w:rsidRPr="007330F9">
        <w:rPr>
          <w:i/>
          <w:sz w:val="18"/>
          <w:szCs w:val="18"/>
        </w:rPr>
        <w:t>телефон,</w:t>
      </w:r>
      <w:r w:rsidRPr="007330F9">
        <w:rPr>
          <w:i/>
          <w:spacing w:val="-42"/>
          <w:sz w:val="18"/>
          <w:szCs w:val="18"/>
        </w:rPr>
        <w:t xml:space="preserve"> </w:t>
      </w:r>
      <w:r w:rsidRPr="007330F9">
        <w:rPr>
          <w:i/>
          <w:sz w:val="18"/>
          <w:szCs w:val="18"/>
        </w:rPr>
        <w:t>адрес</w:t>
      </w:r>
      <w:r w:rsidRPr="007330F9">
        <w:rPr>
          <w:i/>
          <w:spacing w:val="-2"/>
          <w:sz w:val="18"/>
          <w:szCs w:val="18"/>
        </w:rPr>
        <w:t xml:space="preserve"> </w:t>
      </w:r>
      <w:r w:rsidRPr="007330F9">
        <w:rPr>
          <w:i/>
          <w:sz w:val="18"/>
          <w:szCs w:val="18"/>
        </w:rPr>
        <w:t>электронной</w:t>
      </w:r>
      <w:r w:rsidRPr="007330F9">
        <w:rPr>
          <w:i/>
          <w:spacing w:val="-1"/>
          <w:sz w:val="18"/>
          <w:szCs w:val="18"/>
        </w:rPr>
        <w:t xml:space="preserve"> </w:t>
      </w:r>
      <w:r w:rsidRPr="007330F9">
        <w:rPr>
          <w:i/>
          <w:sz w:val="18"/>
          <w:szCs w:val="18"/>
        </w:rPr>
        <w:t>почты,</w:t>
      </w:r>
      <w:r w:rsidRPr="007330F9">
        <w:rPr>
          <w:i/>
          <w:spacing w:val="16"/>
          <w:sz w:val="18"/>
          <w:szCs w:val="18"/>
        </w:rPr>
        <w:t xml:space="preserve"> </w:t>
      </w:r>
      <w:r w:rsidRPr="007330F9">
        <w:rPr>
          <w:i/>
          <w:sz w:val="18"/>
          <w:szCs w:val="18"/>
        </w:rPr>
        <w:t>адрес</w:t>
      </w:r>
      <w:r w:rsidRPr="007330F9">
        <w:rPr>
          <w:i/>
          <w:spacing w:val="-1"/>
          <w:sz w:val="18"/>
          <w:szCs w:val="18"/>
        </w:rPr>
        <w:t xml:space="preserve"> </w:t>
      </w:r>
      <w:r w:rsidRPr="007330F9">
        <w:rPr>
          <w:i/>
          <w:sz w:val="18"/>
          <w:szCs w:val="18"/>
        </w:rPr>
        <w:t>регистрации,</w:t>
      </w:r>
      <w:r w:rsidRPr="007330F9">
        <w:rPr>
          <w:i/>
          <w:spacing w:val="-3"/>
          <w:sz w:val="18"/>
          <w:szCs w:val="18"/>
        </w:rPr>
        <w:t xml:space="preserve"> </w:t>
      </w:r>
      <w:r w:rsidRPr="007330F9">
        <w:rPr>
          <w:i/>
          <w:sz w:val="18"/>
          <w:szCs w:val="18"/>
        </w:rPr>
        <w:t>адрес фактического</w:t>
      </w:r>
      <w:r w:rsidRPr="007330F9">
        <w:rPr>
          <w:i/>
          <w:spacing w:val="-6"/>
          <w:sz w:val="18"/>
          <w:szCs w:val="18"/>
        </w:rPr>
        <w:t xml:space="preserve"> </w:t>
      </w:r>
      <w:r w:rsidRPr="007330F9">
        <w:rPr>
          <w:i/>
          <w:sz w:val="18"/>
          <w:szCs w:val="18"/>
        </w:rPr>
        <w:t>проживания</w:t>
      </w:r>
      <w:r w:rsidRPr="007330F9">
        <w:rPr>
          <w:i/>
          <w:spacing w:val="-4"/>
          <w:sz w:val="18"/>
          <w:szCs w:val="18"/>
        </w:rPr>
        <w:t xml:space="preserve"> </w:t>
      </w:r>
      <w:r w:rsidRPr="007330F9">
        <w:rPr>
          <w:i/>
          <w:sz w:val="18"/>
          <w:szCs w:val="18"/>
        </w:rPr>
        <w:t>уполномоченного</w:t>
      </w:r>
      <w:r w:rsidRPr="007330F9">
        <w:rPr>
          <w:i/>
          <w:spacing w:val="-5"/>
          <w:sz w:val="18"/>
          <w:szCs w:val="18"/>
        </w:rPr>
        <w:t xml:space="preserve"> </w:t>
      </w:r>
      <w:r w:rsidRPr="007330F9">
        <w:rPr>
          <w:i/>
          <w:sz w:val="18"/>
          <w:szCs w:val="18"/>
        </w:rPr>
        <w:t>лица)</w:t>
      </w:r>
    </w:p>
    <w:p w14:paraId="728C667C" w14:textId="77777777" w:rsidR="00005087" w:rsidRPr="007330F9" w:rsidRDefault="00005087" w:rsidP="007330F9">
      <w:pPr>
        <w:pStyle w:val="af"/>
        <w:spacing w:before="7" w:line="240" w:lineRule="auto"/>
        <w:ind w:right="-1"/>
        <w:jc w:val="right"/>
        <w:rPr>
          <w:i/>
          <w:sz w:val="18"/>
          <w:szCs w:val="18"/>
        </w:rPr>
      </w:pPr>
      <w:r w:rsidRPr="007330F9">
        <w:rPr>
          <w:i/>
          <w:sz w:val="18"/>
          <w:szCs w:val="18"/>
        </w:rPr>
        <w:t>_____________________________</w:t>
      </w:r>
    </w:p>
    <w:p w14:paraId="0F44A0EE" w14:textId="77777777" w:rsidR="00005087" w:rsidRPr="007330F9" w:rsidRDefault="00005087" w:rsidP="007330F9">
      <w:pPr>
        <w:pStyle w:val="af"/>
        <w:spacing w:before="2" w:line="240" w:lineRule="auto"/>
        <w:ind w:right="-1"/>
        <w:jc w:val="right"/>
        <w:rPr>
          <w:i/>
          <w:sz w:val="18"/>
          <w:szCs w:val="18"/>
        </w:rPr>
      </w:pPr>
      <w:r w:rsidRPr="007330F9">
        <w:rPr>
          <w:i/>
          <w:sz w:val="18"/>
          <w:szCs w:val="18"/>
        </w:rPr>
        <w:lastRenderedPageBreak/>
        <w:t>_____________________________</w:t>
      </w:r>
    </w:p>
    <w:p w14:paraId="56DE9251" w14:textId="77777777" w:rsidR="00005087" w:rsidRPr="007330F9" w:rsidRDefault="00005087" w:rsidP="007330F9">
      <w:pPr>
        <w:spacing w:line="240" w:lineRule="auto"/>
        <w:ind w:left="4536" w:right="-1"/>
        <w:jc w:val="right"/>
        <w:rPr>
          <w:i/>
          <w:sz w:val="18"/>
          <w:szCs w:val="18"/>
        </w:rPr>
      </w:pPr>
      <w:r w:rsidRPr="007330F9">
        <w:rPr>
          <w:i/>
          <w:sz w:val="18"/>
          <w:szCs w:val="18"/>
        </w:rPr>
        <w:t>(данные</w:t>
      </w:r>
      <w:r w:rsidRPr="007330F9">
        <w:rPr>
          <w:i/>
          <w:spacing w:val="-6"/>
          <w:sz w:val="18"/>
          <w:szCs w:val="18"/>
        </w:rPr>
        <w:t xml:space="preserve"> </w:t>
      </w:r>
      <w:r w:rsidRPr="007330F9">
        <w:rPr>
          <w:i/>
          <w:sz w:val="18"/>
          <w:szCs w:val="18"/>
        </w:rPr>
        <w:t>представителя</w:t>
      </w:r>
      <w:r w:rsidRPr="007330F9">
        <w:rPr>
          <w:i/>
          <w:spacing w:val="-4"/>
          <w:sz w:val="18"/>
          <w:szCs w:val="18"/>
        </w:rPr>
        <w:t xml:space="preserve"> з</w:t>
      </w:r>
      <w:r w:rsidRPr="007330F9">
        <w:rPr>
          <w:i/>
          <w:sz w:val="18"/>
          <w:szCs w:val="18"/>
        </w:rPr>
        <w:t>аявителя)</w:t>
      </w:r>
    </w:p>
    <w:p w14:paraId="33A00EAF" w14:textId="77777777" w:rsidR="00005087" w:rsidRPr="007330F9" w:rsidRDefault="00005087" w:rsidP="007330F9">
      <w:pPr>
        <w:pStyle w:val="af"/>
        <w:spacing w:line="240" w:lineRule="auto"/>
        <w:rPr>
          <w:i/>
          <w:sz w:val="18"/>
          <w:szCs w:val="18"/>
        </w:rPr>
      </w:pPr>
    </w:p>
    <w:p w14:paraId="51898400" w14:textId="6083FA65" w:rsidR="00005087" w:rsidRPr="00A41029" w:rsidRDefault="00A41029" w:rsidP="00A41029">
      <w:pPr>
        <w:spacing w:line="240" w:lineRule="auto"/>
        <w:jc w:val="center"/>
        <w:rPr>
          <w:b/>
          <w:sz w:val="18"/>
          <w:szCs w:val="18"/>
        </w:rPr>
      </w:pPr>
      <w:r>
        <w:rPr>
          <w:b/>
          <w:sz w:val="18"/>
          <w:szCs w:val="18"/>
        </w:rPr>
        <w:t xml:space="preserve">Заявление </w:t>
      </w:r>
      <w:r w:rsidR="00005087" w:rsidRPr="007330F9">
        <w:rPr>
          <w:b/>
          <w:sz w:val="18"/>
          <w:szCs w:val="18"/>
        </w:rPr>
        <w:t>о</w:t>
      </w:r>
      <w:r w:rsidR="00005087" w:rsidRPr="007330F9">
        <w:rPr>
          <w:b/>
          <w:spacing w:val="-2"/>
          <w:sz w:val="18"/>
          <w:szCs w:val="18"/>
        </w:rPr>
        <w:t xml:space="preserve"> </w:t>
      </w:r>
      <w:r w:rsidR="00005087" w:rsidRPr="007330F9">
        <w:rPr>
          <w:b/>
          <w:sz w:val="18"/>
          <w:szCs w:val="18"/>
        </w:rPr>
        <w:t>выдаче</w:t>
      </w:r>
      <w:r w:rsidR="00005087" w:rsidRPr="007330F9">
        <w:rPr>
          <w:b/>
          <w:spacing w:val="-4"/>
          <w:sz w:val="18"/>
          <w:szCs w:val="18"/>
        </w:rPr>
        <w:t xml:space="preserve"> </w:t>
      </w:r>
      <w:r w:rsidR="00005087" w:rsidRPr="007330F9">
        <w:rPr>
          <w:b/>
          <w:sz w:val="18"/>
          <w:szCs w:val="18"/>
        </w:rPr>
        <w:t>разрешения</w:t>
      </w:r>
      <w:r w:rsidR="00005087" w:rsidRPr="007330F9">
        <w:rPr>
          <w:b/>
          <w:spacing w:val="-2"/>
          <w:sz w:val="18"/>
          <w:szCs w:val="18"/>
        </w:rPr>
        <w:t xml:space="preserve"> </w:t>
      </w:r>
      <w:r w:rsidR="00005087" w:rsidRPr="007330F9">
        <w:rPr>
          <w:b/>
          <w:sz w:val="18"/>
          <w:szCs w:val="18"/>
        </w:rPr>
        <w:t>на</w:t>
      </w:r>
      <w:r w:rsidR="00005087" w:rsidRPr="007330F9">
        <w:rPr>
          <w:b/>
          <w:spacing w:val="-2"/>
          <w:sz w:val="18"/>
          <w:szCs w:val="18"/>
        </w:rPr>
        <w:t xml:space="preserve"> </w:t>
      </w:r>
      <w:r w:rsidR="00005087" w:rsidRPr="007330F9">
        <w:rPr>
          <w:b/>
          <w:sz w:val="18"/>
          <w:szCs w:val="18"/>
        </w:rPr>
        <w:t>использование</w:t>
      </w:r>
      <w:r w:rsidR="00005087" w:rsidRPr="007330F9">
        <w:rPr>
          <w:b/>
          <w:spacing w:val="-3"/>
          <w:sz w:val="18"/>
          <w:szCs w:val="18"/>
        </w:rPr>
        <w:t xml:space="preserve"> </w:t>
      </w:r>
      <w:r w:rsidR="00005087" w:rsidRPr="007330F9">
        <w:rPr>
          <w:b/>
          <w:sz w:val="18"/>
          <w:szCs w:val="18"/>
        </w:rPr>
        <w:t>земель,</w:t>
      </w:r>
      <w:r w:rsidR="00005087" w:rsidRPr="007330F9">
        <w:rPr>
          <w:b/>
          <w:spacing w:val="-2"/>
          <w:sz w:val="18"/>
          <w:szCs w:val="18"/>
        </w:rPr>
        <w:t xml:space="preserve"> </w:t>
      </w:r>
      <w:r w:rsidR="00005087" w:rsidRPr="007330F9">
        <w:rPr>
          <w:b/>
          <w:sz w:val="18"/>
          <w:szCs w:val="18"/>
        </w:rPr>
        <w:t>земельного</w:t>
      </w:r>
      <w:r w:rsidR="00005087" w:rsidRPr="007330F9">
        <w:rPr>
          <w:b/>
          <w:spacing w:val="-2"/>
          <w:sz w:val="18"/>
          <w:szCs w:val="18"/>
        </w:rPr>
        <w:t xml:space="preserve"> </w:t>
      </w:r>
      <w:r w:rsidR="00005087" w:rsidRPr="007330F9">
        <w:rPr>
          <w:b/>
          <w:sz w:val="18"/>
          <w:szCs w:val="18"/>
        </w:rPr>
        <w:t>участка</w:t>
      </w:r>
      <w:r w:rsidR="00005087" w:rsidRPr="007330F9">
        <w:rPr>
          <w:b/>
          <w:spacing w:val="-2"/>
          <w:sz w:val="18"/>
          <w:szCs w:val="18"/>
        </w:rPr>
        <w:t xml:space="preserve"> </w:t>
      </w:r>
      <w:r w:rsidR="00005087" w:rsidRPr="007330F9">
        <w:rPr>
          <w:b/>
          <w:sz w:val="18"/>
          <w:szCs w:val="18"/>
        </w:rPr>
        <w:t>или</w:t>
      </w:r>
      <w:r w:rsidR="00005087" w:rsidRPr="007330F9">
        <w:rPr>
          <w:b/>
          <w:spacing w:val="-2"/>
          <w:sz w:val="18"/>
          <w:szCs w:val="18"/>
        </w:rPr>
        <w:t xml:space="preserve"> </w:t>
      </w:r>
      <w:r>
        <w:rPr>
          <w:b/>
          <w:sz w:val="18"/>
          <w:szCs w:val="18"/>
        </w:rPr>
        <w:t xml:space="preserve">части земельного участка, </w:t>
      </w:r>
      <w:r w:rsidR="00005087" w:rsidRPr="007330F9">
        <w:rPr>
          <w:b/>
          <w:sz w:val="18"/>
          <w:szCs w:val="18"/>
        </w:rPr>
        <w:t>находящихся в муниципальной</w:t>
      </w:r>
      <w:r w:rsidR="00005087" w:rsidRPr="007330F9">
        <w:rPr>
          <w:b/>
          <w:spacing w:val="1"/>
          <w:sz w:val="18"/>
          <w:szCs w:val="18"/>
        </w:rPr>
        <w:t xml:space="preserve"> </w:t>
      </w:r>
      <w:r w:rsidR="00005087" w:rsidRPr="007330F9">
        <w:rPr>
          <w:b/>
          <w:sz w:val="18"/>
          <w:szCs w:val="18"/>
        </w:rPr>
        <w:t>собственности или государственная собственность на которые не разграничена</w:t>
      </w:r>
      <w:r w:rsidR="00005087" w:rsidRPr="007330F9">
        <w:rPr>
          <w:b/>
          <w:position w:val="8"/>
          <w:sz w:val="18"/>
          <w:szCs w:val="18"/>
        </w:rPr>
        <w:t>7</w:t>
      </w:r>
    </w:p>
    <w:p w14:paraId="2399E2BF" w14:textId="77777777" w:rsidR="00005087" w:rsidRPr="007330F9" w:rsidRDefault="00005087" w:rsidP="007330F9">
      <w:pPr>
        <w:tabs>
          <w:tab w:val="left" w:pos="709"/>
          <w:tab w:val="left" w:pos="5238"/>
        </w:tabs>
        <w:spacing w:line="240" w:lineRule="auto"/>
        <w:ind w:firstLine="709"/>
        <w:jc w:val="both"/>
        <w:rPr>
          <w:sz w:val="18"/>
          <w:szCs w:val="18"/>
        </w:rPr>
      </w:pPr>
      <w:r w:rsidRPr="007330F9">
        <w:rPr>
          <w:spacing w:val="-1"/>
          <w:sz w:val="18"/>
          <w:szCs w:val="18"/>
        </w:rPr>
        <w:t>В</w:t>
      </w:r>
      <w:r w:rsidRPr="007330F9">
        <w:rPr>
          <w:spacing w:val="-14"/>
          <w:sz w:val="18"/>
          <w:szCs w:val="18"/>
        </w:rPr>
        <w:t xml:space="preserve"> </w:t>
      </w:r>
      <w:r w:rsidRPr="007330F9">
        <w:rPr>
          <w:spacing w:val="-1"/>
          <w:sz w:val="18"/>
          <w:szCs w:val="18"/>
        </w:rPr>
        <w:t>соответствии</w:t>
      </w:r>
      <w:r w:rsidRPr="007330F9">
        <w:rPr>
          <w:spacing w:val="-12"/>
          <w:sz w:val="18"/>
          <w:szCs w:val="18"/>
        </w:rPr>
        <w:t xml:space="preserve"> </w:t>
      </w:r>
      <w:r w:rsidRPr="007330F9">
        <w:rPr>
          <w:spacing w:val="-1"/>
          <w:sz w:val="18"/>
          <w:szCs w:val="18"/>
        </w:rPr>
        <w:t>со</w:t>
      </w:r>
      <w:r w:rsidRPr="007330F9">
        <w:rPr>
          <w:spacing w:val="-12"/>
          <w:sz w:val="18"/>
          <w:szCs w:val="18"/>
        </w:rPr>
        <w:t xml:space="preserve"> </w:t>
      </w:r>
      <w:r w:rsidRPr="007330F9">
        <w:rPr>
          <w:spacing w:val="-1"/>
          <w:sz w:val="18"/>
          <w:szCs w:val="18"/>
        </w:rPr>
        <w:t>статьями</w:t>
      </w:r>
      <w:r w:rsidRPr="007330F9">
        <w:rPr>
          <w:spacing w:val="-11"/>
          <w:sz w:val="18"/>
          <w:szCs w:val="18"/>
        </w:rPr>
        <w:t xml:space="preserve"> </w:t>
      </w:r>
      <w:r w:rsidRPr="007330F9">
        <w:rPr>
          <w:sz w:val="18"/>
          <w:szCs w:val="18"/>
        </w:rPr>
        <w:t>39.33</w:t>
      </w:r>
      <w:r w:rsidRPr="007330F9">
        <w:rPr>
          <w:spacing w:val="-12"/>
          <w:sz w:val="18"/>
          <w:szCs w:val="18"/>
        </w:rPr>
        <w:t xml:space="preserve"> </w:t>
      </w:r>
      <w:r w:rsidRPr="007330F9">
        <w:rPr>
          <w:sz w:val="18"/>
          <w:szCs w:val="18"/>
        </w:rPr>
        <w:t>и</w:t>
      </w:r>
      <w:r w:rsidRPr="007330F9">
        <w:rPr>
          <w:spacing w:val="-12"/>
          <w:sz w:val="18"/>
          <w:szCs w:val="18"/>
        </w:rPr>
        <w:t xml:space="preserve"> </w:t>
      </w:r>
      <w:r w:rsidRPr="007330F9">
        <w:rPr>
          <w:sz w:val="18"/>
          <w:szCs w:val="18"/>
        </w:rPr>
        <w:t>39.34</w:t>
      </w:r>
      <w:r w:rsidRPr="007330F9">
        <w:rPr>
          <w:spacing w:val="-15"/>
          <w:sz w:val="18"/>
          <w:szCs w:val="18"/>
        </w:rPr>
        <w:t xml:space="preserve"> </w:t>
      </w:r>
      <w:r w:rsidRPr="007330F9">
        <w:rPr>
          <w:sz w:val="18"/>
          <w:szCs w:val="18"/>
        </w:rPr>
        <w:t>Земельного</w:t>
      </w:r>
      <w:r w:rsidRPr="007330F9">
        <w:rPr>
          <w:spacing w:val="-14"/>
          <w:sz w:val="18"/>
          <w:szCs w:val="18"/>
        </w:rPr>
        <w:t xml:space="preserve"> </w:t>
      </w:r>
      <w:r w:rsidRPr="007330F9">
        <w:rPr>
          <w:sz w:val="18"/>
          <w:szCs w:val="18"/>
        </w:rPr>
        <w:t>кодекса</w:t>
      </w:r>
      <w:r w:rsidRPr="007330F9">
        <w:rPr>
          <w:spacing w:val="-13"/>
          <w:sz w:val="18"/>
          <w:szCs w:val="18"/>
        </w:rPr>
        <w:t xml:space="preserve"> </w:t>
      </w:r>
      <w:r w:rsidRPr="007330F9">
        <w:rPr>
          <w:sz w:val="18"/>
          <w:szCs w:val="18"/>
        </w:rPr>
        <w:t>Российской</w:t>
      </w:r>
      <w:r w:rsidRPr="007330F9">
        <w:rPr>
          <w:spacing w:val="-12"/>
          <w:sz w:val="18"/>
          <w:szCs w:val="18"/>
        </w:rPr>
        <w:t xml:space="preserve"> </w:t>
      </w:r>
      <w:r w:rsidRPr="007330F9">
        <w:rPr>
          <w:sz w:val="18"/>
          <w:szCs w:val="18"/>
        </w:rPr>
        <w:t>Федерации</w:t>
      </w:r>
      <w:r w:rsidRPr="007330F9">
        <w:rPr>
          <w:spacing w:val="-6"/>
          <w:sz w:val="18"/>
          <w:szCs w:val="18"/>
        </w:rPr>
        <w:t xml:space="preserve"> </w:t>
      </w:r>
      <w:r w:rsidRPr="007330F9">
        <w:rPr>
          <w:sz w:val="18"/>
          <w:szCs w:val="18"/>
        </w:rPr>
        <w:t>(</w:t>
      </w:r>
      <w:r w:rsidRPr="007330F9">
        <w:rPr>
          <w:i/>
          <w:sz w:val="18"/>
          <w:szCs w:val="18"/>
        </w:rPr>
        <w:t>либо</w:t>
      </w:r>
      <w:r w:rsidRPr="007330F9">
        <w:rPr>
          <w:i/>
          <w:spacing w:val="-57"/>
          <w:sz w:val="18"/>
          <w:szCs w:val="18"/>
        </w:rPr>
        <w:t xml:space="preserve"> </w:t>
      </w:r>
      <w:r w:rsidRPr="007330F9">
        <w:rPr>
          <w:i/>
          <w:sz w:val="18"/>
          <w:szCs w:val="18"/>
        </w:rPr>
        <w:t>в соответствии со статьей 39.36 Земельного кодекса Российской Федерации, законом субъекта</w:t>
      </w:r>
      <w:r w:rsidRPr="007330F9">
        <w:rPr>
          <w:i/>
          <w:spacing w:val="1"/>
          <w:sz w:val="18"/>
          <w:szCs w:val="18"/>
        </w:rPr>
        <w:t xml:space="preserve"> </w:t>
      </w:r>
      <w:r w:rsidRPr="007330F9">
        <w:rPr>
          <w:i/>
          <w:sz w:val="18"/>
          <w:szCs w:val="18"/>
        </w:rPr>
        <w:t>Российской</w:t>
      </w:r>
      <w:r w:rsidRPr="007330F9">
        <w:rPr>
          <w:i/>
          <w:spacing w:val="57"/>
          <w:sz w:val="18"/>
          <w:szCs w:val="18"/>
        </w:rPr>
        <w:t xml:space="preserve"> </w:t>
      </w:r>
      <w:r w:rsidRPr="007330F9">
        <w:rPr>
          <w:i/>
          <w:sz w:val="18"/>
          <w:szCs w:val="18"/>
        </w:rPr>
        <w:t>Федерации</w:t>
      </w:r>
      <w:r w:rsidRPr="007330F9">
        <w:rPr>
          <w:i/>
          <w:spacing w:val="57"/>
          <w:sz w:val="18"/>
          <w:szCs w:val="18"/>
        </w:rPr>
        <w:t xml:space="preserve"> </w:t>
      </w:r>
      <w:r w:rsidRPr="007330F9">
        <w:rPr>
          <w:i/>
          <w:sz w:val="18"/>
          <w:szCs w:val="18"/>
        </w:rPr>
        <w:t>от ___________ № ______</w:t>
      </w:r>
      <w:r w:rsidRPr="007330F9">
        <w:rPr>
          <w:sz w:val="18"/>
          <w:szCs w:val="18"/>
        </w:rPr>
        <w:t>),</w:t>
      </w:r>
      <w:r w:rsidRPr="007330F9">
        <w:rPr>
          <w:spacing w:val="55"/>
          <w:sz w:val="18"/>
          <w:szCs w:val="18"/>
        </w:rPr>
        <w:t xml:space="preserve"> </w:t>
      </w:r>
      <w:r w:rsidRPr="007330F9">
        <w:rPr>
          <w:sz w:val="18"/>
          <w:szCs w:val="18"/>
        </w:rPr>
        <w:t>прошу</w:t>
      </w:r>
      <w:r w:rsidRPr="007330F9">
        <w:rPr>
          <w:spacing w:val="53"/>
          <w:sz w:val="18"/>
          <w:szCs w:val="18"/>
        </w:rPr>
        <w:t xml:space="preserve"> </w:t>
      </w:r>
      <w:r w:rsidRPr="007330F9">
        <w:rPr>
          <w:sz w:val="18"/>
          <w:szCs w:val="18"/>
        </w:rPr>
        <w:t>выдать</w:t>
      </w:r>
      <w:r w:rsidRPr="007330F9">
        <w:rPr>
          <w:spacing w:val="56"/>
          <w:sz w:val="18"/>
          <w:szCs w:val="18"/>
        </w:rPr>
        <w:t xml:space="preserve"> </w:t>
      </w:r>
      <w:r w:rsidRPr="007330F9">
        <w:rPr>
          <w:sz w:val="18"/>
          <w:szCs w:val="18"/>
        </w:rPr>
        <w:t>разрешение</w:t>
      </w:r>
      <w:r w:rsidRPr="007330F9">
        <w:rPr>
          <w:spacing w:val="55"/>
          <w:sz w:val="18"/>
          <w:szCs w:val="18"/>
        </w:rPr>
        <w:t xml:space="preserve"> </w:t>
      </w:r>
      <w:r w:rsidRPr="007330F9">
        <w:rPr>
          <w:sz w:val="18"/>
          <w:szCs w:val="18"/>
        </w:rPr>
        <w:t>на</w:t>
      </w:r>
      <w:r w:rsidRPr="007330F9">
        <w:rPr>
          <w:spacing w:val="54"/>
          <w:sz w:val="18"/>
          <w:szCs w:val="18"/>
        </w:rPr>
        <w:t xml:space="preserve"> </w:t>
      </w:r>
      <w:r w:rsidRPr="007330F9">
        <w:rPr>
          <w:sz w:val="18"/>
          <w:szCs w:val="18"/>
        </w:rPr>
        <w:t>использование</w:t>
      </w:r>
      <w:r w:rsidRPr="007330F9">
        <w:rPr>
          <w:spacing w:val="-57"/>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(части</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z w:val="18"/>
          <w:szCs w:val="18"/>
          <w:vertAlign w:val="superscript"/>
        </w:rPr>
        <w:t>8</w:t>
      </w:r>
      <w:r w:rsidRPr="007330F9">
        <w:rPr>
          <w:sz w:val="18"/>
          <w:szCs w:val="18"/>
        </w:rPr>
        <w:t>,</w:t>
      </w:r>
      <w:r w:rsidRPr="007330F9">
        <w:rPr>
          <w:spacing w:val="1"/>
          <w:sz w:val="18"/>
          <w:szCs w:val="18"/>
        </w:rPr>
        <w:t xml:space="preserve"> </w:t>
      </w:r>
      <w:r w:rsidRPr="007330F9">
        <w:rPr>
          <w:sz w:val="18"/>
          <w:szCs w:val="18"/>
        </w:rPr>
        <w:t>земель</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неразграниченной</w:t>
      </w:r>
      <w:r w:rsidRPr="007330F9">
        <w:rPr>
          <w:spacing w:val="1"/>
          <w:sz w:val="18"/>
          <w:szCs w:val="18"/>
        </w:rPr>
        <w:t xml:space="preserve"> </w:t>
      </w:r>
      <w:r w:rsidRPr="007330F9">
        <w:rPr>
          <w:sz w:val="18"/>
          <w:szCs w:val="18"/>
        </w:rPr>
        <w:t>собственности)</w:t>
      </w:r>
      <w:r w:rsidRPr="007330F9">
        <w:rPr>
          <w:spacing w:val="-1"/>
          <w:sz w:val="18"/>
          <w:szCs w:val="18"/>
        </w:rPr>
        <w:t xml:space="preserve"> </w:t>
      </w:r>
      <w:r w:rsidRPr="007330F9">
        <w:rPr>
          <w:sz w:val="18"/>
          <w:szCs w:val="18"/>
        </w:rPr>
        <w:t>с</w:t>
      </w:r>
      <w:r w:rsidRPr="007330F9">
        <w:rPr>
          <w:spacing w:val="-2"/>
          <w:sz w:val="18"/>
          <w:szCs w:val="18"/>
        </w:rPr>
        <w:t xml:space="preserve"> </w:t>
      </w:r>
      <w:r w:rsidRPr="007330F9">
        <w:rPr>
          <w:sz w:val="18"/>
          <w:szCs w:val="18"/>
        </w:rPr>
        <w:t xml:space="preserve">целью: ___________________________________________________________ </w:t>
      </w:r>
      <w:r w:rsidRPr="007330F9">
        <w:rPr>
          <w:i/>
          <w:sz w:val="18"/>
          <w:szCs w:val="18"/>
        </w:rPr>
        <w:t>(цель</w:t>
      </w:r>
      <w:r w:rsidRPr="007330F9">
        <w:rPr>
          <w:i/>
          <w:spacing w:val="-7"/>
          <w:sz w:val="18"/>
          <w:szCs w:val="18"/>
        </w:rPr>
        <w:t xml:space="preserve"> </w:t>
      </w:r>
      <w:r w:rsidRPr="007330F9">
        <w:rPr>
          <w:i/>
          <w:sz w:val="18"/>
          <w:szCs w:val="18"/>
        </w:rPr>
        <w:t>использования</w:t>
      </w:r>
      <w:r w:rsidRPr="007330F9">
        <w:rPr>
          <w:i/>
          <w:spacing w:val="-6"/>
          <w:sz w:val="18"/>
          <w:szCs w:val="18"/>
        </w:rPr>
        <w:t xml:space="preserve"> </w:t>
      </w:r>
      <w:r w:rsidRPr="007330F9">
        <w:rPr>
          <w:i/>
          <w:sz w:val="18"/>
          <w:szCs w:val="18"/>
        </w:rPr>
        <w:t>земельного</w:t>
      </w:r>
      <w:r w:rsidRPr="007330F9">
        <w:rPr>
          <w:i/>
          <w:spacing w:val="-6"/>
          <w:sz w:val="18"/>
          <w:szCs w:val="18"/>
        </w:rPr>
        <w:t xml:space="preserve"> </w:t>
      </w:r>
      <w:r w:rsidRPr="007330F9">
        <w:rPr>
          <w:i/>
          <w:sz w:val="18"/>
          <w:szCs w:val="18"/>
        </w:rPr>
        <w:t>участка)</w:t>
      </w:r>
    </w:p>
    <w:p w14:paraId="619C7EB2" w14:textId="77777777" w:rsidR="00005087" w:rsidRPr="007330F9" w:rsidRDefault="00005087" w:rsidP="007330F9">
      <w:pPr>
        <w:tabs>
          <w:tab w:val="left" w:pos="709"/>
          <w:tab w:val="left" w:pos="5238"/>
        </w:tabs>
        <w:spacing w:line="240" w:lineRule="auto"/>
        <w:jc w:val="both"/>
        <w:rPr>
          <w:i/>
          <w:sz w:val="18"/>
          <w:szCs w:val="18"/>
        </w:rPr>
      </w:pPr>
      <w:r w:rsidRPr="007330F9">
        <w:rPr>
          <w:sz w:val="18"/>
          <w:szCs w:val="18"/>
        </w:rPr>
        <w:t>На землях _____________________________________________________________ на</w:t>
      </w:r>
      <w:r w:rsidRPr="007330F9">
        <w:rPr>
          <w:spacing w:val="-2"/>
          <w:sz w:val="18"/>
          <w:szCs w:val="18"/>
        </w:rPr>
        <w:t xml:space="preserve"> </w:t>
      </w:r>
      <w:r w:rsidRPr="007330F9">
        <w:rPr>
          <w:sz w:val="18"/>
          <w:szCs w:val="18"/>
        </w:rPr>
        <w:t xml:space="preserve">срок </w:t>
      </w:r>
      <w:r w:rsidRPr="007330F9">
        <w:rPr>
          <w:spacing w:val="1"/>
          <w:sz w:val="18"/>
          <w:szCs w:val="18"/>
        </w:rPr>
        <w:t>____________________</w:t>
      </w:r>
      <w:r w:rsidRPr="007330F9">
        <w:rPr>
          <w:i/>
          <w:sz w:val="18"/>
          <w:szCs w:val="18"/>
        </w:rPr>
        <w:t xml:space="preserve"> (указать</w:t>
      </w:r>
      <w:r w:rsidRPr="007330F9">
        <w:rPr>
          <w:i/>
          <w:spacing w:val="-5"/>
          <w:sz w:val="18"/>
          <w:szCs w:val="18"/>
        </w:rPr>
        <w:t xml:space="preserve"> </w:t>
      </w:r>
      <w:r w:rsidRPr="007330F9">
        <w:rPr>
          <w:i/>
          <w:sz w:val="18"/>
          <w:szCs w:val="18"/>
        </w:rPr>
        <w:t>количество</w:t>
      </w:r>
      <w:r w:rsidRPr="007330F9">
        <w:rPr>
          <w:i/>
          <w:spacing w:val="-3"/>
          <w:sz w:val="18"/>
          <w:szCs w:val="18"/>
        </w:rPr>
        <w:t xml:space="preserve"> </w:t>
      </w:r>
      <w:r w:rsidRPr="007330F9">
        <w:rPr>
          <w:i/>
          <w:sz w:val="18"/>
          <w:szCs w:val="18"/>
        </w:rPr>
        <w:t>месяцев)</w:t>
      </w:r>
    </w:p>
    <w:p w14:paraId="4BB54D2D" w14:textId="1FA98F8A" w:rsidR="00005087" w:rsidRPr="007330F9" w:rsidRDefault="00005087" w:rsidP="007330F9">
      <w:pPr>
        <w:tabs>
          <w:tab w:val="left" w:pos="10045"/>
        </w:tabs>
        <w:spacing w:line="240" w:lineRule="auto"/>
        <w:jc w:val="both"/>
        <w:rPr>
          <w:sz w:val="18"/>
          <w:szCs w:val="18"/>
          <w:u w:val="single"/>
        </w:rPr>
      </w:pPr>
      <w:r w:rsidRPr="007330F9">
        <w:rPr>
          <w:sz w:val="18"/>
          <w:szCs w:val="18"/>
        </w:rPr>
        <w:t>Кадастровый</w:t>
      </w:r>
      <w:r w:rsidRPr="007330F9">
        <w:rPr>
          <w:spacing w:val="-3"/>
          <w:sz w:val="18"/>
          <w:szCs w:val="18"/>
        </w:rPr>
        <w:t xml:space="preserve"> </w:t>
      </w:r>
      <w:r w:rsidRPr="007330F9">
        <w:rPr>
          <w:sz w:val="18"/>
          <w:szCs w:val="18"/>
        </w:rPr>
        <w:t>номер</w:t>
      </w:r>
      <w:r w:rsidRPr="007330F9">
        <w:rPr>
          <w:spacing w:val="-2"/>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 _______________________</w:t>
      </w:r>
      <w:r w:rsidR="00A41029">
        <w:rPr>
          <w:sz w:val="18"/>
          <w:szCs w:val="18"/>
        </w:rPr>
        <w:t>________________________________</w:t>
      </w:r>
      <w:r w:rsidRPr="007330F9">
        <w:rPr>
          <w:sz w:val="18"/>
          <w:szCs w:val="18"/>
        </w:rPr>
        <w:t>_</w:t>
      </w:r>
    </w:p>
    <w:p w14:paraId="055EA160" w14:textId="1C0FB41B" w:rsidR="00005087" w:rsidRPr="007330F9" w:rsidRDefault="00005087" w:rsidP="007330F9">
      <w:pPr>
        <w:spacing w:line="240" w:lineRule="auto"/>
        <w:jc w:val="both"/>
        <w:rPr>
          <w:sz w:val="18"/>
          <w:szCs w:val="18"/>
        </w:rPr>
      </w:pPr>
      <w:r w:rsidRPr="007330F9">
        <w:rPr>
          <w:sz w:val="18"/>
          <w:szCs w:val="18"/>
        </w:rPr>
        <w:t>Сведения</w:t>
      </w:r>
      <w:r w:rsidRPr="007330F9">
        <w:rPr>
          <w:spacing w:val="-2"/>
          <w:sz w:val="18"/>
          <w:szCs w:val="18"/>
        </w:rPr>
        <w:t xml:space="preserve"> </w:t>
      </w:r>
      <w:r w:rsidRPr="007330F9">
        <w:rPr>
          <w:sz w:val="18"/>
          <w:szCs w:val="18"/>
        </w:rPr>
        <w:t>о</w:t>
      </w:r>
      <w:r w:rsidRPr="007330F9">
        <w:rPr>
          <w:spacing w:val="-2"/>
          <w:sz w:val="18"/>
          <w:szCs w:val="18"/>
        </w:rPr>
        <w:t xml:space="preserve"> </w:t>
      </w:r>
      <w:r w:rsidRPr="007330F9">
        <w:rPr>
          <w:sz w:val="18"/>
          <w:szCs w:val="18"/>
        </w:rPr>
        <w:t>вырубке</w:t>
      </w:r>
      <w:r w:rsidRPr="007330F9">
        <w:rPr>
          <w:spacing w:val="-2"/>
          <w:sz w:val="18"/>
          <w:szCs w:val="18"/>
        </w:rPr>
        <w:t xml:space="preserve"> </w:t>
      </w:r>
      <w:r w:rsidRPr="007330F9">
        <w:rPr>
          <w:sz w:val="18"/>
          <w:szCs w:val="18"/>
        </w:rPr>
        <w:t>деревьев</w:t>
      </w:r>
      <w:r w:rsidRPr="007330F9">
        <w:rPr>
          <w:sz w:val="18"/>
          <w:szCs w:val="18"/>
          <w:vertAlign w:val="superscript"/>
        </w:rPr>
        <w:t>9</w:t>
      </w:r>
      <w:r w:rsidRPr="007330F9">
        <w:rPr>
          <w:sz w:val="18"/>
          <w:szCs w:val="18"/>
        </w:rPr>
        <w:t xml:space="preserve"> ____________________________________________</w:t>
      </w:r>
      <w:r w:rsidR="00A41029">
        <w:rPr>
          <w:sz w:val="18"/>
          <w:szCs w:val="18"/>
        </w:rPr>
        <w:t>_______________________________</w:t>
      </w:r>
      <w:r w:rsidRPr="007330F9">
        <w:rPr>
          <w:sz w:val="18"/>
          <w:szCs w:val="18"/>
        </w:rPr>
        <w:t>_</w:t>
      </w:r>
    </w:p>
    <w:p w14:paraId="1A61942D" w14:textId="173C4B71" w:rsidR="00005087" w:rsidRPr="007330F9" w:rsidRDefault="00005087" w:rsidP="007330F9">
      <w:pPr>
        <w:spacing w:line="240" w:lineRule="auto"/>
        <w:jc w:val="both"/>
        <w:rPr>
          <w:sz w:val="18"/>
          <w:szCs w:val="18"/>
        </w:rPr>
      </w:pPr>
      <w:r w:rsidRPr="007330F9">
        <w:rPr>
          <w:sz w:val="18"/>
          <w:szCs w:val="18"/>
        </w:rPr>
        <w:t>_______________________________________________________________________</w:t>
      </w:r>
      <w:r w:rsidR="00A41029">
        <w:rPr>
          <w:sz w:val="18"/>
          <w:szCs w:val="18"/>
        </w:rPr>
        <w:t>_________________________________</w:t>
      </w:r>
    </w:p>
    <w:p w14:paraId="64A8DE96" w14:textId="14B4A68B" w:rsidR="00005087" w:rsidRPr="007330F9" w:rsidRDefault="00005087" w:rsidP="007330F9">
      <w:pPr>
        <w:spacing w:line="240" w:lineRule="auto"/>
        <w:jc w:val="both"/>
        <w:rPr>
          <w:i/>
          <w:sz w:val="18"/>
          <w:szCs w:val="18"/>
        </w:rPr>
      </w:pPr>
      <w:r w:rsidRPr="007330F9">
        <w:rPr>
          <w:spacing w:val="1"/>
          <w:sz w:val="18"/>
          <w:szCs w:val="18"/>
        </w:rPr>
        <w:t xml:space="preserve">Приложение: _______________________________________ </w:t>
      </w:r>
      <w:r w:rsidRPr="007330F9">
        <w:rPr>
          <w:i/>
          <w:sz w:val="18"/>
          <w:szCs w:val="18"/>
        </w:rPr>
        <w:t>(документы,</w:t>
      </w:r>
      <w:r w:rsidRPr="007330F9">
        <w:rPr>
          <w:i/>
          <w:spacing w:val="-6"/>
          <w:sz w:val="18"/>
          <w:szCs w:val="18"/>
        </w:rPr>
        <w:t xml:space="preserve"> </w:t>
      </w:r>
      <w:r w:rsidRPr="007330F9">
        <w:rPr>
          <w:i/>
          <w:sz w:val="18"/>
          <w:szCs w:val="18"/>
        </w:rPr>
        <w:t>которые</w:t>
      </w:r>
      <w:r w:rsidRPr="007330F9">
        <w:rPr>
          <w:i/>
          <w:spacing w:val="-6"/>
          <w:sz w:val="18"/>
          <w:szCs w:val="18"/>
        </w:rPr>
        <w:t xml:space="preserve"> </w:t>
      </w:r>
      <w:r w:rsidRPr="007330F9">
        <w:rPr>
          <w:i/>
          <w:sz w:val="18"/>
          <w:szCs w:val="18"/>
        </w:rPr>
        <w:t>представил</w:t>
      </w:r>
      <w:r w:rsidRPr="007330F9">
        <w:rPr>
          <w:i/>
          <w:spacing w:val="-5"/>
          <w:sz w:val="18"/>
          <w:szCs w:val="18"/>
        </w:rPr>
        <w:t xml:space="preserve"> </w:t>
      </w:r>
      <w:r w:rsidR="00A41029">
        <w:rPr>
          <w:i/>
          <w:sz w:val="18"/>
          <w:szCs w:val="18"/>
        </w:rPr>
        <w:t>заявитель)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005087" w:rsidRPr="007330F9" w14:paraId="5031BB8F" w14:textId="77777777" w:rsidTr="00890DC4">
        <w:tc>
          <w:tcPr>
            <w:tcW w:w="3190" w:type="dxa"/>
            <w:shd w:val="clear" w:color="auto" w:fill="auto"/>
          </w:tcPr>
          <w:p w14:paraId="3D70123C" w14:textId="77777777" w:rsidR="00005087" w:rsidRPr="007330F9" w:rsidRDefault="00005087" w:rsidP="007330F9">
            <w:pPr>
              <w:spacing w:line="240" w:lineRule="auto"/>
              <w:jc w:val="both"/>
              <w:rPr>
                <w:sz w:val="18"/>
                <w:szCs w:val="18"/>
              </w:rPr>
            </w:pPr>
            <w:r w:rsidRPr="007330F9">
              <w:rPr>
                <w:sz w:val="18"/>
                <w:szCs w:val="18"/>
              </w:rPr>
              <w:t>______________________</w:t>
            </w:r>
          </w:p>
          <w:p w14:paraId="0F78574D" w14:textId="77777777" w:rsidR="00005087" w:rsidRPr="007330F9" w:rsidRDefault="00005087" w:rsidP="007330F9">
            <w:pPr>
              <w:spacing w:line="240" w:lineRule="auto"/>
              <w:jc w:val="center"/>
              <w:rPr>
                <w:sz w:val="18"/>
                <w:szCs w:val="18"/>
              </w:rPr>
            </w:pPr>
            <w:r w:rsidRPr="007330F9">
              <w:rPr>
                <w:sz w:val="18"/>
                <w:szCs w:val="18"/>
              </w:rPr>
              <w:t>(наименование должности)</w:t>
            </w:r>
          </w:p>
        </w:tc>
        <w:tc>
          <w:tcPr>
            <w:tcW w:w="3190" w:type="dxa"/>
            <w:shd w:val="clear" w:color="auto" w:fill="auto"/>
          </w:tcPr>
          <w:p w14:paraId="16B9CDBD" w14:textId="77777777" w:rsidR="00005087" w:rsidRPr="007330F9" w:rsidRDefault="00005087" w:rsidP="007330F9">
            <w:pPr>
              <w:spacing w:line="240" w:lineRule="auto"/>
              <w:jc w:val="both"/>
              <w:rPr>
                <w:sz w:val="18"/>
                <w:szCs w:val="18"/>
              </w:rPr>
            </w:pPr>
            <w:r w:rsidRPr="007330F9">
              <w:rPr>
                <w:sz w:val="18"/>
                <w:szCs w:val="18"/>
              </w:rPr>
              <w:t>____________________</w:t>
            </w:r>
          </w:p>
          <w:p w14:paraId="711677F1" w14:textId="77777777" w:rsidR="00005087" w:rsidRPr="007330F9" w:rsidRDefault="00005087" w:rsidP="007330F9">
            <w:pPr>
              <w:spacing w:line="240" w:lineRule="auto"/>
              <w:jc w:val="center"/>
              <w:rPr>
                <w:sz w:val="18"/>
                <w:szCs w:val="18"/>
              </w:rPr>
            </w:pPr>
            <w:r w:rsidRPr="007330F9">
              <w:rPr>
                <w:sz w:val="18"/>
                <w:szCs w:val="18"/>
              </w:rPr>
              <w:t>(подпись)</w:t>
            </w:r>
          </w:p>
        </w:tc>
        <w:tc>
          <w:tcPr>
            <w:tcW w:w="3191" w:type="dxa"/>
            <w:shd w:val="clear" w:color="auto" w:fill="auto"/>
          </w:tcPr>
          <w:p w14:paraId="06043FCE" w14:textId="77777777" w:rsidR="00005087" w:rsidRPr="007330F9" w:rsidRDefault="00005087" w:rsidP="007330F9">
            <w:pPr>
              <w:spacing w:line="240" w:lineRule="auto"/>
              <w:jc w:val="both"/>
              <w:rPr>
                <w:sz w:val="18"/>
                <w:szCs w:val="18"/>
              </w:rPr>
            </w:pPr>
            <w:r w:rsidRPr="007330F9">
              <w:rPr>
                <w:sz w:val="18"/>
                <w:szCs w:val="18"/>
              </w:rPr>
              <w:t>______________________</w:t>
            </w:r>
          </w:p>
          <w:p w14:paraId="6C108100" w14:textId="77777777" w:rsidR="00005087" w:rsidRPr="007330F9" w:rsidRDefault="00005087" w:rsidP="007330F9">
            <w:pPr>
              <w:spacing w:line="240" w:lineRule="auto"/>
              <w:jc w:val="center"/>
              <w:rPr>
                <w:sz w:val="18"/>
                <w:szCs w:val="18"/>
              </w:rPr>
            </w:pPr>
            <w:r w:rsidRPr="007330F9">
              <w:rPr>
                <w:sz w:val="18"/>
                <w:szCs w:val="18"/>
              </w:rPr>
              <w:t>(фамилия и инициалы уполномоченного лица организации, направляющей заявление)</w:t>
            </w:r>
          </w:p>
        </w:tc>
      </w:tr>
    </w:tbl>
    <w:p w14:paraId="1EF53FC8" w14:textId="77777777" w:rsidR="00005087" w:rsidRPr="007330F9" w:rsidRDefault="00005087" w:rsidP="007330F9">
      <w:pPr>
        <w:tabs>
          <w:tab w:val="left" w:pos="8789"/>
        </w:tabs>
        <w:spacing w:before="1" w:line="240" w:lineRule="auto"/>
        <w:rPr>
          <w:sz w:val="18"/>
          <w:szCs w:val="18"/>
        </w:rPr>
      </w:pPr>
    </w:p>
    <w:p w14:paraId="419CA589" w14:textId="77777777" w:rsidR="00005087" w:rsidRPr="007330F9" w:rsidRDefault="00005087" w:rsidP="007330F9">
      <w:pPr>
        <w:tabs>
          <w:tab w:val="left" w:pos="8789"/>
        </w:tabs>
        <w:spacing w:before="1" w:line="240" w:lineRule="auto"/>
        <w:rPr>
          <w:sz w:val="18"/>
          <w:szCs w:val="18"/>
        </w:rPr>
      </w:pPr>
      <w:r w:rsidRPr="007330F9">
        <w:rPr>
          <w:sz w:val="18"/>
          <w:szCs w:val="18"/>
        </w:rPr>
        <w:t>__________________</w:t>
      </w:r>
    </w:p>
    <w:p w14:paraId="3187565B" w14:textId="77777777" w:rsidR="00005087" w:rsidRPr="007330F9" w:rsidRDefault="00005087" w:rsidP="007330F9">
      <w:pPr>
        <w:tabs>
          <w:tab w:val="left" w:pos="8789"/>
        </w:tabs>
        <w:spacing w:before="1" w:line="240" w:lineRule="auto"/>
        <w:rPr>
          <w:sz w:val="18"/>
          <w:szCs w:val="18"/>
        </w:rPr>
      </w:pPr>
      <w:r w:rsidRPr="007330F9">
        <w:rPr>
          <w:sz w:val="18"/>
          <w:szCs w:val="18"/>
        </w:rPr>
        <w:t xml:space="preserve">            Дата </w:t>
      </w:r>
    </w:p>
    <w:p w14:paraId="3008B5E1" w14:textId="77777777" w:rsidR="00005087" w:rsidRPr="007330F9" w:rsidRDefault="00005087" w:rsidP="007330F9">
      <w:pPr>
        <w:spacing w:before="100" w:line="240" w:lineRule="auto"/>
        <w:ind w:left="139"/>
        <w:rPr>
          <w:sz w:val="18"/>
          <w:szCs w:val="18"/>
        </w:rPr>
      </w:pPr>
      <w:r w:rsidRPr="007330F9">
        <w:rPr>
          <w:strike/>
          <w:spacing w:val="1"/>
          <w:sz w:val="18"/>
          <w:szCs w:val="18"/>
        </w:rPr>
        <w:t xml:space="preserve">                                            </w:t>
      </w:r>
      <w:r w:rsidRPr="007330F9">
        <w:rPr>
          <w:spacing w:val="-35"/>
          <w:sz w:val="18"/>
          <w:szCs w:val="18"/>
        </w:rPr>
        <w:t xml:space="preserve"> </w:t>
      </w:r>
      <w:r w:rsidRPr="007330F9">
        <w:rPr>
          <w:sz w:val="18"/>
          <w:szCs w:val="18"/>
        </w:rPr>
        <w:t xml:space="preserve"> </w:t>
      </w:r>
    </w:p>
    <w:p w14:paraId="593643E4" w14:textId="77777777" w:rsidR="00005087" w:rsidRPr="007330F9" w:rsidRDefault="00005087" w:rsidP="007330F9">
      <w:pPr>
        <w:spacing w:before="100" w:line="240" w:lineRule="auto"/>
        <w:jc w:val="both"/>
        <w:rPr>
          <w:sz w:val="18"/>
          <w:szCs w:val="18"/>
        </w:rPr>
      </w:pPr>
      <w:r w:rsidRPr="007330F9">
        <w:rPr>
          <w:sz w:val="18"/>
          <w:szCs w:val="18"/>
          <w:vertAlign w:val="superscript"/>
        </w:rPr>
        <w:t>7</w:t>
      </w:r>
      <w:r w:rsidRPr="007330F9">
        <w:rPr>
          <w:sz w:val="18"/>
          <w:szCs w:val="18"/>
        </w:rPr>
        <w:t xml:space="preserve"> Наименование заявления может быть указано в соответствии с законом субъекта Российской Федерации</w:t>
      </w:r>
    </w:p>
    <w:p w14:paraId="11D762CA" w14:textId="77777777" w:rsidR="00005087" w:rsidRPr="007330F9" w:rsidRDefault="00005087" w:rsidP="007330F9">
      <w:pPr>
        <w:spacing w:before="100" w:line="240" w:lineRule="auto"/>
        <w:jc w:val="both"/>
        <w:rPr>
          <w:sz w:val="18"/>
          <w:szCs w:val="18"/>
        </w:rPr>
      </w:pPr>
      <w:r w:rsidRPr="007330F9">
        <w:rPr>
          <w:sz w:val="18"/>
          <w:szCs w:val="18"/>
          <w:vertAlign w:val="superscript"/>
        </w:rPr>
        <w:t>8</w:t>
      </w:r>
      <w:r w:rsidRPr="007330F9">
        <w:rPr>
          <w:sz w:val="18"/>
          <w:szCs w:val="18"/>
        </w:rPr>
        <w:t xml:space="preserve"> Указать,</w:t>
      </w:r>
      <w:r w:rsidRPr="007330F9">
        <w:rPr>
          <w:spacing w:val="-4"/>
          <w:sz w:val="18"/>
          <w:szCs w:val="18"/>
        </w:rPr>
        <w:t xml:space="preserve"> </w:t>
      </w:r>
      <w:r w:rsidRPr="007330F9">
        <w:rPr>
          <w:sz w:val="18"/>
          <w:szCs w:val="18"/>
        </w:rPr>
        <w:t>если</w:t>
      </w:r>
      <w:r w:rsidRPr="007330F9">
        <w:rPr>
          <w:spacing w:val="-4"/>
          <w:sz w:val="18"/>
          <w:szCs w:val="18"/>
        </w:rPr>
        <w:t xml:space="preserve"> </w:t>
      </w:r>
      <w:r w:rsidRPr="007330F9">
        <w:rPr>
          <w:sz w:val="18"/>
          <w:szCs w:val="18"/>
        </w:rPr>
        <w:t>требуется</w:t>
      </w:r>
      <w:r w:rsidRPr="007330F9">
        <w:rPr>
          <w:spacing w:val="-5"/>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только</w:t>
      </w:r>
      <w:r w:rsidRPr="007330F9">
        <w:rPr>
          <w:spacing w:val="-3"/>
          <w:sz w:val="18"/>
          <w:szCs w:val="18"/>
        </w:rPr>
        <w:t xml:space="preserve"> </w:t>
      </w:r>
      <w:r w:rsidRPr="007330F9">
        <w:rPr>
          <w:sz w:val="18"/>
          <w:szCs w:val="18"/>
        </w:rPr>
        <w:t>части</w:t>
      </w:r>
      <w:r w:rsidRPr="007330F9">
        <w:rPr>
          <w:spacing w:val="-5"/>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p>
    <w:p w14:paraId="1FBD93F7" w14:textId="4041DC48" w:rsidR="00005087" w:rsidRPr="007330F9" w:rsidRDefault="00005087" w:rsidP="00A41029">
      <w:pPr>
        <w:spacing w:line="240" w:lineRule="auto"/>
        <w:ind w:right="-1"/>
        <w:jc w:val="both"/>
        <w:rPr>
          <w:sz w:val="18"/>
          <w:szCs w:val="18"/>
        </w:rPr>
      </w:pPr>
      <w:r w:rsidRPr="007330F9">
        <w:rPr>
          <w:sz w:val="18"/>
          <w:szCs w:val="18"/>
          <w:vertAlign w:val="superscript"/>
        </w:rPr>
        <w:t>9</w:t>
      </w:r>
      <w:r w:rsidRPr="007330F9">
        <w:rPr>
          <w:sz w:val="18"/>
          <w:szCs w:val="18"/>
        </w:rPr>
        <w:t xml:space="preserve"> Укажите количество и вид деревьев и кустарников, которые необходимо вырубить в связи с использованием</w:t>
      </w:r>
      <w:r w:rsidRPr="007330F9">
        <w:rPr>
          <w:spacing w:val="-47"/>
          <w:sz w:val="18"/>
          <w:szCs w:val="18"/>
        </w:rPr>
        <w:t xml:space="preserve"> </w:t>
      </w:r>
      <w:r w:rsidRPr="007330F9">
        <w:rPr>
          <w:sz w:val="18"/>
          <w:szCs w:val="18"/>
        </w:rPr>
        <w:t>земельного</w:t>
      </w:r>
      <w:r w:rsidRPr="007330F9">
        <w:rPr>
          <w:spacing w:val="2"/>
          <w:sz w:val="18"/>
          <w:szCs w:val="18"/>
        </w:rPr>
        <w:t xml:space="preserve"> </w:t>
      </w:r>
      <w:r w:rsidR="00A41029">
        <w:rPr>
          <w:sz w:val="18"/>
          <w:szCs w:val="18"/>
        </w:rPr>
        <w:t>участка.</w:t>
      </w:r>
    </w:p>
    <w:p w14:paraId="5E4CC603" w14:textId="6EE907BA" w:rsidR="00005087" w:rsidRPr="007330F9" w:rsidRDefault="00005087" w:rsidP="00A41029">
      <w:pPr>
        <w:pStyle w:val="af"/>
        <w:spacing w:line="240" w:lineRule="auto"/>
        <w:ind w:left="5103" w:right="-1"/>
        <w:jc w:val="right"/>
        <w:rPr>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00A41029">
        <w:rPr>
          <w:sz w:val="18"/>
          <w:szCs w:val="18"/>
        </w:rPr>
        <w:t xml:space="preserve">6 </w:t>
      </w:r>
      <w:r w:rsidRPr="007330F9">
        <w:rPr>
          <w:sz w:val="18"/>
          <w:szCs w:val="18"/>
        </w:rPr>
        <w:t>к</w:t>
      </w:r>
      <w:r w:rsidRPr="007330F9">
        <w:rPr>
          <w:spacing w:val="7"/>
          <w:sz w:val="18"/>
          <w:szCs w:val="18"/>
        </w:rPr>
        <w:t xml:space="preserve"> </w:t>
      </w:r>
      <w:r w:rsidRPr="007330F9">
        <w:rPr>
          <w:sz w:val="18"/>
          <w:szCs w:val="18"/>
        </w:rPr>
        <w:t>Административному</w:t>
      </w:r>
      <w:r w:rsidRPr="007330F9">
        <w:rPr>
          <w:spacing w:val="5"/>
          <w:sz w:val="18"/>
          <w:szCs w:val="18"/>
        </w:rPr>
        <w:t xml:space="preserve"> </w:t>
      </w:r>
      <w:r w:rsidRPr="007330F9">
        <w:rPr>
          <w:sz w:val="18"/>
          <w:szCs w:val="18"/>
        </w:rPr>
        <w:t>регламенту</w:t>
      </w:r>
      <w:r w:rsidR="00A41029">
        <w:rPr>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 услуги</w:t>
      </w:r>
    </w:p>
    <w:p w14:paraId="5AA00FAF" w14:textId="7CDA5CAF" w:rsidR="00005087" w:rsidRPr="00A41029" w:rsidRDefault="00005087" w:rsidP="00A41029">
      <w:pPr>
        <w:pStyle w:val="1"/>
        <w:spacing w:before="200"/>
        <w:jc w:val="center"/>
        <w:rPr>
          <w:sz w:val="18"/>
          <w:szCs w:val="18"/>
        </w:rPr>
      </w:pPr>
      <w:r w:rsidRPr="007330F9">
        <w:rPr>
          <w:sz w:val="18"/>
          <w:szCs w:val="18"/>
        </w:rPr>
        <w:t>Форма</w:t>
      </w:r>
      <w:r w:rsidRPr="007330F9">
        <w:rPr>
          <w:spacing w:val="-6"/>
          <w:sz w:val="18"/>
          <w:szCs w:val="18"/>
        </w:rPr>
        <w:t xml:space="preserve"> </w:t>
      </w:r>
      <w:r w:rsidRPr="007330F9">
        <w:rPr>
          <w:sz w:val="18"/>
          <w:szCs w:val="18"/>
        </w:rPr>
        <w:t>решения</w:t>
      </w:r>
      <w:r w:rsidRPr="007330F9">
        <w:rPr>
          <w:spacing w:val="-7"/>
          <w:sz w:val="18"/>
          <w:szCs w:val="18"/>
        </w:rPr>
        <w:t xml:space="preserve"> </w:t>
      </w:r>
      <w:r w:rsidRPr="007330F9">
        <w:rPr>
          <w:sz w:val="18"/>
          <w:szCs w:val="18"/>
        </w:rPr>
        <w:t>об</w:t>
      </w:r>
      <w:r w:rsidRPr="007330F9">
        <w:rPr>
          <w:spacing w:val="-7"/>
          <w:sz w:val="18"/>
          <w:szCs w:val="18"/>
        </w:rPr>
        <w:t xml:space="preserve"> </w:t>
      </w:r>
      <w:r w:rsidRPr="007330F9">
        <w:rPr>
          <w:sz w:val="18"/>
          <w:szCs w:val="18"/>
        </w:rPr>
        <w:t>отказе</w:t>
      </w:r>
      <w:r w:rsidRPr="007330F9">
        <w:rPr>
          <w:spacing w:val="-6"/>
          <w:sz w:val="18"/>
          <w:szCs w:val="18"/>
        </w:rPr>
        <w:t xml:space="preserve"> </w:t>
      </w:r>
      <w:r w:rsidRPr="007330F9">
        <w:rPr>
          <w:sz w:val="18"/>
          <w:szCs w:val="18"/>
        </w:rPr>
        <w:t>в</w:t>
      </w:r>
      <w:r w:rsidRPr="007330F9">
        <w:rPr>
          <w:spacing w:val="-6"/>
          <w:sz w:val="18"/>
          <w:szCs w:val="18"/>
        </w:rPr>
        <w:t xml:space="preserve"> </w:t>
      </w:r>
      <w:r w:rsidRPr="007330F9">
        <w:rPr>
          <w:sz w:val="18"/>
          <w:szCs w:val="18"/>
        </w:rPr>
        <w:t>приеме</w:t>
      </w:r>
      <w:r w:rsidRPr="007330F9">
        <w:rPr>
          <w:spacing w:val="-6"/>
          <w:sz w:val="18"/>
          <w:szCs w:val="18"/>
        </w:rPr>
        <w:t xml:space="preserve"> </w:t>
      </w:r>
      <w:r w:rsidRPr="007330F9">
        <w:rPr>
          <w:sz w:val="18"/>
          <w:szCs w:val="18"/>
        </w:rPr>
        <w:t>документов</w:t>
      </w:r>
    </w:p>
    <w:p w14:paraId="4986910E" w14:textId="354C651C" w:rsidR="00005087" w:rsidRPr="007330F9" w:rsidRDefault="00005087" w:rsidP="007330F9">
      <w:pPr>
        <w:pStyle w:val="af"/>
        <w:spacing w:line="240" w:lineRule="auto"/>
        <w:rPr>
          <w:b/>
          <w:sz w:val="18"/>
          <w:szCs w:val="18"/>
        </w:rPr>
      </w:pPr>
      <w:r w:rsidRPr="007330F9">
        <w:rPr>
          <w:b/>
          <w:sz w:val="18"/>
          <w:szCs w:val="18"/>
        </w:rPr>
        <w:t>_______________________________________________________________________</w:t>
      </w:r>
      <w:r w:rsidR="00A41029">
        <w:rPr>
          <w:b/>
          <w:sz w:val="18"/>
          <w:szCs w:val="18"/>
        </w:rPr>
        <w:t>_________________________________</w:t>
      </w:r>
    </w:p>
    <w:p w14:paraId="4A778FD1" w14:textId="77777777" w:rsidR="00005087" w:rsidRPr="007330F9" w:rsidRDefault="00005087" w:rsidP="007330F9">
      <w:pPr>
        <w:spacing w:line="240" w:lineRule="auto"/>
        <w:ind w:left="335" w:right="415"/>
        <w:jc w:val="center"/>
        <w:rPr>
          <w:i/>
          <w:sz w:val="18"/>
          <w:szCs w:val="18"/>
        </w:rPr>
      </w:pPr>
      <w:r w:rsidRPr="007330F9">
        <w:rPr>
          <w:i/>
          <w:sz w:val="18"/>
          <w:szCs w:val="18"/>
        </w:rPr>
        <w:t>(наименование</w:t>
      </w:r>
      <w:r w:rsidRPr="007330F9">
        <w:rPr>
          <w:i/>
          <w:spacing w:val="-8"/>
          <w:sz w:val="18"/>
          <w:szCs w:val="18"/>
        </w:rPr>
        <w:t xml:space="preserve"> </w:t>
      </w:r>
      <w:r w:rsidRPr="007330F9">
        <w:rPr>
          <w:i/>
          <w:sz w:val="18"/>
          <w:szCs w:val="18"/>
        </w:rPr>
        <w:t>уполномоченного</w:t>
      </w:r>
      <w:r w:rsidRPr="007330F9">
        <w:rPr>
          <w:i/>
          <w:spacing w:val="-5"/>
          <w:sz w:val="18"/>
          <w:szCs w:val="18"/>
        </w:rPr>
        <w:t xml:space="preserve"> </w:t>
      </w:r>
      <w:r w:rsidRPr="007330F9">
        <w:rPr>
          <w:i/>
          <w:sz w:val="18"/>
          <w:szCs w:val="18"/>
        </w:rPr>
        <w:t>органа</w:t>
      </w:r>
      <w:r w:rsidRPr="007330F9">
        <w:rPr>
          <w:i/>
          <w:spacing w:val="-8"/>
          <w:sz w:val="18"/>
          <w:szCs w:val="18"/>
        </w:rPr>
        <w:t xml:space="preserve"> </w:t>
      </w:r>
      <w:r w:rsidRPr="007330F9">
        <w:rPr>
          <w:i/>
          <w:sz w:val="18"/>
          <w:szCs w:val="18"/>
        </w:rPr>
        <w:t>местного</w:t>
      </w:r>
      <w:r w:rsidRPr="007330F9">
        <w:rPr>
          <w:i/>
          <w:spacing w:val="-5"/>
          <w:sz w:val="18"/>
          <w:szCs w:val="18"/>
        </w:rPr>
        <w:t xml:space="preserve"> </w:t>
      </w:r>
      <w:r w:rsidRPr="007330F9">
        <w:rPr>
          <w:i/>
          <w:sz w:val="18"/>
          <w:szCs w:val="18"/>
        </w:rPr>
        <w:t>самоуправления)</w:t>
      </w:r>
    </w:p>
    <w:p w14:paraId="67D51493" w14:textId="77777777" w:rsidR="00005087" w:rsidRPr="007330F9" w:rsidRDefault="00005087" w:rsidP="007330F9">
      <w:pPr>
        <w:pStyle w:val="af"/>
        <w:spacing w:before="11" w:line="240" w:lineRule="auto"/>
        <w:rPr>
          <w:i/>
          <w:sz w:val="18"/>
          <w:szCs w:val="18"/>
        </w:rPr>
      </w:pPr>
    </w:p>
    <w:p w14:paraId="286159EE" w14:textId="232E7C2A" w:rsidR="00005087" w:rsidRPr="007330F9" w:rsidRDefault="00005087" w:rsidP="00A41029">
      <w:pPr>
        <w:pStyle w:val="af"/>
        <w:tabs>
          <w:tab w:val="left" w:pos="10360"/>
        </w:tabs>
        <w:spacing w:line="240" w:lineRule="auto"/>
        <w:ind w:left="4536"/>
        <w:rPr>
          <w:sz w:val="18"/>
          <w:szCs w:val="18"/>
        </w:rPr>
      </w:pPr>
      <w:r w:rsidRPr="007330F9">
        <w:rPr>
          <w:sz w:val="18"/>
          <w:szCs w:val="18"/>
        </w:rPr>
        <w:t>Кому:</w:t>
      </w:r>
      <w:r w:rsidRPr="007330F9">
        <w:rPr>
          <w:spacing w:val="1"/>
          <w:sz w:val="18"/>
          <w:szCs w:val="18"/>
        </w:rPr>
        <w:t xml:space="preserve"> _______________________________</w:t>
      </w:r>
    </w:p>
    <w:p w14:paraId="44BC8495" w14:textId="3840A609" w:rsidR="00005087" w:rsidRPr="007330F9" w:rsidRDefault="00A41029" w:rsidP="00A41029">
      <w:pPr>
        <w:pStyle w:val="af"/>
        <w:spacing w:line="240" w:lineRule="auto"/>
        <w:jc w:val="center"/>
        <w:rPr>
          <w:sz w:val="18"/>
          <w:szCs w:val="18"/>
        </w:rPr>
      </w:pPr>
      <w:r>
        <w:rPr>
          <w:sz w:val="18"/>
          <w:szCs w:val="18"/>
        </w:rPr>
        <w:t>РЕШЕНИЕ о</w:t>
      </w:r>
      <w:r w:rsidR="00005087" w:rsidRPr="007330F9">
        <w:rPr>
          <w:sz w:val="18"/>
          <w:szCs w:val="18"/>
        </w:rPr>
        <w:t>б</w:t>
      </w:r>
      <w:r w:rsidR="00005087" w:rsidRPr="007330F9">
        <w:rPr>
          <w:spacing w:val="-7"/>
          <w:sz w:val="18"/>
          <w:szCs w:val="18"/>
        </w:rPr>
        <w:t xml:space="preserve"> </w:t>
      </w:r>
      <w:r w:rsidR="00005087" w:rsidRPr="007330F9">
        <w:rPr>
          <w:sz w:val="18"/>
          <w:szCs w:val="18"/>
        </w:rPr>
        <w:t>отказе</w:t>
      </w:r>
      <w:r w:rsidR="00005087" w:rsidRPr="007330F9">
        <w:rPr>
          <w:spacing w:val="-9"/>
          <w:sz w:val="18"/>
          <w:szCs w:val="18"/>
        </w:rPr>
        <w:t xml:space="preserve"> </w:t>
      </w:r>
      <w:r w:rsidR="00005087" w:rsidRPr="007330F9">
        <w:rPr>
          <w:sz w:val="18"/>
          <w:szCs w:val="18"/>
        </w:rPr>
        <w:t>в</w:t>
      </w:r>
      <w:r w:rsidR="00005087" w:rsidRPr="007330F9">
        <w:rPr>
          <w:spacing w:val="-9"/>
          <w:sz w:val="18"/>
          <w:szCs w:val="18"/>
        </w:rPr>
        <w:t xml:space="preserve"> </w:t>
      </w:r>
      <w:r w:rsidR="00005087" w:rsidRPr="007330F9">
        <w:rPr>
          <w:sz w:val="18"/>
          <w:szCs w:val="18"/>
        </w:rPr>
        <w:t>приеме</w:t>
      </w:r>
      <w:r w:rsidR="00005087" w:rsidRPr="007330F9">
        <w:rPr>
          <w:spacing w:val="-11"/>
          <w:sz w:val="18"/>
          <w:szCs w:val="18"/>
        </w:rPr>
        <w:t xml:space="preserve"> </w:t>
      </w:r>
      <w:r w:rsidR="00005087" w:rsidRPr="007330F9">
        <w:rPr>
          <w:sz w:val="18"/>
          <w:szCs w:val="18"/>
        </w:rPr>
        <w:t>документов,</w:t>
      </w:r>
      <w:r w:rsidR="00005087" w:rsidRPr="007330F9">
        <w:rPr>
          <w:spacing w:val="-8"/>
          <w:sz w:val="18"/>
          <w:szCs w:val="18"/>
        </w:rPr>
        <w:t xml:space="preserve"> </w:t>
      </w:r>
      <w:r w:rsidR="00005087" w:rsidRPr="007330F9">
        <w:rPr>
          <w:sz w:val="18"/>
          <w:szCs w:val="18"/>
        </w:rPr>
        <w:t>необходимых</w:t>
      </w:r>
      <w:r w:rsidR="00005087" w:rsidRPr="007330F9">
        <w:rPr>
          <w:spacing w:val="-7"/>
          <w:sz w:val="18"/>
          <w:szCs w:val="18"/>
        </w:rPr>
        <w:t xml:space="preserve"> </w:t>
      </w:r>
      <w:r w:rsidR="00005087" w:rsidRPr="007330F9">
        <w:rPr>
          <w:sz w:val="18"/>
          <w:szCs w:val="18"/>
        </w:rPr>
        <w:t>для</w:t>
      </w:r>
      <w:r w:rsidR="00005087" w:rsidRPr="007330F9">
        <w:rPr>
          <w:spacing w:val="-11"/>
          <w:sz w:val="18"/>
          <w:szCs w:val="18"/>
        </w:rPr>
        <w:t xml:space="preserve"> </w:t>
      </w:r>
      <w:r w:rsidR="00005087" w:rsidRPr="007330F9">
        <w:rPr>
          <w:sz w:val="18"/>
          <w:szCs w:val="18"/>
        </w:rPr>
        <w:t>предоставления</w:t>
      </w:r>
      <w:r w:rsidR="00005087" w:rsidRPr="007330F9">
        <w:rPr>
          <w:spacing w:val="-7"/>
          <w:sz w:val="18"/>
          <w:szCs w:val="18"/>
        </w:rPr>
        <w:t xml:space="preserve"> </w:t>
      </w:r>
      <w:r w:rsidR="00005087" w:rsidRPr="007330F9">
        <w:rPr>
          <w:sz w:val="18"/>
          <w:szCs w:val="18"/>
        </w:rPr>
        <w:t>услуги</w:t>
      </w:r>
    </w:p>
    <w:p w14:paraId="0F372950" w14:textId="495E2961" w:rsidR="00005087" w:rsidRPr="007330F9" w:rsidRDefault="00005087" w:rsidP="007330F9">
      <w:pPr>
        <w:pStyle w:val="af"/>
        <w:tabs>
          <w:tab w:val="left" w:pos="2222"/>
          <w:tab w:val="left" w:pos="4721"/>
        </w:tabs>
        <w:spacing w:line="240" w:lineRule="auto"/>
        <w:jc w:val="both"/>
        <w:rPr>
          <w:sz w:val="18"/>
          <w:szCs w:val="18"/>
        </w:rPr>
      </w:pPr>
      <w:r w:rsidRPr="007330F9">
        <w:rPr>
          <w:sz w:val="18"/>
          <w:szCs w:val="18"/>
        </w:rPr>
        <w:t xml:space="preserve">№ ___________                                                                            </w:t>
      </w:r>
      <w:r w:rsidR="00A41029">
        <w:rPr>
          <w:sz w:val="18"/>
          <w:szCs w:val="18"/>
        </w:rPr>
        <w:t xml:space="preserve">                                                                                        </w:t>
      </w:r>
      <w:r w:rsidRPr="007330F9">
        <w:rPr>
          <w:sz w:val="18"/>
          <w:szCs w:val="18"/>
        </w:rPr>
        <w:t xml:space="preserve"> от</w:t>
      </w:r>
      <w:r w:rsidRPr="007330F9">
        <w:rPr>
          <w:spacing w:val="-1"/>
          <w:sz w:val="18"/>
          <w:szCs w:val="18"/>
        </w:rPr>
        <w:t xml:space="preserve"> _____________</w:t>
      </w:r>
    </w:p>
    <w:p w14:paraId="5238AC17" w14:textId="77777777" w:rsidR="00005087" w:rsidRPr="007330F9" w:rsidRDefault="00005087" w:rsidP="007330F9">
      <w:pPr>
        <w:pStyle w:val="af"/>
        <w:spacing w:before="4" w:line="240" w:lineRule="auto"/>
        <w:rPr>
          <w:sz w:val="18"/>
          <w:szCs w:val="18"/>
        </w:rPr>
      </w:pPr>
    </w:p>
    <w:p w14:paraId="632ED9E0" w14:textId="77777777" w:rsidR="00005087" w:rsidRPr="007330F9" w:rsidRDefault="00005087" w:rsidP="007330F9">
      <w:pPr>
        <w:pStyle w:val="af"/>
        <w:spacing w:line="240" w:lineRule="auto"/>
        <w:ind w:firstLine="709"/>
        <w:jc w:val="both"/>
        <w:rPr>
          <w:sz w:val="18"/>
          <w:szCs w:val="18"/>
        </w:rPr>
      </w:pPr>
      <w:r w:rsidRPr="007330F9">
        <w:rPr>
          <w:sz w:val="18"/>
          <w:szCs w:val="18"/>
        </w:rPr>
        <w:t>По результатам рассмотрения заявления о предоставлении услуги</w:t>
      </w:r>
      <w:r w:rsidRPr="007330F9">
        <w:rPr>
          <w:spacing w:val="1"/>
          <w:sz w:val="18"/>
          <w:szCs w:val="18"/>
        </w:rPr>
        <w:t xml:space="preserve"> </w:t>
      </w:r>
      <w:r w:rsidRPr="007330F9">
        <w:rPr>
          <w:sz w:val="18"/>
          <w:szCs w:val="18"/>
        </w:rPr>
        <w:t>«Выдача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w:t>
      </w:r>
      <w:r w:rsidRPr="007330F9">
        <w:rPr>
          <w:spacing w:val="115"/>
          <w:sz w:val="18"/>
          <w:szCs w:val="18"/>
        </w:rPr>
        <w:t xml:space="preserve"> </w:t>
      </w:r>
      <w:r w:rsidRPr="007330F9">
        <w:rPr>
          <w:sz w:val="18"/>
          <w:szCs w:val="18"/>
        </w:rPr>
        <w:t>от _____________ № ___________ и</w:t>
      </w:r>
      <w:r w:rsidRPr="007330F9">
        <w:rPr>
          <w:spacing w:val="-13"/>
          <w:sz w:val="18"/>
          <w:szCs w:val="18"/>
        </w:rPr>
        <w:t xml:space="preserve"> </w:t>
      </w:r>
      <w:r w:rsidRPr="007330F9">
        <w:rPr>
          <w:sz w:val="18"/>
          <w:szCs w:val="18"/>
        </w:rPr>
        <w:t>приложенных</w:t>
      </w:r>
      <w:r w:rsidRPr="007330F9">
        <w:rPr>
          <w:spacing w:val="-11"/>
          <w:sz w:val="18"/>
          <w:szCs w:val="18"/>
        </w:rPr>
        <w:t xml:space="preserve"> </w:t>
      </w:r>
      <w:r w:rsidRPr="007330F9">
        <w:rPr>
          <w:sz w:val="18"/>
          <w:szCs w:val="18"/>
        </w:rPr>
        <w:t>к</w:t>
      </w:r>
      <w:r w:rsidRPr="007330F9">
        <w:rPr>
          <w:spacing w:val="-14"/>
          <w:sz w:val="18"/>
          <w:szCs w:val="18"/>
        </w:rPr>
        <w:t xml:space="preserve"> </w:t>
      </w:r>
      <w:r w:rsidRPr="007330F9">
        <w:rPr>
          <w:sz w:val="18"/>
          <w:szCs w:val="18"/>
        </w:rPr>
        <w:t>нему</w:t>
      </w:r>
      <w:r w:rsidRPr="007330F9">
        <w:rPr>
          <w:spacing w:val="-16"/>
          <w:sz w:val="18"/>
          <w:szCs w:val="18"/>
        </w:rPr>
        <w:t xml:space="preserve"> </w:t>
      </w:r>
      <w:r w:rsidRPr="007330F9">
        <w:rPr>
          <w:sz w:val="18"/>
          <w:szCs w:val="18"/>
        </w:rPr>
        <w:t>документов</w:t>
      </w:r>
      <w:r w:rsidRPr="007330F9">
        <w:rPr>
          <w:spacing w:val="-13"/>
          <w:sz w:val="18"/>
          <w:szCs w:val="18"/>
        </w:rPr>
        <w:t xml:space="preserve"> </w:t>
      </w:r>
      <w:r w:rsidRPr="007330F9">
        <w:rPr>
          <w:sz w:val="18"/>
          <w:szCs w:val="18"/>
        </w:rPr>
        <w:t>принято</w:t>
      </w:r>
      <w:r w:rsidRPr="007330F9">
        <w:rPr>
          <w:spacing w:val="-14"/>
          <w:sz w:val="18"/>
          <w:szCs w:val="18"/>
        </w:rPr>
        <w:t xml:space="preserve"> </w:t>
      </w:r>
      <w:r w:rsidRPr="007330F9">
        <w:rPr>
          <w:sz w:val="18"/>
          <w:szCs w:val="18"/>
        </w:rPr>
        <w:t>решение</w:t>
      </w:r>
      <w:r w:rsidRPr="007330F9">
        <w:rPr>
          <w:spacing w:val="-12"/>
          <w:sz w:val="18"/>
          <w:szCs w:val="18"/>
        </w:rPr>
        <w:t xml:space="preserve"> </w:t>
      </w:r>
      <w:r w:rsidRPr="007330F9">
        <w:rPr>
          <w:sz w:val="18"/>
          <w:szCs w:val="18"/>
        </w:rPr>
        <w:t>об</w:t>
      </w:r>
      <w:r w:rsidRPr="007330F9">
        <w:rPr>
          <w:spacing w:val="-11"/>
          <w:sz w:val="18"/>
          <w:szCs w:val="18"/>
        </w:rPr>
        <w:t xml:space="preserve"> </w:t>
      </w:r>
      <w:r w:rsidRPr="007330F9">
        <w:rPr>
          <w:sz w:val="18"/>
          <w:szCs w:val="18"/>
        </w:rPr>
        <w:t>отказе</w:t>
      </w:r>
      <w:r w:rsidRPr="007330F9">
        <w:rPr>
          <w:spacing w:val="-13"/>
          <w:sz w:val="18"/>
          <w:szCs w:val="18"/>
        </w:rPr>
        <w:t xml:space="preserve"> </w:t>
      </w:r>
      <w:r w:rsidRPr="007330F9">
        <w:rPr>
          <w:sz w:val="18"/>
          <w:szCs w:val="18"/>
        </w:rPr>
        <w:t>в</w:t>
      </w:r>
      <w:r w:rsidRPr="007330F9">
        <w:rPr>
          <w:spacing w:val="-13"/>
          <w:sz w:val="18"/>
          <w:szCs w:val="18"/>
        </w:rPr>
        <w:t xml:space="preserve"> </w:t>
      </w:r>
      <w:r w:rsidRPr="007330F9">
        <w:rPr>
          <w:sz w:val="18"/>
          <w:szCs w:val="18"/>
        </w:rPr>
        <w:t>приеме</w:t>
      </w:r>
      <w:r w:rsidRPr="007330F9">
        <w:rPr>
          <w:spacing w:val="-67"/>
          <w:sz w:val="18"/>
          <w:szCs w:val="18"/>
        </w:rPr>
        <w:t xml:space="preserve"> </w:t>
      </w:r>
      <w:r w:rsidRPr="007330F9">
        <w:rPr>
          <w:sz w:val="18"/>
          <w:szCs w:val="18"/>
        </w:rPr>
        <w:t>документов,</w:t>
      </w:r>
      <w:r w:rsidRPr="007330F9">
        <w:rPr>
          <w:spacing w:val="-7"/>
          <w:sz w:val="18"/>
          <w:szCs w:val="18"/>
        </w:rPr>
        <w:t xml:space="preserve"> </w:t>
      </w:r>
      <w:r w:rsidRPr="007330F9">
        <w:rPr>
          <w:sz w:val="18"/>
          <w:szCs w:val="18"/>
        </w:rPr>
        <w:t>необходимых</w:t>
      </w:r>
      <w:r w:rsidRPr="007330F9">
        <w:rPr>
          <w:spacing w:val="-5"/>
          <w:sz w:val="18"/>
          <w:szCs w:val="18"/>
        </w:rPr>
        <w:t xml:space="preserve"> </w:t>
      </w:r>
      <w:r w:rsidRPr="007330F9">
        <w:rPr>
          <w:sz w:val="18"/>
          <w:szCs w:val="18"/>
        </w:rPr>
        <w:t>для</w:t>
      </w:r>
      <w:r w:rsidRPr="007330F9">
        <w:rPr>
          <w:spacing w:val="-9"/>
          <w:sz w:val="18"/>
          <w:szCs w:val="18"/>
        </w:rPr>
        <w:t xml:space="preserve"> </w:t>
      </w:r>
      <w:r w:rsidRPr="007330F9">
        <w:rPr>
          <w:sz w:val="18"/>
          <w:szCs w:val="18"/>
        </w:rPr>
        <w:t>предоставления</w:t>
      </w:r>
      <w:r w:rsidRPr="007330F9">
        <w:rPr>
          <w:spacing w:val="-6"/>
          <w:sz w:val="18"/>
          <w:szCs w:val="18"/>
        </w:rPr>
        <w:t xml:space="preserve"> </w:t>
      </w:r>
      <w:r w:rsidRPr="007330F9">
        <w:rPr>
          <w:sz w:val="18"/>
          <w:szCs w:val="18"/>
        </w:rPr>
        <w:t>услуги</w:t>
      </w:r>
      <w:r w:rsidRPr="007330F9">
        <w:rPr>
          <w:spacing w:val="-5"/>
          <w:sz w:val="18"/>
          <w:szCs w:val="18"/>
        </w:rPr>
        <w:t xml:space="preserve"> </w:t>
      </w:r>
      <w:r w:rsidRPr="007330F9">
        <w:rPr>
          <w:sz w:val="18"/>
          <w:szCs w:val="18"/>
        </w:rPr>
        <w:t>по</w:t>
      </w:r>
      <w:r w:rsidRPr="007330F9">
        <w:rPr>
          <w:spacing w:val="-5"/>
          <w:sz w:val="18"/>
          <w:szCs w:val="18"/>
        </w:rPr>
        <w:t xml:space="preserve"> </w:t>
      </w:r>
      <w:r w:rsidRPr="007330F9">
        <w:rPr>
          <w:sz w:val="18"/>
          <w:szCs w:val="18"/>
        </w:rPr>
        <w:t>следующим</w:t>
      </w:r>
      <w:r w:rsidRPr="007330F9">
        <w:rPr>
          <w:spacing w:val="-6"/>
          <w:sz w:val="18"/>
          <w:szCs w:val="18"/>
        </w:rPr>
        <w:t xml:space="preserve"> </w:t>
      </w:r>
      <w:r w:rsidRPr="007330F9">
        <w:rPr>
          <w:sz w:val="18"/>
          <w:szCs w:val="18"/>
        </w:rPr>
        <w:t>основаниям:</w:t>
      </w:r>
    </w:p>
    <w:p w14:paraId="17695951" w14:textId="77777777" w:rsidR="00005087" w:rsidRPr="007330F9" w:rsidRDefault="00005087" w:rsidP="007330F9">
      <w:pPr>
        <w:pStyle w:val="af"/>
        <w:spacing w:before="8" w:line="240" w:lineRule="auto"/>
        <w:rPr>
          <w:sz w:val="18"/>
          <w:szCs w:val="18"/>
        </w:rPr>
      </w:pPr>
    </w:p>
    <w:tbl>
      <w:tblPr>
        <w:tblW w:w="9346" w:type="dxa"/>
        <w:tblInd w:w="11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1E0" w:firstRow="1" w:lastRow="1" w:firstColumn="1" w:lastColumn="1" w:noHBand="0" w:noVBand="0"/>
      </w:tblPr>
      <w:tblGrid>
        <w:gridCol w:w="1071"/>
        <w:gridCol w:w="4489"/>
        <w:gridCol w:w="89"/>
        <w:gridCol w:w="3697"/>
      </w:tblGrid>
      <w:tr w:rsidR="00005087" w:rsidRPr="007330F9" w14:paraId="0CF1B138" w14:textId="77777777" w:rsidTr="00A41029">
        <w:trPr>
          <w:trHeight w:val="787"/>
        </w:trPr>
        <w:tc>
          <w:tcPr>
            <w:tcW w:w="10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F944454" w14:textId="77777777" w:rsidR="00005087" w:rsidRPr="007330F9" w:rsidRDefault="00005087" w:rsidP="007330F9">
            <w:pPr>
              <w:pStyle w:val="TableParagraph"/>
              <w:jc w:val="center"/>
              <w:rPr>
                <w:sz w:val="18"/>
                <w:szCs w:val="18"/>
              </w:rPr>
            </w:pPr>
            <w:r w:rsidRPr="007330F9">
              <w:rPr>
                <w:sz w:val="18"/>
                <w:szCs w:val="18"/>
              </w:rPr>
              <w:t>№</w:t>
            </w:r>
            <w:r w:rsidRPr="007330F9">
              <w:rPr>
                <w:spacing w:val="1"/>
                <w:sz w:val="18"/>
                <w:szCs w:val="18"/>
              </w:rPr>
              <w:t xml:space="preserve"> </w:t>
            </w:r>
            <w:r w:rsidRPr="007330F9">
              <w:rPr>
                <w:sz w:val="18"/>
                <w:szCs w:val="18"/>
              </w:rPr>
              <w:t>пункта</w:t>
            </w:r>
            <w:r w:rsidRPr="007330F9">
              <w:rPr>
                <w:spacing w:val="1"/>
                <w:sz w:val="18"/>
                <w:szCs w:val="18"/>
              </w:rPr>
              <w:t xml:space="preserve"> </w:t>
            </w:r>
            <w:proofErr w:type="spellStart"/>
            <w:r w:rsidRPr="007330F9">
              <w:rPr>
                <w:sz w:val="18"/>
                <w:szCs w:val="18"/>
              </w:rPr>
              <w:t>админист</w:t>
            </w:r>
            <w:proofErr w:type="spellEnd"/>
            <w:r w:rsidRPr="007330F9">
              <w:rPr>
                <w:sz w:val="18"/>
                <w:szCs w:val="18"/>
              </w:rPr>
              <w:t xml:space="preserve"> </w:t>
            </w:r>
            <w:proofErr w:type="spellStart"/>
            <w:r w:rsidRPr="007330F9">
              <w:rPr>
                <w:sz w:val="18"/>
                <w:szCs w:val="18"/>
              </w:rPr>
              <w:t>ративно</w:t>
            </w:r>
            <w:proofErr w:type="spellEnd"/>
            <w:r w:rsidRPr="007330F9">
              <w:rPr>
                <w:spacing w:val="-57"/>
                <w:sz w:val="18"/>
                <w:szCs w:val="18"/>
              </w:rPr>
              <w:t xml:space="preserve"> </w:t>
            </w:r>
            <w:proofErr w:type="spellStart"/>
            <w:r w:rsidRPr="007330F9">
              <w:rPr>
                <w:sz w:val="18"/>
                <w:szCs w:val="18"/>
              </w:rPr>
              <w:t>го</w:t>
            </w:r>
            <w:proofErr w:type="spellEnd"/>
            <w:r w:rsidRPr="007330F9">
              <w:rPr>
                <w:spacing w:val="1"/>
                <w:sz w:val="18"/>
                <w:szCs w:val="18"/>
              </w:rPr>
              <w:t xml:space="preserve"> </w:t>
            </w:r>
            <w:r w:rsidRPr="007330F9">
              <w:rPr>
                <w:spacing w:val="-1"/>
                <w:sz w:val="18"/>
                <w:szCs w:val="18"/>
              </w:rPr>
              <w:t>регламен</w:t>
            </w:r>
            <w:r w:rsidRPr="007330F9">
              <w:rPr>
                <w:sz w:val="18"/>
                <w:szCs w:val="18"/>
              </w:rPr>
              <w:t>та</w:t>
            </w:r>
          </w:p>
        </w:tc>
        <w:tc>
          <w:tcPr>
            <w:tcW w:w="4579"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60E246E" w14:textId="77777777" w:rsidR="00005087" w:rsidRPr="007330F9" w:rsidRDefault="00005087" w:rsidP="007330F9">
            <w:pPr>
              <w:pStyle w:val="TableParagraph"/>
              <w:jc w:val="center"/>
              <w:rPr>
                <w:sz w:val="18"/>
                <w:szCs w:val="18"/>
              </w:rPr>
            </w:pPr>
            <w:r w:rsidRPr="007330F9">
              <w:rPr>
                <w:sz w:val="18"/>
                <w:szCs w:val="18"/>
              </w:rPr>
              <w:t>Наименование</w:t>
            </w:r>
            <w:r w:rsidRPr="007330F9">
              <w:rPr>
                <w:spacing w:val="28"/>
                <w:sz w:val="18"/>
                <w:szCs w:val="18"/>
              </w:rPr>
              <w:t xml:space="preserve"> </w:t>
            </w:r>
            <w:r w:rsidRPr="007330F9">
              <w:rPr>
                <w:sz w:val="18"/>
                <w:szCs w:val="18"/>
              </w:rPr>
              <w:t>основания</w:t>
            </w:r>
            <w:r w:rsidRPr="007330F9">
              <w:rPr>
                <w:spacing w:val="28"/>
                <w:sz w:val="18"/>
                <w:szCs w:val="18"/>
              </w:rPr>
              <w:t xml:space="preserve"> </w:t>
            </w:r>
            <w:r w:rsidRPr="007330F9">
              <w:rPr>
                <w:sz w:val="18"/>
                <w:szCs w:val="18"/>
              </w:rPr>
              <w:t>для</w:t>
            </w:r>
            <w:r w:rsidRPr="007330F9">
              <w:rPr>
                <w:spacing w:val="29"/>
                <w:sz w:val="18"/>
                <w:szCs w:val="18"/>
              </w:rPr>
              <w:t xml:space="preserve"> </w:t>
            </w:r>
            <w:r w:rsidRPr="007330F9">
              <w:rPr>
                <w:sz w:val="18"/>
                <w:szCs w:val="18"/>
              </w:rPr>
              <w:t>отказа</w:t>
            </w:r>
            <w:r w:rsidRPr="007330F9">
              <w:rPr>
                <w:spacing w:val="29"/>
                <w:sz w:val="18"/>
                <w:szCs w:val="18"/>
              </w:rPr>
              <w:t xml:space="preserve"> </w:t>
            </w:r>
            <w:r w:rsidRPr="007330F9">
              <w:rPr>
                <w:sz w:val="18"/>
                <w:szCs w:val="18"/>
              </w:rPr>
              <w:t>в</w:t>
            </w:r>
            <w:r w:rsidRPr="007330F9">
              <w:rPr>
                <w:spacing w:val="-57"/>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единым</w:t>
            </w:r>
            <w:r w:rsidRPr="007330F9">
              <w:rPr>
                <w:spacing w:val="-3"/>
                <w:sz w:val="18"/>
                <w:szCs w:val="18"/>
              </w:rPr>
              <w:t xml:space="preserve"> </w:t>
            </w:r>
            <w:r w:rsidRPr="007330F9">
              <w:rPr>
                <w:sz w:val="18"/>
                <w:szCs w:val="18"/>
              </w:rPr>
              <w:t>стандартом</w:t>
            </w:r>
          </w:p>
        </w:tc>
        <w:tc>
          <w:tcPr>
            <w:tcW w:w="36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798689A" w14:textId="77777777" w:rsidR="00005087" w:rsidRPr="007330F9" w:rsidRDefault="00005087" w:rsidP="007330F9">
            <w:pPr>
              <w:pStyle w:val="TableParagraph"/>
              <w:jc w:val="center"/>
              <w:rPr>
                <w:sz w:val="18"/>
                <w:szCs w:val="18"/>
              </w:rPr>
            </w:pPr>
            <w:r w:rsidRPr="007330F9">
              <w:rPr>
                <w:sz w:val="18"/>
                <w:szCs w:val="18"/>
              </w:rPr>
              <w:t>Разъяснение</w:t>
            </w:r>
            <w:r w:rsidRPr="007330F9">
              <w:rPr>
                <w:spacing w:val="-1"/>
                <w:sz w:val="18"/>
                <w:szCs w:val="18"/>
              </w:rPr>
              <w:t xml:space="preserve"> </w:t>
            </w:r>
            <w:r w:rsidRPr="007330F9">
              <w:rPr>
                <w:sz w:val="18"/>
                <w:szCs w:val="18"/>
              </w:rPr>
              <w:t>причин</w:t>
            </w:r>
            <w:r w:rsidRPr="007330F9">
              <w:rPr>
                <w:spacing w:val="2"/>
                <w:sz w:val="18"/>
                <w:szCs w:val="18"/>
              </w:rPr>
              <w:t xml:space="preserve"> </w:t>
            </w:r>
            <w:r w:rsidRPr="007330F9">
              <w:rPr>
                <w:sz w:val="18"/>
                <w:szCs w:val="18"/>
              </w:rPr>
              <w:t>отказа</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предоставлении</w:t>
            </w:r>
            <w:r w:rsidRPr="007330F9">
              <w:rPr>
                <w:spacing w:val="-57"/>
                <w:sz w:val="18"/>
                <w:szCs w:val="18"/>
              </w:rPr>
              <w:t xml:space="preserve"> </w:t>
            </w:r>
            <w:r w:rsidRPr="007330F9">
              <w:rPr>
                <w:sz w:val="18"/>
                <w:szCs w:val="18"/>
              </w:rPr>
              <w:t>услуги</w:t>
            </w:r>
          </w:p>
        </w:tc>
      </w:tr>
      <w:tr w:rsidR="00005087" w:rsidRPr="007330F9" w14:paraId="531A4549" w14:textId="77777777" w:rsidTr="00A41029">
        <w:trPr>
          <w:trHeight w:val="374"/>
        </w:trPr>
        <w:tc>
          <w:tcPr>
            <w:tcW w:w="10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F285995" w14:textId="77777777" w:rsidR="00005087" w:rsidRPr="007330F9" w:rsidRDefault="00005087" w:rsidP="007330F9">
            <w:pPr>
              <w:pStyle w:val="TableParagraph"/>
              <w:rPr>
                <w:sz w:val="18"/>
                <w:szCs w:val="18"/>
              </w:rPr>
            </w:pPr>
            <w:r w:rsidRPr="007330F9">
              <w:rPr>
                <w:sz w:val="18"/>
                <w:szCs w:val="18"/>
              </w:rPr>
              <w:t>2.15.1</w:t>
            </w:r>
          </w:p>
        </w:tc>
        <w:tc>
          <w:tcPr>
            <w:tcW w:w="4579"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A01715C" w14:textId="77777777" w:rsidR="00005087" w:rsidRPr="007330F9" w:rsidRDefault="00005087" w:rsidP="007330F9">
            <w:pPr>
              <w:pStyle w:val="TableParagraph"/>
              <w:rPr>
                <w:sz w:val="18"/>
                <w:szCs w:val="18"/>
              </w:rPr>
            </w:pPr>
            <w:r w:rsidRPr="007330F9">
              <w:rPr>
                <w:sz w:val="18"/>
                <w:szCs w:val="18"/>
              </w:rPr>
              <w:t>Представление</w:t>
            </w:r>
            <w:r w:rsidRPr="007330F9">
              <w:rPr>
                <w:spacing w:val="52"/>
                <w:sz w:val="18"/>
                <w:szCs w:val="18"/>
              </w:rPr>
              <w:t xml:space="preserve"> </w:t>
            </w:r>
            <w:r w:rsidRPr="007330F9">
              <w:rPr>
                <w:sz w:val="18"/>
                <w:szCs w:val="18"/>
              </w:rPr>
              <w:t>неполного</w:t>
            </w:r>
            <w:r w:rsidRPr="007330F9">
              <w:rPr>
                <w:spacing w:val="53"/>
                <w:sz w:val="18"/>
                <w:szCs w:val="18"/>
              </w:rPr>
              <w:t xml:space="preserve"> </w:t>
            </w:r>
            <w:r w:rsidRPr="007330F9">
              <w:rPr>
                <w:sz w:val="18"/>
                <w:szCs w:val="18"/>
              </w:rPr>
              <w:t>комплекта</w:t>
            </w:r>
            <w:r w:rsidRPr="007330F9">
              <w:rPr>
                <w:spacing w:val="-57"/>
                <w:sz w:val="18"/>
                <w:szCs w:val="18"/>
              </w:rPr>
              <w:t xml:space="preserve"> </w:t>
            </w:r>
            <w:r w:rsidRPr="007330F9">
              <w:rPr>
                <w:sz w:val="18"/>
                <w:szCs w:val="18"/>
              </w:rPr>
              <w:t>документов</w:t>
            </w:r>
          </w:p>
        </w:tc>
        <w:tc>
          <w:tcPr>
            <w:tcW w:w="36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466B428" w14:textId="77777777" w:rsidR="00005087" w:rsidRPr="007330F9" w:rsidRDefault="00005087" w:rsidP="007330F9">
            <w:pPr>
              <w:pStyle w:val="TableParagraph"/>
              <w:tabs>
                <w:tab w:val="left" w:pos="1736"/>
                <w:tab w:val="left" w:pos="3830"/>
              </w:tabs>
              <w:rPr>
                <w:sz w:val="18"/>
                <w:szCs w:val="18"/>
              </w:rPr>
            </w:pPr>
            <w:r w:rsidRPr="007330F9">
              <w:rPr>
                <w:sz w:val="18"/>
                <w:szCs w:val="18"/>
              </w:rPr>
              <w:t xml:space="preserve">Указывается исчерпывающий </w:t>
            </w:r>
            <w:r w:rsidRPr="007330F9">
              <w:rPr>
                <w:spacing w:val="-1"/>
                <w:sz w:val="18"/>
                <w:szCs w:val="18"/>
              </w:rPr>
              <w:t>перечень</w:t>
            </w:r>
            <w:r w:rsidRPr="007330F9">
              <w:rPr>
                <w:spacing w:val="-57"/>
                <w:sz w:val="18"/>
                <w:szCs w:val="18"/>
              </w:rPr>
              <w:t xml:space="preserve"> </w:t>
            </w:r>
            <w:r w:rsidRPr="007330F9">
              <w:rPr>
                <w:sz w:val="18"/>
                <w:szCs w:val="18"/>
              </w:rPr>
              <w:t>документов,</w:t>
            </w:r>
            <w:r w:rsidRPr="007330F9">
              <w:rPr>
                <w:spacing w:val="-2"/>
                <w:sz w:val="18"/>
                <w:szCs w:val="18"/>
              </w:rPr>
              <w:t xml:space="preserve"> </w:t>
            </w:r>
            <w:r w:rsidRPr="007330F9">
              <w:rPr>
                <w:sz w:val="18"/>
                <w:szCs w:val="18"/>
              </w:rPr>
              <w:t>не представленных</w:t>
            </w:r>
            <w:r w:rsidRPr="007330F9">
              <w:rPr>
                <w:spacing w:val="-3"/>
                <w:sz w:val="18"/>
                <w:szCs w:val="18"/>
              </w:rPr>
              <w:t xml:space="preserve"> </w:t>
            </w:r>
            <w:r w:rsidRPr="007330F9">
              <w:rPr>
                <w:sz w:val="18"/>
                <w:szCs w:val="18"/>
              </w:rPr>
              <w:t>заявителем</w:t>
            </w:r>
          </w:p>
        </w:tc>
      </w:tr>
      <w:tr w:rsidR="00005087" w:rsidRPr="007330F9" w14:paraId="3F2DEE2B" w14:textId="77777777" w:rsidTr="00A41029">
        <w:trPr>
          <w:trHeight w:val="379"/>
        </w:trPr>
        <w:tc>
          <w:tcPr>
            <w:tcW w:w="10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E0EACC" w14:textId="77777777" w:rsidR="00005087" w:rsidRPr="007330F9" w:rsidRDefault="00005087" w:rsidP="007330F9">
            <w:pPr>
              <w:pStyle w:val="TableParagraph"/>
              <w:rPr>
                <w:sz w:val="18"/>
                <w:szCs w:val="18"/>
              </w:rPr>
            </w:pPr>
            <w:r w:rsidRPr="007330F9">
              <w:rPr>
                <w:sz w:val="18"/>
                <w:szCs w:val="18"/>
              </w:rPr>
              <w:t>2.15.2</w:t>
            </w:r>
          </w:p>
        </w:tc>
        <w:tc>
          <w:tcPr>
            <w:tcW w:w="4579"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C9C4F74" w14:textId="77777777" w:rsidR="00005087" w:rsidRPr="007330F9" w:rsidRDefault="00005087" w:rsidP="007330F9">
            <w:pPr>
              <w:pStyle w:val="TableParagraph"/>
              <w:rPr>
                <w:sz w:val="18"/>
                <w:szCs w:val="18"/>
              </w:rPr>
            </w:pPr>
            <w:r w:rsidRPr="007330F9">
              <w:rPr>
                <w:sz w:val="18"/>
                <w:szCs w:val="18"/>
              </w:rPr>
              <w:t>Представленные</w:t>
            </w:r>
            <w:r w:rsidRPr="007330F9">
              <w:rPr>
                <w:spacing w:val="9"/>
                <w:sz w:val="18"/>
                <w:szCs w:val="18"/>
              </w:rPr>
              <w:t xml:space="preserve"> </w:t>
            </w:r>
            <w:r w:rsidRPr="007330F9">
              <w:rPr>
                <w:sz w:val="18"/>
                <w:szCs w:val="18"/>
              </w:rPr>
              <w:t>документы</w:t>
            </w:r>
            <w:r w:rsidRPr="007330F9">
              <w:rPr>
                <w:spacing w:val="13"/>
                <w:sz w:val="18"/>
                <w:szCs w:val="18"/>
              </w:rPr>
              <w:t xml:space="preserve"> </w:t>
            </w:r>
            <w:r w:rsidRPr="007330F9">
              <w:rPr>
                <w:sz w:val="18"/>
                <w:szCs w:val="18"/>
              </w:rPr>
              <w:t>утратили</w:t>
            </w:r>
            <w:r w:rsidRPr="007330F9">
              <w:rPr>
                <w:spacing w:val="-57"/>
                <w:sz w:val="18"/>
                <w:szCs w:val="18"/>
              </w:rPr>
              <w:t xml:space="preserve"> </w:t>
            </w:r>
            <w:r w:rsidRPr="007330F9">
              <w:rPr>
                <w:sz w:val="18"/>
                <w:szCs w:val="18"/>
              </w:rPr>
              <w:t>силу</w:t>
            </w:r>
            <w:r w:rsidRPr="007330F9">
              <w:rPr>
                <w:spacing w:val="-7"/>
                <w:sz w:val="18"/>
                <w:szCs w:val="18"/>
              </w:rPr>
              <w:t xml:space="preserve"> </w:t>
            </w:r>
            <w:r w:rsidRPr="007330F9">
              <w:rPr>
                <w:sz w:val="18"/>
                <w:szCs w:val="18"/>
              </w:rPr>
              <w:t>на</w:t>
            </w:r>
            <w:r w:rsidRPr="007330F9">
              <w:rPr>
                <w:spacing w:val="-3"/>
                <w:sz w:val="18"/>
                <w:szCs w:val="18"/>
              </w:rPr>
              <w:t xml:space="preserve"> </w:t>
            </w:r>
            <w:r w:rsidRPr="007330F9">
              <w:rPr>
                <w:sz w:val="18"/>
                <w:szCs w:val="18"/>
              </w:rPr>
              <w:t>момент</w:t>
            </w:r>
            <w:r w:rsidRPr="007330F9">
              <w:rPr>
                <w:spacing w:val="-2"/>
                <w:sz w:val="18"/>
                <w:szCs w:val="18"/>
              </w:rPr>
              <w:t xml:space="preserve"> </w:t>
            </w:r>
            <w:r w:rsidRPr="007330F9">
              <w:rPr>
                <w:sz w:val="18"/>
                <w:szCs w:val="18"/>
              </w:rPr>
              <w:t>обращения</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услугой</w:t>
            </w:r>
          </w:p>
        </w:tc>
        <w:tc>
          <w:tcPr>
            <w:tcW w:w="36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3A0E996" w14:textId="77777777" w:rsidR="00005087" w:rsidRPr="007330F9" w:rsidRDefault="00005087" w:rsidP="007330F9">
            <w:pPr>
              <w:pStyle w:val="TableParagraph"/>
              <w:tabs>
                <w:tab w:val="left" w:pos="1736"/>
                <w:tab w:val="left" w:pos="3830"/>
              </w:tabs>
              <w:rPr>
                <w:sz w:val="18"/>
                <w:szCs w:val="18"/>
              </w:rPr>
            </w:pPr>
            <w:r w:rsidRPr="007330F9">
              <w:rPr>
                <w:sz w:val="18"/>
                <w:szCs w:val="18"/>
              </w:rPr>
              <w:t xml:space="preserve">Указывается исчерпывающий </w:t>
            </w:r>
            <w:r w:rsidRPr="007330F9">
              <w:rPr>
                <w:spacing w:val="-1"/>
                <w:sz w:val="18"/>
                <w:szCs w:val="18"/>
              </w:rPr>
              <w:t>перечень</w:t>
            </w:r>
            <w:r w:rsidRPr="007330F9">
              <w:rPr>
                <w:spacing w:val="-57"/>
                <w:sz w:val="18"/>
                <w:szCs w:val="18"/>
              </w:rPr>
              <w:t xml:space="preserve"> </w:t>
            </w:r>
            <w:r w:rsidRPr="007330F9">
              <w:rPr>
                <w:sz w:val="18"/>
                <w:szCs w:val="18"/>
              </w:rPr>
              <w:t>документов,</w:t>
            </w:r>
            <w:r w:rsidRPr="007330F9">
              <w:rPr>
                <w:spacing w:val="3"/>
                <w:sz w:val="18"/>
                <w:szCs w:val="18"/>
              </w:rPr>
              <w:t xml:space="preserve"> </w:t>
            </w:r>
            <w:r w:rsidRPr="007330F9">
              <w:rPr>
                <w:sz w:val="18"/>
                <w:szCs w:val="18"/>
              </w:rPr>
              <w:t>утративших</w:t>
            </w:r>
            <w:r w:rsidRPr="007330F9">
              <w:rPr>
                <w:spacing w:val="4"/>
                <w:sz w:val="18"/>
                <w:szCs w:val="18"/>
              </w:rPr>
              <w:t xml:space="preserve"> </w:t>
            </w:r>
            <w:r w:rsidRPr="007330F9">
              <w:rPr>
                <w:sz w:val="18"/>
                <w:szCs w:val="18"/>
              </w:rPr>
              <w:t>силу</w:t>
            </w:r>
          </w:p>
        </w:tc>
      </w:tr>
      <w:tr w:rsidR="00005087" w:rsidRPr="007330F9" w14:paraId="25B0B61D" w14:textId="77777777" w:rsidTr="00A41029">
        <w:trPr>
          <w:trHeight w:val="938"/>
        </w:trPr>
        <w:tc>
          <w:tcPr>
            <w:tcW w:w="10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016B6D2" w14:textId="77777777" w:rsidR="00005087" w:rsidRPr="007330F9" w:rsidRDefault="00005087" w:rsidP="007330F9">
            <w:pPr>
              <w:pStyle w:val="TableParagraph"/>
              <w:rPr>
                <w:sz w:val="18"/>
                <w:szCs w:val="18"/>
              </w:rPr>
            </w:pPr>
            <w:r w:rsidRPr="007330F9">
              <w:rPr>
                <w:sz w:val="18"/>
                <w:szCs w:val="18"/>
              </w:rPr>
              <w:t>2.15.3</w:t>
            </w:r>
          </w:p>
        </w:tc>
        <w:tc>
          <w:tcPr>
            <w:tcW w:w="4579"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2706FE7" w14:textId="77777777" w:rsidR="00005087" w:rsidRPr="007330F9" w:rsidRDefault="00005087" w:rsidP="007330F9">
            <w:pPr>
              <w:pStyle w:val="TableParagraph"/>
              <w:tabs>
                <w:tab w:val="left" w:pos="2905"/>
              </w:tabs>
              <w:jc w:val="both"/>
              <w:rPr>
                <w:sz w:val="18"/>
                <w:szCs w:val="18"/>
              </w:rPr>
            </w:pPr>
            <w:r w:rsidRPr="007330F9">
              <w:rPr>
                <w:sz w:val="18"/>
                <w:szCs w:val="18"/>
              </w:rPr>
              <w:t>Представленные</w:t>
            </w:r>
            <w:r w:rsidRPr="007330F9">
              <w:rPr>
                <w:spacing w:val="1"/>
                <w:sz w:val="18"/>
                <w:szCs w:val="18"/>
              </w:rPr>
              <w:t xml:space="preserve"> </w:t>
            </w:r>
            <w:r w:rsidRPr="007330F9">
              <w:rPr>
                <w:sz w:val="18"/>
                <w:szCs w:val="18"/>
              </w:rPr>
              <w:t>документы</w:t>
            </w:r>
            <w:r w:rsidRPr="007330F9">
              <w:rPr>
                <w:spacing w:val="1"/>
                <w:sz w:val="18"/>
                <w:szCs w:val="18"/>
              </w:rPr>
              <w:t xml:space="preserve"> </w:t>
            </w:r>
            <w:r w:rsidRPr="007330F9">
              <w:rPr>
                <w:sz w:val="18"/>
                <w:szCs w:val="18"/>
              </w:rPr>
              <w:t>содержат</w:t>
            </w:r>
            <w:r w:rsidRPr="007330F9">
              <w:rPr>
                <w:spacing w:val="-57"/>
                <w:sz w:val="18"/>
                <w:szCs w:val="18"/>
              </w:rPr>
              <w:t xml:space="preserve"> </w:t>
            </w:r>
            <w:r w:rsidRPr="007330F9">
              <w:rPr>
                <w:sz w:val="18"/>
                <w:szCs w:val="18"/>
              </w:rPr>
              <w:t>подчистки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исправления</w:t>
            </w:r>
            <w:r w:rsidRPr="007330F9">
              <w:rPr>
                <w:spacing w:val="1"/>
                <w:sz w:val="18"/>
                <w:szCs w:val="18"/>
              </w:rPr>
              <w:t xml:space="preserve"> </w:t>
            </w:r>
            <w:r w:rsidRPr="007330F9">
              <w:rPr>
                <w:sz w:val="18"/>
                <w:szCs w:val="18"/>
              </w:rPr>
              <w:t>текста,</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заверенные в порядке, установленном</w:t>
            </w:r>
            <w:r w:rsidRPr="007330F9">
              <w:rPr>
                <w:spacing w:val="1"/>
                <w:sz w:val="18"/>
                <w:szCs w:val="18"/>
              </w:rPr>
              <w:t xml:space="preserve"> </w:t>
            </w:r>
            <w:r w:rsidRPr="007330F9">
              <w:rPr>
                <w:sz w:val="18"/>
                <w:szCs w:val="18"/>
              </w:rPr>
              <w:t xml:space="preserve">законодательством </w:t>
            </w:r>
            <w:r w:rsidRPr="007330F9">
              <w:rPr>
                <w:spacing w:val="-1"/>
                <w:sz w:val="18"/>
                <w:szCs w:val="18"/>
              </w:rPr>
              <w:t>Российской</w:t>
            </w:r>
            <w:r w:rsidRPr="007330F9">
              <w:rPr>
                <w:spacing w:val="-58"/>
                <w:sz w:val="18"/>
                <w:szCs w:val="18"/>
              </w:rPr>
              <w:t xml:space="preserve"> </w:t>
            </w:r>
            <w:r w:rsidRPr="007330F9">
              <w:rPr>
                <w:sz w:val="18"/>
                <w:szCs w:val="18"/>
              </w:rPr>
              <w:t>Федерации</w:t>
            </w:r>
          </w:p>
        </w:tc>
        <w:tc>
          <w:tcPr>
            <w:tcW w:w="36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81D40D" w14:textId="77777777" w:rsidR="00005087" w:rsidRPr="007330F9" w:rsidRDefault="00005087" w:rsidP="007330F9">
            <w:pPr>
              <w:pStyle w:val="TableParagraph"/>
              <w:jc w:val="both"/>
              <w:rPr>
                <w:sz w:val="18"/>
                <w:szCs w:val="18"/>
              </w:rPr>
            </w:pPr>
            <w:r w:rsidRPr="007330F9">
              <w:rPr>
                <w:sz w:val="18"/>
                <w:szCs w:val="18"/>
              </w:rPr>
              <w:t>Указывается</w:t>
            </w:r>
            <w:r w:rsidRPr="007330F9">
              <w:rPr>
                <w:spacing w:val="1"/>
                <w:sz w:val="18"/>
                <w:szCs w:val="18"/>
              </w:rPr>
              <w:t xml:space="preserve"> </w:t>
            </w:r>
            <w:r w:rsidRPr="007330F9">
              <w:rPr>
                <w:sz w:val="18"/>
                <w:szCs w:val="18"/>
              </w:rPr>
              <w:t>исчерпывающий</w:t>
            </w:r>
            <w:r w:rsidRPr="007330F9">
              <w:rPr>
                <w:spacing w:val="1"/>
                <w:sz w:val="18"/>
                <w:szCs w:val="18"/>
              </w:rPr>
              <w:t xml:space="preserve"> </w:t>
            </w:r>
            <w:r w:rsidRPr="007330F9">
              <w:rPr>
                <w:sz w:val="18"/>
                <w:szCs w:val="18"/>
              </w:rPr>
              <w:t>перечень</w:t>
            </w:r>
            <w:r w:rsidRPr="007330F9">
              <w:rPr>
                <w:spacing w:val="-57"/>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содержащих</w:t>
            </w:r>
            <w:r w:rsidRPr="007330F9">
              <w:rPr>
                <w:spacing w:val="1"/>
                <w:sz w:val="18"/>
                <w:szCs w:val="18"/>
              </w:rPr>
              <w:t xml:space="preserve"> </w:t>
            </w:r>
            <w:r w:rsidRPr="007330F9">
              <w:rPr>
                <w:sz w:val="18"/>
                <w:szCs w:val="18"/>
              </w:rPr>
              <w:t>подчистки</w:t>
            </w:r>
            <w:r w:rsidRPr="007330F9">
              <w:rPr>
                <w:spacing w:val="1"/>
                <w:sz w:val="18"/>
                <w:szCs w:val="18"/>
              </w:rPr>
              <w:t xml:space="preserve"> </w:t>
            </w:r>
            <w:r w:rsidRPr="007330F9">
              <w:rPr>
                <w:sz w:val="18"/>
                <w:szCs w:val="18"/>
              </w:rPr>
              <w:t>и</w:t>
            </w:r>
            <w:r w:rsidRPr="007330F9">
              <w:rPr>
                <w:spacing w:val="-57"/>
                <w:sz w:val="18"/>
                <w:szCs w:val="18"/>
              </w:rPr>
              <w:t xml:space="preserve"> </w:t>
            </w:r>
            <w:r w:rsidRPr="007330F9">
              <w:rPr>
                <w:sz w:val="18"/>
                <w:szCs w:val="18"/>
              </w:rPr>
              <w:t>исправления</w:t>
            </w:r>
          </w:p>
        </w:tc>
      </w:tr>
      <w:tr w:rsidR="00005087" w:rsidRPr="007330F9" w14:paraId="3FCF8B01" w14:textId="77777777" w:rsidTr="00890DC4">
        <w:trPr>
          <w:trHeight w:val="420"/>
        </w:trPr>
        <w:tc>
          <w:tcPr>
            <w:tcW w:w="10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4743A4" w14:textId="77777777" w:rsidR="00005087" w:rsidRPr="007330F9" w:rsidRDefault="00005087" w:rsidP="007330F9">
            <w:pPr>
              <w:pStyle w:val="TableParagraph"/>
              <w:spacing w:before="95"/>
              <w:ind w:left="62"/>
              <w:rPr>
                <w:sz w:val="18"/>
                <w:szCs w:val="18"/>
              </w:rPr>
            </w:pPr>
            <w:r w:rsidRPr="007330F9">
              <w:rPr>
                <w:sz w:val="18"/>
                <w:szCs w:val="18"/>
              </w:rPr>
              <w:t>2.15.4</w:t>
            </w:r>
          </w:p>
        </w:tc>
        <w:tc>
          <w:tcPr>
            <w:tcW w:w="449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3FA9A88" w14:textId="77777777" w:rsidR="00005087" w:rsidRPr="007330F9" w:rsidRDefault="00005087" w:rsidP="007330F9">
            <w:pPr>
              <w:pStyle w:val="TableParagraph"/>
              <w:tabs>
                <w:tab w:val="left" w:pos="86"/>
                <w:tab w:val="left" w:pos="3120"/>
              </w:tabs>
              <w:spacing w:before="95"/>
              <w:ind w:left="62" w:right="50"/>
              <w:jc w:val="both"/>
              <w:rPr>
                <w:sz w:val="18"/>
                <w:szCs w:val="18"/>
              </w:rPr>
            </w:pPr>
            <w:r w:rsidRPr="007330F9">
              <w:rPr>
                <w:sz w:val="18"/>
                <w:szCs w:val="18"/>
              </w:rPr>
              <w:t>Представленные в электронной форме</w:t>
            </w:r>
            <w:r w:rsidRPr="007330F9">
              <w:rPr>
                <w:spacing w:val="1"/>
                <w:sz w:val="18"/>
                <w:szCs w:val="18"/>
              </w:rPr>
              <w:t xml:space="preserve"> </w:t>
            </w:r>
            <w:r w:rsidRPr="007330F9">
              <w:rPr>
                <w:sz w:val="18"/>
                <w:szCs w:val="18"/>
              </w:rPr>
              <w:t>документы</w:t>
            </w:r>
            <w:r w:rsidRPr="007330F9">
              <w:rPr>
                <w:spacing w:val="1"/>
                <w:sz w:val="18"/>
                <w:szCs w:val="18"/>
              </w:rPr>
              <w:t xml:space="preserve"> </w:t>
            </w:r>
            <w:r w:rsidRPr="007330F9">
              <w:rPr>
                <w:sz w:val="18"/>
                <w:szCs w:val="18"/>
              </w:rPr>
              <w:t>содержат</w:t>
            </w:r>
            <w:r w:rsidRPr="007330F9">
              <w:rPr>
                <w:spacing w:val="1"/>
                <w:sz w:val="18"/>
                <w:szCs w:val="18"/>
              </w:rPr>
              <w:t xml:space="preserve"> </w:t>
            </w:r>
            <w:r w:rsidRPr="007330F9">
              <w:rPr>
                <w:sz w:val="18"/>
                <w:szCs w:val="18"/>
              </w:rPr>
              <w:t>повреждения,</w:t>
            </w:r>
            <w:r w:rsidRPr="007330F9">
              <w:rPr>
                <w:spacing w:val="1"/>
                <w:sz w:val="18"/>
                <w:szCs w:val="18"/>
              </w:rPr>
              <w:t xml:space="preserve"> </w:t>
            </w:r>
            <w:r w:rsidRPr="007330F9">
              <w:rPr>
                <w:sz w:val="18"/>
                <w:szCs w:val="18"/>
              </w:rPr>
              <w:t>наличие</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позволяет</w:t>
            </w:r>
            <w:r w:rsidRPr="007330F9">
              <w:rPr>
                <w:spacing w:val="1"/>
                <w:sz w:val="18"/>
                <w:szCs w:val="18"/>
              </w:rPr>
              <w:t xml:space="preserve"> </w:t>
            </w:r>
            <w:r w:rsidRPr="007330F9">
              <w:rPr>
                <w:sz w:val="18"/>
                <w:szCs w:val="18"/>
              </w:rPr>
              <w:t>в</w:t>
            </w:r>
            <w:r w:rsidRPr="007330F9">
              <w:rPr>
                <w:spacing w:val="-57"/>
                <w:sz w:val="18"/>
                <w:szCs w:val="18"/>
              </w:rPr>
              <w:t xml:space="preserve"> </w:t>
            </w:r>
            <w:r w:rsidRPr="007330F9">
              <w:rPr>
                <w:sz w:val="18"/>
                <w:szCs w:val="18"/>
              </w:rPr>
              <w:t>полном</w:t>
            </w:r>
            <w:r w:rsidRPr="007330F9">
              <w:rPr>
                <w:spacing w:val="1"/>
                <w:sz w:val="18"/>
                <w:szCs w:val="18"/>
              </w:rPr>
              <w:t xml:space="preserve"> </w:t>
            </w:r>
            <w:r w:rsidRPr="007330F9">
              <w:rPr>
                <w:sz w:val="18"/>
                <w:szCs w:val="18"/>
              </w:rPr>
              <w:t>объеме</w:t>
            </w:r>
            <w:r w:rsidRPr="007330F9">
              <w:rPr>
                <w:spacing w:val="1"/>
                <w:sz w:val="18"/>
                <w:szCs w:val="18"/>
              </w:rPr>
              <w:t xml:space="preserve"> </w:t>
            </w:r>
            <w:r w:rsidRPr="007330F9">
              <w:rPr>
                <w:sz w:val="18"/>
                <w:szCs w:val="18"/>
              </w:rPr>
              <w:t>использовать</w:t>
            </w:r>
            <w:r w:rsidRPr="007330F9">
              <w:rPr>
                <w:spacing w:val="1"/>
                <w:sz w:val="18"/>
                <w:szCs w:val="18"/>
              </w:rPr>
              <w:t xml:space="preserve"> </w:t>
            </w:r>
            <w:r w:rsidRPr="007330F9">
              <w:rPr>
                <w:sz w:val="18"/>
                <w:szCs w:val="18"/>
              </w:rPr>
              <w:t>информацию и</w:t>
            </w:r>
            <w:r w:rsidRPr="007330F9">
              <w:rPr>
                <w:sz w:val="18"/>
                <w:szCs w:val="18"/>
              </w:rPr>
              <w:tab/>
            </w:r>
            <w:r w:rsidRPr="007330F9">
              <w:rPr>
                <w:spacing w:val="-1"/>
                <w:sz w:val="18"/>
                <w:szCs w:val="18"/>
              </w:rPr>
              <w:t>сведения,</w:t>
            </w:r>
            <w:r w:rsidRPr="007330F9">
              <w:rPr>
                <w:spacing w:val="-58"/>
                <w:sz w:val="18"/>
                <w:szCs w:val="18"/>
              </w:rPr>
              <w:t xml:space="preserve"> </w:t>
            </w:r>
            <w:r w:rsidRPr="007330F9">
              <w:rPr>
                <w:sz w:val="18"/>
                <w:szCs w:val="18"/>
              </w:rPr>
              <w:t>содержащиеся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документах</w:t>
            </w:r>
            <w:r w:rsidRPr="007330F9">
              <w:rPr>
                <w:spacing w:val="1"/>
                <w:sz w:val="18"/>
                <w:szCs w:val="18"/>
              </w:rPr>
              <w:t xml:space="preserve"> </w:t>
            </w:r>
            <w:r w:rsidRPr="007330F9">
              <w:rPr>
                <w:sz w:val="18"/>
                <w:szCs w:val="18"/>
              </w:rPr>
              <w:t>для</w:t>
            </w:r>
            <w:r w:rsidRPr="007330F9">
              <w:rPr>
                <w:spacing w:val="-57"/>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услуги</w:t>
            </w:r>
          </w:p>
        </w:tc>
        <w:tc>
          <w:tcPr>
            <w:tcW w:w="378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00736D6" w14:textId="77777777" w:rsidR="00005087" w:rsidRPr="007330F9" w:rsidRDefault="00005087" w:rsidP="007330F9">
            <w:pPr>
              <w:pStyle w:val="TableParagraph"/>
              <w:tabs>
                <w:tab w:val="left" w:pos="1736"/>
                <w:tab w:val="left" w:pos="3830"/>
              </w:tabs>
              <w:spacing w:before="95"/>
              <w:ind w:left="62" w:right="52"/>
              <w:rPr>
                <w:sz w:val="18"/>
                <w:szCs w:val="18"/>
              </w:rPr>
            </w:pPr>
            <w:r w:rsidRPr="007330F9">
              <w:rPr>
                <w:sz w:val="18"/>
                <w:szCs w:val="18"/>
              </w:rPr>
              <w:t xml:space="preserve">Указывается исчерпывающий </w:t>
            </w:r>
            <w:r w:rsidRPr="007330F9">
              <w:rPr>
                <w:spacing w:val="-1"/>
                <w:sz w:val="18"/>
                <w:szCs w:val="18"/>
              </w:rPr>
              <w:t>перечень</w:t>
            </w:r>
            <w:r w:rsidRPr="007330F9">
              <w:rPr>
                <w:spacing w:val="-57"/>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содержащих</w:t>
            </w:r>
            <w:r w:rsidRPr="007330F9">
              <w:rPr>
                <w:spacing w:val="-1"/>
                <w:sz w:val="18"/>
                <w:szCs w:val="18"/>
              </w:rPr>
              <w:t xml:space="preserve"> </w:t>
            </w:r>
            <w:r w:rsidRPr="007330F9">
              <w:rPr>
                <w:sz w:val="18"/>
                <w:szCs w:val="18"/>
              </w:rPr>
              <w:t>повреждения</w:t>
            </w:r>
          </w:p>
        </w:tc>
      </w:tr>
      <w:tr w:rsidR="00005087" w:rsidRPr="007330F9" w14:paraId="2C2E905B" w14:textId="77777777" w:rsidTr="00A41029">
        <w:trPr>
          <w:trHeight w:val="1340"/>
        </w:trPr>
        <w:tc>
          <w:tcPr>
            <w:tcW w:w="10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148859" w14:textId="77777777" w:rsidR="00005087" w:rsidRPr="007330F9" w:rsidRDefault="00005087" w:rsidP="007330F9">
            <w:pPr>
              <w:pStyle w:val="TableParagraph"/>
              <w:spacing w:before="97"/>
              <w:ind w:left="62"/>
              <w:rPr>
                <w:sz w:val="18"/>
                <w:szCs w:val="18"/>
              </w:rPr>
            </w:pPr>
            <w:r w:rsidRPr="007330F9">
              <w:rPr>
                <w:sz w:val="18"/>
                <w:szCs w:val="18"/>
              </w:rPr>
              <w:t>2.15.5</w:t>
            </w:r>
          </w:p>
        </w:tc>
        <w:tc>
          <w:tcPr>
            <w:tcW w:w="449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BF6FC8" w14:textId="77777777" w:rsidR="00005087" w:rsidRPr="007330F9" w:rsidRDefault="00005087" w:rsidP="007330F9">
            <w:pPr>
              <w:pStyle w:val="TableParagraph"/>
              <w:spacing w:before="97"/>
              <w:ind w:left="62"/>
              <w:jc w:val="both"/>
              <w:rPr>
                <w:sz w:val="18"/>
                <w:szCs w:val="18"/>
              </w:rPr>
            </w:pPr>
            <w:r w:rsidRPr="007330F9">
              <w:rPr>
                <w:sz w:val="18"/>
                <w:szCs w:val="18"/>
              </w:rPr>
              <w:t>Несоблюдение</w:t>
            </w:r>
            <w:r w:rsidRPr="007330F9">
              <w:rPr>
                <w:spacing w:val="32"/>
                <w:sz w:val="18"/>
                <w:szCs w:val="18"/>
              </w:rPr>
              <w:t xml:space="preserve"> </w:t>
            </w:r>
            <w:r w:rsidRPr="007330F9">
              <w:rPr>
                <w:sz w:val="18"/>
                <w:szCs w:val="18"/>
              </w:rPr>
              <w:t>установленных</w:t>
            </w:r>
            <w:r w:rsidRPr="007330F9">
              <w:rPr>
                <w:spacing w:val="30"/>
                <w:sz w:val="18"/>
                <w:szCs w:val="18"/>
              </w:rPr>
              <w:t xml:space="preserve"> </w:t>
            </w:r>
            <w:r w:rsidRPr="007330F9">
              <w:rPr>
                <w:sz w:val="18"/>
                <w:szCs w:val="18"/>
              </w:rPr>
              <w:t>статьей 11</w:t>
            </w:r>
            <w:r w:rsidRPr="007330F9">
              <w:rPr>
                <w:spacing w:val="1"/>
                <w:sz w:val="18"/>
                <w:szCs w:val="18"/>
              </w:rPr>
              <w:t xml:space="preserve"> </w:t>
            </w:r>
            <w:r w:rsidRPr="007330F9">
              <w:rPr>
                <w:sz w:val="18"/>
                <w:szCs w:val="18"/>
              </w:rPr>
              <w:t>Федерального</w:t>
            </w:r>
            <w:r w:rsidRPr="007330F9">
              <w:rPr>
                <w:spacing w:val="1"/>
                <w:sz w:val="18"/>
                <w:szCs w:val="18"/>
              </w:rPr>
              <w:t xml:space="preserve"> </w:t>
            </w:r>
            <w:r w:rsidRPr="007330F9">
              <w:rPr>
                <w:sz w:val="18"/>
                <w:szCs w:val="18"/>
              </w:rPr>
              <w:t>закона</w:t>
            </w:r>
            <w:r w:rsidRPr="007330F9">
              <w:rPr>
                <w:spacing w:val="1"/>
                <w:sz w:val="18"/>
                <w:szCs w:val="18"/>
              </w:rPr>
              <w:t xml:space="preserve"> </w:t>
            </w:r>
            <w:r w:rsidRPr="007330F9">
              <w:rPr>
                <w:sz w:val="18"/>
                <w:szCs w:val="18"/>
              </w:rPr>
              <w:t>от</w:t>
            </w:r>
            <w:r w:rsidRPr="007330F9">
              <w:rPr>
                <w:spacing w:val="1"/>
                <w:sz w:val="18"/>
                <w:szCs w:val="18"/>
              </w:rPr>
              <w:t xml:space="preserve"> </w:t>
            </w:r>
            <w:r w:rsidRPr="007330F9">
              <w:rPr>
                <w:sz w:val="18"/>
                <w:szCs w:val="18"/>
              </w:rPr>
              <w:t>6</w:t>
            </w:r>
            <w:r w:rsidRPr="007330F9">
              <w:rPr>
                <w:spacing w:val="1"/>
                <w:sz w:val="18"/>
                <w:szCs w:val="18"/>
              </w:rPr>
              <w:t xml:space="preserve"> </w:t>
            </w:r>
            <w:r w:rsidRPr="007330F9">
              <w:rPr>
                <w:sz w:val="18"/>
                <w:szCs w:val="18"/>
              </w:rPr>
              <w:t>апреля</w:t>
            </w:r>
            <w:r w:rsidRPr="007330F9">
              <w:rPr>
                <w:spacing w:val="-57"/>
                <w:sz w:val="18"/>
                <w:szCs w:val="18"/>
              </w:rPr>
              <w:t xml:space="preserve"> </w:t>
            </w:r>
            <w:r w:rsidRPr="007330F9">
              <w:rPr>
                <w:sz w:val="18"/>
                <w:szCs w:val="18"/>
              </w:rPr>
              <w:t>2011 года № 63-ФЗ «Об электронной</w:t>
            </w:r>
            <w:r w:rsidRPr="007330F9">
              <w:rPr>
                <w:spacing w:val="1"/>
                <w:sz w:val="18"/>
                <w:szCs w:val="18"/>
              </w:rPr>
              <w:t xml:space="preserve"> </w:t>
            </w:r>
            <w:r w:rsidRPr="007330F9">
              <w:rPr>
                <w:sz w:val="18"/>
                <w:szCs w:val="18"/>
              </w:rPr>
              <w:t>подписи»</w:t>
            </w:r>
            <w:r w:rsidRPr="007330F9">
              <w:rPr>
                <w:spacing w:val="1"/>
                <w:sz w:val="18"/>
                <w:szCs w:val="18"/>
              </w:rPr>
              <w:t xml:space="preserve"> </w:t>
            </w:r>
            <w:r w:rsidRPr="007330F9">
              <w:rPr>
                <w:sz w:val="18"/>
                <w:szCs w:val="18"/>
              </w:rPr>
              <w:t>условий</w:t>
            </w:r>
            <w:r w:rsidRPr="007330F9">
              <w:rPr>
                <w:spacing w:val="1"/>
                <w:sz w:val="18"/>
                <w:szCs w:val="18"/>
              </w:rPr>
              <w:t xml:space="preserve"> </w:t>
            </w:r>
            <w:r w:rsidRPr="007330F9">
              <w:rPr>
                <w:sz w:val="18"/>
                <w:szCs w:val="18"/>
              </w:rPr>
              <w:t>признания</w:t>
            </w:r>
            <w:r w:rsidRPr="007330F9">
              <w:rPr>
                <w:spacing w:val="1"/>
                <w:sz w:val="18"/>
                <w:szCs w:val="18"/>
              </w:rPr>
              <w:t xml:space="preserve"> </w:t>
            </w:r>
            <w:r w:rsidRPr="007330F9">
              <w:rPr>
                <w:sz w:val="18"/>
                <w:szCs w:val="18"/>
              </w:rPr>
              <w:t xml:space="preserve">действительности, </w:t>
            </w:r>
            <w:r w:rsidRPr="007330F9">
              <w:rPr>
                <w:spacing w:val="-1"/>
                <w:sz w:val="18"/>
                <w:szCs w:val="18"/>
              </w:rPr>
              <w:t>усиленной</w:t>
            </w:r>
            <w:r w:rsidRPr="007330F9">
              <w:rPr>
                <w:spacing w:val="-58"/>
                <w:sz w:val="18"/>
                <w:szCs w:val="18"/>
              </w:rPr>
              <w:t xml:space="preserve"> </w:t>
            </w:r>
            <w:r w:rsidRPr="007330F9">
              <w:rPr>
                <w:sz w:val="18"/>
                <w:szCs w:val="18"/>
              </w:rPr>
              <w:t xml:space="preserve">квалифицированной </w:t>
            </w:r>
            <w:r w:rsidRPr="007330F9">
              <w:rPr>
                <w:spacing w:val="-1"/>
                <w:sz w:val="18"/>
                <w:szCs w:val="18"/>
              </w:rPr>
              <w:t xml:space="preserve">электронной </w:t>
            </w:r>
            <w:r w:rsidRPr="007330F9">
              <w:rPr>
                <w:sz w:val="18"/>
                <w:szCs w:val="18"/>
              </w:rPr>
              <w:t>подписи</w:t>
            </w:r>
          </w:p>
        </w:tc>
        <w:tc>
          <w:tcPr>
            <w:tcW w:w="378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930475D" w14:textId="77777777" w:rsidR="00005087" w:rsidRPr="007330F9" w:rsidRDefault="00005087" w:rsidP="007330F9">
            <w:pPr>
              <w:pStyle w:val="TableParagraph"/>
              <w:spacing w:before="97"/>
              <w:ind w:left="62"/>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r w:rsidR="00005087" w:rsidRPr="007330F9" w14:paraId="5A58114A" w14:textId="77777777" w:rsidTr="00276DF6">
        <w:trPr>
          <w:trHeight w:val="835"/>
        </w:trPr>
        <w:tc>
          <w:tcPr>
            <w:tcW w:w="10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164B72C" w14:textId="77777777" w:rsidR="00005087" w:rsidRPr="007330F9" w:rsidRDefault="00005087" w:rsidP="007330F9">
            <w:pPr>
              <w:pStyle w:val="TableParagraph"/>
              <w:spacing w:before="97"/>
              <w:ind w:left="62"/>
              <w:rPr>
                <w:sz w:val="18"/>
                <w:szCs w:val="18"/>
              </w:rPr>
            </w:pPr>
            <w:r w:rsidRPr="007330F9">
              <w:rPr>
                <w:sz w:val="18"/>
                <w:szCs w:val="18"/>
              </w:rPr>
              <w:t>2.15.6</w:t>
            </w:r>
          </w:p>
        </w:tc>
        <w:tc>
          <w:tcPr>
            <w:tcW w:w="449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FD3CABB" w14:textId="77777777" w:rsidR="00005087" w:rsidRPr="007330F9" w:rsidRDefault="00005087" w:rsidP="007330F9">
            <w:pPr>
              <w:pStyle w:val="TableParagraph"/>
              <w:spacing w:before="97"/>
              <w:ind w:left="62" w:right="48"/>
              <w:jc w:val="both"/>
              <w:rPr>
                <w:sz w:val="18"/>
                <w:szCs w:val="18"/>
              </w:rPr>
            </w:pPr>
            <w:r w:rsidRPr="007330F9">
              <w:rPr>
                <w:sz w:val="18"/>
                <w:szCs w:val="18"/>
              </w:rPr>
              <w:t>Подача</w:t>
            </w:r>
            <w:r w:rsidRPr="007330F9">
              <w:rPr>
                <w:spacing w:val="1"/>
                <w:sz w:val="18"/>
                <w:szCs w:val="18"/>
              </w:rPr>
              <w:t xml:space="preserve"> </w:t>
            </w:r>
            <w:r w:rsidRPr="007330F9">
              <w:rPr>
                <w:sz w:val="18"/>
                <w:szCs w:val="18"/>
              </w:rPr>
              <w:t>запроса</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57"/>
                <w:sz w:val="18"/>
                <w:szCs w:val="18"/>
              </w:rPr>
              <w:t xml:space="preserve"> </w:t>
            </w:r>
            <w:r w:rsidRPr="007330F9">
              <w:rPr>
                <w:sz w:val="18"/>
                <w:szCs w:val="18"/>
              </w:rPr>
              <w:t>услуги</w:t>
            </w:r>
            <w:r w:rsidRPr="007330F9">
              <w:rPr>
                <w:spacing w:val="-12"/>
                <w:sz w:val="18"/>
                <w:szCs w:val="18"/>
              </w:rPr>
              <w:t xml:space="preserve"> </w:t>
            </w:r>
            <w:r w:rsidRPr="007330F9">
              <w:rPr>
                <w:sz w:val="18"/>
                <w:szCs w:val="18"/>
              </w:rPr>
              <w:t>и</w:t>
            </w:r>
            <w:r w:rsidRPr="007330F9">
              <w:rPr>
                <w:spacing w:val="-11"/>
                <w:sz w:val="18"/>
                <w:szCs w:val="18"/>
              </w:rPr>
              <w:t xml:space="preserve"> </w:t>
            </w:r>
            <w:r w:rsidRPr="007330F9">
              <w:rPr>
                <w:sz w:val="18"/>
                <w:szCs w:val="18"/>
              </w:rPr>
              <w:t>документов,</w:t>
            </w:r>
            <w:r w:rsidRPr="007330F9">
              <w:rPr>
                <w:spacing w:val="-13"/>
                <w:sz w:val="18"/>
                <w:szCs w:val="18"/>
              </w:rPr>
              <w:t xml:space="preserve"> </w:t>
            </w:r>
            <w:r w:rsidRPr="007330F9">
              <w:rPr>
                <w:sz w:val="18"/>
                <w:szCs w:val="18"/>
              </w:rPr>
              <w:t>необходимых</w:t>
            </w:r>
            <w:r w:rsidRPr="007330F9">
              <w:rPr>
                <w:spacing w:val="-10"/>
                <w:sz w:val="18"/>
                <w:szCs w:val="18"/>
              </w:rPr>
              <w:t xml:space="preserve"> </w:t>
            </w:r>
            <w:r w:rsidRPr="007330F9">
              <w:rPr>
                <w:sz w:val="18"/>
                <w:szCs w:val="18"/>
              </w:rPr>
              <w:t>для</w:t>
            </w:r>
            <w:r w:rsidRPr="007330F9">
              <w:rPr>
                <w:spacing w:val="-58"/>
                <w:sz w:val="18"/>
                <w:szCs w:val="18"/>
              </w:rPr>
              <w:t xml:space="preserve"> </w:t>
            </w:r>
            <w:r w:rsidRPr="007330F9">
              <w:rPr>
                <w:sz w:val="18"/>
                <w:szCs w:val="18"/>
              </w:rPr>
              <w:t>предоставления услуги, в 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нарушением</w:t>
            </w:r>
            <w:r w:rsidRPr="007330F9">
              <w:rPr>
                <w:spacing w:val="1"/>
                <w:sz w:val="18"/>
                <w:szCs w:val="18"/>
              </w:rPr>
              <w:t xml:space="preserve"> </w:t>
            </w:r>
            <w:r w:rsidRPr="007330F9">
              <w:rPr>
                <w:sz w:val="18"/>
                <w:szCs w:val="18"/>
              </w:rPr>
              <w:t>установленных</w:t>
            </w:r>
            <w:r w:rsidRPr="007330F9">
              <w:rPr>
                <w:spacing w:val="1"/>
                <w:sz w:val="18"/>
                <w:szCs w:val="18"/>
              </w:rPr>
              <w:t xml:space="preserve"> </w:t>
            </w:r>
            <w:r w:rsidRPr="007330F9">
              <w:rPr>
                <w:sz w:val="18"/>
                <w:szCs w:val="18"/>
              </w:rPr>
              <w:t>требований</w:t>
            </w:r>
          </w:p>
        </w:tc>
        <w:tc>
          <w:tcPr>
            <w:tcW w:w="378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B15472B" w14:textId="77777777" w:rsidR="00005087" w:rsidRPr="007330F9" w:rsidRDefault="00005087" w:rsidP="007330F9">
            <w:pPr>
              <w:pStyle w:val="TableParagraph"/>
              <w:spacing w:before="97"/>
              <w:ind w:left="62"/>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r w:rsidR="00005087" w:rsidRPr="007330F9" w14:paraId="23AE1293" w14:textId="77777777" w:rsidTr="00276DF6">
        <w:trPr>
          <w:trHeight w:val="607"/>
        </w:trPr>
        <w:tc>
          <w:tcPr>
            <w:tcW w:w="106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F9C2775" w14:textId="77777777" w:rsidR="00005087" w:rsidRPr="007330F9" w:rsidRDefault="00005087" w:rsidP="007330F9">
            <w:pPr>
              <w:pStyle w:val="TableParagraph"/>
              <w:spacing w:before="95"/>
              <w:ind w:left="62"/>
              <w:rPr>
                <w:sz w:val="18"/>
                <w:szCs w:val="18"/>
              </w:rPr>
            </w:pPr>
            <w:r w:rsidRPr="007330F9">
              <w:rPr>
                <w:sz w:val="18"/>
                <w:szCs w:val="18"/>
              </w:rPr>
              <w:t>2.15.7</w:t>
            </w:r>
          </w:p>
        </w:tc>
        <w:tc>
          <w:tcPr>
            <w:tcW w:w="449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A2C312" w14:textId="77777777" w:rsidR="00005087" w:rsidRPr="007330F9" w:rsidRDefault="00005087" w:rsidP="007330F9">
            <w:pPr>
              <w:pStyle w:val="TableParagraph"/>
              <w:spacing w:before="95"/>
              <w:ind w:left="62" w:right="49"/>
              <w:jc w:val="both"/>
              <w:rPr>
                <w:sz w:val="18"/>
                <w:szCs w:val="18"/>
              </w:rPr>
            </w:pPr>
            <w:r w:rsidRPr="007330F9">
              <w:rPr>
                <w:sz w:val="18"/>
                <w:szCs w:val="18"/>
              </w:rPr>
              <w:t>Неполное</w:t>
            </w:r>
            <w:r w:rsidRPr="007330F9">
              <w:rPr>
                <w:spacing w:val="1"/>
                <w:sz w:val="18"/>
                <w:szCs w:val="18"/>
              </w:rPr>
              <w:t xml:space="preserve"> </w:t>
            </w:r>
            <w:r w:rsidRPr="007330F9">
              <w:rPr>
                <w:sz w:val="18"/>
                <w:szCs w:val="18"/>
              </w:rPr>
              <w:t>заполнение</w:t>
            </w:r>
            <w:r w:rsidRPr="007330F9">
              <w:rPr>
                <w:spacing w:val="1"/>
                <w:sz w:val="18"/>
                <w:szCs w:val="18"/>
              </w:rPr>
              <w:t xml:space="preserve"> </w:t>
            </w:r>
            <w:r w:rsidRPr="007330F9">
              <w:rPr>
                <w:sz w:val="18"/>
                <w:szCs w:val="18"/>
              </w:rPr>
              <w:t>полей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форме</w:t>
            </w:r>
            <w:r w:rsidRPr="007330F9">
              <w:rPr>
                <w:spacing w:val="-57"/>
                <w:sz w:val="18"/>
                <w:szCs w:val="18"/>
              </w:rPr>
              <w:t xml:space="preserve"> </w:t>
            </w:r>
            <w:r w:rsidRPr="007330F9">
              <w:rPr>
                <w:sz w:val="18"/>
                <w:szCs w:val="18"/>
              </w:rPr>
              <w:t>заявления,</w:t>
            </w:r>
            <w:r w:rsidRPr="007330F9">
              <w:rPr>
                <w:spacing w:val="-14"/>
                <w:sz w:val="18"/>
                <w:szCs w:val="18"/>
              </w:rPr>
              <w:t xml:space="preserve"> </w:t>
            </w:r>
            <w:r w:rsidRPr="007330F9">
              <w:rPr>
                <w:sz w:val="18"/>
                <w:szCs w:val="18"/>
              </w:rPr>
              <w:t>в</w:t>
            </w:r>
            <w:r w:rsidRPr="007330F9">
              <w:rPr>
                <w:spacing w:val="-15"/>
                <w:sz w:val="18"/>
                <w:szCs w:val="18"/>
              </w:rPr>
              <w:t xml:space="preserve"> </w:t>
            </w:r>
            <w:r w:rsidRPr="007330F9">
              <w:rPr>
                <w:sz w:val="18"/>
                <w:szCs w:val="18"/>
              </w:rPr>
              <w:t>том</w:t>
            </w:r>
            <w:r w:rsidRPr="007330F9">
              <w:rPr>
                <w:spacing w:val="-14"/>
                <w:sz w:val="18"/>
                <w:szCs w:val="18"/>
              </w:rPr>
              <w:t xml:space="preserve"> </w:t>
            </w:r>
            <w:r w:rsidRPr="007330F9">
              <w:rPr>
                <w:sz w:val="18"/>
                <w:szCs w:val="18"/>
              </w:rPr>
              <w:t>числе</w:t>
            </w:r>
            <w:r w:rsidRPr="007330F9">
              <w:rPr>
                <w:spacing w:val="-12"/>
                <w:sz w:val="18"/>
                <w:szCs w:val="18"/>
              </w:rPr>
              <w:t xml:space="preserve"> </w:t>
            </w:r>
            <w:r w:rsidRPr="007330F9">
              <w:rPr>
                <w:sz w:val="18"/>
                <w:szCs w:val="18"/>
              </w:rPr>
              <w:t>в</w:t>
            </w:r>
            <w:r w:rsidRPr="007330F9">
              <w:rPr>
                <w:spacing w:val="-15"/>
                <w:sz w:val="18"/>
                <w:szCs w:val="18"/>
              </w:rPr>
              <w:t xml:space="preserve"> </w:t>
            </w:r>
            <w:r w:rsidRPr="007330F9">
              <w:rPr>
                <w:sz w:val="18"/>
                <w:szCs w:val="18"/>
              </w:rPr>
              <w:t>интерактивной</w:t>
            </w:r>
            <w:r w:rsidRPr="007330F9">
              <w:rPr>
                <w:spacing w:val="-58"/>
                <w:sz w:val="18"/>
                <w:szCs w:val="18"/>
              </w:rPr>
              <w:t xml:space="preserve"> </w:t>
            </w:r>
            <w:r w:rsidRPr="007330F9">
              <w:rPr>
                <w:sz w:val="18"/>
                <w:szCs w:val="18"/>
              </w:rPr>
              <w:t>форме</w:t>
            </w:r>
            <w:r w:rsidRPr="007330F9">
              <w:rPr>
                <w:spacing w:val="-3"/>
                <w:sz w:val="18"/>
                <w:szCs w:val="18"/>
              </w:rPr>
              <w:t xml:space="preserve"> </w:t>
            </w:r>
            <w:r w:rsidRPr="007330F9">
              <w:rPr>
                <w:sz w:val="18"/>
                <w:szCs w:val="18"/>
              </w:rPr>
              <w:t>заявления на</w:t>
            </w:r>
            <w:r w:rsidRPr="007330F9">
              <w:rPr>
                <w:spacing w:val="-1"/>
                <w:sz w:val="18"/>
                <w:szCs w:val="18"/>
              </w:rPr>
              <w:t xml:space="preserve"> </w:t>
            </w:r>
            <w:r w:rsidRPr="007330F9">
              <w:rPr>
                <w:sz w:val="18"/>
                <w:szCs w:val="18"/>
              </w:rPr>
              <w:t>ЕПГУ</w:t>
            </w:r>
          </w:p>
        </w:tc>
        <w:tc>
          <w:tcPr>
            <w:tcW w:w="378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3223DEB" w14:textId="77777777" w:rsidR="00005087" w:rsidRPr="007330F9" w:rsidRDefault="00005087" w:rsidP="007330F9">
            <w:pPr>
              <w:pStyle w:val="TableParagraph"/>
              <w:spacing w:before="95"/>
              <w:ind w:left="62"/>
              <w:rPr>
                <w:sz w:val="18"/>
                <w:szCs w:val="18"/>
              </w:rPr>
            </w:pPr>
            <w:r w:rsidRPr="007330F9">
              <w:rPr>
                <w:sz w:val="18"/>
                <w:szCs w:val="18"/>
              </w:rPr>
              <w:t>Указываются</w:t>
            </w:r>
            <w:r w:rsidRPr="007330F9">
              <w:rPr>
                <w:spacing w:val="-3"/>
                <w:sz w:val="18"/>
                <w:szCs w:val="18"/>
              </w:rPr>
              <w:t xml:space="preserve"> </w:t>
            </w:r>
            <w:r w:rsidRPr="007330F9">
              <w:rPr>
                <w:sz w:val="18"/>
                <w:szCs w:val="18"/>
              </w:rPr>
              <w:t>основания</w:t>
            </w:r>
            <w:r w:rsidRPr="007330F9">
              <w:rPr>
                <w:spacing w:val="-3"/>
                <w:sz w:val="18"/>
                <w:szCs w:val="18"/>
              </w:rPr>
              <w:t xml:space="preserve"> </w:t>
            </w:r>
            <w:r w:rsidRPr="007330F9">
              <w:rPr>
                <w:sz w:val="18"/>
                <w:szCs w:val="18"/>
              </w:rPr>
              <w:t>такого</w:t>
            </w:r>
            <w:r w:rsidRPr="007330F9">
              <w:rPr>
                <w:spacing w:val="-2"/>
                <w:sz w:val="18"/>
                <w:szCs w:val="18"/>
              </w:rPr>
              <w:t xml:space="preserve"> </w:t>
            </w:r>
            <w:r w:rsidRPr="007330F9">
              <w:rPr>
                <w:sz w:val="18"/>
                <w:szCs w:val="18"/>
              </w:rPr>
              <w:t>вывода</w:t>
            </w:r>
          </w:p>
        </w:tc>
      </w:tr>
    </w:tbl>
    <w:p w14:paraId="680B5FB3" w14:textId="77777777" w:rsidR="00005087" w:rsidRPr="007330F9" w:rsidRDefault="00005087" w:rsidP="007330F9">
      <w:pPr>
        <w:pStyle w:val="af"/>
        <w:tabs>
          <w:tab w:val="left" w:pos="10004"/>
        </w:tabs>
        <w:spacing w:before="3" w:line="240" w:lineRule="auto"/>
        <w:ind w:left="108" w:right="272"/>
        <w:rPr>
          <w:sz w:val="18"/>
          <w:szCs w:val="18"/>
        </w:rPr>
      </w:pPr>
    </w:p>
    <w:p w14:paraId="17634F1D" w14:textId="5A444B61" w:rsidR="00005087" w:rsidRPr="007330F9" w:rsidRDefault="00005087" w:rsidP="007330F9">
      <w:pPr>
        <w:pStyle w:val="af"/>
        <w:tabs>
          <w:tab w:val="left" w:pos="10004"/>
        </w:tabs>
        <w:spacing w:before="3" w:line="240" w:lineRule="auto"/>
        <w:ind w:left="108" w:right="-1"/>
        <w:jc w:val="both"/>
        <w:rPr>
          <w:sz w:val="18"/>
          <w:szCs w:val="18"/>
        </w:rPr>
      </w:pPr>
      <w:r w:rsidRPr="007330F9">
        <w:rPr>
          <w:sz w:val="18"/>
          <w:szCs w:val="18"/>
        </w:rPr>
        <w:t>Дополнительно</w:t>
      </w:r>
      <w:r w:rsidRPr="007330F9">
        <w:rPr>
          <w:spacing w:val="-8"/>
          <w:sz w:val="18"/>
          <w:szCs w:val="18"/>
        </w:rPr>
        <w:t xml:space="preserve"> </w:t>
      </w:r>
      <w:r w:rsidRPr="007330F9">
        <w:rPr>
          <w:sz w:val="18"/>
          <w:szCs w:val="18"/>
        </w:rPr>
        <w:t>информируем: ____________________________________________</w:t>
      </w:r>
      <w:r w:rsidR="00276DF6">
        <w:rPr>
          <w:sz w:val="18"/>
          <w:szCs w:val="18"/>
        </w:rPr>
        <w:t>_______________________________</w:t>
      </w:r>
    </w:p>
    <w:p w14:paraId="57DED364" w14:textId="77777777" w:rsidR="00005087" w:rsidRPr="007330F9" w:rsidRDefault="00005087" w:rsidP="007330F9">
      <w:pPr>
        <w:pStyle w:val="af"/>
        <w:tabs>
          <w:tab w:val="left" w:pos="10004"/>
        </w:tabs>
        <w:spacing w:before="3" w:line="240" w:lineRule="auto"/>
        <w:ind w:left="108" w:right="-1"/>
        <w:jc w:val="both"/>
        <w:rPr>
          <w:sz w:val="18"/>
          <w:szCs w:val="18"/>
        </w:rPr>
      </w:pPr>
      <w:r w:rsidRPr="007330F9">
        <w:rPr>
          <w:sz w:val="18"/>
          <w:szCs w:val="18"/>
        </w:rPr>
        <w:t>Вы</w:t>
      </w:r>
      <w:r w:rsidRPr="007330F9">
        <w:rPr>
          <w:spacing w:val="29"/>
          <w:sz w:val="18"/>
          <w:szCs w:val="18"/>
        </w:rPr>
        <w:t xml:space="preserve"> </w:t>
      </w:r>
      <w:r w:rsidRPr="007330F9">
        <w:rPr>
          <w:sz w:val="18"/>
          <w:szCs w:val="18"/>
        </w:rPr>
        <w:t>вправе</w:t>
      </w:r>
      <w:r w:rsidRPr="007330F9">
        <w:rPr>
          <w:spacing w:val="28"/>
          <w:sz w:val="18"/>
          <w:szCs w:val="18"/>
        </w:rPr>
        <w:t xml:space="preserve"> </w:t>
      </w:r>
      <w:r w:rsidRPr="007330F9">
        <w:rPr>
          <w:sz w:val="18"/>
          <w:szCs w:val="18"/>
        </w:rPr>
        <w:t>повторно</w:t>
      </w:r>
      <w:r w:rsidRPr="007330F9">
        <w:rPr>
          <w:spacing w:val="27"/>
          <w:sz w:val="18"/>
          <w:szCs w:val="18"/>
        </w:rPr>
        <w:t xml:space="preserve"> </w:t>
      </w:r>
      <w:r w:rsidRPr="007330F9">
        <w:rPr>
          <w:sz w:val="18"/>
          <w:szCs w:val="18"/>
        </w:rPr>
        <w:t>обратиться</w:t>
      </w:r>
      <w:r w:rsidRPr="007330F9">
        <w:rPr>
          <w:spacing w:val="33"/>
          <w:sz w:val="18"/>
          <w:szCs w:val="18"/>
        </w:rPr>
        <w:t xml:space="preserve"> </w:t>
      </w:r>
      <w:r w:rsidRPr="007330F9">
        <w:rPr>
          <w:sz w:val="18"/>
          <w:szCs w:val="18"/>
        </w:rPr>
        <w:t>c</w:t>
      </w:r>
      <w:r w:rsidRPr="007330F9">
        <w:rPr>
          <w:spacing w:val="28"/>
          <w:sz w:val="18"/>
          <w:szCs w:val="18"/>
        </w:rPr>
        <w:t xml:space="preserve"> </w:t>
      </w:r>
      <w:r w:rsidRPr="007330F9">
        <w:rPr>
          <w:sz w:val="18"/>
          <w:szCs w:val="18"/>
        </w:rPr>
        <w:t>заявлением</w:t>
      </w:r>
      <w:r w:rsidRPr="007330F9">
        <w:rPr>
          <w:spacing w:val="27"/>
          <w:sz w:val="18"/>
          <w:szCs w:val="18"/>
        </w:rPr>
        <w:t xml:space="preserve"> </w:t>
      </w:r>
      <w:r w:rsidRPr="007330F9">
        <w:rPr>
          <w:sz w:val="18"/>
          <w:szCs w:val="18"/>
        </w:rPr>
        <w:t>о</w:t>
      </w:r>
      <w:r w:rsidRPr="007330F9">
        <w:rPr>
          <w:spacing w:val="29"/>
          <w:sz w:val="18"/>
          <w:szCs w:val="18"/>
        </w:rPr>
        <w:t xml:space="preserve"> </w:t>
      </w:r>
      <w:r w:rsidRPr="007330F9">
        <w:rPr>
          <w:sz w:val="18"/>
          <w:szCs w:val="18"/>
        </w:rPr>
        <w:t>предоставлении</w:t>
      </w:r>
      <w:r w:rsidRPr="007330F9">
        <w:rPr>
          <w:spacing w:val="28"/>
          <w:sz w:val="18"/>
          <w:szCs w:val="18"/>
        </w:rPr>
        <w:t xml:space="preserve"> </w:t>
      </w:r>
      <w:r w:rsidRPr="007330F9">
        <w:rPr>
          <w:sz w:val="18"/>
          <w:szCs w:val="18"/>
        </w:rPr>
        <w:t>услуги</w:t>
      </w:r>
      <w:r w:rsidRPr="007330F9">
        <w:rPr>
          <w:spacing w:val="29"/>
          <w:sz w:val="18"/>
          <w:szCs w:val="18"/>
        </w:rPr>
        <w:t xml:space="preserve"> </w:t>
      </w:r>
      <w:r w:rsidRPr="007330F9">
        <w:rPr>
          <w:sz w:val="18"/>
          <w:szCs w:val="18"/>
        </w:rPr>
        <w:t>после</w:t>
      </w:r>
      <w:r w:rsidRPr="007330F9">
        <w:rPr>
          <w:spacing w:val="-67"/>
          <w:sz w:val="18"/>
          <w:szCs w:val="18"/>
        </w:rPr>
        <w:t xml:space="preserve"> </w:t>
      </w:r>
      <w:r w:rsidRPr="007330F9">
        <w:rPr>
          <w:sz w:val="18"/>
          <w:szCs w:val="18"/>
        </w:rPr>
        <w:t>устранения</w:t>
      </w:r>
      <w:r w:rsidRPr="007330F9">
        <w:rPr>
          <w:spacing w:val="-1"/>
          <w:sz w:val="18"/>
          <w:szCs w:val="18"/>
        </w:rPr>
        <w:t xml:space="preserve"> </w:t>
      </w:r>
      <w:r w:rsidRPr="007330F9">
        <w:rPr>
          <w:sz w:val="18"/>
          <w:szCs w:val="18"/>
        </w:rPr>
        <w:t>указанных</w:t>
      </w:r>
      <w:r w:rsidRPr="007330F9">
        <w:rPr>
          <w:spacing w:val="-2"/>
          <w:sz w:val="18"/>
          <w:szCs w:val="18"/>
        </w:rPr>
        <w:t xml:space="preserve"> </w:t>
      </w:r>
      <w:r w:rsidRPr="007330F9">
        <w:rPr>
          <w:sz w:val="18"/>
          <w:szCs w:val="18"/>
        </w:rPr>
        <w:t>нарушений.</w:t>
      </w:r>
    </w:p>
    <w:p w14:paraId="274F85D0" w14:textId="090CB005" w:rsidR="00005087" w:rsidRPr="007330F9" w:rsidRDefault="00005087" w:rsidP="00276DF6">
      <w:pPr>
        <w:pStyle w:val="af"/>
        <w:tabs>
          <w:tab w:val="left" w:pos="10023"/>
        </w:tabs>
        <w:spacing w:before="1" w:line="240" w:lineRule="auto"/>
        <w:ind w:left="108" w:right="-1"/>
        <w:jc w:val="both"/>
        <w:rPr>
          <w:sz w:val="18"/>
          <w:szCs w:val="18"/>
        </w:rPr>
      </w:pPr>
      <w:r w:rsidRPr="007330F9">
        <w:rPr>
          <w:sz w:val="18"/>
          <w:szCs w:val="18"/>
        </w:rPr>
        <w:t>Данный отказ может быть обжалован в досудебном порядке путем направления</w:t>
      </w:r>
      <w:r w:rsidRPr="007330F9">
        <w:rPr>
          <w:spacing w:val="1"/>
          <w:sz w:val="18"/>
          <w:szCs w:val="18"/>
        </w:rPr>
        <w:t xml:space="preserve"> </w:t>
      </w:r>
      <w:r w:rsidRPr="007330F9">
        <w:rPr>
          <w:sz w:val="18"/>
          <w:szCs w:val="18"/>
        </w:rPr>
        <w:t>жалобы</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орган,</w:t>
      </w:r>
      <w:r w:rsidRPr="007330F9">
        <w:rPr>
          <w:spacing w:val="-4"/>
          <w:sz w:val="18"/>
          <w:szCs w:val="18"/>
        </w:rPr>
        <w:t xml:space="preserve"> </w:t>
      </w:r>
      <w:r w:rsidRPr="007330F9">
        <w:rPr>
          <w:sz w:val="18"/>
          <w:szCs w:val="18"/>
        </w:rPr>
        <w:t>уполномоченный</w:t>
      </w:r>
      <w:r w:rsidRPr="007330F9">
        <w:rPr>
          <w:spacing w:val="-2"/>
          <w:sz w:val="18"/>
          <w:szCs w:val="18"/>
        </w:rPr>
        <w:t xml:space="preserve"> </w:t>
      </w:r>
      <w:r w:rsidRPr="007330F9">
        <w:rPr>
          <w:sz w:val="18"/>
          <w:szCs w:val="18"/>
        </w:rPr>
        <w:t>на</w:t>
      </w:r>
      <w:r w:rsidRPr="007330F9">
        <w:rPr>
          <w:spacing w:val="-3"/>
          <w:sz w:val="18"/>
          <w:szCs w:val="18"/>
        </w:rPr>
        <w:t xml:space="preserve"> </w:t>
      </w:r>
      <w:r w:rsidRPr="007330F9">
        <w:rPr>
          <w:sz w:val="18"/>
          <w:szCs w:val="18"/>
        </w:rPr>
        <w:t>предоставление</w:t>
      </w:r>
      <w:r w:rsidRPr="007330F9">
        <w:rPr>
          <w:spacing w:val="-3"/>
          <w:sz w:val="18"/>
          <w:szCs w:val="18"/>
        </w:rPr>
        <w:t xml:space="preserve"> </w:t>
      </w:r>
      <w:r w:rsidRPr="007330F9">
        <w:rPr>
          <w:sz w:val="18"/>
          <w:szCs w:val="18"/>
        </w:rPr>
        <w:t>услуги</w:t>
      </w:r>
      <w:r w:rsidRPr="007330F9">
        <w:rPr>
          <w:spacing w:val="-2"/>
          <w:sz w:val="18"/>
          <w:szCs w:val="18"/>
        </w:rPr>
        <w:t xml:space="preserve"> </w:t>
      </w:r>
      <w:r w:rsidRPr="007330F9">
        <w:rPr>
          <w:sz w:val="18"/>
          <w:szCs w:val="18"/>
        </w:rPr>
        <w:t>в ______________________________, а также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судебном</w:t>
      </w:r>
      <w:r w:rsidRPr="007330F9">
        <w:rPr>
          <w:spacing w:val="-1"/>
          <w:sz w:val="18"/>
          <w:szCs w:val="18"/>
        </w:rPr>
        <w:t xml:space="preserve"> </w:t>
      </w:r>
      <w:r w:rsidRPr="007330F9">
        <w:rPr>
          <w:sz w:val="18"/>
          <w:szCs w:val="18"/>
        </w:rPr>
        <w:t>порядке.</w:t>
      </w:r>
    </w:p>
    <w:p w14:paraId="30CD4984" w14:textId="53C6456F" w:rsidR="00005087" w:rsidRPr="007330F9" w:rsidRDefault="00005087" w:rsidP="007330F9">
      <w:pPr>
        <w:pStyle w:val="af"/>
        <w:tabs>
          <w:tab w:val="left" w:pos="10023"/>
        </w:tabs>
        <w:spacing w:before="1" w:line="240" w:lineRule="auto"/>
        <w:ind w:left="108" w:right="188"/>
        <w:jc w:val="both"/>
        <w:rPr>
          <w:sz w:val="18"/>
          <w:szCs w:val="18"/>
        </w:rPr>
      </w:pPr>
      <w:r w:rsidRPr="007330F9">
        <w:rPr>
          <w:noProof/>
          <w:sz w:val="18"/>
          <w:szCs w:val="18"/>
        </w:rPr>
        <mc:AlternateContent>
          <mc:Choice Requires="wps">
            <w:drawing>
              <wp:anchor distT="0" distB="0" distL="0" distR="0" simplePos="0" relativeHeight="251661312" behindDoc="1" locked="0" layoutInCell="1" allowOverlap="1" wp14:anchorId="499FB430" wp14:editId="1503F477">
                <wp:simplePos x="0" y="0"/>
                <wp:positionH relativeFrom="page">
                  <wp:posOffset>4323715</wp:posOffset>
                </wp:positionH>
                <wp:positionV relativeFrom="paragraph">
                  <wp:posOffset>285115</wp:posOffset>
                </wp:positionV>
                <wp:extent cx="2877185" cy="417195"/>
                <wp:effectExtent l="0" t="0" r="18415" b="20955"/>
                <wp:wrapTopAndBottom/>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7185" cy="417195"/>
                        </a:xfrm>
                        <a:prstGeom prst="rect">
                          <a:avLst/>
                        </a:prstGeom>
                        <a:noFill/>
                        <a:ln w="6480">
                          <a:solidFill>
                            <a:srgbClr val="000000"/>
                          </a:solidFill>
                          <a:miter/>
                        </a:ln>
                      </wps:spPr>
                      <wps:style>
                        <a:lnRef idx="0">
                          <a:scrgbClr r="0" g="0" b="0"/>
                        </a:lnRef>
                        <a:fillRef idx="0">
                          <a:scrgbClr r="0" g="0" b="0"/>
                        </a:fillRef>
                        <a:effectRef idx="0">
                          <a:scrgbClr r="0" g="0" b="0"/>
                        </a:effectRef>
                        <a:fontRef idx="minor"/>
                      </wps:style>
                      <wps:txbx>
                        <w:txbxContent>
                          <w:p w14:paraId="00385B32" w14:textId="77777777" w:rsidR="000466C4" w:rsidRDefault="000466C4" w:rsidP="00005087">
                            <w:pPr>
                              <w:pStyle w:val="af"/>
                              <w:spacing w:line="315" w:lineRule="exact"/>
                              <w:ind w:left="948" w:right="948"/>
                              <w:jc w:val="center"/>
                            </w:pPr>
                            <w:r>
                              <w:t>Сведения</w:t>
                            </w:r>
                            <w:r>
                              <w:rPr>
                                <w:spacing w:val="-1"/>
                              </w:rPr>
                              <w:t xml:space="preserve"> </w:t>
                            </w:r>
                            <w:r>
                              <w:t>об</w:t>
                            </w:r>
                          </w:p>
                          <w:p w14:paraId="0D0F4EE1" w14:textId="77777777" w:rsidR="000466C4" w:rsidRDefault="000466C4" w:rsidP="00005087">
                            <w:pPr>
                              <w:pStyle w:val="af"/>
                              <w:ind w:left="948" w:right="949"/>
                              <w:jc w:val="center"/>
                            </w:pPr>
                            <w:r>
                              <w:t>электронной</w:t>
                            </w:r>
                            <w:r>
                              <w:rPr>
                                <w:spacing w:val="-5"/>
                              </w:rPr>
                              <w:t xml:space="preserve"> </w:t>
                            </w:r>
                            <w:r>
                              <w:t>подписи</w:t>
                            </w: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29" style="position:absolute;left:0;text-align:left;margin-left:340.45pt;margin-top:22.45pt;width:226.55pt;height:32.8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" filled="f" strokeweight=".18mm">
                <v:path arrowok="t"/>
                <v:textbox inset="0,0,0,0">
                  <w:txbxContent>
                    <w:p w14:paraId="00385B32" w14:textId="77777777" w:rsidR="00276DF6" w:rsidRDefault="00276DF6" w:rsidP="00005087">
                      <w:pPr>
                        <w:pStyle w:val="af"/>
                        <w:spacing w:line="315" w:lineRule="exact"/>
                        <w:ind w:left="948" w:right="948"/>
                        <w:jc w:val="center"/>
                      </w:pPr>
                      <w:r>
                        <w:t>Сведения</w:t>
                      </w:r>
                      <w:r>
                        <w:rPr>
                          <w:spacing w:val="-1"/>
                        </w:rPr>
                        <w:t xml:space="preserve"> </w:t>
                      </w:r>
                      <w:r>
                        <w:t>об</w:t>
                      </w:r>
                    </w:p>
                    <w:p w14:paraId="0D0F4EE1" w14:textId="77777777" w:rsidR="00276DF6" w:rsidRDefault="00276DF6" w:rsidP="00005087">
                      <w:pPr>
                        <w:pStyle w:val="af"/>
                        <w:ind w:left="948" w:right="949"/>
                        <w:jc w:val="center"/>
                      </w:pPr>
                      <w:r>
                        <w:t>электронной</w:t>
                      </w:r>
                      <w:r>
                        <w:rPr>
                          <w:spacing w:val="-5"/>
                        </w:rPr>
                        <w:t xml:space="preserve"> </w:t>
                      </w:r>
                      <w:r>
                        <w:t>подписи</w:t>
                      </w:r>
                    </w:p>
                  </w:txbxContent>
                </v:textbox>
                <w10:wrap type="topAndBottom" anchorx="page"/>
              </v:rect>
            </w:pict>
          </mc:Fallback>
        </mc:AlternateContent>
      </w:r>
    </w:p>
    <w:p w14:paraId="5016BAF9" w14:textId="77777777" w:rsidR="00005087" w:rsidRPr="007330F9" w:rsidRDefault="00005087" w:rsidP="00276DF6">
      <w:pPr>
        <w:pStyle w:val="af"/>
        <w:spacing w:line="240" w:lineRule="auto"/>
        <w:ind w:right="143"/>
        <w:rPr>
          <w:sz w:val="18"/>
          <w:szCs w:val="18"/>
        </w:rPr>
      </w:pPr>
    </w:p>
    <w:p w14:paraId="144375AD" w14:textId="5CF94E1E" w:rsidR="00005087" w:rsidRPr="00276DF6" w:rsidRDefault="00005087" w:rsidP="00276DF6">
      <w:pPr>
        <w:pStyle w:val="af"/>
        <w:spacing w:line="240" w:lineRule="auto"/>
        <w:ind w:left="4536" w:right="143"/>
        <w:jc w:val="right"/>
        <w:rPr>
          <w:spacing w:val="-67"/>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2"/>
          <w:sz w:val="18"/>
          <w:szCs w:val="18"/>
        </w:rPr>
        <w:t xml:space="preserve"> </w:t>
      </w:r>
      <w:r w:rsidRPr="007330F9">
        <w:rPr>
          <w:sz w:val="18"/>
          <w:szCs w:val="18"/>
        </w:rPr>
        <w:t>7</w:t>
      </w:r>
      <w:r w:rsidR="00276DF6">
        <w:rPr>
          <w:spacing w:val="-67"/>
          <w:sz w:val="18"/>
          <w:szCs w:val="18"/>
        </w:rPr>
        <w:t xml:space="preserve">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276DF6">
        <w:rPr>
          <w:spacing w:val="-67"/>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w:t>
      </w:r>
      <w:r w:rsidRPr="007330F9">
        <w:rPr>
          <w:spacing w:val="-12"/>
          <w:sz w:val="18"/>
          <w:szCs w:val="18"/>
        </w:rPr>
        <w:t xml:space="preserve"> </w:t>
      </w:r>
      <w:r w:rsidRPr="007330F9">
        <w:rPr>
          <w:sz w:val="18"/>
          <w:szCs w:val="18"/>
        </w:rPr>
        <w:t>услуги</w:t>
      </w:r>
    </w:p>
    <w:p w14:paraId="392FF12C" w14:textId="6336B8ED" w:rsidR="00005087" w:rsidRPr="007330F9" w:rsidRDefault="00005087" w:rsidP="00276DF6">
      <w:pPr>
        <w:pStyle w:val="1"/>
        <w:ind w:left="410" w:right="446" w:firstLine="4"/>
        <w:jc w:val="center"/>
        <w:rPr>
          <w:b w:val="0"/>
          <w:sz w:val="18"/>
          <w:szCs w:val="18"/>
        </w:rPr>
      </w:pPr>
      <w:r w:rsidRPr="007330F9">
        <w:rPr>
          <w:sz w:val="18"/>
          <w:szCs w:val="18"/>
        </w:rPr>
        <w:t>Форма заявления об исправлении допущенных опечаток и (или) ошибок в</w:t>
      </w:r>
      <w:r w:rsidRPr="007330F9">
        <w:rPr>
          <w:spacing w:val="1"/>
          <w:sz w:val="18"/>
          <w:szCs w:val="18"/>
        </w:rPr>
        <w:t xml:space="preserve"> </w:t>
      </w:r>
      <w:r w:rsidRPr="007330F9">
        <w:rPr>
          <w:sz w:val="18"/>
          <w:szCs w:val="18"/>
        </w:rPr>
        <w:t>выданных в результате предоставления муниципальной</w:t>
      </w:r>
      <w:r w:rsidRPr="007330F9">
        <w:rPr>
          <w:spacing w:val="-67"/>
          <w:sz w:val="18"/>
          <w:szCs w:val="18"/>
        </w:rPr>
        <w:t xml:space="preserve"> </w:t>
      </w:r>
      <w:r w:rsidRPr="007330F9">
        <w:rPr>
          <w:sz w:val="18"/>
          <w:szCs w:val="18"/>
        </w:rPr>
        <w:t>услуги</w:t>
      </w:r>
      <w:r w:rsidRPr="007330F9">
        <w:rPr>
          <w:spacing w:val="-2"/>
          <w:sz w:val="18"/>
          <w:szCs w:val="18"/>
        </w:rPr>
        <w:t xml:space="preserve"> </w:t>
      </w:r>
      <w:r w:rsidRPr="007330F9">
        <w:rPr>
          <w:sz w:val="18"/>
          <w:szCs w:val="18"/>
        </w:rPr>
        <w:t>документах</w:t>
      </w:r>
    </w:p>
    <w:p w14:paraId="7F440184" w14:textId="77777777" w:rsidR="00005087" w:rsidRPr="007330F9" w:rsidRDefault="00005087" w:rsidP="007330F9">
      <w:pPr>
        <w:pStyle w:val="af"/>
        <w:tabs>
          <w:tab w:val="left" w:pos="4536"/>
          <w:tab w:val="left" w:pos="4678"/>
          <w:tab w:val="left" w:pos="4820"/>
        </w:tabs>
        <w:spacing w:line="240" w:lineRule="auto"/>
        <w:ind w:left="4536"/>
        <w:jc w:val="right"/>
        <w:rPr>
          <w:sz w:val="18"/>
          <w:szCs w:val="18"/>
        </w:rPr>
      </w:pPr>
      <w:r w:rsidRPr="007330F9">
        <w:rPr>
          <w:sz w:val="18"/>
          <w:szCs w:val="18"/>
        </w:rPr>
        <w:t>кому: _______________________________</w:t>
      </w:r>
    </w:p>
    <w:p w14:paraId="6EFB31AA" w14:textId="77777777" w:rsidR="00005087" w:rsidRPr="007330F9" w:rsidRDefault="00005087" w:rsidP="007330F9">
      <w:pPr>
        <w:pStyle w:val="af"/>
        <w:tabs>
          <w:tab w:val="left" w:pos="4536"/>
          <w:tab w:val="left" w:pos="4678"/>
          <w:tab w:val="left" w:pos="4820"/>
        </w:tabs>
        <w:spacing w:line="240" w:lineRule="auto"/>
        <w:ind w:left="4536"/>
        <w:jc w:val="right"/>
        <w:rPr>
          <w:sz w:val="18"/>
          <w:szCs w:val="18"/>
        </w:rPr>
      </w:pPr>
      <w:r w:rsidRPr="007330F9">
        <w:rPr>
          <w:sz w:val="18"/>
          <w:szCs w:val="18"/>
        </w:rPr>
        <w:t>____________________________________</w:t>
      </w:r>
    </w:p>
    <w:p w14:paraId="35AD4BC2" w14:textId="77777777" w:rsidR="00005087" w:rsidRPr="007330F9" w:rsidRDefault="00005087" w:rsidP="007330F9">
      <w:pPr>
        <w:tabs>
          <w:tab w:val="left" w:pos="4536"/>
          <w:tab w:val="left" w:pos="4678"/>
          <w:tab w:val="left" w:pos="4820"/>
        </w:tabs>
        <w:spacing w:line="240" w:lineRule="auto"/>
        <w:ind w:left="5061" w:hanging="808"/>
        <w:jc w:val="right"/>
        <w:rPr>
          <w:sz w:val="18"/>
          <w:szCs w:val="18"/>
        </w:rPr>
      </w:pPr>
      <w:r w:rsidRPr="007330F9">
        <w:rPr>
          <w:sz w:val="18"/>
          <w:szCs w:val="18"/>
        </w:rPr>
        <w:t>(</w:t>
      </w:r>
      <w:r w:rsidRPr="007330F9">
        <w:rPr>
          <w:i/>
          <w:sz w:val="18"/>
          <w:szCs w:val="18"/>
        </w:rPr>
        <w:t>наименование</w:t>
      </w:r>
      <w:r w:rsidRPr="007330F9">
        <w:rPr>
          <w:i/>
          <w:spacing w:val="-8"/>
          <w:sz w:val="18"/>
          <w:szCs w:val="18"/>
        </w:rPr>
        <w:t xml:space="preserve"> </w:t>
      </w:r>
      <w:r w:rsidRPr="007330F9">
        <w:rPr>
          <w:i/>
          <w:sz w:val="18"/>
          <w:szCs w:val="18"/>
        </w:rPr>
        <w:t>уполномоченного</w:t>
      </w:r>
      <w:r w:rsidRPr="007330F9">
        <w:rPr>
          <w:i/>
          <w:spacing w:val="-5"/>
          <w:sz w:val="18"/>
          <w:szCs w:val="18"/>
        </w:rPr>
        <w:t xml:space="preserve"> </w:t>
      </w:r>
      <w:r w:rsidRPr="007330F9">
        <w:rPr>
          <w:i/>
          <w:sz w:val="18"/>
          <w:szCs w:val="18"/>
        </w:rPr>
        <w:t>органа,</w:t>
      </w:r>
      <w:r w:rsidRPr="007330F9">
        <w:rPr>
          <w:i/>
          <w:spacing w:val="-6"/>
          <w:sz w:val="18"/>
          <w:szCs w:val="18"/>
        </w:rPr>
        <w:t xml:space="preserve"> </w:t>
      </w:r>
      <w:r w:rsidRPr="007330F9">
        <w:rPr>
          <w:i/>
          <w:sz w:val="18"/>
          <w:szCs w:val="18"/>
        </w:rPr>
        <w:t>осуществляющего выдачу</w:t>
      </w:r>
      <w:r w:rsidRPr="007330F9">
        <w:rPr>
          <w:i/>
          <w:spacing w:val="-4"/>
          <w:sz w:val="18"/>
          <w:szCs w:val="18"/>
        </w:rPr>
        <w:t xml:space="preserve"> </w:t>
      </w:r>
      <w:r w:rsidRPr="007330F9">
        <w:rPr>
          <w:i/>
          <w:sz w:val="18"/>
          <w:szCs w:val="18"/>
        </w:rPr>
        <w:t>разрешения</w:t>
      </w:r>
      <w:r w:rsidRPr="007330F9">
        <w:rPr>
          <w:i/>
          <w:spacing w:val="-1"/>
          <w:sz w:val="18"/>
          <w:szCs w:val="18"/>
        </w:rPr>
        <w:t xml:space="preserve"> </w:t>
      </w:r>
      <w:r w:rsidRPr="007330F9">
        <w:rPr>
          <w:i/>
          <w:sz w:val="18"/>
          <w:szCs w:val="18"/>
        </w:rPr>
        <w:t>на</w:t>
      </w:r>
      <w:r w:rsidRPr="007330F9">
        <w:rPr>
          <w:i/>
          <w:spacing w:val="-4"/>
          <w:sz w:val="18"/>
          <w:szCs w:val="18"/>
        </w:rPr>
        <w:t xml:space="preserve"> </w:t>
      </w:r>
      <w:r w:rsidRPr="007330F9">
        <w:rPr>
          <w:i/>
          <w:sz w:val="18"/>
          <w:szCs w:val="18"/>
        </w:rPr>
        <w:t>размещение</w:t>
      </w:r>
      <w:r w:rsidRPr="007330F9">
        <w:rPr>
          <w:i/>
          <w:spacing w:val="-2"/>
          <w:sz w:val="18"/>
          <w:szCs w:val="18"/>
        </w:rPr>
        <w:t xml:space="preserve"> </w:t>
      </w:r>
      <w:r w:rsidRPr="007330F9">
        <w:rPr>
          <w:i/>
          <w:sz w:val="18"/>
          <w:szCs w:val="18"/>
        </w:rPr>
        <w:t>объекта</w:t>
      </w:r>
      <w:r w:rsidRPr="007330F9">
        <w:rPr>
          <w:sz w:val="18"/>
          <w:szCs w:val="18"/>
        </w:rPr>
        <w:t>)</w:t>
      </w:r>
    </w:p>
    <w:p w14:paraId="544014D6" w14:textId="77777777" w:rsidR="00005087" w:rsidRPr="007330F9" w:rsidRDefault="00005087" w:rsidP="007330F9">
      <w:pPr>
        <w:pStyle w:val="af"/>
        <w:tabs>
          <w:tab w:val="left" w:pos="4536"/>
          <w:tab w:val="left" w:pos="4678"/>
          <w:tab w:val="left" w:pos="4820"/>
          <w:tab w:val="left" w:pos="10246"/>
        </w:tabs>
        <w:spacing w:line="240" w:lineRule="auto"/>
        <w:ind w:firstLine="4536"/>
        <w:jc w:val="right"/>
        <w:rPr>
          <w:sz w:val="18"/>
          <w:szCs w:val="18"/>
        </w:rPr>
      </w:pPr>
      <w:r w:rsidRPr="007330F9">
        <w:rPr>
          <w:sz w:val="18"/>
          <w:szCs w:val="18"/>
        </w:rPr>
        <w:t>от</w:t>
      </w:r>
      <w:r w:rsidRPr="007330F9">
        <w:rPr>
          <w:spacing w:val="-2"/>
          <w:sz w:val="18"/>
          <w:szCs w:val="18"/>
        </w:rPr>
        <w:t xml:space="preserve"> </w:t>
      </w:r>
      <w:r w:rsidRPr="007330F9">
        <w:rPr>
          <w:sz w:val="18"/>
          <w:szCs w:val="18"/>
        </w:rPr>
        <w:t>кого: ____________________________</w:t>
      </w:r>
    </w:p>
    <w:p w14:paraId="396C3AE5" w14:textId="77777777" w:rsidR="00005087" w:rsidRPr="007330F9" w:rsidRDefault="00005087" w:rsidP="007330F9">
      <w:pPr>
        <w:pStyle w:val="af"/>
        <w:tabs>
          <w:tab w:val="left" w:pos="4536"/>
          <w:tab w:val="left" w:pos="4678"/>
          <w:tab w:val="left" w:pos="4820"/>
        </w:tabs>
        <w:spacing w:before="6" w:line="240" w:lineRule="auto"/>
        <w:jc w:val="right"/>
        <w:rPr>
          <w:sz w:val="18"/>
          <w:szCs w:val="18"/>
        </w:rPr>
      </w:pPr>
      <w:r w:rsidRPr="007330F9">
        <w:rPr>
          <w:sz w:val="18"/>
          <w:szCs w:val="18"/>
        </w:rPr>
        <w:t>____________________________________</w:t>
      </w:r>
    </w:p>
    <w:p w14:paraId="081C4547" w14:textId="77777777" w:rsidR="00005087" w:rsidRPr="007330F9" w:rsidRDefault="00005087" w:rsidP="007330F9">
      <w:pPr>
        <w:tabs>
          <w:tab w:val="left" w:pos="4536"/>
          <w:tab w:val="left" w:pos="4678"/>
          <w:tab w:val="left" w:pos="4820"/>
        </w:tabs>
        <w:spacing w:line="240" w:lineRule="auto"/>
        <w:ind w:left="5441" w:hanging="621"/>
        <w:jc w:val="right"/>
        <w:rPr>
          <w:i/>
          <w:sz w:val="18"/>
          <w:szCs w:val="18"/>
        </w:rPr>
      </w:pPr>
      <w:r w:rsidRPr="007330F9">
        <w:rPr>
          <w:i/>
          <w:sz w:val="18"/>
          <w:szCs w:val="18"/>
        </w:rPr>
        <w:t>(полное</w:t>
      </w:r>
      <w:r w:rsidRPr="007330F9">
        <w:rPr>
          <w:i/>
          <w:spacing w:val="-5"/>
          <w:sz w:val="18"/>
          <w:szCs w:val="18"/>
        </w:rPr>
        <w:t xml:space="preserve"> </w:t>
      </w:r>
      <w:r w:rsidRPr="007330F9">
        <w:rPr>
          <w:i/>
          <w:sz w:val="18"/>
          <w:szCs w:val="18"/>
        </w:rPr>
        <w:t>наименование,</w:t>
      </w:r>
      <w:r w:rsidRPr="007330F9">
        <w:rPr>
          <w:i/>
          <w:spacing w:val="-3"/>
          <w:sz w:val="18"/>
          <w:szCs w:val="18"/>
        </w:rPr>
        <w:t xml:space="preserve"> </w:t>
      </w:r>
      <w:r w:rsidRPr="007330F9">
        <w:rPr>
          <w:i/>
          <w:sz w:val="18"/>
          <w:szCs w:val="18"/>
        </w:rPr>
        <w:t>ИНН,</w:t>
      </w:r>
      <w:r w:rsidRPr="007330F9">
        <w:rPr>
          <w:i/>
          <w:spacing w:val="-3"/>
          <w:sz w:val="18"/>
          <w:szCs w:val="18"/>
        </w:rPr>
        <w:t xml:space="preserve"> </w:t>
      </w:r>
      <w:r w:rsidRPr="007330F9">
        <w:rPr>
          <w:i/>
          <w:sz w:val="18"/>
          <w:szCs w:val="18"/>
        </w:rPr>
        <w:t>ОГРН</w:t>
      </w:r>
      <w:r w:rsidRPr="007330F9">
        <w:rPr>
          <w:i/>
          <w:spacing w:val="-4"/>
          <w:sz w:val="18"/>
          <w:szCs w:val="18"/>
        </w:rPr>
        <w:t xml:space="preserve"> </w:t>
      </w:r>
      <w:r w:rsidRPr="007330F9">
        <w:rPr>
          <w:i/>
          <w:sz w:val="18"/>
          <w:szCs w:val="18"/>
        </w:rPr>
        <w:t>юридического</w:t>
      </w:r>
      <w:r w:rsidRPr="007330F9">
        <w:rPr>
          <w:i/>
          <w:spacing w:val="-2"/>
          <w:sz w:val="18"/>
          <w:szCs w:val="18"/>
        </w:rPr>
        <w:t xml:space="preserve"> </w:t>
      </w:r>
      <w:r w:rsidRPr="007330F9">
        <w:rPr>
          <w:i/>
          <w:sz w:val="18"/>
          <w:szCs w:val="18"/>
        </w:rPr>
        <w:t>лица,</w:t>
      </w:r>
      <w:r w:rsidRPr="007330F9">
        <w:rPr>
          <w:i/>
          <w:spacing w:val="-3"/>
          <w:sz w:val="18"/>
          <w:szCs w:val="18"/>
        </w:rPr>
        <w:t xml:space="preserve"> </w:t>
      </w:r>
      <w:r w:rsidRPr="007330F9">
        <w:rPr>
          <w:i/>
          <w:sz w:val="18"/>
          <w:szCs w:val="18"/>
        </w:rPr>
        <w:t>ИП)</w:t>
      </w:r>
    </w:p>
    <w:p w14:paraId="3F9A5F5A" w14:textId="77777777" w:rsidR="00005087" w:rsidRPr="007330F9" w:rsidRDefault="00005087" w:rsidP="007330F9">
      <w:pPr>
        <w:pStyle w:val="af"/>
        <w:tabs>
          <w:tab w:val="left" w:pos="4536"/>
          <w:tab w:val="left" w:pos="4678"/>
          <w:tab w:val="left" w:pos="4820"/>
        </w:tabs>
        <w:spacing w:before="2" w:line="240" w:lineRule="auto"/>
        <w:jc w:val="right"/>
        <w:rPr>
          <w:i/>
          <w:sz w:val="18"/>
          <w:szCs w:val="18"/>
        </w:rPr>
      </w:pPr>
      <w:r w:rsidRPr="007330F9">
        <w:rPr>
          <w:i/>
          <w:sz w:val="18"/>
          <w:szCs w:val="18"/>
        </w:rPr>
        <w:t>____________________________________</w:t>
      </w:r>
    </w:p>
    <w:p w14:paraId="2048E021" w14:textId="77777777" w:rsidR="00005087" w:rsidRPr="007330F9" w:rsidRDefault="00005087" w:rsidP="007330F9">
      <w:pPr>
        <w:tabs>
          <w:tab w:val="left" w:pos="4536"/>
          <w:tab w:val="left" w:pos="4678"/>
          <w:tab w:val="left" w:pos="4820"/>
        </w:tabs>
        <w:spacing w:line="240" w:lineRule="auto"/>
        <w:ind w:left="5372" w:hanging="694"/>
        <w:jc w:val="right"/>
        <w:rPr>
          <w:i/>
          <w:sz w:val="18"/>
          <w:szCs w:val="18"/>
        </w:rPr>
      </w:pPr>
      <w:r w:rsidRPr="007330F9">
        <w:rPr>
          <w:i/>
          <w:sz w:val="18"/>
          <w:szCs w:val="18"/>
        </w:rPr>
        <w:lastRenderedPageBreak/>
        <w:t>(контактный</w:t>
      </w:r>
      <w:r w:rsidRPr="007330F9">
        <w:rPr>
          <w:i/>
          <w:spacing w:val="-3"/>
          <w:sz w:val="18"/>
          <w:szCs w:val="18"/>
        </w:rPr>
        <w:t xml:space="preserve"> </w:t>
      </w:r>
      <w:r w:rsidRPr="007330F9">
        <w:rPr>
          <w:i/>
          <w:sz w:val="18"/>
          <w:szCs w:val="18"/>
        </w:rPr>
        <w:t>телефон,</w:t>
      </w:r>
      <w:r w:rsidRPr="007330F9">
        <w:rPr>
          <w:i/>
          <w:spacing w:val="-4"/>
          <w:sz w:val="18"/>
          <w:szCs w:val="18"/>
        </w:rPr>
        <w:t xml:space="preserve"> </w:t>
      </w:r>
      <w:r w:rsidRPr="007330F9">
        <w:rPr>
          <w:i/>
          <w:sz w:val="18"/>
          <w:szCs w:val="18"/>
        </w:rPr>
        <w:t>электронная</w:t>
      </w:r>
      <w:r w:rsidRPr="007330F9">
        <w:rPr>
          <w:i/>
          <w:spacing w:val="-4"/>
          <w:sz w:val="18"/>
          <w:szCs w:val="18"/>
        </w:rPr>
        <w:t xml:space="preserve"> </w:t>
      </w:r>
      <w:r w:rsidRPr="007330F9">
        <w:rPr>
          <w:i/>
          <w:sz w:val="18"/>
          <w:szCs w:val="18"/>
        </w:rPr>
        <w:t>почта,</w:t>
      </w:r>
      <w:r w:rsidRPr="007330F9">
        <w:rPr>
          <w:i/>
          <w:spacing w:val="-4"/>
          <w:sz w:val="18"/>
          <w:szCs w:val="18"/>
        </w:rPr>
        <w:t xml:space="preserve"> </w:t>
      </w:r>
      <w:r w:rsidRPr="007330F9">
        <w:rPr>
          <w:i/>
          <w:sz w:val="18"/>
          <w:szCs w:val="18"/>
        </w:rPr>
        <w:t>почтовый</w:t>
      </w:r>
      <w:r w:rsidRPr="007330F9">
        <w:rPr>
          <w:i/>
          <w:spacing w:val="-2"/>
          <w:sz w:val="18"/>
          <w:szCs w:val="18"/>
        </w:rPr>
        <w:t xml:space="preserve"> </w:t>
      </w:r>
      <w:r w:rsidRPr="007330F9">
        <w:rPr>
          <w:i/>
          <w:sz w:val="18"/>
          <w:szCs w:val="18"/>
        </w:rPr>
        <w:t>адрес)</w:t>
      </w:r>
    </w:p>
    <w:p w14:paraId="26CB2310" w14:textId="77777777" w:rsidR="00005087" w:rsidRPr="007330F9" w:rsidRDefault="00005087" w:rsidP="007330F9">
      <w:pPr>
        <w:pStyle w:val="af"/>
        <w:tabs>
          <w:tab w:val="left" w:pos="4536"/>
          <w:tab w:val="left" w:pos="4678"/>
          <w:tab w:val="left" w:pos="4820"/>
        </w:tabs>
        <w:spacing w:before="4" w:line="240" w:lineRule="auto"/>
        <w:jc w:val="right"/>
        <w:rPr>
          <w:i/>
          <w:sz w:val="18"/>
          <w:szCs w:val="18"/>
        </w:rPr>
      </w:pPr>
      <w:r w:rsidRPr="007330F9">
        <w:rPr>
          <w:i/>
          <w:sz w:val="18"/>
          <w:szCs w:val="18"/>
        </w:rPr>
        <w:t>____________________________________</w:t>
      </w:r>
    </w:p>
    <w:p w14:paraId="5A0CE4D1" w14:textId="77777777" w:rsidR="00005087" w:rsidRPr="007330F9" w:rsidRDefault="00005087" w:rsidP="007330F9">
      <w:pPr>
        <w:pStyle w:val="af"/>
        <w:tabs>
          <w:tab w:val="left" w:pos="4536"/>
          <w:tab w:val="left" w:pos="4678"/>
          <w:tab w:val="left" w:pos="4820"/>
        </w:tabs>
        <w:spacing w:before="4" w:line="240" w:lineRule="auto"/>
        <w:jc w:val="right"/>
        <w:rPr>
          <w:i/>
          <w:sz w:val="18"/>
          <w:szCs w:val="18"/>
        </w:rPr>
      </w:pPr>
      <w:r w:rsidRPr="007330F9">
        <w:rPr>
          <w:i/>
          <w:sz w:val="18"/>
          <w:szCs w:val="18"/>
        </w:rPr>
        <w:t>____________________________________</w:t>
      </w:r>
    </w:p>
    <w:p w14:paraId="3BB3151F" w14:textId="77777777" w:rsidR="00005087" w:rsidRPr="007330F9" w:rsidRDefault="00005087" w:rsidP="007330F9">
      <w:pPr>
        <w:pStyle w:val="af"/>
        <w:tabs>
          <w:tab w:val="left" w:pos="4536"/>
          <w:tab w:val="left" w:pos="4678"/>
          <w:tab w:val="left" w:pos="4820"/>
        </w:tabs>
        <w:spacing w:before="4" w:line="240" w:lineRule="auto"/>
        <w:jc w:val="right"/>
        <w:rPr>
          <w:i/>
          <w:sz w:val="18"/>
          <w:szCs w:val="18"/>
        </w:rPr>
      </w:pPr>
      <w:r w:rsidRPr="007330F9">
        <w:rPr>
          <w:i/>
          <w:sz w:val="18"/>
          <w:szCs w:val="18"/>
        </w:rPr>
        <w:t>____________________________________</w:t>
      </w:r>
    </w:p>
    <w:p w14:paraId="603E0F04" w14:textId="77777777" w:rsidR="00005087" w:rsidRPr="007330F9" w:rsidRDefault="00005087" w:rsidP="007330F9">
      <w:pPr>
        <w:tabs>
          <w:tab w:val="left" w:pos="4536"/>
          <w:tab w:val="left" w:pos="4678"/>
          <w:tab w:val="left" w:pos="4820"/>
        </w:tabs>
        <w:spacing w:line="240" w:lineRule="auto"/>
        <w:ind w:left="5065" w:hanging="670"/>
        <w:jc w:val="right"/>
        <w:rPr>
          <w:i/>
          <w:sz w:val="18"/>
          <w:szCs w:val="18"/>
        </w:rPr>
      </w:pPr>
      <w:r w:rsidRPr="007330F9">
        <w:rPr>
          <w:i/>
          <w:sz w:val="18"/>
          <w:szCs w:val="18"/>
        </w:rPr>
        <w:t>(фамилия,</w:t>
      </w:r>
      <w:r w:rsidRPr="007330F9">
        <w:rPr>
          <w:i/>
          <w:spacing w:val="-5"/>
          <w:sz w:val="18"/>
          <w:szCs w:val="18"/>
        </w:rPr>
        <w:t xml:space="preserve"> </w:t>
      </w:r>
      <w:r w:rsidRPr="007330F9">
        <w:rPr>
          <w:i/>
          <w:sz w:val="18"/>
          <w:szCs w:val="18"/>
        </w:rPr>
        <w:t>имя,</w:t>
      </w:r>
      <w:r w:rsidRPr="007330F9">
        <w:rPr>
          <w:i/>
          <w:spacing w:val="-4"/>
          <w:sz w:val="18"/>
          <w:szCs w:val="18"/>
        </w:rPr>
        <w:t xml:space="preserve"> </w:t>
      </w:r>
      <w:r w:rsidRPr="007330F9">
        <w:rPr>
          <w:i/>
          <w:sz w:val="18"/>
          <w:szCs w:val="18"/>
        </w:rPr>
        <w:t>отчество</w:t>
      </w:r>
      <w:r w:rsidRPr="007330F9">
        <w:rPr>
          <w:i/>
          <w:spacing w:val="-3"/>
          <w:sz w:val="18"/>
          <w:szCs w:val="18"/>
        </w:rPr>
        <w:t xml:space="preserve"> </w:t>
      </w:r>
      <w:r w:rsidRPr="007330F9">
        <w:rPr>
          <w:i/>
          <w:sz w:val="18"/>
          <w:szCs w:val="18"/>
        </w:rPr>
        <w:t>(последнее -</w:t>
      </w:r>
      <w:r w:rsidRPr="007330F9">
        <w:rPr>
          <w:i/>
          <w:spacing w:val="-2"/>
          <w:sz w:val="18"/>
          <w:szCs w:val="18"/>
        </w:rPr>
        <w:t xml:space="preserve"> </w:t>
      </w:r>
      <w:r w:rsidRPr="007330F9">
        <w:rPr>
          <w:i/>
          <w:sz w:val="18"/>
          <w:szCs w:val="18"/>
        </w:rPr>
        <w:t>при</w:t>
      </w:r>
      <w:r w:rsidRPr="007330F9">
        <w:rPr>
          <w:i/>
          <w:spacing w:val="-2"/>
          <w:sz w:val="18"/>
          <w:szCs w:val="18"/>
        </w:rPr>
        <w:t xml:space="preserve"> </w:t>
      </w:r>
      <w:r w:rsidRPr="007330F9">
        <w:rPr>
          <w:i/>
          <w:sz w:val="18"/>
          <w:szCs w:val="18"/>
        </w:rPr>
        <w:t>наличии),</w:t>
      </w:r>
      <w:r w:rsidRPr="007330F9">
        <w:rPr>
          <w:i/>
          <w:spacing w:val="-2"/>
          <w:sz w:val="18"/>
          <w:szCs w:val="18"/>
        </w:rPr>
        <w:t xml:space="preserve"> </w:t>
      </w:r>
      <w:r w:rsidRPr="007330F9">
        <w:rPr>
          <w:i/>
          <w:sz w:val="18"/>
          <w:szCs w:val="18"/>
        </w:rPr>
        <w:t>данные документа, удостоверяющего личность, контактный телефон,</w:t>
      </w:r>
      <w:r w:rsidRPr="007330F9">
        <w:rPr>
          <w:i/>
          <w:spacing w:val="-42"/>
          <w:sz w:val="18"/>
          <w:szCs w:val="18"/>
        </w:rPr>
        <w:t xml:space="preserve"> </w:t>
      </w:r>
      <w:r w:rsidRPr="007330F9">
        <w:rPr>
          <w:i/>
          <w:sz w:val="18"/>
          <w:szCs w:val="18"/>
        </w:rPr>
        <w:t>адрес</w:t>
      </w:r>
      <w:r w:rsidRPr="007330F9">
        <w:rPr>
          <w:i/>
          <w:spacing w:val="-2"/>
          <w:sz w:val="18"/>
          <w:szCs w:val="18"/>
        </w:rPr>
        <w:t xml:space="preserve"> </w:t>
      </w:r>
      <w:r w:rsidRPr="007330F9">
        <w:rPr>
          <w:i/>
          <w:sz w:val="18"/>
          <w:szCs w:val="18"/>
        </w:rPr>
        <w:t>электронной</w:t>
      </w:r>
      <w:r w:rsidRPr="007330F9">
        <w:rPr>
          <w:i/>
          <w:spacing w:val="-1"/>
          <w:sz w:val="18"/>
          <w:szCs w:val="18"/>
        </w:rPr>
        <w:t xml:space="preserve"> </w:t>
      </w:r>
      <w:r w:rsidRPr="007330F9">
        <w:rPr>
          <w:i/>
          <w:sz w:val="18"/>
          <w:szCs w:val="18"/>
        </w:rPr>
        <w:t>почты,</w:t>
      </w:r>
      <w:r w:rsidRPr="007330F9">
        <w:rPr>
          <w:i/>
          <w:spacing w:val="15"/>
          <w:sz w:val="18"/>
          <w:szCs w:val="18"/>
        </w:rPr>
        <w:t xml:space="preserve"> </w:t>
      </w:r>
      <w:r w:rsidRPr="007330F9">
        <w:rPr>
          <w:i/>
          <w:sz w:val="18"/>
          <w:szCs w:val="18"/>
        </w:rPr>
        <w:t>адрес</w:t>
      </w:r>
      <w:r w:rsidRPr="007330F9">
        <w:rPr>
          <w:i/>
          <w:spacing w:val="-1"/>
          <w:sz w:val="18"/>
          <w:szCs w:val="18"/>
        </w:rPr>
        <w:t xml:space="preserve"> </w:t>
      </w:r>
      <w:r w:rsidRPr="007330F9">
        <w:rPr>
          <w:i/>
          <w:sz w:val="18"/>
          <w:szCs w:val="18"/>
        </w:rPr>
        <w:t>регистрации,</w:t>
      </w:r>
      <w:r w:rsidRPr="007330F9">
        <w:rPr>
          <w:i/>
          <w:spacing w:val="-3"/>
          <w:sz w:val="18"/>
          <w:szCs w:val="18"/>
        </w:rPr>
        <w:t xml:space="preserve"> </w:t>
      </w:r>
      <w:r w:rsidRPr="007330F9">
        <w:rPr>
          <w:i/>
          <w:sz w:val="18"/>
          <w:szCs w:val="18"/>
        </w:rPr>
        <w:t>адрес фактического</w:t>
      </w:r>
      <w:r w:rsidRPr="007330F9">
        <w:rPr>
          <w:i/>
          <w:spacing w:val="-6"/>
          <w:sz w:val="18"/>
          <w:szCs w:val="18"/>
        </w:rPr>
        <w:t xml:space="preserve"> </w:t>
      </w:r>
      <w:r w:rsidRPr="007330F9">
        <w:rPr>
          <w:i/>
          <w:sz w:val="18"/>
          <w:szCs w:val="18"/>
        </w:rPr>
        <w:t>проживания</w:t>
      </w:r>
      <w:r w:rsidRPr="007330F9">
        <w:rPr>
          <w:i/>
          <w:spacing w:val="-4"/>
          <w:sz w:val="18"/>
          <w:szCs w:val="18"/>
        </w:rPr>
        <w:t xml:space="preserve"> </w:t>
      </w:r>
      <w:r w:rsidRPr="007330F9">
        <w:rPr>
          <w:i/>
          <w:sz w:val="18"/>
          <w:szCs w:val="18"/>
        </w:rPr>
        <w:t>уполномоченного</w:t>
      </w:r>
      <w:r w:rsidRPr="007330F9">
        <w:rPr>
          <w:i/>
          <w:spacing w:val="-5"/>
          <w:sz w:val="18"/>
          <w:szCs w:val="18"/>
        </w:rPr>
        <w:t xml:space="preserve"> </w:t>
      </w:r>
      <w:r w:rsidRPr="007330F9">
        <w:rPr>
          <w:i/>
          <w:sz w:val="18"/>
          <w:szCs w:val="18"/>
        </w:rPr>
        <w:t>лица)</w:t>
      </w:r>
    </w:p>
    <w:p w14:paraId="47D2F49A" w14:textId="77777777" w:rsidR="00005087" w:rsidRPr="007330F9" w:rsidRDefault="00005087" w:rsidP="007330F9">
      <w:pPr>
        <w:pStyle w:val="af"/>
        <w:spacing w:before="7" w:line="240" w:lineRule="auto"/>
        <w:jc w:val="right"/>
        <w:rPr>
          <w:i/>
          <w:sz w:val="18"/>
          <w:szCs w:val="18"/>
        </w:rPr>
      </w:pPr>
      <w:r w:rsidRPr="007330F9">
        <w:rPr>
          <w:i/>
          <w:sz w:val="18"/>
          <w:szCs w:val="18"/>
        </w:rPr>
        <w:t>____________________________________</w:t>
      </w:r>
    </w:p>
    <w:p w14:paraId="7DEEBDE0" w14:textId="13D96C2F" w:rsidR="00005087" w:rsidRPr="007330F9" w:rsidRDefault="00005087" w:rsidP="00276DF6">
      <w:pPr>
        <w:pStyle w:val="af"/>
        <w:tabs>
          <w:tab w:val="left" w:pos="5812"/>
        </w:tabs>
        <w:spacing w:before="7" w:line="240" w:lineRule="auto"/>
        <w:jc w:val="right"/>
        <w:rPr>
          <w:i/>
          <w:sz w:val="18"/>
          <w:szCs w:val="18"/>
        </w:rPr>
      </w:pPr>
      <w:r w:rsidRPr="007330F9">
        <w:rPr>
          <w:i/>
          <w:sz w:val="18"/>
          <w:szCs w:val="18"/>
        </w:rPr>
        <w:t>(данные</w:t>
      </w:r>
      <w:r w:rsidRPr="007330F9">
        <w:rPr>
          <w:i/>
          <w:spacing w:val="-8"/>
          <w:sz w:val="18"/>
          <w:szCs w:val="18"/>
        </w:rPr>
        <w:t xml:space="preserve"> </w:t>
      </w:r>
      <w:r w:rsidRPr="007330F9">
        <w:rPr>
          <w:i/>
          <w:sz w:val="18"/>
          <w:szCs w:val="18"/>
        </w:rPr>
        <w:t>представителя</w:t>
      </w:r>
      <w:r w:rsidRPr="007330F9">
        <w:rPr>
          <w:i/>
          <w:spacing w:val="-7"/>
          <w:sz w:val="18"/>
          <w:szCs w:val="18"/>
        </w:rPr>
        <w:t xml:space="preserve"> </w:t>
      </w:r>
      <w:r w:rsidR="00276DF6">
        <w:rPr>
          <w:i/>
          <w:sz w:val="18"/>
          <w:szCs w:val="18"/>
        </w:rPr>
        <w:t>заявителя)</w:t>
      </w:r>
    </w:p>
    <w:p w14:paraId="56729FDD" w14:textId="115ABDB6" w:rsidR="00005087" w:rsidRPr="00276DF6" w:rsidRDefault="00276DF6" w:rsidP="00276DF6">
      <w:pPr>
        <w:pStyle w:val="af"/>
        <w:tabs>
          <w:tab w:val="left" w:pos="7655"/>
        </w:tabs>
        <w:spacing w:line="240" w:lineRule="auto"/>
        <w:jc w:val="center"/>
        <w:rPr>
          <w:b/>
          <w:sz w:val="18"/>
          <w:szCs w:val="18"/>
        </w:rPr>
      </w:pPr>
      <w:r>
        <w:rPr>
          <w:b/>
          <w:sz w:val="18"/>
          <w:szCs w:val="18"/>
        </w:rPr>
        <w:t xml:space="preserve">Заявление </w:t>
      </w:r>
      <w:r w:rsidR="00005087" w:rsidRPr="007330F9">
        <w:rPr>
          <w:b/>
          <w:sz w:val="18"/>
          <w:szCs w:val="18"/>
        </w:rPr>
        <w:t>об исправлении допущенных опечаток и (или) ошибок в выданных в результате предоставления го</w:t>
      </w:r>
      <w:r>
        <w:rPr>
          <w:b/>
          <w:sz w:val="18"/>
          <w:szCs w:val="18"/>
        </w:rPr>
        <w:t>сударственной услуги документах</w:t>
      </w:r>
    </w:p>
    <w:p w14:paraId="066BCF82" w14:textId="77777777" w:rsidR="00005087" w:rsidRPr="007330F9" w:rsidRDefault="00005087" w:rsidP="007330F9">
      <w:pPr>
        <w:pStyle w:val="af"/>
        <w:tabs>
          <w:tab w:val="left" w:pos="7655"/>
        </w:tabs>
        <w:spacing w:line="240" w:lineRule="auto"/>
        <w:rPr>
          <w:sz w:val="18"/>
          <w:szCs w:val="18"/>
        </w:rPr>
      </w:pPr>
    </w:p>
    <w:p w14:paraId="7104691E" w14:textId="5909D9D3" w:rsidR="00005087" w:rsidRPr="007330F9" w:rsidRDefault="00005087" w:rsidP="007330F9">
      <w:pPr>
        <w:pStyle w:val="af"/>
        <w:tabs>
          <w:tab w:val="left" w:pos="7655"/>
        </w:tabs>
        <w:spacing w:line="240" w:lineRule="auto"/>
        <w:rPr>
          <w:sz w:val="18"/>
          <w:szCs w:val="18"/>
        </w:rPr>
      </w:pPr>
      <w:r w:rsidRPr="007330F9">
        <w:rPr>
          <w:sz w:val="18"/>
          <w:szCs w:val="18"/>
        </w:rPr>
        <w:t>Прошу</w:t>
      </w:r>
      <w:r w:rsidRPr="007330F9">
        <w:rPr>
          <w:spacing w:val="-4"/>
          <w:sz w:val="18"/>
          <w:szCs w:val="18"/>
        </w:rPr>
        <w:t xml:space="preserve"> </w:t>
      </w:r>
      <w:r w:rsidRPr="007330F9">
        <w:rPr>
          <w:sz w:val="18"/>
          <w:szCs w:val="18"/>
        </w:rPr>
        <w:t>исправить</w:t>
      </w:r>
      <w:r w:rsidRPr="007330F9">
        <w:rPr>
          <w:spacing w:val="-4"/>
          <w:sz w:val="18"/>
          <w:szCs w:val="18"/>
        </w:rPr>
        <w:t xml:space="preserve"> </w:t>
      </w:r>
      <w:r w:rsidRPr="007330F9">
        <w:rPr>
          <w:sz w:val="18"/>
          <w:szCs w:val="18"/>
        </w:rPr>
        <w:t>опечатку</w:t>
      </w:r>
      <w:r w:rsidRPr="007330F9">
        <w:rPr>
          <w:spacing w:val="-4"/>
          <w:sz w:val="18"/>
          <w:szCs w:val="18"/>
        </w:rPr>
        <w:t xml:space="preserve"> </w:t>
      </w:r>
      <w:r w:rsidRPr="007330F9">
        <w:rPr>
          <w:sz w:val="18"/>
          <w:szCs w:val="18"/>
        </w:rPr>
        <w:t>и (или) ошибку</w:t>
      </w:r>
      <w:r w:rsidRPr="007330F9">
        <w:rPr>
          <w:spacing w:val="-4"/>
          <w:sz w:val="18"/>
          <w:szCs w:val="18"/>
        </w:rPr>
        <w:t xml:space="preserve"> </w:t>
      </w:r>
      <w:r w:rsidRPr="007330F9">
        <w:rPr>
          <w:sz w:val="18"/>
          <w:szCs w:val="18"/>
        </w:rPr>
        <w:t>в _________________________________</w:t>
      </w:r>
      <w:r w:rsidR="00276DF6">
        <w:rPr>
          <w:sz w:val="18"/>
          <w:szCs w:val="18"/>
        </w:rPr>
        <w:t>_________________________________</w:t>
      </w:r>
    </w:p>
    <w:p w14:paraId="51419B42" w14:textId="748CCFB9" w:rsidR="00005087" w:rsidRPr="007330F9" w:rsidRDefault="00005087" w:rsidP="007330F9">
      <w:pPr>
        <w:pStyle w:val="af"/>
        <w:tabs>
          <w:tab w:val="left" w:pos="7655"/>
        </w:tabs>
        <w:spacing w:line="240" w:lineRule="auto"/>
        <w:rPr>
          <w:sz w:val="18"/>
          <w:szCs w:val="18"/>
        </w:rPr>
      </w:pPr>
      <w:r w:rsidRPr="007330F9">
        <w:rPr>
          <w:sz w:val="18"/>
          <w:szCs w:val="18"/>
        </w:rPr>
        <w:t>___________________________________________________________________________________________</w:t>
      </w:r>
      <w:r w:rsidR="00276DF6">
        <w:rPr>
          <w:sz w:val="18"/>
          <w:szCs w:val="18"/>
        </w:rPr>
        <w:t>_____________</w:t>
      </w:r>
    </w:p>
    <w:p w14:paraId="5CEE1A73" w14:textId="77777777" w:rsidR="00005087" w:rsidRPr="007330F9" w:rsidRDefault="00005087" w:rsidP="007330F9">
      <w:pPr>
        <w:tabs>
          <w:tab w:val="left" w:pos="7655"/>
        </w:tabs>
        <w:spacing w:line="240" w:lineRule="auto"/>
        <w:jc w:val="center"/>
        <w:rPr>
          <w:sz w:val="18"/>
          <w:szCs w:val="18"/>
        </w:rPr>
      </w:pPr>
      <w:r w:rsidRPr="007330F9">
        <w:rPr>
          <w:sz w:val="18"/>
          <w:szCs w:val="18"/>
        </w:rPr>
        <w:t>(указываются реквизиты и название документа, выданного</w:t>
      </w:r>
      <w:r w:rsidRPr="007330F9">
        <w:rPr>
          <w:spacing w:val="-5"/>
          <w:sz w:val="18"/>
          <w:szCs w:val="18"/>
        </w:rPr>
        <w:t xml:space="preserve"> </w:t>
      </w:r>
      <w:r w:rsidRPr="007330F9">
        <w:rPr>
          <w:sz w:val="18"/>
          <w:szCs w:val="18"/>
        </w:rPr>
        <w:t>уполномоченным</w:t>
      </w:r>
      <w:r w:rsidRPr="007330F9">
        <w:rPr>
          <w:spacing w:val="-7"/>
          <w:sz w:val="18"/>
          <w:szCs w:val="18"/>
        </w:rPr>
        <w:t xml:space="preserve"> </w:t>
      </w:r>
      <w:r w:rsidRPr="007330F9">
        <w:rPr>
          <w:sz w:val="18"/>
          <w:szCs w:val="18"/>
        </w:rPr>
        <w:t>органом</w:t>
      </w:r>
      <w:r w:rsidRPr="007330F9">
        <w:rPr>
          <w:spacing w:val="-7"/>
          <w:sz w:val="18"/>
          <w:szCs w:val="18"/>
        </w:rPr>
        <w:t xml:space="preserve"> </w:t>
      </w:r>
      <w:r w:rsidRPr="007330F9">
        <w:rPr>
          <w:sz w:val="18"/>
          <w:szCs w:val="18"/>
        </w:rPr>
        <w:t>в</w:t>
      </w:r>
      <w:r w:rsidRPr="007330F9">
        <w:rPr>
          <w:spacing w:val="-8"/>
          <w:sz w:val="18"/>
          <w:szCs w:val="18"/>
        </w:rPr>
        <w:t xml:space="preserve"> </w:t>
      </w:r>
      <w:r w:rsidRPr="007330F9">
        <w:rPr>
          <w:sz w:val="18"/>
          <w:szCs w:val="18"/>
        </w:rPr>
        <w:t>результате предоставления</w:t>
      </w:r>
      <w:r w:rsidRPr="007330F9">
        <w:rPr>
          <w:spacing w:val="-10"/>
          <w:sz w:val="18"/>
          <w:szCs w:val="18"/>
        </w:rPr>
        <w:t xml:space="preserve"> </w:t>
      </w:r>
      <w:r w:rsidRPr="007330F9">
        <w:rPr>
          <w:sz w:val="18"/>
          <w:szCs w:val="18"/>
        </w:rPr>
        <w:t>муниципальной</w:t>
      </w:r>
      <w:r w:rsidRPr="007330F9">
        <w:rPr>
          <w:spacing w:val="-7"/>
          <w:sz w:val="18"/>
          <w:szCs w:val="18"/>
        </w:rPr>
        <w:t xml:space="preserve"> </w:t>
      </w:r>
      <w:r w:rsidRPr="007330F9">
        <w:rPr>
          <w:sz w:val="18"/>
          <w:szCs w:val="18"/>
        </w:rPr>
        <w:t>услуги)</w:t>
      </w:r>
    </w:p>
    <w:p w14:paraId="3579A810" w14:textId="7981C258" w:rsidR="00005087" w:rsidRPr="007330F9" w:rsidRDefault="00005087" w:rsidP="007330F9">
      <w:pPr>
        <w:pStyle w:val="af"/>
        <w:tabs>
          <w:tab w:val="left" w:pos="7655"/>
        </w:tabs>
        <w:spacing w:line="240" w:lineRule="auto"/>
        <w:rPr>
          <w:sz w:val="18"/>
          <w:szCs w:val="18"/>
        </w:rPr>
      </w:pPr>
      <w:r w:rsidRPr="007330F9">
        <w:rPr>
          <w:sz w:val="18"/>
          <w:szCs w:val="18"/>
        </w:rPr>
        <w:t>Приложение</w:t>
      </w:r>
      <w:r w:rsidRPr="007330F9">
        <w:rPr>
          <w:spacing w:val="-3"/>
          <w:sz w:val="18"/>
          <w:szCs w:val="18"/>
        </w:rPr>
        <w:t xml:space="preserve"> </w:t>
      </w:r>
      <w:r w:rsidRPr="007330F9">
        <w:rPr>
          <w:sz w:val="18"/>
          <w:szCs w:val="18"/>
        </w:rPr>
        <w:t>(при</w:t>
      </w:r>
      <w:r w:rsidRPr="007330F9">
        <w:rPr>
          <w:spacing w:val="-2"/>
          <w:sz w:val="18"/>
          <w:szCs w:val="18"/>
        </w:rPr>
        <w:t xml:space="preserve"> </w:t>
      </w:r>
      <w:r w:rsidRPr="007330F9">
        <w:rPr>
          <w:sz w:val="18"/>
          <w:szCs w:val="18"/>
        </w:rPr>
        <w:t>наличии): _______________________________________________</w:t>
      </w:r>
      <w:r w:rsidR="00276DF6">
        <w:rPr>
          <w:sz w:val="18"/>
          <w:szCs w:val="18"/>
        </w:rPr>
        <w:t>________________________________</w:t>
      </w:r>
    </w:p>
    <w:p w14:paraId="17313213" w14:textId="5848BCD9" w:rsidR="00005087" w:rsidRPr="007330F9" w:rsidRDefault="00005087" w:rsidP="007330F9">
      <w:pPr>
        <w:pStyle w:val="af"/>
        <w:tabs>
          <w:tab w:val="left" w:pos="7655"/>
        </w:tabs>
        <w:spacing w:line="240" w:lineRule="auto"/>
        <w:rPr>
          <w:sz w:val="18"/>
          <w:szCs w:val="18"/>
        </w:rPr>
      </w:pPr>
      <w:r w:rsidRPr="007330F9">
        <w:rPr>
          <w:sz w:val="18"/>
          <w:szCs w:val="18"/>
        </w:rPr>
        <w:t>______________________________________________________________________________</w:t>
      </w:r>
      <w:r w:rsidR="00276DF6">
        <w:rPr>
          <w:sz w:val="18"/>
          <w:szCs w:val="18"/>
        </w:rPr>
        <w:t>__________________________</w:t>
      </w:r>
    </w:p>
    <w:p w14:paraId="555AC896" w14:textId="77777777" w:rsidR="00005087" w:rsidRPr="007330F9" w:rsidRDefault="00005087" w:rsidP="007330F9">
      <w:pPr>
        <w:tabs>
          <w:tab w:val="left" w:pos="7655"/>
        </w:tabs>
        <w:spacing w:line="240" w:lineRule="auto"/>
        <w:jc w:val="center"/>
        <w:rPr>
          <w:sz w:val="18"/>
          <w:szCs w:val="18"/>
        </w:rPr>
      </w:pPr>
      <w:r w:rsidRPr="007330F9">
        <w:rPr>
          <w:sz w:val="18"/>
          <w:szCs w:val="18"/>
        </w:rPr>
        <w:t>(прилагаются</w:t>
      </w:r>
      <w:r w:rsidRPr="007330F9">
        <w:rPr>
          <w:spacing w:val="-7"/>
          <w:sz w:val="18"/>
          <w:szCs w:val="18"/>
        </w:rPr>
        <w:t xml:space="preserve"> </w:t>
      </w:r>
      <w:r w:rsidRPr="007330F9">
        <w:rPr>
          <w:sz w:val="18"/>
          <w:szCs w:val="18"/>
        </w:rPr>
        <w:t>материалы,</w:t>
      </w:r>
      <w:r w:rsidRPr="007330F9">
        <w:rPr>
          <w:spacing w:val="-4"/>
          <w:sz w:val="18"/>
          <w:szCs w:val="18"/>
        </w:rPr>
        <w:t xml:space="preserve"> </w:t>
      </w:r>
      <w:r w:rsidRPr="007330F9">
        <w:rPr>
          <w:sz w:val="18"/>
          <w:szCs w:val="18"/>
        </w:rPr>
        <w:t>обосновывающие</w:t>
      </w:r>
      <w:r w:rsidRPr="007330F9">
        <w:rPr>
          <w:spacing w:val="-6"/>
          <w:sz w:val="18"/>
          <w:szCs w:val="18"/>
        </w:rPr>
        <w:t xml:space="preserve"> </w:t>
      </w:r>
      <w:r w:rsidRPr="007330F9">
        <w:rPr>
          <w:sz w:val="18"/>
          <w:szCs w:val="18"/>
        </w:rPr>
        <w:t>наличие опечатки</w:t>
      </w:r>
      <w:r w:rsidRPr="007330F9">
        <w:rPr>
          <w:spacing w:val="-4"/>
          <w:sz w:val="18"/>
          <w:szCs w:val="18"/>
        </w:rPr>
        <w:t xml:space="preserve"> </w:t>
      </w:r>
      <w:r w:rsidRPr="007330F9">
        <w:rPr>
          <w:sz w:val="18"/>
          <w:szCs w:val="18"/>
        </w:rPr>
        <w:t>и</w:t>
      </w:r>
      <w:r w:rsidRPr="007330F9">
        <w:rPr>
          <w:spacing w:val="-4"/>
          <w:sz w:val="18"/>
          <w:szCs w:val="18"/>
        </w:rPr>
        <w:t xml:space="preserve"> </w:t>
      </w:r>
      <w:r w:rsidRPr="007330F9">
        <w:rPr>
          <w:sz w:val="18"/>
          <w:szCs w:val="18"/>
        </w:rPr>
        <w:t>(или)</w:t>
      </w:r>
      <w:r w:rsidRPr="007330F9">
        <w:rPr>
          <w:spacing w:val="-2"/>
          <w:sz w:val="18"/>
          <w:szCs w:val="18"/>
        </w:rPr>
        <w:t xml:space="preserve"> </w:t>
      </w:r>
      <w:r w:rsidRPr="007330F9">
        <w:rPr>
          <w:sz w:val="18"/>
          <w:szCs w:val="18"/>
        </w:rPr>
        <w:t>ошибки)</w:t>
      </w:r>
    </w:p>
    <w:p w14:paraId="16CDF97D" w14:textId="77777777" w:rsidR="00005087" w:rsidRPr="007330F9" w:rsidRDefault="00005087" w:rsidP="007330F9">
      <w:pPr>
        <w:pStyle w:val="af"/>
        <w:tabs>
          <w:tab w:val="left" w:pos="7655"/>
        </w:tabs>
        <w:spacing w:line="240" w:lineRule="auto"/>
        <w:rPr>
          <w:sz w:val="18"/>
          <w:szCs w:val="18"/>
        </w:rPr>
      </w:pPr>
    </w:p>
    <w:p w14:paraId="76E8DF76" w14:textId="77777777" w:rsidR="00005087" w:rsidRPr="007330F9" w:rsidRDefault="00005087" w:rsidP="007330F9">
      <w:pPr>
        <w:pStyle w:val="af"/>
        <w:tabs>
          <w:tab w:val="left" w:pos="5175"/>
          <w:tab w:val="left" w:pos="7655"/>
        </w:tabs>
        <w:spacing w:line="240" w:lineRule="auto"/>
        <w:rPr>
          <w:sz w:val="18"/>
          <w:szCs w:val="18"/>
        </w:rPr>
      </w:pPr>
      <w:r w:rsidRPr="007330F9">
        <w:rPr>
          <w:sz w:val="18"/>
          <w:szCs w:val="18"/>
        </w:rPr>
        <w:t>Подпись</w:t>
      </w:r>
      <w:r w:rsidRPr="007330F9">
        <w:rPr>
          <w:spacing w:val="-4"/>
          <w:sz w:val="18"/>
          <w:szCs w:val="18"/>
        </w:rPr>
        <w:t xml:space="preserve"> </w:t>
      </w:r>
      <w:r w:rsidRPr="007330F9">
        <w:rPr>
          <w:sz w:val="18"/>
          <w:szCs w:val="18"/>
        </w:rPr>
        <w:t>заявителя</w:t>
      </w:r>
      <w:r w:rsidRPr="007330F9">
        <w:rPr>
          <w:spacing w:val="-3"/>
          <w:sz w:val="18"/>
          <w:szCs w:val="18"/>
        </w:rPr>
        <w:t xml:space="preserve"> __________________________________</w:t>
      </w:r>
    </w:p>
    <w:p w14:paraId="5ED1B4C4" w14:textId="77777777" w:rsidR="00005087" w:rsidRPr="007330F9" w:rsidRDefault="00005087" w:rsidP="007330F9">
      <w:pPr>
        <w:pStyle w:val="af"/>
        <w:tabs>
          <w:tab w:val="left" w:pos="7655"/>
        </w:tabs>
        <w:spacing w:line="240" w:lineRule="auto"/>
        <w:rPr>
          <w:sz w:val="18"/>
          <w:szCs w:val="18"/>
        </w:rPr>
      </w:pPr>
    </w:p>
    <w:p w14:paraId="2E10A9A2" w14:textId="77777777" w:rsidR="00005087" w:rsidRPr="007330F9" w:rsidRDefault="00005087" w:rsidP="007330F9">
      <w:pPr>
        <w:pStyle w:val="af"/>
        <w:tabs>
          <w:tab w:val="left" w:pos="2565"/>
          <w:tab w:val="left" w:pos="7655"/>
        </w:tabs>
        <w:spacing w:line="240" w:lineRule="auto"/>
        <w:rPr>
          <w:sz w:val="18"/>
          <w:szCs w:val="18"/>
        </w:rPr>
      </w:pPr>
      <w:r w:rsidRPr="007330F9">
        <w:rPr>
          <w:sz w:val="18"/>
          <w:szCs w:val="18"/>
        </w:rPr>
        <w:t>Дата _______________________</w:t>
      </w:r>
    </w:p>
    <w:p w14:paraId="50486AF1" w14:textId="77777777" w:rsidR="00005087" w:rsidRPr="007330F9" w:rsidRDefault="00005087" w:rsidP="007330F9">
      <w:pPr>
        <w:pStyle w:val="af"/>
        <w:tabs>
          <w:tab w:val="left" w:pos="2565"/>
        </w:tabs>
        <w:spacing w:before="89" w:line="240" w:lineRule="auto"/>
        <w:rPr>
          <w:sz w:val="18"/>
          <w:szCs w:val="18"/>
        </w:rPr>
      </w:pPr>
      <w:r w:rsidRPr="007330F9">
        <w:rPr>
          <w:sz w:val="18"/>
          <w:szCs w:val="18"/>
        </w:rPr>
        <w:t xml:space="preserve"> </w:t>
      </w:r>
    </w:p>
    <w:p w14:paraId="738147AB" w14:textId="77777777" w:rsidR="00005087" w:rsidRPr="007330F9" w:rsidRDefault="00005087" w:rsidP="007330F9">
      <w:pPr>
        <w:pStyle w:val="af"/>
        <w:tabs>
          <w:tab w:val="left" w:pos="2565"/>
        </w:tabs>
        <w:spacing w:before="89" w:line="240" w:lineRule="auto"/>
        <w:rPr>
          <w:sz w:val="18"/>
          <w:szCs w:val="18"/>
        </w:rPr>
        <w:sectPr w:rsidR="00005087" w:rsidRPr="007330F9" w:rsidSect="003D6DF6">
          <w:headerReference w:type="default" r:id="rId16"/>
          <w:pgSz w:w="11906" w:h="16850"/>
          <w:pgMar w:top="1134" w:right="850" w:bottom="993" w:left="1701" w:header="0" w:footer="0" w:gutter="0"/>
          <w:cols w:space="720"/>
          <w:formProt w:val="0"/>
          <w:docGrid w:linePitch="299" w:charSpace="-2049"/>
        </w:sectPr>
      </w:pPr>
    </w:p>
    <w:p w14:paraId="32557229" w14:textId="4D8336FA" w:rsidR="00005087" w:rsidRPr="00276DF6" w:rsidRDefault="00005087" w:rsidP="00276DF6">
      <w:pPr>
        <w:pStyle w:val="af"/>
        <w:spacing w:line="240" w:lineRule="auto"/>
        <w:ind w:right="305"/>
        <w:jc w:val="right"/>
        <w:rPr>
          <w:spacing w:val="-67"/>
          <w:sz w:val="18"/>
          <w:szCs w:val="18"/>
        </w:rPr>
      </w:pPr>
      <w:r w:rsidRPr="007330F9">
        <w:rPr>
          <w:sz w:val="18"/>
          <w:szCs w:val="18"/>
        </w:rPr>
        <w:lastRenderedPageBreak/>
        <w:t>Приложение № 8</w:t>
      </w:r>
      <w:r w:rsidRPr="007330F9">
        <w:rPr>
          <w:spacing w:val="-67"/>
          <w:sz w:val="18"/>
          <w:szCs w:val="18"/>
        </w:rPr>
        <w:t xml:space="preserve">  </w:t>
      </w:r>
    </w:p>
    <w:p w14:paraId="13095B53" w14:textId="77777777" w:rsidR="00005087" w:rsidRPr="007330F9" w:rsidRDefault="00005087" w:rsidP="007330F9">
      <w:pPr>
        <w:pStyle w:val="1"/>
        <w:spacing w:after="43"/>
        <w:ind w:right="927"/>
        <w:rPr>
          <w:sz w:val="18"/>
          <w:szCs w:val="18"/>
        </w:rPr>
      </w:pPr>
      <w:r w:rsidRPr="007330F9">
        <w:rPr>
          <w:sz w:val="18"/>
          <w:szCs w:val="18"/>
        </w:rPr>
        <w:t>Состав, последовательность и сроки выполнения административных процедур (действий) при предоставлении</w:t>
      </w:r>
      <w:r w:rsidRPr="007330F9">
        <w:rPr>
          <w:spacing w:val="-67"/>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tbl>
      <w:tblPr>
        <w:tblW w:w="14318" w:type="dxa"/>
        <w:tblInd w:w="-3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1E0" w:firstRow="1" w:lastRow="1" w:firstColumn="1" w:lastColumn="1" w:noHBand="0" w:noVBand="0"/>
      </w:tblPr>
      <w:tblGrid>
        <w:gridCol w:w="1985"/>
        <w:gridCol w:w="2552"/>
        <w:gridCol w:w="1701"/>
        <w:gridCol w:w="1985"/>
        <w:gridCol w:w="2147"/>
        <w:gridCol w:w="1843"/>
        <w:gridCol w:w="2105"/>
      </w:tblGrid>
      <w:tr w:rsidR="00005087" w:rsidRPr="007330F9" w14:paraId="7AFEEB6C" w14:textId="77777777" w:rsidTr="00276DF6">
        <w:trPr>
          <w:trHeight w:val="9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013D1E" w14:textId="77777777" w:rsidR="00005087" w:rsidRPr="007330F9" w:rsidRDefault="00005087" w:rsidP="007330F9">
            <w:pPr>
              <w:pStyle w:val="TableParagraph"/>
              <w:jc w:val="center"/>
              <w:rPr>
                <w:sz w:val="18"/>
                <w:szCs w:val="18"/>
              </w:rPr>
            </w:pPr>
            <w:r w:rsidRPr="007330F9">
              <w:rPr>
                <w:sz w:val="18"/>
                <w:szCs w:val="18"/>
              </w:rPr>
              <w:t>Основание для</w:t>
            </w:r>
            <w:r w:rsidRPr="007330F9">
              <w:rPr>
                <w:spacing w:val="-57"/>
                <w:sz w:val="18"/>
                <w:szCs w:val="18"/>
              </w:rPr>
              <w:t xml:space="preserve"> </w:t>
            </w:r>
            <w:r w:rsidRPr="007330F9">
              <w:rPr>
                <w:sz w:val="18"/>
                <w:szCs w:val="18"/>
              </w:rPr>
              <w:t>начала</w:t>
            </w:r>
          </w:p>
          <w:p w14:paraId="6F928A0D" w14:textId="77777777" w:rsidR="00005087" w:rsidRPr="007330F9" w:rsidRDefault="00005087" w:rsidP="007330F9">
            <w:pPr>
              <w:pStyle w:val="TableParagraph"/>
              <w:jc w:val="center"/>
              <w:rPr>
                <w:sz w:val="18"/>
                <w:szCs w:val="18"/>
              </w:rPr>
            </w:pPr>
            <w:r w:rsidRPr="007330F9">
              <w:rPr>
                <w:sz w:val="18"/>
                <w:szCs w:val="18"/>
              </w:rPr>
              <w:t>административной процедуры</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C712FA" w14:textId="77777777" w:rsidR="00005087" w:rsidRPr="007330F9" w:rsidRDefault="00005087" w:rsidP="007330F9">
            <w:pPr>
              <w:pStyle w:val="TableParagraph"/>
              <w:jc w:val="center"/>
              <w:rPr>
                <w:sz w:val="18"/>
                <w:szCs w:val="18"/>
              </w:rPr>
            </w:pPr>
            <w:r w:rsidRPr="007330F9">
              <w:rPr>
                <w:sz w:val="18"/>
                <w:szCs w:val="18"/>
              </w:rPr>
              <w:t>Содержание</w:t>
            </w:r>
          </w:p>
          <w:p w14:paraId="672FDD34" w14:textId="77777777" w:rsidR="00005087" w:rsidRPr="007330F9" w:rsidRDefault="00005087" w:rsidP="007330F9">
            <w:pPr>
              <w:pStyle w:val="TableParagraph"/>
              <w:jc w:val="center"/>
              <w:rPr>
                <w:sz w:val="18"/>
                <w:szCs w:val="18"/>
              </w:rPr>
            </w:pPr>
            <w:r w:rsidRPr="007330F9">
              <w:rPr>
                <w:sz w:val="18"/>
                <w:szCs w:val="18"/>
              </w:rPr>
              <w:t>административных</w:t>
            </w:r>
            <w:r w:rsidRPr="007330F9">
              <w:rPr>
                <w:spacing w:val="-2"/>
                <w:sz w:val="18"/>
                <w:szCs w:val="18"/>
              </w:rPr>
              <w:t xml:space="preserve"> </w:t>
            </w:r>
            <w:r w:rsidRPr="007330F9">
              <w:rPr>
                <w:sz w:val="18"/>
                <w:szCs w:val="18"/>
              </w:rPr>
              <w:t>действий</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4612AC" w14:textId="77777777" w:rsidR="00005087" w:rsidRPr="007330F9" w:rsidRDefault="00005087" w:rsidP="007330F9">
            <w:pPr>
              <w:pStyle w:val="TableParagraph"/>
              <w:jc w:val="center"/>
              <w:rPr>
                <w:sz w:val="18"/>
                <w:szCs w:val="18"/>
              </w:rPr>
            </w:pPr>
            <w:r w:rsidRPr="007330F9">
              <w:rPr>
                <w:sz w:val="18"/>
                <w:szCs w:val="18"/>
              </w:rPr>
              <w:t>Срок</w:t>
            </w:r>
            <w:r w:rsidRPr="007330F9">
              <w:rPr>
                <w:spacing w:val="1"/>
                <w:sz w:val="18"/>
                <w:szCs w:val="18"/>
              </w:rPr>
              <w:t xml:space="preserve"> </w:t>
            </w:r>
            <w:r w:rsidRPr="007330F9">
              <w:rPr>
                <w:sz w:val="18"/>
                <w:szCs w:val="18"/>
              </w:rPr>
              <w:t>выпол</w:t>
            </w:r>
            <w:r w:rsidRPr="007330F9">
              <w:rPr>
                <w:sz w:val="18"/>
                <w:szCs w:val="18"/>
              </w:rPr>
              <w:softHyphen/>
              <w:t>нения</w:t>
            </w:r>
            <w:r w:rsidRPr="007330F9">
              <w:rPr>
                <w:spacing w:val="1"/>
                <w:sz w:val="18"/>
                <w:szCs w:val="18"/>
              </w:rPr>
              <w:t xml:space="preserve"> </w:t>
            </w:r>
            <w:r w:rsidRPr="007330F9">
              <w:rPr>
                <w:sz w:val="18"/>
                <w:szCs w:val="18"/>
              </w:rPr>
              <w:t>адми</w:t>
            </w:r>
            <w:r w:rsidRPr="007330F9">
              <w:rPr>
                <w:sz w:val="18"/>
                <w:szCs w:val="18"/>
              </w:rPr>
              <w:softHyphen/>
              <w:t>нистративных</w:t>
            </w:r>
            <w:r w:rsidRPr="007330F9">
              <w:rPr>
                <w:spacing w:val="-13"/>
                <w:sz w:val="18"/>
                <w:szCs w:val="18"/>
              </w:rPr>
              <w:t xml:space="preserve"> </w:t>
            </w:r>
            <w:r w:rsidRPr="007330F9">
              <w:rPr>
                <w:sz w:val="18"/>
                <w:szCs w:val="18"/>
              </w:rPr>
              <w:t>действий</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4710D9" w14:textId="77777777" w:rsidR="00005087" w:rsidRPr="007330F9" w:rsidRDefault="00005087" w:rsidP="007330F9">
            <w:pPr>
              <w:pStyle w:val="TableParagraph"/>
              <w:jc w:val="center"/>
              <w:rPr>
                <w:sz w:val="18"/>
                <w:szCs w:val="18"/>
              </w:rPr>
            </w:pPr>
            <w:r w:rsidRPr="007330F9">
              <w:rPr>
                <w:sz w:val="18"/>
                <w:szCs w:val="18"/>
              </w:rPr>
              <w:t>Должностное лицо,</w:t>
            </w:r>
            <w:r w:rsidRPr="007330F9">
              <w:rPr>
                <w:spacing w:val="-57"/>
                <w:sz w:val="18"/>
                <w:szCs w:val="18"/>
              </w:rPr>
              <w:t xml:space="preserve"> </w:t>
            </w:r>
            <w:r w:rsidRPr="007330F9">
              <w:rPr>
                <w:sz w:val="18"/>
                <w:szCs w:val="18"/>
              </w:rPr>
              <w:t>ответственное за</w:t>
            </w:r>
            <w:r w:rsidRPr="007330F9">
              <w:rPr>
                <w:spacing w:val="1"/>
                <w:sz w:val="18"/>
                <w:szCs w:val="18"/>
              </w:rPr>
              <w:t xml:space="preserve"> </w:t>
            </w:r>
            <w:r w:rsidRPr="007330F9">
              <w:rPr>
                <w:sz w:val="18"/>
                <w:szCs w:val="18"/>
              </w:rPr>
              <w:t>выполнение</w:t>
            </w:r>
          </w:p>
          <w:p w14:paraId="525E2FCB" w14:textId="77777777" w:rsidR="00005087" w:rsidRPr="007330F9" w:rsidRDefault="00005087" w:rsidP="007330F9">
            <w:pPr>
              <w:pStyle w:val="TableParagraph"/>
              <w:jc w:val="center"/>
              <w:rPr>
                <w:sz w:val="18"/>
                <w:szCs w:val="18"/>
              </w:rPr>
            </w:pPr>
            <w:r w:rsidRPr="007330F9">
              <w:rPr>
                <w:sz w:val="18"/>
                <w:szCs w:val="18"/>
              </w:rPr>
              <w:t>административного</w:t>
            </w:r>
            <w:r w:rsidRPr="007330F9">
              <w:rPr>
                <w:spacing w:val="-57"/>
                <w:sz w:val="18"/>
                <w:szCs w:val="18"/>
              </w:rPr>
              <w:t xml:space="preserve"> </w:t>
            </w:r>
            <w:r w:rsidRPr="007330F9">
              <w:rPr>
                <w:sz w:val="18"/>
                <w:szCs w:val="18"/>
              </w:rPr>
              <w:t>действия</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5C6C38" w14:textId="77777777" w:rsidR="00005087" w:rsidRPr="007330F9" w:rsidRDefault="00005087" w:rsidP="007330F9">
            <w:pPr>
              <w:pStyle w:val="TableParagraph"/>
              <w:jc w:val="center"/>
              <w:rPr>
                <w:sz w:val="18"/>
                <w:szCs w:val="18"/>
              </w:rPr>
            </w:pPr>
            <w:r w:rsidRPr="007330F9">
              <w:rPr>
                <w:sz w:val="18"/>
                <w:szCs w:val="18"/>
              </w:rPr>
              <w:t>Место выполнения административного действия/</w:t>
            </w:r>
            <w:r w:rsidRPr="007330F9">
              <w:rPr>
                <w:spacing w:val="1"/>
                <w:sz w:val="18"/>
                <w:szCs w:val="18"/>
              </w:rPr>
              <w:t xml:space="preserve"> </w:t>
            </w:r>
            <w:r w:rsidRPr="007330F9">
              <w:rPr>
                <w:sz w:val="18"/>
                <w:szCs w:val="18"/>
              </w:rPr>
              <w:t>используемая</w:t>
            </w:r>
          </w:p>
          <w:p w14:paraId="2EB06248" w14:textId="77777777" w:rsidR="00005087" w:rsidRPr="007330F9" w:rsidRDefault="00005087" w:rsidP="007330F9">
            <w:pPr>
              <w:pStyle w:val="TableParagraph"/>
              <w:jc w:val="center"/>
              <w:rPr>
                <w:sz w:val="18"/>
                <w:szCs w:val="18"/>
              </w:rPr>
            </w:pPr>
            <w:r w:rsidRPr="007330F9">
              <w:rPr>
                <w:sz w:val="18"/>
                <w:szCs w:val="18"/>
              </w:rPr>
              <w:t>информационная</w:t>
            </w:r>
            <w:r w:rsidRPr="007330F9">
              <w:rPr>
                <w:spacing w:val="-57"/>
                <w:sz w:val="18"/>
                <w:szCs w:val="18"/>
              </w:rPr>
              <w:t xml:space="preserve"> </w:t>
            </w:r>
            <w:r w:rsidRPr="007330F9">
              <w:rPr>
                <w:sz w:val="18"/>
                <w:szCs w:val="18"/>
              </w:rPr>
              <w:t>система</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B73801" w14:textId="77777777" w:rsidR="00005087" w:rsidRPr="007330F9" w:rsidRDefault="00005087" w:rsidP="007330F9">
            <w:pPr>
              <w:pStyle w:val="TableParagraph"/>
              <w:jc w:val="center"/>
              <w:rPr>
                <w:sz w:val="18"/>
                <w:szCs w:val="18"/>
              </w:rPr>
            </w:pPr>
            <w:r w:rsidRPr="007330F9">
              <w:rPr>
                <w:sz w:val="18"/>
                <w:szCs w:val="18"/>
              </w:rPr>
              <w:t xml:space="preserve">Критерии </w:t>
            </w:r>
          </w:p>
          <w:p w14:paraId="72EC52A8" w14:textId="77777777" w:rsidR="00005087" w:rsidRPr="007330F9" w:rsidRDefault="00005087" w:rsidP="007330F9">
            <w:pPr>
              <w:pStyle w:val="TableParagraph"/>
              <w:jc w:val="center"/>
              <w:rPr>
                <w:sz w:val="18"/>
                <w:szCs w:val="18"/>
              </w:rPr>
            </w:pPr>
            <w:r w:rsidRPr="007330F9">
              <w:rPr>
                <w:spacing w:val="-58"/>
                <w:sz w:val="18"/>
                <w:szCs w:val="18"/>
              </w:rPr>
              <w:t>п</w:t>
            </w:r>
            <w:r w:rsidRPr="007330F9">
              <w:rPr>
                <w:sz w:val="18"/>
                <w:szCs w:val="18"/>
              </w:rPr>
              <w:t>ринятия</w:t>
            </w:r>
          </w:p>
          <w:p w14:paraId="6F2BDE21" w14:textId="77777777" w:rsidR="00005087" w:rsidRPr="007330F9" w:rsidRDefault="00005087" w:rsidP="007330F9">
            <w:pPr>
              <w:pStyle w:val="TableParagraph"/>
              <w:jc w:val="center"/>
              <w:rPr>
                <w:sz w:val="18"/>
                <w:szCs w:val="18"/>
              </w:rPr>
            </w:pPr>
            <w:r w:rsidRPr="007330F9">
              <w:rPr>
                <w:sz w:val="18"/>
                <w:szCs w:val="18"/>
              </w:rPr>
              <w:t>решения</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F595CC" w14:textId="77777777" w:rsidR="00005087" w:rsidRPr="007330F9" w:rsidRDefault="00005087" w:rsidP="007330F9">
            <w:pPr>
              <w:pStyle w:val="TableParagraph"/>
              <w:jc w:val="center"/>
              <w:rPr>
                <w:sz w:val="18"/>
                <w:szCs w:val="18"/>
              </w:rPr>
            </w:pPr>
            <w:r w:rsidRPr="007330F9">
              <w:rPr>
                <w:sz w:val="18"/>
                <w:szCs w:val="18"/>
              </w:rPr>
              <w:t>Результат</w:t>
            </w:r>
          </w:p>
          <w:p w14:paraId="688065AF" w14:textId="77777777" w:rsidR="00005087" w:rsidRPr="007330F9" w:rsidRDefault="00005087" w:rsidP="007330F9">
            <w:pPr>
              <w:pStyle w:val="TableParagraph"/>
              <w:jc w:val="center"/>
              <w:rPr>
                <w:sz w:val="18"/>
                <w:szCs w:val="18"/>
              </w:rPr>
            </w:pPr>
            <w:r w:rsidRPr="007330F9">
              <w:rPr>
                <w:sz w:val="18"/>
                <w:szCs w:val="18"/>
              </w:rPr>
              <w:t>административного действия,</w:t>
            </w:r>
            <w:r w:rsidRPr="007330F9">
              <w:rPr>
                <w:spacing w:val="-1"/>
                <w:sz w:val="18"/>
                <w:szCs w:val="18"/>
              </w:rPr>
              <w:t xml:space="preserve"> </w:t>
            </w:r>
            <w:r w:rsidRPr="007330F9">
              <w:rPr>
                <w:sz w:val="18"/>
                <w:szCs w:val="18"/>
              </w:rPr>
              <w:t>способ</w:t>
            </w:r>
          </w:p>
          <w:p w14:paraId="20C9DBB8" w14:textId="77777777" w:rsidR="00005087" w:rsidRPr="007330F9" w:rsidRDefault="00005087" w:rsidP="007330F9">
            <w:pPr>
              <w:pStyle w:val="TableParagraph"/>
              <w:jc w:val="center"/>
              <w:rPr>
                <w:sz w:val="18"/>
                <w:szCs w:val="18"/>
              </w:rPr>
            </w:pPr>
            <w:r w:rsidRPr="007330F9">
              <w:rPr>
                <w:sz w:val="18"/>
                <w:szCs w:val="18"/>
              </w:rPr>
              <w:t>фиксации</w:t>
            </w:r>
          </w:p>
        </w:tc>
      </w:tr>
      <w:tr w:rsidR="00005087" w:rsidRPr="007330F9" w14:paraId="60B99A13" w14:textId="77777777" w:rsidTr="00890DC4">
        <w:trPr>
          <w:trHeight w:val="353"/>
        </w:trPr>
        <w:tc>
          <w:tcPr>
            <w:tcW w:w="14318"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9A7650" w14:textId="77777777" w:rsidR="00005087" w:rsidRPr="007330F9" w:rsidRDefault="00005087" w:rsidP="007330F9">
            <w:pPr>
              <w:pStyle w:val="TableParagraph"/>
              <w:jc w:val="center"/>
              <w:rPr>
                <w:b/>
                <w:sz w:val="18"/>
                <w:szCs w:val="18"/>
              </w:rPr>
            </w:pPr>
            <w:r w:rsidRPr="007330F9">
              <w:rPr>
                <w:b/>
                <w:sz w:val="18"/>
                <w:szCs w:val="18"/>
              </w:rPr>
              <w:t>1. Проверка документов и регистрация заявления</w:t>
            </w:r>
          </w:p>
        </w:tc>
      </w:tr>
      <w:tr w:rsidR="00005087" w:rsidRPr="007330F9" w14:paraId="69079F03" w14:textId="77777777" w:rsidTr="00276DF6">
        <w:trPr>
          <w:trHeight w:val="1667"/>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58C1E3" w14:textId="77777777" w:rsidR="00005087" w:rsidRPr="007330F9" w:rsidRDefault="00005087" w:rsidP="007330F9">
            <w:pPr>
              <w:pStyle w:val="TableParagraph"/>
              <w:jc w:val="both"/>
              <w:rPr>
                <w:sz w:val="18"/>
                <w:szCs w:val="18"/>
              </w:rPr>
            </w:pPr>
            <w:r w:rsidRPr="007330F9">
              <w:rPr>
                <w:sz w:val="18"/>
                <w:szCs w:val="18"/>
              </w:rPr>
              <w:t>Поступление заявления и документов для предоставления муниципальной услуги в орган местного самоуправления</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30C64" w14:textId="77777777" w:rsidR="00005087" w:rsidRPr="007330F9" w:rsidRDefault="00005087" w:rsidP="007330F9">
            <w:pPr>
              <w:pStyle w:val="TableParagraph"/>
              <w:jc w:val="both"/>
              <w:rPr>
                <w:sz w:val="18"/>
                <w:szCs w:val="18"/>
              </w:rPr>
            </w:pPr>
            <w:r w:rsidRPr="007330F9">
              <w:rPr>
                <w:sz w:val="18"/>
                <w:szCs w:val="18"/>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CF1386" w14:textId="77777777" w:rsidR="00005087" w:rsidRPr="007330F9" w:rsidRDefault="00005087" w:rsidP="007330F9">
            <w:pPr>
              <w:pStyle w:val="TableParagraph"/>
              <w:jc w:val="both"/>
              <w:rPr>
                <w:sz w:val="18"/>
                <w:szCs w:val="18"/>
              </w:rPr>
            </w:pPr>
            <w:r w:rsidRPr="007330F9">
              <w:rPr>
                <w:sz w:val="18"/>
                <w:szCs w:val="18"/>
              </w:rPr>
              <w:t>1 рабочий день</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2CC230"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22825B" w14:textId="77777777" w:rsidR="00005087" w:rsidRPr="007330F9" w:rsidRDefault="00005087" w:rsidP="007330F9">
            <w:pPr>
              <w:pStyle w:val="TableParagraph"/>
              <w:jc w:val="both"/>
              <w:rPr>
                <w:sz w:val="18"/>
                <w:szCs w:val="18"/>
              </w:rPr>
            </w:pPr>
            <w:r w:rsidRPr="007330F9">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EFAB81" w14:textId="77777777" w:rsidR="00005087" w:rsidRPr="007330F9" w:rsidRDefault="00005087" w:rsidP="007330F9">
            <w:pPr>
              <w:pStyle w:val="TableParagraph"/>
              <w:jc w:val="both"/>
              <w:rPr>
                <w:sz w:val="18"/>
                <w:szCs w:val="18"/>
              </w:rPr>
            </w:pPr>
            <w:r w:rsidRPr="007330F9">
              <w:rPr>
                <w:sz w:val="18"/>
                <w:szCs w:val="18"/>
              </w:rPr>
              <w:t>-</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937AE3" w14:textId="77777777" w:rsidR="00005087" w:rsidRPr="007330F9" w:rsidRDefault="00005087" w:rsidP="007330F9">
            <w:pPr>
              <w:pStyle w:val="TableParagraph"/>
              <w:jc w:val="both"/>
              <w:rPr>
                <w:sz w:val="18"/>
                <w:szCs w:val="18"/>
              </w:rPr>
            </w:pPr>
            <w:r w:rsidRPr="007330F9">
              <w:rPr>
                <w:sz w:val="18"/>
                <w:szCs w:val="18"/>
              </w:rPr>
              <w:t>Регистрация заявления и документов в ГИС (присвоение номера и датирование);</w:t>
            </w:r>
          </w:p>
          <w:p w14:paraId="3EDE163B" w14:textId="77777777" w:rsidR="00005087" w:rsidRPr="007330F9" w:rsidRDefault="00005087" w:rsidP="007330F9">
            <w:pPr>
              <w:pStyle w:val="TableParagraph"/>
              <w:jc w:val="both"/>
              <w:rPr>
                <w:sz w:val="18"/>
                <w:szCs w:val="18"/>
              </w:rPr>
            </w:pPr>
            <w:r w:rsidRPr="007330F9">
              <w:rPr>
                <w:sz w:val="18"/>
                <w:szCs w:val="18"/>
              </w:rPr>
              <w:t>назначение ответственного лица, ответственного за предоставление муниципальной услуги, и передача ему документов</w:t>
            </w:r>
          </w:p>
        </w:tc>
      </w:tr>
      <w:tr w:rsidR="00005087" w:rsidRPr="007330F9" w14:paraId="28A0AF36"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6C1E2A" w14:textId="77777777" w:rsidR="00005087" w:rsidRPr="007330F9" w:rsidRDefault="00005087" w:rsidP="007330F9">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CE1690" w14:textId="77777777" w:rsidR="00005087" w:rsidRPr="007330F9" w:rsidRDefault="00005087" w:rsidP="007330F9">
            <w:pPr>
              <w:pStyle w:val="TableParagraph"/>
              <w:jc w:val="both"/>
              <w:rPr>
                <w:sz w:val="18"/>
                <w:szCs w:val="18"/>
              </w:rPr>
            </w:pPr>
            <w:r w:rsidRPr="007330F9">
              <w:rPr>
                <w:sz w:val="18"/>
                <w:szCs w:val="18"/>
              </w:rPr>
              <w:t>В случае выявления 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 для предоставления муниципальной услуги</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445BF7" w14:textId="77777777" w:rsidR="00005087" w:rsidRPr="007330F9" w:rsidRDefault="00005087" w:rsidP="007330F9">
            <w:pPr>
              <w:pStyle w:val="TableParagraph"/>
              <w:jc w:val="both"/>
              <w:rPr>
                <w:sz w:val="18"/>
                <w:szCs w:val="18"/>
              </w:rPr>
            </w:pPr>
            <w:r w:rsidRPr="007330F9">
              <w:rPr>
                <w:sz w:val="18"/>
                <w:szCs w:val="18"/>
              </w:rPr>
              <w:t>1 рабочий день</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8901C5" w14:textId="77777777" w:rsidR="00005087" w:rsidRPr="007330F9" w:rsidRDefault="00005087" w:rsidP="007330F9">
            <w:pPr>
              <w:pStyle w:val="TableParagraph"/>
              <w:jc w:val="both"/>
              <w:rPr>
                <w:sz w:val="18"/>
                <w:szCs w:val="18"/>
              </w:rPr>
            </w:pP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15EA1D" w14:textId="77777777" w:rsidR="00005087" w:rsidRPr="007330F9" w:rsidRDefault="00005087" w:rsidP="007330F9">
            <w:pPr>
              <w:pStyle w:val="TableParagraph"/>
              <w:jc w:val="both"/>
              <w:rPr>
                <w:sz w:val="18"/>
                <w:szCs w:val="18"/>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C324A4" w14:textId="77777777" w:rsidR="00005087" w:rsidRPr="007330F9" w:rsidRDefault="00005087" w:rsidP="007330F9">
            <w:pPr>
              <w:pStyle w:val="TableParagraph"/>
              <w:jc w:val="both"/>
              <w:rPr>
                <w:sz w:val="18"/>
                <w:szCs w:val="18"/>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6173B5" w14:textId="77777777" w:rsidR="00005087" w:rsidRPr="007330F9" w:rsidRDefault="00005087" w:rsidP="007330F9">
            <w:pPr>
              <w:pStyle w:val="TableParagraph"/>
              <w:jc w:val="both"/>
              <w:rPr>
                <w:sz w:val="18"/>
                <w:szCs w:val="18"/>
              </w:rPr>
            </w:pPr>
          </w:p>
        </w:tc>
      </w:tr>
      <w:tr w:rsidR="00005087" w:rsidRPr="007330F9" w14:paraId="664BE2EB"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6E76E5" w14:textId="77777777" w:rsidR="00005087" w:rsidRPr="007330F9" w:rsidRDefault="00005087" w:rsidP="007330F9">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3D40596" w14:textId="77777777" w:rsidR="00005087" w:rsidRPr="007330F9" w:rsidRDefault="00005087" w:rsidP="007330F9">
            <w:pPr>
              <w:pStyle w:val="TableParagraph"/>
              <w:jc w:val="both"/>
              <w:rPr>
                <w:sz w:val="18"/>
                <w:szCs w:val="18"/>
              </w:rPr>
            </w:pPr>
            <w:r w:rsidRPr="007330F9">
              <w:rPr>
                <w:sz w:val="18"/>
                <w:szCs w:val="18"/>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7E70F88" w14:textId="77777777" w:rsidR="00005087" w:rsidRPr="007330F9" w:rsidRDefault="00005087" w:rsidP="007330F9">
            <w:pPr>
              <w:pStyle w:val="TableParagraph"/>
              <w:jc w:val="both"/>
              <w:rPr>
                <w:sz w:val="18"/>
                <w:szCs w:val="18"/>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4B8530" w14:textId="77777777" w:rsidR="00005087" w:rsidRPr="007330F9" w:rsidRDefault="00005087" w:rsidP="007330F9">
            <w:pPr>
              <w:pStyle w:val="TableParagraph"/>
              <w:jc w:val="both"/>
              <w:rPr>
                <w:sz w:val="18"/>
                <w:szCs w:val="18"/>
              </w:rPr>
            </w:pP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413F6D" w14:textId="77777777" w:rsidR="00005087" w:rsidRPr="007330F9" w:rsidRDefault="00005087" w:rsidP="007330F9">
            <w:pPr>
              <w:pStyle w:val="TableParagraph"/>
              <w:jc w:val="both"/>
              <w:rPr>
                <w:sz w:val="18"/>
                <w:szCs w:val="18"/>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2B3341" w14:textId="77777777" w:rsidR="00005087" w:rsidRPr="007330F9" w:rsidRDefault="00005087" w:rsidP="007330F9">
            <w:pPr>
              <w:pStyle w:val="TableParagraph"/>
              <w:jc w:val="both"/>
              <w:rPr>
                <w:sz w:val="18"/>
                <w:szCs w:val="18"/>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5A2BB6" w14:textId="77777777" w:rsidR="00005087" w:rsidRPr="007330F9" w:rsidRDefault="00005087" w:rsidP="007330F9">
            <w:pPr>
              <w:pStyle w:val="TableParagraph"/>
              <w:jc w:val="both"/>
              <w:rPr>
                <w:sz w:val="18"/>
                <w:szCs w:val="18"/>
              </w:rPr>
            </w:pPr>
          </w:p>
        </w:tc>
      </w:tr>
      <w:tr w:rsidR="00005087" w:rsidRPr="007330F9" w14:paraId="692B5368"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4D509A" w14:textId="77777777" w:rsidR="00005087" w:rsidRPr="007330F9" w:rsidRDefault="00005087" w:rsidP="007330F9">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919E7C2" w14:textId="77777777" w:rsidR="00005087" w:rsidRPr="007330F9" w:rsidRDefault="00005087" w:rsidP="007330F9">
            <w:pPr>
              <w:pStyle w:val="TableParagraph"/>
              <w:jc w:val="both"/>
              <w:rPr>
                <w:sz w:val="18"/>
                <w:szCs w:val="18"/>
              </w:rPr>
            </w:pPr>
            <w:r w:rsidRPr="007330F9">
              <w:rPr>
                <w:sz w:val="18"/>
                <w:szCs w:val="18"/>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701" w:type="dxa"/>
            <w:vMerge w:val="restart"/>
            <w:tcBorders>
              <w:top w:val="single" w:sz="4" w:space="0" w:color="00000A"/>
              <w:left w:val="single" w:sz="4" w:space="0" w:color="00000A"/>
              <w:right w:val="single" w:sz="4" w:space="0" w:color="00000A"/>
            </w:tcBorders>
            <w:shd w:val="clear" w:color="auto" w:fill="auto"/>
            <w:tcMar>
              <w:left w:w="108" w:type="dxa"/>
            </w:tcMar>
          </w:tcPr>
          <w:p w14:paraId="11DCBFB7" w14:textId="77777777" w:rsidR="00005087" w:rsidRPr="007330F9" w:rsidRDefault="00005087" w:rsidP="007330F9">
            <w:pPr>
              <w:pStyle w:val="TableParagraph"/>
              <w:jc w:val="both"/>
              <w:rPr>
                <w:sz w:val="18"/>
                <w:szCs w:val="18"/>
              </w:rPr>
            </w:pPr>
            <w:r w:rsidRPr="007330F9">
              <w:rPr>
                <w:sz w:val="18"/>
                <w:szCs w:val="18"/>
              </w:rPr>
              <w:t>1 рабочий день</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B398D5"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регистрацию корреспонденции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FB1CE9" w14:textId="77777777" w:rsidR="00005087" w:rsidRPr="007330F9" w:rsidRDefault="00005087" w:rsidP="007330F9">
            <w:pPr>
              <w:pStyle w:val="TableParagraph"/>
              <w:jc w:val="both"/>
              <w:rPr>
                <w:sz w:val="18"/>
                <w:szCs w:val="18"/>
              </w:rPr>
            </w:pPr>
            <w:r w:rsidRPr="007330F9">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91084F" w14:textId="77777777" w:rsidR="00005087" w:rsidRPr="007330F9" w:rsidRDefault="00005087" w:rsidP="007330F9">
            <w:pPr>
              <w:pStyle w:val="TableParagraph"/>
              <w:jc w:val="both"/>
              <w:rPr>
                <w:sz w:val="18"/>
                <w:szCs w:val="18"/>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F8ADAC" w14:textId="77777777" w:rsidR="00005087" w:rsidRPr="007330F9" w:rsidRDefault="00005087" w:rsidP="007330F9">
            <w:pPr>
              <w:pStyle w:val="TableParagraph"/>
              <w:jc w:val="both"/>
              <w:rPr>
                <w:sz w:val="18"/>
                <w:szCs w:val="18"/>
              </w:rPr>
            </w:pPr>
          </w:p>
        </w:tc>
      </w:tr>
      <w:tr w:rsidR="00005087" w:rsidRPr="007330F9" w14:paraId="53FCE3EC"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2BB843" w14:textId="77777777" w:rsidR="00005087" w:rsidRPr="007330F9" w:rsidRDefault="00005087" w:rsidP="007330F9">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48C95E" w14:textId="77777777" w:rsidR="00005087" w:rsidRPr="007330F9" w:rsidRDefault="00005087" w:rsidP="007330F9">
            <w:pPr>
              <w:pStyle w:val="TableParagraph"/>
              <w:jc w:val="both"/>
              <w:rPr>
                <w:sz w:val="18"/>
                <w:szCs w:val="18"/>
              </w:rPr>
            </w:pPr>
            <w:r w:rsidRPr="007330F9">
              <w:rPr>
                <w:sz w:val="18"/>
                <w:szCs w:val="18"/>
              </w:rPr>
              <w:t>Проверка заявления и документов представленных для получения муниципальной услуги</w:t>
            </w:r>
          </w:p>
        </w:tc>
        <w:tc>
          <w:tcPr>
            <w:tcW w:w="1701" w:type="dxa"/>
            <w:vMerge/>
            <w:tcBorders>
              <w:left w:val="single" w:sz="4" w:space="0" w:color="00000A"/>
              <w:bottom w:val="single" w:sz="4" w:space="0" w:color="00000A"/>
              <w:right w:val="single" w:sz="4" w:space="0" w:color="00000A"/>
            </w:tcBorders>
            <w:shd w:val="clear" w:color="auto" w:fill="auto"/>
            <w:tcMar>
              <w:left w:w="108" w:type="dxa"/>
            </w:tcMar>
          </w:tcPr>
          <w:p w14:paraId="3961EB9F" w14:textId="77777777" w:rsidR="00005087" w:rsidRPr="007330F9" w:rsidRDefault="00005087" w:rsidP="007330F9">
            <w:pPr>
              <w:pStyle w:val="TableParagraph"/>
              <w:jc w:val="both"/>
              <w:rPr>
                <w:sz w:val="18"/>
                <w:szCs w:val="18"/>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990FBF"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DFC30" w14:textId="77777777" w:rsidR="00005087" w:rsidRPr="007330F9" w:rsidRDefault="00005087" w:rsidP="007330F9">
            <w:pPr>
              <w:pStyle w:val="TableParagraph"/>
              <w:jc w:val="both"/>
              <w:rPr>
                <w:sz w:val="18"/>
                <w:szCs w:val="18"/>
              </w:rPr>
            </w:pPr>
            <w:r w:rsidRPr="007330F9">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8C08333" w14:textId="77777777" w:rsidR="00005087" w:rsidRPr="007330F9" w:rsidRDefault="00005087" w:rsidP="007330F9">
            <w:pPr>
              <w:pStyle w:val="TableParagraph"/>
              <w:jc w:val="both"/>
              <w:rPr>
                <w:sz w:val="18"/>
                <w:szCs w:val="18"/>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75F31F" w14:textId="77777777" w:rsidR="00005087" w:rsidRPr="007330F9" w:rsidRDefault="00005087" w:rsidP="007330F9">
            <w:pPr>
              <w:pStyle w:val="TableParagraph"/>
              <w:jc w:val="both"/>
              <w:rPr>
                <w:sz w:val="18"/>
                <w:szCs w:val="18"/>
              </w:rPr>
            </w:pPr>
            <w:r w:rsidRPr="007330F9">
              <w:rPr>
                <w:sz w:val="18"/>
                <w:szCs w:val="18"/>
              </w:rPr>
              <w:t>Направленное заявителю электронное сообщение о приеме заявления к рассмотрению либо отказа в приеме заявления к рассмотрению</w:t>
            </w:r>
          </w:p>
        </w:tc>
      </w:tr>
      <w:tr w:rsidR="00005087" w:rsidRPr="007330F9" w14:paraId="762137AA"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C0B1B9" w14:textId="77777777" w:rsidR="00005087" w:rsidRPr="007330F9" w:rsidRDefault="00005087" w:rsidP="007330F9">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6EC9A5" w14:textId="77777777" w:rsidR="00005087" w:rsidRPr="007330F9" w:rsidRDefault="00005087" w:rsidP="007330F9">
            <w:pPr>
              <w:pStyle w:val="TableParagraph"/>
              <w:jc w:val="both"/>
              <w:rPr>
                <w:sz w:val="18"/>
                <w:szCs w:val="18"/>
              </w:rPr>
            </w:pPr>
            <w:r w:rsidRPr="007330F9">
              <w:rPr>
                <w:sz w:val="18"/>
                <w:szCs w:val="18"/>
              </w:rPr>
              <w:t xml:space="preserve">Направление заявителю электронного сообщения о приеме заявления к рассмотрению либо отказа в приеме заявления к рассмотрению с </w:t>
            </w:r>
            <w:r w:rsidRPr="007330F9">
              <w:rPr>
                <w:sz w:val="18"/>
                <w:szCs w:val="18"/>
              </w:rPr>
              <w:lastRenderedPageBreak/>
              <w:t>обоснованием отказа</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33A84B4" w14:textId="77777777" w:rsidR="00005087" w:rsidRPr="007330F9" w:rsidRDefault="00005087" w:rsidP="007330F9">
            <w:pPr>
              <w:pStyle w:val="TableParagraph"/>
              <w:jc w:val="both"/>
              <w:rPr>
                <w:sz w:val="18"/>
                <w:szCs w:val="18"/>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01A4FC" w14:textId="77777777" w:rsidR="00005087" w:rsidRPr="007330F9" w:rsidRDefault="00005087" w:rsidP="007330F9">
            <w:pPr>
              <w:pStyle w:val="TableParagraph"/>
              <w:jc w:val="both"/>
              <w:rPr>
                <w:sz w:val="18"/>
                <w:szCs w:val="18"/>
              </w:rPr>
            </w:pP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234F36" w14:textId="77777777" w:rsidR="00005087" w:rsidRPr="007330F9" w:rsidRDefault="00005087" w:rsidP="007330F9">
            <w:pPr>
              <w:pStyle w:val="TableParagraph"/>
              <w:jc w:val="both"/>
              <w:rPr>
                <w:sz w:val="18"/>
                <w:szCs w:val="18"/>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A2982C" w14:textId="77777777" w:rsidR="00005087" w:rsidRPr="007330F9" w:rsidRDefault="00005087" w:rsidP="007330F9">
            <w:pPr>
              <w:pStyle w:val="TableParagraph"/>
              <w:jc w:val="both"/>
              <w:rPr>
                <w:sz w:val="18"/>
                <w:szCs w:val="18"/>
              </w:rPr>
            </w:pPr>
            <w:r w:rsidRPr="007330F9">
              <w:rPr>
                <w:sz w:val="18"/>
                <w:szCs w:val="18"/>
              </w:rPr>
              <w:t xml:space="preserve">Наличие/отсутствие оснований для отказа в приеме документов, предусмотренных пунктом 2.12 </w:t>
            </w:r>
            <w:r w:rsidRPr="007330F9">
              <w:rPr>
                <w:sz w:val="18"/>
                <w:szCs w:val="18"/>
              </w:rPr>
              <w:lastRenderedPageBreak/>
              <w:t>Административного регламента</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B48363" w14:textId="77777777" w:rsidR="00005087" w:rsidRPr="007330F9" w:rsidRDefault="00005087" w:rsidP="007330F9">
            <w:pPr>
              <w:pStyle w:val="TableParagraph"/>
              <w:jc w:val="both"/>
              <w:rPr>
                <w:sz w:val="18"/>
                <w:szCs w:val="18"/>
              </w:rPr>
            </w:pPr>
          </w:p>
        </w:tc>
      </w:tr>
      <w:tr w:rsidR="00005087" w:rsidRPr="007330F9" w14:paraId="7D5DACB3" w14:textId="77777777" w:rsidTr="00890DC4">
        <w:trPr>
          <w:trHeight w:val="353"/>
        </w:trPr>
        <w:tc>
          <w:tcPr>
            <w:tcW w:w="14318"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6178A1" w14:textId="77777777" w:rsidR="00005087" w:rsidRPr="007330F9" w:rsidRDefault="00005087" w:rsidP="007330F9">
            <w:pPr>
              <w:pStyle w:val="TableParagraph"/>
              <w:jc w:val="center"/>
              <w:rPr>
                <w:sz w:val="18"/>
                <w:szCs w:val="18"/>
              </w:rPr>
            </w:pPr>
            <w:r w:rsidRPr="007330F9">
              <w:rPr>
                <w:sz w:val="18"/>
                <w:szCs w:val="18"/>
              </w:rPr>
              <w:lastRenderedPageBreak/>
              <w:t>2. Получение сведений посредством СМЭВ</w:t>
            </w:r>
          </w:p>
        </w:tc>
      </w:tr>
      <w:tr w:rsidR="00005087" w:rsidRPr="007330F9" w14:paraId="0DE12D87" w14:textId="77777777" w:rsidTr="00276DF6">
        <w:trPr>
          <w:trHeight w:val="1774"/>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B744BE" w14:textId="77777777" w:rsidR="00005087" w:rsidRPr="007330F9" w:rsidRDefault="00005087" w:rsidP="007330F9">
            <w:pPr>
              <w:pStyle w:val="TableParagraph"/>
              <w:jc w:val="both"/>
              <w:rPr>
                <w:sz w:val="18"/>
                <w:szCs w:val="18"/>
              </w:rPr>
            </w:pPr>
            <w:r w:rsidRPr="007330F9">
              <w:rPr>
                <w:sz w:val="18"/>
                <w:szCs w:val="18"/>
              </w:rPr>
              <w:t>Пакет зарегистрированных документов, поступивших должностному лицу, ответственному за предоставление муниципальной услуги</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D4EE49" w14:textId="77777777" w:rsidR="00005087" w:rsidRPr="007330F9" w:rsidRDefault="00005087" w:rsidP="007330F9">
            <w:pPr>
              <w:pStyle w:val="TableParagraph"/>
              <w:jc w:val="both"/>
              <w:rPr>
                <w:sz w:val="18"/>
                <w:szCs w:val="18"/>
              </w:rPr>
            </w:pPr>
            <w:r w:rsidRPr="007330F9">
              <w:rPr>
                <w:sz w:val="18"/>
                <w:szCs w:val="18"/>
              </w:rPr>
              <w:t>Направление межведомственных запросов в органы и организации, указанные в пункте 2.3 Административного регламента</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C64860" w14:textId="77777777" w:rsidR="00005087" w:rsidRPr="007330F9" w:rsidRDefault="00005087" w:rsidP="007330F9">
            <w:pPr>
              <w:pStyle w:val="TableParagraph"/>
              <w:jc w:val="both"/>
              <w:rPr>
                <w:sz w:val="18"/>
                <w:szCs w:val="18"/>
              </w:rPr>
            </w:pPr>
            <w:r w:rsidRPr="007330F9">
              <w:rPr>
                <w:sz w:val="18"/>
                <w:szCs w:val="18"/>
              </w:rPr>
              <w:t>В день регистрации заявления и документов</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D36D43"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13436A" w14:textId="77777777" w:rsidR="00005087" w:rsidRPr="007330F9" w:rsidRDefault="00005087" w:rsidP="007330F9">
            <w:pPr>
              <w:pStyle w:val="TableParagraph"/>
              <w:jc w:val="both"/>
              <w:rPr>
                <w:sz w:val="18"/>
                <w:szCs w:val="18"/>
              </w:rPr>
            </w:pPr>
            <w:r w:rsidRPr="007330F9">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0DE318" w14:textId="77777777" w:rsidR="00005087" w:rsidRPr="007330F9" w:rsidRDefault="00005087" w:rsidP="007330F9">
            <w:pPr>
              <w:pStyle w:val="TableParagraph"/>
              <w:jc w:val="both"/>
              <w:rPr>
                <w:sz w:val="18"/>
                <w:szCs w:val="18"/>
              </w:rPr>
            </w:pPr>
            <w:r w:rsidRPr="007330F9">
              <w:rPr>
                <w:sz w:val="18"/>
                <w:szCs w:val="18"/>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9CDF949" w14:textId="77777777" w:rsidR="00005087" w:rsidRPr="007330F9" w:rsidRDefault="00005087" w:rsidP="007330F9">
            <w:pPr>
              <w:pStyle w:val="TableParagraph"/>
              <w:jc w:val="both"/>
              <w:rPr>
                <w:sz w:val="18"/>
                <w:szCs w:val="18"/>
              </w:rPr>
            </w:pPr>
            <w:r w:rsidRPr="007330F9">
              <w:rPr>
                <w:sz w:val="18"/>
                <w:szCs w:val="18"/>
              </w:rPr>
              <w:t>Направление межведомственного запроса в органы (организации), предоставляющие документы (сведения), предусмотренные пунктом 2.12 Административного регламента, в том числе с использованием СМЭВ</w:t>
            </w:r>
          </w:p>
        </w:tc>
      </w:tr>
      <w:tr w:rsidR="00005087" w:rsidRPr="007330F9" w14:paraId="3AC79967"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9C5CE0" w14:textId="77777777" w:rsidR="00005087" w:rsidRPr="007330F9" w:rsidRDefault="00005087" w:rsidP="007330F9">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A3C622" w14:textId="77777777" w:rsidR="00005087" w:rsidRPr="007330F9" w:rsidRDefault="00005087" w:rsidP="007330F9">
            <w:pPr>
              <w:pStyle w:val="TableParagraph"/>
              <w:jc w:val="both"/>
              <w:rPr>
                <w:sz w:val="18"/>
                <w:szCs w:val="18"/>
              </w:rPr>
            </w:pPr>
            <w:r w:rsidRPr="007330F9">
              <w:rPr>
                <w:sz w:val="18"/>
                <w:szCs w:val="18"/>
              </w:rPr>
              <w:t>Получение ответов на межведомственные запросы, формирование полного комплекта документов</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CF4C824" w14:textId="77777777" w:rsidR="00005087" w:rsidRPr="007330F9" w:rsidRDefault="00005087" w:rsidP="007330F9">
            <w:pPr>
              <w:pStyle w:val="TableParagraph"/>
              <w:jc w:val="both"/>
              <w:rPr>
                <w:sz w:val="18"/>
                <w:szCs w:val="18"/>
              </w:rPr>
            </w:pPr>
            <w:r w:rsidRPr="007330F9">
              <w:rPr>
                <w:sz w:val="18"/>
                <w:szCs w:val="18"/>
              </w:rPr>
              <w:t xml:space="preserve">5 рабочих дней со дня направления межведомственного запроса в орган или организацию, предусматривающие документ и информацию, если иные </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AED2FD"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E0F972" w14:textId="77777777" w:rsidR="00005087" w:rsidRPr="007330F9" w:rsidRDefault="00005087" w:rsidP="007330F9">
            <w:pPr>
              <w:pStyle w:val="TableParagraph"/>
              <w:jc w:val="both"/>
              <w:rPr>
                <w:sz w:val="18"/>
                <w:szCs w:val="18"/>
              </w:rPr>
            </w:pPr>
            <w:r w:rsidRPr="007330F9">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CE5378" w14:textId="77777777" w:rsidR="00005087" w:rsidRPr="007330F9" w:rsidRDefault="00005087" w:rsidP="007330F9">
            <w:pPr>
              <w:pStyle w:val="TableParagraph"/>
              <w:jc w:val="both"/>
              <w:rPr>
                <w:sz w:val="18"/>
                <w:szCs w:val="18"/>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1650042" w14:textId="77777777" w:rsidR="00005087" w:rsidRPr="007330F9" w:rsidRDefault="00005087" w:rsidP="007330F9">
            <w:pPr>
              <w:pStyle w:val="TableParagraph"/>
              <w:jc w:val="both"/>
              <w:rPr>
                <w:sz w:val="18"/>
                <w:szCs w:val="18"/>
              </w:rPr>
            </w:pPr>
            <w:r w:rsidRPr="007330F9">
              <w:rPr>
                <w:sz w:val="18"/>
                <w:szCs w:val="18"/>
              </w:rPr>
              <w:t>Получение документов (сведений), необходимых для предоставления муниципальной услуги</w:t>
            </w:r>
          </w:p>
        </w:tc>
      </w:tr>
      <w:tr w:rsidR="00005087" w:rsidRPr="007330F9" w14:paraId="4E0DDC1C" w14:textId="77777777" w:rsidTr="00890DC4">
        <w:trPr>
          <w:trHeight w:val="353"/>
        </w:trPr>
        <w:tc>
          <w:tcPr>
            <w:tcW w:w="14318"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54CB74" w14:textId="77777777" w:rsidR="00005087" w:rsidRPr="007330F9" w:rsidRDefault="00005087" w:rsidP="007330F9">
            <w:pPr>
              <w:pStyle w:val="TableParagraph"/>
              <w:jc w:val="center"/>
              <w:rPr>
                <w:sz w:val="18"/>
                <w:szCs w:val="18"/>
              </w:rPr>
            </w:pPr>
            <w:r w:rsidRPr="007330F9">
              <w:rPr>
                <w:sz w:val="18"/>
                <w:szCs w:val="18"/>
              </w:rPr>
              <w:t>3. Рассмотрение документов и сведений</w:t>
            </w:r>
          </w:p>
        </w:tc>
      </w:tr>
      <w:tr w:rsidR="00005087" w:rsidRPr="007330F9" w14:paraId="415A8F93"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C1F624" w14:textId="77777777" w:rsidR="00005087" w:rsidRPr="007330F9" w:rsidRDefault="00005087" w:rsidP="007330F9">
            <w:pPr>
              <w:pStyle w:val="TableParagraph"/>
              <w:jc w:val="both"/>
              <w:rPr>
                <w:sz w:val="18"/>
                <w:szCs w:val="18"/>
              </w:rPr>
            </w:pPr>
            <w:r w:rsidRPr="007330F9">
              <w:rPr>
                <w:sz w:val="18"/>
                <w:szCs w:val="18"/>
              </w:rPr>
              <w:t>Пакет зарегистрированных документов, поступивших должностному лицу, ответственному за предоставление муниципальной услуги</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0C7FFF" w14:textId="77777777" w:rsidR="00005087" w:rsidRPr="007330F9" w:rsidRDefault="00005087" w:rsidP="007330F9">
            <w:pPr>
              <w:pStyle w:val="TableParagraph"/>
              <w:jc w:val="both"/>
              <w:rPr>
                <w:sz w:val="18"/>
                <w:szCs w:val="18"/>
              </w:rPr>
            </w:pPr>
            <w:r w:rsidRPr="007330F9">
              <w:rPr>
                <w:sz w:val="18"/>
                <w:szCs w:val="18"/>
              </w:rPr>
              <w:t>Проведение соответствия документов и сведений требованиям нормативных правовых актов предоставления муниципальной услуги</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A9726F7" w14:textId="77777777" w:rsidR="00005087" w:rsidRPr="007330F9" w:rsidRDefault="00005087" w:rsidP="007330F9">
            <w:pPr>
              <w:pStyle w:val="TableParagraph"/>
              <w:jc w:val="both"/>
              <w:rPr>
                <w:sz w:val="18"/>
                <w:szCs w:val="18"/>
              </w:rPr>
            </w:pPr>
            <w:r w:rsidRPr="007330F9">
              <w:rPr>
                <w:sz w:val="18"/>
                <w:szCs w:val="18"/>
              </w:rPr>
              <w:t>В день получения межведомственных запросов</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BE9697"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A3F5EC" w14:textId="77777777" w:rsidR="00005087" w:rsidRPr="007330F9" w:rsidRDefault="00005087" w:rsidP="007330F9">
            <w:pPr>
              <w:pStyle w:val="TableParagraph"/>
              <w:jc w:val="both"/>
              <w:rPr>
                <w:sz w:val="18"/>
                <w:szCs w:val="18"/>
              </w:rPr>
            </w:pPr>
            <w:r w:rsidRPr="007330F9">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1E3B1E" w14:textId="77777777" w:rsidR="00005087" w:rsidRPr="007330F9" w:rsidRDefault="00005087" w:rsidP="007330F9">
            <w:pPr>
              <w:pStyle w:val="TableParagraph"/>
              <w:jc w:val="both"/>
              <w:rPr>
                <w:sz w:val="18"/>
                <w:szCs w:val="18"/>
              </w:rPr>
            </w:pPr>
            <w:r w:rsidRPr="007330F9">
              <w:rPr>
                <w:sz w:val="18"/>
                <w:szCs w:val="18"/>
              </w:rPr>
              <w:t>Основания отказа в предоставлении муниципальной услуги, предусмотренные пунктом 2.19 Административного регламента</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CEECAD" w14:textId="77777777" w:rsidR="00005087" w:rsidRPr="007330F9" w:rsidRDefault="00005087" w:rsidP="007330F9">
            <w:pPr>
              <w:pStyle w:val="TableParagraph"/>
              <w:jc w:val="both"/>
              <w:rPr>
                <w:sz w:val="18"/>
                <w:szCs w:val="18"/>
              </w:rPr>
            </w:pPr>
            <w:r w:rsidRPr="007330F9">
              <w:rPr>
                <w:sz w:val="18"/>
                <w:szCs w:val="18"/>
              </w:rPr>
              <w:t>Проект результата предоставления муниципальной услуги по формам, приведенным в Приложениях № 2- № 4 к Административному регламенту</w:t>
            </w:r>
          </w:p>
        </w:tc>
      </w:tr>
      <w:tr w:rsidR="00005087" w:rsidRPr="007330F9" w14:paraId="01031E21" w14:textId="77777777" w:rsidTr="00890DC4">
        <w:trPr>
          <w:trHeight w:val="353"/>
        </w:trPr>
        <w:tc>
          <w:tcPr>
            <w:tcW w:w="14318"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42D571" w14:textId="77777777" w:rsidR="00005087" w:rsidRPr="007330F9" w:rsidRDefault="00005087" w:rsidP="007330F9">
            <w:pPr>
              <w:pStyle w:val="TableParagraph"/>
              <w:jc w:val="center"/>
              <w:rPr>
                <w:sz w:val="18"/>
                <w:szCs w:val="18"/>
              </w:rPr>
            </w:pPr>
            <w:r w:rsidRPr="007330F9">
              <w:rPr>
                <w:sz w:val="18"/>
                <w:szCs w:val="18"/>
              </w:rPr>
              <w:t>4. Принятие решения</w:t>
            </w:r>
          </w:p>
        </w:tc>
      </w:tr>
      <w:tr w:rsidR="00005087" w:rsidRPr="007330F9" w14:paraId="6AF23D55"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A795CD" w14:textId="77777777" w:rsidR="00005087" w:rsidRPr="007330F9" w:rsidRDefault="00005087" w:rsidP="007330F9">
            <w:pPr>
              <w:pStyle w:val="TableParagraph"/>
              <w:jc w:val="both"/>
              <w:rPr>
                <w:sz w:val="18"/>
                <w:szCs w:val="18"/>
              </w:rPr>
            </w:pPr>
            <w:r w:rsidRPr="007330F9">
              <w:rPr>
                <w:sz w:val="18"/>
                <w:szCs w:val="18"/>
              </w:rPr>
              <w:t>Проект результата предоставления муниципальной услуги по формам согласно Приложений № 2 - № 4 к Административному регламенту</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2AD40F" w14:textId="77777777" w:rsidR="00005087" w:rsidRPr="007330F9" w:rsidRDefault="00005087" w:rsidP="007330F9">
            <w:pPr>
              <w:pStyle w:val="TableParagraph"/>
              <w:jc w:val="both"/>
              <w:rPr>
                <w:sz w:val="18"/>
                <w:szCs w:val="18"/>
              </w:rPr>
            </w:pPr>
            <w:r w:rsidRPr="007330F9">
              <w:rPr>
                <w:sz w:val="18"/>
                <w:szCs w:val="18"/>
              </w:rPr>
              <w:t xml:space="preserve">Принятие решения о предоставлении муниципальной услуги или об отказе в предоставлении услуги. </w:t>
            </w:r>
          </w:p>
          <w:p w14:paraId="051608C3" w14:textId="77777777" w:rsidR="00005087" w:rsidRPr="007330F9" w:rsidRDefault="00005087" w:rsidP="007330F9">
            <w:pPr>
              <w:pStyle w:val="TableParagraph"/>
              <w:jc w:val="both"/>
              <w:rPr>
                <w:sz w:val="18"/>
                <w:szCs w:val="18"/>
              </w:rPr>
            </w:pPr>
          </w:p>
          <w:p w14:paraId="395AD4FE" w14:textId="77777777" w:rsidR="00005087" w:rsidRPr="007330F9" w:rsidRDefault="00005087" w:rsidP="007330F9">
            <w:pPr>
              <w:pStyle w:val="TableParagraph"/>
              <w:jc w:val="both"/>
              <w:rPr>
                <w:sz w:val="18"/>
                <w:szCs w:val="18"/>
              </w:rPr>
            </w:pPr>
          </w:p>
          <w:p w14:paraId="6CA9D7EE" w14:textId="77777777" w:rsidR="00005087" w:rsidRPr="007330F9" w:rsidRDefault="00005087" w:rsidP="007330F9">
            <w:pPr>
              <w:pStyle w:val="TableParagraph"/>
              <w:jc w:val="both"/>
              <w:rPr>
                <w:sz w:val="18"/>
                <w:szCs w:val="18"/>
              </w:rPr>
            </w:pPr>
          </w:p>
          <w:p w14:paraId="4ACDC67D" w14:textId="77777777" w:rsidR="00005087" w:rsidRPr="007330F9" w:rsidRDefault="00005087" w:rsidP="007330F9">
            <w:pPr>
              <w:pStyle w:val="TableParagraph"/>
              <w:jc w:val="both"/>
              <w:rPr>
                <w:sz w:val="18"/>
                <w:szCs w:val="18"/>
              </w:rPr>
            </w:pPr>
          </w:p>
          <w:p w14:paraId="53447B28" w14:textId="77777777" w:rsidR="00005087" w:rsidRPr="007330F9" w:rsidRDefault="00005087" w:rsidP="007330F9">
            <w:pPr>
              <w:pStyle w:val="TableParagraph"/>
              <w:jc w:val="both"/>
              <w:rPr>
                <w:sz w:val="18"/>
                <w:szCs w:val="18"/>
              </w:rPr>
            </w:pPr>
          </w:p>
          <w:p w14:paraId="05358DE5" w14:textId="77777777" w:rsidR="00005087" w:rsidRPr="007330F9" w:rsidRDefault="00005087" w:rsidP="007330F9">
            <w:pPr>
              <w:pStyle w:val="TableParagraph"/>
              <w:jc w:val="both"/>
              <w:rPr>
                <w:sz w:val="18"/>
                <w:szCs w:val="18"/>
              </w:rPr>
            </w:pPr>
          </w:p>
          <w:p w14:paraId="72912DEE" w14:textId="77777777" w:rsidR="00005087" w:rsidRPr="007330F9" w:rsidRDefault="00005087" w:rsidP="007330F9">
            <w:pPr>
              <w:pStyle w:val="TableParagraph"/>
              <w:jc w:val="both"/>
              <w:rPr>
                <w:sz w:val="18"/>
                <w:szCs w:val="18"/>
              </w:rPr>
            </w:pPr>
          </w:p>
          <w:p w14:paraId="469BF5F4" w14:textId="77777777" w:rsidR="00005087" w:rsidRPr="007330F9" w:rsidRDefault="00005087" w:rsidP="007330F9">
            <w:pPr>
              <w:pStyle w:val="TableParagraph"/>
              <w:jc w:val="both"/>
              <w:rPr>
                <w:sz w:val="18"/>
                <w:szCs w:val="18"/>
              </w:rPr>
            </w:pPr>
            <w:r w:rsidRPr="007330F9">
              <w:rPr>
                <w:sz w:val="18"/>
                <w:szCs w:val="18"/>
              </w:rPr>
              <w:t>Формирование решения о предоставлении муниципальной услуги или об отказе в предоставлении муниципальной услуги</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375A18" w14:textId="77777777" w:rsidR="00005087" w:rsidRPr="007330F9" w:rsidRDefault="00005087" w:rsidP="007330F9">
            <w:pPr>
              <w:pStyle w:val="TableParagraph"/>
              <w:jc w:val="both"/>
              <w:rPr>
                <w:sz w:val="18"/>
                <w:szCs w:val="18"/>
              </w:rPr>
            </w:pPr>
            <w:r w:rsidRPr="007330F9">
              <w:rPr>
                <w:sz w:val="18"/>
                <w:szCs w:val="18"/>
              </w:rPr>
              <w:t>10 - рабочих дней в случае, если заявление в орган местного самоуправления подано в целях получения разрешения на размещение объекта;</w:t>
            </w:r>
          </w:p>
          <w:p w14:paraId="2E883D5C" w14:textId="77777777" w:rsidR="00005087" w:rsidRPr="007330F9" w:rsidRDefault="00005087" w:rsidP="007330F9">
            <w:pPr>
              <w:pStyle w:val="TableParagraph"/>
              <w:jc w:val="both"/>
              <w:rPr>
                <w:sz w:val="18"/>
                <w:szCs w:val="18"/>
              </w:rPr>
            </w:pPr>
            <w:r w:rsidRPr="007330F9">
              <w:rPr>
                <w:sz w:val="18"/>
                <w:szCs w:val="18"/>
              </w:rPr>
              <w:t>25 - календарных дней в случае, если заявление в орган местного самоуправления подано в целях получения разрешения на использование</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A6C8D1"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p w14:paraId="0872BDF7" w14:textId="77777777" w:rsidR="00005087" w:rsidRPr="007330F9" w:rsidRDefault="00005087" w:rsidP="007330F9">
            <w:pPr>
              <w:pStyle w:val="TableParagraph"/>
              <w:jc w:val="both"/>
              <w:rPr>
                <w:sz w:val="18"/>
                <w:szCs w:val="18"/>
              </w:rPr>
            </w:pPr>
            <w:r w:rsidRPr="007330F9">
              <w:rPr>
                <w:sz w:val="18"/>
                <w:szCs w:val="18"/>
              </w:rPr>
              <w:t>Руководитель органа местного самоуправления или иное уполномоченное лицо</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EE5D83" w14:textId="77777777" w:rsidR="00005087" w:rsidRPr="007330F9" w:rsidRDefault="00005087" w:rsidP="007330F9">
            <w:pPr>
              <w:pStyle w:val="TableParagraph"/>
              <w:jc w:val="both"/>
              <w:rPr>
                <w:sz w:val="18"/>
                <w:szCs w:val="18"/>
              </w:rPr>
            </w:pPr>
            <w:r w:rsidRPr="007330F9">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862795" w14:textId="77777777" w:rsidR="00005087" w:rsidRPr="007330F9" w:rsidRDefault="00005087" w:rsidP="007330F9">
            <w:pPr>
              <w:pStyle w:val="TableParagraph"/>
              <w:jc w:val="both"/>
              <w:rPr>
                <w:sz w:val="18"/>
                <w:szCs w:val="18"/>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A9536D" w14:textId="77777777" w:rsidR="00005087" w:rsidRPr="007330F9" w:rsidRDefault="00005087" w:rsidP="007330F9">
            <w:pPr>
              <w:pStyle w:val="TableParagraph"/>
              <w:jc w:val="both"/>
              <w:rPr>
                <w:sz w:val="18"/>
                <w:szCs w:val="18"/>
              </w:rPr>
            </w:pPr>
            <w:r w:rsidRPr="007330F9">
              <w:rPr>
                <w:sz w:val="18"/>
                <w:szCs w:val="18"/>
              </w:rPr>
              <w:t>Результат предоставления муниципальной услуги по формам, приведенным в Приложениях № 2 - № 4 к Административному регламенту, подписанные усиленной квалифицированной подписью руководителя органа местного самоуправления или иного уполномоченного им лица</w:t>
            </w:r>
          </w:p>
        </w:tc>
      </w:tr>
      <w:tr w:rsidR="00005087" w:rsidRPr="007330F9" w14:paraId="17568984" w14:textId="77777777" w:rsidTr="00890DC4">
        <w:trPr>
          <w:trHeight w:val="353"/>
        </w:trPr>
        <w:tc>
          <w:tcPr>
            <w:tcW w:w="14318"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27E3AE" w14:textId="77777777" w:rsidR="00005087" w:rsidRPr="007330F9" w:rsidRDefault="00005087" w:rsidP="007330F9">
            <w:pPr>
              <w:pStyle w:val="TableParagraph"/>
              <w:jc w:val="center"/>
              <w:rPr>
                <w:sz w:val="18"/>
                <w:szCs w:val="18"/>
              </w:rPr>
            </w:pPr>
            <w:r w:rsidRPr="007330F9">
              <w:rPr>
                <w:sz w:val="18"/>
                <w:szCs w:val="18"/>
              </w:rPr>
              <w:t>5. Выдача документов</w:t>
            </w:r>
          </w:p>
        </w:tc>
      </w:tr>
      <w:tr w:rsidR="00005087" w:rsidRPr="007330F9" w14:paraId="3926BE6C"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E657BB" w14:textId="77777777" w:rsidR="00005087" w:rsidRPr="007330F9" w:rsidRDefault="00005087" w:rsidP="007330F9">
            <w:pPr>
              <w:pStyle w:val="TableParagraph"/>
              <w:jc w:val="both"/>
              <w:rPr>
                <w:sz w:val="18"/>
                <w:szCs w:val="18"/>
              </w:rPr>
            </w:pPr>
            <w:r w:rsidRPr="007330F9">
              <w:rPr>
                <w:sz w:val="18"/>
                <w:szCs w:val="18"/>
              </w:rPr>
              <w:t>Формирование и регистрация результата муниципальной услуги, указанного в пункте 3.1 Административного регламента, в форме электронного документа в ГИС</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8C0856A" w14:textId="77777777" w:rsidR="00005087" w:rsidRPr="007330F9" w:rsidRDefault="00005087" w:rsidP="007330F9">
            <w:pPr>
              <w:pStyle w:val="TableParagraph"/>
              <w:jc w:val="both"/>
              <w:rPr>
                <w:sz w:val="18"/>
                <w:szCs w:val="18"/>
              </w:rPr>
            </w:pPr>
            <w:r w:rsidRPr="007330F9">
              <w:rPr>
                <w:sz w:val="18"/>
                <w:szCs w:val="18"/>
              </w:rPr>
              <w:t>Регистрация результата предоставления муниципальной услуги</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CAFD50" w14:textId="77777777" w:rsidR="00005087" w:rsidRPr="007330F9" w:rsidRDefault="00005087" w:rsidP="007330F9">
            <w:pPr>
              <w:pStyle w:val="TableParagraph"/>
              <w:jc w:val="both"/>
              <w:rPr>
                <w:sz w:val="18"/>
                <w:szCs w:val="18"/>
              </w:rPr>
            </w:pPr>
            <w:r w:rsidRPr="007330F9">
              <w:rPr>
                <w:sz w:val="18"/>
                <w:szCs w:val="18"/>
              </w:rPr>
              <w:t>После окончания процедуры принятия решения (в общий срок предоставления муниципальной услуги не включается)</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64BCAF"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A73827" w14:textId="77777777" w:rsidR="00005087" w:rsidRPr="007330F9" w:rsidRDefault="00005087" w:rsidP="007330F9">
            <w:pPr>
              <w:pStyle w:val="TableParagraph"/>
              <w:jc w:val="both"/>
              <w:rPr>
                <w:sz w:val="18"/>
                <w:szCs w:val="18"/>
              </w:rPr>
            </w:pPr>
            <w:r w:rsidRPr="007330F9">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21FAF2" w14:textId="77777777" w:rsidR="00005087" w:rsidRPr="007330F9" w:rsidRDefault="00005087" w:rsidP="007330F9">
            <w:pPr>
              <w:pStyle w:val="TableParagraph"/>
              <w:jc w:val="both"/>
              <w:rPr>
                <w:sz w:val="18"/>
                <w:szCs w:val="18"/>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9A4FA65" w14:textId="77777777" w:rsidR="00005087" w:rsidRPr="007330F9" w:rsidRDefault="00005087" w:rsidP="007330F9">
            <w:pPr>
              <w:pStyle w:val="TableParagraph"/>
              <w:jc w:val="both"/>
              <w:rPr>
                <w:sz w:val="18"/>
                <w:szCs w:val="18"/>
              </w:rPr>
            </w:pPr>
            <w:r w:rsidRPr="007330F9">
              <w:rPr>
                <w:sz w:val="18"/>
                <w:szCs w:val="18"/>
              </w:rPr>
              <w:t>Внесение сведений о конечном результате предоставления муниципальной услуги</w:t>
            </w:r>
          </w:p>
        </w:tc>
      </w:tr>
      <w:tr w:rsidR="00005087" w:rsidRPr="007330F9" w14:paraId="595775C6" w14:textId="77777777" w:rsidTr="00276DF6">
        <w:trPr>
          <w:trHeight w:val="2571"/>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6404E3" w14:textId="77777777" w:rsidR="00005087" w:rsidRPr="007330F9" w:rsidRDefault="00005087" w:rsidP="007330F9">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E1C2F29" w14:textId="77777777" w:rsidR="00005087" w:rsidRPr="007330F9" w:rsidRDefault="00005087" w:rsidP="007330F9">
            <w:pPr>
              <w:pStyle w:val="TableParagraph"/>
              <w:jc w:val="both"/>
              <w:rPr>
                <w:sz w:val="18"/>
                <w:szCs w:val="18"/>
              </w:rPr>
            </w:pPr>
            <w:r w:rsidRPr="007330F9">
              <w:rPr>
                <w:sz w:val="18"/>
                <w:szCs w:val="18"/>
              </w:rPr>
              <w:t>Направление в многофункциональный центр результата муниципальной услуги, указанного в пункте 3.1 Административного регламента, в форме электронного документа, подписанного усиленной квалифицированной подписью уполномоченного должностного лица органа местного самоуправления</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A4A28AA" w14:textId="77777777" w:rsidR="00005087" w:rsidRPr="007330F9" w:rsidRDefault="00005087" w:rsidP="007330F9">
            <w:pPr>
              <w:pStyle w:val="TableParagraph"/>
              <w:jc w:val="both"/>
              <w:rPr>
                <w:sz w:val="18"/>
                <w:szCs w:val="18"/>
              </w:rPr>
            </w:pPr>
            <w:r w:rsidRPr="007330F9">
              <w:rPr>
                <w:sz w:val="18"/>
                <w:szCs w:val="18"/>
              </w:rPr>
              <w:t>В сроки, установленные соглашением по взаимодействии между органом местного самоуправления и многофункциональным центром</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06C379"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85B7E5" w14:textId="77777777" w:rsidR="00005087" w:rsidRPr="007330F9" w:rsidRDefault="00005087" w:rsidP="007330F9">
            <w:pPr>
              <w:pStyle w:val="TableParagraph"/>
              <w:jc w:val="both"/>
              <w:rPr>
                <w:sz w:val="18"/>
                <w:szCs w:val="18"/>
              </w:rPr>
            </w:pPr>
            <w:r w:rsidRPr="007330F9">
              <w:rPr>
                <w:sz w:val="18"/>
                <w:szCs w:val="18"/>
              </w:rPr>
              <w:t>Уполномоченный орган / АИС МФЦ</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ECBC37" w14:textId="77777777" w:rsidR="00005087" w:rsidRPr="007330F9" w:rsidRDefault="00005087" w:rsidP="007330F9">
            <w:pPr>
              <w:pStyle w:val="TableParagraph"/>
              <w:jc w:val="both"/>
              <w:rPr>
                <w:sz w:val="18"/>
                <w:szCs w:val="18"/>
              </w:rPr>
            </w:pPr>
            <w:r w:rsidRPr="007330F9">
              <w:rPr>
                <w:sz w:val="18"/>
                <w:szCs w:val="18"/>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8FD2C4D" w14:textId="77777777" w:rsidR="00005087" w:rsidRPr="007330F9" w:rsidRDefault="00005087" w:rsidP="007330F9">
            <w:pPr>
              <w:pStyle w:val="TableParagraph"/>
              <w:jc w:val="both"/>
              <w:rPr>
                <w:sz w:val="18"/>
                <w:szCs w:val="18"/>
              </w:rPr>
            </w:pPr>
            <w:r w:rsidRPr="007330F9">
              <w:rPr>
                <w:sz w:val="18"/>
                <w:szCs w:val="18"/>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14:paraId="739940CA" w14:textId="77777777" w:rsidR="00005087" w:rsidRPr="007330F9" w:rsidRDefault="00005087" w:rsidP="007330F9">
            <w:pPr>
              <w:pStyle w:val="TableParagraph"/>
              <w:jc w:val="both"/>
              <w:rPr>
                <w:sz w:val="18"/>
                <w:szCs w:val="18"/>
              </w:rPr>
            </w:pPr>
            <w:r w:rsidRPr="007330F9">
              <w:rPr>
                <w:sz w:val="18"/>
                <w:szCs w:val="18"/>
              </w:rPr>
              <w:t>Внесение сведений в ГИС о выдаче результата государственной (муниципальной) услуги</w:t>
            </w:r>
          </w:p>
        </w:tc>
      </w:tr>
      <w:tr w:rsidR="00005087" w:rsidRPr="007330F9" w14:paraId="7D60F07D"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4E1875" w14:textId="77777777" w:rsidR="00005087" w:rsidRPr="007330F9" w:rsidRDefault="00005087" w:rsidP="007330F9">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0CE6B8" w14:textId="77777777" w:rsidR="00005087" w:rsidRPr="007330F9" w:rsidRDefault="00005087" w:rsidP="007330F9">
            <w:pPr>
              <w:pStyle w:val="TableParagraph"/>
              <w:jc w:val="both"/>
              <w:rPr>
                <w:sz w:val="18"/>
                <w:szCs w:val="18"/>
              </w:rPr>
            </w:pPr>
            <w:r w:rsidRPr="007330F9">
              <w:rPr>
                <w:sz w:val="18"/>
                <w:szCs w:val="18"/>
              </w:rPr>
              <w:t>Направление заявителю результата предоставления муниципальной услуги в личный кабинет на ЕПГУ</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FFBECBF" w14:textId="77777777" w:rsidR="00005087" w:rsidRPr="007330F9" w:rsidRDefault="00005087" w:rsidP="007330F9">
            <w:pPr>
              <w:pStyle w:val="TableParagraph"/>
              <w:jc w:val="both"/>
              <w:rPr>
                <w:sz w:val="18"/>
                <w:szCs w:val="18"/>
              </w:rPr>
            </w:pPr>
            <w:r w:rsidRPr="007330F9">
              <w:rPr>
                <w:sz w:val="18"/>
                <w:szCs w:val="18"/>
              </w:rPr>
              <w:t xml:space="preserve">В день регистрации результата предоставления муниципальной услуги </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B6354D"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27A39E" w14:textId="77777777" w:rsidR="00005087" w:rsidRPr="007330F9" w:rsidRDefault="00005087" w:rsidP="007330F9">
            <w:pPr>
              <w:pStyle w:val="TableParagraph"/>
              <w:jc w:val="both"/>
              <w:rPr>
                <w:sz w:val="18"/>
                <w:szCs w:val="18"/>
              </w:rPr>
            </w:pPr>
            <w:r w:rsidRPr="007330F9">
              <w:rPr>
                <w:sz w:val="18"/>
                <w:szCs w:val="18"/>
              </w:rPr>
              <w:t>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EBC934D" w14:textId="77777777" w:rsidR="00005087" w:rsidRPr="007330F9" w:rsidRDefault="00005087" w:rsidP="007330F9">
            <w:pPr>
              <w:pStyle w:val="TableParagraph"/>
              <w:jc w:val="both"/>
              <w:rPr>
                <w:sz w:val="18"/>
                <w:szCs w:val="18"/>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36BE5F0" w14:textId="77777777" w:rsidR="00005087" w:rsidRPr="007330F9" w:rsidRDefault="00005087" w:rsidP="007330F9">
            <w:pPr>
              <w:pStyle w:val="TableParagraph"/>
              <w:jc w:val="both"/>
              <w:rPr>
                <w:sz w:val="18"/>
                <w:szCs w:val="18"/>
              </w:rPr>
            </w:pPr>
            <w:r w:rsidRPr="007330F9">
              <w:rPr>
                <w:sz w:val="18"/>
                <w:szCs w:val="18"/>
              </w:rPr>
              <w:t>Результат муниципальной услуги, направленный заявителю на личный кабинет на ЕПГУ</w:t>
            </w:r>
          </w:p>
        </w:tc>
      </w:tr>
      <w:tr w:rsidR="00005087" w:rsidRPr="007330F9" w14:paraId="3F5A84F5" w14:textId="77777777" w:rsidTr="00890DC4">
        <w:trPr>
          <w:trHeight w:val="353"/>
        </w:trPr>
        <w:tc>
          <w:tcPr>
            <w:tcW w:w="14318"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AF6F67B" w14:textId="77777777" w:rsidR="00005087" w:rsidRPr="007330F9" w:rsidRDefault="00005087" w:rsidP="007330F9">
            <w:pPr>
              <w:pStyle w:val="TableParagraph"/>
              <w:jc w:val="center"/>
              <w:rPr>
                <w:sz w:val="18"/>
                <w:szCs w:val="18"/>
              </w:rPr>
            </w:pPr>
            <w:r w:rsidRPr="007330F9">
              <w:rPr>
                <w:sz w:val="18"/>
                <w:szCs w:val="18"/>
              </w:rPr>
              <w:t>6. Внесение результата муниципальной услуги в реестр решений</w:t>
            </w:r>
          </w:p>
        </w:tc>
      </w:tr>
      <w:tr w:rsidR="00005087" w:rsidRPr="007330F9" w14:paraId="3E926945" w14:textId="77777777" w:rsidTr="00890DC4">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AB6E4B" w14:textId="77777777" w:rsidR="00005087" w:rsidRPr="007330F9" w:rsidRDefault="00005087" w:rsidP="007330F9">
            <w:pPr>
              <w:pStyle w:val="TableParagraph"/>
              <w:jc w:val="both"/>
              <w:rPr>
                <w:sz w:val="18"/>
                <w:szCs w:val="18"/>
              </w:rPr>
            </w:pPr>
            <w:r w:rsidRPr="007330F9">
              <w:rPr>
                <w:sz w:val="18"/>
                <w:szCs w:val="18"/>
              </w:rPr>
              <w:t>Формирование и регистрация результата муниципальной услуги, указанного в пункте 3.1 Административного регламента, в форме электронного документа в ГИС</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B2EB11" w14:textId="77777777" w:rsidR="00005087" w:rsidRPr="007330F9" w:rsidRDefault="00005087" w:rsidP="007330F9">
            <w:pPr>
              <w:pStyle w:val="TableParagraph"/>
              <w:jc w:val="both"/>
              <w:rPr>
                <w:sz w:val="18"/>
                <w:szCs w:val="18"/>
              </w:rPr>
            </w:pPr>
            <w:r w:rsidRPr="007330F9">
              <w:rPr>
                <w:sz w:val="18"/>
                <w:szCs w:val="18"/>
              </w:rPr>
              <w:t>Внесение сведений о результате предоставления муниципальной услуги, указанном в пункте 3.1  Административного регламента, в реестр решений</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F0D161" w14:textId="77777777" w:rsidR="00005087" w:rsidRPr="007330F9" w:rsidRDefault="00005087" w:rsidP="007330F9">
            <w:pPr>
              <w:pStyle w:val="TableParagraph"/>
              <w:jc w:val="both"/>
              <w:rPr>
                <w:sz w:val="18"/>
                <w:szCs w:val="18"/>
              </w:rPr>
            </w:pPr>
            <w:r w:rsidRPr="007330F9">
              <w:rPr>
                <w:sz w:val="18"/>
                <w:szCs w:val="18"/>
              </w:rPr>
              <w:t>1 рабочий день</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9D46C9" w14:textId="77777777" w:rsidR="00005087" w:rsidRPr="007330F9" w:rsidRDefault="00005087" w:rsidP="007330F9">
            <w:pPr>
              <w:pStyle w:val="TableParagraph"/>
              <w:jc w:val="both"/>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B170FA" w14:textId="77777777" w:rsidR="00005087" w:rsidRPr="007330F9" w:rsidRDefault="00005087" w:rsidP="007330F9">
            <w:pPr>
              <w:pStyle w:val="TableParagraph"/>
              <w:jc w:val="both"/>
              <w:rPr>
                <w:sz w:val="18"/>
                <w:szCs w:val="18"/>
              </w:rPr>
            </w:pPr>
            <w:r w:rsidRPr="007330F9">
              <w:rPr>
                <w:sz w:val="18"/>
                <w:szCs w:val="18"/>
              </w:rPr>
              <w:t>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47E622" w14:textId="77777777" w:rsidR="00005087" w:rsidRPr="007330F9" w:rsidRDefault="00005087" w:rsidP="007330F9">
            <w:pPr>
              <w:pStyle w:val="TableParagraph"/>
              <w:jc w:val="both"/>
              <w:rPr>
                <w:sz w:val="18"/>
                <w:szCs w:val="18"/>
              </w:rPr>
            </w:pPr>
          </w:p>
        </w:tc>
        <w:tc>
          <w:tcPr>
            <w:tcW w:w="21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5492D9" w14:textId="77777777" w:rsidR="00005087" w:rsidRPr="007330F9" w:rsidRDefault="00005087" w:rsidP="007330F9">
            <w:pPr>
              <w:pStyle w:val="TableParagraph"/>
              <w:jc w:val="both"/>
              <w:rPr>
                <w:sz w:val="18"/>
                <w:szCs w:val="18"/>
              </w:rPr>
            </w:pPr>
          </w:p>
        </w:tc>
      </w:tr>
    </w:tbl>
    <w:p w14:paraId="11DD5F20" w14:textId="77777777" w:rsidR="00005087" w:rsidRPr="007330F9" w:rsidRDefault="00005087" w:rsidP="007330F9">
      <w:pPr>
        <w:pStyle w:val="af"/>
        <w:tabs>
          <w:tab w:val="left" w:pos="2565"/>
        </w:tabs>
        <w:spacing w:before="89" w:line="240" w:lineRule="auto"/>
        <w:jc w:val="both"/>
        <w:rPr>
          <w:sz w:val="18"/>
          <w:szCs w:val="18"/>
        </w:rPr>
      </w:pPr>
    </w:p>
    <w:p w14:paraId="5AB14A7E" w14:textId="40C43E9E" w:rsidR="00005087" w:rsidRPr="00276DF6" w:rsidRDefault="00005087" w:rsidP="00276DF6">
      <w:pPr>
        <w:tabs>
          <w:tab w:val="right" w:pos="900"/>
        </w:tabs>
        <w:spacing w:line="240" w:lineRule="auto"/>
        <w:jc w:val="center"/>
        <w:rPr>
          <w:b/>
          <w:sz w:val="18"/>
          <w:szCs w:val="18"/>
        </w:rPr>
      </w:pPr>
      <w:r w:rsidRPr="007330F9">
        <w:rPr>
          <w:b/>
          <w:sz w:val="18"/>
          <w:szCs w:val="18"/>
        </w:rPr>
        <w:t>АДМИНИСТРАЦИЯ МУНИЦИ</w:t>
      </w:r>
      <w:r w:rsidR="00276DF6">
        <w:rPr>
          <w:b/>
          <w:sz w:val="18"/>
          <w:szCs w:val="18"/>
        </w:rPr>
        <w:t xml:space="preserve">ПАЛЬНОГО ОБРАЗОВАНИЯ  </w:t>
      </w:r>
      <w:r w:rsidRPr="007330F9">
        <w:rPr>
          <w:b/>
          <w:sz w:val="18"/>
          <w:szCs w:val="18"/>
        </w:rPr>
        <w:t xml:space="preserve">СТАРОНИКОЛЬСКИЙ </w:t>
      </w:r>
      <w:r w:rsidR="00276DF6">
        <w:rPr>
          <w:b/>
          <w:sz w:val="18"/>
          <w:szCs w:val="18"/>
        </w:rPr>
        <w:t xml:space="preserve"> СЕЛЬСОВЕТ </w:t>
      </w:r>
      <w:r w:rsidRPr="007330F9">
        <w:rPr>
          <w:b/>
          <w:caps/>
          <w:sz w:val="18"/>
          <w:szCs w:val="18"/>
        </w:rPr>
        <w:t>КрасногвардейскОГО районА оренбургской</w:t>
      </w:r>
      <w:r w:rsidRPr="007330F9">
        <w:rPr>
          <w:b/>
          <w:sz w:val="18"/>
          <w:szCs w:val="18"/>
        </w:rPr>
        <w:t xml:space="preserve"> ОБЛАСТИ</w:t>
      </w:r>
    </w:p>
    <w:p w14:paraId="5E83A51B" w14:textId="77777777" w:rsidR="00005087" w:rsidRPr="007330F9" w:rsidRDefault="00005087" w:rsidP="007330F9">
      <w:pPr>
        <w:pStyle w:val="110"/>
        <w:tabs>
          <w:tab w:val="right" w:pos="0"/>
        </w:tabs>
        <w:spacing w:before="0" w:after="0"/>
        <w:jc w:val="center"/>
        <w:rPr>
          <w:rFonts w:ascii="Times New Roman" w:hAnsi="Times New Roman" w:cs="Times New Roman"/>
          <w:b/>
          <w:sz w:val="18"/>
          <w:szCs w:val="18"/>
        </w:rPr>
      </w:pPr>
    </w:p>
    <w:p w14:paraId="732C9335" w14:textId="64907794" w:rsidR="00005087" w:rsidRPr="00276DF6" w:rsidRDefault="00005087" w:rsidP="00276DF6">
      <w:pPr>
        <w:pStyle w:val="110"/>
        <w:tabs>
          <w:tab w:val="right" w:pos="0"/>
        </w:tabs>
        <w:spacing w:before="0" w:after="0"/>
        <w:jc w:val="center"/>
        <w:rPr>
          <w:rFonts w:ascii="Times New Roman" w:hAnsi="Times New Roman" w:cs="Times New Roman"/>
          <w:b/>
          <w:sz w:val="18"/>
          <w:szCs w:val="18"/>
        </w:rPr>
      </w:pPr>
      <w:r w:rsidRPr="007330F9">
        <w:rPr>
          <w:rFonts w:ascii="Times New Roman" w:hAnsi="Times New Roman" w:cs="Times New Roman"/>
          <w:b/>
          <w:sz w:val="18"/>
          <w:szCs w:val="18"/>
        </w:rPr>
        <w:t xml:space="preserve">П О С Т А Н О В Л Е Н И </w:t>
      </w:r>
      <w:r w:rsidR="00276DF6">
        <w:rPr>
          <w:rFonts w:ascii="Times New Roman" w:hAnsi="Times New Roman" w:cs="Times New Roman"/>
          <w:b/>
          <w:sz w:val="18"/>
          <w:szCs w:val="18"/>
        </w:rPr>
        <w:t>Е</w:t>
      </w:r>
    </w:p>
    <w:p w14:paraId="10184C05" w14:textId="43A30213" w:rsidR="00005087" w:rsidRPr="007330F9" w:rsidRDefault="00005087" w:rsidP="007330F9">
      <w:pPr>
        <w:tabs>
          <w:tab w:val="left" w:pos="709"/>
          <w:tab w:val="right" w:pos="900"/>
          <w:tab w:val="right" w:pos="10260"/>
        </w:tabs>
        <w:spacing w:line="240" w:lineRule="auto"/>
        <w:jc w:val="both"/>
        <w:rPr>
          <w:sz w:val="18"/>
          <w:szCs w:val="18"/>
        </w:rPr>
      </w:pPr>
      <w:r w:rsidRPr="007330F9">
        <w:rPr>
          <w:sz w:val="18"/>
          <w:szCs w:val="18"/>
        </w:rPr>
        <w:t xml:space="preserve">03.02.2025                                                                                                               </w:t>
      </w:r>
      <w:r w:rsidR="00276DF6">
        <w:rPr>
          <w:sz w:val="18"/>
          <w:szCs w:val="18"/>
        </w:rPr>
        <w:t xml:space="preserve">                                                                                  </w:t>
      </w:r>
      <w:r w:rsidRPr="007330F9">
        <w:rPr>
          <w:sz w:val="18"/>
          <w:szCs w:val="18"/>
        </w:rPr>
        <w:t xml:space="preserve">    № 8-п</w:t>
      </w:r>
    </w:p>
    <w:p w14:paraId="5AFBC61E" w14:textId="5F93621A" w:rsidR="00005087" w:rsidRPr="00276DF6" w:rsidRDefault="00005087" w:rsidP="00276DF6">
      <w:pPr>
        <w:shd w:val="clear" w:color="auto" w:fill="FFFFFF"/>
        <w:spacing w:before="150" w:line="240" w:lineRule="auto"/>
        <w:jc w:val="center"/>
        <w:rPr>
          <w:sz w:val="18"/>
          <w:szCs w:val="18"/>
        </w:rPr>
      </w:pPr>
      <w:r w:rsidRPr="00276DF6">
        <w:rPr>
          <w:color w:val="000000"/>
          <w:sz w:val="18"/>
          <w:szCs w:val="18"/>
        </w:rPr>
        <w:t xml:space="preserve">Об утверждении административного регламента </w:t>
      </w:r>
      <w:r w:rsidRPr="00276DF6">
        <w:rPr>
          <w:sz w:val="18"/>
          <w:szCs w:val="18"/>
        </w:rPr>
        <w:t>п</w:t>
      </w:r>
      <w:r w:rsidRPr="00276DF6">
        <w:rPr>
          <w:rStyle w:val="-"/>
          <w:color w:val="000000"/>
          <w:sz w:val="18"/>
          <w:szCs w:val="18"/>
          <w:u w:val="none"/>
        </w:rPr>
        <w:t xml:space="preserve">редоставления муниципальной услуги «Предоставление разрешения на отклонение </w:t>
      </w:r>
      <w:r w:rsidRPr="00276DF6">
        <w:rPr>
          <w:sz w:val="18"/>
          <w:szCs w:val="18"/>
        </w:rPr>
        <w:t xml:space="preserve">от предельных параметров разрешенного строительства, </w:t>
      </w:r>
      <w:r w:rsidRPr="00276DF6">
        <w:rPr>
          <w:rStyle w:val="-"/>
          <w:color w:val="000000"/>
          <w:sz w:val="18"/>
          <w:szCs w:val="18"/>
          <w:u w:val="none"/>
        </w:rPr>
        <w:t>реконструкции объектов капитального строительства»</w:t>
      </w:r>
    </w:p>
    <w:p w14:paraId="07EC422C" w14:textId="77777777" w:rsidR="00005087" w:rsidRPr="007330F9" w:rsidRDefault="00005087" w:rsidP="007330F9">
      <w:pPr>
        <w:spacing w:line="240" w:lineRule="auto"/>
        <w:ind w:firstLine="709"/>
        <w:jc w:val="both"/>
        <w:rPr>
          <w:sz w:val="18"/>
          <w:szCs w:val="18"/>
        </w:rPr>
      </w:pPr>
      <w:r w:rsidRPr="007330F9">
        <w:rPr>
          <w:sz w:val="18"/>
          <w:szCs w:val="18"/>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w:t>
      </w:r>
    </w:p>
    <w:p w14:paraId="0DB33A39" w14:textId="77777777" w:rsidR="00005087" w:rsidRPr="007330F9" w:rsidRDefault="00005087" w:rsidP="007330F9">
      <w:pPr>
        <w:shd w:val="clear" w:color="auto" w:fill="FFFFFF"/>
        <w:spacing w:line="240" w:lineRule="auto"/>
        <w:ind w:firstLine="709"/>
        <w:jc w:val="both"/>
        <w:rPr>
          <w:color w:val="000000"/>
          <w:sz w:val="18"/>
          <w:szCs w:val="18"/>
        </w:rPr>
      </w:pPr>
      <w:r w:rsidRPr="007330F9">
        <w:rPr>
          <w:color w:val="000000"/>
          <w:sz w:val="18"/>
          <w:szCs w:val="18"/>
        </w:rPr>
        <w:t>1. Утвердить А</w:t>
      </w:r>
      <w:r w:rsidRPr="007330F9">
        <w:rPr>
          <w:rStyle w:val="-"/>
          <w:color w:val="000000"/>
          <w:sz w:val="18"/>
          <w:szCs w:val="18"/>
        </w:rPr>
        <w:t xml:space="preserve">дминистративный регламент предоставления муниципальным образованием </w:t>
      </w:r>
      <w:proofErr w:type="spellStart"/>
      <w:r w:rsidRPr="007330F9">
        <w:rPr>
          <w:sz w:val="18"/>
          <w:szCs w:val="18"/>
        </w:rPr>
        <w:t>Староникольский</w:t>
      </w:r>
      <w:proofErr w:type="spellEnd"/>
      <w:r w:rsidRPr="007330F9">
        <w:rPr>
          <w:sz w:val="18"/>
          <w:szCs w:val="18"/>
        </w:rPr>
        <w:t xml:space="preserve"> </w:t>
      </w:r>
      <w:r w:rsidRPr="007330F9">
        <w:rPr>
          <w:rStyle w:val="-"/>
          <w:color w:val="000000"/>
          <w:sz w:val="18"/>
          <w:szCs w:val="18"/>
        </w:rPr>
        <w:t xml:space="preserve">сельсовет Красногвардейского района Оренбургской области муниципальной услуги «Предоставление разрешения на отклонение </w:t>
      </w:r>
      <w:r w:rsidRPr="007330F9">
        <w:rPr>
          <w:sz w:val="18"/>
          <w:szCs w:val="18"/>
        </w:rPr>
        <w:t xml:space="preserve">от предельных параметров разрешенного строительства, </w:t>
      </w:r>
      <w:r w:rsidRPr="007330F9">
        <w:rPr>
          <w:rStyle w:val="-"/>
          <w:color w:val="000000"/>
          <w:sz w:val="18"/>
          <w:szCs w:val="18"/>
        </w:rPr>
        <w:t>реконструкции объектов капитального строительства»</w:t>
      </w:r>
      <w:r w:rsidRPr="007330F9">
        <w:rPr>
          <w:color w:val="000000"/>
          <w:sz w:val="18"/>
          <w:szCs w:val="18"/>
        </w:rPr>
        <w:t xml:space="preserve"> согласно приложению к настоящему постановлению.</w:t>
      </w:r>
    </w:p>
    <w:p w14:paraId="2FCD64F0" w14:textId="77777777" w:rsidR="00005087" w:rsidRPr="007330F9" w:rsidRDefault="00005087" w:rsidP="007330F9">
      <w:pPr>
        <w:shd w:val="clear" w:color="auto" w:fill="FFFFFF"/>
        <w:spacing w:line="240" w:lineRule="auto"/>
        <w:ind w:firstLine="709"/>
        <w:jc w:val="both"/>
        <w:rPr>
          <w:sz w:val="18"/>
          <w:szCs w:val="18"/>
        </w:rPr>
      </w:pPr>
      <w:r w:rsidRPr="007330F9">
        <w:rPr>
          <w:sz w:val="18"/>
          <w:szCs w:val="18"/>
        </w:rPr>
        <w:t>2. Признать утратившим силу:</w:t>
      </w:r>
    </w:p>
    <w:p w14:paraId="75A628EB" w14:textId="77777777" w:rsidR="00005087" w:rsidRPr="007330F9" w:rsidRDefault="00005087" w:rsidP="007330F9">
      <w:pPr>
        <w:shd w:val="clear" w:color="auto" w:fill="FFFFFF"/>
        <w:spacing w:line="240" w:lineRule="auto"/>
        <w:ind w:firstLine="709"/>
        <w:jc w:val="both"/>
        <w:rPr>
          <w:sz w:val="18"/>
          <w:szCs w:val="18"/>
        </w:rPr>
      </w:pPr>
      <w:r w:rsidRPr="007330F9">
        <w:rPr>
          <w:sz w:val="18"/>
          <w:szCs w:val="18"/>
        </w:rPr>
        <w:t xml:space="preserve">- Административный регламент предоставления муниципальной услуги администрацией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«Предоставление разрешения на отклонение от предельных параметров разрешенного строительства, реконструкции объектов капитального строительства» утвержденный постановлением администрации сельсовета от 30.01.2024 года  № 3-п».</w:t>
      </w:r>
    </w:p>
    <w:p w14:paraId="027CC87E" w14:textId="77777777" w:rsidR="00005087" w:rsidRPr="007330F9" w:rsidRDefault="00005087" w:rsidP="007330F9">
      <w:pPr>
        <w:spacing w:line="240" w:lineRule="auto"/>
        <w:ind w:firstLine="709"/>
        <w:jc w:val="both"/>
        <w:rPr>
          <w:sz w:val="18"/>
          <w:szCs w:val="18"/>
        </w:rPr>
      </w:pPr>
      <w:r w:rsidRPr="007330F9">
        <w:rPr>
          <w:color w:val="000000"/>
          <w:sz w:val="18"/>
          <w:szCs w:val="18"/>
        </w:rPr>
        <w:lastRenderedPageBreak/>
        <w:t>3. Установить, что настоящее постановление вступает в силу после его официального опубликования в газете «</w:t>
      </w:r>
      <w:proofErr w:type="spellStart"/>
      <w:r w:rsidRPr="007330F9">
        <w:rPr>
          <w:color w:val="000000"/>
          <w:sz w:val="18"/>
          <w:szCs w:val="18"/>
        </w:rPr>
        <w:t>Староникольский</w:t>
      </w:r>
      <w:proofErr w:type="spellEnd"/>
      <w:r w:rsidRPr="007330F9">
        <w:rPr>
          <w:color w:val="000000"/>
          <w:sz w:val="18"/>
          <w:szCs w:val="18"/>
        </w:rPr>
        <w:t xml:space="preserve"> вестник» подлежит обнародованию </w:t>
      </w:r>
      <w:r w:rsidRPr="007330F9">
        <w:rPr>
          <w:sz w:val="18"/>
          <w:szCs w:val="18"/>
        </w:rPr>
        <w:t xml:space="preserve">и размещению на официальном сайте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в сети «Интернет».</w:t>
      </w:r>
    </w:p>
    <w:p w14:paraId="7BEFB475" w14:textId="11F9116C" w:rsidR="00005087" w:rsidRPr="007330F9" w:rsidRDefault="00005087" w:rsidP="00276DF6">
      <w:pPr>
        <w:shd w:val="clear" w:color="auto" w:fill="FFFFFF"/>
        <w:spacing w:line="240" w:lineRule="auto"/>
        <w:ind w:firstLine="709"/>
        <w:jc w:val="both"/>
        <w:rPr>
          <w:color w:val="000000"/>
          <w:sz w:val="18"/>
          <w:szCs w:val="18"/>
        </w:rPr>
      </w:pPr>
      <w:r w:rsidRPr="007330F9">
        <w:rPr>
          <w:color w:val="000000"/>
          <w:sz w:val="18"/>
          <w:szCs w:val="18"/>
        </w:rPr>
        <w:t>4. Контроль за исполнением п</w:t>
      </w:r>
      <w:r w:rsidR="00276DF6">
        <w:rPr>
          <w:color w:val="000000"/>
          <w:sz w:val="18"/>
          <w:szCs w:val="18"/>
        </w:rPr>
        <w:t>остановления оставляю за собой.</w:t>
      </w:r>
    </w:p>
    <w:p w14:paraId="35EAE7B0" w14:textId="1B1E0C31" w:rsidR="00005087" w:rsidRPr="007330F9" w:rsidRDefault="00005087" w:rsidP="007330F9">
      <w:pPr>
        <w:shd w:val="clear" w:color="auto" w:fill="FFFFFF"/>
        <w:spacing w:line="240" w:lineRule="auto"/>
        <w:rPr>
          <w:color w:val="000000"/>
          <w:sz w:val="18"/>
          <w:szCs w:val="18"/>
        </w:rPr>
      </w:pPr>
      <w:r w:rsidRPr="007330F9">
        <w:rPr>
          <w:color w:val="000000"/>
          <w:sz w:val="18"/>
          <w:szCs w:val="18"/>
        </w:rPr>
        <w:t xml:space="preserve">Глава сельсовета                                                                                                  </w:t>
      </w:r>
      <w:r w:rsidR="00276DF6">
        <w:rPr>
          <w:color w:val="000000"/>
          <w:sz w:val="18"/>
          <w:szCs w:val="18"/>
        </w:rPr>
        <w:t xml:space="preserve">                                                                    </w:t>
      </w:r>
      <w:r w:rsidRPr="007330F9">
        <w:rPr>
          <w:color w:val="000000"/>
          <w:sz w:val="18"/>
          <w:szCs w:val="18"/>
        </w:rPr>
        <w:t xml:space="preserve">  Л.А. </w:t>
      </w:r>
      <w:proofErr w:type="spellStart"/>
      <w:r w:rsidRPr="007330F9">
        <w:rPr>
          <w:color w:val="000000"/>
          <w:sz w:val="18"/>
          <w:szCs w:val="18"/>
        </w:rPr>
        <w:t>Ибадлаева</w:t>
      </w:r>
      <w:proofErr w:type="spellEnd"/>
    </w:p>
    <w:p w14:paraId="77A73167" w14:textId="77777777" w:rsidR="00005087" w:rsidRPr="007330F9" w:rsidRDefault="00005087" w:rsidP="00276DF6">
      <w:pPr>
        <w:pStyle w:val="ConsPlusTitle"/>
        <w:tabs>
          <w:tab w:val="left" w:pos="709"/>
        </w:tabs>
        <w:rPr>
          <w:b w:val="0"/>
          <w:sz w:val="18"/>
          <w:szCs w:val="18"/>
        </w:rPr>
      </w:pPr>
    </w:p>
    <w:p w14:paraId="641F35CD" w14:textId="77777777" w:rsidR="00005087" w:rsidRPr="007330F9" w:rsidRDefault="00005087" w:rsidP="007330F9">
      <w:pPr>
        <w:pStyle w:val="ConsPlusTitle"/>
        <w:tabs>
          <w:tab w:val="left" w:pos="709"/>
        </w:tabs>
        <w:jc w:val="right"/>
        <w:rPr>
          <w:sz w:val="18"/>
          <w:szCs w:val="18"/>
        </w:rPr>
      </w:pPr>
      <w:r w:rsidRPr="007330F9">
        <w:rPr>
          <w:b w:val="0"/>
          <w:sz w:val="18"/>
          <w:szCs w:val="18"/>
        </w:rPr>
        <w:t>Приложение</w:t>
      </w:r>
    </w:p>
    <w:p w14:paraId="1C5FDD34" w14:textId="77777777" w:rsidR="00005087" w:rsidRPr="007330F9" w:rsidRDefault="00005087" w:rsidP="007330F9">
      <w:pPr>
        <w:pStyle w:val="ConsPlusTitle"/>
        <w:jc w:val="right"/>
        <w:rPr>
          <w:b w:val="0"/>
          <w:sz w:val="18"/>
          <w:szCs w:val="18"/>
        </w:rPr>
      </w:pPr>
      <w:r w:rsidRPr="007330F9">
        <w:rPr>
          <w:b w:val="0"/>
          <w:sz w:val="18"/>
          <w:szCs w:val="18"/>
        </w:rPr>
        <w:t>к постановлению администрации</w:t>
      </w:r>
    </w:p>
    <w:p w14:paraId="24B5E4AA" w14:textId="77777777" w:rsidR="00005087" w:rsidRPr="007330F9" w:rsidRDefault="00005087" w:rsidP="007330F9">
      <w:pPr>
        <w:pStyle w:val="ConsPlusTitle"/>
        <w:jc w:val="right"/>
        <w:rPr>
          <w:b w:val="0"/>
          <w:sz w:val="18"/>
          <w:szCs w:val="18"/>
        </w:rPr>
      </w:pPr>
      <w:r w:rsidRPr="007330F9">
        <w:rPr>
          <w:b w:val="0"/>
          <w:sz w:val="18"/>
          <w:szCs w:val="18"/>
        </w:rPr>
        <w:t>муниципального образования</w:t>
      </w:r>
    </w:p>
    <w:p w14:paraId="71122040" w14:textId="77777777" w:rsidR="00005087" w:rsidRPr="007330F9" w:rsidRDefault="00005087" w:rsidP="007330F9">
      <w:pPr>
        <w:pStyle w:val="ConsPlusTitle"/>
        <w:jc w:val="right"/>
        <w:rPr>
          <w:b w:val="0"/>
          <w:sz w:val="18"/>
          <w:szCs w:val="18"/>
        </w:rPr>
      </w:pPr>
      <w:proofErr w:type="spellStart"/>
      <w:r w:rsidRPr="007330F9">
        <w:rPr>
          <w:b w:val="0"/>
          <w:sz w:val="18"/>
          <w:szCs w:val="18"/>
        </w:rPr>
        <w:t>Староникольский</w:t>
      </w:r>
      <w:proofErr w:type="spellEnd"/>
      <w:r w:rsidRPr="007330F9">
        <w:rPr>
          <w:b w:val="0"/>
          <w:sz w:val="18"/>
          <w:szCs w:val="18"/>
        </w:rPr>
        <w:t xml:space="preserve"> сельсовет</w:t>
      </w:r>
    </w:p>
    <w:p w14:paraId="465BD5B8" w14:textId="77777777" w:rsidR="00005087" w:rsidRPr="007330F9" w:rsidRDefault="00005087" w:rsidP="007330F9">
      <w:pPr>
        <w:pStyle w:val="ConsPlusTitle"/>
        <w:tabs>
          <w:tab w:val="left" w:pos="709"/>
        </w:tabs>
        <w:jc w:val="right"/>
        <w:rPr>
          <w:sz w:val="18"/>
          <w:szCs w:val="18"/>
        </w:rPr>
      </w:pPr>
      <w:r w:rsidRPr="007330F9">
        <w:rPr>
          <w:b w:val="0"/>
          <w:sz w:val="18"/>
          <w:szCs w:val="18"/>
        </w:rPr>
        <w:t>от 03.02.2025  № 8-п</w:t>
      </w:r>
    </w:p>
    <w:p w14:paraId="4C22BF72" w14:textId="77777777" w:rsidR="00005087" w:rsidRPr="007330F9" w:rsidRDefault="00005087" w:rsidP="007330F9">
      <w:pPr>
        <w:pStyle w:val="ConsPlusTitle"/>
        <w:tabs>
          <w:tab w:val="left" w:pos="709"/>
        </w:tabs>
        <w:jc w:val="right"/>
        <w:rPr>
          <w:b w:val="0"/>
          <w:sz w:val="18"/>
          <w:szCs w:val="18"/>
        </w:rPr>
      </w:pPr>
    </w:p>
    <w:p w14:paraId="6C175CD1" w14:textId="77777777" w:rsidR="00005087" w:rsidRPr="007330F9" w:rsidRDefault="00005087" w:rsidP="007330F9">
      <w:pPr>
        <w:pStyle w:val="ConsPlusNormal"/>
        <w:contextualSpacing/>
        <w:jc w:val="center"/>
        <w:rPr>
          <w:rFonts w:ascii="Times New Roman" w:hAnsi="Times New Roman" w:cs="Times New Roman"/>
          <w:b/>
          <w:sz w:val="18"/>
          <w:szCs w:val="18"/>
        </w:rPr>
      </w:pPr>
      <w:r w:rsidRPr="007330F9">
        <w:rPr>
          <w:rFonts w:ascii="Times New Roman" w:hAnsi="Times New Roman" w:cs="Times New Roman"/>
          <w:b/>
          <w:sz w:val="18"/>
          <w:szCs w:val="18"/>
        </w:rPr>
        <w:t>Административный регламент предоставления муниципальной услуги</w:t>
      </w:r>
    </w:p>
    <w:p w14:paraId="5750A70D" w14:textId="77777777" w:rsidR="00005087" w:rsidRPr="007330F9" w:rsidRDefault="00005087" w:rsidP="007330F9">
      <w:pPr>
        <w:autoSpaceDE w:val="0"/>
        <w:autoSpaceDN w:val="0"/>
        <w:adjustRightInd w:val="0"/>
        <w:spacing w:line="240" w:lineRule="auto"/>
        <w:jc w:val="center"/>
        <w:rPr>
          <w:b/>
          <w:bCs/>
          <w:sz w:val="18"/>
          <w:szCs w:val="18"/>
        </w:rPr>
      </w:pPr>
      <w:r w:rsidRPr="007330F9">
        <w:rPr>
          <w:b/>
          <w:sz w:val="18"/>
          <w:szCs w:val="18"/>
        </w:rPr>
        <w:t>«</w:t>
      </w:r>
      <w:r w:rsidRPr="007330F9">
        <w:rPr>
          <w:b/>
          <w:bCs/>
          <w:sz w:val="18"/>
          <w:szCs w:val="1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7330F9">
        <w:rPr>
          <w:b/>
          <w:sz w:val="18"/>
          <w:szCs w:val="18"/>
        </w:rPr>
        <w:t>»</w:t>
      </w:r>
    </w:p>
    <w:p w14:paraId="4C257191" w14:textId="77777777" w:rsidR="00005087" w:rsidRPr="007330F9" w:rsidRDefault="00005087" w:rsidP="007330F9">
      <w:pPr>
        <w:pStyle w:val="ConsPlusNormal"/>
        <w:ind w:firstLine="426"/>
        <w:contextualSpacing/>
        <w:jc w:val="both"/>
        <w:rPr>
          <w:rFonts w:ascii="Times New Roman" w:hAnsi="Times New Roman" w:cs="Times New Roman"/>
          <w:color w:val="FF0000"/>
          <w:sz w:val="18"/>
          <w:szCs w:val="18"/>
        </w:rPr>
      </w:pPr>
    </w:p>
    <w:p w14:paraId="5382AB54" w14:textId="77777777" w:rsidR="00005087" w:rsidRPr="007330F9" w:rsidRDefault="00005087" w:rsidP="007330F9">
      <w:pPr>
        <w:pStyle w:val="ConsPlusNormal"/>
        <w:jc w:val="center"/>
        <w:outlineLvl w:val="1"/>
        <w:rPr>
          <w:rFonts w:ascii="Times New Roman" w:hAnsi="Times New Roman" w:cs="Times New Roman"/>
          <w:b/>
          <w:sz w:val="18"/>
          <w:szCs w:val="18"/>
        </w:rPr>
      </w:pPr>
      <w:r w:rsidRPr="007330F9">
        <w:rPr>
          <w:rFonts w:ascii="Times New Roman" w:hAnsi="Times New Roman" w:cs="Times New Roman"/>
          <w:b/>
          <w:sz w:val="18"/>
          <w:szCs w:val="18"/>
        </w:rPr>
        <w:t>I. Общие положения</w:t>
      </w:r>
    </w:p>
    <w:p w14:paraId="56F3A5AF" w14:textId="77777777" w:rsidR="00005087" w:rsidRPr="007330F9" w:rsidRDefault="00005087" w:rsidP="007330F9">
      <w:pPr>
        <w:pStyle w:val="ConsPlusNormal"/>
        <w:jc w:val="both"/>
        <w:rPr>
          <w:rFonts w:ascii="Times New Roman" w:hAnsi="Times New Roman" w:cs="Times New Roman"/>
          <w:b/>
          <w:sz w:val="18"/>
          <w:szCs w:val="18"/>
        </w:rPr>
      </w:pPr>
    </w:p>
    <w:p w14:paraId="5C280131"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Предмет регулирования административного регламента</w:t>
      </w:r>
    </w:p>
    <w:p w14:paraId="05C28DBF" w14:textId="77777777" w:rsidR="00005087" w:rsidRPr="007330F9" w:rsidRDefault="00005087" w:rsidP="007330F9">
      <w:pPr>
        <w:pStyle w:val="ConsPlusNormal"/>
        <w:outlineLvl w:val="2"/>
        <w:rPr>
          <w:rFonts w:ascii="Times New Roman" w:hAnsi="Times New Roman" w:cs="Times New Roman"/>
          <w:b/>
          <w:color w:val="FF0000"/>
          <w:sz w:val="18"/>
          <w:szCs w:val="18"/>
        </w:rPr>
      </w:pPr>
    </w:p>
    <w:p w14:paraId="13C47CCE" w14:textId="77777777" w:rsidR="00005087" w:rsidRPr="007330F9" w:rsidRDefault="00005087" w:rsidP="007330F9">
      <w:pPr>
        <w:pStyle w:val="ConsPlusNonformat"/>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1.1.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запросу физического или юридического лица либо их уполномоченных представителей (далее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Федеральный закон) в муниципальном образовании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73F4A8F3" w14:textId="77777777" w:rsidR="00005087" w:rsidRPr="007330F9" w:rsidRDefault="00005087" w:rsidP="007330F9">
      <w:pPr>
        <w:autoSpaceDE w:val="0"/>
        <w:autoSpaceDN w:val="0"/>
        <w:adjustRightInd w:val="0"/>
        <w:spacing w:line="240" w:lineRule="auto"/>
        <w:ind w:firstLine="426"/>
        <w:jc w:val="both"/>
        <w:rPr>
          <w:color w:val="FF0000"/>
          <w:sz w:val="18"/>
          <w:szCs w:val="18"/>
        </w:rPr>
      </w:pPr>
    </w:p>
    <w:p w14:paraId="0C026260"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Круг заявителей</w:t>
      </w:r>
    </w:p>
    <w:p w14:paraId="5284A629" w14:textId="77777777" w:rsidR="00005087" w:rsidRPr="007330F9" w:rsidRDefault="00005087" w:rsidP="007330F9">
      <w:pPr>
        <w:pStyle w:val="ConsPlusNormal"/>
        <w:ind w:firstLine="426"/>
        <w:jc w:val="center"/>
        <w:outlineLvl w:val="2"/>
        <w:rPr>
          <w:rFonts w:ascii="Times New Roman" w:hAnsi="Times New Roman" w:cs="Times New Roman"/>
          <w:b/>
          <w:sz w:val="18"/>
          <w:szCs w:val="18"/>
        </w:rPr>
      </w:pPr>
    </w:p>
    <w:p w14:paraId="45E74FF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1.2. Заявителями на получение муниципальной услуги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 (далее – заявитель). </w:t>
      </w:r>
    </w:p>
    <w:p w14:paraId="55F33468"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E2E61C7"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046A13FF" w14:textId="77777777" w:rsidR="00005087" w:rsidRPr="007330F9" w:rsidRDefault="00005087" w:rsidP="007330F9">
      <w:pPr>
        <w:autoSpaceDE w:val="0"/>
        <w:autoSpaceDN w:val="0"/>
        <w:adjustRightInd w:val="0"/>
        <w:spacing w:line="240" w:lineRule="auto"/>
        <w:jc w:val="center"/>
        <w:rPr>
          <w:b/>
          <w:sz w:val="18"/>
          <w:szCs w:val="18"/>
        </w:rPr>
      </w:pPr>
      <w:r w:rsidRPr="007330F9">
        <w:rPr>
          <w:b/>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14:paraId="748DC51F" w14:textId="77777777" w:rsidR="00005087" w:rsidRPr="007330F9" w:rsidRDefault="00005087" w:rsidP="007330F9">
      <w:pPr>
        <w:autoSpaceDE w:val="0"/>
        <w:autoSpaceDN w:val="0"/>
        <w:adjustRightInd w:val="0"/>
        <w:spacing w:line="240" w:lineRule="auto"/>
        <w:ind w:firstLine="426"/>
        <w:jc w:val="center"/>
        <w:rPr>
          <w:b/>
          <w:sz w:val="18"/>
          <w:szCs w:val="18"/>
        </w:rPr>
      </w:pPr>
    </w:p>
    <w:p w14:paraId="7DD02BE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1.4. Муниципальная услуга предоставляется заявителю в соответствии с вариантом предоставления муниципальной услуги.</w:t>
      </w:r>
    </w:p>
    <w:p w14:paraId="3630F74A" w14:textId="77777777" w:rsidR="00005087" w:rsidRPr="007330F9" w:rsidRDefault="00005087" w:rsidP="007330F9">
      <w:pPr>
        <w:pStyle w:val="ConsPlusNormal"/>
        <w:ind w:firstLine="709"/>
        <w:jc w:val="both"/>
        <w:rPr>
          <w:rFonts w:ascii="Times New Roman" w:eastAsia="Calibri" w:hAnsi="Times New Roman" w:cs="Times New Roman"/>
          <w:sz w:val="18"/>
          <w:szCs w:val="18"/>
          <w:lang w:eastAsia="en-US"/>
        </w:rPr>
      </w:pPr>
      <w:r w:rsidRPr="007330F9">
        <w:rPr>
          <w:rFonts w:ascii="Times New Roman" w:hAnsi="Times New Roman" w:cs="Times New Roman"/>
          <w:sz w:val="18"/>
          <w:szCs w:val="18"/>
        </w:rPr>
        <w:t>1.5. Признаки заявителя определяются путем профилирования, осуществляемого в соответствии с настоящим Административным регламентом.</w:t>
      </w:r>
    </w:p>
    <w:p w14:paraId="0F8B988B"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7967CAFC" w14:textId="77777777" w:rsidR="00005087" w:rsidRPr="007330F9" w:rsidRDefault="00005087" w:rsidP="007330F9">
      <w:pPr>
        <w:pStyle w:val="ConsPlusNormal"/>
        <w:jc w:val="center"/>
        <w:outlineLvl w:val="1"/>
        <w:rPr>
          <w:rFonts w:ascii="Times New Roman" w:hAnsi="Times New Roman" w:cs="Times New Roman"/>
          <w:b/>
          <w:sz w:val="18"/>
          <w:szCs w:val="18"/>
        </w:rPr>
      </w:pPr>
      <w:r w:rsidRPr="007330F9">
        <w:rPr>
          <w:rFonts w:ascii="Times New Roman" w:hAnsi="Times New Roman" w:cs="Times New Roman"/>
          <w:b/>
          <w:sz w:val="18"/>
          <w:szCs w:val="18"/>
        </w:rPr>
        <w:t>II. Стандарт предоставления муниципальной услуги</w:t>
      </w:r>
    </w:p>
    <w:p w14:paraId="1DE3121F" w14:textId="77777777" w:rsidR="00005087" w:rsidRPr="007330F9" w:rsidRDefault="00005087" w:rsidP="007330F9">
      <w:pPr>
        <w:pStyle w:val="ConsPlusNormal"/>
        <w:jc w:val="both"/>
        <w:rPr>
          <w:rFonts w:ascii="Times New Roman" w:hAnsi="Times New Roman" w:cs="Times New Roman"/>
          <w:b/>
          <w:sz w:val="18"/>
          <w:szCs w:val="18"/>
        </w:rPr>
      </w:pPr>
    </w:p>
    <w:p w14:paraId="2B3AEA62"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Наименование муниципальной услуги</w:t>
      </w:r>
    </w:p>
    <w:p w14:paraId="0E3E7125" w14:textId="77777777" w:rsidR="00005087" w:rsidRPr="007330F9" w:rsidRDefault="00005087" w:rsidP="007330F9">
      <w:pPr>
        <w:pStyle w:val="ConsPlusNormal"/>
        <w:ind w:firstLine="426"/>
        <w:jc w:val="center"/>
        <w:outlineLvl w:val="2"/>
        <w:rPr>
          <w:rFonts w:ascii="Times New Roman" w:hAnsi="Times New Roman" w:cs="Times New Roman"/>
          <w:b/>
          <w:sz w:val="18"/>
          <w:szCs w:val="18"/>
        </w:rPr>
      </w:pPr>
    </w:p>
    <w:p w14:paraId="0C874D1F" w14:textId="77777777" w:rsidR="00005087" w:rsidRPr="007330F9" w:rsidRDefault="00005087" w:rsidP="007330F9">
      <w:pPr>
        <w:widowControl w:val="0"/>
        <w:autoSpaceDE w:val="0"/>
        <w:autoSpaceDN w:val="0"/>
        <w:adjustRightInd w:val="0"/>
        <w:spacing w:line="240" w:lineRule="auto"/>
        <w:ind w:firstLine="709"/>
        <w:jc w:val="both"/>
        <w:rPr>
          <w:sz w:val="18"/>
          <w:szCs w:val="18"/>
        </w:rPr>
      </w:pPr>
      <w:bookmarkStart w:id="27" w:name="sub_4010"/>
      <w:r w:rsidRPr="007330F9">
        <w:rPr>
          <w:sz w:val="18"/>
          <w:szCs w:val="18"/>
        </w:rPr>
        <w:t>2.1. Наименование муниципальной услуги –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 услуга).</w:t>
      </w:r>
    </w:p>
    <w:p w14:paraId="3DA645F9" w14:textId="77777777" w:rsidR="00005087" w:rsidRPr="007330F9" w:rsidRDefault="00005087" w:rsidP="007330F9">
      <w:pPr>
        <w:widowControl w:val="0"/>
        <w:autoSpaceDE w:val="0"/>
        <w:autoSpaceDN w:val="0"/>
        <w:adjustRightInd w:val="0"/>
        <w:spacing w:line="240" w:lineRule="auto"/>
        <w:ind w:firstLine="426"/>
        <w:jc w:val="both"/>
        <w:rPr>
          <w:color w:val="FF0000"/>
          <w:sz w:val="18"/>
          <w:szCs w:val="18"/>
        </w:rPr>
      </w:pPr>
    </w:p>
    <w:p w14:paraId="2ED745A3" w14:textId="77777777" w:rsidR="00005087" w:rsidRPr="007330F9" w:rsidRDefault="00005087" w:rsidP="007330F9">
      <w:pPr>
        <w:widowControl w:val="0"/>
        <w:autoSpaceDE w:val="0"/>
        <w:autoSpaceDN w:val="0"/>
        <w:adjustRightInd w:val="0"/>
        <w:spacing w:line="240" w:lineRule="auto"/>
        <w:jc w:val="center"/>
        <w:outlineLvl w:val="0"/>
        <w:rPr>
          <w:b/>
          <w:bCs/>
          <w:sz w:val="18"/>
          <w:szCs w:val="18"/>
        </w:rPr>
      </w:pPr>
      <w:bookmarkStart w:id="28" w:name="sub_422"/>
      <w:bookmarkEnd w:id="27"/>
      <w:r w:rsidRPr="007330F9">
        <w:rPr>
          <w:b/>
          <w:bCs/>
          <w:sz w:val="18"/>
          <w:szCs w:val="18"/>
        </w:rPr>
        <w:t>Наименование органа, предоставляющего муниципальную услугу</w:t>
      </w:r>
    </w:p>
    <w:p w14:paraId="13975270" w14:textId="77777777" w:rsidR="00005087" w:rsidRPr="007330F9" w:rsidRDefault="00005087" w:rsidP="007330F9">
      <w:pPr>
        <w:widowControl w:val="0"/>
        <w:autoSpaceDE w:val="0"/>
        <w:autoSpaceDN w:val="0"/>
        <w:adjustRightInd w:val="0"/>
        <w:spacing w:line="240" w:lineRule="auto"/>
        <w:ind w:firstLine="426"/>
        <w:jc w:val="center"/>
        <w:outlineLvl w:val="0"/>
        <w:rPr>
          <w:b/>
          <w:bCs/>
          <w:sz w:val="18"/>
          <w:szCs w:val="18"/>
        </w:rPr>
      </w:pPr>
    </w:p>
    <w:bookmarkEnd w:id="28"/>
    <w:p w14:paraId="2F424C75" w14:textId="77777777" w:rsidR="00005087" w:rsidRPr="007330F9" w:rsidRDefault="00005087" w:rsidP="007330F9">
      <w:pPr>
        <w:widowControl w:val="0"/>
        <w:autoSpaceDE w:val="0"/>
        <w:autoSpaceDN w:val="0"/>
        <w:adjustRightInd w:val="0"/>
        <w:spacing w:line="240" w:lineRule="auto"/>
        <w:ind w:firstLine="709"/>
        <w:jc w:val="both"/>
        <w:rPr>
          <w:sz w:val="18"/>
          <w:szCs w:val="18"/>
        </w:rPr>
      </w:pPr>
      <w:r w:rsidRPr="007330F9">
        <w:rPr>
          <w:sz w:val="18"/>
          <w:szCs w:val="18"/>
        </w:rPr>
        <w:lastRenderedPageBreak/>
        <w:t xml:space="preserve">2.2. Муниципальная услуга предоставляется администрацией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1D7C0012" w14:textId="77777777" w:rsidR="00005087" w:rsidRPr="007330F9" w:rsidRDefault="00005087" w:rsidP="007330F9">
      <w:pPr>
        <w:widowControl w:val="0"/>
        <w:autoSpaceDE w:val="0"/>
        <w:autoSpaceDN w:val="0"/>
        <w:adjustRightInd w:val="0"/>
        <w:spacing w:line="240" w:lineRule="auto"/>
        <w:ind w:firstLine="709"/>
        <w:jc w:val="both"/>
        <w:rPr>
          <w:sz w:val="18"/>
          <w:szCs w:val="18"/>
        </w:rPr>
      </w:pPr>
      <w:r w:rsidRPr="007330F9">
        <w:rPr>
          <w:sz w:val="18"/>
          <w:szCs w:val="18"/>
        </w:rPr>
        <w:t xml:space="preserve">Уполномоченным структурным подразделением по предоставлению муниципальной услуги является администрация </w:t>
      </w:r>
      <w:proofErr w:type="spellStart"/>
      <w:r w:rsidRPr="007330F9">
        <w:rPr>
          <w:sz w:val="18"/>
          <w:szCs w:val="18"/>
        </w:rPr>
        <w:t>Староникольского</w:t>
      </w:r>
      <w:proofErr w:type="spellEnd"/>
      <w:r w:rsidRPr="007330F9">
        <w:rPr>
          <w:sz w:val="18"/>
          <w:szCs w:val="18"/>
        </w:rPr>
        <w:t xml:space="preserve"> сельсовета Красногвардейского района Оренбургской области (далее – уполномоченный орган).</w:t>
      </w:r>
    </w:p>
    <w:p w14:paraId="6AF1BB73" w14:textId="59E4CFE9" w:rsidR="00005087" w:rsidRPr="007330F9" w:rsidRDefault="00005087" w:rsidP="00276DF6">
      <w:pPr>
        <w:widowControl w:val="0"/>
        <w:autoSpaceDE w:val="0"/>
        <w:autoSpaceDN w:val="0"/>
        <w:adjustRightInd w:val="0"/>
        <w:spacing w:line="240" w:lineRule="auto"/>
        <w:ind w:firstLine="709"/>
        <w:jc w:val="both"/>
        <w:rPr>
          <w:sz w:val="18"/>
          <w:szCs w:val="18"/>
        </w:rPr>
      </w:pPr>
      <w:r w:rsidRPr="007330F9">
        <w:rPr>
          <w:sz w:val="18"/>
          <w:szCs w:val="18"/>
        </w:rPr>
        <w:t>Многофункциональный центр предоставления государственных и муниципальных услуг (далее – многофункциональный центр) вправе принять решение  об отказе в приеме заявления о предоставлении разрешения на условно разрешенный вид использования земельного участка или объекта капитального строительства (далее – заявление) и прилагаемых к нему документов в случае, если заявление подано в многофункциональный центр, при наличии соглашения о взаимодействии между уполномоченным органом</w:t>
      </w:r>
      <w:r w:rsidR="00276DF6">
        <w:rPr>
          <w:sz w:val="18"/>
          <w:szCs w:val="18"/>
        </w:rPr>
        <w:t xml:space="preserve"> и многофункциональным центром.</w:t>
      </w:r>
    </w:p>
    <w:p w14:paraId="56B127FB"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Результат предоставления муниципальной услуги</w:t>
      </w:r>
    </w:p>
    <w:p w14:paraId="6557B61A" w14:textId="77777777" w:rsidR="00005087" w:rsidRPr="007330F9" w:rsidRDefault="00005087" w:rsidP="007330F9">
      <w:pPr>
        <w:pStyle w:val="ConsPlusNormal"/>
        <w:ind w:firstLine="426"/>
        <w:jc w:val="center"/>
        <w:outlineLvl w:val="2"/>
        <w:rPr>
          <w:rFonts w:ascii="Times New Roman" w:hAnsi="Times New Roman" w:cs="Times New Roman"/>
          <w:b/>
          <w:color w:val="FF0000"/>
          <w:sz w:val="18"/>
          <w:szCs w:val="18"/>
        </w:rPr>
      </w:pPr>
    </w:p>
    <w:p w14:paraId="70F1EF31"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2.3. Результатом предоставления услуги является:</w:t>
      </w:r>
    </w:p>
    <w:p w14:paraId="0C720C49"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sz w:val="18"/>
          <w:szCs w:val="18"/>
        </w:rPr>
        <w:t xml:space="preserve">а) </w:t>
      </w:r>
      <w:r w:rsidRPr="007330F9">
        <w:rPr>
          <w:rFonts w:ascii="Times New Roman" w:hAnsi="Times New Roman" w:cs="Times New Roman"/>
          <w:sz w:val="18"/>
          <w:szCs w:val="18"/>
        </w:rPr>
        <w:t>выдача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0E4E0C23"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б) выдача решения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6334565B"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highlight w:val="red"/>
        </w:rPr>
      </w:pPr>
      <w:r w:rsidRPr="007330F9">
        <w:rPr>
          <w:rFonts w:ascii="Times New Roman" w:hAnsi="Times New Roman" w:cs="Times New Roman"/>
          <w:sz w:val="18"/>
          <w:szCs w:val="18"/>
        </w:rPr>
        <w:t>2.4. 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 (https://www.gosuslugi.ru/) (далее – ЕПГУ).</w:t>
      </w:r>
    </w:p>
    <w:p w14:paraId="69E1D160"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2.5. Результат предоставления услуги, указанный в пункте 2.3 настоящего Административного регламента:</w:t>
      </w:r>
    </w:p>
    <w:p w14:paraId="172A346E"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 </w:t>
      </w:r>
    </w:p>
    <w:p w14:paraId="492A30A9"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14:paraId="72998EEB"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Результат предоставления услуги (его копия или сведения, содержащиеся в нем), предусмотренный пунктом 2.3 настоящего Административного регламента, в течение пяти рабочих дней со дня его направления заявителю подлежит направлению в орган, уполномоченный на ведение государственной информационной системы обеспечения градостроительной деятельности Оренбургской области.</w:t>
      </w:r>
    </w:p>
    <w:p w14:paraId="080CD12C" w14:textId="77777777" w:rsidR="00005087" w:rsidRPr="007330F9" w:rsidRDefault="00005087" w:rsidP="007330F9">
      <w:pPr>
        <w:pStyle w:val="ConsPlusNormal"/>
        <w:spacing w:before="100" w:beforeAutospacing="1"/>
        <w:ind w:firstLine="426"/>
        <w:contextualSpacing/>
        <w:jc w:val="both"/>
        <w:rPr>
          <w:rFonts w:ascii="Times New Roman" w:hAnsi="Times New Roman" w:cs="Times New Roman"/>
          <w:color w:val="FF0000"/>
          <w:sz w:val="18"/>
          <w:szCs w:val="18"/>
        </w:rPr>
      </w:pPr>
    </w:p>
    <w:p w14:paraId="6EC14BF0"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Срок предоставления муниципальной услуги</w:t>
      </w:r>
    </w:p>
    <w:p w14:paraId="088B36EB" w14:textId="77777777" w:rsidR="00005087" w:rsidRPr="007330F9" w:rsidRDefault="00005087" w:rsidP="007330F9">
      <w:pPr>
        <w:pStyle w:val="ConsPlusNormal"/>
        <w:ind w:firstLine="426"/>
        <w:jc w:val="center"/>
        <w:outlineLvl w:val="2"/>
        <w:rPr>
          <w:rFonts w:ascii="Times New Roman" w:hAnsi="Times New Roman" w:cs="Times New Roman"/>
          <w:b/>
          <w:color w:val="FF0000"/>
          <w:sz w:val="18"/>
          <w:szCs w:val="18"/>
        </w:rPr>
      </w:pPr>
    </w:p>
    <w:p w14:paraId="5FC68B3E" w14:textId="77777777" w:rsidR="00005087" w:rsidRPr="007330F9" w:rsidRDefault="00005087" w:rsidP="007330F9">
      <w:pPr>
        <w:spacing w:line="240" w:lineRule="auto"/>
        <w:ind w:right="-1" w:firstLine="709"/>
        <w:jc w:val="both"/>
        <w:rPr>
          <w:sz w:val="18"/>
          <w:szCs w:val="18"/>
        </w:rPr>
      </w:pPr>
      <w:r w:rsidRPr="007330F9">
        <w:rPr>
          <w:sz w:val="18"/>
          <w:szCs w:val="18"/>
        </w:rPr>
        <w:t>2.6. Срок предоставления услуги не может превышать 55 рабочих дней после получения уполномоченным органом заявления и документов, необходимых для предоставления муниципальной услуги, представленных способами, указанными в пункте 2.10 настоящего Административного регламента.</w:t>
      </w:r>
    </w:p>
    <w:p w14:paraId="5ED8BA5D" w14:textId="77777777" w:rsidR="00005087" w:rsidRPr="007330F9" w:rsidRDefault="00005087" w:rsidP="007330F9">
      <w:pPr>
        <w:spacing w:line="240" w:lineRule="auto"/>
        <w:ind w:right="-1" w:firstLine="709"/>
        <w:jc w:val="both"/>
        <w:rPr>
          <w:sz w:val="18"/>
          <w:szCs w:val="18"/>
        </w:rPr>
      </w:pPr>
      <w:r w:rsidRPr="007330F9">
        <w:rPr>
          <w:sz w:val="18"/>
          <w:szCs w:val="18"/>
        </w:rPr>
        <w:t>В случае если разрешение на отклонение от предельных параметров разрешенного строительства, реконструкции объекта капитального строительства необходимо в целях однократного изменения одного или нескольких предельных параметров разрешенного строительства, реконструкции объекта капитального строительства, установленных градостроительным регламентом для конкретной территориальной зоны, не более чем на десять процентов, срок предоставления услуги не может превышать 20 рабочих дней после получения уполномоченным органом заявления и документов, необходимых для предоставления муниципальной услуги, представленных способами, указанными в пункте 2.10 настоящего Административного регламента.</w:t>
      </w:r>
    </w:p>
    <w:p w14:paraId="3B7270C1"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Заявление считается полученным уполномоченным органом со дня его регистрации.  </w:t>
      </w:r>
    </w:p>
    <w:p w14:paraId="305C7654" w14:textId="77777777" w:rsidR="00005087" w:rsidRPr="007330F9" w:rsidRDefault="00005087" w:rsidP="007330F9">
      <w:pPr>
        <w:pStyle w:val="ConsPlusNormal"/>
        <w:ind w:firstLine="426"/>
        <w:jc w:val="both"/>
        <w:rPr>
          <w:rFonts w:ascii="Times New Roman" w:hAnsi="Times New Roman" w:cs="Times New Roman"/>
          <w:sz w:val="18"/>
          <w:szCs w:val="18"/>
        </w:rPr>
      </w:pPr>
    </w:p>
    <w:p w14:paraId="7DEE5EE7" w14:textId="066F91B0" w:rsidR="00005087" w:rsidRPr="00276DF6" w:rsidRDefault="00005087" w:rsidP="00276DF6">
      <w:pPr>
        <w:autoSpaceDE w:val="0"/>
        <w:autoSpaceDN w:val="0"/>
        <w:adjustRightInd w:val="0"/>
        <w:spacing w:line="240" w:lineRule="auto"/>
        <w:jc w:val="center"/>
        <w:rPr>
          <w:b/>
          <w:bCs/>
          <w:sz w:val="18"/>
          <w:szCs w:val="18"/>
        </w:rPr>
      </w:pPr>
      <w:r w:rsidRPr="007330F9">
        <w:rPr>
          <w:b/>
          <w:bCs/>
          <w:sz w:val="18"/>
          <w:szCs w:val="18"/>
        </w:rPr>
        <w:t>Правовые основания для пред</w:t>
      </w:r>
      <w:r w:rsidR="00276DF6">
        <w:rPr>
          <w:b/>
          <w:bCs/>
          <w:sz w:val="18"/>
          <w:szCs w:val="18"/>
        </w:rPr>
        <w:t>оставления муниципальной услуги</w:t>
      </w:r>
    </w:p>
    <w:p w14:paraId="3CBBBA61" w14:textId="77777777" w:rsidR="00005087" w:rsidRPr="007330F9" w:rsidRDefault="00005087" w:rsidP="007330F9">
      <w:pPr>
        <w:autoSpaceDE w:val="0"/>
        <w:autoSpaceDN w:val="0"/>
        <w:adjustRightInd w:val="0"/>
        <w:spacing w:line="240" w:lineRule="auto"/>
        <w:ind w:firstLine="709"/>
        <w:jc w:val="both"/>
        <w:rPr>
          <w:rFonts w:eastAsia="Calibri"/>
          <w:strike/>
          <w:sz w:val="18"/>
          <w:szCs w:val="18"/>
        </w:rPr>
      </w:pPr>
      <w:bookmarkStart w:id="29" w:name="P456"/>
      <w:bookmarkEnd w:id="29"/>
      <w:r w:rsidRPr="007330F9">
        <w:rPr>
          <w:sz w:val="18"/>
          <w:szCs w:val="1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информационной системе «Реестр государственных (муниципальных) услуг (функций) Оренбургской области».</w:t>
      </w:r>
    </w:p>
    <w:p w14:paraId="08E9FBD3" w14:textId="77777777" w:rsidR="00005087" w:rsidRPr="007330F9" w:rsidRDefault="00005087" w:rsidP="007330F9">
      <w:pPr>
        <w:autoSpaceDE w:val="0"/>
        <w:autoSpaceDN w:val="0"/>
        <w:adjustRightInd w:val="0"/>
        <w:spacing w:line="240" w:lineRule="auto"/>
        <w:ind w:firstLine="709"/>
        <w:jc w:val="both"/>
        <w:rPr>
          <w:rFonts w:eastAsia="Calibri"/>
          <w:sz w:val="18"/>
          <w:szCs w:val="18"/>
        </w:rPr>
      </w:pPr>
      <w:r w:rsidRPr="007330F9">
        <w:rPr>
          <w:sz w:val="18"/>
          <w:szCs w:val="18"/>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r w:rsidRPr="007330F9">
        <w:rPr>
          <w:sz w:val="18"/>
          <w:szCs w:val="18"/>
          <w:lang w:val="en-US"/>
        </w:rPr>
        <w:t>https</w:t>
      </w:r>
      <w:r w:rsidRPr="007330F9">
        <w:rPr>
          <w:sz w:val="18"/>
          <w:szCs w:val="18"/>
        </w:rPr>
        <w:t>://</w:t>
      </w:r>
      <w:proofErr w:type="spellStart"/>
      <w:r w:rsidRPr="007330F9">
        <w:rPr>
          <w:sz w:val="18"/>
          <w:szCs w:val="18"/>
          <w:lang w:val="en-US"/>
        </w:rPr>
        <w:t>snik</w:t>
      </w:r>
      <w:proofErr w:type="spellEnd"/>
      <w:r w:rsidRPr="007330F9">
        <w:rPr>
          <w:sz w:val="18"/>
          <w:szCs w:val="18"/>
        </w:rPr>
        <w:t>56.</w:t>
      </w:r>
      <w:proofErr w:type="spellStart"/>
      <w:r w:rsidRPr="007330F9">
        <w:rPr>
          <w:sz w:val="18"/>
          <w:szCs w:val="18"/>
          <w:lang w:val="en-US"/>
        </w:rPr>
        <w:t>ru</w:t>
      </w:r>
      <w:proofErr w:type="spellEnd"/>
      <w:r w:rsidRPr="007330F9">
        <w:rPr>
          <w:sz w:val="18"/>
          <w:szCs w:val="18"/>
        </w:rPr>
        <w:t>/, а также на ЕПГУ.</w:t>
      </w:r>
    </w:p>
    <w:p w14:paraId="136E864D" w14:textId="77777777" w:rsidR="00005087" w:rsidRPr="007330F9" w:rsidRDefault="00005087" w:rsidP="007330F9">
      <w:pPr>
        <w:pStyle w:val="ConsPlusNormal"/>
        <w:ind w:firstLine="426"/>
        <w:outlineLvl w:val="2"/>
        <w:rPr>
          <w:rFonts w:ascii="Times New Roman" w:hAnsi="Times New Roman" w:cs="Times New Roman"/>
          <w:b/>
          <w:color w:val="FF0000"/>
          <w:sz w:val="18"/>
          <w:szCs w:val="18"/>
        </w:rPr>
      </w:pPr>
    </w:p>
    <w:p w14:paraId="1222F7BD" w14:textId="77777777" w:rsidR="00005087" w:rsidRPr="007330F9" w:rsidRDefault="00005087" w:rsidP="007330F9">
      <w:pPr>
        <w:pStyle w:val="ConsPlusNormal"/>
        <w:jc w:val="center"/>
        <w:outlineLvl w:val="2"/>
        <w:rPr>
          <w:rFonts w:ascii="Times New Roman" w:hAnsi="Times New Roman" w:cs="Times New Roman"/>
          <w:b/>
          <w:strike/>
          <w:sz w:val="18"/>
          <w:szCs w:val="18"/>
          <w:highlight w:val="magenta"/>
        </w:rPr>
      </w:pPr>
      <w:r w:rsidRPr="007330F9">
        <w:rPr>
          <w:rFonts w:ascii="Times New Roman" w:hAnsi="Times New Roman" w:cs="Times New Roman"/>
          <w:b/>
          <w:sz w:val="18"/>
          <w:szCs w:val="18"/>
        </w:rPr>
        <w:t>Исчерпывающий перечень документов, необходимых для предоставления муниципальной услуги</w:t>
      </w:r>
    </w:p>
    <w:p w14:paraId="6286D73D" w14:textId="77777777" w:rsidR="00005087" w:rsidRPr="007330F9" w:rsidRDefault="00005087" w:rsidP="007330F9">
      <w:pPr>
        <w:pStyle w:val="ConsPlusNormal"/>
        <w:ind w:firstLine="426"/>
        <w:jc w:val="center"/>
        <w:rPr>
          <w:rFonts w:ascii="Times New Roman" w:hAnsi="Times New Roman" w:cs="Times New Roman"/>
          <w:color w:val="FF0000"/>
          <w:sz w:val="18"/>
          <w:szCs w:val="18"/>
        </w:rPr>
      </w:pPr>
    </w:p>
    <w:p w14:paraId="69FC273C" w14:textId="77777777" w:rsidR="00005087" w:rsidRPr="007330F9" w:rsidRDefault="00005087" w:rsidP="007330F9">
      <w:pPr>
        <w:widowControl w:val="0"/>
        <w:tabs>
          <w:tab w:val="left" w:pos="709"/>
        </w:tabs>
        <w:spacing w:line="240" w:lineRule="auto"/>
        <w:ind w:firstLine="709"/>
        <w:jc w:val="both"/>
        <w:outlineLvl w:val="2"/>
        <w:rPr>
          <w:strike/>
          <w:sz w:val="18"/>
          <w:szCs w:val="18"/>
        </w:rPr>
      </w:pPr>
      <w:bookmarkStart w:id="30" w:name="P481"/>
      <w:bookmarkEnd w:id="30"/>
      <w:r w:rsidRPr="007330F9">
        <w:rPr>
          <w:sz w:val="18"/>
          <w:szCs w:val="18"/>
        </w:rPr>
        <w:t xml:space="preserve">2.8. Исчерпывающий перечень документов, необходимых для предоставления услуги, которые представляются заявителем самостоятельно: </w:t>
      </w:r>
    </w:p>
    <w:p w14:paraId="097A0E1B"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lastRenderedPageBreak/>
        <w:t xml:space="preserve">а)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по рекомендуемой форме, приведенной в </w:t>
      </w:r>
      <w:r w:rsidRPr="007330F9">
        <w:rPr>
          <w:b/>
          <w:sz w:val="18"/>
          <w:szCs w:val="18"/>
        </w:rPr>
        <w:t>Приложении № 1</w:t>
      </w:r>
      <w:r w:rsidRPr="007330F9">
        <w:rPr>
          <w:sz w:val="18"/>
          <w:szCs w:val="18"/>
        </w:rPr>
        <w:t xml:space="preserve"> к настоящему Административному регламенту. В случае представления заявления в электронной форме посредством ЕПГУ в соответствии с подпунктом «а» пункта 2.10 настоящего Административного регламента заявление заполняются путем внесения соответствующих сведений в интерактивную форму на ЕПГУ;</w:t>
      </w:r>
    </w:p>
    <w:p w14:paraId="2A7BC51A"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 xml:space="preserve">б) документ, удостоверяющий личность заявителя или представителя, в случае представления заявления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представление указанного документа не требуется; </w:t>
      </w:r>
    </w:p>
    <w:p w14:paraId="69453F20"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в) документ, подтверждающий полномочия представителя действовать от имени заявителя (в случае обращения за получением услуги представителя).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20938FCF"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14:paraId="5800C23A"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 xml:space="preserve">д) нотариально заверенное согласие всех правообладателей объекта недвижимости, в отношении которого запрашивается разрешение на отклонение от предельных параметров разрешенного строительства, реконструкции объекта капитального строительства. </w:t>
      </w:r>
    </w:p>
    <w:p w14:paraId="30281698"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2.8.1. Сведения, позволяющие идентифицировать заявителя, содержатся в документе, предусмотренном подпунктом «б» пункта 2.8 настоящего Административного регламента.</w:t>
      </w:r>
    </w:p>
    <w:p w14:paraId="0CF791CD"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Сведения, позволяющие идентифицировать представителя, содержатся в документах, предусмотренных подпунктами «б», «в» пункта 2.8 настоящего Административного регламента.</w:t>
      </w:r>
    </w:p>
    <w:p w14:paraId="10A10B04"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0D304C02"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10E09B02"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б) сведения из Единого государственного реестра недвижимости об объектах недвижимости, об основных характеристиках и зарегистрированных правах на объекты недвижимости.</w:t>
      </w:r>
    </w:p>
    <w:p w14:paraId="13A74AA2"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 xml:space="preserve">2.10. Заявитель или его представитель представляет в уполномоченный орган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по рекомендуемой форме, приведенной в </w:t>
      </w:r>
      <w:r w:rsidRPr="007330F9">
        <w:rPr>
          <w:b/>
          <w:sz w:val="18"/>
          <w:szCs w:val="18"/>
        </w:rPr>
        <w:t>Приложении № 1</w:t>
      </w:r>
      <w:r w:rsidRPr="007330F9">
        <w:rPr>
          <w:sz w:val="18"/>
          <w:szCs w:val="18"/>
        </w:rPr>
        <w:t xml:space="preserve">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 по выбору заявителя:</w:t>
      </w:r>
    </w:p>
    <w:p w14:paraId="13E6F774"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 xml:space="preserve">а) в электронной форме посредством ЕПГУ. </w:t>
      </w:r>
    </w:p>
    <w:p w14:paraId="1EAFE560"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В случае представления заявления и прилагаемых к нему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7330F9">
        <w:rPr>
          <w:sz w:val="18"/>
          <w:szCs w:val="18"/>
        </w:rPr>
        <w:softHyphen/>
        <w:t xml:space="preserve"> ФГИС ЕСИА) заполняет форму указанного заявления с использованием интерактивной формы в электронном виде. </w:t>
      </w:r>
    </w:p>
    <w:p w14:paraId="5CFF4B3F"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 xml:space="preserve">Заявление направляется заявителем или его представителем вместе с прикрепленными электронными документами, указанными в подпунктах «в» – «д» пункта 2.8 настоящего Административного регламента и подписывается заявителем или его представителем, уполномоченным на подписание заявления, простой электронной </w:t>
      </w:r>
      <w:r w:rsidRPr="007330F9">
        <w:rPr>
          <w:sz w:val="18"/>
          <w:szCs w:val="18"/>
        </w:rPr>
        <w:lastRenderedPageBreak/>
        <w:t>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w:t>
      </w:r>
      <w:r w:rsidRPr="007330F9" w:rsidDel="00FA10CF">
        <w:rPr>
          <w:sz w:val="18"/>
          <w:szCs w:val="18"/>
        </w:rPr>
        <w:t xml:space="preserve"> </w:t>
      </w:r>
      <w:r w:rsidRPr="007330F9">
        <w:rPr>
          <w:sz w:val="18"/>
          <w:szCs w:val="18"/>
        </w:rPr>
        <w:t>№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48F692A4"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В целях предоставления услуги заявителю или его представителю обеспечивается в многофункциональных центрах доступ к ЕПГУ в соответствии с постановлением Правительства Российской Федерации от 22 декабря 2012 года</w:t>
      </w:r>
      <w:r w:rsidRPr="007330F9" w:rsidDel="00FA10CF">
        <w:rPr>
          <w:sz w:val="18"/>
          <w:szCs w:val="18"/>
        </w:rPr>
        <w:t xml:space="preserve"> </w:t>
      </w:r>
      <w:r w:rsidRPr="007330F9">
        <w:rPr>
          <w:sz w:val="18"/>
          <w:szCs w:val="18"/>
        </w:rPr>
        <w:t>№ 1376 «Об утверждении Правил организации деятельности многофункциональных центров предоставления государственных и муниципальных услуг».</w:t>
      </w:r>
    </w:p>
    <w:p w14:paraId="49963AE7" w14:textId="5DDDCA2A" w:rsidR="00005087" w:rsidRPr="00276DF6" w:rsidRDefault="00005087" w:rsidP="00276DF6">
      <w:pPr>
        <w:widowControl w:val="0"/>
        <w:tabs>
          <w:tab w:val="left" w:pos="709"/>
        </w:tabs>
        <w:spacing w:line="240" w:lineRule="auto"/>
        <w:ind w:firstLine="709"/>
        <w:jc w:val="both"/>
        <w:outlineLvl w:val="2"/>
        <w:rPr>
          <w:sz w:val="18"/>
          <w:szCs w:val="18"/>
        </w:rPr>
      </w:pPr>
      <w:r w:rsidRPr="007330F9">
        <w:rPr>
          <w:sz w:val="18"/>
          <w:szCs w:val="1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w:t>
      </w:r>
      <w:r w:rsidRPr="007330F9" w:rsidDel="00FA10CF">
        <w:rPr>
          <w:sz w:val="18"/>
          <w:szCs w:val="18"/>
        </w:rPr>
        <w:t xml:space="preserve"> </w:t>
      </w:r>
      <w:r w:rsidRPr="007330F9">
        <w:rPr>
          <w:sz w:val="18"/>
          <w:szCs w:val="18"/>
        </w:rPr>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w:t>
      </w:r>
      <w:r w:rsidR="00276DF6">
        <w:rPr>
          <w:sz w:val="18"/>
          <w:szCs w:val="18"/>
        </w:rPr>
        <w:t>публично-правовыми компаниями».</w:t>
      </w:r>
    </w:p>
    <w:p w14:paraId="235E845D"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Исчерпывающий перечень оснований для отказа в приеме документов,</w:t>
      </w:r>
    </w:p>
    <w:p w14:paraId="7C08B275" w14:textId="77777777" w:rsidR="00005087" w:rsidRPr="007330F9" w:rsidRDefault="00005087" w:rsidP="007330F9">
      <w:pPr>
        <w:pStyle w:val="ConsPlusNormal"/>
        <w:jc w:val="center"/>
        <w:rPr>
          <w:rFonts w:ascii="Times New Roman" w:hAnsi="Times New Roman" w:cs="Times New Roman"/>
          <w:b/>
          <w:sz w:val="18"/>
          <w:szCs w:val="18"/>
        </w:rPr>
      </w:pPr>
      <w:r w:rsidRPr="007330F9">
        <w:rPr>
          <w:rFonts w:ascii="Times New Roman" w:hAnsi="Times New Roman" w:cs="Times New Roman"/>
          <w:b/>
          <w:sz w:val="18"/>
          <w:szCs w:val="18"/>
        </w:rPr>
        <w:t>необходимых для предоставления муниципальной услуги</w:t>
      </w:r>
    </w:p>
    <w:p w14:paraId="74B32810" w14:textId="77777777" w:rsidR="00005087" w:rsidRPr="007330F9" w:rsidRDefault="00005087" w:rsidP="007330F9">
      <w:pPr>
        <w:pStyle w:val="ConsPlusNormal"/>
        <w:ind w:firstLine="426"/>
        <w:jc w:val="center"/>
        <w:rPr>
          <w:rFonts w:ascii="Times New Roman" w:hAnsi="Times New Roman" w:cs="Times New Roman"/>
          <w:b/>
          <w:sz w:val="18"/>
          <w:szCs w:val="18"/>
        </w:rPr>
      </w:pPr>
    </w:p>
    <w:p w14:paraId="1814EDDE"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bookmarkStart w:id="31" w:name="P533"/>
      <w:bookmarkEnd w:id="31"/>
      <w:r w:rsidRPr="007330F9">
        <w:rPr>
          <w:rFonts w:ascii="Times New Roman" w:hAnsi="Times New Roman" w:cs="Times New Roman"/>
          <w:sz w:val="18"/>
          <w:szCs w:val="18"/>
        </w:rPr>
        <w:t xml:space="preserve">2.11.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14:paraId="75F62175"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а)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представлено в орган местного самоуправления, в полномочия которого не входит предоставление услуги; </w:t>
      </w:r>
    </w:p>
    <w:p w14:paraId="7E6E6E1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б) неполное заполнение полей в форме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в интерактивной форме заявления на ЕПГУ; </w:t>
      </w:r>
    </w:p>
    <w:p w14:paraId="6D82CB29"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в) представление неполного комплекта документов, указанных в пункте 2.8 настоящего Административного регламента; </w:t>
      </w:r>
    </w:p>
    <w:p w14:paraId="4DB8DD81"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p w14:paraId="48167036"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1FDB92FF"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14:paraId="45A31023"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1BAEDDD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2.12. Решение об отказе в приеме документов, указанных в пункте 2.8 настоящего Административного регламента, оформляется по рекомендуемой форме согласно Приложению № 3 к настоящему Административному регламенту.</w:t>
      </w:r>
    </w:p>
    <w:p w14:paraId="1E8153C1"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2.13.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поступления заявления, либо выдается в день личного обращения за получением указанного решения в многофункциональный центр или в уполномоченный орган. </w:t>
      </w:r>
    </w:p>
    <w:p w14:paraId="6276D40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2.14.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предоставлением услуги. </w:t>
      </w:r>
    </w:p>
    <w:p w14:paraId="03AFE962" w14:textId="77777777" w:rsidR="00005087" w:rsidRPr="007330F9" w:rsidRDefault="00005087" w:rsidP="007330F9">
      <w:pPr>
        <w:pStyle w:val="ConsPlusNormal"/>
        <w:ind w:firstLine="426"/>
        <w:contextualSpacing/>
        <w:jc w:val="both"/>
        <w:rPr>
          <w:rFonts w:ascii="Times New Roman" w:hAnsi="Times New Roman" w:cs="Times New Roman"/>
          <w:sz w:val="18"/>
          <w:szCs w:val="18"/>
        </w:rPr>
      </w:pPr>
    </w:p>
    <w:p w14:paraId="0E98FEDD"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E7628D9" w14:textId="77777777" w:rsidR="00005087" w:rsidRPr="007330F9" w:rsidRDefault="00005087" w:rsidP="007330F9">
      <w:pPr>
        <w:pStyle w:val="ConsPlusNormal"/>
        <w:ind w:firstLine="426"/>
        <w:jc w:val="center"/>
        <w:outlineLvl w:val="2"/>
        <w:rPr>
          <w:rFonts w:ascii="Times New Roman" w:hAnsi="Times New Roman" w:cs="Times New Roman"/>
          <w:b/>
          <w:sz w:val="18"/>
          <w:szCs w:val="18"/>
        </w:rPr>
      </w:pPr>
    </w:p>
    <w:p w14:paraId="3609C80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2.15. Основания для приостановления предоставления муниципальной услуги отсутствуют.</w:t>
      </w:r>
    </w:p>
    <w:p w14:paraId="304B7B0D"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2.16. Исчерпывающий перечень оснований для отказа в предоставлении муниципальной услуги:</w:t>
      </w:r>
    </w:p>
    <w:p w14:paraId="5ABC78A3"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lastRenderedPageBreak/>
        <w:t>а) несоответствие заявителя кругу лиц, указанных в пункте 1.2 настоящего Административного регламента;</w:t>
      </w:r>
    </w:p>
    <w:p w14:paraId="0B6CFA08" w14:textId="77777777" w:rsidR="00005087" w:rsidRPr="007330F9" w:rsidRDefault="00005087" w:rsidP="007330F9">
      <w:pPr>
        <w:spacing w:line="240" w:lineRule="auto"/>
        <w:ind w:firstLine="709"/>
        <w:jc w:val="both"/>
        <w:rPr>
          <w:sz w:val="18"/>
          <w:szCs w:val="18"/>
        </w:rPr>
      </w:pPr>
      <w:r w:rsidRPr="007330F9">
        <w:rPr>
          <w:sz w:val="18"/>
          <w:szCs w:val="18"/>
        </w:rPr>
        <w:t>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в соответствии с требованиями части 6</w:t>
      </w:r>
      <w:r w:rsidRPr="007330F9">
        <w:rPr>
          <w:sz w:val="18"/>
          <w:szCs w:val="18"/>
          <w:vertAlign w:val="superscript"/>
        </w:rPr>
        <w:t>1</w:t>
      </w:r>
      <w:r w:rsidRPr="007330F9">
        <w:rPr>
          <w:sz w:val="18"/>
          <w:szCs w:val="18"/>
        </w:rPr>
        <w:t xml:space="preserve"> статьи 40 Градостроительного кодекса Российской Федерации;</w:t>
      </w:r>
    </w:p>
    <w:p w14:paraId="6EC0BF33" w14:textId="77777777" w:rsidR="00005087" w:rsidRPr="007330F9" w:rsidRDefault="00005087" w:rsidP="007330F9">
      <w:pPr>
        <w:spacing w:line="240" w:lineRule="auto"/>
        <w:ind w:firstLine="709"/>
        <w:jc w:val="both"/>
        <w:rPr>
          <w:sz w:val="18"/>
          <w:szCs w:val="18"/>
        </w:rPr>
      </w:pPr>
      <w:r w:rsidRPr="007330F9">
        <w:rPr>
          <w:sz w:val="18"/>
          <w:szCs w:val="18"/>
        </w:rPr>
        <w:t xml:space="preserve">в) рекомендации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
    <w:p w14:paraId="7373ED80" w14:textId="77777777" w:rsidR="00005087" w:rsidRPr="007330F9" w:rsidRDefault="00005087" w:rsidP="007330F9">
      <w:pPr>
        <w:spacing w:line="240" w:lineRule="auto"/>
        <w:ind w:firstLine="709"/>
        <w:jc w:val="both"/>
        <w:rPr>
          <w:sz w:val="18"/>
          <w:szCs w:val="18"/>
        </w:rPr>
      </w:pPr>
      <w:r w:rsidRPr="007330F9">
        <w:rPr>
          <w:sz w:val="18"/>
          <w:szCs w:val="18"/>
        </w:rPr>
        <w:t xml:space="preserve">г) 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 </w:t>
      </w:r>
    </w:p>
    <w:p w14:paraId="416B4FF2" w14:textId="77777777" w:rsidR="00005087" w:rsidRPr="007330F9" w:rsidRDefault="00005087" w:rsidP="007330F9">
      <w:pPr>
        <w:spacing w:line="240" w:lineRule="auto"/>
        <w:ind w:firstLine="709"/>
        <w:jc w:val="both"/>
        <w:rPr>
          <w:sz w:val="18"/>
          <w:szCs w:val="18"/>
        </w:rPr>
      </w:pPr>
      <w:bookmarkStart w:id="32" w:name="sub_22925"/>
      <w:r w:rsidRPr="007330F9">
        <w:rPr>
          <w:sz w:val="18"/>
          <w:szCs w:val="18"/>
        </w:rPr>
        <w:t xml:space="preserve">д) 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 </w:t>
      </w:r>
    </w:p>
    <w:p w14:paraId="4CE6C7E9" w14:textId="77777777" w:rsidR="00005087" w:rsidRPr="007330F9" w:rsidRDefault="00005087" w:rsidP="007330F9">
      <w:pPr>
        <w:spacing w:line="240" w:lineRule="auto"/>
        <w:ind w:firstLine="709"/>
        <w:jc w:val="both"/>
        <w:rPr>
          <w:sz w:val="18"/>
          <w:szCs w:val="18"/>
        </w:rPr>
      </w:pPr>
      <w:bookmarkStart w:id="33" w:name="sub_22926"/>
      <w:bookmarkEnd w:id="32"/>
      <w:r w:rsidRPr="007330F9">
        <w:rPr>
          <w:sz w:val="18"/>
          <w:szCs w:val="18"/>
        </w:rPr>
        <w:t>е) 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4C901D0C" w14:textId="77777777" w:rsidR="00005087" w:rsidRPr="007330F9" w:rsidRDefault="00005087" w:rsidP="007330F9">
      <w:pPr>
        <w:spacing w:line="240" w:lineRule="auto"/>
        <w:ind w:firstLine="709"/>
        <w:jc w:val="both"/>
        <w:rPr>
          <w:sz w:val="18"/>
          <w:szCs w:val="18"/>
        </w:rPr>
      </w:pPr>
      <w:bookmarkStart w:id="34" w:name="sub_22927"/>
      <w:bookmarkEnd w:id="33"/>
      <w:r w:rsidRPr="007330F9">
        <w:rPr>
          <w:sz w:val="18"/>
          <w:szCs w:val="18"/>
        </w:rPr>
        <w:t>ж)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p w14:paraId="4FB7224F" w14:textId="77777777" w:rsidR="00005087" w:rsidRPr="007330F9" w:rsidRDefault="00005087" w:rsidP="007330F9">
      <w:pPr>
        <w:spacing w:line="240" w:lineRule="auto"/>
        <w:ind w:firstLine="709"/>
        <w:jc w:val="both"/>
        <w:rPr>
          <w:sz w:val="18"/>
          <w:szCs w:val="18"/>
        </w:rPr>
      </w:pPr>
      <w:bookmarkStart w:id="35" w:name="sub_22928"/>
      <w:bookmarkEnd w:id="34"/>
      <w:r w:rsidRPr="007330F9">
        <w:rPr>
          <w:sz w:val="18"/>
          <w:szCs w:val="18"/>
        </w:rPr>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w:t>
      </w:r>
      <w:proofErr w:type="spellStart"/>
      <w:r w:rsidRPr="007330F9">
        <w:rPr>
          <w:sz w:val="18"/>
          <w:szCs w:val="18"/>
        </w:rPr>
        <w:t>приаэродромной</w:t>
      </w:r>
      <w:proofErr w:type="spellEnd"/>
      <w:r w:rsidRPr="007330F9">
        <w:rPr>
          <w:sz w:val="18"/>
          <w:szCs w:val="18"/>
        </w:rPr>
        <w:t xml:space="preserve"> территории (при наличии </w:t>
      </w:r>
      <w:proofErr w:type="spellStart"/>
      <w:r w:rsidRPr="007330F9">
        <w:rPr>
          <w:sz w:val="18"/>
          <w:szCs w:val="18"/>
        </w:rPr>
        <w:t>приаэродромные</w:t>
      </w:r>
      <w:proofErr w:type="spellEnd"/>
      <w:r w:rsidRPr="007330F9">
        <w:rPr>
          <w:sz w:val="18"/>
          <w:szCs w:val="18"/>
        </w:rPr>
        <w:t xml:space="preserve"> территории);</w:t>
      </w:r>
      <w:bookmarkStart w:id="36" w:name="sub_229210"/>
      <w:bookmarkEnd w:id="35"/>
      <w:r w:rsidRPr="007330F9">
        <w:rPr>
          <w:sz w:val="18"/>
          <w:szCs w:val="18"/>
        </w:rPr>
        <w:t xml:space="preserve"> </w:t>
      </w:r>
    </w:p>
    <w:p w14:paraId="3FAC1F72" w14:textId="77777777" w:rsidR="00005087" w:rsidRPr="007330F9" w:rsidRDefault="00005087" w:rsidP="007330F9">
      <w:pPr>
        <w:spacing w:line="240" w:lineRule="auto"/>
        <w:ind w:firstLine="709"/>
        <w:jc w:val="both"/>
        <w:rPr>
          <w:sz w:val="18"/>
          <w:szCs w:val="18"/>
        </w:rPr>
      </w:pPr>
      <w:r w:rsidRPr="007330F9">
        <w:rPr>
          <w:sz w:val="18"/>
          <w:szCs w:val="18"/>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w:t>
      </w:r>
    </w:p>
    <w:bookmarkEnd w:id="36"/>
    <w:p w14:paraId="493F1DB9" w14:textId="77777777" w:rsidR="00005087" w:rsidRPr="007330F9" w:rsidRDefault="00005087" w:rsidP="007330F9">
      <w:pPr>
        <w:spacing w:line="240" w:lineRule="auto"/>
        <w:ind w:firstLine="709"/>
        <w:jc w:val="both"/>
        <w:rPr>
          <w:sz w:val="18"/>
          <w:szCs w:val="18"/>
        </w:rPr>
      </w:pPr>
      <w:r w:rsidRPr="007330F9">
        <w:rPr>
          <w:sz w:val="18"/>
          <w:szCs w:val="18"/>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15641CB9" w14:textId="77777777" w:rsidR="00005087" w:rsidRPr="007330F9" w:rsidRDefault="00005087" w:rsidP="007330F9">
      <w:pPr>
        <w:spacing w:line="240" w:lineRule="auto"/>
        <w:ind w:firstLine="709"/>
        <w:jc w:val="both"/>
        <w:rPr>
          <w:sz w:val="18"/>
          <w:szCs w:val="18"/>
        </w:rPr>
      </w:pPr>
      <w:r w:rsidRPr="007330F9">
        <w:rPr>
          <w:sz w:val="18"/>
          <w:szCs w:val="18"/>
        </w:rPr>
        <w:t>л) 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3CAEA8DE" w14:textId="77777777" w:rsidR="00005087" w:rsidRPr="007330F9" w:rsidRDefault="00005087" w:rsidP="007330F9">
      <w:pPr>
        <w:pStyle w:val="ConsPlusNormal"/>
        <w:contextualSpacing/>
        <w:jc w:val="both"/>
        <w:rPr>
          <w:rFonts w:ascii="Times New Roman" w:hAnsi="Times New Roman" w:cs="Times New Roman"/>
          <w:color w:val="FF0000"/>
          <w:sz w:val="18"/>
          <w:szCs w:val="18"/>
        </w:rPr>
      </w:pPr>
      <w:r w:rsidRPr="007330F9">
        <w:rPr>
          <w:rFonts w:ascii="Times New Roman" w:hAnsi="Times New Roman" w:cs="Times New Roman"/>
          <w:color w:val="FF0000"/>
          <w:sz w:val="18"/>
          <w:szCs w:val="18"/>
        </w:rPr>
        <w:t xml:space="preserve"> </w:t>
      </w:r>
    </w:p>
    <w:p w14:paraId="429DF9A9" w14:textId="713896A9" w:rsidR="00005087" w:rsidRPr="007330F9" w:rsidRDefault="00005087" w:rsidP="00276DF6">
      <w:pPr>
        <w:autoSpaceDE w:val="0"/>
        <w:autoSpaceDN w:val="0"/>
        <w:adjustRightInd w:val="0"/>
        <w:spacing w:line="240" w:lineRule="auto"/>
        <w:jc w:val="center"/>
        <w:rPr>
          <w:b/>
          <w:bCs/>
          <w:sz w:val="18"/>
          <w:szCs w:val="18"/>
        </w:rPr>
      </w:pPr>
      <w:r w:rsidRPr="007330F9">
        <w:rPr>
          <w:b/>
          <w:bCs/>
          <w:sz w:val="18"/>
          <w:szCs w:val="18"/>
        </w:rPr>
        <w:t>Размер платы, взимаемой с заявителя при предоставлении муниципально</w:t>
      </w:r>
      <w:r w:rsidR="00276DF6">
        <w:rPr>
          <w:b/>
          <w:bCs/>
          <w:sz w:val="18"/>
          <w:szCs w:val="18"/>
        </w:rPr>
        <w:t>й услуги, и способы ее взимания</w:t>
      </w:r>
    </w:p>
    <w:p w14:paraId="417F9AD1" w14:textId="77777777" w:rsidR="00005087" w:rsidRPr="007330F9" w:rsidRDefault="00005087" w:rsidP="007330F9">
      <w:pPr>
        <w:pStyle w:val="ConsPlusNonformat"/>
        <w:ind w:firstLine="709"/>
        <w:jc w:val="both"/>
        <w:rPr>
          <w:rFonts w:ascii="Times New Roman" w:hAnsi="Times New Roman" w:cs="Times New Roman"/>
          <w:sz w:val="18"/>
          <w:szCs w:val="18"/>
        </w:rPr>
      </w:pPr>
      <w:r w:rsidRPr="007330F9">
        <w:rPr>
          <w:rFonts w:ascii="Times New Roman" w:hAnsi="Times New Roman" w:cs="Times New Roman"/>
          <w:sz w:val="18"/>
          <w:szCs w:val="18"/>
        </w:rPr>
        <w:t>2.17. Предоставление услуги осуществляется без взимания платы.</w:t>
      </w:r>
    </w:p>
    <w:p w14:paraId="57631645" w14:textId="77777777" w:rsidR="00005087" w:rsidRPr="007330F9" w:rsidRDefault="00005087" w:rsidP="007330F9">
      <w:pPr>
        <w:pStyle w:val="ConsPlusNonformat"/>
        <w:ind w:firstLine="709"/>
        <w:jc w:val="both"/>
        <w:rPr>
          <w:rFonts w:ascii="Times New Roman" w:hAnsi="Times New Roman" w:cs="Times New Roman"/>
          <w:sz w:val="18"/>
          <w:szCs w:val="18"/>
        </w:rPr>
      </w:pPr>
      <w:r w:rsidRPr="007330F9">
        <w:rPr>
          <w:rFonts w:ascii="Times New Roman" w:hAnsi="Times New Roman" w:cs="Times New Roman"/>
          <w:sz w:val="18"/>
          <w:szCs w:val="18"/>
        </w:rPr>
        <w:t>2.17.1.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несет физическое или юридическое лицо, заинтересованное в предоставлении такого разрешения.</w:t>
      </w:r>
    </w:p>
    <w:p w14:paraId="0F5A46D0" w14:textId="77777777" w:rsidR="00005087" w:rsidRPr="007330F9" w:rsidRDefault="00005087" w:rsidP="007330F9">
      <w:pPr>
        <w:pStyle w:val="ConsPlusNormal"/>
        <w:outlineLvl w:val="2"/>
        <w:rPr>
          <w:rFonts w:ascii="Times New Roman" w:hAnsi="Times New Roman" w:cs="Times New Roman"/>
          <w:b/>
          <w:color w:val="FF0000"/>
          <w:sz w:val="18"/>
          <w:szCs w:val="18"/>
        </w:rPr>
      </w:pPr>
    </w:p>
    <w:p w14:paraId="155B42B3"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Максимальный срок ожидания в очереди при подаче заявителем запроса</w:t>
      </w:r>
    </w:p>
    <w:p w14:paraId="691A9C26" w14:textId="77777777" w:rsidR="00005087" w:rsidRPr="007330F9" w:rsidRDefault="00005087" w:rsidP="007330F9">
      <w:pPr>
        <w:pStyle w:val="ConsPlusNormal"/>
        <w:jc w:val="center"/>
        <w:rPr>
          <w:rFonts w:ascii="Times New Roman" w:hAnsi="Times New Roman" w:cs="Times New Roman"/>
          <w:b/>
          <w:sz w:val="18"/>
          <w:szCs w:val="18"/>
        </w:rPr>
      </w:pPr>
      <w:r w:rsidRPr="007330F9">
        <w:rPr>
          <w:rFonts w:ascii="Times New Roman" w:hAnsi="Times New Roman" w:cs="Times New Roman"/>
          <w:b/>
          <w:sz w:val="18"/>
          <w:szCs w:val="18"/>
        </w:rPr>
        <w:t>о предоставлении муниципальной услуги и при получении результата предоставления муниципальной услуги</w:t>
      </w:r>
    </w:p>
    <w:p w14:paraId="3CE556D0" w14:textId="77777777" w:rsidR="00005087" w:rsidRPr="007330F9" w:rsidRDefault="00005087" w:rsidP="007330F9">
      <w:pPr>
        <w:pStyle w:val="ConsPlusNormal"/>
        <w:ind w:firstLine="426"/>
        <w:jc w:val="center"/>
        <w:rPr>
          <w:rFonts w:ascii="Times New Roman" w:hAnsi="Times New Roman" w:cs="Times New Roman"/>
          <w:b/>
          <w:sz w:val="18"/>
          <w:szCs w:val="18"/>
        </w:rPr>
      </w:pPr>
    </w:p>
    <w:p w14:paraId="454050D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w:t>
      </w:r>
    </w:p>
    <w:p w14:paraId="4F6920F1" w14:textId="77777777" w:rsidR="00005087" w:rsidRPr="007330F9" w:rsidRDefault="00005087" w:rsidP="007330F9">
      <w:pPr>
        <w:pStyle w:val="ConsPlusNormal"/>
        <w:ind w:firstLine="426"/>
        <w:jc w:val="both"/>
        <w:rPr>
          <w:rFonts w:ascii="Times New Roman" w:hAnsi="Times New Roman" w:cs="Times New Roman"/>
          <w:sz w:val="18"/>
          <w:szCs w:val="18"/>
        </w:rPr>
      </w:pPr>
    </w:p>
    <w:p w14:paraId="155818E9" w14:textId="3EB8CA77" w:rsidR="00005087" w:rsidRPr="007330F9" w:rsidRDefault="00005087" w:rsidP="00276DF6">
      <w:pPr>
        <w:autoSpaceDE w:val="0"/>
        <w:autoSpaceDN w:val="0"/>
        <w:adjustRightInd w:val="0"/>
        <w:spacing w:line="240" w:lineRule="auto"/>
        <w:jc w:val="center"/>
        <w:rPr>
          <w:b/>
          <w:bCs/>
          <w:sz w:val="18"/>
          <w:szCs w:val="18"/>
        </w:rPr>
      </w:pPr>
      <w:r w:rsidRPr="007330F9">
        <w:rPr>
          <w:b/>
          <w:bCs/>
          <w:sz w:val="18"/>
          <w:szCs w:val="18"/>
        </w:rPr>
        <w:t>Срок регистрации запроса заявителя о предо</w:t>
      </w:r>
      <w:r w:rsidR="00276DF6">
        <w:rPr>
          <w:b/>
          <w:bCs/>
          <w:sz w:val="18"/>
          <w:szCs w:val="18"/>
        </w:rPr>
        <w:t xml:space="preserve">ставлении муниципальной услуги </w:t>
      </w:r>
    </w:p>
    <w:p w14:paraId="6FC05DD6"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2.19. Регистрация заявления, представленного заявителем способами, указанными в пункте 2.10 настоящего Административного регламента, осуществляется не позднее одного рабочего дня, следующего за днем поступления заявления в уполномоченный орган.</w:t>
      </w:r>
    </w:p>
    <w:p w14:paraId="41DCC79D"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В случае представления заявления в электронной форме посредством ЕПГУ вне рабочего времени уполномоченного органа, в выходной, нерабочий праздничный день, днем получения заявления считается первый рабочий день, следующий за днем представления заявителем заявления.</w:t>
      </w:r>
    </w:p>
    <w:p w14:paraId="4DE2A907" w14:textId="77777777" w:rsidR="00005087" w:rsidRPr="007330F9" w:rsidRDefault="00005087" w:rsidP="007330F9">
      <w:pPr>
        <w:pStyle w:val="ConsPlusNormal"/>
        <w:ind w:firstLine="709"/>
        <w:contextualSpacing/>
        <w:jc w:val="both"/>
        <w:rPr>
          <w:rFonts w:ascii="Times New Roman" w:hAnsi="Times New Roman" w:cs="Times New Roman"/>
          <w:strike/>
          <w:sz w:val="18"/>
          <w:szCs w:val="18"/>
        </w:rPr>
      </w:pPr>
      <w:r w:rsidRPr="007330F9">
        <w:rPr>
          <w:rFonts w:ascii="Times New Roman" w:hAnsi="Times New Roman" w:cs="Times New Roman"/>
          <w:sz w:val="18"/>
          <w:szCs w:val="18"/>
        </w:rPr>
        <w:t>Заявление считается полученным уполномоченным органом со дня его регистрации.</w:t>
      </w:r>
    </w:p>
    <w:p w14:paraId="0B7B46F7" w14:textId="77777777" w:rsidR="00005087" w:rsidRPr="007330F9" w:rsidRDefault="00005087" w:rsidP="007330F9">
      <w:pPr>
        <w:pStyle w:val="ConsPlusNormal"/>
        <w:ind w:firstLine="426"/>
        <w:jc w:val="center"/>
        <w:rPr>
          <w:rFonts w:ascii="Times New Roman" w:hAnsi="Times New Roman" w:cs="Times New Roman"/>
          <w:b/>
          <w:strike/>
          <w:color w:val="FF0000"/>
          <w:sz w:val="18"/>
          <w:szCs w:val="18"/>
          <w:highlight w:val="magenta"/>
        </w:rPr>
      </w:pPr>
    </w:p>
    <w:p w14:paraId="135E27E8" w14:textId="77777777" w:rsidR="00005087" w:rsidRPr="007330F9" w:rsidRDefault="00005087" w:rsidP="007330F9">
      <w:pPr>
        <w:autoSpaceDE w:val="0"/>
        <w:autoSpaceDN w:val="0"/>
        <w:adjustRightInd w:val="0"/>
        <w:spacing w:line="240" w:lineRule="auto"/>
        <w:jc w:val="center"/>
        <w:rPr>
          <w:b/>
          <w:bCs/>
          <w:sz w:val="18"/>
          <w:szCs w:val="18"/>
        </w:rPr>
      </w:pPr>
      <w:r w:rsidRPr="007330F9">
        <w:rPr>
          <w:b/>
          <w:bCs/>
          <w:sz w:val="18"/>
          <w:szCs w:val="18"/>
        </w:rPr>
        <w:lastRenderedPageBreak/>
        <w:t>Требования к помещениям, в которых предоставляются муниципальные услуги</w:t>
      </w:r>
    </w:p>
    <w:p w14:paraId="1E2DAF46"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59A9C88D"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17FA4EF"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8E74B3F"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5C3EBBB4"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DB3C021"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Центральный вход в здание уполномоченного органа должен быть оборудован информационной табличкой (вывеской), содержащей следующую информацию о его работе:</w:t>
      </w:r>
    </w:p>
    <w:p w14:paraId="23DEA6BB"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наименование;</w:t>
      </w:r>
    </w:p>
    <w:p w14:paraId="2FAF0769"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местонахождение и юридический адрес;</w:t>
      </w:r>
    </w:p>
    <w:p w14:paraId="68BC18D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режим работы;</w:t>
      </w:r>
    </w:p>
    <w:p w14:paraId="1310E351"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график приема;</w:t>
      </w:r>
    </w:p>
    <w:p w14:paraId="09ED68A8"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номера телефонов для справок.</w:t>
      </w:r>
    </w:p>
    <w:p w14:paraId="73D49A6B"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14:paraId="3E34ED36"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Помещения, в которых предоставляется муниципальная услуга, оснащаются:</w:t>
      </w:r>
    </w:p>
    <w:p w14:paraId="0F7D11A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противопожарной системой и средствами пожаротушения;</w:t>
      </w:r>
    </w:p>
    <w:p w14:paraId="4C1AEFC3"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системой оповещения о возникновении чрезвычайной ситуации;</w:t>
      </w:r>
    </w:p>
    <w:p w14:paraId="406CD93E"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средствами оказания первой медицинской помощи;</w:t>
      </w:r>
    </w:p>
    <w:p w14:paraId="2AD6EB5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туалетными комнатами для посетителей.</w:t>
      </w:r>
    </w:p>
    <w:p w14:paraId="120FAEA5"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EABA656"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A192C8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Места для заполнения заявлений оборудуются стульями, столами (стойками), бланками заявлений, письменными принадлежностями.</w:t>
      </w:r>
    </w:p>
    <w:p w14:paraId="52CCFCB2"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Места приема заявителей оборудуются информационными табличками (вывесками) с указанием следующей информации: </w:t>
      </w:r>
    </w:p>
    <w:p w14:paraId="1D071C79"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номера кабинета и наименования отдела;</w:t>
      </w:r>
    </w:p>
    <w:p w14:paraId="34DBFF56"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фамилии, имени и отчества (последнее – при наличии), должности ответственного лица за прием документов;</w:t>
      </w:r>
    </w:p>
    <w:p w14:paraId="76DF549D"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графика приема заявителей.</w:t>
      </w:r>
    </w:p>
    <w:p w14:paraId="70BE0B16"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Рабочее место каждого ответственного за прием документов сотрудника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5BC352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Сотрудник, ответственный за прием документов, должен иметь настольную табличку с указанием фамилии, имени, отчества (последнее – при наличии) и должности.</w:t>
      </w:r>
    </w:p>
    <w:p w14:paraId="605074EE"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При предоставлении муниципальной услуги инвалидам обеспечиваются:</w:t>
      </w:r>
    </w:p>
    <w:p w14:paraId="09A2C52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возможность беспрепятственного доступа к объекту (зданию, помещению), в котором предоставляется муниципальная услуга;</w:t>
      </w:r>
    </w:p>
    <w:p w14:paraId="447211DB"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6723CA3C"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сопровождение инвалидов, имеющих стойкие расстройства функции зрения и самостоятельного передвижения;</w:t>
      </w:r>
    </w:p>
    <w:p w14:paraId="63124B2B"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4FDA95A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FAAEF46"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 допуск </w:t>
      </w:r>
      <w:proofErr w:type="spellStart"/>
      <w:r w:rsidRPr="007330F9">
        <w:rPr>
          <w:rFonts w:ascii="Times New Roman" w:hAnsi="Times New Roman" w:cs="Times New Roman"/>
          <w:sz w:val="18"/>
          <w:szCs w:val="18"/>
        </w:rPr>
        <w:t>сурдопереводчика</w:t>
      </w:r>
      <w:proofErr w:type="spellEnd"/>
      <w:r w:rsidRPr="007330F9">
        <w:rPr>
          <w:rFonts w:ascii="Times New Roman" w:hAnsi="Times New Roman" w:cs="Times New Roman"/>
          <w:sz w:val="18"/>
          <w:szCs w:val="18"/>
        </w:rPr>
        <w:t xml:space="preserve"> и </w:t>
      </w:r>
      <w:proofErr w:type="spellStart"/>
      <w:r w:rsidRPr="007330F9">
        <w:rPr>
          <w:rFonts w:ascii="Times New Roman" w:hAnsi="Times New Roman" w:cs="Times New Roman"/>
          <w:sz w:val="18"/>
          <w:szCs w:val="18"/>
        </w:rPr>
        <w:t>тифлосурдопереводчика</w:t>
      </w:r>
      <w:proofErr w:type="spellEnd"/>
      <w:r w:rsidRPr="007330F9">
        <w:rPr>
          <w:rFonts w:ascii="Times New Roman" w:hAnsi="Times New Roman" w:cs="Times New Roman"/>
          <w:sz w:val="18"/>
          <w:szCs w:val="18"/>
        </w:rPr>
        <w:t>;</w:t>
      </w:r>
    </w:p>
    <w:p w14:paraId="2BAA033C"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344ACE1E"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оказание инвалидам помощи в преодолении барьеров, мешающих получению ими муниципальной услуги наравне с другими лицами.</w:t>
      </w:r>
    </w:p>
    <w:p w14:paraId="34D22D04" w14:textId="77777777" w:rsidR="00005087" w:rsidRPr="007330F9" w:rsidRDefault="00005087" w:rsidP="007330F9">
      <w:pPr>
        <w:pStyle w:val="aff2"/>
        <w:spacing w:after="0" w:line="240" w:lineRule="auto"/>
        <w:ind w:firstLine="709"/>
        <w:jc w:val="both"/>
        <w:rPr>
          <w:rFonts w:ascii="Times New Roman" w:hAnsi="Times New Roman"/>
          <w:sz w:val="18"/>
          <w:szCs w:val="18"/>
        </w:rPr>
      </w:pPr>
      <w:r w:rsidRPr="007330F9">
        <w:rPr>
          <w:rFonts w:ascii="Times New Roman" w:hAnsi="Times New Roman"/>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w:t>
      </w:r>
      <w:r w:rsidRPr="007330F9">
        <w:rPr>
          <w:rFonts w:ascii="Times New Roman" w:hAnsi="Times New Roman"/>
          <w:sz w:val="18"/>
          <w:szCs w:val="18"/>
        </w:rPr>
        <w:lastRenderedPageBreak/>
        <w:t xml:space="preserve">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w:t>
      </w:r>
      <w:proofErr w:type="spellStart"/>
      <w:r w:rsidRPr="007330F9">
        <w:rPr>
          <w:rFonts w:ascii="Times New Roman" w:hAnsi="Times New Roman"/>
          <w:sz w:val="18"/>
          <w:szCs w:val="18"/>
        </w:rPr>
        <w:t>Староникольского</w:t>
      </w:r>
      <w:proofErr w:type="spellEnd"/>
      <w:r w:rsidRPr="007330F9">
        <w:rPr>
          <w:rFonts w:ascii="Times New Roman" w:hAnsi="Times New Roman"/>
          <w:sz w:val="18"/>
          <w:szCs w:val="18"/>
        </w:rPr>
        <w:t xml:space="preserve"> сельсовета: https://snik56.ru/</w:t>
      </w:r>
    </w:p>
    <w:p w14:paraId="7E15BD4E" w14:textId="77777777" w:rsidR="00005087" w:rsidRPr="007330F9" w:rsidRDefault="00005087" w:rsidP="007330F9">
      <w:pPr>
        <w:pStyle w:val="ConsPlusNormal"/>
        <w:jc w:val="both"/>
        <w:rPr>
          <w:rFonts w:ascii="Times New Roman" w:hAnsi="Times New Roman" w:cs="Times New Roman"/>
          <w:color w:val="FF0000"/>
          <w:sz w:val="18"/>
          <w:szCs w:val="18"/>
        </w:rPr>
      </w:pPr>
    </w:p>
    <w:p w14:paraId="230C44C9" w14:textId="77777777" w:rsidR="00005087" w:rsidRPr="007330F9" w:rsidRDefault="00005087" w:rsidP="007330F9">
      <w:pPr>
        <w:pStyle w:val="ConsPlusNormal"/>
        <w:jc w:val="center"/>
        <w:outlineLvl w:val="2"/>
        <w:rPr>
          <w:rFonts w:ascii="Times New Roman" w:hAnsi="Times New Roman" w:cs="Times New Roman"/>
          <w:b/>
          <w:strike/>
          <w:sz w:val="18"/>
          <w:szCs w:val="18"/>
        </w:rPr>
      </w:pPr>
      <w:r w:rsidRPr="007330F9">
        <w:rPr>
          <w:rFonts w:ascii="Times New Roman" w:hAnsi="Times New Roman" w:cs="Times New Roman"/>
          <w:b/>
          <w:sz w:val="18"/>
          <w:szCs w:val="18"/>
        </w:rPr>
        <w:t>Показатели доступности и качества муниципальной услуги</w:t>
      </w:r>
    </w:p>
    <w:p w14:paraId="28B798C8"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266CE841"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2.21. Основными показателями доступности предоставления муниципальной услуги являются:</w:t>
      </w:r>
    </w:p>
    <w:p w14:paraId="3B16D6E9"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14:paraId="763F858D" w14:textId="77777777" w:rsidR="00005087" w:rsidRPr="007330F9" w:rsidRDefault="00005087" w:rsidP="007330F9">
      <w:pPr>
        <w:pStyle w:val="ConsPlusNormal"/>
        <w:ind w:firstLine="709"/>
        <w:contextualSpacing/>
        <w:jc w:val="both"/>
        <w:rPr>
          <w:rFonts w:ascii="Times New Roman" w:hAnsi="Times New Roman" w:cs="Times New Roman"/>
          <w:sz w:val="18"/>
          <w:szCs w:val="18"/>
          <w:highlight w:val="yellow"/>
        </w:rPr>
      </w:pPr>
      <w:r w:rsidRPr="007330F9">
        <w:rPr>
          <w:rFonts w:ascii="Times New Roman" w:hAnsi="Times New Roman" w:cs="Times New Roman"/>
          <w:sz w:val="18"/>
          <w:szCs w:val="18"/>
        </w:rPr>
        <w:t>– возможность получения заявителем уведомлений о предоставлении муниципальной услуги с помощью ЕПГУ;</w:t>
      </w:r>
    </w:p>
    <w:p w14:paraId="7DF37B6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0D281D4"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доступность электронных форм документов, необходимых для предоставления услуги;</w:t>
      </w:r>
    </w:p>
    <w:p w14:paraId="26CB6048"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возможность подачи заявления и прилагаемых к нему документов в электронной форме.</w:t>
      </w:r>
    </w:p>
    <w:p w14:paraId="633981D2"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2.22. Основными показателями качества предоставления муниципальной услуги являются:</w:t>
      </w:r>
    </w:p>
    <w:p w14:paraId="30364E9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2E70B072"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минимально возможное количество взаимодействий гражданина с должностными лицами, участвующими в предоставлении муниципальной услуги;</w:t>
      </w:r>
    </w:p>
    <w:p w14:paraId="342DDFDB"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отсутствие обоснованных жалоб на действия (бездействие) сотрудников и их некорректное (невнимательное) отношение к заявителям;</w:t>
      </w:r>
    </w:p>
    <w:p w14:paraId="5EF1914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отсутствие нарушений установленных сроков в процессе предоставления муниципальной услуги;</w:t>
      </w:r>
    </w:p>
    <w:p w14:paraId="745E2308"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44174B8" w14:textId="523C071A" w:rsidR="00005087" w:rsidRPr="00276DF6" w:rsidRDefault="00005087" w:rsidP="00276DF6">
      <w:pPr>
        <w:spacing w:line="240" w:lineRule="auto"/>
        <w:ind w:firstLine="709"/>
        <w:jc w:val="both"/>
        <w:rPr>
          <w:sz w:val="18"/>
          <w:szCs w:val="18"/>
        </w:rPr>
      </w:pPr>
      <w:r w:rsidRPr="007330F9">
        <w:rPr>
          <w:sz w:val="18"/>
          <w:szCs w:val="18"/>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7330F9">
        <w:rPr>
          <w:sz w:val="18"/>
          <w:szCs w:val="18"/>
        </w:rPr>
        <w:t>Староникольского</w:t>
      </w:r>
      <w:proofErr w:type="spellEnd"/>
      <w:r w:rsidRPr="007330F9">
        <w:rPr>
          <w:sz w:val="18"/>
          <w:szCs w:val="18"/>
        </w:rPr>
        <w:t xml:space="preserve"> сельсовета: https://snik56.ru/.</w:t>
      </w:r>
    </w:p>
    <w:p w14:paraId="2B1DA6D5" w14:textId="0B713A8D" w:rsidR="00005087" w:rsidRPr="00276DF6" w:rsidRDefault="00005087" w:rsidP="00276DF6">
      <w:pPr>
        <w:autoSpaceDE w:val="0"/>
        <w:autoSpaceDN w:val="0"/>
        <w:adjustRightInd w:val="0"/>
        <w:spacing w:line="240" w:lineRule="auto"/>
        <w:jc w:val="center"/>
        <w:rPr>
          <w:b/>
          <w:bCs/>
          <w:sz w:val="18"/>
          <w:szCs w:val="18"/>
        </w:rPr>
      </w:pPr>
      <w:r w:rsidRPr="007330F9">
        <w:rPr>
          <w:b/>
          <w:bCs/>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w:t>
      </w:r>
      <w:r w:rsidR="00276DF6">
        <w:rPr>
          <w:b/>
          <w:bCs/>
          <w:sz w:val="18"/>
          <w:szCs w:val="18"/>
        </w:rPr>
        <w:t>льных услуг в электронной форме</w:t>
      </w:r>
    </w:p>
    <w:p w14:paraId="2B95F42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2.23. Услуги, необходимые и обязательные для предоставления муниципальной услуги, отсутствуют.</w:t>
      </w:r>
    </w:p>
    <w:p w14:paraId="32C332B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2.24. Информационная система, используемая для предоставления муниципальной услуги – ЕПГУ.</w:t>
      </w:r>
    </w:p>
    <w:p w14:paraId="057C5339" w14:textId="77777777" w:rsidR="00005087" w:rsidRPr="007330F9" w:rsidRDefault="00005087" w:rsidP="007330F9">
      <w:pPr>
        <w:pStyle w:val="ConsPlusNormal"/>
        <w:ind w:firstLine="426"/>
        <w:jc w:val="center"/>
        <w:outlineLvl w:val="1"/>
        <w:rPr>
          <w:rFonts w:ascii="Times New Roman" w:hAnsi="Times New Roman" w:cs="Times New Roman"/>
          <w:color w:val="FF0000"/>
          <w:sz w:val="18"/>
          <w:szCs w:val="18"/>
        </w:rPr>
      </w:pPr>
    </w:p>
    <w:p w14:paraId="0D91578D" w14:textId="77777777" w:rsidR="00005087" w:rsidRPr="007330F9" w:rsidRDefault="00005087" w:rsidP="007330F9">
      <w:pPr>
        <w:pStyle w:val="ConsPlusNormal"/>
        <w:jc w:val="center"/>
        <w:outlineLvl w:val="1"/>
        <w:rPr>
          <w:rFonts w:ascii="Times New Roman" w:hAnsi="Times New Roman" w:cs="Times New Roman"/>
          <w:b/>
          <w:strike/>
          <w:sz w:val="18"/>
          <w:szCs w:val="18"/>
        </w:rPr>
      </w:pPr>
      <w:r w:rsidRPr="007330F9">
        <w:rPr>
          <w:rFonts w:ascii="Times New Roman" w:hAnsi="Times New Roman" w:cs="Times New Roman"/>
          <w:b/>
          <w:sz w:val="18"/>
          <w:szCs w:val="18"/>
        </w:rPr>
        <w:t xml:space="preserve">III. Состав, последовательность и сроки выполнения административных процедур </w:t>
      </w:r>
    </w:p>
    <w:p w14:paraId="1BD86549" w14:textId="77777777" w:rsidR="00005087" w:rsidRPr="007330F9" w:rsidRDefault="00005087" w:rsidP="007330F9">
      <w:pPr>
        <w:pStyle w:val="ConsPlusNormal"/>
        <w:jc w:val="both"/>
        <w:rPr>
          <w:rFonts w:ascii="Times New Roman" w:hAnsi="Times New Roman" w:cs="Times New Roman"/>
          <w:b/>
          <w:sz w:val="18"/>
          <w:szCs w:val="18"/>
        </w:rPr>
      </w:pPr>
    </w:p>
    <w:p w14:paraId="57B269AD" w14:textId="77777777" w:rsidR="00005087" w:rsidRPr="007330F9" w:rsidRDefault="00005087" w:rsidP="007330F9">
      <w:pPr>
        <w:autoSpaceDE w:val="0"/>
        <w:autoSpaceDN w:val="0"/>
        <w:adjustRightInd w:val="0"/>
        <w:spacing w:line="240" w:lineRule="auto"/>
        <w:jc w:val="center"/>
        <w:rPr>
          <w:b/>
          <w:sz w:val="18"/>
          <w:szCs w:val="18"/>
        </w:rPr>
      </w:pPr>
      <w:r w:rsidRPr="007330F9">
        <w:rPr>
          <w:b/>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14:paraId="728CE89D"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22C4B5E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3.1. Настоящий раздел содержит состав, последовательность и сроки выполнения административных процедур для варианта предоставления муниципальной услуги – предоставление разрешения на отклонение от предельных параметров разрешенного строительства, реконструкции объекта капитального строительства. </w:t>
      </w:r>
    </w:p>
    <w:p w14:paraId="6F83949E" w14:textId="77777777" w:rsidR="00005087" w:rsidRPr="007330F9" w:rsidRDefault="00005087" w:rsidP="007330F9">
      <w:pPr>
        <w:adjustRightInd w:val="0"/>
        <w:spacing w:line="240" w:lineRule="auto"/>
        <w:ind w:firstLine="709"/>
        <w:jc w:val="both"/>
        <w:rPr>
          <w:sz w:val="18"/>
          <w:szCs w:val="18"/>
        </w:rPr>
      </w:pPr>
      <w:r w:rsidRPr="007330F9">
        <w:rPr>
          <w:sz w:val="18"/>
          <w:szCs w:val="18"/>
        </w:rPr>
        <w:t>Варианты предоставления муниципальной услуги, необходимые для исправления опечаток и ошибок в выданном в результате предоставления муниципальной услуги документе и для выдачи дубликата документа, выданного по результатам предоставления муниципальной услуги, отсутствуют.</w:t>
      </w:r>
    </w:p>
    <w:p w14:paraId="25E95D99" w14:textId="77777777" w:rsidR="00005087" w:rsidRPr="007330F9" w:rsidRDefault="00005087" w:rsidP="007330F9">
      <w:pPr>
        <w:spacing w:line="240" w:lineRule="auto"/>
        <w:ind w:firstLine="709"/>
        <w:jc w:val="both"/>
        <w:rPr>
          <w:rFonts w:eastAsia="Calibri"/>
          <w:bCs/>
          <w:sz w:val="18"/>
          <w:szCs w:val="18"/>
        </w:rPr>
      </w:pPr>
      <w:r w:rsidRPr="007330F9">
        <w:rPr>
          <w:sz w:val="18"/>
          <w:szCs w:val="18"/>
        </w:rPr>
        <w:t xml:space="preserve">3.2. </w:t>
      </w:r>
      <w:r w:rsidRPr="007330F9">
        <w:rPr>
          <w:rFonts w:eastAsia="Calibri"/>
          <w:bCs/>
          <w:sz w:val="18"/>
          <w:szCs w:val="18"/>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предоставлении муниципальной услуги без рассмотрения по рекомендуемой форме согласно </w:t>
      </w:r>
      <w:r w:rsidRPr="007330F9">
        <w:rPr>
          <w:rFonts w:eastAsia="Calibri"/>
          <w:b/>
          <w:bCs/>
          <w:sz w:val="18"/>
          <w:szCs w:val="18"/>
        </w:rPr>
        <w:t>Приложению № 5</w:t>
      </w:r>
      <w:r w:rsidRPr="007330F9">
        <w:rPr>
          <w:rFonts w:eastAsia="Calibri"/>
          <w:bCs/>
          <w:sz w:val="18"/>
          <w:szCs w:val="18"/>
        </w:rPr>
        <w:t xml:space="preserve"> к настоящему Административному регламенту в порядке, установленном пунктами 2.10, 2.19 настоящего Административного регламента. </w:t>
      </w:r>
    </w:p>
    <w:p w14:paraId="04B87527" w14:textId="77777777" w:rsidR="00005087" w:rsidRPr="007330F9" w:rsidRDefault="00005087" w:rsidP="007330F9">
      <w:pPr>
        <w:autoSpaceDE w:val="0"/>
        <w:autoSpaceDN w:val="0"/>
        <w:adjustRightInd w:val="0"/>
        <w:spacing w:line="240" w:lineRule="auto"/>
        <w:ind w:firstLine="709"/>
        <w:jc w:val="both"/>
        <w:rPr>
          <w:rFonts w:eastAsia="Calibri"/>
          <w:bCs/>
          <w:sz w:val="18"/>
          <w:szCs w:val="18"/>
        </w:rPr>
      </w:pPr>
      <w:r w:rsidRPr="007330F9">
        <w:rPr>
          <w:rFonts w:eastAsia="Calibri"/>
          <w:bCs/>
          <w:sz w:val="18"/>
          <w:szCs w:val="18"/>
        </w:rPr>
        <w:lastRenderedPageBreak/>
        <w:t>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w:t>
      </w:r>
    </w:p>
    <w:p w14:paraId="3372FFFB" w14:textId="77777777" w:rsidR="00005087" w:rsidRPr="007330F9" w:rsidRDefault="00005087" w:rsidP="007330F9">
      <w:pPr>
        <w:autoSpaceDE w:val="0"/>
        <w:autoSpaceDN w:val="0"/>
        <w:adjustRightInd w:val="0"/>
        <w:spacing w:line="240" w:lineRule="auto"/>
        <w:ind w:firstLine="709"/>
        <w:jc w:val="both"/>
        <w:rPr>
          <w:rFonts w:eastAsia="Calibri"/>
          <w:bCs/>
          <w:strike/>
          <w:sz w:val="18"/>
          <w:szCs w:val="18"/>
        </w:rPr>
      </w:pPr>
      <w:r w:rsidRPr="007330F9">
        <w:rPr>
          <w:rFonts w:eastAsia="Calibri"/>
          <w:bCs/>
          <w:sz w:val="18"/>
          <w:szCs w:val="18"/>
        </w:rPr>
        <w:t xml:space="preserve">Решение об оставлении заявления о предоставлении муниципальной услуги без рассмотрения направляется заявителю по рекомендуемой форме согласно </w:t>
      </w:r>
      <w:r w:rsidRPr="007330F9">
        <w:rPr>
          <w:rFonts w:eastAsia="Calibri"/>
          <w:b/>
          <w:bCs/>
          <w:sz w:val="18"/>
          <w:szCs w:val="18"/>
        </w:rPr>
        <w:t>Приложению № 6</w:t>
      </w:r>
      <w:r w:rsidRPr="007330F9">
        <w:rPr>
          <w:rFonts w:eastAsia="Calibri"/>
          <w:bCs/>
          <w:sz w:val="18"/>
          <w:szCs w:val="18"/>
        </w:rPr>
        <w:t xml:space="preserve"> к настоящему Административному регламенту в порядке</w:t>
      </w:r>
      <w:r w:rsidRPr="007330F9">
        <w:rPr>
          <w:rFonts w:eastAsia="Calibri"/>
          <w:sz w:val="18"/>
          <w:szCs w:val="18"/>
        </w:rPr>
        <w:t>, установленном пунктом 2.5 настоящего Административного регламента, способом, указанным заявителем в заявлении об оставлении заявления</w:t>
      </w:r>
      <w:r w:rsidRPr="007330F9">
        <w:rPr>
          <w:rFonts w:eastAsia="Calibri"/>
          <w:bCs/>
          <w:sz w:val="18"/>
          <w:szCs w:val="18"/>
        </w:rPr>
        <w:t xml:space="preserve"> о предоставлении муниципальной услуги без рассмотрения</w:t>
      </w:r>
      <w:r w:rsidRPr="007330F9">
        <w:rPr>
          <w:rFonts w:eastAsia="Calibri"/>
          <w:sz w:val="18"/>
          <w:szCs w:val="18"/>
        </w:rPr>
        <w:t xml:space="preserve">, </w:t>
      </w:r>
      <w:r w:rsidRPr="007330F9">
        <w:rPr>
          <w:rFonts w:eastAsia="Calibri"/>
          <w:bCs/>
          <w:sz w:val="18"/>
          <w:szCs w:val="18"/>
        </w:rPr>
        <w:t xml:space="preserve">не позднее рабочего дня, следующего за днем регистрации данного </w:t>
      </w:r>
      <w:r w:rsidRPr="007330F9">
        <w:rPr>
          <w:rFonts w:eastAsia="Calibri"/>
          <w:sz w:val="18"/>
          <w:szCs w:val="18"/>
        </w:rPr>
        <w:t xml:space="preserve">заявления в уполномоченном органе. </w:t>
      </w:r>
    </w:p>
    <w:p w14:paraId="5DD31D78" w14:textId="77777777" w:rsidR="00005087" w:rsidRPr="007330F9" w:rsidRDefault="00005087" w:rsidP="007330F9">
      <w:pPr>
        <w:spacing w:line="240" w:lineRule="auto"/>
        <w:ind w:firstLine="709"/>
        <w:jc w:val="both"/>
        <w:rPr>
          <w:rFonts w:eastAsia="Tahoma"/>
          <w:bCs/>
          <w:sz w:val="18"/>
          <w:szCs w:val="18"/>
          <w:lang w:bidi="ru-RU"/>
        </w:rPr>
      </w:pPr>
      <w:r w:rsidRPr="007330F9">
        <w:rPr>
          <w:rFonts w:eastAsia="Tahoma"/>
          <w:bCs/>
          <w:sz w:val="18"/>
          <w:szCs w:val="18"/>
          <w:lang w:bidi="ru-RU"/>
        </w:rPr>
        <w:t xml:space="preserve">Оставление без рассмотрения заявления </w:t>
      </w:r>
      <w:r w:rsidRPr="007330F9">
        <w:rPr>
          <w:rFonts w:eastAsia="Calibri"/>
          <w:bCs/>
          <w:sz w:val="18"/>
          <w:szCs w:val="18"/>
        </w:rPr>
        <w:t xml:space="preserve">о предоставлении муниципальной услуги </w:t>
      </w:r>
      <w:r w:rsidRPr="007330F9">
        <w:rPr>
          <w:rFonts w:eastAsia="Tahoma"/>
          <w:bCs/>
          <w:sz w:val="18"/>
          <w:szCs w:val="18"/>
          <w:lang w:bidi="ru-RU"/>
        </w:rPr>
        <w:t>не препятствует повторному обращению заявителя в уполномоченный орган за предоставлением услуги.</w:t>
      </w:r>
    </w:p>
    <w:p w14:paraId="071E63E8" w14:textId="77777777" w:rsidR="00005087" w:rsidRPr="007330F9" w:rsidRDefault="00005087" w:rsidP="007330F9">
      <w:pPr>
        <w:pStyle w:val="ConsPlusNormal"/>
        <w:ind w:firstLine="426"/>
        <w:contextualSpacing/>
        <w:jc w:val="both"/>
        <w:rPr>
          <w:rFonts w:ascii="Times New Roman" w:hAnsi="Times New Roman" w:cs="Times New Roman"/>
          <w:b/>
          <w:color w:val="FF0000"/>
          <w:sz w:val="18"/>
          <w:szCs w:val="18"/>
        </w:rPr>
      </w:pPr>
    </w:p>
    <w:p w14:paraId="33EB708E" w14:textId="77777777" w:rsidR="00005087" w:rsidRPr="007330F9" w:rsidRDefault="00005087" w:rsidP="007330F9">
      <w:pPr>
        <w:autoSpaceDE w:val="0"/>
        <w:autoSpaceDN w:val="0"/>
        <w:adjustRightInd w:val="0"/>
        <w:spacing w:line="240" w:lineRule="auto"/>
        <w:jc w:val="center"/>
        <w:rPr>
          <w:b/>
          <w:bCs/>
          <w:sz w:val="18"/>
          <w:szCs w:val="18"/>
        </w:rPr>
      </w:pPr>
      <w:r w:rsidRPr="007330F9">
        <w:rPr>
          <w:b/>
          <w:bCs/>
          <w:sz w:val="18"/>
          <w:szCs w:val="18"/>
        </w:rPr>
        <w:t>Описание административной процедуры профилирования заявителя</w:t>
      </w:r>
    </w:p>
    <w:p w14:paraId="6A49D70B" w14:textId="77777777" w:rsidR="00005087" w:rsidRPr="007330F9" w:rsidRDefault="00005087" w:rsidP="007330F9">
      <w:pPr>
        <w:pStyle w:val="ConsPlusNormal"/>
        <w:contextualSpacing/>
        <w:jc w:val="both"/>
        <w:rPr>
          <w:rFonts w:ascii="Times New Roman" w:hAnsi="Times New Roman" w:cs="Times New Roman"/>
          <w:strike/>
          <w:sz w:val="18"/>
          <w:szCs w:val="18"/>
        </w:rPr>
      </w:pPr>
    </w:p>
    <w:p w14:paraId="2DCBAA9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3.3. Муниципальная услуга предоставляется заявителю исходя из признаков заявителя, которые определяются путем профилирования, осуществляемого в соответствии с настоящим Административным регламентом.</w:t>
      </w:r>
    </w:p>
    <w:p w14:paraId="795B7A41" w14:textId="77777777" w:rsidR="00005087" w:rsidRPr="007330F9" w:rsidRDefault="00005087" w:rsidP="007330F9">
      <w:pPr>
        <w:pStyle w:val="ConsPlusNormal"/>
        <w:ind w:firstLine="426"/>
        <w:jc w:val="center"/>
        <w:outlineLvl w:val="2"/>
        <w:rPr>
          <w:rFonts w:ascii="Times New Roman" w:hAnsi="Times New Roman" w:cs="Times New Roman"/>
          <w:b/>
          <w:color w:val="FF0000"/>
          <w:sz w:val="18"/>
          <w:szCs w:val="18"/>
        </w:rPr>
      </w:pPr>
    </w:p>
    <w:p w14:paraId="271A3C70" w14:textId="57EC9851" w:rsidR="00005087" w:rsidRPr="00276DF6" w:rsidRDefault="00005087" w:rsidP="00276DF6">
      <w:pPr>
        <w:autoSpaceDE w:val="0"/>
        <w:autoSpaceDN w:val="0"/>
        <w:adjustRightInd w:val="0"/>
        <w:spacing w:line="240" w:lineRule="auto"/>
        <w:jc w:val="center"/>
        <w:rPr>
          <w:b/>
          <w:bCs/>
          <w:sz w:val="18"/>
          <w:szCs w:val="18"/>
        </w:rPr>
      </w:pPr>
      <w:r w:rsidRPr="007330F9">
        <w:rPr>
          <w:b/>
          <w:bCs/>
          <w:sz w:val="18"/>
          <w:szCs w:val="18"/>
        </w:rPr>
        <w:t>Подразделы, содержащие описание вариантов пред</w:t>
      </w:r>
      <w:r w:rsidR="00276DF6">
        <w:rPr>
          <w:b/>
          <w:bCs/>
          <w:sz w:val="18"/>
          <w:szCs w:val="18"/>
        </w:rPr>
        <w:t>оставления муниципальной услуги</w:t>
      </w:r>
    </w:p>
    <w:p w14:paraId="0602F7C9" w14:textId="69AA1F3C" w:rsidR="00005087" w:rsidRPr="00276DF6" w:rsidRDefault="00005087" w:rsidP="00276DF6">
      <w:pPr>
        <w:spacing w:line="240" w:lineRule="auto"/>
        <w:jc w:val="center"/>
        <w:rPr>
          <w:sz w:val="18"/>
          <w:szCs w:val="18"/>
        </w:rPr>
      </w:pPr>
      <w:r w:rsidRPr="007330F9">
        <w:rPr>
          <w:b/>
          <w:bCs/>
          <w:sz w:val="18"/>
          <w:szCs w:val="18"/>
        </w:rPr>
        <w:t>Перечень и описание административных процедур предоставления</w:t>
      </w:r>
      <w:r w:rsidR="00276DF6">
        <w:rPr>
          <w:sz w:val="18"/>
          <w:szCs w:val="18"/>
        </w:rPr>
        <w:t xml:space="preserve">  </w:t>
      </w:r>
      <w:r w:rsidRPr="007330F9">
        <w:rPr>
          <w:b/>
          <w:sz w:val="18"/>
          <w:szCs w:val="18"/>
        </w:rPr>
        <w:t xml:space="preserve">муниципальной </w:t>
      </w:r>
      <w:r w:rsidRPr="007330F9">
        <w:rPr>
          <w:b/>
          <w:bCs/>
          <w:sz w:val="18"/>
          <w:szCs w:val="18"/>
        </w:rPr>
        <w:t>услуги</w:t>
      </w:r>
      <w:r w:rsidR="00276DF6">
        <w:rPr>
          <w:b/>
          <w:sz w:val="18"/>
          <w:szCs w:val="18"/>
        </w:rPr>
        <w:t xml:space="preserve"> </w:t>
      </w:r>
    </w:p>
    <w:p w14:paraId="418C7B29" w14:textId="6F9110F1" w:rsidR="00005087" w:rsidRPr="00276DF6" w:rsidRDefault="00005087" w:rsidP="00276DF6">
      <w:pPr>
        <w:spacing w:line="240" w:lineRule="auto"/>
        <w:jc w:val="center"/>
        <w:rPr>
          <w:sz w:val="18"/>
          <w:szCs w:val="18"/>
        </w:rPr>
      </w:pPr>
      <w:r w:rsidRPr="007330F9">
        <w:rPr>
          <w:b/>
          <w:bCs/>
          <w:sz w:val="18"/>
          <w:szCs w:val="18"/>
        </w:rPr>
        <w:t>Прием запроса и документов и (или) информации, необходимых</w:t>
      </w:r>
      <w:r w:rsidR="00276DF6">
        <w:rPr>
          <w:sz w:val="18"/>
          <w:szCs w:val="18"/>
        </w:rPr>
        <w:t xml:space="preserve">  </w:t>
      </w:r>
      <w:r w:rsidRPr="007330F9">
        <w:rPr>
          <w:b/>
          <w:bCs/>
          <w:sz w:val="18"/>
          <w:szCs w:val="18"/>
        </w:rPr>
        <w:t xml:space="preserve">для предоставления </w:t>
      </w:r>
      <w:r w:rsidRPr="007330F9">
        <w:rPr>
          <w:b/>
          <w:sz w:val="18"/>
          <w:szCs w:val="18"/>
        </w:rPr>
        <w:t xml:space="preserve">муниципальной </w:t>
      </w:r>
      <w:r w:rsidRPr="007330F9">
        <w:rPr>
          <w:b/>
          <w:bCs/>
          <w:sz w:val="18"/>
          <w:szCs w:val="18"/>
        </w:rPr>
        <w:t>услуги</w:t>
      </w:r>
      <w:r w:rsidR="00276DF6">
        <w:rPr>
          <w:sz w:val="18"/>
          <w:szCs w:val="18"/>
        </w:rPr>
        <w:t xml:space="preserve"> </w:t>
      </w:r>
    </w:p>
    <w:p w14:paraId="455D9ED3" w14:textId="77777777" w:rsidR="00005087" w:rsidRPr="007330F9" w:rsidRDefault="00005087" w:rsidP="007330F9">
      <w:pPr>
        <w:spacing w:line="240" w:lineRule="auto"/>
        <w:ind w:firstLine="709"/>
        <w:jc w:val="both"/>
        <w:rPr>
          <w:rFonts w:eastAsia="Calibri"/>
          <w:sz w:val="18"/>
          <w:szCs w:val="18"/>
        </w:rPr>
      </w:pPr>
      <w:r w:rsidRPr="007330F9">
        <w:rPr>
          <w:sz w:val="18"/>
          <w:szCs w:val="18"/>
        </w:rPr>
        <w:t xml:space="preserve">3.4. Основанием для начала административной процедуры является поступление в </w:t>
      </w:r>
      <w:r w:rsidRPr="007330F9">
        <w:rPr>
          <w:rFonts w:eastAsia="Calibri"/>
          <w:sz w:val="18"/>
          <w:szCs w:val="18"/>
        </w:rPr>
        <w:t>уполномоченный орган</w:t>
      </w:r>
      <w:r w:rsidRPr="007330F9">
        <w:rPr>
          <w:sz w:val="18"/>
          <w:szCs w:val="18"/>
        </w:rPr>
        <w:t xml:space="preserve">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по рекомендуемой форме согласно </w:t>
      </w:r>
      <w:r w:rsidRPr="007330F9">
        <w:rPr>
          <w:b/>
          <w:sz w:val="18"/>
          <w:szCs w:val="18"/>
        </w:rPr>
        <w:t>Приложению № 1</w:t>
      </w:r>
      <w:r w:rsidRPr="007330F9">
        <w:rPr>
          <w:sz w:val="18"/>
          <w:szCs w:val="18"/>
        </w:rPr>
        <w:t xml:space="preserve"> к настоящему Административному регламенту и документов, предусмотренных </w:t>
      </w:r>
      <w:r w:rsidRPr="007330F9">
        <w:rPr>
          <w:rFonts w:eastAsia="Calibri"/>
          <w:bCs/>
          <w:sz w:val="18"/>
          <w:szCs w:val="18"/>
        </w:rPr>
        <w:t xml:space="preserve">подпунктами «б» – «д» пункта 2.8, пунктом 2.9 </w:t>
      </w:r>
      <w:r w:rsidRPr="007330F9">
        <w:rPr>
          <w:sz w:val="18"/>
          <w:szCs w:val="18"/>
        </w:rPr>
        <w:t xml:space="preserve">настоящего Административного регламента, одним из способов, установленных пунктом 2.10 настоящего Административного регламента.  </w:t>
      </w:r>
    </w:p>
    <w:p w14:paraId="33A2D0B5" w14:textId="77777777" w:rsidR="00005087" w:rsidRPr="007330F9" w:rsidRDefault="00005087" w:rsidP="007330F9">
      <w:pPr>
        <w:spacing w:line="240" w:lineRule="auto"/>
        <w:ind w:firstLine="709"/>
        <w:jc w:val="both"/>
        <w:rPr>
          <w:sz w:val="18"/>
          <w:szCs w:val="18"/>
        </w:rPr>
      </w:pPr>
      <w:r w:rsidRPr="007330F9">
        <w:rPr>
          <w:sz w:val="18"/>
          <w:szCs w:val="18"/>
        </w:rPr>
        <w:t xml:space="preserve">3.5. В целях установления личности физическое лицо представляет в </w:t>
      </w:r>
      <w:r w:rsidRPr="007330F9">
        <w:rPr>
          <w:rFonts w:eastAsia="Calibri"/>
          <w:sz w:val="18"/>
          <w:szCs w:val="18"/>
        </w:rPr>
        <w:t>уполномоченный орган</w:t>
      </w:r>
      <w:r w:rsidRPr="007330F9">
        <w:rPr>
          <w:sz w:val="18"/>
          <w:szCs w:val="18"/>
        </w:rPr>
        <w:t xml:space="preserve"> документ, предусмотренный подпунктом </w:t>
      </w:r>
      <w:r w:rsidRPr="007330F9">
        <w:rPr>
          <w:rFonts w:eastAsia="Calibri"/>
          <w:bCs/>
          <w:sz w:val="18"/>
          <w:szCs w:val="18"/>
        </w:rPr>
        <w:t>«</w:t>
      </w:r>
      <w:r w:rsidRPr="007330F9">
        <w:rPr>
          <w:sz w:val="18"/>
          <w:szCs w:val="18"/>
        </w:rPr>
        <w:t>б</w:t>
      </w:r>
      <w:r w:rsidRPr="007330F9">
        <w:rPr>
          <w:rFonts w:eastAsia="Calibri"/>
          <w:bCs/>
          <w:sz w:val="18"/>
          <w:szCs w:val="18"/>
        </w:rPr>
        <w:t>»</w:t>
      </w:r>
      <w:r w:rsidRPr="007330F9">
        <w:rPr>
          <w:sz w:val="18"/>
          <w:szCs w:val="18"/>
        </w:rPr>
        <w:t xml:space="preserve"> пункта </w:t>
      </w:r>
      <w:r w:rsidRPr="007330F9">
        <w:rPr>
          <w:rFonts w:eastAsia="Calibri"/>
          <w:bCs/>
          <w:sz w:val="18"/>
          <w:szCs w:val="18"/>
        </w:rPr>
        <w:t xml:space="preserve">2.8 </w:t>
      </w:r>
      <w:r w:rsidRPr="007330F9">
        <w:rPr>
          <w:sz w:val="18"/>
          <w:szCs w:val="18"/>
        </w:rPr>
        <w:t xml:space="preserve">настоящего Административного регламента. Представитель физического лица, обратившийся по доверенности, представляет в </w:t>
      </w:r>
      <w:r w:rsidRPr="007330F9">
        <w:rPr>
          <w:rFonts w:eastAsia="Calibri"/>
          <w:sz w:val="18"/>
          <w:szCs w:val="18"/>
        </w:rPr>
        <w:t>уполномоченный орган</w:t>
      </w:r>
      <w:r w:rsidRPr="007330F9">
        <w:rPr>
          <w:sz w:val="18"/>
          <w:szCs w:val="18"/>
        </w:rPr>
        <w:t xml:space="preserve"> документы, предусмотренные подпунктами </w:t>
      </w:r>
      <w:r w:rsidRPr="007330F9">
        <w:rPr>
          <w:rFonts w:eastAsia="Calibri"/>
          <w:bCs/>
          <w:sz w:val="18"/>
          <w:szCs w:val="18"/>
        </w:rPr>
        <w:t>«</w:t>
      </w:r>
      <w:r w:rsidRPr="007330F9">
        <w:rPr>
          <w:sz w:val="18"/>
          <w:szCs w:val="18"/>
        </w:rPr>
        <w:t>б</w:t>
      </w:r>
      <w:r w:rsidRPr="007330F9">
        <w:rPr>
          <w:rFonts w:eastAsia="Calibri"/>
          <w:bCs/>
          <w:sz w:val="18"/>
          <w:szCs w:val="18"/>
        </w:rPr>
        <w:t>»,</w:t>
      </w:r>
      <w:r w:rsidRPr="007330F9">
        <w:rPr>
          <w:sz w:val="18"/>
          <w:szCs w:val="18"/>
        </w:rPr>
        <w:t xml:space="preserve"> </w:t>
      </w:r>
      <w:r w:rsidRPr="007330F9">
        <w:rPr>
          <w:rFonts w:eastAsia="Calibri"/>
          <w:bCs/>
          <w:sz w:val="18"/>
          <w:szCs w:val="18"/>
        </w:rPr>
        <w:t>«</w:t>
      </w:r>
      <w:r w:rsidRPr="007330F9">
        <w:rPr>
          <w:sz w:val="18"/>
          <w:szCs w:val="18"/>
        </w:rPr>
        <w:t>в</w:t>
      </w:r>
      <w:r w:rsidRPr="007330F9">
        <w:rPr>
          <w:rFonts w:eastAsia="Calibri"/>
          <w:bCs/>
          <w:sz w:val="18"/>
          <w:szCs w:val="18"/>
        </w:rPr>
        <w:t>»</w:t>
      </w:r>
      <w:r w:rsidRPr="007330F9">
        <w:rPr>
          <w:sz w:val="18"/>
          <w:szCs w:val="18"/>
        </w:rPr>
        <w:t xml:space="preserve"> пункта </w:t>
      </w:r>
      <w:r w:rsidRPr="007330F9">
        <w:rPr>
          <w:rFonts w:eastAsia="Calibri"/>
          <w:bCs/>
          <w:sz w:val="18"/>
          <w:szCs w:val="18"/>
        </w:rPr>
        <w:t xml:space="preserve">2.8 </w:t>
      </w:r>
      <w:r w:rsidRPr="007330F9">
        <w:rPr>
          <w:sz w:val="18"/>
          <w:szCs w:val="18"/>
        </w:rPr>
        <w:t xml:space="preserve">настоящего Административного регламента. </w:t>
      </w:r>
    </w:p>
    <w:p w14:paraId="082D713F" w14:textId="77777777" w:rsidR="00005087" w:rsidRPr="007330F9" w:rsidRDefault="00005087" w:rsidP="007330F9">
      <w:pPr>
        <w:spacing w:line="240" w:lineRule="auto"/>
        <w:ind w:firstLine="709"/>
        <w:jc w:val="both"/>
        <w:rPr>
          <w:sz w:val="18"/>
          <w:szCs w:val="18"/>
        </w:rPr>
      </w:pPr>
      <w:r w:rsidRPr="007330F9">
        <w:rPr>
          <w:sz w:val="18"/>
          <w:szCs w:val="1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w:t>
      </w:r>
      <w:r w:rsidRPr="007330F9">
        <w:rPr>
          <w:rFonts w:eastAsia="Calibri"/>
          <w:sz w:val="18"/>
          <w:szCs w:val="18"/>
        </w:rPr>
        <w:t>уполномоченный орган</w:t>
      </w:r>
      <w:r w:rsidRPr="007330F9">
        <w:rPr>
          <w:sz w:val="18"/>
          <w:szCs w:val="18"/>
        </w:rPr>
        <w:t xml:space="preserve"> представляются документы, предусмотренные подпунктами </w:t>
      </w:r>
      <w:r w:rsidRPr="007330F9">
        <w:rPr>
          <w:rFonts w:eastAsia="Calibri"/>
          <w:bCs/>
          <w:sz w:val="18"/>
          <w:szCs w:val="18"/>
        </w:rPr>
        <w:t>«</w:t>
      </w:r>
      <w:r w:rsidRPr="007330F9">
        <w:rPr>
          <w:sz w:val="18"/>
          <w:szCs w:val="18"/>
        </w:rPr>
        <w:t>б</w:t>
      </w:r>
      <w:r w:rsidRPr="007330F9">
        <w:rPr>
          <w:rFonts w:eastAsia="Calibri"/>
          <w:bCs/>
          <w:sz w:val="18"/>
          <w:szCs w:val="18"/>
        </w:rPr>
        <w:t>»,</w:t>
      </w:r>
      <w:r w:rsidRPr="007330F9">
        <w:rPr>
          <w:sz w:val="18"/>
          <w:szCs w:val="18"/>
        </w:rPr>
        <w:t xml:space="preserve"> </w:t>
      </w:r>
      <w:r w:rsidRPr="007330F9">
        <w:rPr>
          <w:rFonts w:eastAsia="Calibri"/>
          <w:bCs/>
          <w:sz w:val="18"/>
          <w:szCs w:val="18"/>
        </w:rPr>
        <w:t>«</w:t>
      </w:r>
      <w:r w:rsidRPr="007330F9">
        <w:rPr>
          <w:sz w:val="18"/>
          <w:szCs w:val="18"/>
        </w:rPr>
        <w:t>в</w:t>
      </w:r>
      <w:r w:rsidRPr="007330F9">
        <w:rPr>
          <w:rFonts w:eastAsia="Calibri"/>
          <w:bCs/>
          <w:sz w:val="18"/>
          <w:szCs w:val="18"/>
        </w:rPr>
        <w:t>»</w:t>
      </w:r>
      <w:r w:rsidRPr="007330F9">
        <w:rPr>
          <w:sz w:val="18"/>
          <w:szCs w:val="18"/>
        </w:rPr>
        <w:t xml:space="preserve"> пункта </w:t>
      </w:r>
      <w:r w:rsidRPr="007330F9">
        <w:rPr>
          <w:rFonts w:eastAsia="Calibri"/>
          <w:bCs/>
          <w:sz w:val="18"/>
          <w:szCs w:val="18"/>
        </w:rPr>
        <w:t xml:space="preserve">2.8 </w:t>
      </w:r>
      <w:r w:rsidRPr="007330F9">
        <w:rPr>
          <w:sz w:val="18"/>
          <w:szCs w:val="18"/>
        </w:rPr>
        <w:t xml:space="preserve">настоящего Административного регламента. </w:t>
      </w:r>
    </w:p>
    <w:p w14:paraId="525E27EC" w14:textId="77777777" w:rsidR="00005087" w:rsidRPr="007330F9" w:rsidRDefault="00005087" w:rsidP="007330F9">
      <w:pPr>
        <w:spacing w:line="240" w:lineRule="auto"/>
        <w:ind w:firstLine="709"/>
        <w:jc w:val="both"/>
        <w:rPr>
          <w:sz w:val="18"/>
          <w:szCs w:val="18"/>
        </w:rPr>
      </w:pPr>
      <w:r w:rsidRPr="007330F9">
        <w:rPr>
          <w:sz w:val="18"/>
          <w:szCs w:val="18"/>
        </w:rPr>
        <w:t xml:space="preserve">В целях установления личности представителя юридического лица, имеющего право действовать от имени юридического лица без доверенности, в </w:t>
      </w:r>
      <w:r w:rsidRPr="007330F9">
        <w:rPr>
          <w:rFonts w:eastAsia="Calibri"/>
          <w:sz w:val="18"/>
          <w:szCs w:val="18"/>
        </w:rPr>
        <w:t>уполномоченный орган</w:t>
      </w:r>
      <w:r w:rsidRPr="007330F9">
        <w:rPr>
          <w:sz w:val="18"/>
          <w:szCs w:val="18"/>
        </w:rPr>
        <w:t xml:space="preserve"> представляется документ, предусмотренный подпунктом </w:t>
      </w:r>
      <w:r w:rsidRPr="007330F9">
        <w:rPr>
          <w:rFonts w:eastAsia="Calibri"/>
          <w:bCs/>
          <w:sz w:val="18"/>
          <w:szCs w:val="18"/>
        </w:rPr>
        <w:t>«</w:t>
      </w:r>
      <w:r w:rsidRPr="007330F9">
        <w:rPr>
          <w:sz w:val="18"/>
          <w:szCs w:val="18"/>
        </w:rPr>
        <w:t>б</w:t>
      </w:r>
      <w:r w:rsidRPr="007330F9">
        <w:rPr>
          <w:rFonts w:eastAsia="Calibri"/>
          <w:bCs/>
          <w:sz w:val="18"/>
          <w:szCs w:val="18"/>
        </w:rPr>
        <w:t>»</w:t>
      </w:r>
      <w:r w:rsidRPr="007330F9">
        <w:rPr>
          <w:sz w:val="18"/>
          <w:szCs w:val="18"/>
        </w:rPr>
        <w:t xml:space="preserve"> пункта </w:t>
      </w:r>
      <w:r w:rsidRPr="007330F9">
        <w:rPr>
          <w:rFonts w:eastAsia="Calibri"/>
          <w:bCs/>
          <w:sz w:val="18"/>
          <w:szCs w:val="18"/>
        </w:rPr>
        <w:t xml:space="preserve">2.8 </w:t>
      </w:r>
      <w:r w:rsidRPr="007330F9">
        <w:rPr>
          <w:sz w:val="18"/>
          <w:szCs w:val="18"/>
        </w:rPr>
        <w:t xml:space="preserve">настоящего Административного регламента. </w:t>
      </w:r>
    </w:p>
    <w:p w14:paraId="012E5EC2"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3.6. 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 указаны в пункте 2.11 настоящего Административного регламента.</w:t>
      </w:r>
    </w:p>
    <w:p w14:paraId="6AF5D9AB" w14:textId="77777777" w:rsidR="00005087" w:rsidRPr="007330F9" w:rsidRDefault="00005087" w:rsidP="007330F9">
      <w:pPr>
        <w:spacing w:line="240" w:lineRule="auto"/>
        <w:ind w:firstLine="709"/>
        <w:jc w:val="both"/>
        <w:rPr>
          <w:sz w:val="18"/>
          <w:szCs w:val="18"/>
        </w:rPr>
      </w:pPr>
      <w:r w:rsidRPr="007330F9">
        <w:rPr>
          <w:sz w:val="18"/>
          <w:szCs w:val="18"/>
        </w:rPr>
        <w:t>3.6.1.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14:paraId="74AC60D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bCs/>
          <w:sz w:val="18"/>
          <w:szCs w:val="18"/>
        </w:rPr>
        <w:t xml:space="preserve">Многофункциональный центр участвует в соответствии с соглашением о взаимодействии между уполномоченным органом и многофункциональным центром в </w:t>
      </w:r>
      <w:r w:rsidRPr="007330F9">
        <w:rPr>
          <w:sz w:val="18"/>
          <w:szCs w:val="18"/>
        </w:rPr>
        <w:t>приеме заявления о предоставлении разрешения на условно разрешенный вид использования земельного участка или объекта капитального строительства.</w:t>
      </w:r>
    </w:p>
    <w:p w14:paraId="140D11AC" w14:textId="77777777" w:rsidR="00005087" w:rsidRPr="007330F9" w:rsidRDefault="00005087" w:rsidP="007330F9">
      <w:pPr>
        <w:spacing w:line="240" w:lineRule="auto"/>
        <w:ind w:firstLine="709"/>
        <w:jc w:val="both"/>
        <w:rPr>
          <w:sz w:val="18"/>
          <w:szCs w:val="18"/>
        </w:rPr>
      </w:pPr>
      <w:r w:rsidRPr="007330F9">
        <w:rPr>
          <w:sz w:val="18"/>
          <w:szCs w:val="18"/>
        </w:rPr>
        <w:t xml:space="preserve">3.7. Возможность получения муниципальной услуги по экстерриториальному принципу отсутствует. </w:t>
      </w:r>
    </w:p>
    <w:p w14:paraId="546BB20C" w14:textId="77777777" w:rsidR="00005087" w:rsidRPr="007330F9" w:rsidRDefault="00005087" w:rsidP="007330F9">
      <w:pPr>
        <w:spacing w:line="240" w:lineRule="auto"/>
        <w:ind w:firstLine="709"/>
        <w:jc w:val="both"/>
        <w:rPr>
          <w:sz w:val="18"/>
          <w:szCs w:val="18"/>
        </w:rPr>
      </w:pPr>
      <w:r w:rsidRPr="007330F9">
        <w:rPr>
          <w:sz w:val="18"/>
          <w:szCs w:val="18"/>
        </w:rPr>
        <w:t xml:space="preserve">3.8. Заявление и документы, предусмотренные подпунктами </w:t>
      </w:r>
      <w:r w:rsidRPr="007330F9">
        <w:rPr>
          <w:rFonts w:eastAsia="Calibri"/>
          <w:bCs/>
          <w:sz w:val="18"/>
          <w:szCs w:val="18"/>
        </w:rPr>
        <w:t xml:space="preserve">«б» – «д» пункта 2.8, пунктом 2.9 </w:t>
      </w:r>
      <w:r w:rsidRPr="007330F9">
        <w:rPr>
          <w:sz w:val="18"/>
          <w:szCs w:val="18"/>
        </w:rPr>
        <w:t xml:space="preserve">настоящего Административного регламента, направленные одним из способов, указанных в пункте 2.10 настоящего Административного регламента, принимаются должностным лицом структурного подразделения </w:t>
      </w:r>
      <w:r w:rsidRPr="007330F9">
        <w:rPr>
          <w:rFonts w:eastAsia="Calibri"/>
          <w:sz w:val="18"/>
          <w:szCs w:val="18"/>
        </w:rPr>
        <w:t>уполномоченного органа</w:t>
      </w:r>
      <w:r w:rsidRPr="007330F9">
        <w:rPr>
          <w:sz w:val="18"/>
          <w:szCs w:val="18"/>
        </w:rPr>
        <w:t xml:space="preserve">, ответственным за делопроизводство, или регистрируются в автоматическом режиме. </w:t>
      </w:r>
    </w:p>
    <w:p w14:paraId="429A69E6" w14:textId="77777777" w:rsidR="00005087" w:rsidRPr="007330F9" w:rsidRDefault="00005087" w:rsidP="007330F9">
      <w:pPr>
        <w:spacing w:line="240" w:lineRule="auto"/>
        <w:ind w:firstLine="709"/>
        <w:jc w:val="both"/>
        <w:rPr>
          <w:sz w:val="18"/>
          <w:szCs w:val="18"/>
        </w:rPr>
      </w:pPr>
      <w:r w:rsidRPr="007330F9">
        <w:rPr>
          <w:sz w:val="18"/>
          <w:szCs w:val="18"/>
        </w:rPr>
        <w:t xml:space="preserve">Заявление и документы, предусмотренные подпунктами </w:t>
      </w:r>
      <w:r w:rsidRPr="007330F9">
        <w:rPr>
          <w:rFonts w:eastAsia="Calibri"/>
          <w:bCs/>
          <w:sz w:val="18"/>
          <w:szCs w:val="18"/>
        </w:rPr>
        <w:t xml:space="preserve">«б» – «д» пункта 2.8, пунктом 2.9 </w:t>
      </w:r>
      <w:r w:rsidRPr="007330F9">
        <w:rPr>
          <w:sz w:val="18"/>
          <w:szCs w:val="18"/>
        </w:rPr>
        <w:t xml:space="preserve">настоящего Административного регламента, направленные через многофункциональный центр, могут быть получены </w:t>
      </w:r>
      <w:r w:rsidRPr="007330F9">
        <w:rPr>
          <w:rFonts w:eastAsia="Calibri"/>
          <w:sz w:val="18"/>
          <w:szCs w:val="18"/>
        </w:rPr>
        <w:t>уполномоченным органом</w:t>
      </w:r>
      <w:r w:rsidRPr="007330F9">
        <w:rPr>
          <w:sz w:val="18"/>
          <w:szCs w:val="18"/>
        </w:rPr>
        <w:t xml:space="preserve"> из многофункционального центра в электронной форме по защищенным каналам связи, </w:t>
      </w:r>
      <w:r w:rsidRPr="007330F9">
        <w:rPr>
          <w:sz w:val="18"/>
          <w:szCs w:val="18"/>
        </w:rPr>
        <w:lastRenderedPageBreak/>
        <w:t xml:space="preserve">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7330F9">
        <w:rPr>
          <w:bCs/>
          <w:sz w:val="18"/>
          <w:szCs w:val="18"/>
        </w:rPr>
        <w:t>Федерального закона № 63-ФЗ</w:t>
      </w:r>
      <w:r w:rsidRPr="007330F9">
        <w:rPr>
          <w:sz w:val="18"/>
          <w:szCs w:val="18"/>
        </w:rPr>
        <w:t>.</w:t>
      </w:r>
    </w:p>
    <w:p w14:paraId="38DD79D7" w14:textId="77777777" w:rsidR="00005087" w:rsidRPr="007330F9" w:rsidRDefault="00005087" w:rsidP="007330F9">
      <w:pPr>
        <w:spacing w:line="240" w:lineRule="auto"/>
        <w:ind w:firstLine="709"/>
        <w:jc w:val="both"/>
        <w:rPr>
          <w:sz w:val="18"/>
          <w:szCs w:val="18"/>
        </w:rPr>
      </w:pPr>
      <w:r w:rsidRPr="007330F9">
        <w:rPr>
          <w:sz w:val="18"/>
          <w:szCs w:val="18"/>
        </w:rPr>
        <w:t>3.9. 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23980C6B" w14:textId="77777777" w:rsidR="00005087" w:rsidRPr="007330F9" w:rsidRDefault="00005087" w:rsidP="007330F9">
      <w:pPr>
        <w:spacing w:line="240" w:lineRule="auto"/>
        <w:ind w:firstLine="709"/>
        <w:jc w:val="both"/>
        <w:rPr>
          <w:sz w:val="18"/>
          <w:szCs w:val="18"/>
        </w:rPr>
      </w:pPr>
      <w:r w:rsidRPr="007330F9">
        <w:rPr>
          <w:sz w:val="18"/>
          <w:szCs w:val="18"/>
        </w:rPr>
        <w:t xml:space="preserve">Для возможности подачи заявления через ЕПГУ заявитель должен быть зарегистрирован в ФГИС ЕСИА.  </w:t>
      </w:r>
    </w:p>
    <w:p w14:paraId="1B211A26" w14:textId="77777777" w:rsidR="00005087" w:rsidRPr="007330F9" w:rsidRDefault="00005087" w:rsidP="007330F9">
      <w:pPr>
        <w:spacing w:line="240" w:lineRule="auto"/>
        <w:ind w:firstLine="709"/>
        <w:jc w:val="both"/>
        <w:rPr>
          <w:sz w:val="18"/>
          <w:szCs w:val="18"/>
        </w:rPr>
      </w:pPr>
      <w:r w:rsidRPr="007330F9">
        <w:rPr>
          <w:sz w:val="18"/>
          <w:szCs w:val="18"/>
        </w:rPr>
        <w:t>3.10. Срок регистрации заявления и документов, предусмотренных подпунктами</w:t>
      </w:r>
      <w:r w:rsidRPr="007330F9">
        <w:rPr>
          <w:rFonts w:eastAsia="Calibri"/>
          <w:bCs/>
          <w:sz w:val="18"/>
          <w:szCs w:val="18"/>
        </w:rPr>
        <w:t xml:space="preserve"> «б» – «д» пункта 2.8, пунктом 2.9 </w:t>
      </w:r>
      <w:r w:rsidRPr="007330F9">
        <w:rPr>
          <w:sz w:val="18"/>
          <w:szCs w:val="18"/>
        </w:rPr>
        <w:t xml:space="preserve">настоящего Административного регламента, указан в пункте 2.19 настоящего Административного регламента. </w:t>
      </w:r>
    </w:p>
    <w:p w14:paraId="5FF4DCE6" w14:textId="77777777" w:rsidR="00005087" w:rsidRPr="007330F9" w:rsidRDefault="00005087" w:rsidP="007330F9">
      <w:pPr>
        <w:spacing w:line="240" w:lineRule="auto"/>
        <w:ind w:firstLine="709"/>
        <w:jc w:val="both"/>
        <w:rPr>
          <w:sz w:val="18"/>
          <w:szCs w:val="18"/>
        </w:rPr>
      </w:pPr>
      <w:r w:rsidRPr="007330F9">
        <w:rPr>
          <w:sz w:val="18"/>
          <w:szCs w:val="18"/>
        </w:rPr>
        <w:t>3.11. Результатом административной процедуры является регистрация заявления и документов, предусмотренных подпунктами</w:t>
      </w:r>
      <w:r w:rsidRPr="007330F9">
        <w:rPr>
          <w:rFonts w:eastAsia="Calibri"/>
          <w:bCs/>
          <w:sz w:val="18"/>
          <w:szCs w:val="18"/>
        </w:rPr>
        <w:t xml:space="preserve"> «б» – «д» пункта 2.8, пунктом 2.9 </w:t>
      </w:r>
      <w:r w:rsidRPr="007330F9">
        <w:rPr>
          <w:sz w:val="18"/>
          <w:szCs w:val="18"/>
        </w:rPr>
        <w:t xml:space="preserve">настоящего Административного регламента. </w:t>
      </w:r>
    </w:p>
    <w:p w14:paraId="455AC234" w14:textId="66D9E44F" w:rsidR="00005087" w:rsidRPr="00276DF6" w:rsidRDefault="00005087" w:rsidP="00276DF6">
      <w:pPr>
        <w:spacing w:line="240" w:lineRule="auto"/>
        <w:ind w:firstLine="709"/>
        <w:jc w:val="both"/>
        <w:rPr>
          <w:sz w:val="18"/>
          <w:szCs w:val="18"/>
        </w:rPr>
      </w:pPr>
      <w:r w:rsidRPr="007330F9">
        <w:rPr>
          <w:sz w:val="18"/>
          <w:szCs w:val="18"/>
        </w:rPr>
        <w:t>3.12. После регистрации заявление и документы, предусмотренные подпунктами</w:t>
      </w:r>
      <w:r w:rsidRPr="007330F9">
        <w:rPr>
          <w:rFonts w:eastAsia="Calibri"/>
          <w:bCs/>
          <w:sz w:val="18"/>
          <w:szCs w:val="18"/>
        </w:rPr>
        <w:t xml:space="preserve"> «б» – «д» пункта 2.8, пунктом 2.9 </w:t>
      </w:r>
      <w:r w:rsidRPr="007330F9">
        <w:rPr>
          <w:sz w:val="18"/>
          <w:szCs w:val="18"/>
        </w:rPr>
        <w:t>настоящего Административного регламента, направляются в ответственное структурное подразделение для назначения должностного лица, ответственного за рассмотрение заявл</w:t>
      </w:r>
      <w:r w:rsidR="00276DF6">
        <w:rPr>
          <w:sz w:val="18"/>
          <w:szCs w:val="18"/>
        </w:rPr>
        <w:t xml:space="preserve">ения и прилагаемых документов. </w:t>
      </w:r>
    </w:p>
    <w:p w14:paraId="37F52128" w14:textId="501891A6" w:rsidR="00005087" w:rsidRPr="007330F9" w:rsidRDefault="00005087" w:rsidP="00276DF6">
      <w:pPr>
        <w:spacing w:line="240" w:lineRule="auto"/>
        <w:jc w:val="center"/>
        <w:rPr>
          <w:sz w:val="18"/>
          <w:szCs w:val="18"/>
        </w:rPr>
      </w:pPr>
      <w:r w:rsidRPr="007330F9">
        <w:rPr>
          <w:b/>
          <w:bCs/>
          <w:sz w:val="18"/>
          <w:szCs w:val="18"/>
        </w:rPr>
        <w:t>Межведомственное информационное взаимодействие</w:t>
      </w:r>
      <w:r w:rsidRPr="007330F9">
        <w:rPr>
          <w:sz w:val="18"/>
          <w:szCs w:val="18"/>
        </w:rPr>
        <w:t xml:space="preserve"> </w:t>
      </w:r>
    </w:p>
    <w:p w14:paraId="5205BCA5" w14:textId="77777777" w:rsidR="00005087" w:rsidRPr="007330F9" w:rsidRDefault="00005087" w:rsidP="007330F9">
      <w:pPr>
        <w:spacing w:line="240" w:lineRule="auto"/>
        <w:ind w:firstLine="709"/>
        <w:jc w:val="both"/>
        <w:rPr>
          <w:sz w:val="18"/>
          <w:szCs w:val="18"/>
        </w:rPr>
      </w:pPr>
      <w:r w:rsidRPr="007330F9">
        <w:rPr>
          <w:sz w:val="18"/>
          <w:szCs w:val="18"/>
        </w:rPr>
        <w:t xml:space="preserve">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sidRPr="007330F9">
        <w:rPr>
          <w:rFonts w:eastAsia="Calibri"/>
          <w:bCs/>
          <w:sz w:val="18"/>
          <w:szCs w:val="18"/>
        </w:rPr>
        <w:t xml:space="preserve">2.9 </w:t>
      </w:r>
      <w:r w:rsidRPr="007330F9">
        <w:rPr>
          <w:sz w:val="18"/>
          <w:szCs w:val="18"/>
        </w:rPr>
        <w:t xml:space="preserve">настоящего Административного регламента.  </w:t>
      </w:r>
    </w:p>
    <w:p w14:paraId="4122D9DD" w14:textId="77777777" w:rsidR="00005087" w:rsidRPr="007330F9" w:rsidRDefault="00005087" w:rsidP="007330F9">
      <w:pPr>
        <w:spacing w:line="240" w:lineRule="auto"/>
        <w:ind w:firstLine="709"/>
        <w:jc w:val="both"/>
        <w:rPr>
          <w:sz w:val="18"/>
          <w:szCs w:val="18"/>
        </w:rPr>
      </w:pPr>
      <w:r w:rsidRPr="007330F9">
        <w:rPr>
          <w:sz w:val="18"/>
          <w:szCs w:val="18"/>
        </w:rPr>
        <w:t xml:space="preserve">3.14.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w:t>
      </w:r>
      <w:r w:rsidRPr="007330F9">
        <w:rPr>
          <w:rFonts w:eastAsia="Calibri"/>
          <w:sz w:val="18"/>
          <w:szCs w:val="18"/>
        </w:rPr>
        <w:t>уполномоченный орган</w:t>
      </w:r>
      <w:r w:rsidRPr="007330F9">
        <w:rPr>
          <w:sz w:val="18"/>
          <w:szCs w:val="18"/>
        </w:rPr>
        <w:t xml:space="preserve"> документов (их копий или сведений, содержащихся в них), предусмотренных пунктом </w:t>
      </w:r>
      <w:r w:rsidRPr="007330F9">
        <w:rPr>
          <w:rFonts w:eastAsia="Calibri"/>
          <w:bCs/>
          <w:sz w:val="18"/>
          <w:szCs w:val="18"/>
        </w:rPr>
        <w:t xml:space="preserve">2.9 </w:t>
      </w:r>
      <w:r w:rsidRPr="007330F9">
        <w:rPr>
          <w:sz w:val="18"/>
          <w:szCs w:val="18"/>
        </w:rPr>
        <w:t xml:space="preserve">настоящего Административного регламента, в соответствии с перечнем информационных запросов, указанных в пункте 3.15 настоящего Административного регламента, если заявитель не представил указанные документы самостоятельно. </w:t>
      </w:r>
    </w:p>
    <w:p w14:paraId="710CB78B" w14:textId="77777777" w:rsidR="00005087" w:rsidRPr="007330F9" w:rsidRDefault="00005087" w:rsidP="007330F9">
      <w:pPr>
        <w:spacing w:line="240" w:lineRule="auto"/>
        <w:ind w:firstLine="709"/>
        <w:jc w:val="both"/>
        <w:rPr>
          <w:sz w:val="18"/>
          <w:szCs w:val="18"/>
        </w:rPr>
      </w:pPr>
      <w:bookmarkStart w:id="37" w:name="p33"/>
      <w:bookmarkEnd w:id="37"/>
      <w:r w:rsidRPr="007330F9">
        <w:rPr>
          <w:sz w:val="18"/>
          <w:szCs w:val="18"/>
        </w:rPr>
        <w:t xml:space="preserve">3.15. Перечень запрашиваемых документов, необходимых для предоставления муниципальной услуги: </w:t>
      </w:r>
    </w:p>
    <w:p w14:paraId="0FEA3B8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rFonts w:eastAsia="Calibri"/>
          <w:bCs/>
          <w:sz w:val="18"/>
          <w:szCs w:val="18"/>
        </w:rPr>
        <w:t>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r w:rsidRPr="007330F9">
        <w:rPr>
          <w:iCs/>
          <w:sz w:val="18"/>
          <w:szCs w:val="18"/>
        </w:rPr>
        <w:t xml:space="preserve">Запрос о предоставлении документов (их копий или сведений, содержащихся в них) </w:t>
      </w:r>
      <w:r w:rsidRPr="007330F9">
        <w:rPr>
          <w:sz w:val="18"/>
          <w:szCs w:val="18"/>
        </w:rPr>
        <w:t>направляется в ФНС;</w:t>
      </w:r>
    </w:p>
    <w:p w14:paraId="27FB1AA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rFonts w:eastAsia="Calibri"/>
          <w:bCs/>
          <w:sz w:val="18"/>
          <w:szCs w:val="18"/>
        </w:rPr>
        <w:t xml:space="preserve">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r w:rsidRPr="007330F9">
        <w:rPr>
          <w:iCs/>
          <w:sz w:val="18"/>
          <w:szCs w:val="18"/>
        </w:rPr>
        <w:t xml:space="preserve">Запрос о предоставлении документов (их копий или сведений, содержащихся в них) </w:t>
      </w:r>
      <w:r w:rsidRPr="007330F9">
        <w:rPr>
          <w:sz w:val="18"/>
          <w:szCs w:val="18"/>
        </w:rPr>
        <w:t xml:space="preserve">направляется в </w:t>
      </w:r>
      <w:proofErr w:type="spellStart"/>
      <w:r w:rsidRPr="007330F9">
        <w:rPr>
          <w:sz w:val="18"/>
          <w:szCs w:val="18"/>
        </w:rPr>
        <w:t>Росреестр</w:t>
      </w:r>
      <w:proofErr w:type="spellEnd"/>
      <w:r w:rsidRPr="007330F9">
        <w:rPr>
          <w:sz w:val="18"/>
          <w:szCs w:val="18"/>
        </w:rPr>
        <w:t>.</w:t>
      </w:r>
    </w:p>
    <w:p w14:paraId="6739C291" w14:textId="77777777" w:rsidR="00005087" w:rsidRPr="007330F9" w:rsidRDefault="00005087" w:rsidP="007330F9">
      <w:pPr>
        <w:spacing w:line="240" w:lineRule="auto"/>
        <w:ind w:firstLine="709"/>
        <w:jc w:val="both"/>
        <w:rPr>
          <w:sz w:val="18"/>
          <w:szCs w:val="18"/>
        </w:rPr>
      </w:pPr>
      <w:r w:rsidRPr="007330F9">
        <w:rPr>
          <w:sz w:val="18"/>
          <w:szCs w:val="18"/>
        </w:rPr>
        <w:t xml:space="preserve">Запрос о представлении в уполномоченный орган документов (их копий или сведений, содержащихся в них) содержит следующую информацию:  </w:t>
      </w:r>
    </w:p>
    <w:p w14:paraId="2DEA2F56" w14:textId="77777777" w:rsidR="00005087" w:rsidRPr="007330F9" w:rsidRDefault="00005087" w:rsidP="007330F9">
      <w:pPr>
        <w:spacing w:line="240" w:lineRule="auto"/>
        <w:ind w:firstLine="709"/>
        <w:jc w:val="both"/>
        <w:rPr>
          <w:sz w:val="18"/>
          <w:szCs w:val="18"/>
        </w:rPr>
      </w:pPr>
      <w:r w:rsidRPr="007330F9">
        <w:rPr>
          <w:sz w:val="18"/>
          <w:szCs w:val="18"/>
        </w:rPr>
        <w:t xml:space="preserve">– наименование органа или организации, в адрес которой направляется межведомственный запрос; </w:t>
      </w:r>
    </w:p>
    <w:p w14:paraId="0C26B6FC" w14:textId="77777777" w:rsidR="00005087" w:rsidRPr="007330F9" w:rsidRDefault="00005087" w:rsidP="007330F9">
      <w:pPr>
        <w:spacing w:line="240" w:lineRule="auto"/>
        <w:ind w:firstLine="709"/>
        <w:jc w:val="both"/>
        <w:rPr>
          <w:sz w:val="18"/>
          <w:szCs w:val="18"/>
        </w:rPr>
      </w:pPr>
      <w:r w:rsidRPr="007330F9">
        <w:rPr>
          <w:sz w:val="18"/>
          <w:szCs w:val="18"/>
        </w:rPr>
        <w:t xml:space="preserve">– наименование муниципальной услуги, для предоставления которой необходимо представление документа и (или) информации; </w:t>
      </w:r>
    </w:p>
    <w:p w14:paraId="444692A0" w14:textId="77777777" w:rsidR="00005087" w:rsidRPr="007330F9" w:rsidRDefault="00005087" w:rsidP="007330F9">
      <w:pPr>
        <w:spacing w:line="240" w:lineRule="auto"/>
        <w:ind w:firstLine="709"/>
        <w:jc w:val="both"/>
        <w:rPr>
          <w:sz w:val="18"/>
          <w:szCs w:val="18"/>
        </w:rPr>
      </w:pPr>
      <w:r w:rsidRPr="007330F9">
        <w:rPr>
          <w:sz w:val="18"/>
          <w:szCs w:val="18"/>
        </w:rPr>
        <w:t xml:space="preserve">–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 </w:t>
      </w:r>
    </w:p>
    <w:p w14:paraId="6273DCFD" w14:textId="77777777" w:rsidR="00005087" w:rsidRPr="007330F9" w:rsidRDefault="00005087" w:rsidP="007330F9">
      <w:pPr>
        <w:spacing w:line="240" w:lineRule="auto"/>
        <w:ind w:firstLine="709"/>
        <w:jc w:val="both"/>
        <w:rPr>
          <w:sz w:val="18"/>
          <w:szCs w:val="18"/>
        </w:rPr>
      </w:pPr>
      <w:r w:rsidRPr="007330F9">
        <w:rPr>
          <w:sz w:val="18"/>
          <w:szCs w:val="18"/>
        </w:rPr>
        <w:t>– реквизиты и наименования документов, необходимых для предоставления муниципальной услуги.</w:t>
      </w:r>
    </w:p>
    <w:p w14:paraId="11F1C016" w14:textId="77777777" w:rsidR="00005087" w:rsidRPr="007330F9" w:rsidRDefault="00005087" w:rsidP="007330F9">
      <w:pPr>
        <w:spacing w:line="240" w:lineRule="auto"/>
        <w:ind w:firstLine="709"/>
        <w:jc w:val="both"/>
        <w:rPr>
          <w:sz w:val="18"/>
          <w:szCs w:val="18"/>
        </w:rPr>
      </w:pPr>
      <w:r w:rsidRPr="007330F9">
        <w:rPr>
          <w:sz w:val="18"/>
          <w:szCs w:val="18"/>
        </w:rPr>
        <w:t xml:space="preserve">Для получения документов, указанных в настоящем пункте, направление межведомственного запроса осуществляется в день регистрации заявления и приложенных к заявлению документов.  </w:t>
      </w:r>
    </w:p>
    <w:p w14:paraId="0262CE3C" w14:textId="77777777" w:rsidR="00005087" w:rsidRPr="007330F9" w:rsidRDefault="00005087" w:rsidP="007330F9">
      <w:pPr>
        <w:spacing w:line="240" w:lineRule="auto"/>
        <w:ind w:firstLine="709"/>
        <w:jc w:val="both"/>
        <w:rPr>
          <w:sz w:val="18"/>
          <w:szCs w:val="18"/>
        </w:rPr>
      </w:pPr>
      <w:r w:rsidRPr="007330F9">
        <w:rPr>
          <w:sz w:val="18"/>
          <w:szCs w:val="18"/>
        </w:rPr>
        <w:t xml:space="preserve">3.16. По межведомственным запросам документы (их копии или сведения, содержащиеся в них), предусмотренные пунктом </w:t>
      </w:r>
      <w:r w:rsidRPr="007330F9">
        <w:rPr>
          <w:rFonts w:eastAsia="Calibri"/>
          <w:bCs/>
          <w:sz w:val="18"/>
          <w:szCs w:val="18"/>
        </w:rPr>
        <w:t xml:space="preserve">2.9 </w:t>
      </w:r>
      <w:r w:rsidRPr="007330F9">
        <w:rPr>
          <w:sz w:val="18"/>
          <w:szCs w:val="18"/>
        </w:rPr>
        <w:t xml:space="preserve">настоящего Административного регламента, предоставляются органами, указанными в пункте 3.15 настоящего Административного регламента, в распоряжении которых находятся эти документы в электронной форме или на бумажном носителе, в срок не позднее 3 рабочих дней с момента направления соответствующего межведомственного запроса. </w:t>
      </w:r>
    </w:p>
    <w:p w14:paraId="238E76CA" w14:textId="77777777" w:rsidR="00005087" w:rsidRPr="007330F9" w:rsidRDefault="00005087" w:rsidP="007330F9">
      <w:pPr>
        <w:spacing w:line="240" w:lineRule="auto"/>
        <w:ind w:firstLine="709"/>
        <w:jc w:val="both"/>
        <w:rPr>
          <w:sz w:val="18"/>
          <w:szCs w:val="18"/>
        </w:rPr>
      </w:pPr>
      <w:r w:rsidRPr="007330F9">
        <w:rPr>
          <w:sz w:val="18"/>
          <w:szCs w:val="18"/>
        </w:rPr>
        <w:lastRenderedPageBreak/>
        <w:t xml:space="preserve">3.17. Межведомственное информационное взаимодействие может осуществляться на бумажном носителе в следующих случаях: </w:t>
      </w:r>
    </w:p>
    <w:p w14:paraId="2B6FF68F" w14:textId="77777777" w:rsidR="00005087" w:rsidRPr="007330F9" w:rsidRDefault="00005087" w:rsidP="007330F9">
      <w:pPr>
        <w:spacing w:line="240" w:lineRule="auto"/>
        <w:ind w:firstLine="709"/>
        <w:jc w:val="both"/>
        <w:rPr>
          <w:sz w:val="18"/>
          <w:szCs w:val="18"/>
        </w:rPr>
      </w:pPr>
      <w:r w:rsidRPr="007330F9">
        <w:rPr>
          <w:sz w:val="18"/>
          <w:szCs w:val="18"/>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14:paraId="015287E5" w14:textId="77777777" w:rsidR="00005087" w:rsidRPr="007330F9" w:rsidRDefault="00005087" w:rsidP="007330F9">
      <w:pPr>
        <w:spacing w:line="240" w:lineRule="auto"/>
        <w:ind w:firstLine="709"/>
        <w:jc w:val="both"/>
        <w:rPr>
          <w:sz w:val="18"/>
          <w:szCs w:val="18"/>
        </w:rPr>
      </w:pPr>
      <w:r w:rsidRPr="007330F9">
        <w:rPr>
          <w:sz w:val="18"/>
          <w:szCs w:val="18"/>
        </w:rPr>
        <w:t xml:space="preserve">2) при необходимости представления оригиналов документов на бумажном носителе при направлении межведомственного запроса. </w:t>
      </w:r>
    </w:p>
    <w:p w14:paraId="2815D01B" w14:textId="4A06E217" w:rsidR="00005087" w:rsidRPr="00276DF6" w:rsidRDefault="00005087" w:rsidP="00276DF6">
      <w:pPr>
        <w:spacing w:line="240" w:lineRule="auto"/>
        <w:ind w:firstLine="709"/>
        <w:jc w:val="both"/>
        <w:rPr>
          <w:sz w:val="18"/>
          <w:szCs w:val="18"/>
        </w:rPr>
      </w:pPr>
      <w:r w:rsidRPr="007330F9">
        <w:rPr>
          <w:sz w:val="18"/>
          <w:szCs w:val="18"/>
        </w:rPr>
        <w:t xml:space="preserve">3.18. Результатом административной процедуры является получение уполномоченным органом запрашиваемых документов (их копий или </w:t>
      </w:r>
      <w:r w:rsidR="00276DF6">
        <w:rPr>
          <w:sz w:val="18"/>
          <w:szCs w:val="18"/>
        </w:rPr>
        <w:t xml:space="preserve">сведений, содержащихся в них). </w:t>
      </w:r>
    </w:p>
    <w:p w14:paraId="529ECA9D" w14:textId="60C974C0" w:rsidR="00005087" w:rsidRPr="00276DF6" w:rsidRDefault="00005087" w:rsidP="00276DF6">
      <w:pPr>
        <w:spacing w:line="240" w:lineRule="auto"/>
        <w:jc w:val="center"/>
        <w:rPr>
          <w:b/>
          <w:bCs/>
          <w:sz w:val="18"/>
          <w:szCs w:val="18"/>
        </w:rPr>
      </w:pPr>
      <w:r w:rsidRPr="007330F9">
        <w:rPr>
          <w:b/>
          <w:bCs/>
          <w:sz w:val="18"/>
          <w:szCs w:val="18"/>
        </w:rPr>
        <w:t>Пр</w:t>
      </w:r>
      <w:r w:rsidR="00276DF6">
        <w:rPr>
          <w:b/>
          <w:bCs/>
          <w:sz w:val="18"/>
          <w:szCs w:val="18"/>
        </w:rPr>
        <w:t xml:space="preserve">инятие решения о предоставлении </w:t>
      </w:r>
      <w:r w:rsidRPr="007330F9">
        <w:rPr>
          <w:b/>
          <w:bCs/>
          <w:sz w:val="18"/>
          <w:szCs w:val="18"/>
        </w:rPr>
        <w:t>(об отказе</w:t>
      </w:r>
      <w:r w:rsidRPr="007330F9">
        <w:rPr>
          <w:sz w:val="18"/>
          <w:szCs w:val="18"/>
        </w:rPr>
        <w:t xml:space="preserve"> </w:t>
      </w:r>
      <w:r w:rsidRPr="007330F9">
        <w:rPr>
          <w:b/>
          <w:bCs/>
          <w:sz w:val="18"/>
          <w:szCs w:val="18"/>
        </w:rPr>
        <w:t>в предоставлении) муниципальной услуги</w:t>
      </w:r>
      <w:r w:rsidRPr="007330F9">
        <w:rPr>
          <w:sz w:val="18"/>
          <w:szCs w:val="18"/>
        </w:rPr>
        <w:t xml:space="preserve"> </w:t>
      </w:r>
    </w:p>
    <w:p w14:paraId="30CFCA5E" w14:textId="77777777" w:rsidR="00005087" w:rsidRPr="007330F9" w:rsidRDefault="00005087" w:rsidP="007330F9">
      <w:pPr>
        <w:spacing w:line="240" w:lineRule="auto"/>
        <w:ind w:firstLine="709"/>
        <w:jc w:val="both"/>
        <w:rPr>
          <w:sz w:val="18"/>
          <w:szCs w:val="18"/>
        </w:rPr>
      </w:pPr>
      <w:r w:rsidRPr="007330F9">
        <w:rPr>
          <w:sz w:val="18"/>
          <w:szCs w:val="18"/>
        </w:rPr>
        <w:t xml:space="preserve">3.19. Основанием для начала административной процедуры является регистрация заявления и документов, предусмотренных </w:t>
      </w:r>
      <w:r w:rsidRPr="007330F9">
        <w:rPr>
          <w:rFonts w:eastAsia="Calibri"/>
          <w:bCs/>
          <w:sz w:val="18"/>
          <w:szCs w:val="18"/>
        </w:rPr>
        <w:t>подпунктами «б» – «д» пункта 2.8, пунктом 2.9</w:t>
      </w:r>
      <w:r w:rsidRPr="007330F9">
        <w:rPr>
          <w:sz w:val="18"/>
          <w:szCs w:val="18"/>
        </w:rPr>
        <w:t xml:space="preserve"> настоящего Административного регламента.</w:t>
      </w:r>
    </w:p>
    <w:p w14:paraId="2E93501E" w14:textId="77777777" w:rsidR="00005087" w:rsidRPr="007330F9" w:rsidRDefault="00005087" w:rsidP="007330F9">
      <w:pPr>
        <w:spacing w:line="240" w:lineRule="auto"/>
        <w:ind w:firstLine="709"/>
        <w:jc w:val="both"/>
        <w:rPr>
          <w:rFonts w:eastAsia="Calibri"/>
          <w:bCs/>
          <w:sz w:val="18"/>
          <w:szCs w:val="18"/>
        </w:rPr>
      </w:pPr>
      <w:r w:rsidRPr="007330F9">
        <w:rPr>
          <w:rFonts w:eastAsia="Calibri"/>
          <w:bCs/>
          <w:sz w:val="18"/>
          <w:szCs w:val="18"/>
        </w:rPr>
        <w:t xml:space="preserve">3.20. В рамках рассмотрения заявления и документов, предусмотренных подпунктами «б» – «д» пункта 2.8, пунктом 2.9 настоящего Административного регламента, осуществляется проверка наличия и правильности оформления документов, указанных в подпунктах «б» – «д» пункта 2.8, пункте 2.9 настоящего Административного регламента. </w:t>
      </w:r>
    </w:p>
    <w:p w14:paraId="64754BD0" w14:textId="77777777" w:rsidR="00005087" w:rsidRPr="007330F9" w:rsidRDefault="00005087" w:rsidP="007330F9">
      <w:pPr>
        <w:spacing w:line="240" w:lineRule="auto"/>
        <w:ind w:firstLine="709"/>
        <w:jc w:val="both"/>
        <w:rPr>
          <w:sz w:val="18"/>
          <w:szCs w:val="18"/>
        </w:rPr>
      </w:pPr>
      <w:r w:rsidRPr="007330F9">
        <w:rPr>
          <w:sz w:val="18"/>
          <w:szCs w:val="18"/>
        </w:rPr>
        <w:t xml:space="preserve">3.21. Неполучение (несвоевременное получение) документов, предусмотренных пунктом 3.15 настоящего Административного регламента, не может являться основанием для отказа в предоставлении муниципальной услуги. </w:t>
      </w:r>
    </w:p>
    <w:p w14:paraId="02EA5E4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3.22. По результатам проверки </w:t>
      </w:r>
      <w:r w:rsidRPr="007330F9">
        <w:rPr>
          <w:rFonts w:eastAsia="Calibri"/>
          <w:bCs/>
          <w:sz w:val="18"/>
          <w:szCs w:val="18"/>
        </w:rPr>
        <w:t>документов, предусмотренных пунктами 2.8 и 2.9 настоящего Административного регламента,</w:t>
      </w:r>
      <w:r w:rsidRPr="007330F9">
        <w:rPr>
          <w:sz w:val="18"/>
          <w:szCs w:val="18"/>
        </w:rPr>
        <w:t xml:space="preserve"> должностное лицо ответственного структурного подразделения, в случае отсутствия оснований для отказа в предоставлении муниципальной услуги, </w:t>
      </w:r>
      <w:r w:rsidRPr="007330F9">
        <w:rPr>
          <w:rFonts w:eastAsia="Calibri"/>
          <w:bCs/>
          <w:sz w:val="18"/>
          <w:szCs w:val="18"/>
        </w:rPr>
        <w:t>предусмотренных пунктом 2.16 настоящего Административного регламента,</w:t>
      </w:r>
      <w:r w:rsidRPr="007330F9">
        <w:rPr>
          <w:sz w:val="18"/>
          <w:szCs w:val="18"/>
        </w:rPr>
        <w:t xml:space="preserve"> подготавливает проект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срок, установленный частью 4 статьи 40 Градостроительного кодекса Российской Федерации.</w:t>
      </w:r>
    </w:p>
    <w:p w14:paraId="742EA87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3.23. Проект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рассматривается на общественных обсуждениях или публичных слушаниях, проводимых в порядке, установленном статьями 5.1, 39 Градостроительного кодекса Российской Федерации, за исключением случая, установленного частью 1</w:t>
      </w:r>
      <w:r w:rsidRPr="007330F9">
        <w:rPr>
          <w:sz w:val="18"/>
          <w:szCs w:val="18"/>
          <w:vertAlign w:val="superscript"/>
        </w:rPr>
        <w:t>1</w:t>
      </w:r>
      <w:r w:rsidRPr="007330F9">
        <w:rPr>
          <w:sz w:val="18"/>
          <w:szCs w:val="18"/>
        </w:rPr>
        <w:t xml:space="preserve"> статьи 40 Градостроительного кодекса Российской Федерации.</w:t>
      </w:r>
    </w:p>
    <w:p w14:paraId="3D02010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3.24.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Комиссия в срок, установленный частью 5 статьи 40 Градостроительного кодекса Российской Федерации осуществляет подготовку рекомендаций о предоставлении разрешения на отклонение от предельных параметров разрешенного строительства, реконструкции объекта капитального строительства или об отказе в предоставлении такого разрешения с указанием причин принятого решения и направляет их главе </w:t>
      </w:r>
      <w:proofErr w:type="spellStart"/>
      <w:r w:rsidRPr="007330F9">
        <w:rPr>
          <w:sz w:val="18"/>
          <w:szCs w:val="18"/>
        </w:rPr>
        <w:t>Староникольского</w:t>
      </w:r>
      <w:proofErr w:type="spellEnd"/>
      <w:r w:rsidRPr="007330F9">
        <w:rPr>
          <w:sz w:val="18"/>
          <w:szCs w:val="18"/>
        </w:rPr>
        <w:t xml:space="preserve"> сельсовета.</w:t>
      </w:r>
    </w:p>
    <w:p w14:paraId="10EE36A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На основании указанных рекомендаций глава </w:t>
      </w:r>
      <w:proofErr w:type="spellStart"/>
      <w:r w:rsidRPr="007330F9">
        <w:rPr>
          <w:sz w:val="18"/>
          <w:szCs w:val="18"/>
        </w:rPr>
        <w:t>Староникольского</w:t>
      </w:r>
      <w:proofErr w:type="spellEnd"/>
      <w:r w:rsidRPr="007330F9">
        <w:rPr>
          <w:sz w:val="18"/>
          <w:szCs w:val="18"/>
        </w:rPr>
        <w:t xml:space="preserve"> сельсовета в срок, установленный частью 6 статьи 40 Градостроительного кодекса Российской Федерации принимает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или об отказе в предоставлении такого разрешения с указанием причин принятого решения.</w:t>
      </w:r>
    </w:p>
    <w:p w14:paraId="1DB32E43" w14:textId="77777777" w:rsidR="00005087" w:rsidRPr="007330F9" w:rsidRDefault="00005087" w:rsidP="007330F9">
      <w:pPr>
        <w:spacing w:line="240" w:lineRule="auto"/>
        <w:ind w:firstLine="709"/>
        <w:jc w:val="both"/>
        <w:rPr>
          <w:sz w:val="18"/>
          <w:szCs w:val="18"/>
        </w:rPr>
      </w:pPr>
      <w:r w:rsidRPr="007330F9">
        <w:rPr>
          <w:sz w:val="18"/>
          <w:szCs w:val="18"/>
        </w:rPr>
        <w:t>3.25. Критериями принятия решения о предоставлении муниципальной услуги являются:</w:t>
      </w:r>
    </w:p>
    <w:p w14:paraId="7E027D6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а) соответствие заявителя кругу лиц, указанных в пункте 1.2 настоящего Административного регламента;</w:t>
      </w:r>
    </w:p>
    <w:p w14:paraId="4091DA0B" w14:textId="77777777" w:rsidR="00005087" w:rsidRPr="007330F9" w:rsidRDefault="00005087" w:rsidP="007330F9">
      <w:pPr>
        <w:spacing w:line="240" w:lineRule="auto"/>
        <w:ind w:firstLine="709"/>
        <w:jc w:val="both"/>
        <w:rPr>
          <w:sz w:val="18"/>
          <w:szCs w:val="18"/>
        </w:rPr>
      </w:pPr>
      <w:r w:rsidRPr="007330F9">
        <w:rPr>
          <w:sz w:val="18"/>
          <w:szCs w:val="18"/>
        </w:rPr>
        <w:t>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не поступало уведомление о выявлении самовольной постройки в соответствии с требованиями части 6</w:t>
      </w:r>
      <w:r w:rsidRPr="007330F9">
        <w:rPr>
          <w:sz w:val="18"/>
          <w:szCs w:val="18"/>
          <w:vertAlign w:val="superscript"/>
        </w:rPr>
        <w:t>1</w:t>
      </w:r>
      <w:r w:rsidRPr="007330F9">
        <w:rPr>
          <w:sz w:val="18"/>
          <w:szCs w:val="18"/>
        </w:rPr>
        <w:t xml:space="preserve"> статьи 40 Градостроительного кодекса Российской Федерации;</w:t>
      </w:r>
    </w:p>
    <w:p w14:paraId="3666BB21" w14:textId="77777777" w:rsidR="00005087" w:rsidRPr="007330F9" w:rsidRDefault="00005087" w:rsidP="007330F9">
      <w:pPr>
        <w:spacing w:line="240" w:lineRule="auto"/>
        <w:ind w:firstLine="709"/>
        <w:jc w:val="both"/>
        <w:rPr>
          <w:sz w:val="18"/>
          <w:szCs w:val="18"/>
        </w:rPr>
      </w:pPr>
      <w:r w:rsidRPr="007330F9">
        <w:rPr>
          <w:sz w:val="18"/>
          <w:szCs w:val="18"/>
        </w:rPr>
        <w:t xml:space="preserve">в) рекомендации Комиссии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
    <w:p w14:paraId="1E25A061" w14:textId="77777777" w:rsidR="00005087" w:rsidRPr="007330F9" w:rsidRDefault="00005087" w:rsidP="007330F9">
      <w:pPr>
        <w:spacing w:line="240" w:lineRule="auto"/>
        <w:ind w:firstLine="709"/>
        <w:jc w:val="both"/>
        <w:rPr>
          <w:sz w:val="18"/>
          <w:szCs w:val="18"/>
        </w:rPr>
      </w:pPr>
      <w:r w:rsidRPr="007330F9">
        <w:rPr>
          <w:sz w:val="18"/>
          <w:szCs w:val="18"/>
        </w:rPr>
        <w:lastRenderedPageBreak/>
        <w:t xml:space="preserve">г) запрашиваемое разрешение на отклонение от предельных параметров разрешенного строительства, реконструкции объекта капитального строительства не ведет к нарушению санитарно-гигиенических и противопожарных норм, а также требований технических регламентов; </w:t>
      </w:r>
    </w:p>
    <w:p w14:paraId="24867657" w14:textId="77777777" w:rsidR="00005087" w:rsidRPr="007330F9" w:rsidRDefault="00005087" w:rsidP="007330F9">
      <w:pPr>
        <w:spacing w:line="240" w:lineRule="auto"/>
        <w:ind w:firstLine="709"/>
        <w:jc w:val="both"/>
        <w:rPr>
          <w:sz w:val="18"/>
          <w:szCs w:val="18"/>
        </w:rPr>
      </w:pPr>
      <w:r w:rsidRPr="007330F9">
        <w:rPr>
          <w:sz w:val="18"/>
          <w:szCs w:val="18"/>
        </w:rPr>
        <w:t xml:space="preserve">д) 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 </w:t>
      </w:r>
    </w:p>
    <w:p w14:paraId="5576BDEC" w14:textId="77777777" w:rsidR="00005087" w:rsidRPr="007330F9" w:rsidRDefault="00005087" w:rsidP="007330F9">
      <w:pPr>
        <w:spacing w:line="240" w:lineRule="auto"/>
        <w:ind w:firstLine="709"/>
        <w:jc w:val="both"/>
        <w:rPr>
          <w:sz w:val="18"/>
          <w:szCs w:val="18"/>
        </w:rPr>
      </w:pPr>
      <w:r w:rsidRPr="007330F9">
        <w:rPr>
          <w:sz w:val="18"/>
          <w:szCs w:val="18"/>
        </w:rPr>
        <w:t>е) объект недвижимости не противоречит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4760EA2A" w14:textId="77777777" w:rsidR="00005087" w:rsidRPr="007330F9" w:rsidRDefault="00005087" w:rsidP="007330F9">
      <w:pPr>
        <w:spacing w:line="240" w:lineRule="auto"/>
        <w:ind w:firstLine="709"/>
        <w:jc w:val="both"/>
        <w:rPr>
          <w:sz w:val="18"/>
          <w:szCs w:val="18"/>
        </w:rPr>
      </w:pPr>
      <w:r w:rsidRPr="007330F9">
        <w:rPr>
          <w:sz w:val="18"/>
          <w:szCs w:val="18"/>
        </w:rPr>
        <w:t>ж) запрашиваемое разрешение на отклонение от предельных параметров разрешенного строительства, реконструкции объекта капитального строительства соответствует утвержденной в установленном порядке документации по планировке территории;</w:t>
      </w:r>
    </w:p>
    <w:p w14:paraId="6C042885" w14:textId="77777777" w:rsidR="00005087" w:rsidRPr="007330F9" w:rsidRDefault="00005087" w:rsidP="007330F9">
      <w:pPr>
        <w:spacing w:line="240" w:lineRule="auto"/>
        <w:ind w:firstLine="709"/>
        <w:jc w:val="both"/>
        <w:rPr>
          <w:sz w:val="18"/>
          <w:szCs w:val="18"/>
        </w:rPr>
      </w:pPr>
      <w:r w:rsidRPr="007330F9">
        <w:rPr>
          <w:sz w:val="18"/>
          <w:szCs w:val="18"/>
        </w:rPr>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противоречит ограничениям использования объектов недвижимости, установленным на </w:t>
      </w:r>
      <w:proofErr w:type="spellStart"/>
      <w:r w:rsidRPr="007330F9">
        <w:rPr>
          <w:sz w:val="18"/>
          <w:szCs w:val="18"/>
        </w:rPr>
        <w:t>приаэродромной</w:t>
      </w:r>
      <w:proofErr w:type="spellEnd"/>
      <w:r w:rsidRPr="007330F9">
        <w:rPr>
          <w:sz w:val="18"/>
          <w:szCs w:val="18"/>
        </w:rPr>
        <w:t xml:space="preserve"> территории (при наличии </w:t>
      </w:r>
      <w:proofErr w:type="spellStart"/>
      <w:r w:rsidRPr="007330F9">
        <w:rPr>
          <w:sz w:val="18"/>
          <w:szCs w:val="18"/>
        </w:rPr>
        <w:t>приаэродромные</w:t>
      </w:r>
      <w:proofErr w:type="spellEnd"/>
      <w:r w:rsidRPr="007330F9">
        <w:rPr>
          <w:sz w:val="18"/>
          <w:szCs w:val="18"/>
        </w:rPr>
        <w:t xml:space="preserve"> территории); </w:t>
      </w:r>
    </w:p>
    <w:p w14:paraId="7693594B" w14:textId="77777777" w:rsidR="00005087" w:rsidRPr="007330F9" w:rsidRDefault="00005087" w:rsidP="007330F9">
      <w:pPr>
        <w:spacing w:line="240" w:lineRule="auto"/>
        <w:ind w:firstLine="709"/>
        <w:jc w:val="both"/>
        <w:rPr>
          <w:sz w:val="18"/>
          <w:szCs w:val="18"/>
        </w:rPr>
      </w:pPr>
      <w:r w:rsidRPr="007330F9">
        <w:rPr>
          <w:sz w:val="18"/>
          <w:szCs w:val="18"/>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не в границах территорий исторических поселений федерального или регионального значения; </w:t>
      </w:r>
    </w:p>
    <w:p w14:paraId="0DD59081" w14:textId="77777777" w:rsidR="00005087" w:rsidRPr="007330F9" w:rsidRDefault="00005087" w:rsidP="007330F9">
      <w:pPr>
        <w:spacing w:line="240" w:lineRule="auto"/>
        <w:ind w:firstLine="709"/>
        <w:jc w:val="both"/>
        <w:rPr>
          <w:sz w:val="18"/>
          <w:szCs w:val="18"/>
        </w:rPr>
      </w:pPr>
      <w:r w:rsidRPr="007330F9">
        <w:rPr>
          <w:sz w:val="18"/>
          <w:szCs w:val="18"/>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утверждены;</w:t>
      </w:r>
    </w:p>
    <w:p w14:paraId="55155AE3" w14:textId="77777777" w:rsidR="00005087" w:rsidRPr="007330F9" w:rsidRDefault="00005087" w:rsidP="007330F9">
      <w:pPr>
        <w:spacing w:line="240" w:lineRule="auto"/>
        <w:ind w:firstLine="709"/>
        <w:jc w:val="both"/>
        <w:rPr>
          <w:sz w:val="18"/>
          <w:szCs w:val="18"/>
        </w:rPr>
      </w:pPr>
      <w:r w:rsidRPr="007330F9">
        <w:rPr>
          <w:sz w:val="18"/>
          <w:szCs w:val="18"/>
        </w:rPr>
        <w:t>л) объект недвижимости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2F4C8EE2"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3.26. Критериями принятия решения об отказе в предоставлении муниципальной услуги являются: </w:t>
      </w:r>
    </w:p>
    <w:p w14:paraId="27123478"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а) несоответствие заявителя кругу лиц, указанных в пункте 1.2 настоящего Административного регламента;</w:t>
      </w:r>
    </w:p>
    <w:p w14:paraId="00739433" w14:textId="77777777" w:rsidR="00005087" w:rsidRPr="007330F9" w:rsidRDefault="00005087" w:rsidP="007330F9">
      <w:pPr>
        <w:spacing w:line="240" w:lineRule="auto"/>
        <w:ind w:firstLine="709"/>
        <w:jc w:val="both"/>
        <w:rPr>
          <w:sz w:val="18"/>
          <w:szCs w:val="18"/>
        </w:rPr>
      </w:pPr>
      <w:r w:rsidRPr="007330F9">
        <w:rPr>
          <w:sz w:val="18"/>
          <w:szCs w:val="18"/>
        </w:rPr>
        <w:t>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в соответствии с требованиями части 6</w:t>
      </w:r>
      <w:r w:rsidRPr="007330F9">
        <w:rPr>
          <w:sz w:val="18"/>
          <w:szCs w:val="18"/>
          <w:vertAlign w:val="superscript"/>
        </w:rPr>
        <w:t>1</w:t>
      </w:r>
      <w:r w:rsidRPr="007330F9">
        <w:rPr>
          <w:sz w:val="18"/>
          <w:szCs w:val="18"/>
        </w:rPr>
        <w:t xml:space="preserve"> статьи 40 Градостроительного кодекса Российской Федерации;</w:t>
      </w:r>
    </w:p>
    <w:p w14:paraId="6D090945" w14:textId="77777777" w:rsidR="00005087" w:rsidRPr="007330F9" w:rsidRDefault="00005087" w:rsidP="007330F9">
      <w:pPr>
        <w:spacing w:line="240" w:lineRule="auto"/>
        <w:ind w:firstLine="709"/>
        <w:jc w:val="both"/>
        <w:rPr>
          <w:sz w:val="18"/>
          <w:szCs w:val="18"/>
        </w:rPr>
      </w:pPr>
      <w:r w:rsidRPr="007330F9">
        <w:rPr>
          <w:sz w:val="18"/>
          <w:szCs w:val="18"/>
        </w:rPr>
        <w:t xml:space="preserve">в) рекомендации Комиссии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
    <w:p w14:paraId="0EB5845F" w14:textId="77777777" w:rsidR="00005087" w:rsidRPr="007330F9" w:rsidRDefault="00005087" w:rsidP="007330F9">
      <w:pPr>
        <w:spacing w:line="240" w:lineRule="auto"/>
        <w:ind w:firstLine="709"/>
        <w:jc w:val="both"/>
        <w:rPr>
          <w:sz w:val="18"/>
          <w:szCs w:val="18"/>
        </w:rPr>
      </w:pPr>
      <w:r w:rsidRPr="007330F9">
        <w:rPr>
          <w:sz w:val="18"/>
          <w:szCs w:val="18"/>
        </w:rPr>
        <w:t xml:space="preserve">г) 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 </w:t>
      </w:r>
    </w:p>
    <w:p w14:paraId="64A3E988" w14:textId="77777777" w:rsidR="00005087" w:rsidRPr="007330F9" w:rsidRDefault="00005087" w:rsidP="007330F9">
      <w:pPr>
        <w:spacing w:line="240" w:lineRule="auto"/>
        <w:ind w:firstLine="709"/>
        <w:jc w:val="both"/>
        <w:rPr>
          <w:sz w:val="18"/>
          <w:szCs w:val="18"/>
        </w:rPr>
      </w:pPr>
      <w:r w:rsidRPr="007330F9">
        <w:rPr>
          <w:sz w:val="18"/>
          <w:szCs w:val="18"/>
        </w:rPr>
        <w:t xml:space="preserve">д) 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 </w:t>
      </w:r>
    </w:p>
    <w:p w14:paraId="7F42E902" w14:textId="77777777" w:rsidR="00005087" w:rsidRPr="007330F9" w:rsidRDefault="00005087" w:rsidP="007330F9">
      <w:pPr>
        <w:spacing w:line="240" w:lineRule="auto"/>
        <w:ind w:firstLine="709"/>
        <w:jc w:val="both"/>
        <w:rPr>
          <w:sz w:val="18"/>
          <w:szCs w:val="18"/>
        </w:rPr>
      </w:pPr>
      <w:r w:rsidRPr="007330F9">
        <w:rPr>
          <w:sz w:val="18"/>
          <w:szCs w:val="18"/>
        </w:rPr>
        <w:t>е) 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44F1F36D" w14:textId="77777777" w:rsidR="00005087" w:rsidRPr="007330F9" w:rsidRDefault="00005087" w:rsidP="007330F9">
      <w:pPr>
        <w:spacing w:line="240" w:lineRule="auto"/>
        <w:ind w:firstLine="709"/>
        <w:jc w:val="both"/>
        <w:rPr>
          <w:sz w:val="18"/>
          <w:szCs w:val="18"/>
        </w:rPr>
      </w:pPr>
      <w:r w:rsidRPr="007330F9">
        <w:rPr>
          <w:sz w:val="18"/>
          <w:szCs w:val="18"/>
        </w:rPr>
        <w:t>ж)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p w14:paraId="111486A0" w14:textId="77777777" w:rsidR="00005087" w:rsidRPr="007330F9" w:rsidRDefault="00005087" w:rsidP="007330F9">
      <w:pPr>
        <w:spacing w:line="240" w:lineRule="auto"/>
        <w:ind w:firstLine="709"/>
        <w:jc w:val="both"/>
        <w:rPr>
          <w:sz w:val="18"/>
          <w:szCs w:val="18"/>
        </w:rPr>
      </w:pPr>
      <w:r w:rsidRPr="007330F9">
        <w:rPr>
          <w:sz w:val="18"/>
          <w:szCs w:val="18"/>
        </w:rPr>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w:t>
      </w:r>
      <w:proofErr w:type="spellStart"/>
      <w:r w:rsidRPr="007330F9">
        <w:rPr>
          <w:sz w:val="18"/>
          <w:szCs w:val="18"/>
        </w:rPr>
        <w:t>приаэродромной</w:t>
      </w:r>
      <w:proofErr w:type="spellEnd"/>
      <w:r w:rsidRPr="007330F9">
        <w:rPr>
          <w:sz w:val="18"/>
          <w:szCs w:val="18"/>
        </w:rPr>
        <w:t xml:space="preserve"> территории (при наличии </w:t>
      </w:r>
      <w:proofErr w:type="spellStart"/>
      <w:r w:rsidRPr="007330F9">
        <w:rPr>
          <w:sz w:val="18"/>
          <w:szCs w:val="18"/>
        </w:rPr>
        <w:t>приаэродромные</w:t>
      </w:r>
      <w:proofErr w:type="spellEnd"/>
      <w:r w:rsidRPr="007330F9">
        <w:rPr>
          <w:sz w:val="18"/>
          <w:szCs w:val="18"/>
        </w:rPr>
        <w:t xml:space="preserve"> территории); </w:t>
      </w:r>
    </w:p>
    <w:p w14:paraId="5B7D5C6C" w14:textId="77777777" w:rsidR="00005087" w:rsidRPr="007330F9" w:rsidRDefault="00005087" w:rsidP="007330F9">
      <w:pPr>
        <w:spacing w:line="240" w:lineRule="auto"/>
        <w:ind w:firstLine="709"/>
        <w:jc w:val="both"/>
        <w:rPr>
          <w:sz w:val="18"/>
          <w:szCs w:val="18"/>
        </w:rPr>
      </w:pPr>
      <w:r w:rsidRPr="007330F9">
        <w:rPr>
          <w:sz w:val="18"/>
          <w:szCs w:val="18"/>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w:t>
      </w:r>
    </w:p>
    <w:p w14:paraId="734F9331" w14:textId="77777777" w:rsidR="00005087" w:rsidRPr="007330F9" w:rsidRDefault="00005087" w:rsidP="007330F9">
      <w:pPr>
        <w:spacing w:line="240" w:lineRule="auto"/>
        <w:ind w:firstLine="709"/>
        <w:jc w:val="both"/>
        <w:rPr>
          <w:sz w:val="18"/>
          <w:szCs w:val="18"/>
        </w:rPr>
      </w:pPr>
      <w:r w:rsidRPr="007330F9">
        <w:rPr>
          <w:sz w:val="18"/>
          <w:szCs w:val="18"/>
        </w:rPr>
        <w:lastRenderedPageBreak/>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4ECEB796" w14:textId="77777777" w:rsidR="00005087" w:rsidRPr="007330F9" w:rsidRDefault="00005087" w:rsidP="007330F9">
      <w:pPr>
        <w:spacing w:line="240" w:lineRule="auto"/>
        <w:ind w:firstLine="709"/>
        <w:jc w:val="both"/>
        <w:rPr>
          <w:sz w:val="18"/>
          <w:szCs w:val="18"/>
        </w:rPr>
      </w:pPr>
      <w:r w:rsidRPr="007330F9">
        <w:rPr>
          <w:sz w:val="18"/>
          <w:szCs w:val="18"/>
        </w:rPr>
        <w:t>л) 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6B65C7D6" w14:textId="77777777" w:rsidR="00005087" w:rsidRPr="007330F9" w:rsidRDefault="00005087" w:rsidP="007330F9">
      <w:pPr>
        <w:spacing w:line="240" w:lineRule="auto"/>
        <w:ind w:firstLine="709"/>
        <w:jc w:val="both"/>
        <w:rPr>
          <w:sz w:val="18"/>
          <w:szCs w:val="18"/>
        </w:rPr>
      </w:pPr>
      <w:r w:rsidRPr="007330F9">
        <w:rPr>
          <w:sz w:val="18"/>
          <w:szCs w:val="18"/>
        </w:rPr>
        <w:t xml:space="preserve">3.27. Результатом административной процедуры является подписание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Pr="007330F9">
        <w:rPr>
          <w:rFonts w:eastAsia="Calibri"/>
          <w:bCs/>
          <w:sz w:val="18"/>
          <w:szCs w:val="18"/>
        </w:rPr>
        <w:t xml:space="preserve">(далее в настоящем подразделе – решение о предоставлении муниципальной услуги) </w:t>
      </w:r>
      <w:r w:rsidRPr="007330F9">
        <w:rPr>
          <w:sz w:val="18"/>
          <w:szCs w:val="18"/>
        </w:rPr>
        <w:t xml:space="preserve">по рекомендуемой форме, приведенной в </w:t>
      </w:r>
      <w:r w:rsidRPr="007330F9">
        <w:rPr>
          <w:b/>
          <w:sz w:val="18"/>
          <w:szCs w:val="18"/>
        </w:rPr>
        <w:t>Приложении № 2</w:t>
      </w:r>
      <w:r w:rsidRPr="007330F9">
        <w:rPr>
          <w:sz w:val="18"/>
          <w:szCs w:val="18"/>
        </w:rPr>
        <w:t xml:space="preserve"> к настоящему Административному регламенту, или подписание решения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Pr="007330F9">
        <w:rPr>
          <w:rFonts w:eastAsia="Calibri"/>
          <w:bCs/>
          <w:sz w:val="18"/>
          <w:szCs w:val="18"/>
        </w:rPr>
        <w:t>(далее в настоящем подразделе – решение об отказе в предоставлении муниципальной услуги)</w:t>
      </w:r>
      <w:r w:rsidRPr="007330F9">
        <w:rPr>
          <w:sz w:val="18"/>
          <w:szCs w:val="18"/>
        </w:rPr>
        <w:t xml:space="preserve"> по рекомендуемой форме, приведенной в </w:t>
      </w:r>
      <w:r w:rsidRPr="007330F9">
        <w:rPr>
          <w:b/>
          <w:sz w:val="18"/>
          <w:szCs w:val="18"/>
        </w:rPr>
        <w:t>Приложении № 4</w:t>
      </w:r>
      <w:r w:rsidRPr="007330F9">
        <w:rPr>
          <w:sz w:val="18"/>
          <w:szCs w:val="18"/>
        </w:rPr>
        <w:t xml:space="preserve"> к настоящему Административному регламенту.</w:t>
      </w:r>
    </w:p>
    <w:p w14:paraId="3AB04E7C" w14:textId="77777777" w:rsidR="00005087" w:rsidRPr="007330F9" w:rsidRDefault="00005087" w:rsidP="007330F9">
      <w:pPr>
        <w:spacing w:line="240" w:lineRule="auto"/>
        <w:ind w:firstLine="709"/>
        <w:jc w:val="both"/>
        <w:rPr>
          <w:sz w:val="18"/>
          <w:szCs w:val="18"/>
        </w:rPr>
      </w:pPr>
      <w:r w:rsidRPr="007330F9">
        <w:rPr>
          <w:sz w:val="18"/>
          <w:szCs w:val="18"/>
        </w:rPr>
        <w:t xml:space="preserve">3.28.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 </w:t>
      </w:r>
    </w:p>
    <w:p w14:paraId="0E6A1BBA" w14:textId="6EC5A5D5" w:rsidR="00005087" w:rsidRPr="00276DF6" w:rsidRDefault="00005087" w:rsidP="00276DF6">
      <w:pPr>
        <w:spacing w:line="240" w:lineRule="auto"/>
        <w:ind w:firstLine="709"/>
        <w:jc w:val="both"/>
        <w:rPr>
          <w:sz w:val="18"/>
          <w:szCs w:val="18"/>
        </w:rPr>
      </w:pPr>
      <w:r w:rsidRPr="007330F9">
        <w:rPr>
          <w:sz w:val="18"/>
          <w:szCs w:val="18"/>
        </w:rPr>
        <w:t>3.29.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w:t>
      </w:r>
      <w:r w:rsidR="00276DF6">
        <w:rPr>
          <w:sz w:val="18"/>
          <w:szCs w:val="18"/>
        </w:rPr>
        <w:t xml:space="preserve">рованной электронной подписи.  </w:t>
      </w:r>
    </w:p>
    <w:p w14:paraId="4E4BD075" w14:textId="208A7D97" w:rsidR="00005087" w:rsidRPr="007330F9" w:rsidRDefault="00005087" w:rsidP="00276DF6">
      <w:pPr>
        <w:spacing w:line="240" w:lineRule="auto"/>
        <w:jc w:val="center"/>
        <w:rPr>
          <w:sz w:val="18"/>
          <w:szCs w:val="18"/>
        </w:rPr>
      </w:pPr>
      <w:r w:rsidRPr="007330F9">
        <w:rPr>
          <w:b/>
          <w:bCs/>
          <w:sz w:val="18"/>
          <w:szCs w:val="18"/>
        </w:rPr>
        <w:t xml:space="preserve">Предоставление результата </w:t>
      </w:r>
      <w:r w:rsidRPr="007330F9">
        <w:rPr>
          <w:b/>
          <w:sz w:val="18"/>
          <w:szCs w:val="18"/>
        </w:rPr>
        <w:t xml:space="preserve">муниципальной </w:t>
      </w:r>
      <w:r w:rsidRPr="007330F9">
        <w:rPr>
          <w:b/>
          <w:bCs/>
          <w:sz w:val="18"/>
          <w:szCs w:val="18"/>
        </w:rPr>
        <w:t>услуги</w:t>
      </w:r>
      <w:r w:rsidR="00276DF6">
        <w:rPr>
          <w:sz w:val="18"/>
          <w:szCs w:val="18"/>
        </w:rPr>
        <w:t xml:space="preserve"> </w:t>
      </w:r>
    </w:p>
    <w:p w14:paraId="4D88F6D7" w14:textId="77777777" w:rsidR="00005087" w:rsidRPr="007330F9" w:rsidRDefault="00005087" w:rsidP="007330F9">
      <w:pPr>
        <w:pStyle w:val="ConsPlusNormal"/>
        <w:ind w:firstLine="709"/>
        <w:contextualSpacing/>
        <w:jc w:val="both"/>
        <w:rPr>
          <w:rFonts w:ascii="Times New Roman" w:hAnsi="Times New Roman" w:cs="Times New Roman"/>
          <w:strike/>
          <w:sz w:val="18"/>
          <w:szCs w:val="18"/>
        </w:rPr>
      </w:pPr>
      <w:r w:rsidRPr="007330F9">
        <w:rPr>
          <w:rFonts w:ascii="Times New Roman" w:hAnsi="Times New Roman" w:cs="Times New Roman"/>
          <w:sz w:val="18"/>
          <w:szCs w:val="18"/>
        </w:rPr>
        <w:t xml:space="preserve">3.30. Результат предоставления муниципальной услуги указан в пункте 2.3 настоящего Административного регламента. </w:t>
      </w:r>
    </w:p>
    <w:p w14:paraId="1A7263E2" w14:textId="77777777" w:rsidR="00005087" w:rsidRPr="007330F9" w:rsidRDefault="00005087" w:rsidP="007330F9">
      <w:pPr>
        <w:spacing w:line="240" w:lineRule="auto"/>
        <w:ind w:firstLine="709"/>
        <w:jc w:val="both"/>
        <w:rPr>
          <w:sz w:val="18"/>
          <w:szCs w:val="18"/>
        </w:rPr>
      </w:pPr>
      <w:r w:rsidRPr="007330F9">
        <w:rPr>
          <w:sz w:val="18"/>
          <w:szCs w:val="18"/>
        </w:rPr>
        <w:t>3.31. Основанием для начала выполнения административной процедуры является подписание уполномоченным должностным лицом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или решения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316E9D69" w14:textId="77777777" w:rsidR="00005087" w:rsidRPr="007330F9" w:rsidRDefault="00005087" w:rsidP="007330F9">
      <w:pPr>
        <w:pStyle w:val="ConsPlusNormal"/>
        <w:ind w:firstLine="709"/>
        <w:contextualSpacing/>
        <w:jc w:val="both"/>
        <w:rPr>
          <w:rFonts w:ascii="Times New Roman" w:hAnsi="Times New Roman" w:cs="Times New Roman"/>
          <w:strike/>
          <w:sz w:val="18"/>
          <w:szCs w:val="18"/>
        </w:rPr>
      </w:pPr>
      <w:r w:rsidRPr="007330F9">
        <w:rPr>
          <w:rFonts w:ascii="Times New Roman" w:hAnsi="Times New Roman" w:cs="Times New Roman"/>
          <w:sz w:val="18"/>
          <w:szCs w:val="18"/>
        </w:rPr>
        <w:t xml:space="preserve">3.32. Заявитель по его выбору вправе получить результат предоставления муниципальной услуги одним из способов, указанных в пункте 2.5 настоящего Административного регламента. </w:t>
      </w:r>
    </w:p>
    <w:p w14:paraId="7B99837B" w14:textId="77777777" w:rsidR="00005087" w:rsidRPr="007330F9" w:rsidRDefault="00005087" w:rsidP="007330F9">
      <w:pPr>
        <w:spacing w:line="240" w:lineRule="auto"/>
        <w:ind w:firstLine="709"/>
        <w:jc w:val="both"/>
        <w:rPr>
          <w:sz w:val="18"/>
          <w:szCs w:val="18"/>
        </w:rPr>
      </w:pPr>
      <w:r w:rsidRPr="007330F9">
        <w:rPr>
          <w:sz w:val="18"/>
          <w:szCs w:val="18"/>
        </w:rPr>
        <w:t xml:space="preserve">3.33. Подписанное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или решение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направляется заявителю тем же способом, которым было подано заявление и документы, предусмотренные подпунктами «б» – «д» пункта 2.8, пунктом 2.9 настоящего Административного регламента, если в заявлении не был указан иной способ. </w:t>
      </w:r>
    </w:p>
    <w:p w14:paraId="4B560AAE" w14:textId="77777777" w:rsidR="00005087" w:rsidRPr="007330F9" w:rsidRDefault="00005087" w:rsidP="007330F9">
      <w:pPr>
        <w:pStyle w:val="ConsPlusNormal"/>
        <w:ind w:firstLine="709"/>
        <w:contextualSpacing/>
        <w:jc w:val="both"/>
        <w:rPr>
          <w:rFonts w:ascii="Times New Roman" w:eastAsia="Calibri" w:hAnsi="Times New Roman" w:cs="Times New Roman"/>
          <w:sz w:val="18"/>
          <w:szCs w:val="18"/>
          <w:lang w:eastAsia="en-US"/>
        </w:rPr>
      </w:pPr>
      <w:r w:rsidRPr="007330F9">
        <w:rPr>
          <w:rFonts w:ascii="Times New Roman" w:eastAsia="Calibri" w:hAnsi="Times New Roman" w:cs="Times New Roman"/>
          <w:sz w:val="18"/>
          <w:szCs w:val="18"/>
          <w:lang w:eastAsia="en-US"/>
        </w:rPr>
        <w:t xml:space="preserve">3.34. Фиксирование факта получения заявителем результата предоставления муниципальной услуги посредством ЕПГУ осуществляется в личном кабинете заявителя (статус заявления обновляется до статуса «Услуга оказана»). </w:t>
      </w:r>
    </w:p>
    <w:p w14:paraId="3EE49EEF" w14:textId="77777777" w:rsidR="00005087" w:rsidRPr="007330F9" w:rsidRDefault="00005087" w:rsidP="007330F9">
      <w:pPr>
        <w:spacing w:line="240" w:lineRule="auto"/>
        <w:ind w:firstLine="709"/>
        <w:jc w:val="both"/>
        <w:rPr>
          <w:sz w:val="18"/>
          <w:szCs w:val="18"/>
        </w:rPr>
      </w:pPr>
      <w:r w:rsidRPr="007330F9">
        <w:rPr>
          <w:sz w:val="18"/>
          <w:szCs w:val="18"/>
        </w:rPr>
        <w:t>3.35. Срок предоставления заявителю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или решения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составляет один рабочий день со дня его подписания, но не превышает срок, установленный в пункте 2.6 настоящего Административного регламента.</w:t>
      </w:r>
    </w:p>
    <w:p w14:paraId="42E827E7" w14:textId="7C00CFAF" w:rsidR="00005087" w:rsidRPr="00276DF6" w:rsidRDefault="00005087" w:rsidP="00276DF6">
      <w:pPr>
        <w:widowControl w:val="0"/>
        <w:tabs>
          <w:tab w:val="left" w:pos="567"/>
        </w:tabs>
        <w:spacing w:line="240" w:lineRule="auto"/>
        <w:ind w:firstLine="709"/>
        <w:contextualSpacing/>
        <w:jc w:val="both"/>
        <w:rPr>
          <w:sz w:val="18"/>
          <w:szCs w:val="18"/>
        </w:rPr>
      </w:pPr>
      <w:r w:rsidRPr="007330F9">
        <w:rPr>
          <w:sz w:val="18"/>
          <w:szCs w:val="18"/>
        </w:rPr>
        <w:t>3.36. Возможность предоставления результата муниципальной услуги по экстерриториальному принципу отсутствует.</w:t>
      </w:r>
    </w:p>
    <w:p w14:paraId="0BCDAD8B" w14:textId="32FF4CE7" w:rsidR="00005087" w:rsidRPr="007330F9" w:rsidRDefault="00005087" w:rsidP="00276DF6">
      <w:pPr>
        <w:spacing w:line="240" w:lineRule="auto"/>
        <w:jc w:val="center"/>
        <w:rPr>
          <w:sz w:val="18"/>
          <w:szCs w:val="18"/>
        </w:rPr>
      </w:pPr>
      <w:r w:rsidRPr="007330F9">
        <w:rPr>
          <w:b/>
          <w:bCs/>
          <w:sz w:val="18"/>
          <w:szCs w:val="18"/>
        </w:rPr>
        <w:t>Получение дополнительных сведений от заявителя</w:t>
      </w:r>
      <w:r w:rsidR="00276DF6">
        <w:rPr>
          <w:sz w:val="18"/>
          <w:szCs w:val="18"/>
        </w:rPr>
        <w:t xml:space="preserve"> </w:t>
      </w:r>
    </w:p>
    <w:p w14:paraId="1F4FB143" w14:textId="3C709B63" w:rsidR="00005087" w:rsidRPr="007330F9" w:rsidRDefault="00005087" w:rsidP="00276DF6">
      <w:pPr>
        <w:spacing w:line="240" w:lineRule="auto"/>
        <w:ind w:firstLine="709"/>
        <w:jc w:val="both"/>
        <w:rPr>
          <w:sz w:val="18"/>
          <w:szCs w:val="18"/>
        </w:rPr>
      </w:pPr>
      <w:r w:rsidRPr="007330F9">
        <w:rPr>
          <w:sz w:val="18"/>
          <w:szCs w:val="18"/>
        </w:rPr>
        <w:t xml:space="preserve">3.37. Получение дополнительных сведений </w:t>
      </w:r>
      <w:r w:rsidR="00276DF6">
        <w:rPr>
          <w:sz w:val="18"/>
          <w:szCs w:val="18"/>
        </w:rPr>
        <w:t xml:space="preserve">от заявителя не предусмотрено. </w:t>
      </w:r>
    </w:p>
    <w:p w14:paraId="4FF1E09C" w14:textId="4C6052C2" w:rsidR="00005087" w:rsidRPr="007330F9" w:rsidRDefault="00005087" w:rsidP="00276DF6">
      <w:pPr>
        <w:spacing w:line="240" w:lineRule="auto"/>
        <w:jc w:val="center"/>
        <w:rPr>
          <w:sz w:val="18"/>
          <w:szCs w:val="18"/>
        </w:rPr>
      </w:pPr>
      <w:r w:rsidRPr="007330F9">
        <w:rPr>
          <w:b/>
          <w:bCs/>
          <w:sz w:val="18"/>
          <w:szCs w:val="18"/>
        </w:rPr>
        <w:t>Максимальный срок предоставления муниципальной услуги</w:t>
      </w:r>
      <w:r w:rsidR="00276DF6">
        <w:rPr>
          <w:sz w:val="18"/>
          <w:szCs w:val="18"/>
        </w:rPr>
        <w:t xml:space="preserve"> </w:t>
      </w:r>
    </w:p>
    <w:p w14:paraId="50B553AC" w14:textId="36A1B601" w:rsidR="00005087" w:rsidRPr="00276DF6" w:rsidRDefault="00005087" w:rsidP="00276DF6">
      <w:pPr>
        <w:spacing w:line="240" w:lineRule="auto"/>
        <w:ind w:firstLine="709"/>
        <w:jc w:val="both"/>
        <w:rPr>
          <w:sz w:val="18"/>
          <w:szCs w:val="18"/>
        </w:rPr>
      </w:pPr>
      <w:r w:rsidRPr="007330F9">
        <w:rPr>
          <w:sz w:val="18"/>
          <w:szCs w:val="18"/>
        </w:rPr>
        <w:t>3.38. Срок предоставления муниципальной услуги указан в пункте 2.6 настоящего</w:t>
      </w:r>
      <w:r w:rsidR="00276DF6">
        <w:rPr>
          <w:sz w:val="18"/>
          <w:szCs w:val="18"/>
        </w:rPr>
        <w:t xml:space="preserve"> Административного регламента.</w:t>
      </w:r>
    </w:p>
    <w:p w14:paraId="5757D5DC" w14:textId="77777777" w:rsidR="00005087" w:rsidRPr="007330F9" w:rsidRDefault="00005087" w:rsidP="007330F9">
      <w:pPr>
        <w:pStyle w:val="ConsPlusNormal"/>
        <w:jc w:val="center"/>
        <w:outlineLvl w:val="1"/>
        <w:rPr>
          <w:rFonts w:ascii="Times New Roman" w:hAnsi="Times New Roman" w:cs="Times New Roman"/>
          <w:b/>
          <w:sz w:val="18"/>
          <w:szCs w:val="18"/>
        </w:rPr>
      </w:pPr>
      <w:r w:rsidRPr="007330F9">
        <w:rPr>
          <w:rFonts w:ascii="Times New Roman" w:hAnsi="Times New Roman" w:cs="Times New Roman"/>
          <w:b/>
          <w:sz w:val="18"/>
          <w:szCs w:val="18"/>
        </w:rPr>
        <w:t xml:space="preserve">IV. Формы контроля за исполнением административного регламента </w:t>
      </w:r>
    </w:p>
    <w:p w14:paraId="5FB433BC" w14:textId="77777777" w:rsidR="00005087" w:rsidRPr="007330F9" w:rsidRDefault="00005087" w:rsidP="007330F9">
      <w:pPr>
        <w:pStyle w:val="ConsPlusNormal"/>
        <w:jc w:val="center"/>
        <w:outlineLvl w:val="1"/>
        <w:rPr>
          <w:rFonts w:ascii="Times New Roman" w:hAnsi="Times New Roman" w:cs="Times New Roman"/>
          <w:b/>
          <w:sz w:val="18"/>
          <w:szCs w:val="18"/>
        </w:rPr>
      </w:pPr>
    </w:p>
    <w:p w14:paraId="1F3192D5" w14:textId="77777777" w:rsidR="00005087" w:rsidRPr="007330F9" w:rsidRDefault="00005087" w:rsidP="007330F9">
      <w:pPr>
        <w:autoSpaceDE w:val="0"/>
        <w:autoSpaceDN w:val="0"/>
        <w:adjustRightInd w:val="0"/>
        <w:spacing w:line="240" w:lineRule="auto"/>
        <w:jc w:val="center"/>
        <w:rPr>
          <w:b/>
          <w:sz w:val="18"/>
          <w:szCs w:val="18"/>
        </w:rPr>
      </w:pPr>
      <w:r w:rsidRPr="007330F9">
        <w:rPr>
          <w:b/>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BDABF8F"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21F3A40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ответственными за осуществление контроля за предоставлением муниципальной услуги.</w:t>
      </w:r>
    </w:p>
    <w:p w14:paraId="1AE924B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71072F4B" w14:textId="6CD63D12" w:rsidR="00005087" w:rsidRPr="00276DF6" w:rsidRDefault="00005087" w:rsidP="00276DF6">
      <w:pPr>
        <w:autoSpaceDE w:val="0"/>
        <w:autoSpaceDN w:val="0"/>
        <w:adjustRightInd w:val="0"/>
        <w:spacing w:line="240" w:lineRule="auto"/>
        <w:ind w:firstLine="709"/>
        <w:jc w:val="both"/>
        <w:rPr>
          <w:sz w:val="18"/>
          <w:szCs w:val="18"/>
        </w:rPr>
      </w:pPr>
      <w:r w:rsidRPr="007330F9">
        <w:rPr>
          <w:sz w:val="18"/>
          <w:szCs w:val="18"/>
        </w:rPr>
        <w:t>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заявлений, обоснованности и законности пре</w:t>
      </w:r>
      <w:r w:rsidR="00276DF6">
        <w:rPr>
          <w:sz w:val="18"/>
          <w:szCs w:val="18"/>
        </w:rPr>
        <w:t>длагаемых для принятия решений.</w:t>
      </w:r>
    </w:p>
    <w:p w14:paraId="3BAE4C8D"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28BBA440"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4198FBB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4.2. Контроль за полнотой и качеством предоставления муниципальной услуги включает в себя проведение плановых и внеплановых проверок.</w:t>
      </w:r>
    </w:p>
    <w:p w14:paraId="24FDC53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3682D29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соблюдение сроков предоставления муниципальной услуги;</w:t>
      </w:r>
    </w:p>
    <w:p w14:paraId="53D623B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соблюдение положений настоящего Административного регламента;</w:t>
      </w:r>
    </w:p>
    <w:p w14:paraId="59248E5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правильность и обоснованность принятого решения об отказе в предоставлении муниципальной услуги.</w:t>
      </w:r>
    </w:p>
    <w:p w14:paraId="6A75E3F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Основанием для проведения внеплановых проверок являются:</w:t>
      </w:r>
    </w:p>
    <w:p w14:paraId="47B8642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07E841E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обращения граждан и юридических лиц на нарушения законодательства, в том числе на качество предоставления муниципальной услуги.</w:t>
      </w:r>
    </w:p>
    <w:p w14:paraId="74352B28"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36C5A17B"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56D0C094"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2178BFE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осуществляется привлечение виновных лиц к ответственности в соответствии с законодательством Российской Федерации.</w:t>
      </w:r>
    </w:p>
    <w:p w14:paraId="3066444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5E5719D5" w14:textId="77777777" w:rsidR="00005087" w:rsidRPr="007330F9" w:rsidRDefault="00005087" w:rsidP="007330F9">
      <w:pPr>
        <w:pStyle w:val="ConsPlusNormal"/>
        <w:ind w:firstLine="426"/>
        <w:jc w:val="center"/>
        <w:outlineLvl w:val="2"/>
        <w:rPr>
          <w:rFonts w:ascii="Times New Roman" w:hAnsi="Times New Roman" w:cs="Times New Roman"/>
          <w:color w:val="FF0000"/>
          <w:sz w:val="18"/>
          <w:szCs w:val="18"/>
        </w:rPr>
      </w:pPr>
    </w:p>
    <w:p w14:paraId="4E86F4BE" w14:textId="77777777" w:rsidR="00005087" w:rsidRPr="007330F9" w:rsidRDefault="00005087" w:rsidP="007330F9">
      <w:pPr>
        <w:autoSpaceDE w:val="0"/>
        <w:autoSpaceDN w:val="0"/>
        <w:adjustRightInd w:val="0"/>
        <w:spacing w:line="240" w:lineRule="auto"/>
        <w:jc w:val="center"/>
        <w:rPr>
          <w:b/>
          <w:bCs/>
          <w:sz w:val="18"/>
          <w:szCs w:val="18"/>
        </w:rPr>
      </w:pPr>
      <w:r w:rsidRPr="007330F9">
        <w:rPr>
          <w:b/>
          <w:bCs/>
          <w:sz w:val="18"/>
          <w:szCs w:val="1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A67FA3C" w14:textId="77777777" w:rsidR="00005087" w:rsidRPr="007330F9" w:rsidRDefault="00005087" w:rsidP="007330F9">
      <w:pPr>
        <w:pStyle w:val="ConsPlusNormal"/>
        <w:ind w:firstLine="426"/>
        <w:jc w:val="both"/>
        <w:rPr>
          <w:rFonts w:ascii="Times New Roman" w:hAnsi="Times New Roman" w:cs="Times New Roman"/>
          <w:sz w:val="18"/>
          <w:szCs w:val="18"/>
        </w:rPr>
      </w:pPr>
    </w:p>
    <w:p w14:paraId="71F7A82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44FA267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Граждане, их объединения и организации также имеют право:</w:t>
      </w:r>
    </w:p>
    <w:p w14:paraId="4BA2CF3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 направлять замечания и предложения по улучшению доступности и качества предоставления муниципальной услуги;</w:t>
      </w:r>
    </w:p>
    <w:p w14:paraId="3FF35F7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вносить предложения о мерах по устранению нарушений настоящего Административного регламента.</w:t>
      </w:r>
    </w:p>
    <w:p w14:paraId="76A2622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4.6. Должностные лица уполномоченного органа принимают меры к недопущению совершения нарушений, устраняют причины и условия, способствующие их совершению.</w:t>
      </w:r>
    </w:p>
    <w:p w14:paraId="4E9D1B2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C28B4CF"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57808870" w14:textId="669918FE" w:rsidR="00005087" w:rsidRPr="00276DF6" w:rsidRDefault="00005087" w:rsidP="00276DF6">
      <w:pPr>
        <w:autoSpaceDE w:val="0"/>
        <w:autoSpaceDN w:val="0"/>
        <w:adjustRightInd w:val="0"/>
        <w:spacing w:line="240" w:lineRule="auto"/>
        <w:jc w:val="center"/>
        <w:rPr>
          <w:b/>
          <w:sz w:val="18"/>
          <w:szCs w:val="18"/>
        </w:rPr>
      </w:pPr>
      <w:r w:rsidRPr="007330F9">
        <w:rPr>
          <w:b/>
          <w:sz w:val="18"/>
          <w:szCs w:val="18"/>
        </w:rPr>
        <w:t>V. 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w:t>
      </w:r>
      <w:r w:rsidR="00276DF6">
        <w:rPr>
          <w:b/>
          <w:sz w:val="18"/>
          <w:szCs w:val="18"/>
        </w:rPr>
        <w:t>иципальных служащих, работников</w:t>
      </w:r>
    </w:p>
    <w:p w14:paraId="78FF115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6C4942F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519A1FF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20CA4AA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0B9E104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к руководителю многофункционального центра на решения и действия (бездействие) работника многофункционального центра;</w:t>
      </w:r>
    </w:p>
    <w:p w14:paraId="49E25A9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к учредителю многофункционального центра на решение и действия (бездействие) многофункционального центра.</w:t>
      </w:r>
    </w:p>
    <w:p w14:paraId="0BB9350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B3545C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5.3. Способы информирования заявителей о порядке и досудебного (внесудебного) обжалования</w:t>
      </w:r>
    </w:p>
    <w:p w14:paraId="25C1FDF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1E39BCF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5.4. Формы и способы подачи заявителями жалобы</w:t>
      </w:r>
    </w:p>
    <w:p w14:paraId="2811F77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5450480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к Главе на решение и (или) действия (бездействие) должностного лица, руководителю органа местного самоуправления;</w:t>
      </w:r>
    </w:p>
    <w:p w14:paraId="26E7472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к руководителю МФЦ - на решения и действия (бездействие) работника МФЦ;</w:t>
      </w:r>
    </w:p>
    <w:p w14:paraId="11A14F2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к учредителю МФЦ - на решение и действия (бездействие) МФЦ.</w:t>
      </w:r>
    </w:p>
    <w:p w14:paraId="7466568B"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5.5.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p>
    <w:p w14:paraId="1513085C" w14:textId="77777777" w:rsidR="00005087" w:rsidRPr="007330F9" w:rsidRDefault="00005087" w:rsidP="007330F9">
      <w:pPr>
        <w:autoSpaceDE w:val="0"/>
        <w:autoSpaceDN w:val="0"/>
        <w:adjustRightInd w:val="0"/>
        <w:spacing w:line="240" w:lineRule="auto"/>
        <w:ind w:firstLine="709"/>
        <w:jc w:val="both"/>
        <w:rPr>
          <w:strike/>
          <w:sz w:val="18"/>
          <w:szCs w:val="18"/>
          <w:highlight w:val="red"/>
        </w:rPr>
      </w:pPr>
      <w:r w:rsidRPr="007330F9">
        <w:rPr>
          <w:sz w:val="18"/>
          <w:szCs w:val="18"/>
        </w:rPr>
        <w:t xml:space="preserve">– Федеральным </w:t>
      </w:r>
      <w:hyperlink r:id="rId17" w:history="1">
        <w:r w:rsidRPr="007330F9">
          <w:rPr>
            <w:sz w:val="18"/>
            <w:szCs w:val="18"/>
          </w:rPr>
          <w:t>законом</w:t>
        </w:r>
      </w:hyperlink>
      <w:r w:rsidRPr="007330F9">
        <w:rPr>
          <w:sz w:val="18"/>
          <w:szCs w:val="18"/>
        </w:rPr>
        <w:t xml:space="preserve"> от 27 июля 2010 года № 210-ФЗ «Об организации предоставления государственных и муниципальных услуг»;</w:t>
      </w:r>
    </w:p>
    <w:p w14:paraId="2830E128" w14:textId="4D1AA4EA" w:rsidR="00005087" w:rsidRPr="00276DF6" w:rsidRDefault="00005087" w:rsidP="00276DF6">
      <w:pPr>
        <w:autoSpaceDE w:val="0"/>
        <w:autoSpaceDN w:val="0"/>
        <w:adjustRightInd w:val="0"/>
        <w:spacing w:line="240" w:lineRule="auto"/>
        <w:ind w:firstLine="709"/>
        <w:jc w:val="both"/>
        <w:rPr>
          <w:sz w:val="18"/>
          <w:szCs w:val="18"/>
        </w:rPr>
      </w:pPr>
      <w:r w:rsidRPr="007330F9">
        <w:rPr>
          <w:sz w:val="18"/>
          <w:szCs w:val="18"/>
        </w:rPr>
        <w:lastRenderedPageBreak/>
        <w:t xml:space="preserve">– </w:t>
      </w:r>
      <w:hyperlink r:id="rId18" w:history="1">
        <w:r w:rsidRPr="007330F9">
          <w:rPr>
            <w:sz w:val="18"/>
            <w:szCs w:val="18"/>
          </w:rPr>
          <w:t>постановлением</w:t>
        </w:r>
      </w:hyperlink>
      <w:r w:rsidRPr="007330F9">
        <w:rPr>
          <w:sz w:val="18"/>
          <w:szCs w:val="1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w:t>
      </w:r>
      <w:r w:rsidR="00276DF6">
        <w:rPr>
          <w:sz w:val="18"/>
          <w:szCs w:val="18"/>
        </w:rPr>
        <w:t>твенных и муниципальных услуг»</w:t>
      </w:r>
    </w:p>
    <w:p w14:paraId="763A8FD3" w14:textId="77777777" w:rsidR="00005087" w:rsidRPr="007330F9" w:rsidRDefault="00005087" w:rsidP="007330F9">
      <w:pPr>
        <w:autoSpaceDE w:val="0"/>
        <w:autoSpaceDN w:val="0"/>
        <w:adjustRightInd w:val="0"/>
        <w:spacing w:line="240" w:lineRule="auto"/>
        <w:ind w:firstLine="426"/>
        <w:jc w:val="both"/>
        <w:outlineLvl w:val="0"/>
        <w:rPr>
          <w:color w:val="FF0000"/>
          <w:sz w:val="18"/>
          <w:szCs w:val="18"/>
        </w:rPr>
      </w:pPr>
    </w:p>
    <w:p w14:paraId="3FAC78C1" w14:textId="77777777" w:rsidR="00005087" w:rsidRPr="007330F9" w:rsidRDefault="00005087" w:rsidP="007330F9">
      <w:pPr>
        <w:autoSpaceDE w:val="0"/>
        <w:autoSpaceDN w:val="0"/>
        <w:adjustRightInd w:val="0"/>
        <w:spacing w:line="240" w:lineRule="auto"/>
        <w:jc w:val="right"/>
        <w:rPr>
          <w:bCs/>
          <w:sz w:val="18"/>
          <w:szCs w:val="18"/>
        </w:rPr>
      </w:pPr>
      <w:r w:rsidRPr="007330F9">
        <w:rPr>
          <w:bCs/>
          <w:sz w:val="18"/>
          <w:szCs w:val="18"/>
        </w:rPr>
        <w:t>Приложение № 1</w:t>
      </w:r>
    </w:p>
    <w:p w14:paraId="56A15B8E" w14:textId="77777777" w:rsidR="00005087" w:rsidRPr="007330F9" w:rsidRDefault="00005087" w:rsidP="007330F9">
      <w:pPr>
        <w:widowControl w:val="0"/>
        <w:tabs>
          <w:tab w:val="left" w:pos="567"/>
        </w:tabs>
        <w:spacing w:line="240" w:lineRule="auto"/>
        <w:ind w:left="3969" w:firstLine="567"/>
        <w:jc w:val="right"/>
        <w:rPr>
          <w:sz w:val="18"/>
          <w:szCs w:val="18"/>
        </w:rPr>
      </w:pPr>
      <w:r w:rsidRPr="007330F9">
        <w:rPr>
          <w:sz w:val="18"/>
          <w:szCs w:val="18"/>
        </w:rPr>
        <w:t>к Административному регламенту</w:t>
      </w:r>
    </w:p>
    <w:p w14:paraId="07422F74" w14:textId="77777777" w:rsidR="00005087" w:rsidRPr="007330F9" w:rsidRDefault="00005087" w:rsidP="007330F9">
      <w:pPr>
        <w:widowControl w:val="0"/>
        <w:tabs>
          <w:tab w:val="left" w:pos="0"/>
        </w:tabs>
        <w:spacing w:line="240" w:lineRule="auto"/>
        <w:ind w:left="3969" w:right="-1" w:firstLine="567"/>
        <w:contextualSpacing/>
        <w:jc w:val="right"/>
        <w:rPr>
          <w:sz w:val="18"/>
          <w:szCs w:val="18"/>
        </w:rPr>
      </w:pPr>
      <w:r w:rsidRPr="007330F9">
        <w:rPr>
          <w:sz w:val="18"/>
          <w:szCs w:val="18"/>
        </w:rPr>
        <w:t>по предоставлению муниципальной услуги</w:t>
      </w:r>
    </w:p>
    <w:p w14:paraId="112338F4" w14:textId="77777777" w:rsidR="00005087" w:rsidRPr="007330F9" w:rsidRDefault="00005087" w:rsidP="007330F9">
      <w:pPr>
        <w:widowControl w:val="0"/>
        <w:autoSpaceDE w:val="0"/>
        <w:autoSpaceDN w:val="0"/>
        <w:spacing w:line="240" w:lineRule="auto"/>
        <w:rPr>
          <w:rFonts w:eastAsia="Tahoma"/>
          <w:b/>
          <w:sz w:val="18"/>
          <w:szCs w:val="18"/>
          <w:lang w:bidi="ru-RU"/>
        </w:rPr>
      </w:pPr>
    </w:p>
    <w:p w14:paraId="0F4CAAE1" w14:textId="77777777" w:rsidR="00005087" w:rsidRPr="007330F9" w:rsidRDefault="00005087" w:rsidP="007330F9">
      <w:pPr>
        <w:widowControl w:val="0"/>
        <w:autoSpaceDE w:val="0"/>
        <w:autoSpaceDN w:val="0"/>
        <w:spacing w:line="240" w:lineRule="auto"/>
        <w:jc w:val="right"/>
        <w:rPr>
          <w:rFonts w:eastAsia="Tahoma"/>
          <w:sz w:val="18"/>
          <w:szCs w:val="18"/>
          <w:lang w:bidi="ru-RU"/>
        </w:rPr>
      </w:pPr>
      <w:r w:rsidRPr="007330F9">
        <w:rPr>
          <w:rFonts w:eastAsia="Tahoma"/>
          <w:sz w:val="18"/>
          <w:szCs w:val="18"/>
          <w:lang w:bidi="ru-RU"/>
        </w:rPr>
        <w:t>Рекомендуемая форма</w:t>
      </w:r>
    </w:p>
    <w:p w14:paraId="0B444319" w14:textId="77777777" w:rsidR="00005087" w:rsidRPr="007330F9" w:rsidRDefault="00005087" w:rsidP="007330F9">
      <w:pPr>
        <w:widowControl w:val="0"/>
        <w:autoSpaceDE w:val="0"/>
        <w:autoSpaceDN w:val="0"/>
        <w:spacing w:line="240" w:lineRule="auto"/>
        <w:jc w:val="center"/>
        <w:rPr>
          <w:rFonts w:eastAsia="Tahoma"/>
          <w:b/>
          <w:color w:val="FF0000"/>
          <w:sz w:val="18"/>
          <w:szCs w:val="18"/>
          <w:lang w:bidi="ru-RU"/>
        </w:rPr>
      </w:pPr>
    </w:p>
    <w:p w14:paraId="54CEC2E3" w14:textId="77777777" w:rsidR="00005087" w:rsidRPr="007330F9" w:rsidRDefault="00005087" w:rsidP="007330F9">
      <w:pPr>
        <w:widowControl w:val="0"/>
        <w:autoSpaceDE w:val="0"/>
        <w:autoSpaceDN w:val="0"/>
        <w:spacing w:line="240" w:lineRule="auto"/>
        <w:jc w:val="center"/>
        <w:rPr>
          <w:b/>
          <w:sz w:val="18"/>
          <w:szCs w:val="18"/>
          <w:lang w:bidi="ru-RU"/>
        </w:rPr>
      </w:pPr>
      <w:r w:rsidRPr="007330F9">
        <w:rPr>
          <w:rFonts w:eastAsia="Tahoma"/>
          <w:b/>
          <w:sz w:val="18"/>
          <w:szCs w:val="18"/>
          <w:lang w:bidi="ru-RU"/>
        </w:rPr>
        <w:t>З А Я В Л Е Н И Е</w:t>
      </w:r>
      <w:r w:rsidRPr="007330F9" w:rsidDel="00A67770">
        <w:rPr>
          <w:b/>
          <w:sz w:val="18"/>
          <w:szCs w:val="18"/>
          <w:lang w:bidi="ru-RU"/>
        </w:rPr>
        <w:t xml:space="preserve"> </w:t>
      </w:r>
    </w:p>
    <w:p w14:paraId="1B177022" w14:textId="77777777" w:rsidR="00005087" w:rsidRPr="007330F9" w:rsidRDefault="00005087" w:rsidP="007330F9">
      <w:pPr>
        <w:widowControl w:val="0"/>
        <w:autoSpaceDE w:val="0"/>
        <w:autoSpaceDN w:val="0"/>
        <w:spacing w:line="240" w:lineRule="auto"/>
        <w:jc w:val="center"/>
        <w:rPr>
          <w:b/>
          <w:sz w:val="18"/>
          <w:szCs w:val="18"/>
          <w:lang w:bidi="ru-RU"/>
        </w:rPr>
      </w:pPr>
      <w:r w:rsidRPr="007330F9">
        <w:rPr>
          <w:b/>
          <w:sz w:val="18"/>
          <w:szCs w:val="18"/>
          <w:lang w:bidi="ru-RU"/>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7330F9">
        <w:rPr>
          <w:sz w:val="18"/>
          <w:szCs w:val="18"/>
        </w:rPr>
        <w:t xml:space="preserve"> </w:t>
      </w:r>
    </w:p>
    <w:p w14:paraId="6D3590E1" w14:textId="77777777" w:rsidR="00005087" w:rsidRPr="007330F9" w:rsidRDefault="00005087" w:rsidP="007330F9">
      <w:pPr>
        <w:widowControl w:val="0"/>
        <w:autoSpaceDE w:val="0"/>
        <w:autoSpaceDN w:val="0"/>
        <w:spacing w:line="240" w:lineRule="auto"/>
        <w:jc w:val="center"/>
        <w:rPr>
          <w:b/>
          <w:sz w:val="18"/>
          <w:szCs w:val="18"/>
          <w:lang w:bidi="ru-RU"/>
        </w:rPr>
      </w:pPr>
    </w:p>
    <w:p w14:paraId="3B040159" w14:textId="77777777" w:rsidR="00005087" w:rsidRPr="007330F9" w:rsidRDefault="00005087" w:rsidP="007330F9">
      <w:pPr>
        <w:widowControl w:val="0"/>
        <w:autoSpaceDE w:val="0"/>
        <w:autoSpaceDN w:val="0"/>
        <w:spacing w:line="240" w:lineRule="auto"/>
        <w:jc w:val="right"/>
        <w:rPr>
          <w:sz w:val="18"/>
          <w:szCs w:val="18"/>
          <w:lang w:bidi="ru-RU"/>
        </w:rPr>
      </w:pPr>
      <w:r w:rsidRPr="007330F9">
        <w:rPr>
          <w:sz w:val="18"/>
          <w:szCs w:val="18"/>
          <w:lang w:bidi="ru-RU"/>
        </w:rPr>
        <w:t>«__» __________ 20___ г.</w:t>
      </w:r>
    </w:p>
    <w:p w14:paraId="23B485AE" w14:textId="77777777" w:rsidR="00005087" w:rsidRPr="007330F9" w:rsidRDefault="00005087" w:rsidP="007330F9">
      <w:pPr>
        <w:widowControl w:val="0"/>
        <w:autoSpaceDE w:val="0"/>
        <w:autoSpaceDN w:val="0"/>
        <w:spacing w:line="240" w:lineRule="auto"/>
        <w:jc w:val="right"/>
        <w:rPr>
          <w:sz w:val="18"/>
          <w:szCs w:val="18"/>
          <w:lang w:bidi="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005087" w:rsidRPr="007330F9" w14:paraId="4723835B" w14:textId="77777777" w:rsidTr="00890DC4">
        <w:trPr>
          <w:trHeight w:val="165"/>
        </w:trPr>
        <w:tc>
          <w:tcPr>
            <w:tcW w:w="9606" w:type="dxa"/>
            <w:tcBorders>
              <w:top w:val="nil"/>
              <w:left w:val="nil"/>
              <w:right w:val="nil"/>
            </w:tcBorders>
          </w:tcPr>
          <w:p w14:paraId="5F792F96" w14:textId="77777777" w:rsidR="00005087" w:rsidRPr="007330F9" w:rsidRDefault="00005087" w:rsidP="007330F9">
            <w:pPr>
              <w:widowControl w:val="0"/>
              <w:autoSpaceDE w:val="0"/>
              <w:autoSpaceDN w:val="0"/>
              <w:spacing w:line="240" w:lineRule="auto"/>
              <w:jc w:val="center"/>
              <w:rPr>
                <w:color w:val="FF0000"/>
                <w:sz w:val="18"/>
                <w:szCs w:val="18"/>
                <w:lang w:bidi="ru-RU"/>
              </w:rPr>
            </w:pPr>
            <w:r w:rsidRPr="007330F9">
              <w:rPr>
                <w:sz w:val="18"/>
                <w:szCs w:val="18"/>
              </w:rPr>
              <w:t>Комиссия по подготовке проекта правил землепользования и застройки</w:t>
            </w:r>
          </w:p>
        </w:tc>
      </w:tr>
      <w:tr w:rsidR="00005087" w:rsidRPr="007330F9" w14:paraId="303422B9" w14:textId="77777777" w:rsidTr="00890DC4">
        <w:trPr>
          <w:trHeight w:val="126"/>
        </w:trPr>
        <w:tc>
          <w:tcPr>
            <w:tcW w:w="9606" w:type="dxa"/>
            <w:tcBorders>
              <w:left w:val="nil"/>
              <w:bottom w:val="single" w:sz="4" w:space="0" w:color="auto"/>
              <w:right w:val="nil"/>
            </w:tcBorders>
          </w:tcPr>
          <w:p w14:paraId="3873092F" w14:textId="77777777" w:rsidR="00005087" w:rsidRPr="007330F9" w:rsidRDefault="00005087" w:rsidP="007330F9">
            <w:pPr>
              <w:widowControl w:val="0"/>
              <w:autoSpaceDE w:val="0"/>
              <w:autoSpaceDN w:val="0"/>
              <w:spacing w:line="240" w:lineRule="auto"/>
              <w:jc w:val="right"/>
              <w:rPr>
                <w:color w:val="FF0000"/>
                <w:sz w:val="18"/>
                <w:szCs w:val="18"/>
                <w:lang w:bidi="ru-RU"/>
              </w:rPr>
            </w:pPr>
          </w:p>
        </w:tc>
      </w:tr>
      <w:tr w:rsidR="00005087" w:rsidRPr="007330F9" w14:paraId="2EE98219" w14:textId="77777777" w:rsidTr="00890DC4">
        <w:trPr>
          <w:trHeight w:val="231"/>
        </w:trPr>
        <w:tc>
          <w:tcPr>
            <w:tcW w:w="9606" w:type="dxa"/>
            <w:tcBorders>
              <w:left w:val="nil"/>
              <w:bottom w:val="nil"/>
              <w:right w:val="nil"/>
            </w:tcBorders>
          </w:tcPr>
          <w:p w14:paraId="5B24D418" w14:textId="77777777" w:rsidR="00005087" w:rsidRPr="007330F9" w:rsidRDefault="00005087" w:rsidP="007330F9">
            <w:pPr>
              <w:widowControl w:val="0"/>
              <w:autoSpaceDE w:val="0"/>
              <w:autoSpaceDN w:val="0"/>
              <w:spacing w:line="240" w:lineRule="auto"/>
              <w:jc w:val="center"/>
              <w:rPr>
                <w:sz w:val="18"/>
                <w:szCs w:val="18"/>
                <w:highlight w:val="cyan"/>
                <w:lang w:bidi="ru-RU"/>
              </w:rPr>
            </w:pPr>
            <w:r w:rsidRPr="007330F9">
              <w:rPr>
                <w:sz w:val="18"/>
                <w:szCs w:val="18"/>
              </w:rPr>
              <w:t>указать наименование муниципального образования</w:t>
            </w:r>
          </w:p>
        </w:tc>
      </w:tr>
      <w:tr w:rsidR="00005087" w:rsidRPr="007330F9" w14:paraId="0D21839F" w14:textId="77777777" w:rsidTr="00890DC4">
        <w:trPr>
          <w:trHeight w:val="66"/>
        </w:trPr>
        <w:tc>
          <w:tcPr>
            <w:tcW w:w="9606" w:type="dxa"/>
            <w:tcBorders>
              <w:top w:val="nil"/>
              <w:left w:val="nil"/>
              <w:bottom w:val="nil"/>
              <w:right w:val="nil"/>
            </w:tcBorders>
          </w:tcPr>
          <w:p w14:paraId="4F30C9B4" w14:textId="77777777" w:rsidR="00005087" w:rsidRPr="007330F9" w:rsidRDefault="00005087" w:rsidP="007330F9">
            <w:pPr>
              <w:widowControl w:val="0"/>
              <w:autoSpaceDE w:val="0"/>
              <w:autoSpaceDN w:val="0"/>
              <w:spacing w:line="240" w:lineRule="auto"/>
              <w:jc w:val="center"/>
              <w:rPr>
                <w:color w:val="FF0000"/>
                <w:sz w:val="18"/>
                <w:szCs w:val="18"/>
                <w:lang w:bidi="ru-RU"/>
              </w:rPr>
            </w:pPr>
          </w:p>
          <w:p w14:paraId="1DB6E951" w14:textId="77777777" w:rsidR="00005087" w:rsidRPr="007330F9" w:rsidRDefault="00005087" w:rsidP="007330F9">
            <w:pPr>
              <w:widowControl w:val="0"/>
              <w:spacing w:line="240" w:lineRule="auto"/>
              <w:ind w:firstLine="454"/>
              <w:jc w:val="both"/>
              <w:rPr>
                <w:color w:val="FF0000"/>
                <w:sz w:val="18"/>
                <w:szCs w:val="18"/>
                <w:lang w:bidi="ru-RU"/>
              </w:rPr>
            </w:pPr>
            <w:r w:rsidRPr="007330F9">
              <w:rPr>
                <w:sz w:val="18"/>
                <w:szCs w:val="18"/>
                <w:lang w:bidi="ru-RU"/>
              </w:rPr>
              <w:t xml:space="preserve">Прошу предоставить разрешение </w:t>
            </w:r>
            <w:r w:rsidRPr="007330F9">
              <w:rPr>
                <w:sz w:val="18"/>
                <w:szCs w:val="18"/>
              </w:rPr>
              <w:t>на отклонение от предельных параметров разрешенного строительства, реконструкции объекта капитального строительства</w:t>
            </w:r>
            <w:r w:rsidRPr="007330F9">
              <w:rPr>
                <w:sz w:val="18"/>
                <w:szCs w:val="18"/>
                <w:lang w:bidi="ru-RU"/>
              </w:rPr>
              <w:t>.</w:t>
            </w:r>
          </w:p>
        </w:tc>
      </w:tr>
    </w:tbl>
    <w:p w14:paraId="59C33145" w14:textId="77777777" w:rsidR="00005087" w:rsidRPr="007330F9" w:rsidRDefault="00005087" w:rsidP="007330F9">
      <w:pPr>
        <w:spacing w:line="240" w:lineRule="auto"/>
        <w:rPr>
          <w:rFonts w:ascii="Calibri" w:hAnsi="Calibri" w:cs="Calibri"/>
          <w:vanish/>
          <w:sz w:val="18"/>
          <w:szCs w:val="18"/>
        </w:rPr>
      </w:pPr>
    </w:p>
    <w:tbl>
      <w:tblPr>
        <w:tblpPr w:leftFromText="180" w:rightFromText="180" w:vertAnchor="text" w:horzAnchor="margin" w:tblpY="31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084"/>
        <w:gridCol w:w="4479"/>
      </w:tblGrid>
      <w:tr w:rsidR="00005087" w:rsidRPr="007330F9" w14:paraId="07BA6400" w14:textId="77777777" w:rsidTr="00890DC4">
        <w:trPr>
          <w:trHeight w:val="540"/>
        </w:trPr>
        <w:tc>
          <w:tcPr>
            <w:tcW w:w="9606" w:type="dxa"/>
            <w:gridSpan w:val="3"/>
            <w:tcBorders>
              <w:top w:val="nil"/>
              <w:left w:val="nil"/>
              <w:right w:val="nil"/>
            </w:tcBorders>
          </w:tcPr>
          <w:p w14:paraId="3045FAFC" w14:textId="77777777" w:rsidR="00005087" w:rsidRPr="007330F9" w:rsidRDefault="00005087" w:rsidP="00090C4A">
            <w:pPr>
              <w:widowControl w:val="0"/>
              <w:numPr>
                <w:ilvl w:val="0"/>
                <w:numId w:val="2"/>
              </w:numPr>
              <w:spacing w:after="0" w:line="240" w:lineRule="auto"/>
              <w:ind w:left="714" w:hanging="357"/>
              <w:contextualSpacing/>
              <w:jc w:val="center"/>
              <w:rPr>
                <w:rFonts w:eastAsia="Calibri"/>
                <w:sz w:val="18"/>
                <w:szCs w:val="18"/>
              </w:rPr>
            </w:pPr>
            <w:r w:rsidRPr="007330F9">
              <w:rPr>
                <w:rFonts w:eastAsia="Calibri"/>
                <w:sz w:val="18"/>
                <w:szCs w:val="18"/>
              </w:rPr>
              <w:t>Сведения о заявителе</w:t>
            </w:r>
            <w:r w:rsidRPr="007330F9">
              <w:rPr>
                <w:rFonts w:eastAsia="Calibri"/>
                <w:sz w:val="18"/>
                <w:szCs w:val="18"/>
                <w:vertAlign w:val="superscript"/>
              </w:rPr>
              <w:footnoteReference w:id="1"/>
            </w:r>
          </w:p>
        </w:tc>
      </w:tr>
      <w:tr w:rsidR="00005087" w:rsidRPr="007330F9" w14:paraId="4A540DE1" w14:textId="77777777" w:rsidTr="00890DC4">
        <w:trPr>
          <w:trHeight w:val="605"/>
        </w:trPr>
        <w:tc>
          <w:tcPr>
            <w:tcW w:w="1043" w:type="dxa"/>
          </w:tcPr>
          <w:p w14:paraId="149B0E4C"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w:t>
            </w:r>
          </w:p>
        </w:tc>
        <w:tc>
          <w:tcPr>
            <w:tcW w:w="4084" w:type="dxa"/>
          </w:tcPr>
          <w:p w14:paraId="1B80393A"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Сведения о физическом лице </w:t>
            </w:r>
          </w:p>
          <w:p w14:paraId="212021B7"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(в случае если заявителем является физическое лицо):</w:t>
            </w:r>
          </w:p>
        </w:tc>
        <w:tc>
          <w:tcPr>
            <w:tcW w:w="4479" w:type="dxa"/>
          </w:tcPr>
          <w:p w14:paraId="68BA336F"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3A4917D4" w14:textId="77777777" w:rsidTr="00890DC4">
        <w:trPr>
          <w:trHeight w:val="428"/>
        </w:trPr>
        <w:tc>
          <w:tcPr>
            <w:tcW w:w="1043" w:type="dxa"/>
          </w:tcPr>
          <w:p w14:paraId="15A54170"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1.1.1</w:t>
            </w:r>
          </w:p>
        </w:tc>
        <w:tc>
          <w:tcPr>
            <w:tcW w:w="4084" w:type="dxa"/>
          </w:tcPr>
          <w:p w14:paraId="7FCC3136"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Фамилия, имя, отчество (при наличии)</w:t>
            </w:r>
          </w:p>
        </w:tc>
        <w:tc>
          <w:tcPr>
            <w:tcW w:w="4479" w:type="dxa"/>
          </w:tcPr>
          <w:p w14:paraId="5788E86A"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61AB664C" w14:textId="77777777" w:rsidTr="00890DC4">
        <w:trPr>
          <w:trHeight w:val="753"/>
        </w:trPr>
        <w:tc>
          <w:tcPr>
            <w:tcW w:w="1043" w:type="dxa"/>
          </w:tcPr>
          <w:p w14:paraId="2123FA62"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1.1.2</w:t>
            </w:r>
          </w:p>
        </w:tc>
        <w:tc>
          <w:tcPr>
            <w:tcW w:w="4084" w:type="dxa"/>
          </w:tcPr>
          <w:p w14:paraId="7C493752"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Реквизиты документа, удостоверяющего личность (</w:t>
            </w:r>
            <w:r w:rsidRPr="007330F9">
              <w:rPr>
                <w:sz w:val="18"/>
                <w:szCs w:val="18"/>
                <w:lang w:bidi="ru-RU"/>
              </w:rPr>
              <w:t>не указываются в </w:t>
            </w:r>
            <w:r w:rsidRPr="007330F9">
              <w:rPr>
                <w:rFonts w:eastAsia="Tahoma"/>
                <w:sz w:val="18"/>
                <w:szCs w:val="18"/>
                <w:lang w:bidi="ru-RU"/>
              </w:rPr>
              <w:t>случае, если заявитель является индивидуальным предпринимателем)</w:t>
            </w:r>
          </w:p>
        </w:tc>
        <w:tc>
          <w:tcPr>
            <w:tcW w:w="4479" w:type="dxa"/>
          </w:tcPr>
          <w:p w14:paraId="1FDC4E0F"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39EBFBD5" w14:textId="77777777" w:rsidTr="00890DC4">
        <w:trPr>
          <w:trHeight w:val="665"/>
        </w:trPr>
        <w:tc>
          <w:tcPr>
            <w:tcW w:w="1043" w:type="dxa"/>
          </w:tcPr>
          <w:p w14:paraId="07804B14"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1.1.3</w:t>
            </w:r>
          </w:p>
        </w:tc>
        <w:tc>
          <w:tcPr>
            <w:tcW w:w="4084" w:type="dxa"/>
          </w:tcPr>
          <w:p w14:paraId="5FCCED18"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Основной государственный регистрационный номер индивидуального предпринимателя</w:t>
            </w:r>
            <w:r w:rsidRPr="007330F9">
              <w:rPr>
                <w:sz w:val="18"/>
                <w:szCs w:val="18"/>
                <w:lang w:bidi="ru-RU"/>
              </w:rPr>
              <w:t xml:space="preserve"> (</w:t>
            </w:r>
            <w:r w:rsidRPr="007330F9">
              <w:rPr>
                <w:rFonts w:eastAsia="Tahoma"/>
                <w:sz w:val="18"/>
                <w:szCs w:val="18"/>
                <w:lang w:bidi="ru-RU"/>
              </w:rPr>
              <w:t>в случае если заявитель является индивидуальным предпринимателем)</w:t>
            </w:r>
          </w:p>
        </w:tc>
        <w:tc>
          <w:tcPr>
            <w:tcW w:w="4479" w:type="dxa"/>
          </w:tcPr>
          <w:p w14:paraId="53B09FB6"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138DC2C3" w14:textId="77777777" w:rsidTr="00890DC4">
        <w:trPr>
          <w:trHeight w:val="665"/>
        </w:trPr>
        <w:tc>
          <w:tcPr>
            <w:tcW w:w="1043" w:type="dxa"/>
          </w:tcPr>
          <w:p w14:paraId="2D28F7BE"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w:t>
            </w:r>
          </w:p>
        </w:tc>
        <w:tc>
          <w:tcPr>
            <w:tcW w:w="4084" w:type="dxa"/>
          </w:tcPr>
          <w:p w14:paraId="17B4F3F1"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Сведения о юридическом лице </w:t>
            </w:r>
          </w:p>
          <w:p w14:paraId="13FF15B5"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(в случае если заявителем является юридическое </w:t>
            </w:r>
            <w:r w:rsidRPr="007330F9">
              <w:rPr>
                <w:rFonts w:eastAsia="Tahoma"/>
                <w:sz w:val="18"/>
                <w:szCs w:val="18"/>
                <w:lang w:bidi="ru-RU"/>
              </w:rPr>
              <w:lastRenderedPageBreak/>
              <w:t>лицо):</w:t>
            </w:r>
          </w:p>
        </w:tc>
        <w:tc>
          <w:tcPr>
            <w:tcW w:w="4479" w:type="dxa"/>
          </w:tcPr>
          <w:p w14:paraId="3BF07A39"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0B61CC38" w14:textId="77777777" w:rsidTr="00890DC4">
        <w:trPr>
          <w:trHeight w:val="394"/>
        </w:trPr>
        <w:tc>
          <w:tcPr>
            <w:tcW w:w="1043" w:type="dxa"/>
          </w:tcPr>
          <w:p w14:paraId="40757574"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lastRenderedPageBreak/>
              <w:t>1.2.1</w:t>
            </w:r>
          </w:p>
        </w:tc>
        <w:tc>
          <w:tcPr>
            <w:tcW w:w="4084" w:type="dxa"/>
          </w:tcPr>
          <w:p w14:paraId="7527A8F9"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Полное наименование</w:t>
            </w:r>
          </w:p>
        </w:tc>
        <w:tc>
          <w:tcPr>
            <w:tcW w:w="4479" w:type="dxa"/>
          </w:tcPr>
          <w:p w14:paraId="0D8A3D64"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40A3DAE3" w14:textId="77777777" w:rsidTr="00890DC4">
        <w:trPr>
          <w:trHeight w:val="556"/>
        </w:trPr>
        <w:tc>
          <w:tcPr>
            <w:tcW w:w="1043" w:type="dxa"/>
          </w:tcPr>
          <w:p w14:paraId="41E43E3C"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1.2.2</w:t>
            </w:r>
          </w:p>
        </w:tc>
        <w:tc>
          <w:tcPr>
            <w:tcW w:w="4084" w:type="dxa"/>
          </w:tcPr>
          <w:p w14:paraId="6C345EFB"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Основной государственный регистрационный номер</w:t>
            </w:r>
          </w:p>
        </w:tc>
        <w:tc>
          <w:tcPr>
            <w:tcW w:w="4479" w:type="dxa"/>
          </w:tcPr>
          <w:p w14:paraId="302CC58F"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7A291FF1" w14:textId="77777777" w:rsidTr="00890DC4">
        <w:trPr>
          <w:trHeight w:val="832"/>
        </w:trPr>
        <w:tc>
          <w:tcPr>
            <w:tcW w:w="1043" w:type="dxa"/>
            <w:tcBorders>
              <w:bottom w:val="single" w:sz="4" w:space="0" w:color="auto"/>
            </w:tcBorders>
          </w:tcPr>
          <w:p w14:paraId="69110B6E"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1.2.3</w:t>
            </w:r>
          </w:p>
        </w:tc>
        <w:tc>
          <w:tcPr>
            <w:tcW w:w="4084" w:type="dxa"/>
            <w:tcBorders>
              <w:bottom w:val="single" w:sz="4" w:space="0" w:color="auto"/>
            </w:tcBorders>
          </w:tcPr>
          <w:p w14:paraId="4DF07A6A"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Идентификационный номер налогоплательщика – юридического лица</w:t>
            </w:r>
          </w:p>
        </w:tc>
        <w:tc>
          <w:tcPr>
            <w:tcW w:w="4479" w:type="dxa"/>
            <w:tcBorders>
              <w:bottom w:val="single" w:sz="4" w:space="0" w:color="auto"/>
            </w:tcBorders>
          </w:tcPr>
          <w:p w14:paraId="1D950D3A" w14:textId="77777777" w:rsidR="00005087" w:rsidRPr="007330F9" w:rsidRDefault="00005087" w:rsidP="007330F9">
            <w:pPr>
              <w:widowControl w:val="0"/>
              <w:spacing w:line="240" w:lineRule="auto"/>
              <w:rPr>
                <w:rFonts w:eastAsia="Tahoma"/>
                <w:sz w:val="18"/>
                <w:szCs w:val="18"/>
                <w:lang w:bidi="ru-RU"/>
              </w:rPr>
            </w:pPr>
          </w:p>
        </w:tc>
      </w:tr>
    </w:tbl>
    <w:p w14:paraId="16BB5165" w14:textId="77777777" w:rsidR="00005087" w:rsidRPr="007330F9" w:rsidRDefault="00005087" w:rsidP="007330F9">
      <w:pPr>
        <w:widowControl w:val="0"/>
        <w:spacing w:line="240" w:lineRule="auto"/>
        <w:rPr>
          <w:rFonts w:eastAsia="Tahoma"/>
          <w:color w:val="FF0000"/>
          <w:sz w:val="18"/>
          <w:szCs w:val="18"/>
          <w:lang w:bidi="ru-RU"/>
        </w:rPr>
        <w:sectPr w:rsidR="00005087" w:rsidRPr="007330F9" w:rsidSect="007330F9">
          <w:headerReference w:type="default" r:id="rId19"/>
          <w:pgSz w:w="11906" w:h="16838"/>
          <w:pgMar w:top="1134" w:right="850" w:bottom="1134" w:left="1701" w:header="709" w:footer="709" w:gutter="0"/>
          <w:cols w:space="708"/>
          <w:docGrid w:linePitch="360"/>
        </w:sectPr>
      </w:pPr>
    </w:p>
    <w:tbl>
      <w:tblPr>
        <w:tblpPr w:leftFromText="180" w:rightFromText="180" w:vertAnchor="text" w:horzAnchor="margin" w:tblpX="250"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4394"/>
        <w:gridCol w:w="4219"/>
      </w:tblGrid>
      <w:tr w:rsidR="00005087" w:rsidRPr="007330F9" w14:paraId="2C03F591" w14:textId="77777777" w:rsidTr="00890DC4">
        <w:trPr>
          <w:trHeight w:val="372"/>
        </w:trPr>
        <w:tc>
          <w:tcPr>
            <w:tcW w:w="9464" w:type="dxa"/>
            <w:gridSpan w:val="3"/>
            <w:tcBorders>
              <w:top w:val="nil"/>
              <w:left w:val="nil"/>
              <w:bottom w:val="single" w:sz="4" w:space="0" w:color="auto"/>
              <w:right w:val="nil"/>
            </w:tcBorders>
          </w:tcPr>
          <w:p w14:paraId="2B2E5873"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 Сведения о земельном участке</w:t>
            </w:r>
            <w:r w:rsidRPr="007330F9">
              <w:rPr>
                <w:b/>
                <w:sz w:val="18"/>
                <w:szCs w:val="18"/>
                <w:lang w:bidi="ru-RU"/>
              </w:rPr>
              <w:t xml:space="preserve"> </w:t>
            </w:r>
            <w:r w:rsidRPr="007330F9">
              <w:rPr>
                <w:rFonts w:eastAsia="Tahoma"/>
                <w:sz w:val="18"/>
                <w:szCs w:val="18"/>
                <w:lang w:bidi="ru-RU"/>
              </w:rPr>
              <w:t>и объекте капитального строительства</w:t>
            </w:r>
          </w:p>
        </w:tc>
      </w:tr>
      <w:tr w:rsidR="00005087" w:rsidRPr="007330F9" w14:paraId="342FF13E" w14:textId="77777777" w:rsidTr="00890DC4">
        <w:trPr>
          <w:trHeight w:val="372"/>
        </w:trPr>
        <w:tc>
          <w:tcPr>
            <w:tcW w:w="851" w:type="dxa"/>
            <w:tcBorders>
              <w:top w:val="single" w:sz="4" w:space="0" w:color="auto"/>
            </w:tcBorders>
          </w:tcPr>
          <w:p w14:paraId="2EF08196"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2.1</w:t>
            </w:r>
          </w:p>
        </w:tc>
        <w:tc>
          <w:tcPr>
            <w:tcW w:w="4394" w:type="dxa"/>
            <w:tcBorders>
              <w:top w:val="single" w:sz="4" w:space="0" w:color="auto"/>
            </w:tcBorders>
          </w:tcPr>
          <w:p w14:paraId="5BA81D06"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Кадастровый номер земельного участка</w:t>
            </w:r>
          </w:p>
        </w:tc>
        <w:tc>
          <w:tcPr>
            <w:tcW w:w="4219" w:type="dxa"/>
            <w:tcBorders>
              <w:top w:val="single" w:sz="4" w:space="0" w:color="auto"/>
            </w:tcBorders>
          </w:tcPr>
          <w:p w14:paraId="5B6E5E99"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17DD6638" w14:textId="77777777" w:rsidTr="00890DC4">
        <w:trPr>
          <w:trHeight w:val="626"/>
        </w:trPr>
        <w:tc>
          <w:tcPr>
            <w:tcW w:w="851" w:type="dxa"/>
          </w:tcPr>
          <w:p w14:paraId="2E46B350"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2.2</w:t>
            </w:r>
          </w:p>
        </w:tc>
        <w:tc>
          <w:tcPr>
            <w:tcW w:w="4394" w:type="dxa"/>
          </w:tcPr>
          <w:p w14:paraId="6959CB18" w14:textId="77777777" w:rsidR="00005087" w:rsidRPr="007330F9" w:rsidRDefault="00005087" w:rsidP="007330F9">
            <w:pPr>
              <w:pStyle w:val="1"/>
              <w:shd w:val="clear" w:color="auto" w:fill="FAFCFF"/>
              <w:spacing w:before="0" w:after="0"/>
              <w:textAlignment w:val="baseline"/>
              <w:rPr>
                <w:rFonts w:eastAsia="Tahoma"/>
                <w:sz w:val="18"/>
                <w:szCs w:val="18"/>
                <w:lang w:bidi="ru-RU"/>
              </w:rPr>
            </w:pPr>
            <w:r w:rsidRPr="007330F9">
              <w:rPr>
                <w:rFonts w:eastAsia="Tahoma"/>
                <w:b w:val="0"/>
                <w:bCs w:val="0"/>
                <w:sz w:val="18"/>
                <w:szCs w:val="18"/>
                <w:lang w:eastAsia="en-US" w:bidi="ru-RU"/>
              </w:rPr>
              <w:t xml:space="preserve">Обоснование  запрашиваемого  </w:t>
            </w:r>
            <w:r w:rsidRPr="007330F9">
              <w:rPr>
                <w:sz w:val="18"/>
                <w:szCs w:val="18"/>
                <w:lang w:bidi="ru-RU"/>
              </w:rPr>
              <w:t xml:space="preserve"> </w:t>
            </w:r>
            <w:r w:rsidRPr="007330F9">
              <w:rPr>
                <w:rFonts w:eastAsia="Tahoma"/>
                <w:b w:val="0"/>
                <w:bCs w:val="0"/>
                <w:sz w:val="18"/>
                <w:szCs w:val="18"/>
                <w:lang w:eastAsia="en-US" w:bidi="ru-RU"/>
              </w:rPr>
              <w:t>разрешения на отклонение от предельных параметров разрешенного строительства, реконструкции объекта капитального строительства:</w:t>
            </w:r>
            <w:r w:rsidRPr="007330F9">
              <w:rPr>
                <w:rFonts w:eastAsia="Tahoma"/>
                <w:sz w:val="18"/>
                <w:szCs w:val="18"/>
                <w:lang w:bidi="ru-RU"/>
              </w:rPr>
              <w:t xml:space="preserve"> </w:t>
            </w:r>
          </w:p>
        </w:tc>
        <w:tc>
          <w:tcPr>
            <w:tcW w:w="4219" w:type="dxa"/>
          </w:tcPr>
          <w:p w14:paraId="34D1390D" w14:textId="77777777" w:rsidR="00005087" w:rsidRPr="007330F9" w:rsidRDefault="00005087" w:rsidP="007330F9">
            <w:pPr>
              <w:widowControl w:val="0"/>
              <w:spacing w:line="240" w:lineRule="auto"/>
              <w:rPr>
                <w:rFonts w:eastAsia="Tahoma"/>
                <w:sz w:val="18"/>
                <w:szCs w:val="18"/>
                <w:lang w:bidi="ru-RU"/>
              </w:rPr>
            </w:pPr>
          </w:p>
          <w:p w14:paraId="59867FB0" w14:textId="77777777" w:rsidR="00005087" w:rsidRPr="007330F9" w:rsidRDefault="00005087" w:rsidP="007330F9">
            <w:pPr>
              <w:spacing w:line="240" w:lineRule="auto"/>
              <w:rPr>
                <w:rFonts w:eastAsia="Tahoma"/>
                <w:sz w:val="18"/>
                <w:szCs w:val="18"/>
                <w:lang w:bidi="ru-RU"/>
              </w:rPr>
            </w:pPr>
          </w:p>
        </w:tc>
      </w:tr>
      <w:tr w:rsidR="00005087" w:rsidRPr="007330F9" w14:paraId="13EB1EA9" w14:textId="77777777" w:rsidTr="00890DC4">
        <w:trPr>
          <w:trHeight w:val="626"/>
        </w:trPr>
        <w:tc>
          <w:tcPr>
            <w:tcW w:w="851" w:type="dxa"/>
          </w:tcPr>
          <w:p w14:paraId="23A73FAC"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2.2.1</w:t>
            </w:r>
          </w:p>
        </w:tc>
        <w:tc>
          <w:tcPr>
            <w:tcW w:w="4394" w:type="dxa"/>
          </w:tcPr>
          <w:p w14:paraId="62426E57" w14:textId="77777777" w:rsidR="00005087" w:rsidRPr="007330F9" w:rsidRDefault="00005087" w:rsidP="007330F9">
            <w:pPr>
              <w:pStyle w:val="1"/>
              <w:shd w:val="clear" w:color="auto" w:fill="FAFCFF"/>
              <w:spacing w:before="0" w:after="0"/>
              <w:textAlignment w:val="baseline"/>
              <w:rPr>
                <w:rFonts w:eastAsia="Tahoma"/>
                <w:b w:val="0"/>
                <w:bCs w:val="0"/>
                <w:sz w:val="18"/>
                <w:szCs w:val="18"/>
                <w:lang w:eastAsia="en-US" w:bidi="ru-RU"/>
              </w:rPr>
            </w:pPr>
            <w:r w:rsidRPr="007330F9">
              <w:rPr>
                <w:rFonts w:eastAsia="Tahoma"/>
                <w:b w:val="0"/>
                <w:bCs w:val="0"/>
                <w:sz w:val="18"/>
                <w:szCs w:val="18"/>
                <w:lang w:eastAsia="en-US" w:bidi="ru-RU"/>
              </w:rPr>
              <w:t>Размер земельного участка меньше установленного градостроительным регламентом минимального размера земельного участка</w:t>
            </w:r>
          </w:p>
        </w:tc>
        <w:tc>
          <w:tcPr>
            <w:tcW w:w="4219" w:type="dxa"/>
          </w:tcPr>
          <w:p w14:paraId="298FFD0A" w14:textId="77777777" w:rsidR="00005087" w:rsidRPr="007330F9" w:rsidRDefault="00005087" w:rsidP="007330F9">
            <w:pPr>
              <w:autoSpaceDE w:val="0"/>
              <w:autoSpaceDN w:val="0"/>
              <w:adjustRightInd w:val="0"/>
              <w:spacing w:line="240" w:lineRule="auto"/>
              <w:jc w:val="both"/>
              <w:rPr>
                <w:sz w:val="18"/>
                <w:szCs w:val="18"/>
              </w:rPr>
            </w:pPr>
          </w:p>
        </w:tc>
      </w:tr>
      <w:tr w:rsidR="00005087" w:rsidRPr="007330F9" w14:paraId="0E72201B" w14:textId="77777777" w:rsidTr="00890DC4">
        <w:trPr>
          <w:trHeight w:val="574"/>
        </w:trPr>
        <w:tc>
          <w:tcPr>
            <w:tcW w:w="851" w:type="dxa"/>
          </w:tcPr>
          <w:p w14:paraId="3E03EB72"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2.2.2</w:t>
            </w:r>
          </w:p>
        </w:tc>
        <w:tc>
          <w:tcPr>
            <w:tcW w:w="4394" w:type="dxa"/>
          </w:tcPr>
          <w:p w14:paraId="376C5B24" w14:textId="77777777" w:rsidR="00005087" w:rsidRPr="007330F9" w:rsidRDefault="00005087" w:rsidP="007330F9">
            <w:pPr>
              <w:widowControl w:val="0"/>
              <w:spacing w:line="240" w:lineRule="auto"/>
              <w:rPr>
                <w:sz w:val="18"/>
                <w:szCs w:val="18"/>
              </w:rPr>
            </w:pPr>
            <w:r w:rsidRPr="007330F9">
              <w:rPr>
                <w:rFonts w:eastAsia="Tahoma"/>
                <w:sz w:val="18"/>
                <w:szCs w:val="18"/>
                <w:lang w:bidi="ru-RU"/>
              </w:rPr>
              <w:t>Неблагоприятная конфигурация земельного участка</w:t>
            </w:r>
          </w:p>
        </w:tc>
        <w:tc>
          <w:tcPr>
            <w:tcW w:w="4219" w:type="dxa"/>
          </w:tcPr>
          <w:p w14:paraId="52F14F0A"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3AB19729" w14:textId="77777777" w:rsidTr="00890DC4">
        <w:trPr>
          <w:trHeight w:val="665"/>
        </w:trPr>
        <w:tc>
          <w:tcPr>
            <w:tcW w:w="851" w:type="dxa"/>
          </w:tcPr>
          <w:p w14:paraId="4B466DBF"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2.2.3</w:t>
            </w:r>
          </w:p>
        </w:tc>
        <w:tc>
          <w:tcPr>
            <w:tcW w:w="4394" w:type="dxa"/>
          </w:tcPr>
          <w:p w14:paraId="67ED0C3B" w14:textId="77777777" w:rsidR="00005087" w:rsidRPr="007330F9" w:rsidRDefault="00005087" w:rsidP="007330F9">
            <w:pPr>
              <w:pStyle w:val="1"/>
              <w:shd w:val="clear" w:color="auto" w:fill="FAFCFF"/>
              <w:spacing w:before="0" w:after="0"/>
              <w:textAlignment w:val="baseline"/>
              <w:rPr>
                <w:rFonts w:eastAsia="Tahoma"/>
                <w:b w:val="0"/>
                <w:bCs w:val="0"/>
                <w:sz w:val="18"/>
                <w:szCs w:val="18"/>
                <w:lang w:eastAsia="en-US" w:bidi="ru-RU"/>
              </w:rPr>
            </w:pPr>
            <w:r w:rsidRPr="007330F9">
              <w:rPr>
                <w:rFonts w:eastAsia="Tahoma"/>
                <w:b w:val="0"/>
                <w:bCs w:val="0"/>
                <w:sz w:val="18"/>
                <w:szCs w:val="18"/>
                <w:lang w:eastAsia="en-US" w:bidi="ru-RU"/>
              </w:rPr>
              <w:t>Инженерно-геологические характеристики земельного участка неблагоприятны для застройки</w:t>
            </w:r>
          </w:p>
        </w:tc>
        <w:tc>
          <w:tcPr>
            <w:tcW w:w="4219" w:type="dxa"/>
          </w:tcPr>
          <w:p w14:paraId="0BFB1717"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2A6EE38E" w14:textId="77777777" w:rsidTr="00890DC4">
        <w:trPr>
          <w:trHeight w:val="665"/>
        </w:trPr>
        <w:tc>
          <w:tcPr>
            <w:tcW w:w="851" w:type="dxa"/>
          </w:tcPr>
          <w:p w14:paraId="4A00D683"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2.2.4</w:t>
            </w:r>
          </w:p>
        </w:tc>
        <w:tc>
          <w:tcPr>
            <w:tcW w:w="4394" w:type="dxa"/>
          </w:tcPr>
          <w:p w14:paraId="1D323888" w14:textId="77777777" w:rsidR="00005087" w:rsidRPr="007330F9" w:rsidRDefault="00005087" w:rsidP="007330F9">
            <w:pPr>
              <w:pStyle w:val="1"/>
              <w:shd w:val="clear" w:color="auto" w:fill="FAFCFF"/>
              <w:spacing w:before="0" w:after="0"/>
              <w:textAlignment w:val="baseline"/>
              <w:rPr>
                <w:rFonts w:eastAsia="Tahoma"/>
                <w:b w:val="0"/>
                <w:bCs w:val="0"/>
                <w:sz w:val="18"/>
                <w:szCs w:val="18"/>
                <w:lang w:eastAsia="en-US" w:bidi="ru-RU"/>
              </w:rPr>
            </w:pPr>
            <w:r w:rsidRPr="007330F9">
              <w:rPr>
                <w:rFonts w:eastAsia="Tahoma"/>
                <w:b w:val="0"/>
                <w:bCs w:val="0"/>
                <w:sz w:val="18"/>
                <w:szCs w:val="18"/>
                <w:lang w:eastAsia="en-US" w:bidi="ru-RU"/>
              </w:rPr>
              <w:t>Иных характеристики земельного участка неблагоприятные для застройки</w:t>
            </w:r>
          </w:p>
        </w:tc>
        <w:tc>
          <w:tcPr>
            <w:tcW w:w="4219" w:type="dxa"/>
          </w:tcPr>
          <w:p w14:paraId="2AAF8430"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0D93E202" w14:textId="77777777" w:rsidTr="00890DC4">
        <w:trPr>
          <w:trHeight w:val="595"/>
        </w:trPr>
        <w:tc>
          <w:tcPr>
            <w:tcW w:w="851" w:type="dxa"/>
          </w:tcPr>
          <w:p w14:paraId="7B1C8850"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2.3</w:t>
            </w:r>
          </w:p>
        </w:tc>
        <w:tc>
          <w:tcPr>
            <w:tcW w:w="4394" w:type="dxa"/>
          </w:tcPr>
          <w:p w14:paraId="10A65B14"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Наименование планируемого к строительству, реконструкции объекта капитального строительства</w:t>
            </w:r>
          </w:p>
        </w:tc>
        <w:tc>
          <w:tcPr>
            <w:tcW w:w="4219" w:type="dxa"/>
          </w:tcPr>
          <w:p w14:paraId="5900C509" w14:textId="77777777" w:rsidR="00005087" w:rsidRPr="007330F9" w:rsidRDefault="00005087" w:rsidP="007330F9">
            <w:pPr>
              <w:widowControl w:val="0"/>
              <w:spacing w:line="240" w:lineRule="auto"/>
              <w:rPr>
                <w:rFonts w:eastAsia="Tahoma"/>
                <w:color w:val="FF0000"/>
                <w:sz w:val="18"/>
                <w:szCs w:val="18"/>
                <w:lang w:bidi="ru-RU"/>
              </w:rPr>
            </w:pPr>
          </w:p>
        </w:tc>
      </w:tr>
      <w:tr w:rsidR="00005087" w:rsidRPr="007330F9" w14:paraId="300E59CA" w14:textId="77777777" w:rsidTr="00890DC4">
        <w:trPr>
          <w:trHeight w:val="595"/>
        </w:trPr>
        <w:tc>
          <w:tcPr>
            <w:tcW w:w="851" w:type="dxa"/>
          </w:tcPr>
          <w:p w14:paraId="7D52243D"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2.4</w:t>
            </w:r>
          </w:p>
        </w:tc>
        <w:tc>
          <w:tcPr>
            <w:tcW w:w="4394" w:type="dxa"/>
          </w:tcPr>
          <w:p w14:paraId="53453D3B" w14:textId="77777777" w:rsidR="00005087" w:rsidRPr="007330F9" w:rsidRDefault="00005087" w:rsidP="007330F9">
            <w:pPr>
              <w:widowControl w:val="0"/>
              <w:spacing w:line="240" w:lineRule="auto"/>
              <w:rPr>
                <w:sz w:val="18"/>
                <w:szCs w:val="18"/>
              </w:rPr>
            </w:pPr>
            <w:r w:rsidRPr="007330F9">
              <w:rPr>
                <w:rFonts w:eastAsia="Tahoma"/>
                <w:sz w:val="18"/>
                <w:szCs w:val="18"/>
                <w:lang w:bidi="ru-RU"/>
              </w:rPr>
              <w:t>Кадастровый номер объекта капитального строительства (при реконструкции объекта капитального строительства)</w:t>
            </w:r>
          </w:p>
        </w:tc>
        <w:tc>
          <w:tcPr>
            <w:tcW w:w="4219" w:type="dxa"/>
          </w:tcPr>
          <w:p w14:paraId="224AF10E" w14:textId="77777777" w:rsidR="00005087" w:rsidRPr="007330F9" w:rsidRDefault="00005087" w:rsidP="007330F9">
            <w:pPr>
              <w:widowControl w:val="0"/>
              <w:spacing w:line="240" w:lineRule="auto"/>
              <w:rPr>
                <w:rFonts w:eastAsia="Tahoma"/>
                <w:color w:val="FF0000"/>
                <w:sz w:val="18"/>
                <w:szCs w:val="18"/>
                <w:lang w:bidi="ru-RU"/>
              </w:rPr>
            </w:pPr>
          </w:p>
        </w:tc>
      </w:tr>
      <w:tr w:rsidR="00005087" w:rsidRPr="007330F9" w14:paraId="2FF6E35E" w14:textId="77777777" w:rsidTr="00890DC4">
        <w:trPr>
          <w:trHeight w:val="595"/>
        </w:trPr>
        <w:tc>
          <w:tcPr>
            <w:tcW w:w="851" w:type="dxa"/>
          </w:tcPr>
          <w:p w14:paraId="31975A99"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2.5</w:t>
            </w:r>
          </w:p>
        </w:tc>
        <w:tc>
          <w:tcPr>
            <w:tcW w:w="4394" w:type="dxa"/>
          </w:tcPr>
          <w:p w14:paraId="167B6C9C" w14:textId="77777777" w:rsidR="00005087" w:rsidRPr="007330F9" w:rsidRDefault="00005087" w:rsidP="007330F9">
            <w:pPr>
              <w:widowControl w:val="0"/>
              <w:spacing w:line="240" w:lineRule="auto"/>
              <w:rPr>
                <w:sz w:val="18"/>
                <w:szCs w:val="18"/>
              </w:rPr>
            </w:pPr>
            <w:r w:rsidRPr="007330F9">
              <w:rPr>
                <w:rFonts w:eastAsia="Tahoma"/>
                <w:sz w:val="18"/>
                <w:szCs w:val="18"/>
                <w:lang w:bidi="ru-RU"/>
              </w:rPr>
              <w:t>Существующие параметры реконструируемого объекта капитального строительства:</w:t>
            </w:r>
          </w:p>
        </w:tc>
        <w:tc>
          <w:tcPr>
            <w:tcW w:w="4219" w:type="dxa"/>
          </w:tcPr>
          <w:p w14:paraId="18026C06" w14:textId="77777777" w:rsidR="00005087" w:rsidRPr="007330F9" w:rsidRDefault="00005087" w:rsidP="007330F9">
            <w:pPr>
              <w:widowControl w:val="0"/>
              <w:spacing w:line="240" w:lineRule="auto"/>
              <w:rPr>
                <w:rFonts w:eastAsia="Tahoma"/>
                <w:color w:val="FF0000"/>
                <w:sz w:val="18"/>
                <w:szCs w:val="18"/>
                <w:lang w:bidi="ru-RU"/>
              </w:rPr>
            </w:pPr>
          </w:p>
        </w:tc>
      </w:tr>
      <w:tr w:rsidR="00005087" w:rsidRPr="007330F9" w14:paraId="1EC94962" w14:textId="77777777" w:rsidTr="00890DC4">
        <w:trPr>
          <w:trHeight w:val="449"/>
        </w:trPr>
        <w:tc>
          <w:tcPr>
            <w:tcW w:w="851" w:type="dxa"/>
          </w:tcPr>
          <w:p w14:paraId="2D7D680A"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2.5.1</w:t>
            </w:r>
          </w:p>
        </w:tc>
        <w:tc>
          <w:tcPr>
            <w:tcW w:w="4394" w:type="dxa"/>
          </w:tcPr>
          <w:p w14:paraId="3F0D07C6" w14:textId="77777777" w:rsidR="00005087" w:rsidRPr="007330F9" w:rsidRDefault="00005087" w:rsidP="007330F9">
            <w:pPr>
              <w:widowControl w:val="0"/>
              <w:spacing w:line="240" w:lineRule="auto"/>
              <w:rPr>
                <w:sz w:val="18"/>
                <w:szCs w:val="18"/>
              </w:rPr>
            </w:pPr>
            <w:r w:rsidRPr="007330F9">
              <w:rPr>
                <w:sz w:val="18"/>
                <w:szCs w:val="18"/>
              </w:rPr>
              <w:t xml:space="preserve">Отступы от границ земельного участка </w:t>
            </w:r>
          </w:p>
        </w:tc>
        <w:tc>
          <w:tcPr>
            <w:tcW w:w="4219" w:type="dxa"/>
          </w:tcPr>
          <w:p w14:paraId="71EFFCFC" w14:textId="77777777" w:rsidR="00005087" w:rsidRPr="007330F9" w:rsidRDefault="00005087" w:rsidP="007330F9">
            <w:pPr>
              <w:widowControl w:val="0"/>
              <w:spacing w:line="240" w:lineRule="auto"/>
              <w:rPr>
                <w:rFonts w:eastAsia="Tahoma"/>
                <w:color w:val="FF0000"/>
                <w:sz w:val="18"/>
                <w:szCs w:val="18"/>
                <w:lang w:bidi="ru-RU"/>
              </w:rPr>
            </w:pPr>
          </w:p>
        </w:tc>
      </w:tr>
      <w:tr w:rsidR="00005087" w:rsidRPr="007330F9" w14:paraId="6CF5C87C" w14:textId="77777777" w:rsidTr="00890DC4">
        <w:trPr>
          <w:trHeight w:val="595"/>
        </w:trPr>
        <w:tc>
          <w:tcPr>
            <w:tcW w:w="851" w:type="dxa"/>
          </w:tcPr>
          <w:p w14:paraId="2B10F591"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2.5.2</w:t>
            </w:r>
          </w:p>
        </w:tc>
        <w:tc>
          <w:tcPr>
            <w:tcW w:w="4394" w:type="dxa"/>
          </w:tcPr>
          <w:p w14:paraId="44A981A9" w14:textId="77777777" w:rsidR="00005087" w:rsidRPr="007330F9" w:rsidRDefault="00005087" w:rsidP="007330F9">
            <w:pPr>
              <w:widowControl w:val="0"/>
              <w:spacing w:line="240" w:lineRule="auto"/>
              <w:rPr>
                <w:sz w:val="18"/>
                <w:szCs w:val="18"/>
              </w:rPr>
            </w:pPr>
            <w:r w:rsidRPr="007330F9">
              <w:rPr>
                <w:sz w:val="18"/>
                <w:szCs w:val="18"/>
              </w:rPr>
              <w:t>Количество этажей или предельная высота зданий, строений, сооружений</w:t>
            </w:r>
          </w:p>
        </w:tc>
        <w:tc>
          <w:tcPr>
            <w:tcW w:w="4219" w:type="dxa"/>
          </w:tcPr>
          <w:p w14:paraId="35DFFCE6" w14:textId="77777777" w:rsidR="00005087" w:rsidRPr="007330F9" w:rsidRDefault="00005087" w:rsidP="007330F9">
            <w:pPr>
              <w:widowControl w:val="0"/>
              <w:spacing w:line="240" w:lineRule="auto"/>
              <w:rPr>
                <w:rFonts w:eastAsia="Tahoma"/>
                <w:color w:val="FF0000"/>
                <w:sz w:val="18"/>
                <w:szCs w:val="18"/>
                <w:lang w:bidi="ru-RU"/>
              </w:rPr>
            </w:pPr>
          </w:p>
        </w:tc>
      </w:tr>
      <w:tr w:rsidR="00005087" w:rsidRPr="007330F9" w14:paraId="0D3D6319" w14:textId="77777777" w:rsidTr="00890DC4">
        <w:trPr>
          <w:trHeight w:val="595"/>
        </w:trPr>
        <w:tc>
          <w:tcPr>
            <w:tcW w:w="851" w:type="dxa"/>
          </w:tcPr>
          <w:p w14:paraId="2C194172"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2.5.3</w:t>
            </w:r>
          </w:p>
        </w:tc>
        <w:tc>
          <w:tcPr>
            <w:tcW w:w="4394" w:type="dxa"/>
          </w:tcPr>
          <w:p w14:paraId="5FF08AC1" w14:textId="77777777" w:rsidR="00005087" w:rsidRPr="007330F9" w:rsidRDefault="00005087" w:rsidP="007330F9">
            <w:pPr>
              <w:widowControl w:val="0"/>
              <w:spacing w:line="240" w:lineRule="auto"/>
              <w:rPr>
                <w:sz w:val="18"/>
                <w:szCs w:val="18"/>
              </w:rPr>
            </w:pPr>
            <w:r w:rsidRPr="007330F9">
              <w:rPr>
                <w:sz w:val="18"/>
                <w:szCs w:val="18"/>
              </w:rPr>
              <w:t>Процент застройки в границах земельного участка</w:t>
            </w:r>
          </w:p>
        </w:tc>
        <w:tc>
          <w:tcPr>
            <w:tcW w:w="4219" w:type="dxa"/>
          </w:tcPr>
          <w:p w14:paraId="2A07EDE0" w14:textId="77777777" w:rsidR="00005087" w:rsidRPr="007330F9" w:rsidRDefault="00005087" w:rsidP="007330F9">
            <w:pPr>
              <w:widowControl w:val="0"/>
              <w:spacing w:line="240" w:lineRule="auto"/>
              <w:rPr>
                <w:rFonts w:eastAsia="Tahoma"/>
                <w:color w:val="FF0000"/>
                <w:sz w:val="18"/>
                <w:szCs w:val="18"/>
                <w:lang w:bidi="ru-RU"/>
              </w:rPr>
            </w:pPr>
          </w:p>
        </w:tc>
      </w:tr>
      <w:tr w:rsidR="00005087" w:rsidRPr="007330F9" w14:paraId="086B87A8" w14:textId="77777777" w:rsidTr="00890DC4">
        <w:trPr>
          <w:trHeight w:val="595"/>
        </w:trPr>
        <w:tc>
          <w:tcPr>
            <w:tcW w:w="851" w:type="dxa"/>
          </w:tcPr>
          <w:p w14:paraId="070F7CD1"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2.5.4</w:t>
            </w:r>
          </w:p>
        </w:tc>
        <w:tc>
          <w:tcPr>
            <w:tcW w:w="4394" w:type="dxa"/>
          </w:tcPr>
          <w:p w14:paraId="78342362" w14:textId="77777777" w:rsidR="00005087" w:rsidRPr="007330F9" w:rsidRDefault="00005087" w:rsidP="007330F9">
            <w:pPr>
              <w:widowControl w:val="0"/>
              <w:spacing w:line="240" w:lineRule="auto"/>
              <w:rPr>
                <w:sz w:val="18"/>
                <w:szCs w:val="18"/>
              </w:rPr>
            </w:pPr>
            <w:r w:rsidRPr="007330F9">
              <w:rPr>
                <w:sz w:val="18"/>
                <w:szCs w:val="18"/>
              </w:rPr>
              <w:t>Иные параметры объекта капитального строительства</w:t>
            </w:r>
          </w:p>
        </w:tc>
        <w:tc>
          <w:tcPr>
            <w:tcW w:w="4219" w:type="dxa"/>
          </w:tcPr>
          <w:p w14:paraId="033E4F0E" w14:textId="77777777" w:rsidR="00005087" w:rsidRPr="007330F9" w:rsidRDefault="00005087" w:rsidP="007330F9">
            <w:pPr>
              <w:widowControl w:val="0"/>
              <w:spacing w:line="240" w:lineRule="auto"/>
              <w:rPr>
                <w:rFonts w:eastAsia="Tahoma"/>
                <w:color w:val="FF0000"/>
                <w:sz w:val="18"/>
                <w:szCs w:val="18"/>
                <w:lang w:bidi="ru-RU"/>
              </w:rPr>
            </w:pPr>
          </w:p>
        </w:tc>
      </w:tr>
      <w:tr w:rsidR="00005087" w:rsidRPr="007330F9" w14:paraId="76EDCA41" w14:textId="77777777" w:rsidTr="00890DC4">
        <w:trPr>
          <w:trHeight w:val="1477"/>
        </w:trPr>
        <w:tc>
          <w:tcPr>
            <w:tcW w:w="851" w:type="dxa"/>
          </w:tcPr>
          <w:p w14:paraId="203FFB06"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2.6</w:t>
            </w:r>
          </w:p>
        </w:tc>
        <w:tc>
          <w:tcPr>
            <w:tcW w:w="4394" w:type="dxa"/>
          </w:tcPr>
          <w:p w14:paraId="518DC81F" w14:textId="77777777" w:rsidR="00005087" w:rsidRPr="007330F9" w:rsidRDefault="00005087" w:rsidP="007330F9">
            <w:pPr>
              <w:widowControl w:val="0"/>
              <w:spacing w:line="240" w:lineRule="auto"/>
              <w:rPr>
                <w:rFonts w:eastAsia="Tahoma"/>
                <w:sz w:val="18"/>
                <w:szCs w:val="18"/>
                <w:lang w:bidi="ru-RU"/>
              </w:rPr>
            </w:pPr>
            <w:r w:rsidRPr="007330F9">
              <w:rPr>
                <w:sz w:val="18"/>
                <w:szCs w:val="18"/>
              </w:rPr>
              <w:t>Отклонения от предельных параметров разрешенного строительства, реконструкции объекта капитального строительства</w:t>
            </w:r>
            <w:r w:rsidRPr="007330F9">
              <w:rPr>
                <w:rFonts w:eastAsia="Tahoma"/>
                <w:sz w:val="18"/>
                <w:szCs w:val="18"/>
                <w:lang w:bidi="ru-RU"/>
              </w:rPr>
              <w:t>, на которые необходимо получить разрешение:</w:t>
            </w:r>
          </w:p>
        </w:tc>
        <w:tc>
          <w:tcPr>
            <w:tcW w:w="4219" w:type="dxa"/>
          </w:tcPr>
          <w:p w14:paraId="47432BA2" w14:textId="77777777" w:rsidR="00005087" w:rsidRPr="007330F9" w:rsidRDefault="00005087" w:rsidP="007330F9">
            <w:pPr>
              <w:widowControl w:val="0"/>
              <w:spacing w:line="240" w:lineRule="auto"/>
              <w:rPr>
                <w:rFonts w:eastAsia="Tahoma"/>
                <w:color w:val="FF0000"/>
                <w:sz w:val="18"/>
                <w:szCs w:val="18"/>
                <w:lang w:bidi="ru-RU"/>
              </w:rPr>
            </w:pPr>
          </w:p>
        </w:tc>
      </w:tr>
      <w:tr w:rsidR="00005087" w:rsidRPr="007330F9" w14:paraId="5C0B0E45" w14:textId="77777777" w:rsidTr="00890DC4">
        <w:trPr>
          <w:trHeight w:val="553"/>
        </w:trPr>
        <w:tc>
          <w:tcPr>
            <w:tcW w:w="851" w:type="dxa"/>
          </w:tcPr>
          <w:p w14:paraId="1B7508BE"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2.6.1</w:t>
            </w:r>
          </w:p>
        </w:tc>
        <w:tc>
          <w:tcPr>
            <w:tcW w:w="4394" w:type="dxa"/>
          </w:tcPr>
          <w:p w14:paraId="73DD0E81" w14:textId="77777777" w:rsidR="00005087" w:rsidRPr="007330F9" w:rsidRDefault="00005087" w:rsidP="007330F9">
            <w:pPr>
              <w:widowControl w:val="0"/>
              <w:spacing w:line="240" w:lineRule="auto"/>
              <w:rPr>
                <w:sz w:val="18"/>
                <w:szCs w:val="18"/>
              </w:rPr>
            </w:pPr>
            <w:r w:rsidRPr="007330F9">
              <w:rPr>
                <w:sz w:val="18"/>
                <w:szCs w:val="18"/>
              </w:rPr>
              <w:t xml:space="preserve">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w:t>
            </w:r>
            <w:r w:rsidRPr="007330F9">
              <w:rPr>
                <w:sz w:val="18"/>
                <w:szCs w:val="18"/>
              </w:rPr>
              <w:lastRenderedPageBreak/>
              <w:t>сооружений</w:t>
            </w:r>
          </w:p>
        </w:tc>
        <w:tc>
          <w:tcPr>
            <w:tcW w:w="4219" w:type="dxa"/>
          </w:tcPr>
          <w:p w14:paraId="02824E86" w14:textId="77777777" w:rsidR="00005087" w:rsidRPr="007330F9" w:rsidRDefault="00005087" w:rsidP="007330F9">
            <w:pPr>
              <w:widowControl w:val="0"/>
              <w:spacing w:line="240" w:lineRule="auto"/>
              <w:rPr>
                <w:rFonts w:eastAsia="Tahoma"/>
                <w:color w:val="FF0000"/>
                <w:sz w:val="18"/>
                <w:szCs w:val="18"/>
                <w:lang w:bidi="ru-RU"/>
              </w:rPr>
            </w:pPr>
          </w:p>
        </w:tc>
      </w:tr>
      <w:tr w:rsidR="00005087" w:rsidRPr="007330F9" w14:paraId="18C8A790" w14:textId="77777777" w:rsidTr="00890DC4">
        <w:trPr>
          <w:trHeight w:val="553"/>
        </w:trPr>
        <w:tc>
          <w:tcPr>
            <w:tcW w:w="851" w:type="dxa"/>
          </w:tcPr>
          <w:p w14:paraId="2F2F51A0"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lastRenderedPageBreak/>
              <w:t>2.6.2</w:t>
            </w:r>
          </w:p>
        </w:tc>
        <w:tc>
          <w:tcPr>
            <w:tcW w:w="4394" w:type="dxa"/>
          </w:tcPr>
          <w:p w14:paraId="455B2876" w14:textId="77777777" w:rsidR="00005087" w:rsidRPr="007330F9" w:rsidRDefault="00005087" w:rsidP="007330F9">
            <w:pPr>
              <w:widowControl w:val="0"/>
              <w:spacing w:line="240" w:lineRule="auto"/>
              <w:rPr>
                <w:sz w:val="18"/>
                <w:szCs w:val="18"/>
              </w:rPr>
            </w:pPr>
            <w:r w:rsidRPr="007330F9">
              <w:rPr>
                <w:sz w:val="18"/>
                <w:szCs w:val="18"/>
              </w:rPr>
              <w:t>Предельное количество этажей или предельная высота зданий, строений, сооружений</w:t>
            </w:r>
          </w:p>
        </w:tc>
        <w:tc>
          <w:tcPr>
            <w:tcW w:w="4219" w:type="dxa"/>
          </w:tcPr>
          <w:p w14:paraId="552C1FB1" w14:textId="77777777" w:rsidR="00005087" w:rsidRPr="007330F9" w:rsidRDefault="00005087" w:rsidP="007330F9">
            <w:pPr>
              <w:widowControl w:val="0"/>
              <w:spacing w:line="240" w:lineRule="auto"/>
              <w:rPr>
                <w:rFonts w:eastAsia="Tahoma"/>
                <w:color w:val="FF0000"/>
                <w:sz w:val="18"/>
                <w:szCs w:val="18"/>
                <w:lang w:bidi="ru-RU"/>
              </w:rPr>
            </w:pPr>
          </w:p>
        </w:tc>
      </w:tr>
      <w:tr w:rsidR="00005087" w:rsidRPr="007330F9" w14:paraId="73569DDB" w14:textId="77777777" w:rsidTr="00890DC4">
        <w:trPr>
          <w:trHeight w:val="553"/>
        </w:trPr>
        <w:tc>
          <w:tcPr>
            <w:tcW w:w="851" w:type="dxa"/>
          </w:tcPr>
          <w:p w14:paraId="64D1061E"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2.6.3</w:t>
            </w:r>
          </w:p>
        </w:tc>
        <w:tc>
          <w:tcPr>
            <w:tcW w:w="4394" w:type="dxa"/>
          </w:tcPr>
          <w:p w14:paraId="41E49FB0" w14:textId="77777777" w:rsidR="00005087" w:rsidRPr="007330F9" w:rsidRDefault="00005087" w:rsidP="007330F9">
            <w:pPr>
              <w:widowControl w:val="0"/>
              <w:spacing w:line="240" w:lineRule="auto"/>
              <w:rPr>
                <w:sz w:val="18"/>
                <w:szCs w:val="18"/>
              </w:rPr>
            </w:pPr>
            <w:r w:rsidRPr="007330F9">
              <w:rPr>
                <w:sz w:val="18"/>
                <w:szCs w:val="18"/>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4219" w:type="dxa"/>
          </w:tcPr>
          <w:p w14:paraId="7ACF0743"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73ABBE94" w14:textId="77777777" w:rsidTr="00890DC4">
        <w:trPr>
          <w:trHeight w:val="553"/>
        </w:trPr>
        <w:tc>
          <w:tcPr>
            <w:tcW w:w="851" w:type="dxa"/>
          </w:tcPr>
          <w:p w14:paraId="5CF2D8F6"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2.6.4</w:t>
            </w:r>
          </w:p>
        </w:tc>
        <w:tc>
          <w:tcPr>
            <w:tcW w:w="4394" w:type="dxa"/>
          </w:tcPr>
          <w:p w14:paraId="6B7A3FB0" w14:textId="77777777" w:rsidR="00005087" w:rsidRPr="007330F9" w:rsidRDefault="00005087" w:rsidP="007330F9">
            <w:pPr>
              <w:autoSpaceDE w:val="0"/>
              <w:autoSpaceDN w:val="0"/>
              <w:adjustRightInd w:val="0"/>
              <w:spacing w:line="240" w:lineRule="auto"/>
              <w:rPr>
                <w:sz w:val="18"/>
                <w:szCs w:val="18"/>
              </w:rPr>
            </w:pPr>
            <w:r w:rsidRPr="007330F9">
              <w:rPr>
                <w:sz w:val="18"/>
                <w:szCs w:val="18"/>
              </w:rPr>
              <w:t>Иные предельные параметры разрешенного строительства, реконструкции объекта капитального строительства, установленные в градостроительном регламенте</w:t>
            </w:r>
            <w:r w:rsidRPr="007330F9">
              <w:rPr>
                <w:sz w:val="18"/>
                <w:szCs w:val="18"/>
                <w:highlight w:val="green"/>
              </w:rPr>
              <w:t xml:space="preserve"> </w:t>
            </w:r>
          </w:p>
        </w:tc>
        <w:tc>
          <w:tcPr>
            <w:tcW w:w="4219" w:type="dxa"/>
          </w:tcPr>
          <w:p w14:paraId="4BEA3979" w14:textId="77777777" w:rsidR="00005087" w:rsidRPr="007330F9" w:rsidRDefault="00005087" w:rsidP="007330F9">
            <w:pPr>
              <w:widowControl w:val="0"/>
              <w:spacing w:line="240" w:lineRule="auto"/>
              <w:rPr>
                <w:rFonts w:eastAsia="Tahoma"/>
                <w:sz w:val="18"/>
                <w:szCs w:val="18"/>
                <w:lang w:bidi="ru-RU"/>
              </w:rPr>
            </w:pPr>
          </w:p>
        </w:tc>
      </w:tr>
    </w:tbl>
    <w:p w14:paraId="1EBB3BFD" w14:textId="77777777" w:rsidR="00005087" w:rsidRPr="007330F9" w:rsidRDefault="00005087" w:rsidP="007330F9">
      <w:pPr>
        <w:widowControl w:val="0"/>
        <w:spacing w:line="240" w:lineRule="auto"/>
        <w:rPr>
          <w:color w:val="FF0000"/>
          <w:sz w:val="18"/>
          <w:szCs w:val="18"/>
          <w:lang w:bidi="ru-RU"/>
        </w:rPr>
      </w:pPr>
    </w:p>
    <w:p w14:paraId="0FF91515" w14:textId="77777777" w:rsidR="00005087" w:rsidRPr="007330F9" w:rsidRDefault="00005087" w:rsidP="007330F9">
      <w:pPr>
        <w:widowControl w:val="0"/>
        <w:spacing w:line="240" w:lineRule="auto"/>
        <w:rPr>
          <w:sz w:val="18"/>
          <w:szCs w:val="18"/>
          <w:lang w:bidi="ru-RU"/>
        </w:rPr>
      </w:pPr>
      <w:r w:rsidRPr="007330F9">
        <w:rPr>
          <w:sz w:val="18"/>
          <w:szCs w:val="18"/>
          <w:lang w:bidi="ru-RU"/>
        </w:rPr>
        <w:t>Приложение: __________________________________________________________________</w:t>
      </w:r>
    </w:p>
    <w:p w14:paraId="61AA74A2" w14:textId="77777777" w:rsidR="00005087" w:rsidRPr="007330F9" w:rsidRDefault="00005087" w:rsidP="007330F9">
      <w:pPr>
        <w:widowControl w:val="0"/>
        <w:spacing w:line="240" w:lineRule="auto"/>
        <w:rPr>
          <w:sz w:val="18"/>
          <w:szCs w:val="18"/>
          <w:lang w:bidi="ru-RU"/>
        </w:rPr>
      </w:pPr>
      <w:r w:rsidRPr="007330F9">
        <w:rPr>
          <w:sz w:val="18"/>
          <w:szCs w:val="18"/>
          <w:lang w:bidi="ru-RU"/>
        </w:rPr>
        <w:t>Номер телефона и адрес электронной почты для связи: ______________________________</w:t>
      </w:r>
    </w:p>
    <w:p w14:paraId="634958EB" w14:textId="77777777" w:rsidR="00005087" w:rsidRPr="007330F9" w:rsidRDefault="00005087" w:rsidP="007330F9">
      <w:pPr>
        <w:widowControl w:val="0"/>
        <w:tabs>
          <w:tab w:val="left" w:pos="1968"/>
        </w:tabs>
        <w:spacing w:line="240" w:lineRule="auto"/>
        <w:rPr>
          <w:sz w:val="18"/>
          <w:szCs w:val="18"/>
          <w:lang w:bidi="ru-RU"/>
        </w:rPr>
      </w:pPr>
    </w:p>
    <w:p w14:paraId="0FE5290F" w14:textId="77777777" w:rsidR="00005087" w:rsidRPr="007330F9" w:rsidRDefault="00005087" w:rsidP="007330F9">
      <w:pPr>
        <w:widowControl w:val="0"/>
        <w:tabs>
          <w:tab w:val="left" w:pos="1968"/>
        </w:tabs>
        <w:spacing w:line="240" w:lineRule="auto"/>
        <w:rPr>
          <w:sz w:val="18"/>
          <w:szCs w:val="18"/>
          <w:lang w:bidi="ru-RU"/>
        </w:rPr>
      </w:pPr>
      <w:r w:rsidRPr="007330F9">
        <w:rPr>
          <w:sz w:val="18"/>
          <w:szCs w:val="18"/>
          <w:lang w:bidi="ru-RU"/>
        </w:rPr>
        <w:t>Результат предоставления услуги прошу:</w:t>
      </w:r>
    </w:p>
    <w:tbl>
      <w:tblPr>
        <w:tblpPr w:leftFromText="180" w:rightFromText="180" w:vertAnchor="text" w:tblpX="250" w:tblpY="1"/>
        <w:tblOverlap w:val="neve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2"/>
        <w:gridCol w:w="851"/>
      </w:tblGrid>
      <w:tr w:rsidR="00005087" w:rsidRPr="007330F9" w14:paraId="2E0BBFD5" w14:textId="77777777" w:rsidTr="00890DC4">
        <w:tc>
          <w:tcPr>
            <w:tcW w:w="8472" w:type="dxa"/>
            <w:shd w:val="clear" w:color="auto" w:fill="auto"/>
          </w:tcPr>
          <w:p w14:paraId="6564D753" w14:textId="77777777" w:rsidR="00005087" w:rsidRPr="007330F9" w:rsidRDefault="00005087" w:rsidP="007330F9">
            <w:pPr>
              <w:widowControl w:val="0"/>
              <w:autoSpaceDE w:val="0"/>
              <w:autoSpaceDN w:val="0"/>
              <w:spacing w:line="240" w:lineRule="auto"/>
              <w:rPr>
                <w:i/>
                <w:sz w:val="18"/>
                <w:szCs w:val="18"/>
                <w:lang w:bidi="ru-RU"/>
              </w:rPr>
            </w:pPr>
            <w:r w:rsidRPr="007330F9">
              <w:rPr>
                <w:rFonts w:eastAsia="Tahoma"/>
                <w:sz w:val="18"/>
                <w:szCs w:val="18"/>
                <w:lang w:bidi="ru-RU"/>
              </w:rPr>
              <w:t>направить в форме электронного документа в личный кабинет в федеральной государственной информационной системе «</w:t>
            </w:r>
            <w:r w:rsidRPr="007330F9">
              <w:rPr>
                <w:sz w:val="18"/>
                <w:szCs w:val="18"/>
              </w:rPr>
              <w:t>Единый портал</w:t>
            </w:r>
            <w:r w:rsidRPr="007330F9">
              <w:rPr>
                <w:rFonts w:eastAsia="Tahoma"/>
                <w:sz w:val="18"/>
                <w:szCs w:val="18"/>
                <w:lang w:bidi="ru-RU"/>
              </w:rPr>
              <w:t xml:space="preserve"> государственных и муниципальных услуг (функций)»</w:t>
            </w:r>
          </w:p>
        </w:tc>
        <w:tc>
          <w:tcPr>
            <w:tcW w:w="851" w:type="dxa"/>
            <w:shd w:val="clear" w:color="auto" w:fill="auto"/>
          </w:tcPr>
          <w:p w14:paraId="68A571CD" w14:textId="77777777" w:rsidR="00005087" w:rsidRPr="007330F9" w:rsidRDefault="00005087" w:rsidP="007330F9">
            <w:pPr>
              <w:widowControl w:val="0"/>
              <w:autoSpaceDE w:val="0"/>
              <w:autoSpaceDN w:val="0"/>
              <w:spacing w:line="240" w:lineRule="auto"/>
              <w:rPr>
                <w:sz w:val="18"/>
                <w:szCs w:val="18"/>
                <w:lang w:bidi="ru-RU"/>
              </w:rPr>
            </w:pPr>
          </w:p>
        </w:tc>
      </w:tr>
      <w:tr w:rsidR="00005087" w:rsidRPr="007330F9" w14:paraId="3397AD4E" w14:textId="77777777" w:rsidTr="00890DC4">
        <w:trPr>
          <w:trHeight w:val="1131"/>
        </w:trPr>
        <w:tc>
          <w:tcPr>
            <w:tcW w:w="8472" w:type="dxa"/>
            <w:shd w:val="clear" w:color="auto" w:fill="auto"/>
          </w:tcPr>
          <w:p w14:paraId="13CB199C" w14:textId="77777777" w:rsidR="00005087" w:rsidRPr="007330F9" w:rsidRDefault="00005087" w:rsidP="007330F9">
            <w:pPr>
              <w:widowControl w:val="0"/>
              <w:autoSpaceDE w:val="0"/>
              <w:autoSpaceDN w:val="0"/>
              <w:spacing w:line="240" w:lineRule="auto"/>
              <w:rPr>
                <w:rFonts w:eastAsia="Tahoma"/>
                <w:sz w:val="18"/>
                <w:szCs w:val="18"/>
                <w:lang w:bidi="ru-RU"/>
              </w:rPr>
            </w:pPr>
            <w:r w:rsidRPr="007330F9">
              <w:rPr>
                <w:rFonts w:eastAsia="Tahoma"/>
                <w:sz w:val="18"/>
                <w:szCs w:val="18"/>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p>
          <w:p w14:paraId="71A2373B" w14:textId="77777777" w:rsidR="00005087" w:rsidRPr="007330F9" w:rsidRDefault="00005087" w:rsidP="007330F9">
            <w:pPr>
              <w:widowControl w:val="0"/>
              <w:autoSpaceDE w:val="0"/>
              <w:autoSpaceDN w:val="0"/>
              <w:spacing w:after="120" w:line="240" w:lineRule="auto"/>
              <w:rPr>
                <w:sz w:val="18"/>
                <w:szCs w:val="18"/>
                <w:lang w:bidi="ru-RU"/>
              </w:rPr>
            </w:pPr>
            <w:r w:rsidRPr="007330F9">
              <w:rPr>
                <w:rFonts w:eastAsia="Tahoma"/>
                <w:sz w:val="18"/>
                <w:szCs w:val="18"/>
                <w:lang w:bidi="ru-RU"/>
              </w:rPr>
              <w:t>__________________________________________________________________</w:t>
            </w:r>
          </w:p>
        </w:tc>
        <w:tc>
          <w:tcPr>
            <w:tcW w:w="851" w:type="dxa"/>
            <w:shd w:val="clear" w:color="auto" w:fill="auto"/>
          </w:tcPr>
          <w:p w14:paraId="772DD029" w14:textId="77777777" w:rsidR="00005087" w:rsidRPr="007330F9" w:rsidRDefault="00005087" w:rsidP="007330F9">
            <w:pPr>
              <w:widowControl w:val="0"/>
              <w:autoSpaceDE w:val="0"/>
              <w:autoSpaceDN w:val="0"/>
              <w:spacing w:line="240" w:lineRule="auto"/>
              <w:rPr>
                <w:sz w:val="18"/>
                <w:szCs w:val="18"/>
                <w:lang w:bidi="ru-RU"/>
              </w:rPr>
            </w:pPr>
          </w:p>
        </w:tc>
      </w:tr>
      <w:tr w:rsidR="00005087" w:rsidRPr="007330F9" w14:paraId="26B40DBF" w14:textId="77777777" w:rsidTr="00890DC4">
        <w:tc>
          <w:tcPr>
            <w:tcW w:w="9323" w:type="dxa"/>
            <w:gridSpan w:val="2"/>
            <w:shd w:val="clear" w:color="auto" w:fill="auto"/>
          </w:tcPr>
          <w:p w14:paraId="5CE05F47" w14:textId="77777777" w:rsidR="00005087" w:rsidRPr="007330F9" w:rsidRDefault="00005087" w:rsidP="007330F9">
            <w:pPr>
              <w:widowControl w:val="0"/>
              <w:autoSpaceDE w:val="0"/>
              <w:autoSpaceDN w:val="0"/>
              <w:spacing w:line="240" w:lineRule="auto"/>
              <w:ind w:right="255"/>
              <w:jc w:val="center"/>
              <w:rPr>
                <w:sz w:val="18"/>
                <w:szCs w:val="18"/>
                <w:lang w:bidi="ru-RU"/>
              </w:rPr>
            </w:pPr>
            <w:r w:rsidRPr="007330F9">
              <w:rPr>
                <w:sz w:val="18"/>
                <w:szCs w:val="18"/>
                <w:lang w:bidi="ru-RU"/>
              </w:rPr>
              <w:t>Указывается один из перечисленных способов</w:t>
            </w:r>
          </w:p>
        </w:tc>
      </w:tr>
    </w:tbl>
    <w:p w14:paraId="648021E4" w14:textId="77777777" w:rsidR="00005087" w:rsidRPr="007330F9" w:rsidRDefault="00005087" w:rsidP="007330F9">
      <w:pPr>
        <w:spacing w:line="240" w:lineRule="auto"/>
        <w:rPr>
          <w:rFonts w:eastAsia="Calibri"/>
          <w:vanish/>
          <w:color w:val="FF0000"/>
          <w:sz w:val="18"/>
          <w:szCs w:val="18"/>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005087" w:rsidRPr="007330F9" w14:paraId="259D6E3D" w14:textId="77777777" w:rsidTr="00890DC4">
        <w:trPr>
          <w:trHeight w:val="996"/>
        </w:trPr>
        <w:tc>
          <w:tcPr>
            <w:tcW w:w="3119" w:type="dxa"/>
            <w:tcBorders>
              <w:top w:val="nil"/>
              <w:left w:val="nil"/>
              <w:right w:val="nil"/>
            </w:tcBorders>
            <w:vAlign w:val="bottom"/>
          </w:tcPr>
          <w:p w14:paraId="22A108F0" w14:textId="77777777" w:rsidR="00005087" w:rsidRPr="007330F9" w:rsidRDefault="00005087" w:rsidP="007330F9">
            <w:pPr>
              <w:widowControl w:val="0"/>
              <w:spacing w:line="240" w:lineRule="auto"/>
              <w:jc w:val="center"/>
              <w:rPr>
                <w:color w:val="FF0000"/>
                <w:sz w:val="18"/>
                <w:szCs w:val="18"/>
                <w:lang w:bidi="ru-RU"/>
              </w:rPr>
            </w:pPr>
          </w:p>
        </w:tc>
        <w:tc>
          <w:tcPr>
            <w:tcW w:w="283" w:type="dxa"/>
            <w:tcBorders>
              <w:top w:val="nil"/>
              <w:left w:val="nil"/>
              <w:bottom w:val="nil"/>
              <w:right w:val="nil"/>
            </w:tcBorders>
            <w:vAlign w:val="bottom"/>
          </w:tcPr>
          <w:p w14:paraId="16E0A240" w14:textId="77777777" w:rsidR="00005087" w:rsidRPr="007330F9" w:rsidRDefault="00005087" w:rsidP="007330F9">
            <w:pPr>
              <w:widowControl w:val="0"/>
              <w:spacing w:line="240" w:lineRule="auto"/>
              <w:rPr>
                <w:color w:val="FF0000"/>
                <w:sz w:val="18"/>
                <w:szCs w:val="18"/>
                <w:lang w:bidi="ru-RU"/>
              </w:rPr>
            </w:pPr>
          </w:p>
        </w:tc>
        <w:tc>
          <w:tcPr>
            <w:tcW w:w="2269" w:type="dxa"/>
            <w:tcBorders>
              <w:top w:val="nil"/>
              <w:left w:val="nil"/>
              <w:bottom w:val="single" w:sz="4" w:space="0" w:color="auto"/>
              <w:right w:val="nil"/>
            </w:tcBorders>
            <w:vAlign w:val="bottom"/>
          </w:tcPr>
          <w:p w14:paraId="42BD3A88"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vAlign w:val="bottom"/>
          </w:tcPr>
          <w:p w14:paraId="707B3F9B" w14:textId="77777777" w:rsidR="00005087" w:rsidRPr="007330F9" w:rsidRDefault="00005087" w:rsidP="007330F9">
            <w:pPr>
              <w:widowControl w:val="0"/>
              <w:spacing w:line="240" w:lineRule="auto"/>
              <w:rPr>
                <w:sz w:val="18"/>
                <w:szCs w:val="18"/>
                <w:lang w:bidi="ru-RU"/>
              </w:rPr>
            </w:pPr>
          </w:p>
        </w:tc>
        <w:tc>
          <w:tcPr>
            <w:tcW w:w="3969" w:type="dxa"/>
            <w:tcBorders>
              <w:top w:val="nil"/>
              <w:left w:val="nil"/>
              <w:bottom w:val="single" w:sz="4" w:space="0" w:color="auto"/>
              <w:right w:val="nil"/>
            </w:tcBorders>
            <w:vAlign w:val="bottom"/>
          </w:tcPr>
          <w:p w14:paraId="43441319" w14:textId="77777777" w:rsidR="00005087" w:rsidRPr="007330F9" w:rsidRDefault="00005087" w:rsidP="007330F9">
            <w:pPr>
              <w:widowControl w:val="0"/>
              <w:spacing w:line="240" w:lineRule="auto"/>
              <w:jc w:val="center"/>
              <w:rPr>
                <w:sz w:val="18"/>
                <w:szCs w:val="18"/>
                <w:lang w:bidi="ru-RU"/>
              </w:rPr>
            </w:pPr>
          </w:p>
        </w:tc>
      </w:tr>
      <w:tr w:rsidR="00005087" w:rsidRPr="007330F9" w14:paraId="5E9F21D7" w14:textId="77777777" w:rsidTr="00890DC4">
        <w:tc>
          <w:tcPr>
            <w:tcW w:w="3119" w:type="dxa"/>
            <w:tcBorders>
              <w:left w:val="nil"/>
              <w:bottom w:val="nil"/>
              <w:right w:val="nil"/>
            </w:tcBorders>
          </w:tcPr>
          <w:p w14:paraId="239AF0EE" w14:textId="77777777" w:rsidR="00005087" w:rsidRPr="007330F9" w:rsidRDefault="00005087" w:rsidP="007330F9">
            <w:pPr>
              <w:widowControl w:val="0"/>
              <w:spacing w:line="240" w:lineRule="auto"/>
              <w:jc w:val="center"/>
              <w:rPr>
                <w:color w:val="FF0000"/>
                <w:sz w:val="18"/>
                <w:szCs w:val="18"/>
                <w:lang w:bidi="ru-RU"/>
              </w:rPr>
            </w:pPr>
          </w:p>
        </w:tc>
        <w:tc>
          <w:tcPr>
            <w:tcW w:w="283" w:type="dxa"/>
            <w:tcBorders>
              <w:top w:val="nil"/>
              <w:left w:val="nil"/>
              <w:bottom w:val="nil"/>
              <w:right w:val="nil"/>
            </w:tcBorders>
          </w:tcPr>
          <w:p w14:paraId="0A199AFA" w14:textId="77777777" w:rsidR="00005087" w:rsidRPr="007330F9" w:rsidRDefault="00005087" w:rsidP="007330F9">
            <w:pPr>
              <w:widowControl w:val="0"/>
              <w:spacing w:line="240" w:lineRule="auto"/>
              <w:rPr>
                <w:color w:val="FF0000"/>
                <w:sz w:val="18"/>
                <w:szCs w:val="18"/>
                <w:lang w:bidi="ru-RU"/>
              </w:rPr>
            </w:pPr>
          </w:p>
        </w:tc>
        <w:tc>
          <w:tcPr>
            <w:tcW w:w="2269" w:type="dxa"/>
            <w:tcBorders>
              <w:top w:val="nil"/>
              <w:left w:val="nil"/>
              <w:bottom w:val="nil"/>
              <w:right w:val="nil"/>
            </w:tcBorders>
          </w:tcPr>
          <w:p w14:paraId="135B2B5C"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подпись</w:t>
            </w:r>
          </w:p>
        </w:tc>
        <w:tc>
          <w:tcPr>
            <w:tcW w:w="283" w:type="dxa"/>
            <w:tcBorders>
              <w:top w:val="nil"/>
              <w:left w:val="nil"/>
              <w:bottom w:val="nil"/>
              <w:right w:val="nil"/>
            </w:tcBorders>
          </w:tcPr>
          <w:p w14:paraId="2B9B274A" w14:textId="77777777" w:rsidR="00005087" w:rsidRPr="007330F9" w:rsidRDefault="00005087" w:rsidP="007330F9">
            <w:pPr>
              <w:widowControl w:val="0"/>
              <w:spacing w:line="240" w:lineRule="auto"/>
              <w:rPr>
                <w:sz w:val="18"/>
                <w:szCs w:val="18"/>
                <w:lang w:bidi="ru-RU"/>
              </w:rPr>
            </w:pPr>
          </w:p>
        </w:tc>
        <w:tc>
          <w:tcPr>
            <w:tcW w:w="3969" w:type="dxa"/>
            <w:tcBorders>
              <w:top w:val="nil"/>
              <w:left w:val="nil"/>
              <w:bottom w:val="nil"/>
              <w:right w:val="nil"/>
            </w:tcBorders>
          </w:tcPr>
          <w:p w14:paraId="7A3F0491"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фамилия, имя, отчество (при наличии)</w:t>
            </w:r>
          </w:p>
        </w:tc>
      </w:tr>
    </w:tbl>
    <w:p w14:paraId="4E153A79" w14:textId="77777777" w:rsidR="00005087" w:rsidRPr="007330F9" w:rsidRDefault="00005087" w:rsidP="00F722D2">
      <w:pPr>
        <w:autoSpaceDE w:val="0"/>
        <w:autoSpaceDN w:val="0"/>
        <w:adjustRightInd w:val="0"/>
        <w:spacing w:line="240" w:lineRule="auto"/>
        <w:rPr>
          <w:bCs/>
          <w:sz w:val="18"/>
          <w:szCs w:val="18"/>
        </w:rPr>
      </w:pPr>
    </w:p>
    <w:p w14:paraId="0638162D" w14:textId="46445DC7" w:rsidR="00005087" w:rsidRPr="00F722D2" w:rsidRDefault="00005087" w:rsidP="00F722D2">
      <w:pPr>
        <w:autoSpaceDE w:val="0"/>
        <w:autoSpaceDN w:val="0"/>
        <w:adjustRightInd w:val="0"/>
        <w:spacing w:line="240" w:lineRule="auto"/>
        <w:jc w:val="right"/>
        <w:rPr>
          <w:bCs/>
          <w:sz w:val="18"/>
          <w:szCs w:val="18"/>
        </w:rPr>
      </w:pPr>
      <w:r w:rsidRPr="007330F9">
        <w:rPr>
          <w:bCs/>
          <w:sz w:val="18"/>
          <w:szCs w:val="18"/>
        </w:rPr>
        <w:t>Приложение № 2</w:t>
      </w:r>
      <w:r w:rsidR="00F722D2">
        <w:rPr>
          <w:bCs/>
          <w:sz w:val="18"/>
          <w:szCs w:val="18"/>
        </w:rPr>
        <w:t xml:space="preserve"> </w:t>
      </w:r>
      <w:r w:rsidRPr="007330F9">
        <w:rPr>
          <w:sz w:val="18"/>
          <w:szCs w:val="18"/>
        </w:rPr>
        <w:t>к Административному регламенту</w:t>
      </w:r>
      <w:r w:rsidR="00F722D2">
        <w:rPr>
          <w:bCs/>
          <w:sz w:val="18"/>
          <w:szCs w:val="18"/>
        </w:rPr>
        <w:t xml:space="preserve"> </w:t>
      </w:r>
      <w:r w:rsidRPr="007330F9">
        <w:rPr>
          <w:sz w:val="18"/>
          <w:szCs w:val="18"/>
        </w:rPr>
        <w:t>по предоставлению муниципальной услуги</w:t>
      </w:r>
    </w:p>
    <w:p w14:paraId="1E659734" w14:textId="69A5C4C7" w:rsidR="00005087" w:rsidRPr="007330F9" w:rsidRDefault="00005087" w:rsidP="007330F9">
      <w:pPr>
        <w:spacing w:line="240" w:lineRule="auto"/>
        <w:rPr>
          <w:sz w:val="18"/>
          <w:szCs w:val="18"/>
        </w:rPr>
      </w:pPr>
      <w:r w:rsidRPr="007330F9">
        <w:rPr>
          <w:sz w:val="18"/>
          <w:szCs w:val="18"/>
        </w:rPr>
        <w:t xml:space="preserve">Бланк органа местного самоуправления, </w:t>
      </w:r>
      <w:r w:rsidR="00F722D2">
        <w:rPr>
          <w:sz w:val="18"/>
          <w:szCs w:val="18"/>
        </w:rPr>
        <w:t xml:space="preserve">                                                                                                                                         </w:t>
      </w:r>
      <w:r w:rsidRPr="007330F9">
        <w:rPr>
          <w:sz w:val="18"/>
          <w:szCs w:val="18"/>
        </w:rPr>
        <w:t xml:space="preserve">осуществляющего предоставление </w:t>
      </w:r>
      <w:r w:rsidR="00F722D2">
        <w:rPr>
          <w:sz w:val="18"/>
          <w:szCs w:val="18"/>
        </w:rPr>
        <w:t xml:space="preserve"> </w:t>
      </w:r>
      <w:r w:rsidRPr="007330F9">
        <w:rPr>
          <w:sz w:val="18"/>
          <w:szCs w:val="18"/>
          <w:lang w:bidi="ru-RU"/>
        </w:rPr>
        <w:t>муниципальной услуги</w:t>
      </w:r>
      <w:r w:rsidRPr="007330F9">
        <w:rPr>
          <w:sz w:val="18"/>
          <w:szCs w:val="18"/>
        </w:rPr>
        <w:t xml:space="preserve"> </w:t>
      </w:r>
    </w:p>
    <w:p w14:paraId="3A667B76" w14:textId="77777777" w:rsidR="00005087" w:rsidRPr="007330F9" w:rsidRDefault="00005087" w:rsidP="007330F9">
      <w:pPr>
        <w:widowControl w:val="0"/>
        <w:tabs>
          <w:tab w:val="left" w:pos="4819"/>
        </w:tabs>
        <w:spacing w:after="474" w:line="240" w:lineRule="auto"/>
        <w:rPr>
          <w:sz w:val="18"/>
          <w:szCs w:val="18"/>
          <w:lang w:bidi="ru-RU"/>
        </w:rPr>
      </w:pPr>
      <w:bookmarkStart w:id="38" w:name="OLE_LINK459"/>
      <w:bookmarkStart w:id="39" w:name="OLE_LINK460"/>
      <w:r w:rsidRPr="007330F9">
        <w:rPr>
          <w:sz w:val="18"/>
          <w:szCs w:val="18"/>
          <w:lang w:bidi="ru-RU"/>
        </w:rPr>
        <w:t>от _______________ № ______________</w:t>
      </w:r>
    </w:p>
    <w:p w14:paraId="5D1AF6B1" w14:textId="177AFDF5" w:rsidR="00005087" w:rsidRPr="00F722D2" w:rsidRDefault="00005087" w:rsidP="00F722D2">
      <w:pPr>
        <w:tabs>
          <w:tab w:val="left" w:pos="567"/>
          <w:tab w:val="left" w:pos="4536"/>
        </w:tabs>
        <w:spacing w:line="240" w:lineRule="auto"/>
        <w:jc w:val="center"/>
        <w:rPr>
          <w:b/>
          <w:spacing w:val="-4"/>
          <w:sz w:val="18"/>
          <w:szCs w:val="18"/>
        </w:rPr>
      </w:pPr>
      <w:r w:rsidRPr="007330F9">
        <w:rPr>
          <w:b/>
          <w:spacing w:val="-4"/>
          <w:sz w:val="18"/>
          <w:szCs w:val="18"/>
        </w:rPr>
        <w:t xml:space="preserve">О предоставлении разрешения </w:t>
      </w:r>
      <w:bookmarkEnd w:id="38"/>
      <w:bookmarkEnd w:id="39"/>
      <w:r w:rsidRPr="007330F9">
        <w:rPr>
          <w:b/>
          <w:spacing w:val="-4"/>
          <w:sz w:val="18"/>
          <w:szCs w:val="18"/>
        </w:rPr>
        <w:t xml:space="preserve">на отклонение от предельных параметров разрешенного строительства, реконструкции объекта капитального строительства </w:t>
      </w:r>
    </w:p>
    <w:p w14:paraId="6E76DF55" w14:textId="77777777" w:rsidR="00005087" w:rsidRPr="007330F9" w:rsidRDefault="00005087" w:rsidP="007330F9">
      <w:pPr>
        <w:spacing w:line="240" w:lineRule="auto"/>
        <w:ind w:firstLine="720"/>
        <w:jc w:val="both"/>
        <w:rPr>
          <w:spacing w:val="-4"/>
          <w:sz w:val="18"/>
          <w:szCs w:val="18"/>
        </w:rPr>
      </w:pPr>
      <w:r w:rsidRPr="007330F9">
        <w:rPr>
          <w:spacing w:val="-4"/>
          <w:sz w:val="18"/>
          <w:szCs w:val="18"/>
        </w:rPr>
        <w:t xml:space="preserve">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______________________________________________________, </w:t>
      </w:r>
    </w:p>
    <w:p w14:paraId="6162A375" w14:textId="77777777" w:rsidR="00005087" w:rsidRPr="007330F9" w:rsidRDefault="00005087" w:rsidP="007330F9">
      <w:pPr>
        <w:tabs>
          <w:tab w:val="left" w:pos="567"/>
          <w:tab w:val="left" w:pos="4536"/>
        </w:tabs>
        <w:spacing w:line="240" w:lineRule="auto"/>
        <w:rPr>
          <w:b/>
          <w:spacing w:val="-4"/>
          <w:sz w:val="18"/>
          <w:szCs w:val="18"/>
        </w:rPr>
      </w:pPr>
      <w:r w:rsidRPr="007330F9">
        <w:rPr>
          <w:sz w:val="18"/>
          <w:szCs w:val="18"/>
        </w:rPr>
        <w:t xml:space="preserve">                                                                                     указать наименование муниципального образования</w:t>
      </w:r>
    </w:p>
    <w:p w14:paraId="2025A8C8" w14:textId="05AC37C4" w:rsidR="00005087" w:rsidRPr="007330F9" w:rsidRDefault="00005087" w:rsidP="007330F9">
      <w:pPr>
        <w:spacing w:line="240" w:lineRule="auto"/>
        <w:jc w:val="both"/>
        <w:rPr>
          <w:spacing w:val="-4"/>
          <w:sz w:val="18"/>
          <w:szCs w:val="18"/>
        </w:rPr>
      </w:pPr>
      <w:r w:rsidRPr="007330F9">
        <w:rPr>
          <w:spacing w:val="-4"/>
          <w:sz w:val="18"/>
          <w:szCs w:val="18"/>
        </w:rPr>
        <w:t>утвержденными _________________________________________________________________</w:t>
      </w:r>
      <w:r w:rsidR="00F722D2">
        <w:rPr>
          <w:spacing w:val="-4"/>
          <w:sz w:val="18"/>
          <w:szCs w:val="18"/>
        </w:rPr>
        <w:t>_____________________________</w:t>
      </w:r>
      <w:r w:rsidRPr="007330F9">
        <w:rPr>
          <w:spacing w:val="-4"/>
          <w:sz w:val="18"/>
          <w:szCs w:val="18"/>
        </w:rPr>
        <w:t xml:space="preserve">, </w:t>
      </w:r>
    </w:p>
    <w:p w14:paraId="5FC8BBFF" w14:textId="77777777" w:rsidR="00005087" w:rsidRPr="007330F9" w:rsidRDefault="00005087" w:rsidP="007330F9">
      <w:pPr>
        <w:spacing w:line="240" w:lineRule="auto"/>
        <w:jc w:val="both"/>
        <w:rPr>
          <w:sz w:val="18"/>
          <w:szCs w:val="18"/>
        </w:rPr>
      </w:pPr>
      <w:r w:rsidRPr="007330F9">
        <w:rPr>
          <w:sz w:val="18"/>
          <w:szCs w:val="18"/>
        </w:rPr>
        <w:t xml:space="preserve">                                                                        указать реквизиты утверждающего документа</w:t>
      </w:r>
    </w:p>
    <w:p w14:paraId="32E12072" w14:textId="77777777" w:rsidR="00005087" w:rsidRPr="007330F9" w:rsidRDefault="00005087" w:rsidP="007330F9">
      <w:pPr>
        <w:autoSpaceDE w:val="0"/>
        <w:autoSpaceDN w:val="0"/>
        <w:adjustRightInd w:val="0"/>
        <w:spacing w:line="240" w:lineRule="auto"/>
        <w:jc w:val="both"/>
        <w:rPr>
          <w:sz w:val="18"/>
          <w:szCs w:val="18"/>
        </w:rPr>
      </w:pPr>
      <w:r w:rsidRPr="007330F9">
        <w:rPr>
          <w:spacing w:val="-4"/>
          <w:sz w:val="18"/>
          <w:szCs w:val="18"/>
        </w:rPr>
        <w:lastRenderedPageBreak/>
        <w:t xml:space="preserve">на основании заключения о результатах общественных обсуждений/публичных слушаний </w:t>
      </w:r>
    </w:p>
    <w:p w14:paraId="01A68418" w14:textId="77777777" w:rsidR="00005087" w:rsidRPr="007330F9" w:rsidRDefault="00005087" w:rsidP="007330F9">
      <w:pPr>
        <w:spacing w:line="240" w:lineRule="auto"/>
        <w:jc w:val="both"/>
        <w:rPr>
          <w:spacing w:val="-4"/>
          <w:sz w:val="18"/>
          <w:szCs w:val="18"/>
        </w:rPr>
      </w:pPr>
      <w:r w:rsidRPr="007330F9">
        <w:rPr>
          <w:spacing w:val="-4"/>
          <w:sz w:val="18"/>
          <w:szCs w:val="18"/>
        </w:rPr>
        <w:t>от ____________ № ______________, рекомендаций Комиссии по подготовке проекта правил</w:t>
      </w:r>
    </w:p>
    <w:p w14:paraId="6C26358D" w14:textId="77777777" w:rsidR="00005087" w:rsidRPr="007330F9" w:rsidRDefault="00005087" w:rsidP="007330F9">
      <w:pPr>
        <w:widowControl w:val="0"/>
        <w:spacing w:line="240" w:lineRule="auto"/>
        <w:jc w:val="both"/>
        <w:rPr>
          <w:sz w:val="18"/>
          <w:szCs w:val="18"/>
          <w:lang w:bidi="ru-RU"/>
        </w:rPr>
      </w:pPr>
      <w:r w:rsidRPr="007330F9">
        <w:rPr>
          <w:sz w:val="18"/>
          <w:szCs w:val="18"/>
          <w:lang w:bidi="ru-RU"/>
        </w:rPr>
        <w:t xml:space="preserve">            </w:t>
      </w:r>
      <w:r w:rsidRPr="007330F9">
        <w:rPr>
          <w:sz w:val="18"/>
          <w:szCs w:val="18"/>
        </w:rPr>
        <w:t>указать</w:t>
      </w:r>
      <w:r w:rsidRPr="007330F9">
        <w:rPr>
          <w:sz w:val="18"/>
          <w:szCs w:val="18"/>
          <w:lang w:bidi="ru-RU"/>
        </w:rPr>
        <w:t xml:space="preserve"> дату и номер заключения</w:t>
      </w:r>
    </w:p>
    <w:p w14:paraId="10E16234" w14:textId="77777777" w:rsidR="00005087" w:rsidRPr="007330F9" w:rsidRDefault="00005087" w:rsidP="007330F9">
      <w:pPr>
        <w:pStyle w:val="HTML"/>
        <w:shd w:val="clear" w:color="auto" w:fill="FFFFFF"/>
        <w:rPr>
          <w:rFonts w:cs="Courier New"/>
          <w:sz w:val="18"/>
          <w:szCs w:val="18"/>
        </w:rPr>
      </w:pPr>
      <w:r w:rsidRPr="007330F9">
        <w:rPr>
          <w:rFonts w:ascii="Times New Roman" w:hAnsi="Times New Roman"/>
          <w:spacing w:val="-4"/>
          <w:sz w:val="18"/>
          <w:szCs w:val="18"/>
        </w:rPr>
        <w:t xml:space="preserve"> землепользования и застройки от _________________ № ______________.</w:t>
      </w:r>
    </w:p>
    <w:p w14:paraId="31812D33" w14:textId="77777777" w:rsidR="00005087" w:rsidRPr="007330F9" w:rsidRDefault="00005087" w:rsidP="007330F9">
      <w:pPr>
        <w:spacing w:line="240" w:lineRule="auto"/>
        <w:jc w:val="both"/>
        <w:rPr>
          <w:spacing w:val="-4"/>
          <w:sz w:val="18"/>
          <w:szCs w:val="18"/>
        </w:rPr>
      </w:pPr>
      <w:r w:rsidRPr="007330F9">
        <w:rPr>
          <w:sz w:val="18"/>
          <w:szCs w:val="18"/>
          <w:lang w:bidi="ru-RU"/>
        </w:rPr>
        <w:t xml:space="preserve">                                                                             </w:t>
      </w:r>
      <w:r w:rsidRPr="007330F9">
        <w:rPr>
          <w:sz w:val="18"/>
          <w:szCs w:val="18"/>
        </w:rPr>
        <w:t>указать</w:t>
      </w:r>
      <w:r w:rsidRPr="007330F9">
        <w:rPr>
          <w:sz w:val="18"/>
          <w:szCs w:val="18"/>
          <w:lang w:bidi="ru-RU"/>
        </w:rPr>
        <w:t xml:space="preserve"> дату и номер рекомендаций</w:t>
      </w:r>
    </w:p>
    <w:p w14:paraId="43AFBBDE" w14:textId="28452219" w:rsidR="00005087" w:rsidRPr="007330F9" w:rsidRDefault="00005087" w:rsidP="007330F9">
      <w:pPr>
        <w:tabs>
          <w:tab w:val="left" w:pos="709"/>
        </w:tabs>
        <w:spacing w:line="240" w:lineRule="auto"/>
        <w:jc w:val="both"/>
        <w:rPr>
          <w:spacing w:val="-4"/>
          <w:sz w:val="18"/>
          <w:szCs w:val="18"/>
        </w:rPr>
      </w:pPr>
      <w:r w:rsidRPr="007330F9">
        <w:rPr>
          <w:spacing w:val="-4"/>
          <w:sz w:val="18"/>
          <w:szCs w:val="18"/>
        </w:rPr>
        <w:tab/>
        <w:t xml:space="preserve">1. Предоставить разрешение </w:t>
      </w:r>
      <w:r w:rsidRPr="007330F9">
        <w:rPr>
          <w:sz w:val="18"/>
          <w:szCs w:val="18"/>
        </w:rPr>
        <w:t xml:space="preserve">на отклонение от предельных параметров разрешенного строительства, реконструкции объекта капитального строительства –    </w:t>
      </w:r>
      <w:r w:rsidRPr="007330F9">
        <w:rPr>
          <w:iCs/>
          <w:spacing w:val="-4"/>
          <w:sz w:val="18"/>
          <w:szCs w:val="18"/>
        </w:rPr>
        <w:t>________________________________________________________________________________</w:t>
      </w:r>
      <w:r w:rsidR="00F722D2">
        <w:rPr>
          <w:iCs/>
          <w:spacing w:val="-4"/>
          <w:sz w:val="18"/>
          <w:szCs w:val="18"/>
        </w:rPr>
        <w:t>_____________________________</w:t>
      </w:r>
    </w:p>
    <w:p w14:paraId="47C71248" w14:textId="77777777" w:rsidR="00005087" w:rsidRPr="007330F9" w:rsidRDefault="00005087" w:rsidP="007330F9">
      <w:pPr>
        <w:tabs>
          <w:tab w:val="left" w:pos="709"/>
        </w:tabs>
        <w:spacing w:line="240" w:lineRule="auto"/>
        <w:jc w:val="center"/>
        <w:rPr>
          <w:sz w:val="18"/>
          <w:szCs w:val="18"/>
        </w:rPr>
      </w:pPr>
      <w:r w:rsidRPr="007330F9">
        <w:rPr>
          <w:sz w:val="18"/>
          <w:szCs w:val="18"/>
        </w:rPr>
        <w:t xml:space="preserve">указать наименование объекта капитального строительства   </w:t>
      </w:r>
    </w:p>
    <w:p w14:paraId="3B153DCE" w14:textId="2DE5A543" w:rsidR="00005087" w:rsidRPr="007330F9" w:rsidRDefault="00005087" w:rsidP="007330F9">
      <w:pPr>
        <w:tabs>
          <w:tab w:val="left" w:pos="709"/>
        </w:tabs>
        <w:spacing w:line="240" w:lineRule="auto"/>
        <w:jc w:val="both"/>
        <w:rPr>
          <w:spacing w:val="-4"/>
          <w:sz w:val="18"/>
          <w:szCs w:val="18"/>
        </w:rPr>
      </w:pPr>
      <w:r w:rsidRPr="007330F9">
        <w:rPr>
          <w:spacing w:val="-4"/>
          <w:sz w:val="18"/>
          <w:szCs w:val="18"/>
        </w:rPr>
        <w:t xml:space="preserve">в отношении земельного участка с кадастровым номером </w:t>
      </w:r>
      <w:r w:rsidRPr="007330F9">
        <w:rPr>
          <w:iCs/>
          <w:spacing w:val="-4"/>
          <w:sz w:val="18"/>
          <w:szCs w:val="18"/>
        </w:rPr>
        <w:t>_____________________________</w:t>
      </w:r>
      <w:r w:rsidR="00F722D2">
        <w:rPr>
          <w:iCs/>
          <w:spacing w:val="-4"/>
          <w:sz w:val="18"/>
          <w:szCs w:val="18"/>
        </w:rPr>
        <w:t>____________________________</w:t>
      </w:r>
      <w:r w:rsidRPr="007330F9">
        <w:rPr>
          <w:iCs/>
          <w:spacing w:val="-4"/>
          <w:sz w:val="18"/>
          <w:szCs w:val="18"/>
        </w:rPr>
        <w:t>_</w:t>
      </w:r>
      <w:r w:rsidRPr="007330F9">
        <w:rPr>
          <w:spacing w:val="-4"/>
          <w:sz w:val="18"/>
          <w:szCs w:val="18"/>
        </w:rPr>
        <w:t xml:space="preserve">, </w:t>
      </w:r>
    </w:p>
    <w:p w14:paraId="38F0E606" w14:textId="77777777" w:rsidR="00005087" w:rsidRPr="007330F9" w:rsidRDefault="00005087" w:rsidP="007330F9">
      <w:pPr>
        <w:tabs>
          <w:tab w:val="left" w:pos="709"/>
        </w:tabs>
        <w:spacing w:line="240" w:lineRule="auto"/>
        <w:jc w:val="both"/>
        <w:rPr>
          <w:spacing w:val="-4"/>
          <w:sz w:val="18"/>
          <w:szCs w:val="18"/>
        </w:rPr>
      </w:pPr>
      <w:r w:rsidRPr="007330F9">
        <w:rPr>
          <w:sz w:val="18"/>
          <w:szCs w:val="18"/>
        </w:rPr>
        <w:t xml:space="preserve">                                                                                         указать</w:t>
      </w:r>
      <w:r w:rsidRPr="007330F9">
        <w:rPr>
          <w:spacing w:val="-4"/>
          <w:sz w:val="18"/>
          <w:szCs w:val="18"/>
        </w:rPr>
        <w:t xml:space="preserve"> </w:t>
      </w:r>
      <w:r w:rsidRPr="007330F9">
        <w:rPr>
          <w:sz w:val="18"/>
          <w:szCs w:val="18"/>
        </w:rPr>
        <w:t>кадастровый номер земельного участка</w:t>
      </w:r>
    </w:p>
    <w:p w14:paraId="0CB53406" w14:textId="54A3C5FB" w:rsidR="00005087" w:rsidRPr="007330F9" w:rsidRDefault="00005087" w:rsidP="007330F9">
      <w:pPr>
        <w:tabs>
          <w:tab w:val="left" w:pos="709"/>
        </w:tabs>
        <w:spacing w:line="240" w:lineRule="auto"/>
        <w:jc w:val="both"/>
        <w:rPr>
          <w:iCs/>
          <w:spacing w:val="-4"/>
          <w:sz w:val="18"/>
          <w:szCs w:val="18"/>
        </w:rPr>
      </w:pPr>
      <w:r w:rsidRPr="007330F9">
        <w:rPr>
          <w:spacing w:val="-4"/>
          <w:sz w:val="18"/>
          <w:szCs w:val="18"/>
        </w:rPr>
        <w:t xml:space="preserve">расположенного по адресу: </w:t>
      </w:r>
      <w:r w:rsidRPr="007330F9">
        <w:rPr>
          <w:iCs/>
          <w:spacing w:val="-4"/>
          <w:sz w:val="18"/>
          <w:szCs w:val="18"/>
        </w:rPr>
        <w:t>_______________________________________________________</w:t>
      </w:r>
      <w:r w:rsidR="00F722D2">
        <w:rPr>
          <w:iCs/>
          <w:spacing w:val="-4"/>
          <w:sz w:val="18"/>
          <w:szCs w:val="18"/>
        </w:rPr>
        <w:t>____________________________</w:t>
      </w:r>
      <w:r w:rsidRPr="007330F9">
        <w:rPr>
          <w:iCs/>
          <w:spacing w:val="-4"/>
          <w:sz w:val="18"/>
          <w:szCs w:val="18"/>
        </w:rPr>
        <w:t xml:space="preserve">_, </w:t>
      </w:r>
    </w:p>
    <w:p w14:paraId="1E99745E" w14:textId="77777777" w:rsidR="00005087" w:rsidRPr="007330F9" w:rsidRDefault="00005087" w:rsidP="007330F9">
      <w:pPr>
        <w:tabs>
          <w:tab w:val="left" w:pos="709"/>
        </w:tabs>
        <w:spacing w:line="240" w:lineRule="auto"/>
        <w:jc w:val="center"/>
        <w:rPr>
          <w:sz w:val="18"/>
          <w:szCs w:val="18"/>
        </w:rPr>
      </w:pPr>
      <w:r w:rsidRPr="007330F9">
        <w:rPr>
          <w:sz w:val="18"/>
          <w:szCs w:val="18"/>
        </w:rPr>
        <w:t xml:space="preserve">                                                               указать адрес земельного участка</w:t>
      </w:r>
    </w:p>
    <w:p w14:paraId="0011F7BE" w14:textId="691CC0B6" w:rsidR="00005087" w:rsidRPr="007330F9" w:rsidRDefault="00005087" w:rsidP="007330F9">
      <w:pPr>
        <w:tabs>
          <w:tab w:val="left" w:pos="709"/>
        </w:tabs>
        <w:spacing w:line="240" w:lineRule="auto"/>
        <w:jc w:val="center"/>
        <w:rPr>
          <w:sz w:val="18"/>
          <w:szCs w:val="18"/>
        </w:rPr>
      </w:pPr>
      <w:r w:rsidRPr="007330F9">
        <w:rPr>
          <w:sz w:val="18"/>
          <w:szCs w:val="18"/>
        </w:rPr>
        <w:t>__________________________________________________________________________________________</w:t>
      </w:r>
      <w:r w:rsidR="00F722D2">
        <w:rPr>
          <w:sz w:val="18"/>
          <w:szCs w:val="18"/>
        </w:rPr>
        <w:t>____________</w:t>
      </w:r>
      <w:r w:rsidRPr="007330F9">
        <w:rPr>
          <w:sz w:val="18"/>
          <w:szCs w:val="18"/>
        </w:rPr>
        <w:t>__</w:t>
      </w:r>
      <w:r w:rsidRPr="007330F9">
        <w:rPr>
          <w:spacing w:val="-4"/>
          <w:sz w:val="18"/>
          <w:szCs w:val="18"/>
        </w:rPr>
        <w:t>.</w:t>
      </w:r>
    </w:p>
    <w:p w14:paraId="4C59F356" w14:textId="77777777" w:rsidR="00005087" w:rsidRPr="007330F9" w:rsidRDefault="00005087" w:rsidP="007330F9">
      <w:pPr>
        <w:tabs>
          <w:tab w:val="left" w:pos="709"/>
        </w:tabs>
        <w:spacing w:line="240" w:lineRule="auto"/>
        <w:jc w:val="center"/>
        <w:rPr>
          <w:sz w:val="18"/>
          <w:szCs w:val="18"/>
        </w:rPr>
      </w:pPr>
      <w:r w:rsidRPr="007330F9">
        <w:rPr>
          <w:sz w:val="18"/>
          <w:szCs w:val="18"/>
        </w:rPr>
        <w:t>указать наименование предельного параметра и показатель предоставляемого отклонения</w:t>
      </w:r>
    </w:p>
    <w:p w14:paraId="31D916BE" w14:textId="77777777" w:rsidR="00005087" w:rsidRPr="007330F9" w:rsidRDefault="00005087" w:rsidP="007330F9">
      <w:pPr>
        <w:tabs>
          <w:tab w:val="left" w:pos="709"/>
        </w:tabs>
        <w:spacing w:line="240" w:lineRule="auto"/>
        <w:jc w:val="center"/>
        <w:rPr>
          <w:iCs/>
          <w:spacing w:val="-4"/>
          <w:sz w:val="18"/>
          <w:szCs w:val="18"/>
        </w:rPr>
      </w:pPr>
    </w:p>
    <w:p w14:paraId="704A38BC" w14:textId="26A412A6" w:rsidR="00005087" w:rsidRPr="007330F9" w:rsidRDefault="00005087" w:rsidP="007330F9">
      <w:pPr>
        <w:tabs>
          <w:tab w:val="left" w:pos="709"/>
        </w:tabs>
        <w:spacing w:line="240" w:lineRule="auto"/>
        <w:ind w:firstLine="709"/>
        <w:jc w:val="both"/>
        <w:rPr>
          <w:spacing w:val="-4"/>
          <w:sz w:val="18"/>
          <w:szCs w:val="18"/>
        </w:rPr>
      </w:pPr>
      <w:r w:rsidRPr="007330F9">
        <w:rPr>
          <w:spacing w:val="-4"/>
          <w:sz w:val="18"/>
          <w:szCs w:val="18"/>
        </w:rPr>
        <w:t>2. Опубликовать настоящее постановление в __________________________________</w:t>
      </w:r>
      <w:r w:rsidR="00F722D2">
        <w:rPr>
          <w:spacing w:val="-4"/>
          <w:sz w:val="18"/>
          <w:szCs w:val="18"/>
        </w:rPr>
        <w:t>__________________________</w:t>
      </w:r>
      <w:r w:rsidRPr="007330F9">
        <w:rPr>
          <w:spacing w:val="-4"/>
          <w:sz w:val="18"/>
          <w:szCs w:val="18"/>
        </w:rPr>
        <w:t>_.</w:t>
      </w:r>
    </w:p>
    <w:p w14:paraId="6A6F6999" w14:textId="77777777" w:rsidR="00005087" w:rsidRPr="007330F9" w:rsidRDefault="00005087" w:rsidP="007330F9">
      <w:pPr>
        <w:tabs>
          <w:tab w:val="left" w:pos="709"/>
        </w:tabs>
        <w:spacing w:line="240" w:lineRule="auto"/>
        <w:ind w:firstLine="709"/>
        <w:jc w:val="both"/>
        <w:rPr>
          <w:spacing w:val="-4"/>
          <w:sz w:val="18"/>
          <w:szCs w:val="18"/>
        </w:rPr>
      </w:pPr>
      <w:r w:rsidRPr="007330F9">
        <w:rPr>
          <w:spacing w:val="-4"/>
          <w:sz w:val="18"/>
          <w:szCs w:val="18"/>
        </w:rPr>
        <w:t xml:space="preserve">                                                                                                             </w:t>
      </w:r>
      <w:r w:rsidRPr="007330F9">
        <w:rPr>
          <w:sz w:val="18"/>
          <w:szCs w:val="18"/>
        </w:rPr>
        <w:t>указать</w:t>
      </w:r>
      <w:r w:rsidRPr="007330F9">
        <w:rPr>
          <w:spacing w:val="-4"/>
          <w:sz w:val="18"/>
          <w:szCs w:val="18"/>
        </w:rPr>
        <w:t xml:space="preserve"> </w:t>
      </w:r>
      <w:r w:rsidRPr="007330F9">
        <w:rPr>
          <w:sz w:val="18"/>
          <w:szCs w:val="18"/>
        </w:rPr>
        <w:t>наименование печатного издания</w:t>
      </w:r>
    </w:p>
    <w:p w14:paraId="4F330299" w14:textId="191C7274" w:rsidR="00005087" w:rsidRPr="007330F9" w:rsidRDefault="00005087" w:rsidP="007330F9">
      <w:pPr>
        <w:spacing w:line="240" w:lineRule="auto"/>
        <w:ind w:right="-57" w:firstLine="720"/>
        <w:jc w:val="both"/>
        <w:rPr>
          <w:spacing w:val="-4"/>
          <w:sz w:val="18"/>
          <w:szCs w:val="18"/>
        </w:rPr>
      </w:pPr>
      <w:r w:rsidRPr="007330F9">
        <w:rPr>
          <w:spacing w:val="-4"/>
          <w:sz w:val="18"/>
          <w:szCs w:val="18"/>
        </w:rPr>
        <w:t>3. Контроль за исполнением настоящего постановления возложить на _________________________________________________________________________________</w:t>
      </w:r>
      <w:r w:rsidR="00F722D2">
        <w:rPr>
          <w:spacing w:val="-4"/>
          <w:sz w:val="18"/>
          <w:szCs w:val="18"/>
        </w:rPr>
        <w:t>____________________________</w:t>
      </w:r>
    </w:p>
    <w:p w14:paraId="72F7969F" w14:textId="77777777" w:rsidR="00005087" w:rsidRPr="007330F9" w:rsidRDefault="00005087" w:rsidP="007330F9">
      <w:pPr>
        <w:spacing w:line="240" w:lineRule="auto"/>
        <w:ind w:right="-57"/>
        <w:jc w:val="center"/>
        <w:rPr>
          <w:sz w:val="18"/>
          <w:szCs w:val="18"/>
        </w:rPr>
      </w:pPr>
      <w:r w:rsidRPr="007330F9">
        <w:rPr>
          <w:sz w:val="18"/>
          <w:szCs w:val="18"/>
        </w:rPr>
        <w:t>указать должность уполномоченного должностного лица</w:t>
      </w:r>
    </w:p>
    <w:p w14:paraId="6820F5CD" w14:textId="735F9917" w:rsidR="00005087" w:rsidRPr="00F722D2" w:rsidRDefault="00005087" w:rsidP="00F722D2">
      <w:pPr>
        <w:spacing w:line="240" w:lineRule="auto"/>
        <w:ind w:right="-57" w:firstLine="720"/>
        <w:jc w:val="both"/>
        <w:rPr>
          <w:spacing w:val="-4"/>
          <w:sz w:val="18"/>
          <w:szCs w:val="18"/>
        </w:rPr>
      </w:pPr>
      <w:r w:rsidRPr="007330F9">
        <w:rPr>
          <w:spacing w:val="-4"/>
          <w:sz w:val="18"/>
          <w:szCs w:val="18"/>
        </w:rPr>
        <w:t>4. Постановление вступает в силу после его официального опубликования.</w:t>
      </w:r>
    </w:p>
    <w:tbl>
      <w:tblPr>
        <w:tblW w:w="9526" w:type="dxa"/>
        <w:tblLayout w:type="fixed"/>
        <w:tblCellMar>
          <w:left w:w="28" w:type="dxa"/>
          <w:right w:w="28" w:type="dxa"/>
        </w:tblCellMar>
        <w:tblLook w:val="0000" w:firstRow="0" w:lastRow="0" w:firstColumn="0" w:lastColumn="0" w:noHBand="0" w:noVBand="0"/>
      </w:tblPr>
      <w:tblGrid>
        <w:gridCol w:w="3119"/>
        <w:gridCol w:w="283"/>
        <w:gridCol w:w="2269"/>
        <w:gridCol w:w="283"/>
        <w:gridCol w:w="3572"/>
      </w:tblGrid>
      <w:tr w:rsidR="00005087" w:rsidRPr="007330F9" w14:paraId="0D3BF229" w14:textId="77777777" w:rsidTr="00890DC4">
        <w:trPr>
          <w:trHeight w:val="554"/>
        </w:trPr>
        <w:tc>
          <w:tcPr>
            <w:tcW w:w="3119" w:type="dxa"/>
            <w:tcBorders>
              <w:top w:val="nil"/>
              <w:left w:val="nil"/>
              <w:bottom w:val="single" w:sz="4" w:space="0" w:color="auto"/>
              <w:right w:val="nil"/>
            </w:tcBorders>
            <w:vAlign w:val="bottom"/>
          </w:tcPr>
          <w:p w14:paraId="5382ABF6" w14:textId="77777777" w:rsidR="00005087" w:rsidRPr="007330F9" w:rsidRDefault="00005087" w:rsidP="007330F9">
            <w:pPr>
              <w:widowControl w:val="0"/>
              <w:spacing w:line="240" w:lineRule="auto"/>
              <w:ind w:right="140"/>
              <w:jc w:val="center"/>
              <w:rPr>
                <w:rFonts w:eastAsia="Tahoma"/>
                <w:sz w:val="18"/>
                <w:szCs w:val="18"/>
                <w:lang w:bidi="ru-RU"/>
              </w:rPr>
            </w:pPr>
          </w:p>
        </w:tc>
        <w:tc>
          <w:tcPr>
            <w:tcW w:w="283" w:type="dxa"/>
            <w:tcBorders>
              <w:top w:val="nil"/>
              <w:left w:val="nil"/>
              <w:bottom w:val="nil"/>
              <w:right w:val="nil"/>
            </w:tcBorders>
            <w:vAlign w:val="bottom"/>
          </w:tcPr>
          <w:p w14:paraId="570BEB2F" w14:textId="77777777" w:rsidR="00005087" w:rsidRPr="007330F9" w:rsidRDefault="00005087" w:rsidP="007330F9">
            <w:pPr>
              <w:widowControl w:val="0"/>
              <w:spacing w:line="240" w:lineRule="auto"/>
              <w:ind w:right="140"/>
              <w:rPr>
                <w:rFonts w:eastAsia="Tahoma"/>
                <w:sz w:val="18"/>
                <w:szCs w:val="18"/>
                <w:lang w:bidi="ru-RU"/>
              </w:rPr>
            </w:pPr>
          </w:p>
        </w:tc>
        <w:tc>
          <w:tcPr>
            <w:tcW w:w="2269" w:type="dxa"/>
            <w:tcBorders>
              <w:top w:val="nil"/>
              <w:left w:val="nil"/>
              <w:bottom w:val="single" w:sz="4" w:space="0" w:color="auto"/>
              <w:right w:val="nil"/>
            </w:tcBorders>
            <w:vAlign w:val="bottom"/>
          </w:tcPr>
          <w:p w14:paraId="7F4A5CB6" w14:textId="77777777" w:rsidR="00005087" w:rsidRPr="007330F9" w:rsidRDefault="00005087" w:rsidP="007330F9">
            <w:pPr>
              <w:widowControl w:val="0"/>
              <w:spacing w:line="240" w:lineRule="auto"/>
              <w:ind w:right="140"/>
              <w:jc w:val="center"/>
              <w:rPr>
                <w:rFonts w:eastAsia="Tahoma"/>
                <w:sz w:val="18"/>
                <w:szCs w:val="18"/>
                <w:lang w:bidi="ru-RU"/>
              </w:rPr>
            </w:pPr>
          </w:p>
        </w:tc>
        <w:tc>
          <w:tcPr>
            <w:tcW w:w="283" w:type="dxa"/>
            <w:tcBorders>
              <w:top w:val="nil"/>
              <w:left w:val="nil"/>
              <w:bottom w:val="nil"/>
              <w:right w:val="nil"/>
            </w:tcBorders>
            <w:vAlign w:val="bottom"/>
          </w:tcPr>
          <w:p w14:paraId="62D3AEDF" w14:textId="77777777" w:rsidR="00005087" w:rsidRPr="007330F9" w:rsidRDefault="00005087" w:rsidP="007330F9">
            <w:pPr>
              <w:widowControl w:val="0"/>
              <w:spacing w:line="240" w:lineRule="auto"/>
              <w:ind w:right="140"/>
              <w:rPr>
                <w:rFonts w:eastAsia="Tahoma"/>
                <w:sz w:val="18"/>
                <w:szCs w:val="18"/>
                <w:lang w:bidi="ru-RU"/>
              </w:rPr>
            </w:pPr>
          </w:p>
        </w:tc>
        <w:tc>
          <w:tcPr>
            <w:tcW w:w="3572" w:type="dxa"/>
            <w:tcBorders>
              <w:top w:val="nil"/>
              <w:left w:val="nil"/>
              <w:bottom w:val="single" w:sz="4" w:space="0" w:color="auto"/>
              <w:right w:val="nil"/>
            </w:tcBorders>
            <w:vAlign w:val="bottom"/>
          </w:tcPr>
          <w:p w14:paraId="6DE88B7B" w14:textId="77777777" w:rsidR="00005087" w:rsidRPr="007330F9" w:rsidRDefault="00005087" w:rsidP="007330F9">
            <w:pPr>
              <w:widowControl w:val="0"/>
              <w:spacing w:line="240" w:lineRule="auto"/>
              <w:ind w:right="140"/>
              <w:jc w:val="center"/>
              <w:rPr>
                <w:rFonts w:eastAsia="Tahoma"/>
                <w:sz w:val="18"/>
                <w:szCs w:val="18"/>
                <w:lang w:bidi="ru-RU"/>
              </w:rPr>
            </w:pPr>
          </w:p>
        </w:tc>
      </w:tr>
      <w:tr w:rsidR="00005087" w:rsidRPr="007330F9" w14:paraId="78C9E61B" w14:textId="77777777" w:rsidTr="00890DC4">
        <w:tc>
          <w:tcPr>
            <w:tcW w:w="3119" w:type="dxa"/>
            <w:tcBorders>
              <w:top w:val="nil"/>
              <w:left w:val="nil"/>
              <w:bottom w:val="nil"/>
              <w:right w:val="nil"/>
            </w:tcBorders>
          </w:tcPr>
          <w:p w14:paraId="4FC5C7C4" w14:textId="77777777" w:rsidR="00005087" w:rsidRPr="007330F9" w:rsidRDefault="00005087" w:rsidP="007330F9">
            <w:pPr>
              <w:widowControl w:val="0"/>
              <w:spacing w:line="240" w:lineRule="auto"/>
              <w:ind w:right="140"/>
              <w:jc w:val="center"/>
              <w:rPr>
                <w:rFonts w:eastAsia="Tahoma"/>
                <w:sz w:val="18"/>
                <w:szCs w:val="18"/>
                <w:lang w:bidi="ru-RU"/>
              </w:rPr>
            </w:pPr>
            <w:r w:rsidRPr="007330F9">
              <w:rPr>
                <w:rFonts w:eastAsia="Tahoma"/>
                <w:sz w:val="18"/>
                <w:szCs w:val="18"/>
                <w:lang w:bidi="ru-RU"/>
              </w:rPr>
              <w:t>должность</w:t>
            </w:r>
          </w:p>
        </w:tc>
        <w:tc>
          <w:tcPr>
            <w:tcW w:w="283" w:type="dxa"/>
            <w:tcBorders>
              <w:top w:val="nil"/>
              <w:left w:val="nil"/>
              <w:bottom w:val="nil"/>
              <w:right w:val="nil"/>
            </w:tcBorders>
          </w:tcPr>
          <w:p w14:paraId="718D7EDF" w14:textId="77777777" w:rsidR="00005087" w:rsidRPr="007330F9" w:rsidRDefault="00005087" w:rsidP="007330F9">
            <w:pPr>
              <w:widowControl w:val="0"/>
              <w:spacing w:line="240" w:lineRule="auto"/>
              <w:ind w:right="140"/>
              <w:rPr>
                <w:rFonts w:eastAsia="Tahoma"/>
                <w:sz w:val="18"/>
                <w:szCs w:val="18"/>
                <w:lang w:bidi="ru-RU"/>
              </w:rPr>
            </w:pPr>
          </w:p>
        </w:tc>
        <w:tc>
          <w:tcPr>
            <w:tcW w:w="2269" w:type="dxa"/>
            <w:tcBorders>
              <w:top w:val="nil"/>
              <w:left w:val="nil"/>
              <w:bottom w:val="nil"/>
              <w:right w:val="nil"/>
            </w:tcBorders>
          </w:tcPr>
          <w:p w14:paraId="5C491497" w14:textId="77777777" w:rsidR="00005087" w:rsidRPr="007330F9" w:rsidRDefault="00005087" w:rsidP="007330F9">
            <w:pPr>
              <w:widowControl w:val="0"/>
              <w:spacing w:line="240" w:lineRule="auto"/>
              <w:ind w:right="140"/>
              <w:jc w:val="center"/>
              <w:rPr>
                <w:rFonts w:eastAsia="Tahoma"/>
                <w:sz w:val="18"/>
                <w:szCs w:val="18"/>
                <w:lang w:bidi="ru-RU"/>
              </w:rPr>
            </w:pPr>
            <w:r w:rsidRPr="007330F9">
              <w:rPr>
                <w:rFonts w:eastAsia="Tahoma"/>
                <w:sz w:val="18"/>
                <w:szCs w:val="18"/>
                <w:lang w:bidi="ru-RU"/>
              </w:rPr>
              <w:t>подпись</w:t>
            </w:r>
          </w:p>
        </w:tc>
        <w:tc>
          <w:tcPr>
            <w:tcW w:w="283" w:type="dxa"/>
            <w:tcBorders>
              <w:top w:val="nil"/>
              <w:left w:val="nil"/>
              <w:bottom w:val="nil"/>
              <w:right w:val="nil"/>
            </w:tcBorders>
          </w:tcPr>
          <w:p w14:paraId="7AA7CE20" w14:textId="77777777" w:rsidR="00005087" w:rsidRPr="007330F9" w:rsidRDefault="00005087" w:rsidP="007330F9">
            <w:pPr>
              <w:widowControl w:val="0"/>
              <w:spacing w:line="240" w:lineRule="auto"/>
              <w:ind w:right="140"/>
              <w:rPr>
                <w:rFonts w:eastAsia="Tahoma"/>
                <w:sz w:val="18"/>
                <w:szCs w:val="18"/>
                <w:lang w:bidi="ru-RU"/>
              </w:rPr>
            </w:pPr>
          </w:p>
        </w:tc>
        <w:tc>
          <w:tcPr>
            <w:tcW w:w="3572" w:type="dxa"/>
            <w:tcBorders>
              <w:top w:val="nil"/>
              <w:left w:val="nil"/>
              <w:bottom w:val="nil"/>
              <w:right w:val="nil"/>
            </w:tcBorders>
          </w:tcPr>
          <w:p w14:paraId="129BA9B3" w14:textId="77777777" w:rsidR="00005087" w:rsidRPr="007330F9" w:rsidRDefault="00005087" w:rsidP="007330F9">
            <w:pPr>
              <w:widowControl w:val="0"/>
              <w:spacing w:line="240" w:lineRule="auto"/>
              <w:ind w:right="140"/>
              <w:jc w:val="center"/>
              <w:rPr>
                <w:rFonts w:eastAsia="Tahoma"/>
                <w:sz w:val="18"/>
                <w:szCs w:val="18"/>
                <w:lang w:bidi="ru-RU"/>
              </w:rPr>
            </w:pPr>
            <w:proofErr w:type="spellStart"/>
            <w:r w:rsidRPr="007330F9">
              <w:rPr>
                <w:rFonts w:eastAsia="Tahoma"/>
                <w:sz w:val="18"/>
                <w:szCs w:val="18"/>
                <w:lang w:bidi="ru-RU"/>
              </w:rPr>
              <w:t>И.О.Фамилия</w:t>
            </w:r>
            <w:proofErr w:type="spellEnd"/>
          </w:p>
        </w:tc>
      </w:tr>
    </w:tbl>
    <w:p w14:paraId="640AD055" w14:textId="77777777" w:rsidR="00005087" w:rsidRPr="007330F9" w:rsidRDefault="00005087" w:rsidP="00F722D2">
      <w:pPr>
        <w:autoSpaceDE w:val="0"/>
        <w:autoSpaceDN w:val="0"/>
        <w:adjustRightInd w:val="0"/>
        <w:spacing w:line="240" w:lineRule="auto"/>
        <w:rPr>
          <w:bCs/>
          <w:sz w:val="18"/>
          <w:szCs w:val="18"/>
        </w:rPr>
      </w:pPr>
    </w:p>
    <w:p w14:paraId="733816B6" w14:textId="584A9EDF" w:rsidR="00005087" w:rsidRPr="00F722D2" w:rsidRDefault="00005087" w:rsidP="00F722D2">
      <w:pPr>
        <w:autoSpaceDE w:val="0"/>
        <w:autoSpaceDN w:val="0"/>
        <w:adjustRightInd w:val="0"/>
        <w:spacing w:line="240" w:lineRule="auto"/>
        <w:jc w:val="right"/>
        <w:rPr>
          <w:bCs/>
          <w:sz w:val="18"/>
          <w:szCs w:val="18"/>
        </w:rPr>
      </w:pPr>
      <w:r w:rsidRPr="007330F9">
        <w:rPr>
          <w:bCs/>
          <w:sz w:val="18"/>
          <w:szCs w:val="18"/>
        </w:rPr>
        <w:t>Приложение № 3</w:t>
      </w:r>
      <w:r w:rsidR="00F722D2">
        <w:rPr>
          <w:bCs/>
          <w:sz w:val="18"/>
          <w:szCs w:val="18"/>
        </w:rPr>
        <w:t xml:space="preserve"> </w:t>
      </w:r>
      <w:r w:rsidRPr="007330F9">
        <w:rPr>
          <w:sz w:val="18"/>
          <w:szCs w:val="18"/>
        </w:rPr>
        <w:t>к Административному регламенту</w:t>
      </w:r>
      <w:r w:rsidR="00F722D2">
        <w:rPr>
          <w:bCs/>
          <w:sz w:val="18"/>
          <w:szCs w:val="18"/>
        </w:rPr>
        <w:t xml:space="preserve"> </w:t>
      </w:r>
      <w:r w:rsidRPr="007330F9">
        <w:rPr>
          <w:sz w:val="18"/>
          <w:szCs w:val="18"/>
        </w:rPr>
        <w:t>по предоставлению муниципальной услуги</w:t>
      </w:r>
    </w:p>
    <w:p w14:paraId="49CC3F00" w14:textId="77777777" w:rsidR="00005087" w:rsidRPr="007330F9" w:rsidRDefault="00005087" w:rsidP="007330F9">
      <w:pPr>
        <w:spacing w:line="240" w:lineRule="auto"/>
        <w:jc w:val="right"/>
        <w:rPr>
          <w:rFonts w:eastAsia="Tahoma"/>
          <w:sz w:val="18"/>
          <w:szCs w:val="18"/>
          <w:lang w:bidi="ru-RU"/>
        </w:rPr>
      </w:pPr>
      <w:r w:rsidRPr="007330F9">
        <w:rPr>
          <w:rFonts w:eastAsia="Tahoma"/>
          <w:sz w:val="18"/>
          <w:szCs w:val="18"/>
          <w:lang w:bidi="ru-RU"/>
        </w:rPr>
        <w:t>Кому ____________________________________</w:t>
      </w:r>
    </w:p>
    <w:p w14:paraId="3B99B8A5" w14:textId="77777777" w:rsidR="00005087" w:rsidRPr="007330F9" w:rsidRDefault="00005087" w:rsidP="007330F9">
      <w:pPr>
        <w:widowControl w:val="0"/>
        <w:autoSpaceDE w:val="0"/>
        <w:autoSpaceDN w:val="0"/>
        <w:adjustRightInd w:val="0"/>
        <w:spacing w:line="240" w:lineRule="auto"/>
        <w:ind w:left="4536" w:right="-143"/>
        <w:jc w:val="center"/>
        <w:rPr>
          <w:rFonts w:eastAsia="Tahoma"/>
          <w:sz w:val="18"/>
          <w:szCs w:val="18"/>
          <w:lang w:bidi="ru-RU"/>
        </w:rPr>
      </w:pPr>
      <w:r w:rsidRPr="007330F9">
        <w:rPr>
          <w:rFonts w:eastAsia="Tahoma"/>
          <w:sz w:val="18"/>
          <w:szCs w:val="18"/>
          <w:lang w:bidi="ru-RU"/>
        </w:rPr>
        <w:t>фамилия, имя, отчество (при наличии) заявителя</w:t>
      </w:r>
      <w:r w:rsidRPr="007330F9">
        <w:rPr>
          <w:rFonts w:eastAsia="Tahoma"/>
          <w:sz w:val="18"/>
          <w:szCs w:val="18"/>
          <w:vertAlign w:val="superscript"/>
          <w:lang w:bidi="ru-RU"/>
        </w:rPr>
        <w:footnoteReference w:id="2"/>
      </w:r>
      <w:r w:rsidRPr="007330F9">
        <w:rPr>
          <w:rFonts w:eastAsia="Tahoma"/>
          <w:sz w:val="18"/>
          <w:szCs w:val="18"/>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134D5D06" w14:textId="77777777" w:rsidR="00005087" w:rsidRPr="007330F9" w:rsidRDefault="00005087" w:rsidP="007330F9">
      <w:pPr>
        <w:widowControl w:val="0"/>
        <w:autoSpaceDE w:val="0"/>
        <w:autoSpaceDN w:val="0"/>
        <w:adjustRightInd w:val="0"/>
        <w:spacing w:line="240" w:lineRule="auto"/>
        <w:jc w:val="right"/>
        <w:rPr>
          <w:rFonts w:eastAsia="Tahoma"/>
          <w:sz w:val="18"/>
          <w:szCs w:val="18"/>
          <w:lang w:bidi="ru-RU"/>
        </w:rPr>
      </w:pPr>
      <w:r w:rsidRPr="007330F9">
        <w:rPr>
          <w:rFonts w:eastAsia="Tahoma"/>
          <w:sz w:val="18"/>
          <w:szCs w:val="18"/>
          <w:lang w:bidi="ru-RU"/>
        </w:rPr>
        <w:t>___________________________________</w:t>
      </w:r>
    </w:p>
    <w:p w14:paraId="1C395872" w14:textId="41BDC1EE" w:rsidR="00005087" w:rsidRPr="00F722D2" w:rsidRDefault="00005087" w:rsidP="00F722D2">
      <w:pPr>
        <w:widowControl w:val="0"/>
        <w:autoSpaceDE w:val="0"/>
        <w:autoSpaceDN w:val="0"/>
        <w:adjustRightInd w:val="0"/>
        <w:spacing w:line="240" w:lineRule="auto"/>
        <w:ind w:left="4820"/>
        <w:jc w:val="center"/>
        <w:rPr>
          <w:rFonts w:eastAsia="Tahoma"/>
          <w:sz w:val="18"/>
          <w:szCs w:val="18"/>
          <w:lang w:bidi="ru-RU"/>
        </w:rPr>
      </w:pPr>
      <w:r w:rsidRPr="007330F9">
        <w:rPr>
          <w:rFonts w:eastAsia="Tahoma"/>
          <w:sz w:val="18"/>
          <w:szCs w:val="18"/>
          <w:lang w:bidi="ru-RU"/>
        </w:rPr>
        <w:t>почтовый индекс и адрес, телефон, адрес электронной почты</w:t>
      </w:r>
    </w:p>
    <w:p w14:paraId="5F02DE8F" w14:textId="77777777" w:rsidR="00005087" w:rsidRPr="007330F9" w:rsidRDefault="00005087" w:rsidP="007330F9">
      <w:pPr>
        <w:widowControl w:val="0"/>
        <w:spacing w:line="240" w:lineRule="auto"/>
        <w:jc w:val="center"/>
        <w:rPr>
          <w:rFonts w:eastAsia="Tahoma"/>
          <w:b/>
          <w:sz w:val="18"/>
          <w:szCs w:val="18"/>
          <w:lang w:bidi="ru-RU"/>
        </w:rPr>
      </w:pPr>
      <w:r w:rsidRPr="007330F9">
        <w:rPr>
          <w:rFonts w:eastAsia="Tahoma"/>
          <w:b/>
          <w:sz w:val="18"/>
          <w:szCs w:val="18"/>
          <w:lang w:bidi="ru-RU"/>
        </w:rPr>
        <w:t xml:space="preserve">Р Е Ш Е Н И Е </w:t>
      </w:r>
    </w:p>
    <w:p w14:paraId="0C21094A" w14:textId="77777777" w:rsidR="00005087" w:rsidRPr="007330F9" w:rsidRDefault="00005087" w:rsidP="007330F9">
      <w:pPr>
        <w:widowControl w:val="0"/>
        <w:spacing w:line="240" w:lineRule="auto"/>
        <w:jc w:val="center"/>
        <w:rPr>
          <w:rFonts w:eastAsia="Tahoma"/>
          <w:b/>
          <w:sz w:val="18"/>
          <w:szCs w:val="18"/>
          <w:lang w:bidi="ru-RU"/>
        </w:rPr>
      </w:pPr>
      <w:r w:rsidRPr="007330F9">
        <w:rPr>
          <w:rFonts w:eastAsia="Tahoma"/>
          <w:b/>
          <w:sz w:val="18"/>
          <w:szCs w:val="18"/>
          <w:lang w:bidi="ru-RU"/>
        </w:rPr>
        <w:lastRenderedPageBreak/>
        <w:t>об отказе в приеме документов</w:t>
      </w:r>
    </w:p>
    <w:p w14:paraId="6A6E2097"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_____________________________________________________________________________</w:t>
      </w:r>
    </w:p>
    <w:p w14:paraId="7C7CAAF5" w14:textId="27C59709" w:rsidR="00005087" w:rsidRPr="00F722D2" w:rsidRDefault="00005087" w:rsidP="00F722D2">
      <w:pPr>
        <w:widowControl w:val="0"/>
        <w:spacing w:line="240" w:lineRule="auto"/>
        <w:jc w:val="center"/>
        <w:rPr>
          <w:sz w:val="18"/>
          <w:szCs w:val="18"/>
          <w:lang w:bidi="ru-RU"/>
        </w:rPr>
      </w:pPr>
      <w:r w:rsidRPr="007330F9">
        <w:rPr>
          <w:sz w:val="18"/>
          <w:szCs w:val="18"/>
          <w:lang w:bidi="ru-RU"/>
        </w:rPr>
        <w:t>указать наименование уполномоченного органа местного самоуправления</w:t>
      </w:r>
    </w:p>
    <w:p w14:paraId="7A5E5BD3" w14:textId="62400A5C" w:rsidR="00005087" w:rsidRPr="00F722D2" w:rsidRDefault="00005087" w:rsidP="00F722D2">
      <w:pPr>
        <w:widowControl w:val="0"/>
        <w:spacing w:line="240" w:lineRule="auto"/>
        <w:ind w:firstLine="709"/>
        <w:jc w:val="both"/>
        <w:rPr>
          <w:rFonts w:eastAsia="Tahoma"/>
          <w:sz w:val="18"/>
          <w:szCs w:val="18"/>
          <w:lang w:bidi="ru-RU"/>
        </w:rPr>
      </w:pPr>
      <w:r w:rsidRPr="007330F9">
        <w:rPr>
          <w:rFonts w:eastAsia="Tahoma"/>
          <w:sz w:val="18"/>
          <w:szCs w:val="18"/>
          <w:lang w:bidi="ru-RU"/>
        </w:rPr>
        <w:t>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Вам отказано по следующим основаниям:</w:t>
      </w: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3686"/>
      </w:tblGrid>
      <w:tr w:rsidR="00005087" w:rsidRPr="007330F9" w14:paraId="0279054F" w14:textId="77777777" w:rsidTr="00F722D2">
        <w:trPr>
          <w:trHeight w:val="1059"/>
        </w:trPr>
        <w:tc>
          <w:tcPr>
            <w:tcW w:w="1201" w:type="dxa"/>
          </w:tcPr>
          <w:p w14:paraId="10F59967" w14:textId="77777777" w:rsidR="00005087" w:rsidRPr="007330F9" w:rsidRDefault="00005087" w:rsidP="007330F9">
            <w:pPr>
              <w:widowControl w:val="0"/>
              <w:spacing w:line="240" w:lineRule="auto"/>
              <w:jc w:val="center"/>
              <w:rPr>
                <w:rFonts w:eastAsia="Tahoma"/>
                <w:color w:val="FF0000"/>
                <w:sz w:val="18"/>
                <w:szCs w:val="18"/>
                <w:lang w:bidi="ru-RU"/>
              </w:rPr>
            </w:pPr>
            <w:r w:rsidRPr="007330F9">
              <w:rPr>
                <w:rFonts w:eastAsia="Tahoma"/>
                <w:sz w:val="18"/>
                <w:szCs w:val="18"/>
                <w:lang w:bidi="ru-RU"/>
              </w:rPr>
              <w:t xml:space="preserve">№ пункта </w:t>
            </w:r>
            <w:proofErr w:type="spellStart"/>
            <w:r w:rsidRPr="007330F9">
              <w:rPr>
                <w:rFonts w:eastAsia="Tahoma"/>
                <w:sz w:val="18"/>
                <w:szCs w:val="18"/>
                <w:lang w:bidi="ru-RU"/>
              </w:rPr>
              <w:t>Админи-стратив-ного</w:t>
            </w:r>
            <w:proofErr w:type="spellEnd"/>
            <w:r w:rsidRPr="007330F9">
              <w:rPr>
                <w:rFonts w:eastAsia="Tahoma"/>
                <w:sz w:val="18"/>
                <w:szCs w:val="18"/>
                <w:lang w:bidi="ru-RU"/>
              </w:rPr>
              <w:t xml:space="preserve"> </w:t>
            </w:r>
            <w:proofErr w:type="spellStart"/>
            <w:r w:rsidRPr="007330F9">
              <w:rPr>
                <w:rFonts w:eastAsia="Tahoma"/>
                <w:sz w:val="18"/>
                <w:szCs w:val="18"/>
                <w:lang w:bidi="ru-RU"/>
              </w:rPr>
              <w:t>регламен</w:t>
            </w:r>
            <w:proofErr w:type="spellEnd"/>
            <w:r w:rsidRPr="007330F9">
              <w:rPr>
                <w:rFonts w:eastAsia="Tahoma"/>
                <w:sz w:val="18"/>
                <w:szCs w:val="18"/>
                <w:lang w:bidi="ru-RU"/>
              </w:rPr>
              <w:t>-та</w:t>
            </w:r>
          </w:p>
        </w:tc>
        <w:tc>
          <w:tcPr>
            <w:tcW w:w="4678" w:type="dxa"/>
          </w:tcPr>
          <w:p w14:paraId="390ABFB0" w14:textId="77777777" w:rsidR="00005087" w:rsidRPr="007330F9" w:rsidRDefault="00005087" w:rsidP="007330F9">
            <w:pPr>
              <w:widowControl w:val="0"/>
              <w:spacing w:line="240" w:lineRule="auto"/>
              <w:jc w:val="center"/>
              <w:rPr>
                <w:rFonts w:eastAsia="Tahoma"/>
                <w:color w:val="FF0000"/>
                <w:sz w:val="18"/>
                <w:szCs w:val="18"/>
                <w:lang w:bidi="ru-RU"/>
              </w:rPr>
            </w:pPr>
            <w:r w:rsidRPr="007330F9">
              <w:rPr>
                <w:rFonts w:eastAsia="Tahoma"/>
                <w:sz w:val="18"/>
                <w:szCs w:val="18"/>
                <w:lang w:bidi="ru-RU"/>
              </w:rPr>
              <w:t>Наименование основания для отказа в соответствии с Административным регламентом</w:t>
            </w:r>
          </w:p>
        </w:tc>
        <w:tc>
          <w:tcPr>
            <w:tcW w:w="3686" w:type="dxa"/>
          </w:tcPr>
          <w:p w14:paraId="6C689069" w14:textId="77777777" w:rsidR="00005087" w:rsidRPr="007330F9" w:rsidRDefault="00005087" w:rsidP="007330F9">
            <w:pPr>
              <w:widowControl w:val="0"/>
              <w:spacing w:line="240" w:lineRule="auto"/>
              <w:jc w:val="center"/>
              <w:rPr>
                <w:rFonts w:eastAsia="Tahoma"/>
                <w:color w:val="FF0000"/>
                <w:sz w:val="18"/>
                <w:szCs w:val="18"/>
                <w:lang w:bidi="ru-RU"/>
              </w:rPr>
            </w:pPr>
            <w:r w:rsidRPr="007330F9">
              <w:rPr>
                <w:rFonts w:eastAsia="Tahoma"/>
                <w:sz w:val="18"/>
                <w:szCs w:val="18"/>
                <w:lang w:bidi="ru-RU"/>
              </w:rPr>
              <w:t>Разъяснение причин отказа в приеме документов</w:t>
            </w:r>
          </w:p>
        </w:tc>
      </w:tr>
      <w:tr w:rsidR="00005087" w:rsidRPr="007330F9" w14:paraId="0071C60C" w14:textId="77777777" w:rsidTr="00890DC4">
        <w:trPr>
          <w:trHeight w:val="1089"/>
        </w:trPr>
        <w:tc>
          <w:tcPr>
            <w:tcW w:w="1201" w:type="dxa"/>
          </w:tcPr>
          <w:p w14:paraId="77CD503B" w14:textId="77777777" w:rsidR="00005087" w:rsidRPr="007330F9" w:rsidRDefault="00005087" w:rsidP="007330F9">
            <w:pPr>
              <w:widowControl w:val="0"/>
              <w:spacing w:line="240" w:lineRule="auto"/>
              <w:rPr>
                <w:rFonts w:eastAsia="Tahoma"/>
                <w:color w:val="FF0000"/>
                <w:sz w:val="18"/>
                <w:szCs w:val="18"/>
                <w:lang w:bidi="ru-RU"/>
              </w:rPr>
            </w:pPr>
            <w:r w:rsidRPr="007330F9">
              <w:rPr>
                <w:rFonts w:eastAsia="Tahoma"/>
                <w:sz w:val="18"/>
                <w:szCs w:val="18"/>
                <w:lang w:bidi="ru-RU"/>
              </w:rPr>
              <w:t xml:space="preserve">подпункт «а» пункта 2.11 </w:t>
            </w:r>
          </w:p>
        </w:tc>
        <w:tc>
          <w:tcPr>
            <w:tcW w:w="4678" w:type="dxa"/>
          </w:tcPr>
          <w:p w14:paraId="1A8BF1E8" w14:textId="77777777" w:rsidR="00005087" w:rsidRPr="007330F9" w:rsidRDefault="00005087" w:rsidP="007330F9">
            <w:pPr>
              <w:widowControl w:val="0"/>
              <w:spacing w:line="240" w:lineRule="auto"/>
              <w:rPr>
                <w:rFonts w:eastAsia="Calibri"/>
                <w:bCs/>
                <w:color w:val="FF0000"/>
                <w:sz w:val="18"/>
                <w:szCs w:val="18"/>
              </w:rPr>
            </w:pPr>
            <w:r w:rsidRPr="007330F9">
              <w:rPr>
                <w:rFonts w:eastAsia="Tahoma"/>
                <w:sz w:val="18"/>
                <w:szCs w:val="18"/>
                <w:lang w:bidi="ru-RU"/>
              </w:rPr>
              <w:t>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представлено в орган местного самоуправления, в полномочия которого не входит предоставление услуги</w:t>
            </w:r>
          </w:p>
        </w:tc>
        <w:tc>
          <w:tcPr>
            <w:tcW w:w="3686" w:type="dxa"/>
          </w:tcPr>
          <w:p w14:paraId="05CC0F40" w14:textId="77777777" w:rsidR="00005087" w:rsidRPr="007330F9" w:rsidRDefault="00005087" w:rsidP="007330F9">
            <w:pPr>
              <w:widowControl w:val="0"/>
              <w:autoSpaceDE w:val="0"/>
              <w:autoSpaceDN w:val="0"/>
              <w:adjustRightInd w:val="0"/>
              <w:spacing w:line="240" w:lineRule="auto"/>
              <w:rPr>
                <w:rFonts w:eastAsia="Calibri"/>
                <w:i/>
                <w:color w:val="FF0000"/>
                <w:sz w:val="18"/>
                <w:szCs w:val="18"/>
                <w:lang w:bidi="ru-RU"/>
              </w:rPr>
            </w:pPr>
            <w:r w:rsidRPr="007330F9">
              <w:rPr>
                <w:rFonts w:eastAsia="Calibri"/>
                <w:i/>
                <w:sz w:val="18"/>
                <w:szCs w:val="18"/>
                <w:lang w:bidi="ru-RU"/>
              </w:rPr>
              <w:t>Указывается, какое ведомство предоставляет услугу, информация о его местонахождении</w:t>
            </w:r>
          </w:p>
        </w:tc>
      </w:tr>
      <w:tr w:rsidR="00005087" w:rsidRPr="007330F9" w14:paraId="263CA7A9" w14:textId="77777777" w:rsidTr="00890DC4">
        <w:trPr>
          <w:trHeight w:val="609"/>
        </w:trPr>
        <w:tc>
          <w:tcPr>
            <w:tcW w:w="1201" w:type="dxa"/>
          </w:tcPr>
          <w:p w14:paraId="27C76BE4" w14:textId="77777777" w:rsidR="00005087" w:rsidRPr="007330F9" w:rsidRDefault="00005087" w:rsidP="007330F9">
            <w:pPr>
              <w:widowControl w:val="0"/>
              <w:spacing w:line="240" w:lineRule="auto"/>
              <w:rPr>
                <w:rFonts w:eastAsia="Tahoma"/>
                <w:color w:val="FF0000"/>
                <w:sz w:val="18"/>
                <w:szCs w:val="18"/>
                <w:lang w:bidi="ru-RU"/>
              </w:rPr>
            </w:pPr>
            <w:r w:rsidRPr="007330F9">
              <w:rPr>
                <w:rFonts w:eastAsia="Tahoma"/>
                <w:sz w:val="18"/>
                <w:szCs w:val="18"/>
                <w:lang w:bidi="ru-RU"/>
              </w:rPr>
              <w:t xml:space="preserve">подпункт «б» пункта 2.11 </w:t>
            </w:r>
          </w:p>
        </w:tc>
        <w:tc>
          <w:tcPr>
            <w:tcW w:w="4678" w:type="dxa"/>
          </w:tcPr>
          <w:p w14:paraId="2882BFC8" w14:textId="77777777" w:rsidR="00005087" w:rsidRPr="007330F9" w:rsidRDefault="00005087" w:rsidP="007330F9">
            <w:pPr>
              <w:autoSpaceDE w:val="0"/>
              <w:autoSpaceDN w:val="0"/>
              <w:adjustRightInd w:val="0"/>
              <w:spacing w:line="240" w:lineRule="auto"/>
              <w:rPr>
                <w:rFonts w:eastAsia="Calibri"/>
                <w:bCs/>
                <w:color w:val="FF0000"/>
                <w:sz w:val="18"/>
                <w:szCs w:val="18"/>
              </w:rPr>
            </w:pPr>
            <w:r w:rsidRPr="007330F9">
              <w:rPr>
                <w:sz w:val="18"/>
                <w:szCs w:val="18"/>
              </w:rPr>
              <w:t>неполное заполнение полей в форме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в интерактивной форме заявления на ЕПГУ</w:t>
            </w:r>
          </w:p>
        </w:tc>
        <w:tc>
          <w:tcPr>
            <w:tcW w:w="3686" w:type="dxa"/>
          </w:tcPr>
          <w:p w14:paraId="3B04123E" w14:textId="77777777" w:rsidR="00005087" w:rsidRPr="007330F9" w:rsidRDefault="00005087" w:rsidP="007330F9">
            <w:pPr>
              <w:widowControl w:val="0"/>
              <w:autoSpaceDE w:val="0"/>
              <w:autoSpaceDN w:val="0"/>
              <w:adjustRightInd w:val="0"/>
              <w:spacing w:line="240" w:lineRule="auto"/>
              <w:rPr>
                <w:rFonts w:eastAsia="Calibri"/>
                <w:i/>
                <w:color w:val="FF0000"/>
                <w:sz w:val="18"/>
                <w:szCs w:val="18"/>
                <w:lang w:bidi="ru-RU"/>
              </w:rPr>
            </w:pPr>
            <w:r w:rsidRPr="007330F9">
              <w:rPr>
                <w:rFonts w:eastAsia="Tahoma"/>
                <w:i/>
                <w:sz w:val="18"/>
                <w:szCs w:val="18"/>
                <w:lang w:bidi="ru-RU"/>
              </w:rPr>
              <w:t>Указываются основания такого вывода</w:t>
            </w:r>
          </w:p>
        </w:tc>
      </w:tr>
      <w:tr w:rsidR="00005087" w:rsidRPr="007330F9" w14:paraId="61477FDE" w14:textId="77777777" w:rsidTr="00F722D2">
        <w:trPr>
          <w:trHeight w:val="568"/>
        </w:trPr>
        <w:tc>
          <w:tcPr>
            <w:tcW w:w="1201" w:type="dxa"/>
          </w:tcPr>
          <w:p w14:paraId="7FF8B2FE"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подпункт «в» пункта 2.11 </w:t>
            </w:r>
          </w:p>
        </w:tc>
        <w:tc>
          <w:tcPr>
            <w:tcW w:w="4678" w:type="dxa"/>
          </w:tcPr>
          <w:p w14:paraId="02F7A7BF" w14:textId="77777777" w:rsidR="00005087" w:rsidRPr="007330F9" w:rsidRDefault="00005087" w:rsidP="007330F9">
            <w:pPr>
              <w:autoSpaceDE w:val="0"/>
              <w:autoSpaceDN w:val="0"/>
              <w:adjustRightInd w:val="0"/>
              <w:spacing w:line="240" w:lineRule="auto"/>
              <w:rPr>
                <w:rFonts w:eastAsia="Calibri"/>
                <w:bCs/>
                <w:sz w:val="18"/>
                <w:szCs w:val="18"/>
              </w:rPr>
            </w:pPr>
            <w:r w:rsidRPr="007330F9">
              <w:rPr>
                <w:sz w:val="18"/>
                <w:szCs w:val="18"/>
              </w:rPr>
              <w:t>представление неполного комплекта документов, указанных в пункте 2.8 Административного регламента</w:t>
            </w:r>
          </w:p>
        </w:tc>
        <w:tc>
          <w:tcPr>
            <w:tcW w:w="3686" w:type="dxa"/>
          </w:tcPr>
          <w:p w14:paraId="71EB0C65" w14:textId="77777777" w:rsidR="00005087" w:rsidRPr="007330F9" w:rsidRDefault="00005087" w:rsidP="007330F9">
            <w:pPr>
              <w:widowControl w:val="0"/>
              <w:spacing w:line="240" w:lineRule="auto"/>
              <w:rPr>
                <w:rFonts w:eastAsia="Calibri"/>
                <w:i/>
                <w:sz w:val="18"/>
                <w:szCs w:val="18"/>
                <w:lang w:bidi="ru-RU"/>
              </w:rPr>
            </w:pPr>
            <w:r w:rsidRPr="007330F9">
              <w:rPr>
                <w:rFonts w:eastAsia="Calibri"/>
                <w:i/>
                <w:sz w:val="18"/>
                <w:szCs w:val="18"/>
                <w:lang w:bidi="ru-RU"/>
              </w:rPr>
              <w:t xml:space="preserve">Указывается исчерпывающий перечень документов, не представленных заявителем </w:t>
            </w:r>
          </w:p>
        </w:tc>
      </w:tr>
      <w:tr w:rsidR="00005087" w:rsidRPr="007330F9" w14:paraId="64DC78E7" w14:textId="77777777" w:rsidTr="00890DC4">
        <w:trPr>
          <w:trHeight w:val="596"/>
        </w:trPr>
        <w:tc>
          <w:tcPr>
            <w:tcW w:w="1201" w:type="dxa"/>
          </w:tcPr>
          <w:p w14:paraId="0F015E43"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подпункт «г» пункта 2.11 </w:t>
            </w:r>
          </w:p>
        </w:tc>
        <w:tc>
          <w:tcPr>
            <w:tcW w:w="4678" w:type="dxa"/>
          </w:tcPr>
          <w:p w14:paraId="4289F86C" w14:textId="77777777" w:rsidR="00005087" w:rsidRPr="007330F9" w:rsidRDefault="00005087" w:rsidP="007330F9">
            <w:pPr>
              <w:autoSpaceDE w:val="0"/>
              <w:autoSpaceDN w:val="0"/>
              <w:adjustRightInd w:val="0"/>
              <w:spacing w:line="240" w:lineRule="auto"/>
              <w:rPr>
                <w:rFonts w:eastAsia="Calibri"/>
                <w:sz w:val="18"/>
                <w:szCs w:val="18"/>
              </w:rPr>
            </w:pPr>
            <w:r w:rsidRPr="007330F9">
              <w:rPr>
                <w:sz w:val="18"/>
                <w:szCs w:val="1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tc>
        <w:tc>
          <w:tcPr>
            <w:tcW w:w="3686" w:type="dxa"/>
          </w:tcPr>
          <w:p w14:paraId="420C1709" w14:textId="77777777" w:rsidR="00005087" w:rsidRPr="007330F9" w:rsidRDefault="00005087" w:rsidP="007330F9">
            <w:pPr>
              <w:widowControl w:val="0"/>
              <w:autoSpaceDE w:val="0"/>
              <w:autoSpaceDN w:val="0"/>
              <w:adjustRightInd w:val="0"/>
              <w:spacing w:line="240" w:lineRule="auto"/>
              <w:rPr>
                <w:rFonts w:eastAsia="Calibri"/>
                <w:i/>
                <w:sz w:val="18"/>
                <w:szCs w:val="18"/>
                <w:lang w:bidi="ru-RU"/>
              </w:rPr>
            </w:pPr>
            <w:r w:rsidRPr="007330F9">
              <w:rPr>
                <w:rFonts w:eastAsia="Tahoma"/>
                <w:i/>
                <w:sz w:val="18"/>
                <w:szCs w:val="18"/>
                <w:lang w:bidi="ru-RU"/>
              </w:rPr>
              <w:t>Указывается исчерпывающий перечень документов, утративших силу</w:t>
            </w:r>
          </w:p>
        </w:tc>
      </w:tr>
      <w:tr w:rsidR="00005087" w:rsidRPr="007330F9" w14:paraId="534941DF" w14:textId="77777777" w:rsidTr="00890DC4">
        <w:trPr>
          <w:trHeight w:val="1038"/>
        </w:trPr>
        <w:tc>
          <w:tcPr>
            <w:tcW w:w="1201" w:type="dxa"/>
          </w:tcPr>
          <w:p w14:paraId="79171E71"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подпункт «д» пункта 2.11 </w:t>
            </w:r>
          </w:p>
        </w:tc>
        <w:tc>
          <w:tcPr>
            <w:tcW w:w="4678" w:type="dxa"/>
          </w:tcPr>
          <w:p w14:paraId="06F7BDCE" w14:textId="77777777" w:rsidR="00005087" w:rsidRPr="007330F9" w:rsidRDefault="00005087" w:rsidP="007330F9">
            <w:pPr>
              <w:widowControl w:val="0"/>
              <w:autoSpaceDE w:val="0"/>
              <w:autoSpaceDN w:val="0"/>
              <w:adjustRightInd w:val="0"/>
              <w:spacing w:line="240" w:lineRule="auto"/>
              <w:rPr>
                <w:rFonts w:eastAsia="Tahoma"/>
                <w:sz w:val="18"/>
                <w:szCs w:val="18"/>
                <w:lang w:bidi="ru-RU"/>
              </w:rPr>
            </w:pPr>
            <w:r w:rsidRPr="007330F9">
              <w:rPr>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686" w:type="dxa"/>
          </w:tcPr>
          <w:p w14:paraId="693938E9" w14:textId="77777777" w:rsidR="00005087" w:rsidRPr="007330F9" w:rsidRDefault="00005087" w:rsidP="007330F9">
            <w:pPr>
              <w:widowControl w:val="0"/>
              <w:autoSpaceDE w:val="0"/>
              <w:autoSpaceDN w:val="0"/>
              <w:adjustRightInd w:val="0"/>
              <w:spacing w:line="240" w:lineRule="auto"/>
              <w:rPr>
                <w:rFonts w:eastAsia="Calibri"/>
                <w:i/>
                <w:sz w:val="18"/>
                <w:szCs w:val="18"/>
                <w:lang w:bidi="ru-RU"/>
              </w:rPr>
            </w:pPr>
            <w:r w:rsidRPr="007330F9">
              <w:rPr>
                <w:rFonts w:eastAsia="Tahoma"/>
                <w:i/>
                <w:sz w:val="18"/>
                <w:szCs w:val="18"/>
                <w:lang w:bidi="ru-RU"/>
              </w:rPr>
              <w:t>Указывается исчерпывающий перечень документов, не соответствующих указанному основанию</w:t>
            </w:r>
          </w:p>
        </w:tc>
      </w:tr>
      <w:tr w:rsidR="00005087" w:rsidRPr="007330F9" w14:paraId="627E410F" w14:textId="77777777" w:rsidTr="00F722D2">
        <w:trPr>
          <w:trHeight w:val="936"/>
        </w:trPr>
        <w:tc>
          <w:tcPr>
            <w:tcW w:w="1201" w:type="dxa"/>
          </w:tcPr>
          <w:p w14:paraId="3C70F230"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подпункт «е» пункта 2.11 </w:t>
            </w:r>
          </w:p>
        </w:tc>
        <w:tc>
          <w:tcPr>
            <w:tcW w:w="4678" w:type="dxa"/>
            <w:shd w:val="clear" w:color="auto" w:fill="auto"/>
          </w:tcPr>
          <w:p w14:paraId="5407DDAC" w14:textId="77777777" w:rsidR="00005087" w:rsidRPr="007330F9" w:rsidRDefault="00005087" w:rsidP="007330F9">
            <w:pPr>
              <w:widowControl w:val="0"/>
              <w:autoSpaceDE w:val="0"/>
              <w:autoSpaceDN w:val="0"/>
              <w:adjustRightInd w:val="0"/>
              <w:spacing w:line="240" w:lineRule="auto"/>
              <w:rPr>
                <w:rFonts w:eastAsia="Tahoma"/>
                <w:sz w:val="18"/>
                <w:szCs w:val="18"/>
                <w:lang w:bidi="ru-RU"/>
              </w:rPr>
            </w:pPr>
            <w:r w:rsidRPr="007330F9">
              <w:rPr>
                <w:sz w:val="18"/>
                <w:szCs w:val="1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686" w:type="dxa"/>
            <w:shd w:val="clear" w:color="auto" w:fill="auto"/>
          </w:tcPr>
          <w:p w14:paraId="4CCFFF34" w14:textId="77777777" w:rsidR="00005087" w:rsidRPr="007330F9" w:rsidRDefault="00005087" w:rsidP="007330F9">
            <w:pPr>
              <w:widowControl w:val="0"/>
              <w:autoSpaceDE w:val="0"/>
              <w:autoSpaceDN w:val="0"/>
              <w:adjustRightInd w:val="0"/>
              <w:spacing w:line="240" w:lineRule="auto"/>
              <w:rPr>
                <w:rFonts w:eastAsia="Calibri"/>
                <w:i/>
                <w:sz w:val="18"/>
                <w:szCs w:val="18"/>
                <w:lang w:bidi="ru-RU"/>
              </w:rPr>
            </w:pPr>
            <w:r w:rsidRPr="007330F9">
              <w:rPr>
                <w:rFonts w:eastAsia="Tahoma"/>
                <w:i/>
                <w:sz w:val="18"/>
                <w:szCs w:val="18"/>
                <w:lang w:bidi="ru-RU"/>
              </w:rPr>
              <w:t>Указывается исчерпывающий перечень документов, содержащих повреждения</w:t>
            </w:r>
          </w:p>
        </w:tc>
      </w:tr>
      <w:tr w:rsidR="00005087" w:rsidRPr="007330F9" w14:paraId="673E3B86" w14:textId="77777777" w:rsidTr="00F722D2">
        <w:trPr>
          <w:trHeight w:val="1351"/>
        </w:trPr>
        <w:tc>
          <w:tcPr>
            <w:tcW w:w="1201" w:type="dxa"/>
          </w:tcPr>
          <w:p w14:paraId="2092CE1E"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подпункт «ж» пункта 2.11 </w:t>
            </w:r>
          </w:p>
        </w:tc>
        <w:tc>
          <w:tcPr>
            <w:tcW w:w="4678" w:type="dxa"/>
          </w:tcPr>
          <w:p w14:paraId="3AFA1D6E" w14:textId="77777777" w:rsidR="00005087" w:rsidRPr="007330F9" w:rsidRDefault="00005087" w:rsidP="007330F9">
            <w:pPr>
              <w:widowControl w:val="0"/>
              <w:autoSpaceDE w:val="0"/>
              <w:autoSpaceDN w:val="0"/>
              <w:adjustRightInd w:val="0"/>
              <w:spacing w:line="240" w:lineRule="auto"/>
              <w:rPr>
                <w:rFonts w:eastAsia="Tahoma"/>
                <w:sz w:val="18"/>
                <w:szCs w:val="18"/>
                <w:lang w:bidi="ru-RU"/>
              </w:rPr>
            </w:pPr>
            <w:r w:rsidRPr="007330F9">
              <w:rPr>
                <w:sz w:val="18"/>
                <w:szCs w:val="18"/>
              </w:rPr>
              <w:t xml:space="preserve">выявлено несоблюдение установленных статьей 11 Федерального закона </w:t>
            </w:r>
            <w:r w:rsidRPr="007330F9">
              <w:rPr>
                <w:rFonts w:eastAsia="Tahoma"/>
                <w:sz w:val="18"/>
                <w:szCs w:val="18"/>
                <w:lang w:bidi="ru-RU"/>
              </w:rPr>
              <w:t xml:space="preserve">от 6 апреля 2011 года № 63-ФЗ «Об электронной подписи» </w:t>
            </w:r>
            <w:r w:rsidRPr="007330F9">
              <w:rPr>
                <w:sz w:val="18"/>
                <w:szCs w:val="18"/>
              </w:rPr>
              <w:t xml:space="preserve">условий признания квалифицированной электронной подписи действительной в документах, представленных в электронной форме </w:t>
            </w:r>
          </w:p>
        </w:tc>
        <w:tc>
          <w:tcPr>
            <w:tcW w:w="3686" w:type="dxa"/>
          </w:tcPr>
          <w:p w14:paraId="2847D835" w14:textId="77777777" w:rsidR="00005087" w:rsidRPr="007330F9" w:rsidRDefault="00005087" w:rsidP="007330F9">
            <w:pPr>
              <w:widowControl w:val="0"/>
              <w:autoSpaceDE w:val="0"/>
              <w:autoSpaceDN w:val="0"/>
              <w:adjustRightInd w:val="0"/>
              <w:spacing w:line="240" w:lineRule="auto"/>
              <w:rPr>
                <w:rFonts w:eastAsia="Calibri"/>
                <w:i/>
                <w:sz w:val="18"/>
                <w:szCs w:val="18"/>
                <w:lang w:bidi="ru-RU"/>
              </w:rPr>
            </w:pPr>
            <w:r w:rsidRPr="007330F9">
              <w:rPr>
                <w:rFonts w:eastAsia="Tahoma"/>
                <w:i/>
                <w:sz w:val="18"/>
                <w:szCs w:val="18"/>
                <w:lang w:bidi="ru-RU"/>
              </w:rPr>
              <w:t>Указывается исчерпывающий перечень электронных документов, не соответствующих указанному основанию</w:t>
            </w:r>
          </w:p>
        </w:tc>
      </w:tr>
    </w:tbl>
    <w:p w14:paraId="597E6E74" w14:textId="77777777" w:rsidR="00005087" w:rsidRPr="007330F9" w:rsidRDefault="00005087" w:rsidP="007330F9">
      <w:pPr>
        <w:widowControl w:val="0"/>
        <w:spacing w:line="240" w:lineRule="auto"/>
        <w:jc w:val="both"/>
        <w:rPr>
          <w:rFonts w:eastAsia="Tahoma"/>
          <w:color w:val="FF0000"/>
          <w:sz w:val="18"/>
          <w:szCs w:val="18"/>
          <w:lang w:bidi="ru-RU"/>
        </w:rPr>
      </w:pPr>
    </w:p>
    <w:p w14:paraId="62602BC2" w14:textId="77777777" w:rsidR="00005087" w:rsidRPr="007330F9" w:rsidRDefault="00005087" w:rsidP="007330F9">
      <w:pPr>
        <w:widowControl w:val="0"/>
        <w:spacing w:line="240" w:lineRule="auto"/>
        <w:ind w:right="140" w:firstLine="708"/>
        <w:jc w:val="both"/>
        <w:rPr>
          <w:sz w:val="18"/>
          <w:szCs w:val="18"/>
          <w:lang w:bidi="ru-RU"/>
        </w:rPr>
      </w:pPr>
      <w:r w:rsidRPr="007330F9">
        <w:rPr>
          <w:sz w:val="18"/>
          <w:szCs w:val="18"/>
          <w:lang w:bidi="ru-RU"/>
        </w:rPr>
        <w:t>Дополнительно информируем: _____________________________________</w:t>
      </w:r>
    </w:p>
    <w:p w14:paraId="1E7BA698"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 xml:space="preserve">указывается информация, необходимая для устранения причин отказа в приеме документов, а также иная </w:t>
      </w:r>
    </w:p>
    <w:p w14:paraId="08B2C507"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lastRenderedPageBreak/>
        <w:t>дополнительная информация при наличии</w:t>
      </w:r>
    </w:p>
    <w:tbl>
      <w:tblPr>
        <w:tblW w:w="9526" w:type="dxa"/>
        <w:tblLayout w:type="fixed"/>
        <w:tblCellMar>
          <w:left w:w="28" w:type="dxa"/>
          <w:right w:w="28" w:type="dxa"/>
        </w:tblCellMar>
        <w:tblLook w:val="0000" w:firstRow="0" w:lastRow="0" w:firstColumn="0" w:lastColumn="0" w:noHBand="0" w:noVBand="0"/>
      </w:tblPr>
      <w:tblGrid>
        <w:gridCol w:w="3119"/>
        <w:gridCol w:w="283"/>
        <w:gridCol w:w="2269"/>
        <w:gridCol w:w="283"/>
        <w:gridCol w:w="3572"/>
      </w:tblGrid>
      <w:tr w:rsidR="00005087" w:rsidRPr="007330F9" w14:paraId="55DA7A0F" w14:textId="77777777" w:rsidTr="00890DC4">
        <w:trPr>
          <w:trHeight w:val="709"/>
        </w:trPr>
        <w:tc>
          <w:tcPr>
            <w:tcW w:w="3119" w:type="dxa"/>
            <w:tcBorders>
              <w:top w:val="nil"/>
              <w:left w:val="nil"/>
              <w:bottom w:val="single" w:sz="4" w:space="0" w:color="auto"/>
              <w:right w:val="nil"/>
            </w:tcBorders>
            <w:vAlign w:val="bottom"/>
          </w:tcPr>
          <w:p w14:paraId="4D3D4CAC"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vAlign w:val="bottom"/>
          </w:tcPr>
          <w:p w14:paraId="43B345FD" w14:textId="77777777" w:rsidR="00005087" w:rsidRPr="007330F9" w:rsidRDefault="00005087" w:rsidP="007330F9">
            <w:pPr>
              <w:widowControl w:val="0"/>
              <w:spacing w:line="240" w:lineRule="auto"/>
              <w:rPr>
                <w:sz w:val="18"/>
                <w:szCs w:val="18"/>
                <w:lang w:bidi="ru-RU"/>
              </w:rPr>
            </w:pPr>
          </w:p>
        </w:tc>
        <w:tc>
          <w:tcPr>
            <w:tcW w:w="2269" w:type="dxa"/>
            <w:tcBorders>
              <w:top w:val="nil"/>
              <w:left w:val="nil"/>
              <w:bottom w:val="single" w:sz="4" w:space="0" w:color="auto"/>
              <w:right w:val="nil"/>
            </w:tcBorders>
            <w:vAlign w:val="bottom"/>
          </w:tcPr>
          <w:p w14:paraId="4F90DD24"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vAlign w:val="bottom"/>
          </w:tcPr>
          <w:p w14:paraId="03808CF1" w14:textId="77777777" w:rsidR="00005087" w:rsidRPr="007330F9" w:rsidRDefault="00005087" w:rsidP="007330F9">
            <w:pPr>
              <w:widowControl w:val="0"/>
              <w:spacing w:line="240" w:lineRule="auto"/>
              <w:rPr>
                <w:sz w:val="18"/>
                <w:szCs w:val="18"/>
                <w:lang w:bidi="ru-RU"/>
              </w:rPr>
            </w:pPr>
          </w:p>
        </w:tc>
        <w:tc>
          <w:tcPr>
            <w:tcW w:w="3572" w:type="dxa"/>
            <w:tcBorders>
              <w:top w:val="nil"/>
              <w:left w:val="nil"/>
              <w:bottom w:val="single" w:sz="4" w:space="0" w:color="auto"/>
              <w:right w:val="nil"/>
            </w:tcBorders>
            <w:vAlign w:val="bottom"/>
          </w:tcPr>
          <w:p w14:paraId="75ABAB60" w14:textId="77777777" w:rsidR="00005087" w:rsidRPr="007330F9" w:rsidRDefault="00005087" w:rsidP="007330F9">
            <w:pPr>
              <w:widowControl w:val="0"/>
              <w:spacing w:line="240" w:lineRule="auto"/>
              <w:jc w:val="center"/>
              <w:rPr>
                <w:sz w:val="18"/>
                <w:szCs w:val="18"/>
                <w:lang w:bidi="ru-RU"/>
              </w:rPr>
            </w:pPr>
          </w:p>
        </w:tc>
      </w:tr>
      <w:tr w:rsidR="00005087" w:rsidRPr="007330F9" w14:paraId="2A91ABAC" w14:textId="77777777" w:rsidTr="00890DC4">
        <w:tc>
          <w:tcPr>
            <w:tcW w:w="3119" w:type="dxa"/>
            <w:tcBorders>
              <w:top w:val="nil"/>
              <w:left w:val="nil"/>
              <w:bottom w:val="nil"/>
              <w:right w:val="nil"/>
            </w:tcBorders>
          </w:tcPr>
          <w:p w14:paraId="398978C7"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должность</w:t>
            </w:r>
          </w:p>
        </w:tc>
        <w:tc>
          <w:tcPr>
            <w:tcW w:w="283" w:type="dxa"/>
            <w:tcBorders>
              <w:top w:val="nil"/>
              <w:left w:val="nil"/>
              <w:bottom w:val="nil"/>
              <w:right w:val="nil"/>
            </w:tcBorders>
          </w:tcPr>
          <w:p w14:paraId="69EB3046" w14:textId="77777777" w:rsidR="00005087" w:rsidRPr="007330F9" w:rsidRDefault="00005087" w:rsidP="007330F9">
            <w:pPr>
              <w:widowControl w:val="0"/>
              <w:spacing w:line="240" w:lineRule="auto"/>
              <w:rPr>
                <w:sz w:val="18"/>
                <w:szCs w:val="18"/>
                <w:lang w:bidi="ru-RU"/>
              </w:rPr>
            </w:pPr>
          </w:p>
        </w:tc>
        <w:tc>
          <w:tcPr>
            <w:tcW w:w="2269" w:type="dxa"/>
            <w:tcBorders>
              <w:top w:val="nil"/>
              <w:left w:val="nil"/>
              <w:bottom w:val="nil"/>
              <w:right w:val="nil"/>
            </w:tcBorders>
          </w:tcPr>
          <w:p w14:paraId="7EA7E04B"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подпись</w:t>
            </w:r>
          </w:p>
        </w:tc>
        <w:tc>
          <w:tcPr>
            <w:tcW w:w="283" w:type="dxa"/>
            <w:tcBorders>
              <w:top w:val="nil"/>
              <w:left w:val="nil"/>
              <w:bottom w:val="nil"/>
              <w:right w:val="nil"/>
            </w:tcBorders>
          </w:tcPr>
          <w:p w14:paraId="0954888C" w14:textId="77777777" w:rsidR="00005087" w:rsidRPr="007330F9" w:rsidRDefault="00005087" w:rsidP="007330F9">
            <w:pPr>
              <w:widowControl w:val="0"/>
              <w:spacing w:line="240" w:lineRule="auto"/>
              <w:rPr>
                <w:sz w:val="18"/>
                <w:szCs w:val="18"/>
                <w:lang w:bidi="ru-RU"/>
              </w:rPr>
            </w:pPr>
          </w:p>
        </w:tc>
        <w:tc>
          <w:tcPr>
            <w:tcW w:w="3572" w:type="dxa"/>
            <w:tcBorders>
              <w:top w:val="nil"/>
              <w:left w:val="nil"/>
              <w:bottom w:val="nil"/>
              <w:right w:val="nil"/>
            </w:tcBorders>
          </w:tcPr>
          <w:p w14:paraId="0B071A89"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фамилия, имя, отчество (при наличии)</w:t>
            </w:r>
          </w:p>
        </w:tc>
      </w:tr>
      <w:tr w:rsidR="00005087" w:rsidRPr="007330F9" w14:paraId="371D78F9" w14:textId="77777777" w:rsidTr="00890DC4">
        <w:tc>
          <w:tcPr>
            <w:tcW w:w="3119" w:type="dxa"/>
            <w:tcBorders>
              <w:top w:val="nil"/>
              <w:left w:val="nil"/>
              <w:bottom w:val="nil"/>
              <w:right w:val="nil"/>
            </w:tcBorders>
          </w:tcPr>
          <w:p w14:paraId="3173BE47" w14:textId="77777777" w:rsidR="00005087" w:rsidRPr="007330F9" w:rsidRDefault="00005087" w:rsidP="007330F9">
            <w:pPr>
              <w:widowControl w:val="0"/>
              <w:spacing w:line="240" w:lineRule="auto"/>
              <w:jc w:val="center"/>
              <w:rPr>
                <w:sz w:val="18"/>
                <w:szCs w:val="18"/>
                <w:lang w:bidi="ru-RU"/>
              </w:rPr>
            </w:pPr>
          </w:p>
          <w:p w14:paraId="405766A3"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tcPr>
          <w:p w14:paraId="74094192" w14:textId="77777777" w:rsidR="00005087" w:rsidRPr="007330F9" w:rsidRDefault="00005087" w:rsidP="007330F9">
            <w:pPr>
              <w:widowControl w:val="0"/>
              <w:spacing w:line="240" w:lineRule="auto"/>
              <w:rPr>
                <w:sz w:val="18"/>
                <w:szCs w:val="18"/>
                <w:lang w:bidi="ru-RU"/>
              </w:rPr>
            </w:pPr>
          </w:p>
        </w:tc>
        <w:tc>
          <w:tcPr>
            <w:tcW w:w="2269" w:type="dxa"/>
            <w:tcBorders>
              <w:top w:val="nil"/>
              <w:left w:val="nil"/>
              <w:bottom w:val="nil"/>
              <w:right w:val="nil"/>
            </w:tcBorders>
          </w:tcPr>
          <w:p w14:paraId="22256D62"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tcPr>
          <w:p w14:paraId="10E21F72" w14:textId="77777777" w:rsidR="00005087" w:rsidRPr="007330F9" w:rsidRDefault="00005087" w:rsidP="007330F9">
            <w:pPr>
              <w:widowControl w:val="0"/>
              <w:spacing w:line="240" w:lineRule="auto"/>
              <w:rPr>
                <w:sz w:val="18"/>
                <w:szCs w:val="18"/>
                <w:lang w:bidi="ru-RU"/>
              </w:rPr>
            </w:pPr>
          </w:p>
        </w:tc>
        <w:tc>
          <w:tcPr>
            <w:tcW w:w="3572" w:type="dxa"/>
            <w:tcBorders>
              <w:top w:val="nil"/>
              <w:left w:val="nil"/>
              <w:bottom w:val="nil"/>
              <w:right w:val="nil"/>
            </w:tcBorders>
          </w:tcPr>
          <w:p w14:paraId="4DDD1FE5" w14:textId="77777777" w:rsidR="00005087" w:rsidRPr="007330F9" w:rsidRDefault="00005087" w:rsidP="007330F9">
            <w:pPr>
              <w:widowControl w:val="0"/>
              <w:spacing w:line="240" w:lineRule="auto"/>
              <w:jc w:val="center"/>
              <w:rPr>
                <w:sz w:val="18"/>
                <w:szCs w:val="18"/>
                <w:lang w:bidi="ru-RU"/>
              </w:rPr>
            </w:pPr>
          </w:p>
        </w:tc>
      </w:tr>
    </w:tbl>
    <w:p w14:paraId="00B6A7B3" w14:textId="77777777" w:rsidR="00005087" w:rsidRPr="007330F9" w:rsidRDefault="00005087" w:rsidP="007330F9">
      <w:pPr>
        <w:widowControl w:val="0"/>
        <w:spacing w:line="240" w:lineRule="auto"/>
        <w:ind w:right="140"/>
        <w:rPr>
          <w:rFonts w:eastAsia="Tahoma"/>
          <w:sz w:val="18"/>
          <w:szCs w:val="18"/>
          <w:lang w:bidi="ru-RU"/>
        </w:rPr>
      </w:pPr>
      <w:r w:rsidRPr="007330F9">
        <w:rPr>
          <w:rFonts w:eastAsia="Tahoma"/>
          <w:sz w:val="18"/>
          <w:szCs w:val="18"/>
          <w:lang w:bidi="ru-RU"/>
        </w:rPr>
        <w:t>Дата выдачи ______________________</w:t>
      </w:r>
    </w:p>
    <w:p w14:paraId="0B278A11" w14:textId="1BE6A6EF" w:rsidR="00005087" w:rsidRPr="00F722D2" w:rsidRDefault="00005087" w:rsidP="00F722D2">
      <w:pPr>
        <w:widowControl w:val="0"/>
        <w:spacing w:line="240" w:lineRule="auto"/>
        <w:jc w:val="right"/>
        <w:rPr>
          <w:bCs/>
          <w:sz w:val="18"/>
          <w:szCs w:val="18"/>
        </w:rPr>
      </w:pPr>
      <w:r w:rsidRPr="007330F9">
        <w:rPr>
          <w:bCs/>
          <w:sz w:val="18"/>
          <w:szCs w:val="18"/>
        </w:rPr>
        <w:t>Приложение № 4</w:t>
      </w:r>
      <w:r w:rsidR="00F722D2">
        <w:rPr>
          <w:bCs/>
          <w:sz w:val="18"/>
          <w:szCs w:val="18"/>
        </w:rPr>
        <w:t xml:space="preserve"> </w:t>
      </w:r>
      <w:r w:rsidRPr="007330F9">
        <w:rPr>
          <w:sz w:val="18"/>
          <w:szCs w:val="18"/>
        </w:rPr>
        <w:t>к Административному регламенту</w:t>
      </w:r>
      <w:r w:rsidR="00F722D2">
        <w:rPr>
          <w:bCs/>
          <w:sz w:val="18"/>
          <w:szCs w:val="18"/>
        </w:rPr>
        <w:t xml:space="preserve"> </w:t>
      </w:r>
      <w:r w:rsidRPr="007330F9">
        <w:rPr>
          <w:sz w:val="18"/>
          <w:szCs w:val="18"/>
        </w:rPr>
        <w:t>по предоставлению муниципальной услуги</w:t>
      </w:r>
    </w:p>
    <w:p w14:paraId="06E854C5" w14:textId="77777777" w:rsidR="00005087" w:rsidRPr="007330F9" w:rsidRDefault="00005087" w:rsidP="007330F9">
      <w:pPr>
        <w:spacing w:line="240" w:lineRule="auto"/>
        <w:jc w:val="right"/>
        <w:rPr>
          <w:rFonts w:eastAsia="Tahoma"/>
          <w:sz w:val="18"/>
          <w:szCs w:val="18"/>
          <w:lang w:bidi="ru-RU"/>
        </w:rPr>
      </w:pPr>
      <w:r w:rsidRPr="007330F9">
        <w:rPr>
          <w:rFonts w:eastAsia="Tahoma"/>
          <w:sz w:val="18"/>
          <w:szCs w:val="18"/>
          <w:lang w:bidi="ru-RU"/>
        </w:rPr>
        <w:t>Кому ____________________________________</w:t>
      </w:r>
    </w:p>
    <w:p w14:paraId="1A08AB96" w14:textId="77777777" w:rsidR="00005087" w:rsidRPr="007330F9" w:rsidRDefault="00005087" w:rsidP="007330F9">
      <w:pPr>
        <w:widowControl w:val="0"/>
        <w:autoSpaceDE w:val="0"/>
        <w:autoSpaceDN w:val="0"/>
        <w:adjustRightInd w:val="0"/>
        <w:spacing w:line="240" w:lineRule="auto"/>
        <w:ind w:left="4536" w:right="-143"/>
        <w:jc w:val="center"/>
        <w:rPr>
          <w:rFonts w:eastAsia="Tahoma"/>
          <w:sz w:val="18"/>
          <w:szCs w:val="18"/>
          <w:lang w:bidi="ru-RU"/>
        </w:rPr>
      </w:pPr>
      <w:r w:rsidRPr="007330F9">
        <w:rPr>
          <w:rFonts w:eastAsia="Tahoma"/>
          <w:sz w:val="18"/>
          <w:szCs w:val="18"/>
          <w:lang w:bidi="ru-RU"/>
        </w:rPr>
        <w:t>фамилия, имя, отчество (при наличии) заявителя</w:t>
      </w:r>
      <w:r w:rsidRPr="007330F9">
        <w:rPr>
          <w:rFonts w:eastAsia="Tahoma"/>
          <w:sz w:val="18"/>
          <w:szCs w:val="18"/>
          <w:vertAlign w:val="superscript"/>
          <w:lang w:bidi="ru-RU"/>
        </w:rPr>
        <w:footnoteReference w:id="3"/>
      </w:r>
      <w:r w:rsidRPr="007330F9">
        <w:rPr>
          <w:rFonts w:eastAsia="Tahoma"/>
          <w:sz w:val="18"/>
          <w:szCs w:val="18"/>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59AB5ECD" w14:textId="77777777" w:rsidR="00005087" w:rsidRPr="007330F9" w:rsidRDefault="00005087" w:rsidP="007330F9">
      <w:pPr>
        <w:widowControl w:val="0"/>
        <w:autoSpaceDE w:val="0"/>
        <w:autoSpaceDN w:val="0"/>
        <w:adjustRightInd w:val="0"/>
        <w:spacing w:line="240" w:lineRule="auto"/>
        <w:jc w:val="right"/>
        <w:rPr>
          <w:rFonts w:eastAsia="Tahoma"/>
          <w:sz w:val="18"/>
          <w:szCs w:val="18"/>
          <w:lang w:bidi="ru-RU"/>
        </w:rPr>
      </w:pPr>
      <w:r w:rsidRPr="007330F9">
        <w:rPr>
          <w:rFonts w:eastAsia="Tahoma"/>
          <w:sz w:val="18"/>
          <w:szCs w:val="18"/>
          <w:lang w:bidi="ru-RU"/>
        </w:rPr>
        <w:t>________________________________________</w:t>
      </w:r>
    </w:p>
    <w:p w14:paraId="45AE2723" w14:textId="7976AB2D" w:rsidR="00005087" w:rsidRPr="00F722D2" w:rsidRDefault="00005087" w:rsidP="00F722D2">
      <w:pPr>
        <w:widowControl w:val="0"/>
        <w:autoSpaceDE w:val="0"/>
        <w:autoSpaceDN w:val="0"/>
        <w:adjustRightInd w:val="0"/>
        <w:spacing w:line="240" w:lineRule="auto"/>
        <w:ind w:left="4253"/>
        <w:jc w:val="center"/>
        <w:rPr>
          <w:rFonts w:eastAsia="Tahoma"/>
          <w:sz w:val="18"/>
          <w:szCs w:val="18"/>
          <w:lang w:bidi="ru-RU"/>
        </w:rPr>
      </w:pPr>
      <w:r w:rsidRPr="007330F9">
        <w:rPr>
          <w:rFonts w:eastAsia="Tahoma"/>
          <w:sz w:val="18"/>
          <w:szCs w:val="18"/>
          <w:lang w:bidi="ru-RU"/>
        </w:rPr>
        <w:t xml:space="preserve">почтовый индекс и адрес, </w:t>
      </w:r>
      <w:r w:rsidR="00F722D2">
        <w:rPr>
          <w:rFonts w:eastAsia="Tahoma"/>
          <w:sz w:val="18"/>
          <w:szCs w:val="18"/>
          <w:lang w:bidi="ru-RU"/>
        </w:rPr>
        <w:t>телефон, адрес электронной почты</w:t>
      </w:r>
    </w:p>
    <w:p w14:paraId="02C68503" w14:textId="70A5081B" w:rsidR="00005087" w:rsidRPr="007330F9" w:rsidRDefault="00005087" w:rsidP="00F722D2">
      <w:pPr>
        <w:widowControl w:val="0"/>
        <w:spacing w:line="240" w:lineRule="auto"/>
        <w:jc w:val="center"/>
        <w:rPr>
          <w:rFonts w:eastAsia="Tahoma"/>
          <w:b/>
          <w:sz w:val="18"/>
          <w:szCs w:val="18"/>
          <w:lang w:bidi="ru-RU"/>
        </w:rPr>
      </w:pPr>
      <w:r w:rsidRPr="007330F9">
        <w:rPr>
          <w:rFonts w:eastAsia="Tahoma"/>
          <w:b/>
          <w:sz w:val="18"/>
          <w:szCs w:val="18"/>
          <w:lang w:bidi="ru-RU"/>
        </w:rPr>
        <w:t xml:space="preserve">Р Е Ш Е Н И Е </w:t>
      </w:r>
      <w:r w:rsidR="00F722D2">
        <w:rPr>
          <w:rFonts w:eastAsia="Tahoma"/>
          <w:b/>
          <w:sz w:val="18"/>
          <w:szCs w:val="18"/>
          <w:lang w:bidi="ru-RU"/>
        </w:rPr>
        <w:t xml:space="preserve"> </w:t>
      </w:r>
      <w:r w:rsidRPr="007330F9">
        <w:rPr>
          <w:rFonts w:eastAsia="Tahoma"/>
          <w:b/>
          <w:sz w:val="18"/>
          <w:szCs w:val="18"/>
          <w:lang w:bidi="ru-RU"/>
        </w:rPr>
        <w:t>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7330F9">
        <w:rPr>
          <w:sz w:val="18"/>
          <w:szCs w:val="18"/>
        </w:rPr>
        <w:t xml:space="preserve"> </w:t>
      </w:r>
    </w:p>
    <w:p w14:paraId="14E969DB" w14:textId="79B9CBA9" w:rsidR="00005087" w:rsidRPr="007330F9" w:rsidRDefault="00005087" w:rsidP="007330F9">
      <w:pPr>
        <w:widowControl w:val="0"/>
        <w:spacing w:line="240" w:lineRule="auto"/>
        <w:jc w:val="center"/>
        <w:rPr>
          <w:sz w:val="18"/>
          <w:szCs w:val="18"/>
          <w:lang w:bidi="ru-RU"/>
        </w:rPr>
      </w:pPr>
      <w:r w:rsidRPr="007330F9">
        <w:rPr>
          <w:sz w:val="18"/>
          <w:szCs w:val="18"/>
          <w:lang w:bidi="ru-RU"/>
        </w:rPr>
        <w:t>____________________________________________________________________________________</w:t>
      </w:r>
      <w:r w:rsidR="00F722D2">
        <w:rPr>
          <w:sz w:val="18"/>
          <w:szCs w:val="18"/>
          <w:lang w:bidi="ru-RU"/>
        </w:rPr>
        <w:t>____________________</w:t>
      </w:r>
    </w:p>
    <w:p w14:paraId="5442DFBB" w14:textId="67C7021C" w:rsidR="00005087" w:rsidRPr="00F722D2" w:rsidRDefault="00005087" w:rsidP="00F722D2">
      <w:pPr>
        <w:widowControl w:val="0"/>
        <w:spacing w:line="240" w:lineRule="auto"/>
        <w:jc w:val="center"/>
        <w:rPr>
          <w:sz w:val="18"/>
          <w:szCs w:val="18"/>
          <w:lang w:bidi="ru-RU"/>
        </w:rPr>
      </w:pPr>
      <w:r w:rsidRPr="007330F9">
        <w:rPr>
          <w:sz w:val="18"/>
          <w:szCs w:val="18"/>
          <w:lang w:bidi="ru-RU"/>
        </w:rPr>
        <w:t>указать наименование уполномоченного органа местного самоуправления</w:t>
      </w:r>
    </w:p>
    <w:p w14:paraId="248DFCA0" w14:textId="77777777" w:rsidR="00005087" w:rsidRPr="007330F9" w:rsidRDefault="00005087" w:rsidP="007330F9">
      <w:pPr>
        <w:widowControl w:val="0"/>
        <w:spacing w:line="240" w:lineRule="auto"/>
        <w:ind w:firstLine="708"/>
        <w:jc w:val="both"/>
        <w:rPr>
          <w:sz w:val="18"/>
          <w:szCs w:val="18"/>
          <w:lang w:bidi="ru-RU"/>
        </w:rPr>
      </w:pPr>
      <w:r w:rsidRPr="007330F9">
        <w:rPr>
          <w:sz w:val="18"/>
          <w:szCs w:val="18"/>
          <w:lang w:bidi="ru-RU"/>
        </w:rPr>
        <w:t>По результатам рассмотрения заявления</w:t>
      </w:r>
      <w:r w:rsidRPr="007330F9">
        <w:rPr>
          <w:sz w:val="18"/>
          <w:szCs w:val="18"/>
        </w:rPr>
        <w:t xml:space="preserve">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Pr="007330F9">
        <w:rPr>
          <w:rFonts w:eastAsia="Tahoma"/>
          <w:sz w:val="18"/>
          <w:szCs w:val="18"/>
          <w:lang w:bidi="ru-RU"/>
        </w:rPr>
        <w:t xml:space="preserve">от </w:t>
      </w:r>
      <w:r w:rsidRPr="007330F9">
        <w:rPr>
          <w:rFonts w:eastAsia="Tahoma"/>
          <w:bCs/>
          <w:sz w:val="18"/>
          <w:szCs w:val="18"/>
          <w:lang w:bidi="ru-RU"/>
        </w:rPr>
        <w:t>_________ № ________</w:t>
      </w:r>
      <w:r w:rsidRPr="007330F9">
        <w:rPr>
          <w:rFonts w:eastAsia="Tahoma"/>
          <w:sz w:val="18"/>
          <w:szCs w:val="18"/>
          <w:lang w:bidi="ru-RU"/>
        </w:rPr>
        <w:t xml:space="preserve"> </w:t>
      </w:r>
      <w:r w:rsidRPr="007330F9">
        <w:rPr>
          <w:sz w:val="18"/>
          <w:szCs w:val="18"/>
          <w:lang w:bidi="ru-RU"/>
        </w:rPr>
        <w:t xml:space="preserve">принято решение об отказе в предоставлении </w:t>
      </w:r>
    </w:p>
    <w:p w14:paraId="76214AFB" w14:textId="77777777" w:rsidR="00005087" w:rsidRPr="007330F9" w:rsidRDefault="00005087" w:rsidP="007330F9">
      <w:pPr>
        <w:widowControl w:val="0"/>
        <w:spacing w:line="240" w:lineRule="auto"/>
        <w:jc w:val="both"/>
        <w:rPr>
          <w:sz w:val="18"/>
          <w:szCs w:val="18"/>
          <w:lang w:bidi="ru-RU"/>
        </w:rPr>
      </w:pPr>
      <w:r w:rsidRPr="007330F9">
        <w:rPr>
          <w:sz w:val="18"/>
          <w:szCs w:val="18"/>
          <w:lang w:bidi="ru-RU"/>
        </w:rPr>
        <w:t xml:space="preserve">                             указать дату и номер регистрации заявления</w:t>
      </w:r>
    </w:p>
    <w:p w14:paraId="09276F93" w14:textId="58A8E5C8" w:rsidR="00005087" w:rsidRPr="00F722D2" w:rsidRDefault="00005087" w:rsidP="007330F9">
      <w:pPr>
        <w:widowControl w:val="0"/>
        <w:spacing w:line="240" w:lineRule="auto"/>
        <w:jc w:val="both"/>
        <w:rPr>
          <w:sz w:val="18"/>
          <w:szCs w:val="18"/>
          <w:lang w:bidi="ru-RU"/>
        </w:rPr>
      </w:pPr>
      <w:r w:rsidRPr="007330F9">
        <w:rPr>
          <w:sz w:val="18"/>
          <w:szCs w:val="18"/>
          <w:lang w:bidi="ru-RU"/>
        </w:rPr>
        <w:t xml:space="preserve">разрешения </w:t>
      </w:r>
      <w:r w:rsidRPr="007330F9">
        <w:rPr>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7330F9">
        <w:rPr>
          <w:rFonts w:eastAsia="Tahoma"/>
          <w:sz w:val="18"/>
          <w:szCs w:val="18"/>
          <w:lang w:bidi="ru-RU"/>
        </w:rPr>
        <w:t>по следующим основаниям:</w:t>
      </w: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5462"/>
        <w:gridCol w:w="2902"/>
      </w:tblGrid>
      <w:tr w:rsidR="00005087" w:rsidRPr="007330F9" w14:paraId="743CEB0E" w14:textId="77777777" w:rsidTr="00890DC4">
        <w:tc>
          <w:tcPr>
            <w:tcW w:w="1201" w:type="dxa"/>
            <w:vAlign w:val="center"/>
          </w:tcPr>
          <w:p w14:paraId="48F01A77"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 xml:space="preserve">№ пункта </w:t>
            </w:r>
            <w:proofErr w:type="spellStart"/>
            <w:r w:rsidRPr="007330F9">
              <w:rPr>
                <w:rFonts w:eastAsia="Tahoma"/>
                <w:sz w:val="18"/>
                <w:szCs w:val="18"/>
                <w:lang w:bidi="ru-RU"/>
              </w:rPr>
              <w:t>Админи-стратив-ного</w:t>
            </w:r>
            <w:proofErr w:type="spellEnd"/>
            <w:r w:rsidRPr="007330F9">
              <w:rPr>
                <w:rFonts w:eastAsia="Tahoma"/>
                <w:sz w:val="18"/>
                <w:szCs w:val="18"/>
                <w:lang w:bidi="ru-RU"/>
              </w:rPr>
              <w:t xml:space="preserve"> </w:t>
            </w:r>
            <w:proofErr w:type="spellStart"/>
            <w:r w:rsidRPr="007330F9">
              <w:rPr>
                <w:rFonts w:eastAsia="Tahoma"/>
                <w:sz w:val="18"/>
                <w:szCs w:val="18"/>
                <w:lang w:bidi="ru-RU"/>
              </w:rPr>
              <w:t>регламен</w:t>
            </w:r>
            <w:proofErr w:type="spellEnd"/>
            <w:r w:rsidRPr="007330F9">
              <w:rPr>
                <w:rFonts w:eastAsia="Tahoma"/>
                <w:sz w:val="18"/>
                <w:szCs w:val="18"/>
                <w:lang w:bidi="ru-RU"/>
              </w:rPr>
              <w:t>-та</w:t>
            </w:r>
          </w:p>
        </w:tc>
        <w:tc>
          <w:tcPr>
            <w:tcW w:w="5462" w:type="dxa"/>
            <w:vAlign w:val="center"/>
          </w:tcPr>
          <w:p w14:paraId="3E342CAF"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Наименование основания для отказа в соответствии с Административным регламентом</w:t>
            </w:r>
          </w:p>
        </w:tc>
        <w:tc>
          <w:tcPr>
            <w:tcW w:w="2902" w:type="dxa"/>
            <w:vAlign w:val="center"/>
          </w:tcPr>
          <w:p w14:paraId="72A30D2A" w14:textId="77777777" w:rsidR="00005087" w:rsidRPr="007330F9" w:rsidRDefault="00005087" w:rsidP="007330F9">
            <w:pPr>
              <w:widowControl w:val="0"/>
              <w:spacing w:line="240" w:lineRule="auto"/>
              <w:ind w:left="-65" w:right="-57"/>
              <w:jc w:val="center"/>
              <w:rPr>
                <w:rFonts w:eastAsia="Tahoma"/>
                <w:color w:val="FF0000"/>
                <w:sz w:val="18"/>
                <w:szCs w:val="18"/>
                <w:lang w:bidi="ru-RU"/>
              </w:rPr>
            </w:pPr>
            <w:r w:rsidRPr="007330F9">
              <w:rPr>
                <w:rFonts w:eastAsia="Tahoma"/>
                <w:sz w:val="18"/>
                <w:szCs w:val="18"/>
                <w:lang w:bidi="ru-RU"/>
              </w:rPr>
              <w:t>Разъяснение причин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7330F9">
              <w:rPr>
                <w:sz w:val="18"/>
                <w:szCs w:val="18"/>
              </w:rPr>
              <w:t xml:space="preserve"> </w:t>
            </w:r>
          </w:p>
        </w:tc>
      </w:tr>
      <w:tr w:rsidR="00005087" w:rsidRPr="007330F9" w14:paraId="13F9A4D7" w14:textId="77777777" w:rsidTr="00890DC4">
        <w:trPr>
          <w:trHeight w:val="28"/>
        </w:trPr>
        <w:tc>
          <w:tcPr>
            <w:tcW w:w="1201" w:type="dxa"/>
          </w:tcPr>
          <w:p w14:paraId="60128061"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«а» пункта 2.16</w:t>
            </w:r>
          </w:p>
        </w:tc>
        <w:tc>
          <w:tcPr>
            <w:tcW w:w="5462" w:type="dxa"/>
          </w:tcPr>
          <w:p w14:paraId="40D3F2AA" w14:textId="77777777" w:rsidR="00005087" w:rsidRPr="007330F9" w:rsidRDefault="00005087" w:rsidP="007330F9">
            <w:pPr>
              <w:widowControl w:val="0"/>
              <w:spacing w:line="240" w:lineRule="auto"/>
              <w:rPr>
                <w:sz w:val="18"/>
                <w:szCs w:val="18"/>
              </w:rPr>
            </w:pPr>
            <w:r w:rsidRPr="007330F9">
              <w:rPr>
                <w:sz w:val="18"/>
                <w:szCs w:val="18"/>
              </w:rPr>
              <w:t>несоответствие заявителя кругу лиц, указанных в пункте 1.2 Административного регламента</w:t>
            </w:r>
          </w:p>
        </w:tc>
        <w:tc>
          <w:tcPr>
            <w:tcW w:w="2902" w:type="dxa"/>
          </w:tcPr>
          <w:p w14:paraId="1E112D0A" w14:textId="77777777" w:rsidR="00005087" w:rsidRPr="007330F9" w:rsidRDefault="00005087" w:rsidP="007330F9">
            <w:pPr>
              <w:widowControl w:val="0"/>
              <w:spacing w:line="240" w:lineRule="auto"/>
              <w:rPr>
                <w:rFonts w:eastAsia="Tahoma"/>
                <w:i/>
                <w:sz w:val="18"/>
                <w:szCs w:val="18"/>
                <w:lang w:bidi="ru-RU"/>
              </w:rPr>
            </w:pPr>
            <w:r w:rsidRPr="007330F9">
              <w:rPr>
                <w:rFonts w:eastAsia="Tahoma"/>
                <w:i/>
                <w:sz w:val="18"/>
                <w:szCs w:val="18"/>
                <w:lang w:bidi="ru-RU"/>
              </w:rPr>
              <w:t>Указываются основания такого вывода</w:t>
            </w:r>
          </w:p>
        </w:tc>
      </w:tr>
      <w:tr w:rsidR="00005087" w:rsidRPr="007330F9" w14:paraId="13477546" w14:textId="77777777" w:rsidTr="00890DC4">
        <w:trPr>
          <w:trHeight w:val="28"/>
        </w:trPr>
        <w:tc>
          <w:tcPr>
            <w:tcW w:w="1201" w:type="dxa"/>
          </w:tcPr>
          <w:p w14:paraId="6B35752A"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«б» пункта 2.16</w:t>
            </w:r>
          </w:p>
        </w:tc>
        <w:tc>
          <w:tcPr>
            <w:tcW w:w="5462" w:type="dxa"/>
          </w:tcPr>
          <w:p w14:paraId="7CDCBAC6" w14:textId="3B0947A2" w:rsidR="00005087" w:rsidRPr="007330F9" w:rsidRDefault="00005087" w:rsidP="007330F9">
            <w:pPr>
              <w:widowControl w:val="0"/>
              <w:spacing w:line="240" w:lineRule="auto"/>
              <w:rPr>
                <w:sz w:val="18"/>
                <w:szCs w:val="18"/>
              </w:rPr>
            </w:pPr>
            <w:r w:rsidRPr="007330F9">
              <w:rPr>
                <w:sz w:val="18"/>
                <w:szCs w:val="18"/>
              </w:rPr>
              <w:t>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в соответствии с требованиями части 6</w:t>
            </w:r>
            <w:r w:rsidRPr="007330F9">
              <w:rPr>
                <w:sz w:val="18"/>
                <w:szCs w:val="18"/>
                <w:vertAlign w:val="superscript"/>
              </w:rPr>
              <w:t>1</w:t>
            </w:r>
            <w:r w:rsidRPr="007330F9">
              <w:rPr>
                <w:sz w:val="18"/>
                <w:szCs w:val="18"/>
              </w:rPr>
              <w:t xml:space="preserve"> статьи 40 Градостроительн</w:t>
            </w:r>
            <w:r w:rsidR="00F722D2">
              <w:rPr>
                <w:sz w:val="18"/>
                <w:szCs w:val="18"/>
              </w:rPr>
              <w:t>ого кодекса Российской Федерации</w:t>
            </w:r>
          </w:p>
        </w:tc>
        <w:tc>
          <w:tcPr>
            <w:tcW w:w="2902" w:type="dxa"/>
          </w:tcPr>
          <w:p w14:paraId="3AF63B23" w14:textId="77777777" w:rsidR="00005087" w:rsidRPr="007330F9" w:rsidRDefault="00005087" w:rsidP="007330F9">
            <w:pPr>
              <w:widowControl w:val="0"/>
              <w:spacing w:line="240" w:lineRule="auto"/>
              <w:rPr>
                <w:rFonts w:eastAsia="Tahoma"/>
                <w:i/>
                <w:sz w:val="18"/>
                <w:szCs w:val="18"/>
                <w:lang w:bidi="ru-RU"/>
              </w:rPr>
            </w:pPr>
            <w:r w:rsidRPr="007330F9">
              <w:rPr>
                <w:rFonts w:eastAsia="Tahoma"/>
                <w:i/>
                <w:sz w:val="18"/>
                <w:szCs w:val="18"/>
                <w:lang w:bidi="ru-RU"/>
              </w:rPr>
              <w:t>Указываются основания такого вывода</w:t>
            </w:r>
          </w:p>
        </w:tc>
      </w:tr>
      <w:tr w:rsidR="00005087" w:rsidRPr="007330F9" w14:paraId="5CB6D597" w14:textId="77777777" w:rsidTr="00F722D2">
        <w:trPr>
          <w:trHeight w:val="2051"/>
        </w:trPr>
        <w:tc>
          <w:tcPr>
            <w:tcW w:w="1201" w:type="dxa"/>
          </w:tcPr>
          <w:p w14:paraId="376AC3D0"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lastRenderedPageBreak/>
              <w:t>подпункт «в» пункта 2.16</w:t>
            </w:r>
          </w:p>
        </w:tc>
        <w:tc>
          <w:tcPr>
            <w:tcW w:w="5462" w:type="dxa"/>
          </w:tcPr>
          <w:p w14:paraId="15E6E40C" w14:textId="77777777" w:rsidR="00005087" w:rsidRPr="007330F9" w:rsidRDefault="00005087" w:rsidP="007330F9">
            <w:pPr>
              <w:widowControl w:val="0"/>
              <w:spacing w:line="240" w:lineRule="auto"/>
              <w:rPr>
                <w:sz w:val="18"/>
                <w:szCs w:val="18"/>
              </w:rPr>
            </w:pPr>
            <w:r w:rsidRPr="007330F9">
              <w:rPr>
                <w:sz w:val="18"/>
                <w:szCs w:val="18"/>
              </w:rPr>
              <w:t>рекомендации Комиссии по подготовке проекта правил землепользования и застройки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c>
          <w:tcPr>
            <w:tcW w:w="2902" w:type="dxa"/>
          </w:tcPr>
          <w:p w14:paraId="55C75FE6" w14:textId="77777777" w:rsidR="00005087" w:rsidRPr="007330F9" w:rsidRDefault="00005087" w:rsidP="007330F9">
            <w:pPr>
              <w:widowControl w:val="0"/>
              <w:spacing w:line="240" w:lineRule="auto"/>
              <w:rPr>
                <w:rFonts w:eastAsia="Tahoma"/>
                <w:i/>
                <w:sz w:val="18"/>
                <w:szCs w:val="18"/>
                <w:lang w:bidi="ru-RU"/>
              </w:rPr>
            </w:pPr>
            <w:r w:rsidRPr="007330F9">
              <w:rPr>
                <w:rFonts w:eastAsia="Tahoma"/>
                <w:i/>
                <w:sz w:val="18"/>
                <w:szCs w:val="18"/>
                <w:lang w:bidi="ru-RU"/>
              </w:rPr>
              <w:t>Указываются причины принятого решения</w:t>
            </w:r>
          </w:p>
        </w:tc>
      </w:tr>
      <w:tr w:rsidR="00005087" w:rsidRPr="007330F9" w14:paraId="023CAE02" w14:textId="77777777" w:rsidTr="00890DC4">
        <w:trPr>
          <w:trHeight w:val="28"/>
        </w:trPr>
        <w:tc>
          <w:tcPr>
            <w:tcW w:w="1201" w:type="dxa"/>
          </w:tcPr>
          <w:p w14:paraId="6D2CF64B"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«г» пункта 2.16</w:t>
            </w:r>
          </w:p>
        </w:tc>
        <w:tc>
          <w:tcPr>
            <w:tcW w:w="5462" w:type="dxa"/>
          </w:tcPr>
          <w:p w14:paraId="70F17F6C" w14:textId="77777777" w:rsidR="00005087" w:rsidRPr="007330F9" w:rsidRDefault="00005087" w:rsidP="007330F9">
            <w:pPr>
              <w:widowControl w:val="0"/>
              <w:spacing w:line="240" w:lineRule="auto"/>
              <w:rPr>
                <w:sz w:val="18"/>
                <w:szCs w:val="18"/>
              </w:rPr>
            </w:pPr>
            <w:r w:rsidRPr="007330F9">
              <w:rPr>
                <w:sz w:val="18"/>
                <w:szCs w:val="18"/>
              </w:rPr>
              <w:t>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w:t>
            </w:r>
          </w:p>
        </w:tc>
        <w:tc>
          <w:tcPr>
            <w:tcW w:w="2902" w:type="dxa"/>
          </w:tcPr>
          <w:p w14:paraId="7BB24CE4" w14:textId="77777777" w:rsidR="00005087" w:rsidRPr="007330F9" w:rsidRDefault="00005087" w:rsidP="007330F9">
            <w:pPr>
              <w:widowControl w:val="0"/>
              <w:spacing w:line="240" w:lineRule="auto"/>
              <w:rPr>
                <w:rFonts w:eastAsia="Tahoma"/>
                <w:i/>
                <w:sz w:val="18"/>
                <w:szCs w:val="18"/>
                <w:lang w:bidi="ru-RU"/>
              </w:rPr>
            </w:pPr>
            <w:r w:rsidRPr="007330F9">
              <w:rPr>
                <w:rFonts w:eastAsia="Tahoma"/>
                <w:i/>
                <w:sz w:val="18"/>
                <w:szCs w:val="18"/>
                <w:lang w:bidi="ru-RU"/>
              </w:rPr>
              <w:t>Указывается ссылка на структурную единицу нормативного правового акта, требования которого нарушаются</w:t>
            </w:r>
          </w:p>
        </w:tc>
      </w:tr>
      <w:tr w:rsidR="00005087" w:rsidRPr="007330F9" w14:paraId="6DEFAF5A" w14:textId="77777777" w:rsidTr="00890DC4">
        <w:trPr>
          <w:trHeight w:val="28"/>
        </w:trPr>
        <w:tc>
          <w:tcPr>
            <w:tcW w:w="1201" w:type="dxa"/>
          </w:tcPr>
          <w:p w14:paraId="6CEC3AD8"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«д» пункта 2.16</w:t>
            </w:r>
          </w:p>
        </w:tc>
        <w:tc>
          <w:tcPr>
            <w:tcW w:w="5462" w:type="dxa"/>
          </w:tcPr>
          <w:p w14:paraId="3D9A728C" w14:textId="77777777" w:rsidR="00005087" w:rsidRPr="007330F9" w:rsidRDefault="00005087" w:rsidP="007330F9">
            <w:pPr>
              <w:widowControl w:val="0"/>
              <w:spacing w:line="240" w:lineRule="auto"/>
              <w:rPr>
                <w:sz w:val="18"/>
                <w:szCs w:val="18"/>
              </w:rPr>
            </w:pPr>
            <w:r w:rsidRPr="007330F9">
              <w:rPr>
                <w:sz w:val="18"/>
                <w:szCs w:val="18"/>
              </w:rPr>
              <w:t>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w:t>
            </w:r>
          </w:p>
        </w:tc>
        <w:tc>
          <w:tcPr>
            <w:tcW w:w="2902" w:type="dxa"/>
          </w:tcPr>
          <w:p w14:paraId="69293C00" w14:textId="77777777" w:rsidR="00005087" w:rsidRPr="007330F9" w:rsidRDefault="00005087" w:rsidP="007330F9">
            <w:pPr>
              <w:widowControl w:val="0"/>
              <w:spacing w:line="240" w:lineRule="auto"/>
              <w:rPr>
                <w:rFonts w:eastAsia="Tahoma"/>
                <w:i/>
                <w:sz w:val="18"/>
                <w:szCs w:val="18"/>
                <w:lang w:bidi="ru-RU"/>
              </w:rPr>
            </w:pPr>
            <w:r w:rsidRPr="007330F9">
              <w:rPr>
                <w:rFonts w:eastAsia="Tahoma"/>
                <w:i/>
                <w:sz w:val="18"/>
                <w:szCs w:val="18"/>
                <w:lang w:bidi="ru-RU"/>
              </w:rPr>
              <w:t>Указываются основания такого вывода</w:t>
            </w:r>
          </w:p>
        </w:tc>
      </w:tr>
      <w:tr w:rsidR="00005087" w:rsidRPr="007330F9" w14:paraId="532575FA" w14:textId="77777777" w:rsidTr="00890DC4">
        <w:trPr>
          <w:trHeight w:val="28"/>
        </w:trPr>
        <w:tc>
          <w:tcPr>
            <w:tcW w:w="1201" w:type="dxa"/>
          </w:tcPr>
          <w:p w14:paraId="1F270A5B"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«е» пункта 2.16</w:t>
            </w:r>
          </w:p>
        </w:tc>
        <w:tc>
          <w:tcPr>
            <w:tcW w:w="5462" w:type="dxa"/>
          </w:tcPr>
          <w:p w14:paraId="37C505DF" w14:textId="77777777" w:rsidR="00005087" w:rsidRPr="007330F9" w:rsidRDefault="00005087" w:rsidP="007330F9">
            <w:pPr>
              <w:widowControl w:val="0"/>
              <w:spacing w:line="240" w:lineRule="auto"/>
              <w:rPr>
                <w:sz w:val="18"/>
                <w:szCs w:val="18"/>
              </w:rPr>
            </w:pPr>
            <w:r w:rsidRPr="007330F9">
              <w:rPr>
                <w:sz w:val="18"/>
                <w:szCs w:val="18"/>
              </w:rPr>
              <w:t>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2902" w:type="dxa"/>
          </w:tcPr>
          <w:p w14:paraId="1C7F1A6D" w14:textId="77777777" w:rsidR="00005087" w:rsidRPr="007330F9" w:rsidRDefault="00005087" w:rsidP="007330F9">
            <w:pPr>
              <w:widowControl w:val="0"/>
              <w:spacing w:line="240" w:lineRule="auto"/>
              <w:rPr>
                <w:rFonts w:eastAsia="Tahoma"/>
                <w:i/>
                <w:sz w:val="18"/>
                <w:szCs w:val="18"/>
                <w:lang w:bidi="ru-RU"/>
              </w:rPr>
            </w:pPr>
            <w:r w:rsidRPr="007330F9">
              <w:rPr>
                <w:rFonts w:eastAsia="Tahoma"/>
                <w:i/>
                <w:sz w:val="18"/>
                <w:szCs w:val="18"/>
                <w:lang w:bidi="ru-RU"/>
              </w:rPr>
              <w:t xml:space="preserve">Указываются основания такого вывода </w:t>
            </w:r>
          </w:p>
        </w:tc>
      </w:tr>
      <w:tr w:rsidR="00005087" w:rsidRPr="007330F9" w14:paraId="0799391F" w14:textId="77777777" w:rsidTr="00890DC4">
        <w:trPr>
          <w:trHeight w:val="28"/>
        </w:trPr>
        <w:tc>
          <w:tcPr>
            <w:tcW w:w="1201" w:type="dxa"/>
          </w:tcPr>
          <w:p w14:paraId="5F2BE25E"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«ж» пункта 2.16</w:t>
            </w:r>
          </w:p>
        </w:tc>
        <w:tc>
          <w:tcPr>
            <w:tcW w:w="5462" w:type="dxa"/>
          </w:tcPr>
          <w:p w14:paraId="3198153A" w14:textId="77777777" w:rsidR="00005087" w:rsidRPr="007330F9" w:rsidRDefault="00005087" w:rsidP="007330F9">
            <w:pPr>
              <w:widowControl w:val="0"/>
              <w:spacing w:line="240" w:lineRule="auto"/>
              <w:rPr>
                <w:sz w:val="18"/>
                <w:szCs w:val="18"/>
              </w:rPr>
            </w:pPr>
            <w:r w:rsidRPr="007330F9">
              <w:rPr>
                <w:sz w:val="18"/>
                <w:szCs w:val="18"/>
              </w:rPr>
              <w:t>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tc>
        <w:tc>
          <w:tcPr>
            <w:tcW w:w="2902" w:type="dxa"/>
          </w:tcPr>
          <w:p w14:paraId="32732D2F" w14:textId="77777777" w:rsidR="00005087" w:rsidRPr="007330F9" w:rsidRDefault="00005087" w:rsidP="007330F9">
            <w:pPr>
              <w:widowControl w:val="0"/>
              <w:spacing w:line="240" w:lineRule="auto"/>
              <w:rPr>
                <w:rFonts w:eastAsia="Tahoma"/>
                <w:i/>
                <w:sz w:val="18"/>
                <w:szCs w:val="18"/>
                <w:lang w:bidi="ru-RU"/>
              </w:rPr>
            </w:pPr>
            <w:r w:rsidRPr="007330F9">
              <w:rPr>
                <w:rFonts w:eastAsia="Tahoma"/>
                <w:i/>
                <w:sz w:val="18"/>
                <w:szCs w:val="18"/>
                <w:lang w:bidi="ru-RU"/>
              </w:rPr>
              <w:t>Указываются основания такого вывода</w:t>
            </w:r>
          </w:p>
        </w:tc>
      </w:tr>
      <w:tr w:rsidR="00005087" w:rsidRPr="007330F9" w14:paraId="7663291E" w14:textId="77777777" w:rsidTr="00890DC4">
        <w:trPr>
          <w:trHeight w:val="28"/>
        </w:trPr>
        <w:tc>
          <w:tcPr>
            <w:tcW w:w="1201" w:type="dxa"/>
          </w:tcPr>
          <w:p w14:paraId="1C3113F6" w14:textId="77777777" w:rsidR="00005087" w:rsidRPr="007330F9" w:rsidRDefault="00005087" w:rsidP="007330F9">
            <w:pPr>
              <w:widowControl w:val="0"/>
              <w:spacing w:line="240" w:lineRule="auto"/>
              <w:jc w:val="both"/>
              <w:rPr>
                <w:rFonts w:eastAsia="Tahoma"/>
                <w:color w:val="FF0000"/>
                <w:sz w:val="18"/>
                <w:szCs w:val="18"/>
                <w:lang w:bidi="ru-RU"/>
              </w:rPr>
            </w:pPr>
            <w:r w:rsidRPr="007330F9">
              <w:rPr>
                <w:rFonts w:eastAsia="Tahoma"/>
                <w:sz w:val="18"/>
                <w:szCs w:val="18"/>
                <w:lang w:bidi="ru-RU"/>
              </w:rPr>
              <w:t>подпункт «з» пункта 2.16</w:t>
            </w:r>
          </w:p>
        </w:tc>
        <w:tc>
          <w:tcPr>
            <w:tcW w:w="5462" w:type="dxa"/>
          </w:tcPr>
          <w:p w14:paraId="21D7729A" w14:textId="77777777" w:rsidR="00005087" w:rsidRPr="007330F9" w:rsidRDefault="00005087" w:rsidP="007330F9">
            <w:pPr>
              <w:widowControl w:val="0"/>
              <w:spacing w:line="240" w:lineRule="auto"/>
              <w:rPr>
                <w:color w:val="FF0000"/>
                <w:sz w:val="18"/>
                <w:szCs w:val="18"/>
              </w:rPr>
            </w:pPr>
            <w:r w:rsidRPr="007330F9">
              <w:rPr>
                <w:sz w:val="18"/>
                <w:szCs w:val="18"/>
              </w:rPr>
              <w:t xml:space="preserve">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w:t>
            </w:r>
            <w:proofErr w:type="spellStart"/>
            <w:r w:rsidRPr="007330F9">
              <w:rPr>
                <w:sz w:val="18"/>
                <w:szCs w:val="18"/>
              </w:rPr>
              <w:t>приаэродромной</w:t>
            </w:r>
            <w:proofErr w:type="spellEnd"/>
            <w:r w:rsidRPr="007330F9">
              <w:rPr>
                <w:sz w:val="18"/>
                <w:szCs w:val="18"/>
              </w:rPr>
              <w:t xml:space="preserve"> территории (при наличии </w:t>
            </w:r>
            <w:proofErr w:type="spellStart"/>
            <w:r w:rsidRPr="007330F9">
              <w:rPr>
                <w:sz w:val="18"/>
                <w:szCs w:val="18"/>
              </w:rPr>
              <w:t>приаэродромные</w:t>
            </w:r>
            <w:proofErr w:type="spellEnd"/>
            <w:r w:rsidRPr="007330F9">
              <w:rPr>
                <w:sz w:val="18"/>
                <w:szCs w:val="18"/>
              </w:rPr>
              <w:t xml:space="preserve"> территории)</w:t>
            </w:r>
          </w:p>
        </w:tc>
        <w:tc>
          <w:tcPr>
            <w:tcW w:w="2902" w:type="dxa"/>
          </w:tcPr>
          <w:p w14:paraId="61543431"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 xml:space="preserve">Указываются основания такого вывода </w:t>
            </w:r>
          </w:p>
        </w:tc>
      </w:tr>
      <w:tr w:rsidR="00005087" w:rsidRPr="007330F9" w14:paraId="23558550" w14:textId="77777777" w:rsidTr="00890DC4">
        <w:trPr>
          <w:trHeight w:val="28"/>
        </w:trPr>
        <w:tc>
          <w:tcPr>
            <w:tcW w:w="1201" w:type="dxa"/>
          </w:tcPr>
          <w:p w14:paraId="552D64A0"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«и» пункта 2.16</w:t>
            </w:r>
          </w:p>
        </w:tc>
        <w:tc>
          <w:tcPr>
            <w:tcW w:w="5462" w:type="dxa"/>
          </w:tcPr>
          <w:p w14:paraId="497A2A5D" w14:textId="77777777" w:rsidR="00005087" w:rsidRPr="007330F9" w:rsidRDefault="00005087" w:rsidP="007330F9">
            <w:pPr>
              <w:widowControl w:val="0"/>
              <w:spacing w:line="240" w:lineRule="auto"/>
              <w:rPr>
                <w:sz w:val="18"/>
                <w:szCs w:val="18"/>
              </w:rPr>
            </w:pPr>
            <w:r w:rsidRPr="007330F9">
              <w:rPr>
                <w:sz w:val="18"/>
                <w:szCs w:val="18"/>
              </w:rPr>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tc>
        <w:tc>
          <w:tcPr>
            <w:tcW w:w="2902" w:type="dxa"/>
          </w:tcPr>
          <w:p w14:paraId="6EB7FC43" w14:textId="77777777" w:rsidR="00005087" w:rsidRPr="007330F9" w:rsidRDefault="00005087" w:rsidP="007330F9">
            <w:pPr>
              <w:widowControl w:val="0"/>
              <w:spacing w:line="240" w:lineRule="auto"/>
              <w:rPr>
                <w:rFonts w:eastAsia="Tahoma"/>
                <w:i/>
                <w:sz w:val="18"/>
                <w:szCs w:val="18"/>
                <w:lang w:bidi="ru-RU"/>
              </w:rPr>
            </w:pPr>
            <w:r w:rsidRPr="007330F9">
              <w:rPr>
                <w:rFonts w:eastAsia="Tahoma"/>
                <w:i/>
                <w:sz w:val="18"/>
                <w:szCs w:val="18"/>
                <w:lang w:bidi="ru-RU"/>
              </w:rPr>
              <w:t>Указываются основания такого вывода</w:t>
            </w:r>
          </w:p>
        </w:tc>
      </w:tr>
      <w:tr w:rsidR="00005087" w:rsidRPr="007330F9" w14:paraId="1670F484" w14:textId="77777777" w:rsidTr="00890DC4">
        <w:trPr>
          <w:trHeight w:val="761"/>
        </w:trPr>
        <w:tc>
          <w:tcPr>
            <w:tcW w:w="1201" w:type="dxa"/>
          </w:tcPr>
          <w:p w14:paraId="22E801FD"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«к» пункта 2.16</w:t>
            </w:r>
          </w:p>
        </w:tc>
        <w:tc>
          <w:tcPr>
            <w:tcW w:w="5462" w:type="dxa"/>
          </w:tcPr>
          <w:p w14:paraId="39A11C08" w14:textId="77777777" w:rsidR="00005087" w:rsidRPr="007330F9" w:rsidRDefault="00005087" w:rsidP="007330F9">
            <w:pPr>
              <w:widowControl w:val="0"/>
              <w:spacing w:line="240" w:lineRule="auto"/>
              <w:rPr>
                <w:sz w:val="18"/>
                <w:szCs w:val="18"/>
              </w:rPr>
            </w:pPr>
            <w:r w:rsidRPr="007330F9">
              <w:rPr>
                <w:sz w:val="18"/>
                <w:szCs w:val="18"/>
              </w:rPr>
              <w:t>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2902" w:type="dxa"/>
          </w:tcPr>
          <w:p w14:paraId="74BD1F91" w14:textId="77777777" w:rsidR="00005087" w:rsidRPr="007330F9" w:rsidRDefault="00005087" w:rsidP="007330F9">
            <w:pPr>
              <w:widowControl w:val="0"/>
              <w:spacing w:line="240" w:lineRule="auto"/>
              <w:rPr>
                <w:i/>
                <w:sz w:val="18"/>
                <w:szCs w:val="18"/>
              </w:rPr>
            </w:pPr>
            <w:r w:rsidRPr="007330F9">
              <w:rPr>
                <w:rFonts w:eastAsia="Tahoma"/>
                <w:i/>
                <w:sz w:val="18"/>
                <w:szCs w:val="18"/>
                <w:lang w:bidi="ru-RU"/>
              </w:rPr>
              <w:t>Указываются основания такого вывода</w:t>
            </w:r>
          </w:p>
        </w:tc>
      </w:tr>
      <w:tr w:rsidR="00005087" w:rsidRPr="007330F9" w14:paraId="776891AB" w14:textId="77777777" w:rsidTr="00890DC4">
        <w:trPr>
          <w:trHeight w:val="28"/>
        </w:trPr>
        <w:tc>
          <w:tcPr>
            <w:tcW w:w="1201" w:type="dxa"/>
          </w:tcPr>
          <w:p w14:paraId="066122BB"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«л» пункта 2.16</w:t>
            </w:r>
          </w:p>
        </w:tc>
        <w:tc>
          <w:tcPr>
            <w:tcW w:w="5462" w:type="dxa"/>
          </w:tcPr>
          <w:p w14:paraId="577E0AF1" w14:textId="77777777" w:rsidR="00005087" w:rsidRPr="007330F9" w:rsidRDefault="00005087" w:rsidP="007330F9">
            <w:pPr>
              <w:widowControl w:val="0"/>
              <w:spacing w:line="240" w:lineRule="auto"/>
              <w:rPr>
                <w:sz w:val="18"/>
                <w:szCs w:val="18"/>
              </w:rPr>
            </w:pPr>
            <w:r w:rsidRPr="007330F9">
              <w:rPr>
                <w:sz w:val="18"/>
                <w:szCs w:val="18"/>
              </w:rPr>
              <w:t>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2902" w:type="dxa"/>
          </w:tcPr>
          <w:p w14:paraId="1976A36F" w14:textId="77777777" w:rsidR="00005087" w:rsidRPr="007330F9" w:rsidRDefault="00005087" w:rsidP="007330F9">
            <w:pPr>
              <w:widowControl w:val="0"/>
              <w:spacing w:line="240" w:lineRule="auto"/>
              <w:rPr>
                <w:rFonts w:eastAsia="Tahoma"/>
                <w:i/>
                <w:sz w:val="18"/>
                <w:szCs w:val="18"/>
                <w:lang w:bidi="ru-RU"/>
              </w:rPr>
            </w:pPr>
            <w:r w:rsidRPr="007330F9">
              <w:rPr>
                <w:rFonts w:eastAsia="Tahoma"/>
                <w:i/>
                <w:sz w:val="18"/>
                <w:szCs w:val="18"/>
                <w:lang w:bidi="ru-RU"/>
              </w:rPr>
              <w:t>Указываются основания такого вывода</w:t>
            </w:r>
          </w:p>
        </w:tc>
      </w:tr>
    </w:tbl>
    <w:p w14:paraId="01A93DBE" w14:textId="77777777" w:rsidR="00005087" w:rsidRPr="007330F9" w:rsidRDefault="00005087" w:rsidP="007330F9">
      <w:pPr>
        <w:widowControl w:val="0"/>
        <w:spacing w:line="240" w:lineRule="auto"/>
        <w:ind w:right="140"/>
        <w:jc w:val="both"/>
        <w:rPr>
          <w:color w:val="FF0000"/>
          <w:sz w:val="18"/>
          <w:szCs w:val="18"/>
          <w:lang w:bidi="ru-RU"/>
        </w:rPr>
      </w:pPr>
    </w:p>
    <w:p w14:paraId="589260A8" w14:textId="6E0DE099" w:rsidR="00005087" w:rsidRPr="00F722D2" w:rsidRDefault="00005087" w:rsidP="00F722D2">
      <w:pPr>
        <w:widowControl w:val="0"/>
        <w:spacing w:line="240" w:lineRule="auto"/>
        <w:ind w:right="140" w:firstLine="709"/>
        <w:jc w:val="both"/>
        <w:rPr>
          <w:sz w:val="18"/>
          <w:szCs w:val="18"/>
        </w:rPr>
      </w:pPr>
      <w:r w:rsidRPr="007330F9">
        <w:rPr>
          <w:sz w:val="18"/>
          <w:szCs w:val="18"/>
        </w:rPr>
        <w:lastRenderedPageBreak/>
        <w:t xml:space="preserve">Вы вправе повторно обратиться с заявлением о предоставлении разрешения на отклонение от предельных параметров разрешенного строительства, реконструкции объекта капитального строительства после устранения указанных замечаний.  </w:t>
      </w:r>
    </w:p>
    <w:p w14:paraId="0292E168" w14:textId="77777777" w:rsidR="00005087" w:rsidRPr="007330F9" w:rsidRDefault="00005087" w:rsidP="007330F9">
      <w:pPr>
        <w:widowControl w:val="0"/>
        <w:spacing w:line="240" w:lineRule="auto"/>
        <w:ind w:right="140" w:firstLine="709"/>
        <w:jc w:val="both"/>
        <w:rPr>
          <w:sz w:val="18"/>
          <w:szCs w:val="18"/>
        </w:rPr>
      </w:pPr>
      <w:r w:rsidRPr="007330F9">
        <w:rPr>
          <w:sz w:val="18"/>
          <w:szCs w:val="18"/>
        </w:rPr>
        <w:t>Данный отказ может быть обжалован в досудебном порядке путем направления жалобы в _______________________________________, а также в судебном порядке.</w:t>
      </w:r>
    </w:p>
    <w:p w14:paraId="57DDF420" w14:textId="77777777" w:rsidR="00005087" w:rsidRPr="007330F9" w:rsidRDefault="00005087" w:rsidP="007330F9">
      <w:pPr>
        <w:widowControl w:val="0"/>
        <w:spacing w:line="240" w:lineRule="auto"/>
        <w:ind w:right="140" w:firstLine="709"/>
        <w:jc w:val="both"/>
        <w:rPr>
          <w:sz w:val="18"/>
          <w:szCs w:val="18"/>
        </w:rPr>
      </w:pPr>
      <w:r w:rsidRPr="007330F9">
        <w:rPr>
          <w:rFonts w:eastAsia="Tahoma"/>
          <w:sz w:val="18"/>
          <w:szCs w:val="18"/>
          <w:lang w:bidi="ru-RU"/>
        </w:rPr>
        <w:t xml:space="preserve">                  указать наименование уполномоченного органа</w:t>
      </w:r>
    </w:p>
    <w:p w14:paraId="78EB42F2" w14:textId="77777777" w:rsidR="00005087" w:rsidRPr="007330F9" w:rsidRDefault="00005087" w:rsidP="007330F9">
      <w:pPr>
        <w:widowControl w:val="0"/>
        <w:spacing w:line="240" w:lineRule="auto"/>
        <w:ind w:right="140"/>
        <w:jc w:val="both"/>
        <w:rPr>
          <w:sz w:val="18"/>
          <w:szCs w:val="18"/>
          <w:lang w:bidi="ru-RU"/>
        </w:rPr>
      </w:pPr>
    </w:p>
    <w:p w14:paraId="74742E27" w14:textId="0A0CC620" w:rsidR="00005087" w:rsidRPr="007330F9" w:rsidRDefault="00005087" w:rsidP="007330F9">
      <w:pPr>
        <w:widowControl w:val="0"/>
        <w:spacing w:line="240" w:lineRule="auto"/>
        <w:ind w:right="140" w:firstLine="708"/>
        <w:jc w:val="both"/>
        <w:rPr>
          <w:sz w:val="18"/>
          <w:szCs w:val="18"/>
          <w:lang w:bidi="ru-RU"/>
        </w:rPr>
      </w:pPr>
      <w:r w:rsidRPr="007330F9">
        <w:rPr>
          <w:sz w:val="18"/>
          <w:szCs w:val="18"/>
          <w:lang w:bidi="ru-RU"/>
        </w:rPr>
        <w:t>Дополнительно информируем: _____________________________________</w:t>
      </w:r>
      <w:r w:rsidR="00F722D2">
        <w:rPr>
          <w:sz w:val="18"/>
          <w:szCs w:val="18"/>
          <w:lang w:bidi="ru-RU"/>
        </w:rPr>
        <w:t>______________________________</w:t>
      </w:r>
    </w:p>
    <w:p w14:paraId="44C71D89" w14:textId="27197545" w:rsidR="00005087" w:rsidRPr="007330F9" w:rsidRDefault="00005087" w:rsidP="00F722D2">
      <w:pPr>
        <w:widowControl w:val="0"/>
        <w:spacing w:line="240" w:lineRule="auto"/>
        <w:jc w:val="center"/>
        <w:rPr>
          <w:sz w:val="18"/>
          <w:szCs w:val="18"/>
          <w:lang w:bidi="ru-RU"/>
        </w:rPr>
      </w:pPr>
      <w:r w:rsidRPr="007330F9">
        <w:rPr>
          <w:sz w:val="18"/>
          <w:szCs w:val="18"/>
          <w:lang w:bidi="ru-RU"/>
        </w:rPr>
        <w:t>указывается</w:t>
      </w:r>
      <w:r w:rsidRPr="007330F9">
        <w:rPr>
          <w:rFonts w:eastAsia="Tahoma"/>
          <w:sz w:val="18"/>
          <w:szCs w:val="18"/>
          <w:lang w:bidi="ru-RU"/>
        </w:rPr>
        <w:t xml:space="preserve"> информация, необходимая для устранения причин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 а также иная дополнительная информация при наличии</w:t>
      </w:r>
    </w:p>
    <w:tbl>
      <w:tblPr>
        <w:tblW w:w="9526" w:type="dxa"/>
        <w:tblLayout w:type="fixed"/>
        <w:tblCellMar>
          <w:left w:w="28" w:type="dxa"/>
          <w:right w:w="28" w:type="dxa"/>
        </w:tblCellMar>
        <w:tblLook w:val="0000" w:firstRow="0" w:lastRow="0" w:firstColumn="0" w:lastColumn="0" w:noHBand="0" w:noVBand="0"/>
      </w:tblPr>
      <w:tblGrid>
        <w:gridCol w:w="3119"/>
        <w:gridCol w:w="283"/>
        <w:gridCol w:w="2269"/>
        <w:gridCol w:w="283"/>
        <w:gridCol w:w="3572"/>
      </w:tblGrid>
      <w:tr w:rsidR="00005087" w:rsidRPr="007330F9" w14:paraId="45E60C5B" w14:textId="77777777" w:rsidTr="00890DC4">
        <w:trPr>
          <w:trHeight w:val="554"/>
        </w:trPr>
        <w:tc>
          <w:tcPr>
            <w:tcW w:w="3119" w:type="dxa"/>
            <w:tcBorders>
              <w:top w:val="nil"/>
              <w:left w:val="nil"/>
              <w:bottom w:val="single" w:sz="4" w:space="0" w:color="auto"/>
              <w:right w:val="nil"/>
            </w:tcBorders>
            <w:vAlign w:val="bottom"/>
          </w:tcPr>
          <w:p w14:paraId="25C4DAA7" w14:textId="77777777" w:rsidR="00005087" w:rsidRPr="007330F9" w:rsidRDefault="00005087" w:rsidP="007330F9">
            <w:pPr>
              <w:widowControl w:val="0"/>
              <w:spacing w:line="240" w:lineRule="auto"/>
              <w:ind w:right="140"/>
              <w:jc w:val="center"/>
              <w:rPr>
                <w:rFonts w:eastAsia="Tahoma"/>
                <w:sz w:val="18"/>
                <w:szCs w:val="18"/>
                <w:lang w:bidi="ru-RU"/>
              </w:rPr>
            </w:pPr>
          </w:p>
        </w:tc>
        <w:tc>
          <w:tcPr>
            <w:tcW w:w="283" w:type="dxa"/>
            <w:tcBorders>
              <w:top w:val="nil"/>
              <w:left w:val="nil"/>
              <w:bottom w:val="nil"/>
              <w:right w:val="nil"/>
            </w:tcBorders>
            <w:vAlign w:val="bottom"/>
          </w:tcPr>
          <w:p w14:paraId="0C04EFE5" w14:textId="77777777" w:rsidR="00005087" w:rsidRPr="007330F9" w:rsidRDefault="00005087" w:rsidP="007330F9">
            <w:pPr>
              <w:widowControl w:val="0"/>
              <w:spacing w:line="240" w:lineRule="auto"/>
              <w:ind w:right="140"/>
              <w:rPr>
                <w:rFonts w:eastAsia="Tahoma"/>
                <w:sz w:val="18"/>
                <w:szCs w:val="18"/>
                <w:lang w:bidi="ru-RU"/>
              </w:rPr>
            </w:pPr>
          </w:p>
        </w:tc>
        <w:tc>
          <w:tcPr>
            <w:tcW w:w="2269" w:type="dxa"/>
            <w:tcBorders>
              <w:top w:val="nil"/>
              <w:left w:val="nil"/>
              <w:bottom w:val="single" w:sz="4" w:space="0" w:color="auto"/>
              <w:right w:val="nil"/>
            </w:tcBorders>
            <w:vAlign w:val="bottom"/>
          </w:tcPr>
          <w:p w14:paraId="3473D2A6" w14:textId="77777777" w:rsidR="00005087" w:rsidRPr="007330F9" w:rsidRDefault="00005087" w:rsidP="007330F9">
            <w:pPr>
              <w:widowControl w:val="0"/>
              <w:spacing w:line="240" w:lineRule="auto"/>
              <w:ind w:right="140"/>
              <w:jc w:val="center"/>
              <w:rPr>
                <w:rFonts w:eastAsia="Tahoma"/>
                <w:sz w:val="18"/>
                <w:szCs w:val="18"/>
                <w:lang w:bidi="ru-RU"/>
              </w:rPr>
            </w:pPr>
          </w:p>
        </w:tc>
        <w:tc>
          <w:tcPr>
            <w:tcW w:w="283" w:type="dxa"/>
            <w:tcBorders>
              <w:top w:val="nil"/>
              <w:left w:val="nil"/>
              <w:bottom w:val="nil"/>
              <w:right w:val="nil"/>
            </w:tcBorders>
            <w:vAlign w:val="bottom"/>
          </w:tcPr>
          <w:p w14:paraId="5A64F575" w14:textId="77777777" w:rsidR="00005087" w:rsidRPr="007330F9" w:rsidRDefault="00005087" w:rsidP="007330F9">
            <w:pPr>
              <w:widowControl w:val="0"/>
              <w:spacing w:line="240" w:lineRule="auto"/>
              <w:ind w:right="140"/>
              <w:rPr>
                <w:rFonts w:eastAsia="Tahoma"/>
                <w:sz w:val="18"/>
                <w:szCs w:val="18"/>
                <w:lang w:bidi="ru-RU"/>
              </w:rPr>
            </w:pPr>
          </w:p>
        </w:tc>
        <w:tc>
          <w:tcPr>
            <w:tcW w:w="3572" w:type="dxa"/>
            <w:tcBorders>
              <w:top w:val="nil"/>
              <w:left w:val="nil"/>
              <w:bottom w:val="single" w:sz="4" w:space="0" w:color="auto"/>
              <w:right w:val="nil"/>
            </w:tcBorders>
            <w:vAlign w:val="bottom"/>
          </w:tcPr>
          <w:p w14:paraId="6E296A75" w14:textId="77777777" w:rsidR="00005087" w:rsidRPr="007330F9" w:rsidRDefault="00005087" w:rsidP="007330F9">
            <w:pPr>
              <w:widowControl w:val="0"/>
              <w:spacing w:line="240" w:lineRule="auto"/>
              <w:ind w:right="140"/>
              <w:jc w:val="center"/>
              <w:rPr>
                <w:rFonts w:eastAsia="Tahoma"/>
                <w:sz w:val="18"/>
                <w:szCs w:val="18"/>
                <w:lang w:bidi="ru-RU"/>
              </w:rPr>
            </w:pPr>
          </w:p>
        </w:tc>
      </w:tr>
      <w:tr w:rsidR="00005087" w:rsidRPr="007330F9" w14:paraId="103AAA0C" w14:textId="77777777" w:rsidTr="00890DC4">
        <w:tc>
          <w:tcPr>
            <w:tcW w:w="3119" w:type="dxa"/>
            <w:tcBorders>
              <w:top w:val="nil"/>
              <w:left w:val="nil"/>
              <w:bottom w:val="nil"/>
              <w:right w:val="nil"/>
            </w:tcBorders>
          </w:tcPr>
          <w:p w14:paraId="2574D0A8" w14:textId="77777777" w:rsidR="00005087" w:rsidRPr="007330F9" w:rsidRDefault="00005087" w:rsidP="007330F9">
            <w:pPr>
              <w:widowControl w:val="0"/>
              <w:spacing w:line="240" w:lineRule="auto"/>
              <w:ind w:right="140"/>
              <w:jc w:val="center"/>
              <w:rPr>
                <w:rFonts w:eastAsia="Tahoma"/>
                <w:sz w:val="18"/>
                <w:szCs w:val="18"/>
                <w:lang w:bidi="ru-RU"/>
              </w:rPr>
            </w:pPr>
            <w:r w:rsidRPr="007330F9">
              <w:rPr>
                <w:rFonts w:eastAsia="Tahoma"/>
                <w:sz w:val="18"/>
                <w:szCs w:val="18"/>
                <w:lang w:bidi="ru-RU"/>
              </w:rPr>
              <w:t>должность</w:t>
            </w:r>
          </w:p>
        </w:tc>
        <w:tc>
          <w:tcPr>
            <w:tcW w:w="283" w:type="dxa"/>
            <w:tcBorders>
              <w:top w:val="nil"/>
              <w:left w:val="nil"/>
              <w:bottom w:val="nil"/>
              <w:right w:val="nil"/>
            </w:tcBorders>
          </w:tcPr>
          <w:p w14:paraId="0D758F75" w14:textId="77777777" w:rsidR="00005087" w:rsidRPr="007330F9" w:rsidRDefault="00005087" w:rsidP="007330F9">
            <w:pPr>
              <w:widowControl w:val="0"/>
              <w:spacing w:line="240" w:lineRule="auto"/>
              <w:ind w:right="140"/>
              <w:rPr>
                <w:rFonts w:eastAsia="Tahoma"/>
                <w:sz w:val="18"/>
                <w:szCs w:val="18"/>
                <w:lang w:bidi="ru-RU"/>
              </w:rPr>
            </w:pPr>
          </w:p>
        </w:tc>
        <w:tc>
          <w:tcPr>
            <w:tcW w:w="2269" w:type="dxa"/>
            <w:tcBorders>
              <w:top w:val="nil"/>
              <w:left w:val="nil"/>
              <w:bottom w:val="nil"/>
              <w:right w:val="nil"/>
            </w:tcBorders>
          </w:tcPr>
          <w:p w14:paraId="720D277C" w14:textId="77777777" w:rsidR="00005087" w:rsidRPr="007330F9" w:rsidRDefault="00005087" w:rsidP="007330F9">
            <w:pPr>
              <w:widowControl w:val="0"/>
              <w:spacing w:line="240" w:lineRule="auto"/>
              <w:ind w:right="140"/>
              <w:jc w:val="center"/>
              <w:rPr>
                <w:rFonts w:eastAsia="Tahoma"/>
                <w:sz w:val="18"/>
                <w:szCs w:val="18"/>
                <w:lang w:bidi="ru-RU"/>
              </w:rPr>
            </w:pPr>
            <w:r w:rsidRPr="007330F9">
              <w:rPr>
                <w:rFonts w:eastAsia="Tahoma"/>
                <w:sz w:val="18"/>
                <w:szCs w:val="18"/>
                <w:lang w:bidi="ru-RU"/>
              </w:rPr>
              <w:t>подпись</w:t>
            </w:r>
          </w:p>
        </w:tc>
        <w:tc>
          <w:tcPr>
            <w:tcW w:w="283" w:type="dxa"/>
            <w:tcBorders>
              <w:top w:val="nil"/>
              <w:left w:val="nil"/>
              <w:bottom w:val="nil"/>
              <w:right w:val="nil"/>
            </w:tcBorders>
          </w:tcPr>
          <w:p w14:paraId="7DB0B1C9" w14:textId="77777777" w:rsidR="00005087" w:rsidRPr="007330F9" w:rsidRDefault="00005087" w:rsidP="007330F9">
            <w:pPr>
              <w:widowControl w:val="0"/>
              <w:spacing w:line="240" w:lineRule="auto"/>
              <w:ind w:right="140"/>
              <w:rPr>
                <w:rFonts w:eastAsia="Tahoma"/>
                <w:sz w:val="18"/>
                <w:szCs w:val="18"/>
                <w:lang w:bidi="ru-RU"/>
              </w:rPr>
            </w:pPr>
          </w:p>
        </w:tc>
        <w:tc>
          <w:tcPr>
            <w:tcW w:w="3572" w:type="dxa"/>
            <w:tcBorders>
              <w:top w:val="nil"/>
              <w:left w:val="nil"/>
              <w:bottom w:val="nil"/>
              <w:right w:val="nil"/>
            </w:tcBorders>
          </w:tcPr>
          <w:p w14:paraId="7EA16207" w14:textId="77777777" w:rsidR="00005087" w:rsidRPr="007330F9" w:rsidRDefault="00005087" w:rsidP="007330F9">
            <w:pPr>
              <w:widowControl w:val="0"/>
              <w:spacing w:line="240" w:lineRule="auto"/>
              <w:ind w:right="140"/>
              <w:jc w:val="center"/>
              <w:rPr>
                <w:rFonts w:eastAsia="Tahoma"/>
                <w:sz w:val="18"/>
                <w:szCs w:val="18"/>
                <w:lang w:bidi="ru-RU"/>
              </w:rPr>
            </w:pPr>
            <w:r w:rsidRPr="007330F9">
              <w:rPr>
                <w:rFonts w:eastAsia="Tahoma"/>
                <w:sz w:val="18"/>
                <w:szCs w:val="18"/>
                <w:lang w:bidi="ru-RU"/>
              </w:rPr>
              <w:t>фамилия, имя, отчество (при наличии)</w:t>
            </w:r>
          </w:p>
        </w:tc>
      </w:tr>
    </w:tbl>
    <w:p w14:paraId="75997A9A" w14:textId="65084870" w:rsidR="00005087" w:rsidRPr="00F722D2" w:rsidRDefault="00005087" w:rsidP="00F722D2">
      <w:pPr>
        <w:widowControl w:val="0"/>
        <w:spacing w:line="240" w:lineRule="auto"/>
        <w:ind w:right="140"/>
        <w:rPr>
          <w:rFonts w:eastAsia="Tahoma"/>
          <w:sz w:val="18"/>
          <w:szCs w:val="18"/>
          <w:lang w:bidi="ru-RU"/>
        </w:rPr>
      </w:pPr>
      <w:r w:rsidRPr="007330F9">
        <w:rPr>
          <w:rFonts w:eastAsia="Tahoma"/>
          <w:sz w:val="18"/>
          <w:szCs w:val="18"/>
          <w:lang w:bidi="ru-RU"/>
        </w:rPr>
        <w:t>Д</w:t>
      </w:r>
      <w:r w:rsidR="00F722D2">
        <w:rPr>
          <w:rFonts w:eastAsia="Tahoma"/>
          <w:sz w:val="18"/>
          <w:szCs w:val="18"/>
          <w:lang w:bidi="ru-RU"/>
        </w:rPr>
        <w:t>ата выдачи _________________</w:t>
      </w:r>
    </w:p>
    <w:p w14:paraId="43ED0DF1" w14:textId="6F380D95" w:rsidR="00005087" w:rsidRPr="00F722D2" w:rsidRDefault="00005087" w:rsidP="00F722D2">
      <w:pPr>
        <w:widowControl w:val="0"/>
        <w:spacing w:line="240" w:lineRule="auto"/>
        <w:jc w:val="right"/>
        <w:rPr>
          <w:bCs/>
          <w:sz w:val="18"/>
          <w:szCs w:val="18"/>
        </w:rPr>
      </w:pPr>
      <w:r w:rsidRPr="007330F9">
        <w:rPr>
          <w:bCs/>
          <w:sz w:val="18"/>
          <w:szCs w:val="18"/>
        </w:rPr>
        <w:t>Приложение № 5</w:t>
      </w:r>
      <w:r w:rsidR="00F722D2">
        <w:rPr>
          <w:bCs/>
          <w:sz w:val="18"/>
          <w:szCs w:val="18"/>
        </w:rPr>
        <w:t xml:space="preserve"> </w:t>
      </w:r>
      <w:r w:rsidRPr="007330F9">
        <w:rPr>
          <w:sz w:val="18"/>
          <w:szCs w:val="18"/>
        </w:rPr>
        <w:t>к Административному регламенту</w:t>
      </w:r>
      <w:r w:rsidR="00F722D2">
        <w:rPr>
          <w:bCs/>
          <w:sz w:val="18"/>
          <w:szCs w:val="18"/>
        </w:rPr>
        <w:t xml:space="preserve"> </w:t>
      </w:r>
      <w:r w:rsidRPr="007330F9">
        <w:rPr>
          <w:sz w:val="18"/>
          <w:szCs w:val="18"/>
        </w:rPr>
        <w:t>по предоставлению муниципальной услуги</w:t>
      </w:r>
    </w:p>
    <w:p w14:paraId="70CBAFBB" w14:textId="1D2B2AE0" w:rsidR="00005087" w:rsidRPr="00F722D2" w:rsidRDefault="00005087" w:rsidP="00F722D2">
      <w:pPr>
        <w:widowControl w:val="0"/>
        <w:autoSpaceDE w:val="0"/>
        <w:autoSpaceDN w:val="0"/>
        <w:spacing w:line="240" w:lineRule="auto"/>
        <w:jc w:val="center"/>
        <w:rPr>
          <w:rFonts w:eastAsia="Tahoma"/>
          <w:b/>
          <w:bCs/>
          <w:sz w:val="18"/>
          <w:szCs w:val="18"/>
          <w:lang w:bidi="ru-RU"/>
        </w:rPr>
      </w:pPr>
      <w:r w:rsidRPr="007330F9">
        <w:rPr>
          <w:rFonts w:eastAsia="Tahoma"/>
          <w:b/>
          <w:bCs/>
          <w:sz w:val="18"/>
          <w:szCs w:val="18"/>
          <w:lang w:bidi="ru-RU"/>
        </w:rPr>
        <w:t>З А Я В Л Е Н И Е</w:t>
      </w:r>
      <w:r w:rsidR="00F722D2">
        <w:rPr>
          <w:rFonts w:eastAsia="Tahoma"/>
          <w:b/>
          <w:bCs/>
          <w:sz w:val="18"/>
          <w:szCs w:val="18"/>
          <w:lang w:bidi="ru-RU"/>
        </w:rPr>
        <w:t xml:space="preserve"> </w:t>
      </w:r>
      <w:r w:rsidRPr="007330F9">
        <w:rPr>
          <w:rFonts w:eastAsia="Tahoma"/>
          <w:b/>
          <w:bCs/>
          <w:sz w:val="18"/>
          <w:szCs w:val="18"/>
          <w:lang w:bidi="ru-RU"/>
        </w:rPr>
        <w:t>об оставлении заявления о предоставлении муниципальной услуги без рассмотрения</w:t>
      </w:r>
    </w:p>
    <w:p w14:paraId="0F89D639" w14:textId="1C18A161" w:rsidR="00005087" w:rsidRPr="007330F9" w:rsidRDefault="00005087" w:rsidP="00F722D2">
      <w:pPr>
        <w:widowControl w:val="0"/>
        <w:autoSpaceDE w:val="0"/>
        <w:autoSpaceDN w:val="0"/>
        <w:spacing w:line="240" w:lineRule="auto"/>
        <w:jc w:val="right"/>
        <w:rPr>
          <w:rFonts w:eastAsia="Tahoma"/>
          <w:sz w:val="18"/>
          <w:szCs w:val="18"/>
          <w:lang w:bidi="ru-RU"/>
        </w:rPr>
      </w:pPr>
      <w:r w:rsidRPr="007330F9">
        <w:rPr>
          <w:rFonts w:eastAsia="Tahoma"/>
          <w:sz w:val="18"/>
          <w:szCs w:val="18"/>
          <w:lang w:bidi="ru-RU"/>
        </w:rPr>
        <w:t>«__» __________ 20___ г.</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005087" w:rsidRPr="007330F9" w14:paraId="3A69FAE9" w14:textId="77777777" w:rsidTr="00890DC4">
        <w:trPr>
          <w:trHeight w:val="165"/>
        </w:trPr>
        <w:tc>
          <w:tcPr>
            <w:tcW w:w="9606" w:type="dxa"/>
            <w:tcBorders>
              <w:top w:val="nil"/>
              <w:left w:val="nil"/>
              <w:right w:val="nil"/>
            </w:tcBorders>
          </w:tcPr>
          <w:p w14:paraId="35EC0433" w14:textId="77777777" w:rsidR="00005087" w:rsidRPr="007330F9" w:rsidRDefault="00005087" w:rsidP="007330F9">
            <w:pPr>
              <w:widowControl w:val="0"/>
              <w:autoSpaceDE w:val="0"/>
              <w:autoSpaceDN w:val="0"/>
              <w:spacing w:line="240" w:lineRule="auto"/>
              <w:jc w:val="center"/>
              <w:rPr>
                <w:color w:val="FF0000"/>
                <w:sz w:val="18"/>
                <w:szCs w:val="18"/>
                <w:lang w:bidi="ru-RU"/>
              </w:rPr>
            </w:pPr>
            <w:r w:rsidRPr="007330F9">
              <w:rPr>
                <w:sz w:val="18"/>
                <w:szCs w:val="18"/>
              </w:rPr>
              <w:t>Комиссия по подготовке проекта правил землепользования и застройки</w:t>
            </w:r>
          </w:p>
        </w:tc>
      </w:tr>
      <w:tr w:rsidR="00005087" w:rsidRPr="007330F9" w14:paraId="30706637" w14:textId="77777777" w:rsidTr="00890DC4">
        <w:trPr>
          <w:trHeight w:val="126"/>
        </w:trPr>
        <w:tc>
          <w:tcPr>
            <w:tcW w:w="9606" w:type="dxa"/>
            <w:tcBorders>
              <w:left w:val="nil"/>
              <w:bottom w:val="single" w:sz="4" w:space="0" w:color="auto"/>
              <w:right w:val="nil"/>
            </w:tcBorders>
          </w:tcPr>
          <w:p w14:paraId="0ECB8315" w14:textId="77777777" w:rsidR="00005087" w:rsidRPr="007330F9" w:rsidRDefault="00005087" w:rsidP="007330F9">
            <w:pPr>
              <w:widowControl w:val="0"/>
              <w:autoSpaceDE w:val="0"/>
              <w:autoSpaceDN w:val="0"/>
              <w:spacing w:line="240" w:lineRule="auto"/>
              <w:jc w:val="right"/>
              <w:rPr>
                <w:color w:val="FF0000"/>
                <w:sz w:val="18"/>
                <w:szCs w:val="18"/>
                <w:lang w:bidi="ru-RU"/>
              </w:rPr>
            </w:pPr>
          </w:p>
        </w:tc>
      </w:tr>
      <w:tr w:rsidR="00005087" w:rsidRPr="007330F9" w14:paraId="172BA509" w14:textId="77777777" w:rsidTr="00890DC4">
        <w:trPr>
          <w:trHeight w:val="231"/>
        </w:trPr>
        <w:tc>
          <w:tcPr>
            <w:tcW w:w="9606" w:type="dxa"/>
            <w:tcBorders>
              <w:left w:val="nil"/>
              <w:bottom w:val="nil"/>
              <w:right w:val="nil"/>
            </w:tcBorders>
          </w:tcPr>
          <w:p w14:paraId="16DC295D" w14:textId="77F3BD15" w:rsidR="00005087" w:rsidRPr="00F722D2" w:rsidRDefault="00005087" w:rsidP="00F722D2">
            <w:pPr>
              <w:widowControl w:val="0"/>
              <w:autoSpaceDE w:val="0"/>
              <w:autoSpaceDN w:val="0"/>
              <w:spacing w:line="240" w:lineRule="auto"/>
              <w:jc w:val="center"/>
              <w:rPr>
                <w:sz w:val="18"/>
                <w:szCs w:val="18"/>
              </w:rPr>
            </w:pPr>
            <w:r w:rsidRPr="007330F9">
              <w:rPr>
                <w:sz w:val="18"/>
                <w:szCs w:val="18"/>
              </w:rPr>
              <w:t>указать наименование муниципального образования</w:t>
            </w:r>
          </w:p>
        </w:tc>
      </w:tr>
    </w:tbl>
    <w:p w14:paraId="0067125B" w14:textId="77777777" w:rsidR="00005087" w:rsidRPr="007330F9" w:rsidRDefault="00005087" w:rsidP="007330F9">
      <w:pPr>
        <w:widowControl w:val="0"/>
        <w:spacing w:line="240" w:lineRule="auto"/>
        <w:ind w:firstLine="708"/>
        <w:jc w:val="both"/>
        <w:rPr>
          <w:rFonts w:eastAsia="Tahoma"/>
          <w:sz w:val="18"/>
          <w:szCs w:val="18"/>
          <w:lang w:bidi="ru-RU"/>
        </w:rPr>
      </w:pPr>
      <w:r w:rsidRPr="007330F9">
        <w:rPr>
          <w:rFonts w:eastAsia="Tahoma"/>
          <w:sz w:val="18"/>
          <w:szCs w:val="18"/>
          <w:lang w:bidi="ru-RU"/>
        </w:rPr>
        <w:t>Прошу оставить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от ________________ № _____________ без рассмотрения.</w:t>
      </w:r>
    </w:p>
    <w:p w14:paraId="0D37D67F" w14:textId="77777777" w:rsidR="00005087" w:rsidRPr="007330F9" w:rsidRDefault="00005087" w:rsidP="007330F9">
      <w:pPr>
        <w:widowControl w:val="0"/>
        <w:spacing w:line="240" w:lineRule="auto"/>
        <w:jc w:val="both"/>
        <w:rPr>
          <w:rFonts w:eastAsia="Tahoma"/>
          <w:sz w:val="18"/>
          <w:szCs w:val="18"/>
          <w:lang w:bidi="ru-RU"/>
        </w:rPr>
      </w:pPr>
      <w:r w:rsidRPr="007330F9">
        <w:rPr>
          <w:sz w:val="18"/>
          <w:szCs w:val="18"/>
          <w:lang w:bidi="ru-RU"/>
        </w:rPr>
        <w:t xml:space="preserve">                                                             указать дату и номер регистрации заявления</w:t>
      </w:r>
    </w:p>
    <w:tbl>
      <w:tblPr>
        <w:tblpPr w:leftFromText="180" w:rightFromText="180" w:vertAnchor="text" w:horzAnchor="margin" w:tblpY="31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3919"/>
        <w:gridCol w:w="4819"/>
      </w:tblGrid>
      <w:tr w:rsidR="00005087" w:rsidRPr="007330F9" w14:paraId="71D49E77" w14:textId="77777777" w:rsidTr="00890DC4">
        <w:trPr>
          <w:trHeight w:val="286"/>
        </w:trPr>
        <w:tc>
          <w:tcPr>
            <w:tcW w:w="9781" w:type="dxa"/>
            <w:gridSpan w:val="3"/>
          </w:tcPr>
          <w:p w14:paraId="322C8AC6" w14:textId="77777777" w:rsidR="00005087" w:rsidRPr="007330F9" w:rsidRDefault="00005087" w:rsidP="007330F9">
            <w:pPr>
              <w:widowControl w:val="0"/>
              <w:spacing w:line="240" w:lineRule="auto"/>
              <w:ind w:left="720"/>
              <w:contextualSpacing/>
              <w:jc w:val="center"/>
              <w:rPr>
                <w:rFonts w:eastAsia="Tahoma"/>
                <w:color w:val="FF0000"/>
                <w:sz w:val="18"/>
                <w:szCs w:val="18"/>
                <w:lang w:bidi="ru-RU"/>
              </w:rPr>
            </w:pPr>
            <w:r w:rsidRPr="007330F9">
              <w:rPr>
                <w:rFonts w:eastAsia="Tahoma"/>
                <w:sz w:val="18"/>
                <w:szCs w:val="18"/>
                <w:lang w:bidi="ru-RU"/>
              </w:rPr>
              <w:t>1. Сведения о заявителе</w:t>
            </w:r>
            <w:r w:rsidRPr="007330F9">
              <w:rPr>
                <w:rFonts w:eastAsia="Tahoma"/>
                <w:sz w:val="18"/>
                <w:szCs w:val="18"/>
                <w:vertAlign w:val="superscript"/>
                <w:lang w:bidi="ru-RU"/>
              </w:rPr>
              <w:footnoteReference w:id="4"/>
            </w:r>
          </w:p>
        </w:tc>
      </w:tr>
      <w:tr w:rsidR="00005087" w:rsidRPr="007330F9" w14:paraId="628754D8" w14:textId="77777777" w:rsidTr="00890DC4">
        <w:trPr>
          <w:trHeight w:val="605"/>
        </w:trPr>
        <w:tc>
          <w:tcPr>
            <w:tcW w:w="1043" w:type="dxa"/>
          </w:tcPr>
          <w:p w14:paraId="04D0364E"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w:t>
            </w:r>
          </w:p>
        </w:tc>
        <w:tc>
          <w:tcPr>
            <w:tcW w:w="3919" w:type="dxa"/>
          </w:tcPr>
          <w:p w14:paraId="42BFFBF8"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Сведения о физическом лице </w:t>
            </w:r>
          </w:p>
          <w:p w14:paraId="5A322452"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(в случае если заявителем является физическое лицо):</w:t>
            </w:r>
          </w:p>
        </w:tc>
        <w:tc>
          <w:tcPr>
            <w:tcW w:w="4819" w:type="dxa"/>
          </w:tcPr>
          <w:p w14:paraId="50A845B7"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6D78D377" w14:textId="77777777" w:rsidTr="00890DC4">
        <w:trPr>
          <w:trHeight w:val="428"/>
        </w:trPr>
        <w:tc>
          <w:tcPr>
            <w:tcW w:w="1043" w:type="dxa"/>
          </w:tcPr>
          <w:p w14:paraId="7CCEDABA"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1.1.1</w:t>
            </w:r>
          </w:p>
        </w:tc>
        <w:tc>
          <w:tcPr>
            <w:tcW w:w="3919" w:type="dxa"/>
          </w:tcPr>
          <w:p w14:paraId="26A9FFDE"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Фамилия, имя, отчество (при наличии)</w:t>
            </w:r>
          </w:p>
        </w:tc>
        <w:tc>
          <w:tcPr>
            <w:tcW w:w="4819" w:type="dxa"/>
          </w:tcPr>
          <w:p w14:paraId="62C9A982"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2AA4A98F" w14:textId="77777777" w:rsidTr="00890DC4">
        <w:trPr>
          <w:trHeight w:val="753"/>
        </w:trPr>
        <w:tc>
          <w:tcPr>
            <w:tcW w:w="1043" w:type="dxa"/>
          </w:tcPr>
          <w:p w14:paraId="4F556401"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1.1.2</w:t>
            </w:r>
          </w:p>
        </w:tc>
        <w:tc>
          <w:tcPr>
            <w:tcW w:w="3919" w:type="dxa"/>
          </w:tcPr>
          <w:p w14:paraId="19EA6A3C"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Реквизиты документа, удостоверяющего личность (</w:t>
            </w:r>
            <w:r w:rsidRPr="007330F9">
              <w:rPr>
                <w:sz w:val="18"/>
                <w:szCs w:val="18"/>
                <w:lang w:bidi="ru-RU"/>
              </w:rPr>
              <w:t>не указываются в </w:t>
            </w:r>
            <w:r w:rsidRPr="007330F9">
              <w:rPr>
                <w:rFonts w:eastAsia="Tahoma"/>
                <w:sz w:val="18"/>
                <w:szCs w:val="18"/>
                <w:lang w:bidi="ru-RU"/>
              </w:rPr>
              <w:t>случае, если заявитель является индивидуальным предпринимателем)</w:t>
            </w:r>
          </w:p>
        </w:tc>
        <w:tc>
          <w:tcPr>
            <w:tcW w:w="4819" w:type="dxa"/>
          </w:tcPr>
          <w:p w14:paraId="50FA3A8A"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20F82EBC" w14:textId="77777777" w:rsidTr="00890DC4">
        <w:trPr>
          <w:trHeight w:val="665"/>
        </w:trPr>
        <w:tc>
          <w:tcPr>
            <w:tcW w:w="1043" w:type="dxa"/>
          </w:tcPr>
          <w:p w14:paraId="0A099C3C"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1.1.3</w:t>
            </w:r>
          </w:p>
        </w:tc>
        <w:tc>
          <w:tcPr>
            <w:tcW w:w="3919" w:type="dxa"/>
          </w:tcPr>
          <w:p w14:paraId="2DBB4FA3"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Основной государственный регистрационный номер индивидуального предпринимателя</w:t>
            </w:r>
            <w:r w:rsidRPr="007330F9">
              <w:rPr>
                <w:sz w:val="18"/>
                <w:szCs w:val="18"/>
                <w:lang w:bidi="ru-RU"/>
              </w:rPr>
              <w:t xml:space="preserve"> (</w:t>
            </w:r>
            <w:r w:rsidRPr="007330F9">
              <w:rPr>
                <w:rFonts w:eastAsia="Tahoma"/>
                <w:sz w:val="18"/>
                <w:szCs w:val="18"/>
                <w:lang w:bidi="ru-RU"/>
              </w:rPr>
              <w:t>в случае если заявитель является индивидуальным предпринимателем)</w:t>
            </w:r>
          </w:p>
        </w:tc>
        <w:tc>
          <w:tcPr>
            <w:tcW w:w="4819" w:type="dxa"/>
          </w:tcPr>
          <w:p w14:paraId="05EAEFA5"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563BC7FA" w14:textId="77777777" w:rsidTr="00890DC4">
        <w:trPr>
          <w:trHeight w:val="279"/>
        </w:trPr>
        <w:tc>
          <w:tcPr>
            <w:tcW w:w="1043" w:type="dxa"/>
          </w:tcPr>
          <w:p w14:paraId="6C25B910"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w:t>
            </w:r>
          </w:p>
        </w:tc>
        <w:tc>
          <w:tcPr>
            <w:tcW w:w="3919" w:type="dxa"/>
          </w:tcPr>
          <w:p w14:paraId="7E3981B0"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Сведения о юридическом лице </w:t>
            </w:r>
          </w:p>
          <w:p w14:paraId="7F3125E9"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lastRenderedPageBreak/>
              <w:t>(в случае если заявителем является юридическое лицо):</w:t>
            </w:r>
          </w:p>
        </w:tc>
        <w:tc>
          <w:tcPr>
            <w:tcW w:w="4819" w:type="dxa"/>
          </w:tcPr>
          <w:p w14:paraId="1B8847EB"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50E9AB27" w14:textId="77777777" w:rsidTr="00890DC4">
        <w:trPr>
          <w:trHeight w:val="331"/>
        </w:trPr>
        <w:tc>
          <w:tcPr>
            <w:tcW w:w="1043" w:type="dxa"/>
          </w:tcPr>
          <w:p w14:paraId="4E73B835"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lastRenderedPageBreak/>
              <w:t>1.2.1</w:t>
            </w:r>
          </w:p>
        </w:tc>
        <w:tc>
          <w:tcPr>
            <w:tcW w:w="3919" w:type="dxa"/>
          </w:tcPr>
          <w:p w14:paraId="486EA2CB"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Полное наименование</w:t>
            </w:r>
          </w:p>
        </w:tc>
        <w:tc>
          <w:tcPr>
            <w:tcW w:w="4819" w:type="dxa"/>
          </w:tcPr>
          <w:p w14:paraId="576821E8"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124974F9" w14:textId="77777777" w:rsidTr="00890DC4">
        <w:trPr>
          <w:trHeight w:val="619"/>
        </w:trPr>
        <w:tc>
          <w:tcPr>
            <w:tcW w:w="1043" w:type="dxa"/>
          </w:tcPr>
          <w:p w14:paraId="2F57EA42"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1.2.2</w:t>
            </w:r>
          </w:p>
        </w:tc>
        <w:tc>
          <w:tcPr>
            <w:tcW w:w="3919" w:type="dxa"/>
          </w:tcPr>
          <w:p w14:paraId="5AC2BFD0"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Основной государственный регистрационный номер</w:t>
            </w:r>
          </w:p>
        </w:tc>
        <w:tc>
          <w:tcPr>
            <w:tcW w:w="4819" w:type="dxa"/>
          </w:tcPr>
          <w:p w14:paraId="7C458698"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7B92E3DB" w14:textId="77777777" w:rsidTr="00890DC4">
        <w:trPr>
          <w:trHeight w:val="274"/>
        </w:trPr>
        <w:tc>
          <w:tcPr>
            <w:tcW w:w="1043" w:type="dxa"/>
          </w:tcPr>
          <w:p w14:paraId="271942C2"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1.2.3</w:t>
            </w:r>
          </w:p>
        </w:tc>
        <w:tc>
          <w:tcPr>
            <w:tcW w:w="3919" w:type="dxa"/>
          </w:tcPr>
          <w:p w14:paraId="0F22DF33"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Идентификационный номер налогоплательщика – юридического лица</w:t>
            </w:r>
          </w:p>
        </w:tc>
        <w:tc>
          <w:tcPr>
            <w:tcW w:w="4819" w:type="dxa"/>
          </w:tcPr>
          <w:p w14:paraId="47D96F62" w14:textId="77777777" w:rsidR="00005087" w:rsidRPr="007330F9" w:rsidRDefault="00005087" w:rsidP="007330F9">
            <w:pPr>
              <w:widowControl w:val="0"/>
              <w:spacing w:line="240" w:lineRule="auto"/>
              <w:rPr>
                <w:rFonts w:eastAsia="Tahoma"/>
                <w:sz w:val="18"/>
                <w:szCs w:val="18"/>
                <w:lang w:bidi="ru-RU"/>
              </w:rPr>
            </w:pPr>
          </w:p>
        </w:tc>
      </w:tr>
    </w:tbl>
    <w:p w14:paraId="4D3C3FEB" w14:textId="77777777" w:rsidR="00005087" w:rsidRPr="007330F9" w:rsidRDefault="00005087" w:rsidP="007330F9">
      <w:pPr>
        <w:widowControl w:val="0"/>
        <w:spacing w:line="240" w:lineRule="auto"/>
        <w:rPr>
          <w:rFonts w:eastAsia="Tahoma"/>
          <w:color w:val="FF0000"/>
          <w:sz w:val="18"/>
          <w:szCs w:val="18"/>
          <w:lang w:bidi="ru-RU"/>
        </w:rPr>
      </w:pPr>
    </w:p>
    <w:p w14:paraId="1B6D01DA"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Приложение: __________________________________________________________________</w:t>
      </w:r>
    </w:p>
    <w:p w14:paraId="7705715F" w14:textId="5CA9CD55" w:rsidR="00005087" w:rsidRPr="00F722D2" w:rsidRDefault="00005087" w:rsidP="00F722D2">
      <w:pPr>
        <w:widowControl w:val="0"/>
        <w:spacing w:line="240" w:lineRule="auto"/>
        <w:rPr>
          <w:rFonts w:eastAsia="Tahoma"/>
          <w:sz w:val="18"/>
          <w:szCs w:val="18"/>
          <w:lang w:bidi="ru-RU"/>
        </w:rPr>
      </w:pPr>
      <w:r w:rsidRPr="007330F9">
        <w:rPr>
          <w:rFonts w:eastAsia="Tahoma"/>
          <w:sz w:val="18"/>
          <w:szCs w:val="18"/>
          <w:lang w:bidi="ru-RU"/>
        </w:rPr>
        <w:t>Номер телефона и адрес электронной почты для связи: ______________________________</w:t>
      </w:r>
    </w:p>
    <w:p w14:paraId="26DB358F" w14:textId="77777777" w:rsidR="00005087" w:rsidRPr="007330F9" w:rsidRDefault="00005087" w:rsidP="007330F9">
      <w:pPr>
        <w:widowControl w:val="0"/>
        <w:tabs>
          <w:tab w:val="left" w:pos="1968"/>
        </w:tabs>
        <w:spacing w:line="240" w:lineRule="auto"/>
        <w:rPr>
          <w:rFonts w:eastAsia="Tahoma"/>
          <w:sz w:val="18"/>
          <w:szCs w:val="18"/>
          <w:lang w:bidi="ru-RU"/>
        </w:rPr>
      </w:pPr>
      <w:r w:rsidRPr="007330F9">
        <w:rPr>
          <w:rFonts w:eastAsia="Tahoma"/>
          <w:sz w:val="18"/>
          <w:szCs w:val="18"/>
          <w:lang w:bidi="ru-RU"/>
        </w:rPr>
        <w:t>Результат рассмотрения настоящего заявления прошу:</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850"/>
      </w:tblGrid>
      <w:tr w:rsidR="00005087" w:rsidRPr="007330F9" w14:paraId="253E316A" w14:textId="77777777" w:rsidTr="00890DC4">
        <w:tc>
          <w:tcPr>
            <w:tcW w:w="8926" w:type="dxa"/>
            <w:shd w:val="clear" w:color="auto" w:fill="auto"/>
          </w:tcPr>
          <w:p w14:paraId="42A28617" w14:textId="77777777" w:rsidR="00005087" w:rsidRPr="007330F9" w:rsidRDefault="00005087" w:rsidP="007330F9">
            <w:pPr>
              <w:widowControl w:val="0"/>
              <w:autoSpaceDE w:val="0"/>
              <w:autoSpaceDN w:val="0"/>
              <w:spacing w:line="240" w:lineRule="auto"/>
              <w:rPr>
                <w:rFonts w:eastAsia="Tahoma"/>
                <w:i/>
                <w:sz w:val="18"/>
                <w:szCs w:val="18"/>
                <w:lang w:bidi="ru-RU"/>
              </w:rPr>
            </w:pPr>
            <w:r w:rsidRPr="007330F9">
              <w:rPr>
                <w:rFonts w:eastAsia="Tahoma"/>
                <w:sz w:val="18"/>
                <w:szCs w:val="18"/>
                <w:lang w:bidi="ru-RU"/>
              </w:rPr>
              <w:t>направить в форме электронного документа в личный кабинет в федеральной государственной информационной системе «</w:t>
            </w:r>
            <w:r w:rsidRPr="007330F9">
              <w:rPr>
                <w:sz w:val="18"/>
                <w:szCs w:val="18"/>
              </w:rPr>
              <w:t>Единый портал</w:t>
            </w:r>
            <w:r w:rsidRPr="007330F9">
              <w:rPr>
                <w:rFonts w:eastAsia="Tahoma"/>
                <w:sz w:val="18"/>
                <w:szCs w:val="18"/>
                <w:lang w:bidi="ru-RU"/>
              </w:rPr>
              <w:t xml:space="preserve"> государственных и муниципальных услуг (функций)»</w:t>
            </w:r>
          </w:p>
        </w:tc>
        <w:tc>
          <w:tcPr>
            <w:tcW w:w="850" w:type="dxa"/>
            <w:shd w:val="clear" w:color="auto" w:fill="auto"/>
          </w:tcPr>
          <w:p w14:paraId="6FFF03B5" w14:textId="77777777" w:rsidR="00005087" w:rsidRPr="007330F9" w:rsidRDefault="00005087" w:rsidP="007330F9">
            <w:pPr>
              <w:widowControl w:val="0"/>
              <w:autoSpaceDE w:val="0"/>
              <w:autoSpaceDN w:val="0"/>
              <w:spacing w:line="240" w:lineRule="auto"/>
              <w:rPr>
                <w:rFonts w:eastAsia="Tahoma"/>
                <w:sz w:val="18"/>
                <w:szCs w:val="18"/>
                <w:lang w:bidi="ru-RU"/>
              </w:rPr>
            </w:pPr>
          </w:p>
        </w:tc>
      </w:tr>
      <w:tr w:rsidR="00005087" w:rsidRPr="007330F9" w14:paraId="6D79F145" w14:textId="77777777" w:rsidTr="00890DC4">
        <w:tc>
          <w:tcPr>
            <w:tcW w:w="8926" w:type="dxa"/>
            <w:shd w:val="clear" w:color="auto" w:fill="auto"/>
          </w:tcPr>
          <w:p w14:paraId="5DFA7052" w14:textId="77777777" w:rsidR="00005087" w:rsidRPr="007330F9" w:rsidRDefault="00005087" w:rsidP="007330F9">
            <w:pPr>
              <w:widowControl w:val="0"/>
              <w:autoSpaceDE w:val="0"/>
              <w:autoSpaceDN w:val="0"/>
              <w:spacing w:after="120" w:line="240" w:lineRule="auto"/>
              <w:rPr>
                <w:rFonts w:eastAsia="Tahoma"/>
                <w:sz w:val="18"/>
                <w:szCs w:val="18"/>
                <w:lang w:bidi="ru-RU"/>
              </w:rPr>
            </w:pPr>
            <w:r w:rsidRPr="007330F9">
              <w:rPr>
                <w:rFonts w:eastAsia="Tahoma"/>
                <w:sz w:val="18"/>
                <w:szCs w:val="18"/>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7330F9">
              <w:rPr>
                <w:rFonts w:eastAsia="Tahoma"/>
                <w:sz w:val="18"/>
                <w:szCs w:val="18"/>
                <w:lang w:bidi="ru-RU"/>
              </w:rPr>
              <w:br/>
              <w:t>________________________________________________________________________</w:t>
            </w:r>
          </w:p>
        </w:tc>
        <w:tc>
          <w:tcPr>
            <w:tcW w:w="850" w:type="dxa"/>
            <w:shd w:val="clear" w:color="auto" w:fill="auto"/>
          </w:tcPr>
          <w:p w14:paraId="6BB3D832" w14:textId="77777777" w:rsidR="00005087" w:rsidRPr="007330F9" w:rsidRDefault="00005087" w:rsidP="007330F9">
            <w:pPr>
              <w:widowControl w:val="0"/>
              <w:autoSpaceDE w:val="0"/>
              <w:autoSpaceDN w:val="0"/>
              <w:spacing w:line="240" w:lineRule="auto"/>
              <w:rPr>
                <w:rFonts w:eastAsia="Tahoma"/>
                <w:sz w:val="18"/>
                <w:szCs w:val="18"/>
                <w:lang w:bidi="ru-RU"/>
              </w:rPr>
            </w:pPr>
          </w:p>
        </w:tc>
      </w:tr>
      <w:tr w:rsidR="00005087" w:rsidRPr="007330F9" w14:paraId="30EB220F" w14:textId="77777777" w:rsidTr="00890DC4">
        <w:tc>
          <w:tcPr>
            <w:tcW w:w="9776" w:type="dxa"/>
            <w:gridSpan w:val="2"/>
            <w:shd w:val="clear" w:color="auto" w:fill="auto"/>
          </w:tcPr>
          <w:p w14:paraId="7A29CEB0" w14:textId="77777777" w:rsidR="00005087" w:rsidRPr="007330F9" w:rsidRDefault="00005087" w:rsidP="007330F9">
            <w:pPr>
              <w:widowControl w:val="0"/>
              <w:autoSpaceDE w:val="0"/>
              <w:autoSpaceDN w:val="0"/>
              <w:spacing w:line="240" w:lineRule="auto"/>
              <w:ind w:right="255"/>
              <w:jc w:val="center"/>
              <w:rPr>
                <w:rFonts w:eastAsia="Tahoma"/>
                <w:sz w:val="18"/>
                <w:szCs w:val="18"/>
                <w:lang w:bidi="ru-RU"/>
              </w:rPr>
            </w:pPr>
            <w:r w:rsidRPr="007330F9">
              <w:rPr>
                <w:rFonts w:eastAsia="Tahoma"/>
                <w:sz w:val="18"/>
                <w:szCs w:val="18"/>
                <w:lang w:bidi="ru-RU"/>
              </w:rPr>
              <w:t>Указывается один из перечисленных способов</w:t>
            </w:r>
          </w:p>
        </w:tc>
      </w:tr>
    </w:tbl>
    <w:p w14:paraId="4786777C" w14:textId="77777777" w:rsidR="00005087" w:rsidRPr="007330F9" w:rsidRDefault="00005087" w:rsidP="007330F9">
      <w:pPr>
        <w:widowControl w:val="0"/>
        <w:autoSpaceDE w:val="0"/>
        <w:autoSpaceDN w:val="0"/>
        <w:adjustRightInd w:val="0"/>
        <w:spacing w:line="240" w:lineRule="auto"/>
        <w:rPr>
          <w:rFonts w:eastAsia="Tahoma"/>
          <w:bCs/>
          <w:strike/>
          <w:sz w:val="18"/>
          <w:szCs w:val="18"/>
          <w:lang w:bidi="ru-RU"/>
        </w:rPr>
      </w:pPr>
    </w:p>
    <w:tbl>
      <w:tblPr>
        <w:tblW w:w="9667" w:type="dxa"/>
        <w:tblCellMar>
          <w:left w:w="28" w:type="dxa"/>
          <w:right w:w="28" w:type="dxa"/>
        </w:tblCellMar>
        <w:tblLook w:val="0000" w:firstRow="0" w:lastRow="0" w:firstColumn="0" w:lastColumn="0" w:noHBand="0" w:noVBand="0"/>
      </w:tblPr>
      <w:tblGrid>
        <w:gridCol w:w="3119"/>
        <w:gridCol w:w="283"/>
        <w:gridCol w:w="2269"/>
        <w:gridCol w:w="283"/>
        <w:gridCol w:w="3713"/>
      </w:tblGrid>
      <w:tr w:rsidR="00005087" w:rsidRPr="007330F9" w14:paraId="2F9F52FE" w14:textId="77777777" w:rsidTr="00890DC4">
        <w:trPr>
          <w:trHeight w:val="731"/>
        </w:trPr>
        <w:tc>
          <w:tcPr>
            <w:tcW w:w="3119" w:type="dxa"/>
            <w:tcBorders>
              <w:top w:val="nil"/>
              <w:left w:val="nil"/>
              <w:right w:val="nil"/>
            </w:tcBorders>
            <w:vAlign w:val="bottom"/>
          </w:tcPr>
          <w:p w14:paraId="0CA2A851" w14:textId="77777777" w:rsidR="00005087" w:rsidRPr="007330F9" w:rsidRDefault="00005087" w:rsidP="007330F9">
            <w:pPr>
              <w:widowControl w:val="0"/>
              <w:spacing w:line="240" w:lineRule="auto"/>
              <w:jc w:val="center"/>
              <w:rPr>
                <w:rFonts w:eastAsia="Tahoma"/>
                <w:sz w:val="18"/>
                <w:szCs w:val="18"/>
                <w:lang w:bidi="ru-RU"/>
              </w:rPr>
            </w:pPr>
          </w:p>
        </w:tc>
        <w:tc>
          <w:tcPr>
            <w:tcW w:w="283" w:type="dxa"/>
            <w:tcBorders>
              <w:top w:val="nil"/>
              <w:left w:val="nil"/>
              <w:bottom w:val="nil"/>
              <w:right w:val="nil"/>
            </w:tcBorders>
            <w:vAlign w:val="bottom"/>
          </w:tcPr>
          <w:p w14:paraId="571FDDDA" w14:textId="77777777" w:rsidR="00005087" w:rsidRPr="007330F9" w:rsidRDefault="00005087" w:rsidP="007330F9">
            <w:pPr>
              <w:widowControl w:val="0"/>
              <w:spacing w:line="240" w:lineRule="auto"/>
              <w:rPr>
                <w:rFonts w:eastAsia="Tahoma"/>
                <w:sz w:val="18"/>
                <w:szCs w:val="18"/>
                <w:lang w:bidi="ru-RU"/>
              </w:rPr>
            </w:pPr>
          </w:p>
        </w:tc>
        <w:tc>
          <w:tcPr>
            <w:tcW w:w="2269" w:type="dxa"/>
            <w:tcBorders>
              <w:top w:val="nil"/>
              <w:left w:val="nil"/>
              <w:bottom w:val="single" w:sz="4" w:space="0" w:color="auto"/>
              <w:right w:val="nil"/>
            </w:tcBorders>
            <w:vAlign w:val="bottom"/>
          </w:tcPr>
          <w:p w14:paraId="7C8ED766" w14:textId="77777777" w:rsidR="00005087" w:rsidRPr="007330F9" w:rsidRDefault="00005087" w:rsidP="00F722D2">
            <w:pPr>
              <w:widowControl w:val="0"/>
              <w:spacing w:line="240" w:lineRule="auto"/>
              <w:rPr>
                <w:rFonts w:eastAsia="Tahoma"/>
                <w:sz w:val="18"/>
                <w:szCs w:val="18"/>
                <w:lang w:bidi="ru-RU"/>
              </w:rPr>
            </w:pPr>
          </w:p>
        </w:tc>
        <w:tc>
          <w:tcPr>
            <w:tcW w:w="283" w:type="dxa"/>
            <w:tcBorders>
              <w:top w:val="nil"/>
              <w:left w:val="nil"/>
              <w:bottom w:val="nil"/>
              <w:right w:val="nil"/>
            </w:tcBorders>
            <w:vAlign w:val="bottom"/>
          </w:tcPr>
          <w:p w14:paraId="0EEA50C7" w14:textId="77777777" w:rsidR="00005087" w:rsidRPr="007330F9" w:rsidRDefault="00005087" w:rsidP="007330F9">
            <w:pPr>
              <w:widowControl w:val="0"/>
              <w:spacing w:line="240" w:lineRule="auto"/>
              <w:rPr>
                <w:rFonts w:eastAsia="Tahoma"/>
                <w:sz w:val="18"/>
                <w:szCs w:val="18"/>
                <w:lang w:bidi="ru-RU"/>
              </w:rPr>
            </w:pPr>
          </w:p>
        </w:tc>
        <w:tc>
          <w:tcPr>
            <w:tcW w:w="3713" w:type="dxa"/>
            <w:tcBorders>
              <w:top w:val="nil"/>
              <w:left w:val="nil"/>
              <w:bottom w:val="single" w:sz="4" w:space="0" w:color="auto"/>
              <w:right w:val="nil"/>
            </w:tcBorders>
            <w:vAlign w:val="bottom"/>
          </w:tcPr>
          <w:p w14:paraId="4E29AB59" w14:textId="77777777" w:rsidR="00005087" w:rsidRPr="007330F9" w:rsidRDefault="00005087" w:rsidP="007330F9">
            <w:pPr>
              <w:widowControl w:val="0"/>
              <w:spacing w:line="240" w:lineRule="auto"/>
              <w:jc w:val="center"/>
              <w:rPr>
                <w:rFonts w:eastAsia="Tahoma"/>
                <w:sz w:val="18"/>
                <w:szCs w:val="18"/>
                <w:lang w:bidi="ru-RU"/>
              </w:rPr>
            </w:pPr>
          </w:p>
        </w:tc>
      </w:tr>
      <w:tr w:rsidR="00005087" w:rsidRPr="007330F9" w14:paraId="79B3CB6B" w14:textId="77777777" w:rsidTr="00890DC4">
        <w:tc>
          <w:tcPr>
            <w:tcW w:w="3119" w:type="dxa"/>
            <w:tcBorders>
              <w:left w:val="nil"/>
              <w:bottom w:val="nil"/>
              <w:right w:val="nil"/>
            </w:tcBorders>
          </w:tcPr>
          <w:p w14:paraId="0E3FB610" w14:textId="77777777" w:rsidR="00005087" w:rsidRPr="007330F9" w:rsidRDefault="00005087" w:rsidP="007330F9">
            <w:pPr>
              <w:widowControl w:val="0"/>
              <w:spacing w:line="240" w:lineRule="auto"/>
              <w:jc w:val="center"/>
              <w:rPr>
                <w:rFonts w:eastAsia="Tahoma"/>
                <w:sz w:val="18"/>
                <w:szCs w:val="18"/>
                <w:lang w:bidi="ru-RU"/>
              </w:rPr>
            </w:pPr>
          </w:p>
        </w:tc>
        <w:tc>
          <w:tcPr>
            <w:tcW w:w="283" w:type="dxa"/>
            <w:tcBorders>
              <w:top w:val="nil"/>
              <w:left w:val="nil"/>
              <w:bottom w:val="nil"/>
              <w:right w:val="nil"/>
            </w:tcBorders>
          </w:tcPr>
          <w:p w14:paraId="3D384AD8" w14:textId="77777777" w:rsidR="00005087" w:rsidRPr="007330F9" w:rsidRDefault="00005087" w:rsidP="007330F9">
            <w:pPr>
              <w:widowControl w:val="0"/>
              <w:spacing w:line="240" w:lineRule="auto"/>
              <w:rPr>
                <w:rFonts w:eastAsia="Tahoma"/>
                <w:sz w:val="18"/>
                <w:szCs w:val="18"/>
                <w:lang w:bidi="ru-RU"/>
              </w:rPr>
            </w:pPr>
          </w:p>
        </w:tc>
        <w:tc>
          <w:tcPr>
            <w:tcW w:w="2269" w:type="dxa"/>
            <w:tcBorders>
              <w:top w:val="nil"/>
              <w:left w:val="nil"/>
              <w:bottom w:val="nil"/>
              <w:right w:val="nil"/>
            </w:tcBorders>
          </w:tcPr>
          <w:p w14:paraId="339C21CD"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подпись</w:t>
            </w:r>
          </w:p>
        </w:tc>
        <w:tc>
          <w:tcPr>
            <w:tcW w:w="283" w:type="dxa"/>
            <w:tcBorders>
              <w:top w:val="nil"/>
              <w:left w:val="nil"/>
              <w:bottom w:val="nil"/>
              <w:right w:val="nil"/>
            </w:tcBorders>
          </w:tcPr>
          <w:p w14:paraId="07C98D71" w14:textId="77777777" w:rsidR="00005087" w:rsidRPr="007330F9" w:rsidRDefault="00005087" w:rsidP="007330F9">
            <w:pPr>
              <w:widowControl w:val="0"/>
              <w:spacing w:line="240" w:lineRule="auto"/>
              <w:rPr>
                <w:rFonts w:eastAsia="Tahoma"/>
                <w:sz w:val="18"/>
                <w:szCs w:val="18"/>
                <w:lang w:bidi="ru-RU"/>
              </w:rPr>
            </w:pPr>
          </w:p>
        </w:tc>
        <w:tc>
          <w:tcPr>
            <w:tcW w:w="3713" w:type="dxa"/>
            <w:tcBorders>
              <w:top w:val="nil"/>
              <w:left w:val="nil"/>
              <w:bottom w:val="nil"/>
              <w:right w:val="nil"/>
            </w:tcBorders>
          </w:tcPr>
          <w:p w14:paraId="5A43E4F7"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фамилия, имя, отчество (при наличии)</w:t>
            </w:r>
          </w:p>
        </w:tc>
      </w:tr>
    </w:tbl>
    <w:p w14:paraId="5EA59682" w14:textId="77777777" w:rsidR="00005087" w:rsidRPr="007330F9" w:rsidRDefault="00005087" w:rsidP="00F722D2">
      <w:pPr>
        <w:widowControl w:val="0"/>
        <w:spacing w:line="240" w:lineRule="auto"/>
        <w:rPr>
          <w:bCs/>
          <w:sz w:val="18"/>
          <w:szCs w:val="18"/>
        </w:rPr>
      </w:pPr>
    </w:p>
    <w:p w14:paraId="710756CD" w14:textId="69DBA017" w:rsidR="00005087" w:rsidRPr="00F722D2" w:rsidRDefault="00005087" w:rsidP="00F722D2">
      <w:pPr>
        <w:widowControl w:val="0"/>
        <w:spacing w:line="240" w:lineRule="auto"/>
        <w:jc w:val="right"/>
        <w:rPr>
          <w:bCs/>
          <w:sz w:val="18"/>
          <w:szCs w:val="18"/>
        </w:rPr>
      </w:pPr>
      <w:r w:rsidRPr="007330F9">
        <w:rPr>
          <w:bCs/>
          <w:sz w:val="18"/>
          <w:szCs w:val="18"/>
        </w:rPr>
        <w:t>Приложение № 6</w:t>
      </w:r>
      <w:r w:rsidR="00F722D2">
        <w:rPr>
          <w:bCs/>
          <w:sz w:val="18"/>
          <w:szCs w:val="18"/>
        </w:rPr>
        <w:t xml:space="preserve"> </w:t>
      </w:r>
      <w:r w:rsidRPr="007330F9">
        <w:rPr>
          <w:sz w:val="18"/>
          <w:szCs w:val="18"/>
        </w:rPr>
        <w:t>к Административному регламенту</w:t>
      </w:r>
      <w:r w:rsidR="00F722D2">
        <w:rPr>
          <w:bCs/>
          <w:sz w:val="18"/>
          <w:szCs w:val="18"/>
        </w:rPr>
        <w:t xml:space="preserve"> </w:t>
      </w:r>
      <w:r w:rsidRPr="007330F9">
        <w:rPr>
          <w:sz w:val="18"/>
          <w:szCs w:val="18"/>
        </w:rPr>
        <w:t>по предоставлению муниципальной услуги</w:t>
      </w:r>
    </w:p>
    <w:p w14:paraId="4FC1E3EA" w14:textId="1283EB03" w:rsidR="00005087" w:rsidRPr="007330F9" w:rsidRDefault="00F722D2" w:rsidP="007330F9">
      <w:pPr>
        <w:widowControl w:val="0"/>
        <w:autoSpaceDE w:val="0"/>
        <w:autoSpaceDN w:val="0"/>
        <w:adjustRightInd w:val="0"/>
        <w:spacing w:line="240" w:lineRule="auto"/>
        <w:jc w:val="right"/>
        <w:outlineLvl w:val="0"/>
        <w:rPr>
          <w:rFonts w:eastAsia="Tahoma"/>
          <w:sz w:val="18"/>
          <w:szCs w:val="18"/>
          <w:lang w:bidi="ru-RU"/>
        </w:rPr>
      </w:pPr>
      <w:r>
        <w:rPr>
          <w:rFonts w:eastAsia="Tahoma"/>
          <w:sz w:val="18"/>
          <w:szCs w:val="18"/>
          <w:lang w:bidi="ru-RU"/>
        </w:rPr>
        <w:t>К</w:t>
      </w:r>
      <w:r w:rsidR="00005087" w:rsidRPr="007330F9">
        <w:rPr>
          <w:rFonts w:eastAsia="Tahoma"/>
          <w:sz w:val="18"/>
          <w:szCs w:val="18"/>
          <w:lang w:bidi="ru-RU"/>
        </w:rPr>
        <w:t>ому ____________________________________</w:t>
      </w:r>
    </w:p>
    <w:p w14:paraId="5C515927" w14:textId="77777777" w:rsidR="00005087" w:rsidRPr="007330F9" w:rsidRDefault="00005087" w:rsidP="007330F9">
      <w:pPr>
        <w:widowControl w:val="0"/>
        <w:autoSpaceDE w:val="0"/>
        <w:autoSpaceDN w:val="0"/>
        <w:adjustRightInd w:val="0"/>
        <w:spacing w:line="240" w:lineRule="auto"/>
        <w:ind w:left="4820"/>
        <w:jc w:val="center"/>
        <w:rPr>
          <w:rFonts w:eastAsia="Tahoma"/>
          <w:sz w:val="18"/>
          <w:szCs w:val="18"/>
          <w:lang w:bidi="ru-RU"/>
        </w:rPr>
      </w:pPr>
      <w:r w:rsidRPr="007330F9">
        <w:rPr>
          <w:rFonts w:eastAsia="Tahoma"/>
          <w:sz w:val="18"/>
          <w:szCs w:val="18"/>
          <w:lang w:bidi="ru-RU"/>
        </w:rPr>
        <w:t>фамилия, имя, отчество (при наличии) заявителя</w:t>
      </w:r>
      <w:r w:rsidRPr="007330F9">
        <w:rPr>
          <w:rFonts w:eastAsia="Tahoma"/>
          <w:sz w:val="18"/>
          <w:szCs w:val="18"/>
          <w:vertAlign w:val="superscript"/>
          <w:lang w:bidi="ru-RU"/>
        </w:rPr>
        <w:footnoteReference w:id="5"/>
      </w:r>
      <w:r w:rsidRPr="007330F9">
        <w:rPr>
          <w:rFonts w:eastAsia="Tahoma"/>
          <w:sz w:val="18"/>
          <w:szCs w:val="18"/>
          <w:lang w:bidi="ru-RU"/>
        </w:rPr>
        <w:t xml:space="preserve">, ОГРНИП (для физического лица, зарегистрированного в качестве индивидуального предпринимателя) –  для физического лица; </w:t>
      </w:r>
    </w:p>
    <w:p w14:paraId="37D62282" w14:textId="77777777" w:rsidR="00005087" w:rsidRPr="007330F9" w:rsidRDefault="00005087" w:rsidP="007330F9">
      <w:pPr>
        <w:widowControl w:val="0"/>
        <w:autoSpaceDE w:val="0"/>
        <w:autoSpaceDN w:val="0"/>
        <w:adjustRightInd w:val="0"/>
        <w:spacing w:line="240" w:lineRule="auto"/>
        <w:ind w:left="4820"/>
        <w:jc w:val="center"/>
        <w:rPr>
          <w:rFonts w:eastAsia="Tahoma"/>
          <w:sz w:val="18"/>
          <w:szCs w:val="18"/>
          <w:lang w:bidi="ru-RU"/>
        </w:rPr>
      </w:pPr>
      <w:r w:rsidRPr="007330F9">
        <w:rPr>
          <w:rFonts w:eastAsia="Tahoma"/>
          <w:sz w:val="18"/>
          <w:szCs w:val="18"/>
          <w:lang w:bidi="ru-RU"/>
        </w:rPr>
        <w:t>полное наименование заявителя, ИНН, ОГРН – для юридического лица</w:t>
      </w:r>
    </w:p>
    <w:p w14:paraId="2CF699F0" w14:textId="77777777" w:rsidR="00005087" w:rsidRPr="007330F9" w:rsidRDefault="00005087" w:rsidP="007330F9">
      <w:pPr>
        <w:widowControl w:val="0"/>
        <w:autoSpaceDE w:val="0"/>
        <w:autoSpaceDN w:val="0"/>
        <w:adjustRightInd w:val="0"/>
        <w:spacing w:line="240" w:lineRule="auto"/>
        <w:jc w:val="right"/>
        <w:rPr>
          <w:rFonts w:eastAsia="Tahoma"/>
          <w:sz w:val="18"/>
          <w:szCs w:val="18"/>
          <w:lang w:bidi="ru-RU"/>
        </w:rPr>
      </w:pPr>
      <w:r w:rsidRPr="007330F9">
        <w:rPr>
          <w:rFonts w:eastAsia="Tahoma"/>
          <w:sz w:val="18"/>
          <w:szCs w:val="18"/>
          <w:lang w:bidi="ru-RU"/>
        </w:rPr>
        <w:t>_________________________________________</w:t>
      </w:r>
    </w:p>
    <w:p w14:paraId="64B695C0" w14:textId="7E59E603" w:rsidR="00005087" w:rsidRPr="00F722D2" w:rsidRDefault="00005087" w:rsidP="00F722D2">
      <w:pPr>
        <w:widowControl w:val="0"/>
        <w:autoSpaceDE w:val="0"/>
        <w:autoSpaceDN w:val="0"/>
        <w:adjustRightInd w:val="0"/>
        <w:spacing w:line="240" w:lineRule="auto"/>
        <w:ind w:left="4536" w:right="-144"/>
        <w:jc w:val="center"/>
        <w:rPr>
          <w:rFonts w:eastAsia="Tahoma"/>
          <w:sz w:val="18"/>
          <w:szCs w:val="18"/>
          <w:lang w:bidi="ru-RU"/>
        </w:rPr>
      </w:pPr>
      <w:r w:rsidRPr="007330F9">
        <w:rPr>
          <w:rFonts w:eastAsia="Tahoma"/>
          <w:sz w:val="18"/>
          <w:szCs w:val="18"/>
          <w:lang w:bidi="ru-RU"/>
        </w:rPr>
        <w:t>почтовый индекс и адрес, телефон, адрес электронной почты</w:t>
      </w:r>
    </w:p>
    <w:p w14:paraId="3C6E4C7C" w14:textId="4AA95CDD" w:rsidR="00005087" w:rsidRPr="00F722D2" w:rsidRDefault="00005087" w:rsidP="00F722D2">
      <w:pPr>
        <w:widowControl w:val="0"/>
        <w:spacing w:line="240" w:lineRule="auto"/>
        <w:jc w:val="center"/>
        <w:outlineLvl w:val="0"/>
        <w:rPr>
          <w:rFonts w:eastAsia="Tahoma"/>
          <w:b/>
          <w:sz w:val="18"/>
          <w:szCs w:val="18"/>
          <w:lang w:bidi="ru-RU"/>
        </w:rPr>
      </w:pPr>
      <w:r w:rsidRPr="007330F9">
        <w:rPr>
          <w:rFonts w:eastAsia="Tahoma"/>
          <w:b/>
          <w:sz w:val="18"/>
          <w:szCs w:val="18"/>
          <w:lang w:bidi="ru-RU"/>
        </w:rPr>
        <w:t>Р Е Ш Е Н И Е</w:t>
      </w:r>
      <w:r w:rsidR="00F722D2">
        <w:rPr>
          <w:rFonts w:eastAsia="Tahoma"/>
          <w:b/>
          <w:sz w:val="18"/>
          <w:szCs w:val="18"/>
          <w:lang w:bidi="ru-RU"/>
        </w:rPr>
        <w:t xml:space="preserve"> </w:t>
      </w:r>
      <w:r w:rsidRPr="007330F9">
        <w:rPr>
          <w:rFonts w:eastAsia="Tahoma"/>
          <w:b/>
          <w:sz w:val="18"/>
          <w:szCs w:val="18"/>
          <w:lang w:bidi="ru-RU"/>
        </w:rPr>
        <w:t xml:space="preserve">об оставлении заявления о </w:t>
      </w:r>
      <w:r w:rsidRPr="007330F9">
        <w:rPr>
          <w:rFonts w:eastAsia="Tahoma"/>
          <w:b/>
          <w:bCs/>
          <w:sz w:val="18"/>
          <w:szCs w:val="18"/>
          <w:lang w:bidi="ru-RU"/>
        </w:rPr>
        <w:t xml:space="preserve">предоставлении муниципальной услуги </w:t>
      </w:r>
      <w:r w:rsidRPr="007330F9">
        <w:rPr>
          <w:rFonts w:eastAsia="Tahoma"/>
          <w:b/>
          <w:sz w:val="18"/>
          <w:szCs w:val="18"/>
          <w:lang w:bidi="ru-RU"/>
        </w:rPr>
        <w:t>без рассмотрения</w:t>
      </w:r>
    </w:p>
    <w:p w14:paraId="6E791320" w14:textId="77777777" w:rsidR="00005087" w:rsidRPr="007330F9" w:rsidRDefault="00005087" w:rsidP="007330F9">
      <w:pPr>
        <w:widowControl w:val="0"/>
        <w:autoSpaceDE w:val="0"/>
        <w:autoSpaceDN w:val="0"/>
        <w:adjustRightInd w:val="0"/>
        <w:spacing w:line="240" w:lineRule="auto"/>
        <w:ind w:firstLine="708"/>
        <w:jc w:val="both"/>
        <w:rPr>
          <w:rFonts w:eastAsia="Tahoma"/>
          <w:bCs/>
          <w:sz w:val="18"/>
          <w:szCs w:val="18"/>
          <w:lang w:bidi="ru-RU"/>
        </w:rPr>
      </w:pPr>
      <w:r w:rsidRPr="007330F9">
        <w:rPr>
          <w:rFonts w:eastAsia="Tahoma"/>
          <w:bCs/>
          <w:sz w:val="18"/>
          <w:szCs w:val="18"/>
          <w:lang w:bidi="ru-RU"/>
        </w:rPr>
        <w:t>На основании Вашего заявления от ______________ № ___________ об оставлении</w:t>
      </w:r>
    </w:p>
    <w:p w14:paraId="35DFA9E9" w14:textId="77777777" w:rsidR="00005087" w:rsidRPr="007330F9" w:rsidRDefault="00005087" w:rsidP="007330F9">
      <w:pPr>
        <w:widowControl w:val="0"/>
        <w:autoSpaceDE w:val="0"/>
        <w:autoSpaceDN w:val="0"/>
        <w:adjustRightInd w:val="0"/>
        <w:spacing w:line="240" w:lineRule="auto"/>
        <w:ind w:firstLine="708"/>
        <w:jc w:val="both"/>
        <w:rPr>
          <w:rFonts w:eastAsia="Tahoma"/>
          <w:i/>
          <w:sz w:val="18"/>
          <w:szCs w:val="18"/>
          <w:lang w:bidi="ru-RU"/>
        </w:rPr>
      </w:pPr>
      <w:r w:rsidRPr="007330F9">
        <w:rPr>
          <w:rFonts w:eastAsia="Tahoma"/>
          <w:bCs/>
          <w:sz w:val="18"/>
          <w:szCs w:val="18"/>
          <w:lang w:bidi="ru-RU"/>
        </w:rPr>
        <w:t xml:space="preserve">                      </w:t>
      </w:r>
      <w:r w:rsidRPr="007330F9">
        <w:rPr>
          <w:rFonts w:eastAsia="Tahoma"/>
          <w:bCs/>
          <w:sz w:val="18"/>
          <w:szCs w:val="18"/>
          <w:lang w:bidi="ru-RU"/>
        </w:rPr>
        <w:tab/>
      </w:r>
      <w:r w:rsidRPr="007330F9">
        <w:rPr>
          <w:rFonts w:eastAsia="Tahoma"/>
          <w:bCs/>
          <w:sz w:val="18"/>
          <w:szCs w:val="18"/>
          <w:lang w:bidi="ru-RU"/>
        </w:rPr>
        <w:tab/>
      </w:r>
      <w:r w:rsidRPr="007330F9">
        <w:rPr>
          <w:rFonts w:eastAsia="Tahoma"/>
          <w:bCs/>
          <w:sz w:val="18"/>
          <w:szCs w:val="18"/>
          <w:lang w:bidi="ru-RU"/>
        </w:rPr>
        <w:tab/>
      </w:r>
      <w:r w:rsidRPr="007330F9">
        <w:rPr>
          <w:rFonts w:eastAsia="Tahoma"/>
          <w:bCs/>
          <w:sz w:val="18"/>
          <w:szCs w:val="18"/>
          <w:lang w:bidi="ru-RU"/>
        </w:rPr>
        <w:tab/>
        <w:t xml:space="preserve">   </w:t>
      </w:r>
      <w:r w:rsidRPr="007330F9">
        <w:rPr>
          <w:sz w:val="18"/>
          <w:szCs w:val="18"/>
          <w:lang w:bidi="ru-RU"/>
        </w:rPr>
        <w:t>указать</w:t>
      </w:r>
      <w:r w:rsidRPr="007330F9">
        <w:rPr>
          <w:rFonts w:eastAsia="Tahoma"/>
          <w:sz w:val="18"/>
          <w:szCs w:val="18"/>
          <w:lang w:bidi="ru-RU"/>
        </w:rPr>
        <w:t xml:space="preserve"> дату и номер регистрации заявления</w:t>
      </w:r>
    </w:p>
    <w:p w14:paraId="60863013" w14:textId="47B84AF1" w:rsidR="00005087" w:rsidRPr="007330F9" w:rsidRDefault="00005087" w:rsidP="007330F9">
      <w:pPr>
        <w:widowControl w:val="0"/>
        <w:autoSpaceDE w:val="0"/>
        <w:autoSpaceDN w:val="0"/>
        <w:adjustRightInd w:val="0"/>
        <w:spacing w:line="240" w:lineRule="auto"/>
        <w:jc w:val="both"/>
        <w:rPr>
          <w:rFonts w:eastAsia="Tahoma"/>
          <w:bCs/>
          <w:sz w:val="18"/>
          <w:szCs w:val="18"/>
          <w:lang w:bidi="ru-RU"/>
        </w:rPr>
      </w:pPr>
      <w:r w:rsidRPr="007330F9">
        <w:rPr>
          <w:rFonts w:eastAsia="Tahoma"/>
          <w:bCs/>
          <w:sz w:val="18"/>
          <w:szCs w:val="18"/>
          <w:lang w:bidi="ru-RU"/>
        </w:rPr>
        <w:t>заявления о предоставлении муниципальной услуги</w:t>
      </w:r>
      <w:r w:rsidRPr="007330F9">
        <w:rPr>
          <w:rFonts w:eastAsia="Tahoma"/>
          <w:b/>
          <w:bCs/>
          <w:sz w:val="18"/>
          <w:szCs w:val="18"/>
          <w:lang w:bidi="ru-RU"/>
        </w:rPr>
        <w:t xml:space="preserve"> </w:t>
      </w:r>
      <w:r w:rsidRPr="007330F9">
        <w:rPr>
          <w:rFonts w:eastAsia="Tahoma"/>
          <w:bCs/>
          <w:sz w:val="18"/>
          <w:szCs w:val="18"/>
          <w:lang w:bidi="ru-RU"/>
        </w:rPr>
        <w:t>без рассмотрения _____________________________________________________________________________</w:t>
      </w:r>
      <w:r w:rsidR="00F722D2">
        <w:rPr>
          <w:rFonts w:eastAsia="Tahoma"/>
          <w:bCs/>
          <w:sz w:val="18"/>
          <w:szCs w:val="18"/>
          <w:lang w:bidi="ru-RU"/>
        </w:rPr>
        <w:t>___________________________</w:t>
      </w:r>
    </w:p>
    <w:p w14:paraId="16EF4057" w14:textId="77777777" w:rsidR="00005087" w:rsidRPr="007330F9" w:rsidRDefault="00005087" w:rsidP="007330F9">
      <w:pPr>
        <w:widowControl w:val="0"/>
        <w:spacing w:line="240" w:lineRule="auto"/>
        <w:jc w:val="center"/>
        <w:rPr>
          <w:rFonts w:eastAsia="Tahoma"/>
          <w:sz w:val="18"/>
          <w:szCs w:val="18"/>
          <w:lang w:bidi="ru-RU"/>
        </w:rPr>
      </w:pPr>
      <w:r w:rsidRPr="007330F9">
        <w:rPr>
          <w:sz w:val="18"/>
          <w:szCs w:val="18"/>
          <w:lang w:bidi="ru-RU"/>
        </w:rPr>
        <w:t>указать</w:t>
      </w:r>
      <w:r w:rsidRPr="007330F9">
        <w:rPr>
          <w:rFonts w:eastAsia="Tahoma"/>
          <w:sz w:val="18"/>
          <w:szCs w:val="18"/>
          <w:lang w:bidi="ru-RU"/>
        </w:rPr>
        <w:t xml:space="preserve"> наименование уполномоченного органа местного самоуправления</w:t>
      </w:r>
    </w:p>
    <w:p w14:paraId="7384119C"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lastRenderedPageBreak/>
        <w:t xml:space="preserve">принято </w:t>
      </w:r>
      <w:r w:rsidRPr="007330F9">
        <w:rPr>
          <w:rFonts w:eastAsia="Tahoma"/>
          <w:bCs/>
          <w:sz w:val="18"/>
          <w:szCs w:val="18"/>
          <w:lang w:bidi="ru-RU"/>
        </w:rPr>
        <w:t>решение</w:t>
      </w:r>
      <w:r w:rsidRPr="007330F9">
        <w:rPr>
          <w:rFonts w:eastAsia="Tahoma"/>
          <w:sz w:val="18"/>
          <w:szCs w:val="18"/>
          <w:lang w:bidi="ru-RU"/>
        </w:rPr>
        <w:t xml:space="preserve"> об оставлении заявления</w:t>
      </w:r>
      <w:r w:rsidRPr="007330F9">
        <w:rPr>
          <w:sz w:val="18"/>
          <w:szCs w:val="18"/>
        </w:rPr>
        <w:t xml:space="preserve"> о предоставлении разрешения на отклонение от</w:t>
      </w:r>
      <w:r w:rsidRPr="007330F9">
        <w:rPr>
          <w:sz w:val="18"/>
          <w:szCs w:val="18"/>
          <w:highlight w:val="yellow"/>
        </w:rPr>
        <w:t xml:space="preserve"> </w:t>
      </w:r>
      <w:r w:rsidRPr="007330F9">
        <w:rPr>
          <w:sz w:val="18"/>
          <w:szCs w:val="18"/>
        </w:rPr>
        <w:t xml:space="preserve">предельных параметров разрешенного строительства, реконструкции объекта капитального строительства </w:t>
      </w:r>
      <w:r w:rsidRPr="007330F9">
        <w:rPr>
          <w:rFonts w:eastAsia="Tahoma"/>
          <w:sz w:val="18"/>
          <w:szCs w:val="18"/>
          <w:lang w:bidi="ru-RU"/>
        </w:rPr>
        <w:t xml:space="preserve">от </w:t>
      </w:r>
      <w:r w:rsidRPr="007330F9">
        <w:rPr>
          <w:rFonts w:eastAsia="Tahoma"/>
          <w:bCs/>
          <w:sz w:val="18"/>
          <w:szCs w:val="18"/>
          <w:lang w:bidi="ru-RU"/>
        </w:rPr>
        <w:t>________________ № ______________</w:t>
      </w:r>
      <w:r w:rsidRPr="007330F9">
        <w:rPr>
          <w:rFonts w:eastAsia="Tahoma"/>
          <w:sz w:val="18"/>
          <w:szCs w:val="18"/>
          <w:lang w:bidi="ru-RU"/>
        </w:rPr>
        <w:t xml:space="preserve"> без рассмотрения.</w:t>
      </w:r>
    </w:p>
    <w:p w14:paraId="51766C91" w14:textId="041FE036" w:rsidR="00005087" w:rsidRPr="00F722D2" w:rsidRDefault="00005087" w:rsidP="00F722D2">
      <w:pPr>
        <w:widowControl w:val="0"/>
        <w:spacing w:line="240" w:lineRule="auto"/>
        <w:jc w:val="both"/>
        <w:rPr>
          <w:rFonts w:eastAsia="Tahoma"/>
          <w:sz w:val="18"/>
          <w:szCs w:val="18"/>
          <w:lang w:bidi="ru-RU"/>
        </w:rPr>
      </w:pPr>
      <w:r w:rsidRPr="007330F9">
        <w:rPr>
          <w:rFonts w:eastAsia="Tahoma"/>
          <w:sz w:val="18"/>
          <w:szCs w:val="18"/>
          <w:lang w:bidi="ru-RU"/>
        </w:rPr>
        <w:t xml:space="preserve">                               </w:t>
      </w:r>
      <w:r w:rsidRPr="007330F9">
        <w:rPr>
          <w:sz w:val="18"/>
          <w:szCs w:val="18"/>
          <w:lang w:bidi="ru-RU"/>
        </w:rPr>
        <w:t xml:space="preserve">указать </w:t>
      </w:r>
      <w:r w:rsidRPr="007330F9">
        <w:rPr>
          <w:rFonts w:eastAsia="Tahoma"/>
          <w:sz w:val="18"/>
          <w:szCs w:val="18"/>
          <w:lang w:bidi="ru-RU"/>
        </w:rPr>
        <w:t>дату и номер регистрации заявления</w:t>
      </w:r>
    </w:p>
    <w:tbl>
      <w:tblPr>
        <w:tblW w:w="9526" w:type="dxa"/>
        <w:tblLayout w:type="fixed"/>
        <w:tblCellMar>
          <w:left w:w="28" w:type="dxa"/>
          <w:right w:w="28" w:type="dxa"/>
        </w:tblCellMar>
        <w:tblLook w:val="0000" w:firstRow="0" w:lastRow="0" w:firstColumn="0" w:lastColumn="0" w:noHBand="0" w:noVBand="0"/>
      </w:tblPr>
      <w:tblGrid>
        <w:gridCol w:w="3119"/>
        <w:gridCol w:w="283"/>
        <w:gridCol w:w="2269"/>
        <w:gridCol w:w="283"/>
        <w:gridCol w:w="3572"/>
      </w:tblGrid>
      <w:tr w:rsidR="00005087" w:rsidRPr="007330F9" w14:paraId="31BD3A32" w14:textId="77777777" w:rsidTr="00890DC4">
        <w:tc>
          <w:tcPr>
            <w:tcW w:w="3119" w:type="dxa"/>
            <w:tcBorders>
              <w:top w:val="nil"/>
              <w:left w:val="nil"/>
              <w:bottom w:val="single" w:sz="4" w:space="0" w:color="auto"/>
              <w:right w:val="nil"/>
            </w:tcBorders>
            <w:vAlign w:val="bottom"/>
          </w:tcPr>
          <w:p w14:paraId="472FE2F2" w14:textId="77777777" w:rsidR="00005087" w:rsidRPr="007330F9" w:rsidRDefault="00005087" w:rsidP="007330F9">
            <w:pPr>
              <w:widowControl w:val="0"/>
              <w:spacing w:line="240" w:lineRule="auto"/>
              <w:jc w:val="center"/>
              <w:rPr>
                <w:rFonts w:eastAsia="Tahoma"/>
                <w:sz w:val="18"/>
                <w:szCs w:val="18"/>
                <w:lang w:bidi="ru-RU"/>
              </w:rPr>
            </w:pPr>
          </w:p>
        </w:tc>
        <w:tc>
          <w:tcPr>
            <w:tcW w:w="283" w:type="dxa"/>
            <w:tcBorders>
              <w:top w:val="nil"/>
              <w:left w:val="nil"/>
              <w:bottom w:val="nil"/>
              <w:right w:val="nil"/>
            </w:tcBorders>
            <w:vAlign w:val="bottom"/>
          </w:tcPr>
          <w:p w14:paraId="132249D0" w14:textId="77777777" w:rsidR="00005087" w:rsidRPr="007330F9" w:rsidRDefault="00005087" w:rsidP="007330F9">
            <w:pPr>
              <w:widowControl w:val="0"/>
              <w:spacing w:line="240" w:lineRule="auto"/>
              <w:rPr>
                <w:rFonts w:eastAsia="Tahoma"/>
                <w:sz w:val="18"/>
                <w:szCs w:val="18"/>
                <w:lang w:bidi="ru-RU"/>
              </w:rPr>
            </w:pPr>
          </w:p>
        </w:tc>
        <w:tc>
          <w:tcPr>
            <w:tcW w:w="2269" w:type="dxa"/>
            <w:tcBorders>
              <w:top w:val="nil"/>
              <w:left w:val="nil"/>
              <w:bottom w:val="single" w:sz="4" w:space="0" w:color="auto"/>
              <w:right w:val="nil"/>
            </w:tcBorders>
            <w:vAlign w:val="bottom"/>
          </w:tcPr>
          <w:p w14:paraId="2576799F" w14:textId="77777777" w:rsidR="00005087" w:rsidRPr="007330F9" w:rsidRDefault="00005087" w:rsidP="007330F9">
            <w:pPr>
              <w:widowControl w:val="0"/>
              <w:spacing w:line="240" w:lineRule="auto"/>
              <w:jc w:val="center"/>
              <w:rPr>
                <w:rFonts w:eastAsia="Tahoma"/>
                <w:sz w:val="18"/>
                <w:szCs w:val="18"/>
                <w:lang w:bidi="ru-RU"/>
              </w:rPr>
            </w:pPr>
          </w:p>
        </w:tc>
        <w:tc>
          <w:tcPr>
            <w:tcW w:w="283" w:type="dxa"/>
            <w:tcBorders>
              <w:top w:val="nil"/>
              <w:left w:val="nil"/>
              <w:bottom w:val="nil"/>
              <w:right w:val="nil"/>
            </w:tcBorders>
            <w:vAlign w:val="bottom"/>
          </w:tcPr>
          <w:p w14:paraId="4D24800F" w14:textId="77777777" w:rsidR="00005087" w:rsidRPr="007330F9" w:rsidRDefault="00005087" w:rsidP="007330F9">
            <w:pPr>
              <w:widowControl w:val="0"/>
              <w:spacing w:line="240" w:lineRule="auto"/>
              <w:rPr>
                <w:rFonts w:eastAsia="Tahoma"/>
                <w:sz w:val="18"/>
                <w:szCs w:val="18"/>
                <w:lang w:bidi="ru-RU"/>
              </w:rPr>
            </w:pPr>
          </w:p>
        </w:tc>
        <w:tc>
          <w:tcPr>
            <w:tcW w:w="3572" w:type="dxa"/>
            <w:tcBorders>
              <w:top w:val="nil"/>
              <w:left w:val="nil"/>
              <w:bottom w:val="single" w:sz="4" w:space="0" w:color="auto"/>
              <w:right w:val="nil"/>
            </w:tcBorders>
            <w:vAlign w:val="bottom"/>
          </w:tcPr>
          <w:p w14:paraId="0C519B3D" w14:textId="77777777" w:rsidR="00005087" w:rsidRPr="007330F9" w:rsidRDefault="00005087" w:rsidP="007330F9">
            <w:pPr>
              <w:widowControl w:val="0"/>
              <w:spacing w:line="240" w:lineRule="auto"/>
              <w:jc w:val="center"/>
              <w:rPr>
                <w:rFonts w:eastAsia="Tahoma"/>
                <w:sz w:val="18"/>
                <w:szCs w:val="18"/>
                <w:lang w:bidi="ru-RU"/>
              </w:rPr>
            </w:pPr>
          </w:p>
        </w:tc>
      </w:tr>
      <w:tr w:rsidR="00005087" w:rsidRPr="007330F9" w14:paraId="17D0703E" w14:textId="77777777" w:rsidTr="00890DC4">
        <w:tc>
          <w:tcPr>
            <w:tcW w:w="3119" w:type="dxa"/>
            <w:tcBorders>
              <w:top w:val="nil"/>
              <w:left w:val="nil"/>
              <w:bottom w:val="nil"/>
              <w:right w:val="nil"/>
            </w:tcBorders>
          </w:tcPr>
          <w:p w14:paraId="436E4B22"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должность</w:t>
            </w:r>
          </w:p>
        </w:tc>
        <w:tc>
          <w:tcPr>
            <w:tcW w:w="283" w:type="dxa"/>
            <w:tcBorders>
              <w:top w:val="nil"/>
              <w:left w:val="nil"/>
              <w:bottom w:val="nil"/>
              <w:right w:val="nil"/>
            </w:tcBorders>
          </w:tcPr>
          <w:p w14:paraId="79452F50" w14:textId="77777777" w:rsidR="00005087" w:rsidRPr="007330F9" w:rsidRDefault="00005087" w:rsidP="007330F9">
            <w:pPr>
              <w:widowControl w:val="0"/>
              <w:spacing w:line="240" w:lineRule="auto"/>
              <w:rPr>
                <w:rFonts w:eastAsia="Tahoma"/>
                <w:sz w:val="18"/>
                <w:szCs w:val="18"/>
                <w:lang w:bidi="ru-RU"/>
              </w:rPr>
            </w:pPr>
          </w:p>
        </w:tc>
        <w:tc>
          <w:tcPr>
            <w:tcW w:w="2269" w:type="dxa"/>
            <w:tcBorders>
              <w:top w:val="nil"/>
              <w:left w:val="nil"/>
              <w:bottom w:val="nil"/>
              <w:right w:val="nil"/>
            </w:tcBorders>
          </w:tcPr>
          <w:p w14:paraId="6E3519B4"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подпись</w:t>
            </w:r>
          </w:p>
        </w:tc>
        <w:tc>
          <w:tcPr>
            <w:tcW w:w="283" w:type="dxa"/>
            <w:tcBorders>
              <w:top w:val="nil"/>
              <w:left w:val="nil"/>
              <w:bottom w:val="nil"/>
              <w:right w:val="nil"/>
            </w:tcBorders>
          </w:tcPr>
          <w:p w14:paraId="06280229" w14:textId="77777777" w:rsidR="00005087" w:rsidRPr="007330F9" w:rsidRDefault="00005087" w:rsidP="007330F9">
            <w:pPr>
              <w:widowControl w:val="0"/>
              <w:spacing w:line="240" w:lineRule="auto"/>
              <w:rPr>
                <w:rFonts w:eastAsia="Tahoma"/>
                <w:sz w:val="18"/>
                <w:szCs w:val="18"/>
                <w:lang w:bidi="ru-RU"/>
              </w:rPr>
            </w:pPr>
          </w:p>
        </w:tc>
        <w:tc>
          <w:tcPr>
            <w:tcW w:w="3572" w:type="dxa"/>
            <w:tcBorders>
              <w:top w:val="nil"/>
              <w:left w:val="nil"/>
              <w:bottom w:val="nil"/>
              <w:right w:val="nil"/>
            </w:tcBorders>
          </w:tcPr>
          <w:p w14:paraId="47E7846F"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фамилия, имя, отчество (при наличии)</w:t>
            </w:r>
          </w:p>
        </w:tc>
      </w:tr>
    </w:tbl>
    <w:p w14:paraId="5AE809BD" w14:textId="77777777" w:rsidR="00005087" w:rsidRPr="007330F9" w:rsidRDefault="00005087" w:rsidP="007330F9">
      <w:pPr>
        <w:widowControl w:val="0"/>
        <w:spacing w:line="240" w:lineRule="auto"/>
        <w:outlineLvl w:val="0"/>
        <w:rPr>
          <w:rFonts w:eastAsia="Tahoma"/>
          <w:sz w:val="18"/>
          <w:szCs w:val="18"/>
          <w:lang w:bidi="ru-RU"/>
        </w:rPr>
      </w:pPr>
    </w:p>
    <w:p w14:paraId="12CA8CA0" w14:textId="77777777" w:rsidR="00005087" w:rsidRPr="007330F9" w:rsidRDefault="00005087" w:rsidP="007330F9">
      <w:pPr>
        <w:widowControl w:val="0"/>
        <w:spacing w:line="240" w:lineRule="auto"/>
        <w:ind w:right="140"/>
        <w:rPr>
          <w:rFonts w:eastAsia="Tahoma"/>
          <w:sz w:val="18"/>
          <w:szCs w:val="18"/>
          <w:lang w:bidi="ru-RU"/>
        </w:rPr>
      </w:pPr>
      <w:r w:rsidRPr="007330F9">
        <w:rPr>
          <w:rFonts w:eastAsia="Tahoma"/>
          <w:sz w:val="18"/>
          <w:szCs w:val="18"/>
          <w:lang w:bidi="ru-RU"/>
        </w:rPr>
        <w:t>Дата выдачи ______________________</w:t>
      </w:r>
    </w:p>
    <w:p w14:paraId="18BED58D" w14:textId="687893FD" w:rsidR="00005087" w:rsidRPr="00F722D2" w:rsidRDefault="00005087" w:rsidP="00F722D2">
      <w:pPr>
        <w:tabs>
          <w:tab w:val="left" w:pos="709"/>
          <w:tab w:val="right" w:pos="900"/>
        </w:tabs>
        <w:spacing w:line="240" w:lineRule="auto"/>
        <w:jc w:val="center"/>
        <w:rPr>
          <w:b/>
          <w:sz w:val="18"/>
          <w:szCs w:val="18"/>
        </w:rPr>
      </w:pPr>
      <w:r w:rsidRPr="007330F9">
        <w:rPr>
          <w:b/>
          <w:sz w:val="18"/>
          <w:szCs w:val="18"/>
        </w:rPr>
        <w:t xml:space="preserve">АДМИНИСТРАЦИЯ МУНИЦИПАЛЬНОГО ОБРАЗОВАНИЯ </w:t>
      </w:r>
      <w:r w:rsidR="00F722D2">
        <w:rPr>
          <w:b/>
          <w:sz w:val="18"/>
          <w:szCs w:val="18"/>
        </w:rPr>
        <w:t xml:space="preserve"> </w:t>
      </w:r>
      <w:r w:rsidRPr="007330F9">
        <w:rPr>
          <w:b/>
          <w:sz w:val="18"/>
          <w:szCs w:val="18"/>
        </w:rPr>
        <w:t>СТАРОНИКОЛЬСКИЙ СЕЛЬСОВЕТ</w:t>
      </w:r>
      <w:r w:rsidR="00F722D2">
        <w:rPr>
          <w:b/>
          <w:sz w:val="18"/>
          <w:szCs w:val="18"/>
        </w:rPr>
        <w:t xml:space="preserve"> </w:t>
      </w:r>
      <w:r w:rsidRPr="007330F9">
        <w:rPr>
          <w:b/>
          <w:caps/>
          <w:sz w:val="18"/>
          <w:szCs w:val="18"/>
        </w:rPr>
        <w:t>КрасногвардейскОГО районА оренбургской</w:t>
      </w:r>
      <w:r w:rsidRPr="007330F9">
        <w:rPr>
          <w:b/>
          <w:sz w:val="18"/>
          <w:szCs w:val="18"/>
        </w:rPr>
        <w:t xml:space="preserve"> ОБЛАСТИ</w:t>
      </w:r>
    </w:p>
    <w:p w14:paraId="0426C74E" w14:textId="432B3AF5" w:rsidR="00005087" w:rsidRPr="00F722D2" w:rsidRDefault="00005087" w:rsidP="00F722D2">
      <w:pPr>
        <w:pStyle w:val="1"/>
        <w:tabs>
          <w:tab w:val="right" w:pos="0"/>
          <w:tab w:val="left" w:pos="709"/>
        </w:tabs>
        <w:jc w:val="center"/>
        <w:rPr>
          <w:b w:val="0"/>
          <w:sz w:val="18"/>
          <w:szCs w:val="18"/>
        </w:rPr>
      </w:pPr>
      <w:r w:rsidRPr="007330F9">
        <w:rPr>
          <w:sz w:val="18"/>
          <w:szCs w:val="18"/>
        </w:rPr>
        <w:t>П О С Т А Н О В Л Е Н И Е</w:t>
      </w:r>
    </w:p>
    <w:p w14:paraId="18C2F1F5" w14:textId="6C81A6E3" w:rsidR="00005087" w:rsidRPr="007330F9" w:rsidRDefault="00005087" w:rsidP="00F722D2">
      <w:pPr>
        <w:tabs>
          <w:tab w:val="left" w:pos="709"/>
          <w:tab w:val="right" w:pos="900"/>
          <w:tab w:val="right" w:pos="10260"/>
        </w:tabs>
        <w:spacing w:line="240" w:lineRule="auto"/>
        <w:jc w:val="both"/>
        <w:rPr>
          <w:sz w:val="18"/>
          <w:szCs w:val="18"/>
        </w:rPr>
      </w:pPr>
      <w:r w:rsidRPr="007330F9">
        <w:rPr>
          <w:sz w:val="18"/>
          <w:szCs w:val="18"/>
        </w:rPr>
        <w:t xml:space="preserve">03.02.2025                                                                                                                              </w:t>
      </w:r>
      <w:r w:rsidR="00F722D2">
        <w:rPr>
          <w:sz w:val="18"/>
          <w:szCs w:val="18"/>
        </w:rPr>
        <w:t xml:space="preserve">                                                                       </w:t>
      </w:r>
      <w:r w:rsidRPr="007330F9">
        <w:rPr>
          <w:sz w:val="18"/>
          <w:szCs w:val="18"/>
        </w:rPr>
        <w:t xml:space="preserve"> № 9-п</w:t>
      </w:r>
    </w:p>
    <w:p w14:paraId="7F466A48" w14:textId="44EC4328" w:rsidR="00005087" w:rsidRPr="00F722D2" w:rsidRDefault="00005087" w:rsidP="00F722D2">
      <w:pPr>
        <w:shd w:val="clear" w:color="auto" w:fill="FFFFFF"/>
        <w:tabs>
          <w:tab w:val="left" w:pos="709"/>
        </w:tabs>
        <w:spacing w:line="240" w:lineRule="auto"/>
        <w:jc w:val="center"/>
        <w:rPr>
          <w:sz w:val="18"/>
          <w:szCs w:val="18"/>
        </w:rPr>
      </w:pPr>
      <w:r w:rsidRPr="00F722D2">
        <w:rPr>
          <w:sz w:val="18"/>
          <w:szCs w:val="18"/>
        </w:rPr>
        <w:t>Об утверждении административного регламента п</w:t>
      </w:r>
      <w:r w:rsidRPr="00F722D2">
        <w:rPr>
          <w:rStyle w:val="-"/>
          <w:color w:val="auto"/>
          <w:sz w:val="18"/>
          <w:szCs w:val="18"/>
          <w:u w:val="none"/>
        </w:rPr>
        <w:t>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sidRPr="00F722D2">
        <w:rPr>
          <w:sz w:val="18"/>
          <w:szCs w:val="18"/>
        </w:rPr>
        <w:t>»</w:t>
      </w:r>
    </w:p>
    <w:p w14:paraId="4B684504" w14:textId="77777777" w:rsidR="00005087" w:rsidRPr="007330F9" w:rsidRDefault="00005087" w:rsidP="007330F9">
      <w:pPr>
        <w:tabs>
          <w:tab w:val="left" w:pos="709"/>
        </w:tabs>
        <w:spacing w:line="240" w:lineRule="auto"/>
        <w:ind w:firstLine="709"/>
        <w:jc w:val="both"/>
        <w:rPr>
          <w:sz w:val="18"/>
          <w:szCs w:val="18"/>
        </w:rPr>
      </w:pPr>
      <w:r w:rsidRPr="007330F9">
        <w:rPr>
          <w:sz w:val="18"/>
          <w:szCs w:val="18"/>
        </w:rPr>
        <w:t xml:space="preserve">В соответствии с Градостроительным кодексом Российской Федерации,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7A2C83D7" w14:textId="77777777" w:rsidR="00005087" w:rsidRPr="007330F9" w:rsidRDefault="00005087" w:rsidP="007330F9">
      <w:pPr>
        <w:shd w:val="clear" w:color="auto" w:fill="FFFFFF"/>
        <w:tabs>
          <w:tab w:val="left" w:pos="709"/>
        </w:tabs>
        <w:spacing w:line="240" w:lineRule="auto"/>
        <w:ind w:firstLine="709"/>
        <w:jc w:val="both"/>
        <w:rPr>
          <w:color w:val="000000"/>
          <w:sz w:val="18"/>
          <w:szCs w:val="18"/>
        </w:rPr>
      </w:pPr>
      <w:r w:rsidRPr="007330F9">
        <w:rPr>
          <w:color w:val="000000"/>
          <w:sz w:val="18"/>
          <w:szCs w:val="18"/>
        </w:rPr>
        <w:t>1. Утвердить А</w:t>
      </w:r>
      <w:r w:rsidRPr="007330F9">
        <w:rPr>
          <w:rStyle w:val="-"/>
          <w:color w:val="000000"/>
          <w:sz w:val="18"/>
          <w:szCs w:val="18"/>
        </w:rPr>
        <w:t xml:space="preserve">дминистративный регламент предоставления муниципальной услуги администрацией муниципального образования </w:t>
      </w:r>
      <w:proofErr w:type="spellStart"/>
      <w:r w:rsidRPr="007330F9">
        <w:rPr>
          <w:sz w:val="18"/>
          <w:szCs w:val="18"/>
        </w:rPr>
        <w:t>Староникольский</w:t>
      </w:r>
      <w:proofErr w:type="spellEnd"/>
      <w:r w:rsidRPr="007330F9">
        <w:rPr>
          <w:rStyle w:val="-"/>
          <w:color w:val="000000"/>
          <w:sz w:val="18"/>
          <w:szCs w:val="18"/>
        </w:rPr>
        <w:t xml:space="preserve"> сельсовет «Предоставление разрешения на условно разрешенный вид использования земельного участка или объекта капитального строительства»</w:t>
      </w:r>
      <w:r w:rsidRPr="007330F9">
        <w:rPr>
          <w:color w:val="000000"/>
          <w:sz w:val="18"/>
          <w:szCs w:val="18"/>
        </w:rPr>
        <w:t xml:space="preserve"> согласно приложению к настоящему постановлению.</w:t>
      </w:r>
    </w:p>
    <w:p w14:paraId="18CAC3B2" w14:textId="77777777" w:rsidR="00005087" w:rsidRPr="007330F9" w:rsidRDefault="00005087" w:rsidP="007330F9">
      <w:pPr>
        <w:shd w:val="clear" w:color="auto" w:fill="FFFFFF"/>
        <w:tabs>
          <w:tab w:val="left" w:pos="709"/>
        </w:tabs>
        <w:spacing w:line="240" w:lineRule="auto"/>
        <w:ind w:firstLine="709"/>
        <w:jc w:val="both"/>
        <w:rPr>
          <w:sz w:val="18"/>
          <w:szCs w:val="18"/>
        </w:rPr>
      </w:pPr>
      <w:r w:rsidRPr="007330F9">
        <w:rPr>
          <w:color w:val="000000"/>
          <w:sz w:val="18"/>
          <w:szCs w:val="18"/>
        </w:rPr>
        <w:t xml:space="preserve">2. </w:t>
      </w:r>
      <w:r w:rsidRPr="007330F9">
        <w:rPr>
          <w:sz w:val="18"/>
          <w:szCs w:val="18"/>
        </w:rPr>
        <w:t xml:space="preserve">Признать утратившим силу постановление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от 30.01.2024 года № 4-п «Об утверждении административного регламента предоставления муниципальной услуги администрацией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«Выдача разрешения на условно разрешенный вид использования земельного участка или объекта капитального строительства».</w:t>
      </w:r>
    </w:p>
    <w:p w14:paraId="35C24F6B" w14:textId="77777777" w:rsidR="00005087" w:rsidRPr="007330F9" w:rsidRDefault="00005087" w:rsidP="007330F9">
      <w:pPr>
        <w:spacing w:line="240" w:lineRule="auto"/>
        <w:ind w:firstLine="709"/>
        <w:jc w:val="both"/>
        <w:rPr>
          <w:sz w:val="18"/>
          <w:szCs w:val="18"/>
        </w:rPr>
      </w:pPr>
      <w:r w:rsidRPr="007330F9">
        <w:rPr>
          <w:color w:val="000000"/>
          <w:sz w:val="18"/>
          <w:szCs w:val="18"/>
        </w:rPr>
        <w:t>3. Установить, что настоящее постановление вступает в силу после его официального опубликования в газете «</w:t>
      </w:r>
      <w:proofErr w:type="spellStart"/>
      <w:r w:rsidRPr="007330F9">
        <w:rPr>
          <w:color w:val="000000"/>
          <w:sz w:val="18"/>
          <w:szCs w:val="18"/>
        </w:rPr>
        <w:t>Староникольский</w:t>
      </w:r>
      <w:proofErr w:type="spellEnd"/>
      <w:r w:rsidRPr="007330F9">
        <w:rPr>
          <w:color w:val="000000"/>
          <w:sz w:val="18"/>
          <w:szCs w:val="18"/>
        </w:rPr>
        <w:t xml:space="preserve"> вестник», подлежит обнародованию </w:t>
      </w:r>
      <w:r w:rsidRPr="007330F9">
        <w:rPr>
          <w:sz w:val="18"/>
          <w:szCs w:val="18"/>
        </w:rPr>
        <w:t xml:space="preserve">и размещению на официальном сайте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в сети «Интернет».</w:t>
      </w:r>
    </w:p>
    <w:p w14:paraId="62264283" w14:textId="140C8BC8" w:rsidR="00005087" w:rsidRPr="007330F9" w:rsidRDefault="00005087" w:rsidP="00F722D2">
      <w:pPr>
        <w:tabs>
          <w:tab w:val="left" w:pos="709"/>
        </w:tabs>
        <w:spacing w:line="240" w:lineRule="auto"/>
        <w:ind w:firstLine="709"/>
        <w:jc w:val="both"/>
        <w:rPr>
          <w:sz w:val="18"/>
          <w:szCs w:val="18"/>
        </w:rPr>
      </w:pPr>
      <w:r w:rsidRPr="007330F9">
        <w:rPr>
          <w:sz w:val="18"/>
          <w:szCs w:val="18"/>
        </w:rPr>
        <w:t>4. Контроль за исполнением настоящего постановления оставляю за собой.</w:t>
      </w:r>
    </w:p>
    <w:p w14:paraId="2F28E740" w14:textId="405B2643" w:rsidR="00005087" w:rsidRPr="007330F9" w:rsidRDefault="00005087" w:rsidP="00F722D2">
      <w:pPr>
        <w:spacing w:line="240" w:lineRule="auto"/>
        <w:jc w:val="both"/>
        <w:rPr>
          <w:sz w:val="18"/>
          <w:szCs w:val="18"/>
        </w:rPr>
      </w:pPr>
      <w:r w:rsidRPr="007330F9">
        <w:rPr>
          <w:sz w:val="18"/>
          <w:szCs w:val="18"/>
        </w:rPr>
        <w:t xml:space="preserve">Глава сельсовета                                                                                               </w:t>
      </w:r>
      <w:r w:rsidR="00F722D2">
        <w:rPr>
          <w:sz w:val="18"/>
          <w:szCs w:val="18"/>
        </w:rPr>
        <w:t xml:space="preserve">                                                                      </w:t>
      </w:r>
      <w:r w:rsidRPr="007330F9">
        <w:rPr>
          <w:sz w:val="18"/>
          <w:szCs w:val="18"/>
        </w:rPr>
        <w:t xml:space="preserve">   Л.А. </w:t>
      </w:r>
      <w:proofErr w:type="spellStart"/>
      <w:r w:rsidRPr="007330F9">
        <w:rPr>
          <w:sz w:val="18"/>
          <w:szCs w:val="18"/>
        </w:rPr>
        <w:t>Ибадлаева</w:t>
      </w:r>
      <w:proofErr w:type="spellEnd"/>
    </w:p>
    <w:p w14:paraId="16D9044B" w14:textId="538B8FA4" w:rsidR="00005087" w:rsidRPr="007330F9" w:rsidRDefault="00005087" w:rsidP="00F722D2">
      <w:pPr>
        <w:tabs>
          <w:tab w:val="left" w:pos="709"/>
        </w:tabs>
        <w:spacing w:line="240" w:lineRule="auto"/>
        <w:jc w:val="right"/>
        <w:rPr>
          <w:sz w:val="18"/>
          <w:szCs w:val="18"/>
        </w:rPr>
      </w:pPr>
      <w:r w:rsidRPr="007330F9">
        <w:rPr>
          <w:sz w:val="18"/>
          <w:szCs w:val="18"/>
        </w:rPr>
        <w:t>Приложение</w:t>
      </w:r>
      <w:r w:rsidR="00F722D2">
        <w:rPr>
          <w:sz w:val="18"/>
          <w:szCs w:val="18"/>
        </w:rPr>
        <w:t xml:space="preserve"> </w:t>
      </w:r>
      <w:r w:rsidRPr="007330F9">
        <w:rPr>
          <w:sz w:val="18"/>
          <w:szCs w:val="18"/>
        </w:rPr>
        <w:t>к постановлению</w:t>
      </w:r>
      <w:r w:rsidR="00F722D2">
        <w:rPr>
          <w:sz w:val="18"/>
          <w:szCs w:val="18"/>
        </w:rPr>
        <w:t xml:space="preserve">                                                                                                                                                                 </w:t>
      </w:r>
      <w:r w:rsidRPr="007330F9">
        <w:rPr>
          <w:sz w:val="18"/>
          <w:szCs w:val="18"/>
        </w:rPr>
        <w:t xml:space="preserve"> администрации</w:t>
      </w:r>
      <w:r w:rsidR="00F722D2">
        <w:rPr>
          <w:sz w:val="18"/>
          <w:szCs w:val="18"/>
        </w:rPr>
        <w:t xml:space="preserve"> </w:t>
      </w:r>
      <w:r w:rsidRPr="007330F9">
        <w:rPr>
          <w:sz w:val="18"/>
          <w:szCs w:val="18"/>
        </w:rPr>
        <w:t>муниципального образования</w:t>
      </w:r>
      <w:r w:rsidR="00F722D2">
        <w:rPr>
          <w:sz w:val="18"/>
          <w:szCs w:val="18"/>
        </w:rPr>
        <w:t xml:space="preserve">                                                                                                                                  </w:t>
      </w:r>
      <w:proofErr w:type="spellStart"/>
      <w:r w:rsidRPr="007330F9">
        <w:rPr>
          <w:sz w:val="18"/>
          <w:szCs w:val="18"/>
        </w:rPr>
        <w:t>Староникольский</w:t>
      </w:r>
      <w:proofErr w:type="spellEnd"/>
      <w:r w:rsidRPr="007330F9">
        <w:rPr>
          <w:sz w:val="18"/>
          <w:szCs w:val="18"/>
        </w:rPr>
        <w:t xml:space="preserve"> сельсовет</w:t>
      </w:r>
      <w:r w:rsidR="00F722D2">
        <w:rPr>
          <w:sz w:val="18"/>
          <w:szCs w:val="18"/>
        </w:rPr>
        <w:t xml:space="preserve"> </w:t>
      </w:r>
      <w:r w:rsidRPr="007330F9">
        <w:rPr>
          <w:sz w:val="18"/>
          <w:szCs w:val="18"/>
        </w:rPr>
        <w:t>от 03.02.2025 года  № 9-п</w:t>
      </w:r>
    </w:p>
    <w:p w14:paraId="1E86652C" w14:textId="77777777" w:rsidR="00005087" w:rsidRPr="007330F9" w:rsidRDefault="00005087" w:rsidP="007330F9">
      <w:pPr>
        <w:pStyle w:val="ConsPlusNormal"/>
        <w:contextualSpacing/>
        <w:jc w:val="center"/>
        <w:rPr>
          <w:rFonts w:ascii="Times New Roman" w:hAnsi="Times New Roman" w:cs="Times New Roman"/>
          <w:b/>
          <w:sz w:val="18"/>
          <w:szCs w:val="18"/>
        </w:rPr>
      </w:pPr>
      <w:r w:rsidRPr="007330F9">
        <w:rPr>
          <w:rFonts w:ascii="Times New Roman" w:hAnsi="Times New Roman" w:cs="Times New Roman"/>
          <w:b/>
          <w:sz w:val="18"/>
          <w:szCs w:val="18"/>
        </w:rPr>
        <w:t>Административный регламент предоставления муниципальной услуги</w:t>
      </w:r>
    </w:p>
    <w:p w14:paraId="24E41E1B" w14:textId="77777777" w:rsidR="00005087" w:rsidRPr="007330F9" w:rsidRDefault="00005087" w:rsidP="007330F9">
      <w:pPr>
        <w:pStyle w:val="ConsPlusNormal"/>
        <w:ind w:firstLine="426"/>
        <w:contextualSpacing/>
        <w:jc w:val="center"/>
        <w:rPr>
          <w:rFonts w:ascii="Times New Roman" w:hAnsi="Times New Roman" w:cs="Times New Roman"/>
          <w:b/>
          <w:sz w:val="18"/>
          <w:szCs w:val="18"/>
        </w:rPr>
      </w:pPr>
      <w:r w:rsidRPr="007330F9">
        <w:rPr>
          <w:rFonts w:ascii="Times New Roman" w:hAnsi="Times New Roman" w:cs="Times New Roman"/>
          <w:b/>
          <w:sz w:val="18"/>
          <w:szCs w:val="18"/>
        </w:rPr>
        <w:t>«Предоставление разрешения на условно разрешенный вид использования земельного участка или объекта капитального строительства»</w:t>
      </w:r>
    </w:p>
    <w:p w14:paraId="5E63B278" w14:textId="77777777" w:rsidR="00005087" w:rsidRPr="007330F9" w:rsidRDefault="00005087" w:rsidP="007330F9">
      <w:pPr>
        <w:pStyle w:val="ConsPlusNormal"/>
        <w:ind w:firstLine="426"/>
        <w:contextualSpacing/>
        <w:jc w:val="both"/>
        <w:rPr>
          <w:rFonts w:ascii="Times New Roman" w:hAnsi="Times New Roman" w:cs="Times New Roman"/>
          <w:color w:val="FF0000"/>
          <w:sz w:val="18"/>
          <w:szCs w:val="18"/>
        </w:rPr>
      </w:pPr>
    </w:p>
    <w:p w14:paraId="31C29C6E" w14:textId="77777777" w:rsidR="00005087" w:rsidRPr="007330F9" w:rsidRDefault="00005087" w:rsidP="007330F9">
      <w:pPr>
        <w:pStyle w:val="ConsPlusNormal"/>
        <w:jc w:val="center"/>
        <w:outlineLvl w:val="1"/>
        <w:rPr>
          <w:rFonts w:ascii="Times New Roman" w:hAnsi="Times New Roman" w:cs="Times New Roman"/>
          <w:b/>
          <w:sz w:val="18"/>
          <w:szCs w:val="18"/>
        </w:rPr>
      </w:pPr>
      <w:r w:rsidRPr="007330F9">
        <w:rPr>
          <w:rFonts w:ascii="Times New Roman" w:hAnsi="Times New Roman" w:cs="Times New Roman"/>
          <w:b/>
          <w:sz w:val="18"/>
          <w:szCs w:val="18"/>
        </w:rPr>
        <w:t>I. Общие положения</w:t>
      </w:r>
    </w:p>
    <w:p w14:paraId="11F804F3" w14:textId="77777777" w:rsidR="00005087" w:rsidRPr="007330F9" w:rsidRDefault="00005087" w:rsidP="007330F9">
      <w:pPr>
        <w:pStyle w:val="ConsPlusNormal"/>
        <w:jc w:val="both"/>
        <w:rPr>
          <w:rFonts w:ascii="Times New Roman" w:hAnsi="Times New Roman" w:cs="Times New Roman"/>
          <w:b/>
          <w:sz w:val="18"/>
          <w:szCs w:val="18"/>
        </w:rPr>
      </w:pPr>
    </w:p>
    <w:p w14:paraId="72E2A1B6"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Предмет регулирования административного регламента</w:t>
      </w:r>
    </w:p>
    <w:p w14:paraId="7B62AF3C" w14:textId="77777777" w:rsidR="00005087" w:rsidRPr="007330F9" w:rsidRDefault="00005087" w:rsidP="007330F9">
      <w:pPr>
        <w:pStyle w:val="ConsPlusNormal"/>
        <w:outlineLvl w:val="2"/>
        <w:rPr>
          <w:rFonts w:ascii="Times New Roman" w:hAnsi="Times New Roman" w:cs="Times New Roman"/>
          <w:b/>
          <w:color w:val="FF0000"/>
          <w:sz w:val="18"/>
          <w:szCs w:val="18"/>
        </w:rPr>
      </w:pPr>
    </w:p>
    <w:p w14:paraId="13E99533" w14:textId="77777777" w:rsidR="00005087" w:rsidRPr="007330F9" w:rsidRDefault="00005087" w:rsidP="007330F9">
      <w:pPr>
        <w:pStyle w:val="ConsPlusNonformat"/>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1.1.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запросу физического или юридического лица либо их уполномоченных представителей (далее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Федеральный закон) в муниципальном образовании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w:t>
      </w:r>
      <w:r w:rsidRPr="007330F9">
        <w:rPr>
          <w:rFonts w:ascii="Times New Roman" w:hAnsi="Times New Roman" w:cs="Times New Roman"/>
          <w:sz w:val="18"/>
          <w:szCs w:val="18"/>
        </w:rPr>
        <w:lastRenderedPageBreak/>
        <w:t>Оренбургской области.</w:t>
      </w:r>
    </w:p>
    <w:p w14:paraId="030D7782" w14:textId="77777777" w:rsidR="00005087" w:rsidRPr="007330F9" w:rsidRDefault="00005087" w:rsidP="007330F9">
      <w:pPr>
        <w:pStyle w:val="ConsPlusNonformat"/>
        <w:ind w:firstLine="426"/>
        <w:jc w:val="both"/>
        <w:rPr>
          <w:rFonts w:ascii="Times New Roman" w:hAnsi="Times New Roman" w:cs="Times New Roman"/>
          <w:b/>
          <w:sz w:val="18"/>
          <w:szCs w:val="18"/>
        </w:rPr>
      </w:pPr>
    </w:p>
    <w:p w14:paraId="36AE6F9F" w14:textId="77777777" w:rsidR="00005087" w:rsidRPr="007330F9" w:rsidRDefault="00005087" w:rsidP="007330F9">
      <w:pPr>
        <w:pStyle w:val="ConsPlusNonformat"/>
        <w:jc w:val="center"/>
        <w:rPr>
          <w:rFonts w:ascii="Times New Roman" w:hAnsi="Times New Roman" w:cs="Times New Roman"/>
          <w:b/>
          <w:sz w:val="18"/>
          <w:szCs w:val="18"/>
        </w:rPr>
      </w:pPr>
      <w:r w:rsidRPr="007330F9">
        <w:rPr>
          <w:rFonts w:ascii="Times New Roman" w:hAnsi="Times New Roman" w:cs="Times New Roman"/>
          <w:b/>
          <w:sz w:val="18"/>
          <w:szCs w:val="18"/>
        </w:rPr>
        <w:t>Круг заявителей</w:t>
      </w:r>
    </w:p>
    <w:p w14:paraId="5CFD05D9" w14:textId="77777777" w:rsidR="00005087" w:rsidRPr="007330F9" w:rsidRDefault="00005087" w:rsidP="007330F9">
      <w:pPr>
        <w:pStyle w:val="ConsPlusNormal"/>
        <w:ind w:firstLine="426"/>
        <w:jc w:val="center"/>
        <w:outlineLvl w:val="2"/>
        <w:rPr>
          <w:rFonts w:ascii="Times New Roman" w:hAnsi="Times New Roman" w:cs="Times New Roman"/>
          <w:b/>
          <w:color w:val="FF0000"/>
          <w:sz w:val="18"/>
          <w:szCs w:val="18"/>
        </w:rPr>
      </w:pPr>
    </w:p>
    <w:p w14:paraId="71D63391"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1.2. Заявителями на получение муниципальной услуги являются физические или юридические лица, в соответствии с требованиями части 1 статьи 39 Градостроительного кодекса Российской Федерации (далее – заявитель). </w:t>
      </w:r>
    </w:p>
    <w:p w14:paraId="4185246E"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2BD37963"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5E180116" w14:textId="2C1270D4" w:rsidR="00005087" w:rsidRPr="007330F9" w:rsidRDefault="00005087" w:rsidP="00F722D2">
      <w:pPr>
        <w:autoSpaceDE w:val="0"/>
        <w:autoSpaceDN w:val="0"/>
        <w:adjustRightInd w:val="0"/>
        <w:spacing w:line="240" w:lineRule="auto"/>
        <w:jc w:val="center"/>
        <w:rPr>
          <w:b/>
          <w:sz w:val="18"/>
          <w:szCs w:val="18"/>
        </w:rPr>
      </w:pPr>
      <w:r w:rsidRPr="007330F9">
        <w:rPr>
          <w:b/>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14:paraId="59EE9EDA" w14:textId="77777777" w:rsidR="00005087" w:rsidRPr="007330F9" w:rsidRDefault="00005087" w:rsidP="007330F9">
      <w:pPr>
        <w:pStyle w:val="ConsPlusNormal"/>
        <w:ind w:firstLine="709"/>
        <w:jc w:val="both"/>
        <w:rPr>
          <w:rFonts w:ascii="Times New Roman" w:hAnsi="Times New Roman" w:cs="Times New Roman"/>
          <w:color w:val="FF0000"/>
          <w:sz w:val="18"/>
          <w:szCs w:val="18"/>
        </w:rPr>
      </w:pPr>
      <w:r w:rsidRPr="007330F9">
        <w:rPr>
          <w:rFonts w:ascii="Times New Roman" w:hAnsi="Times New Roman" w:cs="Times New Roman"/>
          <w:sz w:val="18"/>
          <w:szCs w:val="18"/>
        </w:rPr>
        <w:t>1.4. Муниципальная услуга предоставляется заявителю в соответствии с вариантом предоставления муниципальной услуги.</w:t>
      </w:r>
    </w:p>
    <w:p w14:paraId="325106AF" w14:textId="77777777" w:rsidR="00005087" w:rsidRPr="007330F9" w:rsidRDefault="00005087" w:rsidP="007330F9">
      <w:pPr>
        <w:pStyle w:val="ConsPlusNormal"/>
        <w:ind w:firstLine="709"/>
        <w:jc w:val="both"/>
        <w:rPr>
          <w:rFonts w:ascii="Times New Roman" w:eastAsia="Calibri" w:hAnsi="Times New Roman" w:cs="Times New Roman"/>
          <w:sz w:val="18"/>
          <w:szCs w:val="18"/>
          <w:lang w:eastAsia="en-US"/>
        </w:rPr>
      </w:pPr>
      <w:r w:rsidRPr="007330F9">
        <w:rPr>
          <w:rFonts w:ascii="Times New Roman" w:hAnsi="Times New Roman" w:cs="Times New Roman"/>
          <w:sz w:val="18"/>
          <w:szCs w:val="18"/>
        </w:rPr>
        <w:t>1.5. Признаки заявителя определяются путем профилирования, осуществляемого в соответствии с настоящим Административным регламентом.</w:t>
      </w:r>
    </w:p>
    <w:p w14:paraId="697A3A38" w14:textId="77777777" w:rsidR="00005087" w:rsidRPr="007330F9" w:rsidRDefault="00005087" w:rsidP="007330F9">
      <w:pPr>
        <w:pStyle w:val="ConsPlusNormal"/>
        <w:ind w:firstLine="426"/>
        <w:jc w:val="both"/>
        <w:rPr>
          <w:rFonts w:ascii="Times New Roman" w:hAnsi="Times New Roman" w:cs="Times New Roman"/>
          <w:sz w:val="18"/>
          <w:szCs w:val="18"/>
        </w:rPr>
      </w:pPr>
    </w:p>
    <w:p w14:paraId="11185D99" w14:textId="77777777" w:rsidR="00005087" w:rsidRPr="007330F9" w:rsidRDefault="00005087" w:rsidP="007330F9">
      <w:pPr>
        <w:pStyle w:val="ConsPlusNormal"/>
        <w:jc w:val="center"/>
        <w:outlineLvl w:val="1"/>
        <w:rPr>
          <w:rFonts w:ascii="Times New Roman" w:hAnsi="Times New Roman" w:cs="Times New Roman"/>
          <w:b/>
          <w:sz w:val="18"/>
          <w:szCs w:val="18"/>
        </w:rPr>
      </w:pPr>
      <w:r w:rsidRPr="007330F9">
        <w:rPr>
          <w:rFonts w:ascii="Times New Roman" w:hAnsi="Times New Roman" w:cs="Times New Roman"/>
          <w:b/>
          <w:sz w:val="18"/>
          <w:szCs w:val="18"/>
        </w:rPr>
        <w:t>II. Стандарт предоставления муниципальной услуги</w:t>
      </w:r>
    </w:p>
    <w:p w14:paraId="6ECB7598" w14:textId="77777777" w:rsidR="00005087" w:rsidRPr="007330F9" w:rsidRDefault="00005087" w:rsidP="007330F9">
      <w:pPr>
        <w:pStyle w:val="ConsPlusNormal"/>
        <w:jc w:val="both"/>
        <w:rPr>
          <w:rFonts w:ascii="Times New Roman" w:hAnsi="Times New Roman" w:cs="Times New Roman"/>
          <w:b/>
          <w:sz w:val="18"/>
          <w:szCs w:val="18"/>
        </w:rPr>
      </w:pPr>
    </w:p>
    <w:p w14:paraId="0E6B3F35"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Наименование муниципальной услуги</w:t>
      </w:r>
    </w:p>
    <w:p w14:paraId="436498D0" w14:textId="77777777" w:rsidR="00005087" w:rsidRPr="007330F9" w:rsidRDefault="00005087" w:rsidP="007330F9">
      <w:pPr>
        <w:pStyle w:val="ConsPlusNormal"/>
        <w:ind w:firstLine="426"/>
        <w:jc w:val="center"/>
        <w:outlineLvl w:val="2"/>
        <w:rPr>
          <w:rFonts w:ascii="Times New Roman" w:hAnsi="Times New Roman" w:cs="Times New Roman"/>
          <w:b/>
          <w:color w:val="FF0000"/>
          <w:sz w:val="18"/>
          <w:szCs w:val="18"/>
        </w:rPr>
      </w:pPr>
    </w:p>
    <w:p w14:paraId="1A337CC6" w14:textId="5A7F3E38" w:rsidR="00005087" w:rsidRPr="007330F9" w:rsidRDefault="00005087" w:rsidP="00F722D2">
      <w:pPr>
        <w:widowControl w:val="0"/>
        <w:autoSpaceDE w:val="0"/>
        <w:autoSpaceDN w:val="0"/>
        <w:adjustRightInd w:val="0"/>
        <w:spacing w:line="240" w:lineRule="auto"/>
        <w:ind w:firstLine="709"/>
        <w:jc w:val="both"/>
        <w:rPr>
          <w:sz w:val="18"/>
          <w:szCs w:val="18"/>
        </w:rPr>
      </w:pPr>
      <w:r w:rsidRPr="007330F9">
        <w:rPr>
          <w:sz w:val="18"/>
          <w:szCs w:val="18"/>
        </w:rPr>
        <w:t xml:space="preserve">2.1. Наименование муниципальной услуги – «Предоставление разрешения на условно разрешенный вид использования земельного участка или объекта капитального строительства» (далее </w:t>
      </w:r>
      <w:r w:rsidRPr="007330F9">
        <w:rPr>
          <w:sz w:val="18"/>
          <w:szCs w:val="18"/>
        </w:rPr>
        <w:softHyphen/>
        <w:t>– услуга).</w:t>
      </w:r>
    </w:p>
    <w:p w14:paraId="5C232B7F" w14:textId="5E82D5F0" w:rsidR="00005087" w:rsidRPr="00F722D2" w:rsidRDefault="00005087" w:rsidP="00F722D2">
      <w:pPr>
        <w:widowControl w:val="0"/>
        <w:autoSpaceDE w:val="0"/>
        <w:autoSpaceDN w:val="0"/>
        <w:adjustRightInd w:val="0"/>
        <w:spacing w:line="240" w:lineRule="auto"/>
        <w:ind w:firstLine="426"/>
        <w:jc w:val="center"/>
        <w:outlineLvl w:val="0"/>
        <w:rPr>
          <w:b/>
          <w:bCs/>
          <w:sz w:val="18"/>
          <w:szCs w:val="18"/>
        </w:rPr>
      </w:pPr>
      <w:r w:rsidRPr="007330F9">
        <w:rPr>
          <w:b/>
          <w:bCs/>
          <w:sz w:val="18"/>
          <w:szCs w:val="18"/>
        </w:rPr>
        <w:t>Наименование органа, предоставляющего муниципальную услугу</w:t>
      </w:r>
    </w:p>
    <w:p w14:paraId="4C4887CB" w14:textId="77777777" w:rsidR="00005087" w:rsidRPr="007330F9" w:rsidRDefault="00005087" w:rsidP="007330F9">
      <w:pPr>
        <w:widowControl w:val="0"/>
        <w:autoSpaceDE w:val="0"/>
        <w:autoSpaceDN w:val="0"/>
        <w:adjustRightInd w:val="0"/>
        <w:spacing w:line="240" w:lineRule="auto"/>
        <w:ind w:firstLine="709"/>
        <w:jc w:val="both"/>
        <w:rPr>
          <w:sz w:val="18"/>
          <w:szCs w:val="18"/>
        </w:rPr>
      </w:pPr>
      <w:r w:rsidRPr="007330F9">
        <w:rPr>
          <w:sz w:val="18"/>
          <w:szCs w:val="18"/>
        </w:rPr>
        <w:t xml:space="preserve">2.2. Муниципальная услуга предоставляется органом местного самоуправления </w:t>
      </w:r>
      <w:proofErr w:type="spellStart"/>
      <w:r w:rsidRPr="007330F9">
        <w:rPr>
          <w:sz w:val="18"/>
          <w:szCs w:val="18"/>
        </w:rPr>
        <w:t>Староникольского</w:t>
      </w:r>
      <w:proofErr w:type="spellEnd"/>
      <w:r w:rsidRPr="007330F9">
        <w:rPr>
          <w:sz w:val="18"/>
          <w:szCs w:val="18"/>
        </w:rPr>
        <w:t xml:space="preserve"> сельсовета Красногвардейского района Оренбургской области.</w:t>
      </w:r>
    </w:p>
    <w:p w14:paraId="158E5CBA" w14:textId="77777777" w:rsidR="00005087" w:rsidRPr="007330F9" w:rsidRDefault="00005087" w:rsidP="007330F9">
      <w:pPr>
        <w:widowControl w:val="0"/>
        <w:autoSpaceDE w:val="0"/>
        <w:autoSpaceDN w:val="0"/>
        <w:adjustRightInd w:val="0"/>
        <w:spacing w:line="240" w:lineRule="auto"/>
        <w:ind w:firstLine="709"/>
        <w:jc w:val="both"/>
        <w:rPr>
          <w:sz w:val="18"/>
          <w:szCs w:val="18"/>
        </w:rPr>
      </w:pPr>
      <w:r w:rsidRPr="007330F9">
        <w:rPr>
          <w:sz w:val="18"/>
          <w:szCs w:val="18"/>
        </w:rPr>
        <w:t xml:space="preserve">Уполномоченным структурным подразделением по предоставлению муниципальной услуги является администрация </w:t>
      </w:r>
      <w:proofErr w:type="spellStart"/>
      <w:r w:rsidRPr="007330F9">
        <w:rPr>
          <w:sz w:val="18"/>
          <w:szCs w:val="18"/>
        </w:rPr>
        <w:t>Староникольского</w:t>
      </w:r>
      <w:proofErr w:type="spellEnd"/>
      <w:r w:rsidRPr="007330F9">
        <w:rPr>
          <w:sz w:val="18"/>
          <w:szCs w:val="18"/>
        </w:rPr>
        <w:t xml:space="preserve"> сельсовета Красногвардейского района Оренбургской области (далее – уполномоченный орган).</w:t>
      </w:r>
    </w:p>
    <w:p w14:paraId="2A8992F0" w14:textId="5C565218" w:rsidR="00005087" w:rsidRPr="00F722D2" w:rsidRDefault="00005087" w:rsidP="00F722D2">
      <w:pPr>
        <w:widowControl w:val="0"/>
        <w:autoSpaceDE w:val="0"/>
        <w:autoSpaceDN w:val="0"/>
        <w:adjustRightInd w:val="0"/>
        <w:spacing w:line="240" w:lineRule="auto"/>
        <w:ind w:firstLine="709"/>
        <w:jc w:val="both"/>
        <w:rPr>
          <w:sz w:val="18"/>
          <w:szCs w:val="18"/>
        </w:rPr>
      </w:pPr>
      <w:r w:rsidRPr="007330F9">
        <w:rPr>
          <w:sz w:val="18"/>
          <w:szCs w:val="18"/>
        </w:rPr>
        <w:t>Многофункциональный центр предоставления государственных и муниципальных услуг (далее – многофункциональный центр) вправе принять решение  об отказе в приеме заявления о предоставлении разрешения на условно разрешенный вид использования земельного участка или объекта капитального строительства (далее – заявление) и прилагаемых к нему документов в случае, если заявление подано в многофункциональный центр, при наличии соглашения о взаимодействии между уполномоченным органом и многофункциональным центром</w:t>
      </w:r>
    </w:p>
    <w:p w14:paraId="7AD6BF60"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Результат предоставления муниципальной услуги</w:t>
      </w:r>
    </w:p>
    <w:p w14:paraId="1B78BCF0" w14:textId="77777777" w:rsidR="00005087" w:rsidRPr="007330F9" w:rsidRDefault="00005087" w:rsidP="007330F9">
      <w:pPr>
        <w:pStyle w:val="ConsPlusNormal"/>
        <w:ind w:firstLine="426"/>
        <w:jc w:val="center"/>
        <w:outlineLvl w:val="2"/>
        <w:rPr>
          <w:rFonts w:ascii="Times New Roman" w:hAnsi="Times New Roman" w:cs="Times New Roman"/>
          <w:b/>
          <w:color w:val="FF0000"/>
          <w:sz w:val="18"/>
          <w:szCs w:val="18"/>
        </w:rPr>
      </w:pPr>
    </w:p>
    <w:p w14:paraId="01F50ECB"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2.3. Результатом предоставления услуги является:</w:t>
      </w:r>
    </w:p>
    <w:p w14:paraId="31453FCA"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sz w:val="18"/>
          <w:szCs w:val="18"/>
        </w:rPr>
        <w:t xml:space="preserve">а) </w:t>
      </w:r>
      <w:r w:rsidRPr="007330F9">
        <w:rPr>
          <w:rFonts w:ascii="Times New Roman" w:hAnsi="Times New Roman" w:cs="Times New Roman"/>
          <w:sz w:val="18"/>
          <w:szCs w:val="18"/>
        </w:rPr>
        <w:t>выдача решения о предоставлении разрешения на условно разрешенный вид использования земельного участка или объекта капитального строительства;</w:t>
      </w:r>
    </w:p>
    <w:p w14:paraId="48ACEB25"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б) выдача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14:paraId="2CC5D537"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highlight w:val="red"/>
        </w:rPr>
      </w:pPr>
      <w:r w:rsidRPr="007330F9">
        <w:rPr>
          <w:rFonts w:ascii="Times New Roman" w:hAnsi="Times New Roman" w:cs="Times New Roman"/>
          <w:sz w:val="18"/>
          <w:szCs w:val="18"/>
        </w:rPr>
        <w:t>2.4. 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 (https://www.gosuslugi.ru/) (далее – ЕПГУ).</w:t>
      </w:r>
    </w:p>
    <w:p w14:paraId="3C91729A"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2.5. Результат предоставления услуги, указанный в пункте 2.3 настоящего Административного регламента:</w:t>
      </w:r>
    </w:p>
    <w:p w14:paraId="32E64CB2"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 </w:t>
      </w:r>
    </w:p>
    <w:p w14:paraId="48191ED5"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14:paraId="06C0A6E0" w14:textId="77777777" w:rsidR="00005087" w:rsidRPr="007330F9" w:rsidRDefault="00005087" w:rsidP="007330F9">
      <w:pPr>
        <w:pStyle w:val="ConsPlusNormal"/>
        <w:spacing w:before="100" w:beforeAutospacing="1"/>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Результат предоставления услуги (его копия или сведения, содержащиеся в нем), предусмотренный</w:t>
      </w:r>
      <w:r w:rsidRPr="007330F9">
        <w:rPr>
          <w:rFonts w:ascii="Times New Roman" w:hAnsi="Times New Roman" w:cs="Times New Roman"/>
          <w:color w:val="FF0000"/>
          <w:sz w:val="18"/>
          <w:szCs w:val="18"/>
        </w:rPr>
        <w:t xml:space="preserve"> </w:t>
      </w:r>
      <w:r w:rsidRPr="007330F9">
        <w:rPr>
          <w:rFonts w:ascii="Times New Roman" w:hAnsi="Times New Roman" w:cs="Times New Roman"/>
          <w:sz w:val="18"/>
          <w:szCs w:val="18"/>
        </w:rPr>
        <w:t>пунктом 2.3 настоящего Административного регламента, в течение пяти рабочих дней со дня его направления заявителю подлежит направлению в орган, уполномоченный на ведение государственной информационной системы обеспечения градостроительной деятельности Оренбургской области.</w:t>
      </w:r>
    </w:p>
    <w:p w14:paraId="27CE9C85" w14:textId="77777777" w:rsidR="00005087" w:rsidRPr="007330F9" w:rsidRDefault="00005087" w:rsidP="007330F9">
      <w:pPr>
        <w:pStyle w:val="ConsPlusNormal"/>
        <w:ind w:firstLine="426"/>
        <w:jc w:val="center"/>
        <w:outlineLvl w:val="2"/>
        <w:rPr>
          <w:rFonts w:ascii="Times New Roman" w:hAnsi="Times New Roman" w:cs="Times New Roman"/>
          <w:sz w:val="18"/>
          <w:szCs w:val="18"/>
        </w:rPr>
      </w:pPr>
    </w:p>
    <w:p w14:paraId="3C57562F"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Срок предоставления муниципальной услуги</w:t>
      </w:r>
    </w:p>
    <w:p w14:paraId="7D9227EE" w14:textId="77777777" w:rsidR="00005087" w:rsidRPr="007330F9" w:rsidRDefault="00005087" w:rsidP="007330F9">
      <w:pPr>
        <w:pStyle w:val="ConsPlusNormal"/>
        <w:ind w:firstLine="426"/>
        <w:jc w:val="center"/>
        <w:outlineLvl w:val="2"/>
        <w:rPr>
          <w:rFonts w:ascii="Times New Roman" w:hAnsi="Times New Roman" w:cs="Times New Roman"/>
          <w:b/>
          <w:color w:val="FF0000"/>
          <w:sz w:val="18"/>
          <w:szCs w:val="18"/>
        </w:rPr>
      </w:pPr>
    </w:p>
    <w:p w14:paraId="6B12D403" w14:textId="77777777" w:rsidR="00005087" w:rsidRPr="007330F9" w:rsidRDefault="00005087" w:rsidP="007330F9">
      <w:pPr>
        <w:spacing w:line="240" w:lineRule="auto"/>
        <w:ind w:firstLine="709"/>
        <w:jc w:val="both"/>
        <w:rPr>
          <w:sz w:val="18"/>
          <w:szCs w:val="18"/>
        </w:rPr>
      </w:pPr>
      <w:r w:rsidRPr="007330F9">
        <w:rPr>
          <w:sz w:val="18"/>
          <w:szCs w:val="18"/>
        </w:rPr>
        <w:t>2.6. Срок предоставления услуги не может превышать 47 рабочих дней после получения уполномоченным органом заявления и документов, необходимых для предоставления муниципальной услуги, представленных способами, указанными в пункте 2.10 настоящего Административного регламента.</w:t>
      </w:r>
    </w:p>
    <w:p w14:paraId="4C5C6F5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 срок предоставления услуги не может превышать 10 рабочих дней после получения уполномоченным органом заявления и документов, необходимых для предоставления муниципальной услуги, представленных способами, указанными в пункте 2.10 настоящего Административного регламента. </w:t>
      </w:r>
    </w:p>
    <w:p w14:paraId="112897B4"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Заявление считается полученным уполномоченным органом со дня его регистрации.</w:t>
      </w:r>
    </w:p>
    <w:p w14:paraId="5D509D38" w14:textId="77777777" w:rsidR="00005087" w:rsidRPr="007330F9" w:rsidRDefault="00005087" w:rsidP="007330F9">
      <w:pPr>
        <w:pStyle w:val="ConsPlusNormal"/>
        <w:jc w:val="both"/>
        <w:rPr>
          <w:rFonts w:ascii="Times New Roman" w:hAnsi="Times New Roman" w:cs="Times New Roman"/>
          <w:sz w:val="18"/>
          <w:szCs w:val="18"/>
        </w:rPr>
      </w:pPr>
    </w:p>
    <w:p w14:paraId="07640305" w14:textId="769850DC" w:rsidR="00005087" w:rsidRPr="00F722D2" w:rsidRDefault="00005087" w:rsidP="00F722D2">
      <w:pPr>
        <w:autoSpaceDE w:val="0"/>
        <w:autoSpaceDN w:val="0"/>
        <w:adjustRightInd w:val="0"/>
        <w:spacing w:line="240" w:lineRule="auto"/>
        <w:jc w:val="center"/>
        <w:rPr>
          <w:b/>
          <w:bCs/>
          <w:sz w:val="18"/>
          <w:szCs w:val="18"/>
        </w:rPr>
      </w:pPr>
      <w:r w:rsidRPr="007330F9">
        <w:rPr>
          <w:b/>
          <w:bCs/>
          <w:sz w:val="18"/>
          <w:szCs w:val="18"/>
        </w:rPr>
        <w:t>Правовые основания для предоставления муниципальной услуги</w:t>
      </w:r>
    </w:p>
    <w:p w14:paraId="22D49CE0" w14:textId="77777777" w:rsidR="00005087" w:rsidRPr="007330F9" w:rsidRDefault="00005087" w:rsidP="007330F9">
      <w:pPr>
        <w:autoSpaceDE w:val="0"/>
        <w:autoSpaceDN w:val="0"/>
        <w:adjustRightInd w:val="0"/>
        <w:spacing w:line="240" w:lineRule="auto"/>
        <w:ind w:firstLine="426"/>
        <w:jc w:val="both"/>
        <w:rPr>
          <w:rFonts w:eastAsia="Calibri"/>
          <w:strike/>
          <w:sz w:val="18"/>
          <w:szCs w:val="18"/>
        </w:rPr>
      </w:pPr>
      <w:r w:rsidRPr="007330F9">
        <w:rPr>
          <w:sz w:val="18"/>
          <w:szCs w:val="1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информационной системе «Реестр государственных (муниципальных) услуг (функций) Оренбургской области».</w:t>
      </w:r>
    </w:p>
    <w:p w14:paraId="519310D8" w14:textId="77777777" w:rsidR="00005087" w:rsidRPr="007330F9" w:rsidRDefault="00005087" w:rsidP="007330F9">
      <w:pPr>
        <w:autoSpaceDE w:val="0"/>
        <w:autoSpaceDN w:val="0"/>
        <w:adjustRightInd w:val="0"/>
        <w:spacing w:line="240" w:lineRule="auto"/>
        <w:ind w:firstLine="426"/>
        <w:jc w:val="both"/>
        <w:rPr>
          <w:rFonts w:eastAsia="Calibri"/>
          <w:sz w:val="18"/>
          <w:szCs w:val="18"/>
        </w:rPr>
      </w:pPr>
      <w:r w:rsidRPr="007330F9">
        <w:rPr>
          <w:sz w:val="18"/>
          <w:szCs w:val="18"/>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hyperlink r:id="rId20" w:history="1">
        <w:r w:rsidRPr="007330F9">
          <w:rPr>
            <w:rStyle w:val="a7"/>
            <w:sz w:val="18"/>
            <w:szCs w:val="18"/>
            <w:lang w:val="en-US"/>
          </w:rPr>
          <w:t>https</w:t>
        </w:r>
        <w:r w:rsidRPr="007330F9">
          <w:rPr>
            <w:rStyle w:val="a7"/>
            <w:sz w:val="18"/>
            <w:szCs w:val="18"/>
          </w:rPr>
          <w:t>://</w:t>
        </w:r>
        <w:proofErr w:type="spellStart"/>
        <w:r w:rsidRPr="007330F9">
          <w:rPr>
            <w:rStyle w:val="a7"/>
            <w:sz w:val="18"/>
            <w:szCs w:val="18"/>
            <w:lang w:val="en-US"/>
          </w:rPr>
          <w:t>snik</w:t>
        </w:r>
        <w:proofErr w:type="spellEnd"/>
        <w:r w:rsidRPr="007330F9">
          <w:rPr>
            <w:rStyle w:val="a7"/>
            <w:sz w:val="18"/>
            <w:szCs w:val="18"/>
          </w:rPr>
          <w:t>56.</w:t>
        </w:r>
        <w:proofErr w:type="spellStart"/>
        <w:r w:rsidRPr="007330F9">
          <w:rPr>
            <w:rStyle w:val="a7"/>
            <w:sz w:val="18"/>
            <w:szCs w:val="18"/>
            <w:lang w:val="en-US"/>
          </w:rPr>
          <w:t>ru</w:t>
        </w:r>
        <w:proofErr w:type="spellEnd"/>
        <w:r w:rsidRPr="007330F9">
          <w:rPr>
            <w:rStyle w:val="a7"/>
            <w:sz w:val="18"/>
            <w:szCs w:val="18"/>
          </w:rPr>
          <w:t>/</w:t>
        </w:r>
      </w:hyperlink>
      <w:r w:rsidRPr="007330F9">
        <w:rPr>
          <w:sz w:val="18"/>
          <w:szCs w:val="18"/>
        </w:rPr>
        <w:t>, а также на ЕПГУ.</w:t>
      </w:r>
    </w:p>
    <w:p w14:paraId="11FA15A6" w14:textId="77777777" w:rsidR="00005087" w:rsidRPr="007330F9" w:rsidRDefault="00005087" w:rsidP="007330F9">
      <w:pPr>
        <w:pStyle w:val="ConsPlusNormal"/>
        <w:ind w:firstLine="426"/>
        <w:outlineLvl w:val="2"/>
        <w:rPr>
          <w:rFonts w:ascii="Times New Roman" w:hAnsi="Times New Roman" w:cs="Times New Roman"/>
          <w:b/>
          <w:color w:val="FF0000"/>
          <w:sz w:val="18"/>
          <w:szCs w:val="18"/>
        </w:rPr>
      </w:pPr>
    </w:p>
    <w:p w14:paraId="421D395A"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Исчерпывающий перечень документов, необходимых</w:t>
      </w:r>
    </w:p>
    <w:p w14:paraId="762E0670" w14:textId="77777777" w:rsidR="00005087" w:rsidRPr="007330F9" w:rsidRDefault="00005087" w:rsidP="007330F9">
      <w:pPr>
        <w:pStyle w:val="ConsPlusNormal"/>
        <w:jc w:val="center"/>
        <w:outlineLvl w:val="2"/>
        <w:rPr>
          <w:rFonts w:ascii="Times New Roman" w:hAnsi="Times New Roman" w:cs="Times New Roman"/>
          <w:b/>
          <w:strike/>
          <w:sz w:val="18"/>
          <w:szCs w:val="18"/>
          <w:highlight w:val="magenta"/>
        </w:rPr>
      </w:pPr>
      <w:r w:rsidRPr="007330F9">
        <w:rPr>
          <w:rFonts w:ascii="Times New Roman" w:hAnsi="Times New Roman" w:cs="Times New Roman"/>
          <w:b/>
          <w:sz w:val="18"/>
          <w:szCs w:val="18"/>
        </w:rPr>
        <w:t>для предоставления муниципальной услуги</w:t>
      </w:r>
    </w:p>
    <w:p w14:paraId="5EB9E13C" w14:textId="77777777" w:rsidR="00005087" w:rsidRPr="007330F9" w:rsidRDefault="00005087" w:rsidP="007330F9">
      <w:pPr>
        <w:pStyle w:val="ConsPlusNormal"/>
        <w:ind w:firstLine="426"/>
        <w:jc w:val="center"/>
        <w:rPr>
          <w:rFonts w:ascii="Times New Roman" w:hAnsi="Times New Roman" w:cs="Times New Roman"/>
          <w:color w:val="FF0000"/>
          <w:sz w:val="18"/>
          <w:szCs w:val="18"/>
        </w:rPr>
      </w:pPr>
    </w:p>
    <w:p w14:paraId="1C02A007"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2.8. Исчерпывающий перечень документов, необходимых для предоставления услуги, которые представляются заявителем самостоятельно:</w:t>
      </w:r>
    </w:p>
    <w:p w14:paraId="2BC1EF3B" w14:textId="77777777" w:rsidR="00005087" w:rsidRPr="007330F9" w:rsidRDefault="00005087" w:rsidP="007330F9">
      <w:pPr>
        <w:widowControl w:val="0"/>
        <w:tabs>
          <w:tab w:val="left" w:pos="709"/>
        </w:tabs>
        <w:spacing w:line="240" w:lineRule="auto"/>
        <w:ind w:firstLine="709"/>
        <w:jc w:val="both"/>
        <w:outlineLvl w:val="2"/>
        <w:rPr>
          <w:strike/>
          <w:color w:val="FF0000"/>
          <w:sz w:val="18"/>
          <w:szCs w:val="18"/>
        </w:rPr>
      </w:pPr>
      <w:r w:rsidRPr="007330F9">
        <w:rPr>
          <w:sz w:val="18"/>
          <w:szCs w:val="18"/>
        </w:rPr>
        <w:t xml:space="preserve">а) заявление о предоставлении разрешения на условно разрешенный вид использования земельного участка или объекта капитального строительства по рекомендуемой форме, приведенной в Приложении № 1 к настоящему Административному регламенту. В случае представления заявления в электронной форме посредством ЕПГУ в соответствии с подпунктом «а» пункта 2.10 настоящего Административного регламента заявление заполняются путем внесения соответствующих сведений в интерактивную форму на ЕПГУ; </w:t>
      </w:r>
    </w:p>
    <w:p w14:paraId="4A03773C"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 xml:space="preserve">б) документ, удостоверяющий личность заявителя или представителя, в случае представления заявления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представление указанного документа не требуется; </w:t>
      </w:r>
    </w:p>
    <w:p w14:paraId="0202199C"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в) документ, подтверждающий полномочия представителя действовать от имени заявителя (в случае обращения за получением услуги представителя).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259D1CDC"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14:paraId="1768FDB1"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д) нотариально заверенное согласие всех правообладателей объекта недвижимости, в отношении которого запрашивается разрешение на условно разрешенный вид использования.</w:t>
      </w:r>
    </w:p>
    <w:p w14:paraId="31D92AA5"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2.8.1. Сведения, позволяющие идентифицировать заявителя, содержатся в документе, предусмотренном подпунктом «б» пункта 2.8 настоящего Административного регламента.</w:t>
      </w:r>
    </w:p>
    <w:p w14:paraId="7345D062"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Сведения, позволяющие идентифицировать представителя, содержатся в документах, предусмотренных подпунктами «б», «в» пункта 2.8 настоящего Административного регламента.</w:t>
      </w:r>
    </w:p>
    <w:p w14:paraId="585834A3"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 xml:space="preserve">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w:t>
      </w:r>
      <w:r w:rsidRPr="007330F9">
        <w:rPr>
          <w:sz w:val="18"/>
          <w:szCs w:val="18"/>
        </w:rPr>
        <w:lastRenderedPageBreak/>
        <w:t>организациях, в распоряжении которых находятся указанные документы, и которые заявитель вправе представить по собственной инициативе:</w:t>
      </w:r>
    </w:p>
    <w:p w14:paraId="4AE846ED"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4BF5D9A6"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14:paraId="31AB9032"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2.10. Заявитель или его представитель представляет в уполномоченный</w:t>
      </w:r>
      <w:r w:rsidRPr="007330F9">
        <w:rPr>
          <w:color w:val="FF0000"/>
          <w:sz w:val="18"/>
          <w:szCs w:val="18"/>
        </w:rPr>
        <w:t xml:space="preserve"> </w:t>
      </w:r>
      <w:r w:rsidRPr="007330F9">
        <w:rPr>
          <w:sz w:val="18"/>
          <w:szCs w:val="18"/>
        </w:rPr>
        <w:t>орган</w:t>
      </w:r>
      <w:r w:rsidRPr="007330F9">
        <w:rPr>
          <w:color w:val="FF0000"/>
          <w:sz w:val="18"/>
          <w:szCs w:val="18"/>
        </w:rPr>
        <w:t xml:space="preserve"> </w:t>
      </w:r>
      <w:r w:rsidRPr="007330F9">
        <w:rPr>
          <w:sz w:val="18"/>
          <w:szCs w:val="18"/>
        </w:rPr>
        <w:t xml:space="preserve">заявление о предоставлении разрешения на условно разрешенный вид использования земельного участка или объекта капитального строительства по рекомендуемой форме, приведенной в </w:t>
      </w:r>
      <w:r w:rsidRPr="007330F9">
        <w:rPr>
          <w:b/>
          <w:sz w:val="18"/>
          <w:szCs w:val="18"/>
        </w:rPr>
        <w:t>Приложении № 1</w:t>
      </w:r>
      <w:r w:rsidRPr="007330F9">
        <w:rPr>
          <w:sz w:val="18"/>
          <w:szCs w:val="18"/>
        </w:rPr>
        <w:t xml:space="preserve">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 по выбору заявителя:</w:t>
      </w:r>
    </w:p>
    <w:p w14:paraId="1DC78E4E"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 xml:space="preserve">а) в электронной форме посредством ЕПГУ. </w:t>
      </w:r>
    </w:p>
    <w:p w14:paraId="0BAB0C66" w14:textId="77777777" w:rsidR="00005087" w:rsidRPr="007330F9" w:rsidRDefault="00005087" w:rsidP="007330F9">
      <w:pPr>
        <w:widowControl w:val="0"/>
        <w:tabs>
          <w:tab w:val="left" w:pos="709"/>
        </w:tabs>
        <w:spacing w:line="240" w:lineRule="auto"/>
        <w:ind w:firstLine="709"/>
        <w:jc w:val="both"/>
        <w:outlineLvl w:val="2"/>
        <w:rPr>
          <w:color w:val="FF0000"/>
          <w:sz w:val="18"/>
          <w:szCs w:val="18"/>
        </w:rPr>
      </w:pPr>
      <w:r w:rsidRPr="007330F9">
        <w:rPr>
          <w:sz w:val="18"/>
          <w:szCs w:val="18"/>
        </w:rPr>
        <w:t>В случае представления заявления и прилагаемых к нему документов</w:t>
      </w:r>
      <w:r w:rsidRPr="007330F9">
        <w:rPr>
          <w:color w:val="FF0000"/>
          <w:sz w:val="18"/>
          <w:szCs w:val="18"/>
        </w:rPr>
        <w:t xml:space="preserve"> </w:t>
      </w:r>
      <w:r w:rsidRPr="007330F9">
        <w:rPr>
          <w:sz w:val="18"/>
          <w:szCs w:val="18"/>
        </w:rPr>
        <w:t xml:space="preserve">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 заполняет форму указанного заявления с использованием интерактивной формы в электронном виде. </w:t>
      </w:r>
    </w:p>
    <w:p w14:paraId="3C075229" w14:textId="77777777" w:rsidR="00005087" w:rsidRPr="007330F9" w:rsidRDefault="00005087" w:rsidP="007330F9">
      <w:pPr>
        <w:widowControl w:val="0"/>
        <w:tabs>
          <w:tab w:val="left" w:pos="709"/>
        </w:tabs>
        <w:spacing w:line="240" w:lineRule="auto"/>
        <w:ind w:firstLine="709"/>
        <w:jc w:val="both"/>
        <w:outlineLvl w:val="2"/>
        <w:rPr>
          <w:strike/>
          <w:sz w:val="18"/>
          <w:szCs w:val="18"/>
        </w:rPr>
      </w:pPr>
      <w:r w:rsidRPr="007330F9">
        <w:rPr>
          <w:sz w:val="18"/>
          <w:szCs w:val="18"/>
        </w:rPr>
        <w:t>Заявление направляется заявителем или его представителем вместе с прикрепленными электронными документами, указанными в подпунктах «в» – «д» пункта 2.8 настоящего Административного регламента и подписывается заявителем или его представителем, уполномоченным на подписание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w:t>
      </w:r>
      <w:r w:rsidRPr="007330F9" w:rsidDel="00FA10CF">
        <w:rPr>
          <w:sz w:val="18"/>
          <w:szCs w:val="18"/>
        </w:rPr>
        <w:t xml:space="preserve"> </w:t>
      </w:r>
      <w:r w:rsidRPr="007330F9">
        <w:rPr>
          <w:sz w:val="18"/>
          <w:szCs w:val="18"/>
        </w:rPr>
        <w:t>№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7FE7D611" w14:textId="77777777" w:rsidR="00005087" w:rsidRPr="007330F9" w:rsidRDefault="00005087" w:rsidP="007330F9">
      <w:pPr>
        <w:widowControl w:val="0"/>
        <w:tabs>
          <w:tab w:val="left" w:pos="709"/>
        </w:tabs>
        <w:spacing w:line="240" w:lineRule="auto"/>
        <w:ind w:firstLine="709"/>
        <w:jc w:val="both"/>
        <w:outlineLvl w:val="2"/>
        <w:rPr>
          <w:sz w:val="18"/>
          <w:szCs w:val="18"/>
        </w:rPr>
      </w:pPr>
      <w:r w:rsidRPr="007330F9">
        <w:rPr>
          <w:sz w:val="18"/>
          <w:szCs w:val="18"/>
        </w:rPr>
        <w:t>В целях предоставления услуги заявителю или его представителю обеспечивается в многофункциональных центрах доступ к ЕПГУ в соответствии с постановлением Правительства Российской Федерации от 22 декабря 2012 года</w:t>
      </w:r>
      <w:r w:rsidRPr="007330F9" w:rsidDel="00FA10CF">
        <w:rPr>
          <w:sz w:val="18"/>
          <w:szCs w:val="18"/>
        </w:rPr>
        <w:t xml:space="preserve"> </w:t>
      </w:r>
      <w:r w:rsidRPr="007330F9">
        <w:rPr>
          <w:sz w:val="18"/>
          <w:szCs w:val="18"/>
        </w:rPr>
        <w:t>№ 1376 «Об утверждении Правил организации деятельности многофункциональных центров предоставления государственных и муниципальных услуг».</w:t>
      </w:r>
    </w:p>
    <w:p w14:paraId="7F3D9505" w14:textId="4C630893" w:rsidR="00005087" w:rsidRPr="00F722D2" w:rsidRDefault="00005087" w:rsidP="00F722D2">
      <w:pPr>
        <w:widowControl w:val="0"/>
        <w:tabs>
          <w:tab w:val="left" w:pos="709"/>
        </w:tabs>
        <w:spacing w:line="240" w:lineRule="auto"/>
        <w:ind w:firstLine="709"/>
        <w:jc w:val="both"/>
        <w:outlineLvl w:val="2"/>
        <w:rPr>
          <w:sz w:val="18"/>
          <w:szCs w:val="18"/>
        </w:rPr>
      </w:pPr>
      <w:r w:rsidRPr="007330F9">
        <w:rPr>
          <w:sz w:val="18"/>
          <w:szCs w:val="1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w:t>
      </w:r>
      <w:r w:rsidRPr="007330F9" w:rsidDel="00FA10CF">
        <w:rPr>
          <w:sz w:val="18"/>
          <w:szCs w:val="18"/>
        </w:rPr>
        <w:t xml:space="preserve"> </w:t>
      </w:r>
      <w:r w:rsidRPr="007330F9">
        <w:rPr>
          <w:sz w:val="18"/>
          <w:szCs w:val="18"/>
        </w:rPr>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788ACB70"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Исчерпывающий перечень оснований для отказа в приеме документов,</w:t>
      </w:r>
    </w:p>
    <w:p w14:paraId="7FAB73CE" w14:textId="77777777" w:rsidR="00005087" w:rsidRPr="007330F9" w:rsidRDefault="00005087" w:rsidP="007330F9">
      <w:pPr>
        <w:pStyle w:val="ConsPlusNormal"/>
        <w:jc w:val="center"/>
        <w:rPr>
          <w:rFonts w:ascii="Times New Roman" w:hAnsi="Times New Roman" w:cs="Times New Roman"/>
          <w:b/>
          <w:sz w:val="18"/>
          <w:szCs w:val="18"/>
        </w:rPr>
      </w:pPr>
      <w:r w:rsidRPr="007330F9">
        <w:rPr>
          <w:rFonts w:ascii="Times New Roman" w:hAnsi="Times New Roman" w:cs="Times New Roman"/>
          <w:b/>
          <w:sz w:val="18"/>
          <w:szCs w:val="18"/>
        </w:rPr>
        <w:t>необходимых для предоставления муниципальной услуги</w:t>
      </w:r>
    </w:p>
    <w:p w14:paraId="6F86AA3B" w14:textId="77777777" w:rsidR="00005087" w:rsidRPr="007330F9" w:rsidRDefault="00005087" w:rsidP="007330F9">
      <w:pPr>
        <w:pStyle w:val="ConsPlusNormal"/>
        <w:ind w:firstLine="426"/>
        <w:jc w:val="center"/>
        <w:rPr>
          <w:rFonts w:ascii="Times New Roman" w:hAnsi="Times New Roman" w:cs="Times New Roman"/>
          <w:b/>
          <w:color w:val="FF0000"/>
          <w:sz w:val="18"/>
          <w:szCs w:val="18"/>
        </w:rPr>
      </w:pPr>
    </w:p>
    <w:p w14:paraId="1C3D9824"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2.11.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14:paraId="0202568D"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а) заявление о предоставлении разрешения на условно разрешенный вид использования земельного участка или объекта капитального строительства представлено в орган местного самоуправления, в полномочия которого не входит предоставление услуги; </w:t>
      </w:r>
    </w:p>
    <w:p w14:paraId="2EBF1EE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lastRenderedPageBreak/>
        <w:t xml:space="preserve">б) неполное заполнение полей в форме заявления о предоставлении разрешения на условно разрешенный вид использования земельного участка или объекта капитального строительства, в том числе в интерактивной форме заявления на ЕПГУ; </w:t>
      </w:r>
    </w:p>
    <w:p w14:paraId="7511B99E"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в) представление неполного комплекта документов, указанных в пункте 2.8 настоящего Административного регламента; </w:t>
      </w:r>
    </w:p>
    <w:p w14:paraId="440AE599"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p w14:paraId="7116FA84"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1995954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14:paraId="1A8CEAC3"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2B16FB21"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2.12. Решение об отказе в приеме документов, указанных в пункте 2.8 настоящего Административного регламента, оформляется по рекомендуемой форме согласно </w:t>
      </w:r>
      <w:r w:rsidRPr="007330F9">
        <w:rPr>
          <w:rFonts w:ascii="Times New Roman" w:hAnsi="Times New Roman" w:cs="Times New Roman"/>
          <w:b/>
          <w:sz w:val="18"/>
          <w:szCs w:val="18"/>
        </w:rPr>
        <w:t>Приложению № 3</w:t>
      </w:r>
      <w:r w:rsidRPr="007330F9">
        <w:rPr>
          <w:rFonts w:ascii="Times New Roman" w:hAnsi="Times New Roman" w:cs="Times New Roman"/>
          <w:sz w:val="18"/>
          <w:szCs w:val="18"/>
        </w:rPr>
        <w:t xml:space="preserve"> к настоящему Административному регламенту.</w:t>
      </w:r>
    </w:p>
    <w:p w14:paraId="2BACF4FC"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2.13.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поступления заявления, либо выдается в день личного обращения за получением указанного решения в многофункциональный центр или в уполномоченный орган. </w:t>
      </w:r>
    </w:p>
    <w:p w14:paraId="253F32C7" w14:textId="77777777" w:rsidR="00005087" w:rsidRPr="007330F9" w:rsidRDefault="00005087" w:rsidP="007330F9">
      <w:pPr>
        <w:pStyle w:val="ConsPlusNormal"/>
        <w:ind w:firstLine="709"/>
        <w:contextualSpacing/>
        <w:jc w:val="both"/>
        <w:rPr>
          <w:rFonts w:ascii="Times New Roman" w:hAnsi="Times New Roman" w:cs="Times New Roman"/>
          <w:strike/>
          <w:sz w:val="18"/>
          <w:szCs w:val="18"/>
        </w:rPr>
      </w:pPr>
      <w:r w:rsidRPr="007330F9">
        <w:rPr>
          <w:rFonts w:ascii="Times New Roman" w:hAnsi="Times New Roman" w:cs="Times New Roman"/>
          <w:sz w:val="18"/>
          <w:szCs w:val="18"/>
        </w:rPr>
        <w:t xml:space="preserve">2.14.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предоставлением услуги. </w:t>
      </w:r>
    </w:p>
    <w:p w14:paraId="048BBDDC" w14:textId="77777777" w:rsidR="00005087" w:rsidRPr="007330F9" w:rsidRDefault="00005087" w:rsidP="007330F9">
      <w:pPr>
        <w:pStyle w:val="ConsPlusNormal"/>
        <w:ind w:firstLine="426"/>
        <w:jc w:val="both"/>
        <w:rPr>
          <w:rFonts w:ascii="Times New Roman" w:hAnsi="Times New Roman" w:cs="Times New Roman"/>
          <w:b/>
          <w:color w:val="FF0000"/>
          <w:sz w:val="18"/>
          <w:szCs w:val="18"/>
        </w:rPr>
      </w:pPr>
    </w:p>
    <w:p w14:paraId="7FFF51EC" w14:textId="77777777" w:rsidR="00005087" w:rsidRPr="007330F9" w:rsidRDefault="00005087" w:rsidP="007330F9">
      <w:pPr>
        <w:pStyle w:val="ConsPlusNormal"/>
        <w:ind w:firstLine="426"/>
        <w:jc w:val="center"/>
        <w:outlineLvl w:val="2"/>
        <w:rPr>
          <w:rFonts w:ascii="Times New Roman" w:hAnsi="Times New Roman" w:cs="Times New Roman"/>
          <w:b/>
          <w:sz w:val="18"/>
          <w:szCs w:val="18"/>
        </w:rPr>
      </w:pPr>
      <w:r w:rsidRPr="007330F9">
        <w:rPr>
          <w:rFonts w:ascii="Times New Roman" w:hAnsi="Times New Roman" w:cs="Times New Roman"/>
          <w:b/>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00F6C300" w14:textId="77777777" w:rsidR="00005087" w:rsidRPr="007330F9" w:rsidRDefault="00005087" w:rsidP="007330F9">
      <w:pPr>
        <w:pStyle w:val="ConsPlusNormal"/>
        <w:ind w:firstLine="426"/>
        <w:jc w:val="center"/>
        <w:outlineLvl w:val="2"/>
        <w:rPr>
          <w:rFonts w:ascii="Times New Roman" w:hAnsi="Times New Roman" w:cs="Times New Roman"/>
          <w:b/>
          <w:color w:val="FF0000"/>
          <w:sz w:val="18"/>
          <w:szCs w:val="18"/>
        </w:rPr>
      </w:pPr>
    </w:p>
    <w:p w14:paraId="15A378A5"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2.15. Основания для приостановления предоставления муниципальной услуги отсутствуют.</w:t>
      </w:r>
    </w:p>
    <w:p w14:paraId="3B581AC6"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2.16. Исчерпывающий перечень оснований для отказа в предоставлении муниципальной услуги:  </w:t>
      </w:r>
    </w:p>
    <w:p w14:paraId="3E07F23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а) несоответствие заявителя кругу лиц, указанных в пункте 1.2 настоящего Административного регламента;</w:t>
      </w:r>
    </w:p>
    <w:p w14:paraId="51E2EBE9" w14:textId="77777777" w:rsidR="00005087" w:rsidRPr="007330F9" w:rsidRDefault="00005087" w:rsidP="007330F9">
      <w:pPr>
        <w:spacing w:line="240" w:lineRule="auto"/>
        <w:ind w:firstLine="709"/>
        <w:jc w:val="both"/>
        <w:rPr>
          <w:sz w:val="18"/>
          <w:szCs w:val="18"/>
        </w:rPr>
      </w:pPr>
      <w:r w:rsidRPr="007330F9">
        <w:rPr>
          <w:sz w:val="18"/>
          <w:szCs w:val="18"/>
        </w:rPr>
        <w:t>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в соответствии с требованиями части 11</w:t>
      </w:r>
      <w:r w:rsidRPr="007330F9">
        <w:rPr>
          <w:sz w:val="18"/>
          <w:szCs w:val="18"/>
          <w:vertAlign w:val="superscript"/>
        </w:rPr>
        <w:t>1</w:t>
      </w:r>
      <w:r w:rsidRPr="007330F9">
        <w:rPr>
          <w:sz w:val="18"/>
          <w:szCs w:val="18"/>
        </w:rPr>
        <w:t xml:space="preserve"> статьи 39 Градостроительного кодекса Российской Федерации;</w:t>
      </w:r>
    </w:p>
    <w:p w14:paraId="098126A2" w14:textId="77777777" w:rsidR="00005087" w:rsidRPr="007330F9" w:rsidRDefault="00005087" w:rsidP="007330F9">
      <w:pPr>
        <w:spacing w:line="240" w:lineRule="auto"/>
        <w:ind w:firstLine="709"/>
        <w:jc w:val="both"/>
        <w:rPr>
          <w:sz w:val="18"/>
          <w:szCs w:val="18"/>
        </w:rPr>
      </w:pPr>
      <w:r w:rsidRPr="007330F9">
        <w:rPr>
          <w:sz w:val="18"/>
          <w:szCs w:val="18"/>
        </w:rPr>
        <w:t xml:space="preserve">в)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14:paraId="3AB3D84A" w14:textId="77777777" w:rsidR="00005087" w:rsidRPr="007330F9" w:rsidRDefault="00005087" w:rsidP="007330F9">
      <w:pPr>
        <w:spacing w:line="240" w:lineRule="auto"/>
        <w:ind w:firstLine="709"/>
        <w:jc w:val="both"/>
        <w:rPr>
          <w:sz w:val="18"/>
          <w:szCs w:val="18"/>
        </w:rPr>
      </w:pPr>
      <w:r w:rsidRPr="007330F9">
        <w:rPr>
          <w:sz w:val="18"/>
          <w:szCs w:val="18"/>
        </w:rPr>
        <w:t>г)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207D54A5" w14:textId="77777777" w:rsidR="00005087" w:rsidRPr="007330F9" w:rsidRDefault="00005087" w:rsidP="007330F9">
      <w:pPr>
        <w:spacing w:line="240" w:lineRule="auto"/>
        <w:ind w:firstLine="709"/>
        <w:jc w:val="both"/>
        <w:rPr>
          <w:sz w:val="18"/>
          <w:szCs w:val="18"/>
        </w:rPr>
      </w:pPr>
      <w:r w:rsidRPr="007330F9">
        <w:rPr>
          <w:sz w:val="18"/>
          <w:szCs w:val="18"/>
        </w:rPr>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 </w:t>
      </w:r>
    </w:p>
    <w:p w14:paraId="0324F58B" w14:textId="77777777" w:rsidR="00005087" w:rsidRPr="007330F9" w:rsidRDefault="00005087" w:rsidP="007330F9">
      <w:pPr>
        <w:spacing w:line="240" w:lineRule="auto"/>
        <w:ind w:firstLine="709"/>
        <w:jc w:val="both"/>
        <w:rPr>
          <w:sz w:val="18"/>
          <w:szCs w:val="18"/>
        </w:rPr>
      </w:pPr>
      <w:r w:rsidRPr="007330F9">
        <w:rPr>
          <w:sz w:val="18"/>
          <w:szCs w:val="18"/>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3BEC806E" w14:textId="77777777" w:rsidR="00005087" w:rsidRPr="007330F9" w:rsidRDefault="00005087" w:rsidP="007330F9">
      <w:pPr>
        <w:spacing w:line="240" w:lineRule="auto"/>
        <w:ind w:firstLine="709"/>
        <w:jc w:val="both"/>
        <w:rPr>
          <w:sz w:val="18"/>
          <w:szCs w:val="18"/>
        </w:rPr>
      </w:pPr>
      <w:r w:rsidRPr="007330F9">
        <w:rPr>
          <w:sz w:val="18"/>
          <w:szCs w:val="18"/>
        </w:rPr>
        <w:t>ж)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14:paraId="7B07D8DF" w14:textId="77777777" w:rsidR="00005087" w:rsidRPr="007330F9" w:rsidRDefault="00005087" w:rsidP="007330F9">
      <w:pPr>
        <w:spacing w:line="240" w:lineRule="auto"/>
        <w:ind w:firstLine="709"/>
        <w:jc w:val="both"/>
        <w:rPr>
          <w:sz w:val="18"/>
          <w:szCs w:val="18"/>
        </w:rPr>
      </w:pPr>
      <w:r w:rsidRPr="007330F9">
        <w:rPr>
          <w:sz w:val="18"/>
          <w:szCs w:val="18"/>
        </w:rPr>
        <w:t>з)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14:paraId="7717DCD8" w14:textId="77777777" w:rsidR="00005087" w:rsidRPr="007330F9" w:rsidRDefault="00005087" w:rsidP="007330F9">
      <w:pPr>
        <w:spacing w:line="240" w:lineRule="auto"/>
        <w:ind w:firstLine="709"/>
        <w:jc w:val="both"/>
        <w:rPr>
          <w:sz w:val="18"/>
          <w:szCs w:val="18"/>
        </w:rPr>
      </w:pPr>
      <w:r w:rsidRPr="007330F9">
        <w:rPr>
          <w:sz w:val="18"/>
          <w:szCs w:val="18"/>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698031CB" w14:textId="77777777" w:rsidR="00005087" w:rsidRPr="007330F9" w:rsidRDefault="00005087" w:rsidP="007330F9">
      <w:pPr>
        <w:spacing w:line="240" w:lineRule="auto"/>
        <w:ind w:firstLine="709"/>
        <w:jc w:val="both"/>
        <w:rPr>
          <w:color w:val="C00000"/>
          <w:sz w:val="18"/>
          <w:szCs w:val="18"/>
        </w:rPr>
      </w:pPr>
      <w:r w:rsidRPr="007330F9">
        <w:rPr>
          <w:sz w:val="18"/>
          <w:szCs w:val="18"/>
        </w:rPr>
        <w:t>к)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14:paraId="7603252A" w14:textId="77777777" w:rsidR="00005087" w:rsidRPr="007330F9" w:rsidRDefault="00005087" w:rsidP="007330F9">
      <w:pPr>
        <w:spacing w:line="240" w:lineRule="auto"/>
        <w:ind w:firstLine="709"/>
        <w:jc w:val="both"/>
        <w:rPr>
          <w:sz w:val="18"/>
          <w:szCs w:val="18"/>
        </w:rPr>
      </w:pPr>
      <w:r w:rsidRPr="007330F9">
        <w:rPr>
          <w:sz w:val="18"/>
          <w:szCs w:val="18"/>
        </w:rPr>
        <w:t>л) 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 в границах которой расположен земельный участок;</w:t>
      </w:r>
    </w:p>
    <w:p w14:paraId="631777AE" w14:textId="2DC86370" w:rsidR="00005087" w:rsidRPr="00F722D2" w:rsidRDefault="00005087" w:rsidP="00F722D2">
      <w:pPr>
        <w:spacing w:line="240" w:lineRule="auto"/>
        <w:ind w:firstLine="709"/>
        <w:jc w:val="both"/>
        <w:rPr>
          <w:sz w:val="18"/>
          <w:szCs w:val="18"/>
        </w:rPr>
      </w:pPr>
      <w:r w:rsidRPr="007330F9">
        <w:rPr>
          <w:sz w:val="18"/>
          <w:szCs w:val="18"/>
        </w:rPr>
        <w:lastRenderedPageBreak/>
        <w:t>м) 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w:t>
      </w:r>
      <w:r w:rsidR="00F722D2">
        <w:rPr>
          <w:sz w:val="18"/>
          <w:szCs w:val="18"/>
        </w:rPr>
        <w:t xml:space="preserve"> градостроительной деятельности.</w:t>
      </w:r>
    </w:p>
    <w:p w14:paraId="2B712C53" w14:textId="0E4CC499" w:rsidR="00005087" w:rsidRPr="00F722D2" w:rsidRDefault="00005087" w:rsidP="00F722D2">
      <w:pPr>
        <w:autoSpaceDE w:val="0"/>
        <w:autoSpaceDN w:val="0"/>
        <w:adjustRightInd w:val="0"/>
        <w:spacing w:line="240" w:lineRule="auto"/>
        <w:jc w:val="center"/>
        <w:rPr>
          <w:b/>
          <w:bCs/>
          <w:sz w:val="18"/>
          <w:szCs w:val="18"/>
        </w:rPr>
      </w:pPr>
      <w:r w:rsidRPr="007330F9">
        <w:rPr>
          <w:b/>
          <w:bCs/>
          <w:sz w:val="18"/>
          <w:szCs w:val="18"/>
        </w:rPr>
        <w:t>Размер платы, взимаемой с заявителя при предоставлении муниципальной услуги, и способы ее взимания</w:t>
      </w:r>
    </w:p>
    <w:p w14:paraId="2FBE2CF7" w14:textId="77777777" w:rsidR="00005087" w:rsidRPr="007330F9" w:rsidRDefault="00005087" w:rsidP="007330F9">
      <w:pPr>
        <w:pStyle w:val="ConsPlusNonformat"/>
        <w:ind w:firstLine="709"/>
        <w:jc w:val="both"/>
        <w:rPr>
          <w:rFonts w:ascii="Times New Roman" w:hAnsi="Times New Roman" w:cs="Times New Roman"/>
          <w:sz w:val="18"/>
          <w:szCs w:val="18"/>
        </w:rPr>
      </w:pPr>
      <w:r w:rsidRPr="007330F9">
        <w:rPr>
          <w:rFonts w:ascii="Times New Roman" w:hAnsi="Times New Roman" w:cs="Times New Roman"/>
          <w:sz w:val="18"/>
          <w:szCs w:val="18"/>
        </w:rPr>
        <w:t>2.17. Предоставление услуги осуществляется без взимания платы.</w:t>
      </w:r>
    </w:p>
    <w:p w14:paraId="2DCFDE24" w14:textId="77777777" w:rsidR="00005087" w:rsidRPr="007330F9" w:rsidRDefault="00005087" w:rsidP="007330F9">
      <w:pPr>
        <w:pStyle w:val="ConsPlusNonformat"/>
        <w:ind w:firstLine="709"/>
        <w:jc w:val="both"/>
        <w:rPr>
          <w:rFonts w:ascii="Times New Roman" w:hAnsi="Times New Roman" w:cs="Times New Roman"/>
          <w:sz w:val="18"/>
          <w:szCs w:val="18"/>
        </w:rPr>
      </w:pPr>
      <w:r w:rsidRPr="007330F9">
        <w:rPr>
          <w:rFonts w:ascii="Times New Roman" w:hAnsi="Times New Roman" w:cs="Times New Roman"/>
          <w:sz w:val="18"/>
          <w:szCs w:val="18"/>
        </w:rPr>
        <w:t>2.17.1.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несет физическое или юридическое лицо, заинтересованное в предоставлении такого разрешения.</w:t>
      </w:r>
    </w:p>
    <w:p w14:paraId="1A89DFD3" w14:textId="77777777" w:rsidR="00005087" w:rsidRPr="007330F9" w:rsidRDefault="00005087" w:rsidP="007330F9">
      <w:pPr>
        <w:pStyle w:val="ConsPlusNormal"/>
        <w:ind w:firstLine="426"/>
        <w:jc w:val="center"/>
        <w:outlineLvl w:val="2"/>
        <w:rPr>
          <w:rFonts w:ascii="Times New Roman" w:hAnsi="Times New Roman" w:cs="Times New Roman"/>
          <w:b/>
          <w:sz w:val="18"/>
          <w:szCs w:val="18"/>
        </w:rPr>
      </w:pPr>
    </w:p>
    <w:p w14:paraId="365C65D7"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Максимальный срок ожидания в очереди при подаче заявителем запроса</w:t>
      </w:r>
    </w:p>
    <w:p w14:paraId="11BBA7D3" w14:textId="77777777" w:rsidR="00005087" w:rsidRPr="007330F9" w:rsidRDefault="00005087" w:rsidP="007330F9">
      <w:pPr>
        <w:pStyle w:val="ConsPlusNormal"/>
        <w:jc w:val="center"/>
        <w:rPr>
          <w:rFonts w:ascii="Times New Roman" w:hAnsi="Times New Roman" w:cs="Times New Roman"/>
          <w:b/>
          <w:sz w:val="18"/>
          <w:szCs w:val="18"/>
        </w:rPr>
      </w:pPr>
      <w:r w:rsidRPr="007330F9">
        <w:rPr>
          <w:rFonts w:ascii="Times New Roman" w:hAnsi="Times New Roman" w:cs="Times New Roman"/>
          <w:b/>
          <w:sz w:val="18"/>
          <w:szCs w:val="18"/>
        </w:rPr>
        <w:t>о предоставлении муниципальной услуги и при получении результата предоставления муниципальной услуги</w:t>
      </w:r>
    </w:p>
    <w:p w14:paraId="6721FE66" w14:textId="77777777" w:rsidR="00005087" w:rsidRPr="007330F9" w:rsidRDefault="00005087" w:rsidP="007330F9">
      <w:pPr>
        <w:pStyle w:val="ConsPlusNormal"/>
        <w:ind w:firstLine="426"/>
        <w:jc w:val="center"/>
        <w:rPr>
          <w:rFonts w:ascii="Times New Roman" w:hAnsi="Times New Roman" w:cs="Times New Roman"/>
          <w:b/>
          <w:color w:val="FF0000"/>
          <w:sz w:val="18"/>
          <w:szCs w:val="18"/>
        </w:rPr>
      </w:pPr>
    </w:p>
    <w:p w14:paraId="1E298A7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w:t>
      </w:r>
    </w:p>
    <w:p w14:paraId="3AB1B0ED" w14:textId="77777777" w:rsidR="00005087" w:rsidRPr="007330F9" w:rsidRDefault="00005087" w:rsidP="007330F9">
      <w:pPr>
        <w:pStyle w:val="ConsPlusNormal"/>
        <w:ind w:firstLine="426"/>
        <w:jc w:val="both"/>
        <w:rPr>
          <w:rFonts w:ascii="Times New Roman" w:hAnsi="Times New Roman" w:cs="Times New Roman"/>
          <w:sz w:val="18"/>
          <w:szCs w:val="18"/>
        </w:rPr>
      </w:pPr>
    </w:p>
    <w:p w14:paraId="3D3A8AEA" w14:textId="7B9B9733" w:rsidR="00005087" w:rsidRPr="00F722D2" w:rsidRDefault="00005087" w:rsidP="00F722D2">
      <w:pPr>
        <w:autoSpaceDE w:val="0"/>
        <w:autoSpaceDN w:val="0"/>
        <w:adjustRightInd w:val="0"/>
        <w:spacing w:line="240" w:lineRule="auto"/>
        <w:jc w:val="center"/>
        <w:rPr>
          <w:b/>
          <w:bCs/>
          <w:sz w:val="18"/>
          <w:szCs w:val="18"/>
        </w:rPr>
      </w:pPr>
      <w:r w:rsidRPr="007330F9">
        <w:rPr>
          <w:b/>
          <w:bCs/>
          <w:sz w:val="18"/>
          <w:szCs w:val="18"/>
        </w:rPr>
        <w:t xml:space="preserve">Срок регистрации запроса заявителя о предоставлении муниципальной услуги </w:t>
      </w:r>
    </w:p>
    <w:p w14:paraId="09EFF9F8"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2.19. Регистрация заявления, представленного заявителем способами, указанными в пункте 2.10 настоящего Административного регламента, осуществляется не позднее одного рабочего дня, следующего за днем поступления заявления в уполномоченный орган.</w:t>
      </w:r>
    </w:p>
    <w:p w14:paraId="56555318"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В случае представления заявления в электронной форме посредством ЕПГУ вне рабочего времени уполномоченного органа, в выходной, нерабочий праздничный день, днем получения заявления считается первый рабочий день, следующий за днем представления заявителем заявления.</w:t>
      </w:r>
    </w:p>
    <w:p w14:paraId="22619BCF" w14:textId="77777777" w:rsidR="00005087" w:rsidRPr="007330F9" w:rsidRDefault="00005087" w:rsidP="007330F9">
      <w:pPr>
        <w:pStyle w:val="ConsPlusNormal"/>
        <w:ind w:firstLine="709"/>
        <w:contextualSpacing/>
        <w:jc w:val="both"/>
        <w:rPr>
          <w:rFonts w:ascii="Times New Roman" w:hAnsi="Times New Roman" w:cs="Times New Roman"/>
          <w:strike/>
          <w:sz w:val="18"/>
          <w:szCs w:val="18"/>
        </w:rPr>
      </w:pPr>
      <w:r w:rsidRPr="007330F9">
        <w:rPr>
          <w:rFonts w:ascii="Times New Roman" w:hAnsi="Times New Roman" w:cs="Times New Roman"/>
          <w:sz w:val="18"/>
          <w:szCs w:val="18"/>
        </w:rPr>
        <w:t>Заявление считается полученным уполномоченным органом со дня его регистрации.</w:t>
      </w:r>
    </w:p>
    <w:p w14:paraId="15A310BF" w14:textId="77777777" w:rsidR="00005087" w:rsidRPr="007330F9" w:rsidRDefault="00005087" w:rsidP="007330F9">
      <w:pPr>
        <w:pStyle w:val="ConsPlusNormal"/>
        <w:ind w:firstLine="426"/>
        <w:jc w:val="center"/>
        <w:rPr>
          <w:rFonts w:ascii="Times New Roman" w:hAnsi="Times New Roman" w:cs="Times New Roman"/>
          <w:b/>
          <w:strike/>
          <w:color w:val="FF0000"/>
          <w:sz w:val="18"/>
          <w:szCs w:val="18"/>
          <w:highlight w:val="magenta"/>
        </w:rPr>
      </w:pPr>
    </w:p>
    <w:p w14:paraId="2BC619DF" w14:textId="77777777" w:rsidR="00005087" w:rsidRPr="007330F9" w:rsidRDefault="00005087" w:rsidP="007330F9">
      <w:pPr>
        <w:autoSpaceDE w:val="0"/>
        <w:autoSpaceDN w:val="0"/>
        <w:adjustRightInd w:val="0"/>
        <w:spacing w:line="240" w:lineRule="auto"/>
        <w:jc w:val="center"/>
        <w:rPr>
          <w:b/>
          <w:bCs/>
          <w:sz w:val="18"/>
          <w:szCs w:val="18"/>
        </w:rPr>
      </w:pPr>
      <w:r w:rsidRPr="007330F9">
        <w:rPr>
          <w:b/>
          <w:bCs/>
          <w:sz w:val="18"/>
          <w:szCs w:val="18"/>
        </w:rPr>
        <w:t>Требования к помещениям, в которых предоставляются муниципальные услуги</w:t>
      </w:r>
    </w:p>
    <w:p w14:paraId="69DB5979" w14:textId="77777777" w:rsidR="00005087" w:rsidRPr="007330F9" w:rsidRDefault="00005087" w:rsidP="007330F9">
      <w:pPr>
        <w:pStyle w:val="ConsPlusNormal"/>
        <w:ind w:firstLine="426"/>
        <w:jc w:val="both"/>
        <w:rPr>
          <w:rFonts w:ascii="Times New Roman" w:hAnsi="Times New Roman" w:cs="Times New Roman"/>
          <w:sz w:val="18"/>
          <w:szCs w:val="18"/>
        </w:rPr>
      </w:pPr>
    </w:p>
    <w:p w14:paraId="1F047284"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8A9F99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BD8BBD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44AB2AD4"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596ED71"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Центральный вход в здание уполномоченного органа должен быть оборудован информационной табличкой (вывеской), содержащей следующую информацию о его работе:</w:t>
      </w:r>
    </w:p>
    <w:p w14:paraId="3A1FED81"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наименование;</w:t>
      </w:r>
    </w:p>
    <w:p w14:paraId="75E7459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местонахождение и юридический адрес;</w:t>
      </w:r>
    </w:p>
    <w:p w14:paraId="446619AF"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режим работы;</w:t>
      </w:r>
    </w:p>
    <w:p w14:paraId="1BF4286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график приема;</w:t>
      </w:r>
    </w:p>
    <w:p w14:paraId="00BF3C2F"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номера телефонов для справок.</w:t>
      </w:r>
    </w:p>
    <w:p w14:paraId="43748A1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14:paraId="68E2D5AB"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Помещения, в которых предоставляется муниципальная услуга, оснащаются:</w:t>
      </w:r>
    </w:p>
    <w:p w14:paraId="612BFEB3"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противопожарной системой и средствами пожаротушения;</w:t>
      </w:r>
    </w:p>
    <w:p w14:paraId="6FD70359"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системой оповещения о возникновении чрезвычайной ситуации;</w:t>
      </w:r>
    </w:p>
    <w:p w14:paraId="26A863DF"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средствами оказания первой медицинской помощи;</w:t>
      </w:r>
    </w:p>
    <w:p w14:paraId="250C234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туалетными комнатами для посетителей.</w:t>
      </w:r>
    </w:p>
    <w:p w14:paraId="5DB21649"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40DD0E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113F459"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Места для заполнения заявлений оборудуются стульями, столами (стойками), бланками заявлений, письменными принадлежностями.</w:t>
      </w:r>
    </w:p>
    <w:p w14:paraId="2591F0A5"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lastRenderedPageBreak/>
        <w:t xml:space="preserve">Места приема заявителей оборудуются информационными табличками (вывесками) с указанием следующей информации: </w:t>
      </w:r>
    </w:p>
    <w:p w14:paraId="6AC9BC96"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номера кабинета и наименования отдела;</w:t>
      </w:r>
    </w:p>
    <w:p w14:paraId="5854ADBE"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фамилии, имени и отчества (последнее – при наличии), должности ответственного лица за прием документов;</w:t>
      </w:r>
    </w:p>
    <w:p w14:paraId="439A378D"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графика приема заявителей.</w:t>
      </w:r>
    </w:p>
    <w:p w14:paraId="0E51FAC9"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Рабочее место каждого ответственного за прием документов сотрудника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0EAD55"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Сотрудник, ответственный за прием документов, должен иметь настольную табличку с указанием фамилии, имени, отчества (последнее – при наличии) и должности.</w:t>
      </w:r>
    </w:p>
    <w:p w14:paraId="201C9E8D"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При предоставлении муниципальной услуги инвалидам обеспечиваются:</w:t>
      </w:r>
    </w:p>
    <w:p w14:paraId="04FB46B1"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возможность беспрепятственного доступа к объекту (зданию, помещению), в котором предоставляется муниципальная услуга;</w:t>
      </w:r>
    </w:p>
    <w:p w14:paraId="36D3A202"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6FFAF8EC"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сопровождение инвалидов, имеющих стойкие расстройства функции зрения и самостоятельного передвижения;</w:t>
      </w:r>
    </w:p>
    <w:p w14:paraId="0A2C598B"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6273DADF"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1A091C1"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 допуск </w:t>
      </w:r>
      <w:proofErr w:type="spellStart"/>
      <w:r w:rsidRPr="007330F9">
        <w:rPr>
          <w:rFonts w:ascii="Times New Roman" w:hAnsi="Times New Roman" w:cs="Times New Roman"/>
          <w:sz w:val="18"/>
          <w:szCs w:val="18"/>
        </w:rPr>
        <w:t>сурдопереводчика</w:t>
      </w:r>
      <w:proofErr w:type="spellEnd"/>
      <w:r w:rsidRPr="007330F9">
        <w:rPr>
          <w:rFonts w:ascii="Times New Roman" w:hAnsi="Times New Roman" w:cs="Times New Roman"/>
          <w:sz w:val="18"/>
          <w:szCs w:val="18"/>
        </w:rPr>
        <w:t xml:space="preserve"> и </w:t>
      </w:r>
      <w:proofErr w:type="spellStart"/>
      <w:r w:rsidRPr="007330F9">
        <w:rPr>
          <w:rFonts w:ascii="Times New Roman" w:hAnsi="Times New Roman" w:cs="Times New Roman"/>
          <w:sz w:val="18"/>
          <w:szCs w:val="18"/>
        </w:rPr>
        <w:t>тифлосурдопереводчика</w:t>
      </w:r>
      <w:proofErr w:type="spellEnd"/>
      <w:r w:rsidRPr="007330F9">
        <w:rPr>
          <w:rFonts w:ascii="Times New Roman" w:hAnsi="Times New Roman" w:cs="Times New Roman"/>
          <w:sz w:val="18"/>
          <w:szCs w:val="18"/>
        </w:rPr>
        <w:t>;</w:t>
      </w:r>
    </w:p>
    <w:p w14:paraId="58044C7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37F54EC9"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оказание инвалидам помощи в преодолении барьеров, мешающих получению ими муниципальной услуги наравне с другими лицами.</w:t>
      </w:r>
    </w:p>
    <w:p w14:paraId="58DC56A6" w14:textId="77777777" w:rsidR="00005087" w:rsidRPr="007330F9" w:rsidRDefault="00005087" w:rsidP="007330F9">
      <w:pPr>
        <w:pStyle w:val="aff2"/>
        <w:spacing w:after="0" w:line="240" w:lineRule="auto"/>
        <w:ind w:firstLine="709"/>
        <w:jc w:val="both"/>
        <w:rPr>
          <w:rFonts w:ascii="Times New Roman" w:hAnsi="Times New Roman"/>
          <w:sz w:val="18"/>
          <w:szCs w:val="18"/>
        </w:rPr>
      </w:pPr>
      <w:r w:rsidRPr="007330F9">
        <w:rPr>
          <w:rFonts w:ascii="Times New Roman" w:hAnsi="Times New Roman"/>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w:t>
      </w:r>
      <w:proofErr w:type="spellStart"/>
      <w:r w:rsidRPr="007330F9">
        <w:rPr>
          <w:rFonts w:ascii="Times New Roman" w:hAnsi="Times New Roman"/>
          <w:sz w:val="18"/>
          <w:szCs w:val="18"/>
        </w:rPr>
        <w:t>Староникольского</w:t>
      </w:r>
      <w:proofErr w:type="spellEnd"/>
      <w:r w:rsidRPr="007330F9">
        <w:rPr>
          <w:rFonts w:ascii="Times New Roman" w:hAnsi="Times New Roman"/>
          <w:sz w:val="18"/>
          <w:szCs w:val="18"/>
        </w:rPr>
        <w:t xml:space="preserve"> сельсовета: https://snik56.ru/</w:t>
      </w:r>
    </w:p>
    <w:p w14:paraId="17F51226" w14:textId="77777777" w:rsidR="00005087" w:rsidRPr="007330F9" w:rsidRDefault="00005087" w:rsidP="007330F9">
      <w:pPr>
        <w:pStyle w:val="ConsPlusNormal"/>
        <w:jc w:val="both"/>
        <w:rPr>
          <w:rFonts w:ascii="Times New Roman" w:hAnsi="Times New Roman" w:cs="Times New Roman"/>
          <w:color w:val="FF0000"/>
          <w:sz w:val="18"/>
          <w:szCs w:val="18"/>
        </w:rPr>
      </w:pPr>
    </w:p>
    <w:p w14:paraId="2FC5E83D" w14:textId="77777777" w:rsidR="00005087" w:rsidRPr="007330F9" w:rsidRDefault="00005087" w:rsidP="007330F9">
      <w:pPr>
        <w:pStyle w:val="ConsPlusNormal"/>
        <w:jc w:val="center"/>
        <w:outlineLvl w:val="2"/>
        <w:rPr>
          <w:rFonts w:ascii="Times New Roman" w:hAnsi="Times New Roman" w:cs="Times New Roman"/>
          <w:b/>
          <w:strike/>
          <w:sz w:val="18"/>
          <w:szCs w:val="18"/>
        </w:rPr>
      </w:pPr>
      <w:r w:rsidRPr="007330F9">
        <w:rPr>
          <w:rFonts w:ascii="Times New Roman" w:hAnsi="Times New Roman" w:cs="Times New Roman"/>
          <w:b/>
          <w:sz w:val="18"/>
          <w:szCs w:val="18"/>
        </w:rPr>
        <w:t>Показатели доступности и качества муниципальной услуги</w:t>
      </w:r>
    </w:p>
    <w:p w14:paraId="566B3AFC"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6AC2B2AE"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2.21. Основными показателями доступности предоставления муниципальной услуги являются:</w:t>
      </w:r>
    </w:p>
    <w:p w14:paraId="4A4DB4F2"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14:paraId="22238BCC" w14:textId="77777777" w:rsidR="00005087" w:rsidRPr="007330F9" w:rsidRDefault="00005087" w:rsidP="007330F9">
      <w:pPr>
        <w:pStyle w:val="ConsPlusNormal"/>
        <w:ind w:firstLine="709"/>
        <w:contextualSpacing/>
        <w:jc w:val="both"/>
        <w:rPr>
          <w:rFonts w:ascii="Times New Roman" w:hAnsi="Times New Roman" w:cs="Times New Roman"/>
          <w:sz w:val="18"/>
          <w:szCs w:val="18"/>
          <w:highlight w:val="yellow"/>
        </w:rPr>
      </w:pPr>
      <w:r w:rsidRPr="007330F9">
        <w:rPr>
          <w:rFonts w:ascii="Times New Roman" w:hAnsi="Times New Roman" w:cs="Times New Roman"/>
          <w:sz w:val="18"/>
          <w:szCs w:val="18"/>
        </w:rPr>
        <w:t>– возможность получения заявителем уведомлений о предоставлении муниципальной услуги с помощью ЕПГУ;</w:t>
      </w:r>
    </w:p>
    <w:p w14:paraId="48B6C975"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75B57C2"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доступность электронных форм документов, необходимых для предоставления услуги;</w:t>
      </w:r>
    </w:p>
    <w:p w14:paraId="7642878A"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возможность подачи заявления и прилагаемых к нему документов в электронной форме.</w:t>
      </w:r>
    </w:p>
    <w:p w14:paraId="71569FB5"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2.22. Основными показателями качества предоставления муниципальной услуги являются:</w:t>
      </w:r>
    </w:p>
    <w:p w14:paraId="2339D638"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CDBF8BC"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минимально возможное количество взаимодействий гражданина с должностными лицами, участвующими в предоставлении муниципальной услуги;</w:t>
      </w:r>
    </w:p>
    <w:p w14:paraId="1DE22EB3"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отсутствие обоснованных жалоб на действия (бездействие) сотрудников и их некорректное (невнимательное) отношение к заявителям;</w:t>
      </w:r>
    </w:p>
    <w:p w14:paraId="092639CF"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отсутствие нарушений установленных сроков в процессе предоставления муниципальной услуги;</w:t>
      </w:r>
    </w:p>
    <w:p w14:paraId="1A847732"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DD6718" w14:textId="77777777" w:rsidR="00005087" w:rsidRPr="007330F9" w:rsidRDefault="00005087" w:rsidP="007330F9">
      <w:pPr>
        <w:spacing w:line="240" w:lineRule="auto"/>
        <w:ind w:firstLine="709"/>
        <w:jc w:val="both"/>
        <w:rPr>
          <w:sz w:val="18"/>
          <w:szCs w:val="18"/>
        </w:rPr>
      </w:pPr>
      <w:r w:rsidRPr="007330F9">
        <w:rPr>
          <w:sz w:val="18"/>
          <w:szCs w:val="18"/>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7330F9">
        <w:rPr>
          <w:sz w:val="18"/>
          <w:szCs w:val="18"/>
        </w:rPr>
        <w:t>Староникольского</w:t>
      </w:r>
      <w:proofErr w:type="spellEnd"/>
      <w:r w:rsidRPr="007330F9">
        <w:rPr>
          <w:sz w:val="18"/>
          <w:szCs w:val="18"/>
        </w:rPr>
        <w:t xml:space="preserve"> сельсовета: https://snik56.ru/.</w:t>
      </w:r>
    </w:p>
    <w:p w14:paraId="56C8EAD2" w14:textId="77777777" w:rsidR="00005087" w:rsidRPr="007330F9" w:rsidRDefault="00005087" w:rsidP="007330F9">
      <w:pPr>
        <w:autoSpaceDE w:val="0"/>
        <w:autoSpaceDN w:val="0"/>
        <w:adjustRightInd w:val="0"/>
        <w:spacing w:line="240" w:lineRule="auto"/>
        <w:outlineLvl w:val="0"/>
        <w:rPr>
          <w:b/>
          <w:color w:val="FF0000"/>
          <w:sz w:val="18"/>
          <w:szCs w:val="18"/>
        </w:rPr>
      </w:pPr>
    </w:p>
    <w:p w14:paraId="1C7D4BCD" w14:textId="1B0485BA" w:rsidR="00005087" w:rsidRPr="00F722D2" w:rsidRDefault="00005087" w:rsidP="00F722D2">
      <w:pPr>
        <w:autoSpaceDE w:val="0"/>
        <w:autoSpaceDN w:val="0"/>
        <w:adjustRightInd w:val="0"/>
        <w:spacing w:line="240" w:lineRule="auto"/>
        <w:jc w:val="center"/>
        <w:rPr>
          <w:b/>
          <w:bCs/>
          <w:sz w:val="18"/>
          <w:szCs w:val="18"/>
        </w:rPr>
      </w:pPr>
      <w:r w:rsidRPr="007330F9">
        <w:rPr>
          <w:b/>
          <w:bCs/>
          <w:sz w:val="18"/>
          <w:szCs w:val="18"/>
        </w:rPr>
        <w:lastRenderedPageBreak/>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0DD1BB70"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2.23. Услуги, необходимые и обязательные для предоставления муниципальной услуги, отсутствуют.</w:t>
      </w:r>
    </w:p>
    <w:p w14:paraId="4210617F"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2.24. Информационная система, используемая для предоставления муниципальной услуги – ЕПГУ.</w:t>
      </w:r>
    </w:p>
    <w:p w14:paraId="09792C9E" w14:textId="77777777" w:rsidR="00005087" w:rsidRPr="007330F9" w:rsidRDefault="00005087" w:rsidP="007330F9">
      <w:pPr>
        <w:pStyle w:val="ConsPlusNormal"/>
        <w:ind w:firstLine="426"/>
        <w:jc w:val="center"/>
        <w:outlineLvl w:val="1"/>
        <w:rPr>
          <w:rFonts w:ascii="Times New Roman" w:hAnsi="Times New Roman" w:cs="Times New Roman"/>
          <w:color w:val="FF0000"/>
          <w:sz w:val="18"/>
          <w:szCs w:val="18"/>
        </w:rPr>
      </w:pPr>
    </w:p>
    <w:p w14:paraId="08B156F5" w14:textId="77777777" w:rsidR="00005087" w:rsidRPr="007330F9" w:rsidRDefault="00005087" w:rsidP="007330F9">
      <w:pPr>
        <w:pStyle w:val="ConsPlusNormal"/>
        <w:jc w:val="center"/>
        <w:outlineLvl w:val="1"/>
        <w:rPr>
          <w:rFonts w:ascii="Times New Roman" w:hAnsi="Times New Roman" w:cs="Times New Roman"/>
          <w:b/>
          <w:sz w:val="18"/>
          <w:szCs w:val="18"/>
        </w:rPr>
      </w:pPr>
      <w:r w:rsidRPr="007330F9">
        <w:rPr>
          <w:rFonts w:ascii="Times New Roman" w:hAnsi="Times New Roman" w:cs="Times New Roman"/>
          <w:b/>
          <w:sz w:val="18"/>
          <w:szCs w:val="18"/>
        </w:rPr>
        <w:t>III. Состав, последовательность и сроки выполнения</w:t>
      </w:r>
    </w:p>
    <w:p w14:paraId="1661B944" w14:textId="77777777" w:rsidR="00005087" w:rsidRPr="007330F9" w:rsidRDefault="00005087" w:rsidP="007330F9">
      <w:pPr>
        <w:pStyle w:val="ConsPlusNormal"/>
        <w:jc w:val="center"/>
        <w:rPr>
          <w:rFonts w:ascii="Times New Roman" w:hAnsi="Times New Roman" w:cs="Times New Roman"/>
          <w:b/>
          <w:strike/>
          <w:sz w:val="18"/>
          <w:szCs w:val="18"/>
        </w:rPr>
      </w:pPr>
      <w:r w:rsidRPr="007330F9">
        <w:rPr>
          <w:rFonts w:ascii="Times New Roman" w:hAnsi="Times New Roman" w:cs="Times New Roman"/>
          <w:b/>
          <w:sz w:val="18"/>
          <w:szCs w:val="18"/>
        </w:rPr>
        <w:t xml:space="preserve">административных процедур </w:t>
      </w:r>
    </w:p>
    <w:p w14:paraId="3E0D2B63" w14:textId="77777777" w:rsidR="00005087" w:rsidRPr="007330F9" w:rsidRDefault="00005087" w:rsidP="007330F9">
      <w:pPr>
        <w:pStyle w:val="ConsPlusNormal"/>
        <w:jc w:val="both"/>
        <w:rPr>
          <w:rFonts w:ascii="Times New Roman" w:hAnsi="Times New Roman" w:cs="Times New Roman"/>
          <w:b/>
          <w:color w:val="FF0000"/>
          <w:sz w:val="18"/>
          <w:szCs w:val="18"/>
        </w:rPr>
      </w:pPr>
    </w:p>
    <w:p w14:paraId="1A464BF6" w14:textId="77777777" w:rsidR="00005087" w:rsidRPr="007330F9" w:rsidRDefault="00005087" w:rsidP="007330F9">
      <w:pPr>
        <w:autoSpaceDE w:val="0"/>
        <w:autoSpaceDN w:val="0"/>
        <w:adjustRightInd w:val="0"/>
        <w:spacing w:line="240" w:lineRule="auto"/>
        <w:jc w:val="center"/>
        <w:rPr>
          <w:b/>
          <w:sz w:val="18"/>
          <w:szCs w:val="18"/>
        </w:rPr>
      </w:pPr>
      <w:r w:rsidRPr="007330F9">
        <w:rPr>
          <w:b/>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14:paraId="15DCCB6D"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5274CAC5"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3.1. Настоящий раздел содержит состав, последовательность и сроки выполнения административных процедур для варианта предоставления муниципальной услуги – предоставление разрешения на условно разрешенный вид использования земельного участка или объекта капитального строительства. </w:t>
      </w:r>
    </w:p>
    <w:p w14:paraId="6593CDEB" w14:textId="77777777" w:rsidR="00005087" w:rsidRPr="007330F9" w:rsidRDefault="00005087" w:rsidP="007330F9">
      <w:pPr>
        <w:adjustRightInd w:val="0"/>
        <w:spacing w:line="240" w:lineRule="auto"/>
        <w:ind w:firstLine="709"/>
        <w:jc w:val="both"/>
        <w:rPr>
          <w:sz w:val="18"/>
          <w:szCs w:val="18"/>
        </w:rPr>
      </w:pPr>
      <w:r w:rsidRPr="007330F9">
        <w:rPr>
          <w:sz w:val="18"/>
          <w:szCs w:val="18"/>
        </w:rPr>
        <w:t>Варианты предоставления муниципальной услуги, необходимые для исправления допущенных опечаток и ошибок в выданном в результате предоставления муниципальной услуги документе и для выдачи дубликата документа, выданного по результатам предоставления муниципальной услуги, отсутствуют.</w:t>
      </w:r>
    </w:p>
    <w:p w14:paraId="724F8EDA" w14:textId="77777777" w:rsidR="00005087" w:rsidRPr="007330F9" w:rsidRDefault="00005087" w:rsidP="007330F9">
      <w:pPr>
        <w:spacing w:line="240" w:lineRule="auto"/>
        <w:ind w:firstLine="709"/>
        <w:jc w:val="both"/>
        <w:rPr>
          <w:rFonts w:eastAsia="Calibri"/>
          <w:bCs/>
          <w:sz w:val="18"/>
          <w:szCs w:val="18"/>
        </w:rPr>
      </w:pPr>
      <w:r w:rsidRPr="007330F9">
        <w:rPr>
          <w:sz w:val="18"/>
          <w:szCs w:val="18"/>
        </w:rPr>
        <w:t xml:space="preserve">3.2. </w:t>
      </w:r>
      <w:r w:rsidRPr="007330F9">
        <w:rPr>
          <w:rFonts w:eastAsia="Calibri"/>
          <w:bCs/>
          <w:sz w:val="18"/>
          <w:szCs w:val="18"/>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предоставлении муниципальной услуги без рассмотрения по рекомендуемой форме согласно </w:t>
      </w:r>
      <w:r w:rsidRPr="007330F9">
        <w:rPr>
          <w:rFonts w:eastAsia="Calibri"/>
          <w:b/>
          <w:bCs/>
          <w:sz w:val="18"/>
          <w:szCs w:val="18"/>
        </w:rPr>
        <w:t>Приложению № 5</w:t>
      </w:r>
      <w:r w:rsidRPr="007330F9">
        <w:rPr>
          <w:rFonts w:eastAsia="Calibri"/>
          <w:bCs/>
          <w:sz w:val="18"/>
          <w:szCs w:val="18"/>
        </w:rPr>
        <w:t xml:space="preserve"> к настоящему Административному регламенту в порядке, установленном пунктами 2.10, 2.19 настоящего Административного регламента. </w:t>
      </w:r>
    </w:p>
    <w:p w14:paraId="71284345" w14:textId="77777777" w:rsidR="00005087" w:rsidRPr="007330F9" w:rsidRDefault="00005087" w:rsidP="007330F9">
      <w:pPr>
        <w:autoSpaceDE w:val="0"/>
        <w:autoSpaceDN w:val="0"/>
        <w:adjustRightInd w:val="0"/>
        <w:spacing w:line="240" w:lineRule="auto"/>
        <w:ind w:firstLine="709"/>
        <w:jc w:val="both"/>
        <w:rPr>
          <w:rFonts w:eastAsia="Calibri"/>
          <w:bCs/>
          <w:sz w:val="18"/>
          <w:szCs w:val="18"/>
        </w:rPr>
      </w:pPr>
      <w:r w:rsidRPr="007330F9">
        <w:rPr>
          <w:rFonts w:eastAsia="Calibri"/>
          <w:bCs/>
          <w:sz w:val="18"/>
          <w:szCs w:val="18"/>
        </w:rPr>
        <w:t>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w:t>
      </w:r>
    </w:p>
    <w:p w14:paraId="30A9947F" w14:textId="77777777" w:rsidR="00005087" w:rsidRPr="007330F9" w:rsidRDefault="00005087" w:rsidP="007330F9">
      <w:pPr>
        <w:autoSpaceDE w:val="0"/>
        <w:autoSpaceDN w:val="0"/>
        <w:adjustRightInd w:val="0"/>
        <w:spacing w:line="240" w:lineRule="auto"/>
        <w:ind w:firstLine="709"/>
        <w:jc w:val="both"/>
        <w:rPr>
          <w:rFonts w:eastAsia="Calibri"/>
          <w:bCs/>
          <w:strike/>
          <w:sz w:val="18"/>
          <w:szCs w:val="18"/>
        </w:rPr>
      </w:pPr>
      <w:r w:rsidRPr="007330F9">
        <w:rPr>
          <w:rFonts w:eastAsia="Calibri"/>
          <w:bCs/>
          <w:sz w:val="18"/>
          <w:szCs w:val="18"/>
        </w:rPr>
        <w:t xml:space="preserve">Решение об оставлении заявления о предоставлении муниципальной услуги без рассмотрения направляется заявителю по рекомендуемой форме согласно </w:t>
      </w:r>
      <w:r w:rsidRPr="007330F9">
        <w:rPr>
          <w:rFonts w:eastAsia="Calibri"/>
          <w:b/>
          <w:bCs/>
          <w:sz w:val="18"/>
          <w:szCs w:val="18"/>
        </w:rPr>
        <w:t>Приложению № 6</w:t>
      </w:r>
      <w:r w:rsidRPr="007330F9">
        <w:rPr>
          <w:rFonts w:eastAsia="Calibri"/>
          <w:bCs/>
          <w:sz w:val="18"/>
          <w:szCs w:val="18"/>
        </w:rPr>
        <w:t xml:space="preserve"> к настоящему Административному регламенту в порядке</w:t>
      </w:r>
      <w:r w:rsidRPr="007330F9">
        <w:rPr>
          <w:rFonts w:eastAsia="Calibri"/>
          <w:sz w:val="18"/>
          <w:szCs w:val="18"/>
        </w:rPr>
        <w:t>, установленном пунктом 2.5 настоящего Административного регламента, способом, указанным заявителем в заявлении об оставлении заявления</w:t>
      </w:r>
      <w:r w:rsidRPr="007330F9">
        <w:rPr>
          <w:rFonts w:eastAsia="Calibri"/>
          <w:bCs/>
          <w:sz w:val="18"/>
          <w:szCs w:val="18"/>
        </w:rPr>
        <w:t xml:space="preserve"> о предоставлении муниципальной услуги без рассмотрения</w:t>
      </w:r>
      <w:r w:rsidRPr="007330F9">
        <w:rPr>
          <w:rFonts w:eastAsia="Calibri"/>
          <w:sz w:val="18"/>
          <w:szCs w:val="18"/>
        </w:rPr>
        <w:t xml:space="preserve">, </w:t>
      </w:r>
      <w:r w:rsidRPr="007330F9">
        <w:rPr>
          <w:rFonts w:eastAsia="Calibri"/>
          <w:bCs/>
          <w:sz w:val="18"/>
          <w:szCs w:val="18"/>
        </w:rPr>
        <w:t xml:space="preserve">не позднее рабочего дня, следующего за днем регистрации данного </w:t>
      </w:r>
      <w:r w:rsidRPr="007330F9">
        <w:rPr>
          <w:rFonts w:eastAsia="Calibri"/>
          <w:sz w:val="18"/>
          <w:szCs w:val="18"/>
        </w:rPr>
        <w:t xml:space="preserve">заявления в уполномоченном органе. </w:t>
      </w:r>
    </w:p>
    <w:p w14:paraId="74B28B4C" w14:textId="77777777" w:rsidR="00005087" w:rsidRPr="007330F9" w:rsidRDefault="00005087" w:rsidP="007330F9">
      <w:pPr>
        <w:spacing w:line="240" w:lineRule="auto"/>
        <w:ind w:firstLine="709"/>
        <w:jc w:val="both"/>
        <w:rPr>
          <w:rFonts w:eastAsia="Tahoma"/>
          <w:bCs/>
          <w:sz w:val="18"/>
          <w:szCs w:val="18"/>
          <w:lang w:bidi="ru-RU"/>
        </w:rPr>
      </w:pPr>
      <w:r w:rsidRPr="007330F9">
        <w:rPr>
          <w:rFonts w:eastAsia="Tahoma"/>
          <w:bCs/>
          <w:sz w:val="18"/>
          <w:szCs w:val="18"/>
          <w:lang w:bidi="ru-RU"/>
        </w:rPr>
        <w:t xml:space="preserve">Оставление без рассмотрения заявления </w:t>
      </w:r>
      <w:r w:rsidRPr="007330F9">
        <w:rPr>
          <w:rFonts w:eastAsia="Calibri"/>
          <w:bCs/>
          <w:sz w:val="18"/>
          <w:szCs w:val="18"/>
        </w:rPr>
        <w:t xml:space="preserve">о предоставлении муниципальной услуги </w:t>
      </w:r>
      <w:r w:rsidRPr="007330F9">
        <w:rPr>
          <w:rFonts w:eastAsia="Tahoma"/>
          <w:bCs/>
          <w:sz w:val="18"/>
          <w:szCs w:val="18"/>
          <w:lang w:bidi="ru-RU"/>
        </w:rPr>
        <w:t>не препятствует повторному обращению заявителя в уполномоченный орган за предоставлением услуги.</w:t>
      </w:r>
    </w:p>
    <w:p w14:paraId="0096E789" w14:textId="77777777" w:rsidR="00005087" w:rsidRPr="007330F9" w:rsidRDefault="00005087" w:rsidP="007330F9">
      <w:pPr>
        <w:pStyle w:val="ConsPlusNormal"/>
        <w:ind w:firstLine="426"/>
        <w:contextualSpacing/>
        <w:jc w:val="both"/>
        <w:rPr>
          <w:rFonts w:ascii="Times New Roman" w:hAnsi="Times New Roman" w:cs="Times New Roman"/>
          <w:b/>
          <w:color w:val="FF0000"/>
          <w:sz w:val="18"/>
          <w:szCs w:val="18"/>
        </w:rPr>
      </w:pPr>
    </w:p>
    <w:p w14:paraId="383D2F3D" w14:textId="77777777" w:rsidR="00005087" w:rsidRPr="007330F9" w:rsidRDefault="00005087" w:rsidP="007330F9">
      <w:pPr>
        <w:autoSpaceDE w:val="0"/>
        <w:autoSpaceDN w:val="0"/>
        <w:adjustRightInd w:val="0"/>
        <w:spacing w:line="240" w:lineRule="auto"/>
        <w:jc w:val="center"/>
        <w:rPr>
          <w:b/>
          <w:bCs/>
          <w:sz w:val="18"/>
          <w:szCs w:val="18"/>
        </w:rPr>
      </w:pPr>
      <w:r w:rsidRPr="007330F9">
        <w:rPr>
          <w:b/>
          <w:bCs/>
          <w:sz w:val="18"/>
          <w:szCs w:val="18"/>
        </w:rPr>
        <w:t>Описание административной процедуры профилирования заявителя</w:t>
      </w:r>
    </w:p>
    <w:p w14:paraId="1E4A010B" w14:textId="77777777" w:rsidR="00005087" w:rsidRPr="007330F9" w:rsidRDefault="00005087" w:rsidP="007330F9">
      <w:pPr>
        <w:pStyle w:val="ConsPlusNormal"/>
        <w:contextualSpacing/>
        <w:jc w:val="both"/>
        <w:rPr>
          <w:rFonts w:ascii="Times New Roman" w:hAnsi="Times New Roman" w:cs="Times New Roman"/>
          <w:strike/>
          <w:color w:val="FF0000"/>
          <w:sz w:val="18"/>
          <w:szCs w:val="18"/>
        </w:rPr>
      </w:pPr>
    </w:p>
    <w:p w14:paraId="1816C5A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3.3. Муниципальная услуга предоставляется заявителю исходя из признаков заявителя, которые определяются путем профилирования, осуществляемого в соответствии с настоящим Административным регламентом.</w:t>
      </w:r>
    </w:p>
    <w:p w14:paraId="3CAA9760" w14:textId="77777777" w:rsidR="00005087" w:rsidRPr="007330F9" w:rsidRDefault="00005087" w:rsidP="007330F9">
      <w:pPr>
        <w:pStyle w:val="ConsPlusNormal"/>
        <w:ind w:firstLine="426"/>
        <w:jc w:val="center"/>
        <w:outlineLvl w:val="2"/>
        <w:rPr>
          <w:rFonts w:ascii="Times New Roman" w:hAnsi="Times New Roman" w:cs="Times New Roman"/>
          <w:b/>
          <w:color w:val="FF0000"/>
          <w:sz w:val="18"/>
          <w:szCs w:val="18"/>
        </w:rPr>
      </w:pPr>
    </w:p>
    <w:p w14:paraId="3C6BED20" w14:textId="254AA3E0" w:rsidR="00005087" w:rsidRPr="00F722D2" w:rsidRDefault="00005087" w:rsidP="00F722D2">
      <w:pPr>
        <w:autoSpaceDE w:val="0"/>
        <w:autoSpaceDN w:val="0"/>
        <w:adjustRightInd w:val="0"/>
        <w:spacing w:line="240" w:lineRule="auto"/>
        <w:jc w:val="center"/>
        <w:rPr>
          <w:b/>
          <w:bCs/>
          <w:sz w:val="18"/>
          <w:szCs w:val="18"/>
        </w:rPr>
      </w:pPr>
      <w:r w:rsidRPr="007330F9">
        <w:rPr>
          <w:b/>
          <w:bCs/>
          <w:sz w:val="18"/>
          <w:szCs w:val="18"/>
        </w:rPr>
        <w:t>Подразделы, содержащие описание вариантов предоставления муниципальной услуги</w:t>
      </w:r>
    </w:p>
    <w:p w14:paraId="3AE4F34F" w14:textId="21034903" w:rsidR="00005087" w:rsidRPr="007330F9" w:rsidRDefault="00005087" w:rsidP="00F722D2">
      <w:pPr>
        <w:spacing w:line="240" w:lineRule="auto"/>
        <w:jc w:val="center"/>
        <w:rPr>
          <w:sz w:val="18"/>
          <w:szCs w:val="18"/>
        </w:rPr>
      </w:pPr>
      <w:r w:rsidRPr="007330F9">
        <w:rPr>
          <w:b/>
          <w:bCs/>
          <w:sz w:val="18"/>
          <w:szCs w:val="18"/>
        </w:rPr>
        <w:t>Перечень и описание административных процедур предоставления</w:t>
      </w:r>
      <w:r w:rsidR="00F722D2">
        <w:rPr>
          <w:sz w:val="18"/>
          <w:szCs w:val="18"/>
        </w:rPr>
        <w:t xml:space="preserve"> </w:t>
      </w:r>
      <w:r w:rsidRPr="007330F9">
        <w:rPr>
          <w:b/>
          <w:sz w:val="18"/>
          <w:szCs w:val="18"/>
        </w:rPr>
        <w:t xml:space="preserve">муниципальной </w:t>
      </w:r>
      <w:r w:rsidRPr="007330F9">
        <w:rPr>
          <w:b/>
          <w:bCs/>
          <w:sz w:val="18"/>
          <w:szCs w:val="18"/>
        </w:rPr>
        <w:t>услуги</w:t>
      </w:r>
    </w:p>
    <w:p w14:paraId="49E97963" w14:textId="47C9D705" w:rsidR="00005087" w:rsidRPr="00F722D2" w:rsidRDefault="00005087" w:rsidP="00F722D2">
      <w:pPr>
        <w:spacing w:line="240" w:lineRule="auto"/>
        <w:jc w:val="center"/>
        <w:rPr>
          <w:sz w:val="18"/>
          <w:szCs w:val="18"/>
        </w:rPr>
      </w:pPr>
      <w:r w:rsidRPr="007330F9">
        <w:rPr>
          <w:b/>
          <w:bCs/>
          <w:sz w:val="18"/>
          <w:szCs w:val="18"/>
        </w:rPr>
        <w:t>Прием запроса и документов и (или) информации, необходимых</w:t>
      </w:r>
      <w:r w:rsidR="00F722D2">
        <w:rPr>
          <w:sz w:val="18"/>
          <w:szCs w:val="18"/>
        </w:rPr>
        <w:t xml:space="preserve"> </w:t>
      </w:r>
      <w:r w:rsidRPr="007330F9">
        <w:rPr>
          <w:b/>
          <w:bCs/>
          <w:sz w:val="18"/>
          <w:szCs w:val="18"/>
        </w:rPr>
        <w:t xml:space="preserve">для предоставления </w:t>
      </w:r>
      <w:r w:rsidRPr="007330F9">
        <w:rPr>
          <w:b/>
          <w:sz w:val="18"/>
          <w:szCs w:val="18"/>
        </w:rPr>
        <w:t xml:space="preserve">муниципальной </w:t>
      </w:r>
      <w:r w:rsidRPr="007330F9">
        <w:rPr>
          <w:b/>
          <w:bCs/>
          <w:sz w:val="18"/>
          <w:szCs w:val="18"/>
        </w:rPr>
        <w:t>услуги</w:t>
      </w:r>
    </w:p>
    <w:p w14:paraId="1CE29B24" w14:textId="77777777" w:rsidR="00005087" w:rsidRPr="007330F9" w:rsidRDefault="00005087" w:rsidP="007330F9">
      <w:pPr>
        <w:spacing w:line="240" w:lineRule="auto"/>
        <w:ind w:firstLine="709"/>
        <w:jc w:val="both"/>
        <w:rPr>
          <w:rFonts w:eastAsia="Calibri"/>
          <w:sz w:val="18"/>
          <w:szCs w:val="18"/>
        </w:rPr>
      </w:pPr>
      <w:r w:rsidRPr="007330F9">
        <w:rPr>
          <w:sz w:val="18"/>
          <w:szCs w:val="18"/>
        </w:rPr>
        <w:t xml:space="preserve">3.4. Основанием для начала административной процедуры является поступление в </w:t>
      </w:r>
      <w:r w:rsidRPr="007330F9">
        <w:rPr>
          <w:rFonts w:eastAsia="Calibri"/>
          <w:sz w:val="18"/>
          <w:szCs w:val="18"/>
        </w:rPr>
        <w:t>уполномоченный орган</w:t>
      </w:r>
      <w:r w:rsidRPr="007330F9">
        <w:rPr>
          <w:sz w:val="18"/>
          <w:szCs w:val="18"/>
        </w:rPr>
        <w:t xml:space="preserve"> заявления о предоставлении разрешения на условно разрешенный вид использования земельного участка или объекта капитального строительства по рекомендуемой форме согласно </w:t>
      </w:r>
      <w:r w:rsidRPr="007330F9">
        <w:rPr>
          <w:b/>
          <w:sz w:val="18"/>
          <w:szCs w:val="18"/>
        </w:rPr>
        <w:t>Приложению № 1</w:t>
      </w:r>
      <w:r w:rsidRPr="007330F9">
        <w:rPr>
          <w:sz w:val="18"/>
          <w:szCs w:val="18"/>
        </w:rPr>
        <w:t xml:space="preserve"> к настоящему Административному регламенту и документов, предусмотренных </w:t>
      </w:r>
      <w:r w:rsidRPr="007330F9">
        <w:rPr>
          <w:rFonts w:eastAsia="Calibri"/>
          <w:bCs/>
          <w:sz w:val="18"/>
          <w:szCs w:val="18"/>
        </w:rPr>
        <w:t xml:space="preserve">подпунктами «б» – «д» пункта 2.8, пунктом 2.9 </w:t>
      </w:r>
      <w:r w:rsidRPr="007330F9">
        <w:rPr>
          <w:sz w:val="18"/>
          <w:szCs w:val="18"/>
        </w:rPr>
        <w:t xml:space="preserve">настоящего Административного регламента, одним из способов, установленных пунктом 2.10 настоящего Административного регламента.  </w:t>
      </w:r>
    </w:p>
    <w:p w14:paraId="3C667531" w14:textId="77777777" w:rsidR="00005087" w:rsidRPr="007330F9" w:rsidRDefault="00005087" w:rsidP="007330F9">
      <w:pPr>
        <w:spacing w:line="240" w:lineRule="auto"/>
        <w:ind w:firstLine="709"/>
        <w:jc w:val="both"/>
        <w:rPr>
          <w:sz w:val="18"/>
          <w:szCs w:val="18"/>
        </w:rPr>
      </w:pPr>
      <w:r w:rsidRPr="007330F9">
        <w:rPr>
          <w:sz w:val="18"/>
          <w:szCs w:val="18"/>
        </w:rPr>
        <w:t xml:space="preserve">3.5. В целях установления личности физическое лицо представляет в </w:t>
      </w:r>
      <w:r w:rsidRPr="007330F9">
        <w:rPr>
          <w:rFonts w:eastAsia="Calibri"/>
          <w:sz w:val="18"/>
          <w:szCs w:val="18"/>
        </w:rPr>
        <w:t>уполномоченный орган</w:t>
      </w:r>
      <w:r w:rsidRPr="007330F9">
        <w:rPr>
          <w:sz w:val="18"/>
          <w:szCs w:val="18"/>
        </w:rPr>
        <w:t xml:space="preserve"> документ, предусмотренный подпунктом </w:t>
      </w:r>
      <w:r w:rsidRPr="007330F9">
        <w:rPr>
          <w:rFonts w:eastAsia="Calibri"/>
          <w:bCs/>
          <w:sz w:val="18"/>
          <w:szCs w:val="18"/>
        </w:rPr>
        <w:t>«</w:t>
      </w:r>
      <w:r w:rsidRPr="007330F9">
        <w:rPr>
          <w:sz w:val="18"/>
          <w:szCs w:val="18"/>
        </w:rPr>
        <w:t>б</w:t>
      </w:r>
      <w:r w:rsidRPr="007330F9">
        <w:rPr>
          <w:rFonts w:eastAsia="Calibri"/>
          <w:bCs/>
          <w:sz w:val="18"/>
          <w:szCs w:val="18"/>
        </w:rPr>
        <w:t>»</w:t>
      </w:r>
      <w:r w:rsidRPr="007330F9">
        <w:rPr>
          <w:sz w:val="18"/>
          <w:szCs w:val="18"/>
        </w:rPr>
        <w:t xml:space="preserve"> пункта </w:t>
      </w:r>
      <w:r w:rsidRPr="007330F9">
        <w:rPr>
          <w:rFonts w:eastAsia="Calibri"/>
          <w:bCs/>
          <w:sz w:val="18"/>
          <w:szCs w:val="18"/>
        </w:rPr>
        <w:t xml:space="preserve">2.8 </w:t>
      </w:r>
      <w:r w:rsidRPr="007330F9">
        <w:rPr>
          <w:sz w:val="18"/>
          <w:szCs w:val="18"/>
        </w:rPr>
        <w:t xml:space="preserve">настоящего Административного регламента. Представитель физического лица, обратившийся по доверенности, представляет в </w:t>
      </w:r>
      <w:r w:rsidRPr="007330F9">
        <w:rPr>
          <w:rFonts w:eastAsia="Calibri"/>
          <w:sz w:val="18"/>
          <w:szCs w:val="18"/>
        </w:rPr>
        <w:t>уполномоченный орган</w:t>
      </w:r>
      <w:r w:rsidRPr="007330F9">
        <w:rPr>
          <w:sz w:val="18"/>
          <w:szCs w:val="18"/>
        </w:rPr>
        <w:t xml:space="preserve"> документы, предусмотренные подпунктами </w:t>
      </w:r>
      <w:r w:rsidRPr="007330F9">
        <w:rPr>
          <w:rFonts w:eastAsia="Calibri"/>
          <w:bCs/>
          <w:sz w:val="18"/>
          <w:szCs w:val="18"/>
        </w:rPr>
        <w:t>«</w:t>
      </w:r>
      <w:r w:rsidRPr="007330F9">
        <w:rPr>
          <w:sz w:val="18"/>
          <w:szCs w:val="18"/>
        </w:rPr>
        <w:t>б</w:t>
      </w:r>
      <w:r w:rsidRPr="007330F9">
        <w:rPr>
          <w:rFonts w:eastAsia="Calibri"/>
          <w:bCs/>
          <w:sz w:val="18"/>
          <w:szCs w:val="18"/>
        </w:rPr>
        <w:t>»,</w:t>
      </w:r>
      <w:r w:rsidRPr="007330F9">
        <w:rPr>
          <w:sz w:val="18"/>
          <w:szCs w:val="18"/>
        </w:rPr>
        <w:t xml:space="preserve"> </w:t>
      </w:r>
      <w:r w:rsidRPr="007330F9">
        <w:rPr>
          <w:rFonts w:eastAsia="Calibri"/>
          <w:bCs/>
          <w:sz w:val="18"/>
          <w:szCs w:val="18"/>
        </w:rPr>
        <w:t>«</w:t>
      </w:r>
      <w:r w:rsidRPr="007330F9">
        <w:rPr>
          <w:sz w:val="18"/>
          <w:szCs w:val="18"/>
        </w:rPr>
        <w:t>в</w:t>
      </w:r>
      <w:r w:rsidRPr="007330F9">
        <w:rPr>
          <w:rFonts w:eastAsia="Calibri"/>
          <w:bCs/>
          <w:sz w:val="18"/>
          <w:szCs w:val="18"/>
        </w:rPr>
        <w:t>»</w:t>
      </w:r>
      <w:r w:rsidRPr="007330F9">
        <w:rPr>
          <w:sz w:val="18"/>
          <w:szCs w:val="18"/>
        </w:rPr>
        <w:t xml:space="preserve"> пункта </w:t>
      </w:r>
      <w:r w:rsidRPr="007330F9">
        <w:rPr>
          <w:rFonts w:eastAsia="Calibri"/>
          <w:bCs/>
          <w:sz w:val="18"/>
          <w:szCs w:val="18"/>
        </w:rPr>
        <w:t xml:space="preserve">2.8 </w:t>
      </w:r>
      <w:r w:rsidRPr="007330F9">
        <w:rPr>
          <w:sz w:val="18"/>
          <w:szCs w:val="18"/>
        </w:rPr>
        <w:t xml:space="preserve">настоящего Административного регламента. </w:t>
      </w:r>
    </w:p>
    <w:p w14:paraId="41AAACB8" w14:textId="77777777" w:rsidR="00005087" w:rsidRPr="007330F9" w:rsidRDefault="00005087" w:rsidP="007330F9">
      <w:pPr>
        <w:spacing w:line="240" w:lineRule="auto"/>
        <w:ind w:firstLine="709"/>
        <w:jc w:val="both"/>
        <w:rPr>
          <w:sz w:val="18"/>
          <w:szCs w:val="18"/>
        </w:rPr>
      </w:pPr>
      <w:r w:rsidRPr="007330F9">
        <w:rPr>
          <w:sz w:val="18"/>
          <w:szCs w:val="18"/>
        </w:rPr>
        <w:lastRenderedPageBreak/>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w:t>
      </w:r>
      <w:r w:rsidRPr="007330F9">
        <w:rPr>
          <w:rFonts w:eastAsia="Calibri"/>
          <w:sz w:val="18"/>
          <w:szCs w:val="18"/>
        </w:rPr>
        <w:t>уполномоченный орган</w:t>
      </w:r>
      <w:r w:rsidRPr="007330F9">
        <w:rPr>
          <w:sz w:val="18"/>
          <w:szCs w:val="18"/>
        </w:rPr>
        <w:t xml:space="preserve"> представляются документы, предусмотренные подпунктами </w:t>
      </w:r>
      <w:r w:rsidRPr="007330F9">
        <w:rPr>
          <w:rFonts w:eastAsia="Calibri"/>
          <w:bCs/>
          <w:sz w:val="18"/>
          <w:szCs w:val="18"/>
        </w:rPr>
        <w:t>«</w:t>
      </w:r>
      <w:r w:rsidRPr="007330F9">
        <w:rPr>
          <w:sz w:val="18"/>
          <w:szCs w:val="18"/>
        </w:rPr>
        <w:t>б</w:t>
      </w:r>
      <w:r w:rsidRPr="007330F9">
        <w:rPr>
          <w:rFonts w:eastAsia="Calibri"/>
          <w:bCs/>
          <w:sz w:val="18"/>
          <w:szCs w:val="18"/>
        </w:rPr>
        <w:t>»,</w:t>
      </w:r>
      <w:r w:rsidRPr="007330F9">
        <w:rPr>
          <w:sz w:val="18"/>
          <w:szCs w:val="18"/>
        </w:rPr>
        <w:t xml:space="preserve"> </w:t>
      </w:r>
      <w:r w:rsidRPr="007330F9">
        <w:rPr>
          <w:rFonts w:eastAsia="Calibri"/>
          <w:bCs/>
          <w:sz w:val="18"/>
          <w:szCs w:val="18"/>
        </w:rPr>
        <w:t>«</w:t>
      </w:r>
      <w:r w:rsidRPr="007330F9">
        <w:rPr>
          <w:sz w:val="18"/>
          <w:szCs w:val="18"/>
        </w:rPr>
        <w:t>в</w:t>
      </w:r>
      <w:r w:rsidRPr="007330F9">
        <w:rPr>
          <w:rFonts w:eastAsia="Calibri"/>
          <w:bCs/>
          <w:sz w:val="18"/>
          <w:szCs w:val="18"/>
        </w:rPr>
        <w:t>»</w:t>
      </w:r>
      <w:r w:rsidRPr="007330F9">
        <w:rPr>
          <w:sz w:val="18"/>
          <w:szCs w:val="18"/>
        </w:rPr>
        <w:t xml:space="preserve"> пункта </w:t>
      </w:r>
      <w:r w:rsidRPr="007330F9">
        <w:rPr>
          <w:rFonts w:eastAsia="Calibri"/>
          <w:bCs/>
          <w:sz w:val="18"/>
          <w:szCs w:val="18"/>
        </w:rPr>
        <w:t xml:space="preserve">2.8 </w:t>
      </w:r>
      <w:r w:rsidRPr="007330F9">
        <w:rPr>
          <w:sz w:val="18"/>
          <w:szCs w:val="18"/>
        </w:rPr>
        <w:t xml:space="preserve">настоящего Административного регламента. </w:t>
      </w:r>
    </w:p>
    <w:p w14:paraId="4BB0F977" w14:textId="77777777" w:rsidR="00005087" w:rsidRPr="007330F9" w:rsidRDefault="00005087" w:rsidP="007330F9">
      <w:pPr>
        <w:spacing w:line="240" w:lineRule="auto"/>
        <w:ind w:firstLine="709"/>
        <w:jc w:val="both"/>
        <w:rPr>
          <w:sz w:val="18"/>
          <w:szCs w:val="18"/>
        </w:rPr>
      </w:pPr>
      <w:r w:rsidRPr="007330F9">
        <w:rPr>
          <w:sz w:val="18"/>
          <w:szCs w:val="18"/>
        </w:rPr>
        <w:t xml:space="preserve">В целях установления личности представителя юридического лица, имеющего право действовать от имени юридического лица без доверенности, в </w:t>
      </w:r>
      <w:r w:rsidRPr="007330F9">
        <w:rPr>
          <w:rFonts w:eastAsia="Calibri"/>
          <w:sz w:val="18"/>
          <w:szCs w:val="18"/>
        </w:rPr>
        <w:t>уполномоченный орган</w:t>
      </w:r>
      <w:r w:rsidRPr="007330F9">
        <w:rPr>
          <w:sz w:val="18"/>
          <w:szCs w:val="18"/>
        </w:rPr>
        <w:t xml:space="preserve"> представляется документ, предусмотренный подпунктом </w:t>
      </w:r>
      <w:r w:rsidRPr="007330F9">
        <w:rPr>
          <w:rFonts w:eastAsia="Calibri"/>
          <w:bCs/>
          <w:sz w:val="18"/>
          <w:szCs w:val="18"/>
        </w:rPr>
        <w:t>«</w:t>
      </w:r>
      <w:r w:rsidRPr="007330F9">
        <w:rPr>
          <w:sz w:val="18"/>
          <w:szCs w:val="18"/>
        </w:rPr>
        <w:t>б</w:t>
      </w:r>
      <w:r w:rsidRPr="007330F9">
        <w:rPr>
          <w:rFonts w:eastAsia="Calibri"/>
          <w:bCs/>
          <w:sz w:val="18"/>
          <w:szCs w:val="18"/>
        </w:rPr>
        <w:t>»</w:t>
      </w:r>
      <w:r w:rsidRPr="007330F9">
        <w:rPr>
          <w:sz w:val="18"/>
          <w:szCs w:val="18"/>
        </w:rPr>
        <w:t xml:space="preserve"> пункта </w:t>
      </w:r>
      <w:r w:rsidRPr="007330F9">
        <w:rPr>
          <w:rFonts w:eastAsia="Calibri"/>
          <w:bCs/>
          <w:sz w:val="18"/>
          <w:szCs w:val="18"/>
        </w:rPr>
        <w:t xml:space="preserve">2.8 </w:t>
      </w:r>
      <w:r w:rsidRPr="007330F9">
        <w:rPr>
          <w:sz w:val="18"/>
          <w:szCs w:val="18"/>
        </w:rPr>
        <w:t xml:space="preserve">настоящего Административного регламента. </w:t>
      </w:r>
    </w:p>
    <w:p w14:paraId="5F5F3647"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3.6. 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 указаны в пункте 2.11 настоящего Административного регламента.  </w:t>
      </w:r>
    </w:p>
    <w:p w14:paraId="62B218C8" w14:textId="77777777" w:rsidR="00005087" w:rsidRPr="007330F9" w:rsidRDefault="00005087" w:rsidP="007330F9">
      <w:pPr>
        <w:spacing w:line="240" w:lineRule="auto"/>
        <w:ind w:firstLine="709"/>
        <w:jc w:val="both"/>
        <w:rPr>
          <w:sz w:val="18"/>
          <w:szCs w:val="18"/>
        </w:rPr>
      </w:pPr>
      <w:r w:rsidRPr="007330F9">
        <w:rPr>
          <w:sz w:val="18"/>
          <w:szCs w:val="18"/>
        </w:rPr>
        <w:t xml:space="preserve">3.6.1. В приеме заявления не участвуют федеральные органы исполнительной власти, государственные корпорации, органы государственных внебюджетных фондов. </w:t>
      </w:r>
    </w:p>
    <w:p w14:paraId="656DAC7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bCs/>
          <w:sz w:val="18"/>
          <w:szCs w:val="18"/>
        </w:rPr>
        <w:t xml:space="preserve">Многофункциональный центр участвует в соответствии с соглашением о взаимодействии между уполномоченным органом и многофункциональным центром в </w:t>
      </w:r>
      <w:r w:rsidRPr="007330F9">
        <w:rPr>
          <w:sz w:val="18"/>
          <w:szCs w:val="18"/>
        </w:rPr>
        <w:t>приеме заявления о предоставлении разрешения на условно разрешенный вид использования земельного участка или объекта капитального строительства.</w:t>
      </w:r>
    </w:p>
    <w:p w14:paraId="3B7D2139" w14:textId="77777777" w:rsidR="00005087" w:rsidRPr="007330F9" w:rsidRDefault="00005087" w:rsidP="007330F9">
      <w:pPr>
        <w:spacing w:line="240" w:lineRule="auto"/>
        <w:ind w:firstLine="709"/>
        <w:jc w:val="both"/>
        <w:rPr>
          <w:sz w:val="18"/>
          <w:szCs w:val="18"/>
        </w:rPr>
      </w:pPr>
      <w:r w:rsidRPr="007330F9">
        <w:rPr>
          <w:sz w:val="18"/>
          <w:szCs w:val="18"/>
        </w:rPr>
        <w:t xml:space="preserve">3.7. Возможность получения муниципальной услуги по экстерриториальному принципу отсутствует. </w:t>
      </w:r>
    </w:p>
    <w:p w14:paraId="4A706E0F" w14:textId="77777777" w:rsidR="00005087" w:rsidRPr="007330F9" w:rsidRDefault="00005087" w:rsidP="007330F9">
      <w:pPr>
        <w:spacing w:line="240" w:lineRule="auto"/>
        <w:ind w:firstLine="709"/>
        <w:jc w:val="both"/>
        <w:rPr>
          <w:sz w:val="18"/>
          <w:szCs w:val="18"/>
        </w:rPr>
      </w:pPr>
      <w:r w:rsidRPr="007330F9">
        <w:rPr>
          <w:sz w:val="18"/>
          <w:szCs w:val="18"/>
        </w:rPr>
        <w:t xml:space="preserve">3.8. Заявление и документы, предусмотренные подпунктами </w:t>
      </w:r>
      <w:r w:rsidRPr="007330F9">
        <w:rPr>
          <w:rFonts w:eastAsia="Calibri"/>
          <w:bCs/>
          <w:sz w:val="18"/>
          <w:szCs w:val="18"/>
        </w:rPr>
        <w:t xml:space="preserve">«б» – «д» пункта 2.8, пунктом 2.9 </w:t>
      </w:r>
      <w:r w:rsidRPr="007330F9">
        <w:rPr>
          <w:sz w:val="18"/>
          <w:szCs w:val="18"/>
        </w:rPr>
        <w:t xml:space="preserve">настоящего Административного регламента, направленные одним из способов, указанных в пункте 2.10 настоящего Административного регламента, принимаются должностным лицом структурного подразделения </w:t>
      </w:r>
      <w:r w:rsidRPr="007330F9">
        <w:rPr>
          <w:rFonts w:eastAsia="Calibri"/>
          <w:sz w:val="18"/>
          <w:szCs w:val="18"/>
        </w:rPr>
        <w:t>уполномоченного органа</w:t>
      </w:r>
      <w:r w:rsidRPr="007330F9">
        <w:rPr>
          <w:sz w:val="18"/>
          <w:szCs w:val="18"/>
        </w:rPr>
        <w:t xml:space="preserve">, ответственным за делопроизводство, или регистрируются в автоматическом режиме. </w:t>
      </w:r>
    </w:p>
    <w:p w14:paraId="563B13EF" w14:textId="77777777" w:rsidR="00005087" w:rsidRPr="007330F9" w:rsidRDefault="00005087" w:rsidP="007330F9">
      <w:pPr>
        <w:spacing w:line="240" w:lineRule="auto"/>
        <w:ind w:firstLine="709"/>
        <w:jc w:val="both"/>
        <w:rPr>
          <w:sz w:val="18"/>
          <w:szCs w:val="18"/>
        </w:rPr>
      </w:pPr>
      <w:r w:rsidRPr="007330F9">
        <w:rPr>
          <w:sz w:val="18"/>
          <w:szCs w:val="18"/>
        </w:rPr>
        <w:t xml:space="preserve">Заявление и документы, предусмотренные подпунктами </w:t>
      </w:r>
      <w:r w:rsidRPr="007330F9">
        <w:rPr>
          <w:rFonts w:eastAsia="Calibri"/>
          <w:bCs/>
          <w:sz w:val="18"/>
          <w:szCs w:val="18"/>
        </w:rPr>
        <w:t xml:space="preserve">«б» – «д» пункта 2.8, пунктом 2.9 </w:t>
      </w:r>
      <w:r w:rsidRPr="007330F9">
        <w:rPr>
          <w:sz w:val="18"/>
          <w:szCs w:val="18"/>
        </w:rPr>
        <w:t xml:space="preserve">настоящего Административного регламента, направленные через многофункциональный центр, могут быть получены </w:t>
      </w:r>
      <w:r w:rsidRPr="007330F9">
        <w:rPr>
          <w:rFonts w:eastAsia="Calibri"/>
          <w:sz w:val="18"/>
          <w:szCs w:val="18"/>
        </w:rPr>
        <w:t>уполномоченным органом</w:t>
      </w:r>
      <w:r w:rsidRPr="007330F9">
        <w:rPr>
          <w:sz w:val="18"/>
          <w:szCs w:val="18"/>
        </w:rPr>
        <w:t xml:space="preserve">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7330F9">
        <w:rPr>
          <w:bCs/>
          <w:sz w:val="18"/>
          <w:szCs w:val="18"/>
        </w:rPr>
        <w:t>Федерального закона № 63-ФЗ</w:t>
      </w:r>
      <w:r w:rsidRPr="007330F9">
        <w:rPr>
          <w:sz w:val="18"/>
          <w:szCs w:val="18"/>
        </w:rPr>
        <w:t>.</w:t>
      </w:r>
    </w:p>
    <w:p w14:paraId="3378938A" w14:textId="77777777" w:rsidR="00005087" w:rsidRPr="007330F9" w:rsidRDefault="00005087" w:rsidP="007330F9">
      <w:pPr>
        <w:spacing w:line="240" w:lineRule="auto"/>
        <w:ind w:firstLine="709"/>
        <w:jc w:val="both"/>
        <w:rPr>
          <w:sz w:val="18"/>
          <w:szCs w:val="18"/>
        </w:rPr>
      </w:pPr>
      <w:r w:rsidRPr="007330F9">
        <w:rPr>
          <w:sz w:val="18"/>
          <w:szCs w:val="18"/>
        </w:rPr>
        <w:t>3.9. 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33C0D533" w14:textId="77777777" w:rsidR="00005087" w:rsidRPr="007330F9" w:rsidRDefault="00005087" w:rsidP="007330F9">
      <w:pPr>
        <w:spacing w:line="240" w:lineRule="auto"/>
        <w:ind w:firstLine="709"/>
        <w:jc w:val="both"/>
        <w:rPr>
          <w:sz w:val="18"/>
          <w:szCs w:val="18"/>
        </w:rPr>
      </w:pPr>
      <w:r w:rsidRPr="007330F9">
        <w:rPr>
          <w:sz w:val="18"/>
          <w:szCs w:val="18"/>
        </w:rPr>
        <w:t>Для возможности подачи заявления через ЕПГУ заявитель должен быть зарегистрирован в ФГИС ЕСИА.</w:t>
      </w:r>
    </w:p>
    <w:p w14:paraId="07BFC49F" w14:textId="77777777" w:rsidR="00005087" w:rsidRPr="007330F9" w:rsidRDefault="00005087" w:rsidP="007330F9">
      <w:pPr>
        <w:spacing w:line="240" w:lineRule="auto"/>
        <w:ind w:firstLine="709"/>
        <w:jc w:val="both"/>
        <w:rPr>
          <w:sz w:val="18"/>
          <w:szCs w:val="18"/>
        </w:rPr>
      </w:pPr>
      <w:r w:rsidRPr="007330F9">
        <w:rPr>
          <w:sz w:val="18"/>
          <w:szCs w:val="18"/>
        </w:rPr>
        <w:t>3.10. Срок регистрации заявления и документов, предусмотренных подпунктами</w:t>
      </w:r>
      <w:r w:rsidRPr="007330F9">
        <w:rPr>
          <w:rFonts w:eastAsia="Calibri"/>
          <w:bCs/>
          <w:sz w:val="18"/>
          <w:szCs w:val="18"/>
        </w:rPr>
        <w:t xml:space="preserve"> «б» – «д» пункта 2.8, пунктом 2.9 </w:t>
      </w:r>
      <w:r w:rsidRPr="007330F9">
        <w:rPr>
          <w:sz w:val="18"/>
          <w:szCs w:val="18"/>
        </w:rPr>
        <w:t xml:space="preserve">настоящего Административного регламента, указан в пункте 2.19 настоящего Административного регламента. </w:t>
      </w:r>
    </w:p>
    <w:p w14:paraId="62E6B8FD" w14:textId="77777777" w:rsidR="00005087" w:rsidRPr="007330F9" w:rsidRDefault="00005087" w:rsidP="007330F9">
      <w:pPr>
        <w:spacing w:line="240" w:lineRule="auto"/>
        <w:ind w:firstLine="709"/>
        <w:jc w:val="both"/>
        <w:rPr>
          <w:sz w:val="18"/>
          <w:szCs w:val="18"/>
        </w:rPr>
      </w:pPr>
      <w:r w:rsidRPr="007330F9">
        <w:rPr>
          <w:sz w:val="18"/>
          <w:szCs w:val="18"/>
        </w:rPr>
        <w:t>3.11. Результатом административной процедуры является регистрация заявления и документов, предусмотренных подпунктами</w:t>
      </w:r>
      <w:r w:rsidRPr="007330F9">
        <w:rPr>
          <w:rFonts w:eastAsia="Calibri"/>
          <w:bCs/>
          <w:sz w:val="18"/>
          <w:szCs w:val="18"/>
        </w:rPr>
        <w:t xml:space="preserve"> «б» – «д» пункта 2.8, пунктом 2.9 </w:t>
      </w:r>
      <w:r w:rsidRPr="007330F9">
        <w:rPr>
          <w:sz w:val="18"/>
          <w:szCs w:val="18"/>
        </w:rPr>
        <w:t xml:space="preserve">настоящего Административного регламента. </w:t>
      </w:r>
    </w:p>
    <w:p w14:paraId="4C7C300C" w14:textId="3B7D7FAC" w:rsidR="00005087" w:rsidRPr="007330F9" w:rsidRDefault="00005087" w:rsidP="00F722D2">
      <w:pPr>
        <w:spacing w:line="240" w:lineRule="auto"/>
        <w:ind w:firstLine="709"/>
        <w:jc w:val="both"/>
        <w:rPr>
          <w:sz w:val="18"/>
          <w:szCs w:val="18"/>
        </w:rPr>
      </w:pPr>
      <w:r w:rsidRPr="007330F9">
        <w:rPr>
          <w:sz w:val="18"/>
          <w:szCs w:val="18"/>
        </w:rPr>
        <w:t>3.12. После регистрации заявление и документы, предусмотренные подпунктами</w:t>
      </w:r>
      <w:r w:rsidRPr="007330F9">
        <w:rPr>
          <w:rFonts w:eastAsia="Calibri"/>
          <w:bCs/>
          <w:sz w:val="18"/>
          <w:szCs w:val="18"/>
        </w:rPr>
        <w:t xml:space="preserve"> «б» – «д» пункта 2.8, пунктом 2.9 </w:t>
      </w:r>
      <w:r w:rsidRPr="007330F9">
        <w:rPr>
          <w:sz w:val="18"/>
          <w:szCs w:val="18"/>
        </w:rPr>
        <w:t xml:space="preserve">настоящего Административного регламента, направляются в ответственное структурное подразделение для назначения должностного лица, ответственного за рассмотрение заявления и прилагаемых документов. </w:t>
      </w:r>
    </w:p>
    <w:p w14:paraId="2B4F796E" w14:textId="58E6097E" w:rsidR="00005087" w:rsidRPr="00F722D2" w:rsidRDefault="00005087" w:rsidP="00F722D2">
      <w:pPr>
        <w:spacing w:line="240" w:lineRule="auto"/>
        <w:jc w:val="center"/>
        <w:rPr>
          <w:sz w:val="18"/>
          <w:szCs w:val="18"/>
        </w:rPr>
      </w:pPr>
      <w:r w:rsidRPr="007330F9">
        <w:rPr>
          <w:b/>
          <w:bCs/>
          <w:sz w:val="18"/>
          <w:szCs w:val="18"/>
        </w:rPr>
        <w:t>Межведомственное информационное взаимодействие</w:t>
      </w:r>
      <w:r w:rsidRPr="007330F9">
        <w:rPr>
          <w:sz w:val="18"/>
          <w:szCs w:val="18"/>
        </w:rPr>
        <w:t xml:space="preserve"> </w:t>
      </w:r>
    </w:p>
    <w:p w14:paraId="22F24149" w14:textId="77777777" w:rsidR="00005087" w:rsidRPr="007330F9" w:rsidRDefault="00005087" w:rsidP="007330F9">
      <w:pPr>
        <w:spacing w:line="240" w:lineRule="auto"/>
        <w:ind w:firstLine="709"/>
        <w:jc w:val="both"/>
        <w:rPr>
          <w:sz w:val="18"/>
          <w:szCs w:val="18"/>
        </w:rPr>
      </w:pPr>
      <w:r w:rsidRPr="007330F9">
        <w:rPr>
          <w:sz w:val="18"/>
          <w:szCs w:val="18"/>
        </w:rPr>
        <w:t xml:space="preserve">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sidRPr="007330F9">
        <w:rPr>
          <w:rFonts w:eastAsia="Calibri"/>
          <w:bCs/>
          <w:sz w:val="18"/>
          <w:szCs w:val="18"/>
        </w:rPr>
        <w:t xml:space="preserve">2.9 </w:t>
      </w:r>
      <w:r w:rsidRPr="007330F9">
        <w:rPr>
          <w:sz w:val="18"/>
          <w:szCs w:val="18"/>
        </w:rPr>
        <w:t xml:space="preserve">настоящего Административного регламента.  </w:t>
      </w:r>
    </w:p>
    <w:p w14:paraId="42BF5C92" w14:textId="77777777" w:rsidR="00005087" w:rsidRPr="007330F9" w:rsidRDefault="00005087" w:rsidP="007330F9">
      <w:pPr>
        <w:spacing w:line="240" w:lineRule="auto"/>
        <w:ind w:firstLine="709"/>
        <w:jc w:val="both"/>
        <w:rPr>
          <w:sz w:val="18"/>
          <w:szCs w:val="18"/>
        </w:rPr>
      </w:pPr>
      <w:r w:rsidRPr="007330F9">
        <w:rPr>
          <w:sz w:val="18"/>
          <w:szCs w:val="18"/>
        </w:rPr>
        <w:t xml:space="preserve">3.14.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w:t>
      </w:r>
      <w:r w:rsidRPr="007330F9">
        <w:rPr>
          <w:rFonts w:eastAsia="Calibri"/>
          <w:sz w:val="18"/>
          <w:szCs w:val="18"/>
        </w:rPr>
        <w:t>уполномоченный орган</w:t>
      </w:r>
      <w:r w:rsidRPr="007330F9">
        <w:rPr>
          <w:sz w:val="18"/>
          <w:szCs w:val="18"/>
        </w:rPr>
        <w:t xml:space="preserve"> документов (их копий или сведений, содержащихся в них), предусмотренных пунктом </w:t>
      </w:r>
      <w:r w:rsidRPr="007330F9">
        <w:rPr>
          <w:rFonts w:eastAsia="Calibri"/>
          <w:bCs/>
          <w:sz w:val="18"/>
          <w:szCs w:val="18"/>
        </w:rPr>
        <w:t xml:space="preserve">2.9 </w:t>
      </w:r>
      <w:r w:rsidRPr="007330F9">
        <w:rPr>
          <w:sz w:val="18"/>
          <w:szCs w:val="18"/>
        </w:rPr>
        <w:t xml:space="preserve">настоящего Административного регламента, в соответствии с перечнем информационных запросов, указанных в пункте 3.15 настоящего Административного регламента, если заявитель не представил указанные документы самостоятельно. </w:t>
      </w:r>
    </w:p>
    <w:p w14:paraId="424F18B8" w14:textId="77777777" w:rsidR="00005087" w:rsidRPr="007330F9" w:rsidRDefault="00005087" w:rsidP="007330F9">
      <w:pPr>
        <w:spacing w:line="240" w:lineRule="auto"/>
        <w:ind w:firstLine="709"/>
        <w:jc w:val="both"/>
        <w:rPr>
          <w:sz w:val="18"/>
          <w:szCs w:val="18"/>
        </w:rPr>
      </w:pPr>
      <w:r w:rsidRPr="007330F9">
        <w:rPr>
          <w:sz w:val="18"/>
          <w:szCs w:val="18"/>
        </w:rPr>
        <w:t xml:space="preserve">3.15. Перечень запрашиваемых документов, необходимых для предоставления муниципальной услуги: </w:t>
      </w:r>
    </w:p>
    <w:p w14:paraId="6F740FD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rFonts w:eastAsia="Calibri"/>
          <w:bCs/>
          <w:sz w:val="18"/>
          <w:szCs w:val="18"/>
        </w:rPr>
        <w:t xml:space="preserve">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w:t>
      </w:r>
      <w:r w:rsidRPr="007330F9">
        <w:rPr>
          <w:rFonts w:eastAsia="Calibri"/>
          <w:bCs/>
          <w:sz w:val="18"/>
          <w:szCs w:val="18"/>
        </w:rPr>
        <w:lastRenderedPageBreak/>
        <w:t xml:space="preserve">заявителя, являющегося индивидуальным предпринимателем). </w:t>
      </w:r>
      <w:r w:rsidRPr="007330F9">
        <w:rPr>
          <w:iCs/>
          <w:sz w:val="18"/>
          <w:szCs w:val="18"/>
        </w:rPr>
        <w:t xml:space="preserve">Запрос о предоставлении документов (их копий или сведений, содержащихся в них) </w:t>
      </w:r>
      <w:r w:rsidRPr="007330F9">
        <w:rPr>
          <w:sz w:val="18"/>
          <w:szCs w:val="18"/>
        </w:rPr>
        <w:t>направляется в ФНС;</w:t>
      </w:r>
    </w:p>
    <w:p w14:paraId="5291033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rFonts w:eastAsia="Calibri"/>
          <w:bCs/>
          <w:sz w:val="18"/>
          <w:szCs w:val="18"/>
        </w:rPr>
        <w:t xml:space="preserve">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r w:rsidRPr="007330F9">
        <w:rPr>
          <w:iCs/>
          <w:sz w:val="18"/>
          <w:szCs w:val="18"/>
        </w:rPr>
        <w:t xml:space="preserve">Запрос о предоставлении документов (их копий или сведений, содержащихся в них) </w:t>
      </w:r>
      <w:r w:rsidRPr="007330F9">
        <w:rPr>
          <w:sz w:val="18"/>
          <w:szCs w:val="18"/>
        </w:rPr>
        <w:t xml:space="preserve">направляется в </w:t>
      </w:r>
      <w:proofErr w:type="spellStart"/>
      <w:r w:rsidRPr="007330F9">
        <w:rPr>
          <w:sz w:val="18"/>
          <w:szCs w:val="18"/>
        </w:rPr>
        <w:t>Росреестр</w:t>
      </w:r>
      <w:proofErr w:type="spellEnd"/>
      <w:r w:rsidRPr="007330F9">
        <w:rPr>
          <w:sz w:val="18"/>
          <w:szCs w:val="18"/>
        </w:rPr>
        <w:t>.</w:t>
      </w:r>
    </w:p>
    <w:p w14:paraId="20348FAD" w14:textId="77777777" w:rsidR="00005087" w:rsidRPr="007330F9" w:rsidRDefault="00005087" w:rsidP="007330F9">
      <w:pPr>
        <w:spacing w:line="240" w:lineRule="auto"/>
        <w:ind w:firstLine="709"/>
        <w:jc w:val="both"/>
        <w:rPr>
          <w:sz w:val="18"/>
          <w:szCs w:val="18"/>
        </w:rPr>
      </w:pPr>
      <w:r w:rsidRPr="007330F9">
        <w:rPr>
          <w:sz w:val="18"/>
          <w:szCs w:val="18"/>
        </w:rPr>
        <w:t>Запрос о представлении в уполномоченный орган документов (их копий или сведений, содержащихся в них) содержит следующую информацию:</w:t>
      </w:r>
    </w:p>
    <w:p w14:paraId="1B7892A7" w14:textId="77777777" w:rsidR="00005087" w:rsidRPr="007330F9" w:rsidRDefault="00005087" w:rsidP="007330F9">
      <w:pPr>
        <w:spacing w:line="240" w:lineRule="auto"/>
        <w:ind w:firstLine="709"/>
        <w:jc w:val="both"/>
        <w:rPr>
          <w:sz w:val="18"/>
          <w:szCs w:val="18"/>
        </w:rPr>
      </w:pPr>
      <w:r w:rsidRPr="007330F9">
        <w:rPr>
          <w:sz w:val="18"/>
          <w:szCs w:val="18"/>
        </w:rPr>
        <w:t xml:space="preserve">– наименование органа или организации, в адрес которой направляется межведомственный запрос; </w:t>
      </w:r>
    </w:p>
    <w:p w14:paraId="7B9EC9FC" w14:textId="77777777" w:rsidR="00005087" w:rsidRPr="007330F9" w:rsidRDefault="00005087" w:rsidP="007330F9">
      <w:pPr>
        <w:spacing w:line="240" w:lineRule="auto"/>
        <w:ind w:firstLine="709"/>
        <w:jc w:val="both"/>
        <w:rPr>
          <w:sz w:val="18"/>
          <w:szCs w:val="18"/>
        </w:rPr>
      </w:pPr>
      <w:r w:rsidRPr="007330F9">
        <w:rPr>
          <w:sz w:val="18"/>
          <w:szCs w:val="18"/>
        </w:rPr>
        <w:t>– наименование муниципальной услуги, для предоставления которой необходимо представление документа и (или) информации;</w:t>
      </w:r>
    </w:p>
    <w:p w14:paraId="15B7C707" w14:textId="77777777" w:rsidR="00005087" w:rsidRPr="007330F9" w:rsidRDefault="00005087" w:rsidP="007330F9">
      <w:pPr>
        <w:spacing w:line="240" w:lineRule="auto"/>
        <w:ind w:firstLine="709"/>
        <w:jc w:val="both"/>
        <w:rPr>
          <w:sz w:val="18"/>
          <w:szCs w:val="18"/>
        </w:rPr>
      </w:pPr>
      <w:r w:rsidRPr="007330F9">
        <w:rPr>
          <w:sz w:val="18"/>
          <w:szCs w:val="18"/>
        </w:rPr>
        <w:t xml:space="preserve">–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 </w:t>
      </w:r>
    </w:p>
    <w:p w14:paraId="465B2265" w14:textId="77777777" w:rsidR="00005087" w:rsidRPr="007330F9" w:rsidRDefault="00005087" w:rsidP="007330F9">
      <w:pPr>
        <w:spacing w:line="240" w:lineRule="auto"/>
        <w:ind w:firstLine="709"/>
        <w:jc w:val="both"/>
        <w:rPr>
          <w:sz w:val="18"/>
          <w:szCs w:val="18"/>
        </w:rPr>
      </w:pPr>
      <w:r w:rsidRPr="007330F9">
        <w:rPr>
          <w:sz w:val="18"/>
          <w:szCs w:val="18"/>
        </w:rPr>
        <w:t>– реквизиты и наименования документов, необходимых для предоставления муниципальной услуги.</w:t>
      </w:r>
    </w:p>
    <w:p w14:paraId="31436824" w14:textId="77777777" w:rsidR="00005087" w:rsidRPr="007330F9" w:rsidRDefault="00005087" w:rsidP="007330F9">
      <w:pPr>
        <w:spacing w:line="240" w:lineRule="auto"/>
        <w:ind w:firstLine="709"/>
        <w:jc w:val="both"/>
        <w:rPr>
          <w:sz w:val="18"/>
          <w:szCs w:val="18"/>
        </w:rPr>
      </w:pPr>
      <w:r w:rsidRPr="007330F9">
        <w:rPr>
          <w:sz w:val="18"/>
          <w:szCs w:val="18"/>
        </w:rPr>
        <w:t>Для получения документов, указанных в настоящем пункте, направление межведомственного запроса осуществляется в день регистрации заявления и приложенных к заявлению документов.</w:t>
      </w:r>
    </w:p>
    <w:p w14:paraId="01FEF2B1" w14:textId="77777777" w:rsidR="00005087" w:rsidRPr="007330F9" w:rsidRDefault="00005087" w:rsidP="007330F9">
      <w:pPr>
        <w:spacing w:line="240" w:lineRule="auto"/>
        <w:ind w:firstLine="709"/>
        <w:jc w:val="both"/>
        <w:rPr>
          <w:sz w:val="18"/>
          <w:szCs w:val="18"/>
        </w:rPr>
      </w:pPr>
      <w:r w:rsidRPr="007330F9">
        <w:rPr>
          <w:sz w:val="18"/>
          <w:szCs w:val="18"/>
        </w:rPr>
        <w:t xml:space="preserve">3.16. По межведомственным запросам документы (их копии или сведения, содержащиеся в них), предусмотренные пунктом </w:t>
      </w:r>
      <w:r w:rsidRPr="007330F9">
        <w:rPr>
          <w:rFonts w:eastAsia="Calibri"/>
          <w:bCs/>
          <w:sz w:val="18"/>
          <w:szCs w:val="18"/>
        </w:rPr>
        <w:t xml:space="preserve">2.9 </w:t>
      </w:r>
      <w:r w:rsidRPr="007330F9">
        <w:rPr>
          <w:sz w:val="18"/>
          <w:szCs w:val="18"/>
        </w:rPr>
        <w:t xml:space="preserve">настоящего Административного регламента, предоставляются органами, указанными в пункте 3.15 настоящего Административного регламента, в распоряжении которых находятся эти документы в электронной форме или на бумажном носителе, в срок не позднее 3 рабочих дней с момента направления соответствующего межведомственного запроса. </w:t>
      </w:r>
    </w:p>
    <w:p w14:paraId="2CB119F6" w14:textId="77777777" w:rsidR="00005087" w:rsidRPr="007330F9" w:rsidRDefault="00005087" w:rsidP="007330F9">
      <w:pPr>
        <w:spacing w:line="240" w:lineRule="auto"/>
        <w:ind w:firstLine="709"/>
        <w:jc w:val="both"/>
        <w:rPr>
          <w:sz w:val="18"/>
          <w:szCs w:val="18"/>
        </w:rPr>
      </w:pPr>
      <w:r w:rsidRPr="007330F9">
        <w:rPr>
          <w:sz w:val="18"/>
          <w:szCs w:val="18"/>
        </w:rPr>
        <w:t xml:space="preserve">3.17. Межведомственное информационное взаимодействие может осуществляться на бумажном носителе в следующих случаях: </w:t>
      </w:r>
    </w:p>
    <w:p w14:paraId="213DCBE9" w14:textId="77777777" w:rsidR="00005087" w:rsidRPr="007330F9" w:rsidRDefault="00005087" w:rsidP="007330F9">
      <w:pPr>
        <w:spacing w:line="240" w:lineRule="auto"/>
        <w:ind w:firstLine="709"/>
        <w:jc w:val="both"/>
        <w:rPr>
          <w:sz w:val="18"/>
          <w:szCs w:val="18"/>
        </w:rPr>
      </w:pPr>
      <w:r w:rsidRPr="007330F9">
        <w:rPr>
          <w:sz w:val="18"/>
          <w:szCs w:val="18"/>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14:paraId="5AC47672" w14:textId="77777777" w:rsidR="00005087" w:rsidRPr="007330F9" w:rsidRDefault="00005087" w:rsidP="007330F9">
      <w:pPr>
        <w:spacing w:line="240" w:lineRule="auto"/>
        <w:ind w:firstLine="709"/>
        <w:jc w:val="both"/>
        <w:rPr>
          <w:sz w:val="18"/>
          <w:szCs w:val="18"/>
        </w:rPr>
      </w:pPr>
      <w:r w:rsidRPr="007330F9">
        <w:rPr>
          <w:sz w:val="18"/>
          <w:szCs w:val="18"/>
        </w:rPr>
        <w:t xml:space="preserve">2) при необходимости представления оригиналов документов на бумажном носителе при направлении межведомственного запроса. </w:t>
      </w:r>
    </w:p>
    <w:p w14:paraId="40DA5C42" w14:textId="0E5A00A0" w:rsidR="00005087" w:rsidRPr="00F722D2" w:rsidRDefault="00005087" w:rsidP="00F722D2">
      <w:pPr>
        <w:spacing w:line="240" w:lineRule="auto"/>
        <w:ind w:firstLine="709"/>
        <w:jc w:val="both"/>
        <w:rPr>
          <w:sz w:val="18"/>
          <w:szCs w:val="18"/>
        </w:rPr>
      </w:pPr>
      <w:r w:rsidRPr="007330F9">
        <w:rPr>
          <w:sz w:val="18"/>
          <w:szCs w:val="18"/>
        </w:rPr>
        <w:t xml:space="preserve">3.18. Результатом административной процедуры является получение уполномоченным органом запрашиваемых документов (их копий или сведений, содержащихся в них). </w:t>
      </w:r>
    </w:p>
    <w:p w14:paraId="5A9F4514" w14:textId="154C21CE" w:rsidR="00005087" w:rsidRPr="00F722D2" w:rsidRDefault="00005087" w:rsidP="00F722D2">
      <w:pPr>
        <w:spacing w:line="240" w:lineRule="auto"/>
        <w:jc w:val="center"/>
        <w:rPr>
          <w:b/>
          <w:bCs/>
          <w:sz w:val="18"/>
          <w:szCs w:val="18"/>
        </w:rPr>
      </w:pPr>
      <w:r w:rsidRPr="007330F9">
        <w:rPr>
          <w:b/>
          <w:bCs/>
          <w:sz w:val="18"/>
          <w:szCs w:val="18"/>
        </w:rPr>
        <w:t>Принятие решения о предоставлении</w:t>
      </w:r>
      <w:r w:rsidR="00F722D2">
        <w:rPr>
          <w:b/>
          <w:bCs/>
          <w:sz w:val="18"/>
          <w:szCs w:val="18"/>
        </w:rPr>
        <w:t xml:space="preserve"> </w:t>
      </w:r>
      <w:r w:rsidRPr="007330F9">
        <w:rPr>
          <w:b/>
          <w:bCs/>
          <w:sz w:val="18"/>
          <w:szCs w:val="18"/>
        </w:rPr>
        <w:t>(об отказе</w:t>
      </w:r>
      <w:r w:rsidRPr="007330F9">
        <w:rPr>
          <w:sz w:val="18"/>
          <w:szCs w:val="18"/>
        </w:rPr>
        <w:t xml:space="preserve"> </w:t>
      </w:r>
      <w:r w:rsidRPr="007330F9">
        <w:rPr>
          <w:b/>
          <w:bCs/>
          <w:sz w:val="18"/>
          <w:szCs w:val="18"/>
        </w:rPr>
        <w:t>в предоставлении) муниципальной услуги</w:t>
      </w:r>
      <w:r w:rsidRPr="007330F9">
        <w:rPr>
          <w:sz w:val="18"/>
          <w:szCs w:val="18"/>
        </w:rPr>
        <w:t xml:space="preserve"> </w:t>
      </w:r>
    </w:p>
    <w:p w14:paraId="2B2A047B" w14:textId="77777777" w:rsidR="00005087" w:rsidRPr="007330F9" w:rsidRDefault="00005087" w:rsidP="007330F9">
      <w:pPr>
        <w:spacing w:line="240" w:lineRule="auto"/>
        <w:ind w:firstLine="709"/>
        <w:jc w:val="both"/>
        <w:rPr>
          <w:sz w:val="18"/>
          <w:szCs w:val="18"/>
        </w:rPr>
      </w:pPr>
      <w:r w:rsidRPr="007330F9">
        <w:rPr>
          <w:sz w:val="18"/>
          <w:szCs w:val="18"/>
        </w:rPr>
        <w:t xml:space="preserve">3.19. Основанием для начала административной процедуры является регистрация заявления и документов, предусмотренных </w:t>
      </w:r>
      <w:r w:rsidRPr="007330F9">
        <w:rPr>
          <w:rFonts w:eastAsia="Calibri"/>
          <w:bCs/>
          <w:sz w:val="18"/>
          <w:szCs w:val="18"/>
        </w:rPr>
        <w:t>подпунктами «б» – «д» пункта 2.8, пунктом 2.9</w:t>
      </w:r>
      <w:r w:rsidRPr="007330F9">
        <w:rPr>
          <w:sz w:val="18"/>
          <w:szCs w:val="18"/>
        </w:rPr>
        <w:t xml:space="preserve"> настоящего Административного регламента.</w:t>
      </w:r>
    </w:p>
    <w:p w14:paraId="05FAB1F6" w14:textId="77777777" w:rsidR="00005087" w:rsidRPr="007330F9" w:rsidRDefault="00005087" w:rsidP="007330F9">
      <w:pPr>
        <w:spacing w:line="240" w:lineRule="auto"/>
        <w:ind w:firstLine="709"/>
        <w:jc w:val="both"/>
        <w:rPr>
          <w:rFonts w:eastAsia="Calibri"/>
          <w:bCs/>
          <w:sz w:val="18"/>
          <w:szCs w:val="18"/>
        </w:rPr>
      </w:pPr>
      <w:r w:rsidRPr="007330F9">
        <w:rPr>
          <w:rFonts w:eastAsia="Calibri"/>
          <w:bCs/>
          <w:sz w:val="18"/>
          <w:szCs w:val="18"/>
        </w:rPr>
        <w:t xml:space="preserve">3.20. В рамках рассмотрения заявления и документов, предусмотренных подпунктами «б» – «д» пункта 2.8, пунктом 2.9 настоящего Административного регламента, осуществляется проверка наличия и правильности оформления документов, указанных в подпунктах «б» – «д» пункта 2.8, пункте 2.9 настоящего Административного регламента. </w:t>
      </w:r>
    </w:p>
    <w:p w14:paraId="7D89E495" w14:textId="77777777" w:rsidR="00005087" w:rsidRPr="007330F9" w:rsidRDefault="00005087" w:rsidP="007330F9">
      <w:pPr>
        <w:spacing w:line="240" w:lineRule="auto"/>
        <w:ind w:firstLine="709"/>
        <w:jc w:val="both"/>
        <w:rPr>
          <w:sz w:val="18"/>
          <w:szCs w:val="18"/>
        </w:rPr>
      </w:pPr>
      <w:r w:rsidRPr="007330F9">
        <w:rPr>
          <w:sz w:val="18"/>
          <w:szCs w:val="18"/>
        </w:rPr>
        <w:t xml:space="preserve">3.21. Неполучение (несвоевременное получение) документов, предусмотренных пунктом 3.15 настоящего Административного регламента, не может являться основанием для отказа в предоставлении муниципальной услуги. </w:t>
      </w:r>
    </w:p>
    <w:p w14:paraId="2E132D8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3.22. По результатам проверки </w:t>
      </w:r>
      <w:r w:rsidRPr="007330F9">
        <w:rPr>
          <w:rFonts w:eastAsia="Calibri"/>
          <w:bCs/>
          <w:sz w:val="18"/>
          <w:szCs w:val="18"/>
        </w:rPr>
        <w:t>документов, предусмотренных пунктами 2.8 и 2.9 настоящего Административного регламента,</w:t>
      </w:r>
      <w:r w:rsidRPr="007330F9">
        <w:rPr>
          <w:sz w:val="18"/>
          <w:szCs w:val="18"/>
        </w:rPr>
        <w:t xml:space="preserve"> должностное лицо ответственного структурного подразделения, в случае отсутствия оснований для отказа в предоставлении муниципальной услуги, </w:t>
      </w:r>
      <w:r w:rsidRPr="007330F9">
        <w:rPr>
          <w:rFonts w:eastAsia="Calibri"/>
          <w:bCs/>
          <w:sz w:val="18"/>
          <w:szCs w:val="18"/>
        </w:rPr>
        <w:t>предусмотренных пунктом 2.16 настоящего Административного регламента,</w:t>
      </w:r>
      <w:r w:rsidRPr="007330F9">
        <w:rPr>
          <w:sz w:val="18"/>
          <w:szCs w:val="18"/>
        </w:rPr>
        <w:t xml:space="preserve"> подготавливает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14:paraId="30C56DA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3.23. Проект решения о предоставлении разрешения на условно разрешенный вид использования земельного участка или объекта капитального строительства рассматривается на общественных обсуждениях или публичных слушаниях, проводимых в порядке, установленном статьями 5.1, 39 Градостроительного кодекса Российской Федерации, за исключением случая, установленного частью 11 статьи 39 Градостроительного кодекса Российской Федерации.</w:t>
      </w:r>
    </w:p>
    <w:p w14:paraId="210B831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 xml:space="preserve">3.24.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Комиссия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направляет их главе </w:t>
      </w:r>
      <w:proofErr w:type="spellStart"/>
      <w:r w:rsidRPr="007330F9">
        <w:rPr>
          <w:sz w:val="18"/>
          <w:szCs w:val="18"/>
        </w:rPr>
        <w:t>Староникольского</w:t>
      </w:r>
      <w:proofErr w:type="spellEnd"/>
      <w:r w:rsidRPr="007330F9">
        <w:rPr>
          <w:sz w:val="18"/>
          <w:szCs w:val="18"/>
        </w:rPr>
        <w:t xml:space="preserve"> сельсовета.</w:t>
      </w:r>
    </w:p>
    <w:p w14:paraId="51B00B4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На основании указанных рекомендаций глава </w:t>
      </w:r>
      <w:proofErr w:type="spellStart"/>
      <w:r w:rsidRPr="007330F9">
        <w:rPr>
          <w:sz w:val="18"/>
          <w:szCs w:val="18"/>
        </w:rPr>
        <w:t>Староникольского</w:t>
      </w:r>
      <w:proofErr w:type="spellEnd"/>
      <w:r w:rsidRPr="007330F9">
        <w:rPr>
          <w:sz w:val="18"/>
          <w:szCs w:val="18"/>
        </w:rPr>
        <w:t xml:space="preserve"> сельсовета в течение трех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14:paraId="69AC7B8D" w14:textId="77777777" w:rsidR="00005087" w:rsidRPr="007330F9" w:rsidRDefault="00005087" w:rsidP="007330F9">
      <w:pPr>
        <w:spacing w:line="240" w:lineRule="auto"/>
        <w:ind w:firstLine="709"/>
        <w:jc w:val="both"/>
        <w:rPr>
          <w:sz w:val="18"/>
          <w:szCs w:val="18"/>
        </w:rPr>
      </w:pPr>
      <w:r w:rsidRPr="007330F9">
        <w:rPr>
          <w:sz w:val="18"/>
          <w:szCs w:val="18"/>
        </w:rPr>
        <w:t>3.25. Критериями принятия решения о предоставлении муниципальной услуги являются:</w:t>
      </w:r>
    </w:p>
    <w:p w14:paraId="190CC03E"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а) соответствие заявителя кругу лиц, указанных в пункте 1.2 настоящего Административного регламента;</w:t>
      </w:r>
    </w:p>
    <w:p w14:paraId="1937D335" w14:textId="77777777" w:rsidR="00005087" w:rsidRPr="007330F9" w:rsidRDefault="00005087" w:rsidP="007330F9">
      <w:pPr>
        <w:spacing w:line="240" w:lineRule="auto"/>
        <w:ind w:firstLine="709"/>
        <w:jc w:val="both"/>
        <w:rPr>
          <w:sz w:val="18"/>
          <w:szCs w:val="18"/>
        </w:rPr>
      </w:pPr>
      <w:r w:rsidRPr="007330F9">
        <w:rPr>
          <w:sz w:val="18"/>
          <w:szCs w:val="18"/>
        </w:rPr>
        <w:t>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не поступало уведомление о выявлении самовольной постройки в соответствии с требованиями части 11</w:t>
      </w:r>
      <w:r w:rsidRPr="007330F9">
        <w:rPr>
          <w:sz w:val="18"/>
          <w:szCs w:val="18"/>
          <w:vertAlign w:val="superscript"/>
        </w:rPr>
        <w:t>1</w:t>
      </w:r>
      <w:r w:rsidRPr="007330F9">
        <w:rPr>
          <w:sz w:val="18"/>
          <w:szCs w:val="18"/>
        </w:rPr>
        <w:t xml:space="preserve"> статьи 39 Градостроительного кодекса Российской Федерации;</w:t>
      </w:r>
    </w:p>
    <w:p w14:paraId="0DAE5313" w14:textId="77777777" w:rsidR="00005087" w:rsidRPr="007330F9" w:rsidRDefault="00005087" w:rsidP="007330F9">
      <w:pPr>
        <w:spacing w:line="240" w:lineRule="auto"/>
        <w:ind w:firstLine="709"/>
        <w:jc w:val="both"/>
        <w:rPr>
          <w:sz w:val="18"/>
          <w:szCs w:val="18"/>
        </w:rPr>
      </w:pPr>
      <w:r w:rsidRPr="007330F9">
        <w:rPr>
          <w:sz w:val="18"/>
          <w:szCs w:val="18"/>
        </w:rPr>
        <w:t xml:space="preserve">в) рекомендации Комиссии о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14:paraId="73B5C9EE" w14:textId="77777777" w:rsidR="00005087" w:rsidRPr="007330F9" w:rsidRDefault="00005087" w:rsidP="007330F9">
      <w:pPr>
        <w:spacing w:line="240" w:lineRule="auto"/>
        <w:ind w:firstLine="709"/>
        <w:jc w:val="both"/>
        <w:rPr>
          <w:sz w:val="18"/>
          <w:szCs w:val="18"/>
        </w:rPr>
      </w:pPr>
      <w:r w:rsidRPr="007330F9">
        <w:rPr>
          <w:sz w:val="18"/>
          <w:szCs w:val="18"/>
        </w:rPr>
        <w:t>г) запрашиваемое разрешение на условно разрешенный вид использования земельного участка или объекта капитального строительства не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20109AFC" w14:textId="77777777" w:rsidR="00005087" w:rsidRPr="007330F9" w:rsidRDefault="00005087" w:rsidP="007330F9">
      <w:pPr>
        <w:spacing w:line="240" w:lineRule="auto"/>
        <w:ind w:firstLine="709"/>
        <w:jc w:val="both"/>
        <w:rPr>
          <w:sz w:val="18"/>
          <w:szCs w:val="18"/>
        </w:rPr>
      </w:pPr>
      <w:r w:rsidRPr="007330F9">
        <w:rPr>
          <w:sz w:val="18"/>
          <w:szCs w:val="18"/>
        </w:rPr>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не противоречит ограничениям, установленным в границах данных зон; </w:t>
      </w:r>
    </w:p>
    <w:p w14:paraId="38168233" w14:textId="77777777" w:rsidR="00005087" w:rsidRPr="007330F9" w:rsidRDefault="00005087" w:rsidP="007330F9">
      <w:pPr>
        <w:spacing w:line="240" w:lineRule="auto"/>
        <w:ind w:firstLine="709"/>
        <w:jc w:val="both"/>
        <w:rPr>
          <w:sz w:val="18"/>
          <w:szCs w:val="18"/>
        </w:rPr>
      </w:pPr>
      <w:r w:rsidRPr="007330F9">
        <w:rPr>
          <w:sz w:val="18"/>
          <w:szCs w:val="18"/>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утверждены;</w:t>
      </w:r>
    </w:p>
    <w:p w14:paraId="528DB166" w14:textId="77777777" w:rsidR="00005087" w:rsidRPr="007330F9" w:rsidRDefault="00005087" w:rsidP="007330F9">
      <w:pPr>
        <w:spacing w:line="240" w:lineRule="auto"/>
        <w:ind w:firstLine="709"/>
        <w:jc w:val="both"/>
        <w:rPr>
          <w:sz w:val="18"/>
          <w:szCs w:val="18"/>
        </w:rPr>
      </w:pPr>
      <w:r w:rsidRPr="007330F9">
        <w:rPr>
          <w:sz w:val="18"/>
          <w:szCs w:val="18"/>
        </w:rPr>
        <w:t>ж) земельный участок, в отношении которого запрашивается условно разрешенный вид использования не имеет пересечений с границами земель лесного фонда;</w:t>
      </w:r>
    </w:p>
    <w:p w14:paraId="20DB6BDA" w14:textId="77777777" w:rsidR="00005087" w:rsidRPr="007330F9" w:rsidRDefault="00005087" w:rsidP="007330F9">
      <w:pPr>
        <w:spacing w:line="240" w:lineRule="auto"/>
        <w:ind w:firstLine="709"/>
        <w:jc w:val="both"/>
        <w:rPr>
          <w:sz w:val="18"/>
          <w:szCs w:val="18"/>
        </w:rPr>
      </w:pPr>
      <w:r w:rsidRPr="007330F9">
        <w:rPr>
          <w:sz w:val="18"/>
          <w:szCs w:val="18"/>
        </w:rPr>
        <w:t>з) запрашивается условно разрешенный вид использования объекта капитального строительства, соответствующий установленному разрешенному использованию земельного участка;</w:t>
      </w:r>
    </w:p>
    <w:p w14:paraId="1CC53CD9" w14:textId="77777777" w:rsidR="00005087" w:rsidRPr="007330F9" w:rsidRDefault="00005087" w:rsidP="007330F9">
      <w:pPr>
        <w:spacing w:line="240" w:lineRule="auto"/>
        <w:ind w:firstLine="709"/>
        <w:jc w:val="both"/>
        <w:rPr>
          <w:sz w:val="18"/>
          <w:szCs w:val="18"/>
        </w:rPr>
      </w:pPr>
      <w:r w:rsidRPr="007330F9">
        <w:rPr>
          <w:sz w:val="18"/>
          <w:szCs w:val="18"/>
        </w:rPr>
        <w:t>и) земельный участок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55BC2294" w14:textId="77777777" w:rsidR="00005087" w:rsidRPr="007330F9" w:rsidRDefault="00005087" w:rsidP="007330F9">
      <w:pPr>
        <w:spacing w:line="240" w:lineRule="auto"/>
        <w:ind w:firstLine="709"/>
        <w:jc w:val="both"/>
        <w:rPr>
          <w:color w:val="C00000"/>
          <w:sz w:val="18"/>
          <w:szCs w:val="18"/>
        </w:rPr>
      </w:pPr>
      <w:r w:rsidRPr="007330F9">
        <w:rPr>
          <w:sz w:val="18"/>
          <w:szCs w:val="18"/>
        </w:rPr>
        <w:t>к) размер земельного участка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7330F9">
        <w:rPr>
          <w:color w:val="C00000"/>
          <w:sz w:val="18"/>
          <w:szCs w:val="18"/>
        </w:rPr>
        <w:t>;</w:t>
      </w:r>
    </w:p>
    <w:p w14:paraId="2D876820" w14:textId="77777777" w:rsidR="00005087" w:rsidRPr="007330F9" w:rsidRDefault="00005087" w:rsidP="007330F9">
      <w:pPr>
        <w:spacing w:line="240" w:lineRule="auto"/>
        <w:ind w:firstLine="709"/>
        <w:jc w:val="both"/>
        <w:rPr>
          <w:sz w:val="18"/>
          <w:szCs w:val="18"/>
        </w:rPr>
      </w:pPr>
      <w:r w:rsidRPr="007330F9">
        <w:rPr>
          <w:sz w:val="18"/>
          <w:szCs w:val="18"/>
        </w:rPr>
        <w:t>л) запрашиваемый условно разрешенный вид использования земельного участка или объекта капитального строительства предусмотрен градостроительным регламентом территориальной зоны, в границах которой расположен земельный участок;</w:t>
      </w:r>
    </w:p>
    <w:p w14:paraId="3EB25DBB" w14:textId="77777777" w:rsidR="00005087" w:rsidRPr="007330F9" w:rsidRDefault="00005087" w:rsidP="007330F9">
      <w:pPr>
        <w:spacing w:line="240" w:lineRule="auto"/>
        <w:ind w:firstLine="709"/>
        <w:jc w:val="both"/>
        <w:rPr>
          <w:sz w:val="18"/>
          <w:szCs w:val="18"/>
        </w:rPr>
      </w:pPr>
      <w:r w:rsidRPr="007330F9">
        <w:rPr>
          <w:sz w:val="18"/>
          <w:szCs w:val="18"/>
        </w:rPr>
        <w:t>м) земельный участок не изъят из оборота и не принято решение о резервировании для муниципальных и государственных нужд.</w:t>
      </w:r>
    </w:p>
    <w:p w14:paraId="5BC29B0F"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 xml:space="preserve">3.26. Критериями принятия решения об отказе в предоставлении муниципальной услуги являются: </w:t>
      </w:r>
    </w:p>
    <w:p w14:paraId="53C37D44" w14:textId="77777777" w:rsidR="00005087" w:rsidRPr="007330F9" w:rsidRDefault="00005087" w:rsidP="007330F9">
      <w:pPr>
        <w:pStyle w:val="ConsPlusNormal"/>
        <w:ind w:firstLine="709"/>
        <w:contextualSpacing/>
        <w:jc w:val="both"/>
        <w:rPr>
          <w:rFonts w:ascii="Times New Roman" w:hAnsi="Times New Roman" w:cs="Times New Roman"/>
          <w:sz w:val="18"/>
          <w:szCs w:val="18"/>
        </w:rPr>
      </w:pPr>
      <w:r w:rsidRPr="007330F9">
        <w:rPr>
          <w:rFonts w:ascii="Times New Roman" w:hAnsi="Times New Roman" w:cs="Times New Roman"/>
          <w:sz w:val="18"/>
          <w:szCs w:val="18"/>
        </w:rPr>
        <w:t>а) несоответствие заявителя кругу лиц, указанных в пункте 1.2 настоящего Административного регламента;</w:t>
      </w:r>
    </w:p>
    <w:p w14:paraId="0DA98C59" w14:textId="77777777" w:rsidR="00005087" w:rsidRPr="007330F9" w:rsidRDefault="00005087" w:rsidP="007330F9">
      <w:pPr>
        <w:spacing w:line="240" w:lineRule="auto"/>
        <w:ind w:firstLine="709"/>
        <w:jc w:val="both"/>
        <w:rPr>
          <w:sz w:val="18"/>
          <w:szCs w:val="18"/>
        </w:rPr>
      </w:pPr>
      <w:r w:rsidRPr="007330F9">
        <w:rPr>
          <w:sz w:val="18"/>
          <w:szCs w:val="18"/>
        </w:rPr>
        <w:t>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в соответствии с требованиями части 11</w:t>
      </w:r>
      <w:r w:rsidRPr="007330F9">
        <w:rPr>
          <w:sz w:val="18"/>
          <w:szCs w:val="18"/>
          <w:vertAlign w:val="superscript"/>
        </w:rPr>
        <w:t>1</w:t>
      </w:r>
      <w:r w:rsidRPr="007330F9">
        <w:rPr>
          <w:sz w:val="18"/>
          <w:szCs w:val="18"/>
        </w:rPr>
        <w:t xml:space="preserve"> статьи 39 Градостроительного кодекса Российской Федерации;</w:t>
      </w:r>
    </w:p>
    <w:p w14:paraId="3C79E25D" w14:textId="77777777" w:rsidR="00005087" w:rsidRPr="007330F9" w:rsidRDefault="00005087" w:rsidP="007330F9">
      <w:pPr>
        <w:spacing w:line="240" w:lineRule="auto"/>
        <w:ind w:firstLine="709"/>
        <w:jc w:val="both"/>
        <w:rPr>
          <w:sz w:val="18"/>
          <w:szCs w:val="18"/>
        </w:rPr>
      </w:pPr>
      <w:r w:rsidRPr="007330F9">
        <w:rPr>
          <w:sz w:val="18"/>
          <w:szCs w:val="18"/>
        </w:rPr>
        <w:t xml:space="preserve">в) рекомендации Комиссии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14:paraId="2AEDCDD2" w14:textId="77777777" w:rsidR="00005087" w:rsidRPr="007330F9" w:rsidRDefault="00005087" w:rsidP="007330F9">
      <w:pPr>
        <w:spacing w:line="240" w:lineRule="auto"/>
        <w:ind w:firstLine="709"/>
        <w:jc w:val="both"/>
        <w:rPr>
          <w:sz w:val="18"/>
          <w:szCs w:val="18"/>
        </w:rPr>
      </w:pPr>
      <w:r w:rsidRPr="007330F9">
        <w:rPr>
          <w:sz w:val="18"/>
          <w:szCs w:val="18"/>
        </w:rPr>
        <w:lastRenderedPageBreak/>
        <w:t>г)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7FFDC86D" w14:textId="77777777" w:rsidR="00005087" w:rsidRPr="007330F9" w:rsidRDefault="00005087" w:rsidP="007330F9">
      <w:pPr>
        <w:spacing w:line="240" w:lineRule="auto"/>
        <w:ind w:firstLine="709"/>
        <w:jc w:val="both"/>
        <w:rPr>
          <w:sz w:val="18"/>
          <w:szCs w:val="18"/>
        </w:rPr>
      </w:pPr>
      <w:r w:rsidRPr="007330F9">
        <w:rPr>
          <w:sz w:val="18"/>
          <w:szCs w:val="18"/>
        </w:rPr>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 </w:t>
      </w:r>
    </w:p>
    <w:p w14:paraId="45FF0751" w14:textId="77777777" w:rsidR="00005087" w:rsidRPr="007330F9" w:rsidRDefault="00005087" w:rsidP="007330F9">
      <w:pPr>
        <w:spacing w:line="240" w:lineRule="auto"/>
        <w:ind w:firstLine="709"/>
        <w:jc w:val="both"/>
        <w:rPr>
          <w:sz w:val="18"/>
          <w:szCs w:val="18"/>
        </w:rPr>
      </w:pPr>
      <w:r w:rsidRPr="007330F9">
        <w:rPr>
          <w:sz w:val="18"/>
          <w:szCs w:val="18"/>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63C882DE" w14:textId="77777777" w:rsidR="00005087" w:rsidRPr="007330F9" w:rsidRDefault="00005087" w:rsidP="007330F9">
      <w:pPr>
        <w:spacing w:line="240" w:lineRule="auto"/>
        <w:ind w:firstLine="709"/>
        <w:jc w:val="both"/>
        <w:rPr>
          <w:sz w:val="18"/>
          <w:szCs w:val="18"/>
        </w:rPr>
      </w:pPr>
      <w:r w:rsidRPr="007330F9">
        <w:rPr>
          <w:sz w:val="18"/>
          <w:szCs w:val="18"/>
        </w:rPr>
        <w:t>ж)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14:paraId="1E5173B0" w14:textId="77777777" w:rsidR="00005087" w:rsidRPr="007330F9" w:rsidRDefault="00005087" w:rsidP="007330F9">
      <w:pPr>
        <w:spacing w:line="240" w:lineRule="auto"/>
        <w:ind w:firstLine="709"/>
        <w:jc w:val="both"/>
        <w:rPr>
          <w:sz w:val="18"/>
          <w:szCs w:val="18"/>
        </w:rPr>
      </w:pPr>
      <w:r w:rsidRPr="007330F9">
        <w:rPr>
          <w:sz w:val="18"/>
          <w:szCs w:val="18"/>
        </w:rPr>
        <w:t>з)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14:paraId="35CFF623" w14:textId="77777777" w:rsidR="00005087" w:rsidRPr="007330F9" w:rsidRDefault="00005087" w:rsidP="007330F9">
      <w:pPr>
        <w:spacing w:line="240" w:lineRule="auto"/>
        <w:ind w:firstLine="709"/>
        <w:jc w:val="both"/>
        <w:rPr>
          <w:sz w:val="18"/>
          <w:szCs w:val="18"/>
        </w:rPr>
      </w:pPr>
      <w:r w:rsidRPr="007330F9">
        <w:rPr>
          <w:sz w:val="18"/>
          <w:szCs w:val="18"/>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06227655" w14:textId="77777777" w:rsidR="00005087" w:rsidRPr="007330F9" w:rsidRDefault="00005087" w:rsidP="007330F9">
      <w:pPr>
        <w:spacing w:line="240" w:lineRule="auto"/>
        <w:ind w:firstLine="709"/>
        <w:jc w:val="both"/>
        <w:rPr>
          <w:color w:val="C00000"/>
          <w:sz w:val="18"/>
          <w:szCs w:val="18"/>
        </w:rPr>
      </w:pPr>
      <w:r w:rsidRPr="007330F9">
        <w:rPr>
          <w:sz w:val="18"/>
          <w:szCs w:val="18"/>
        </w:rPr>
        <w:t>к)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7330F9">
        <w:rPr>
          <w:color w:val="C00000"/>
          <w:sz w:val="18"/>
          <w:szCs w:val="18"/>
        </w:rPr>
        <w:t>;</w:t>
      </w:r>
    </w:p>
    <w:p w14:paraId="732257A5" w14:textId="77777777" w:rsidR="00005087" w:rsidRPr="007330F9" w:rsidRDefault="00005087" w:rsidP="007330F9">
      <w:pPr>
        <w:spacing w:line="240" w:lineRule="auto"/>
        <w:ind w:firstLine="709"/>
        <w:jc w:val="both"/>
        <w:rPr>
          <w:sz w:val="18"/>
          <w:szCs w:val="18"/>
        </w:rPr>
      </w:pPr>
      <w:r w:rsidRPr="007330F9">
        <w:rPr>
          <w:sz w:val="18"/>
          <w:szCs w:val="18"/>
        </w:rPr>
        <w:t>л) 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 в границах которой расположен земельный участок;</w:t>
      </w:r>
    </w:p>
    <w:p w14:paraId="07893AB3" w14:textId="77777777" w:rsidR="00005087" w:rsidRPr="007330F9" w:rsidRDefault="00005087" w:rsidP="007330F9">
      <w:pPr>
        <w:spacing w:line="240" w:lineRule="auto"/>
        <w:ind w:firstLine="709"/>
        <w:jc w:val="both"/>
        <w:rPr>
          <w:sz w:val="18"/>
          <w:szCs w:val="18"/>
        </w:rPr>
      </w:pPr>
      <w:r w:rsidRPr="007330F9">
        <w:rPr>
          <w:sz w:val="18"/>
          <w:szCs w:val="18"/>
        </w:rPr>
        <w:t>м) 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p w14:paraId="369D8BEB" w14:textId="77777777" w:rsidR="00005087" w:rsidRPr="007330F9" w:rsidRDefault="00005087" w:rsidP="007330F9">
      <w:pPr>
        <w:spacing w:line="240" w:lineRule="auto"/>
        <w:ind w:firstLine="709"/>
        <w:jc w:val="both"/>
        <w:rPr>
          <w:sz w:val="18"/>
          <w:szCs w:val="18"/>
        </w:rPr>
      </w:pPr>
      <w:r w:rsidRPr="007330F9">
        <w:rPr>
          <w:sz w:val="18"/>
          <w:szCs w:val="18"/>
        </w:rPr>
        <w:t xml:space="preserve">3.27. Результатом административной процедуры является подписание решения о предоставлении разрешения на условно разрешенный вид использования земельного участка или объекта капитального строительства </w:t>
      </w:r>
      <w:r w:rsidRPr="007330F9">
        <w:rPr>
          <w:rFonts w:eastAsia="Calibri"/>
          <w:bCs/>
          <w:sz w:val="18"/>
          <w:szCs w:val="18"/>
        </w:rPr>
        <w:t xml:space="preserve">(далее в настоящем подразделе – решение о предоставлении муниципальной услуги) </w:t>
      </w:r>
      <w:r w:rsidRPr="007330F9">
        <w:rPr>
          <w:sz w:val="18"/>
          <w:szCs w:val="18"/>
        </w:rPr>
        <w:t xml:space="preserve">по рекомендуемой форме, приведенной в </w:t>
      </w:r>
      <w:r w:rsidRPr="007330F9">
        <w:rPr>
          <w:b/>
          <w:sz w:val="18"/>
          <w:szCs w:val="18"/>
        </w:rPr>
        <w:t>Приложении № 2</w:t>
      </w:r>
      <w:r w:rsidRPr="007330F9">
        <w:rPr>
          <w:sz w:val="18"/>
          <w:szCs w:val="18"/>
        </w:rPr>
        <w:t xml:space="preserve"> к настоящему Административному регламенту, или подписание решения об отказе в предоставлении разрешения на условно разрешенный вид использования земельного участка или объекта капитального строительства </w:t>
      </w:r>
      <w:r w:rsidRPr="007330F9">
        <w:rPr>
          <w:rFonts w:eastAsia="Calibri"/>
          <w:bCs/>
          <w:sz w:val="18"/>
          <w:szCs w:val="18"/>
        </w:rPr>
        <w:t>(далее в настоящем подразделе – решение об отказе в предоставлении муниципальной услуги)</w:t>
      </w:r>
      <w:r w:rsidRPr="007330F9">
        <w:rPr>
          <w:sz w:val="18"/>
          <w:szCs w:val="18"/>
        </w:rPr>
        <w:t xml:space="preserve"> по рекомендуемой форме, приведенной в </w:t>
      </w:r>
      <w:r w:rsidRPr="007330F9">
        <w:rPr>
          <w:b/>
          <w:sz w:val="18"/>
          <w:szCs w:val="18"/>
        </w:rPr>
        <w:t>Приложении № 4</w:t>
      </w:r>
      <w:r w:rsidRPr="007330F9">
        <w:rPr>
          <w:sz w:val="18"/>
          <w:szCs w:val="18"/>
        </w:rPr>
        <w:t xml:space="preserve"> к настоящему Административному регламенту.</w:t>
      </w:r>
    </w:p>
    <w:p w14:paraId="550D7443" w14:textId="77777777" w:rsidR="00005087" w:rsidRPr="007330F9" w:rsidRDefault="00005087" w:rsidP="007330F9">
      <w:pPr>
        <w:spacing w:line="240" w:lineRule="auto"/>
        <w:ind w:firstLine="709"/>
        <w:jc w:val="both"/>
        <w:rPr>
          <w:sz w:val="18"/>
          <w:szCs w:val="18"/>
        </w:rPr>
      </w:pPr>
      <w:r w:rsidRPr="007330F9">
        <w:rPr>
          <w:sz w:val="18"/>
          <w:szCs w:val="18"/>
        </w:rPr>
        <w:t xml:space="preserve">3.28.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 </w:t>
      </w:r>
    </w:p>
    <w:p w14:paraId="1AA45C0F" w14:textId="24B99EF9" w:rsidR="00005087" w:rsidRPr="00F722D2" w:rsidRDefault="00005087" w:rsidP="00F722D2">
      <w:pPr>
        <w:spacing w:line="240" w:lineRule="auto"/>
        <w:ind w:firstLine="709"/>
        <w:jc w:val="both"/>
        <w:rPr>
          <w:sz w:val="18"/>
          <w:szCs w:val="18"/>
        </w:rPr>
      </w:pPr>
      <w:r w:rsidRPr="007330F9">
        <w:rPr>
          <w:sz w:val="18"/>
          <w:szCs w:val="18"/>
        </w:rPr>
        <w:t>3.29.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14:paraId="0ED30685" w14:textId="3FCB60C5" w:rsidR="00005087" w:rsidRPr="00F722D2" w:rsidRDefault="00005087" w:rsidP="00F722D2">
      <w:pPr>
        <w:spacing w:line="240" w:lineRule="auto"/>
        <w:jc w:val="center"/>
        <w:rPr>
          <w:sz w:val="18"/>
          <w:szCs w:val="18"/>
        </w:rPr>
      </w:pPr>
      <w:r w:rsidRPr="007330F9">
        <w:rPr>
          <w:b/>
          <w:bCs/>
          <w:sz w:val="18"/>
          <w:szCs w:val="18"/>
        </w:rPr>
        <w:t xml:space="preserve">Предоставление результата </w:t>
      </w:r>
      <w:r w:rsidRPr="007330F9">
        <w:rPr>
          <w:b/>
          <w:sz w:val="18"/>
          <w:szCs w:val="18"/>
        </w:rPr>
        <w:t xml:space="preserve">муниципальной </w:t>
      </w:r>
      <w:r w:rsidRPr="007330F9">
        <w:rPr>
          <w:b/>
          <w:bCs/>
          <w:sz w:val="18"/>
          <w:szCs w:val="18"/>
        </w:rPr>
        <w:t>услуги</w:t>
      </w:r>
      <w:r w:rsidRPr="007330F9">
        <w:rPr>
          <w:sz w:val="18"/>
          <w:szCs w:val="18"/>
        </w:rPr>
        <w:t xml:space="preserve"> </w:t>
      </w:r>
    </w:p>
    <w:p w14:paraId="50ADD21D" w14:textId="77777777" w:rsidR="00005087" w:rsidRPr="007330F9" w:rsidRDefault="00005087" w:rsidP="007330F9">
      <w:pPr>
        <w:pStyle w:val="ConsPlusNormal"/>
        <w:ind w:firstLine="709"/>
        <w:contextualSpacing/>
        <w:jc w:val="both"/>
        <w:rPr>
          <w:rFonts w:ascii="Times New Roman" w:hAnsi="Times New Roman" w:cs="Times New Roman"/>
          <w:strike/>
          <w:sz w:val="18"/>
          <w:szCs w:val="18"/>
        </w:rPr>
      </w:pPr>
      <w:r w:rsidRPr="007330F9">
        <w:rPr>
          <w:rFonts w:ascii="Times New Roman" w:hAnsi="Times New Roman" w:cs="Times New Roman"/>
          <w:sz w:val="18"/>
          <w:szCs w:val="18"/>
        </w:rPr>
        <w:t xml:space="preserve">3.30. Результат предоставления муниципальной услуги указан в пункте 2.3 настоящего Административного регламента. </w:t>
      </w:r>
    </w:p>
    <w:p w14:paraId="37628C69" w14:textId="77777777" w:rsidR="00005087" w:rsidRPr="007330F9" w:rsidRDefault="00005087" w:rsidP="007330F9">
      <w:pPr>
        <w:spacing w:line="240" w:lineRule="auto"/>
        <w:ind w:firstLine="709"/>
        <w:jc w:val="both"/>
        <w:rPr>
          <w:sz w:val="18"/>
          <w:szCs w:val="18"/>
        </w:rPr>
      </w:pPr>
      <w:r w:rsidRPr="007330F9">
        <w:rPr>
          <w:sz w:val="18"/>
          <w:szCs w:val="18"/>
        </w:rPr>
        <w:t>3.31. Основанием для начала выполнения административной процедуры является подписание уполномоченным должностным лицом 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14:paraId="5AB164DF" w14:textId="77777777" w:rsidR="00005087" w:rsidRPr="007330F9" w:rsidRDefault="00005087" w:rsidP="007330F9">
      <w:pPr>
        <w:pStyle w:val="ConsPlusNormal"/>
        <w:ind w:firstLine="709"/>
        <w:contextualSpacing/>
        <w:jc w:val="both"/>
        <w:rPr>
          <w:rFonts w:ascii="Times New Roman" w:hAnsi="Times New Roman" w:cs="Times New Roman"/>
          <w:strike/>
          <w:sz w:val="18"/>
          <w:szCs w:val="18"/>
        </w:rPr>
      </w:pPr>
      <w:r w:rsidRPr="007330F9">
        <w:rPr>
          <w:rFonts w:ascii="Times New Roman" w:hAnsi="Times New Roman" w:cs="Times New Roman"/>
          <w:sz w:val="18"/>
          <w:szCs w:val="18"/>
        </w:rPr>
        <w:t xml:space="preserve">3.32. Заявитель по его выбору вправе получить результат предоставления муниципальной услуги одним из способов, указанных в пункте 2.5 настоящего Административного регламента. </w:t>
      </w:r>
    </w:p>
    <w:p w14:paraId="627798D9" w14:textId="77777777" w:rsidR="00005087" w:rsidRPr="007330F9" w:rsidRDefault="00005087" w:rsidP="007330F9">
      <w:pPr>
        <w:spacing w:line="240" w:lineRule="auto"/>
        <w:ind w:firstLine="709"/>
        <w:jc w:val="both"/>
        <w:rPr>
          <w:sz w:val="18"/>
          <w:szCs w:val="18"/>
        </w:rPr>
      </w:pPr>
      <w:r w:rsidRPr="007330F9">
        <w:rPr>
          <w:sz w:val="18"/>
          <w:szCs w:val="18"/>
        </w:rPr>
        <w:t xml:space="preserve">3.33. Подписанное решение о предоставлении разрешения на условно разрешенный вид использования земельного участка или объекта капитального строительства или решение об отказе в предоставлении разрешения на условно разрешенный вид использования земельного участка или объекта капитального строительства направляется заявителю тем же способом, которым было подано заявление и документы, предусмотренные подпунктами «б» – «д» пункта 2.8, пунктом 2.9 настоящего Административного регламента, если в заявлении не был указан иной способ. </w:t>
      </w:r>
    </w:p>
    <w:p w14:paraId="212FB4DF" w14:textId="77777777" w:rsidR="00005087" w:rsidRPr="007330F9" w:rsidRDefault="00005087" w:rsidP="007330F9">
      <w:pPr>
        <w:pStyle w:val="ConsPlusNormal"/>
        <w:ind w:firstLine="709"/>
        <w:contextualSpacing/>
        <w:jc w:val="both"/>
        <w:rPr>
          <w:rFonts w:ascii="Times New Roman" w:eastAsia="Calibri" w:hAnsi="Times New Roman" w:cs="Times New Roman"/>
          <w:sz w:val="18"/>
          <w:szCs w:val="18"/>
          <w:lang w:eastAsia="en-US"/>
        </w:rPr>
      </w:pPr>
      <w:r w:rsidRPr="007330F9">
        <w:rPr>
          <w:rFonts w:ascii="Times New Roman" w:eastAsia="Calibri" w:hAnsi="Times New Roman" w:cs="Times New Roman"/>
          <w:sz w:val="18"/>
          <w:szCs w:val="18"/>
          <w:lang w:eastAsia="en-US"/>
        </w:rPr>
        <w:lastRenderedPageBreak/>
        <w:t xml:space="preserve">3.34. Фиксирование факта получения заявителем результата предоставления муниципальной услуги посредством ЕПГУ осуществляется в личном кабинете заявителя (статус заявления обновляется до статуса «Услуга оказана»). </w:t>
      </w:r>
    </w:p>
    <w:p w14:paraId="3E3A820A" w14:textId="77777777" w:rsidR="00005087" w:rsidRPr="007330F9" w:rsidRDefault="00005087" w:rsidP="007330F9">
      <w:pPr>
        <w:spacing w:line="240" w:lineRule="auto"/>
        <w:ind w:firstLine="709"/>
        <w:jc w:val="both"/>
        <w:rPr>
          <w:sz w:val="18"/>
          <w:szCs w:val="18"/>
        </w:rPr>
      </w:pPr>
      <w:r w:rsidRPr="007330F9">
        <w:rPr>
          <w:sz w:val="18"/>
          <w:szCs w:val="18"/>
        </w:rPr>
        <w:t xml:space="preserve">3.35. Срок предоставления заявителю 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 составляет один рабочий день со дня его подписания, но не превышает срок, установленный в пункте 2.6 настоящего Административного регламента.  </w:t>
      </w:r>
    </w:p>
    <w:p w14:paraId="1AB7CEAD" w14:textId="784C29F9" w:rsidR="00005087" w:rsidRPr="00F722D2" w:rsidRDefault="00005087" w:rsidP="00F722D2">
      <w:pPr>
        <w:widowControl w:val="0"/>
        <w:tabs>
          <w:tab w:val="left" w:pos="567"/>
        </w:tabs>
        <w:spacing w:line="240" w:lineRule="auto"/>
        <w:ind w:firstLine="709"/>
        <w:contextualSpacing/>
        <w:jc w:val="both"/>
        <w:rPr>
          <w:sz w:val="18"/>
          <w:szCs w:val="18"/>
        </w:rPr>
      </w:pPr>
      <w:r w:rsidRPr="007330F9">
        <w:rPr>
          <w:sz w:val="18"/>
          <w:szCs w:val="18"/>
        </w:rPr>
        <w:t>3.36. Возможность предоставления результата муниципальной услуги по экстерриториальному принципу отсутствует.</w:t>
      </w:r>
    </w:p>
    <w:p w14:paraId="16F4158A" w14:textId="1CF32F71" w:rsidR="00005087" w:rsidRPr="007330F9" w:rsidRDefault="00005087" w:rsidP="00F722D2">
      <w:pPr>
        <w:spacing w:line="240" w:lineRule="auto"/>
        <w:jc w:val="center"/>
        <w:rPr>
          <w:sz w:val="18"/>
          <w:szCs w:val="18"/>
        </w:rPr>
      </w:pPr>
      <w:r w:rsidRPr="007330F9">
        <w:rPr>
          <w:b/>
          <w:bCs/>
          <w:sz w:val="18"/>
          <w:szCs w:val="18"/>
        </w:rPr>
        <w:t>Получение дополнительных сведений от заявителя</w:t>
      </w:r>
      <w:r w:rsidRPr="007330F9">
        <w:rPr>
          <w:sz w:val="18"/>
          <w:szCs w:val="18"/>
        </w:rPr>
        <w:t xml:space="preserve"> </w:t>
      </w:r>
    </w:p>
    <w:p w14:paraId="4E03D586" w14:textId="386FD0CD" w:rsidR="00005087" w:rsidRPr="00F722D2" w:rsidRDefault="00005087" w:rsidP="00F722D2">
      <w:pPr>
        <w:spacing w:line="240" w:lineRule="auto"/>
        <w:ind w:firstLine="709"/>
        <w:jc w:val="both"/>
        <w:rPr>
          <w:sz w:val="18"/>
          <w:szCs w:val="18"/>
        </w:rPr>
      </w:pPr>
      <w:r w:rsidRPr="007330F9">
        <w:rPr>
          <w:sz w:val="18"/>
          <w:szCs w:val="18"/>
        </w:rPr>
        <w:t xml:space="preserve">3.37. Получение дополнительных сведений от заявителя не предусмотрено. </w:t>
      </w:r>
    </w:p>
    <w:p w14:paraId="5D37EA40" w14:textId="34AA1EA4" w:rsidR="00005087" w:rsidRPr="007330F9" w:rsidRDefault="00005087" w:rsidP="00F722D2">
      <w:pPr>
        <w:spacing w:line="240" w:lineRule="auto"/>
        <w:jc w:val="center"/>
        <w:rPr>
          <w:sz w:val="18"/>
          <w:szCs w:val="18"/>
        </w:rPr>
      </w:pPr>
      <w:r w:rsidRPr="007330F9">
        <w:rPr>
          <w:b/>
          <w:bCs/>
          <w:sz w:val="18"/>
          <w:szCs w:val="18"/>
        </w:rPr>
        <w:t>Максимальный срок предоставления муниципальной услуги</w:t>
      </w:r>
      <w:r w:rsidRPr="007330F9">
        <w:rPr>
          <w:sz w:val="18"/>
          <w:szCs w:val="18"/>
        </w:rPr>
        <w:t xml:space="preserve"> </w:t>
      </w:r>
    </w:p>
    <w:p w14:paraId="56836111" w14:textId="7D664F11" w:rsidR="00005087" w:rsidRPr="007330F9" w:rsidRDefault="00005087" w:rsidP="00F722D2">
      <w:pPr>
        <w:spacing w:line="240" w:lineRule="auto"/>
        <w:ind w:firstLine="709"/>
        <w:jc w:val="both"/>
        <w:rPr>
          <w:sz w:val="18"/>
          <w:szCs w:val="18"/>
        </w:rPr>
      </w:pPr>
      <w:r w:rsidRPr="007330F9">
        <w:rPr>
          <w:sz w:val="18"/>
          <w:szCs w:val="18"/>
        </w:rPr>
        <w:t xml:space="preserve">3.38. Срок предоставления муниципальной услуги указан в пункте 2.6 настоящего Административного регламента. </w:t>
      </w:r>
    </w:p>
    <w:p w14:paraId="092FBE84" w14:textId="77777777" w:rsidR="00005087" w:rsidRPr="007330F9" w:rsidRDefault="00005087" w:rsidP="007330F9">
      <w:pPr>
        <w:pStyle w:val="ConsPlusNormal"/>
        <w:jc w:val="center"/>
        <w:outlineLvl w:val="1"/>
        <w:rPr>
          <w:rFonts w:ascii="Times New Roman" w:hAnsi="Times New Roman" w:cs="Times New Roman"/>
          <w:b/>
          <w:sz w:val="18"/>
          <w:szCs w:val="18"/>
        </w:rPr>
      </w:pPr>
      <w:r w:rsidRPr="007330F9">
        <w:rPr>
          <w:rFonts w:ascii="Times New Roman" w:hAnsi="Times New Roman" w:cs="Times New Roman"/>
          <w:b/>
          <w:sz w:val="18"/>
          <w:szCs w:val="18"/>
        </w:rPr>
        <w:t xml:space="preserve">IV. Формы контроля за исполнением административного регламента </w:t>
      </w:r>
    </w:p>
    <w:p w14:paraId="07AC92AB" w14:textId="77777777" w:rsidR="00005087" w:rsidRPr="007330F9" w:rsidRDefault="00005087" w:rsidP="007330F9">
      <w:pPr>
        <w:pStyle w:val="ConsPlusNormal"/>
        <w:jc w:val="center"/>
        <w:outlineLvl w:val="1"/>
        <w:rPr>
          <w:rFonts w:ascii="Times New Roman" w:hAnsi="Times New Roman" w:cs="Times New Roman"/>
          <w:b/>
          <w:sz w:val="18"/>
          <w:szCs w:val="18"/>
        </w:rPr>
      </w:pPr>
    </w:p>
    <w:p w14:paraId="02834CE4" w14:textId="77777777" w:rsidR="00005087" w:rsidRPr="007330F9" w:rsidRDefault="00005087" w:rsidP="007330F9">
      <w:pPr>
        <w:autoSpaceDE w:val="0"/>
        <w:autoSpaceDN w:val="0"/>
        <w:adjustRightInd w:val="0"/>
        <w:spacing w:line="240" w:lineRule="auto"/>
        <w:jc w:val="center"/>
        <w:rPr>
          <w:b/>
          <w:sz w:val="18"/>
          <w:szCs w:val="18"/>
        </w:rPr>
      </w:pPr>
      <w:r w:rsidRPr="007330F9">
        <w:rPr>
          <w:b/>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2298519"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0DE3C16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ответственными за осуществление контроля за предоставлением муниципальной услуги.</w:t>
      </w:r>
    </w:p>
    <w:p w14:paraId="757ED15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472C7374" w14:textId="58F4490B" w:rsidR="00005087" w:rsidRPr="00F722D2" w:rsidRDefault="00005087" w:rsidP="00F722D2">
      <w:pPr>
        <w:autoSpaceDE w:val="0"/>
        <w:autoSpaceDN w:val="0"/>
        <w:adjustRightInd w:val="0"/>
        <w:spacing w:line="240" w:lineRule="auto"/>
        <w:ind w:firstLine="709"/>
        <w:jc w:val="both"/>
        <w:rPr>
          <w:sz w:val="18"/>
          <w:szCs w:val="18"/>
        </w:rPr>
      </w:pPr>
      <w:r w:rsidRPr="007330F9">
        <w:rPr>
          <w:sz w:val="18"/>
          <w:szCs w:val="18"/>
        </w:rPr>
        <w:t>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заявлений, обоснованности и законности предлагаемых для принятия решений.</w:t>
      </w:r>
    </w:p>
    <w:p w14:paraId="0F55F160"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6F19A73F" w14:textId="77777777" w:rsidR="00005087" w:rsidRPr="007330F9" w:rsidRDefault="00005087" w:rsidP="007330F9">
      <w:pPr>
        <w:pStyle w:val="ConsPlusNormal"/>
        <w:ind w:firstLine="426"/>
        <w:jc w:val="both"/>
        <w:rPr>
          <w:rFonts w:ascii="Times New Roman" w:hAnsi="Times New Roman" w:cs="Times New Roman"/>
          <w:sz w:val="18"/>
          <w:szCs w:val="18"/>
        </w:rPr>
      </w:pPr>
    </w:p>
    <w:p w14:paraId="4631FEA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4.2. Контроль за полнотой и качеством предоставления муниципальной услуги включает в себя проведение плановых и внеплановых проверок.</w:t>
      </w:r>
    </w:p>
    <w:p w14:paraId="0702C30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0FFFC6A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соблюдение сроков предоставления муниципальной услуги;</w:t>
      </w:r>
    </w:p>
    <w:p w14:paraId="6274742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соблюдение положений настоящего Административного регламента;</w:t>
      </w:r>
    </w:p>
    <w:p w14:paraId="28987ED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правильность и обоснованность принятого решения об отказе в предоставлении муниципальной услуги.</w:t>
      </w:r>
    </w:p>
    <w:p w14:paraId="7D47D2C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Основанием для проведения внеплановых проверок являются:</w:t>
      </w:r>
    </w:p>
    <w:p w14:paraId="476EFF9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08509DF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обращения граждан и юридических лиц на нарушения законодательства, в том числе на качество предоставления муниципальной услуги.</w:t>
      </w:r>
    </w:p>
    <w:p w14:paraId="17C929EF"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1B5A6C73" w14:textId="77777777" w:rsidR="00005087" w:rsidRPr="007330F9" w:rsidRDefault="00005087" w:rsidP="007330F9">
      <w:pPr>
        <w:pStyle w:val="ConsPlusNormal"/>
        <w:jc w:val="center"/>
        <w:outlineLvl w:val="2"/>
        <w:rPr>
          <w:rFonts w:ascii="Times New Roman" w:hAnsi="Times New Roman" w:cs="Times New Roman"/>
          <w:b/>
          <w:sz w:val="18"/>
          <w:szCs w:val="18"/>
        </w:rPr>
      </w:pPr>
      <w:r w:rsidRPr="007330F9">
        <w:rPr>
          <w:rFonts w:ascii="Times New Roman" w:hAnsi="Times New Roman" w:cs="Times New Roman"/>
          <w:b/>
          <w:sz w:val="18"/>
          <w:szCs w:val="1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76FF3B36" w14:textId="77777777" w:rsidR="00005087" w:rsidRPr="007330F9" w:rsidRDefault="00005087" w:rsidP="007330F9">
      <w:pPr>
        <w:pStyle w:val="ConsPlusNormal"/>
        <w:ind w:firstLine="426"/>
        <w:jc w:val="both"/>
        <w:rPr>
          <w:rFonts w:ascii="Times New Roman" w:hAnsi="Times New Roman" w:cs="Times New Roman"/>
          <w:sz w:val="18"/>
          <w:szCs w:val="18"/>
        </w:rPr>
      </w:pPr>
    </w:p>
    <w:p w14:paraId="388F72B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осуществляется привлечение виновных лиц к ответственности в соответствии с законодательством Российской Федерации.</w:t>
      </w:r>
    </w:p>
    <w:p w14:paraId="72319AB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740876ED" w14:textId="77777777" w:rsidR="00005087" w:rsidRPr="007330F9" w:rsidRDefault="00005087" w:rsidP="007330F9">
      <w:pPr>
        <w:pStyle w:val="ConsPlusNormal"/>
        <w:ind w:firstLine="426"/>
        <w:jc w:val="center"/>
        <w:outlineLvl w:val="2"/>
        <w:rPr>
          <w:rFonts w:ascii="Times New Roman" w:hAnsi="Times New Roman" w:cs="Times New Roman"/>
          <w:color w:val="FF0000"/>
          <w:sz w:val="18"/>
          <w:szCs w:val="18"/>
        </w:rPr>
      </w:pPr>
    </w:p>
    <w:p w14:paraId="03C76168" w14:textId="77777777" w:rsidR="00005087" w:rsidRPr="007330F9" w:rsidRDefault="00005087" w:rsidP="007330F9">
      <w:pPr>
        <w:autoSpaceDE w:val="0"/>
        <w:autoSpaceDN w:val="0"/>
        <w:adjustRightInd w:val="0"/>
        <w:spacing w:line="240" w:lineRule="auto"/>
        <w:jc w:val="center"/>
        <w:rPr>
          <w:b/>
          <w:bCs/>
          <w:sz w:val="18"/>
          <w:szCs w:val="18"/>
        </w:rPr>
      </w:pPr>
      <w:r w:rsidRPr="007330F9">
        <w:rPr>
          <w:b/>
          <w:bCs/>
          <w:sz w:val="18"/>
          <w:szCs w:val="1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12F07746"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2E1C7D8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607F69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Граждане, их объединения и организации также имеют право:</w:t>
      </w:r>
    </w:p>
    <w:p w14:paraId="4A8AC25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направлять замечания и предложения по улучшению доступности и качества предоставления муниципальной услуги;</w:t>
      </w:r>
    </w:p>
    <w:p w14:paraId="484E36C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вносить предложения о мерах по устранению нарушений настоящего Административного регламента.</w:t>
      </w:r>
    </w:p>
    <w:p w14:paraId="7B9872D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4.6. Должностные лица уполномоченного органа принимают меры к недопущению совершения нарушений, устраняют причины и условия, способствующие их совершению.</w:t>
      </w:r>
    </w:p>
    <w:p w14:paraId="2279A5C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FDA7647" w14:textId="77777777" w:rsidR="00005087" w:rsidRPr="007330F9" w:rsidRDefault="00005087" w:rsidP="007330F9">
      <w:pPr>
        <w:pStyle w:val="ConsPlusNormal"/>
        <w:ind w:firstLine="426"/>
        <w:jc w:val="both"/>
        <w:rPr>
          <w:rFonts w:ascii="Times New Roman" w:hAnsi="Times New Roman" w:cs="Times New Roman"/>
          <w:color w:val="FF0000"/>
          <w:sz w:val="18"/>
          <w:szCs w:val="18"/>
        </w:rPr>
      </w:pPr>
    </w:p>
    <w:p w14:paraId="502BBDB6" w14:textId="2EA30D3A" w:rsidR="00005087" w:rsidRPr="00F722D2" w:rsidRDefault="00005087" w:rsidP="00F722D2">
      <w:pPr>
        <w:autoSpaceDE w:val="0"/>
        <w:autoSpaceDN w:val="0"/>
        <w:adjustRightInd w:val="0"/>
        <w:spacing w:line="240" w:lineRule="auto"/>
        <w:jc w:val="center"/>
        <w:rPr>
          <w:b/>
          <w:sz w:val="18"/>
          <w:szCs w:val="18"/>
        </w:rPr>
      </w:pPr>
      <w:r w:rsidRPr="007330F9">
        <w:rPr>
          <w:b/>
          <w:sz w:val="18"/>
          <w:szCs w:val="18"/>
        </w:rPr>
        <w:t>V. 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14:paraId="3919C8F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2D3F30A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C3B363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369C906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2F5BF1B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к руководителю многофункционального центра на решения и действия (бездействие) работника многофункционального центра;</w:t>
      </w:r>
    </w:p>
    <w:p w14:paraId="7554EBD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к учредителю многофункционального центра на решение и действия (бездействие) многофункционального центра.</w:t>
      </w:r>
    </w:p>
    <w:p w14:paraId="55E7B82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3591449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5.3. Способы информирования заявителей о порядке досудебного (внесудебного) обжалования</w:t>
      </w:r>
    </w:p>
    <w:p w14:paraId="2100BE6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3494563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5.4. Формы и способы подачи заявителями жалобы</w:t>
      </w:r>
    </w:p>
    <w:p w14:paraId="39BB968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6C8A952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к Главе на решение и (или) действия (бездействие) должностного лица, руководителю органа местного самоуправления;</w:t>
      </w:r>
    </w:p>
    <w:p w14:paraId="1B87F5E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к руководителю МФЦ - на решения и действия (бездействие) работника МФЦ;</w:t>
      </w:r>
    </w:p>
    <w:p w14:paraId="49F1230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к учредителю МФЦ - на решение и действия (бездействие) МФЦ.</w:t>
      </w:r>
    </w:p>
    <w:p w14:paraId="42DA101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5.5.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p>
    <w:p w14:paraId="42A86447" w14:textId="77777777" w:rsidR="00005087" w:rsidRPr="007330F9" w:rsidRDefault="00005087" w:rsidP="007330F9">
      <w:pPr>
        <w:autoSpaceDE w:val="0"/>
        <w:autoSpaceDN w:val="0"/>
        <w:adjustRightInd w:val="0"/>
        <w:spacing w:line="240" w:lineRule="auto"/>
        <w:ind w:firstLine="709"/>
        <w:jc w:val="both"/>
        <w:rPr>
          <w:strike/>
          <w:sz w:val="18"/>
          <w:szCs w:val="18"/>
          <w:highlight w:val="red"/>
        </w:rPr>
      </w:pPr>
      <w:r w:rsidRPr="007330F9">
        <w:rPr>
          <w:sz w:val="18"/>
          <w:szCs w:val="18"/>
        </w:rPr>
        <w:t xml:space="preserve">– Федеральным </w:t>
      </w:r>
      <w:hyperlink r:id="rId21" w:history="1">
        <w:r w:rsidRPr="007330F9">
          <w:rPr>
            <w:sz w:val="18"/>
            <w:szCs w:val="18"/>
          </w:rPr>
          <w:t>законом</w:t>
        </w:r>
      </w:hyperlink>
      <w:r w:rsidRPr="007330F9">
        <w:rPr>
          <w:sz w:val="18"/>
          <w:szCs w:val="18"/>
        </w:rPr>
        <w:t xml:space="preserve"> от 27 июля 2010 года № 210-ФЗ «Об организации предоставления государственных и муниципальных услуг»;</w:t>
      </w:r>
    </w:p>
    <w:p w14:paraId="60B3394D" w14:textId="0E05DCA6" w:rsidR="00005087" w:rsidRPr="00F722D2" w:rsidRDefault="00005087" w:rsidP="00F722D2">
      <w:pPr>
        <w:autoSpaceDE w:val="0"/>
        <w:autoSpaceDN w:val="0"/>
        <w:adjustRightInd w:val="0"/>
        <w:spacing w:line="240" w:lineRule="auto"/>
        <w:ind w:firstLine="709"/>
        <w:jc w:val="both"/>
        <w:rPr>
          <w:sz w:val="18"/>
          <w:szCs w:val="18"/>
        </w:rPr>
      </w:pPr>
      <w:r w:rsidRPr="007330F9">
        <w:rPr>
          <w:sz w:val="18"/>
          <w:szCs w:val="18"/>
        </w:rPr>
        <w:t xml:space="preserve">– </w:t>
      </w:r>
      <w:hyperlink r:id="rId22" w:history="1">
        <w:r w:rsidRPr="007330F9">
          <w:rPr>
            <w:sz w:val="18"/>
            <w:szCs w:val="18"/>
          </w:rPr>
          <w:t>постановлением</w:t>
        </w:r>
      </w:hyperlink>
      <w:r w:rsidRPr="007330F9">
        <w:rPr>
          <w:sz w:val="18"/>
          <w:szCs w:val="1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w:t>
      </w:r>
      <w:r w:rsidR="00F722D2">
        <w:rPr>
          <w:sz w:val="18"/>
          <w:szCs w:val="18"/>
        </w:rPr>
        <w:t>ственных и муниципальных услуг».</w:t>
      </w:r>
    </w:p>
    <w:p w14:paraId="13208D13" w14:textId="626A6748" w:rsidR="00005087" w:rsidRPr="009D67D3" w:rsidRDefault="00005087" w:rsidP="009D67D3">
      <w:pPr>
        <w:autoSpaceDE w:val="0"/>
        <w:autoSpaceDN w:val="0"/>
        <w:adjustRightInd w:val="0"/>
        <w:spacing w:line="240" w:lineRule="auto"/>
        <w:jc w:val="right"/>
        <w:rPr>
          <w:bCs/>
          <w:sz w:val="18"/>
          <w:szCs w:val="18"/>
        </w:rPr>
      </w:pPr>
      <w:r w:rsidRPr="007330F9">
        <w:rPr>
          <w:bCs/>
          <w:sz w:val="18"/>
          <w:szCs w:val="18"/>
        </w:rPr>
        <w:t>Приложение № 1</w:t>
      </w:r>
      <w:r w:rsidR="00F722D2">
        <w:rPr>
          <w:bCs/>
          <w:sz w:val="18"/>
          <w:szCs w:val="18"/>
        </w:rPr>
        <w:t xml:space="preserve"> </w:t>
      </w:r>
      <w:r w:rsidRPr="007330F9">
        <w:rPr>
          <w:sz w:val="18"/>
          <w:szCs w:val="18"/>
        </w:rPr>
        <w:t>к Административному регламенту</w:t>
      </w:r>
      <w:r w:rsidR="00F722D2">
        <w:rPr>
          <w:bCs/>
          <w:sz w:val="18"/>
          <w:szCs w:val="18"/>
        </w:rPr>
        <w:t xml:space="preserve"> </w:t>
      </w:r>
      <w:r w:rsidRPr="007330F9">
        <w:rPr>
          <w:sz w:val="18"/>
          <w:szCs w:val="18"/>
        </w:rPr>
        <w:t>по предоставлению муниципальной услуги</w:t>
      </w:r>
    </w:p>
    <w:p w14:paraId="2C664F4B" w14:textId="597398DB" w:rsidR="00005087" w:rsidRPr="007330F9" w:rsidRDefault="00005087" w:rsidP="009D67D3">
      <w:pPr>
        <w:widowControl w:val="0"/>
        <w:autoSpaceDE w:val="0"/>
        <w:autoSpaceDN w:val="0"/>
        <w:spacing w:line="240" w:lineRule="auto"/>
        <w:jc w:val="center"/>
        <w:rPr>
          <w:b/>
          <w:sz w:val="18"/>
          <w:szCs w:val="18"/>
          <w:lang w:bidi="ru-RU"/>
        </w:rPr>
      </w:pPr>
      <w:r w:rsidRPr="007330F9">
        <w:rPr>
          <w:rFonts w:eastAsia="Tahoma"/>
          <w:b/>
          <w:sz w:val="18"/>
          <w:szCs w:val="18"/>
          <w:lang w:bidi="ru-RU"/>
        </w:rPr>
        <w:t>З А Я В Л Е Н И Е</w:t>
      </w:r>
      <w:r w:rsidRPr="007330F9" w:rsidDel="00A67770">
        <w:rPr>
          <w:b/>
          <w:sz w:val="18"/>
          <w:szCs w:val="18"/>
          <w:lang w:bidi="ru-RU"/>
        </w:rPr>
        <w:t xml:space="preserve"> </w:t>
      </w:r>
      <w:r w:rsidR="009D67D3">
        <w:rPr>
          <w:b/>
          <w:sz w:val="18"/>
          <w:szCs w:val="18"/>
          <w:lang w:bidi="ru-RU"/>
        </w:rPr>
        <w:t xml:space="preserve"> </w:t>
      </w:r>
      <w:r w:rsidRPr="007330F9">
        <w:rPr>
          <w:b/>
          <w:sz w:val="18"/>
          <w:szCs w:val="18"/>
          <w:lang w:bidi="ru-RU"/>
        </w:rPr>
        <w:t xml:space="preserve">о предоставлении разрешения на условно разрешенный вид использования </w:t>
      </w:r>
      <w:r w:rsidR="009D67D3">
        <w:rPr>
          <w:b/>
          <w:sz w:val="18"/>
          <w:szCs w:val="18"/>
          <w:lang w:bidi="ru-RU"/>
        </w:rPr>
        <w:t xml:space="preserve"> </w:t>
      </w:r>
      <w:r w:rsidRPr="007330F9">
        <w:rPr>
          <w:b/>
          <w:sz w:val="18"/>
          <w:szCs w:val="18"/>
          <w:lang w:bidi="ru-RU"/>
        </w:rPr>
        <w:t>земельного участка или объекта капитального строительства</w:t>
      </w:r>
    </w:p>
    <w:p w14:paraId="6BFCAC09" w14:textId="77777777" w:rsidR="00005087" w:rsidRPr="007330F9" w:rsidRDefault="00005087" w:rsidP="007330F9">
      <w:pPr>
        <w:widowControl w:val="0"/>
        <w:autoSpaceDE w:val="0"/>
        <w:autoSpaceDN w:val="0"/>
        <w:spacing w:line="240" w:lineRule="auto"/>
        <w:jc w:val="right"/>
        <w:rPr>
          <w:sz w:val="18"/>
          <w:szCs w:val="18"/>
          <w:lang w:bidi="ru-RU"/>
        </w:rPr>
      </w:pPr>
      <w:r w:rsidRPr="007330F9">
        <w:rPr>
          <w:sz w:val="18"/>
          <w:szCs w:val="18"/>
          <w:lang w:bidi="ru-RU"/>
        </w:rPr>
        <w:t>«__» __________ 20___ г.</w:t>
      </w:r>
    </w:p>
    <w:p w14:paraId="5760D386" w14:textId="77777777" w:rsidR="00005087" w:rsidRPr="007330F9" w:rsidRDefault="00005087" w:rsidP="007330F9">
      <w:pPr>
        <w:widowControl w:val="0"/>
        <w:autoSpaceDE w:val="0"/>
        <w:autoSpaceDN w:val="0"/>
        <w:spacing w:line="240" w:lineRule="auto"/>
        <w:jc w:val="right"/>
        <w:rPr>
          <w:color w:val="FF0000"/>
          <w:sz w:val="18"/>
          <w:szCs w:val="18"/>
          <w:lang w:bidi="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005087" w:rsidRPr="007330F9" w14:paraId="5D999C97" w14:textId="77777777" w:rsidTr="00890DC4">
        <w:trPr>
          <w:trHeight w:val="165"/>
        </w:trPr>
        <w:tc>
          <w:tcPr>
            <w:tcW w:w="9606" w:type="dxa"/>
            <w:tcBorders>
              <w:top w:val="nil"/>
              <w:left w:val="nil"/>
              <w:right w:val="nil"/>
            </w:tcBorders>
          </w:tcPr>
          <w:p w14:paraId="389F9811" w14:textId="77777777" w:rsidR="00005087" w:rsidRPr="007330F9" w:rsidRDefault="00005087" w:rsidP="007330F9">
            <w:pPr>
              <w:widowControl w:val="0"/>
              <w:autoSpaceDE w:val="0"/>
              <w:autoSpaceDN w:val="0"/>
              <w:spacing w:line="240" w:lineRule="auto"/>
              <w:jc w:val="center"/>
              <w:rPr>
                <w:color w:val="FF0000"/>
                <w:sz w:val="18"/>
                <w:szCs w:val="18"/>
                <w:lang w:bidi="ru-RU"/>
              </w:rPr>
            </w:pPr>
            <w:r w:rsidRPr="007330F9">
              <w:rPr>
                <w:sz w:val="18"/>
                <w:szCs w:val="18"/>
              </w:rPr>
              <w:t>Комиссия по подготовке проекта правил землепользования и застройки</w:t>
            </w:r>
          </w:p>
        </w:tc>
      </w:tr>
      <w:tr w:rsidR="00005087" w:rsidRPr="007330F9" w14:paraId="06DCB618" w14:textId="77777777" w:rsidTr="00890DC4">
        <w:trPr>
          <w:trHeight w:val="126"/>
        </w:trPr>
        <w:tc>
          <w:tcPr>
            <w:tcW w:w="9606" w:type="dxa"/>
            <w:tcBorders>
              <w:left w:val="nil"/>
              <w:bottom w:val="single" w:sz="4" w:space="0" w:color="auto"/>
              <w:right w:val="nil"/>
            </w:tcBorders>
          </w:tcPr>
          <w:p w14:paraId="69193394" w14:textId="77777777" w:rsidR="00005087" w:rsidRPr="007330F9" w:rsidRDefault="00005087" w:rsidP="007330F9">
            <w:pPr>
              <w:widowControl w:val="0"/>
              <w:autoSpaceDE w:val="0"/>
              <w:autoSpaceDN w:val="0"/>
              <w:spacing w:line="240" w:lineRule="auto"/>
              <w:jc w:val="right"/>
              <w:rPr>
                <w:color w:val="FF0000"/>
                <w:sz w:val="18"/>
                <w:szCs w:val="18"/>
                <w:lang w:bidi="ru-RU"/>
              </w:rPr>
            </w:pPr>
          </w:p>
        </w:tc>
      </w:tr>
      <w:tr w:rsidR="00005087" w:rsidRPr="007330F9" w14:paraId="7DE1EFF3" w14:textId="77777777" w:rsidTr="00890DC4">
        <w:trPr>
          <w:trHeight w:val="231"/>
        </w:trPr>
        <w:tc>
          <w:tcPr>
            <w:tcW w:w="9606" w:type="dxa"/>
            <w:tcBorders>
              <w:left w:val="nil"/>
              <w:bottom w:val="nil"/>
              <w:right w:val="nil"/>
            </w:tcBorders>
          </w:tcPr>
          <w:p w14:paraId="5C427DD3" w14:textId="77777777" w:rsidR="00005087" w:rsidRPr="007330F9" w:rsidRDefault="00005087" w:rsidP="007330F9">
            <w:pPr>
              <w:widowControl w:val="0"/>
              <w:autoSpaceDE w:val="0"/>
              <w:autoSpaceDN w:val="0"/>
              <w:spacing w:line="240" w:lineRule="auto"/>
              <w:jc w:val="center"/>
              <w:rPr>
                <w:sz w:val="18"/>
                <w:szCs w:val="18"/>
                <w:highlight w:val="cyan"/>
                <w:lang w:bidi="ru-RU"/>
              </w:rPr>
            </w:pPr>
            <w:r w:rsidRPr="007330F9">
              <w:rPr>
                <w:sz w:val="18"/>
                <w:szCs w:val="18"/>
              </w:rPr>
              <w:t>указать наименование муниципального образования</w:t>
            </w:r>
          </w:p>
        </w:tc>
      </w:tr>
      <w:tr w:rsidR="00005087" w:rsidRPr="007330F9" w14:paraId="03266A12" w14:textId="77777777" w:rsidTr="00890DC4">
        <w:trPr>
          <w:trHeight w:val="231"/>
        </w:trPr>
        <w:tc>
          <w:tcPr>
            <w:tcW w:w="9606" w:type="dxa"/>
            <w:tcBorders>
              <w:top w:val="nil"/>
              <w:left w:val="nil"/>
              <w:bottom w:val="nil"/>
              <w:right w:val="nil"/>
            </w:tcBorders>
          </w:tcPr>
          <w:p w14:paraId="5FBF377C" w14:textId="77777777" w:rsidR="00005087" w:rsidRPr="007330F9" w:rsidRDefault="00005087" w:rsidP="007330F9">
            <w:pPr>
              <w:widowControl w:val="0"/>
              <w:autoSpaceDE w:val="0"/>
              <w:autoSpaceDN w:val="0"/>
              <w:spacing w:line="240" w:lineRule="auto"/>
              <w:jc w:val="center"/>
              <w:rPr>
                <w:sz w:val="18"/>
                <w:szCs w:val="18"/>
                <w:lang w:bidi="ru-RU"/>
              </w:rPr>
            </w:pPr>
          </w:p>
          <w:p w14:paraId="45C073C7" w14:textId="77777777" w:rsidR="00005087" w:rsidRPr="007330F9" w:rsidRDefault="00005087" w:rsidP="007330F9">
            <w:pPr>
              <w:widowControl w:val="0"/>
              <w:spacing w:line="240" w:lineRule="auto"/>
              <w:ind w:firstLine="454"/>
              <w:jc w:val="both"/>
              <w:rPr>
                <w:sz w:val="18"/>
                <w:szCs w:val="18"/>
                <w:lang w:bidi="ru-RU"/>
              </w:rPr>
            </w:pPr>
            <w:r w:rsidRPr="007330F9">
              <w:rPr>
                <w:sz w:val="18"/>
                <w:szCs w:val="18"/>
                <w:lang w:bidi="ru-RU"/>
              </w:rPr>
              <w:t>Прошу предоставить разрешение на условно разрешенный вид использования земельного участка или объекта капитального строительства.</w:t>
            </w:r>
          </w:p>
        </w:tc>
      </w:tr>
    </w:tbl>
    <w:p w14:paraId="73BFE0AB" w14:textId="77777777" w:rsidR="00005087" w:rsidRPr="007330F9" w:rsidRDefault="00005087" w:rsidP="007330F9">
      <w:pPr>
        <w:spacing w:line="240" w:lineRule="auto"/>
        <w:rPr>
          <w:rFonts w:ascii="Calibri" w:hAnsi="Calibri" w:cs="Calibri"/>
          <w:vanish/>
          <w:sz w:val="18"/>
          <w:szCs w:val="18"/>
        </w:rPr>
      </w:pPr>
    </w:p>
    <w:tbl>
      <w:tblPr>
        <w:tblpPr w:leftFromText="180" w:rightFromText="180" w:vertAnchor="text" w:horzAnchor="margin" w:tblpY="31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084"/>
        <w:gridCol w:w="4479"/>
      </w:tblGrid>
      <w:tr w:rsidR="00005087" w:rsidRPr="007330F9" w14:paraId="5DD439CE" w14:textId="77777777" w:rsidTr="00890DC4">
        <w:trPr>
          <w:trHeight w:val="540"/>
        </w:trPr>
        <w:tc>
          <w:tcPr>
            <w:tcW w:w="9606" w:type="dxa"/>
            <w:gridSpan w:val="3"/>
            <w:tcBorders>
              <w:top w:val="nil"/>
              <w:left w:val="nil"/>
              <w:right w:val="nil"/>
            </w:tcBorders>
          </w:tcPr>
          <w:p w14:paraId="231AFFCE" w14:textId="77777777" w:rsidR="00005087" w:rsidRPr="007330F9" w:rsidRDefault="00005087" w:rsidP="00090C4A">
            <w:pPr>
              <w:widowControl w:val="0"/>
              <w:numPr>
                <w:ilvl w:val="0"/>
                <w:numId w:val="2"/>
              </w:numPr>
              <w:spacing w:after="0" w:line="240" w:lineRule="auto"/>
              <w:ind w:left="714" w:hanging="357"/>
              <w:contextualSpacing/>
              <w:jc w:val="center"/>
              <w:rPr>
                <w:rFonts w:eastAsia="Calibri"/>
                <w:sz w:val="18"/>
                <w:szCs w:val="18"/>
              </w:rPr>
            </w:pPr>
            <w:r w:rsidRPr="007330F9">
              <w:rPr>
                <w:rFonts w:eastAsia="Calibri"/>
                <w:sz w:val="18"/>
                <w:szCs w:val="18"/>
              </w:rPr>
              <w:t>Сведения о заявителе</w:t>
            </w:r>
            <w:r w:rsidRPr="007330F9">
              <w:rPr>
                <w:rFonts w:eastAsia="Calibri"/>
                <w:sz w:val="18"/>
                <w:szCs w:val="18"/>
                <w:vertAlign w:val="superscript"/>
              </w:rPr>
              <w:footnoteReference w:id="6"/>
            </w:r>
          </w:p>
        </w:tc>
      </w:tr>
      <w:tr w:rsidR="00005087" w:rsidRPr="007330F9" w14:paraId="164FBE88" w14:textId="77777777" w:rsidTr="00890DC4">
        <w:trPr>
          <w:trHeight w:val="605"/>
        </w:trPr>
        <w:tc>
          <w:tcPr>
            <w:tcW w:w="1043" w:type="dxa"/>
          </w:tcPr>
          <w:p w14:paraId="31BA87FA"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w:t>
            </w:r>
          </w:p>
        </w:tc>
        <w:tc>
          <w:tcPr>
            <w:tcW w:w="4084" w:type="dxa"/>
          </w:tcPr>
          <w:p w14:paraId="5BFF4A20"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Сведения о физическом лице </w:t>
            </w:r>
          </w:p>
          <w:p w14:paraId="6BCB9254"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(в случае если заявителем является физическое лицо):</w:t>
            </w:r>
          </w:p>
        </w:tc>
        <w:tc>
          <w:tcPr>
            <w:tcW w:w="4479" w:type="dxa"/>
          </w:tcPr>
          <w:p w14:paraId="7BB97F26"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0644F0D7" w14:textId="77777777" w:rsidTr="00890DC4">
        <w:trPr>
          <w:trHeight w:val="428"/>
        </w:trPr>
        <w:tc>
          <w:tcPr>
            <w:tcW w:w="1043" w:type="dxa"/>
          </w:tcPr>
          <w:p w14:paraId="0C4D2646"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1.1.1</w:t>
            </w:r>
          </w:p>
        </w:tc>
        <w:tc>
          <w:tcPr>
            <w:tcW w:w="4084" w:type="dxa"/>
          </w:tcPr>
          <w:p w14:paraId="06C20E1F"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Фамилия, имя, отчество (при наличии)</w:t>
            </w:r>
          </w:p>
        </w:tc>
        <w:tc>
          <w:tcPr>
            <w:tcW w:w="4479" w:type="dxa"/>
          </w:tcPr>
          <w:p w14:paraId="5DA461B3"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5BDDCC41" w14:textId="77777777" w:rsidTr="00890DC4">
        <w:trPr>
          <w:trHeight w:val="753"/>
        </w:trPr>
        <w:tc>
          <w:tcPr>
            <w:tcW w:w="1043" w:type="dxa"/>
          </w:tcPr>
          <w:p w14:paraId="1DD80F4C"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1.1.2</w:t>
            </w:r>
          </w:p>
        </w:tc>
        <w:tc>
          <w:tcPr>
            <w:tcW w:w="4084" w:type="dxa"/>
          </w:tcPr>
          <w:p w14:paraId="04CF8A04"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Реквизиты документа, удостоверяющего личность (</w:t>
            </w:r>
            <w:r w:rsidRPr="007330F9">
              <w:rPr>
                <w:sz w:val="18"/>
                <w:szCs w:val="18"/>
                <w:lang w:bidi="ru-RU"/>
              </w:rPr>
              <w:t xml:space="preserve">не указываются в </w:t>
            </w:r>
            <w:r w:rsidRPr="007330F9">
              <w:rPr>
                <w:rFonts w:eastAsia="Tahoma"/>
                <w:sz w:val="18"/>
                <w:szCs w:val="18"/>
                <w:lang w:bidi="ru-RU"/>
              </w:rPr>
              <w:t>случае, если заявитель является индивидуальным предпринимателем)</w:t>
            </w:r>
          </w:p>
        </w:tc>
        <w:tc>
          <w:tcPr>
            <w:tcW w:w="4479" w:type="dxa"/>
          </w:tcPr>
          <w:p w14:paraId="28EE5FCC"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0EA2A43E" w14:textId="77777777" w:rsidTr="00890DC4">
        <w:trPr>
          <w:trHeight w:val="665"/>
        </w:trPr>
        <w:tc>
          <w:tcPr>
            <w:tcW w:w="1043" w:type="dxa"/>
          </w:tcPr>
          <w:p w14:paraId="66F1CDD3"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lastRenderedPageBreak/>
              <w:t>1.1.3</w:t>
            </w:r>
          </w:p>
        </w:tc>
        <w:tc>
          <w:tcPr>
            <w:tcW w:w="4084" w:type="dxa"/>
          </w:tcPr>
          <w:p w14:paraId="65720D4A"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Основной государственный регистрационный номер индивидуального предпринимателя</w:t>
            </w:r>
            <w:r w:rsidRPr="007330F9">
              <w:rPr>
                <w:sz w:val="18"/>
                <w:szCs w:val="18"/>
                <w:lang w:bidi="ru-RU"/>
              </w:rPr>
              <w:t xml:space="preserve"> (</w:t>
            </w:r>
            <w:r w:rsidRPr="007330F9">
              <w:rPr>
                <w:rFonts w:eastAsia="Tahoma"/>
                <w:sz w:val="18"/>
                <w:szCs w:val="18"/>
                <w:lang w:bidi="ru-RU"/>
              </w:rPr>
              <w:t>в случае если заявитель является индивидуальным предпринимателем)</w:t>
            </w:r>
          </w:p>
        </w:tc>
        <w:tc>
          <w:tcPr>
            <w:tcW w:w="4479" w:type="dxa"/>
          </w:tcPr>
          <w:p w14:paraId="6374B077"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0A867938" w14:textId="77777777" w:rsidTr="00890DC4">
        <w:trPr>
          <w:trHeight w:val="665"/>
        </w:trPr>
        <w:tc>
          <w:tcPr>
            <w:tcW w:w="1043" w:type="dxa"/>
          </w:tcPr>
          <w:p w14:paraId="10839E4A"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w:t>
            </w:r>
          </w:p>
        </w:tc>
        <w:tc>
          <w:tcPr>
            <w:tcW w:w="4084" w:type="dxa"/>
          </w:tcPr>
          <w:p w14:paraId="245C4677"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Сведения о юридическом лице </w:t>
            </w:r>
          </w:p>
          <w:p w14:paraId="030804F2"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(в случае если заявителем является юридическое лицо):</w:t>
            </w:r>
          </w:p>
        </w:tc>
        <w:tc>
          <w:tcPr>
            <w:tcW w:w="4479" w:type="dxa"/>
          </w:tcPr>
          <w:p w14:paraId="65B276DA"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2600FB85" w14:textId="77777777" w:rsidTr="00890DC4">
        <w:trPr>
          <w:trHeight w:val="394"/>
        </w:trPr>
        <w:tc>
          <w:tcPr>
            <w:tcW w:w="1043" w:type="dxa"/>
          </w:tcPr>
          <w:p w14:paraId="63E512A9"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1.2.1</w:t>
            </w:r>
          </w:p>
        </w:tc>
        <w:tc>
          <w:tcPr>
            <w:tcW w:w="4084" w:type="dxa"/>
          </w:tcPr>
          <w:p w14:paraId="6609DBDF"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Полное наименование</w:t>
            </w:r>
          </w:p>
        </w:tc>
        <w:tc>
          <w:tcPr>
            <w:tcW w:w="4479" w:type="dxa"/>
          </w:tcPr>
          <w:p w14:paraId="2344EB3B"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2475B8A3" w14:textId="77777777" w:rsidTr="00890DC4">
        <w:trPr>
          <w:trHeight w:val="556"/>
        </w:trPr>
        <w:tc>
          <w:tcPr>
            <w:tcW w:w="1043" w:type="dxa"/>
          </w:tcPr>
          <w:p w14:paraId="0EBDE2EE"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1.2.2</w:t>
            </w:r>
          </w:p>
        </w:tc>
        <w:tc>
          <w:tcPr>
            <w:tcW w:w="4084" w:type="dxa"/>
          </w:tcPr>
          <w:p w14:paraId="25B76E1F"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Основной государственный регистрационный номер</w:t>
            </w:r>
          </w:p>
        </w:tc>
        <w:tc>
          <w:tcPr>
            <w:tcW w:w="4479" w:type="dxa"/>
          </w:tcPr>
          <w:p w14:paraId="090874CE"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00426A74" w14:textId="77777777" w:rsidTr="00890DC4">
        <w:trPr>
          <w:trHeight w:val="832"/>
        </w:trPr>
        <w:tc>
          <w:tcPr>
            <w:tcW w:w="1043" w:type="dxa"/>
            <w:tcBorders>
              <w:bottom w:val="single" w:sz="4" w:space="0" w:color="auto"/>
            </w:tcBorders>
          </w:tcPr>
          <w:p w14:paraId="533908B9"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1.2.3</w:t>
            </w:r>
          </w:p>
        </w:tc>
        <w:tc>
          <w:tcPr>
            <w:tcW w:w="4084" w:type="dxa"/>
            <w:tcBorders>
              <w:bottom w:val="single" w:sz="4" w:space="0" w:color="auto"/>
            </w:tcBorders>
          </w:tcPr>
          <w:p w14:paraId="4E10944C"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Идентификационный номер налогоплательщика – юридического лица</w:t>
            </w:r>
          </w:p>
        </w:tc>
        <w:tc>
          <w:tcPr>
            <w:tcW w:w="4479" w:type="dxa"/>
            <w:tcBorders>
              <w:bottom w:val="single" w:sz="4" w:space="0" w:color="auto"/>
            </w:tcBorders>
          </w:tcPr>
          <w:p w14:paraId="6D160172" w14:textId="77777777" w:rsidR="00005087" w:rsidRPr="007330F9" w:rsidRDefault="00005087" w:rsidP="007330F9">
            <w:pPr>
              <w:widowControl w:val="0"/>
              <w:spacing w:line="240" w:lineRule="auto"/>
              <w:rPr>
                <w:rFonts w:eastAsia="Tahoma"/>
                <w:sz w:val="18"/>
                <w:szCs w:val="18"/>
                <w:lang w:bidi="ru-RU"/>
              </w:rPr>
            </w:pPr>
          </w:p>
        </w:tc>
      </w:tr>
    </w:tbl>
    <w:p w14:paraId="0EFA9752" w14:textId="77777777" w:rsidR="00005087" w:rsidRPr="007330F9" w:rsidRDefault="00005087" w:rsidP="007330F9">
      <w:pPr>
        <w:widowControl w:val="0"/>
        <w:spacing w:line="240" w:lineRule="auto"/>
        <w:rPr>
          <w:rFonts w:eastAsia="Tahoma"/>
          <w:color w:val="FF0000"/>
          <w:sz w:val="18"/>
          <w:szCs w:val="18"/>
          <w:lang w:bidi="ru-RU"/>
        </w:rPr>
        <w:sectPr w:rsidR="00005087" w:rsidRPr="007330F9" w:rsidSect="00890DC4">
          <w:headerReference w:type="default" r:id="rId23"/>
          <w:type w:val="continuous"/>
          <w:pgSz w:w="11906" w:h="16838"/>
          <w:pgMar w:top="851" w:right="850" w:bottom="1134" w:left="1701" w:header="709" w:footer="709" w:gutter="0"/>
          <w:cols w:space="708"/>
          <w:docGrid w:linePitch="360"/>
        </w:sectPr>
      </w:pPr>
    </w:p>
    <w:tbl>
      <w:tblPr>
        <w:tblpPr w:leftFromText="180" w:rightFromText="180" w:vertAnchor="text" w:horzAnchor="margin" w:tblpY="31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117"/>
        <w:gridCol w:w="4446"/>
      </w:tblGrid>
      <w:tr w:rsidR="00005087" w:rsidRPr="007330F9" w14:paraId="164DA4BC" w14:textId="77777777" w:rsidTr="00890DC4">
        <w:trPr>
          <w:trHeight w:val="143"/>
        </w:trPr>
        <w:tc>
          <w:tcPr>
            <w:tcW w:w="9606" w:type="dxa"/>
            <w:gridSpan w:val="3"/>
            <w:tcBorders>
              <w:top w:val="nil"/>
              <w:left w:val="nil"/>
              <w:bottom w:val="single" w:sz="4" w:space="0" w:color="auto"/>
              <w:right w:val="nil"/>
            </w:tcBorders>
          </w:tcPr>
          <w:p w14:paraId="3E8BDA97" w14:textId="77777777" w:rsidR="00005087" w:rsidRPr="007330F9" w:rsidRDefault="00005087" w:rsidP="009D67D3">
            <w:pPr>
              <w:widowControl w:val="0"/>
              <w:spacing w:line="240" w:lineRule="auto"/>
              <w:rPr>
                <w:rFonts w:eastAsia="Tahoma"/>
                <w:color w:val="FF0000"/>
                <w:sz w:val="18"/>
                <w:szCs w:val="18"/>
                <w:lang w:bidi="ru-RU"/>
              </w:rPr>
            </w:pPr>
          </w:p>
        </w:tc>
      </w:tr>
      <w:tr w:rsidR="00005087" w:rsidRPr="007330F9" w14:paraId="560B9B1D" w14:textId="77777777" w:rsidTr="00890DC4">
        <w:trPr>
          <w:trHeight w:val="600"/>
        </w:trPr>
        <w:tc>
          <w:tcPr>
            <w:tcW w:w="1043" w:type="dxa"/>
            <w:tcBorders>
              <w:top w:val="single" w:sz="4" w:space="0" w:color="auto"/>
            </w:tcBorders>
          </w:tcPr>
          <w:p w14:paraId="3BB59019"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2.1</w:t>
            </w:r>
          </w:p>
        </w:tc>
        <w:tc>
          <w:tcPr>
            <w:tcW w:w="4117" w:type="dxa"/>
            <w:tcBorders>
              <w:top w:val="single" w:sz="4" w:space="0" w:color="auto"/>
            </w:tcBorders>
          </w:tcPr>
          <w:p w14:paraId="3F65D3B7"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Кадастровый номер земельного участка</w:t>
            </w:r>
          </w:p>
        </w:tc>
        <w:tc>
          <w:tcPr>
            <w:tcW w:w="4446" w:type="dxa"/>
            <w:tcBorders>
              <w:top w:val="single" w:sz="4" w:space="0" w:color="auto"/>
            </w:tcBorders>
          </w:tcPr>
          <w:p w14:paraId="4077FC01"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2CB21B95" w14:textId="77777777" w:rsidTr="00890DC4">
        <w:trPr>
          <w:trHeight w:val="665"/>
        </w:trPr>
        <w:tc>
          <w:tcPr>
            <w:tcW w:w="1043" w:type="dxa"/>
          </w:tcPr>
          <w:p w14:paraId="164A7ED4"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2.2</w:t>
            </w:r>
          </w:p>
        </w:tc>
        <w:tc>
          <w:tcPr>
            <w:tcW w:w="4117" w:type="dxa"/>
          </w:tcPr>
          <w:p w14:paraId="42F055F2" w14:textId="77777777" w:rsidR="00005087" w:rsidRPr="007330F9" w:rsidRDefault="00005087" w:rsidP="007330F9">
            <w:pPr>
              <w:widowControl w:val="0"/>
              <w:spacing w:line="240" w:lineRule="auto"/>
              <w:rPr>
                <w:rFonts w:eastAsia="Tahoma"/>
                <w:color w:val="FF0000"/>
                <w:sz w:val="18"/>
                <w:szCs w:val="18"/>
                <w:lang w:bidi="ru-RU"/>
              </w:rPr>
            </w:pPr>
            <w:r w:rsidRPr="007330F9">
              <w:rPr>
                <w:rFonts w:eastAsia="Tahoma"/>
                <w:sz w:val="18"/>
                <w:szCs w:val="18"/>
                <w:lang w:bidi="ru-RU"/>
              </w:rPr>
              <w:t>Кадастровый номер объекта капитального строительства</w:t>
            </w:r>
          </w:p>
        </w:tc>
        <w:tc>
          <w:tcPr>
            <w:tcW w:w="4446" w:type="dxa"/>
          </w:tcPr>
          <w:p w14:paraId="191DF0F8"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2E189CAD" w14:textId="77777777" w:rsidTr="00890DC4">
        <w:trPr>
          <w:trHeight w:val="665"/>
        </w:trPr>
        <w:tc>
          <w:tcPr>
            <w:tcW w:w="1043" w:type="dxa"/>
          </w:tcPr>
          <w:p w14:paraId="47D8F387"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2.3</w:t>
            </w:r>
          </w:p>
        </w:tc>
        <w:tc>
          <w:tcPr>
            <w:tcW w:w="4117" w:type="dxa"/>
          </w:tcPr>
          <w:p w14:paraId="6903580F" w14:textId="77777777" w:rsidR="00005087" w:rsidRPr="007330F9" w:rsidRDefault="00005087" w:rsidP="007330F9">
            <w:pPr>
              <w:autoSpaceDE w:val="0"/>
              <w:autoSpaceDN w:val="0"/>
              <w:adjustRightInd w:val="0"/>
              <w:spacing w:line="240" w:lineRule="auto"/>
              <w:rPr>
                <w:rFonts w:eastAsia="Tahoma"/>
                <w:sz w:val="18"/>
                <w:szCs w:val="18"/>
                <w:lang w:bidi="ru-RU"/>
              </w:rPr>
            </w:pPr>
            <w:r w:rsidRPr="007330F9">
              <w:rPr>
                <w:sz w:val="18"/>
                <w:szCs w:val="18"/>
              </w:rPr>
              <w:t xml:space="preserve">Дата оформления заключения о результатах общественных обсуждений или публичных слушаний </w:t>
            </w:r>
            <w:r w:rsidRPr="007330F9">
              <w:rPr>
                <w:rFonts w:eastAsia="Tahoma"/>
                <w:sz w:val="18"/>
                <w:szCs w:val="18"/>
                <w:lang w:bidi="ru-RU"/>
              </w:rPr>
              <w:t xml:space="preserve">(при наличии,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w:t>
            </w:r>
          </w:p>
          <w:p w14:paraId="4056255F" w14:textId="77777777" w:rsidR="00005087" w:rsidRPr="007330F9" w:rsidRDefault="00005087" w:rsidP="007330F9">
            <w:pPr>
              <w:autoSpaceDE w:val="0"/>
              <w:autoSpaceDN w:val="0"/>
              <w:adjustRightInd w:val="0"/>
              <w:spacing w:line="240" w:lineRule="auto"/>
              <w:rPr>
                <w:rFonts w:eastAsia="Tahoma"/>
                <w:sz w:val="18"/>
                <w:szCs w:val="18"/>
                <w:lang w:bidi="ru-RU"/>
              </w:rPr>
            </w:pPr>
            <w:r w:rsidRPr="007330F9">
              <w:rPr>
                <w:rFonts w:eastAsia="Tahoma"/>
                <w:sz w:val="18"/>
                <w:szCs w:val="18"/>
                <w:lang w:bidi="ru-RU"/>
              </w:rPr>
              <w:t>заявителя)</w:t>
            </w:r>
          </w:p>
        </w:tc>
        <w:tc>
          <w:tcPr>
            <w:tcW w:w="4446" w:type="dxa"/>
          </w:tcPr>
          <w:p w14:paraId="43E472E5"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2F720D68" w14:textId="77777777" w:rsidTr="00890DC4">
        <w:trPr>
          <w:trHeight w:val="1477"/>
        </w:trPr>
        <w:tc>
          <w:tcPr>
            <w:tcW w:w="1043" w:type="dxa"/>
          </w:tcPr>
          <w:p w14:paraId="013F5864"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2.4</w:t>
            </w:r>
          </w:p>
        </w:tc>
        <w:tc>
          <w:tcPr>
            <w:tcW w:w="4117" w:type="dxa"/>
          </w:tcPr>
          <w:p w14:paraId="762EA900"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Условно разрешенный вид использования земельного участка или объекта капитального строительства, на который необходимо получить разрешение</w:t>
            </w:r>
          </w:p>
        </w:tc>
        <w:tc>
          <w:tcPr>
            <w:tcW w:w="4446" w:type="dxa"/>
          </w:tcPr>
          <w:p w14:paraId="77165970" w14:textId="77777777" w:rsidR="00005087" w:rsidRPr="007330F9" w:rsidRDefault="00005087" w:rsidP="007330F9">
            <w:pPr>
              <w:widowControl w:val="0"/>
              <w:spacing w:line="240" w:lineRule="auto"/>
              <w:rPr>
                <w:rFonts w:eastAsia="Tahoma"/>
                <w:sz w:val="18"/>
                <w:szCs w:val="18"/>
                <w:lang w:bidi="ru-RU"/>
              </w:rPr>
            </w:pPr>
          </w:p>
        </w:tc>
      </w:tr>
    </w:tbl>
    <w:p w14:paraId="531B38D0" w14:textId="40E9855E" w:rsidR="00005087" w:rsidRPr="009D67D3" w:rsidRDefault="00005087" w:rsidP="009D67D3">
      <w:pPr>
        <w:widowControl w:val="0"/>
        <w:spacing w:line="240" w:lineRule="auto"/>
        <w:jc w:val="center"/>
        <w:rPr>
          <w:rFonts w:eastAsia="Tahoma"/>
          <w:sz w:val="18"/>
          <w:szCs w:val="18"/>
          <w:lang w:bidi="ru-RU"/>
        </w:rPr>
      </w:pPr>
      <w:r w:rsidRPr="007330F9">
        <w:rPr>
          <w:rFonts w:eastAsia="Tahoma"/>
          <w:sz w:val="18"/>
          <w:szCs w:val="18"/>
          <w:lang w:bidi="ru-RU"/>
        </w:rPr>
        <w:t>2. Сведения о земельном участке</w:t>
      </w:r>
      <w:r w:rsidRPr="007330F9">
        <w:rPr>
          <w:b/>
          <w:sz w:val="18"/>
          <w:szCs w:val="18"/>
          <w:lang w:bidi="ru-RU"/>
        </w:rPr>
        <w:t xml:space="preserve"> </w:t>
      </w:r>
      <w:r w:rsidRPr="007330F9">
        <w:rPr>
          <w:rFonts w:eastAsia="Tahoma"/>
          <w:sz w:val="18"/>
          <w:szCs w:val="18"/>
          <w:lang w:bidi="ru-RU"/>
        </w:rPr>
        <w:t>или объекте капитального строительства</w:t>
      </w:r>
    </w:p>
    <w:p w14:paraId="565F6E56" w14:textId="77777777" w:rsidR="00005087" w:rsidRPr="007330F9" w:rsidRDefault="00005087" w:rsidP="007330F9">
      <w:pPr>
        <w:widowControl w:val="0"/>
        <w:spacing w:line="240" w:lineRule="auto"/>
        <w:rPr>
          <w:sz w:val="18"/>
          <w:szCs w:val="18"/>
          <w:lang w:bidi="ru-RU"/>
        </w:rPr>
      </w:pPr>
      <w:r w:rsidRPr="007330F9">
        <w:rPr>
          <w:sz w:val="18"/>
          <w:szCs w:val="18"/>
          <w:lang w:bidi="ru-RU"/>
        </w:rPr>
        <w:t>Приложение: __________________________________________________________________</w:t>
      </w:r>
    </w:p>
    <w:p w14:paraId="1BAC690A" w14:textId="59AE4675" w:rsidR="00005087" w:rsidRPr="007330F9" w:rsidRDefault="00005087" w:rsidP="009D67D3">
      <w:pPr>
        <w:widowControl w:val="0"/>
        <w:spacing w:line="240" w:lineRule="auto"/>
        <w:rPr>
          <w:sz w:val="18"/>
          <w:szCs w:val="18"/>
          <w:lang w:bidi="ru-RU"/>
        </w:rPr>
      </w:pPr>
      <w:r w:rsidRPr="007330F9">
        <w:rPr>
          <w:sz w:val="18"/>
          <w:szCs w:val="18"/>
          <w:lang w:bidi="ru-RU"/>
        </w:rPr>
        <w:t>Номер телефона и адрес электронной почты для связи: ______________________________</w:t>
      </w:r>
    </w:p>
    <w:p w14:paraId="40465470" w14:textId="77777777" w:rsidR="00005087" w:rsidRPr="007330F9" w:rsidRDefault="00005087" w:rsidP="007330F9">
      <w:pPr>
        <w:widowControl w:val="0"/>
        <w:tabs>
          <w:tab w:val="left" w:pos="1968"/>
        </w:tabs>
        <w:spacing w:line="240" w:lineRule="auto"/>
        <w:rPr>
          <w:sz w:val="18"/>
          <w:szCs w:val="18"/>
          <w:lang w:bidi="ru-RU"/>
        </w:rPr>
      </w:pPr>
      <w:r w:rsidRPr="007330F9">
        <w:rPr>
          <w:sz w:val="18"/>
          <w:szCs w:val="18"/>
          <w:lang w:bidi="ru-RU"/>
        </w:rPr>
        <w:t>Результат предоставления услуги прошу:</w:t>
      </w:r>
    </w:p>
    <w:tbl>
      <w:tblPr>
        <w:tblpPr w:leftFromText="180" w:rightFromText="180" w:vertAnchor="text" w:tblpY="1"/>
        <w:tblOverlap w:val="never"/>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2"/>
        <w:gridCol w:w="942"/>
      </w:tblGrid>
      <w:tr w:rsidR="00005087" w:rsidRPr="007330F9" w14:paraId="59DB7A36" w14:textId="77777777" w:rsidTr="00890DC4">
        <w:tc>
          <w:tcPr>
            <w:tcW w:w="8472" w:type="dxa"/>
            <w:shd w:val="clear" w:color="auto" w:fill="auto"/>
          </w:tcPr>
          <w:p w14:paraId="6522222E" w14:textId="77777777" w:rsidR="00005087" w:rsidRPr="007330F9" w:rsidRDefault="00005087" w:rsidP="007330F9">
            <w:pPr>
              <w:widowControl w:val="0"/>
              <w:autoSpaceDE w:val="0"/>
              <w:autoSpaceDN w:val="0"/>
              <w:spacing w:line="240" w:lineRule="auto"/>
              <w:rPr>
                <w:i/>
                <w:sz w:val="18"/>
                <w:szCs w:val="18"/>
                <w:lang w:bidi="ru-RU"/>
              </w:rPr>
            </w:pPr>
            <w:r w:rsidRPr="007330F9">
              <w:rPr>
                <w:rFonts w:eastAsia="Tahoma"/>
                <w:sz w:val="18"/>
                <w:szCs w:val="18"/>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942" w:type="dxa"/>
            <w:shd w:val="clear" w:color="auto" w:fill="auto"/>
          </w:tcPr>
          <w:p w14:paraId="69862237" w14:textId="77777777" w:rsidR="00005087" w:rsidRPr="007330F9" w:rsidRDefault="00005087" w:rsidP="007330F9">
            <w:pPr>
              <w:widowControl w:val="0"/>
              <w:autoSpaceDE w:val="0"/>
              <w:autoSpaceDN w:val="0"/>
              <w:spacing w:line="240" w:lineRule="auto"/>
              <w:rPr>
                <w:sz w:val="18"/>
                <w:szCs w:val="18"/>
                <w:lang w:bidi="ru-RU"/>
              </w:rPr>
            </w:pPr>
          </w:p>
        </w:tc>
      </w:tr>
      <w:tr w:rsidR="00005087" w:rsidRPr="007330F9" w14:paraId="00E5F27A" w14:textId="77777777" w:rsidTr="00890DC4">
        <w:trPr>
          <w:trHeight w:val="1131"/>
        </w:trPr>
        <w:tc>
          <w:tcPr>
            <w:tcW w:w="8472" w:type="dxa"/>
            <w:shd w:val="clear" w:color="auto" w:fill="auto"/>
          </w:tcPr>
          <w:p w14:paraId="53EC487A" w14:textId="77777777" w:rsidR="00005087" w:rsidRPr="007330F9" w:rsidRDefault="00005087" w:rsidP="007330F9">
            <w:pPr>
              <w:widowControl w:val="0"/>
              <w:autoSpaceDE w:val="0"/>
              <w:autoSpaceDN w:val="0"/>
              <w:spacing w:line="240" w:lineRule="auto"/>
              <w:rPr>
                <w:rFonts w:eastAsia="Tahoma"/>
                <w:sz w:val="18"/>
                <w:szCs w:val="18"/>
                <w:lang w:bidi="ru-RU"/>
              </w:rPr>
            </w:pPr>
            <w:r w:rsidRPr="007330F9">
              <w:rPr>
                <w:rFonts w:eastAsia="Tahoma"/>
                <w:sz w:val="18"/>
                <w:szCs w:val="18"/>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p>
          <w:p w14:paraId="2AA54883" w14:textId="77777777" w:rsidR="00005087" w:rsidRPr="007330F9" w:rsidRDefault="00005087" w:rsidP="007330F9">
            <w:pPr>
              <w:widowControl w:val="0"/>
              <w:autoSpaceDE w:val="0"/>
              <w:autoSpaceDN w:val="0"/>
              <w:spacing w:after="120" w:line="240" w:lineRule="auto"/>
              <w:rPr>
                <w:sz w:val="18"/>
                <w:szCs w:val="18"/>
                <w:lang w:bidi="ru-RU"/>
              </w:rPr>
            </w:pPr>
            <w:r w:rsidRPr="007330F9">
              <w:rPr>
                <w:rFonts w:eastAsia="Tahoma"/>
                <w:sz w:val="18"/>
                <w:szCs w:val="18"/>
                <w:lang w:bidi="ru-RU"/>
              </w:rPr>
              <w:t>____________________________________________________________________</w:t>
            </w:r>
          </w:p>
        </w:tc>
        <w:tc>
          <w:tcPr>
            <w:tcW w:w="942" w:type="dxa"/>
            <w:shd w:val="clear" w:color="auto" w:fill="auto"/>
          </w:tcPr>
          <w:p w14:paraId="21DB9B6A" w14:textId="77777777" w:rsidR="00005087" w:rsidRPr="007330F9" w:rsidRDefault="00005087" w:rsidP="007330F9">
            <w:pPr>
              <w:widowControl w:val="0"/>
              <w:autoSpaceDE w:val="0"/>
              <w:autoSpaceDN w:val="0"/>
              <w:spacing w:line="240" w:lineRule="auto"/>
              <w:rPr>
                <w:sz w:val="18"/>
                <w:szCs w:val="18"/>
                <w:lang w:bidi="ru-RU"/>
              </w:rPr>
            </w:pPr>
          </w:p>
        </w:tc>
      </w:tr>
      <w:tr w:rsidR="00005087" w:rsidRPr="007330F9" w14:paraId="11E9D70F" w14:textId="77777777" w:rsidTr="00890DC4">
        <w:tc>
          <w:tcPr>
            <w:tcW w:w="9414" w:type="dxa"/>
            <w:gridSpan w:val="2"/>
            <w:shd w:val="clear" w:color="auto" w:fill="auto"/>
          </w:tcPr>
          <w:p w14:paraId="1093D1F1" w14:textId="77777777" w:rsidR="00005087" w:rsidRPr="007330F9" w:rsidRDefault="00005087" w:rsidP="007330F9">
            <w:pPr>
              <w:widowControl w:val="0"/>
              <w:autoSpaceDE w:val="0"/>
              <w:autoSpaceDN w:val="0"/>
              <w:spacing w:line="240" w:lineRule="auto"/>
              <w:ind w:right="255"/>
              <w:jc w:val="center"/>
              <w:rPr>
                <w:sz w:val="18"/>
                <w:szCs w:val="18"/>
                <w:lang w:bidi="ru-RU"/>
              </w:rPr>
            </w:pPr>
            <w:r w:rsidRPr="007330F9">
              <w:rPr>
                <w:sz w:val="18"/>
                <w:szCs w:val="18"/>
                <w:lang w:bidi="ru-RU"/>
              </w:rPr>
              <w:t>Указывается один из перечисленных способов</w:t>
            </w:r>
          </w:p>
        </w:tc>
      </w:tr>
    </w:tbl>
    <w:p w14:paraId="52EC0485" w14:textId="77777777" w:rsidR="00005087" w:rsidRPr="007330F9" w:rsidRDefault="00005087" w:rsidP="007330F9">
      <w:pPr>
        <w:spacing w:line="240" w:lineRule="auto"/>
        <w:rPr>
          <w:rFonts w:eastAsia="Calibri"/>
          <w:vanish/>
          <w:sz w:val="18"/>
          <w:szCs w:val="18"/>
        </w:rPr>
      </w:pPr>
    </w:p>
    <w:tbl>
      <w:tblPr>
        <w:tblW w:w="9526" w:type="dxa"/>
        <w:tblCellMar>
          <w:left w:w="28" w:type="dxa"/>
          <w:right w:w="28" w:type="dxa"/>
        </w:tblCellMar>
        <w:tblLook w:val="0000" w:firstRow="0" w:lastRow="0" w:firstColumn="0" w:lastColumn="0" w:noHBand="0" w:noVBand="0"/>
      </w:tblPr>
      <w:tblGrid>
        <w:gridCol w:w="3119"/>
        <w:gridCol w:w="283"/>
        <w:gridCol w:w="2269"/>
        <w:gridCol w:w="283"/>
        <w:gridCol w:w="3572"/>
      </w:tblGrid>
      <w:tr w:rsidR="00005087" w:rsidRPr="007330F9" w14:paraId="54F62CB0" w14:textId="77777777" w:rsidTr="00890DC4">
        <w:trPr>
          <w:trHeight w:val="996"/>
        </w:trPr>
        <w:tc>
          <w:tcPr>
            <w:tcW w:w="3119" w:type="dxa"/>
            <w:tcBorders>
              <w:top w:val="nil"/>
              <w:left w:val="nil"/>
              <w:right w:val="nil"/>
            </w:tcBorders>
            <w:vAlign w:val="bottom"/>
          </w:tcPr>
          <w:p w14:paraId="43764F00"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vAlign w:val="bottom"/>
          </w:tcPr>
          <w:p w14:paraId="2CC18BB7" w14:textId="77777777" w:rsidR="00005087" w:rsidRPr="007330F9" w:rsidRDefault="00005087" w:rsidP="007330F9">
            <w:pPr>
              <w:widowControl w:val="0"/>
              <w:spacing w:line="240" w:lineRule="auto"/>
              <w:rPr>
                <w:sz w:val="18"/>
                <w:szCs w:val="18"/>
                <w:lang w:bidi="ru-RU"/>
              </w:rPr>
            </w:pPr>
          </w:p>
        </w:tc>
        <w:tc>
          <w:tcPr>
            <w:tcW w:w="2269" w:type="dxa"/>
            <w:tcBorders>
              <w:top w:val="nil"/>
              <w:left w:val="nil"/>
              <w:bottom w:val="single" w:sz="4" w:space="0" w:color="auto"/>
              <w:right w:val="nil"/>
            </w:tcBorders>
            <w:vAlign w:val="bottom"/>
          </w:tcPr>
          <w:p w14:paraId="1819C7B8"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vAlign w:val="bottom"/>
          </w:tcPr>
          <w:p w14:paraId="300FA853" w14:textId="77777777" w:rsidR="00005087" w:rsidRPr="007330F9" w:rsidRDefault="00005087" w:rsidP="007330F9">
            <w:pPr>
              <w:widowControl w:val="0"/>
              <w:spacing w:line="240" w:lineRule="auto"/>
              <w:rPr>
                <w:sz w:val="18"/>
                <w:szCs w:val="18"/>
                <w:lang w:bidi="ru-RU"/>
              </w:rPr>
            </w:pPr>
          </w:p>
        </w:tc>
        <w:tc>
          <w:tcPr>
            <w:tcW w:w="3572" w:type="dxa"/>
            <w:tcBorders>
              <w:top w:val="nil"/>
              <w:left w:val="nil"/>
              <w:bottom w:val="single" w:sz="4" w:space="0" w:color="auto"/>
              <w:right w:val="nil"/>
            </w:tcBorders>
            <w:vAlign w:val="bottom"/>
          </w:tcPr>
          <w:p w14:paraId="63B940C2" w14:textId="77777777" w:rsidR="00005087" w:rsidRPr="007330F9" w:rsidRDefault="00005087" w:rsidP="007330F9">
            <w:pPr>
              <w:widowControl w:val="0"/>
              <w:spacing w:line="240" w:lineRule="auto"/>
              <w:jc w:val="center"/>
              <w:rPr>
                <w:sz w:val="18"/>
                <w:szCs w:val="18"/>
                <w:lang w:bidi="ru-RU"/>
              </w:rPr>
            </w:pPr>
          </w:p>
        </w:tc>
      </w:tr>
      <w:tr w:rsidR="00005087" w:rsidRPr="007330F9" w14:paraId="33CCE983" w14:textId="77777777" w:rsidTr="00890DC4">
        <w:tc>
          <w:tcPr>
            <w:tcW w:w="3119" w:type="dxa"/>
            <w:tcBorders>
              <w:left w:val="nil"/>
              <w:bottom w:val="nil"/>
              <w:right w:val="nil"/>
            </w:tcBorders>
          </w:tcPr>
          <w:p w14:paraId="031D5074"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tcPr>
          <w:p w14:paraId="16A436ED" w14:textId="77777777" w:rsidR="00005087" w:rsidRPr="007330F9" w:rsidRDefault="00005087" w:rsidP="007330F9">
            <w:pPr>
              <w:widowControl w:val="0"/>
              <w:spacing w:line="240" w:lineRule="auto"/>
              <w:rPr>
                <w:sz w:val="18"/>
                <w:szCs w:val="18"/>
                <w:lang w:bidi="ru-RU"/>
              </w:rPr>
            </w:pPr>
          </w:p>
        </w:tc>
        <w:tc>
          <w:tcPr>
            <w:tcW w:w="2269" w:type="dxa"/>
            <w:tcBorders>
              <w:top w:val="nil"/>
              <w:left w:val="nil"/>
              <w:bottom w:val="nil"/>
              <w:right w:val="nil"/>
            </w:tcBorders>
          </w:tcPr>
          <w:p w14:paraId="34DBF233"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подпись</w:t>
            </w:r>
          </w:p>
        </w:tc>
        <w:tc>
          <w:tcPr>
            <w:tcW w:w="283" w:type="dxa"/>
            <w:tcBorders>
              <w:top w:val="nil"/>
              <w:left w:val="nil"/>
              <w:bottom w:val="nil"/>
              <w:right w:val="nil"/>
            </w:tcBorders>
          </w:tcPr>
          <w:p w14:paraId="74E75FAC" w14:textId="77777777" w:rsidR="00005087" w:rsidRPr="007330F9" w:rsidRDefault="00005087" w:rsidP="007330F9">
            <w:pPr>
              <w:widowControl w:val="0"/>
              <w:spacing w:line="240" w:lineRule="auto"/>
              <w:rPr>
                <w:sz w:val="18"/>
                <w:szCs w:val="18"/>
                <w:lang w:bidi="ru-RU"/>
              </w:rPr>
            </w:pPr>
          </w:p>
        </w:tc>
        <w:tc>
          <w:tcPr>
            <w:tcW w:w="3572" w:type="dxa"/>
            <w:tcBorders>
              <w:top w:val="nil"/>
              <w:left w:val="nil"/>
              <w:bottom w:val="nil"/>
              <w:right w:val="nil"/>
            </w:tcBorders>
          </w:tcPr>
          <w:p w14:paraId="6B4E3ED2"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фамилия, имя, отчество (при наличии)</w:t>
            </w:r>
          </w:p>
        </w:tc>
      </w:tr>
    </w:tbl>
    <w:p w14:paraId="12AC724B" w14:textId="45778E89" w:rsidR="00005087" w:rsidRPr="009D67D3" w:rsidRDefault="00005087" w:rsidP="009D67D3">
      <w:pPr>
        <w:autoSpaceDE w:val="0"/>
        <w:autoSpaceDN w:val="0"/>
        <w:adjustRightInd w:val="0"/>
        <w:spacing w:line="240" w:lineRule="auto"/>
        <w:ind w:right="-142"/>
        <w:rPr>
          <w:bCs/>
          <w:color w:val="FF0000"/>
          <w:sz w:val="18"/>
          <w:szCs w:val="18"/>
        </w:rPr>
      </w:pPr>
      <w:r w:rsidRPr="007330F9">
        <w:rPr>
          <w:bCs/>
          <w:sz w:val="18"/>
          <w:szCs w:val="18"/>
        </w:rPr>
        <w:t>Приложение № 2</w:t>
      </w:r>
    </w:p>
    <w:p w14:paraId="07358674" w14:textId="2DBA9230" w:rsidR="00005087" w:rsidRPr="007330F9" w:rsidRDefault="00005087" w:rsidP="009D67D3">
      <w:pPr>
        <w:widowControl w:val="0"/>
        <w:tabs>
          <w:tab w:val="left" w:pos="567"/>
        </w:tabs>
        <w:spacing w:line="240" w:lineRule="auto"/>
        <w:ind w:left="3969" w:firstLine="567"/>
        <w:jc w:val="right"/>
        <w:rPr>
          <w:sz w:val="18"/>
          <w:szCs w:val="18"/>
        </w:rPr>
      </w:pPr>
      <w:r w:rsidRPr="007330F9">
        <w:rPr>
          <w:sz w:val="18"/>
          <w:szCs w:val="18"/>
        </w:rPr>
        <w:t>к Административному регламенту</w:t>
      </w:r>
      <w:r w:rsidR="009D67D3">
        <w:rPr>
          <w:sz w:val="18"/>
          <w:szCs w:val="18"/>
        </w:rPr>
        <w:t xml:space="preserve"> </w:t>
      </w:r>
      <w:r w:rsidRPr="007330F9">
        <w:rPr>
          <w:sz w:val="18"/>
          <w:szCs w:val="18"/>
        </w:rPr>
        <w:t>по предоставлению муниципальной услуги</w:t>
      </w:r>
    </w:p>
    <w:p w14:paraId="21CBB946" w14:textId="19EEE4F3" w:rsidR="00005087" w:rsidRPr="007330F9" w:rsidRDefault="00005087" w:rsidP="007330F9">
      <w:pPr>
        <w:spacing w:line="240" w:lineRule="auto"/>
        <w:rPr>
          <w:sz w:val="18"/>
          <w:szCs w:val="18"/>
        </w:rPr>
      </w:pPr>
      <w:r w:rsidRPr="007330F9">
        <w:rPr>
          <w:sz w:val="18"/>
          <w:szCs w:val="18"/>
        </w:rPr>
        <w:t xml:space="preserve">Бланк органа местного самоуправления, </w:t>
      </w:r>
      <w:r w:rsidR="009D67D3">
        <w:rPr>
          <w:sz w:val="18"/>
          <w:szCs w:val="18"/>
        </w:rPr>
        <w:t xml:space="preserve"> осуществляющего предоставление </w:t>
      </w:r>
      <w:r w:rsidRPr="007330F9">
        <w:rPr>
          <w:sz w:val="18"/>
          <w:szCs w:val="18"/>
          <w:lang w:bidi="ru-RU"/>
        </w:rPr>
        <w:t>муниципальной услуги</w:t>
      </w:r>
      <w:r w:rsidRPr="007330F9">
        <w:rPr>
          <w:sz w:val="18"/>
          <w:szCs w:val="18"/>
        </w:rPr>
        <w:t xml:space="preserve"> </w:t>
      </w:r>
    </w:p>
    <w:p w14:paraId="1F8F7DE3" w14:textId="77777777" w:rsidR="00005087" w:rsidRPr="007330F9" w:rsidRDefault="00005087" w:rsidP="007330F9">
      <w:pPr>
        <w:widowControl w:val="0"/>
        <w:tabs>
          <w:tab w:val="left" w:pos="4819"/>
        </w:tabs>
        <w:spacing w:after="474" w:line="240" w:lineRule="auto"/>
        <w:rPr>
          <w:color w:val="000000"/>
          <w:sz w:val="18"/>
          <w:szCs w:val="18"/>
          <w:lang w:bidi="ru-RU"/>
        </w:rPr>
      </w:pPr>
      <w:r w:rsidRPr="007330F9">
        <w:rPr>
          <w:color w:val="000000"/>
          <w:sz w:val="18"/>
          <w:szCs w:val="18"/>
          <w:lang w:bidi="ru-RU"/>
        </w:rPr>
        <w:t>от _______________ № ______________</w:t>
      </w:r>
    </w:p>
    <w:p w14:paraId="5EDD1D91" w14:textId="77777777" w:rsidR="00005087" w:rsidRPr="007330F9" w:rsidRDefault="00005087" w:rsidP="007330F9">
      <w:pPr>
        <w:tabs>
          <w:tab w:val="left" w:pos="567"/>
          <w:tab w:val="left" w:pos="4536"/>
        </w:tabs>
        <w:spacing w:line="240" w:lineRule="auto"/>
        <w:jc w:val="center"/>
        <w:rPr>
          <w:b/>
          <w:spacing w:val="-4"/>
          <w:sz w:val="18"/>
          <w:szCs w:val="18"/>
        </w:rPr>
      </w:pPr>
      <w:r w:rsidRPr="007330F9">
        <w:rPr>
          <w:b/>
          <w:spacing w:val="-4"/>
          <w:sz w:val="18"/>
          <w:szCs w:val="18"/>
        </w:rPr>
        <w:t>О предоставлении разрешения на условно разрешенный вид использования земельного участка или объекта капитального строительства</w:t>
      </w:r>
    </w:p>
    <w:p w14:paraId="63C4350A" w14:textId="77777777" w:rsidR="00005087" w:rsidRPr="007330F9" w:rsidRDefault="00005087" w:rsidP="007330F9">
      <w:pPr>
        <w:tabs>
          <w:tab w:val="left" w:pos="567"/>
          <w:tab w:val="left" w:pos="4536"/>
        </w:tabs>
        <w:spacing w:line="240" w:lineRule="auto"/>
        <w:jc w:val="center"/>
        <w:rPr>
          <w:b/>
          <w:spacing w:val="-4"/>
          <w:sz w:val="18"/>
          <w:szCs w:val="18"/>
        </w:rPr>
      </w:pPr>
    </w:p>
    <w:p w14:paraId="7933BA03" w14:textId="77777777" w:rsidR="00005087" w:rsidRPr="007330F9" w:rsidRDefault="00005087" w:rsidP="007330F9">
      <w:pPr>
        <w:tabs>
          <w:tab w:val="left" w:pos="567"/>
          <w:tab w:val="left" w:pos="4536"/>
        </w:tabs>
        <w:spacing w:line="240" w:lineRule="auto"/>
        <w:rPr>
          <w:color w:val="000000"/>
          <w:sz w:val="18"/>
          <w:szCs w:val="18"/>
        </w:rPr>
      </w:pPr>
    </w:p>
    <w:p w14:paraId="50740F2F" w14:textId="77777777" w:rsidR="00005087" w:rsidRPr="007330F9" w:rsidRDefault="00005087" w:rsidP="007330F9">
      <w:pPr>
        <w:spacing w:line="240" w:lineRule="auto"/>
        <w:ind w:firstLine="720"/>
        <w:jc w:val="both"/>
        <w:rPr>
          <w:color w:val="000000"/>
          <w:spacing w:val="-4"/>
          <w:sz w:val="18"/>
          <w:szCs w:val="18"/>
        </w:rPr>
      </w:pPr>
      <w:r w:rsidRPr="007330F9">
        <w:rPr>
          <w:color w:val="000000"/>
          <w:spacing w:val="-4"/>
          <w:sz w:val="18"/>
          <w:szCs w:val="18"/>
        </w:rPr>
        <w:t xml:space="preserve">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______________________________________________________, </w:t>
      </w:r>
    </w:p>
    <w:p w14:paraId="0F774EED" w14:textId="77777777" w:rsidR="00005087" w:rsidRPr="007330F9" w:rsidRDefault="00005087" w:rsidP="007330F9">
      <w:pPr>
        <w:tabs>
          <w:tab w:val="left" w:pos="567"/>
          <w:tab w:val="left" w:pos="4536"/>
        </w:tabs>
        <w:spacing w:line="240" w:lineRule="auto"/>
        <w:rPr>
          <w:b/>
          <w:color w:val="000000"/>
          <w:spacing w:val="-4"/>
          <w:sz w:val="18"/>
          <w:szCs w:val="18"/>
        </w:rPr>
      </w:pPr>
      <w:r w:rsidRPr="007330F9">
        <w:rPr>
          <w:color w:val="000000"/>
          <w:sz w:val="18"/>
          <w:szCs w:val="18"/>
        </w:rPr>
        <w:t xml:space="preserve">                                                                                     </w:t>
      </w:r>
      <w:r w:rsidRPr="007330F9">
        <w:rPr>
          <w:sz w:val="18"/>
          <w:szCs w:val="18"/>
        </w:rPr>
        <w:t>указать</w:t>
      </w:r>
      <w:r w:rsidRPr="007330F9">
        <w:rPr>
          <w:color w:val="000000"/>
          <w:sz w:val="18"/>
          <w:szCs w:val="18"/>
        </w:rPr>
        <w:t xml:space="preserve"> наименование муниципального образования</w:t>
      </w:r>
    </w:p>
    <w:p w14:paraId="6F1B8D32" w14:textId="4429FAFA" w:rsidR="00005087" w:rsidRPr="007330F9" w:rsidRDefault="00005087" w:rsidP="007330F9">
      <w:pPr>
        <w:spacing w:line="240" w:lineRule="auto"/>
        <w:jc w:val="both"/>
        <w:rPr>
          <w:color w:val="000000"/>
          <w:spacing w:val="-4"/>
          <w:sz w:val="18"/>
          <w:szCs w:val="18"/>
        </w:rPr>
      </w:pPr>
      <w:r w:rsidRPr="007330F9">
        <w:rPr>
          <w:color w:val="000000"/>
          <w:spacing w:val="-4"/>
          <w:sz w:val="18"/>
          <w:szCs w:val="18"/>
        </w:rPr>
        <w:t>утвержденными _________________________________________________________________</w:t>
      </w:r>
      <w:r w:rsidR="009D67D3">
        <w:rPr>
          <w:color w:val="000000"/>
          <w:spacing w:val="-4"/>
          <w:sz w:val="18"/>
          <w:szCs w:val="18"/>
        </w:rPr>
        <w:t>____________________________</w:t>
      </w:r>
      <w:r w:rsidRPr="007330F9">
        <w:rPr>
          <w:color w:val="000000"/>
          <w:spacing w:val="-4"/>
          <w:sz w:val="18"/>
          <w:szCs w:val="18"/>
        </w:rPr>
        <w:t xml:space="preserve">, </w:t>
      </w:r>
    </w:p>
    <w:p w14:paraId="0F04B2B9" w14:textId="77777777" w:rsidR="00005087" w:rsidRPr="007330F9" w:rsidRDefault="00005087" w:rsidP="007330F9">
      <w:pPr>
        <w:spacing w:line="240" w:lineRule="auto"/>
        <w:jc w:val="both"/>
        <w:rPr>
          <w:color w:val="000000"/>
          <w:sz w:val="18"/>
          <w:szCs w:val="18"/>
        </w:rPr>
      </w:pPr>
      <w:r w:rsidRPr="007330F9">
        <w:rPr>
          <w:color w:val="000000"/>
          <w:sz w:val="18"/>
          <w:szCs w:val="18"/>
        </w:rPr>
        <w:t xml:space="preserve">                                                                        </w:t>
      </w:r>
      <w:r w:rsidRPr="007330F9">
        <w:rPr>
          <w:sz w:val="18"/>
          <w:szCs w:val="18"/>
        </w:rPr>
        <w:t>указать</w:t>
      </w:r>
      <w:r w:rsidRPr="007330F9">
        <w:rPr>
          <w:color w:val="000000"/>
          <w:sz w:val="18"/>
          <w:szCs w:val="18"/>
        </w:rPr>
        <w:t xml:space="preserve"> реквизиты утверждающего документа</w:t>
      </w:r>
    </w:p>
    <w:p w14:paraId="42492AEA" w14:textId="77777777" w:rsidR="00005087" w:rsidRPr="007330F9" w:rsidRDefault="00005087" w:rsidP="007330F9">
      <w:pPr>
        <w:autoSpaceDE w:val="0"/>
        <w:autoSpaceDN w:val="0"/>
        <w:adjustRightInd w:val="0"/>
        <w:spacing w:line="240" w:lineRule="auto"/>
        <w:jc w:val="both"/>
        <w:rPr>
          <w:sz w:val="18"/>
          <w:szCs w:val="18"/>
        </w:rPr>
      </w:pPr>
      <w:r w:rsidRPr="007330F9">
        <w:rPr>
          <w:color w:val="000000"/>
          <w:spacing w:val="-4"/>
          <w:sz w:val="18"/>
          <w:szCs w:val="18"/>
        </w:rPr>
        <w:t xml:space="preserve">на основании заключения о результатах общественных обсуждений/публичных слушаний </w:t>
      </w:r>
    </w:p>
    <w:p w14:paraId="0C002655" w14:textId="77777777" w:rsidR="00005087" w:rsidRPr="007330F9" w:rsidRDefault="00005087" w:rsidP="007330F9">
      <w:pPr>
        <w:spacing w:line="240" w:lineRule="auto"/>
        <w:jc w:val="both"/>
        <w:rPr>
          <w:color w:val="000000"/>
          <w:spacing w:val="-4"/>
          <w:sz w:val="18"/>
          <w:szCs w:val="18"/>
        </w:rPr>
      </w:pPr>
      <w:r w:rsidRPr="007330F9">
        <w:rPr>
          <w:color w:val="000000"/>
          <w:spacing w:val="-4"/>
          <w:sz w:val="18"/>
          <w:szCs w:val="18"/>
        </w:rPr>
        <w:t>от _____________ № _______, рекомендаций Комиссии по подготовке проекта правил</w:t>
      </w:r>
    </w:p>
    <w:p w14:paraId="7CCB3DC0" w14:textId="77777777" w:rsidR="00005087" w:rsidRPr="007330F9" w:rsidRDefault="00005087" w:rsidP="007330F9">
      <w:pPr>
        <w:widowControl w:val="0"/>
        <w:spacing w:line="240" w:lineRule="auto"/>
        <w:jc w:val="both"/>
        <w:rPr>
          <w:color w:val="000000"/>
          <w:sz w:val="18"/>
          <w:szCs w:val="18"/>
          <w:lang w:bidi="ru-RU"/>
        </w:rPr>
      </w:pPr>
      <w:r w:rsidRPr="007330F9">
        <w:rPr>
          <w:color w:val="000000"/>
          <w:sz w:val="18"/>
          <w:szCs w:val="18"/>
          <w:lang w:bidi="ru-RU"/>
        </w:rPr>
        <w:t xml:space="preserve">            </w:t>
      </w:r>
      <w:r w:rsidRPr="007330F9">
        <w:rPr>
          <w:color w:val="000000"/>
          <w:sz w:val="18"/>
          <w:szCs w:val="18"/>
        </w:rPr>
        <w:t>указать</w:t>
      </w:r>
      <w:r w:rsidRPr="007330F9">
        <w:rPr>
          <w:color w:val="000000"/>
          <w:sz w:val="18"/>
          <w:szCs w:val="18"/>
          <w:lang w:bidi="ru-RU"/>
        </w:rPr>
        <w:t xml:space="preserve"> дату и номер заключения</w:t>
      </w:r>
    </w:p>
    <w:p w14:paraId="1C0CFBC4" w14:textId="77777777" w:rsidR="00005087" w:rsidRPr="007330F9" w:rsidRDefault="00005087" w:rsidP="007330F9">
      <w:pPr>
        <w:pStyle w:val="HTML"/>
        <w:shd w:val="clear" w:color="auto" w:fill="FFFFFF"/>
        <w:rPr>
          <w:rFonts w:cs="Courier New"/>
          <w:color w:val="000000"/>
          <w:sz w:val="18"/>
          <w:szCs w:val="18"/>
        </w:rPr>
      </w:pPr>
      <w:r w:rsidRPr="007330F9">
        <w:rPr>
          <w:rFonts w:ascii="Times New Roman" w:hAnsi="Times New Roman"/>
          <w:color w:val="000000"/>
          <w:spacing w:val="-4"/>
          <w:sz w:val="18"/>
          <w:szCs w:val="18"/>
        </w:rPr>
        <w:t xml:space="preserve"> землепользования и застройки от _________________ № ______________.</w:t>
      </w:r>
    </w:p>
    <w:p w14:paraId="39236259" w14:textId="77777777" w:rsidR="00005087" w:rsidRPr="007330F9" w:rsidRDefault="00005087" w:rsidP="007330F9">
      <w:pPr>
        <w:spacing w:line="240" w:lineRule="auto"/>
        <w:jc w:val="both"/>
        <w:rPr>
          <w:color w:val="000000"/>
          <w:spacing w:val="-4"/>
          <w:sz w:val="18"/>
          <w:szCs w:val="18"/>
        </w:rPr>
      </w:pPr>
      <w:r w:rsidRPr="007330F9">
        <w:rPr>
          <w:color w:val="000000"/>
          <w:sz w:val="18"/>
          <w:szCs w:val="18"/>
          <w:lang w:bidi="ru-RU"/>
        </w:rPr>
        <w:t xml:space="preserve">                                                                             </w:t>
      </w:r>
      <w:r w:rsidRPr="007330F9">
        <w:rPr>
          <w:color w:val="000000"/>
          <w:sz w:val="18"/>
          <w:szCs w:val="18"/>
        </w:rPr>
        <w:t>указать</w:t>
      </w:r>
      <w:r w:rsidRPr="007330F9">
        <w:rPr>
          <w:color w:val="000000"/>
          <w:sz w:val="18"/>
          <w:szCs w:val="18"/>
          <w:lang w:bidi="ru-RU"/>
        </w:rPr>
        <w:t xml:space="preserve"> дату и номер рекомендаций</w:t>
      </w:r>
    </w:p>
    <w:p w14:paraId="1D80C980" w14:textId="45A489AF" w:rsidR="00005087" w:rsidRPr="007330F9" w:rsidRDefault="00005087" w:rsidP="007330F9">
      <w:pPr>
        <w:tabs>
          <w:tab w:val="left" w:pos="709"/>
        </w:tabs>
        <w:spacing w:line="240" w:lineRule="auto"/>
        <w:jc w:val="both"/>
        <w:rPr>
          <w:color w:val="000000"/>
          <w:spacing w:val="-4"/>
          <w:sz w:val="18"/>
          <w:szCs w:val="18"/>
        </w:rPr>
      </w:pPr>
      <w:r w:rsidRPr="007330F9">
        <w:rPr>
          <w:color w:val="FF0000"/>
          <w:spacing w:val="-4"/>
          <w:sz w:val="18"/>
          <w:szCs w:val="18"/>
        </w:rPr>
        <w:tab/>
      </w:r>
      <w:r w:rsidRPr="007330F9">
        <w:rPr>
          <w:color w:val="000000"/>
          <w:spacing w:val="-4"/>
          <w:sz w:val="18"/>
          <w:szCs w:val="18"/>
        </w:rPr>
        <w:t xml:space="preserve">1. Предоставить разрешение на условно разрешенный вид использования земельного участка или объекта капитального строительства </w:t>
      </w:r>
      <w:r w:rsidRPr="007330F9">
        <w:rPr>
          <w:iCs/>
          <w:color w:val="000000"/>
          <w:spacing w:val="-4"/>
          <w:sz w:val="18"/>
          <w:szCs w:val="18"/>
        </w:rPr>
        <w:t>______________________________________</w:t>
      </w:r>
      <w:r w:rsidR="009D67D3">
        <w:rPr>
          <w:iCs/>
          <w:color w:val="000000"/>
          <w:spacing w:val="-4"/>
          <w:sz w:val="18"/>
          <w:szCs w:val="18"/>
        </w:rPr>
        <w:t>______________________________________________</w:t>
      </w:r>
      <w:r w:rsidRPr="007330F9">
        <w:rPr>
          <w:color w:val="000000"/>
          <w:spacing w:val="-4"/>
          <w:sz w:val="18"/>
          <w:szCs w:val="18"/>
        </w:rPr>
        <w:t xml:space="preserve"> </w:t>
      </w:r>
    </w:p>
    <w:p w14:paraId="70BEECD1" w14:textId="77777777" w:rsidR="00005087" w:rsidRPr="007330F9" w:rsidRDefault="00005087" w:rsidP="007330F9">
      <w:pPr>
        <w:tabs>
          <w:tab w:val="left" w:pos="709"/>
        </w:tabs>
        <w:spacing w:line="240" w:lineRule="auto"/>
        <w:jc w:val="both"/>
        <w:rPr>
          <w:color w:val="000000"/>
          <w:sz w:val="18"/>
          <w:szCs w:val="18"/>
        </w:rPr>
      </w:pPr>
      <w:r w:rsidRPr="007330F9">
        <w:rPr>
          <w:color w:val="000000"/>
          <w:spacing w:val="-4"/>
          <w:sz w:val="18"/>
          <w:szCs w:val="18"/>
        </w:rPr>
        <w:t xml:space="preserve">                                                                         </w:t>
      </w:r>
      <w:r w:rsidRPr="007330F9">
        <w:rPr>
          <w:color w:val="000000"/>
          <w:sz w:val="18"/>
          <w:szCs w:val="18"/>
        </w:rPr>
        <w:t>указать</w:t>
      </w:r>
      <w:r w:rsidRPr="007330F9">
        <w:rPr>
          <w:color w:val="000000"/>
          <w:spacing w:val="-4"/>
          <w:sz w:val="18"/>
          <w:szCs w:val="18"/>
        </w:rPr>
        <w:t xml:space="preserve"> </w:t>
      </w:r>
      <w:r w:rsidRPr="007330F9">
        <w:rPr>
          <w:color w:val="000000"/>
          <w:sz w:val="18"/>
          <w:szCs w:val="18"/>
        </w:rPr>
        <w:t xml:space="preserve">наименование условно разрешенного вида использования </w:t>
      </w:r>
    </w:p>
    <w:p w14:paraId="67900C67" w14:textId="63901297" w:rsidR="00005087" w:rsidRPr="007330F9" w:rsidRDefault="00005087" w:rsidP="007330F9">
      <w:pPr>
        <w:tabs>
          <w:tab w:val="left" w:pos="709"/>
        </w:tabs>
        <w:spacing w:line="240" w:lineRule="auto"/>
        <w:jc w:val="both"/>
        <w:rPr>
          <w:color w:val="000000"/>
          <w:spacing w:val="-4"/>
          <w:sz w:val="18"/>
          <w:szCs w:val="18"/>
        </w:rPr>
      </w:pPr>
      <w:r w:rsidRPr="007330F9">
        <w:rPr>
          <w:color w:val="000000"/>
          <w:spacing w:val="-4"/>
          <w:sz w:val="18"/>
          <w:szCs w:val="18"/>
        </w:rPr>
        <w:t xml:space="preserve">в отношении земельного участка с кадастровым номером </w:t>
      </w:r>
      <w:r w:rsidRPr="007330F9">
        <w:rPr>
          <w:iCs/>
          <w:color w:val="000000"/>
          <w:spacing w:val="-4"/>
          <w:sz w:val="18"/>
          <w:szCs w:val="18"/>
        </w:rPr>
        <w:t>______________________________</w:t>
      </w:r>
      <w:r w:rsidR="009D67D3">
        <w:rPr>
          <w:iCs/>
          <w:color w:val="000000"/>
          <w:spacing w:val="-4"/>
          <w:sz w:val="18"/>
          <w:szCs w:val="18"/>
        </w:rPr>
        <w:t>____________________________</w:t>
      </w:r>
      <w:r w:rsidRPr="007330F9">
        <w:rPr>
          <w:color w:val="000000"/>
          <w:spacing w:val="-4"/>
          <w:sz w:val="18"/>
          <w:szCs w:val="18"/>
        </w:rPr>
        <w:t xml:space="preserve">, </w:t>
      </w:r>
    </w:p>
    <w:p w14:paraId="1C38BCA3" w14:textId="77777777" w:rsidR="00005087" w:rsidRPr="007330F9" w:rsidRDefault="00005087" w:rsidP="007330F9">
      <w:pPr>
        <w:tabs>
          <w:tab w:val="left" w:pos="709"/>
        </w:tabs>
        <w:spacing w:line="240" w:lineRule="auto"/>
        <w:jc w:val="both"/>
        <w:rPr>
          <w:color w:val="000000"/>
          <w:spacing w:val="-4"/>
          <w:sz w:val="18"/>
          <w:szCs w:val="18"/>
        </w:rPr>
      </w:pPr>
      <w:r w:rsidRPr="007330F9">
        <w:rPr>
          <w:color w:val="000000"/>
          <w:sz w:val="18"/>
          <w:szCs w:val="18"/>
        </w:rPr>
        <w:t xml:space="preserve">                                                                                                 указать</w:t>
      </w:r>
      <w:r w:rsidRPr="007330F9">
        <w:rPr>
          <w:color w:val="000000"/>
          <w:spacing w:val="-4"/>
          <w:sz w:val="18"/>
          <w:szCs w:val="18"/>
        </w:rPr>
        <w:t xml:space="preserve"> </w:t>
      </w:r>
      <w:r w:rsidRPr="007330F9">
        <w:rPr>
          <w:color w:val="000000"/>
          <w:sz w:val="18"/>
          <w:szCs w:val="18"/>
        </w:rPr>
        <w:t>кадастровый номер земельного участка</w:t>
      </w:r>
    </w:p>
    <w:p w14:paraId="47A97E4C" w14:textId="1EBD9C19" w:rsidR="00005087" w:rsidRPr="007330F9" w:rsidRDefault="00005087" w:rsidP="007330F9">
      <w:pPr>
        <w:tabs>
          <w:tab w:val="left" w:pos="709"/>
        </w:tabs>
        <w:spacing w:line="240" w:lineRule="auto"/>
        <w:jc w:val="both"/>
        <w:rPr>
          <w:color w:val="000000"/>
          <w:spacing w:val="-4"/>
          <w:sz w:val="18"/>
          <w:szCs w:val="18"/>
        </w:rPr>
      </w:pPr>
      <w:r w:rsidRPr="007330F9">
        <w:rPr>
          <w:color w:val="000000"/>
          <w:spacing w:val="-4"/>
          <w:sz w:val="18"/>
          <w:szCs w:val="18"/>
        </w:rPr>
        <w:t xml:space="preserve">расположенного по адресу: </w:t>
      </w:r>
      <w:r w:rsidRPr="007330F9">
        <w:rPr>
          <w:iCs/>
          <w:color w:val="000000"/>
          <w:spacing w:val="-4"/>
          <w:sz w:val="18"/>
          <w:szCs w:val="18"/>
        </w:rPr>
        <w:t>____________________________________________________</w:t>
      </w:r>
      <w:r w:rsidR="009D67D3">
        <w:rPr>
          <w:iCs/>
          <w:color w:val="000000"/>
          <w:spacing w:val="-4"/>
          <w:sz w:val="18"/>
          <w:szCs w:val="18"/>
        </w:rPr>
        <w:t>_______________________________</w:t>
      </w:r>
      <w:r w:rsidRPr="007330F9">
        <w:rPr>
          <w:iCs/>
          <w:color w:val="000000"/>
          <w:spacing w:val="-4"/>
          <w:sz w:val="18"/>
          <w:szCs w:val="18"/>
        </w:rPr>
        <w:t xml:space="preserve">_. </w:t>
      </w:r>
    </w:p>
    <w:p w14:paraId="4C5F1595" w14:textId="77777777" w:rsidR="00005087" w:rsidRPr="007330F9" w:rsidRDefault="00005087" w:rsidP="007330F9">
      <w:pPr>
        <w:tabs>
          <w:tab w:val="left" w:pos="709"/>
        </w:tabs>
        <w:spacing w:line="240" w:lineRule="auto"/>
        <w:jc w:val="center"/>
        <w:rPr>
          <w:iCs/>
          <w:color w:val="000000"/>
          <w:spacing w:val="-4"/>
          <w:sz w:val="18"/>
          <w:szCs w:val="18"/>
        </w:rPr>
      </w:pPr>
      <w:r w:rsidRPr="007330F9">
        <w:rPr>
          <w:color w:val="000000"/>
          <w:sz w:val="18"/>
          <w:szCs w:val="18"/>
        </w:rPr>
        <w:t xml:space="preserve">                                                               указать адрес земельного участка</w:t>
      </w:r>
    </w:p>
    <w:p w14:paraId="76CBC526" w14:textId="6A3A2128" w:rsidR="00005087" w:rsidRPr="007330F9" w:rsidRDefault="00005087" w:rsidP="007330F9">
      <w:pPr>
        <w:tabs>
          <w:tab w:val="left" w:pos="709"/>
        </w:tabs>
        <w:spacing w:line="240" w:lineRule="auto"/>
        <w:ind w:firstLine="709"/>
        <w:jc w:val="both"/>
        <w:rPr>
          <w:color w:val="000000"/>
          <w:spacing w:val="-4"/>
          <w:sz w:val="18"/>
          <w:szCs w:val="18"/>
        </w:rPr>
      </w:pPr>
      <w:r w:rsidRPr="007330F9">
        <w:rPr>
          <w:color w:val="000000"/>
          <w:spacing w:val="-4"/>
          <w:sz w:val="18"/>
          <w:szCs w:val="18"/>
        </w:rPr>
        <w:t>2. Опубликовать настоящее постановление в</w:t>
      </w:r>
      <w:r w:rsidR="009D67D3">
        <w:rPr>
          <w:color w:val="000000"/>
          <w:spacing w:val="-4"/>
          <w:sz w:val="18"/>
          <w:szCs w:val="18"/>
        </w:rPr>
        <w:t xml:space="preserve"> ____________________________________________________________</w:t>
      </w:r>
      <w:r w:rsidRPr="007330F9">
        <w:rPr>
          <w:color w:val="000000"/>
          <w:spacing w:val="-4"/>
          <w:sz w:val="18"/>
          <w:szCs w:val="18"/>
        </w:rPr>
        <w:t>_.</w:t>
      </w:r>
    </w:p>
    <w:p w14:paraId="025742B6" w14:textId="77777777" w:rsidR="00005087" w:rsidRPr="007330F9" w:rsidRDefault="00005087" w:rsidP="007330F9">
      <w:pPr>
        <w:tabs>
          <w:tab w:val="left" w:pos="709"/>
        </w:tabs>
        <w:spacing w:line="240" w:lineRule="auto"/>
        <w:ind w:firstLine="709"/>
        <w:jc w:val="both"/>
        <w:rPr>
          <w:color w:val="000000"/>
          <w:spacing w:val="-4"/>
          <w:sz w:val="18"/>
          <w:szCs w:val="18"/>
        </w:rPr>
      </w:pPr>
      <w:r w:rsidRPr="007330F9">
        <w:rPr>
          <w:color w:val="000000"/>
          <w:spacing w:val="-4"/>
          <w:sz w:val="18"/>
          <w:szCs w:val="18"/>
        </w:rPr>
        <w:t xml:space="preserve">                                                                                                           </w:t>
      </w:r>
      <w:r w:rsidRPr="007330F9">
        <w:rPr>
          <w:color w:val="000000"/>
          <w:sz w:val="18"/>
          <w:szCs w:val="18"/>
        </w:rPr>
        <w:t>указать</w:t>
      </w:r>
      <w:r w:rsidRPr="007330F9">
        <w:rPr>
          <w:color w:val="000000"/>
          <w:spacing w:val="-4"/>
          <w:sz w:val="18"/>
          <w:szCs w:val="18"/>
        </w:rPr>
        <w:t xml:space="preserve"> </w:t>
      </w:r>
      <w:r w:rsidRPr="007330F9">
        <w:rPr>
          <w:color w:val="000000"/>
          <w:sz w:val="18"/>
          <w:szCs w:val="18"/>
        </w:rPr>
        <w:t>наименование печатного издания</w:t>
      </w:r>
    </w:p>
    <w:p w14:paraId="68A6F5FD" w14:textId="72F170D2" w:rsidR="00005087" w:rsidRPr="007330F9" w:rsidRDefault="00005087" w:rsidP="007330F9">
      <w:pPr>
        <w:spacing w:line="240" w:lineRule="auto"/>
        <w:ind w:right="-57" w:firstLine="720"/>
        <w:jc w:val="both"/>
        <w:rPr>
          <w:color w:val="000000"/>
          <w:spacing w:val="-4"/>
          <w:sz w:val="18"/>
          <w:szCs w:val="18"/>
        </w:rPr>
      </w:pPr>
      <w:r w:rsidRPr="007330F9">
        <w:rPr>
          <w:color w:val="000000"/>
          <w:spacing w:val="-4"/>
          <w:sz w:val="18"/>
          <w:szCs w:val="18"/>
        </w:rPr>
        <w:t>3. Контроль за исполнением настоящего постановления возложить на ________________________________________________________________________________</w:t>
      </w:r>
      <w:r w:rsidR="009D67D3">
        <w:rPr>
          <w:color w:val="000000"/>
          <w:spacing w:val="-4"/>
          <w:sz w:val="18"/>
          <w:szCs w:val="18"/>
        </w:rPr>
        <w:t>_____________________________</w:t>
      </w:r>
      <w:r w:rsidRPr="007330F9">
        <w:rPr>
          <w:color w:val="000000"/>
          <w:spacing w:val="-4"/>
          <w:sz w:val="18"/>
          <w:szCs w:val="18"/>
        </w:rPr>
        <w:t>.</w:t>
      </w:r>
    </w:p>
    <w:p w14:paraId="6837DBC1" w14:textId="77777777" w:rsidR="00005087" w:rsidRPr="007330F9" w:rsidRDefault="00005087" w:rsidP="009D67D3">
      <w:pPr>
        <w:spacing w:line="240" w:lineRule="auto"/>
        <w:ind w:right="-57"/>
        <w:rPr>
          <w:color w:val="000000"/>
          <w:sz w:val="18"/>
          <w:szCs w:val="18"/>
        </w:rPr>
      </w:pPr>
      <w:r w:rsidRPr="007330F9">
        <w:rPr>
          <w:sz w:val="18"/>
          <w:szCs w:val="18"/>
        </w:rPr>
        <w:t>указать</w:t>
      </w:r>
      <w:r w:rsidRPr="007330F9">
        <w:rPr>
          <w:color w:val="000000"/>
          <w:sz w:val="18"/>
          <w:szCs w:val="18"/>
        </w:rPr>
        <w:t xml:space="preserve"> должность уполномоченного должностного лица</w:t>
      </w:r>
    </w:p>
    <w:p w14:paraId="4E2F3E08" w14:textId="33821E61" w:rsidR="00005087" w:rsidRPr="009D67D3" w:rsidRDefault="00005087" w:rsidP="009D67D3">
      <w:pPr>
        <w:spacing w:line="240" w:lineRule="auto"/>
        <w:ind w:right="-57" w:firstLine="720"/>
        <w:jc w:val="both"/>
        <w:rPr>
          <w:color w:val="000000"/>
          <w:spacing w:val="-4"/>
          <w:sz w:val="18"/>
          <w:szCs w:val="18"/>
        </w:rPr>
      </w:pPr>
      <w:r w:rsidRPr="007330F9">
        <w:rPr>
          <w:color w:val="000000"/>
          <w:spacing w:val="-4"/>
          <w:sz w:val="18"/>
          <w:szCs w:val="18"/>
        </w:rPr>
        <w:t>4. Постановление вступает в силу после его официального опубликования.</w:t>
      </w:r>
    </w:p>
    <w:tbl>
      <w:tblPr>
        <w:tblW w:w="9526" w:type="dxa"/>
        <w:tblLayout w:type="fixed"/>
        <w:tblCellMar>
          <w:left w:w="28" w:type="dxa"/>
          <w:right w:w="28" w:type="dxa"/>
        </w:tblCellMar>
        <w:tblLook w:val="0000" w:firstRow="0" w:lastRow="0" w:firstColumn="0" w:lastColumn="0" w:noHBand="0" w:noVBand="0"/>
      </w:tblPr>
      <w:tblGrid>
        <w:gridCol w:w="3119"/>
        <w:gridCol w:w="283"/>
        <w:gridCol w:w="2269"/>
        <w:gridCol w:w="283"/>
        <w:gridCol w:w="3572"/>
      </w:tblGrid>
      <w:tr w:rsidR="00005087" w:rsidRPr="007330F9" w14:paraId="2A693050" w14:textId="77777777" w:rsidTr="00890DC4">
        <w:trPr>
          <w:trHeight w:val="554"/>
        </w:trPr>
        <w:tc>
          <w:tcPr>
            <w:tcW w:w="3119" w:type="dxa"/>
            <w:tcBorders>
              <w:top w:val="nil"/>
              <w:left w:val="nil"/>
              <w:bottom w:val="single" w:sz="4" w:space="0" w:color="auto"/>
              <w:right w:val="nil"/>
            </w:tcBorders>
            <w:vAlign w:val="bottom"/>
          </w:tcPr>
          <w:p w14:paraId="056BA3FC" w14:textId="77777777" w:rsidR="00005087" w:rsidRPr="007330F9" w:rsidRDefault="00005087" w:rsidP="007330F9">
            <w:pPr>
              <w:widowControl w:val="0"/>
              <w:spacing w:line="240" w:lineRule="auto"/>
              <w:ind w:right="140"/>
              <w:jc w:val="center"/>
              <w:rPr>
                <w:rFonts w:eastAsia="Tahoma"/>
                <w:sz w:val="18"/>
                <w:szCs w:val="18"/>
                <w:lang w:bidi="ru-RU"/>
              </w:rPr>
            </w:pPr>
          </w:p>
        </w:tc>
        <w:tc>
          <w:tcPr>
            <w:tcW w:w="283" w:type="dxa"/>
            <w:tcBorders>
              <w:top w:val="nil"/>
              <w:left w:val="nil"/>
              <w:bottom w:val="nil"/>
              <w:right w:val="nil"/>
            </w:tcBorders>
            <w:vAlign w:val="bottom"/>
          </w:tcPr>
          <w:p w14:paraId="0D7E9D51" w14:textId="77777777" w:rsidR="00005087" w:rsidRPr="007330F9" w:rsidRDefault="00005087" w:rsidP="007330F9">
            <w:pPr>
              <w:widowControl w:val="0"/>
              <w:spacing w:line="240" w:lineRule="auto"/>
              <w:ind w:right="140"/>
              <w:rPr>
                <w:rFonts w:eastAsia="Tahoma"/>
                <w:sz w:val="18"/>
                <w:szCs w:val="18"/>
                <w:lang w:bidi="ru-RU"/>
              </w:rPr>
            </w:pPr>
          </w:p>
        </w:tc>
        <w:tc>
          <w:tcPr>
            <w:tcW w:w="2269" w:type="dxa"/>
            <w:tcBorders>
              <w:top w:val="nil"/>
              <w:left w:val="nil"/>
              <w:bottom w:val="single" w:sz="4" w:space="0" w:color="auto"/>
              <w:right w:val="nil"/>
            </w:tcBorders>
            <w:vAlign w:val="bottom"/>
          </w:tcPr>
          <w:p w14:paraId="4D65EAB1" w14:textId="77777777" w:rsidR="00005087" w:rsidRPr="007330F9" w:rsidRDefault="00005087" w:rsidP="007330F9">
            <w:pPr>
              <w:widowControl w:val="0"/>
              <w:spacing w:line="240" w:lineRule="auto"/>
              <w:ind w:right="140"/>
              <w:jc w:val="center"/>
              <w:rPr>
                <w:rFonts w:eastAsia="Tahoma"/>
                <w:sz w:val="18"/>
                <w:szCs w:val="18"/>
                <w:lang w:bidi="ru-RU"/>
              </w:rPr>
            </w:pPr>
          </w:p>
        </w:tc>
        <w:tc>
          <w:tcPr>
            <w:tcW w:w="283" w:type="dxa"/>
            <w:tcBorders>
              <w:top w:val="nil"/>
              <w:left w:val="nil"/>
              <w:bottom w:val="nil"/>
              <w:right w:val="nil"/>
            </w:tcBorders>
            <w:vAlign w:val="bottom"/>
          </w:tcPr>
          <w:p w14:paraId="59E95FF7" w14:textId="77777777" w:rsidR="00005087" w:rsidRPr="007330F9" w:rsidRDefault="00005087" w:rsidP="007330F9">
            <w:pPr>
              <w:widowControl w:val="0"/>
              <w:spacing w:line="240" w:lineRule="auto"/>
              <w:ind w:right="140"/>
              <w:rPr>
                <w:rFonts w:eastAsia="Tahoma"/>
                <w:sz w:val="18"/>
                <w:szCs w:val="18"/>
                <w:lang w:bidi="ru-RU"/>
              </w:rPr>
            </w:pPr>
          </w:p>
        </w:tc>
        <w:tc>
          <w:tcPr>
            <w:tcW w:w="3572" w:type="dxa"/>
            <w:tcBorders>
              <w:top w:val="nil"/>
              <w:left w:val="nil"/>
              <w:bottom w:val="single" w:sz="4" w:space="0" w:color="auto"/>
              <w:right w:val="nil"/>
            </w:tcBorders>
            <w:vAlign w:val="bottom"/>
          </w:tcPr>
          <w:p w14:paraId="69137480" w14:textId="77777777" w:rsidR="00005087" w:rsidRPr="007330F9" w:rsidRDefault="00005087" w:rsidP="007330F9">
            <w:pPr>
              <w:widowControl w:val="0"/>
              <w:spacing w:line="240" w:lineRule="auto"/>
              <w:ind w:right="140"/>
              <w:jc w:val="center"/>
              <w:rPr>
                <w:rFonts w:eastAsia="Tahoma"/>
                <w:sz w:val="18"/>
                <w:szCs w:val="18"/>
                <w:lang w:bidi="ru-RU"/>
              </w:rPr>
            </w:pPr>
          </w:p>
        </w:tc>
      </w:tr>
      <w:tr w:rsidR="00005087" w:rsidRPr="007330F9" w14:paraId="1C9DD4EE" w14:textId="77777777" w:rsidTr="00890DC4">
        <w:tc>
          <w:tcPr>
            <w:tcW w:w="3119" w:type="dxa"/>
            <w:tcBorders>
              <w:top w:val="nil"/>
              <w:left w:val="nil"/>
              <w:bottom w:val="nil"/>
              <w:right w:val="nil"/>
            </w:tcBorders>
          </w:tcPr>
          <w:p w14:paraId="206F306D" w14:textId="77777777" w:rsidR="00005087" w:rsidRPr="007330F9" w:rsidRDefault="00005087" w:rsidP="007330F9">
            <w:pPr>
              <w:widowControl w:val="0"/>
              <w:spacing w:line="240" w:lineRule="auto"/>
              <w:ind w:right="140"/>
              <w:jc w:val="center"/>
              <w:rPr>
                <w:rFonts w:eastAsia="Tahoma"/>
                <w:sz w:val="18"/>
                <w:szCs w:val="18"/>
                <w:lang w:bidi="ru-RU"/>
              </w:rPr>
            </w:pPr>
            <w:r w:rsidRPr="007330F9">
              <w:rPr>
                <w:rFonts w:eastAsia="Tahoma"/>
                <w:sz w:val="18"/>
                <w:szCs w:val="18"/>
                <w:lang w:bidi="ru-RU"/>
              </w:rPr>
              <w:t>должность</w:t>
            </w:r>
          </w:p>
        </w:tc>
        <w:tc>
          <w:tcPr>
            <w:tcW w:w="283" w:type="dxa"/>
            <w:tcBorders>
              <w:top w:val="nil"/>
              <w:left w:val="nil"/>
              <w:bottom w:val="nil"/>
              <w:right w:val="nil"/>
            </w:tcBorders>
          </w:tcPr>
          <w:p w14:paraId="64A18463" w14:textId="77777777" w:rsidR="00005087" w:rsidRPr="007330F9" w:rsidRDefault="00005087" w:rsidP="007330F9">
            <w:pPr>
              <w:widowControl w:val="0"/>
              <w:spacing w:line="240" w:lineRule="auto"/>
              <w:ind w:right="140"/>
              <w:rPr>
                <w:rFonts w:eastAsia="Tahoma"/>
                <w:sz w:val="18"/>
                <w:szCs w:val="18"/>
                <w:lang w:bidi="ru-RU"/>
              </w:rPr>
            </w:pPr>
          </w:p>
        </w:tc>
        <w:tc>
          <w:tcPr>
            <w:tcW w:w="2269" w:type="dxa"/>
            <w:tcBorders>
              <w:top w:val="nil"/>
              <w:left w:val="nil"/>
              <w:bottom w:val="nil"/>
              <w:right w:val="nil"/>
            </w:tcBorders>
          </w:tcPr>
          <w:p w14:paraId="2360AC0C" w14:textId="77777777" w:rsidR="00005087" w:rsidRPr="007330F9" w:rsidRDefault="00005087" w:rsidP="007330F9">
            <w:pPr>
              <w:widowControl w:val="0"/>
              <w:spacing w:line="240" w:lineRule="auto"/>
              <w:ind w:right="140"/>
              <w:jc w:val="center"/>
              <w:rPr>
                <w:rFonts w:eastAsia="Tahoma"/>
                <w:sz w:val="18"/>
                <w:szCs w:val="18"/>
                <w:lang w:bidi="ru-RU"/>
              </w:rPr>
            </w:pPr>
            <w:r w:rsidRPr="007330F9">
              <w:rPr>
                <w:rFonts w:eastAsia="Tahoma"/>
                <w:sz w:val="18"/>
                <w:szCs w:val="18"/>
                <w:lang w:bidi="ru-RU"/>
              </w:rPr>
              <w:t>подпись</w:t>
            </w:r>
          </w:p>
        </w:tc>
        <w:tc>
          <w:tcPr>
            <w:tcW w:w="283" w:type="dxa"/>
            <w:tcBorders>
              <w:top w:val="nil"/>
              <w:left w:val="nil"/>
              <w:bottom w:val="nil"/>
              <w:right w:val="nil"/>
            </w:tcBorders>
          </w:tcPr>
          <w:p w14:paraId="4EB51948" w14:textId="77777777" w:rsidR="00005087" w:rsidRPr="007330F9" w:rsidRDefault="00005087" w:rsidP="007330F9">
            <w:pPr>
              <w:widowControl w:val="0"/>
              <w:spacing w:line="240" w:lineRule="auto"/>
              <w:ind w:right="140"/>
              <w:rPr>
                <w:rFonts w:eastAsia="Tahoma"/>
                <w:sz w:val="18"/>
                <w:szCs w:val="18"/>
                <w:lang w:bidi="ru-RU"/>
              </w:rPr>
            </w:pPr>
          </w:p>
        </w:tc>
        <w:tc>
          <w:tcPr>
            <w:tcW w:w="3572" w:type="dxa"/>
            <w:tcBorders>
              <w:top w:val="nil"/>
              <w:left w:val="nil"/>
              <w:bottom w:val="nil"/>
              <w:right w:val="nil"/>
            </w:tcBorders>
          </w:tcPr>
          <w:p w14:paraId="1497BF98" w14:textId="77777777" w:rsidR="00005087" w:rsidRPr="007330F9" w:rsidRDefault="00005087" w:rsidP="007330F9">
            <w:pPr>
              <w:widowControl w:val="0"/>
              <w:spacing w:line="240" w:lineRule="auto"/>
              <w:ind w:right="140"/>
              <w:jc w:val="center"/>
              <w:rPr>
                <w:rFonts w:eastAsia="Tahoma"/>
                <w:sz w:val="18"/>
                <w:szCs w:val="18"/>
                <w:lang w:bidi="ru-RU"/>
              </w:rPr>
            </w:pPr>
            <w:proofErr w:type="spellStart"/>
            <w:r w:rsidRPr="007330F9">
              <w:rPr>
                <w:rFonts w:eastAsia="Tahoma"/>
                <w:sz w:val="18"/>
                <w:szCs w:val="18"/>
                <w:lang w:bidi="ru-RU"/>
              </w:rPr>
              <w:t>И.О.Фамилия</w:t>
            </w:r>
            <w:proofErr w:type="spellEnd"/>
          </w:p>
        </w:tc>
      </w:tr>
    </w:tbl>
    <w:p w14:paraId="77234300" w14:textId="77777777" w:rsidR="00005087" w:rsidRPr="007330F9" w:rsidRDefault="00005087" w:rsidP="009D67D3">
      <w:pPr>
        <w:autoSpaceDE w:val="0"/>
        <w:autoSpaceDN w:val="0"/>
        <w:adjustRightInd w:val="0"/>
        <w:spacing w:line="240" w:lineRule="auto"/>
        <w:rPr>
          <w:bCs/>
          <w:color w:val="FF0000"/>
          <w:sz w:val="18"/>
          <w:szCs w:val="18"/>
        </w:rPr>
      </w:pPr>
    </w:p>
    <w:p w14:paraId="48C5BB38" w14:textId="784EB148" w:rsidR="00005087" w:rsidRPr="009D67D3" w:rsidRDefault="00005087" w:rsidP="009D67D3">
      <w:pPr>
        <w:autoSpaceDE w:val="0"/>
        <w:autoSpaceDN w:val="0"/>
        <w:adjustRightInd w:val="0"/>
        <w:spacing w:line="240" w:lineRule="auto"/>
        <w:jc w:val="right"/>
        <w:rPr>
          <w:bCs/>
          <w:sz w:val="18"/>
          <w:szCs w:val="18"/>
        </w:rPr>
      </w:pPr>
      <w:r w:rsidRPr="007330F9">
        <w:rPr>
          <w:bCs/>
          <w:sz w:val="18"/>
          <w:szCs w:val="18"/>
        </w:rPr>
        <w:t>Приложение № 3</w:t>
      </w:r>
      <w:r w:rsidR="009D67D3">
        <w:rPr>
          <w:bCs/>
          <w:sz w:val="18"/>
          <w:szCs w:val="18"/>
        </w:rPr>
        <w:t xml:space="preserve"> </w:t>
      </w:r>
      <w:r w:rsidRPr="007330F9">
        <w:rPr>
          <w:sz w:val="18"/>
          <w:szCs w:val="18"/>
        </w:rPr>
        <w:t>к Административному регламенту</w:t>
      </w:r>
      <w:r w:rsidR="009D67D3">
        <w:rPr>
          <w:bCs/>
          <w:sz w:val="18"/>
          <w:szCs w:val="18"/>
        </w:rPr>
        <w:t xml:space="preserve"> </w:t>
      </w:r>
      <w:r w:rsidRPr="007330F9">
        <w:rPr>
          <w:sz w:val="18"/>
          <w:szCs w:val="18"/>
        </w:rPr>
        <w:t>по предоставлению муниципальной услуги</w:t>
      </w:r>
    </w:p>
    <w:p w14:paraId="64AC4250" w14:textId="77777777" w:rsidR="00005087" w:rsidRPr="007330F9" w:rsidRDefault="00005087" w:rsidP="007330F9">
      <w:pPr>
        <w:spacing w:line="240" w:lineRule="auto"/>
        <w:jc w:val="right"/>
        <w:rPr>
          <w:rFonts w:eastAsia="Tahoma"/>
          <w:sz w:val="18"/>
          <w:szCs w:val="18"/>
          <w:lang w:bidi="ru-RU"/>
        </w:rPr>
      </w:pPr>
      <w:r w:rsidRPr="007330F9">
        <w:rPr>
          <w:rFonts w:eastAsia="Tahoma"/>
          <w:sz w:val="18"/>
          <w:szCs w:val="18"/>
          <w:lang w:bidi="ru-RU"/>
        </w:rPr>
        <w:t>Кому ____________________________________</w:t>
      </w:r>
    </w:p>
    <w:p w14:paraId="3F78D147" w14:textId="77777777" w:rsidR="00005087" w:rsidRPr="007330F9" w:rsidRDefault="00005087" w:rsidP="007330F9">
      <w:pPr>
        <w:widowControl w:val="0"/>
        <w:autoSpaceDE w:val="0"/>
        <w:autoSpaceDN w:val="0"/>
        <w:adjustRightInd w:val="0"/>
        <w:spacing w:line="240" w:lineRule="auto"/>
        <w:ind w:left="4536" w:right="-143"/>
        <w:jc w:val="center"/>
        <w:rPr>
          <w:rFonts w:eastAsia="Tahoma"/>
          <w:sz w:val="18"/>
          <w:szCs w:val="18"/>
          <w:lang w:bidi="ru-RU"/>
        </w:rPr>
      </w:pPr>
      <w:r w:rsidRPr="007330F9">
        <w:rPr>
          <w:rFonts w:eastAsia="Tahoma"/>
          <w:sz w:val="18"/>
          <w:szCs w:val="18"/>
          <w:lang w:bidi="ru-RU"/>
        </w:rPr>
        <w:t>фамилия, имя, отчество (при наличии) заявителя</w:t>
      </w:r>
      <w:r w:rsidRPr="007330F9">
        <w:rPr>
          <w:rFonts w:eastAsia="Tahoma"/>
          <w:sz w:val="18"/>
          <w:szCs w:val="18"/>
          <w:vertAlign w:val="superscript"/>
          <w:lang w:bidi="ru-RU"/>
        </w:rPr>
        <w:footnoteReference w:id="7"/>
      </w:r>
      <w:r w:rsidRPr="007330F9">
        <w:rPr>
          <w:rFonts w:eastAsia="Tahoma"/>
          <w:sz w:val="18"/>
          <w:szCs w:val="18"/>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19015EF2" w14:textId="77777777" w:rsidR="00005087" w:rsidRPr="007330F9" w:rsidRDefault="00005087" w:rsidP="007330F9">
      <w:pPr>
        <w:widowControl w:val="0"/>
        <w:autoSpaceDE w:val="0"/>
        <w:autoSpaceDN w:val="0"/>
        <w:adjustRightInd w:val="0"/>
        <w:spacing w:line="240" w:lineRule="auto"/>
        <w:jc w:val="right"/>
        <w:rPr>
          <w:rFonts w:eastAsia="Tahoma"/>
          <w:sz w:val="18"/>
          <w:szCs w:val="18"/>
          <w:lang w:bidi="ru-RU"/>
        </w:rPr>
      </w:pPr>
      <w:r w:rsidRPr="007330F9">
        <w:rPr>
          <w:rFonts w:eastAsia="Tahoma"/>
          <w:sz w:val="18"/>
          <w:szCs w:val="18"/>
          <w:lang w:bidi="ru-RU"/>
        </w:rPr>
        <w:t>___________________________________</w:t>
      </w:r>
    </w:p>
    <w:p w14:paraId="67880121" w14:textId="7DF407B2" w:rsidR="00005087" w:rsidRPr="009D67D3" w:rsidRDefault="00005087" w:rsidP="009D67D3">
      <w:pPr>
        <w:widowControl w:val="0"/>
        <w:autoSpaceDE w:val="0"/>
        <w:autoSpaceDN w:val="0"/>
        <w:adjustRightInd w:val="0"/>
        <w:spacing w:line="240" w:lineRule="auto"/>
        <w:ind w:left="4820"/>
        <w:jc w:val="center"/>
        <w:rPr>
          <w:rFonts w:eastAsia="Tahoma"/>
          <w:sz w:val="18"/>
          <w:szCs w:val="18"/>
          <w:lang w:bidi="ru-RU"/>
        </w:rPr>
      </w:pPr>
      <w:r w:rsidRPr="007330F9">
        <w:rPr>
          <w:rFonts w:eastAsia="Tahoma"/>
          <w:sz w:val="18"/>
          <w:szCs w:val="18"/>
          <w:lang w:bidi="ru-RU"/>
        </w:rPr>
        <w:lastRenderedPageBreak/>
        <w:t>почтовый индекс и адрес, телефон, адрес электронной почты</w:t>
      </w:r>
    </w:p>
    <w:p w14:paraId="0BC5DF94" w14:textId="21E71CC7" w:rsidR="00005087" w:rsidRPr="007330F9" w:rsidRDefault="00005087" w:rsidP="009D67D3">
      <w:pPr>
        <w:widowControl w:val="0"/>
        <w:spacing w:line="240" w:lineRule="auto"/>
        <w:jc w:val="center"/>
        <w:rPr>
          <w:rFonts w:eastAsia="Tahoma"/>
          <w:b/>
          <w:sz w:val="18"/>
          <w:szCs w:val="18"/>
          <w:lang w:bidi="ru-RU"/>
        </w:rPr>
      </w:pPr>
      <w:r w:rsidRPr="007330F9">
        <w:rPr>
          <w:rFonts w:eastAsia="Tahoma"/>
          <w:b/>
          <w:sz w:val="18"/>
          <w:szCs w:val="18"/>
          <w:lang w:bidi="ru-RU"/>
        </w:rPr>
        <w:t xml:space="preserve">Р Е Ш Е Н И Е </w:t>
      </w:r>
      <w:r w:rsidR="009D67D3">
        <w:rPr>
          <w:rFonts w:eastAsia="Tahoma"/>
          <w:b/>
          <w:sz w:val="18"/>
          <w:szCs w:val="18"/>
          <w:lang w:bidi="ru-RU"/>
        </w:rPr>
        <w:t xml:space="preserve"> </w:t>
      </w:r>
      <w:r w:rsidRPr="007330F9">
        <w:rPr>
          <w:rFonts w:eastAsia="Tahoma"/>
          <w:b/>
          <w:sz w:val="18"/>
          <w:szCs w:val="18"/>
          <w:lang w:bidi="ru-RU"/>
        </w:rPr>
        <w:t>об отказе в приеме документов</w:t>
      </w:r>
    </w:p>
    <w:p w14:paraId="411EF9F9"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_____________________________________________________________________________</w:t>
      </w:r>
    </w:p>
    <w:p w14:paraId="01A4FB9E" w14:textId="3A47C9AC" w:rsidR="00005087" w:rsidRPr="009D67D3" w:rsidRDefault="00005087" w:rsidP="009D67D3">
      <w:pPr>
        <w:widowControl w:val="0"/>
        <w:spacing w:line="240" w:lineRule="auto"/>
        <w:jc w:val="center"/>
        <w:rPr>
          <w:sz w:val="18"/>
          <w:szCs w:val="18"/>
          <w:lang w:bidi="ru-RU"/>
        </w:rPr>
      </w:pPr>
      <w:r w:rsidRPr="007330F9">
        <w:rPr>
          <w:sz w:val="18"/>
          <w:szCs w:val="18"/>
          <w:lang w:bidi="ru-RU"/>
        </w:rPr>
        <w:t>указать наименование уполномоченного органа местного самоуправления</w:t>
      </w:r>
    </w:p>
    <w:p w14:paraId="3A8E9546" w14:textId="6F109AFB" w:rsidR="00005087" w:rsidRPr="009D67D3" w:rsidRDefault="00005087" w:rsidP="009D67D3">
      <w:pPr>
        <w:widowControl w:val="0"/>
        <w:spacing w:line="240" w:lineRule="auto"/>
        <w:ind w:firstLine="709"/>
        <w:jc w:val="both"/>
        <w:rPr>
          <w:rFonts w:eastAsia="Tahoma"/>
          <w:sz w:val="18"/>
          <w:szCs w:val="18"/>
          <w:lang w:bidi="ru-RU"/>
        </w:rPr>
      </w:pPr>
      <w:r w:rsidRPr="007330F9">
        <w:rPr>
          <w:rFonts w:eastAsia="Tahoma"/>
          <w:sz w:val="18"/>
          <w:szCs w:val="18"/>
          <w:lang w:bidi="ru-RU"/>
        </w:rPr>
        <w:t>В приеме документов, необходимых для предоставления муниципальной услуги «</w:t>
      </w:r>
      <w:r w:rsidRPr="007330F9">
        <w:rPr>
          <w:sz w:val="18"/>
          <w:szCs w:val="18"/>
        </w:rPr>
        <w:t>Предоставление разрешения на условно разрешенный вид использования земельного участка или объекта капитального строительства</w:t>
      </w:r>
      <w:r w:rsidRPr="007330F9">
        <w:rPr>
          <w:rFonts w:eastAsia="Tahoma"/>
          <w:sz w:val="18"/>
          <w:szCs w:val="18"/>
          <w:lang w:bidi="ru-RU"/>
        </w:rPr>
        <w:t>», Вам отказано по следующим основаниям:</w:t>
      </w: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3686"/>
      </w:tblGrid>
      <w:tr w:rsidR="00005087" w:rsidRPr="007330F9" w14:paraId="2D4584E4" w14:textId="77777777" w:rsidTr="00890DC4">
        <w:trPr>
          <w:trHeight w:val="1377"/>
        </w:trPr>
        <w:tc>
          <w:tcPr>
            <w:tcW w:w="1201" w:type="dxa"/>
          </w:tcPr>
          <w:p w14:paraId="0B016A99"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 xml:space="preserve">№ пункта </w:t>
            </w:r>
            <w:proofErr w:type="spellStart"/>
            <w:r w:rsidRPr="007330F9">
              <w:rPr>
                <w:rFonts w:eastAsia="Tahoma"/>
                <w:sz w:val="18"/>
                <w:szCs w:val="18"/>
                <w:lang w:bidi="ru-RU"/>
              </w:rPr>
              <w:t>Админи-стратив-ного</w:t>
            </w:r>
            <w:proofErr w:type="spellEnd"/>
            <w:r w:rsidRPr="007330F9">
              <w:rPr>
                <w:rFonts w:eastAsia="Tahoma"/>
                <w:sz w:val="18"/>
                <w:szCs w:val="18"/>
                <w:lang w:bidi="ru-RU"/>
              </w:rPr>
              <w:t xml:space="preserve"> </w:t>
            </w:r>
            <w:proofErr w:type="spellStart"/>
            <w:r w:rsidRPr="007330F9">
              <w:rPr>
                <w:rFonts w:eastAsia="Tahoma"/>
                <w:sz w:val="18"/>
                <w:szCs w:val="18"/>
                <w:lang w:bidi="ru-RU"/>
              </w:rPr>
              <w:t>регламен</w:t>
            </w:r>
            <w:proofErr w:type="spellEnd"/>
            <w:r w:rsidRPr="007330F9">
              <w:rPr>
                <w:rFonts w:eastAsia="Tahoma"/>
                <w:sz w:val="18"/>
                <w:szCs w:val="18"/>
                <w:lang w:bidi="ru-RU"/>
              </w:rPr>
              <w:t>-та</w:t>
            </w:r>
          </w:p>
        </w:tc>
        <w:tc>
          <w:tcPr>
            <w:tcW w:w="4678" w:type="dxa"/>
          </w:tcPr>
          <w:p w14:paraId="50632861"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Наименование основания для отказа в соответствии с Административным регламентом</w:t>
            </w:r>
          </w:p>
        </w:tc>
        <w:tc>
          <w:tcPr>
            <w:tcW w:w="3686" w:type="dxa"/>
          </w:tcPr>
          <w:p w14:paraId="0710DEF1"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Разъяснение причин отказа в приеме документов</w:t>
            </w:r>
          </w:p>
        </w:tc>
      </w:tr>
      <w:tr w:rsidR="00005087" w:rsidRPr="007330F9" w14:paraId="5F89EFAD" w14:textId="77777777" w:rsidTr="00890DC4">
        <w:trPr>
          <w:trHeight w:val="1089"/>
        </w:trPr>
        <w:tc>
          <w:tcPr>
            <w:tcW w:w="1201" w:type="dxa"/>
          </w:tcPr>
          <w:p w14:paraId="5F07E14A"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 xml:space="preserve">подпункт «а» пункта 2.11 </w:t>
            </w:r>
          </w:p>
        </w:tc>
        <w:tc>
          <w:tcPr>
            <w:tcW w:w="4678" w:type="dxa"/>
          </w:tcPr>
          <w:p w14:paraId="4C5AB224" w14:textId="77777777" w:rsidR="00005087" w:rsidRPr="007330F9" w:rsidRDefault="00005087" w:rsidP="007330F9">
            <w:pPr>
              <w:autoSpaceDE w:val="0"/>
              <w:autoSpaceDN w:val="0"/>
              <w:adjustRightInd w:val="0"/>
              <w:spacing w:line="240" w:lineRule="auto"/>
              <w:rPr>
                <w:rFonts w:eastAsia="Calibri"/>
                <w:bCs/>
                <w:sz w:val="18"/>
                <w:szCs w:val="18"/>
              </w:rPr>
            </w:pPr>
            <w:r w:rsidRPr="007330F9">
              <w:rPr>
                <w:sz w:val="18"/>
                <w:szCs w:val="18"/>
              </w:rPr>
              <w:t>заявление о предоставлении разрешения на условно разрешенный вид использования земельного участка или объекта капитального строительства представлено в орган местного самоуправления, в полномочия которого не входит предоставление услуги</w:t>
            </w:r>
          </w:p>
        </w:tc>
        <w:tc>
          <w:tcPr>
            <w:tcW w:w="3686" w:type="dxa"/>
          </w:tcPr>
          <w:p w14:paraId="4E70FC40" w14:textId="77777777" w:rsidR="00005087" w:rsidRPr="007330F9" w:rsidRDefault="00005087" w:rsidP="007330F9">
            <w:pPr>
              <w:widowControl w:val="0"/>
              <w:autoSpaceDE w:val="0"/>
              <w:autoSpaceDN w:val="0"/>
              <w:adjustRightInd w:val="0"/>
              <w:spacing w:line="240" w:lineRule="auto"/>
              <w:rPr>
                <w:rFonts w:eastAsia="Calibri"/>
                <w:i/>
                <w:sz w:val="18"/>
                <w:szCs w:val="18"/>
                <w:lang w:bidi="ru-RU"/>
              </w:rPr>
            </w:pPr>
            <w:r w:rsidRPr="007330F9">
              <w:rPr>
                <w:rFonts w:eastAsia="Calibri"/>
                <w:i/>
                <w:sz w:val="18"/>
                <w:szCs w:val="18"/>
                <w:lang w:bidi="ru-RU"/>
              </w:rPr>
              <w:t>Указывается, какое ведомство предоставляет услугу, информация о его местонахождении</w:t>
            </w:r>
          </w:p>
        </w:tc>
      </w:tr>
      <w:tr w:rsidR="00005087" w:rsidRPr="007330F9" w14:paraId="58B9986C" w14:textId="77777777" w:rsidTr="00890DC4">
        <w:trPr>
          <w:trHeight w:val="609"/>
        </w:trPr>
        <w:tc>
          <w:tcPr>
            <w:tcW w:w="1201" w:type="dxa"/>
          </w:tcPr>
          <w:p w14:paraId="49BCA42D"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 xml:space="preserve">подпункт «б» пункта 2.11 </w:t>
            </w:r>
          </w:p>
        </w:tc>
        <w:tc>
          <w:tcPr>
            <w:tcW w:w="4678" w:type="dxa"/>
          </w:tcPr>
          <w:p w14:paraId="64F33480" w14:textId="77777777" w:rsidR="00005087" w:rsidRPr="007330F9" w:rsidRDefault="00005087" w:rsidP="007330F9">
            <w:pPr>
              <w:autoSpaceDE w:val="0"/>
              <w:autoSpaceDN w:val="0"/>
              <w:adjustRightInd w:val="0"/>
              <w:spacing w:line="240" w:lineRule="auto"/>
              <w:rPr>
                <w:rFonts w:eastAsia="Calibri"/>
                <w:bCs/>
                <w:sz w:val="18"/>
                <w:szCs w:val="18"/>
              </w:rPr>
            </w:pPr>
            <w:r w:rsidRPr="007330F9">
              <w:rPr>
                <w:sz w:val="18"/>
                <w:szCs w:val="18"/>
              </w:rPr>
              <w:t>неполное заполнение полей в форме заявления о предоставлении разрешения на условно разрешенный вид использования земельного участка или объекта капитального строительства, в том числе в интерактивной форме заявления на ЕПГУ</w:t>
            </w:r>
          </w:p>
        </w:tc>
        <w:tc>
          <w:tcPr>
            <w:tcW w:w="3686" w:type="dxa"/>
          </w:tcPr>
          <w:p w14:paraId="613210C1" w14:textId="77777777" w:rsidR="00005087" w:rsidRPr="007330F9" w:rsidRDefault="00005087" w:rsidP="007330F9">
            <w:pPr>
              <w:widowControl w:val="0"/>
              <w:autoSpaceDE w:val="0"/>
              <w:autoSpaceDN w:val="0"/>
              <w:adjustRightInd w:val="0"/>
              <w:spacing w:line="240" w:lineRule="auto"/>
              <w:rPr>
                <w:rFonts w:eastAsia="Calibri"/>
                <w:i/>
                <w:sz w:val="18"/>
                <w:szCs w:val="18"/>
                <w:lang w:bidi="ru-RU"/>
              </w:rPr>
            </w:pPr>
            <w:r w:rsidRPr="007330F9">
              <w:rPr>
                <w:rFonts w:eastAsia="Tahoma"/>
                <w:i/>
                <w:sz w:val="18"/>
                <w:szCs w:val="18"/>
                <w:lang w:bidi="ru-RU"/>
              </w:rPr>
              <w:t>Указываются основания такого вывода</w:t>
            </w:r>
          </w:p>
        </w:tc>
      </w:tr>
      <w:tr w:rsidR="00005087" w:rsidRPr="007330F9" w14:paraId="2E68AA14" w14:textId="77777777" w:rsidTr="00890DC4">
        <w:trPr>
          <w:trHeight w:val="919"/>
        </w:trPr>
        <w:tc>
          <w:tcPr>
            <w:tcW w:w="1201" w:type="dxa"/>
          </w:tcPr>
          <w:p w14:paraId="63195F0B"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 xml:space="preserve">подпункт «в» пункта 2.11 </w:t>
            </w:r>
          </w:p>
        </w:tc>
        <w:tc>
          <w:tcPr>
            <w:tcW w:w="4678" w:type="dxa"/>
          </w:tcPr>
          <w:p w14:paraId="5F6013D8" w14:textId="77777777" w:rsidR="00005087" w:rsidRPr="007330F9" w:rsidRDefault="00005087" w:rsidP="007330F9">
            <w:pPr>
              <w:autoSpaceDE w:val="0"/>
              <w:autoSpaceDN w:val="0"/>
              <w:adjustRightInd w:val="0"/>
              <w:spacing w:line="240" w:lineRule="auto"/>
              <w:rPr>
                <w:rFonts w:eastAsia="Calibri"/>
                <w:bCs/>
                <w:sz w:val="18"/>
                <w:szCs w:val="18"/>
              </w:rPr>
            </w:pPr>
            <w:r w:rsidRPr="007330F9">
              <w:rPr>
                <w:sz w:val="18"/>
                <w:szCs w:val="18"/>
              </w:rPr>
              <w:t>представление неполного комплекта документов, указанных в пункте 2.8 Административного регламента</w:t>
            </w:r>
          </w:p>
        </w:tc>
        <w:tc>
          <w:tcPr>
            <w:tcW w:w="3686" w:type="dxa"/>
          </w:tcPr>
          <w:p w14:paraId="03E62010" w14:textId="77777777" w:rsidR="00005087" w:rsidRPr="007330F9" w:rsidRDefault="00005087" w:rsidP="007330F9">
            <w:pPr>
              <w:widowControl w:val="0"/>
              <w:spacing w:line="240" w:lineRule="auto"/>
              <w:rPr>
                <w:rFonts w:eastAsia="Calibri"/>
                <w:i/>
                <w:sz w:val="18"/>
                <w:szCs w:val="18"/>
                <w:lang w:bidi="ru-RU"/>
              </w:rPr>
            </w:pPr>
            <w:r w:rsidRPr="007330F9">
              <w:rPr>
                <w:rFonts w:eastAsia="Calibri"/>
                <w:i/>
                <w:sz w:val="18"/>
                <w:szCs w:val="18"/>
                <w:lang w:bidi="ru-RU"/>
              </w:rPr>
              <w:t xml:space="preserve">Указывается исчерпывающий перечень документов, не представленных заявителем </w:t>
            </w:r>
          </w:p>
        </w:tc>
      </w:tr>
      <w:tr w:rsidR="00005087" w:rsidRPr="007330F9" w14:paraId="2315A098" w14:textId="77777777" w:rsidTr="00890DC4">
        <w:trPr>
          <w:trHeight w:val="596"/>
        </w:trPr>
        <w:tc>
          <w:tcPr>
            <w:tcW w:w="1201" w:type="dxa"/>
          </w:tcPr>
          <w:p w14:paraId="005197D0"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 xml:space="preserve">подпункт «г» пункта 2.11 </w:t>
            </w:r>
          </w:p>
        </w:tc>
        <w:tc>
          <w:tcPr>
            <w:tcW w:w="4678" w:type="dxa"/>
          </w:tcPr>
          <w:p w14:paraId="5539B22B" w14:textId="77777777" w:rsidR="00005087" w:rsidRPr="007330F9" w:rsidRDefault="00005087" w:rsidP="007330F9">
            <w:pPr>
              <w:autoSpaceDE w:val="0"/>
              <w:autoSpaceDN w:val="0"/>
              <w:adjustRightInd w:val="0"/>
              <w:spacing w:line="240" w:lineRule="auto"/>
              <w:rPr>
                <w:rFonts w:eastAsia="Calibri"/>
                <w:sz w:val="18"/>
                <w:szCs w:val="18"/>
              </w:rPr>
            </w:pPr>
            <w:r w:rsidRPr="007330F9">
              <w:rPr>
                <w:sz w:val="18"/>
                <w:szCs w:val="1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tc>
        <w:tc>
          <w:tcPr>
            <w:tcW w:w="3686" w:type="dxa"/>
          </w:tcPr>
          <w:p w14:paraId="217510E3" w14:textId="77777777" w:rsidR="00005087" w:rsidRPr="007330F9" w:rsidRDefault="00005087" w:rsidP="007330F9">
            <w:pPr>
              <w:widowControl w:val="0"/>
              <w:autoSpaceDE w:val="0"/>
              <w:autoSpaceDN w:val="0"/>
              <w:adjustRightInd w:val="0"/>
              <w:spacing w:line="240" w:lineRule="auto"/>
              <w:rPr>
                <w:rFonts w:eastAsia="Calibri"/>
                <w:i/>
                <w:sz w:val="18"/>
                <w:szCs w:val="18"/>
                <w:lang w:bidi="ru-RU"/>
              </w:rPr>
            </w:pPr>
            <w:r w:rsidRPr="007330F9">
              <w:rPr>
                <w:rFonts w:eastAsia="Tahoma"/>
                <w:i/>
                <w:sz w:val="18"/>
                <w:szCs w:val="18"/>
                <w:lang w:bidi="ru-RU"/>
              </w:rPr>
              <w:t>Указывается исчерпывающий перечень документов, утративших силу</w:t>
            </w:r>
          </w:p>
        </w:tc>
      </w:tr>
      <w:tr w:rsidR="00005087" w:rsidRPr="007330F9" w14:paraId="01EF09DB" w14:textId="77777777" w:rsidTr="00890DC4">
        <w:trPr>
          <w:trHeight w:val="1038"/>
        </w:trPr>
        <w:tc>
          <w:tcPr>
            <w:tcW w:w="1201" w:type="dxa"/>
          </w:tcPr>
          <w:p w14:paraId="0FBEAFAD" w14:textId="77777777" w:rsidR="00005087" w:rsidRPr="007330F9" w:rsidRDefault="00005087" w:rsidP="007330F9">
            <w:pPr>
              <w:widowControl w:val="0"/>
              <w:spacing w:line="240" w:lineRule="auto"/>
              <w:jc w:val="both"/>
              <w:rPr>
                <w:rFonts w:eastAsia="Tahoma"/>
                <w:color w:val="FF0000"/>
                <w:sz w:val="18"/>
                <w:szCs w:val="18"/>
                <w:lang w:bidi="ru-RU"/>
              </w:rPr>
            </w:pPr>
            <w:r w:rsidRPr="007330F9">
              <w:rPr>
                <w:rFonts w:eastAsia="Tahoma"/>
                <w:sz w:val="18"/>
                <w:szCs w:val="18"/>
                <w:lang w:bidi="ru-RU"/>
              </w:rPr>
              <w:t xml:space="preserve">подпункт «д» пункта 2.11 </w:t>
            </w:r>
          </w:p>
        </w:tc>
        <w:tc>
          <w:tcPr>
            <w:tcW w:w="4678" w:type="dxa"/>
          </w:tcPr>
          <w:p w14:paraId="21664C20" w14:textId="77777777" w:rsidR="00005087" w:rsidRPr="007330F9" w:rsidRDefault="00005087" w:rsidP="007330F9">
            <w:pPr>
              <w:widowControl w:val="0"/>
              <w:autoSpaceDE w:val="0"/>
              <w:autoSpaceDN w:val="0"/>
              <w:adjustRightInd w:val="0"/>
              <w:spacing w:line="240" w:lineRule="auto"/>
              <w:rPr>
                <w:rFonts w:eastAsia="Tahoma"/>
                <w:color w:val="FF0000"/>
                <w:sz w:val="18"/>
                <w:szCs w:val="18"/>
                <w:lang w:bidi="ru-RU"/>
              </w:rPr>
            </w:pPr>
            <w:r w:rsidRPr="007330F9">
              <w:rPr>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686" w:type="dxa"/>
          </w:tcPr>
          <w:p w14:paraId="6C833E04" w14:textId="77777777" w:rsidR="00005087" w:rsidRPr="007330F9" w:rsidRDefault="00005087" w:rsidP="007330F9">
            <w:pPr>
              <w:widowControl w:val="0"/>
              <w:autoSpaceDE w:val="0"/>
              <w:autoSpaceDN w:val="0"/>
              <w:adjustRightInd w:val="0"/>
              <w:spacing w:line="240" w:lineRule="auto"/>
              <w:rPr>
                <w:rFonts w:eastAsia="Calibri"/>
                <w:i/>
                <w:color w:val="FF0000"/>
                <w:sz w:val="18"/>
                <w:szCs w:val="18"/>
                <w:lang w:bidi="ru-RU"/>
              </w:rPr>
            </w:pPr>
            <w:r w:rsidRPr="007330F9">
              <w:rPr>
                <w:rFonts w:eastAsia="Tahoma"/>
                <w:i/>
                <w:sz w:val="18"/>
                <w:szCs w:val="18"/>
                <w:lang w:bidi="ru-RU"/>
              </w:rPr>
              <w:t>Указывается исчерпывающий перечень документов, не соответствующих указанному основанию</w:t>
            </w:r>
          </w:p>
        </w:tc>
      </w:tr>
      <w:tr w:rsidR="00005087" w:rsidRPr="007330F9" w14:paraId="6DE766C5" w14:textId="77777777" w:rsidTr="009D67D3">
        <w:trPr>
          <w:trHeight w:val="934"/>
        </w:trPr>
        <w:tc>
          <w:tcPr>
            <w:tcW w:w="1201" w:type="dxa"/>
          </w:tcPr>
          <w:p w14:paraId="4A59C756"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 xml:space="preserve">подпункт «е» пункта 2.11 </w:t>
            </w:r>
          </w:p>
        </w:tc>
        <w:tc>
          <w:tcPr>
            <w:tcW w:w="4678" w:type="dxa"/>
            <w:shd w:val="clear" w:color="auto" w:fill="auto"/>
          </w:tcPr>
          <w:p w14:paraId="71411199" w14:textId="77777777" w:rsidR="00005087" w:rsidRPr="007330F9" w:rsidRDefault="00005087" w:rsidP="007330F9">
            <w:pPr>
              <w:widowControl w:val="0"/>
              <w:autoSpaceDE w:val="0"/>
              <w:autoSpaceDN w:val="0"/>
              <w:adjustRightInd w:val="0"/>
              <w:spacing w:line="240" w:lineRule="auto"/>
              <w:rPr>
                <w:rFonts w:eastAsia="Tahoma"/>
                <w:sz w:val="18"/>
                <w:szCs w:val="18"/>
                <w:lang w:bidi="ru-RU"/>
              </w:rPr>
            </w:pPr>
            <w:r w:rsidRPr="007330F9">
              <w:rPr>
                <w:sz w:val="18"/>
                <w:szCs w:val="1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686" w:type="dxa"/>
            <w:shd w:val="clear" w:color="auto" w:fill="auto"/>
          </w:tcPr>
          <w:p w14:paraId="684D05E1" w14:textId="77777777" w:rsidR="00005087" w:rsidRPr="007330F9" w:rsidRDefault="00005087" w:rsidP="007330F9">
            <w:pPr>
              <w:widowControl w:val="0"/>
              <w:autoSpaceDE w:val="0"/>
              <w:autoSpaceDN w:val="0"/>
              <w:adjustRightInd w:val="0"/>
              <w:spacing w:line="240" w:lineRule="auto"/>
              <w:rPr>
                <w:rFonts w:eastAsia="Calibri"/>
                <w:i/>
                <w:sz w:val="18"/>
                <w:szCs w:val="18"/>
                <w:lang w:bidi="ru-RU"/>
              </w:rPr>
            </w:pPr>
            <w:r w:rsidRPr="007330F9">
              <w:rPr>
                <w:rFonts w:eastAsia="Tahoma"/>
                <w:i/>
                <w:sz w:val="18"/>
                <w:szCs w:val="18"/>
                <w:lang w:bidi="ru-RU"/>
              </w:rPr>
              <w:t>Указывается исчерпывающий перечень документов, содержащих повреждения</w:t>
            </w:r>
          </w:p>
        </w:tc>
      </w:tr>
      <w:tr w:rsidR="00005087" w:rsidRPr="007330F9" w14:paraId="3F2145F9" w14:textId="77777777" w:rsidTr="009D67D3">
        <w:trPr>
          <w:trHeight w:val="1321"/>
        </w:trPr>
        <w:tc>
          <w:tcPr>
            <w:tcW w:w="1201" w:type="dxa"/>
          </w:tcPr>
          <w:p w14:paraId="615E9232"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 xml:space="preserve">подпункт «ж» пункта 2.11 </w:t>
            </w:r>
          </w:p>
        </w:tc>
        <w:tc>
          <w:tcPr>
            <w:tcW w:w="4678" w:type="dxa"/>
          </w:tcPr>
          <w:p w14:paraId="041B611C" w14:textId="62EF1250" w:rsidR="00005087" w:rsidRPr="007330F9" w:rsidRDefault="00005087" w:rsidP="007330F9">
            <w:pPr>
              <w:widowControl w:val="0"/>
              <w:autoSpaceDE w:val="0"/>
              <w:autoSpaceDN w:val="0"/>
              <w:adjustRightInd w:val="0"/>
              <w:spacing w:line="240" w:lineRule="auto"/>
              <w:rPr>
                <w:rFonts w:eastAsia="Tahoma"/>
                <w:sz w:val="18"/>
                <w:szCs w:val="18"/>
                <w:lang w:bidi="ru-RU"/>
              </w:rPr>
            </w:pPr>
            <w:r w:rsidRPr="007330F9">
              <w:rPr>
                <w:rFonts w:eastAsia="Tahoma"/>
                <w:sz w:val="18"/>
                <w:szCs w:val="18"/>
                <w:lang w:bidi="ru-RU"/>
              </w:rPr>
              <w:t>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w:t>
            </w:r>
            <w:r w:rsidR="009D67D3">
              <w:rPr>
                <w:rFonts w:eastAsia="Tahoma"/>
                <w:sz w:val="18"/>
                <w:szCs w:val="18"/>
                <w:lang w:bidi="ru-RU"/>
              </w:rPr>
              <w:t>едставленных в электронной форме</w:t>
            </w:r>
          </w:p>
        </w:tc>
        <w:tc>
          <w:tcPr>
            <w:tcW w:w="3686" w:type="dxa"/>
          </w:tcPr>
          <w:p w14:paraId="29691397" w14:textId="77777777" w:rsidR="00005087" w:rsidRPr="007330F9" w:rsidRDefault="00005087" w:rsidP="007330F9">
            <w:pPr>
              <w:widowControl w:val="0"/>
              <w:autoSpaceDE w:val="0"/>
              <w:autoSpaceDN w:val="0"/>
              <w:adjustRightInd w:val="0"/>
              <w:spacing w:line="240" w:lineRule="auto"/>
              <w:rPr>
                <w:rFonts w:eastAsia="Calibri"/>
                <w:i/>
                <w:sz w:val="18"/>
                <w:szCs w:val="18"/>
                <w:lang w:bidi="ru-RU"/>
              </w:rPr>
            </w:pPr>
            <w:r w:rsidRPr="007330F9">
              <w:rPr>
                <w:rFonts w:eastAsia="Tahoma"/>
                <w:i/>
                <w:sz w:val="18"/>
                <w:szCs w:val="18"/>
                <w:lang w:bidi="ru-RU"/>
              </w:rPr>
              <w:t>Указывается исчерпывающий перечень электронных документов, не соответствующих указанному основанию</w:t>
            </w:r>
          </w:p>
        </w:tc>
      </w:tr>
    </w:tbl>
    <w:p w14:paraId="7A862B2F" w14:textId="77777777" w:rsidR="00005087" w:rsidRPr="007330F9" w:rsidRDefault="00005087" w:rsidP="007330F9">
      <w:pPr>
        <w:widowControl w:val="0"/>
        <w:spacing w:line="240" w:lineRule="auto"/>
        <w:jc w:val="both"/>
        <w:rPr>
          <w:rFonts w:eastAsia="Tahoma"/>
          <w:color w:val="FF0000"/>
          <w:sz w:val="18"/>
          <w:szCs w:val="18"/>
          <w:lang w:bidi="ru-RU"/>
        </w:rPr>
      </w:pPr>
    </w:p>
    <w:p w14:paraId="3F914921" w14:textId="270C74B6" w:rsidR="00005087" w:rsidRPr="007330F9" w:rsidRDefault="00005087" w:rsidP="009D67D3">
      <w:pPr>
        <w:widowControl w:val="0"/>
        <w:spacing w:line="240" w:lineRule="auto"/>
        <w:ind w:right="140" w:firstLine="708"/>
        <w:jc w:val="both"/>
        <w:rPr>
          <w:sz w:val="18"/>
          <w:szCs w:val="18"/>
          <w:lang w:bidi="ru-RU"/>
        </w:rPr>
      </w:pPr>
      <w:r w:rsidRPr="007330F9">
        <w:rPr>
          <w:sz w:val="18"/>
          <w:szCs w:val="18"/>
          <w:lang w:bidi="ru-RU"/>
        </w:rPr>
        <w:t xml:space="preserve">Дополнительно информируем: ____________________________________ </w:t>
      </w:r>
      <w:r w:rsidR="009D67D3">
        <w:rPr>
          <w:sz w:val="18"/>
          <w:szCs w:val="18"/>
          <w:lang w:bidi="ru-RU"/>
        </w:rPr>
        <w:t>____________________________</w:t>
      </w:r>
      <w:r w:rsidRPr="007330F9">
        <w:rPr>
          <w:sz w:val="18"/>
          <w:szCs w:val="18"/>
          <w:lang w:bidi="ru-RU"/>
        </w:rPr>
        <w:t xml:space="preserve"> </w:t>
      </w:r>
    </w:p>
    <w:p w14:paraId="43AF485C"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 xml:space="preserve">указывается информация, необходимая для устранения причин отказа в приеме документов, а также иная </w:t>
      </w:r>
    </w:p>
    <w:p w14:paraId="3677D54D"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дополнительная информация при наличии</w:t>
      </w:r>
    </w:p>
    <w:tbl>
      <w:tblPr>
        <w:tblW w:w="9384" w:type="dxa"/>
        <w:tblLayout w:type="fixed"/>
        <w:tblCellMar>
          <w:left w:w="28" w:type="dxa"/>
          <w:right w:w="28" w:type="dxa"/>
        </w:tblCellMar>
        <w:tblLook w:val="0000" w:firstRow="0" w:lastRow="0" w:firstColumn="0" w:lastColumn="0" w:noHBand="0" w:noVBand="0"/>
      </w:tblPr>
      <w:tblGrid>
        <w:gridCol w:w="3119"/>
        <w:gridCol w:w="283"/>
        <w:gridCol w:w="2269"/>
        <w:gridCol w:w="283"/>
        <w:gridCol w:w="3430"/>
      </w:tblGrid>
      <w:tr w:rsidR="00005087" w:rsidRPr="007330F9" w14:paraId="3D57E67C" w14:textId="77777777" w:rsidTr="00890DC4">
        <w:trPr>
          <w:trHeight w:val="709"/>
        </w:trPr>
        <w:tc>
          <w:tcPr>
            <w:tcW w:w="3119" w:type="dxa"/>
            <w:tcBorders>
              <w:top w:val="nil"/>
              <w:left w:val="nil"/>
              <w:bottom w:val="single" w:sz="4" w:space="0" w:color="auto"/>
              <w:right w:val="nil"/>
            </w:tcBorders>
            <w:vAlign w:val="bottom"/>
          </w:tcPr>
          <w:p w14:paraId="2E3EC9AF"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vAlign w:val="bottom"/>
          </w:tcPr>
          <w:p w14:paraId="39CC08D4" w14:textId="77777777" w:rsidR="00005087" w:rsidRPr="007330F9" w:rsidRDefault="00005087" w:rsidP="007330F9">
            <w:pPr>
              <w:widowControl w:val="0"/>
              <w:spacing w:line="240" w:lineRule="auto"/>
              <w:rPr>
                <w:sz w:val="18"/>
                <w:szCs w:val="18"/>
                <w:lang w:bidi="ru-RU"/>
              </w:rPr>
            </w:pPr>
          </w:p>
        </w:tc>
        <w:tc>
          <w:tcPr>
            <w:tcW w:w="2269" w:type="dxa"/>
            <w:tcBorders>
              <w:top w:val="nil"/>
              <w:left w:val="nil"/>
              <w:bottom w:val="single" w:sz="4" w:space="0" w:color="auto"/>
              <w:right w:val="nil"/>
            </w:tcBorders>
            <w:vAlign w:val="bottom"/>
          </w:tcPr>
          <w:p w14:paraId="637B8714"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vAlign w:val="bottom"/>
          </w:tcPr>
          <w:p w14:paraId="14F9F0D8" w14:textId="77777777" w:rsidR="00005087" w:rsidRPr="007330F9" w:rsidRDefault="00005087" w:rsidP="007330F9">
            <w:pPr>
              <w:widowControl w:val="0"/>
              <w:spacing w:line="240" w:lineRule="auto"/>
              <w:rPr>
                <w:sz w:val="18"/>
                <w:szCs w:val="18"/>
                <w:lang w:bidi="ru-RU"/>
              </w:rPr>
            </w:pPr>
          </w:p>
        </w:tc>
        <w:tc>
          <w:tcPr>
            <w:tcW w:w="3430" w:type="dxa"/>
            <w:tcBorders>
              <w:top w:val="nil"/>
              <w:left w:val="nil"/>
              <w:bottom w:val="single" w:sz="4" w:space="0" w:color="auto"/>
              <w:right w:val="nil"/>
            </w:tcBorders>
            <w:vAlign w:val="bottom"/>
          </w:tcPr>
          <w:p w14:paraId="53995B7F" w14:textId="77777777" w:rsidR="00005087" w:rsidRPr="007330F9" w:rsidRDefault="00005087" w:rsidP="007330F9">
            <w:pPr>
              <w:widowControl w:val="0"/>
              <w:spacing w:line="240" w:lineRule="auto"/>
              <w:jc w:val="center"/>
              <w:rPr>
                <w:sz w:val="18"/>
                <w:szCs w:val="18"/>
                <w:lang w:bidi="ru-RU"/>
              </w:rPr>
            </w:pPr>
          </w:p>
        </w:tc>
      </w:tr>
      <w:tr w:rsidR="00005087" w:rsidRPr="007330F9" w14:paraId="3B09EB3D" w14:textId="77777777" w:rsidTr="00890DC4">
        <w:tc>
          <w:tcPr>
            <w:tcW w:w="3119" w:type="dxa"/>
            <w:tcBorders>
              <w:top w:val="nil"/>
              <w:left w:val="nil"/>
              <w:bottom w:val="nil"/>
              <w:right w:val="nil"/>
            </w:tcBorders>
          </w:tcPr>
          <w:p w14:paraId="70320A98"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должность</w:t>
            </w:r>
          </w:p>
        </w:tc>
        <w:tc>
          <w:tcPr>
            <w:tcW w:w="283" w:type="dxa"/>
            <w:tcBorders>
              <w:top w:val="nil"/>
              <w:left w:val="nil"/>
              <w:bottom w:val="nil"/>
              <w:right w:val="nil"/>
            </w:tcBorders>
          </w:tcPr>
          <w:p w14:paraId="4ACD6A78" w14:textId="77777777" w:rsidR="00005087" w:rsidRPr="007330F9" w:rsidRDefault="00005087" w:rsidP="007330F9">
            <w:pPr>
              <w:widowControl w:val="0"/>
              <w:spacing w:line="240" w:lineRule="auto"/>
              <w:rPr>
                <w:sz w:val="18"/>
                <w:szCs w:val="18"/>
                <w:lang w:bidi="ru-RU"/>
              </w:rPr>
            </w:pPr>
          </w:p>
        </w:tc>
        <w:tc>
          <w:tcPr>
            <w:tcW w:w="2269" w:type="dxa"/>
            <w:tcBorders>
              <w:top w:val="nil"/>
              <w:left w:val="nil"/>
              <w:bottom w:val="nil"/>
              <w:right w:val="nil"/>
            </w:tcBorders>
          </w:tcPr>
          <w:p w14:paraId="457A642C"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подпись</w:t>
            </w:r>
          </w:p>
        </w:tc>
        <w:tc>
          <w:tcPr>
            <w:tcW w:w="283" w:type="dxa"/>
            <w:tcBorders>
              <w:top w:val="nil"/>
              <w:left w:val="nil"/>
              <w:bottom w:val="nil"/>
              <w:right w:val="nil"/>
            </w:tcBorders>
          </w:tcPr>
          <w:p w14:paraId="0361B904" w14:textId="77777777" w:rsidR="00005087" w:rsidRPr="007330F9" w:rsidRDefault="00005087" w:rsidP="007330F9">
            <w:pPr>
              <w:widowControl w:val="0"/>
              <w:spacing w:line="240" w:lineRule="auto"/>
              <w:rPr>
                <w:sz w:val="18"/>
                <w:szCs w:val="18"/>
                <w:lang w:bidi="ru-RU"/>
              </w:rPr>
            </w:pPr>
          </w:p>
        </w:tc>
        <w:tc>
          <w:tcPr>
            <w:tcW w:w="3430" w:type="dxa"/>
            <w:tcBorders>
              <w:top w:val="nil"/>
              <w:left w:val="nil"/>
              <w:bottom w:val="nil"/>
              <w:right w:val="nil"/>
            </w:tcBorders>
          </w:tcPr>
          <w:p w14:paraId="57037770" w14:textId="77777777" w:rsidR="00005087" w:rsidRPr="007330F9" w:rsidRDefault="00005087" w:rsidP="007330F9">
            <w:pPr>
              <w:widowControl w:val="0"/>
              <w:spacing w:line="240" w:lineRule="auto"/>
              <w:jc w:val="center"/>
              <w:rPr>
                <w:sz w:val="18"/>
                <w:szCs w:val="18"/>
                <w:lang w:bidi="ru-RU"/>
              </w:rPr>
            </w:pPr>
            <w:r w:rsidRPr="007330F9">
              <w:rPr>
                <w:sz w:val="18"/>
                <w:szCs w:val="18"/>
                <w:lang w:bidi="ru-RU"/>
              </w:rPr>
              <w:t>фамилия, имя, отчество (при наличии)</w:t>
            </w:r>
          </w:p>
        </w:tc>
      </w:tr>
      <w:tr w:rsidR="00005087" w:rsidRPr="007330F9" w14:paraId="245D7331" w14:textId="77777777" w:rsidTr="00890DC4">
        <w:tc>
          <w:tcPr>
            <w:tcW w:w="3119" w:type="dxa"/>
            <w:tcBorders>
              <w:top w:val="nil"/>
              <w:left w:val="nil"/>
              <w:bottom w:val="nil"/>
              <w:right w:val="nil"/>
            </w:tcBorders>
          </w:tcPr>
          <w:p w14:paraId="06925E0D" w14:textId="77777777" w:rsidR="00005087" w:rsidRPr="007330F9" w:rsidRDefault="00005087" w:rsidP="007330F9">
            <w:pPr>
              <w:widowControl w:val="0"/>
              <w:spacing w:line="240" w:lineRule="auto"/>
              <w:jc w:val="center"/>
              <w:rPr>
                <w:sz w:val="18"/>
                <w:szCs w:val="18"/>
                <w:lang w:bidi="ru-RU"/>
              </w:rPr>
            </w:pPr>
          </w:p>
          <w:p w14:paraId="382ED8DD"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tcPr>
          <w:p w14:paraId="78425C57" w14:textId="77777777" w:rsidR="00005087" w:rsidRPr="007330F9" w:rsidRDefault="00005087" w:rsidP="007330F9">
            <w:pPr>
              <w:widowControl w:val="0"/>
              <w:spacing w:line="240" w:lineRule="auto"/>
              <w:rPr>
                <w:sz w:val="18"/>
                <w:szCs w:val="18"/>
                <w:lang w:bidi="ru-RU"/>
              </w:rPr>
            </w:pPr>
          </w:p>
        </w:tc>
        <w:tc>
          <w:tcPr>
            <w:tcW w:w="2269" w:type="dxa"/>
            <w:tcBorders>
              <w:top w:val="nil"/>
              <w:left w:val="nil"/>
              <w:bottom w:val="nil"/>
              <w:right w:val="nil"/>
            </w:tcBorders>
          </w:tcPr>
          <w:p w14:paraId="24DD6F71" w14:textId="77777777" w:rsidR="00005087" w:rsidRPr="007330F9" w:rsidRDefault="00005087" w:rsidP="007330F9">
            <w:pPr>
              <w:widowControl w:val="0"/>
              <w:spacing w:line="240" w:lineRule="auto"/>
              <w:jc w:val="center"/>
              <w:rPr>
                <w:sz w:val="18"/>
                <w:szCs w:val="18"/>
                <w:lang w:bidi="ru-RU"/>
              </w:rPr>
            </w:pPr>
          </w:p>
        </w:tc>
        <w:tc>
          <w:tcPr>
            <w:tcW w:w="283" w:type="dxa"/>
            <w:tcBorders>
              <w:top w:val="nil"/>
              <w:left w:val="nil"/>
              <w:bottom w:val="nil"/>
              <w:right w:val="nil"/>
            </w:tcBorders>
          </w:tcPr>
          <w:p w14:paraId="5E090303" w14:textId="77777777" w:rsidR="00005087" w:rsidRPr="007330F9" w:rsidRDefault="00005087" w:rsidP="007330F9">
            <w:pPr>
              <w:widowControl w:val="0"/>
              <w:spacing w:line="240" w:lineRule="auto"/>
              <w:rPr>
                <w:sz w:val="18"/>
                <w:szCs w:val="18"/>
                <w:lang w:bidi="ru-RU"/>
              </w:rPr>
            </w:pPr>
          </w:p>
        </w:tc>
        <w:tc>
          <w:tcPr>
            <w:tcW w:w="3430" w:type="dxa"/>
            <w:tcBorders>
              <w:top w:val="nil"/>
              <w:left w:val="nil"/>
              <w:bottom w:val="nil"/>
              <w:right w:val="nil"/>
            </w:tcBorders>
          </w:tcPr>
          <w:p w14:paraId="1AC57670" w14:textId="77777777" w:rsidR="00005087" w:rsidRPr="007330F9" w:rsidRDefault="00005087" w:rsidP="007330F9">
            <w:pPr>
              <w:widowControl w:val="0"/>
              <w:spacing w:line="240" w:lineRule="auto"/>
              <w:jc w:val="center"/>
              <w:rPr>
                <w:sz w:val="18"/>
                <w:szCs w:val="18"/>
                <w:lang w:bidi="ru-RU"/>
              </w:rPr>
            </w:pPr>
          </w:p>
        </w:tc>
      </w:tr>
    </w:tbl>
    <w:p w14:paraId="3018E3BC" w14:textId="77777777" w:rsidR="00005087" w:rsidRPr="007330F9" w:rsidRDefault="00005087" w:rsidP="007330F9">
      <w:pPr>
        <w:widowControl w:val="0"/>
        <w:spacing w:line="240" w:lineRule="auto"/>
        <w:ind w:right="140"/>
        <w:rPr>
          <w:rFonts w:eastAsia="Tahoma"/>
          <w:color w:val="FF0000"/>
          <w:sz w:val="18"/>
          <w:szCs w:val="18"/>
          <w:lang w:bidi="ru-RU"/>
        </w:rPr>
      </w:pPr>
      <w:r w:rsidRPr="007330F9">
        <w:rPr>
          <w:rFonts w:eastAsia="Tahoma"/>
          <w:sz w:val="18"/>
          <w:szCs w:val="18"/>
          <w:lang w:bidi="ru-RU"/>
        </w:rPr>
        <w:t>Дата выдачи ______________________</w:t>
      </w:r>
    </w:p>
    <w:p w14:paraId="61DF253E" w14:textId="7AD2635A" w:rsidR="00005087" w:rsidRPr="009D67D3" w:rsidRDefault="00005087" w:rsidP="009D67D3">
      <w:pPr>
        <w:widowControl w:val="0"/>
        <w:spacing w:line="240" w:lineRule="auto"/>
        <w:jc w:val="right"/>
        <w:rPr>
          <w:bCs/>
          <w:sz w:val="18"/>
          <w:szCs w:val="18"/>
        </w:rPr>
      </w:pPr>
      <w:r w:rsidRPr="007330F9">
        <w:rPr>
          <w:bCs/>
          <w:sz w:val="18"/>
          <w:szCs w:val="18"/>
        </w:rPr>
        <w:t>Приложение № 4</w:t>
      </w:r>
      <w:r w:rsidR="009D67D3">
        <w:rPr>
          <w:bCs/>
          <w:sz w:val="18"/>
          <w:szCs w:val="18"/>
        </w:rPr>
        <w:t xml:space="preserve"> </w:t>
      </w:r>
      <w:r w:rsidRPr="007330F9">
        <w:rPr>
          <w:sz w:val="18"/>
          <w:szCs w:val="18"/>
        </w:rPr>
        <w:t>к Административному регламенту</w:t>
      </w:r>
      <w:r w:rsidR="009D67D3">
        <w:rPr>
          <w:bCs/>
          <w:sz w:val="18"/>
          <w:szCs w:val="18"/>
        </w:rPr>
        <w:t xml:space="preserve"> </w:t>
      </w:r>
      <w:r w:rsidRPr="007330F9">
        <w:rPr>
          <w:sz w:val="18"/>
          <w:szCs w:val="18"/>
        </w:rPr>
        <w:t>по предоставлению муниципальной услуги</w:t>
      </w:r>
    </w:p>
    <w:p w14:paraId="48A49942" w14:textId="77777777" w:rsidR="00005087" w:rsidRPr="007330F9" w:rsidRDefault="00005087" w:rsidP="007330F9">
      <w:pPr>
        <w:spacing w:line="240" w:lineRule="auto"/>
        <w:jc w:val="right"/>
        <w:rPr>
          <w:rFonts w:eastAsia="Tahoma"/>
          <w:sz w:val="18"/>
          <w:szCs w:val="18"/>
          <w:lang w:bidi="ru-RU"/>
        </w:rPr>
      </w:pPr>
      <w:r w:rsidRPr="007330F9">
        <w:rPr>
          <w:rFonts w:eastAsia="Tahoma"/>
          <w:sz w:val="18"/>
          <w:szCs w:val="18"/>
          <w:lang w:bidi="ru-RU"/>
        </w:rPr>
        <w:t>Кому ____________________________________</w:t>
      </w:r>
    </w:p>
    <w:p w14:paraId="6D985BBB" w14:textId="77777777" w:rsidR="00005087" w:rsidRPr="007330F9" w:rsidRDefault="00005087" w:rsidP="007330F9">
      <w:pPr>
        <w:widowControl w:val="0"/>
        <w:autoSpaceDE w:val="0"/>
        <w:autoSpaceDN w:val="0"/>
        <w:adjustRightInd w:val="0"/>
        <w:spacing w:line="240" w:lineRule="auto"/>
        <w:ind w:left="4536" w:right="-143"/>
        <w:jc w:val="center"/>
        <w:rPr>
          <w:rFonts w:eastAsia="Tahoma"/>
          <w:sz w:val="18"/>
          <w:szCs w:val="18"/>
          <w:lang w:bidi="ru-RU"/>
        </w:rPr>
      </w:pPr>
      <w:r w:rsidRPr="007330F9">
        <w:rPr>
          <w:rFonts w:eastAsia="Tahoma"/>
          <w:sz w:val="18"/>
          <w:szCs w:val="18"/>
          <w:lang w:bidi="ru-RU"/>
        </w:rPr>
        <w:t>фамилия, имя, отчество (при наличии) заявителя</w:t>
      </w:r>
      <w:r w:rsidRPr="007330F9">
        <w:rPr>
          <w:rFonts w:eastAsia="Tahoma"/>
          <w:sz w:val="18"/>
          <w:szCs w:val="18"/>
          <w:vertAlign w:val="superscript"/>
          <w:lang w:bidi="ru-RU"/>
        </w:rPr>
        <w:footnoteReference w:id="8"/>
      </w:r>
      <w:r w:rsidRPr="007330F9">
        <w:rPr>
          <w:rFonts w:eastAsia="Tahoma"/>
          <w:sz w:val="18"/>
          <w:szCs w:val="18"/>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0903FE36" w14:textId="77777777" w:rsidR="00005087" w:rsidRPr="007330F9" w:rsidRDefault="00005087" w:rsidP="007330F9">
      <w:pPr>
        <w:widowControl w:val="0"/>
        <w:autoSpaceDE w:val="0"/>
        <w:autoSpaceDN w:val="0"/>
        <w:adjustRightInd w:val="0"/>
        <w:spacing w:line="240" w:lineRule="auto"/>
        <w:jc w:val="right"/>
        <w:rPr>
          <w:rFonts w:eastAsia="Tahoma"/>
          <w:sz w:val="18"/>
          <w:szCs w:val="18"/>
          <w:lang w:bidi="ru-RU"/>
        </w:rPr>
      </w:pPr>
      <w:r w:rsidRPr="007330F9">
        <w:rPr>
          <w:rFonts w:eastAsia="Tahoma"/>
          <w:sz w:val="18"/>
          <w:szCs w:val="18"/>
          <w:lang w:bidi="ru-RU"/>
        </w:rPr>
        <w:t>________________________________________</w:t>
      </w:r>
    </w:p>
    <w:p w14:paraId="72D81867" w14:textId="743A71A6" w:rsidR="00005087" w:rsidRPr="009D67D3" w:rsidRDefault="00005087" w:rsidP="009D67D3">
      <w:pPr>
        <w:widowControl w:val="0"/>
        <w:autoSpaceDE w:val="0"/>
        <w:autoSpaceDN w:val="0"/>
        <w:adjustRightInd w:val="0"/>
        <w:spacing w:line="240" w:lineRule="auto"/>
        <w:ind w:left="4253"/>
        <w:jc w:val="center"/>
        <w:rPr>
          <w:rFonts w:eastAsia="Tahoma"/>
          <w:sz w:val="18"/>
          <w:szCs w:val="18"/>
          <w:lang w:bidi="ru-RU"/>
        </w:rPr>
      </w:pPr>
      <w:r w:rsidRPr="007330F9">
        <w:rPr>
          <w:rFonts w:eastAsia="Tahoma"/>
          <w:sz w:val="18"/>
          <w:szCs w:val="18"/>
          <w:lang w:bidi="ru-RU"/>
        </w:rPr>
        <w:t>почтовый индекс и адрес, телефон, адрес электронной почты</w:t>
      </w:r>
    </w:p>
    <w:p w14:paraId="48A3C3F6" w14:textId="49A6D1AF" w:rsidR="00005087" w:rsidRPr="007330F9" w:rsidRDefault="00005087" w:rsidP="009D67D3">
      <w:pPr>
        <w:widowControl w:val="0"/>
        <w:spacing w:line="240" w:lineRule="auto"/>
        <w:jc w:val="center"/>
        <w:rPr>
          <w:rFonts w:eastAsia="Tahoma"/>
          <w:b/>
          <w:sz w:val="18"/>
          <w:szCs w:val="18"/>
          <w:lang w:bidi="ru-RU"/>
        </w:rPr>
      </w:pPr>
      <w:r w:rsidRPr="007330F9">
        <w:rPr>
          <w:rFonts w:eastAsia="Tahoma"/>
          <w:b/>
          <w:sz w:val="18"/>
          <w:szCs w:val="18"/>
          <w:lang w:bidi="ru-RU"/>
        </w:rPr>
        <w:t xml:space="preserve">Р Е Ш Е Н И Е </w:t>
      </w:r>
      <w:r w:rsidR="009D67D3">
        <w:rPr>
          <w:rFonts w:eastAsia="Tahoma"/>
          <w:b/>
          <w:sz w:val="18"/>
          <w:szCs w:val="18"/>
          <w:lang w:bidi="ru-RU"/>
        </w:rPr>
        <w:t xml:space="preserve"> </w:t>
      </w:r>
      <w:r w:rsidRPr="007330F9">
        <w:rPr>
          <w:rFonts w:eastAsia="Tahoma"/>
          <w:b/>
          <w:sz w:val="18"/>
          <w:szCs w:val="18"/>
          <w:lang w:bidi="ru-RU"/>
        </w:rPr>
        <w:t xml:space="preserve">об отказе в предоставлении разрешения на условно разрешенный вид использования земельного участка или объекта капитального строительства </w:t>
      </w:r>
    </w:p>
    <w:p w14:paraId="4DA19639" w14:textId="50666167" w:rsidR="00005087" w:rsidRPr="007330F9" w:rsidRDefault="00005087" w:rsidP="007330F9">
      <w:pPr>
        <w:widowControl w:val="0"/>
        <w:spacing w:line="240" w:lineRule="auto"/>
        <w:jc w:val="center"/>
        <w:rPr>
          <w:sz w:val="18"/>
          <w:szCs w:val="18"/>
          <w:lang w:bidi="ru-RU"/>
        </w:rPr>
      </w:pPr>
      <w:r w:rsidRPr="007330F9">
        <w:rPr>
          <w:sz w:val="18"/>
          <w:szCs w:val="18"/>
          <w:lang w:bidi="ru-RU"/>
        </w:rPr>
        <w:t>____________________________________________________________________________________</w:t>
      </w:r>
      <w:r w:rsidR="009D67D3">
        <w:rPr>
          <w:sz w:val="18"/>
          <w:szCs w:val="18"/>
          <w:lang w:bidi="ru-RU"/>
        </w:rPr>
        <w:t>___________________</w:t>
      </w:r>
    </w:p>
    <w:p w14:paraId="2402F055" w14:textId="02B380DE" w:rsidR="00005087" w:rsidRPr="009D67D3" w:rsidRDefault="00005087" w:rsidP="009D67D3">
      <w:pPr>
        <w:widowControl w:val="0"/>
        <w:spacing w:line="240" w:lineRule="auto"/>
        <w:jc w:val="center"/>
        <w:rPr>
          <w:sz w:val="18"/>
          <w:szCs w:val="18"/>
          <w:lang w:bidi="ru-RU"/>
        </w:rPr>
      </w:pPr>
      <w:r w:rsidRPr="007330F9">
        <w:rPr>
          <w:sz w:val="18"/>
          <w:szCs w:val="18"/>
          <w:lang w:bidi="ru-RU"/>
        </w:rPr>
        <w:t>указать наименование уполномоченного органа местного самоуправления</w:t>
      </w:r>
    </w:p>
    <w:p w14:paraId="1FCABF74" w14:textId="77777777" w:rsidR="00005087" w:rsidRPr="007330F9" w:rsidRDefault="00005087" w:rsidP="007330F9">
      <w:pPr>
        <w:widowControl w:val="0"/>
        <w:spacing w:line="240" w:lineRule="auto"/>
        <w:ind w:firstLine="708"/>
        <w:jc w:val="both"/>
        <w:rPr>
          <w:sz w:val="18"/>
          <w:szCs w:val="18"/>
          <w:lang w:bidi="ru-RU"/>
        </w:rPr>
      </w:pPr>
      <w:r w:rsidRPr="007330F9">
        <w:rPr>
          <w:sz w:val="18"/>
          <w:szCs w:val="18"/>
          <w:lang w:bidi="ru-RU"/>
        </w:rPr>
        <w:t>По результатам рассмотрения заявления</w:t>
      </w:r>
      <w:r w:rsidRPr="007330F9">
        <w:rPr>
          <w:sz w:val="18"/>
          <w:szCs w:val="18"/>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7330F9">
        <w:rPr>
          <w:rFonts w:eastAsia="Tahoma"/>
          <w:sz w:val="18"/>
          <w:szCs w:val="18"/>
          <w:lang w:bidi="ru-RU"/>
        </w:rPr>
        <w:t xml:space="preserve">от </w:t>
      </w:r>
      <w:r w:rsidRPr="007330F9">
        <w:rPr>
          <w:rFonts w:eastAsia="Tahoma"/>
          <w:bCs/>
          <w:sz w:val="18"/>
          <w:szCs w:val="18"/>
          <w:lang w:bidi="ru-RU"/>
        </w:rPr>
        <w:t>______ № ___</w:t>
      </w:r>
      <w:r w:rsidRPr="007330F9">
        <w:rPr>
          <w:rFonts w:eastAsia="Tahoma"/>
          <w:sz w:val="18"/>
          <w:szCs w:val="18"/>
          <w:lang w:bidi="ru-RU"/>
        </w:rPr>
        <w:t xml:space="preserve"> </w:t>
      </w:r>
      <w:r w:rsidRPr="007330F9">
        <w:rPr>
          <w:sz w:val="18"/>
          <w:szCs w:val="18"/>
          <w:lang w:bidi="ru-RU"/>
        </w:rPr>
        <w:t>принято решение об отказе в предоставлении разрешения</w:t>
      </w:r>
    </w:p>
    <w:p w14:paraId="401F7F0F" w14:textId="77777777" w:rsidR="00005087" w:rsidRPr="007330F9" w:rsidRDefault="00005087" w:rsidP="007330F9">
      <w:pPr>
        <w:widowControl w:val="0"/>
        <w:spacing w:line="240" w:lineRule="auto"/>
        <w:jc w:val="both"/>
        <w:rPr>
          <w:sz w:val="18"/>
          <w:szCs w:val="18"/>
          <w:lang w:bidi="ru-RU"/>
        </w:rPr>
      </w:pPr>
      <w:r w:rsidRPr="007330F9">
        <w:rPr>
          <w:sz w:val="18"/>
          <w:szCs w:val="18"/>
          <w:lang w:bidi="ru-RU"/>
        </w:rPr>
        <w:t xml:space="preserve">          указать дату и номер регистрации заявления</w:t>
      </w:r>
    </w:p>
    <w:p w14:paraId="0A207987" w14:textId="3B636CF6" w:rsidR="00005087" w:rsidRPr="009D67D3" w:rsidRDefault="00005087" w:rsidP="007330F9">
      <w:pPr>
        <w:widowControl w:val="0"/>
        <w:spacing w:line="240" w:lineRule="auto"/>
        <w:jc w:val="both"/>
        <w:rPr>
          <w:sz w:val="18"/>
          <w:szCs w:val="18"/>
          <w:lang w:bidi="ru-RU"/>
        </w:rPr>
      </w:pPr>
      <w:r w:rsidRPr="007330F9">
        <w:rPr>
          <w:sz w:val="18"/>
          <w:szCs w:val="18"/>
          <w:lang w:bidi="ru-RU"/>
        </w:rPr>
        <w:t xml:space="preserve">на условно разрешенный вид использования земельного участка или объекта капитального строительства </w:t>
      </w:r>
      <w:r w:rsidRPr="007330F9">
        <w:rPr>
          <w:rFonts w:eastAsia="Tahoma"/>
          <w:sz w:val="18"/>
          <w:szCs w:val="18"/>
          <w:lang w:bidi="ru-RU"/>
        </w:rPr>
        <w:t>по следующим основаниям:</w:t>
      </w: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5387"/>
        <w:gridCol w:w="2977"/>
      </w:tblGrid>
      <w:tr w:rsidR="00005087" w:rsidRPr="007330F9" w14:paraId="6BF4BCF5" w14:textId="77777777" w:rsidTr="00890DC4">
        <w:tc>
          <w:tcPr>
            <w:tcW w:w="1201" w:type="dxa"/>
            <w:vAlign w:val="center"/>
          </w:tcPr>
          <w:p w14:paraId="1AE2F820"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 xml:space="preserve">№ пункта </w:t>
            </w:r>
            <w:proofErr w:type="spellStart"/>
            <w:r w:rsidRPr="007330F9">
              <w:rPr>
                <w:rFonts w:eastAsia="Tahoma"/>
                <w:sz w:val="18"/>
                <w:szCs w:val="18"/>
                <w:lang w:bidi="ru-RU"/>
              </w:rPr>
              <w:t>Админи-стратив-ного</w:t>
            </w:r>
            <w:proofErr w:type="spellEnd"/>
            <w:r w:rsidRPr="007330F9">
              <w:rPr>
                <w:rFonts w:eastAsia="Tahoma"/>
                <w:sz w:val="18"/>
                <w:szCs w:val="18"/>
                <w:lang w:bidi="ru-RU"/>
              </w:rPr>
              <w:t xml:space="preserve"> </w:t>
            </w:r>
            <w:proofErr w:type="spellStart"/>
            <w:r w:rsidRPr="007330F9">
              <w:rPr>
                <w:rFonts w:eastAsia="Tahoma"/>
                <w:sz w:val="18"/>
                <w:szCs w:val="18"/>
                <w:lang w:bidi="ru-RU"/>
              </w:rPr>
              <w:t>регламен</w:t>
            </w:r>
            <w:proofErr w:type="spellEnd"/>
            <w:r w:rsidRPr="007330F9">
              <w:rPr>
                <w:rFonts w:eastAsia="Tahoma"/>
                <w:sz w:val="18"/>
                <w:szCs w:val="18"/>
                <w:lang w:bidi="ru-RU"/>
              </w:rPr>
              <w:t>-та</w:t>
            </w:r>
          </w:p>
        </w:tc>
        <w:tc>
          <w:tcPr>
            <w:tcW w:w="5387" w:type="dxa"/>
            <w:vAlign w:val="center"/>
          </w:tcPr>
          <w:p w14:paraId="1055B36D"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Наименование основания для отказа в соответствии с Административным регламентом</w:t>
            </w:r>
          </w:p>
        </w:tc>
        <w:tc>
          <w:tcPr>
            <w:tcW w:w="2977" w:type="dxa"/>
            <w:vAlign w:val="center"/>
          </w:tcPr>
          <w:p w14:paraId="42D1213B" w14:textId="77777777" w:rsidR="00005087" w:rsidRPr="007330F9" w:rsidRDefault="00005087" w:rsidP="007330F9">
            <w:pPr>
              <w:widowControl w:val="0"/>
              <w:spacing w:line="240" w:lineRule="auto"/>
              <w:jc w:val="center"/>
              <w:rPr>
                <w:rFonts w:eastAsia="Tahoma"/>
                <w:color w:val="FF0000"/>
                <w:sz w:val="18"/>
                <w:szCs w:val="18"/>
                <w:lang w:bidi="ru-RU"/>
              </w:rPr>
            </w:pPr>
            <w:r w:rsidRPr="007330F9">
              <w:rPr>
                <w:rFonts w:eastAsia="Tahoma"/>
                <w:sz w:val="18"/>
                <w:szCs w:val="18"/>
                <w:lang w:bidi="ru-RU"/>
              </w:rPr>
              <w:t>Разъяснение причин отказа в предоставлении разрешения на условно разрешенный вид использования земельного участка или объекта капитального строительства</w:t>
            </w:r>
            <w:r w:rsidRPr="007330F9">
              <w:rPr>
                <w:sz w:val="18"/>
                <w:szCs w:val="18"/>
              </w:rPr>
              <w:t xml:space="preserve"> </w:t>
            </w:r>
          </w:p>
        </w:tc>
      </w:tr>
      <w:tr w:rsidR="00005087" w:rsidRPr="007330F9" w14:paraId="20A677F4" w14:textId="77777777" w:rsidTr="00890DC4">
        <w:trPr>
          <w:trHeight w:val="28"/>
        </w:trPr>
        <w:tc>
          <w:tcPr>
            <w:tcW w:w="1201" w:type="dxa"/>
          </w:tcPr>
          <w:p w14:paraId="2701EBC1"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«а» пункта 2.16</w:t>
            </w:r>
          </w:p>
        </w:tc>
        <w:tc>
          <w:tcPr>
            <w:tcW w:w="5387" w:type="dxa"/>
          </w:tcPr>
          <w:p w14:paraId="0FBE228F" w14:textId="77777777" w:rsidR="00005087" w:rsidRPr="007330F9" w:rsidRDefault="00005087" w:rsidP="007330F9">
            <w:pPr>
              <w:widowControl w:val="0"/>
              <w:spacing w:line="240" w:lineRule="auto"/>
              <w:rPr>
                <w:color w:val="FF0000"/>
                <w:sz w:val="18"/>
                <w:szCs w:val="18"/>
              </w:rPr>
            </w:pPr>
            <w:r w:rsidRPr="007330F9">
              <w:rPr>
                <w:sz w:val="18"/>
                <w:szCs w:val="18"/>
              </w:rPr>
              <w:t>несоответствие заявителя кругу лиц, указанных в пункте 1.2 Административного регламента</w:t>
            </w:r>
          </w:p>
        </w:tc>
        <w:tc>
          <w:tcPr>
            <w:tcW w:w="2977" w:type="dxa"/>
          </w:tcPr>
          <w:p w14:paraId="0C407A74"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Указываются основания такого вывода</w:t>
            </w:r>
          </w:p>
        </w:tc>
      </w:tr>
      <w:tr w:rsidR="00005087" w:rsidRPr="007330F9" w14:paraId="7396DF21" w14:textId="77777777" w:rsidTr="00890DC4">
        <w:trPr>
          <w:trHeight w:val="28"/>
        </w:trPr>
        <w:tc>
          <w:tcPr>
            <w:tcW w:w="1201" w:type="dxa"/>
          </w:tcPr>
          <w:p w14:paraId="2D548DE1"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 xml:space="preserve">подпункт «б» </w:t>
            </w:r>
            <w:r w:rsidRPr="007330F9">
              <w:rPr>
                <w:rFonts w:eastAsia="Tahoma"/>
                <w:sz w:val="18"/>
                <w:szCs w:val="18"/>
                <w:lang w:bidi="ru-RU"/>
              </w:rPr>
              <w:lastRenderedPageBreak/>
              <w:t>пункта 2.16</w:t>
            </w:r>
          </w:p>
        </w:tc>
        <w:tc>
          <w:tcPr>
            <w:tcW w:w="5387" w:type="dxa"/>
          </w:tcPr>
          <w:p w14:paraId="1FD3BA18" w14:textId="77777777" w:rsidR="00005087" w:rsidRPr="007330F9" w:rsidRDefault="00005087" w:rsidP="007330F9">
            <w:pPr>
              <w:widowControl w:val="0"/>
              <w:spacing w:line="240" w:lineRule="auto"/>
              <w:rPr>
                <w:color w:val="FF0000"/>
                <w:sz w:val="18"/>
                <w:szCs w:val="18"/>
              </w:rPr>
            </w:pPr>
            <w:r w:rsidRPr="007330F9">
              <w:rPr>
                <w:sz w:val="18"/>
                <w:szCs w:val="18"/>
              </w:rPr>
              <w:lastRenderedPageBreak/>
              <w:t xml:space="preserve">запрашивается разрешение на условно разрешенный вид использования для объекта капитального строительства или </w:t>
            </w:r>
            <w:r w:rsidRPr="007330F9">
              <w:rPr>
                <w:sz w:val="18"/>
                <w:szCs w:val="18"/>
              </w:rPr>
              <w:lastRenderedPageBreak/>
              <w:t>земельного участка, в отношении которого поступило уведомление о выявлении самовольной постройки в соответствии с требованиями части 11</w:t>
            </w:r>
            <w:r w:rsidRPr="007330F9">
              <w:rPr>
                <w:sz w:val="18"/>
                <w:szCs w:val="18"/>
                <w:vertAlign w:val="superscript"/>
              </w:rPr>
              <w:t>1</w:t>
            </w:r>
            <w:r w:rsidRPr="007330F9">
              <w:rPr>
                <w:sz w:val="18"/>
                <w:szCs w:val="18"/>
              </w:rPr>
              <w:t xml:space="preserve"> статьи 39 Градостроительного кодекса Российской Федерации</w:t>
            </w:r>
          </w:p>
        </w:tc>
        <w:tc>
          <w:tcPr>
            <w:tcW w:w="2977" w:type="dxa"/>
          </w:tcPr>
          <w:p w14:paraId="1896FDE4"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lastRenderedPageBreak/>
              <w:t xml:space="preserve">Указываются основания такого </w:t>
            </w:r>
            <w:r w:rsidRPr="007330F9">
              <w:rPr>
                <w:rFonts w:eastAsia="Tahoma"/>
                <w:i/>
                <w:sz w:val="18"/>
                <w:szCs w:val="18"/>
                <w:lang w:bidi="ru-RU"/>
              </w:rPr>
              <w:lastRenderedPageBreak/>
              <w:t>вывода</w:t>
            </w:r>
          </w:p>
        </w:tc>
      </w:tr>
      <w:tr w:rsidR="00005087" w:rsidRPr="007330F9" w14:paraId="452BCE97" w14:textId="77777777" w:rsidTr="00890DC4">
        <w:trPr>
          <w:trHeight w:val="28"/>
        </w:trPr>
        <w:tc>
          <w:tcPr>
            <w:tcW w:w="1201" w:type="dxa"/>
          </w:tcPr>
          <w:p w14:paraId="7DFAE3E1"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lastRenderedPageBreak/>
              <w:t>подпункт «в» пункта 2.16</w:t>
            </w:r>
          </w:p>
        </w:tc>
        <w:tc>
          <w:tcPr>
            <w:tcW w:w="5387" w:type="dxa"/>
          </w:tcPr>
          <w:p w14:paraId="1D052859" w14:textId="77777777" w:rsidR="00005087" w:rsidRPr="007330F9" w:rsidRDefault="00005087" w:rsidP="007330F9">
            <w:pPr>
              <w:widowControl w:val="0"/>
              <w:spacing w:line="240" w:lineRule="auto"/>
              <w:rPr>
                <w:color w:val="FF0000"/>
                <w:sz w:val="18"/>
                <w:szCs w:val="18"/>
              </w:rPr>
            </w:pPr>
            <w:r w:rsidRPr="007330F9">
              <w:rPr>
                <w:sz w:val="18"/>
                <w:szCs w:val="18"/>
              </w:rPr>
              <w:t>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w:t>
            </w:r>
          </w:p>
        </w:tc>
        <w:tc>
          <w:tcPr>
            <w:tcW w:w="2977" w:type="dxa"/>
          </w:tcPr>
          <w:p w14:paraId="69E9B0AD"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Указываются причины принятого решения</w:t>
            </w:r>
          </w:p>
        </w:tc>
      </w:tr>
      <w:tr w:rsidR="00005087" w:rsidRPr="007330F9" w14:paraId="1FF1A319" w14:textId="77777777" w:rsidTr="00890DC4">
        <w:trPr>
          <w:trHeight w:val="28"/>
        </w:trPr>
        <w:tc>
          <w:tcPr>
            <w:tcW w:w="1201" w:type="dxa"/>
          </w:tcPr>
          <w:p w14:paraId="3CA1465B"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«г» пункта 2.16</w:t>
            </w:r>
          </w:p>
        </w:tc>
        <w:tc>
          <w:tcPr>
            <w:tcW w:w="5387" w:type="dxa"/>
          </w:tcPr>
          <w:p w14:paraId="1214E030" w14:textId="77777777" w:rsidR="00005087" w:rsidRPr="007330F9" w:rsidRDefault="00005087" w:rsidP="007330F9">
            <w:pPr>
              <w:widowControl w:val="0"/>
              <w:spacing w:line="240" w:lineRule="auto"/>
              <w:rPr>
                <w:color w:val="FF0000"/>
                <w:sz w:val="18"/>
                <w:szCs w:val="18"/>
              </w:rPr>
            </w:pPr>
            <w:r w:rsidRPr="007330F9">
              <w:rPr>
                <w:sz w:val="18"/>
                <w:szCs w:val="18"/>
              </w:rPr>
              <w:t>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tc>
        <w:tc>
          <w:tcPr>
            <w:tcW w:w="2977" w:type="dxa"/>
          </w:tcPr>
          <w:p w14:paraId="45E93DB8"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Указывается ссылка на структурную единицу нормативного правового акта, требования которого нарушаются</w:t>
            </w:r>
          </w:p>
        </w:tc>
      </w:tr>
      <w:tr w:rsidR="00005087" w:rsidRPr="007330F9" w14:paraId="7F9F82B1" w14:textId="77777777" w:rsidTr="00890DC4">
        <w:trPr>
          <w:trHeight w:val="28"/>
        </w:trPr>
        <w:tc>
          <w:tcPr>
            <w:tcW w:w="1201" w:type="dxa"/>
          </w:tcPr>
          <w:p w14:paraId="140AB51A"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«д» пункта 2.16</w:t>
            </w:r>
          </w:p>
        </w:tc>
        <w:tc>
          <w:tcPr>
            <w:tcW w:w="5387" w:type="dxa"/>
          </w:tcPr>
          <w:p w14:paraId="79D250B4" w14:textId="77777777" w:rsidR="00005087" w:rsidRPr="007330F9" w:rsidRDefault="00005087" w:rsidP="007330F9">
            <w:pPr>
              <w:widowControl w:val="0"/>
              <w:spacing w:line="240" w:lineRule="auto"/>
              <w:rPr>
                <w:color w:val="FF0000"/>
                <w:sz w:val="18"/>
                <w:szCs w:val="18"/>
              </w:rPr>
            </w:pPr>
            <w:r w:rsidRPr="007330F9">
              <w:rPr>
                <w:sz w:val="18"/>
                <w:szCs w:val="18"/>
              </w:rPr>
              <w:t>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w:t>
            </w:r>
          </w:p>
        </w:tc>
        <w:tc>
          <w:tcPr>
            <w:tcW w:w="2977" w:type="dxa"/>
          </w:tcPr>
          <w:p w14:paraId="146EF451"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Указывается исчерпывающий перечень ограничений, установленных в границах зон с особыми условиями использования территории,  требования которых нарушаются</w:t>
            </w:r>
          </w:p>
        </w:tc>
      </w:tr>
      <w:tr w:rsidR="00005087" w:rsidRPr="007330F9" w14:paraId="023EE873" w14:textId="77777777" w:rsidTr="00890DC4">
        <w:trPr>
          <w:trHeight w:val="28"/>
        </w:trPr>
        <w:tc>
          <w:tcPr>
            <w:tcW w:w="1201" w:type="dxa"/>
          </w:tcPr>
          <w:p w14:paraId="2565B424"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«е» пункта 2.16</w:t>
            </w:r>
          </w:p>
        </w:tc>
        <w:tc>
          <w:tcPr>
            <w:tcW w:w="5387" w:type="dxa"/>
          </w:tcPr>
          <w:p w14:paraId="49BC9C06" w14:textId="77777777" w:rsidR="00005087" w:rsidRPr="007330F9" w:rsidRDefault="00005087" w:rsidP="007330F9">
            <w:pPr>
              <w:widowControl w:val="0"/>
              <w:spacing w:line="240" w:lineRule="auto"/>
              <w:rPr>
                <w:color w:val="FF0000"/>
                <w:sz w:val="18"/>
                <w:szCs w:val="18"/>
              </w:rPr>
            </w:pPr>
            <w:r w:rsidRPr="007330F9">
              <w:rPr>
                <w:sz w:val="18"/>
                <w:szCs w:val="18"/>
              </w:rPr>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2977" w:type="dxa"/>
          </w:tcPr>
          <w:p w14:paraId="63BA6EF0"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 xml:space="preserve">Указываются основания такого вывода </w:t>
            </w:r>
          </w:p>
        </w:tc>
      </w:tr>
      <w:tr w:rsidR="00005087" w:rsidRPr="007330F9" w14:paraId="53B24B48" w14:textId="77777777" w:rsidTr="00890DC4">
        <w:trPr>
          <w:trHeight w:val="28"/>
        </w:trPr>
        <w:tc>
          <w:tcPr>
            <w:tcW w:w="1201" w:type="dxa"/>
          </w:tcPr>
          <w:p w14:paraId="42682F89"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«ж» пункта 2.16</w:t>
            </w:r>
          </w:p>
        </w:tc>
        <w:tc>
          <w:tcPr>
            <w:tcW w:w="5387" w:type="dxa"/>
          </w:tcPr>
          <w:p w14:paraId="31F4779C" w14:textId="77777777" w:rsidR="00005087" w:rsidRPr="007330F9" w:rsidRDefault="00005087" w:rsidP="007330F9">
            <w:pPr>
              <w:widowControl w:val="0"/>
              <w:spacing w:line="240" w:lineRule="auto"/>
              <w:rPr>
                <w:color w:val="FF0000"/>
                <w:sz w:val="18"/>
                <w:szCs w:val="18"/>
              </w:rPr>
            </w:pPr>
            <w:r w:rsidRPr="007330F9">
              <w:rPr>
                <w:sz w:val="18"/>
                <w:szCs w:val="18"/>
              </w:rPr>
              <w:t>земельный участок, в отношении которого запрашивается условно разрешенный вид использования имеет пересечение с границами земель лесного фонда</w:t>
            </w:r>
          </w:p>
        </w:tc>
        <w:tc>
          <w:tcPr>
            <w:tcW w:w="2977" w:type="dxa"/>
          </w:tcPr>
          <w:p w14:paraId="0A9D682D"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Указываются основания такого вывода</w:t>
            </w:r>
          </w:p>
        </w:tc>
      </w:tr>
      <w:tr w:rsidR="00005087" w:rsidRPr="007330F9" w14:paraId="1E632DAE" w14:textId="77777777" w:rsidTr="00890DC4">
        <w:trPr>
          <w:trHeight w:val="28"/>
        </w:trPr>
        <w:tc>
          <w:tcPr>
            <w:tcW w:w="1201" w:type="dxa"/>
          </w:tcPr>
          <w:p w14:paraId="79FEE730"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«з» пункта 2.16</w:t>
            </w:r>
          </w:p>
        </w:tc>
        <w:tc>
          <w:tcPr>
            <w:tcW w:w="5387" w:type="dxa"/>
          </w:tcPr>
          <w:p w14:paraId="42F81B11" w14:textId="77777777" w:rsidR="00005087" w:rsidRPr="007330F9" w:rsidRDefault="00005087" w:rsidP="007330F9">
            <w:pPr>
              <w:widowControl w:val="0"/>
              <w:spacing w:line="240" w:lineRule="auto"/>
              <w:rPr>
                <w:color w:val="FF0000"/>
                <w:sz w:val="18"/>
                <w:szCs w:val="18"/>
              </w:rPr>
            </w:pPr>
            <w:r w:rsidRPr="007330F9">
              <w:rPr>
                <w:sz w:val="18"/>
                <w:szCs w:val="18"/>
              </w:rPr>
              <w:t>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tc>
        <w:tc>
          <w:tcPr>
            <w:tcW w:w="2977" w:type="dxa"/>
          </w:tcPr>
          <w:p w14:paraId="4333341E"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 xml:space="preserve">Указываются основания такого вывода </w:t>
            </w:r>
          </w:p>
        </w:tc>
      </w:tr>
      <w:tr w:rsidR="00005087" w:rsidRPr="007330F9" w14:paraId="569FD6D4" w14:textId="77777777" w:rsidTr="00890DC4">
        <w:trPr>
          <w:trHeight w:val="28"/>
        </w:trPr>
        <w:tc>
          <w:tcPr>
            <w:tcW w:w="1201" w:type="dxa"/>
          </w:tcPr>
          <w:p w14:paraId="5DDC2A53"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«и» пункта 2.16</w:t>
            </w:r>
          </w:p>
        </w:tc>
        <w:tc>
          <w:tcPr>
            <w:tcW w:w="5387" w:type="dxa"/>
          </w:tcPr>
          <w:p w14:paraId="6250A23E" w14:textId="77777777" w:rsidR="00005087" w:rsidRPr="007330F9" w:rsidRDefault="00005087" w:rsidP="007330F9">
            <w:pPr>
              <w:widowControl w:val="0"/>
              <w:spacing w:line="240" w:lineRule="auto"/>
              <w:rPr>
                <w:color w:val="FF0000"/>
                <w:sz w:val="18"/>
                <w:szCs w:val="18"/>
              </w:rPr>
            </w:pPr>
            <w:r w:rsidRPr="007330F9">
              <w:rPr>
                <w:sz w:val="18"/>
                <w:szCs w:val="18"/>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2977" w:type="dxa"/>
          </w:tcPr>
          <w:p w14:paraId="4A6D1A89"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Указываются основания такого вывода</w:t>
            </w:r>
          </w:p>
        </w:tc>
      </w:tr>
      <w:tr w:rsidR="00005087" w:rsidRPr="007330F9" w14:paraId="257801ED" w14:textId="77777777" w:rsidTr="00890DC4">
        <w:trPr>
          <w:trHeight w:val="761"/>
        </w:trPr>
        <w:tc>
          <w:tcPr>
            <w:tcW w:w="1201" w:type="dxa"/>
          </w:tcPr>
          <w:p w14:paraId="4D0173C8"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«к» пункта 2.16</w:t>
            </w:r>
          </w:p>
        </w:tc>
        <w:tc>
          <w:tcPr>
            <w:tcW w:w="5387" w:type="dxa"/>
          </w:tcPr>
          <w:p w14:paraId="4BC3A7A8" w14:textId="77777777" w:rsidR="00005087" w:rsidRPr="007330F9" w:rsidRDefault="00005087" w:rsidP="007330F9">
            <w:pPr>
              <w:widowControl w:val="0"/>
              <w:spacing w:line="240" w:lineRule="auto"/>
              <w:rPr>
                <w:color w:val="FF0000"/>
                <w:sz w:val="18"/>
                <w:szCs w:val="18"/>
              </w:rPr>
            </w:pPr>
            <w:r w:rsidRPr="007330F9">
              <w:rPr>
                <w:sz w:val="18"/>
                <w:szCs w:val="18"/>
              </w:rPr>
              <w:t xml:space="preserve">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 </w:t>
            </w:r>
          </w:p>
        </w:tc>
        <w:tc>
          <w:tcPr>
            <w:tcW w:w="2977" w:type="dxa"/>
          </w:tcPr>
          <w:p w14:paraId="2C03B65E" w14:textId="77777777" w:rsidR="00005087" w:rsidRPr="007330F9" w:rsidRDefault="00005087" w:rsidP="007330F9">
            <w:pPr>
              <w:widowControl w:val="0"/>
              <w:spacing w:line="240" w:lineRule="auto"/>
              <w:rPr>
                <w:i/>
                <w:sz w:val="18"/>
                <w:szCs w:val="18"/>
              </w:rPr>
            </w:pPr>
            <w:r w:rsidRPr="007330F9">
              <w:rPr>
                <w:rFonts w:eastAsia="Tahoma"/>
                <w:i/>
                <w:sz w:val="18"/>
                <w:szCs w:val="18"/>
                <w:lang w:bidi="ru-RU"/>
              </w:rPr>
              <w:t xml:space="preserve">Указываются </w:t>
            </w:r>
            <w:r w:rsidRPr="007330F9">
              <w:rPr>
                <w:i/>
                <w:sz w:val="18"/>
                <w:szCs w:val="18"/>
              </w:rPr>
              <w:t>предельные размеры земельных участков, установленные градостроительным регламентом</w:t>
            </w:r>
          </w:p>
        </w:tc>
      </w:tr>
      <w:tr w:rsidR="00005087" w:rsidRPr="007330F9" w14:paraId="4FF112D7" w14:textId="77777777" w:rsidTr="00890DC4">
        <w:trPr>
          <w:trHeight w:val="28"/>
        </w:trPr>
        <w:tc>
          <w:tcPr>
            <w:tcW w:w="1201" w:type="dxa"/>
          </w:tcPr>
          <w:p w14:paraId="07EEA968"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подпункт «л» пункта 2.16</w:t>
            </w:r>
          </w:p>
        </w:tc>
        <w:tc>
          <w:tcPr>
            <w:tcW w:w="5387" w:type="dxa"/>
          </w:tcPr>
          <w:p w14:paraId="69E5B91F" w14:textId="77777777" w:rsidR="00005087" w:rsidRPr="007330F9" w:rsidRDefault="00005087" w:rsidP="007330F9">
            <w:pPr>
              <w:widowControl w:val="0"/>
              <w:spacing w:line="240" w:lineRule="auto"/>
              <w:rPr>
                <w:color w:val="FF0000"/>
                <w:sz w:val="18"/>
                <w:szCs w:val="18"/>
              </w:rPr>
            </w:pPr>
            <w:r w:rsidRPr="007330F9">
              <w:rPr>
                <w:sz w:val="18"/>
                <w:szCs w:val="18"/>
              </w:rPr>
              <w:t>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 в границах которой расположен земельный участок</w:t>
            </w:r>
          </w:p>
        </w:tc>
        <w:tc>
          <w:tcPr>
            <w:tcW w:w="2977" w:type="dxa"/>
          </w:tcPr>
          <w:p w14:paraId="2CFBB8E6"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Указываются основания такого вывода</w:t>
            </w:r>
          </w:p>
        </w:tc>
      </w:tr>
      <w:tr w:rsidR="00005087" w:rsidRPr="007330F9" w14:paraId="77E18316" w14:textId="77777777" w:rsidTr="00890DC4">
        <w:trPr>
          <w:trHeight w:val="28"/>
        </w:trPr>
        <w:tc>
          <w:tcPr>
            <w:tcW w:w="1201" w:type="dxa"/>
          </w:tcPr>
          <w:p w14:paraId="6E6CA04A" w14:textId="77777777" w:rsidR="00005087" w:rsidRPr="007330F9" w:rsidRDefault="00005087" w:rsidP="007330F9">
            <w:pPr>
              <w:widowControl w:val="0"/>
              <w:spacing w:line="240" w:lineRule="auto"/>
              <w:jc w:val="both"/>
              <w:rPr>
                <w:rFonts w:eastAsia="Tahoma"/>
                <w:color w:val="FF0000"/>
                <w:sz w:val="18"/>
                <w:szCs w:val="18"/>
                <w:lang w:bidi="ru-RU"/>
              </w:rPr>
            </w:pPr>
            <w:r w:rsidRPr="007330F9">
              <w:rPr>
                <w:rFonts w:eastAsia="Tahoma"/>
                <w:sz w:val="18"/>
                <w:szCs w:val="18"/>
                <w:lang w:bidi="ru-RU"/>
              </w:rPr>
              <w:lastRenderedPageBreak/>
              <w:t>подпункт «м» пункта 2.16</w:t>
            </w:r>
          </w:p>
        </w:tc>
        <w:tc>
          <w:tcPr>
            <w:tcW w:w="5387" w:type="dxa"/>
          </w:tcPr>
          <w:p w14:paraId="584E1D15" w14:textId="77777777" w:rsidR="00005087" w:rsidRPr="007330F9" w:rsidRDefault="00005087" w:rsidP="007330F9">
            <w:pPr>
              <w:widowControl w:val="0"/>
              <w:spacing w:line="240" w:lineRule="auto"/>
              <w:rPr>
                <w:color w:val="FF0000"/>
                <w:sz w:val="18"/>
                <w:szCs w:val="18"/>
              </w:rPr>
            </w:pPr>
            <w:r w:rsidRPr="007330F9">
              <w:rPr>
                <w:sz w:val="18"/>
                <w:szCs w:val="18"/>
              </w:rPr>
              <w:t>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tc>
        <w:tc>
          <w:tcPr>
            <w:tcW w:w="2977" w:type="dxa"/>
          </w:tcPr>
          <w:p w14:paraId="47BEA58A" w14:textId="77777777" w:rsidR="00005087" w:rsidRPr="007330F9" w:rsidRDefault="00005087" w:rsidP="007330F9">
            <w:pPr>
              <w:widowControl w:val="0"/>
              <w:spacing w:line="240" w:lineRule="auto"/>
              <w:rPr>
                <w:rFonts w:eastAsia="Tahoma"/>
                <w:i/>
                <w:color w:val="FF0000"/>
                <w:sz w:val="18"/>
                <w:szCs w:val="18"/>
                <w:lang w:bidi="ru-RU"/>
              </w:rPr>
            </w:pPr>
            <w:r w:rsidRPr="007330F9">
              <w:rPr>
                <w:rFonts w:eastAsia="Tahoma"/>
                <w:i/>
                <w:sz w:val="18"/>
                <w:szCs w:val="18"/>
                <w:lang w:bidi="ru-RU"/>
              </w:rPr>
              <w:t>Указываются основания такого вывода</w:t>
            </w:r>
          </w:p>
        </w:tc>
      </w:tr>
    </w:tbl>
    <w:p w14:paraId="216EC8AC" w14:textId="77777777" w:rsidR="00005087" w:rsidRPr="007330F9" w:rsidRDefault="00005087" w:rsidP="007330F9">
      <w:pPr>
        <w:widowControl w:val="0"/>
        <w:spacing w:line="240" w:lineRule="auto"/>
        <w:ind w:right="140"/>
        <w:jc w:val="both"/>
        <w:rPr>
          <w:color w:val="FF0000"/>
          <w:sz w:val="18"/>
          <w:szCs w:val="18"/>
          <w:lang w:bidi="ru-RU"/>
        </w:rPr>
      </w:pPr>
    </w:p>
    <w:p w14:paraId="72934BB4" w14:textId="7057E891" w:rsidR="00005087" w:rsidRPr="007330F9" w:rsidRDefault="00005087" w:rsidP="009D67D3">
      <w:pPr>
        <w:widowControl w:val="0"/>
        <w:spacing w:line="240" w:lineRule="auto"/>
        <w:ind w:right="140" w:firstLine="709"/>
        <w:jc w:val="both"/>
        <w:rPr>
          <w:sz w:val="18"/>
          <w:szCs w:val="18"/>
        </w:rPr>
      </w:pPr>
      <w:r w:rsidRPr="007330F9">
        <w:rPr>
          <w:sz w:val="18"/>
          <w:szCs w:val="18"/>
        </w:rPr>
        <w:t xml:space="preserve">Вы вправе повторно обратиться с заявлением о предоставлении разрешения на условно разрешенный вид использования земельного участка или объекта капитального строительства после устранения указанных замечаний.  </w:t>
      </w:r>
    </w:p>
    <w:p w14:paraId="17CC3DB1" w14:textId="77777777" w:rsidR="00005087" w:rsidRPr="007330F9" w:rsidRDefault="00005087" w:rsidP="007330F9">
      <w:pPr>
        <w:widowControl w:val="0"/>
        <w:spacing w:line="240" w:lineRule="auto"/>
        <w:ind w:right="140" w:firstLine="709"/>
        <w:jc w:val="both"/>
        <w:rPr>
          <w:sz w:val="18"/>
          <w:szCs w:val="18"/>
        </w:rPr>
      </w:pPr>
      <w:r w:rsidRPr="007330F9">
        <w:rPr>
          <w:sz w:val="18"/>
          <w:szCs w:val="18"/>
        </w:rPr>
        <w:t>Данный отказ может быть обжалован в досудебном порядке путем направления жалобы в _________________________________________, а также в судебном порядке.</w:t>
      </w:r>
    </w:p>
    <w:p w14:paraId="471434A7" w14:textId="7781F34A" w:rsidR="00005087" w:rsidRPr="007330F9" w:rsidRDefault="00005087" w:rsidP="009D67D3">
      <w:pPr>
        <w:widowControl w:val="0"/>
        <w:spacing w:line="240" w:lineRule="auto"/>
        <w:ind w:right="140" w:firstLine="709"/>
        <w:jc w:val="both"/>
        <w:rPr>
          <w:sz w:val="18"/>
          <w:szCs w:val="18"/>
        </w:rPr>
      </w:pPr>
      <w:r w:rsidRPr="007330F9">
        <w:rPr>
          <w:rFonts w:eastAsia="Tahoma"/>
          <w:sz w:val="18"/>
          <w:szCs w:val="18"/>
          <w:lang w:bidi="ru-RU"/>
        </w:rPr>
        <w:t xml:space="preserve">           указать наименование уполномоченного органа</w:t>
      </w:r>
    </w:p>
    <w:p w14:paraId="1DD93017" w14:textId="33678232" w:rsidR="00005087" w:rsidRPr="007330F9" w:rsidRDefault="00005087" w:rsidP="009D67D3">
      <w:pPr>
        <w:widowControl w:val="0"/>
        <w:spacing w:line="240" w:lineRule="auto"/>
        <w:ind w:right="140" w:firstLine="708"/>
        <w:jc w:val="both"/>
        <w:rPr>
          <w:sz w:val="18"/>
          <w:szCs w:val="18"/>
          <w:lang w:bidi="ru-RU"/>
        </w:rPr>
      </w:pPr>
      <w:r w:rsidRPr="007330F9">
        <w:rPr>
          <w:sz w:val="18"/>
          <w:szCs w:val="18"/>
          <w:lang w:bidi="ru-RU"/>
        </w:rPr>
        <w:t>Дополнительно информируем: ____</w:t>
      </w:r>
      <w:r w:rsidR="009D67D3">
        <w:rPr>
          <w:sz w:val="18"/>
          <w:szCs w:val="18"/>
          <w:lang w:bidi="ru-RU"/>
        </w:rPr>
        <w:t>_______________________________________________________________</w:t>
      </w:r>
    </w:p>
    <w:p w14:paraId="6DA15C7F" w14:textId="24FA8438" w:rsidR="00005087" w:rsidRPr="007330F9" w:rsidRDefault="00005087" w:rsidP="009D67D3">
      <w:pPr>
        <w:widowControl w:val="0"/>
        <w:spacing w:line="240" w:lineRule="auto"/>
        <w:jc w:val="center"/>
        <w:rPr>
          <w:sz w:val="18"/>
          <w:szCs w:val="18"/>
          <w:lang w:bidi="ru-RU"/>
        </w:rPr>
      </w:pPr>
      <w:r w:rsidRPr="007330F9">
        <w:rPr>
          <w:sz w:val="18"/>
          <w:szCs w:val="18"/>
          <w:lang w:bidi="ru-RU"/>
        </w:rPr>
        <w:t>указывается</w:t>
      </w:r>
      <w:r w:rsidRPr="007330F9">
        <w:rPr>
          <w:rFonts w:eastAsia="Tahoma"/>
          <w:sz w:val="18"/>
          <w:szCs w:val="18"/>
          <w:lang w:bidi="ru-RU"/>
        </w:rPr>
        <w:t xml:space="preserve"> информация, необходимая для устранения причин отказа в предоставлении разрешения на условно разрешенный вид использования земельного участка или объекта капитального строительства, а также иная дополнительная информация при наличии</w:t>
      </w:r>
    </w:p>
    <w:tbl>
      <w:tblPr>
        <w:tblW w:w="9384" w:type="dxa"/>
        <w:tblLayout w:type="fixed"/>
        <w:tblCellMar>
          <w:left w:w="28" w:type="dxa"/>
          <w:right w:w="28" w:type="dxa"/>
        </w:tblCellMar>
        <w:tblLook w:val="0000" w:firstRow="0" w:lastRow="0" w:firstColumn="0" w:lastColumn="0" w:noHBand="0" w:noVBand="0"/>
      </w:tblPr>
      <w:tblGrid>
        <w:gridCol w:w="3119"/>
        <w:gridCol w:w="283"/>
        <w:gridCol w:w="2269"/>
        <w:gridCol w:w="283"/>
        <w:gridCol w:w="3430"/>
      </w:tblGrid>
      <w:tr w:rsidR="00005087" w:rsidRPr="007330F9" w14:paraId="56E42553" w14:textId="77777777" w:rsidTr="00890DC4">
        <w:trPr>
          <w:trHeight w:val="554"/>
        </w:trPr>
        <w:tc>
          <w:tcPr>
            <w:tcW w:w="3119" w:type="dxa"/>
            <w:tcBorders>
              <w:top w:val="nil"/>
              <w:left w:val="nil"/>
              <w:bottom w:val="single" w:sz="4" w:space="0" w:color="auto"/>
              <w:right w:val="nil"/>
            </w:tcBorders>
            <w:vAlign w:val="bottom"/>
          </w:tcPr>
          <w:p w14:paraId="626668CC" w14:textId="77777777" w:rsidR="00005087" w:rsidRPr="007330F9" w:rsidRDefault="00005087" w:rsidP="007330F9">
            <w:pPr>
              <w:widowControl w:val="0"/>
              <w:spacing w:line="240" w:lineRule="auto"/>
              <w:ind w:right="140"/>
              <w:jc w:val="center"/>
              <w:rPr>
                <w:rFonts w:eastAsia="Tahoma"/>
                <w:sz w:val="18"/>
                <w:szCs w:val="18"/>
                <w:lang w:bidi="ru-RU"/>
              </w:rPr>
            </w:pPr>
          </w:p>
        </w:tc>
        <w:tc>
          <w:tcPr>
            <w:tcW w:w="283" w:type="dxa"/>
            <w:tcBorders>
              <w:top w:val="nil"/>
              <w:left w:val="nil"/>
              <w:bottom w:val="nil"/>
              <w:right w:val="nil"/>
            </w:tcBorders>
            <w:vAlign w:val="bottom"/>
          </w:tcPr>
          <w:p w14:paraId="0DCF5346" w14:textId="77777777" w:rsidR="00005087" w:rsidRPr="007330F9" w:rsidRDefault="00005087" w:rsidP="007330F9">
            <w:pPr>
              <w:widowControl w:val="0"/>
              <w:spacing w:line="240" w:lineRule="auto"/>
              <w:ind w:right="140"/>
              <w:rPr>
                <w:rFonts w:eastAsia="Tahoma"/>
                <w:sz w:val="18"/>
                <w:szCs w:val="18"/>
                <w:lang w:bidi="ru-RU"/>
              </w:rPr>
            </w:pPr>
          </w:p>
        </w:tc>
        <w:tc>
          <w:tcPr>
            <w:tcW w:w="2269" w:type="dxa"/>
            <w:tcBorders>
              <w:top w:val="nil"/>
              <w:left w:val="nil"/>
              <w:bottom w:val="single" w:sz="4" w:space="0" w:color="auto"/>
              <w:right w:val="nil"/>
            </w:tcBorders>
            <w:vAlign w:val="bottom"/>
          </w:tcPr>
          <w:p w14:paraId="65BA4CE4" w14:textId="77777777" w:rsidR="00005087" w:rsidRPr="007330F9" w:rsidRDefault="00005087" w:rsidP="007330F9">
            <w:pPr>
              <w:widowControl w:val="0"/>
              <w:spacing w:line="240" w:lineRule="auto"/>
              <w:ind w:right="140"/>
              <w:jc w:val="center"/>
              <w:rPr>
                <w:rFonts w:eastAsia="Tahoma"/>
                <w:sz w:val="18"/>
                <w:szCs w:val="18"/>
                <w:lang w:bidi="ru-RU"/>
              </w:rPr>
            </w:pPr>
          </w:p>
        </w:tc>
        <w:tc>
          <w:tcPr>
            <w:tcW w:w="283" w:type="dxa"/>
            <w:tcBorders>
              <w:top w:val="nil"/>
              <w:left w:val="nil"/>
              <w:bottom w:val="nil"/>
              <w:right w:val="nil"/>
            </w:tcBorders>
            <w:vAlign w:val="bottom"/>
          </w:tcPr>
          <w:p w14:paraId="3724A3F7" w14:textId="77777777" w:rsidR="00005087" w:rsidRPr="007330F9" w:rsidRDefault="00005087" w:rsidP="007330F9">
            <w:pPr>
              <w:widowControl w:val="0"/>
              <w:spacing w:line="240" w:lineRule="auto"/>
              <w:ind w:right="140"/>
              <w:rPr>
                <w:rFonts w:eastAsia="Tahoma"/>
                <w:sz w:val="18"/>
                <w:szCs w:val="18"/>
                <w:lang w:bidi="ru-RU"/>
              </w:rPr>
            </w:pPr>
          </w:p>
        </w:tc>
        <w:tc>
          <w:tcPr>
            <w:tcW w:w="3430" w:type="dxa"/>
            <w:tcBorders>
              <w:top w:val="nil"/>
              <w:left w:val="nil"/>
              <w:bottom w:val="single" w:sz="4" w:space="0" w:color="auto"/>
              <w:right w:val="nil"/>
            </w:tcBorders>
            <w:vAlign w:val="bottom"/>
          </w:tcPr>
          <w:p w14:paraId="13B30C1B" w14:textId="77777777" w:rsidR="00005087" w:rsidRPr="007330F9" w:rsidRDefault="00005087" w:rsidP="007330F9">
            <w:pPr>
              <w:widowControl w:val="0"/>
              <w:spacing w:line="240" w:lineRule="auto"/>
              <w:ind w:right="140"/>
              <w:jc w:val="center"/>
              <w:rPr>
                <w:rFonts w:eastAsia="Tahoma"/>
                <w:sz w:val="18"/>
                <w:szCs w:val="18"/>
                <w:lang w:bidi="ru-RU"/>
              </w:rPr>
            </w:pPr>
          </w:p>
        </w:tc>
      </w:tr>
      <w:tr w:rsidR="00005087" w:rsidRPr="007330F9" w14:paraId="209B6ADB" w14:textId="77777777" w:rsidTr="00890DC4">
        <w:tc>
          <w:tcPr>
            <w:tcW w:w="3119" w:type="dxa"/>
            <w:tcBorders>
              <w:top w:val="nil"/>
              <w:left w:val="nil"/>
              <w:bottom w:val="nil"/>
              <w:right w:val="nil"/>
            </w:tcBorders>
          </w:tcPr>
          <w:p w14:paraId="0978BFDE" w14:textId="77777777" w:rsidR="00005087" w:rsidRPr="007330F9" w:rsidRDefault="00005087" w:rsidP="007330F9">
            <w:pPr>
              <w:widowControl w:val="0"/>
              <w:spacing w:line="240" w:lineRule="auto"/>
              <w:ind w:right="140"/>
              <w:jc w:val="center"/>
              <w:rPr>
                <w:rFonts w:eastAsia="Tahoma"/>
                <w:sz w:val="18"/>
                <w:szCs w:val="18"/>
                <w:lang w:bidi="ru-RU"/>
              </w:rPr>
            </w:pPr>
            <w:r w:rsidRPr="007330F9">
              <w:rPr>
                <w:rFonts w:eastAsia="Tahoma"/>
                <w:sz w:val="18"/>
                <w:szCs w:val="18"/>
                <w:lang w:bidi="ru-RU"/>
              </w:rPr>
              <w:t>должность</w:t>
            </w:r>
          </w:p>
        </w:tc>
        <w:tc>
          <w:tcPr>
            <w:tcW w:w="283" w:type="dxa"/>
            <w:tcBorders>
              <w:top w:val="nil"/>
              <w:left w:val="nil"/>
              <w:bottom w:val="nil"/>
              <w:right w:val="nil"/>
            </w:tcBorders>
          </w:tcPr>
          <w:p w14:paraId="78654B89" w14:textId="77777777" w:rsidR="00005087" w:rsidRPr="007330F9" w:rsidRDefault="00005087" w:rsidP="007330F9">
            <w:pPr>
              <w:widowControl w:val="0"/>
              <w:spacing w:line="240" w:lineRule="auto"/>
              <w:ind w:right="140"/>
              <w:rPr>
                <w:rFonts w:eastAsia="Tahoma"/>
                <w:sz w:val="18"/>
                <w:szCs w:val="18"/>
                <w:lang w:bidi="ru-RU"/>
              </w:rPr>
            </w:pPr>
          </w:p>
        </w:tc>
        <w:tc>
          <w:tcPr>
            <w:tcW w:w="2269" w:type="dxa"/>
            <w:tcBorders>
              <w:top w:val="nil"/>
              <w:left w:val="nil"/>
              <w:bottom w:val="nil"/>
              <w:right w:val="nil"/>
            </w:tcBorders>
          </w:tcPr>
          <w:p w14:paraId="610FC732" w14:textId="77777777" w:rsidR="00005087" w:rsidRPr="007330F9" w:rsidRDefault="00005087" w:rsidP="007330F9">
            <w:pPr>
              <w:widowControl w:val="0"/>
              <w:spacing w:line="240" w:lineRule="auto"/>
              <w:ind w:right="140"/>
              <w:jc w:val="center"/>
              <w:rPr>
                <w:rFonts w:eastAsia="Tahoma"/>
                <w:sz w:val="18"/>
                <w:szCs w:val="18"/>
                <w:lang w:bidi="ru-RU"/>
              </w:rPr>
            </w:pPr>
            <w:r w:rsidRPr="007330F9">
              <w:rPr>
                <w:rFonts w:eastAsia="Tahoma"/>
                <w:sz w:val="18"/>
                <w:szCs w:val="18"/>
                <w:lang w:bidi="ru-RU"/>
              </w:rPr>
              <w:t>подпись</w:t>
            </w:r>
          </w:p>
        </w:tc>
        <w:tc>
          <w:tcPr>
            <w:tcW w:w="283" w:type="dxa"/>
            <w:tcBorders>
              <w:top w:val="nil"/>
              <w:left w:val="nil"/>
              <w:bottom w:val="nil"/>
              <w:right w:val="nil"/>
            </w:tcBorders>
          </w:tcPr>
          <w:p w14:paraId="3559AFE4" w14:textId="77777777" w:rsidR="00005087" w:rsidRPr="007330F9" w:rsidRDefault="00005087" w:rsidP="007330F9">
            <w:pPr>
              <w:widowControl w:val="0"/>
              <w:spacing w:line="240" w:lineRule="auto"/>
              <w:ind w:right="140"/>
              <w:rPr>
                <w:rFonts w:eastAsia="Tahoma"/>
                <w:sz w:val="18"/>
                <w:szCs w:val="18"/>
                <w:lang w:bidi="ru-RU"/>
              </w:rPr>
            </w:pPr>
          </w:p>
        </w:tc>
        <w:tc>
          <w:tcPr>
            <w:tcW w:w="3430" w:type="dxa"/>
            <w:tcBorders>
              <w:top w:val="nil"/>
              <w:left w:val="nil"/>
              <w:bottom w:val="nil"/>
              <w:right w:val="nil"/>
            </w:tcBorders>
          </w:tcPr>
          <w:p w14:paraId="4CBD98CA" w14:textId="77777777" w:rsidR="00005087" w:rsidRPr="007330F9" w:rsidRDefault="00005087" w:rsidP="007330F9">
            <w:pPr>
              <w:widowControl w:val="0"/>
              <w:spacing w:line="240" w:lineRule="auto"/>
              <w:ind w:right="140"/>
              <w:jc w:val="center"/>
              <w:rPr>
                <w:rFonts w:eastAsia="Tahoma"/>
                <w:sz w:val="18"/>
                <w:szCs w:val="18"/>
                <w:lang w:bidi="ru-RU"/>
              </w:rPr>
            </w:pPr>
            <w:r w:rsidRPr="007330F9">
              <w:rPr>
                <w:rFonts w:eastAsia="Tahoma"/>
                <w:sz w:val="18"/>
                <w:szCs w:val="18"/>
                <w:lang w:bidi="ru-RU"/>
              </w:rPr>
              <w:t>фамилия, имя, отчество (при наличии)</w:t>
            </w:r>
          </w:p>
        </w:tc>
      </w:tr>
    </w:tbl>
    <w:p w14:paraId="2BC87CFC" w14:textId="77777777" w:rsidR="00005087" w:rsidRPr="007330F9" w:rsidRDefault="00005087" w:rsidP="007330F9">
      <w:pPr>
        <w:widowControl w:val="0"/>
        <w:spacing w:line="240" w:lineRule="auto"/>
        <w:ind w:right="140"/>
        <w:rPr>
          <w:rFonts w:eastAsia="Tahoma"/>
          <w:sz w:val="18"/>
          <w:szCs w:val="18"/>
          <w:lang w:bidi="ru-RU"/>
        </w:rPr>
      </w:pPr>
    </w:p>
    <w:p w14:paraId="5AD69407" w14:textId="551C384F" w:rsidR="00005087" w:rsidRPr="009D67D3" w:rsidRDefault="00005087" w:rsidP="009D67D3">
      <w:pPr>
        <w:widowControl w:val="0"/>
        <w:spacing w:line="240" w:lineRule="auto"/>
        <w:ind w:right="140"/>
        <w:rPr>
          <w:rFonts w:eastAsia="Tahoma"/>
          <w:sz w:val="18"/>
          <w:szCs w:val="18"/>
          <w:lang w:bidi="ru-RU"/>
        </w:rPr>
      </w:pPr>
      <w:r w:rsidRPr="007330F9">
        <w:rPr>
          <w:rFonts w:eastAsia="Tahoma"/>
          <w:sz w:val="18"/>
          <w:szCs w:val="18"/>
          <w:lang w:bidi="ru-RU"/>
        </w:rPr>
        <w:t>Д</w:t>
      </w:r>
      <w:r w:rsidR="009D67D3">
        <w:rPr>
          <w:rFonts w:eastAsia="Tahoma"/>
          <w:sz w:val="18"/>
          <w:szCs w:val="18"/>
          <w:lang w:bidi="ru-RU"/>
        </w:rPr>
        <w:t>ата выдачи ____________________</w:t>
      </w:r>
    </w:p>
    <w:p w14:paraId="173A3E84" w14:textId="79654440" w:rsidR="00005087" w:rsidRPr="009D67D3" w:rsidRDefault="00005087" w:rsidP="009D67D3">
      <w:pPr>
        <w:widowControl w:val="0"/>
        <w:spacing w:line="240" w:lineRule="auto"/>
        <w:jc w:val="right"/>
        <w:rPr>
          <w:bCs/>
          <w:sz w:val="18"/>
          <w:szCs w:val="18"/>
        </w:rPr>
      </w:pPr>
      <w:r w:rsidRPr="007330F9">
        <w:rPr>
          <w:bCs/>
          <w:sz w:val="18"/>
          <w:szCs w:val="18"/>
        </w:rPr>
        <w:t>Приложение № 5</w:t>
      </w:r>
      <w:r w:rsidR="009D67D3">
        <w:rPr>
          <w:bCs/>
          <w:sz w:val="18"/>
          <w:szCs w:val="18"/>
        </w:rPr>
        <w:t xml:space="preserve"> </w:t>
      </w:r>
      <w:r w:rsidRPr="007330F9">
        <w:rPr>
          <w:sz w:val="18"/>
          <w:szCs w:val="18"/>
        </w:rPr>
        <w:t>к Административному регламенту</w:t>
      </w:r>
      <w:r w:rsidR="009D67D3">
        <w:rPr>
          <w:bCs/>
          <w:sz w:val="18"/>
          <w:szCs w:val="18"/>
        </w:rPr>
        <w:t xml:space="preserve"> </w:t>
      </w:r>
      <w:r w:rsidRPr="007330F9">
        <w:rPr>
          <w:sz w:val="18"/>
          <w:szCs w:val="18"/>
        </w:rPr>
        <w:t>по предоставлению муниципальной услуги</w:t>
      </w:r>
    </w:p>
    <w:p w14:paraId="590BFD78" w14:textId="4BCB115C" w:rsidR="00005087" w:rsidRPr="009D67D3" w:rsidRDefault="00005087" w:rsidP="009D67D3">
      <w:pPr>
        <w:widowControl w:val="0"/>
        <w:autoSpaceDE w:val="0"/>
        <w:autoSpaceDN w:val="0"/>
        <w:spacing w:line="240" w:lineRule="auto"/>
        <w:jc w:val="center"/>
        <w:rPr>
          <w:rFonts w:eastAsia="Tahoma"/>
          <w:b/>
          <w:bCs/>
          <w:sz w:val="18"/>
          <w:szCs w:val="18"/>
          <w:lang w:bidi="ru-RU"/>
        </w:rPr>
      </w:pPr>
      <w:r w:rsidRPr="007330F9">
        <w:rPr>
          <w:rFonts w:eastAsia="Tahoma"/>
          <w:b/>
          <w:bCs/>
          <w:sz w:val="18"/>
          <w:szCs w:val="18"/>
          <w:lang w:bidi="ru-RU"/>
        </w:rPr>
        <w:t>З А Я В Л Е Н И Е</w:t>
      </w:r>
      <w:r w:rsidR="009D67D3">
        <w:rPr>
          <w:rFonts w:eastAsia="Tahoma"/>
          <w:b/>
          <w:bCs/>
          <w:sz w:val="18"/>
          <w:szCs w:val="18"/>
          <w:lang w:bidi="ru-RU"/>
        </w:rPr>
        <w:t xml:space="preserve"> </w:t>
      </w:r>
      <w:r w:rsidRPr="007330F9">
        <w:rPr>
          <w:rFonts w:eastAsia="Tahoma"/>
          <w:b/>
          <w:bCs/>
          <w:sz w:val="18"/>
          <w:szCs w:val="18"/>
          <w:lang w:bidi="ru-RU"/>
        </w:rPr>
        <w:t>об оставлении заявления о предоставлении муниц</w:t>
      </w:r>
      <w:r w:rsidR="009D67D3">
        <w:rPr>
          <w:rFonts w:eastAsia="Tahoma"/>
          <w:b/>
          <w:bCs/>
          <w:sz w:val="18"/>
          <w:szCs w:val="18"/>
          <w:lang w:bidi="ru-RU"/>
        </w:rPr>
        <w:t>ипальной услуги без рассмотрения</w:t>
      </w:r>
    </w:p>
    <w:p w14:paraId="1465C8DB" w14:textId="4865D162" w:rsidR="00005087" w:rsidRPr="007330F9" w:rsidRDefault="00005087" w:rsidP="009D67D3">
      <w:pPr>
        <w:widowControl w:val="0"/>
        <w:autoSpaceDE w:val="0"/>
        <w:autoSpaceDN w:val="0"/>
        <w:spacing w:line="240" w:lineRule="auto"/>
        <w:jc w:val="right"/>
        <w:rPr>
          <w:rFonts w:eastAsia="Tahoma"/>
          <w:sz w:val="18"/>
          <w:szCs w:val="18"/>
          <w:lang w:bidi="ru-RU"/>
        </w:rPr>
      </w:pPr>
      <w:r w:rsidRPr="007330F9">
        <w:rPr>
          <w:rFonts w:eastAsia="Tahoma"/>
          <w:sz w:val="18"/>
          <w:szCs w:val="18"/>
          <w:lang w:bidi="ru-RU"/>
        </w:rPr>
        <w:t>«__» __________ 20___ г.</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005087" w:rsidRPr="007330F9" w14:paraId="1DDEB8D2" w14:textId="77777777" w:rsidTr="00890DC4">
        <w:trPr>
          <w:trHeight w:val="165"/>
        </w:trPr>
        <w:tc>
          <w:tcPr>
            <w:tcW w:w="9606" w:type="dxa"/>
            <w:tcBorders>
              <w:top w:val="nil"/>
              <w:left w:val="nil"/>
              <w:right w:val="nil"/>
            </w:tcBorders>
          </w:tcPr>
          <w:p w14:paraId="1FD7337B" w14:textId="77777777" w:rsidR="00005087" w:rsidRPr="007330F9" w:rsidRDefault="00005087" w:rsidP="007330F9">
            <w:pPr>
              <w:widowControl w:val="0"/>
              <w:autoSpaceDE w:val="0"/>
              <w:autoSpaceDN w:val="0"/>
              <w:spacing w:line="240" w:lineRule="auto"/>
              <w:jc w:val="center"/>
              <w:rPr>
                <w:color w:val="FF0000"/>
                <w:sz w:val="18"/>
                <w:szCs w:val="18"/>
                <w:lang w:bidi="ru-RU"/>
              </w:rPr>
            </w:pPr>
            <w:r w:rsidRPr="007330F9">
              <w:rPr>
                <w:sz w:val="18"/>
                <w:szCs w:val="18"/>
              </w:rPr>
              <w:t>Комиссия по подготовке проекта правил землепользования и застройки</w:t>
            </w:r>
          </w:p>
        </w:tc>
      </w:tr>
      <w:tr w:rsidR="00005087" w:rsidRPr="007330F9" w14:paraId="369E1637" w14:textId="77777777" w:rsidTr="00890DC4">
        <w:trPr>
          <w:trHeight w:val="126"/>
        </w:trPr>
        <w:tc>
          <w:tcPr>
            <w:tcW w:w="9606" w:type="dxa"/>
            <w:tcBorders>
              <w:left w:val="nil"/>
              <w:bottom w:val="single" w:sz="4" w:space="0" w:color="auto"/>
              <w:right w:val="nil"/>
            </w:tcBorders>
          </w:tcPr>
          <w:p w14:paraId="0465208B" w14:textId="77777777" w:rsidR="00005087" w:rsidRPr="007330F9" w:rsidRDefault="00005087" w:rsidP="007330F9">
            <w:pPr>
              <w:widowControl w:val="0"/>
              <w:autoSpaceDE w:val="0"/>
              <w:autoSpaceDN w:val="0"/>
              <w:spacing w:line="240" w:lineRule="auto"/>
              <w:jc w:val="right"/>
              <w:rPr>
                <w:color w:val="FF0000"/>
                <w:sz w:val="18"/>
                <w:szCs w:val="18"/>
                <w:lang w:bidi="ru-RU"/>
              </w:rPr>
            </w:pPr>
          </w:p>
        </w:tc>
      </w:tr>
      <w:tr w:rsidR="00005087" w:rsidRPr="007330F9" w14:paraId="0A40BD89" w14:textId="77777777" w:rsidTr="00890DC4">
        <w:trPr>
          <w:trHeight w:val="231"/>
        </w:trPr>
        <w:tc>
          <w:tcPr>
            <w:tcW w:w="9606" w:type="dxa"/>
            <w:tcBorders>
              <w:left w:val="nil"/>
              <w:bottom w:val="nil"/>
              <w:right w:val="nil"/>
            </w:tcBorders>
          </w:tcPr>
          <w:p w14:paraId="07134B69" w14:textId="051E8A13" w:rsidR="00005087" w:rsidRPr="009D67D3" w:rsidRDefault="00005087" w:rsidP="009D67D3">
            <w:pPr>
              <w:widowControl w:val="0"/>
              <w:autoSpaceDE w:val="0"/>
              <w:autoSpaceDN w:val="0"/>
              <w:spacing w:line="240" w:lineRule="auto"/>
              <w:jc w:val="center"/>
              <w:rPr>
                <w:sz w:val="18"/>
                <w:szCs w:val="18"/>
              </w:rPr>
            </w:pPr>
            <w:r w:rsidRPr="007330F9">
              <w:rPr>
                <w:sz w:val="18"/>
                <w:szCs w:val="18"/>
              </w:rPr>
              <w:t>указать наименование муниципального образования</w:t>
            </w:r>
          </w:p>
        </w:tc>
      </w:tr>
    </w:tbl>
    <w:p w14:paraId="70B3E1B2" w14:textId="77777777" w:rsidR="00005087" w:rsidRPr="007330F9" w:rsidRDefault="00005087" w:rsidP="007330F9">
      <w:pPr>
        <w:widowControl w:val="0"/>
        <w:spacing w:line="240" w:lineRule="auto"/>
        <w:ind w:firstLine="708"/>
        <w:jc w:val="both"/>
        <w:rPr>
          <w:rFonts w:eastAsia="Tahoma"/>
          <w:sz w:val="18"/>
          <w:szCs w:val="18"/>
          <w:lang w:bidi="ru-RU"/>
        </w:rPr>
      </w:pPr>
      <w:r w:rsidRPr="007330F9">
        <w:rPr>
          <w:rFonts w:eastAsia="Tahoma"/>
          <w:sz w:val="18"/>
          <w:szCs w:val="18"/>
          <w:lang w:bidi="ru-RU"/>
        </w:rPr>
        <w:t>Прошу оставить заявление</w:t>
      </w:r>
      <w:r w:rsidRPr="007330F9">
        <w:rPr>
          <w:sz w:val="18"/>
          <w:szCs w:val="18"/>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7330F9">
        <w:rPr>
          <w:rFonts w:eastAsia="Tahoma"/>
          <w:sz w:val="18"/>
          <w:szCs w:val="18"/>
          <w:lang w:bidi="ru-RU"/>
        </w:rPr>
        <w:t xml:space="preserve">от ________________ № _____________ без рассмотрения. </w:t>
      </w:r>
    </w:p>
    <w:tbl>
      <w:tblPr>
        <w:tblpPr w:leftFromText="180" w:rightFromText="180" w:vertAnchor="text" w:horzAnchor="margin" w:tblpY="31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3919"/>
        <w:gridCol w:w="4644"/>
      </w:tblGrid>
      <w:tr w:rsidR="00005087" w:rsidRPr="007330F9" w14:paraId="033C350F" w14:textId="77777777" w:rsidTr="00890DC4">
        <w:trPr>
          <w:trHeight w:val="286"/>
        </w:trPr>
        <w:tc>
          <w:tcPr>
            <w:tcW w:w="9606" w:type="dxa"/>
            <w:gridSpan w:val="3"/>
            <w:tcBorders>
              <w:top w:val="nil"/>
              <w:left w:val="nil"/>
              <w:bottom w:val="nil"/>
              <w:right w:val="nil"/>
            </w:tcBorders>
          </w:tcPr>
          <w:p w14:paraId="3FE65AF5" w14:textId="77777777" w:rsidR="00005087" w:rsidRPr="007330F9" w:rsidRDefault="00005087" w:rsidP="007330F9">
            <w:pPr>
              <w:widowControl w:val="0"/>
              <w:spacing w:line="240" w:lineRule="auto"/>
              <w:ind w:left="720"/>
              <w:contextualSpacing/>
              <w:jc w:val="center"/>
              <w:rPr>
                <w:rFonts w:eastAsia="Tahoma"/>
                <w:sz w:val="18"/>
                <w:szCs w:val="18"/>
                <w:lang w:bidi="ru-RU"/>
              </w:rPr>
            </w:pPr>
          </w:p>
        </w:tc>
      </w:tr>
      <w:tr w:rsidR="00005087" w:rsidRPr="007330F9" w14:paraId="320A6497" w14:textId="77777777" w:rsidTr="00890DC4">
        <w:trPr>
          <w:trHeight w:val="286"/>
        </w:trPr>
        <w:tc>
          <w:tcPr>
            <w:tcW w:w="9606" w:type="dxa"/>
            <w:gridSpan w:val="3"/>
            <w:tcBorders>
              <w:top w:val="nil"/>
              <w:left w:val="nil"/>
              <w:right w:val="nil"/>
            </w:tcBorders>
          </w:tcPr>
          <w:p w14:paraId="37CC41F0" w14:textId="77777777" w:rsidR="00005087" w:rsidRPr="007330F9" w:rsidRDefault="00005087" w:rsidP="007330F9">
            <w:pPr>
              <w:widowControl w:val="0"/>
              <w:spacing w:line="240" w:lineRule="auto"/>
              <w:ind w:left="720"/>
              <w:contextualSpacing/>
              <w:jc w:val="center"/>
              <w:rPr>
                <w:rFonts w:eastAsia="Tahoma"/>
                <w:sz w:val="18"/>
                <w:szCs w:val="18"/>
                <w:lang w:bidi="ru-RU"/>
              </w:rPr>
            </w:pPr>
            <w:r w:rsidRPr="007330F9">
              <w:rPr>
                <w:rFonts w:eastAsia="Tahoma"/>
                <w:sz w:val="18"/>
                <w:szCs w:val="18"/>
                <w:lang w:bidi="ru-RU"/>
              </w:rPr>
              <w:t>1. Сведения о заявителе</w:t>
            </w:r>
            <w:r w:rsidRPr="007330F9">
              <w:rPr>
                <w:rFonts w:eastAsia="Tahoma"/>
                <w:sz w:val="18"/>
                <w:szCs w:val="18"/>
                <w:vertAlign w:val="superscript"/>
                <w:lang w:bidi="ru-RU"/>
              </w:rPr>
              <w:footnoteReference w:id="9"/>
            </w:r>
          </w:p>
        </w:tc>
      </w:tr>
      <w:tr w:rsidR="00005087" w:rsidRPr="007330F9" w14:paraId="3A204D8E" w14:textId="77777777" w:rsidTr="00890DC4">
        <w:trPr>
          <w:trHeight w:val="605"/>
        </w:trPr>
        <w:tc>
          <w:tcPr>
            <w:tcW w:w="1043" w:type="dxa"/>
          </w:tcPr>
          <w:p w14:paraId="53C1BB83"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w:t>
            </w:r>
          </w:p>
        </w:tc>
        <w:tc>
          <w:tcPr>
            <w:tcW w:w="3919" w:type="dxa"/>
          </w:tcPr>
          <w:p w14:paraId="4A437571"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Сведения о физическом лице </w:t>
            </w:r>
          </w:p>
          <w:p w14:paraId="18FD5CA0"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(в случае если заявителем является физическое лицо):</w:t>
            </w:r>
          </w:p>
        </w:tc>
        <w:tc>
          <w:tcPr>
            <w:tcW w:w="4644" w:type="dxa"/>
          </w:tcPr>
          <w:p w14:paraId="4AD7212B"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2E502620" w14:textId="77777777" w:rsidTr="00890DC4">
        <w:trPr>
          <w:trHeight w:val="428"/>
        </w:trPr>
        <w:tc>
          <w:tcPr>
            <w:tcW w:w="1043" w:type="dxa"/>
          </w:tcPr>
          <w:p w14:paraId="044C1FC0"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1.1.1</w:t>
            </w:r>
          </w:p>
        </w:tc>
        <w:tc>
          <w:tcPr>
            <w:tcW w:w="3919" w:type="dxa"/>
          </w:tcPr>
          <w:p w14:paraId="776AB016"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Фамилия, имя, отчество (при наличии)</w:t>
            </w:r>
          </w:p>
        </w:tc>
        <w:tc>
          <w:tcPr>
            <w:tcW w:w="4644" w:type="dxa"/>
          </w:tcPr>
          <w:p w14:paraId="52F223B1"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2D2EF0E4" w14:textId="77777777" w:rsidTr="00890DC4">
        <w:trPr>
          <w:trHeight w:val="753"/>
        </w:trPr>
        <w:tc>
          <w:tcPr>
            <w:tcW w:w="1043" w:type="dxa"/>
          </w:tcPr>
          <w:p w14:paraId="53D377E2"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1.1.2</w:t>
            </w:r>
          </w:p>
        </w:tc>
        <w:tc>
          <w:tcPr>
            <w:tcW w:w="3919" w:type="dxa"/>
          </w:tcPr>
          <w:p w14:paraId="72AB0645"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Реквизиты документа, удостоверяющего личность (</w:t>
            </w:r>
            <w:r w:rsidRPr="007330F9">
              <w:rPr>
                <w:sz w:val="18"/>
                <w:szCs w:val="18"/>
                <w:lang w:bidi="ru-RU"/>
              </w:rPr>
              <w:t>не указываются в </w:t>
            </w:r>
            <w:r w:rsidRPr="007330F9">
              <w:rPr>
                <w:rFonts w:eastAsia="Tahoma"/>
                <w:sz w:val="18"/>
                <w:szCs w:val="18"/>
                <w:lang w:bidi="ru-RU"/>
              </w:rPr>
              <w:t>случае, если заявитель является индивидуальным предпринимателем)</w:t>
            </w:r>
          </w:p>
        </w:tc>
        <w:tc>
          <w:tcPr>
            <w:tcW w:w="4644" w:type="dxa"/>
          </w:tcPr>
          <w:p w14:paraId="261C77DC"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120A1981" w14:textId="77777777" w:rsidTr="00890DC4">
        <w:trPr>
          <w:trHeight w:val="665"/>
        </w:trPr>
        <w:tc>
          <w:tcPr>
            <w:tcW w:w="1043" w:type="dxa"/>
          </w:tcPr>
          <w:p w14:paraId="7CDC169E"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lastRenderedPageBreak/>
              <w:t>1.1.3</w:t>
            </w:r>
          </w:p>
        </w:tc>
        <w:tc>
          <w:tcPr>
            <w:tcW w:w="3919" w:type="dxa"/>
          </w:tcPr>
          <w:p w14:paraId="225CA9A8"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Основной государственный регистрационный номер индивидуального предпринимателя</w:t>
            </w:r>
            <w:r w:rsidRPr="007330F9">
              <w:rPr>
                <w:sz w:val="18"/>
                <w:szCs w:val="18"/>
                <w:lang w:bidi="ru-RU"/>
              </w:rPr>
              <w:t xml:space="preserve"> (</w:t>
            </w:r>
            <w:r w:rsidRPr="007330F9">
              <w:rPr>
                <w:rFonts w:eastAsia="Tahoma"/>
                <w:sz w:val="18"/>
                <w:szCs w:val="18"/>
                <w:lang w:bidi="ru-RU"/>
              </w:rPr>
              <w:t>в случае если заявитель является индивидуальным предпринимателем)</w:t>
            </w:r>
          </w:p>
        </w:tc>
        <w:tc>
          <w:tcPr>
            <w:tcW w:w="4644" w:type="dxa"/>
          </w:tcPr>
          <w:p w14:paraId="57E5480E"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16FED711" w14:textId="77777777" w:rsidTr="00890DC4">
        <w:trPr>
          <w:trHeight w:val="279"/>
        </w:trPr>
        <w:tc>
          <w:tcPr>
            <w:tcW w:w="1043" w:type="dxa"/>
          </w:tcPr>
          <w:p w14:paraId="28812A3A"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w:t>
            </w:r>
          </w:p>
        </w:tc>
        <w:tc>
          <w:tcPr>
            <w:tcW w:w="3919" w:type="dxa"/>
          </w:tcPr>
          <w:p w14:paraId="7E3DCE08"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 xml:space="preserve">Сведения о юридическом лице </w:t>
            </w:r>
          </w:p>
          <w:p w14:paraId="2415F661"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(в случае если заявителем является юридическое лицо):</w:t>
            </w:r>
          </w:p>
        </w:tc>
        <w:tc>
          <w:tcPr>
            <w:tcW w:w="4644" w:type="dxa"/>
          </w:tcPr>
          <w:p w14:paraId="7999A93F"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3B0F4846" w14:textId="77777777" w:rsidTr="00890DC4">
        <w:trPr>
          <w:trHeight w:val="331"/>
        </w:trPr>
        <w:tc>
          <w:tcPr>
            <w:tcW w:w="1043" w:type="dxa"/>
          </w:tcPr>
          <w:p w14:paraId="498D6059"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1.2.1</w:t>
            </w:r>
          </w:p>
        </w:tc>
        <w:tc>
          <w:tcPr>
            <w:tcW w:w="3919" w:type="dxa"/>
          </w:tcPr>
          <w:p w14:paraId="4FB60083"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Полное наименование</w:t>
            </w:r>
          </w:p>
        </w:tc>
        <w:tc>
          <w:tcPr>
            <w:tcW w:w="4644" w:type="dxa"/>
          </w:tcPr>
          <w:p w14:paraId="143E74B0"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5CA97C42" w14:textId="77777777" w:rsidTr="00890DC4">
        <w:trPr>
          <w:trHeight w:val="619"/>
        </w:trPr>
        <w:tc>
          <w:tcPr>
            <w:tcW w:w="1043" w:type="dxa"/>
          </w:tcPr>
          <w:p w14:paraId="54547215"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1.2.2</w:t>
            </w:r>
          </w:p>
        </w:tc>
        <w:tc>
          <w:tcPr>
            <w:tcW w:w="3919" w:type="dxa"/>
          </w:tcPr>
          <w:p w14:paraId="46A96280"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Основной государственный регистрационный номер</w:t>
            </w:r>
          </w:p>
        </w:tc>
        <w:tc>
          <w:tcPr>
            <w:tcW w:w="4644" w:type="dxa"/>
          </w:tcPr>
          <w:p w14:paraId="6B349E4A" w14:textId="77777777" w:rsidR="00005087" w:rsidRPr="007330F9" w:rsidRDefault="00005087" w:rsidP="007330F9">
            <w:pPr>
              <w:widowControl w:val="0"/>
              <w:spacing w:line="240" w:lineRule="auto"/>
              <w:rPr>
                <w:rFonts w:eastAsia="Tahoma"/>
                <w:sz w:val="18"/>
                <w:szCs w:val="18"/>
                <w:lang w:bidi="ru-RU"/>
              </w:rPr>
            </w:pPr>
          </w:p>
        </w:tc>
      </w:tr>
      <w:tr w:rsidR="00005087" w:rsidRPr="007330F9" w14:paraId="6CE3C657" w14:textId="77777777" w:rsidTr="00890DC4">
        <w:trPr>
          <w:trHeight w:val="685"/>
        </w:trPr>
        <w:tc>
          <w:tcPr>
            <w:tcW w:w="1043" w:type="dxa"/>
          </w:tcPr>
          <w:p w14:paraId="6D10E816"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1.2.3</w:t>
            </w:r>
          </w:p>
        </w:tc>
        <w:tc>
          <w:tcPr>
            <w:tcW w:w="3919" w:type="dxa"/>
          </w:tcPr>
          <w:p w14:paraId="3CA4745A"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Идентификационный номер налогоплательщика – юридического лица</w:t>
            </w:r>
          </w:p>
        </w:tc>
        <w:tc>
          <w:tcPr>
            <w:tcW w:w="4644" w:type="dxa"/>
          </w:tcPr>
          <w:p w14:paraId="0C106AF4" w14:textId="77777777" w:rsidR="00005087" w:rsidRPr="007330F9" w:rsidRDefault="00005087" w:rsidP="007330F9">
            <w:pPr>
              <w:widowControl w:val="0"/>
              <w:spacing w:line="240" w:lineRule="auto"/>
              <w:rPr>
                <w:rFonts w:eastAsia="Tahoma"/>
                <w:sz w:val="18"/>
                <w:szCs w:val="18"/>
                <w:lang w:bidi="ru-RU"/>
              </w:rPr>
            </w:pPr>
          </w:p>
        </w:tc>
      </w:tr>
    </w:tbl>
    <w:p w14:paraId="26095ABE" w14:textId="7FA3BCD6" w:rsidR="00005087" w:rsidRPr="009D67D3" w:rsidRDefault="00005087" w:rsidP="009D67D3">
      <w:pPr>
        <w:widowControl w:val="0"/>
        <w:spacing w:line="240" w:lineRule="auto"/>
        <w:jc w:val="both"/>
        <w:rPr>
          <w:sz w:val="18"/>
          <w:szCs w:val="18"/>
          <w:lang w:bidi="ru-RU"/>
        </w:rPr>
      </w:pPr>
      <w:r w:rsidRPr="007330F9">
        <w:rPr>
          <w:sz w:val="18"/>
          <w:szCs w:val="18"/>
          <w:lang w:bidi="ru-RU"/>
        </w:rPr>
        <w:t xml:space="preserve">     указать дату и номер регистрации заявления</w:t>
      </w:r>
    </w:p>
    <w:p w14:paraId="4FEAEF0F" w14:textId="77777777" w:rsidR="00005087" w:rsidRPr="007330F9" w:rsidRDefault="00005087" w:rsidP="007330F9">
      <w:pPr>
        <w:widowControl w:val="0"/>
        <w:spacing w:line="240" w:lineRule="auto"/>
        <w:rPr>
          <w:rFonts w:eastAsia="Tahoma"/>
          <w:sz w:val="18"/>
          <w:szCs w:val="18"/>
          <w:lang w:bidi="ru-RU"/>
        </w:rPr>
      </w:pPr>
      <w:r w:rsidRPr="007330F9">
        <w:rPr>
          <w:rFonts w:eastAsia="Tahoma"/>
          <w:sz w:val="18"/>
          <w:szCs w:val="18"/>
          <w:lang w:bidi="ru-RU"/>
        </w:rPr>
        <w:t>Приложение: _________________________________________________________________</w:t>
      </w:r>
    </w:p>
    <w:p w14:paraId="1FF8D0EB" w14:textId="32477AFF" w:rsidR="00005087" w:rsidRPr="007330F9" w:rsidRDefault="00005087" w:rsidP="009D67D3">
      <w:pPr>
        <w:widowControl w:val="0"/>
        <w:spacing w:line="240" w:lineRule="auto"/>
        <w:rPr>
          <w:rFonts w:eastAsia="Tahoma"/>
          <w:sz w:val="18"/>
          <w:szCs w:val="18"/>
          <w:lang w:bidi="ru-RU"/>
        </w:rPr>
      </w:pPr>
      <w:r w:rsidRPr="007330F9">
        <w:rPr>
          <w:rFonts w:eastAsia="Tahoma"/>
          <w:sz w:val="18"/>
          <w:szCs w:val="18"/>
          <w:lang w:bidi="ru-RU"/>
        </w:rPr>
        <w:t>Номер телефона и адрес электронной почты для связи: ______________________________</w:t>
      </w:r>
    </w:p>
    <w:p w14:paraId="277378C0" w14:textId="7719C27F" w:rsidR="00005087" w:rsidRPr="007330F9" w:rsidRDefault="00005087" w:rsidP="007330F9">
      <w:pPr>
        <w:widowControl w:val="0"/>
        <w:tabs>
          <w:tab w:val="left" w:pos="1968"/>
        </w:tabs>
        <w:spacing w:line="240" w:lineRule="auto"/>
        <w:rPr>
          <w:rFonts w:eastAsia="Tahoma"/>
          <w:sz w:val="18"/>
          <w:szCs w:val="18"/>
          <w:lang w:bidi="ru-RU"/>
        </w:rPr>
      </w:pPr>
      <w:r w:rsidRPr="007330F9">
        <w:rPr>
          <w:rFonts w:eastAsia="Tahoma"/>
          <w:sz w:val="18"/>
          <w:szCs w:val="18"/>
          <w:lang w:bidi="ru-RU"/>
        </w:rPr>
        <w:t>Результат рассмотр</w:t>
      </w:r>
      <w:r w:rsidR="009D67D3">
        <w:rPr>
          <w:rFonts w:eastAsia="Tahoma"/>
          <w:sz w:val="18"/>
          <w:szCs w:val="18"/>
          <w:lang w:bidi="ru-RU"/>
        </w:rPr>
        <w:t>ения настоящего заявления прошу:</w:t>
      </w:r>
    </w:p>
    <w:tbl>
      <w:tblPr>
        <w:tblpPr w:leftFromText="180" w:rightFromText="180" w:vertAnchor="text" w:tblpY="1"/>
        <w:tblOverlap w:val="neve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5"/>
        <w:gridCol w:w="680"/>
      </w:tblGrid>
      <w:tr w:rsidR="00005087" w:rsidRPr="007330F9" w14:paraId="63EA6429" w14:textId="77777777" w:rsidTr="00890DC4">
        <w:tc>
          <w:tcPr>
            <w:tcW w:w="8755" w:type="dxa"/>
            <w:shd w:val="clear" w:color="auto" w:fill="auto"/>
          </w:tcPr>
          <w:p w14:paraId="13EC2C21" w14:textId="77777777" w:rsidR="00005087" w:rsidRPr="007330F9" w:rsidRDefault="00005087" w:rsidP="007330F9">
            <w:pPr>
              <w:widowControl w:val="0"/>
              <w:autoSpaceDE w:val="0"/>
              <w:autoSpaceDN w:val="0"/>
              <w:spacing w:line="240" w:lineRule="auto"/>
              <w:rPr>
                <w:rFonts w:eastAsia="Tahoma"/>
                <w:i/>
                <w:sz w:val="18"/>
                <w:szCs w:val="18"/>
                <w:lang w:bidi="ru-RU"/>
              </w:rPr>
            </w:pPr>
            <w:r w:rsidRPr="007330F9">
              <w:rPr>
                <w:rFonts w:eastAsia="Tahoma"/>
                <w:sz w:val="18"/>
                <w:szCs w:val="18"/>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680" w:type="dxa"/>
            <w:shd w:val="clear" w:color="auto" w:fill="auto"/>
          </w:tcPr>
          <w:p w14:paraId="6665A150" w14:textId="77777777" w:rsidR="00005087" w:rsidRPr="007330F9" w:rsidRDefault="00005087" w:rsidP="007330F9">
            <w:pPr>
              <w:widowControl w:val="0"/>
              <w:autoSpaceDE w:val="0"/>
              <w:autoSpaceDN w:val="0"/>
              <w:spacing w:line="240" w:lineRule="auto"/>
              <w:rPr>
                <w:rFonts w:eastAsia="Tahoma"/>
                <w:sz w:val="18"/>
                <w:szCs w:val="18"/>
                <w:lang w:bidi="ru-RU"/>
              </w:rPr>
            </w:pPr>
          </w:p>
        </w:tc>
      </w:tr>
      <w:tr w:rsidR="00005087" w:rsidRPr="007330F9" w14:paraId="311B4E5C" w14:textId="77777777" w:rsidTr="00890DC4">
        <w:tc>
          <w:tcPr>
            <w:tcW w:w="8755" w:type="dxa"/>
            <w:shd w:val="clear" w:color="auto" w:fill="auto"/>
          </w:tcPr>
          <w:p w14:paraId="32115A87" w14:textId="77777777" w:rsidR="00005087" w:rsidRPr="007330F9" w:rsidRDefault="00005087" w:rsidP="007330F9">
            <w:pPr>
              <w:widowControl w:val="0"/>
              <w:autoSpaceDE w:val="0"/>
              <w:autoSpaceDN w:val="0"/>
              <w:spacing w:after="120" w:line="240" w:lineRule="auto"/>
              <w:rPr>
                <w:rFonts w:eastAsia="Tahoma"/>
                <w:sz w:val="18"/>
                <w:szCs w:val="18"/>
                <w:lang w:bidi="ru-RU"/>
              </w:rPr>
            </w:pPr>
            <w:r w:rsidRPr="007330F9">
              <w:rPr>
                <w:rFonts w:eastAsia="Tahoma"/>
                <w:sz w:val="18"/>
                <w:szCs w:val="18"/>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p>
          <w:p w14:paraId="5ECABA84" w14:textId="77777777" w:rsidR="00005087" w:rsidRPr="007330F9" w:rsidRDefault="00005087" w:rsidP="007330F9">
            <w:pPr>
              <w:widowControl w:val="0"/>
              <w:autoSpaceDE w:val="0"/>
              <w:autoSpaceDN w:val="0"/>
              <w:spacing w:after="120" w:line="240" w:lineRule="auto"/>
              <w:rPr>
                <w:rFonts w:eastAsia="Tahoma"/>
                <w:sz w:val="18"/>
                <w:szCs w:val="18"/>
                <w:lang w:bidi="ru-RU"/>
              </w:rPr>
            </w:pPr>
            <w:r w:rsidRPr="007330F9">
              <w:rPr>
                <w:rFonts w:eastAsia="Tahoma"/>
                <w:sz w:val="18"/>
                <w:szCs w:val="18"/>
                <w:lang w:bidi="ru-RU"/>
              </w:rPr>
              <w:t>_______________________________________________________________________</w:t>
            </w:r>
          </w:p>
        </w:tc>
        <w:tc>
          <w:tcPr>
            <w:tcW w:w="680" w:type="dxa"/>
            <w:shd w:val="clear" w:color="auto" w:fill="auto"/>
          </w:tcPr>
          <w:p w14:paraId="2262531D" w14:textId="77777777" w:rsidR="00005087" w:rsidRPr="007330F9" w:rsidRDefault="00005087" w:rsidP="007330F9">
            <w:pPr>
              <w:widowControl w:val="0"/>
              <w:autoSpaceDE w:val="0"/>
              <w:autoSpaceDN w:val="0"/>
              <w:spacing w:line="240" w:lineRule="auto"/>
              <w:rPr>
                <w:rFonts w:eastAsia="Tahoma"/>
                <w:sz w:val="18"/>
                <w:szCs w:val="18"/>
                <w:lang w:bidi="ru-RU"/>
              </w:rPr>
            </w:pPr>
          </w:p>
        </w:tc>
      </w:tr>
      <w:tr w:rsidR="00005087" w:rsidRPr="007330F9" w14:paraId="517ACB52" w14:textId="77777777" w:rsidTr="00890DC4">
        <w:tc>
          <w:tcPr>
            <w:tcW w:w="9435" w:type="dxa"/>
            <w:gridSpan w:val="2"/>
            <w:shd w:val="clear" w:color="auto" w:fill="auto"/>
          </w:tcPr>
          <w:p w14:paraId="7F99FC8E" w14:textId="77777777" w:rsidR="00005087" w:rsidRPr="007330F9" w:rsidRDefault="00005087" w:rsidP="007330F9">
            <w:pPr>
              <w:widowControl w:val="0"/>
              <w:autoSpaceDE w:val="0"/>
              <w:autoSpaceDN w:val="0"/>
              <w:spacing w:line="240" w:lineRule="auto"/>
              <w:ind w:right="255"/>
              <w:jc w:val="center"/>
              <w:rPr>
                <w:rFonts w:eastAsia="Tahoma"/>
                <w:sz w:val="18"/>
                <w:szCs w:val="18"/>
                <w:lang w:bidi="ru-RU"/>
              </w:rPr>
            </w:pPr>
            <w:r w:rsidRPr="007330F9">
              <w:rPr>
                <w:rFonts w:eastAsia="Tahoma"/>
                <w:sz w:val="18"/>
                <w:szCs w:val="18"/>
                <w:lang w:bidi="ru-RU"/>
              </w:rPr>
              <w:t>Указывается один из перечисленных способов</w:t>
            </w:r>
          </w:p>
        </w:tc>
      </w:tr>
    </w:tbl>
    <w:p w14:paraId="6ED6ECD1" w14:textId="77777777" w:rsidR="00005087" w:rsidRPr="007330F9" w:rsidRDefault="00005087" w:rsidP="007330F9">
      <w:pPr>
        <w:widowControl w:val="0"/>
        <w:autoSpaceDE w:val="0"/>
        <w:autoSpaceDN w:val="0"/>
        <w:adjustRightInd w:val="0"/>
        <w:spacing w:line="240" w:lineRule="auto"/>
        <w:rPr>
          <w:rFonts w:eastAsia="Tahoma"/>
          <w:bCs/>
          <w:strike/>
          <w:color w:val="FF0000"/>
          <w:sz w:val="18"/>
          <w:szCs w:val="18"/>
          <w:lang w:bidi="ru-RU"/>
        </w:rPr>
      </w:pPr>
    </w:p>
    <w:tbl>
      <w:tblPr>
        <w:tblW w:w="9526" w:type="dxa"/>
        <w:tblCellMar>
          <w:left w:w="28" w:type="dxa"/>
          <w:right w:w="28" w:type="dxa"/>
        </w:tblCellMar>
        <w:tblLook w:val="0000" w:firstRow="0" w:lastRow="0" w:firstColumn="0" w:lastColumn="0" w:noHBand="0" w:noVBand="0"/>
      </w:tblPr>
      <w:tblGrid>
        <w:gridCol w:w="3119"/>
        <w:gridCol w:w="283"/>
        <w:gridCol w:w="2269"/>
        <w:gridCol w:w="283"/>
        <w:gridCol w:w="3572"/>
      </w:tblGrid>
      <w:tr w:rsidR="00005087" w:rsidRPr="007330F9" w14:paraId="10E19D96" w14:textId="77777777" w:rsidTr="00890DC4">
        <w:trPr>
          <w:trHeight w:val="731"/>
        </w:trPr>
        <w:tc>
          <w:tcPr>
            <w:tcW w:w="3119" w:type="dxa"/>
            <w:tcBorders>
              <w:top w:val="nil"/>
              <w:left w:val="nil"/>
              <w:right w:val="nil"/>
            </w:tcBorders>
            <w:vAlign w:val="bottom"/>
          </w:tcPr>
          <w:p w14:paraId="4647FA92" w14:textId="77777777" w:rsidR="00005087" w:rsidRPr="007330F9" w:rsidRDefault="00005087" w:rsidP="007330F9">
            <w:pPr>
              <w:widowControl w:val="0"/>
              <w:spacing w:line="240" w:lineRule="auto"/>
              <w:jc w:val="center"/>
              <w:rPr>
                <w:rFonts w:eastAsia="Tahoma"/>
                <w:sz w:val="18"/>
                <w:szCs w:val="18"/>
                <w:lang w:bidi="ru-RU"/>
              </w:rPr>
            </w:pPr>
          </w:p>
        </w:tc>
        <w:tc>
          <w:tcPr>
            <w:tcW w:w="283" w:type="dxa"/>
            <w:tcBorders>
              <w:top w:val="nil"/>
              <w:left w:val="nil"/>
              <w:bottom w:val="nil"/>
              <w:right w:val="nil"/>
            </w:tcBorders>
            <w:vAlign w:val="bottom"/>
          </w:tcPr>
          <w:p w14:paraId="52649B90" w14:textId="77777777" w:rsidR="00005087" w:rsidRPr="007330F9" w:rsidRDefault="00005087" w:rsidP="007330F9">
            <w:pPr>
              <w:widowControl w:val="0"/>
              <w:spacing w:line="240" w:lineRule="auto"/>
              <w:rPr>
                <w:rFonts w:eastAsia="Tahoma"/>
                <w:sz w:val="18"/>
                <w:szCs w:val="18"/>
                <w:lang w:bidi="ru-RU"/>
              </w:rPr>
            </w:pPr>
          </w:p>
        </w:tc>
        <w:tc>
          <w:tcPr>
            <w:tcW w:w="2269" w:type="dxa"/>
            <w:tcBorders>
              <w:top w:val="nil"/>
              <w:left w:val="nil"/>
              <w:bottom w:val="single" w:sz="4" w:space="0" w:color="auto"/>
              <w:right w:val="nil"/>
            </w:tcBorders>
            <w:vAlign w:val="bottom"/>
          </w:tcPr>
          <w:p w14:paraId="78B0CC0F" w14:textId="77777777" w:rsidR="00005087" w:rsidRPr="007330F9" w:rsidRDefault="00005087" w:rsidP="007330F9">
            <w:pPr>
              <w:widowControl w:val="0"/>
              <w:spacing w:line="240" w:lineRule="auto"/>
              <w:jc w:val="center"/>
              <w:rPr>
                <w:rFonts w:eastAsia="Tahoma"/>
                <w:sz w:val="18"/>
                <w:szCs w:val="18"/>
                <w:lang w:bidi="ru-RU"/>
              </w:rPr>
            </w:pPr>
          </w:p>
        </w:tc>
        <w:tc>
          <w:tcPr>
            <w:tcW w:w="283" w:type="dxa"/>
            <w:tcBorders>
              <w:top w:val="nil"/>
              <w:left w:val="nil"/>
              <w:bottom w:val="nil"/>
              <w:right w:val="nil"/>
            </w:tcBorders>
            <w:vAlign w:val="bottom"/>
          </w:tcPr>
          <w:p w14:paraId="3191591B" w14:textId="77777777" w:rsidR="00005087" w:rsidRPr="007330F9" w:rsidRDefault="00005087" w:rsidP="007330F9">
            <w:pPr>
              <w:widowControl w:val="0"/>
              <w:spacing w:line="240" w:lineRule="auto"/>
              <w:rPr>
                <w:rFonts w:eastAsia="Tahoma"/>
                <w:sz w:val="18"/>
                <w:szCs w:val="18"/>
                <w:lang w:bidi="ru-RU"/>
              </w:rPr>
            </w:pPr>
          </w:p>
        </w:tc>
        <w:tc>
          <w:tcPr>
            <w:tcW w:w="3572" w:type="dxa"/>
            <w:tcBorders>
              <w:top w:val="nil"/>
              <w:left w:val="nil"/>
              <w:bottom w:val="single" w:sz="4" w:space="0" w:color="auto"/>
              <w:right w:val="nil"/>
            </w:tcBorders>
            <w:vAlign w:val="bottom"/>
          </w:tcPr>
          <w:p w14:paraId="30142BD0" w14:textId="77777777" w:rsidR="00005087" w:rsidRPr="007330F9" w:rsidRDefault="00005087" w:rsidP="007330F9">
            <w:pPr>
              <w:widowControl w:val="0"/>
              <w:spacing w:line="240" w:lineRule="auto"/>
              <w:jc w:val="center"/>
              <w:rPr>
                <w:rFonts w:eastAsia="Tahoma"/>
                <w:sz w:val="18"/>
                <w:szCs w:val="18"/>
                <w:lang w:bidi="ru-RU"/>
              </w:rPr>
            </w:pPr>
          </w:p>
        </w:tc>
      </w:tr>
      <w:tr w:rsidR="00005087" w:rsidRPr="007330F9" w14:paraId="6492783F" w14:textId="77777777" w:rsidTr="00890DC4">
        <w:tc>
          <w:tcPr>
            <w:tcW w:w="3119" w:type="dxa"/>
            <w:tcBorders>
              <w:left w:val="nil"/>
              <w:bottom w:val="nil"/>
              <w:right w:val="nil"/>
            </w:tcBorders>
          </w:tcPr>
          <w:p w14:paraId="3A6740DC" w14:textId="77777777" w:rsidR="00005087" w:rsidRPr="007330F9" w:rsidRDefault="00005087" w:rsidP="007330F9">
            <w:pPr>
              <w:widowControl w:val="0"/>
              <w:spacing w:line="240" w:lineRule="auto"/>
              <w:jc w:val="center"/>
              <w:rPr>
                <w:rFonts w:eastAsia="Tahoma"/>
                <w:sz w:val="18"/>
                <w:szCs w:val="18"/>
                <w:lang w:bidi="ru-RU"/>
              </w:rPr>
            </w:pPr>
          </w:p>
        </w:tc>
        <w:tc>
          <w:tcPr>
            <w:tcW w:w="283" w:type="dxa"/>
            <w:tcBorders>
              <w:top w:val="nil"/>
              <w:left w:val="nil"/>
              <w:bottom w:val="nil"/>
              <w:right w:val="nil"/>
            </w:tcBorders>
          </w:tcPr>
          <w:p w14:paraId="263008B2" w14:textId="77777777" w:rsidR="00005087" w:rsidRPr="007330F9" w:rsidRDefault="00005087" w:rsidP="007330F9">
            <w:pPr>
              <w:widowControl w:val="0"/>
              <w:spacing w:line="240" w:lineRule="auto"/>
              <w:rPr>
                <w:rFonts w:eastAsia="Tahoma"/>
                <w:sz w:val="18"/>
                <w:szCs w:val="18"/>
                <w:lang w:bidi="ru-RU"/>
              </w:rPr>
            </w:pPr>
          </w:p>
        </w:tc>
        <w:tc>
          <w:tcPr>
            <w:tcW w:w="2269" w:type="dxa"/>
            <w:tcBorders>
              <w:top w:val="nil"/>
              <w:left w:val="nil"/>
              <w:bottom w:val="nil"/>
              <w:right w:val="nil"/>
            </w:tcBorders>
          </w:tcPr>
          <w:p w14:paraId="1BCA672A"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подпись</w:t>
            </w:r>
          </w:p>
        </w:tc>
        <w:tc>
          <w:tcPr>
            <w:tcW w:w="283" w:type="dxa"/>
            <w:tcBorders>
              <w:top w:val="nil"/>
              <w:left w:val="nil"/>
              <w:bottom w:val="nil"/>
              <w:right w:val="nil"/>
            </w:tcBorders>
          </w:tcPr>
          <w:p w14:paraId="3EE46936" w14:textId="77777777" w:rsidR="00005087" w:rsidRPr="007330F9" w:rsidRDefault="00005087" w:rsidP="007330F9">
            <w:pPr>
              <w:widowControl w:val="0"/>
              <w:spacing w:line="240" w:lineRule="auto"/>
              <w:rPr>
                <w:rFonts w:eastAsia="Tahoma"/>
                <w:sz w:val="18"/>
                <w:szCs w:val="18"/>
                <w:lang w:bidi="ru-RU"/>
              </w:rPr>
            </w:pPr>
          </w:p>
        </w:tc>
        <w:tc>
          <w:tcPr>
            <w:tcW w:w="3572" w:type="dxa"/>
            <w:tcBorders>
              <w:top w:val="nil"/>
              <w:left w:val="nil"/>
              <w:bottom w:val="nil"/>
              <w:right w:val="nil"/>
            </w:tcBorders>
          </w:tcPr>
          <w:p w14:paraId="5BA503DF"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фамилия, имя, отчество (при наличии)</w:t>
            </w:r>
          </w:p>
        </w:tc>
      </w:tr>
    </w:tbl>
    <w:p w14:paraId="7B466206" w14:textId="77777777" w:rsidR="009D67D3" w:rsidRDefault="009D67D3" w:rsidP="009D67D3">
      <w:pPr>
        <w:widowControl w:val="0"/>
        <w:spacing w:line="240" w:lineRule="auto"/>
        <w:jc w:val="right"/>
        <w:rPr>
          <w:bCs/>
          <w:strike/>
          <w:sz w:val="18"/>
          <w:szCs w:val="18"/>
        </w:rPr>
      </w:pPr>
    </w:p>
    <w:p w14:paraId="75038148" w14:textId="6AE4BE15" w:rsidR="00005087" w:rsidRPr="009D67D3" w:rsidRDefault="00005087" w:rsidP="009D67D3">
      <w:pPr>
        <w:widowControl w:val="0"/>
        <w:spacing w:line="240" w:lineRule="auto"/>
        <w:jc w:val="right"/>
        <w:rPr>
          <w:bCs/>
          <w:sz w:val="18"/>
          <w:szCs w:val="18"/>
        </w:rPr>
      </w:pPr>
      <w:r w:rsidRPr="007330F9">
        <w:rPr>
          <w:bCs/>
          <w:sz w:val="18"/>
          <w:szCs w:val="18"/>
        </w:rPr>
        <w:t>Приложение № 6</w:t>
      </w:r>
      <w:r w:rsidR="009D67D3">
        <w:rPr>
          <w:bCs/>
          <w:sz w:val="18"/>
          <w:szCs w:val="18"/>
        </w:rPr>
        <w:t xml:space="preserve"> </w:t>
      </w:r>
      <w:r w:rsidRPr="007330F9">
        <w:rPr>
          <w:sz w:val="18"/>
          <w:szCs w:val="18"/>
        </w:rPr>
        <w:t>к Административному регламенту</w:t>
      </w:r>
      <w:r w:rsidR="009D67D3">
        <w:rPr>
          <w:bCs/>
          <w:sz w:val="18"/>
          <w:szCs w:val="18"/>
        </w:rPr>
        <w:t xml:space="preserve"> </w:t>
      </w:r>
      <w:r w:rsidRPr="007330F9">
        <w:rPr>
          <w:sz w:val="18"/>
          <w:szCs w:val="18"/>
        </w:rPr>
        <w:t>по предоставлению муниципальной услуги</w:t>
      </w:r>
    </w:p>
    <w:p w14:paraId="1F233BB1" w14:textId="6FEE1179" w:rsidR="00005087" w:rsidRPr="007330F9" w:rsidRDefault="009D67D3" w:rsidP="007330F9">
      <w:pPr>
        <w:widowControl w:val="0"/>
        <w:autoSpaceDE w:val="0"/>
        <w:autoSpaceDN w:val="0"/>
        <w:adjustRightInd w:val="0"/>
        <w:spacing w:line="240" w:lineRule="auto"/>
        <w:jc w:val="right"/>
        <w:outlineLvl w:val="0"/>
        <w:rPr>
          <w:rFonts w:eastAsia="Tahoma"/>
          <w:sz w:val="18"/>
          <w:szCs w:val="18"/>
          <w:lang w:bidi="ru-RU"/>
        </w:rPr>
      </w:pPr>
      <w:r>
        <w:rPr>
          <w:rFonts w:eastAsia="Tahoma"/>
          <w:sz w:val="18"/>
          <w:szCs w:val="18"/>
          <w:lang w:bidi="ru-RU"/>
        </w:rPr>
        <w:t>К</w:t>
      </w:r>
      <w:r w:rsidR="00005087" w:rsidRPr="007330F9">
        <w:rPr>
          <w:rFonts w:eastAsia="Tahoma"/>
          <w:sz w:val="18"/>
          <w:szCs w:val="18"/>
          <w:lang w:bidi="ru-RU"/>
        </w:rPr>
        <w:t>ому ____________________________________</w:t>
      </w:r>
    </w:p>
    <w:p w14:paraId="25B5B272" w14:textId="77777777" w:rsidR="00005087" w:rsidRPr="007330F9" w:rsidRDefault="00005087" w:rsidP="007330F9">
      <w:pPr>
        <w:widowControl w:val="0"/>
        <w:autoSpaceDE w:val="0"/>
        <w:autoSpaceDN w:val="0"/>
        <w:adjustRightInd w:val="0"/>
        <w:spacing w:line="240" w:lineRule="auto"/>
        <w:ind w:left="4820"/>
        <w:jc w:val="center"/>
        <w:rPr>
          <w:rFonts w:eastAsia="Tahoma"/>
          <w:sz w:val="18"/>
          <w:szCs w:val="18"/>
          <w:lang w:bidi="ru-RU"/>
        </w:rPr>
      </w:pPr>
      <w:r w:rsidRPr="007330F9">
        <w:rPr>
          <w:rFonts w:eastAsia="Tahoma"/>
          <w:sz w:val="18"/>
          <w:szCs w:val="18"/>
          <w:lang w:bidi="ru-RU"/>
        </w:rPr>
        <w:t>фамилия, имя, отчество (при наличии) заявителя</w:t>
      </w:r>
      <w:r w:rsidRPr="007330F9">
        <w:rPr>
          <w:rFonts w:eastAsia="Tahoma"/>
          <w:sz w:val="18"/>
          <w:szCs w:val="18"/>
          <w:vertAlign w:val="superscript"/>
          <w:lang w:bidi="ru-RU"/>
        </w:rPr>
        <w:footnoteReference w:id="10"/>
      </w:r>
      <w:r w:rsidRPr="007330F9">
        <w:rPr>
          <w:rFonts w:eastAsia="Tahoma"/>
          <w:sz w:val="18"/>
          <w:szCs w:val="18"/>
          <w:lang w:bidi="ru-RU"/>
        </w:rPr>
        <w:t xml:space="preserve">, ОГРНИП (для физического лица, зарегистрированного в качестве индивидуального предпринимателя) –  для физического лица; </w:t>
      </w:r>
    </w:p>
    <w:p w14:paraId="468B7B48" w14:textId="77777777" w:rsidR="00005087" w:rsidRPr="007330F9" w:rsidRDefault="00005087" w:rsidP="007330F9">
      <w:pPr>
        <w:widowControl w:val="0"/>
        <w:autoSpaceDE w:val="0"/>
        <w:autoSpaceDN w:val="0"/>
        <w:adjustRightInd w:val="0"/>
        <w:spacing w:line="240" w:lineRule="auto"/>
        <w:ind w:left="4820"/>
        <w:jc w:val="center"/>
        <w:rPr>
          <w:rFonts w:eastAsia="Tahoma"/>
          <w:sz w:val="18"/>
          <w:szCs w:val="18"/>
          <w:lang w:bidi="ru-RU"/>
        </w:rPr>
      </w:pPr>
      <w:r w:rsidRPr="007330F9">
        <w:rPr>
          <w:rFonts w:eastAsia="Tahoma"/>
          <w:sz w:val="18"/>
          <w:szCs w:val="18"/>
          <w:lang w:bidi="ru-RU"/>
        </w:rPr>
        <w:t>полное наименование заявителя, ИНН, ОГРН – для юридического лица</w:t>
      </w:r>
    </w:p>
    <w:p w14:paraId="70055803" w14:textId="77777777" w:rsidR="00005087" w:rsidRPr="007330F9" w:rsidRDefault="00005087" w:rsidP="007330F9">
      <w:pPr>
        <w:widowControl w:val="0"/>
        <w:autoSpaceDE w:val="0"/>
        <w:autoSpaceDN w:val="0"/>
        <w:adjustRightInd w:val="0"/>
        <w:spacing w:line="240" w:lineRule="auto"/>
        <w:jc w:val="right"/>
        <w:rPr>
          <w:rFonts w:eastAsia="Tahoma"/>
          <w:sz w:val="18"/>
          <w:szCs w:val="18"/>
          <w:lang w:bidi="ru-RU"/>
        </w:rPr>
      </w:pPr>
      <w:r w:rsidRPr="007330F9">
        <w:rPr>
          <w:rFonts w:eastAsia="Tahoma"/>
          <w:sz w:val="18"/>
          <w:szCs w:val="18"/>
          <w:lang w:bidi="ru-RU"/>
        </w:rPr>
        <w:t>_________________________________________</w:t>
      </w:r>
    </w:p>
    <w:p w14:paraId="180E69A6" w14:textId="77777777" w:rsidR="00005087" w:rsidRPr="007330F9" w:rsidRDefault="00005087" w:rsidP="007330F9">
      <w:pPr>
        <w:widowControl w:val="0"/>
        <w:autoSpaceDE w:val="0"/>
        <w:autoSpaceDN w:val="0"/>
        <w:adjustRightInd w:val="0"/>
        <w:spacing w:line="240" w:lineRule="auto"/>
        <w:ind w:left="4536" w:right="-144"/>
        <w:jc w:val="center"/>
        <w:rPr>
          <w:rFonts w:eastAsia="Tahoma"/>
          <w:sz w:val="18"/>
          <w:szCs w:val="18"/>
          <w:lang w:bidi="ru-RU"/>
        </w:rPr>
      </w:pPr>
      <w:r w:rsidRPr="007330F9">
        <w:rPr>
          <w:rFonts w:eastAsia="Tahoma"/>
          <w:sz w:val="18"/>
          <w:szCs w:val="18"/>
          <w:lang w:bidi="ru-RU"/>
        </w:rPr>
        <w:t>почтовый индекс и адрес, телефон, адрес электронной почты</w:t>
      </w:r>
    </w:p>
    <w:p w14:paraId="7BF7B0D6" w14:textId="77777777" w:rsidR="00005087" w:rsidRPr="007330F9" w:rsidRDefault="00005087" w:rsidP="007330F9">
      <w:pPr>
        <w:widowControl w:val="0"/>
        <w:spacing w:line="240" w:lineRule="auto"/>
        <w:jc w:val="center"/>
        <w:rPr>
          <w:rFonts w:eastAsia="Tahoma"/>
          <w:b/>
          <w:color w:val="FF0000"/>
          <w:sz w:val="18"/>
          <w:szCs w:val="18"/>
          <w:lang w:bidi="ru-RU"/>
        </w:rPr>
      </w:pPr>
    </w:p>
    <w:p w14:paraId="6847F009" w14:textId="77777777" w:rsidR="00005087" w:rsidRPr="007330F9" w:rsidRDefault="00005087" w:rsidP="007330F9">
      <w:pPr>
        <w:widowControl w:val="0"/>
        <w:spacing w:line="240" w:lineRule="auto"/>
        <w:jc w:val="center"/>
        <w:rPr>
          <w:rFonts w:eastAsia="Tahoma"/>
          <w:b/>
          <w:color w:val="FF0000"/>
          <w:sz w:val="18"/>
          <w:szCs w:val="18"/>
          <w:lang w:bidi="ru-RU"/>
        </w:rPr>
      </w:pPr>
    </w:p>
    <w:p w14:paraId="72FD3213" w14:textId="3C60E938" w:rsidR="00005087" w:rsidRPr="009D67D3" w:rsidRDefault="00005087" w:rsidP="009D67D3">
      <w:pPr>
        <w:widowControl w:val="0"/>
        <w:spacing w:line="240" w:lineRule="auto"/>
        <w:jc w:val="center"/>
        <w:outlineLvl w:val="0"/>
        <w:rPr>
          <w:rFonts w:eastAsia="Tahoma"/>
          <w:b/>
          <w:sz w:val="18"/>
          <w:szCs w:val="18"/>
          <w:lang w:bidi="ru-RU"/>
        </w:rPr>
      </w:pPr>
      <w:r w:rsidRPr="007330F9">
        <w:rPr>
          <w:rFonts w:eastAsia="Tahoma"/>
          <w:b/>
          <w:sz w:val="18"/>
          <w:szCs w:val="18"/>
          <w:lang w:bidi="ru-RU"/>
        </w:rPr>
        <w:t>Р Е Ш Е Н И Е</w:t>
      </w:r>
      <w:r w:rsidR="009D67D3">
        <w:rPr>
          <w:rFonts w:eastAsia="Tahoma"/>
          <w:b/>
          <w:sz w:val="18"/>
          <w:szCs w:val="18"/>
          <w:lang w:bidi="ru-RU"/>
        </w:rPr>
        <w:t xml:space="preserve"> </w:t>
      </w:r>
      <w:r w:rsidRPr="007330F9">
        <w:rPr>
          <w:rFonts w:eastAsia="Tahoma"/>
          <w:b/>
          <w:sz w:val="18"/>
          <w:szCs w:val="18"/>
          <w:lang w:bidi="ru-RU"/>
        </w:rPr>
        <w:t xml:space="preserve"> об оставлении заявления о </w:t>
      </w:r>
      <w:r w:rsidRPr="007330F9">
        <w:rPr>
          <w:rFonts w:eastAsia="Tahoma"/>
          <w:b/>
          <w:bCs/>
          <w:sz w:val="18"/>
          <w:szCs w:val="18"/>
          <w:lang w:bidi="ru-RU"/>
        </w:rPr>
        <w:t xml:space="preserve">предоставлении муниципальной услуги </w:t>
      </w:r>
      <w:r w:rsidRPr="007330F9">
        <w:rPr>
          <w:rFonts w:eastAsia="Tahoma"/>
          <w:b/>
          <w:sz w:val="18"/>
          <w:szCs w:val="18"/>
          <w:lang w:bidi="ru-RU"/>
        </w:rPr>
        <w:t>без рассмотрения</w:t>
      </w:r>
    </w:p>
    <w:p w14:paraId="76770367" w14:textId="77777777" w:rsidR="00005087" w:rsidRPr="007330F9" w:rsidRDefault="00005087" w:rsidP="007330F9">
      <w:pPr>
        <w:widowControl w:val="0"/>
        <w:autoSpaceDE w:val="0"/>
        <w:autoSpaceDN w:val="0"/>
        <w:adjustRightInd w:val="0"/>
        <w:spacing w:line="240" w:lineRule="auto"/>
        <w:ind w:firstLine="708"/>
        <w:jc w:val="both"/>
        <w:rPr>
          <w:rFonts w:eastAsia="Tahoma"/>
          <w:bCs/>
          <w:sz w:val="18"/>
          <w:szCs w:val="18"/>
          <w:lang w:bidi="ru-RU"/>
        </w:rPr>
      </w:pPr>
      <w:r w:rsidRPr="007330F9">
        <w:rPr>
          <w:rFonts w:eastAsia="Tahoma"/>
          <w:bCs/>
          <w:sz w:val="18"/>
          <w:szCs w:val="18"/>
          <w:lang w:bidi="ru-RU"/>
        </w:rPr>
        <w:t>На основании Вашего заявления от __________ № __________ об оставлении</w:t>
      </w:r>
    </w:p>
    <w:p w14:paraId="4ECA740A" w14:textId="77777777" w:rsidR="00005087" w:rsidRPr="007330F9" w:rsidRDefault="00005087" w:rsidP="007330F9">
      <w:pPr>
        <w:widowControl w:val="0"/>
        <w:autoSpaceDE w:val="0"/>
        <w:autoSpaceDN w:val="0"/>
        <w:adjustRightInd w:val="0"/>
        <w:spacing w:line="240" w:lineRule="auto"/>
        <w:ind w:firstLine="708"/>
        <w:jc w:val="both"/>
        <w:rPr>
          <w:rFonts w:eastAsia="Tahoma"/>
          <w:i/>
          <w:sz w:val="18"/>
          <w:szCs w:val="18"/>
          <w:lang w:bidi="ru-RU"/>
        </w:rPr>
      </w:pPr>
      <w:r w:rsidRPr="007330F9">
        <w:rPr>
          <w:rFonts w:eastAsia="Tahoma"/>
          <w:bCs/>
          <w:sz w:val="18"/>
          <w:szCs w:val="18"/>
          <w:lang w:bidi="ru-RU"/>
        </w:rPr>
        <w:t xml:space="preserve">                           </w:t>
      </w:r>
      <w:r w:rsidRPr="007330F9">
        <w:rPr>
          <w:rFonts w:eastAsia="Tahoma"/>
          <w:bCs/>
          <w:sz w:val="18"/>
          <w:szCs w:val="18"/>
          <w:lang w:bidi="ru-RU"/>
        </w:rPr>
        <w:tab/>
      </w:r>
      <w:r w:rsidRPr="007330F9">
        <w:rPr>
          <w:rFonts w:eastAsia="Tahoma"/>
          <w:bCs/>
          <w:sz w:val="18"/>
          <w:szCs w:val="18"/>
          <w:lang w:bidi="ru-RU"/>
        </w:rPr>
        <w:tab/>
      </w:r>
      <w:r w:rsidRPr="007330F9">
        <w:rPr>
          <w:rFonts w:eastAsia="Tahoma"/>
          <w:bCs/>
          <w:sz w:val="18"/>
          <w:szCs w:val="18"/>
          <w:lang w:bidi="ru-RU"/>
        </w:rPr>
        <w:tab/>
      </w:r>
      <w:r w:rsidRPr="007330F9">
        <w:rPr>
          <w:rFonts w:eastAsia="Tahoma"/>
          <w:bCs/>
          <w:sz w:val="18"/>
          <w:szCs w:val="18"/>
          <w:lang w:bidi="ru-RU"/>
        </w:rPr>
        <w:tab/>
        <w:t xml:space="preserve">   </w:t>
      </w:r>
      <w:r w:rsidRPr="007330F9">
        <w:rPr>
          <w:sz w:val="18"/>
          <w:szCs w:val="18"/>
          <w:lang w:bidi="ru-RU"/>
        </w:rPr>
        <w:t>указать</w:t>
      </w:r>
      <w:r w:rsidRPr="007330F9">
        <w:rPr>
          <w:rFonts w:eastAsia="Tahoma"/>
          <w:sz w:val="18"/>
          <w:szCs w:val="18"/>
          <w:lang w:bidi="ru-RU"/>
        </w:rPr>
        <w:t xml:space="preserve"> дату и номер регистрации заявления</w:t>
      </w:r>
    </w:p>
    <w:p w14:paraId="47D27395" w14:textId="4C68144D" w:rsidR="00005087" w:rsidRPr="007330F9" w:rsidRDefault="00005087" w:rsidP="007330F9">
      <w:pPr>
        <w:widowControl w:val="0"/>
        <w:autoSpaceDE w:val="0"/>
        <w:autoSpaceDN w:val="0"/>
        <w:adjustRightInd w:val="0"/>
        <w:spacing w:line="240" w:lineRule="auto"/>
        <w:jc w:val="both"/>
        <w:rPr>
          <w:rFonts w:eastAsia="Tahoma"/>
          <w:bCs/>
          <w:sz w:val="18"/>
          <w:szCs w:val="18"/>
          <w:lang w:bidi="ru-RU"/>
        </w:rPr>
      </w:pPr>
      <w:r w:rsidRPr="007330F9">
        <w:rPr>
          <w:rFonts w:eastAsia="Tahoma"/>
          <w:bCs/>
          <w:sz w:val="18"/>
          <w:szCs w:val="18"/>
          <w:lang w:bidi="ru-RU"/>
        </w:rPr>
        <w:t>заявления о предоставлении муниципальной услуги</w:t>
      </w:r>
      <w:r w:rsidRPr="007330F9">
        <w:rPr>
          <w:rFonts w:eastAsia="Tahoma"/>
          <w:b/>
          <w:bCs/>
          <w:sz w:val="18"/>
          <w:szCs w:val="18"/>
          <w:lang w:bidi="ru-RU"/>
        </w:rPr>
        <w:t xml:space="preserve"> </w:t>
      </w:r>
      <w:r w:rsidRPr="007330F9">
        <w:rPr>
          <w:rFonts w:eastAsia="Tahoma"/>
          <w:bCs/>
          <w:sz w:val="18"/>
          <w:szCs w:val="18"/>
          <w:lang w:bidi="ru-RU"/>
        </w:rPr>
        <w:t>без рассмотрения _____________________________________________________________________________</w:t>
      </w:r>
      <w:r w:rsidR="009D67D3">
        <w:rPr>
          <w:rFonts w:eastAsia="Tahoma"/>
          <w:bCs/>
          <w:sz w:val="18"/>
          <w:szCs w:val="18"/>
          <w:lang w:bidi="ru-RU"/>
        </w:rPr>
        <w:t>___________________________</w:t>
      </w:r>
    </w:p>
    <w:p w14:paraId="6FA8EDB3" w14:textId="77777777" w:rsidR="00005087" w:rsidRPr="007330F9" w:rsidRDefault="00005087" w:rsidP="007330F9">
      <w:pPr>
        <w:widowControl w:val="0"/>
        <w:spacing w:line="240" w:lineRule="auto"/>
        <w:jc w:val="center"/>
        <w:rPr>
          <w:rFonts w:eastAsia="Tahoma"/>
          <w:sz w:val="18"/>
          <w:szCs w:val="18"/>
          <w:lang w:bidi="ru-RU"/>
        </w:rPr>
      </w:pPr>
      <w:r w:rsidRPr="007330F9">
        <w:rPr>
          <w:sz w:val="18"/>
          <w:szCs w:val="18"/>
          <w:lang w:bidi="ru-RU"/>
        </w:rPr>
        <w:t>указать</w:t>
      </w:r>
      <w:r w:rsidRPr="007330F9">
        <w:rPr>
          <w:rFonts w:eastAsia="Tahoma"/>
          <w:sz w:val="18"/>
          <w:szCs w:val="18"/>
          <w:lang w:bidi="ru-RU"/>
        </w:rPr>
        <w:t xml:space="preserve"> наименование уполномоченного органа местного самоуправления</w:t>
      </w:r>
    </w:p>
    <w:p w14:paraId="3EB3CC50" w14:textId="77777777" w:rsidR="00005087" w:rsidRPr="007330F9" w:rsidRDefault="00005087" w:rsidP="007330F9">
      <w:pPr>
        <w:widowControl w:val="0"/>
        <w:spacing w:line="240" w:lineRule="auto"/>
        <w:jc w:val="both"/>
        <w:rPr>
          <w:rFonts w:eastAsia="Tahoma"/>
          <w:sz w:val="18"/>
          <w:szCs w:val="18"/>
          <w:lang w:bidi="ru-RU"/>
        </w:rPr>
      </w:pPr>
      <w:r w:rsidRPr="007330F9">
        <w:rPr>
          <w:rFonts w:eastAsia="Tahoma"/>
          <w:sz w:val="18"/>
          <w:szCs w:val="18"/>
          <w:lang w:bidi="ru-RU"/>
        </w:rPr>
        <w:t xml:space="preserve">принято </w:t>
      </w:r>
      <w:r w:rsidRPr="007330F9">
        <w:rPr>
          <w:rFonts w:eastAsia="Tahoma"/>
          <w:bCs/>
          <w:sz w:val="18"/>
          <w:szCs w:val="18"/>
          <w:lang w:bidi="ru-RU"/>
        </w:rPr>
        <w:t>решение</w:t>
      </w:r>
      <w:r w:rsidRPr="007330F9">
        <w:rPr>
          <w:rFonts w:eastAsia="Tahoma"/>
          <w:sz w:val="18"/>
          <w:szCs w:val="18"/>
          <w:lang w:bidi="ru-RU"/>
        </w:rPr>
        <w:t xml:space="preserve"> об оставлении заявления</w:t>
      </w:r>
      <w:r w:rsidRPr="007330F9">
        <w:rPr>
          <w:sz w:val="18"/>
          <w:szCs w:val="18"/>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7330F9">
        <w:rPr>
          <w:rFonts w:eastAsia="Tahoma"/>
          <w:sz w:val="18"/>
          <w:szCs w:val="18"/>
          <w:lang w:bidi="ru-RU"/>
        </w:rPr>
        <w:t xml:space="preserve">от </w:t>
      </w:r>
      <w:r w:rsidRPr="007330F9">
        <w:rPr>
          <w:rFonts w:eastAsia="Tahoma"/>
          <w:bCs/>
          <w:sz w:val="18"/>
          <w:szCs w:val="18"/>
          <w:lang w:bidi="ru-RU"/>
        </w:rPr>
        <w:t>________________ № ______________</w:t>
      </w:r>
      <w:r w:rsidRPr="007330F9">
        <w:rPr>
          <w:rFonts w:eastAsia="Tahoma"/>
          <w:sz w:val="18"/>
          <w:szCs w:val="18"/>
          <w:lang w:bidi="ru-RU"/>
        </w:rPr>
        <w:t xml:space="preserve"> без рассмотрения.</w:t>
      </w:r>
    </w:p>
    <w:p w14:paraId="0A28E445" w14:textId="4FDF9B26" w:rsidR="00005087" w:rsidRPr="009D67D3" w:rsidRDefault="00005087" w:rsidP="009D67D3">
      <w:pPr>
        <w:widowControl w:val="0"/>
        <w:spacing w:line="240" w:lineRule="auto"/>
        <w:jc w:val="both"/>
        <w:rPr>
          <w:rFonts w:eastAsia="Tahoma"/>
          <w:sz w:val="18"/>
          <w:szCs w:val="18"/>
          <w:lang w:bidi="ru-RU"/>
        </w:rPr>
      </w:pPr>
      <w:r w:rsidRPr="007330F9">
        <w:rPr>
          <w:rFonts w:eastAsia="Tahoma"/>
          <w:sz w:val="18"/>
          <w:szCs w:val="18"/>
          <w:lang w:bidi="ru-RU"/>
        </w:rPr>
        <w:t xml:space="preserve">                        </w:t>
      </w:r>
      <w:r w:rsidRPr="007330F9">
        <w:rPr>
          <w:sz w:val="18"/>
          <w:szCs w:val="18"/>
          <w:lang w:bidi="ru-RU"/>
        </w:rPr>
        <w:t xml:space="preserve">указать </w:t>
      </w:r>
      <w:r w:rsidRPr="007330F9">
        <w:rPr>
          <w:rFonts w:eastAsia="Tahoma"/>
          <w:sz w:val="18"/>
          <w:szCs w:val="18"/>
          <w:lang w:bidi="ru-RU"/>
        </w:rPr>
        <w:t>дату и номер регистрации заявления</w:t>
      </w:r>
    </w:p>
    <w:tbl>
      <w:tblPr>
        <w:tblW w:w="9526" w:type="dxa"/>
        <w:tblLayout w:type="fixed"/>
        <w:tblCellMar>
          <w:left w:w="28" w:type="dxa"/>
          <w:right w:w="28" w:type="dxa"/>
        </w:tblCellMar>
        <w:tblLook w:val="0000" w:firstRow="0" w:lastRow="0" w:firstColumn="0" w:lastColumn="0" w:noHBand="0" w:noVBand="0"/>
      </w:tblPr>
      <w:tblGrid>
        <w:gridCol w:w="3119"/>
        <w:gridCol w:w="283"/>
        <w:gridCol w:w="2269"/>
        <w:gridCol w:w="283"/>
        <w:gridCol w:w="3572"/>
      </w:tblGrid>
      <w:tr w:rsidR="00005087" w:rsidRPr="007330F9" w14:paraId="029F58C3" w14:textId="77777777" w:rsidTr="00890DC4">
        <w:tc>
          <w:tcPr>
            <w:tcW w:w="3119" w:type="dxa"/>
            <w:tcBorders>
              <w:top w:val="nil"/>
              <w:left w:val="nil"/>
              <w:bottom w:val="single" w:sz="4" w:space="0" w:color="auto"/>
              <w:right w:val="nil"/>
            </w:tcBorders>
            <w:vAlign w:val="bottom"/>
          </w:tcPr>
          <w:p w14:paraId="5DC9D4E0" w14:textId="77777777" w:rsidR="00005087" w:rsidRPr="007330F9" w:rsidRDefault="00005087" w:rsidP="007330F9">
            <w:pPr>
              <w:widowControl w:val="0"/>
              <w:spacing w:line="240" w:lineRule="auto"/>
              <w:jc w:val="center"/>
              <w:rPr>
                <w:rFonts w:eastAsia="Tahoma"/>
                <w:sz w:val="18"/>
                <w:szCs w:val="18"/>
                <w:lang w:bidi="ru-RU"/>
              </w:rPr>
            </w:pPr>
          </w:p>
        </w:tc>
        <w:tc>
          <w:tcPr>
            <w:tcW w:w="283" w:type="dxa"/>
            <w:tcBorders>
              <w:top w:val="nil"/>
              <w:left w:val="nil"/>
              <w:bottom w:val="nil"/>
              <w:right w:val="nil"/>
            </w:tcBorders>
            <w:vAlign w:val="bottom"/>
          </w:tcPr>
          <w:p w14:paraId="22F87CDA" w14:textId="77777777" w:rsidR="00005087" w:rsidRPr="007330F9" w:rsidRDefault="00005087" w:rsidP="007330F9">
            <w:pPr>
              <w:widowControl w:val="0"/>
              <w:spacing w:line="240" w:lineRule="auto"/>
              <w:rPr>
                <w:rFonts w:eastAsia="Tahoma"/>
                <w:sz w:val="18"/>
                <w:szCs w:val="18"/>
                <w:lang w:bidi="ru-RU"/>
              </w:rPr>
            </w:pPr>
          </w:p>
        </w:tc>
        <w:tc>
          <w:tcPr>
            <w:tcW w:w="2269" w:type="dxa"/>
            <w:tcBorders>
              <w:top w:val="nil"/>
              <w:left w:val="nil"/>
              <w:bottom w:val="single" w:sz="4" w:space="0" w:color="auto"/>
              <w:right w:val="nil"/>
            </w:tcBorders>
            <w:vAlign w:val="bottom"/>
          </w:tcPr>
          <w:p w14:paraId="31DA8B1E" w14:textId="77777777" w:rsidR="00005087" w:rsidRPr="007330F9" w:rsidRDefault="00005087" w:rsidP="007330F9">
            <w:pPr>
              <w:widowControl w:val="0"/>
              <w:spacing w:line="240" w:lineRule="auto"/>
              <w:jc w:val="center"/>
              <w:rPr>
                <w:rFonts w:eastAsia="Tahoma"/>
                <w:sz w:val="18"/>
                <w:szCs w:val="18"/>
                <w:lang w:bidi="ru-RU"/>
              </w:rPr>
            </w:pPr>
          </w:p>
        </w:tc>
        <w:tc>
          <w:tcPr>
            <w:tcW w:w="283" w:type="dxa"/>
            <w:tcBorders>
              <w:top w:val="nil"/>
              <w:left w:val="nil"/>
              <w:bottom w:val="nil"/>
              <w:right w:val="nil"/>
            </w:tcBorders>
            <w:vAlign w:val="bottom"/>
          </w:tcPr>
          <w:p w14:paraId="2817C229" w14:textId="77777777" w:rsidR="00005087" w:rsidRPr="007330F9" w:rsidRDefault="00005087" w:rsidP="007330F9">
            <w:pPr>
              <w:widowControl w:val="0"/>
              <w:spacing w:line="240" w:lineRule="auto"/>
              <w:rPr>
                <w:rFonts w:eastAsia="Tahoma"/>
                <w:sz w:val="18"/>
                <w:szCs w:val="18"/>
                <w:lang w:bidi="ru-RU"/>
              </w:rPr>
            </w:pPr>
          </w:p>
        </w:tc>
        <w:tc>
          <w:tcPr>
            <w:tcW w:w="3572" w:type="dxa"/>
            <w:tcBorders>
              <w:top w:val="nil"/>
              <w:left w:val="nil"/>
              <w:bottom w:val="single" w:sz="4" w:space="0" w:color="auto"/>
              <w:right w:val="nil"/>
            </w:tcBorders>
            <w:vAlign w:val="bottom"/>
          </w:tcPr>
          <w:p w14:paraId="32806494" w14:textId="77777777" w:rsidR="00005087" w:rsidRPr="007330F9" w:rsidRDefault="00005087" w:rsidP="007330F9">
            <w:pPr>
              <w:widowControl w:val="0"/>
              <w:spacing w:line="240" w:lineRule="auto"/>
              <w:jc w:val="center"/>
              <w:rPr>
                <w:rFonts w:eastAsia="Tahoma"/>
                <w:sz w:val="18"/>
                <w:szCs w:val="18"/>
                <w:lang w:bidi="ru-RU"/>
              </w:rPr>
            </w:pPr>
          </w:p>
        </w:tc>
      </w:tr>
      <w:tr w:rsidR="00005087" w:rsidRPr="007330F9" w14:paraId="32C792C3" w14:textId="77777777" w:rsidTr="00890DC4">
        <w:tc>
          <w:tcPr>
            <w:tcW w:w="3119" w:type="dxa"/>
            <w:tcBorders>
              <w:top w:val="nil"/>
              <w:left w:val="nil"/>
              <w:bottom w:val="nil"/>
              <w:right w:val="nil"/>
            </w:tcBorders>
          </w:tcPr>
          <w:p w14:paraId="361CDFE5"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должность</w:t>
            </w:r>
          </w:p>
        </w:tc>
        <w:tc>
          <w:tcPr>
            <w:tcW w:w="283" w:type="dxa"/>
            <w:tcBorders>
              <w:top w:val="nil"/>
              <w:left w:val="nil"/>
              <w:bottom w:val="nil"/>
              <w:right w:val="nil"/>
            </w:tcBorders>
          </w:tcPr>
          <w:p w14:paraId="0CC630BC" w14:textId="77777777" w:rsidR="00005087" w:rsidRPr="007330F9" w:rsidRDefault="00005087" w:rsidP="007330F9">
            <w:pPr>
              <w:widowControl w:val="0"/>
              <w:spacing w:line="240" w:lineRule="auto"/>
              <w:rPr>
                <w:rFonts w:eastAsia="Tahoma"/>
                <w:sz w:val="18"/>
                <w:szCs w:val="18"/>
                <w:lang w:bidi="ru-RU"/>
              </w:rPr>
            </w:pPr>
          </w:p>
        </w:tc>
        <w:tc>
          <w:tcPr>
            <w:tcW w:w="2269" w:type="dxa"/>
            <w:tcBorders>
              <w:top w:val="nil"/>
              <w:left w:val="nil"/>
              <w:bottom w:val="nil"/>
              <w:right w:val="nil"/>
            </w:tcBorders>
          </w:tcPr>
          <w:p w14:paraId="2A484CED"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подпись</w:t>
            </w:r>
          </w:p>
        </w:tc>
        <w:tc>
          <w:tcPr>
            <w:tcW w:w="283" w:type="dxa"/>
            <w:tcBorders>
              <w:top w:val="nil"/>
              <w:left w:val="nil"/>
              <w:bottom w:val="nil"/>
              <w:right w:val="nil"/>
            </w:tcBorders>
          </w:tcPr>
          <w:p w14:paraId="32BBF584" w14:textId="77777777" w:rsidR="00005087" w:rsidRPr="007330F9" w:rsidRDefault="00005087" w:rsidP="007330F9">
            <w:pPr>
              <w:widowControl w:val="0"/>
              <w:spacing w:line="240" w:lineRule="auto"/>
              <w:rPr>
                <w:rFonts w:eastAsia="Tahoma"/>
                <w:sz w:val="18"/>
                <w:szCs w:val="18"/>
                <w:lang w:bidi="ru-RU"/>
              </w:rPr>
            </w:pPr>
          </w:p>
        </w:tc>
        <w:tc>
          <w:tcPr>
            <w:tcW w:w="3572" w:type="dxa"/>
            <w:tcBorders>
              <w:top w:val="nil"/>
              <w:left w:val="nil"/>
              <w:bottom w:val="nil"/>
              <w:right w:val="nil"/>
            </w:tcBorders>
          </w:tcPr>
          <w:p w14:paraId="6FC6A57D" w14:textId="77777777" w:rsidR="00005087" w:rsidRPr="007330F9" w:rsidRDefault="00005087" w:rsidP="007330F9">
            <w:pPr>
              <w:widowControl w:val="0"/>
              <w:spacing w:line="240" w:lineRule="auto"/>
              <w:jc w:val="center"/>
              <w:rPr>
                <w:rFonts w:eastAsia="Tahoma"/>
                <w:sz w:val="18"/>
                <w:szCs w:val="18"/>
                <w:lang w:bidi="ru-RU"/>
              </w:rPr>
            </w:pPr>
            <w:r w:rsidRPr="007330F9">
              <w:rPr>
                <w:rFonts w:eastAsia="Tahoma"/>
                <w:sz w:val="18"/>
                <w:szCs w:val="18"/>
                <w:lang w:bidi="ru-RU"/>
              </w:rPr>
              <w:t>фамилия, имя, отчество (при наличии)</w:t>
            </w:r>
          </w:p>
        </w:tc>
      </w:tr>
    </w:tbl>
    <w:p w14:paraId="5C4F089B" w14:textId="77777777" w:rsidR="00005087" w:rsidRPr="007330F9" w:rsidRDefault="00005087" w:rsidP="007330F9">
      <w:pPr>
        <w:widowControl w:val="0"/>
        <w:spacing w:line="240" w:lineRule="auto"/>
        <w:outlineLvl w:val="0"/>
        <w:rPr>
          <w:rFonts w:eastAsia="Tahoma"/>
          <w:sz w:val="18"/>
          <w:szCs w:val="18"/>
          <w:lang w:bidi="ru-RU"/>
        </w:rPr>
      </w:pPr>
    </w:p>
    <w:p w14:paraId="2E21925F" w14:textId="5E43CD1C" w:rsidR="00005087" w:rsidRPr="009D67D3" w:rsidRDefault="00005087" w:rsidP="009D67D3">
      <w:pPr>
        <w:widowControl w:val="0"/>
        <w:spacing w:line="240" w:lineRule="auto"/>
        <w:ind w:right="140"/>
        <w:rPr>
          <w:rFonts w:eastAsia="Tahoma"/>
          <w:sz w:val="18"/>
          <w:szCs w:val="18"/>
          <w:lang w:bidi="ru-RU"/>
        </w:rPr>
      </w:pPr>
      <w:r w:rsidRPr="007330F9">
        <w:rPr>
          <w:rFonts w:eastAsia="Tahoma"/>
          <w:sz w:val="18"/>
          <w:szCs w:val="18"/>
          <w:lang w:bidi="ru-RU"/>
        </w:rPr>
        <w:t>Дата выдачи ______________________</w:t>
      </w:r>
    </w:p>
    <w:p w14:paraId="2445973E" w14:textId="5442D226" w:rsidR="00005087" w:rsidRPr="009D67D3" w:rsidRDefault="00005087" w:rsidP="009D67D3">
      <w:pPr>
        <w:tabs>
          <w:tab w:val="right" w:pos="900"/>
          <w:tab w:val="left" w:pos="3556"/>
        </w:tabs>
        <w:spacing w:line="240" w:lineRule="auto"/>
        <w:jc w:val="center"/>
        <w:rPr>
          <w:b/>
          <w:sz w:val="18"/>
          <w:szCs w:val="18"/>
        </w:rPr>
      </w:pPr>
      <w:r w:rsidRPr="007330F9">
        <w:rPr>
          <w:b/>
          <w:sz w:val="18"/>
          <w:szCs w:val="18"/>
        </w:rPr>
        <w:t xml:space="preserve">АДМИНИСТРАЦИЯ МУНИЦИПАЛЬНОГО ОБРАЗОВАНИЯ </w:t>
      </w:r>
      <w:r w:rsidR="009D67D3">
        <w:rPr>
          <w:b/>
          <w:sz w:val="18"/>
          <w:szCs w:val="18"/>
        </w:rPr>
        <w:t xml:space="preserve"> </w:t>
      </w:r>
      <w:r w:rsidRPr="007330F9">
        <w:rPr>
          <w:b/>
          <w:sz w:val="18"/>
          <w:szCs w:val="18"/>
        </w:rPr>
        <w:t>СТАРОНИКОЛЬСКИЙ  СЕЛЬСОВЕТ</w:t>
      </w:r>
      <w:r w:rsidR="009D67D3">
        <w:rPr>
          <w:b/>
          <w:sz w:val="18"/>
          <w:szCs w:val="18"/>
        </w:rPr>
        <w:t xml:space="preserve"> </w:t>
      </w:r>
      <w:r w:rsidRPr="007330F9">
        <w:rPr>
          <w:b/>
          <w:caps/>
          <w:sz w:val="18"/>
          <w:szCs w:val="18"/>
        </w:rPr>
        <w:t>КрасногвардейскОГО районА оренбургской</w:t>
      </w:r>
      <w:r w:rsidRPr="007330F9">
        <w:rPr>
          <w:b/>
          <w:sz w:val="18"/>
          <w:szCs w:val="18"/>
        </w:rPr>
        <w:t xml:space="preserve"> ОБЛАСТИ</w:t>
      </w:r>
    </w:p>
    <w:p w14:paraId="1CC7DC73" w14:textId="77777777" w:rsidR="00005087" w:rsidRPr="007330F9" w:rsidRDefault="00005087" w:rsidP="007330F9">
      <w:pPr>
        <w:pStyle w:val="110"/>
        <w:tabs>
          <w:tab w:val="right" w:pos="0"/>
          <w:tab w:val="left" w:pos="3556"/>
        </w:tabs>
        <w:spacing w:before="0" w:after="0"/>
        <w:jc w:val="center"/>
        <w:rPr>
          <w:rFonts w:ascii="Times New Roman" w:hAnsi="Times New Roman" w:cs="Times New Roman"/>
          <w:b/>
          <w:sz w:val="18"/>
          <w:szCs w:val="18"/>
        </w:rPr>
      </w:pPr>
    </w:p>
    <w:p w14:paraId="3199F4D8" w14:textId="51471A67" w:rsidR="00005087" w:rsidRPr="009D67D3" w:rsidRDefault="00005087" w:rsidP="009D67D3">
      <w:pPr>
        <w:pStyle w:val="110"/>
        <w:tabs>
          <w:tab w:val="right" w:pos="0"/>
          <w:tab w:val="left" w:pos="3556"/>
        </w:tabs>
        <w:spacing w:before="0" w:after="0"/>
        <w:jc w:val="center"/>
        <w:rPr>
          <w:rFonts w:ascii="Times New Roman" w:hAnsi="Times New Roman" w:cs="Times New Roman"/>
          <w:b/>
          <w:sz w:val="18"/>
          <w:szCs w:val="18"/>
        </w:rPr>
      </w:pPr>
      <w:r w:rsidRPr="007330F9">
        <w:rPr>
          <w:rFonts w:ascii="Times New Roman" w:hAnsi="Times New Roman" w:cs="Times New Roman"/>
          <w:b/>
          <w:sz w:val="18"/>
          <w:szCs w:val="18"/>
        </w:rPr>
        <w:t>П О С Т А Н О В Л Е Н И Е</w:t>
      </w:r>
    </w:p>
    <w:p w14:paraId="3664A039" w14:textId="16B8F977" w:rsidR="00005087" w:rsidRPr="007330F9" w:rsidRDefault="00005087" w:rsidP="009D67D3">
      <w:pPr>
        <w:tabs>
          <w:tab w:val="left" w:pos="709"/>
          <w:tab w:val="right" w:pos="900"/>
          <w:tab w:val="left" w:pos="3556"/>
          <w:tab w:val="right" w:pos="10260"/>
        </w:tabs>
        <w:spacing w:line="240" w:lineRule="auto"/>
        <w:jc w:val="both"/>
        <w:rPr>
          <w:sz w:val="18"/>
          <w:szCs w:val="18"/>
        </w:rPr>
      </w:pPr>
      <w:r w:rsidRPr="007330F9">
        <w:rPr>
          <w:sz w:val="18"/>
          <w:szCs w:val="18"/>
        </w:rPr>
        <w:t xml:space="preserve">03.02.2025                                                                                                               </w:t>
      </w:r>
      <w:r w:rsidR="009D67D3">
        <w:rPr>
          <w:sz w:val="18"/>
          <w:szCs w:val="18"/>
        </w:rPr>
        <w:t xml:space="preserve">                                                                                   </w:t>
      </w:r>
      <w:r w:rsidRPr="007330F9">
        <w:rPr>
          <w:sz w:val="18"/>
          <w:szCs w:val="18"/>
        </w:rPr>
        <w:t xml:space="preserve">  № 10-п</w:t>
      </w:r>
    </w:p>
    <w:p w14:paraId="6FAADEE9" w14:textId="2FCCC8E5" w:rsidR="00005087" w:rsidRPr="009D67D3" w:rsidRDefault="00005087" w:rsidP="009D67D3">
      <w:pPr>
        <w:pStyle w:val="1"/>
        <w:tabs>
          <w:tab w:val="left" w:pos="3556"/>
        </w:tabs>
        <w:jc w:val="center"/>
        <w:rPr>
          <w:b w:val="0"/>
          <w:i/>
          <w:sz w:val="18"/>
          <w:szCs w:val="18"/>
        </w:rPr>
      </w:pPr>
      <w:r w:rsidRPr="007330F9">
        <w:rPr>
          <w:b w:val="0"/>
          <w:color w:val="000000"/>
          <w:sz w:val="18"/>
          <w:szCs w:val="18"/>
        </w:rPr>
        <w:t xml:space="preserve">Об утверждении административного регламента </w:t>
      </w:r>
      <w:r w:rsidRPr="007330F9">
        <w:rPr>
          <w:b w:val="0"/>
          <w:sz w:val="18"/>
          <w:szCs w:val="18"/>
        </w:rPr>
        <w:t>предоставления муниципальной услуги «Направление уведомления о</w:t>
      </w:r>
      <w:r w:rsidRPr="007330F9">
        <w:rPr>
          <w:b w:val="0"/>
          <w:spacing w:val="1"/>
          <w:sz w:val="18"/>
          <w:szCs w:val="18"/>
        </w:rPr>
        <w:t xml:space="preserve"> </w:t>
      </w:r>
      <w:r w:rsidRPr="007330F9">
        <w:rPr>
          <w:b w:val="0"/>
          <w:sz w:val="18"/>
          <w:szCs w:val="18"/>
        </w:rPr>
        <w:t>планируемом сносе объекта капитального строительства и уведомления о</w:t>
      </w:r>
      <w:r w:rsidRPr="007330F9">
        <w:rPr>
          <w:b w:val="0"/>
          <w:spacing w:val="-67"/>
          <w:sz w:val="18"/>
          <w:szCs w:val="18"/>
        </w:rPr>
        <w:t xml:space="preserve"> </w:t>
      </w:r>
      <w:r w:rsidRPr="007330F9">
        <w:rPr>
          <w:b w:val="0"/>
          <w:sz w:val="18"/>
          <w:szCs w:val="18"/>
        </w:rPr>
        <w:t>завершении</w:t>
      </w:r>
      <w:r w:rsidRPr="007330F9">
        <w:rPr>
          <w:b w:val="0"/>
          <w:spacing w:val="-4"/>
          <w:sz w:val="18"/>
          <w:szCs w:val="18"/>
        </w:rPr>
        <w:t xml:space="preserve"> </w:t>
      </w:r>
      <w:r w:rsidRPr="007330F9">
        <w:rPr>
          <w:b w:val="0"/>
          <w:sz w:val="18"/>
          <w:szCs w:val="18"/>
        </w:rPr>
        <w:t>сноса</w:t>
      </w:r>
      <w:r w:rsidRPr="007330F9">
        <w:rPr>
          <w:b w:val="0"/>
          <w:spacing w:val="-4"/>
          <w:sz w:val="18"/>
          <w:szCs w:val="18"/>
        </w:rPr>
        <w:t xml:space="preserve"> </w:t>
      </w:r>
      <w:r w:rsidRPr="007330F9">
        <w:rPr>
          <w:b w:val="0"/>
          <w:sz w:val="18"/>
          <w:szCs w:val="18"/>
        </w:rPr>
        <w:t>объекта</w:t>
      </w:r>
      <w:r w:rsidRPr="007330F9">
        <w:rPr>
          <w:b w:val="0"/>
          <w:spacing w:val="-1"/>
          <w:sz w:val="18"/>
          <w:szCs w:val="18"/>
        </w:rPr>
        <w:t xml:space="preserve"> </w:t>
      </w:r>
      <w:r w:rsidRPr="007330F9">
        <w:rPr>
          <w:b w:val="0"/>
          <w:sz w:val="18"/>
          <w:szCs w:val="18"/>
        </w:rPr>
        <w:t>капитального</w:t>
      </w:r>
      <w:r w:rsidRPr="007330F9">
        <w:rPr>
          <w:b w:val="0"/>
          <w:spacing w:val="-1"/>
          <w:sz w:val="18"/>
          <w:szCs w:val="18"/>
        </w:rPr>
        <w:t xml:space="preserve"> </w:t>
      </w:r>
      <w:r w:rsidRPr="007330F9">
        <w:rPr>
          <w:b w:val="0"/>
          <w:sz w:val="18"/>
          <w:szCs w:val="18"/>
        </w:rPr>
        <w:t>строительства»</w:t>
      </w:r>
    </w:p>
    <w:p w14:paraId="09368D1B" w14:textId="77777777" w:rsidR="00005087" w:rsidRPr="007330F9" w:rsidRDefault="00005087" w:rsidP="007330F9">
      <w:pPr>
        <w:shd w:val="clear" w:color="auto" w:fill="FFFFFF"/>
        <w:tabs>
          <w:tab w:val="left" w:pos="3556"/>
        </w:tabs>
        <w:spacing w:line="240" w:lineRule="auto"/>
        <w:ind w:firstLine="709"/>
        <w:jc w:val="both"/>
        <w:rPr>
          <w:color w:val="000000"/>
          <w:sz w:val="18"/>
          <w:szCs w:val="18"/>
          <w:shd w:val="clear" w:color="auto" w:fill="FFFFFF"/>
        </w:rPr>
      </w:pPr>
      <w:r w:rsidRPr="007330F9">
        <w:rPr>
          <w:color w:val="000000"/>
          <w:sz w:val="18"/>
          <w:szCs w:val="18"/>
          <w:shd w:val="clear" w:color="auto" w:fill="FFFFFF"/>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w:t>
      </w:r>
      <w:proofErr w:type="spellStart"/>
      <w:r w:rsidRPr="007330F9">
        <w:rPr>
          <w:color w:val="000000"/>
          <w:sz w:val="18"/>
          <w:szCs w:val="18"/>
          <w:shd w:val="clear" w:color="auto" w:fill="FFFFFF"/>
        </w:rPr>
        <w:t>Староникольский</w:t>
      </w:r>
      <w:proofErr w:type="spellEnd"/>
      <w:r w:rsidRPr="007330F9">
        <w:rPr>
          <w:color w:val="000000"/>
          <w:sz w:val="18"/>
          <w:szCs w:val="18"/>
          <w:shd w:val="clear" w:color="auto" w:fill="FFFFFF"/>
        </w:rPr>
        <w:t xml:space="preserve"> сельсовет Красногвардейского района Оренбургской области:</w:t>
      </w:r>
    </w:p>
    <w:p w14:paraId="0CCFED0C" w14:textId="77777777" w:rsidR="00005087" w:rsidRPr="007330F9" w:rsidRDefault="00005087" w:rsidP="007330F9">
      <w:pPr>
        <w:pStyle w:val="1"/>
        <w:tabs>
          <w:tab w:val="left" w:pos="3556"/>
        </w:tabs>
        <w:ind w:firstLine="709"/>
        <w:jc w:val="both"/>
        <w:rPr>
          <w:b w:val="0"/>
          <w:color w:val="000000"/>
          <w:sz w:val="18"/>
          <w:szCs w:val="18"/>
        </w:rPr>
      </w:pPr>
      <w:r w:rsidRPr="007330F9">
        <w:rPr>
          <w:b w:val="0"/>
          <w:color w:val="000000"/>
          <w:sz w:val="18"/>
          <w:szCs w:val="18"/>
        </w:rPr>
        <w:t>1. Утвердить А</w:t>
      </w:r>
      <w:r w:rsidRPr="007330F9">
        <w:rPr>
          <w:rStyle w:val="-"/>
          <w:b w:val="0"/>
          <w:color w:val="000000"/>
          <w:sz w:val="18"/>
          <w:szCs w:val="18"/>
        </w:rPr>
        <w:t xml:space="preserve">дминистративный регламент, </w:t>
      </w:r>
      <w:r w:rsidRPr="007330F9">
        <w:rPr>
          <w:b w:val="0"/>
          <w:sz w:val="18"/>
          <w:szCs w:val="18"/>
        </w:rPr>
        <w:t>предоставления муниципальной услуги «Направление уведомления о</w:t>
      </w:r>
      <w:r w:rsidRPr="007330F9">
        <w:rPr>
          <w:b w:val="0"/>
          <w:spacing w:val="1"/>
          <w:sz w:val="18"/>
          <w:szCs w:val="18"/>
        </w:rPr>
        <w:t xml:space="preserve"> </w:t>
      </w:r>
      <w:r w:rsidRPr="007330F9">
        <w:rPr>
          <w:b w:val="0"/>
          <w:sz w:val="18"/>
          <w:szCs w:val="18"/>
        </w:rPr>
        <w:t>планируемом сносе объекта капитального строительства и уведомления о</w:t>
      </w:r>
      <w:r w:rsidRPr="007330F9">
        <w:rPr>
          <w:b w:val="0"/>
          <w:spacing w:val="-67"/>
          <w:sz w:val="18"/>
          <w:szCs w:val="18"/>
        </w:rPr>
        <w:t xml:space="preserve"> </w:t>
      </w:r>
      <w:r w:rsidRPr="007330F9">
        <w:rPr>
          <w:b w:val="0"/>
          <w:sz w:val="18"/>
          <w:szCs w:val="18"/>
        </w:rPr>
        <w:t>завершении</w:t>
      </w:r>
      <w:r w:rsidRPr="007330F9">
        <w:rPr>
          <w:b w:val="0"/>
          <w:spacing w:val="-4"/>
          <w:sz w:val="18"/>
          <w:szCs w:val="18"/>
        </w:rPr>
        <w:t xml:space="preserve"> </w:t>
      </w:r>
      <w:r w:rsidRPr="007330F9">
        <w:rPr>
          <w:b w:val="0"/>
          <w:sz w:val="18"/>
          <w:szCs w:val="18"/>
        </w:rPr>
        <w:t>сноса</w:t>
      </w:r>
      <w:r w:rsidRPr="007330F9">
        <w:rPr>
          <w:b w:val="0"/>
          <w:spacing w:val="-4"/>
          <w:sz w:val="18"/>
          <w:szCs w:val="18"/>
        </w:rPr>
        <w:t xml:space="preserve"> </w:t>
      </w:r>
      <w:r w:rsidRPr="007330F9">
        <w:rPr>
          <w:b w:val="0"/>
          <w:sz w:val="18"/>
          <w:szCs w:val="18"/>
        </w:rPr>
        <w:t>объекта</w:t>
      </w:r>
      <w:r w:rsidRPr="007330F9">
        <w:rPr>
          <w:b w:val="0"/>
          <w:spacing w:val="-1"/>
          <w:sz w:val="18"/>
          <w:szCs w:val="18"/>
        </w:rPr>
        <w:t xml:space="preserve"> </w:t>
      </w:r>
      <w:r w:rsidRPr="007330F9">
        <w:rPr>
          <w:b w:val="0"/>
          <w:sz w:val="18"/>
          <w:szCs w:val="18"/>
        </w:rPr>
        <w:t>капитального</w:t>
      </w:r>
      <w:r w:rsidRPr="007330F9">
        <w:rPr>
          <w:b w:val="0"/>
          <w:spacing w:val="-1"/>
          <w:sz w:val="18"/>
          <w:szCs w:val="18"/>
        </w:rPr>
        <w:t xml:space="preserve"> </w:t>
      </w:r>
      <w:r w:rsidRPr="007330F9">
        <w:rPr>
          <w:b w:val="0"/>
          <w:sz w:val="18"/>
          <w:szCs w:val="18"/>
        </w:rPr>
        <w:t xml:space="preserve">строительства» </w:t>
      </w:r>
      <w:r w:rsidRPr="007330F9">
        <w:rPr>
          <w:b w:val="0"/>
          <w:color w:val="000000"/>
          <w:sz w:val="18"/>
          <w:szCs w:val="18"/>
        </w:rPr>
        <w:t>согласно приложению к настоящему постановлению.</w:t>
      </w:r>
    </w:p>
    <w:p w14:paraId="1FC5AD98" w14:textId="77777777" w:rsidR="00005087" w:rsidRPr="007330F9" w:rsidRDefault="00005087" w:rsidP="007330F9">
      <w:pPr>
        <w:shd w:val="clear" w:color="auto" w:fill="FFFFFF"/>
        <w:tabs>
          <w:tab w:val="left" w:pos="3556"/>
        </w:tabs>
        <w:spacing w:line="240" w:lineRule="auto"/>
        <w:ind w:firstLine="709"/>
        <w:jc w:val="both"/>
        <w:rPr>
          <w:sz w:val="18"/>
          <w:szCs w:val="18"/>
        </w:rPr>
      </w:pPr>
      <w:r w:rsidRPr="007330F9">
        <w:rPr>
          <w:sz w:val="18"/>
          <w:szCs w:val="18"/>
        </w:rPr>
        <w:t xml:space="preserve">2. </w:t>
      </w:r>
      <w:r w:rsidRPr="007330F9">
        <w:rPr>
          <w:color w:val="000000"/>
          <w:sz w:val="18"/>
          <w:szCs w:val="18"/>
        </w:rPr>
        <w:t>Установить, что настоящее постановление вступает в силу после его официального опубликования в газете «</w:t>
      </w:r>
      <w:proofErr w:type="spellStart"/>
      <w:r w:rsidRPr="007330F9">
        <w:rPr>
          <w:color w:val="000000"/>
          <w:sz w:val="18"/>
          <w:szCs w:val="18"/>
        </w:rPr>
        <w:t>Староникольский</w:t>
      </w:r>
      <w:proofErr w:type="spellEnd"/>
      <w:r w:rsidRPr="007330F9">
        <w:rPr>
          <w:color w:val="000000"/>
          <w:sz w:val="18"/>
          <w:szCs w:val="18"/>
        </w:rPr>
        <w:t xml:space="preserve"> вестник» подлежит обнародованию </w:t>
      </w:r>
      <w:r w:rsidRPr="007330F9">
        <w:rPr>
          <w:sz w:val="18"/>
          <w:szCs w:val="18"/>
        </w:rPr>
        <w:t xml:space="preserve">и размещению на официальном сайте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в сети «Интернет».</w:t>
      </w:r>
    </w:p>
    <w:p w14:paraId="7DA15796" w14:textId="77777777" w:rsidR="00005087" w:rsidRPr="007330F9" w:rsidRDefault="00005087" w:rsidP="007330F9">
      <w:pPr>
        <w:shd w:val="clear" w:color="auto" w:fill="FFFFFF"/>
        <w:tabs>
          <w:tab w:val="left" w:pos="3556"/>
        </w:tabs>
        <w:spacing w:line="240" w:lineRule="auto"/>
        <w:ind w:firstLine="709"/>
        <w:jc w:val="both"/>
        <w:rPr>
          <w:color w:val="000000"/>
          <w:sz w:val="18"/>
          <w:szCs w:val="18"/>
        </w:rPr>
      </w:pPr>
      <w:r w:rsidRPr="007330F9">
        <w:rPr>
          <w:color w:val="000000"/>
          <w:sz w:val="18"/>
          <w:szCs w:val="18"/>
        </w:rPr>
        <w:t>3. Контроль за исполнением постановления оставляю за собой.</w:t>
      </w:r>
    </w:p>
    <w:p w14:paraId="31971B58" w14:textId="7F1F78CA" w:rsidR="00005087" w:rsidRPr="009D67D3" w:rsidRDefault="00005087" w:rsidP="009D67D3">
      <w:pPr>
        <w:shd w:val="clear" w:color="auto" w:fill="FFFFFF"/>
        <w:tabs>
          <w:tab w:val="left" w:pos="3556"/>
        </w:tabs>
        <w:spacing w:line="240" w:lineRule="auto"/>
        <w:rPr>
          <w:color w:val="000000"/>
          <w:sz w:val="18"/>
          <w:szCs w:val="18"/>
        </w:rPr>
      </w:pPr>
      <w:r w:rsidRPr="007330F9">
        <w:rPr>
          <w:color w:val="000000"/>
          <w:sz w:val="18"/>
          <w:szCs w:val="18"/>
        </w:rPr>
        <w:t xml:space="preserve">Глава сельсовета                                                                                        </w:t>
      </w:r>
      <w:r w:rsidR="009D67D3">
        <w:rPr>
          <w:color w:val="000000"/>
          <w:sz w:val="18"/>
          <w:szCs w:val="18"/>
        </w:rPr>
        <w:t xml:space="preserve">                                                                                </w:t>
      </w:r>
      <w:r w:rsidRPr="007330F9">
        <w:rPr>
          <w:color w:val="000000"/>
          <w:sz w:val="18"/>
          <w:szCs w:val="18"/>
        </w:rPr>
        <w:t xml:space="preserve">Л.А. </w:t>
      </w:r>
      <w:proofErr w:type="spellStart"/>
      <w:r w:rsidRPr="007330F9">
        <w:rPr>
          <w:color w:val="000000"/>
          <w:sz w:val="18"/>
          <w:szCs w:val="18"/>
        </w:rPr>
        <w:t>Ибадлаева</w:t>
      </w:r>
      <w:proofErr w:type="spellEnd"/>
    </w:p>
    <w:p w14:paraId="0D00C568" w14:textId="77777777" w:rsidR="00005087" w:rsidRPr="007330F9" w:rsidRDefault="00005087" w:rsidP="007330F9">
      <w:pPr>
        <w:pStyle w:val="ConsPlusTitle"/>
        <w:tabs>
          <w:tab w:val="left" w:pos="709"/>
          <w:tab w:val="left" w:pos="3556"/>
        </w:tabs>
        <w:jc w:val="right"/>
        <w:rPr>
          <w:sz w:val="18"/>
          <w:szCs w:val="18"/>
        </w:rPr>
      </w:pPr>
      <w:r w:rsidRPr="007330F9">
        <w:rPr>
          <w:b w:val="0"/>
          <w:sz w:val="18"/>
          <w:szCs w:val="18"/>
        </w:rPr>
        <w:t>Приложение</w:t>
      </w:r>
    </w:p>
    <w:p w14:paraId="71A1D05D" w14:textId="77777777" w:rsidR="00005087" w:rsidRPr="007330F9" w:rsidRDefault="00005087" w:rsidP="007330F9">
      <w:pPr>
        <w:pStyle w:val="ConsPlusTitle"/>
        <w:tabs>
          <w:tab w:val="left" w:pos="3556"/>
        </w:tabs>
        <w:jc w:val="right"/>
        <w:rPr>
          <w:b w:val="0"/>
          <w:sz w:val="18"/>
          <w:szCs w:val="18"/>
        </w:rPr>
      </w:pPr>
      <w:r w:rsidRPr="007330F9">
        <w:rPr>
          <w:b w:val="0"/>
          <w:sz w:val="18"/>
          <w:szCs w:val="18"/>
        </w:rPr>
        <w:t>к постановлению администрации</w:t>
      </w:r>
    </w:p>
    <w:p w14:paraId="67C378B8" w14:textId="77777777" w:rsidR="00005087" w:rsidRPr="007330F9" w:rsidRDefault="00005087" w:rsidP="007330F9">
      <w:pPr>
        <w:pStyle w:val="ConsPlusTitle"/>
        <w:tabs>
          <w:tab w:val="left" w:pos="3556"/>
        </w:tabs>
        <w:jc w:val="right"/>
        <w:rPr>
          <w:b w:val="0"/>
          <w:sz w:val="18"/>
          <w:szCs w:val="18"/>
        </w:rPr>
      </w:pPr>
      <w:r w:rsidRPr="007330F9">
        <w:rPr>
          <w:b w:val="0"/>
          <w:sz w:val="18"/>
          <w:szCs w:val="18"/>
        </w:rPr>
        <w:t>муниципального образования</w:t>
      </w:r>
    </w:p>
    <w:p w14:paraId="50FB0B47" w14:textId="77777777" w:rsidR="00005087" w:rsidRPr="007330F9" w:rsidRDefault="00005087" w:rsidP="007330F9">
      <w:pPr>
        <w:pStyle w:val="ConsPlusTitle"/>
        <w:tabs>
          <w:tab w:val="left" w:pos="3556"/>
        </w:tabs>
        <w:jc w:val="right"/>
        <w:rPr>
          <w:b w:val="0"/>
          <w:sz w:val="18"/>
          <w:szCs w:val="18"/>
        </w:rPr>
      </w:pPr>
      <w:proofErr w:type="spellStart"/>
      <w:r w:rsidRPr="007330F9">
        <w:rPr>
          <w:b w:val="0"/>
          <w:sz w:val="18"/>
          <w:szCs w:val="18"/>
        </w:rPr>
        <w:t>Староникольский</w:t>
      </w:r>
      <w:proofErr w:type="spellEnd"/>
      <w:r w:rsidRPr="007330F9">
        <w:rPr>
          <w:b w:val="0"/>
          <w:sz w:val="18"/>
          <w:szCs w:val="18"/>
        </w:rPr>
        <w:t xml:space="preserve"> сельсовет</w:t>
      </w:r>
    </w:p>
    <w:p w14:paraId="39359CDD" w14:textId="77777777" w:rsidR="00005087" w:rsidRPr="007330F9" w:rsidRDefault="00005087" w:rsidP="007330F9">
      <w:pPr>
        <w:pStyle w:val="ConsPlusTitle"/>
        <w:tabs>
          <w:tab w:val="left" w:pos="709"/>
          <w:tab w:val="left" w:pos="3556"/>
        </w:tabs>
        <w:jc w:val="right"/>
        <w:rPr>
          <w:sz w:val="18"/>
          <w:szCs w:val="18"/>
        </w:rPr>
      </w:pPr>
      <w:r w:rsidRPr="007330F9">
        <w:rPr>
          <w:b w:val="0"/>
          <w:sz w:val="18"/>
          <w:szCs w:val="18"/>
        </w:rPr>
        <w:t>от 03.02.2025  № 10-п</w:t>
      </w:r>
    </w:p>
    <w:p w14:paraId="3A31BAEE" w14:textId="78F95A26" w:rsidR="00005087" w:rsidRPr="009D67D3" w:rsidRDefault="00005087" w:rsidP="009D67D3">
      <w:pPr>
        <w:pStyle w:val="1"/>
        <w:tabs>
          <w:tab w:val="left" w:pos="3556"/>
        </w:tabs>
        <w:jc w:val="center"/>
        <w:rPr>
          <w:sz w:val="18"/>
          <w:szCs w:val="18"/>
        </w:rPr>
      </w:pPr>
      <w:r w:rsidRPr="007330F9">
        <w:rPr>
          <w:sz w:val="18"/>
          <w:szCs w:val="18"/>
        </w:rPr>
        <w:t xml:space="preserve">Административный регламент </w:t>
      </w:r>
      <w:r w:rsidR="009D67D3">
        <w:rPr>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 «Направление уведомления о</w:t>
      </w:r>
      <w:r w:rsidRPr="007330F9">
        <w:rPr>
          <w:spacing w:val="1"/>
          <w:sz w:val="18"/>
          <w:szCs w:val="18"/>
        </w:rPr>
        <w:t xml:space="preserve"> </w:t>
      </w:r>
      <w:r w:rsidRPr="007330F9">
        <w:rPr>
          <w:sz w:val="18"/>
          <w:szCs w:val="18"/>
        </w:rPr>
        <w:t>планируемом сносе объекта капитального строительства и уведомления о</w:t>
      </w:r>
      <w:r w:rsidRPr="007330F9">
        <w:rPr>
          <w:spacing w:val="-67"/>
          <w:sz w:val="18"/>
          <w:szCs w:val="18"/>
        </w:rPr>
        <w:t xml:space="preserve"> </w:t>
      </w:r>
      <w:r w:rsidRPr="007330F9">
        <w:rPr>
          <w:sz w:val="18"/>
          <w:szCs w:val="18"/>
        </w:rPr>
        <w:t>завершении</w:t>
      </w:r>
      <w:r w:rsidRPr="007330F9">
        <w:rPr>
          <w:spacing w:val="-4"/>
          <w:sz w:val="18"/>
          <w:szCs w:val="18"/>
        </w:rPr>
        <w:t xml:space="preserve"> </w:t>
      </w:r>
      <w:r w:rsidRPr="007330F9">
        <w:rPr>
          <w:sz w:val="18"/>
          <w:szCs w:val="18"/>
        </w:rPr>
        <w:t>сноса</w:t>
      </w:r>
      <w:r w:rsidRPr="007330F9">
        <w:rPr>
          <w:spacing w:val="-4"/>
          <w:sz w:val="18"/>
          <w:szCs w:val="18"/>
        </w:rPr>
        <w:t xml:space="preserve"> </w:t>
      </w:r>
      <w:r w:rsidRPr="007330F9">
        <w:rPr>
          <w:sz w:val="18"/>
          <w:szCs w:val="18"/>
        </w:rPr>
        <w:t>объекта</w:t>
      </w:r>
      <w:r w:rsidRPr="007330F9">
        <w:rPr>
          <w:spacing w:val="-1"/>
          <w:sz w:val="18"/>
          <w:szCs w:val="18"/>
        </w:rPr>
        <w:t xml:space="preserve"> </w:t>
      </w:r>
      <w:r w:rsidRPr="007330F9">
        <w:rPr>
          <w:sz w:val="18"/>
          <w:szCs w:val="18"/>
        </w:rPr>
        <w:t>капитального</w:t>
      </w:r>
      <w:r w:rsidRPr="007330F9">
        <w:rPr>
          <w:spacing w:val="-1"/>
          <w:sz w:val="18"/>
          <w:szCs w:val="18"/>
        </w:rPr>
        <w:t xml:space="preserve"> </w:t>
      </w:r>
      <w:r w:rsidRPr="007330F9">
        <w:rPr>
          <w:sz w:val="18"/>
          <w:szCs w:val="18"/>
        </w:rPr>
        <w:t>строительства»</w:t>
      </w:r>
    </w:p>
    <w:p w14:paraId="20DD01FF" w14:textId="77777777" w:rsidR="00005087" w:rsidRPr="007330F9" w:rsidRDefault="00005087" w:rsidP="007330F9">
      <w:pPr>
        <w:pStyle w:val="af"/>
        <w:tabs>
          <w:tab w:val="left" w:pos="3556"/>
        </w:tabs>
        <w:spacing w:line="240" w:lineRule="auto"/>
        <w:rPr>
          <w:b/>
          <w:i/>
          <w:sz w:val="18"/>
          <w:szCs w:val="18"/>
        </w:rPr>
      </w:pPr>
    </w:p>
    <w:p w14:paraId="44CACFF6" w14:textId="11046DC0" w:rsidR="00005087" w:rsidRPr="007330F9" w:rsidRDefault="00005087" w:rsidP="009D67D3">
      <w:pPr>
        <w:pStyle w:val="1"/>
        <w:tabs>
          <w:tab w:val="left" w:pos="3556"/>
          <w:tab w:val="left" w:pos="4717"/>
          <w:tab w:val="left" w:pos="4718"/>
        </w:tabs>
        <w:jc w:val="center"/>
        <w:rPr>
          <w:sz w:val="18"/>
          <w:szCs w:val="18"/>
        </w:rPr>
      </w:pPr>
      <w:r w:rsidRPr="007330F9">
        <w:rPr>
          <w:sz w:val="18"/>
          <w:szCs w:val="18"/>
          <w:lang w:val="en-US"/>
        </w:rPr>
        <w:t>I</w:t>
      </w:r>
      <w:r w:rsidRPr="007330F9">
        <w:rPr>
          <w:sz w:val="18"/>
          <w:szCs w:val="18"/>
        </w:rPr>
        <w:t>. Общие</w:t>
      </w:r>
      <w:r w:rsidRPr="007330F9">
        <w:rPr>
          <w:spacing w:val="-3"/>
          <w:sz w:val="18"/>
          <w:szCs w:val="18"/>
        </w:rPr>
        <w:t xml:space="preserve"> </w:t>
      </w:r>
      <w:r w:rsidRPr="007330F9">
        <w:rPr>
          <w:sz w:val="18"/>
          <w:szCs w:val="18"/>
        </w:rPr>
        <w:t>положения</w:t>
      </w:r>
    </w:p>
    <w:p w14:paraId="3398EC28" w14:textId="77777777" w:rsidR="00005087" w:rsidRPr="007330F9" w:rsidRDefault="00005087" w:rsidP="007330F9">
      <w:pPr>
        <w:tabs>
          <w:tab w:val="left" w:pos="3556"/>
        </w:tabs>
        <w:adjustRightInd w:val="0"/>
        <w:spacing w:line="240" w:lineRule="auto"/>
        <w:jc w:val="center"/>
        <w:outlineLvl w:val="0"/>
        <w:rPr>
          <w:b/>
          <w:bCs/>
          <w:color w:val="26282F"/>
          <w:sz w:val="18"/>
          <w:szCs w:val="18"/>
        </w:rPr>
      </w:pPr>
      <w:bookmarkStart w:id="40" w:name="sub_411"/>
      <w:r w:rsidRPr="007330F9">
        <w:rPr>
          <w:b/>
          <w:bCs/>
          <w:color w:val="26282F"/>
          <w:sz w:val="18"/>
          <w:szCs w:val="18"/>
        </w:rPr>
        <w:t>Предмет регулирования административного регламента</w:t>
      </w:r>
    </w:p>
    <w:bookmarkEnd w:id="40"/>
    <w:p w14:paraId="0CA88191" w14:textId="77777777" w:rsidR="00005087" w:rsidRPr="007330F9" w:rsidRDefault="00005087" w:rsidP="007330F9">
      <w:pPr>
        <w:tabs>
          <w:tab w:val="left" w:pos="3556"/>
        </w:tabs>
        <w:adjustRightInd w:val="0"/>
        <w:spacing w:line="240" w:lineRule="auto"/>
        <w:ind w:firstLine="720"/>
        <w:jc w:val="both"/>
        <w:rPr>
          <w:sz w:val="18"/>
          <w:szCs w:val="18"/>
        </w:rPr>
      </w:pPr>
    </w:p>
    <w:p w14:paraId="2A925BE9" w14:textId="71F321A9" w:rsidR="00005087" w:rsidRPr="007330F9" w:rsidRDefault="00005087" w:rsidP="009D67D3">
      <w:pPr>
        <w:tabs>
          <w:tab w:val="left" w:pos="3556"/>
        </w:tabs>
        <w:adjustRightInd w:val="0"/>
        <w:spacing w:line="240" w:lineRule="auto"/>
        <w:ind w:firstLine="709"/>
        <w:jc w:val="both"/>
        <w:rPr>
          <w:sz w:val="18"/>
          <w:szCs w:val="18"/>
        </w:rPr>
      </w:pPr>
      <w:bookmarkStart w:id="41" w:name="sub_4001"/>
      <w:r w:rsidRPr="007330F9">
        <w:rPr>
          <w:sz w:val="18"/>
          <w:szCs w:val="18"/>
        </w:rPr>
        <w:t>1. Административный регламент предоставления муниципальной услуги (далее – Административный регламент)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bookmarkEnd w:id="41"/>
      <w:r w:rsidRPr="007330F9">
        <w:rPr>
          <w:sz w:val="18"/>
          <w:szCs w:val="18"/>
        </w:rPr>
        <w:t xml:space="preserve">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осуществляемых по запросу физического или юридического лица, либо его уполномоченного представителя (далее – заявитель), в пределах полномочий, установленных нормативными правовыми актами Российской Федерации в соответствии с требованиями главы 6.4. Градостроительного кодекса Российской Федерации (далее – </w:t>
      </w:r>
      <w:proofErr w:type="spellStart"/>
      <w:r w:rsidRPr="007330F9">
        <w:rPr>
          <w:sz w:val="18"/>
          <w:szCs w:val="18"/>
        </w:rPr>
        <w:t>ГрК</w:t>
      </w:r>
      <w:proofErr w:type="spellEnd"/>
      <w:r w:rsidRPr="007330F9">
        <w:rPr>
          <w:sz w:val="18"/>
          <w:szCs w:val="18"/>
        </w:rPr>
        <w:t xml:space="preserve"> РФ), Федерального закона от 27.07.2010 № 210-ФЗ «Об организации предоставления государственных и муниципальных услуг» (далее – Федеральный закон № 210-ФЗ).</w:t>
      </w:r>
    </w:p>
    <w:p w14:paraId="6D547FA3" w14:textId="175F321B" w:rsidR="00005087" w:rsidRPr="009D67D3" w:rsidRDefault="00005087" w:rsidP="009D67D3">
      <w:pPr>
        <w:tabs>
          <w:tab w:val="left" w:pos="3556"/>
        </w:tabs>
        <w:adjustRightInd w:val="0"/>
        <w:spacing w:line="240" w:lineRule="auto"/>
        <w:ind w:right="445"/>
        <w:jc w:val="center"/>
        <w:outlineLvl w:val="0"/>
        <w:rPr>
          <w:b/>
          <w:bCs/>
          <w:color w:val="26282F"/>
          <w:sz w:val="18"/>
          <w:szCs w:val="18"/>
        </w:rPr>
      </w:pPr>
      <w:bookmarkStart w:id="42" w:name="sub_412"/>
      <w:r w:rsidRPr="007330F9">
        <w:rPr>
          <w:b/>
          <w:bCs/>
          <w:color w:val="26282F"/>
          <w:sz w:val="18"/>
          <w:szCs w:val="18"/>
        </w:rPr>
        <w:t>Круг заявителей</w:t>
      </w:r>
      <w:bookmarkEnd w:id="42"/>
    </w:p>
    <w:p w14:paraId="5DB17B70" w14:textId="77777777" w:rsidR="00005087" w:rsidRPr="007330F9" w:rsidRDefault="00005087" w:rsidP="007330F9">
      <w:pPr>
        <w:tabs>
          <w:tab w:val="left" w:pos="3556"/>
        </w:tabs>
        <w:adjustRightInd w:val="0"/>
        <w:spacing w:line="240" w:lineRule="auto"/>
        <w:ind w:firstLine="709"/>
        <w:jc w:val="both"/>
        <w:rPr>
          <w:sz w:val="18"/>
          <w:szCs w:val="18"/>
        </w:rPr>
      </w:pPr>
      <w:bookmarkStart w:id="43" w:name="sub_4002"/>
      <w:r w:rsidRPr="007330F9">
        <w:rPr>
          <w:sz w:val="18"/>
          <w:szCs w:val="18"/>
        </w:rPr>
        <w:t>2. Заявителями являются физические или (и) юридические лица, являющиеся застройщиками, обратившиеся в орган местного самоуправления/организацию с заявлением о предоставлении муниципальной услуги.</w:t>
      </w:r>
    </w:p>
    <w:p w14:paraId="37B1FE5F" w14:textId="3C7C436D" w:rsidR="00005087" w:rsidRPr="007330F9" w:rsidRDefault="00005087" w:rsidP="00115B5F">
      <w:pPr>
        <w:tabs>
          <w:tab w:val="left" w:pos="3556"/>
        </w:tabs>
        <w:adjustRightInd w:val="0"/>
        <w:spacing w:line="240" w:lineRule="auto"/>
        <w:ind w:firstLine="709"/>
        <w:jc w:val="both"/>
        <w:rPr>
          <w:sz w:val="18"/>
          <w:szCs w:val="18"/>
        </w:rPr>
      </w:pPr>
      <w:r w:rsidRPr="007330F9">
        <w:rPr>
          <w:sz w:val="18"/>
          <w:szCs w:val="1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w:t>
      </w:r>
      <w:r w:rsidR="00115B5F">
        <w:rPr>
          <w:sz w:val="18"/>
          <w:szCs w:val="18"/>
        </w:rPr>
        <w:t>омочиями выступать от их имени.</w:t>
      </w:r>
    </w:p>
    <w:bookmarkEnd w:id="43"/>
    <w:p w14:paraId="427856F5" w14:textId="77777777" w:rsidR="00005087" w:rsidRPr="007330F9" w:rsidRDefault="00005087" w:rsidP="007330F9">
      <w:pPr>
        <w:pStyle w:val="ConsPlusTitle"/>
        <w:tabs>
          <w:tab w:val="left" w:pos="3556"/>
        </w:tabs>
        <w:ind w:right="445"/>
        <w:jc w:val="center"/>
        <w:outlineLvl w:val="2"/>
        <w:rPr>
          <w:sz w:val="18"/>
          <w:szCs w:val="18"/>
        </w:rPr>
      </w:pPr>
      <w:r w:rsidRPr="007330F9">
        <w:rPr>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14:paraId="1DACC3AE" w14:textId="77777777" w:rsidR="00005087" w:rsidRPr="007330F9" w:rsidRDefault="00005087" w:rsidP="007330F9">
      <w:pPr>
        <w:pStyle w:val="ConsPlusTitle"/>
        <w:tabs>
          <w:tab w:val="left" w:pos="3556"/>
        </w:tabs>
        <w:ind w:right="445" w:firstLine="426"/>
        <w:jc w:val="center"/>
        <w:outlineLvl w:val="2"/>
        <w:rPr>
          <w:sz w:val="18"/>
          <w:szCs w:val="18"/>
        </w:rPr>
      </w:pPr>
    </w:p>
    <w:p w14:paraId="07DBB96A"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3. Муниципальная услуга предоставляется заявителю в соответствии с вариантом предоставления муниципальной услуги.</w:t>
      </w:r>
    </w:p>
    <w:p w14:paraId="1364CAC3"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 xml:space="preserve">3.1. Вариант предоставления муниципальной услуги определяется исходя из установленных в соответствии с Приложением № 1 к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14:paraId="1CC3579C"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3.2. Признаки заявителя определяются путем профилирования, осуществляемого в соответствии с настоящим Административным регламентом.</w:t>
      </w:r>
    </w:p>
    <w:p w14:paraId="0D04BB11"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4. При предоставлении муниципальной услуги в электронной форме при подаче заявления через Единый портал государственных и муниципальных услуг (функций) Оренбургской области (www.gosuslugi.ru) (далее - Портал) заявителю обеспечиваются:</w:t>
      </w:r>
    </w:p>
    <w:p w14:paraId="098921EB"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получение информации о порядке и сроках предоставления муниципальной услуги;</w:t>
      </w:r>
    </w:p>
    <w:p w14:paraId="6CE6E453"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запись на прием в МФЦ для подачи запроса о предоставлении услуги (при наличии технической возможности) (далее - запрос);</w:t>
      </w:r>
    </w:p>
    <w:p w14:paraId="70D22794"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 xml:space="preserve">формирование запроса; </w:t>
      </w:r>
    </w:p>
    <w:p w14:paraId="49455A77"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прием и регистрация органом местного самоуправления запроса и иных документов, необходимых для предоставления услуги;</w:t>
      </w:r>
    </w:p>
    <w:p w14:paraId="04AC7142"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получение результата предоставления услуги;</w:t>
      </w:r>
    </w:p>
    <w:p w14:paraId="6681A546"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получение сведений о ходе выполнения запроса;</w:t>
      </w:r>
    </w:p>
    <w:p w14:paraId="16AE6665"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осуществление оценки качества предоставления услуги;</w:t>
      </w:r>
    </w:p>
    <w:p w14:paraId="3B9ADCC0"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государственных и муниципальных услуг, а также их должностных лиц, государственных и муниципальных служащих, работников;</w:t>
      </w:r>
    </w:p>
    <w:p w14:paraId="3F138419"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6ABF7E75"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lastRenderedPageBreak/>
        <w:t>предъявление заявителю варианта предоставления государственной услуги, предусмотренного административным регламентом предоставления государственной услуги.</w:t>
      </w:r>
    </w:p>
    <w:p w14:paraId="4F63445E"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Уведомление о завершении действий, предусмотренных настоящим пунктом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14:paraId="2E429946"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5. При направлении уведомления о планируемом сносе объекта капитального строительства в электронной форме через Портал применяется специализированное программное обеспечение, предусматривающее заполнение электронных форм в соответствии с вариантом предоставления муниципальной услуги.</w:t>
      </w:r>
    </w:p>
    <w:p w14:paraId="0CA6F128" w14:textId="276488E5" w:rsidR="00005087" w:rsidRPr="00115B5F" w:rsidRDefault="00005087" w:rsidP="00115B5F">
      <w:pPr>
        <w:tabs>
          <w:tab w:val="left" w:pos="3556"/>
        </w:tabs>
        <w:adjustRightInd w:val="0"/>
        <w:spacing w:line="240" w:lineRule="auto"/>
        <w:ind w:firstLine="709"/>
        <w:jc w:val="both"/>
        <w:rPr>
          <w:sz w:val="18"/>
          <w:szCs w:val="18"/>
        </w:rPr>
      </w:pPr>
      <w:r w:rsidRPr="007330F9">
        <w:rPr>
          <w:sz w:val="18"/>
          <w:szCs w:val="18"/>
        </w:rPr>
        <w:t>6.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w:t>
      </w:r>
      <w:r w:rsidR="00115B5F">
        <w:rPr>
          <w:sz w:val="18"/>
          <w:szCs w:val="18"/>
        </w:rPr>
        <w:t>тельством Российской Федерации.</w:t>
      </w:r>
    </w:p>
    <w:p w14:paraId="36FEAD7C" w14:textId="56E48B63" w:rsidR="00005087" w:rsidRPr="007330F9" w:rsidRDefault="00005087" w:rsidP="00115B5F">
      <w:pPr>
        <w:pStyle w:val="af"/>
        <w:tabs>
          <w:tab w:val="left" w:pos="3556"/>
        </w:tabs>
        <w:spacing w:before="6" w:line="240" w:lineRule="auto"/>
        <w:ind w:right="445"/>
        <w:jc w:val="center"/>
        <w:rPr>
          <w:b/>
          <w:bCs/>
          <w:sz w:val="18"/>
          <w:szCs w:val="18"/>
        </w:rPr>
      </w:pPr>
      <w:bookmarkStart w:id="44" w:name="sub_402"/>
      <w:r w:rsidRPr="007330F9">
        <w:rPr>
          <w:b/>
          <w:bCs/>
          <w:sz w:val="18"/>
          <w:szCs w:val="18"/>
        </w:rPr>
        <w:t>II. Стандарт предоставления муниципальной услуги</w:t>
      </w:r>
      <w:bookmarkEnd w:id="44"/>
    </w:p>
    <w:p w14:paraId="636C45DD" w14:textId="18C438C6" w:rsidR="00005087" w:rsidRPr="007330F9" w:rsidRDefault="00005087" w:rsidP="00115B5F">
      <w:pPr>
        <w:pStyle w:val="af"/>
        <w:tabs>
          <w:tab w:val="left" w:pos="3556"/>
        </w:tabs>
        <w:spacing w:before="6" w:line="240" w:lineRule="auto"/>
        <w:ind w:right="445"/>
        <w:jc w:val="center"/>
        <w:rPr>
          <w:b/>
          <w:bCs/>
          <w:sz w:val="18"/>
          <w:szCs w:val="18"/>
        </w:rPr>
      </w:pPr>
      <w:bookmarkStart w:id="45" w:name="sub_421"/>
      <w:r w:rsidRPr="007330F9">
        <w:rPr>
          <w:b/>
          <w:bCs/>
          <w:sz w:val="18"/>
          <w:szCs w:val="18"/>
        </w:rPr>
        <w:t>Наименование муниципальной услуги</w:t>
      </w:r>
      <w:bookmarkEnd w:id="45"/>
    </w:p>
    <w:p w14:paraId="4BC11C28" w14:textId="77777777" w:rsidR="00005087" w:rsidRPr="007330F9" w:rsidRDefault="00005087" w:rsidP="007330F9">
      <w:pPr>
        <w:tabs>
          <w:tab w:val="left" w:pos="3556"/>
        </w:tabs>
        <w:adjustRightInd w:val="0"/>
        <w:spacing w:line="240" w:lineRule="auto"/>
        <w:ind w:firstLine="709"/>
        <w:jc w:val="both"/>
        <w:rPr>
          <w:sz w:val="18"/>
          <w:szCs w:val="18"/>
        </w:rPr>
      </w:pPr>
      <w:bookmarkStart w:id="46" w:name="sub_4009"/>
      <w:r w:rsidRPr="007330F9">
        <w:rPr>
          <w:sz w:val="18"/>
          <w:szCs w:val="18"/>
        </w:rPr>
        <w:t xml:space="preserve">7. Наименование муниципальной услуги: </w:t>
      </w:r>
      <w:bookmarkEnd w:id="46"/>
      <w:r w:rsidRPr="007330F9">
        <w:rPr>
          <w:sz w:val="18"/>
          <w:szCs w:val="1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14:paraId="2CDE673B" w14:textId="5AB26613" w:rsidR="00005087" w:rsidRPr="00115B5F" w:rsidRDefault="00005087" w:rsidP="00115B5F">
      <w:pPr>
        <w:tabs>
          <w:tab w:val="left" w:pos="3556"/>
        </w:tabs>
        <w:adjustRightInd w:val="0"/>
        <w:spacing w:line="240" w:lineRule="auto"/>
        <w:ind w:firstLine="709"/>
        <w:jc w:val="both"/>
        <w:rPr>
          <w:sz w:val="18"/>
          <w:szCs w:val="18"/>
        </w:rPr>
      </w:pPr>
      <w:r w:rsidRPr="007330F9">
        <w:rPr>
          <w:sz w:val="18"/>
          <w:szCs w:val="18"/>
        </w:rPr>
        <w:t xml:space="preserve">8. Муниципальная услуга носит </w:t>
      </w:r>
      <w:r w:rsidR="00115B5F">
        <w:rPr>
          <w:sz w:val="18"/>
          <w:szCs w:val="18"/>
        </w:rPr>
        <w:t>заявительный порядок обращения.</w:t>
      </w:r>
    </w:p>
    <w:p w14:paraId="6B2E518C" w14:textId="49A34AF4" w:rsidR="00005087" w:rsidRPr="00115B5F" w:rsidRDefault="00005087" w:rsidP="00115B5F">
      <w:pPr>
        <w:tabs>
          <w:tab w:val="left" w:pos="3556"/>
        </w:tabs>
        <w:adjustRightInd w:val="0"/>
        <w:spacing w:line="240" w:lineRule="auto"/>
        <w:ind w:right="445"/>
        <w:jc w:val="center"/>
        <w:outlineLvl w:val="0"/>
        <w:rPr>
          <w:b/>
          <w:bCs/>
          <w:color w:val="26282F"/>
          <w:sz w:val="18"/>
          <w:szCs w:val="18"/>
        </w:rPr>
      </w:pPr>
      <w:r w:rsidRPr="007330F9">
        <w:rPr>
          <w:b/>
          <w:bCs/>
          <w:color w:val="26282F"/>
          <w:sz w:val="18"/>
          <w:szCs w:val="18"/>
        </w:rPr>
        <w:t>Наименование органа, предос</w:t>
      </w:r>
      <w:r w:rsidR="00115B5F">
        <w:rPr>
          <w:b/>
          <w:bCs/>
          <w:color w:val="26282F"/>
          <w:sz w:val="18"/>
          <w:szCs w:val="18"/>
        </w:rPr>
        <w:t>тавляющего муниципальную услугу</w:t>
      </w:r>
    </w:p>
    <w:p w14:paraId="6AFB49F0" w14:textId="77777777" w:rsidR="00005087" w:rsidRPr="007330F9" w:rsidRDefault="00005087" w:rsidP="007330F9">
      <w:pPr>
        <w:tabs>
          <w:tab w:val="left" w:pos="3556"/>
        </w:tabs>
        <w:adjustRightInd w:val="0"/>
        <w:spacing w:line="240" w:lineRule="auto"/>
        <w:ind w:right="445" w:firstLine="567"/>
        <w:jc w:val="both"/>
        <w:rPr>
          <w:sz w:val="18"/>
          <w:szCs w:val="18"/>
        </w:rPr>
      </w:pPr>
      <w:bookmarkStart w:id="47" w:name="sub_4011"/>
      <w:r w:rsidRPr="007330F9">
        <w:rPr>
          <w:sz w:val="18"/>
          <w:szCs w:val="18"/>
        </w:rPr>
        <w:t>9. Муниципальная услуга</w:t>
      </w:r>
      <w:bookmarkEnd w:id="47"/>
      <w:r w:rsidRPr="007330F9">
        <w:rPr>
          <w:sz w:val="18"/>
          <w:szCs w:val="18"/>
        </w:rPr>
        <w:t xml:space="preserve"> предоставляется администрацией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4550738C" w14:textId="77777777" w:rsidR="00005087" w:rsidRPr="007330F9" w:rsidRDefault="00005087" w:rsidP="007330F9">
      <w:pPr>
        <w:tabs>
          <w:tab w:val="left" w:pos="3556"/>
        </w:tabs>
        <w:adjustRightInd w:val="0"/>
        <w:spacing w:line="240" w:lineRule="auto"/>
        <w:ind w:right="445" w:firstLine="567"/>
        <w:jc w:val="both"/>
        <w:rPr>
          <w:sz w:val="18"/>
          <w:szCs w:val="18"/>
        </w:rPr>
      </w:pPr>
      <w:r w:rsidRPr="007330F9">
        <w:rPr>
          <w:sz w:val="18"/>
          <w:szCs w:val="18"/>
        </w:rPr>
        <w:t xml:space="preserve">Уполномоченным структурным подразделением по предоставлению муниципальной услуги является </w:t>
      </w:r>
      <w:bookmarkStart w:id="48" w:name="sub_4012"/>
      <w:r w:rsidRPr="007330F9">
        <w:rPr>
          <w:sz w:val="18"/>
          <w:szCs w:val="18"/>
        </w:rPr>
        <w:t xml:space="preserve">администрацией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3A6DA956" w14:textId="77777777" w:rsidR="00005087" w:rsidRPr="007330F9" w:rsidRDefault="00005087" w:rsidP="007330F9">
      <w:pPr>
        <w:tabs>
          <w:tab w:val="left" w:pos="3556"/>
        </w:tabs>
        <w:adjustRightInd w:val="0"/>
        <w:spacing w:line="240" w:lineRule="auto"/>
        <w:ind w:right="445" w:firstLine="567"/>
        <w:jc w:val="both"/>
        <w:rPr>
          <w:sz w:val="18"/>
          <w:szCs w:val="18"/>
        </w:rPr>
      </w:pPr>
      <w:r w:rsidRPr="007330F9">
        <w:rPr>
          <w:sz w:val="18"/>
          <w:szCs w:val="18"/>
        </w:rPr>
        <w:t xml:space="preserve">10.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14:paraId="1C061C2A" w14:textId="77777777" w:rsidR="00005087" w:rsidRPr="007330F9" w:rsidRDefault="00005087" w:rsidP="007330F9">
      <w:pPr>
        <w:pStyle w:val="ConsPlusNormal"/>
        <w:tabs>
          <w:tab w:val="left" w:pos="3556"/>
        </w:tabs>
        <w:ind w:right="358" w:firstLine="539"/>
        <w:jc w:val="both"/>
        <w:rPr>
          <w:rFonts w:ascii="Times New Roman" w:hAnsi="Times New Roman" w:cs="Times New Roman"/>
          <w:sz w:val="18"/>
          <w:szCs w:val="18"/>
        </w:rPr>
      </w:pPr>
      <w:r w:rsidRPr="007330F9">
        <w:rPr>
          <w:rFonts w:ascii="Times New Roman" w:hAnsi="Times New Roman" w:cs="Times New Roman"/>
          <w:sz w:val="18"/>
          <w:szCs w:val="18"/>
        </w:rPr>
        <w:t>Возможность /невозможность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bookmarkEnd w:id="48"/>
    <w:p w14:paraId="31733B85" w14:textId="77777777" w:rsidR="00005087" w:rsidRPr="007330F9" w:rsidRDefault="00005087" w:rsidP="007330F9">
      <w:pPr>
        <w:tabs>
          <w:tab w:val="left" w:pos="3556"/>
        </w:tabs>
        <w:adjustRightInd w:val="0"/>
        <w:spacing w:line="240" w:lineRule="auto"/>
        <w:ind w:right="445" w:firstLine="567"/>
        <w:jc w:val="both"/>
        <w:rPr>
          <w:sz w:val="18"/>
          <w:szCs w:val="18"/>
        </w:rPr>
      </w:pPr>
      <w:r w:rsidRPr="007330F9">
        <w:rPr>
          <w:sz w:val="18"/>
          <w:szCs w:val="18"/>
        </w:rPr>
        <w:t xml:space="preserve">11.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https://snik56.ru/, в Реестре государственных (муниципальных) услуг (функций) Оренбургской области (далее - Реестр), а также в электронной форме через Единый портал государственных и муниципальных услуг (функций) Оренбургской области (www.gosuslugi.ru) (далее - Портал). </w:t>
      </w:r>
    </w:p>
    <w:p w14:paraId="3BAE8DFE" w14:textId="67D0CEE7" w:rsidR="00005087" w:rsidRPr="007330F9" w:rsidRDefault="00005087" w:rsidP="00115B5F">
      <w:pPr>
        <w:tabs>
          <w:tab w:val="left" w:pos="3556"/>
        </w:tabs>
        <w:adjustRightInd w:val="0"/>
        <w:spacing w:line="240" w:lineRule="auto"/>
        <w:ind w:right="445" w:firstLine="567"/>
        <w:jc w:val="both"/>
        <w:rPr>
          <w:sz w:val="18"/>
          <w:szCs w:val="18"/>
        </w:rPr>
      </w:pPr>
      <w:r w:rsidRPr="007330F9">
        <w:rPr>
          <w:sz w:val="18"/>
          <w:szCs w:val="18"/>
        </w:rPr>
        <w:t xml:space="preserve">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w:t>
      </w:r>
      <w:r w:rsidR="00115B5F">
        <w:rPr>
          <w:sz w:val="18"/>
          <w:szCs w:val="18"/>
        </w:rPr>
        <w:t>электронной форме через Портал.</w:t>
      </w:r>
    </w:p>
    <w:p w14:paraId="77C848D6" w14:textId="68CB6717" w:rsidR="00005087" w:rsidRPr="00115B5F" w:rsidRDefault="00005087" w:rsidP="00115B5F">
      <w:pPr>
        <w:tabs>
          <w:tab w:val="left" w:pos="3556"/>
        </w:tabs>
        <w:adjustRightInd w:val="0"/>
        <w:spacing w:line="240" w:lineRule="auto"/>
        <w:ind w:right="445"/>
        <w:jc w:val="center"/>
        <w:outlineLvl w:val="0"/>
        <w:rPr>
          <w:b/>
          <w:bCs/>
          <w:color w:val="26282F"/>
          <w:sz w:val="18"/>
          <w:szCs w:val="18"/>
        </w:rPr>
      </w:pPr>
      <w:r w:rsidRPr="007330F9">
        <w:rPr>
          <w:b/>
          <w:bCs/>
          <w:color w:val="26282F"/>
          <w:sz w:val="18"/>
          <w:szCs w:val="18"/>
        </w:rPr>
        <w:t>Результат пред</w:t>
      </w:r>
      <w:r w:rsidR="00115B5F">
        <w:rPr>
          <w:b/>
          <w:bCs/>
          <w:color w:val="26282F"/>
          <w:sz w:val="18"/>
          <w:szCs w:val="18"/>
        </w:rPr>
        <w:t>оставления муниципальной услуги</w:t>
      </w:r>
    </w:p>
    <w:p w14:paraId="599F2018" w14:textId="77777777" w:rsidR="00005087" w:rsidRPr="007330F9" w:rsidRDefault="00005087" w:rsidP="007330F9">
      <w:pPr>
        <w:tabs>
          <w:tab w:val="left" w:pos="709"/>
          <w:tab w:val="left" w:pos="3556"/>
        </w:tabs>
        <w:adjustRightInd w:val="0"/>
        <w:spacing w:line="240" w:lineRule="auto"/>
        <w:ind w:firstLine="709"/>
        <w:jc w:val="both"/>
        <w:rPr>
          <w:sz w:val="18"/>
          <w:szCs w:val="18"/>
        </w:rPr>
      </w:pPr>
      <w:bookmarkStart w:id="49" w:name="sub_4014"/>
      <w:r w:rsidRPr="007330F9">
        <w:rPr>
          <w:sz w:val="18"/>
          <w:szCs w:val="18"/>
        </w:rPr>
        <w:t>12. Результатом предоставления муниципальной услуги является размещение уведомления в информационной системе обеспечения градостроительной деятельности.</w:t>
      </w:r>
    </w:p>
    <w:p w14:paraId="489F175A" w14:textId="77777777" w:rsidR="00005087" w:rsidRPr="007330F9" w:rsidRDefault="00005087" w:rsidP="007330F9">
      <w:pPr>
        <w:pStyle w:val="af"/>
        <w:tabs>
          <w:tab w:val="left" w:pos="851"/>
          <w:tab w:val="left" w:pos="3556"/>
        </w:tabs>
        <w:spacing w:line="240" w:lineRule="auto"/>
        <w:ind w:firstLine="709"/>
        <w:rPr>
          <w:sz w:val="18"/>
          <w:szCs w:val="18"/>
        </w:rPr>
      </w:pPr>
      <w:r w:rsidRPr="007330F9">
        <w:rPr>
          <w:sz w:val="18"/>
          <w:szCs w:val="18"/>
        </w:rPr>
        <w:t>12.1. В случае</w:t>
      </w:r>
      <w:r w:rsidRPr="007330F9">
        <w:rPr>
          <w:spacing w:val="1"/>
          <w:sz w:val="18"/>
          <w:szCs w:val="18"/>
        </w:rPr>
        <w:t xml:space="preserve"> </w:t>
      </w:r>
      <w:r w:rsidRPr="007330F9">
        <w:rPr>
          <w:sz w:val="18"/>
          <w:szCs w:val="18"/>
        </w:rPr>
        <w:t>обращения за услугой «Направление</w:t>
      </w:r>
      <w:r w:rsidRPr="007330F9">
        <w:rPr>
          <w:spacing w:val="1"/>
          <w:sz w:val="18"/>
          <w:szCs w:val="18"/>
        </w:rPr>
        <w:t xml:space="preserve"> </w:t>
      </w:r>
      <w:r w:rsidRPr="007330F9">
        <w:rPr>
          <w:sz w:val="18"/>
          <w:szCs w:val="18"/>
        </w:rPr>
        <w:t>уведомления о планируемом</w:t>
      </w:r>
      <w:r w:rsidRPr="007330F9">
        <w:rPr>
          <w:spacing w:val="-67"/>
          <w:sz w:val="18"/>
          <w:szCs w:val="18"/>
        </w:rPr>
        <w:t xml:space="preserve"> </w:t>
      </w:r>
      <w:r w:rsidRPr="007330F9">
        <w:rPr>
          <w:sz w:val="18"/>
          <w:szCs w:val="18"/>
        </w:rPr>
        <w:t>сносе</w:t>
      </w:r>
      <w:r w:rsidRPr="007330F9">
        <w:rPr>
          <w:spacing w:val="-1"/>
          <w:sz w:val="18"/>
          <w:szCs w:val="18"/>
        </w:rPr>
        <w:t xml:space="preserve"> </w:t>
      </w:r>
      <w:r w:rsidRPr="007330F9">
        <w:rPr>
          <w:sz w:val="18"/>
          <w:szCs w:val="18"/>
        </w:rPr>
        <w:t>объекта</w:t>
      </w:r>
      <w:r w:rsidRPr="007330F9">
        <w:rPr>
          <w:spacing w:val="-3"/>
          <w:sz w:val="18"/>
          <w:szCs w:val="18"/>
        </w:rPr>
        <w:t xml:space="preserve"> </w:t>
      </w:r>
      <w:r w:rsidRPr="007330F9">
        <w:rPr>
          <w:sz w:val="18"/>
          <w:szCs w:val="18"/>
        </w:rPr>
        <w:t>капитального</w:t>
      </w:r>
      <w:r w:rsidRPr="007330F9">
        <w:rPr>
          <w:spacing w:val="1"/>
          <w:sz w:val="18"/>
          <w:szCs w:val="18"/>
        </w:rPr>
        <w:t xml:space="preserve"> </w:t>
      </w:r>
      <w:r w:rsidRPr="007330F9">
        <w:rPr>
          <w:sz w:val="18"/>
          <w:szCs w:val="18"/>
        </w:rPr>
        <w:t>строительства:</w:t>
      </w:r>
    </w:p>
    <w:p w14:paraId="1A4FC159" w14:textId="77777777" w:rsidR="00005087" w:rsidRPr="007330F9" w:rsidRDefault="00005087" w:rsidP="007330F9">
      <w:pPr>
        <w:pStyle w:val="af4"/>
        <w:tabs>
          <w:tab w:val="left" w:pos="851"/>
          <w:tab w:val="left" w:pos="1134"/>
          <w:tab w:val="left" w:pos="1276"/>
          <w:tab w:val="left" w:pos="3556"/>
        </w:tabs>
        <w:ind w:left="709"/>
        <w:rPr>
          <w:sz w:val="18"/>
          <w:szCs w:val="18"/>
        </w:rPr>
      </w:pPr>
      <w:r w:rsidRPr="007330F9">
        <w:rPr>
          <w:sz w:val="18"/>
          <w:szCs w:val="18"/>
        </w:rPr>
        <w:t>1) извещение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уведомления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планируемом</w:t>
      </w:r>
      <w:r w:rsidRPr="007330F9">
        <w:rPr>
          <w:spacing w:val="1"/>
          <w:sz w:val="18"/>
          <w:szCs w:val="18"/>
        </w:rPr>
        <w:t xml:space="preserve"> </w:t>
      </w:r>
      <w:r w:rsidRPr="007330F9">
        <w:rPr>
          <w:sz w:val="18"/>
          <w:szCs w:val="18"/>
        </w:rPr>
        <w:t>сносе</w:t>
      </w:r>
      <w:r w:rsidRPr="007330F9">
        <w:rPr>
          <w:spacing w:val="1"/>
          <w:sz w:val="18"/>
          <w:szCs w:val="18"/>
        </w:rPr>
        <w:t xml:space="preserve"> </w:t>
      </w:r>
      <w:r w:rsidRPr="007330F9">
        <w:rPr>
          <w:sz w:val="18"/>
          <w:szCs w:val="18"/>
        </w:rPr>
        <w:t>объекта</w:t>
      </w:r>
      <w:r w:rsidRPr="007330F9">
        <w:rPr>
          <w:spacing w:val="1"/>
          <w:sz w:val="18"/>
          <w:szCs w:val="18"/>
        </w:rPr>
        <w:t xml:space="preserve"> </w:t>
      </w:r>
      <w:r w:rsidRPr="007330F9">
        <w:rPr>
          <w:sz w:val="18"/>
          <w:szCs w:val="18"/>
        </w:rPr>
        <w:t>капитального</w:t>
      </w:r>
      <w:r w:rsidRPr="007330F9">
        <w:rPr>
          <w:spacing w:val="1"/>
          <w:sz w:val="18"/>
          <w:szCs w:val="18"/>
        </w:rPr>
        <w:t xml:space="preserve"> </w:t>
      </w:r>
      <w:r w:rsidRPr="007330F9">
        <w:rPr>
          <w:sz w:val="18"/>
          <w:szCs w:val="18"/>
        </w:rPr>
        <w:t>строительства;</w:t>
      </w:r>
    </w:p>
    <w:p w14:paraId="00B92B28" w14:textId="77777777" w:rsidR="00005087" w:rsidRPr="007330F9" w:rsidRDefault="00005087" w:rsidP="007330F9">
      <w:pPr>
        <w:pStyle w:val="af4"/>
        <w:tabs>
          <w:tab w:val="left" w:pos="851"/>
          <w:tab w:val="left" w:pos="1134"/>
          <w:tab w:val="left" w:pos="1276"/>
          <w:tab w:val="left" w:pos="3556"/>
        </w:tabs>
        <w:ind w:left="709"/>
        <w:rPr>
          <w:sz w:val="18"/>
          <w:szCs w:val="18"/>
        </w:rPr>
      </w:pPr>
      <w:r w:rsidRPr="007330F9">
        <w:rPr>
          <w:sz w:val="18"/>
          <w:szCs w:val="18"/>
        </w:rPr>
        <w:t>2) отказ в предоставлении услуги.</w:t>
      </w:r>
    </w:p>
    <w:p w14:paraId="5AB95D5E" w14:textId="77777777" w:rsidR="00005087" w:rsidRPr="007330F9" w:rsidRDefault="00005087" w:rsidP="007330F9">
      <w:pPr>
        <w:pStyle w:val="af"/>
        <w:tabs>
          <w:tab w:val="left" w:pos="851"/>
          <w:tab w:val="left" w:pos="1134"/>
          <w:tab w:val="left" w:pos="1276"/>
          <w:tab w:val="left" w:pos="3556"/>
        </w:tabs>
        <w:spacing w:line="240" w:lineRule="auto"/>
        <w:ind w:firstLine="709"/>
        <w:rPr>
          <w:sz w:val="18"/>
          <w:szCs w:val="18"/>
        </w:rPr>
      </w:pPr>
      <w:r w:rsidRPr="007330F9">
        <w:rPr>
          <w:sz w:val="18"/>
          <w:szCs w:val="18"/>
        </w:rPr>
        <w:lastRenderedPageBreak/>
        <w:t>12.2. В</w:t>
      </w:r>
      <w:r w:rsidRPr="007330F9">
        <w:rPr>
          <w:spacing w:val="1"/>
          <w:sz w:val="18"/>
          <w:szCs w:val="18"/>
        </w:rPr>
        <w:t xml:space="preserve"> </w:t>
      </w:r>
      <w:r w:rsidRPr="007330F9">
        <w:rPr>
          <w:sz w:val="18"/>
          <w:szCs w:val="18"/>
        </w:rPr>
        <w:t>случае обращения за услугой «Направление уведомления о завершении</w:t>
      </w:r>
      <w:r w:rsidRPr="007330F9">
        <w:rPr>
          <w:spacing w:val="1"/>
          <w:sz w:val="18"/>
          <w:szCs w:val="18"/>
        </w:rPr>
        <w:t xml:space="preserve"> </w:t>
      </w:r>
      <w:r w:rsidRPr="007330F9">
        <w:rPr>
          <w:sz w:val="18"/>
          <w:szCs w:val="18"/>
        </w:rPr>
        <w:t>сноса</w:t>
      </w:r>
      <w:r w:rsidRPr="007330F9">
        <w:rPr>
          <w:spacing w:val="-1"/>
          <w:sz w:val="18"/>
          <w:szCs w:val="18"/>
        </w:rPr>
        <w:t xml:space="preserve"> </w:t>
      </w:r>
      <w:r w:rsidRPr="007330F9">
        <w:rPr>
          <w:sz w:val="18"/>
          <w:szCs w:val="18"/>
        </w:rPr>
        <w:t>объекта</w:t>
      </w:r>
      <w:r w:rsidRPr="007330F9">
        <w:rPr>
          <w:spacing w:val="-3"/>
          <w:sz w:val="18"/>
          <w:szCs w:val="18"/>
        </w:rPr>
        <w:t xml:space="preserve"> </w:t>
      </w:r>
      <w:r w:rsidRPr="007330F9">
        <w:rPr>
          <w:sz w:val="18"/>
          <w:szCs w:val="18"/>
        </w:rPr>
        <w:t>капитального</w:t>
      </w:r>
      <w:r w:rsidRPr="007330F9">
        <w:rPr>
          <w:spacing w:val="1"/>
          <w:sz w:val="18"/>
          <w:szCs w:val="18"/>
        </w:rPr>
        <w:t xml:space="preserve"> </w:t>
      </w:r>
      <w:r w:rsidRPr="007330F9">
        <w:rPr>
          <w:sz w:val="18"/>
          <w:szCs w:val="18"/>
        </w:rPr>
        <w:t>строительства»:</w:t>
      </w:r>
    </w:p>
    <w:p w14:paraId="143FD610" w14:textId="77777777" w:rsidR="00005087" w:rsidRPr="007330F9" w:rsidRDefault="00005087" w:rsidP="007330F9">
      <w:pPr>
        <w:pStyle w:val="af4"/>
        <w:tabs>
          <w:tab w:val="left" w:pos="851"/>
          <w:tab w:val="left" w:pos="1134"/>
          <w:tab w:val="left" w:pos="1276"/>
          <w:tab w:val="left" w:pos="3556"/>
        </w:tabs>
        <w:ind w:left="709"/>
        <w:rPr>
          <w:sz w:val="18"/>
          <w:szCs w:val="18"/>
        </w:rPr>
      </w:pPr>
      <w:r w:rsidRPr="007330F9">
        <w:rPr>
          <w:sz w:val="18"/>
          <w:szCs w:val="18"/>
        </w:rPr>
        <w:t>1) извещение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уведомления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завершении</w:t>
      </w:r>
      <w:r w:rsidRPr="007330F9">
        <w:rPr>
          <w:spacing w:val="1"/>
          <w:sz w:val="18"/>
          <w:szCs w:val="18"/>
        </w:rPr>
        <w:t xml:space="preserve"> </w:t>
      </w:r>
      <w:r w:rsidRPr="007330F9">
        <w:rPr>
          <w:sz w:val="18"/>
          <w:szCs w:val="18"/>
        </w:rPr>
        <w:t>сноса</w:t>
      </w:r>
      <w:r w:rsidRPr="007330F9">
        <w:rPr>
          <w:spacing w:val="1"/>
          <w:sz w:val="18"/>
          <w:szCs w:val="18"/>
        </w:rPr>
        <w:t xml:space="preserve"> </w:t>
      </w:r>
      <w:r w:rsidRPr="007330F9">
        <w:rPr>
          <w:sz w:val="18"/>
          <w:szCs w:val="18"/>
        </w:rPr>
        <w:t>объекта</w:t>
      </w:r>
      <w:r w:rsidRPr="007330F9">
        <w:rPr>
          <w:spacing w:val="1"/>
          <w:sz w:val="18"/>
          <w:szCs w:val="18"/>
        </w:rPr>
        <w:t xml:space="preserve"> </w:t>
      </w:r>
      <w:r w:rsidRPr="007330F9">
        <w:rPr>
          <w:sz w:val="18"/>
          <w:szCs w:val="18"/>
        </w:rPr>
        <w:t>капитального</w:t>
      </w:r>
      <w:r w:rsidRPr="007330F9">
        <w:rPr>
          <w:spacing w:val="1"/>
          <w:sz w:val="18"/>
          <w:szCs w:val="18"/>
        </w:rPr>
        <w:t xml:space="preserve"> </w:t>
      </w:r>
      <w:r w:rsidRPr="007330F9">
        <w:rPr>
          <w:sz w:val="18"/>
          <w:szCs w:val="18"/>
        </w:rPr>
        <w:t>строительства;</w:t>
      </w:r>
    </w:p>
    <w:p w14:paraId="7003ECDD" w14:textId="77777777" w:rsidR="00005087" w:rsidRPr="007330F9" w:rsidRDefault="00005087" w:rsidP="007330F9">
      <w:pPr>
        <w:pStyle w:val="af4"/>
        <w:tabs>
          <w:tab w:val="left" w:pos="851"/>
          <w:tab w:val="left" w:pos="1134"/>
          <w:tab w:val="left" w:pos="1276"/>
          <w:tab w:val="left" w:pos="3556"/>
        </w:tabs>
        <w:ind w:left="709"/>
        <w:rPr>
          <w:sz w:val="18"/>
          <w:szCs w:val="18"/>
        </w:rPr>
      </w:pPr>
      <w:r w:rsidRPr="007330F9">
        <w:rPr>
          <w:sz w:val="18"/>
          <w:szCs w:val="18"/>
        </w:rPr>
        <w:t>2) отказ в предоставлении услуги.</w:t>
      </w:r>
    </w:p>
    <w:p w14:paraId="61A2DE4F" w14:textId="77777777" w:rsidR="00005087" w:rsidRPr="007330F9" w:rsidRDefault="00005087" w:rsidP="007330F9">
      <w:pPr>
        <w:tabs>
          <w:tab w:val="left" w:pos="709"/>
          <w:tab w:val="left" w:pos="1134"/>
          <w:tab w:val="left" w:pos="1276"/>
          <w:tab w:val="left" w:pos="3556"/>
        </w:tabs>
        <w:adjustRightInd w:val="0"/>
        <w:spacing w:line="240" w:lineRule="auto"/>
        <w:ind w:firstLine="709"/>
        <w:jc w:val="both"/>
        <w:rPr>
          <w:spacing w:val="31"/>
          <w:sz w:val="18"/>
          <w:szCs w:val="18"/>
        </w:rPr>
      </w:pPr>
      <w:r w:rsidRPr="007330F9">
        <w:rPr>
          <w:sz w:val="18"/>
          <w:szCs w:val="18"/>
        </w:rPr>
        <w:t xml:space="preserve">13. </w:t>
      </w:r>
      <w:bookmarkEnd w:id="49"/>
      <w:r w:rsidRPr="007330F9">
        <w:rPr>
          <w:sz w:val="18"/>
          <w:szCs w:val="18"/>
        </w:rPr>
        <w:t>Формы уведомлений о сносе утверждаются федеральным</w:t>
      </w:r>
      <w:r w:rsidRPr="007330F9">
        <w:rPr>
          <w:spacing w:val="1"/>
          <w:sz w:val="18"/>
          <w:szCs w:val="18"/>
        </w:rPr>
        <w:t xml:space="preserve"> </w:t>
      </w:r>
      <w:r w:rsidRPr="007330F9">
        <w:rPr>
          <w:sz w:val="18"/>
          <w:szCs w:val="18"/>
        </w:rPr>
        <w:t>органом</w:t>
      </w:r>
      <w:r w:rsidRPr="007330F9">
        <w:rPr>
          <w:spacing w:val="1"/>
          <w:sz w:val="18"/>
          <w:szCs w:val="18"/>
        </w:rPr>
        <w:t xml:space="preserve"> </w:t>
      </w:r>
      <w:r w:rsidRPr="007330F9">
        <w:rPr>
          <w:sz w:val="18"/>
          <w:szCs w:val="18"/>
        </w:rPr>
        <w:t>исполнительной</w:t>
      </w:r>
      <w:r w:rsidRPr="007330F9">
        <w:rPr>
          <w:spacing w:val="1"/>
          <w:sz w:val="18"/>
          <w:szCs w:val="18"/>
        </w:rPr>
        <w:t xml:space="preserve"> </w:t>
      </w:r>
      <w:r w:rsidRPr="007330F9">
        <w:rPr>
          <w:sz w:val="18"/>
          <w:szCs w:val="18"/>
        </w:rPr>
        <w:t>власти,</w:t>
      </w:r>
      <w:r w:rsidRPr="007330F9">
        <w:rPr>
          <w:spacing w:val="1"/>
          <w:sz w:val="18"/>
          <w:szCs w:val="18"/>
        </w:rPr>
        <w:t xml:space="preserve"> </w:t>
      </w:r>
      <w:r w:rsidRPr="007330F9">
        <w:rPr>
          <w:sz w:val="18"/>
          <w:szCs w:val="18"/>
        </w:rPr>
        <w:t>осуществляющим</w:t>
      </w:r>
      <w:r w:rsidRPr="007330F9">
        <w:rPr>
          <w:spacing w:val="20"/>
          <w:sz w:val="18"/>
          <w:szCs w:val="18"/>
        </w:rPr>
        <w:t xml:space="preserve"> </w:t>
      </w:r>
      <w:r w:rsidRPr="007330F9">
        <w:rPr>
          <w:sz w:val="18"/>
          <w:szCs w:val="18"/>
        </w:rPr>
        <w:t>функции</w:t>
      </w:r>
      <w:r w:rsidRPr="007330F9">
        <w:rPr>
          <w:spacing w:val="18"/>
          <w:sz w:val="18"/>
          <w:szCs w:val="18"/>
        </w:rPr>
        <w:t xml:space="preserve"> </w:t>
      </w:r>
      <w:r w:rsidRPr="007330F9">
        <w:rPr>
          <w:sz w:val="18"/>
          <w:szCs w:val="18"/>
        </w:rPr>
        <w:t>по</w:t>
      </w:r>
      <w:r w:rsidRPr="007330F9">
        <w:rPr>
          <w:spacing w:val="21"/>
          <w:sz w:val="18"/>
          <w:szCs w:val="18"/>
        </w:rPr>
        <w:t xml:space="preserve"> </w:t>
      </w:r>
      <w:r w:rsidRPr="007330F9">
        <w:rPr>
          <w:sz w:val="18"/>
          <w:szCs w:val="18"/>
        </w:rPr>
        <w:t>выработке</w:t>
      </w:r>
      <w:r w:rsidRPr="007330F9">
        <w:rPr>
          <w:spacing w:val="20"/>
          <w:sz w:val="18"/>
          <w:szCs w:val="18"/>
        </w:rPr>
        <w:t xml:space="preserve"> </w:t>
      </w:r>
      <w:r w:rsidRPr="007330F9">
        <w:rPr>
          <w:sz w:val="18"/>
          <w:szCs w:val="18"/>
        </w:rPr>
        <w:t>и</w:t>
      </w:r>
      <w:r w:rsidRPr="007330F9">
        <w:rPr>
          <w:spacing w:val="18"/>
          <w:sz w:val="18"/>
          <w:szCs w:val="18"/>
        </w:rPr>
        <w:t xml:space="preserve"> </w:t>
      </w:r>
      <w:r w:rsidRPr="007330F9">
        <w:rPr>
          <w:sz w:val="18"/>
          <w:szCs w:val="18"/>
        </w:rPr>
        <w:t>реализации</w:t>
      </w:r>
      <w:r w:rsidRPr="007330F9">
        <w:rPr>
          <w:spacing w:val="18"/>
          <w:sz w:val="18"/>
          <w:szCs w:val="18"/>
        </w:rPr>
        <w:t xml:space="preserve"> </w:t>
      </w:r>
      <w:r w:rsidRPr="007330F9">
        <w:rPr>
          <w:sz w:val="18"/>
          <w:szCs w:val="18"/>
        </w:rPr>
        <w:t>государственной</w:t>
      </w:r>
      <w:r w:rsidRPr="007330F9">
        <w:rPr>
          <w:spacing w:val="20"/>
          <w:sz w:val="18"/>
          <w:szCs w:val="18"/>
        </w:rPr>
        <w:t xml:space="preserve"> </w:t>
      </w:r>
      <w:r w:rsidRPr="007330F9">
        <w:rPr>
          <w:sz w:val="18"/>
          <w:szCs w:val="18"/>
        </w:rPr>
        <w:t>политики</w:t>
      </w:r>
      <w:r w:rsidRPr="007330F9">
        <w:rPr>
          <w:spacing w:val="-68"/>
          <w:sz w:val="18"/>
          <w:szCs w:val="18"/>
        </w:rPr>
        <w:t xml:space="preserve"> </w:t>
      </w:r>
      <w:r w:rsidRPr="007330F9">
        <w:rPr>
          <w:sz w:val="18"/>
          <w:szCs w:val="18"/>
        </w:rPr>
        <w:t>и</w:t>
      </w:r>
      <w:r w:rsidRPr="007330F9">
        <w:rPr>
          <w:spacing w:val="1"/>
          <w:sz w:val="18"/>
          <w:szCs w:val="18"/>
        </w:rPr>
        <w:t xml:space="preserve"> </w:t>
      </w:r>
      <w:r w:rsidRPr="007330F9">
        <w:rPr>
          <w:sz w:val="18"/>
          <w:szCs w:val="18"/>
        </w:rPr>
        <w:t>нормативно-правовому</w:t>
      </w:r>
      <w:r w:rsidRPr="007330F9">
        <w:rPr>
          <w:spacing w:val="1"/>
          <w:sz w:val="18"/>
          <w:szCs w:val="18"/>
        </w:rPr>
        <w:t xml:space="preserve"> </w:t>
      </w:r>
      <w:r w:rsidRPr="007330F9">
        <w:rPr>
          <w:sz w:val="18"/>
          <w:szCs w:val="18"/>
        </w:rPr>
        <w:t>регулированию</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сфере</w:t>
      </w:r>
      <w:r w:rsidRPr="007330F9">
        <w:rPr>
          <w:spacing w:val="1"/>
          <w:sz w:val="18"/>
          <w:szCs w:val="18"/>
        </w:rPr>
        <w:t xml:space="preserve"> </w:t>
      </w:r>
      <w:r w:rsidRPr="007330F9">
        <w:rPr>
          <w:sz w:val="18"/>
          <w:szCs w:val="18"/>
        </w:rPr>
        <w:t>строительства,</w:t>
      </w:r>
      <w:r w:rsidRPr="007330F9">
        <w:rPr>
          <w:spacing w:val="1"/>
          <w:sz w:val="18"/>
          <w:szCs w:val="18"/>
        </w:rPr>
        <w:t xml:space="preserve"> </w:t>
      </w:r>
      <w:r w:rsidRPr="007330F9">
        <w:rPr>
          <w:sz w:val="18"/>
          <w:szCs w:val="18"/>
        </w:rPr>
        <w:t>архитектуры,</w:t>
      </w:r>
      <w:r w:rsidRPr="007330F9">
        <w:rPr>
          <w:spacing w:val="1"/>
          <w:sz w:val="18"/>
          <w:szCs w:val="18"/>
        </w:rPr>
        <w:t xml:space="preserve"> </w:t>
      </w:r>
      <w:r w:rsidRPr="007330F9">
        <w:rPr>
          <w:sz w:val="18"/>
          <w:szCs w:val="18"/>
        </w:rPr>
        <w:t>градостроительства.</w:t>
      </w:r>
    </w:p>
    <w:p w14:paraId="403758A3" w14:textId="77777777" w:rsidR="00005087" w:rsidRPr="007330F9" w:rsidRDefault="00005087" w:rsidP="007330F9">
      <w:pPr>
        <w:shd w:val="clear" w:color="auto" w:fill="FFFFFF"/>
        <w:tabs>
          <w:tab w:val="left" w:pos="3556"/>
        </w:tabs>
        <w:spacing w:line="240" w:lineRule="auto"/>
        <w:jc w:val="both"/>
        <w:rPr>
          <w:color w:val="1A1A1A"/>
          <w:sz w:val="18"/>
          <w:szCs w:val="18"/>
        </w:rPr>
      </w:pPr>
      <w:r w:rsidRPr="007330F9">
        <w:rPr>
          <w:sz w:val="18"/>
          <w:szCs w:val="18"/>
        </w:rPr>
        <w:t xml:space="preserve">          13.1. Фиксирование факта получения заявителем результата предоставления государственной (муниципальной) услуги осуществляется в государственной информационной системе обеспечения градостроительной деятельности Оренбургской области (далее – ГИСОГД Оренбургской области).</w:t>
      </w:r>
    </w:p>
    <w:p w14:paraId="26503A2F" w14:textId="77777777" w:rsidR="00005087" w:rsidRPr="007330F9" w:rsidRDefault="00005087" w:rsidP="007330F9">
      <w:pPr>
        <w:tabs>
          <w:tab w:val="left" w:pos="709"/>
          <w:tab w:val="left" w:pos="1134"/>
          <w:tab w:val="left" w:pos="1276"/>
          <w:tab w:val="left" w:pos="3556"/>
        </w:tabs>
        <w:adjustRightInd w:val="0"/>
        <w:spacing w:line="240" w:lineRule="auto"/>
        <w:ind w:firstLine="709"/>
        <w:jc w:val="both"/>
        <w:rPr>
          <w:sz w:val="18"/>
          <w:szCs w:val="18"/>
        </w:rPr>
      </w:pPr>
      <w:r w:rsidRPr="007330F9">
        <w:rPr>
          <w:sz w:val="18"/>
          <w:szCs w:val="18"/>
        </w:rPr>
        <w:t>13.2. Заявителю в качестве результата предоставления муниципальной услуги обеспечивается по его выбору возможность получения:</w:t>
      </w:r>
    </w:p>
    <w:p w14:paraId="6ED4F629" w14:textId="77777777" w:rsidR="00005087" w:rsidRPr="007330F9" w:rsidRDefault="00005087" w:rsidP="007330F9">
      <w:pPr>
        <w:tabs>
          <w:tab w:val="left" w:pos="709"/>
          <w:tab w:val="left" w:pos="1134"/>
          <w:tab w:val="left" w:pos="1276"/>
          <w:tab w:val="left" w:pos="3556"/>
        </w:tabs>
        <w:adjustRightInd w:val="0"/>
        <w:spacing w:line="240" w:lineRule="auto"/>
        <w:ind w:firstLine="709"/>
        <w:jc w:val="both"/>
        <w:rPr>
          <w:sz w:val="18"/>
          <w:szCs w:val="18"/>
        </w:rPr>
      </w:pPr>
      <w:r w:rsidRPr="007330F9">
        <w:rPr>
          <w:sz w:val="18"/>
          <w:szCs w:val="1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112B09B2" w14:textId="27854526" w:rsidR="00005087" w:rsidRPr="007330F9" w:rsidRDefault="00005087" w:rsidP="00115B5F">
      <w:pPr>
        <w:tabs>
          <w:tab w:val="left" w:pos="709"/>
          <w:tab w:val="left" w:pos="1134"/>
          <w:tab w:val="left" w:pos="1276"/>
          <w:tab w:val="left" w:pos="3556"/>
        </w:tabs>
        <w:adjustRightInd w:val="0"/>
        <w:spacing w:line="240" w:lineRule="auto"/>
        <w:ind w:firstLine="709"/>
        <w:jc w:val="both"/>
        <w:rPr>
          <w:sz w:val="18"/>
          <w:szCs w:val="18"/>
        </w:rPr>
      </w:pPr>
      <w:r w:rsidRPr="007330F9">
        <w:rPr>
          <w:sz w:val="18"/>
          <w:szCs w:val="18"/>
        </w:rPr>
        <w:t>б) документа на бумажном носителе, подтверждающего содержание электронного документа, направленного органом (организацией), в органе мес</w:t>
      </w:r>
      <w:r w:rsidR="00115B5F">
        <w:rPr>
          <w:sz w:val="18"/>
          <w:szCs w:val="18"/>
        </w:rPr>
        <w:t>тного самоуправления или в МФЦ.</w:t>
      </w:r>
    </w:p>
    <w:p w14:paraId="4B847FEB" w14:textId="3EBA8052" w:rsidR="00005087" w:rsidRPr="007330F9" w:rsidRDefault="00005087" w:rsidP="00115B5F">
      <w:pPr>
        <w:pStyle w:val="1"/>
        <w:tabs>
          <w:tab w:val="left" w:pos="3556"/>
        </w:tabs>
        <w:ind w:right="445"/>
        <w:jc w:val="center"/>
        <w:rPr>
          <w:sz w:val="18"/>
          <w:szCs w:val="18"/>
        </w:rPr>
      </w:pPr>
      <w:bookmarkStart w:id="50" w:name="sub_424"/>
      <w:r w:rsidRPr="007330F9">
        <w:rPr>
          <w:sz w:val="18"/>
          <w:szCs w:val="18"/>
        </w:rPr>
        <w:t>Срок предоставления муниципальной услуги</w:t>
      </w:r>
      <w:bookmarkEnd w:id="50"/>
    </w:p>
    <w:p w14:paraId="352C3077" w14:textId="77777777" w:rsidR="00005087" w:rsidRPr="007330F9" w:rsidRDefault="00005087" w:rsidP="007330F9">
      <w:pPr>
        <w:tabs>
          <w:tab w:val="left" w:pos="3556"/>
        </w:tabs>
        <w:spacing w:line="240" w:lineRule="auto"/>
        <w:ind w:firstLine="709"/>
        <w:jc w:val="both"/>
        <w:rPr>
          <w:sz w:val="18"/>
          <w:szCs w:val="18"/>
        </w:rPr>
      </w:pPr>
      <w:bookmarkStart w:id="51" w:name="sub_4015"/>
      <w:r w:rsidRPr="007330F9">
        <w:rPr>
          <w:sz w:val="18"/>
          <w:szCs w:val="18"/>
        </w:rPr>
        <w:t>14. Срок предоставления муниципальной услуги составляет не более семи рабочих дней со дня поступления уведомления о сносе, уведомления о завершении сноса в Уполномоченный орган.</w:t>
      </w:r>
    </w:p>
    <w:bookmarkEnd w:id="51"/>
    <w:p w14:paraId="309EBABE" w14:textId="202200C2" w:rsidR="00005087" w:rsidRPr="007330F9" w:rsidRDefault="00005087" w:rsidP="00115B5F">
      <w:pPr>
        <w:tabs>
          <w:tab w:val="left" w:pos="3556"/>
        </w:tabs>
        <w:spacing w:line="240" w:lineRule="auto"/>
        <w:ind w:firstLine="709"/>
        <w:jc w:val="both"/>
        <w:rPr>
          <w:sz w:val="18"/>
          <w:szCs w:val="18"/>
        </w:rPr>
      </w:pPr>
      <w:r w:rsidRPr="007330F9">
        <w:rPr>
          <w:sz w:val="18"/>
          <w:szCs w:val="18"/>
        </w:rPr>
        <w:t>15. В случае представления уведомления о сносе, уведомления о завершении сноса через МФЦ срок, указанный в пункте 14 исчисляется со дня передачи МФЦ уведомления и документов, указанных в пункте 20 Административного регламента, в</w:t>
      </w:r>
      <w:r w:rsidR="00115B5F">
        <w:rPr>
          <w:sz w:val="18"/>
          <w:szCs w:val="18"/>
        </w:rPr>
        <w:t xml:space="preserve"> орган местного самоуправления.</w:t>
      </w:r>
    </w:p>
    <w:p w14:paraId="38C57835" w14:textId="015692EE" w:rsidR="00005087" w:rsidRPr="007330F9" w:rsidRDefault="00005087" w:rsidP="00115B5F">
      <w:pPr>
        <w:tabs>
          <w:tab w:val="left" w:pos="3556"/>
        </w:tabs>
        <w:spacing w:line="240" w:lineRule="auto"/>
        <w:ind w:right="445"/>
        <w:jc w:val="center"/>
        <w:outlineLvl w:val="0"/>
        <w:rPr>
          <w:b/>
          <w:sz w:val="18"/>
          <w:szCs w:val="18"/>
        </w:rPr>
      </w:pPr>
      <w:r w:rsidRPr="007330F9">
        <w:rPr>
          <w:b/>
          <w:sz w:val="18"/>
          <w:szCs w:val="18"/>
        </w:rPr>
        <w:t>Правовые основания для предоставления муници</w:t>
      </w:r>
      <w:r w:rsidR="00115B5F">
        <w:rPr>
          <w:b/>
          <w:sz w:val="18"/>
          <w:szCs w:val="18"/>
        </w:rPr>
        <w:t>пальной услуги</w:t>
      </w:r>
    </w:p>
    <w:p w14:paraId="68DCC9FF" w14:textId="622BFA97" w:rsidR="00005087" w:rsidRPr="00115B5F" w:rsidRDefault="00005087" w:rsidP="00115B5F">
      <w:pPr>
        <w:tabs>
          <w:tab w:val="left" w:pos="3556"/>
        </w:tabs>
        <w:spacing w:line="240" w:lineRule="auto"/>
        <w:ind w:right="445" w:firstLine="567"/>
        <w:jc w:val="both"/>
        <w:rPr>
          <w:sz w:val="18"/>
          <w:szCs w:val="18"/>
        </w:rPr>
      </w:pPr>
      <w:r w:rsidRPr="007330F9">
        <w:rPr>
          <w:sz w:val="18"/>
          <w:szCs w:val="18"/>
        </w:rPr>
        <w:t xml:space="preserve">16. </w:t>
      </w:r>
      <w:bookmarkStart w:id="52" w:name="sub_426"/>
      <w:r w:rsidRPr="007330F9">
        <w:rPr>
          <w:sz w:val="18"/>
          <w:szCs w:val="18"/>
        </w:rPr>
        <w:t>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администрации:</w:t>
      </w:r>
      <w:r w:rsidRPr="007330F9">
        <w:rPr>
          <w:rFonts w:eastAsia="Calibri"/>
          <w:sz w:val="18"/>
          <w:szCs w:val="18"/>
        </w:rPr>
        <w:t xml:space="preserve"> </w:t>
      </w:r>
      <w:hyperlink r:id="rId24" w:history="1">
        <w:r w:rsidRPr="007330F9">
          <w:rPr>
            <w:rStyle w:val="a7"/>
            <w:sz w:val="18"/>
            <w:szCs w:val="18"/>
            <w:lang w:val="en-US"/>
          </w:rPr>
          <w:t>https</w:t>
        </w:r>
        <w:r w:rsidRPr="007330F9">
          <w:rPr>
            <w:rStyle w:val="a7"/>
            <w:sz w:val="18"/>
            <w:szCs w:val="18"/>
          </w:rPr>
          <w:t>://</w:t>
        </w:r>
        <w:proofErr w:type="spellStart"/>
        <w:r w:rsidRPr="007330F9">
          <w:rPr>
            <w:rStyle w:val="a7"/>
            <w:sz w:val="18"/>
            <w:szCs w:val="18"/>
            <w:lang w:val="en-US"/>
          </w:rPr>
          <w:t>snik</w:t>
        </w:r>
        <w:proofErr w:type="spellEnd"/>
        <w:r w:rsidRPr="007330F9">
          <w:rPr>
            <w:rStyle w:val="a7"/>
            <w:sz w:val="18"/>
            <w:szCs w:val="18"/>
          </w:rPr>
          <w:t>56.</w:t>
        </w:r>
        <w:proofErr w:type="spellStart"/>
        <w:r w:rsidRPr="007330F9">
          <w:rPr>
            <w:rStyle w:val="a7"/>
            <w:sz w:val="18"/>
            <w:szCs w:val="18"/>
            <w:lang w:val="en-US"/>
          </w:rPr>
          <w:t>ru</w:t>
        </w:r>
        <w:proofErr w:type="spellEnd"/>
        <w:r w:rsidRPr="007330F9">
          <w:rPr>
            <w:rStyle w:val="a7"/>
            <w:sz w:val="18"/>
            <w:szCs w:val="18"/>
          </w:rPr>
          <w:t>/</w:t>
        </w:r>
      </w:hyperlink>
      <w:r w:rsidRPr="007330F9">
        <w:rPr>
          <w:sz w:val="18"/>
          <w:szCs w:val="18"/>
        </w:rPr>
        <w:t xml:space="preserve"> в информационно-телекоммуникационной сети «Интернет», а также</w:t>
      </w:r>
      <w:r w:rsidR="00115B5F">
        <w:rPr>
          <w:bCs/>
          <w:sz w:val="18"/>
          <w:szCs w:val="18"/>
        </w:rPr>
        <w:t xml:space="preserve"> на Портале</w:t>
      </w:r>
    </w:p>
    <w:bookmarkEnd w:id="52"/>
    <w:p w14:paraId="4AACB394" w14:textId="0196B2A7" w:rsidR="00005087" w:rsidRPr="007330F9" w:rsidRDefault="00005087" w:rsidP="00115B5F">
      <w:pPr>
        <w:tabs>
          <w:tab w:val="left" w:pos="3556"/>
        </w:tabs>
        <w:spacing w:line="240" w:lineRule="auto"/>
        <w:ind w:right="445"/>
        <w:jc w:val="center"/>
        <w:rPr>
          <w:b/>
          <w:sz w:val="18"/>
          <w:szCs w:val="18"/>
        </w:rPr>
      </w:pPr>
      <w:r w:rsidRPr="007330F9">
        <w:rPr>
          <w:b/>
          <w:sz w:val="18"/>
          <w:szCs w:val="18"/>
        </w:rPr>
        <w:t>Исчерпывающий п</w:t>
      </w:r>
      <w:r w:rsidR="00115B5F">
        <w:rPr>
          <w:b/>
          <w:sz w:val="18"/>
          <w:szCs w:val="18"/>
        </w:rPr>
        <w:t xml:space="preserve">еречень документов, необходимых </w:t>
      </w:r>
      <w:r w:rsidRPr="007330F9">
        <w:rPr>
          <w:b/>
          <w:sz w:val="18"/>
          <w:szCs w:val="18"/>
        </w:rPr>
        <w:t>для пред</w:t>
      </w:r>
      <w:r w:rsidR="00115B5F">
        <w:rPr>
          <w:b/>
          <w:sz w:val="18"/>
          <w:szCs w:val="18"/>
        </w:rPr>
        <w:t>оставления муниципальной услуги</w:t>
      </w:r>
    </w:p>
    <w:p w14:paraId="5E720157"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17. Уведомление о планируемом сносе и прилагаемые к нему документы, указанные в пункте 20 Административного регламента, не позднее чем за семь рабочих дней до начала выполнения работ по сносу объекта капитального строительства заявитель вправе представить следующими способами:</w:t>
      </w:r>
    </w:p>
    <w:p w14:paraId="56AA58DF" w14:textId="77777777" w:rsidR="00005087" w:rsidRPr="007330F9" w:rsidRDefault="00005087" w:rsidP="007330F9">
      <w:pPr>
        <w:tabs>
          <w:tab w:val="left" w:pos="709"/>
          <w:tab w:val="left" w:pos="1276"/>
          <w:tab w:val="left" w:pos="3556"/>
        </w:tabs>
        <w:spacing w:line="240" w:lineRule="auto"/>
        <w:ind w:firstLine="709"/>
        <w:textAlignment w:val="baseline"/>
        <w:rPr>
          <w:sz w:val="18"/>
          <w:szCs w:val="18"/>
        </w:rPr>
      </w:pPr>
      <w:r w:rsidRPr="007330F9">
        <w:rPr>
          <w:sz w:val="18"/>
          <w:szCs w:val="18"/>
        </w:rPr>
        <w:t>1) посредством личного обращения в орган местного самоуправления;</w:t>
      </w:r>
    </w:p>
    <w:p w14:paraId="60203CED" w14:textId="77777777" w:rsidR="00005087" w:rsidRPr="007330F9" w:rsidRDefault="00005087" w:rsidP="007330F9">
      <w:pPr>
        <w:tabs>
          <w:tab w:val="left" w:pos="709"/>
          <w:tab w:val="left" w:pos="1276"/>
          <w:tab w:val="left" w:pos="3556"/>
        </w:tabs>
        <w:spacing w:line="240" w:lineRule="auto"/>
        <w:ind w:firstLine="709"/>
        <w:textAlignment w:val="baseline"/>
        <w:rPr>
          <w:sz w:val="18"/>
          <w:szCs w:val="18"/>
        </w:rPr>
      </w:pPr>
      <w:r w:rsidRPr="007330F9">
        <w:rPr>
          <w:sz w:val="18"/>
          <w:szCs w:val="18"/>
        </w:rPr>
        <w:t>2) через МФЦ (при наличии соглашения о взаимодействии);</w:t>
      </w:r>
    </w:p>
    <w:p w14:paraId="4FCE28BD" w14:textId="77777777" w:rsidR="00005087" w:rsidRPr="007330F9" w:rsidRDefault="00005087" w:rsidP="007330F9">
      <w:pPr>
        <w:tabs>
          <w:tab w:val="left" w:pos="709"/>
          <w:tab w:val="left" w:pos="1276"/>
          <w:tab w:val="left" w:pos="3556"/>
        </w:tabs>
        <w:spacing w:line="240" w:lineRule="auto"/>
        <w:ind w:firstLine="709"/>
        <w:textAlignment w:val="baseline"/>
        <w:rPr>
          <w:sz w:val="18"/>
          <w:szCs w:val="18"/>
        </w:rPr>
      </w:pPr>
      <w:r w:rsidRPr="007330F9">
        <w:rPr>
          <w:sz w:val="18"/>
          <w:szCs w:val="18"/>
        </w:rPr>
        <w:t>3) посредством почтового отправления уведомления;</w:t>
      </w:r>
    </w:p>
    <w:p w14:paraId="32FDAFEE"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4) в электронном виде через Портал;</w:t>
      </w:r>
    </w:p>
    <w:p w14:paraId="49530C0F" w14:textId="77777777" w:rsidR="00005087" w:rsidRPr="007330F9" w:rsidRDefault="00005087" w:rsidP="007330F9">
      <w:pPr>
        <w:tabs>
          <w:tab w:val="left" w:pos="1134"/>
          <w:tab w:val="left" w:pos="3556"/>
        </w:tabs>
        <w:spacing w:line="240" w:lineRule="auto"/>
        <w:ind w:firstLine="709"/>
        <w:jc w:val="both"/>
        <w:textAlignment w:val="baseline"/>
        <w:rPr>
          <w:sz w:val="18"/>
          <w:szCs w:val="18"/>
        </w:rPr>
      </w:pPr>
      <w:r w:rsidRPr="007330F9">
        <w:rPr>
          <w:sz w:val="18"/>
          <w:szCs w:val="18"/>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12028A0C"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18. Уведомление должно содержать следующие сведения:</w:t>
      </w:r>
    </w:p>
    <w:p w14:paraId="0676A5BC"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1) фамилия, имя, отчество (при наличии), место жительства застройщика, реквизиты документа, удостоверяющего личность (для физического лица);</w:t>
      </w:r>
    </w:p>
    <w:p w14:paraId="10C0D9B1"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516C1E36"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lastRenderedPageBreak/>
        <w:t>3) кадастровый номер земельного участка (при наличии), адрес или описание местоположения земельного участка;</w:t>
      </w:r>
    </w:p>
    <w:p w14:paraId="3BCFDF53"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4) сведения о праве застройщика на земельный участок, а также сведения о наличии прав иных лиц на земельный участок (при наличии таких лиц);</w:t>
      </w:r>
    </w:p>
    <w:p w14:paraId="30B74799"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14:paraId="02428743"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14:paraId="4D4BBE2D"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7) почтовый адрес и (или) адрес электронной почты для связи с застройщиком или техническим заказчиком.</w:t>
      </w:r>
    </w:p>
    <w:p w14:paraId="6DCB9DF6"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19. В случае подачи уведомления о планируемом строительстве через Портал заявителю необходимо пройти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777E080"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20.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которые заявитель должен представить самостоятельно.</w:t>
      </w:r>
    </w:p>
    <w:p w14:paraId="0CEC6B57"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20.1. К уведомлению о планируемом сносе объекта капитального строительства прилагаются следующие документы:</w:t>
      </w:r>
    </w:p>
    <w:p w14:paraId="64DE9E1A"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1) уведомление о сносе по форме согласно приложению № 1.1 к Административному регламенту (если предоставление муниципальной услуги осуществляется в электронном виде через Портал, уведомление о сносе заполняется по форме, представленной на Портале, и отдельно заявителем не представляется);</w:t>
      </w:r>
    </w:p>
    <w:p w14:paraId="4B643FCF"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2) документ, удостоверяющий личность заявителя или представителя заявителя, в случае представления уведомления;</w:t>
      </w:r>
    </w:p>
    <w:p w14:paraId="5FF0C569"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3)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14:paraId="32D2257C" w14:textId="77777777" w:rsidR="00005087" w:rsidRPr="007330F9" w:rsidRDefault="00005087" w:rsidP="007330F9">
      <w:pPr>
        <w:pStyle w:val="af"/>
        <w:tabs>
          <w:tab w:val="left" w:pos="3556"/>
        </w:tabs>
        <w:spacing w:line="240" w:lineRule="auto"/>
        <w:ind w:firstLine="709"/>
        <w:rPr>
          <w:rFonts w:eastAsia="Calibri"/>
          <w:sz w:val="18"/>
          <w:szCs w:val="18"/>
        </w:rPr>
      </w:pPr>
      <w:r w:rsidRPr="007330F9">
        <w:rPr>
          <w:sz w:val="18"/>
          <w:szCs w:val="18"/>
        </w:rPr>
        <w:t xml:space="preserve">4) </w:t>
      </w:r>
      <w:r w:rsidRPr="007330F9">
        <w:rPr>
          <w:rFonts w:eastAsia="Calibri"/>
          <w:sz w:val="18"/>
          <w:szCs w:val="18"/>
        </w:rPr>
        <w:t xml:space="preserve">результаты и материалы обследования объекта капитального строительства (за исключением объектов, указанных в </w:t>
      </w:r>
      <w:hyperlink r:id="rId25" w:history="1">
        <w:r w:rsidRPr="007330F9">
          <w:rPr>
            <w:rFonts w:eastAsia="Calibri"/>
            <w:sz w:val="18"/>
            <w:szCs w:val="18"/>
          </w:rPr>
          <w:t>пунктах 1</w:t>
        </w:r>
      </w:hyperlink>
      <w:r w:rsidRPr="007330F9">
        <w:rPr>
          <w:rFonts w:eastAsia="Calibri"/>
          <w:sz w:val="18"/>
          <w:szCs w:val="18"/>
        </w:rPr>
        <w:t xml:space="preserve"> - </w:t>
      </w:r>
      <w:hyperlink r:id="rId26" w:history="1">
        <w:r w:rsidRPr="007330F9">
          <w:rPr>
            <w:rFonts w:eastAsia="Calibri"/>
            <w:sz w:val="18"/>
            <w:szCs w:val="18"/>
          </w:rPr>
          <w:t>3 части 17 статьи 51</w:t>
        </w:r>
      </w:hyperlink>
      <w:r w:rsidRPr="007330F9">
        <w:rPr>
          <w:rFonts w:eastAsia="Calibri"/>
          <w:sz w:val="18"/>
          <w:szCs w:val="18"/>
        </w:rPr>
        <w:t xml:space="preserve"> </w:t>
      </w:r>
      <w:proofErr w:type="spellStart"/>
      <w:r w:rsidRPr="007330F9">
        <w:rPr>
          <w:rFonts w:eastAsia="Calibri"/>
          <w:sz w:val="18"/>
          <w:szCs w:val="18"/>
        </w:rPr>
        <w:t>ГрК</w:t>
      </w:r>
      <w:proofErr w:type="spellEnd"/>
      <w:r w:rsidRPr="007330F9">
        <w:rPr>
          <w:rFonts w:eastAsia="Calibri"/>
          <w:sz w:val="18"/>
          <w:szCs w:val="18"/>
        </w:rPr>
        <w:t xml:space="preserve"> РФ);</w:t>
      </w:r>
    </w:p>
    <w:p w14:paraId="42F4E5CE" w14:textId="77777777" w:rsidR="00005087" w:rsidRPr="007330F9" w:rsidRDefault="00005087" w:rsidP="007330F9">
      <w:pPr>
        <w:pStyle w:val="af"/>
        <w:tabs>
          <w:tab w:val="left" w:pos="3556"/>
        </w:tabs>
        <w:spacing w:line="240" w:lineRule="auto"/>
        <w:ind w:firstLine="709"/>
        <w:rPr>
          <w:rFonts w:eastAsia="Calibri"/>
          <w:sz w:val="18"/>
          <w:szCs w:val="18"/>
        </w:rPr>
      </w:pPr>
      <w:r w:rsidRPr="007330F9">
        <w:rPr>
          <w:sz w:val="18"/>
          <w:szCs w:val="18"/>
        </w:rPr>
        <w:t xml:space="preserve">5) </w:t>
      </w:r>
      <w:r w:rsidRPr="007330F9">
        <w:rPr>
          <w:rFonts w:eastAsia="Calibri"/>
          <w:sz w:val="18"/>
          <w:szCs w:val="18"/>
        </w:rPr>
        <w:t xml:space="preserve">проект организации работ по сносу объекта капитального строительства (за исключением объектов, указанных в </w:t>
      </w:r>
      <w:hyperlink r:id="rId27" w:history="1">
        <w:r w:rsidRPr="007330F9">
          <w:rPr>
            <w:rFonts w:eastAsia="Calibri"/>
            <w:sz w:val="18"/>
            <w:szCs w:val="18"/>
          </w:rPr>
          <w:t>пунктах 1</w:t>
        </w:r>
      </w:hyperlink>
      <w:r w:rsidRPr="007330F9">
        <w:rPr>
          <w:rFonts w:eastAsia="Calibri"/>
          <w:sz w:val="18"/>
          <w:szCs w:val="18"/>
        </w:rPr>
        <w:t xml:space="preserve"> - </w:t>
      </w:r>
      <w:hyperlink r:id="rId28" w:history="1">
        <w:r w:rsidRPr="007330F9">
          <w:rPr>
            <w:rFonts w:eastAsia="Calibri"/>
            <w:sz w:val="18"/>
            <w:szCs w:val="18"/>
          </w:rPr>
          <w:t>3 части 17 статьи 51</w:t>
        </w:r>
      </w:hyperlink>
      <w:r w:rsidRPr="007330F9">
        <w:rPr>
          <w:rFonts w:eastAsia="Calibri"/>
          <w:sz w:val="18"/>
          <w:szCs w:val="18"/>
        </w:rPr>
        <w:t xml:space="preserve"> </w:t>
      </w:r>
      <w:proofErr w:type="spellStart"/>
      <w:r w:rsidRPr="007330F9">
        <w:rPr>
          <w:rFonts w:eastAsia="Calibri"/>
          <w:sz w:val="18"/>
          <w:szCs w:val="18"/>
        </w:rPr>
        <w:t>ГрК</w:t>
      </w:r>
      <w:proofErr w:type="spellEnd"/>
      <w:r w:rsidRPr="007330F9">
        <w:rPr>
          <w:rFonts w:eastAsia="Calibri"/>
          <w:sz w:val="18"/>
          <w:szCs w:val="18"/>
        </w:rPr>
        <w:t xml:space="preserve"> РФ).</w:t>
      </w:r>
    </w:p>
    <w:p w14:paraId="4820EEEB"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20.2. Застройщик или технический заказчик не позднее семи рабочих дней после завершения сноса объекта капитального строительства предоставляет одним из способов, указанных в пункте 18 Административного регламента, к уведомлению о завершении сноса объекта капитального строительства прилагается следующие документы:</w:t>
      </w:r>
    </w:p>
    <w:p w14:paraId="327A9A78"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1) уведомление о сносе по форме согласно приложению № 2 к Административному регламенту (если предоставление муниципальной услуги осуществляется в электронном виде через Портал, уведомление о сносе заполняется по форме, представленной на Портале, и отдельно заявителем не представляется);</w:t>
      </w:r>
    </w:p>
    <w:p w14:paraId="2484B30E"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2) документ, удостоверяющий личность заявителя или представителя заявителя, в случае представления уведомления;</w:t>
      </w:r>
    </w:p>
    <w:p w14:paraId="11D5E22D"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3) документ, подтверждающий полномочия представителя застройщика, в случае, если уведомление о завершения сноса направлено представителем застройщика;</w:t>
      </w:r>
    </w:p>
    <w:p w14:paraId="555293C4"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21. Перечень документов, необходимых для получения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w:t>
      </w:r>
    </w:p>
    <w:p w14:paraId="5BFBA19D"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1) правоустанавливающие документы (в случае направления уведомлений по объектам недвижимости, права на которые зарегистрированы в Едином государственном реестре недвижимости).</w:t>
      </w:r>
    </w:p>
    <w:p w14:paraId="5F73F4F3"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2)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7E890436"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3) решение суда или органа местного самоуправления о сносе объекта капитального строительства.</w:t>
      </w:r>
    </w:p>
    <w:p w14:paraId="69738812"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lastRenderedPageBreak/>
        <w:t>22. Если документы (их копии или сведения, содержащиеся в них), указанные в настоящем пункте,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51B79018" w14:textId="61216579" w:rsidR="00005087" w:rsidRPr="007330F9" w:rsidRDefault="00005087" w:rsidP="00115B5F">
      <w:pPr>
        <w:tabs>
          <w:tab w:val="left" w:pos="3556"/>
        </w:tabs>
        <w:spacing w:line="240" w:lineRule="auto"/>
        <w:ind w:firstLine="709"/>
        <w:jc w:val="both"/>
        <w:rPr>
          <w:sz w:val="18"/>
          <w:szCs w:val="18"/>
        </w:rPr>
      </w:pPr>
      <w:r w:rsidRPr="007330F9">
        <w:rPr>
          <w:sz w:val="18"/>
          <w:szCs w:val="18"/>
        </w:rPr>
        <w:t>23. За предоставление недостоверных или неполных сведений заявитель несет ответственность в соответствии с законода</w:t>
      </w:r>
      <w:r w:rsidR="00115B5F">
        <w:rPr>
          <w:sz w:val="18"/>
          <w:szCs w:val="18"/>
        </w:rPr>
        <w:t>тельством Российской Федерации.</w:t>
      </w:r>
    </w:p>
    <w:p w14:paraId="15666478" w14:textId="4DA6B900" w:rsidR="00005087" w:rsidRPr="007330F9" w:rsidRDefault="00005087" w:rsidP="00115B5F">
      <w:pPr>
        <w:pStyle w:val="af"/>
        <w:tabs>
          <w:tab w:val="left" w:pos="3556"/>
        </w:tabs>
        <w:spacing w:before="6" w:line="240" w:lineRule="auto"/>
        <w:ind w:right="445"/>
        <w:jc w:val="center"/>
        <w:rPr>
          <w:b/>
          <w:sz w:val="18"/>
          <w:szCs w:val="18"/>
        </w:rPr>
      </w:pPr>
      <w:r w:rsidRPr="007330F9">
        <w:rPr>
          <w:b/>
          <w:sz w:val="18"/>
          <w:szCs w:val="18"/>
        </w:rPr>
        <w:t>Исчерпывающий перечен</w:t>
      </w:r>
      <w:r w:rsidR="00115B5F">
        <w:rPr>
          <w:b/>
          <w:sz w:val="18"/>
          <w:szCs w:val="18"/>
        </w:rPr>
        <w:t xml:space="preserve">ь оснований для отказа в приеме </w:t>
      </w:r>
      <w:r w:rsidRPr="007330F9">
        <w:rPr>
          <w:b/>
          <w:sz w:val="18"/>
          <w:szCs w:val="18"/>
        </w:rPr>
        <w:t>документов, необходимых для пред</w:t>
      </w:r>
      <w:r w:rsidR="00115B5F">
        <w:rPr>
          <w:b/>
          <w:sz w:val="18"/>
          <w:szCs w:val="18"/>
        </w:rPr>
        <w:t>оставления муниципальной услуги</w:t>
      </w:r>
    </w:p>
    <w:p w14:paraId="14290AF1"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24. Основанием для отказа в приеме документов, необходимых для предоставления муниципальной услуги, в том числе через Портал, являются:</w:t>
      </w:r>
    </w:p>
    <w:p w14:paraId="05957B4B"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1) уведомление о сносе, уведомление о завершении сноса представлено в орган местного самоуправления, в полномочия которых не входит предоставление услуги;</w:t>
      </w:r>
    </w:p>
    <w:p w14:paraId="52A78EF5"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2)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012422D2"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62587D12"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4)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77C310E0"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5) уведомление о сносе, уведомление о завершении сноса и документы, указанные в пункте 20 Административного регламента, представлены в электронной форме с нарушением требований, установленных пунктом 44 Административного регламента;</w:t>
      </w:r>
    </w:p>
    <w:p w14:paraId="116B57EA"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6)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14:paraId="5E186D45" w14:textId="77777777" w:rsidR="00005087" w:rsidRPr="007330F9" w:rsidRDefault="00005087" w:rsidP="007330F9">
      <w:pPr>
        <w:pStyle w:val="af"/>
        <w:tabs>
          <w:tab w:val="left" w:pos="1134"/>
          <w:tab w:val="left" w:pos="3556"/>
        </w:tabs>
        <w:spacing w:line="240" w:lineRule="auto"/>
        <w:ind w:firstLine="709"/>
        <w:rPr>
          <w:sz w:val="18"/>
          <w:szCs w:val="18"/>
        </w:rPr>
      </w:pPr>
      <w:r w:rsidRPr="007330F9">
        <w:rPr>
          <w:sz w:val="18"/>
          <w:szCs w:val="18"/>
        </w:rPr>
        <w:t>7) неполное заполнение полей в форме уведомления, в том числе в интерактивной форме уведомления на ЕПГУ;</w:t>
      </w:r>
    </w:p>
    <w:p w14:paraId="6A24D1EC"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8) представление неполного комплекта документов, необходимых для предоставления услуги.</w:t>
      </w:r>
    </w:p>
    <w:p w14:paraId="21962D1E" w14:textId="77777777" w:rsidR="00005087" w:rsidRPr="007330F9" w:rsidRDefault="00005087" w:rsidP="007330F9">
      <w:pPr>
        <w:pStyle w:val="af4"/>
        <w:tabs>
          <w:tab w:val="left" w:pos="1134"/>
          <w:tab w:val="left" w:pos="3556"/>
        </w:tabs>
        <w:ind w:left="0" w:firstLine="709"/>
        <w:rPr>
          <w:sz w:val="18"/>
          <w:szCs w:val="18"/>
        </w:rPr>
      </w:pPr>
      <w:r w:rsidRPr="007330F9">
        <w:rPr>
          <w:sz w:val="18"/>
          <w:szCs w:val="18"/>
        </w:rPr>
        <w:t>25. В случае наличия оснований в приеме документов, необходимых для предоставления муниципальной услуги, орган местного самоуправления принимает решение об отказе в приеме документов. (в случае подачи уведомления в электронном виде решение оформляется по форме, представленной на Портале).</w:t>
      </w:r>
    </w:p>
    <w:p w14:paraId="51BFF2D4" w14:textId="6FC31AA8" w:rsidR="00005087" w:rsidRPr="007330F9" w:rsidRDefault="00005087" w:rsidP="00115B5F">
      <w:pPr>
        <w:pStyle w:val="af4"/>
        <w:tabs>
          <w:tab w:val="left" w:pos="1134"/>
          <w:tab w:val="left" w:pos="3556"/>
        </w:tabs>
        <w:ind w:left="0" w:firstLine="709"/>
        <w:rPr>
          <w:sz w:val="18"/>
          <w:szCs w:val="18"/>
        </w:rPr>
      </w:pPr>
      <w:r w:rsidRPr="007330F9">
        <w:rPr>
          <w:sz w:val="18"/>
          <w:szCs w:val="18"/>
        </w:rPr>
        <w:t>26. Отказ в приеме документов, указанных в пункте 20 Административного регламента, не препятствует повторному обращению заявителя в Уполномочен</w:t>
      </w:r>
      <w:r w:rsidR="00115B5F">
        <w:rPr>
          <w:sz w:val="18"/>
          <w:szCs w:val="18"/>
        </w:rPr>
        <w:t>ный орган за получением услуги.</w:t>
      </w:r>
    </w:p>
    <w:p w14:paraId="0C1F37C7" w14:textId="2AE2A54E" w:rsidR="00005087" w:rsidRPr="007330F9" w:rsidRDefault="00005087" w:rsidP="00115B5F">
      <w:pPr>
        <w:pStyle w:val="1"/>
        <w:tabs>
          <w:tab w:val="left" w:pos="0"/>
          <w:tab w:val="left" w:pos="3556"/>
        </w:tabs>
        <w:ind w:right="445"/>
        <w:jc w:val="center"/>
        <w:rPr>
          <w:sz w:val="18"/>
          <w:szCs w:val="18"/>
        </w:rPr>
      </w:pPr>
      <w:bookmarkStart w:id="53" w:name="sub_428"/>
      <w:r w:rsidRPr="007330F9">
        <w:rPr>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bookmarkEnd w:id="53"/>
    </w:p>
    <w:p w14:paraId="24AB906E" w14:textId="77777777" w:rsidR="00005087" w:rsidRPr="007330F9" w:rsidRDefault="00005087" w:rsidP="007330F9">
      <w:pPr>
        <w:tabs>
          <w:tab w:val="left" w:pos="3556"/>
        </w:tabs>
        <w:spacing w:line="240" w:lineRule="auto"/>
        <w:ind w:firstLine="709"/>
        <w:jc w:val="both"/>
        <w:rPr>
          <w:sz w:val="18"/>
          <w:szCs w:val="18"/>
        </w:rPr>
      </w:pPr>
      <w:bookmarkStart w:id="54" w:name="sub_4026"/>
      <w:r w:rsidRPr="007330F9">
        <w:rPr>
          <w:sz w:val="18"/>
          <w:szCs w:val="18"/>
        </w:rPr>
        <w:t>27. Основания для приостановления в предоставлении муниципальной услуги отсутствуют.</w:t>
      </w:r>
      <w:bookmarkEnd w:id="54"/>
      <w:r w:rsidRPr="007330F9">
        <w:rPr>
          <w:sz w:val="18"/>
          <w:szCs w:val="18"/>
        </w:rPr>
        <w:t xml:space="preserve"> </w:t>
      </w:r>
    </w:p>
    <w:p w14:paraId="64D09C35"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28. Основаниями для отказа в предоставлении муниципальной услуги.</w:t>
      </w:r>
    </w:p>
    <w:p w14:paraId="32058BB3"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28.1. В случае обращения за услугой «Направление уведомления о планируемом сносе объекта капитального строительства»:</w:t>
      </w:r>
    </w:p>
    <w:p w14:paraId="19CD21D4"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1) документы (сведения), представленные заявителем, противоречат документам (сведениям), полученным в рамках межведомственного взаимодействия;</w:t>
      </w:r>
    </w:p>
    <w:p w14:paraId="6D9786A6"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2) отсутствие документов (сведений), предусмотренных нормативными правовыми актами Российской Федерации;</w:t>
      </w:r>
    </w:p>
    <w:p w14:paraId="691576D4"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3) заявитель не является правообладателем объекта капитального строительства;</w:t>
      </w:r>
    </w:p>
    <w:p w14:paraId="777C8BD6"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4) уведомление о сносе содержит сведения об объекте, который не является объектом капитального строительства.</w:t>
      </w:r>
    </w:p>
    <w:p w14:paraId="000D955F"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28.2. В случае обращения за услугой «Направление уведомления о завершении сноса объекта капитального строительства»:</w:t>
      </w:r>
    </w:p>
    <w:p w14:paraId="2427FE1C"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1) документы (сведения), представленные заявителем, противоречат документам (сведениям), полученным в рамках межведомственного взаимодействия;</w:t>
      </w:r>
    </w:p>
    <w:p w14:paraId="5E477DB5" w14:textId="2F5E6021" w:rsidR="00005087" w:rsidRPr="007330F9" w:rsidRDefault="00005087" w:rsidP="00115B5F">
      <w:pPr>
        <w:tabs>
          <w:tab w:val="left" w:pos="3556"/>
        </w:tabs>
        <w:spacing w:line="240" w:lineRule="auto"/>
        <w:ind w:firstLine="709"/>
        <w:jc w:val="both"/>
        <w:rPr>
          <w:sz w:val="18"/>
          <w:szCs w:val="18"/>
        </w:rPr>
      </w:pPr>
      <w:r w:rsidRPr="007330F9">
        <w:rPr>
          <w:sz w:val="18"/>
          <w:szCs w:val="18"/>
        </w:rPr>
        <w:lastRenderedPageBreak/>
        <w:t>2) отсутствие документов (сведений), предусмотренных нормативными правовым</w:t>
      </w:r>
      <w:r w:rsidR="00115B5F">
        <w:rPr>
          <w:sz w:val="18"/>
          <w:szCs w:val="18"/>
        </w:rPr>
        <w:t>и актами Российской Федерации».</w:t>
      </w:r>
    </w:p>
    <w:p w14:paraId="79BB3F5C" w14:textId="0FCD9793" w:rsidR="00005087" w:rsidRPr="007330F9" w:rsidRDefault="00005087" w:rsidP="00115B5F">
      <w:pPr>
        <w:tabs>
          <w:tab w:val="left" w:pos="3556"/>
        </w:tabs>
        <w:spacing w:line="240" w:lineRule="auto"/>
        <w:ind w:right="445"/>
        <w:jc w:val="center"/>
        <w:rPr>
          <w:b/>
          <w:sz w:val="18"/>
          <w:szCs w:val="18"/>
        </w:rPr>
      </w:pPr>
      <w:r w:rsidRPr="007330F9">
        <w:rPr>
          <w:b/>
          <w:sz w:val="18"/>
          <w:szCs w:val="18"/>
        </w:rPr>
        <w:t>Размер платы, взимаемой с заявителя при предоставлении муниципально</w:t>
      </w:r>
      <w:r w:rsidR="00115B5F">
        <w:rPr>
          <w:b/>
          <w:sz w:val="18"/>
          <w:szCs w:val="18"/>
        </w:rPr>
        <w:t>й услуги, и способы ее взимания</w:t>
      </w:r>
    </w:p>
    <w:p w14:paraId="3EEA1722" w14:textId="7912219D" w:rsidR="00005087" w:rsidRPr="007330F9" w:rsidRDefault="00005087" w:rsidP="00115B5F">
      <w:pPr>
        <w:tabs>
          <w:tab w:val="left" w:pos="3556"/>
        </w:tabs>
        <w:spacing w:line="240" w:lineRule="auto"/>
        <w:ind w:firstLine="709"/>
        <w:jc w:val="both"/>
        <w:rPr>
          <w:sz w:val="18"/>
          <w:szCs w:val="18"/>
        </w:rPr>
      </w:pPr>
      <w:r w:rsidRPr="007330F9">
        <w:rPr>
          <w:sz w:val="18"/>
          <w:szCs w:val="18"/>
        </w:rPr>
        <w:t>29. Муниципальная услуга пред</w:t>
      </w:r>
      <w:r w:rsidR="00115B5F">
        <w:rPr>
          <w:sz w:val="18"/>
          <w:szCs w:val="18"/>
        </w:rPr>
        <w:t>оставляется без взимания платы.</w:t>
      </w:r>
    </w:p>
    <w:p w14:paraId="7B690CB0" w14:textId="722C3EDB" w:rsidR="00005087" w:rsidRPr="007330F9" w:rsidRDefault="00005087" w:rsidP="00115B5F">
      <w:pPr>
        <w:tabs>
          <w:tab w:val="left" w:pos="3556"/>
        </w:tabs>
        <w:spacing w:line="240" w:lineRule="auto"/>
        <w:ind w:firstLine="709"/>
        <w:jc w:val="center"/>
        <w:rPr>
          <w:b/>
          <w:sz w:val="18"/>
          <w:szCs w:val="18"/>
        </w:rPr>
      </w:pPr>
      <w:r w:rsidRPr="007330F9">
        <w:rPr>
          <w:b/>
          <w:sz w:val="18"/>
          <w:szCs w:val="18"/>
        </w:rPr>
        <w:t>Максимальный срок ожидания в очереди при подаче заявителем запроса о предоставлении муниципальной услуги и при получении результата пред</w:t>
      </w:r>
      <w:r w:rsidR="00115B5F">
        <w:rPr>
          <w:b/>
          <w:sz w:val="18"/>
          <w:szCs w:val="18"/>
        </w:rPr>
        <w:t>оставления муниципальной услуги</w:t>
      </w:r>
    </w:p>
    <w:p w14:paraId="0818A7FD"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30. Максимальный срок ожидания в очереди при подаче уведомления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w:t>
      </w:r>
    </w:p>
    <w:p w14:paraId="34F145B1"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31. Предварительная запись на прием в МФЦ (при наличии соглашения о взаимодействии)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14:paraId="270B544B"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1) ознакомления с режимом работы МФЦ, а также с доступными для записи на прием датами и интервалами времени приема;</w:t>
      </w:r>
    </w:p>
    <w:p w14:paraId="78AD958A"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2) записи в любые свободные для приема дату и время в пределах установленного в МФЦ графика приема заявителей.</w:t>
      </w:r>
    </w:p>
    <w:p w14:paraId="364EB63C"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39CD4407" w14:textId="55E221D5" w:rsidR="00005087" w:rsidRPr="00115B5F" w:rsidRDefault="00005087" w:rsidP="00115B5F">
      <w:pPr>
        <w:tabs>
          <w:tab w:val="left" w:pos="3556"/>
        </w:tabs>
        <w:spacing w:line="240" w:lineRule="auto"/>
        <w:ind w:firstLine="709"/>
        <w:jc w:val="both"/>
        <w:rPr>
          <w:sz w:val="18"/>
          <w:szCs w:val="18"/>
        </w:rPr>
      </w:pPr>
      <w:r w:rsidRPr="007330F9">
        <w:rPr>
          <w:sz w:val="18"/>
          <w:szCs w:val="18"/>
        </w:rPr>
        <w:t>Запись на прием может осуществляться посредством информационной системы МФЦ, которая обеспечивает воз</w:t>
      </w:r>
      <w:r w:rsidR="00115B5F">
        <w:rPr>
          <w:sz w:val="18"/>
          <w:szCs w:val="18"/>
        </w:rPr>
        <w:t>можность интеграции с Порталом.</w:t>
      </w:r>
    </w:p>
    <w:p w14:paraId="255D594C" w14:textId="2273AE01" w:rsidR="00005087" w:rsidRPr="00115B5F" w:rsidRDefault="00005087" w:rsidP="00115B5F">
      <w:pPr>
        <w:tabs>
          <w:tab w:val="left" w:pos="3556"/>
        </w:tabs>
        <w:spacing w:line="240" w:lineRule="auto"/>
        <w:ind w:right="445"/>
        <w:jc w:val="center"/>
        <w:rPr>
          <w:b/>
          <w:sz w:val="18"/>
          <w:szCs w:val="18"/>
        </w:rPr>
      </w:pPr>
      <w:r w:rsidRPr="007330F9">
        <w:rPr>
          <w:b/>
          <w:sz w:val="18"/>
          <w:szCs w:val="18"/>
        </w:rPr>
        <w:t>Срок регистрации запроса заявителя о пред</w:t>
      </w:r>
      <w:r w:rsidR="00115B5F">
        <w:rPr>
          <w:b/>
          <w:sz w:val="18"/>
          <w:szCs w:val="18"/>
        </w:rPr>
        <w:t>оставлении муниципальной услуги</w:t>
      </w:r>
    </w:p>
    <w:p w14:paraId="093781F8" w14:textId="77777777" w:rsidR="00005087" w:rsidRPr="007330F9" w:rsidRDefault="00005087" w:rsidP="007330F9">
      <w:pPr>
        <w:tabs>
          <w:tab w:val="left" w:pos="3556"/>
        </w:tabs>
        <w:spacing w:line="240" w:lineRule="auto"/>
        <w:ind w:firstLine="709"/>
        <w:jc w:val="both"/>
        <w:rPr>
          <w:sz w:val="18"/>
          <w:szCs w:val="18"/>
        </w:rPr>
      </w:pPr>
      <w:bookmarkStart w:id="55" w:name="sub_4029"/>
      <w:r w:rsidRPr="007330F9">
        <w:rPr>
          <w:sz w:val="18"/>
          <w:szCs w:val="18"/>
        </w:rPr>
        <w:t>32. Регистрация уведомления о планируемом сносе, уведомления о завершении сноса,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14:paraId="3181B3E7"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bookmarkEnd w:id="55"/>
    <w:p w14:paraId="31E1033D" w14:textId="21932C06" w:rsidR="00005087" w:rsidRPr="007330F9" w:rsidRDefault="00005087" w:rsidP="00115B5F">
      <w:pPr>
        <w:tabs>
          <w:tab w:val="left" w:pos="3556"/>
        </w:tabs>
        <w:spacing w:line="240" w:lineRule="auto"/>
        <w:ind w:firstLine="709"/>
        <w:jc w:val="both"/>
        <w:rPr>
          <w:sz w:val="18"/>
          <w:szCs w:val="18"/>
        </w:rPr>
      </w:pPr>
      <w:r w:rsidRPr="007330F9">
        <w:rPr>
          <w:sz w:val="18"/>
          <w:szCs w:val="18"/>
        </w:rPr>
        <w:t>Орган местного самоуправления обеспечивает прием документов</w:t>
      </w:r>
      <w:hyperlink r:id="rId29" w:history="1">
        <w:r w:rsidRPr="007330F9">
          <w:rPr>
            <w:rStyle w:val="a8"/>
            <w:sz w:val="18"/>
            <w:szCs w:val="18"/>
            <w:shd w:val="clear" w:color="auto" w:fill="F0F0F0"/>
          </w:rPr>
          <w:t>,</w:t>
        </w:r>
      </w:hyperlink>
      <w:r w:rsidRPr="007330F9">
        <w:rPr>
          <w:sz w:val="18"/>
          <w:szCs w:val="18"/>
        </w:rPr>
        <w:t xml:space="preserve">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w:t>
      </w:r>
      <w:r w:rsidR="00115B5F">
        <w:rPr>
          <w:sz w:val="18"/>
          <w:szCs w:val="18"/>
        </w:rPr>
        <w:t>тельством Российской Федерации.</w:t>
      </w:r>
    </w:p>
    <w:p w14:paraId="3AA37E0E" w14:textId="09843E7A" w:rsidR="00005087" w:rsidRPr="00115B5F" w:rsidRDefault="00005087" w:rsidP="00115B5F">
      <w:pPr>
        <w:tabs>
          <w:tab w:val="left" w:pos="3556"/>
        </w:tabs>
        <w:spacing w:line="240" w:lineRule="auto"/>
        <w:ind w:right="445"/>
        <w:jc w:val="center"/>
        <w:rPr>
          <w:b/>
          <w:bCs/>
          <w:color w:val="26282F"/>
          <w:sz w:val="18"/>
          <w:szCs w:val="18"/>
        </w:rPr>
      </w:pPr>
      <w:r w:rsidRPr="007330F9">
        <w:rPr>
          <w:b/>
          <w:bCs/>
          <w:color w:val="26282F"/>
          <w:sz w:val="18"/>
          <w:szCs w:val="18"/>
        </w:rPr>
        <w:t>Требования к помещениям, в которых предо</w:t>
      </w:r>
      <w:bookmarkStart w:id="56" w:name="sub_4030"/>
      <w:r w:rsidR="00115B5F">
        <w:rPr>
          <w:b/>
          <w:bCs/>
          <w:color w:val="26282F"/>
          <w:sz w:val="18"/>
          <w:szCs w:val="18"/>
        </w:rPr>
        <w:t>ставляются муниципальные услуги</w:t>
      </w:r>
    </w:p>
    <w:bookmarkEnd w:id="56"/>
    <w:p w14:paraId="2D27A37F"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33. Прием заявителей должен осуществляться в специально выделенном для этих целей помещении.</w:t>
      </w:r>
    </w:p>
    <w:p w14:paraId="64B812C1"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Помещения, в которых осуществляется прием заявителей, должны находиться в зоне пешеходной доступности к основным транспортным магистралям.</w:t>
      </w:r>
    </w:p>
    <w:p w14:paraId="04B46B3B" w14:textId="77777777" w:rsidR="00005087" w:rsidRPr="007330F9" w:rsidRDefault="00005087" w:rsidP="007330F9">
      <w:pPr>
        <w:tabs>
          <w:tab w:val="left" w:pos="3556"/>
        </w:tabs>
        <w:spacing w:line="240" w:lineRule="auto"/>
        <w:ind w:firstLine="709"/>
        <w:jc w:val="both"/>
        <w:textAlignment w:val="baseline"/>
        <w:rPr>
          <w:sz w:val="18"/>
          <w:szCs w:val="18"/>
        </w:rPr>
      </w:pPr>
      <w:bookmarkStart w:id="57" w:name="sub_4031"/>
      <w:r w:rsidRPr="007330F9">
        <w:rPr>
          <w:sz w:val="18"/>
          <w:szCs w:val="18"/>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14:paraId="1882663E" w14:textId="77777777" w:rsidR="00005087" w:rsidRPr="007330F9" w:rsidRDefault="00005087" w:rsidP="007330F9">
      <w:pPr>
        <w:tabs>
          <w:tab w:val="left" w:pos="3556"/>
        </w:tabs>
        <w:spacing w:line="240" w:lineRule="auto"/>
        <w:ind w:firstLine="709"/>
        <w:jc w:val="both"/>
        <w:textAlignment w:val="baseline"/>
        <w:rPr>
          <w:sz w:val="18"/>
          <w:szCs w:val="18"/>
        </w:rPr>
      </w:pPr>
      <w:bookmarkStart w:id="58" w:name="sub_4032"/>
      <w:bookmarkEnd w:id="57"/>
      <w:r w:rsidRPr="007330F9">
        <w:rPr>
          <w:sz w:val="18"/>
          <w:szCs w:val="18"/>
        </w:rPr>
        <w:t>Для ожидания заявителями приема, заполнения необходимых для получения государственной услуги документов должны иметься места, оборудованные стульями, столами (стойками).</w:t>
      </w:r>
    </w:p>
    <w:p w14:paraId="5D9907A7" w14:textId="77777777" w:rsidR="00005087" w:rsidRPr="007330F9" w:rsidRDefault="00005087" w:rsidP="007330F9">
      <w:pPr>
        <w:tabs>
          <w:tab w:val="left" w:pos="3556"/>
        </w:tabs>
        <w:spacing w:line="240" w:lineRule="auto"/>
        <w:ind w:firstLine="709"/>
        <w:jc w:val="both"/>
        <w:textAlignment w:val="baseline"/>
        <w:rPr>
          <w:sz w:val="18"/>
          <w:szCs w:val="18"/>
        </w:rPr>
      </w:pPr>
      <w:bookmarkStart w:id="59" w:name="sub_4033"/>
      <w:bookmarkEnd w:id="58"/>
      <w:r w:rsidRPr="007330F9">
        <w:rPr>
          <w:sz w:val="18"/>
          <w:szCs w:val="18"/>
        </w:rPr>
        <w:t xml:space="preserve">34. Места для заполнения </w:t>
      </w:r>
      <w:bookmarkStart w:id="60" w:name="sub_4034"/>
      <w:bookmarkEnd w:id="59"/>
      <w:r w:rsidRPr="007330F9">
        <w:rPr>
          <w:sz w:val="18"/>
          <w:szCs w:val="18"/>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14:paraId="52C7752C"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Места предоставления муниципальной услуги должны быть:</w:t>
      </w:r>
    </w:p>
    <w:bookmarkEnd w:id="60"/>
    <w:p w14:paraId="48E6FB37"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lastRenderedPageBreak/>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14:paraId="60404BD7" w14:textId="77777777" w:rsidR="00005087" w:rsidRPr="007330F9" w:rsidRDefault="00005087" w:rsidP="007330F9">
      <w:pPr>
        <w:tabs>
          <w:tab w:val="left" w:pos="3556"/>
        </w:tabs>
        <w:spacing w:line="240" w:lineRule="auto"/>
        <w:ind w:firstLine="709"/>
        <w:jc w:val="both"/>
        <w:textAlignment w:val="baseline"/>
        <w:rPr>
          <w:sz w:val="18"/>
          <w:szCs w:val="18"/>
        </w:rPr>
      </w:pPr>
      <w:r w:rsidRPr="007330F9">
        <w:rPr>
          <w:sz w:val="18"/>
          <w:szCs w:val="18"/>
        </w:rPr>
        <w:t>обеспечены доступными местами общественного пользования (туалеты) и хранения верхней одежды заявителей.</w:t>
      </w:r>
    </w:p>
    <w:p w14:paraId="1DAA4F4C" w14:textId="77777777" w:rsidR="00005087" w:rsidRPr="007330F9" w:rsidRDefault="00005087" w:rsidP="007330F9">
      <w:pPr>
        <w:tabs>
          <w:tab w:val="left" w:pos="3556"/>
        </w:tabs>
        <w:spacing w:line="240" w:lineRule="auto"/>
        <w:ind w:firstLine="709"/>
        <w:jc w:val="both"/>
        <w:textAlignment w:val="baseline"/>
        <w:rPr>
          <w:sz w:val="18"/>
          <w:szCs w:val="18"/>
        </w:rPr>
      </w:pPr>
      <w:bookmarkStart w:id="61" w:name="sub_4035"/>
      <w:r w:rsidRPr="007330F9">
        <w:rPr>
          <w:sz w:val="18"/>
          <w:szCs w:val="18"/>
        </w:rPr>
        <w:t>35.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14:paraId="29B0E86F" w14:textId="77777777" w:rsidR="00005087" w:rsidRPr="007330F9" w:rsidRDefault="00005087" w:rsidP="007330F9">
      <w:pPr>
        <w:tabs>
          <w:tab w:val="left" w:pos="3556"/>
        </w:tabs>
        <w:spacing w:line="240" w:lineRule="auto"/>
        <w:ind w:firstLine="709"/>
        <w:jc w:val="both"/>
        <w:textAlignment w:val="baseline"/>
        <w:rPr>
          <w:sz w:val="18"/>
          <w:szCs w:val="18"/>
        </w:rPr>
      </w:pPr>
      <w:bookmarkStart w:id="62" w:name="sub_4351"/>
      <w:bookmarkEnd w:id="61"/>
      <w:r w:rsidRPr="007330F9">
        <w:rPr>
          <w:sz w:val="18"/>
          <w:szCs w:val="18"/>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14:paraId="02D1AB4B" w14:textId="77777777" w:rsidR="00005087" w:rsidRPr="007330F9" w:rsidRDefault="00005087" w:rsidP="007330F9">
      <w:pPr>
        <w:tabs>
          <w:tab w:val="left" w:pos="3556"/>
        </w:tabs>
        <w:spacing w:line="240" w:lineRule="auto"/>
        <w:ind w:firstLine="709"/>
        <w:jc w:val="both"/>
        <w:textAlignment w:val="baseline"/>
        <w:rPr>
          <w:sz w:val="18"/>
          <w:szCs w:val="18"/>
        </w:rPr>
      </w:pPr>
      <w:bookmarkStart w:id="63" w:name="sub_4352"/>
      <w:bookmarkEnd w:id="62"/>
      <w:r w:rsidRPr="007330F9">
        <w:rPr>
          <w:sz w:val="18"/>
          <w:szCs w:val="18"/>
        </w:rPr>
        <w:t>2) сопровождение инвалидов, имеющих стойкие расстройства функции зрения и самостоятельного передвижения, и оказание им помощи;</w:t>
      </w:r>
    </w:p>
    <w:p w14:paraId="40A4FBDE" w14:textId="77777777" w:rsidR="00005087" w:rsidRPr="007330F9" w:rsidRDefault="00005087" w:rsidP="007330F9">
      <w:pPr>
        <w:tabs>
          <w:tab w:val="left" w:pos="3556"/>
        </w:tabs>
        <w:spacing w:line="240" w:lineRule="auto"/>
        <w:ind w:firstLine="709"/>
        <w:jc w:val="both"/>
        <w:textAlignment w:val="baseline"/>
        <w:rPr>
          <w:sz w:val="18"/>
          <w:szCs w:val="18"/>
        </w:rPr>
      </w:pPr>
      <w:bookmarkStart w:id="64" w:name="sub_4353"/>
      <w:bookmarkEnd w:id="63"/>
      <w:r w:rsidRPr="007330F9">
        <w:rPr>
          <w:sz w:val="18"/>
          <w:szCs w:val="18"/>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14:paraId="145F4028" w14:textId="77777777" w:rsidR="00005087" w:rsidRPr="007330F9" w:rsidRDefault="00005087" w:rsidP="007330F9">
      <w:pPr>
        <w:tabs>
          <w:tab w:val="left" w:pos="3556"/>
        </w:tabs>
        <w:spacing w:line="240" w:lineRule="auto"/>
        <w:ind w:firstLine="709"/>
        <w:jc w:val="both"/>
        <w:textAlignment w:val="baseline"/>
        <w:rPr>
          <w:sz w:val="18"/>
          <w:szCs w:val="18"/>
        </w:rPr>
      </w:pPr>
      <w:bookmarkStart w:id="65" w:name="sub_4354"/>
      <w:bookmarkEnd w:id="64"/>
      <w:r w:rsidRPr="007330F9">
        <w:rPr>
          <w:sz w:val="18"/>
          <w:szCs w:val="18"/>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330F9">
        <w:rPr>
          <w:sz w:val="18"/>
          <w:szCs w:val="18"/>
        </w:rPr>
        <w:t>сурдопереводчика</w:t>
      </w:r>
      <w:proofErr w:type="spellEnd"/>
      <w:r w:rsidRPr="007330F9">
        <w:rPr>
          <w:sz w:val="18"/>
          <w:szCs w:val="18"/>
        </w:rPr>
        <w:t xml:space="preserve"> и </w:t>
      </w:r>
      <w:proofErr w:type="spellStart"/>
      <w:r w:rsidRPr="007330F9">
        <w:rPr>
          <w:sz w:val="18"/>
          <w:szCs w:val="18"/>
        </w:rPr>
        <w:t>тифлосурдопереводчика</w:t>
      </w:r>
      <w:proofErr w:type="spellEnd"/>
      <w:r w:rsidRPr="007330F9">
        <w:rPr>
          <w:sz w:val="18"/>
          <w:szCs w:val="18"/>
        </w:rPr>
        <w:t>;</w:t>
      </w:r>
    </w:p>
    <w:p w14:paraId="252CF41B" w14:textId="77777777" w:rsidR="00005087" w:rsidRPr="007330F9" w:rsidRDefault="00005087" w:rsidP="007330F9">
      <w:pPr>
        <w:tabs>
          <w:tab w:val="left" w:pos="3556"/>
        </w:tabs>
        <w:spacing w:line="240" w:lineRule="auto"/>
        <w:ind w:firstLine="709"/>
        <w:jc w:val="both"/>
        <w:textAlignment w:val="baseline"/>
        <w:rPr>
          <w:sz w:val="18"/>
          <w:szCs w:val="18"/>
        </w:rPr>
      </w:pPr>
      <w:bookmarkStart w:id="66" w:name="sub_4355"/>
      <w:bookmarkEnd w:id="65"/>
      <w:r w:rsidRPr="007330F9">
        <w:rPr>
          <w:sz w:val="18"/>
          <w:szCs w:val="1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89D84C7" w14:textId="77777777" w:rsidR="00005087" w:rsidRPr="007330F9" w:rsidRDefault="00005087" w:rsidP="007330F9">
      <w:pPr>
        <w:tabs>
          <w:tab w:val="left" w:pos="3556"/>
        </w:tabs>
        <w:spacing w:line="240" w:lineRule="auto"/>
        <w:ind w:firstLine="709"/>
        <w:jc w:val="both"/>
        <w:textAlignment w:val="baseline"/>
        <w:rPr>
          <w:sz w:val="18"/>
          <w:szCs w:val="18"/>
        </w:rPr>
      </w:pPr>
      <w:bookmarkStart w:id="67" w:name="sub_4356"/>
      <w:bookmarkEnd w:id="66"/>
      <w:r w:rsidRPr="007330F9">
        <w:rPr>
          <w:sz w:val="18"/>
          <w:szCs w:val="18"/>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67"/>
    </w:p>
    <w:p w14:paraId="5DFB9F62" w14:textId="77777777" w:rsidR="00005087" w:rsidRPr="007330F9" w:rsidRDefault="00005087" w:rsidP="007330F9">
      <w:pPr>
        <w:pStyle w:val="aff2"/>
        <w:tabs>
          <w:tab w:val="left" w:pos="3556"/>
        </w:tabs>
        <w:spacing w:after="0" w:line="240" w:lineRule="auto"/>
        <w:ind w:firstLine="709"/>
        <w:jc w:val="both"/>
        <w:rPr>
          <w:rFonts w:ascii="Times New Roman" w:hAnsi="Times New Roman"/>
          <w:sz w:val="18"/>
          <w:szCs w:val="18"/>
        </w:rPr>
      </w:pPr>
      <w:bookmarkStart w:id="68" w:name="_Hlk188002148"/>
      <w:r w:rsidRPr="007330F9">
        <w:rPr>
          <w:rFonts w:ascii="Times New Roman" w:hAnsi="Times New Roman"/>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w:t>
      </w:r>
      <w:bookmarkStart w:id="69" w:name="_Hlk184809886"/>
      <w:r w:rsidRPr="007330F9">
        <w:rPr>
          <w:rFonts w:ascii="Times New Roman" w:hAnsi="Times New Roman"/>
          <w:sz w:val="18"/>
          <w:szCs w:val="18"/>
        </w:rPr>
        <w:t xml:space="preserve">администрации </w:t>
      </w:r>
      <w:proofErr w:type="spellStart"/>
      <w:r w:rsidRPr="007330F9">
        <w:rPr>
          <w:rFonts w:ascii="Times New Roman" w:hAnsi="Times New Roman"/>
          <w:sz w:val="18"/>
          <w:szCs w:val="18"/>
        </w:rPr>
        <w:t>Староникольского</w:t>
      </w:r>
      <w:proofErr w:type="spellEnd"/>
      <w:r w:rsidRPr="007330F9">
        <w:rPr>
          <w:rFonts w:ascii="Times New Roman" w:hAnsi="Times New Roman"/>
          <w:sz w:val="18"/>
          <w:szCs w:val="18"/>
        </w:rPr>
        <w:t xml:space="preserve"> сельсовета: https://snik56.ru/</w:t>
      </w:r>
      <w:bookmarkEnd w:id="69"/>
    </w:p>
    <w:bookmarkEnd w:id="68"/>
    <w:p w14:paraId="191E4B52" w14:textId="77777777" w:rsidR="00005087" w:rsidRPr="007330F9" w:rsidRDefault="00005087" w:rsidP="007330F9">
      <w:pPr>
        <w:pStyle w:val="ConsPlusNormal"/>
        <w:tabs>
          <w:tab w:val="left" w:pos="3556"/>
        </w:tabs>
        <w:ind w:right="445"/>
        <w:outlineLvl w:val="2"/>
        <w:rPr>
          <w:rFonts w:ascii="Times New Roman" w:hAnsi="Times New Roman" w:cs="Times New Roman"/>
          <w:b/>
          <w:sz w:val="18"/>
          <w:szCs w:val="18"/>
        </w:rPr>
      </w:pPr>
    </w:p>
    <w:p w14:paraId="343CCA3D" w14:textId="77D8A308" w:rsidR="00005087" w:rsidRPr="00115B5F" w:rsidRDefault="00005087" w:rsidP="00115B5F">
      <w:pPr>
        <w:pStyle w:val="ConsPlusNormal"/>
        <w:tabs>
          <w:tab w:val="left" w:pos="3556"/>
        </w:tabs>
        <w:ind w:right="445"/>
        <w:jc w:val="center"/>
        <w:outlineLvl w:val="2"/>
        <w:rPr>
          <w:rFonts w:ascii="Times New Roman" w:hAnsi="Times New Roman" w:cs="Times New Roman"/>
          <w:b/>
          <w:sz w:val="18"/>
          <w:szCs w:val="18"/>
        </w:rPr>
      </w:pPr>
      <w:r w:rsidRPr="007330F9">
        <w:rPr>
          <w:rFonts w:ascii="Times New Roman" w:hAnsi="Times New Roman" w:cs="Times New Roman"/>
          <w:b/>
          <w:sz w:val="18"/>
          <w:szCs w:val="18"/>
        </w:rPr>
        <w:t xml:space="preserve">Показатели доступности </w:t>
      </w:r>
      <w:r w:rsidR="00115B5F">
        <w:rPr>
          <w:rFonts w:ascii="Times New Roman" w:hAnsi="Times New Roman" w:cs="Times New Roman"/>
          <w:b/>
          <w:sz w:val="18"/>
          <w:szCs w:val="18"/>
        </w:rPr>
        <w:t>и качества муниципальной услуги</w:t>
      </w:r>
    </w:p>
    <w:p w14:paraId="1B274EC5" w14:textId="77777777" w:rsidR="00005087" w:rsidRPr="007330F9" w:rsidRDefault="00005087" w:rsidP="007330F9">
      <w:pPr>
        <w:tabs>
          <w:tab w:val="left" w:pos="3556"/>
        </w:tabs>
        <w:spacing w:line="240" w:lineRule="auto"/>
        <w:ind w:firstLine="709"/>
        <w:jc w:val="both"/>
        <w:rPr>
          <w:sz w:val="18"/>
          <w:szCs w:val="18"/>
        </w:rPr>
      </w:pPr>
      <w:bookmarkStart w:id="70" w:name="sub_4036"/>
      <w:r w:rsidRPr="007330F9">
        <w:rPr>
          <w:sz w:val="18"/>
          <w:szCs w:val="18"/>
        </w:rPr>
        <w:t>36. Показателями доступности предоставления муниципальной услуги являются:</w:t>
      </w:r>
    </w:p>
    <w:p w14:paraId="4E058F6B" w14:textId="77777777" w:rsidR="00005087" w:rsidRPr="007330F9" w:rsidRDefault="00005087" w:rsidP="007330F9">
      <w:pPr>
        <w:tabs>
          <w:tab w:val="left" w:pos="3556"/>
        </w:tabs>
        <w:spacing w:line="240" w:lineRule="auto"/>
        <w:ind w:firstLine="709"/>
        <w:jc w:val="both"/>
        <w:rPr>
          <w:sz w:val="18"/>
          <w:szCs w:val="18"/>
        </w:rPr>
      </w:pPr>
      <w:bookmarkStart w:id="71" w:name="sub_4361"/>
      <w:bookmarkEnd w:id="70"/>
      <w:r w:rsidRPr="007330F9">
        <w:rPr>
          <w:sz w:val="18"/>
          <w:szCs w:val="18"/>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14:paraId="465BCA05" w14:textId="77777777" w:rsidR="00005087" w:rsidRPr="007330F9" w:rsidRDefault="00005087" w:rsidP="007330F9">
      <w:pPr>
        <w:tabs>
          <w:tab w:val="left" w:pos="3556"/>
        </w:tabs>
        <w:spacing w:line="240" w:lineRule="auto"/>
        <w:ind w:firstLine="709"/>
        <w:jc w:val="both"/>
        <w:rPr>
          <w:sz w:val="18"/>
          <w:szCs w:val="18"/>
        </w:rPr>
      </w:pPr>
      <w:bookmarkStart w:id="72" w:name="sub_4362"/>
      <w:bookmarkEnd w:id="71"/>
      <w:r w:rsidRPr="007330F9">
        <w:rPr>
          <w:sz w:val="18"/>
          <w:szCs w:val="18"/>
        </w:rPr>
        <w:t xml:space="preserve">2) соблюдение стандарта предоставления муниципальной услуги; </w:t>
      </w:r>
    </w:p>
    <w:p w14:paraId="4A620CF7" w14:textId="77777777" w:rsidR="00005087" w:rsidRPr="007330F9" w:rsidRDefault="00005087" w:rsidP="007330F9">
      <w:pPr>
        <w:tabs>
          <w:tab w:val="left" w:pos="3556"/>
        </w:tabs>
        <w:spacing w:line="240" w:lineRule="auto"/>
        <w:ind w:firstLine="709"/>
        <w:jc w:val="both"/>
        <w:rPr>
          <w:sz w:val="18"/>
          <w:szCs w:val="18"/>
        </w:rPr>
      </w:pPr>
      <w:bookmarkStart w:id="73" w:name="sub_4363"/>
      <w:bookmarkEnd w:id="72"/>
      <w:r w:rsidRPr="007330F9">
        <w:rPr>
          <w:sz w:val="18"/>
          <w:szCs w:val="18"/>
        </w:rPr>
        <w:t>3) предоставление возможности подачи уведомления о планируемом строительстве и документов через Портал;</w:t>
      </w:r>
    </w:p>
    <w:p w14:paraId="2E982FD5" w14:textId="77777777" w:rsidR="00005087" w:rsidRPr="007330F9" w:rsidRDefault="00005087" w:rsidP="007330F9">
      <w:pPr>
        <w:tabs>
          <w:tab w:val="left" w:pos="3556"/>
        </w:tabs>
        <w:spacing w:line="240" w:lineRule="auto"/>
        <w:ind w:firstLine="709"/>
        <w:jc w:val="both"/>
        <w:rPr>
          <w:sz w:val="18"/>
          <w:szCs w:val="18"/>
        </w:rPr>
      </w:pPr>
      <w:bookmarkStart w:id="74" w:name="sub_4364"/>
      <w:bookmarkEnd w:id="73"/>
      <w:r w:rsidRPr="007330F9">
        <w:rPr>
          <w:sz w:val="18"/>
          <w:szCs w:val="18"/>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14:paraId="1F6FB887"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5) возможность получения муниципальной услуги в МФЦ.</w:t>
      </w:r>
    </w:p>
    <w:p w14:paraId="1C06C4B9" w14:textId="77777777" w:rsidR="00005087" w:rsidRPr="007330F9" w:rsidRDefault="00005087" w:rsidP="007330F9">
      <w:pPr>
        <w:tabs>
          <w:tab w:val="left" w:pos="3556"/>
        </w:tabs>
        <w:spacing w:line="240" w:lineRule="auto"/>
        <w:ind w:firstLine="709"/>
        <w:jc w:val="both"/>
        <w:rPr>
          <w:sz w:val="18"/>
          <w:szCs w:val="18"/>
        </w:rPr>
      </w:pPr>
      <w:bookmarkStart w:id="75" w:name="sub_4037"/>
      <w:bookmarkEnd w:id="74"/>
      <w:r w:rsidRPr="007330F9">
        <w:rPr>
          <w:sz w:val="18"/>
          <w:szCs w:val="18"/>
        </w:rPr>
        <w:t>37. Показателями качества предоставления муниципальной услуги являются:</w:t>
      </w:r>
    </w:p>
    <w:p w14:paraId="4AB5B117" w14:textId="77777777" w:rsidR="00005087" w:rsidRPr="007330F9" w:rsidRDefault="00005087" w:rsidP="007330F9">
      <w:pPr>
        <w:tabs>
          <w:tab w:val="left" w:pos="3556"/>
        </w:tabs>
        <w:spacing w:line="240" w:lineRule="auto"/>
        <w:ind w:firstLine="709"/>
        <w:jc w:val="both"/>
        <w:rPr>
          <w:sz w:val="18"/>
          <w:szCs w:val="18"/>
        </w:rPr>
      </w:pPr>
      <w:bookmarkStart w:id="76" w:name="sub_4371"/>
      <w:bookmarkEnd w:id="75"/>
      <w:r w:rsidRPr="007330F9">
        <w:rPr>
          <w:sz w:val="18"/>
          <w:szCs w:val="18"/>
        </w:rPr>
        <w:t xml:space="preserve">1) отсутствие очередей при приеме (выдаче) документов; </w:t>
      </w:r>
    </w:p>
    <w:p w14:paraId="3757AEED" w14:textId="77777777" w:rsidR="00005087" w:rsidRPr="007330F9" w:rsidRDefault="00005087" w:rsidP="007330F9">
      <w:pPr>
        <w:tabs>
          <w:tab w:val="left" w:pos="3556"/>
        </w:tabs>
        <w:spacing w:line="240" w:lineRule="auto"/>
        <w:ind w:firstLine="709"/>
        <w:jc w:val="both"/>
        <w:rPr>
          <w:sz w:val="18"/>
          <w:szCs w:val="18"/>
        </w:rPr>
      </w:pPr>
      <w:bookmarkStart w:id="77" w:name="sub_4372"/>
      <w:bookmarkEnd w:id="76"/>
      <w:r w:rsidRPr="007330F9">
        <w:rPr>
          <w:sz w:val="18"/>
          <w:szCs w:val="18"/>
        </w:rPr>
        <w:t xml:space="preserve">2) отсутствие нарушений сроков предоставления муниципальной услуги; </w:t>
      </w:r>
    </w:p>
    <w:p w14:paraId="39DE7F55" w14:textId="77777777" w:rsidR="00005087" w:rsidRPr="007330F9" w:rsidRDefault="00005087" w:rsidP="007330F9">
      <w:pPr>
        <w:tabs>
          <w:tab w:val="left" w:pos="3556"/>
        </w:tabs>
        <w:spacing w:line="240" w:lineRule="auto"/>
        <w:ind w:firstLine="709"/>
        <w:jc w:val="both"/>
        <w:rPr>
          <w:sz w:val="18"/>
          <w:szCs w:val="18"/>
        </w:rPr>
      </w:pPr>
      <w:bookmarkStart w:id="78" w:name="sub_4373"/>
      <w:bookmarkEnd w:id="77"/>
      <w:r w:rsidRPr="007330F9">
        <w:rPr>
          <w:sz w:val="18"/>
          <w:szCs w:val="18"/>
        </w:rPr>
        <w:t xml:space="preserve">3) отсутствие обоснованных жалоб со стороны заявителей по результатам предоставления муниципальной услуги; </w:t>
      </w:r>
    </w:p>
    <w:bookmarkEnd w:id="78"/>
    <w:p w14:paraId="27C7B36D"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lastRenderedPageBreak/>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14:paraId="333B2461"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38.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14:paraId="7EEF7786"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при личном обращении заявителя с заявлением о предоставлении муниципальной услуги.</w:t>
      </w:r>
    </w:p>
    <w:p w14:paraId="43C94B29"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при личном получении заявителем результата предоставления муниципальной услуги</w:t>
      </w:r>
    </w:p>
    <w:p w14:paraId="1C554AEC"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w:t>
      </w:r>
      <w:hyperlink r:id="rId30" w:history="1">
        <w:r w:rsidRPr="007330F9">
          <w:rPr>
            <w:rStyle w:val="a7"/>
            <w:sz w:val="18"/>
            <w:szCs w:val="18"/>
          </w:rPr>
          <w:t>https://.gosuslugi.ru/</w:t>
        </w:r>
      </w:hyperlink>
      <w:r w:rsidRPr="007330F9">
        <w:rPr>
          <w:sz w:val="18"/>
          <w:szCs w:val="18"/>
        </w:rPr>
        <w:t xml:space="preserve">), администрации </w:t>
      </w:r>
      <w:proofErr w:type="spellStart"/>
      <w:r w:rsidRPr="007330F9">
        <w:rPr>
          <w:sz w:val="18"/>
          <w:szCs w:val="18"/>
        </w:rPr>
        <w:t>Староникольского</w:t>
      </w:r>
      <w:proofErr w:type="spellEnd"/>
      <w:r w:rsidRPr="007330F9">
        <w:rPr>
          <w:sz w:val="18"/>
          <w:szCs w:val="18"/>
        </w:rPr>
        <w:t xml:space="preserve"> сельсовета: https://snik56.ru/.</w:t>
      </w:r>
    </w:p>
    <w:p w14:paraId="0F281036" w14:textId="77777777" w:rsidR="00005087" w:rsidRPr="007330F9" w:rsidRDefault="00005087" w:rsidP="007330F9">
      <w:pPr>
        <w:pStyle w:val="af"/>
        <w:tabs>
          <w:tab w:val="left" w:pos="3556"/>
        </w:tabs>
        <w:spacing w:before="6" w:line="240" w:lineRule="auto"/>
        <w:ind w:right="445"/>
        <w:rPr>
          <w:sz w:val="18"/>
          <w:szCs w:val="18"/>
        </w:rPr>
      </w:pPr>
    </w:p>
    <w:p w14:paraId="29B22BA9" w14:textId="1B4667D4" w:rsidR="00005087" w:rsidRPr="007330F9" w:rsidRDefault="00005087" w:rsidP="00115B5F">
      <w:pPr>
        <w:pStyle w:val="af"/>
        <w:tabs>
          <w:tab w:val="left" w:pos="3556"/>
        </w:tabs>
        <w:spacing w:before="6" w:line="240" w:lineRule="auto"/>
        <w:ind w:right="445"/>
        <w:jc w:val="center"/>
        <w:rPr>
          <w:b/>
          <w:sz w:val="18"/>
          <w:szCs w:val="18"/>
        </w:rPr>
      </w:pPr>
      <w:r w:rsidRPr="007330F9">
        <w:rPr>
          <w:b/>
          <w:sz w:val="18"/>
          <w:szCs w:val="18"/>
        </w:rPr>
        <w:t>Иные требования к предо</w:t>
      </w:r>
      <w:r w:rsidR="00115B5F">
        <w:rPr>
          <w:b/>
          <w:sz w:val="18"/>
          <w:szCs w:val="18"/>
        </w:rPr>
        <w:t xml:space="preserve">ставлению муниципальной услуги, </w:t>
      </w:r>
      <w:r w:rsidRPr="007330F9">
        <w:rPr>
          <w:b/>
          <w:sz w:val="18"/>
          <w:szCs w:val="18"/>
        </w:rPr>
        <w:t>в том числе учитывающие особенности предоставления муниципальных услуг в многофункциональных центр</w:t>
      </w:r>
      <w:r w:rsidR="00115B5F">
        <w:rPr>
          <w:b/>
          <w:sz w:val="18"/>
          <w:szCs w:val="18"/>
        </w:rPr>
        <w:t xml:space="preserve">ах и особенности предоставления </w:t>
      </w:r>
      <w:r w:rsidRPr="007330F9">
        <w:rPr>
          <w:b/>
          <w:sz w:val="18"/>
          <w:szCs w:val="18"/>
        </w:rPr>
        <w:t>муниципальных усл</w:t>
      </w:r>
      <w:r w:rsidR="00115B5F">
        <w:rPr>
          <w:b/>
          <w:sz w:val="18"/>
          <w:szCs w:val="18"/>
        </w:rPr>
        <w:t>уг в электронной форме</w:t>
      </w:r>
    </w:p>
    <w:p w14:paraId="3341CAA9"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 xml:space="preserve">39.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696"/>
        <w:gridCol w:w="2977"/>
        <w:gridCol w:w="2552"/>
        <w:gridCol w:w="1701"/>
      </w:tblGrid>
      <w:tr w:rsidR="00005087" w:rsidRPr="007330F9" w14:paraId="75A8F6DC" w14:textId="77777777" w:rsidTr="00890DC4">
        <w:tc>
          <w:tcPr>
            <w:tcW w:w="567" w:type="dxa"/>
          </w:tcPr>
          <w:p w14:paraId="7E088E2E" w14:textId="77777777" w:rsidR="00005087" w:rsidRPr="007330F9" w:rsidRDefault="00005087" w:rsidP="007330F9">
            <w:pPr>
              <w:pStyle w:val="ConsPlusNormal"/>
              <w:tabs>
                <w:tab w:val="left" w:pos="3556"/>
              </w:tabs>
              <w:jc w:val="both"/>
              <w:rPr>
                <w:rFonts w:ascii="Times New Roman" w:hAnsi="Times New Roman" w:cs="Times New Roman"/>
                <w:sz w:val="18"/>
                <w:szCs w:val="18"/>
              </w:rPr>
            </w:pPr>
            <w:r w:rsidRPr="007330F9">
              <w:rPr>
                <w:rFonts w:ascii="Times New Roman" w:hAnsi="Times New Roman" w:cs="Times New Roman"/>
                <w:sz w:val="18"/>
                <w:szCs w:val="18"/>
              </w:rPr>
              <w:t>№ п/п</w:t>
            </w:r>
          </w:p>
        </w:tc>
        <w:tc>
          <w:tcPr>
            <w:tcW w:w="1696" w:type="dxa"/>
            <w:tcBorders>
              <w:top w:val="single" w:sz="4" w:space="0" w:color="auto"/>
              <w:left w:val="single" w:sz="4" w:space="0" w:color="auto"/>
              <w:bottom w:val="single" w:sz="4" w:space="0" w:color="auto"/>
              <w:right w:val="single" w:sz="4" w:space="0" w:color="auto"/>
            </w:tcBorders>
          </w:tcPr>
          <w:p w14:paraId="29438448" w14:textId="77777777" w:rsidR="00005087" w:rsidRPr="007330F9" w:rsidRDefault="00005087" w:rsidP="007330F9">
            <w:pPr>
              <w:tabs>
                <w:tab w:val="left" w:pos="3556"/>
              </w:tabs>
              <w:adjustRightInd w:val="0"/>
              <w:spacing w:line="240" w:lineRule="auto"/>
              <w:jc w:val="both"/>
              <w:rPr>
                <w:sz w:val="18"/>
                <w:szCs w:val="18"/>
              </w:rPr>
            </w:pPr>
            <w:r w:rsidRPr="007330F9">
              <w:rPr>
                <w:sz w:val="18"/>
                <w:szCs w:val="18"/>
              </w:rPr>
              <w:t xml:space="preserve">Наименование услуги, оказываемой органом местного самоуправления </w:t>
            </w:r>
          </w:p>
        </w:tc>
        <w:tc>
          <w:tcPr>
            <w:tcW w:w="2977" w:type="dxa"/>
            <w:tcBorders>
              <w:top w:val="single" w:sz="4" w:space="0" w:color="auto"/>
              <w:left w:val="single" w:sz="4" w:space="0" w:color="auto"/>
              <w:bottom w:val="single" w:sz="4" w:space="0" w:color="auto"/>
              <w:right w:val="single" w:sz="4" w:space="0" w:color="auto"/>
            </w:tcBorders>
          </w:tcPr>
          <w:p w14:paraId="1E368484" w14:textId="77777777" w:rsidR="00005087" w:rsidRPr="007330F9" w:rsidRDefault="00005087" w:rsidP="007330F9">
            <w:pPr>
              <w:tabs>
                <w:tab w:val="left" w:pos="3556"/>
              </w:tabs>
              <w:adjustRightInd w:val="0"/>
              <w:spacing w:line="240" w:lineRule="auto"/>
              <w:jc w:val="both"/>
              <w:rPr>
                <w:sz w:val="18"/>
                <w:szCs w:val="18"/>
              </w:rPr>
            </w:pPr>
            <w:r w:rsidRPr="007330F9">
              <w:rPr>
                <w:sz w:val="18"/>
                <w:szCs w:val="18"/>
              </w:rPr>
              <w:t xml:space="preserve">Наименование услуги, являющейся необходимой и обязательной для получения заявителем муниципальной услуги </w:t>
            </w:r>
          </w:p>
        </w:tc>
        <w:tc>
          <w:tcPr>
            <w:tcW w:w="2552" w:type="dxa"/>
            <w:tcBorders>
              <w:top w:val="single" w:sz="4" w:space="0" w:color="auto"/>
              <w:left w:val="single" w:sz="4" w:space="0" w:color="auto"/>
              <w:bottom w:val="single" w:sz="4" w:space="0" w:color="auto"/>
              <w:right w:val="single" w:sz="4" w:space="0" w:color="auto"/>
            </w:tcBorders>
          </w:tcPr>
          <w:p w14:paraId="2C8684EF" w14:textId="77777777" w:rsidR="00005087" w:rsidRPr="007330F9" w:rsidRDefault="00005087" w:rsidP="007330F9">
            <w:pPr>
              <w:tabs>
                <w:tab w:val="left" w:pos="3556"/>
              </w:tabs>
              <w:adjustRightInd w:val="0"/>
              <w:spacing w:line="240" w:lineRule="auto"/>
              <w:jc w:val="both"/>
              <w:rPr>
                <w:sz w:val="18"/>
                <w:szCs w:val="18"/>
              </w:rPr>
            </w:pPr>
            <w:r w:rsidRPr="007330F9">
              <w:rPr>
                <w:sz w:val="18"/>
                <w:szCs w:val="18"/>
              </w:rPr>
              <w:t xml:space="preserve">Наименование организации, оказывающей необходимую и обязательную услугу </w:t>
            </w:r>
          </w:p>
        </w:tc>
        <w:tc>
          <w:tcPr>
            <w:tcW w:w="1701" w:type="dxa"/>
            <w:tcBorders>
              <w:top w:val="single" w:sz="4" w:space="0" w:color="auto"/>
              <w:left w:val="single" w:sz="4" w:space="0" w:color="auto"/>
              <w:bottom w:val="single" w:sz="4" w:space="0" w:color="auto"/>
              <w:right w:val="single" w:sz="4" w:space="0" w:color="auto"/>
            </w:tcBorders>
          </w:tcPr>
          <w:p w14:paraId="3FA69B84" w14:textId="77777777" w:rsidR="00005087" w:rsidRPr="007330F9" w:rsidRDefault="00005087" w:rsidP="007330F9">
            <w:pPr>
              <w:tabs>
                <w:tab w:val="left" w:pos="3556"/>
              </w:tabs>
              <w:adjustRightInd w:val="0"/>
              <w:spacing w:line="240" w:lineRule="auto"/>
              <w:jc w:val="both"/>
              <w:rPr>
                <w:sz w:val="18"/>
                <w:szCs w:val="18"/>
              </w:rPr>
            </w:pPr>
            <w:r w:rsidRPr="007330F9">
              <w:rPr>
                <w:sz w:val="18"/>
                <w:szCs w:val="18"/>
              </w:rPr>
              <w:t xml:space="preserve">Сведения о платности или бесплатности необходимой и обязательной услуги </w:t>
            </w:r>
          </w:p>
        </w:tc>
      </w:tr>
      <w:tr w:rsidR="00005087" w:rsidRPr="007330F9" w14:paraId="43890C25" w14:textId="77777777" w:rsidTr="00890DC4">
        <w:tc>
          <w:tcPr>
            <w:tcW w:w="567" w:type="dxa"/>
            <w:vMerge w:val="restart"/>
          </w:tcPr>
          <w:p w14:paraId="6E1342F1" w14:textId="77777777" w:rsidR="00005087" w:rsidRPr="007330F9" w:rsidRDefault="00005087" w:rsidP="007330F9">
            <w:pPr>
              <w:pStyle w:val="ConsPlusNormal"/>
              <w:tabs>
                <w:tab w:val="left" w:pos="3556"/>
              </w:tabs>
              <w:jc w:val="both"/>
              <w:rPr>
                <w:rFonts w:ascii="Times New Roman" w:hAnsi="Times New Roman" w:cs="Times New Roman"/>
                <w:sz w:val="18"/>
                <w:szCs w:val="18"/>
              </w:rPr>
            </w:pPr>
            <w:r w:rsidRPr="007330F9">
              <w:rPr>
                <w:rFonts w:ascii="Times New Roman" w:hAnsi="Times New Roman" w:cs="Times New Roman"/>
                <w:sz w:val="18"/>
                <w:szCs w:val="18"/>
              </w:rPr>
              <w:t>1</w:t>
            </w:r>
          </w:p>
          <w:p w14:paraId="73FBFC7A" w14:textId="77777777" w:rsidR="00005087" w:rsidRPr="007330F9" w:rsidRDefault="00005087" w:rsidP="007330F9">
            <w:pPr>
              <w:pStyle w:val="ConsPlusNormal"/>
              <w:tabs>
                <w:tab w:val="left" w:pos="3556"/>
              </w:tabs>
              <w:jc w:val="both"/>
              <w:rPr>
                <w:rFonts w:ascii="Times New Roman" w:hAnsi="Times New Roman" w:cs="Times New Roman"/>
                <w:sz w:val="18"/>
                <w:szCs w:val="18"/>
              </w:rPr>
            </w:pPr>
          </w:p>
        </w:tc>
        <w:tc>
          <w:tcPr>
            <w:tcW w:w="1696" w:type="dxa"/>
            <w:vMerge w:val="restart"/>
            <w:tcBorders>
              <w:top w:val="single" w:sz="4" w:space="0" w:color="auto"/>
              <w:left w:val="single" w:sz="4" w:space="0" w:color="auto"/>
              <w:right w:val="single" w:sz="4" w:space="0" w:color="auto"/>
            </w:tcBorders>
          </w:tcPr>
          <w:p w14:paraId="2511C7F0" w14:textId="77777777" w:rsidR="00005087" w:rsidRPr="007330F9" w:rsidRDefault="00005087" w:rsidP="007330F9">
            <w:pPr>
              <w:tabs>
                <w:tab w:val="left" w:pos="3556"/>
              </w:tabs>
              <w:adjustRightInd w:val="0"/>
              <w:spacing w:line="240" w:lineRule="auto"/>
              <w:jc w:val="both"/>
              <w:rPr>
                <w:sz w:val="18"/>
                <w:szCs w:val="18"/>
              </w:rPr>
            </w:pPr>
            <w:r w:rsidRPr="007330F9">
              <w:rPr>
                <w:rFonts w:ascii="Times New Roman CYR" w:hAnsi="Times New Roman CYR" w:cs="Times New Roman CYR"/>
                <w:sz w:val="18"/>
                <w:szCs w:val="1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tc>
        <w:tc>
          <w:tcPr>
            <w:tcW w:w="2977" w:type="dxa"/>
            <w:tcBorders>
              <w:top w:val="single" w:sz="4" w:space="0" w:color="auto"/>
              <w:left w:val="single" w:sz="4" w:space="0" w:color="auto"/>
              <w:bottom w:val="single" w:sz="4" w:space="0" w:color="auto"/>
              <w:right w:val="single" w:sz="4" w:space="0" w:color="auto"/>
            </w:tcBorders>
          </w:tcPr>
          <w:p w14:paraId="36300027" w14:textId="77777777" w:rsidR="00005087" w:rsidRPr="007330F9" w:rsidRDefault="00005087" w:rsidP="007330F9">
            <w:pPr>
              <w:tabs>
                <w:tab w:val="left" w:pos="3556"/>
              </w:tabs>
              <w:adjustRightInd w:val="0"/>
              <w:spacing w:line="240" w:lineRule="auto"/>
              <w:jc w:val="both"/>
              <w:rPr>
                <w:sz w:val="18"/>
                <w:szCs w:val="18"/>
              </w:rPr>
            </w:pPr>
            <w:r w:rsidRPr="007330F9">
              <w:rPr>
                <w:rFonts w:eastAsia="Calibri"/>
                <w:sz w:val="18"/>
                <w:szCs w:val="18"/>
              </w:rPr>
              <w:t xml:space="preserve">результаты и материалы обследования объекта капитального строительства за исключением объектов, указанных в </w:t>
            </w:r>
            <w:hyperlink r:id="rId31" w:history="1">
              <w:r w:rsidRPr="007330F9">
                <w:rPr>
                  <w:rStyle w:val="a7"/>
                  <w:rFonts w:eastAsia="Calibri"/>
                  <w:sz w:val="18"/>
                  <w:szCs w:val="18"/>
                </w:rPr>
                <w:t>пунктах 1</w:t>
              </w:r>
            </w:hyperlink>
            <w:r w:rsidRPr="007330F9">
              <w:rPr>
                <w:rFonts w:eastAsia="Calibri"/>
                <w:sz w:val="18"/>
                <w:szCs w:val="18"/>
              </w:rPr>
              <w:t xml:space="preserve"> - </w:t>
            </w:r>
            <w:hyperlink r:id="rId32" w:history="1">
              <w:r w:rsidRPr="007330F9">
                <w:rPr>
                  <w:rStyle w:val="a7"/>
                  <w:rFonts w:eastAsia="Calibri"/>
                  <w:sz w:val="18"/>
                  <w:szCs w:val="18"/>
                </w:rPr>
                <w:t>3 части 17 статьи 51</w:t>
              </w:r>
            </w:hyperlink>
            <w:r w:rsidRPr="007330F9">
              <w:rPr>
                <w:rFonts w:eastAsia="Calibri"/>
                <w:sz w:val="18"/>
                <w:szCs w:val="18"/>
              </w:rPr>
              <w:t xml:space="preserve"> </w:t>
            </w:r>
            <w:proofErr w:type="spellStart"/>
            <w:r w:rsidRPr="007330F9">
              <w:rPr>
                <w:rFonts w:eastAsia="Calibri"/>
                <w:sz w:val="18"/>
                <w:szCs w:val="18"/>
              </w:rPr>
              <w:t>ГрК</w:t>
            </w:r>
            <w:proofErr w:type="spellEnd"/>
            <w:r w:rsidRPr="007330F9">
              <w:rPr>
                <w:rFonts w:eastAsia="Calibri"/>
                <w:sz w:val="18"/>
                <w:szCs w:val="18"/>
              </w:rPr>
              <w:t xml:space="preserve"> РФ</w:t>
            </w:r>
          </w:p>
        </w:tc>
        <w:tc>
          <w:tcPr>
            <w:tcW w:w="2552" w:type="dxa"/>
            <w:tcBorders>
              <w:top w:val="single" w:sz="4" w:space="0" w:color="auto"/>
              <w:left w:val="single" w:sz="4" w:space="0" w:color="auto"/>
              <w:bottom w:val="single" w:sz="4" w:space="0" w:color="auto"/>
              <w:right w:val="single" w:sz="4" w:space="0" w:color="auto"/>
            </w:tcBorders>
          </w:tcPr>
          <w:p w14:paraId="6A82BA52" w14:textId="77777777" w:rsidR="00005087" w:rsidRPr="007330F9" w:rsidRDefault="00005087" w:rsidP="007330F9">
            <w:pPr>
              <w:tabs>
                <w:tab w:val="left" w:pos="3556"/>
              </w:tabs>
              <w:adjustRightInd w:val="0"/>
              <w:spacing w:line="240" w:lineRule="auto"/>
              <w:jc w:val="both"/>
              <w:rPr>
                <w:sz w:val="18"/>
                <w:szCs w:val="18"/>
              </w:rPr>
            </w:pPr>
            <w:r w:rsidRPr="007330F9">
              <w:rPr>
                <w:sz w:val="18"/>
                <w:szCs w:val="18"/>
              </w:rPr>
              <w:t xml:space="preserve">Юридическое лицо, являющееся членом СРО </w:t>
            </w:r>
          </w:p>
          <w:p w14:paraId="3432DA0B" w14:textId="77777777" w:rsidR="00005087" w:rsidRPr="007330F9" w:rsidRDefault="00005087" w:rsidP="007330F9">
            <w:pPr>
              <w:tabs>
                <w:tab w:val="left" w:pos="3556"/>
              </w:tabs>
              <w:adjustRightInd w:val="0"/>
              <w:spacing w:line="240" w:lineRule="auto"/>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DE3B44F" w14:textId="77777777" w:rsidR="00005087" w:rsidRPr="007330F9" w:rsidRDefault="00005087" w:rsidP="007330F9">
            <w:pPr>
              <w:tabs>
                <w:tab w:val="left" w:pos="3556"/>
              </w:tabs>
              <w:adjustRightInd w:val="0"/>
              <w:spacing w:line="240" w:lineRule="auto"/>
              <w:jc w:val="both"/>
              <w:rPr>
                <w:sz w:val="18"/>
                <w:szCs w:val="18"/>
              </w:rPr>
            </w:pPr>
            <w:r w:rsidRPr="007330F9">
              <w:rPr>
                <w:sz w:val="18"/>
                <w:szCs w:val="18"/>
              </w:rPr>
              <w:t>платно</w:t>
            </w:r>
          </w:p>
        </w:tc>
      </w:tr>
      <w:tr w:rsidR="00005087" w:rsidRPr="007330F9" w14:paraId="404AA2B5" w14:textId="77777777" w:rsidTr="00890DC4">
        <w:tc>
          <w:tcPr>
            <w:tcW w:w="567" w:type="dxa"/>
            <w:vMerge/>
          </w:tcPr>
          <w:p w14:paraId="7BA3D249" w14:textId="77777777" w:rsidR="00005087" w:rsidRPr="007330F9" w:rsidRDefault="00005087" w:rsidP="007330F9">
            <w:pPr>
              <w:pStyle w:val="ConsPlusNormal"/>
              <w:tabs>
                <w:tab w:val="left" w:pos="3556"/>
              </w:tabs>
              <w:jc w:val="both"/>
              <w:rPr>
                <w:rFonts w:ascii="Times New Roman" w:hAnsi="Times New Roman" w:cs="Times New Roman"/>
                <w:sz w:val="18"/>
                <w:szCs w:val="18"/>
              </w:rPr>
            </w:pPr>
          </w:p>
        </w:tc>
        <w:tc>
          <w:tcPr>
            <w:tcW w:w="1696" w:type="dxa"/>
            <w:vMerge/>
            <w:tcBorders>
              <w:left w:val="single" w:sz="4" w:space="0" w:color="auto"/>
              <w:right w:val="single" w:sz="4" w:space="0" w:color="auto"/>
            </w:tcBorders>
          </w:tcPr>
          <w:p w14:paraId="56C73B78" w14:textId="77777777" w:rsidR="00005087" w:rsidRPr="007330F9" w:rsidRDefault="00005087" w:rsidP="007330F9">
            <w:pPr>
              <w:tabs>
                <w:tab w:val="left" w:pos="3556"/>
              </w:tabs>
              <w:adjustRightInd w:val="0"/>
              <w:spacing w:line="240" w:lineRule="auto"/>
              <w:jc w:val="both"/>
              <w:rPr>
                <w:sz w:val="18"/>
                <w:szCs w:val="18"/>
              </w:rPr>
            </w:pPr>
          </w:p>
        </w:tc>
        <w:tc>
          <w:tcPr>
            <w:tcW w:w="2977" w:type="dxa"/>
            <w:tcBorders>
              <w:top w:val="single" w:sz="4" w:space="0" w:color="auto"/>
              <w:left w:val="single" w:sz="4" w:space="0" w:color="auto"/>
              <w:bottom w:val="single" w:sz="4" w:space="0" w:color="auto"/>
              <w:right w:val="single" w:sz="4" w:space="0" w:color="auto"/>
            </w:tcBorders>
          </w:tcPr>
          <w:p w14:paraId="34415BA9" w14:textId="77777777" w:rsidR="00005087" w:rsidRPr="007330F9" w:rsidRDefault="00005087" w:rsidP="007330F9">
            <w:pPr>
              <w:tabs>
                <w:tab w:val="left" w:pos="3556"/>
              </w:tabs>
              <w:adjustRightInd w:val="0"/>
              <w:spacing w:line="240" w:lineRule="auto"/>
              <w:jc w:val="both"/>
              <w:rPr>
                <w:sz w:val="18"/>
                <w:szCs w:val="18"/>
              </w:rPr>
            </w:pPr>
            <w:r w:rsidRPr="007330F9">
              <w:rPr>
                <w:rFonts w:eastAsia="Calibri"/>
                <w:sz w:val="18"/>
                <w:szCs w:val="18"/>
              </w:rPr>
              <w:t xml:space="preserve">проект организации работ по сносу объекта капитального строительства </w:t>
            </w:r>
            <w:r w:rsidRPr="007330F9">
              <w:rPr>
                <w:rFonts w:eastAsia="Calibri"/>
                <w:sz w:val="18"/>
                <w:szCs w:val="18"/>
              </w:rPr>
              <w:br/>
              <w:t xml:space="preserve">(за исключением объектов, указанных в </w:t>
            </w:r>
            <w:hyperlink r:id="rId33" w:history="1">
              <w:r w:rsidRPr="007330F9">
                <w:rPr>
                  <w:rStyle w:val="a7"/>
                  <w:rFonts w:eastAsia="Calibri"/>
                  <w:sz w:val="18"/>
                  <w:szCs w:val="18"/>
                </w:rPr>
                <w:t>пунктах 1</w:t>
              </w:r>
            </w:hyperlink>
            <w:r w:rsidRPr="007330F9">
              <w:rPr>
                <w:rFonts w:eastAsia="Calibri"/>
                <w:sz w:val="18"/>
                <w:szCs w:val="18"/>
              </w:rPr>
              <w:t xml:space="preserve"> - </w:t>
            </w:r>
            <w:hyperlink r:id="rId34" w:history="1">
              <w:r w:rsidRPr="007330F9">
                <w:rPr>
                  <w:rStyle w:val="a7"/>
                  <w:rFonts w:eastAsia="Calibri"/>
                  <w:sz w:val="18"/>
                  <w:szCs w:val="18"/>
                </w:rPr>
                <w:t>3 части 17 статьи 51</w:t>
              </w:r>
            </w:hyperlink>
            <w:r w:rsidRPr="007330F9">
              <w:rPr>
                <w:rFonts w:eastAsia="Calibri"/>
                <w:sz w:val="18"/>
                <w:szCs w:val="18"/>
              </w:rPr>
              <w:t xml:space="preserve"> </w:t>
            </w:r>
            <w:proofErr w:type="spellStart"/>
            <w:r w:rsidRPr="007330F9">
              <w:rPr>
                <w:rFonts w:eastAsia="Calibri"/>
                <w:sz w:val="18"/>
                <w:szCs w:val="18"/>
              </w:rPr>
              <w:t>ГрК</w:t>
            </w:r>
            <w:proofErr w:type="spellEnd"/>
            <w:r w:rsidRPr="007330F9">
              <w:rPr>
                <w:rFonts w:eastAsia="Calibri"/>
                <w:sz w:val="18"/>
                <w:szCs w:val="18"/>
              </w:rPr>
              <w:t xml:space="preserve"> РФ</w:t>
            </w:r>
          </w:p>
        </w:tc>
        <w:tc>
          <w:tcPr>
            <w:tcW w:w="2552" w:type="dxa"/>
            <w:tcBorders>
              <w:top w:val="single" w:sz="4" w:space="0" w:color="auto"/>
              <w:left w:val="single" w:sz="4" w:space="0" w:color="auto"/>
              <w:bottom w:val="single" w:sz="4" w:space="0" w:color="auto"/>
              <w:right w:val="single" w:sz="4" w:space="0" w:color="auto"/>
            </w:tcBorders>
          </w:tcPr>
          <w:p w14:paraId="4A663FE8" w14:textId="77777777" w:rsidR="00005087" w:rsidRPr="007330F9" w:rsidRDefault="00005087" w:rsidP="007330F9">
            <w:pPr>
              <w:tabs>
                <w:tab w:val="left" w:pos="3556"/>
              </w:tabs>
              <w:adjustRightInd w:val="0"/>
              <w:spacing w:line="240" w:lineRule="auto"/>
              <w:jc w:val="both"/>
              <w:rPr>
                <w:sz w:val="18"/>
                <w:szCs w:val="18"/>
              </w:rPr>
            </w:pPr>
            <w:r w:rsidRPr="007330F9">
              <w:rPr>
                <w:sz w:val="18"/>
                <w:szCs w:val="18"/>
              </w:rPr>
              <w:t xml:space="preserve">Юридическое лицо, являющееся членом СРО </w:t>
            </w:r>
          </w:p>
          <w:p w14:paraId="4FAE7522" w14:textId="77777777" w:rsidR="00005087" w:rsidRPr="007330F9" w:rsidRDefault="00005087" w:rsidP="007330F9">
            <w:pPr>
              <w:tabs>
                <w:tab w:val="left" w:pos="3556"/>
              </w:tabs>
              <w:adjustRightInd w:val="0"/>
              <w:spacing w:line="240" w:lineRule="auto"/>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2D0689F" w14:textId="77777777" w:rsidR="00005087" w:rsidRPr="007330F9" w:rsidRDefault="00005087" w:rsidP="007330F9">
            <w:pPr>
              <w:tabs>
                <w:tab w:val="left" w:pos="3556"/>
              </w:tabs>
              <w:adjustRightInd w:val="0"/>
              <w:spacing w:line="240" w:lineRule="auto"/>
              <w:jc w:val="both"/>
              <w:rPr>
                <w:sz w:val="18"/>
                <w:szCs w:val="18"/>
              </w:rPr>
            </w:pPr>
            <w:r w:rsidRPr="007330F9">
              <w:rPr>
                <w:sz w:val="18"/>
                <w:szCs w:val="18"/>
              </w:rPr>
              <w:t>платно</w:t>
            </w:r>
          </w:p>
        </w:tc>
      </w:tr>
    </w:tbl>
    <w:p w14:paraId="0A50D8D7" w14:textId="77777777" w:rsidR="00005087" w:rsidRPr="007330F9" w:rsidRDefault="00005087" w:rsidP="007330F9">
      <w:pPr>
        <w:tabs>
          <w:tab w:val="left" w:pos="3556"/>
        </w:tabs>
        <w:spacing w:line="240" w:lineRule="auto"/>
        <w:jc w:val="both"/>
        <w:rPr>
          <w:sz w:val="18"/>
          <w:szCs w:val="18"/>
        </w:rPr>
      </w:pPr>
    </w:p>
    <w:p w14:paraId="5A9B76D6"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40.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регламентом предоставления  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14:paraId="192ADB91"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41. При направлении уведомления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14:paraId="1C360BC4"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lastRenderedPageBreak/>
        <w:t>1) уведомление,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14:paraId="606E199F"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 xml:space="preserve">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w:t>
      </w:r>
      <w:proofErr w:type="spellStart"/>
      <w:r w:rsidRPr="007330F9">
        <w:rPr>
          <w:sz w:val="18"/>
          <w:szCs w:val="18"/>
        </w:rPr>
        <w:t>sig</w:t>
      </w:r>
      <w:proofErr w:type="spellEnd"/>
      <w:r w:rsidRPr="007330F9">
        <w:rPr>
          <w:sz w:val="18"/>
          <w:szCs w:val="18"/>
        </w:rPr>
        <w:t>),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14:paraId="7AD9C42C"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42. 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F47BCE8"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43. При формировании запроса заявителя в электронной форме заявителю обеспечиваются:</w:t>
      </w:r>
    </w:p>
    <w:p w14:paraId="4E26B991"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возможность копирования и сохранения документов, необходимых для предоставления услуги;</w:t>
      </w:r>
    </w:p>
    <w:p w14:paraId="3EA9CCBD"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возможность печати на бумажном носителе копии электронной формы запроса;</w:t>
      </w:r>
    </w:p>
    <w:p w14:paraId="13203911"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14:paraId="563A02D0"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14:paraId="0A8AC3E7"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возможность вернуться на любой из этапов заполнения электронной формы запроса без потери ранее введенной информации;</w:t>
      </w:r>
    </w:p>
    <w:p w14:paraId="088A1C55"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14:paraId="356DB130"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44. Требования к электронным документам, прилагаемым</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уведомлению</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сносе,</w:t>
      </w:r>
      <w:r w:rsidRPr="007330F9">
        <w:rPr>
          <w:spacing w:val="1"/>
          <w:sz w:val="18"/>
          <w:szCs w:val="18"/>
        </w:rPr>
        <w:t xml:space="preserve"> </w:t>
      </w:r>
      <w:r w:rsidRPr="007330F9">
        <w:rPr>
          <w:sz w:val="18"/>
          <w:szCs w:val="18"/>
        </w:rPr>
        <w:t>уведомлению</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завершении</w:t>
      </w:r>
      <w:r w:rsidRPr="007330F9">
        <w:rPr>
          <w:spacing w:val="1"/>
          <w:sz w:val="18"/>
          <w:szCs w:val="18"/>
        </w:rPr>
        <w:t xml:space="preserve"> </w:t>
      </w:r>
      <w:r w:rsidRPr="007330F9">
        <w:rPr>
          <w:sz w:val="18"/>
          <w:szCs w:val="18"/>
        </w:rPr>
        <w:t>сноса,</w:t>
      </w:r>
      <w:r w:rsidRPr="007330F9">
        <w:rPr>
          <w:spacing w:val="1"/>
          <w:sz w:val="18"/>
          <w:szCs w:val="18"/>
        </w:rPr>
        <w:t xml:space="preserve"> </w:t>
      </w:r>
      <w:r w:rsidRPr="007330F9">
        <w:rPr>
          <w:sz w:val="18"/>
          <w:szCs w:val="18"/>
        </w:rPr>
        <w:t>представляемые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направляются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следующих форматах:</w:t>
      </w:r>
    </w:p>
    <w:p w14:paraId="4C333CC7"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а)</w:t>
      </w:r>
      <w:r w:rsidRPr="007330F9">
        <w:rPr>
          <w:spacing w:val="1"/>
          <w:sz w:val="18"/>
          <w:szCs w:val="18"/>
        </w:rPr>
        <w:t xml:space="preserve"> </w:t>
      </w:r>
      <w:proofErr w:type="spellStart"/>
      <w:r w:rsidRPr="007330F9">
        <w:rPr>
          <w:sz w:val="18"/>
          <w:szCs w:val="18"/>
        </w:rPr>
        <w:t>xml</w:t>
      </w:r>
      <w:proofErr w:type="spellEnd"/>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отношении</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утверждены</w:t>
      </w:r>
      <w:r w:rsidRPr="007330F9">
        <w:rPr>
          <w:spacing w:val="1"/>
          <w:sz w:val="18"/>
          <w:szCs w:val="18"/>
        </w:rPr>
        <w:t xml:space="preserve"> </w:t>
      </w:r>
      <w:r w:rsidRPr="007330F9">
        <w:rPr>
          <w:sz w:val="18"/>
          <w:szCs w:val="18"/>
        </w:rPr>
        <w:t>формы</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требования по формированию электронных документов в виде файлов в формате</w:t>
      </w:r>
      <w:r w:rsidRPr="007330F9">
        <w:rPr>
          <w:spacing w:val="1"/>
          <w:sz w:val="18"/>
          <w:szCs w:val="18"/>
        </w:rPr>
        <w:t xml:space="preserve"> </w:t>
      </w:r>
      <w:proofErr w:type="spellStart"/>
      <w:r w:rsidRPr="007330F9">
        <w:rPr>
          <w:sz w:val="18"/>
          <w:szCs w:val="18"/>
        </w:rPr>
        <w:t>xml</w:t>
      </w:r>
      <w:proofErr w:type="spellEnd"/>
      <w:r w:rsidRPr="007330F9">
        <w:rPr>
          <w:sz w:val="18"/>
          <w:szCs w:val="18"/>
        </w:rPr>
        <w:t>;</w:t>
      </w:r>
    </w:p>
    <w:p w14:paraId="64AF7CED"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 xml:space="preserve">б) </w:t>
      </w:r>
      <w:proofErr w:type="spellStart"/>
      <w:r w:rsidRPr="007330F9">
        <w:rPr>
          <w:sz w:val="18"/>
          <w:szCs w:val="18"/>
        </w:rPr>
        <w:t>doc</w:t>
      </w:r>
      <w:proofErr w:type="spellEnd"/>
      <w:r w:rsidRPr="007330F9">
        <w:rPr>
          <w:sz w:val="18"/>
          <w:szCs w:val="18"/>
        </w:rPr>
        <w:t xml:space="preserve">, </w:t>
      </w:r>
      <w:proofErr w:type="spellStart"/>
      <w:r w:rsidRPr="007330F9">
        <w:rPr>
          <w:sz w:val="18"/>
          <w:szCs w:val="18"/>
        </w:rPr>
        <w:t>docx</w:t>
      </w:r>
      <w:proofErr w:type="spellEnd"/>
      <w:r w:rsidRPr="007330F9">
        <w:rPr>
          <w:sz w:val="18"/>
          <w:szCs w:val="18"/>
        </w:rPr>
        <w:t xml:space="preserve">, </w:t>
      </w:r>
      <w:proofErr w:type="spellStart"/>
      <w:r w:rsidRPr="007330F9">
        <w:rPr>
          <w:sz w:val="18"/>
          <w:szCs w:val="18"/>
        </w:rPr>
        <w:t>odt</w:t>
      </w:r>
      <w:proofErr w:type="spellEnd"/>
      <w:r w:rsidRPr="007330F9">
        <w:rPr>
          <w:sz w:val="18"/>
          <w:szCs w:val="18"/>
        </w:rPr>
        <w:t xml:space="preserve"> - для документов с текстовым содержанием,</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включающим формулы;</w:t>
      </w:r>
    </w:p>
    <w:p w14:paraId="3B5879BF"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 xml:space="preserve">в) </w:t>
      </w:r>
      <w:proofErr w:type="spellStart"/>
      <w:r w:rsidRPr="007330F9">
        <w:rPr>
          <w:sz w:val="18"/>
          <w:szCs w:val="18"/>
        </w:rPr>
        <w:t>pdf</w:t>
      </w:r>
      <w:proofErr w:type="spellEnd"/>
      <w:r w:rsidRPr="007330F9">
        <w:rPr>
          <w:sz w:val="18"/>
          <w:szCs w:val="18"/>
        </w:rPr>
        <w:t xml:space="preserve">, </w:t>
      </w:r>
      <w:proofErr w:type="spellStart"/>
      <w:r w:rsidRPr="007330F9">
        <w:rPr>
          <w:sz w:val="18"/>
          <w:szCs w:val="18"/>
        </w:rPr>
        <w:t>jpg</w:t>
      </w:r>
      <w:proofErr w:type="spellEnd"/>
      <w:r w:rsidRPr="007330F9">
        <w:rPr>
          <w:sz w:val="18"/>
          <w:szCs w:val="18"/>
        </w:rPr>
        <w:t xml:space="preserve">, </w:t>
      </w:r>
      <w:proofErr w:type="spellStart"/>
      <w:r w:rsidRPr="007330F9">
        <w:rPr>
          <w:sz w:val="18"/>
          <w:szCs w:val="18"/>
        </w:rPr>
        <w:t>jpeg</w:t>
      </w:r>
      <w:proofErr w:type="spellEnd"/>
      <w:r w:rsidRPr="007330F9">
        <w:rPr>
          <w:sz w:val="18"/>
          <w:szCs w:val="18"/>
        </w:rPr>
        <w:t xml:space="preserve"> - для документов с текстовым содержанием, в том числе</w:t>
      </w:r>
      <w:r w:rsidRPr="007330F9">
        <w:rPr>
          <w:spacing w:val="1"/>
          <w:sz w:val="18"/>
          <w:szCs w:val="18"/>
        </w:rPr>
        <w:t xml:space="preserve"> </w:t>
      </w:r>
      <w:r w:rsidRPr="007330F9">
        <w:rPr>
          <w:sz w:val="18"/>
          <w:szCs w:val="18"/>
        </w:rPr>
        <w:t>включающих формулы и (или) графические изображения, а также документов с</w:t>
      </w:r>
      <w:r w:rsidRPr="007330F9">
        <w:rPr>
          <w:spacing w:val="1"/>
          <w:sz w:val="18"/>
          <w:szCs w:val="18"/>
        </w:rPr>
        <w:t xml:space="preserve"> </w:t>
      </w:r>
      <w:r w:rsidRPr="007330F9">
        <w:rPr>
          <w:sz w:val="18"/>
          <w:szCs w:val="18"/>
        </w:rPr>
        <w:t>графическим</w:t>
      </w:r>
      <w:r w:rsidRPr="007330F9">
        <w:rPr>
          <w:spacing w:val="-1"/>
          <w:sz w:val="18"/>
          <w:szCs w:val="18"/>
        </w:rPr>
        <w:t xml:space="preserve"> </w:t>
      </w:r>
      <w:r w:rsidRPr="007330F9">
        <w:rPr>
          <w:sz w:val="18"/>
          <w:szCs w:val="18"/>
        </w:rPr>
        <w:t>содержанием.</w:t>
      </w:r>
    </w:p>
    <w:p w14:paraId="4C437292" w14:textId="77777777" w:rsidR="00005087" w:rsidRPr="007330F9" w:rsidRDefault="00005087" w:rsidP="007330F9">
      <w:pPr>
        <w:pStyle w:val="af4"/>
        <w:tabs>
          <w:tab w:val="left" w:pos="3556"/>
        </w:tabs>
        <w:ind w:left="0" w:firstLine="709"/>
        <w:rPr>
          <w:sz w:val="18"/>
          <w:szCs w:val="18"/>
        </w:rPr>
      </w:pPr>
      <w:r w:rsidRPr="007330F9">
        <w:rPr>
          <w:sz w:val="18"/>
          <w:szCs w:val="18"/>
        </w:rPr>
        <w:t>В случае если оригиналы документов, прилагаемых к уведомлению</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сносе, уведомлению о завершении сноса, выданы и подписаны уполномоченным</w:t>
      </w:r>
      <w:r w:rsidRPr="007330F9">
        <w:rPr>
          <w:spacing w:val="1"/>
          <w:sz w:val="18"/>
          <w:szCs w:val="18"/>
        </w:rPr>
        <w:t xml:space="preserve"> </w:t>
      </w:r>
      <w:r w:rsidRPr="007330F9">
        <w:rPr>
          <w:sz w:val="18"/>
          <w:szCs w:val="18"/>
        </w:rPr>
        <w:t>органом</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бумажном</w:t>
      </w:r>
      <w:r w:rsidRPr="007330F9">
        <w:rPr>
          <w:spacing w:val="1"/>
          <w:sz w:val="18"/>
          <w:szCs w:val="18"/>
        </w:rPr>
        <w:t xml:space="preserve"> </w:t>
      </w:r>
      <w:r w:rsidRPr="007330F9">
        <w:rPr>
          <w:sz w:val="18"/>
          <w:szCs w:val="18"/>
        </w:rPr>
        <w:t>носителе,</w:t>
      </w:r>
      <w:r w:rsidRPr="007330F9">
        <w:rPr>
          <w:spacing w:val="1"/>
          <w:sz w:val="18"/>
          <w:szCs w:val="18"/>
        </w:rPr>
        <w:t xml:space="preserve"> </w:t>
      </w:r>
      <w:r w:rsidRPr="007330F9">
        <w:rPr>
          <w:sz w:val="18"/>
          <w:szCs w:val="18"/>
        </w:rPr>
        <w:t>допускается</w:t>
      </w:r>
      <w:r w:rsidRPr="007330F9">
        <w:rPr>
          <w:spacing w:val="1"/>
          <w:sz w:val="18"/>
          <w:szCs w:val="18"/>
        </w:rPr>
        <w:t xml:space="preserve"> </w:t>
      </w:r>
      <w:r w:rsidRPr="007330F9">
        <w:rPr>
          <w:sz w:val="18"/>
          <w:szCs w:val="18"/>
        </w:rPr>
        <w:t>формирование</w:t>
      </w:r>
      <w:r w:rsidRPr="007330F9">
        <w:rPr>
          <w:spacing w:val="1"/>
          <w:sz w:val="18"/>
          <w:szCs w:val="18"/>
        </w:rPr>
        <w:t xml:space="preserve"> </w:t>
      </w:r>
      <w:r w:rsidRPr="007330F9">
        <w:rPr>
          <w:sz w:val="18"/>
          <w:szCs w:val="18"/>
        </w:rPr>
        <w:t>таких</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представляемых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путем</w:t>
      </w:r>
      <w:r w:rsidRPr="007330F9">
        <w:rPr>
          <w:spacing w:val="1"/>
          <w:sz w:val="18"/>
          <w:szCs w:val="18"/>
        </w:rPr>
        <w:t xml:space="preserve"> </w:t>
      </w:r>
      <w:r w:rsidRPr="007330F9">
        <w:rPr>
          <w:sz w:val="18"/>
          <w:szCs w:val="18"/>
        </w:rPr>
        <w:t>сканирования</w:t>
      </w:r>
      <w:r w:rsidRPr="007330F9">
        <w:rPr>
          <w:spacing w:val="1"/>
          <w:sz w:val="18"/>
          <w:szCs w:val="18"/>
        </w:rPr>
        <w:t xml:space="preserve"> </w:t>
      </w:r>
      <w:r w:rsidRPr="007330F9">
        <w:rPr>
          <w:sz w:val="18"/>
          <w:szCs w:val="18"/>
        </w:rPr>
        <w:t>непосредственно</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оригинала</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копий</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допускается),</w:t>
      </w:r>
      <w:r w:rsidRPr="007330F9">
        <w:rPr>
          <w:spacing w:val="1"/>
          <w:sz w:val="18"/>
          <w:szCs w:val="18"/>
        </w:rPr>
        <w:t xml:space="preserve"> </w:t>
      </w:r>
      <w:r w:rsidRPr="007330F9">
        <w:rPr>
          <w:sz w:val="18"/>
          <w:szCs w:val="18"/>
        </w:rPr>
        <w:t>которое</w:t>
      </w:r>
      <w:r w:rsidRPr="007330F9">
        <w:rPr>
          <w:spacing w:val="-67"/>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сохранением</w:t>
      </w:r>
      <w:r w:rsidRPr="007330F9">
        <w:rPr>
          <w:spacing w:val="1"/>
          <w:sz w:val="18"/>
          <w:szCs w:val="18"/>
        </w:rPr>
        <w:t xml:space="preserve"> </w:t>
      </w:r>
      <w:r w:rsidRPr="007330F9">
        <w:rPr>
          <w:sz w:val="18"/>
          <w:szCs w:val="18"/>
        </w:rPr>
        <w:t>ориентации</w:t>
      </w:r>
      <w:r w:rsidRPr="007330F9">
        <w:rPr>
          <w:spacing w:val="1"/>
          <w:sz w:val="18"/>
          <w:szCs w:val="18"/>
        </w:rPr>
        <w:t xml:space="preserve"> </w:t>
      </w:r>
      <w:r w:rsidRPr="007330F9">
        <w:rPr>
          <w:sz w:val="18"/>
          <w:szCs w:val="18"/>
        </w:rPr>
        <w:t>оригинала</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разрешении</w:t>
      </w:r>
      <w:r w:rsidRPr="007330F9">
        <w:rPr>
          <w:spacing w:val="1"/>
          <w:sz w:val="18"/>
          <w:szCs w:val="18"/>
        </w:rPr>
        <w:t xml:space="preserve"> </w:t>
      </w:r>
      <w:r w:rsidRPr="007330F9">
        <w:rPr>
          <w:sz w:val="18"/>
          <w:szCs w:val="18"/>
        </w:rPr>
        <w:t>300-500</w:t>
      </w:r>
      <w:r w:rsidRPr="007330F9">
        <w:rPr>
          <w:spacing w:val="1"/>
          <w:sz w:val="18"/>
          <w:szCs w:val="18"/>
        </w:rPr>
        <w:t xml:space="preserve"> </w:t>
      </w:r>
      <w:proofErr w:type="spellStart"/>
      <w:r w:rsidRPr="007330F9">
        <w:rPr>
          <w:sz w:val="18"/>
          <w:szCs w:val="18"/>
        </w:rPr>
        <w:t>dpi</w:t>
      </w:r>
      <w:proofErr w:type="spellEnd"/>
      <w:r w:rsidRPr="007330F9">
        <w:rPr>
          <w:spacing w:val="1"/>
          <w:sz w:val="18"/>
          <w:szCs w:val="18"/>
        </w:rPr>
        <w:t xml:space="preserve"> </w:t>
      </w:r>
      <w:r w:rsidRPr="007330F9">
        <w:rPr>
          <w:sz w:val="18"/>
          <w:szCs w:val="18"/>
        </w:rPr>
        <w:t>(масштаб</w:t>
      </w:r>
      <w:r w:rsidRPr="007330F9">
        <w:rPr>
          <w:spacing w:val="1"/>
          <w:sz w:val="18"/>
          <w:szCs w:val="18"/>
        </w:rPr>
        <w:t xml:space="preserve"> </w:t>
      </w:r>
      <w:r w:rsidRPr="007330F9">
        <w:rPr>
          <w:sz w:val="18"/>
          <w:szCs w:val="18"/>
        </w:rPr>
        <w:t>1:1)</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всех</w:t>
      </w:r>
      <w:r w:rsidRPr="007330F9">
        <w:rPr>
          <w:spacing w:val="1"/>
          <w:sz w:val="18"/>
          <w:szCs w:val="18"/>
        </w:rPr>
        <w:t xml:space="preserve"> </w:t>
      </w:r>
      <w:r w:rsidRPr="007330F9">
        <w:rPr>
          <w:sz w:val="18"/>
          <w:szCs w:val="18"/>
        </w:rPr>
        <w:t>аутентичных</w:t>
      </w:r>
      <w:r w:rsidRPr="007330F9">
        <w:rPr>
          <w:spacing w:val="1"/>
          <w:sz w:val="18"/>
          <w:szCs w:val="18"/>
        </w:rPr>
        <w:t xml:space="preserve"> </w:t>
      </w:r>
      <w:r w:rsidRPr="007330F9">
        <w:rPr>
          <w:sz w:val="18"/>
          <w:szCs w:val="18"/>
        </w:rPr>
        <w:t>признаков</w:t>
      </w:r>
      <w:r w:rsidRPr="007330F9">
        <w:rPr>
          <w:spacing w:val="71"/>
          <w:sz w:val="18"/>
          <w:szCs w:val="18"/>
        </w:rPr>
        <w:t xml:space="preserve"> </w:t>
      </w:r>
      <w:r w:rsidRPr="007330F9">
        <w:rPr>
          <w:sz w:val="18"/>
          <w:szCs w:val="18"/>
        </w:rPr>
        <w:t>подлинности</w:t>
      </w:r>
      <w:r w:rsidRPr="007330F9">
        <w:rPr>
          <w:spacing w:val="1"/>
          <w:sz w:val="18"/>
          <w:szCs w:val="18"/>
        </w:rPr>
        <w:t xml:space="preserve"> </w:t>
      </w:r>
      <w:r w:rsidRPr="007330F9">
        <w:rPr>
          <w:sz w:val="18"/>
          <w:szCs w:val="18"/>
        </w:rPr>
        <w:t>(графической подписи лица, печати, углового штампа бланка), с использованием</w:t>
      </w:r>
      <w:r w:rsidRPr="007330F9">
        <w:rPr>
          <w:spacing w:val="1"/>
          <w:sz w:val="18"/>
          <w:szCs w:val="18"/>
        </w:rPr>
        <w:t xml:space="preserve"> </w:t>
      </w:r>
      <w:r w:rsidRPr="007330F9">
        <w:rPr>
          <w:sz w:val="18"/>
          <w:szCs w:val="18"/>
        </w:rPr>
        <w:t>следующих режимов:</w:t>
      </w:r>
    </w:p>
    <w:p w14:paraId="528F313E"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"черно-белый"</w:t>
      </w:r>
      <w:r w:rsidRPr="007330F9">
        <w:rPr>
          <w:spacing w:val="14"/>
          <w:sz w:val="18"/>
          <w:szCs w:val="18"/>
        </w:rPr>
        <w:t xml:space="preserve"> </w:t>
      </w:r>
      <w:r w:rsidRPr="007330F9">
        <w:rPr>
          <w:sz w:val="18"/>
          <w:szCs w:val="18"/>
        </w:rPr>
        <w:t>(при</w:t>
      </w:r>
      <w:r w:rsidRPr="007330F9">
        <w:rPr>
          <w:spacing w:val="12"/>
          <w:sz w:val="18"/>
          <w:szCs w:val="18"/>
        </w:rPr>
        <w:t xml:space="preserve"> </w:t>
      </w:r>
      <w:r w:rsidRPr="007330F9">
        <w:rPr>
          <w:sz w:val="18"/>
          <w:szCs w:val="18"/>
        </w:rPr>
        <w:t>отсутствии</w:t>
      </w:r>
      <w:r w:rsidRPr="007330F9">
        <w:rPr>
          <w:spacing w:val="14"/>
          <w:sz w:val="18"/>
          <w:szCs w:val="18"/>
        </w:rPr>
        <w:t xml:space="preserve"> </w:t>
      </w:r>
      <w:r w:rsidRPr="007330F9">
        <w:rPr>
          <w:sz w:val="18"/>
          <w:szCs w:val="18"/>
        </w:rPr>
        <w:t>в</w:t>
      </w:r>
      <w:r w:rsidRPr="007330F9">
        <w:rPr>
          <w:spacing w:val="13"/>
          <w:sz w:val="18"/>
          <w:szCs w:val="18"/>
        </w:rPr>
        <w:t xml:space="preserve"> </w:t>
      </w:r>
      <w:r w:rsidRPr="007330F9">
        <w:rPr>
          <w:sz w:val="18"/>
          <w:szCs w:val="18"/>
        </w:rPr>
        <w:t>документе</w:t>
      </w:r>
      <w:r w:rsidRPr="007330F9">
        <w:rPr>
          <w:spacing w:val="13"/>
          <w:sz w:val="18"/>
          <w:szCs w:val="18"/>
        </w:rPr>
        <w:t xml:space="preserve"> </w:t>
      </w:r>
      <w:r w:rsidRPr="007330F9">
        <w:rPr>
          <w:sz w:val="18"/>
          <w:szCs w:val="18"/>
        </w:rPr>
        <w:t>графических</w:t>
      </w:r>
      <w:r w:rsidRPr="007330F9">
        <w:rPr>
          <w:spacing w:val="14"/>
          <w:sz w:val="18"/>
          <w:szCs w:val="18"/>
        </w:rPr>
        <w:t xml:space="preserve"> </w:t>
      </w:r>
      <w:r w:rsidRPr="007330F9">
        <w:rPr>
          <w:sz w:val="18"/>
          <w:szCs w:val="18"/>
        </w:rPr>
        <w:t>изображений</w:t>
      </w:r>
      <w:r w:rsidRPr="007330F9">
        <w:rPr>
          <w:spacing w:val="11"/>
          <w:sz w:val="18"/>
          <w:szCs w:val="18"/>
        </w:rPr>
        <w:t xml:space="preserve"> </w:t>
      </w:r>
      <w:r w:rsidRPr="007330F9">
        <w:rPr>
          <w:sz w:val="18"/>
          <w:szCs w:val="18"/>
        </w:rPr>
        <w:t>и</w:t>
      </w:r>
      <w:r w:rsidRPr="007330F9">
        <w:rPr>
          <w:spacing w:val="-67"/>
          <w:sz w:val="18"/>
          <w:szCs w:val="18"/>
        </w:rPr>
        <w:t xml:space="preserve"> </w:t>
      </w:r>
      <w:r w:rsidRPr="007330F9">
        <w:rPr>
          <w:sz w:val="18"/>
          <w:szCs w:val="18"/>
        </w:rPr>
        <w:t>(или)</w:t>
      </w:r>
      <w:r w:rsidRPr="007330F9">
        <w:rPr>
          <w:spacing w:val="-4"/>
          <w:sz w:val="18"/>
          <w:szCs w:val="18"/>
        </w:rPr>
        <w:t xml:space="preserve"> </w:t>
      </w:r>
      <w:r w:rsidRPr="007330F9">
        <w:rPr>
          <w:sz w:val="18"/>
          <w:szCs w:val="18"/>
        </w:rPr>
        <w:t>цветного</w:t>
      </w:r>
      <w:r w:rsidRPr="007330F9">
        <w:rPr>
          <w:spacing w:val="1"/>
          <w:sz w:val="18"/>
          <w:szCs w:val="18"/>
        </w:rPr>
        <w:t xml:space="preserve"> </w:t>
      </w:r>
      <w:r w:rsidRPr="007330F9">
        <w:rPr>
          <w:sz w:val="18"/>
          <w:szCs w:val="18"/>
        </w:rPr>
        <w:t>текста);</w:t>
      </w:r>
    </w:p>
    <w:p w14:paraId="5A60E812"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"оттенки</w:t>
      </w:r>
      <w:r w:rsidRPr="007330F9">
        <w:rPr>
          <w:spacing w:val="42"/>
          <w:sz w:val="18"/>
          <w:szCs w:val="18"/>
        </w:rPr>
        <w:t xml:space="preserve"> </w:t>
      </w:r>
      <w:r w:rsidRPr="007330F9">
        <w:rPr>
          <w:sz w:val="18"/>
          <w:szCs w:val="18"/>
        </w:rPr>
        <w:t>серого"</w:t>
      </w:r>
      <w:r w:rsidRPr="007330F9">
        <w:rPr>
          <w:spacing w:val="42"/>
          <w:sz w:val="18"/>
          <w:szCs w:val="18"/>
        </w:rPr>
        <w:t xml:space="preserve"> </w:t>
      </w:r>
      <w:r w:rsidRPr="007330F9">
        <w:rPr>
          <w:sz w:val="18"/>
          <w:szCs w:val="18"/>
        </w:rPr>
        <w:t>(при</w:t>
      </w:r>
      <w:r w:rsidRPr="007330F9">
        <w:rPr>
          <w:spacing w:val="42"/>
          <w:sz w:val="18"/>
          <w:szCs w:val="18"/>
        </w:rPr>
        <w:t xml:space="preserve"> </w:t>
      </w:r>
      <w:r w:rsidRPr="007330F9">
        <w:rPr>
          <w:sz w:val="18"/>
          <w:szCs w:val="18"/>
        </w:rPr>
        <w:t>наличии</w:t>
      </w:r>
      <w:r w:rsidRPr="007330F9">
        <w:rPr>
          <w:spacing w:val="42"/>
          <w:sz w:val="18"/>
          <w:szCs w:val="18"/>
        </w:rPr>
        <w:t xml:space="preserve"> </w:t>
      </w:r>
      <w:r w:rsidRPr="007330F9">
        <w:rPr>
          <w:sz w:val="18"/>
          <w:szCs w:val="18"/>
        </w:rPr>
        <w:t>в</w:t>
      </w:r>
      <w:r w:rsidRPr="007330F9">
        <w:rPr>
          <w:spacing w:val="41"/>
          <w:sz w:val="18"/>
          <w:szCs w:val="18"/>
        </w:rPr>
        <w:t xml:space="preserve"> </w:t>
      </w:r>
      <w:r w:rsidRPr="007330F9">
        <w:rPr>
          <w:sz w:val="18"/>
          <w:szCs w:val="18"/>
        </w:rPr>
        <w:t>документе</w:t>
      </w:r>
      <w:r w:rsidRPr="007330F9">
        <w:rPr>
          <w:spacing w:val="42"/>
          <w:sz w:val="18"/>
          <w:szCs w:val="18"/>
        </w:rPr>
        <w:t xml:space="preserve"> </w:t>
      </w:r>
      <w:r w:rsidRPr="007330F9">
        <w:rPr>
          <w:sz w:val="18"/>
          <w:szCs w:val="18"/>
        </w:rPr>
        <w:t>графических</w:t>
      </w:r>
      <w:r w:rsidRPr="007330F9">
        <w:rPr>
          <w:spacing w:val="43"/>
          <w:sz w:val="18"/>
          <w:szCs w:val="18"/>
        </w:rPr>
        <w:t xml:space="preserve"> </w:t>
      </w:r>
      <w:r w:rsidRPr="007330F9">
        <w:rPr>
          <w:sz w:val="18"/>
          <w:szCs w:val="18"/>
        </w:rPr>
        <w:t>изображений,</w:t>
      </w:r>
      <w:r w:rsidRPr="007330F9">
        <w:rPr>
          <w:spacing w:val="-67"/>
          <w:sz w:val="18"/>
          <w:szCs w:val="18"/>
        </w:rPr>
        <w:t xml:space="preserve"> </w:t>
      </w:r>
      <w:r w:rsidRPr="007330F9">
        <w:rPr>
          <w:sz w:val="18"/>
          <w:szCs w:val="18"/>
        </w:rPr>
        <w:t>отличных</w:t>
      </w:r>
      <w:r w:rsidRPr="007330F9">
        <w:rPr>
          <w:spacing w:val="-4"/>
          <w:sz w:val="18"/>
          <w:szCs w:val="18"/>
        </w:rPr>
        <w:t xml:space="preserve"> </w:t>
      </w:r>
      <w:r w:rsidRPr="007330F9">
        <w:rPr>
          <w:sz w:val="18"/>
          <w:szCs w:val="18"/>
        </w:rPr>
        <w:t>от</w:t>
      </w:r>
      <w:r w:rsidRPr="007330F9">
        <w:rPr>
          <w:spacing w:val="-1"/>
          <w:sz w:val="18"/>
          <w:szCs w:val="18"/>
        </w:rPr>
        <w:t xml:space="preserve"> </w:t>
      </w:r>
      <w:r w:rsidRPr="007330F9">
        <w:rPr>
          <w:sz w:val="18"/>
          <w:szCs w:val="18"/>
        </w:rPr>
        <w:t>цветного</w:t>
      </w:r>
      <w:r w:rsidRPr="007330F9">
        <w:rPr>
          <w:spacing w:val="1"/>
          <w:sz w:val="18"/>
          <w:szCs w:val="18"/>
        </w:rPr>
        <w:t xml:space="preserve"> </w:t>
      </w:r>
      <w:r w:rsidRPr="007330F9">
        <w:rPr>
          <w:sz w:val="18"/>
          <w:szCs w:val="18"/>
        </w:rPr>
        <w:t>графического</w:t>
      </w:r>
      <w:r w:rsidRPr="007330F9">
        <w:rPr>
          <w:spacing w:val="-4"/>
          <w:sz w:val="18"/>
          <w:szCs w:val="18"/>
        </w:rPr>
        <w:t xml:space="preserve"> </w:t>
      </w:r>
      <w:r w:rsidRPr="007330F9">
        <w:rPr>
          <w:sz w:val="18"/>
          <w:szCs w:val="18"/>
        </w:rPr>
        <w:t>изображения);</w:t>
      </w:r>
    </w:p>
    <w:p w14:paraId="52B3DE7E" w14:textId="77777777" w:rsidR="00005087" w:rsidRPr="007330F9" w:rsidRDefault="00005087" w:rsidP="007330F9">
      <w:pPr>
        <w:pStyle w:val="af"/>
        <w:tabs>
          <w:tab w:val="left" w:pos="2543"/>
          <w:tab w:val="left" w:pos="3404"/>
          <w:tab w:val="left" w:pos="3556"/>
          <w:tab w:val="left" w:pos="4725"/>
          <w:tab w:val="left" w:pos="6015"/>
          <w:tab w:val="left" w:pos="8317"/>
          <w:tab w:val="left" w:pos="9269"/>
        </w:tabs>
        <w:spacing w:line="240" w:lineRule="auto"/>
        <w:ind w:firstLine="709"/>
        <w:rPr>
          <w:sz w:val="18"/>
          <w:szCs w:val="18"/>
        </w:rPr>
      </w:pPr>
      <w:r w:rsidRPr="007330F9">
        <w:rPr>
          <w:sz w:val="18"/>
          <w:szCs w:val="18"/>
        </w:rPr>
        <w:t xml:space="preserve">"цветной" или "режим полной цветопередачи" (при </w:t>
      </w:r>
      <w:r w:rsidRPr="007330F9">
        <w:rPr>
          <w:spacing w:val="-1"/>
          <w:sz w:val="18"/>
          <w:szCs w:val="18"/>
        </w:rPr>
        <w:t>наличии</w:t>
      </w:r>
      <w:r w:rsidRPr="007330F9">
        <w:rPr>
          <w:spacing w:val="-67"/>
          <w:sz w:val="18"/>
          <w:szCs w:val="18"/>
        </w:rPr>
        <w:t xml:space="preserve">            </w:t>
      </w:r>
      <w:r w:rsidRPr="007330F9">
        <w:rPr>
          <w:sz w:val="18"/>
          <w:szCs w:val="18"/>
        </w:rPr>
        <w:t>в</w:t>
      </w:r>
      <w:r w:rsidRPr="007330F9">
        <w:rPr>
          <w:spacing w:val="-3"/>
          <w:sz w:val="18"/>
          <w:szCs w:val="18"/>
        </w:rPr>
        <w:t xml:space="preserve"> </w:t>
      </w:r>
      <w:r w:rsidRPr="007330F9">
        <w:rPr>
          <w:sz w:val="18"/>
          <w:szCs w:val="18"/>
        </w:rPr>
        <w:t>документе</w:t>
      </w:r>
      <w:r w:rsidRPr="007330F9">
        <w:rPr>
          <w:spacing w:val="-4"/>
          <w:sz w:val="18"/>
          <w:szCs w:val="18"/>
        </w:rPr>
        <w:t xml:space="preserve"> </w:t>
      </w:r>
      <w:r w:rsidRPr="007330F9">
        <w:rPr>
          <w:sz w:val="18"/>
          <w:szCs w:val="18"/>
        </w:rPr>
        <w:t>цветных графических</w:t>
      </w:r>
      <w:r w:rsidRPr="007330F9">
        <w:rPr>
          <w:spacing w:val="1"/>
          <w:sz w:val="18"/>
          <w:szCs w:val="18"/>
        </w:rPr>
        <w:t xml:space="preserve"> </w:t>
      </w:r>
      <w:r w:rsidRPr="007330F9">
        <w:rPr>
          <w:sz w:val="18"/>
          <w:szCs w:val="18"/>
        </w:rPr>
        <w:t>изображений</w:t>
      </w:r>
      <w:r w:rsidRPr="007330F9">
        <w:rPr>
          <w:spacing w:val="-1"/>
          <w:sz w:val="18"/>
          <w:szCs w:val="18"/>
        </w:rPr>
        <w:t xml:space="preserve"> </w:t>
      </w:r>
      <w:r w:rsidRPr="007330F9">
        <w:rPr>
          <w:sz w:val="18"/>
          <w:szCs w:val="18"/>
        </w:rPr>
        <w:t>либо цветного текста).</w:t>
      </w:r>
    </w:p>
    <w:p w14:paraId="596B6D73"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Количество</w:t>
      </w:r>
      <w:r w:rsidRPr="007330F9">
        <w:rPr>
          <w:spacing w:val="10"/>
          <w:sz w:val="18"/>
          <w:szCs w:val="18"/>
        </w:rPr>
        <w:t xml:space="preserve"> </w:t>
      </w:r>
      <w:r w:rsidRPr="007330F9">
        <w:rPr>
          <w:sz w:val="18"/>
          <w:szCs w:val="18"/>
        </w:rPr>
        <w:t>файлов</w:t>
      </w:r>
      <w:r w:rsidRPr="007330F9">
        <w:rPr>
          <w:spacing w:val="6"/>
          <w:sz w:val="18"/>
          <w:szCs w:val="18"/>
        </w:rPr>
        <w:t xml:space="preserve"> </w:t>
      </w:r>
      <w:r w:rsidRPr="007330F9">
        <w:rPr>
          <w:sz w:val="18"/>
          <w:szCs w:val="18"/>
        </w:rPr>
        <w:t>должно</w:t>
      </w:r>
      <w:r w:rsidRPr="007330F9">
        <w:rPr>
          <w:spacing w:val="10"/>
          <w:sz w:val="18"/>
          <w:szCs w:val="18"/>
        </w:rPr>
        <w:t xml:space="preserve"> </w:t>
      </w:r>
      <w:r w:rsidRPr="007330F9">
        <w:rPr>
          <w:sz w:val="18"/>
          <w:szCs w:val="18"/>
        </w:rPr>
        <w:t>соответствовать</w:t>
      </w:r>
      <w:r w:rsidRPr="007330F9">
        <w:rPr>
          <w:spacing w:val="7"/>
          <w:sz w:val="18"/>
          <w:szCs w:val="18"/>
        </w:rPr>
        <w:t xml:space="preserve"> </w:t>
      </w:r>
      <w:r w:rsidRPr="007330F9">
        <w:rPr>
          <w:sz w:val="18"/>
          <w:szCs w:val="18"/>
        </w:rPr>
        <w:t>количеству</w:t>
      </w:r>
      <w:r w:rsidRPr="007330F9">
        <w:rPr>
          <w:spacing w:val="5"/>
          <w:sz w:val="18"/>
          <w:szCs w:val="18"/>
        </w:rPr>
        <w:t xml:space="preserve"> </w:t>
      </w:r>
      <w:r w:rsidRPr="007330F9">
        <w:rPr>
          <w:sz w:val="18"/>
          <w:szCs w:val="18"/>
        </w:rPr>
        <w:t>документов,</w:t>
      </w:r>
      <w:r w:rsidRPr="007330F9">
        <w:rPr>
          <w:spacing w:val="9"/>
          <w:sz w:val="18"/>
          <w:szCs w:val="18"/>
        </w:rPr>
        <w:t xml:space="preserve"> </w:t>
      </w:r>
      <w:r w:rsidRPr="007330F9">
        <w:rPr>
          <w:sz w:val="18"/>
          <w:szCs w:val="18"/>
        </w:rPr>
        <w:t>каждый</w:t>
      </w:r>
      <w:r w:rsidRPr="007330F9">
        <w:rPr>
          <w:spacing w:val="-67"/>
          <w:sz w:val="18"/>
          <w:szCs w:val="18"/>
        </w:rPr>
        <w:t xml:space="preserve"> </w:t>
      </w:r>
      <w:r w:rsidRPr="007330F9">
        <w:rPr>
          <w:sz w:val="18"/>
          <w:szCs w:val="18"/>
        </w:rPr>
        <w:t>из</w:t>
      </w:r>
      <w:r w:rsidRPr="007330F9">
        <w:rPr>
          <w:spacing w:val="-2"/>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содержит</w:t>
      </w:r>
      <w:r w:rsidRPr="007330F9">
        <w:rPr>
          <w:spacing w:val="-2"/>
          <w:sz w:val="18"/>
          <w:szCs w:val="18"/>
        </w:rPr>
        <w:t xml:space="preserve"> </w:t>
      </w:r>
      <w:r w:rsidRPr="007330F9">
        <w:rPr>
          <w:sz w:val="18"/>
          <w:szCs w:val="18"/>
        </w:rPr>
        <w:t>текстовую</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3"/>
          <w:sz w:val="18"/>
          <w:szCs w:val="18"/>
        </w:rPr>
        <w:t xml:space="preserve"> </w:t>
      </w:r>
      <w:r w:rsidRPr="007330F9">
        <w:rPr>
          <w:sz w:val="18"/>
          <w:szCs w:val="18"/>
        </w:rPr>
        <w:t>графическую</w:t>
      </w:r>
      <w:r w:rsidRPr="007330F9">
        <w:rPr>
          <w:spacing w:val="-2"/>
          <w:sz w:val="18"/>
          <w:szCs w:val="18"/>
        </w:rPr>
        <w:t xml:space="preserve"> </w:t>
      </w:r>
      <w:r w:rsidRPr="007330F9">
        <w:rPr>
          <w:sz w:val="18"/>
          <w:szCs w:val="18"/>
        </w:rPr>
        <w:t>информацию.</w:t>
      </w:r>
    </w:p>
    <w:p w14:paraId="0952C147" w14:textId="77777777" w:rsidR="00005087" w:rsidRPr="007330F9" w:rsidRDefault="00005087" w:rsidP="007330F9">
      <w:pPr>
        <w:pStyle w:val="af4"/>
        <w:tabs>
          <w:tab w:val="left" w:pos="1689"/>
          <w:tab w:val="left" w:pos="3556"/>
        </w:tabs>
        <w:ind w:left="0" w:firstLine="709"/>
        <w:rPr>
          <w:sz w:val="18"/>
          <w:szCs w:val="18"/>
        </w:rPr>
      </w:pPr>
      <w:r w:rsidRPr="007330F9">
        <w:rPr>
          <w:sz w:val="18"/>
          <w:szCs w:val="18"/>
        </w:rPr>
        <w:t>Документы,</w:t>
      </w:r>
      <w:r w:rsidRPr="007330F9">
        <w:rPr>
          <w:spacing w:val="1"/>
          <w:sz w:val="18"/>
          <w:szCs w:val="18"/>
        </w:rPr>
        <w:t xml:space="preserve"> </w:t>
      </w:r>
      <w:r w:rsidRPr="007330F9">
        <w:rPr>
          <w:sz w:val="18"/>
          <w:szCs w:val="18"/>
        </w:rPr>
        <w:t>прилагаемые</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уведомлению</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сносе,</w:t>
      </w:r>
      <w:r w:rsidRPr="007330F9">
        <w:rPr>
          <w:spacing w:val="1"/>
          <w:sz w:val="18"/>
          <w:szCs w:val="18"/>
        </w:rPr>
        <w:t xml:space="preserve"> </w:t>
      </w:r>
      <w:r w:rsidRPr="007330F9">
        <w:rPr>
          <w:sz w:val="18"/>
          <w:szCs w:val="18"/>
        </w:rPr>
        <w:t>уведомлению о завершении сноса, представляемые в электронной форме, должны</w:t>
      </w:r>
      <w:r w:rsidRPr="007330F9">
        <w:rPr>
          <w:spacing w:val="1"/>
          <w:sz w:val="18"/>
          <w:szCs w:val="18"/>
        </w:rPr>
        <w:t xml:space="preserve"> </w:t>
      </w:r>
      <w:r w:rsidRPr="007330F9">
        <w:rPr>
          <w:sz w:val="18"/>
          <w:szCs w:val="18"/>
        </w:rPr>
        <w:t>обеспечивать</w:t>
      </w:r>
      <w:r w:rsidRPr="007330F9">
        <w:rPr>
          <w:spacing w:val="1"/>
          <w:sz w:val="18"/>
          <w:szCs w:val="18"/>
        </w:rPr>
        <w:t xml:space="preserve"> </w:t>
      </w:r>
      <w:r w:rsidRPr="007330F9">
        <w:rPr>
          <w:sz w:val="18"/>
          <w:szCs w:val="18"/>
        </w:rPr>
        <w:t>возможность</w:t>
      </w:r>
      <w:r w:rsidRPr="007330F9">
        <w:rPr>
          <w:spacing w:val="1"/>
          <w:sz w:val="18"/>
          <w:szCs w:val="18"/>
        </w:rPr>
        <w:t xml:space="preserve"> </w:t>
      </w:r>
      <w:r w:rsidRPr="007330F9">
        <w:rPr>
          <w:sz w:val="18"/>
          <w:szCs w:val="18"/>
        </w:rPr>
        <w:t>идентифицировать</w:t>
      </w:r>
      <w:r w:rsidRPr="007330F9">
        <w:rPr>
          <w:spacing w:val="1"/>
          <w:sz w:val="18"/>
          <w:szCs w:val="18"/>
        </w:rPr>
        <w:t xml:space="preserve"> </w:t>
      </w:r>
      <w:r w:rsidRPr="007330F9">
        <w:rPr>
          <w:sz w:val="18"/>
          <w:szCs w:val="18"/>
        </w:rPr>
        <w:t>документ</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количество</w:t>
      </w:r>
      <w:r w:rsidRPr="007330F9">
        <w:rPr>
          <w:spacing w:val="1"/>
          <w:sz w:val="18"/>
          <w:szCs w:val="18"/>
        </w:rPr>
        <w:t xml:space="preserve"> </w:t>
      </w:r>
      <w:r w:rsidRPr="007330F9">
        <w:rPr>
          <w:sz w:val="18"/>
          <w:szCs w:val="18"/>
        </w:rPr>
        <w:t>листов</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документе.</w:t>
      </w:r>
    </w:p>
    <w:p w14:paraId="46CD74DE" w14:textId="77777777" w:rsidR="00005087" w:rsidRPr="007330F9" w:rsidRDefault="00005087" w:rsidP="007330F9">
      <w:pPr>
        <w:pStyle w:val="af"/>
        <w:tabs>
          <w:tab w:val="left" w:pos="3556"/>
        </w:tabs>
        <w:spacing w:line="240" w:lineRule="auto"/>
        <w:ind w:firstLine="709"/>
        <w:rPr>
          <w:sz w:val="18"/>
          <w:szCs w:val="18"/>
        </w:rPr>
      </w:pPr>
      <w:r w:rsidRPr="007330F9">
        <w:rPr>
          <w:sz w:val="18"/>
          <w:szCs w:val="18"/>
        </w:rPr>
        <w:t>Документы,</w:t>
      </w:r>
      <w:r w:rsidRPr="007330F9">
        <w:rPr>
          <w:spacing w:val="1"/>
          <w:sz w:val="18"/>
          <w:szCs w:val="18"/>
        </w:rPr>
        <w:t xml:space="preserve"> </w:t>
      </w:r>
      <w:r w:rsidRPr="007330F9">
        <w:rPr>
          <w:sz w:val="18"/>
          <w:szCs w:val="18"/>
        </w:rPr>
        <w:t>подлежащие</w:t>
      </w:r>
      <w:r w:rsidRPr="007330F9">
        <w:rPr>
          <w:spacing w:val="1"/>
          <w:sz w:val="18"/>
          <w:szCs w:val="18"/>
        </w:rPr>
        <w:t xml:space="preserve"> </w:t>
      </w:r>
      <w:r w:rsidRPr="007330F9">
        <w:rPr>
          <w:sz w:val="18"/>
          <w:szCs w:val="18"/>
        </w:rPr>
        <w:t>представлению</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форматах</w:t>
      </w:r>
      <w:r w:rsidRPr="007330F9">
        <w:rPr>
          <w:spacing w:val="1"/>
          <w:sz w:val="18"/>
          <w:szCs w:val="18"/>
        </w:rPr>
        <w:t xml:space="preserve"> </w:t>
      </w:r>
      <w:proofErr w:type="spellStart"/>
      <w:r w:rsidRPr="007330F9">
        <w:rPr>
          <w:sz w:val="18"/>
          <w:szCs w:val="18"/>
        </w:rPr>
        <w:t>xls</w:t>
      </w:r>
      <w:proofErr w:type="spellEnd"/>
      <w:r w:rsidRPr="007330F9">
        <w:rPr>
          <w:sz w:val="18"/>
          <w:szCs w:val="18"/>
        </w:rPr>
        <w:t>,</w:t>
      </w:r>
      <w:r w:rsidRPr="007330F9">
        <w:rPr>
          <w:spacing w:val="1"/>
          <w:sz w:val="18"/>
          <w:szCs w:val="18"/>
        </w:rPr>
        <w:t xml:space="preserve"> </w:t>
      </w:r>
      <w:proofErr w:type="spellStart"/>
      <w:r w:rsidRPr="007330F9">
        <w:rPr>
          <w:sz w:val="18"/>
          <w:szCs w:val="18"/>
        </w:rPr>
        <w:t>xlsx</w:t>
      </w:r>
      <w:proofErr w:type="spellEnd"/>
      <w:r w:rsidRPr="007330F9">
        <w:rPr>
          <w:spacing w:val="1"/>
          <w:sz w:val="18"/>
          <w:szCs w:val="18"/>
        </w:rPr>
        <w:t xml:space="preserve"> </w:t>
      </w:r>
      <w:r w:rsidRPr="007330F9">
        <w:rPr>
          <w:sz w:val="18"/>
          <w:szCs w:val="18"/>
        </w:rPr>
        <w:t>или</w:t>
      </w:r>
      <w:r w:rsidRPr="007330F9">
        <w:rPr>
          <w:spacing w:val="1"/>
          <w:sz w:val="18"/>
          <w:szCs w:val="18"/>
        </w:rPr>
        <w:t xml:space="preserve"> </w:t>
      </w:r>
      <w:proofErr w:type="spellStart"/>
      <w:r w:rsidRPr="007330F9">
        <w:rPr>
          <w:sz w:val="18"/>
          <w:szCs w:val="18"/>
        </w:rPr>
        <w:t>ods</w:t>
      </w:r>
      <w:proofErr w:type="spellEnd"/>
      <w:r w:rsidRPr="007330F9">
        <w:rPr>
          <w:sz w:val="18"/>
          <w:szCs w:val="18"/>
        </w:rPr>
        <w:t>,</w:t>
      </w:r>
      <w:r w:rsidRPr="007330F9">
        <w:rPr>
          <w:spacing w:val="1"/>
          <w:sz w:val="18"/>
          <w:szCs w:val="18"/>
        </w:rPr>
        <w:t xml:space="preserve"> </w:t>
      </w:r>
      <w:r w:rsidRPr="007330F9">
        <w:rPr>
          <w:sz w:val="18"/>
          <w:szCs w:val="18"/>
        </w:rPr>
        <w:t>формируются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виде</w:t>
      </w:r>
      <w:r w:rsidRPr="007330F9">
        <w:rPr>
          <w:spacing w:val="1"/>
          <w:sz w:val="18"/>
          <w:szCs w:val="18"/>
        </w:rPr>
        <w:t xml:space="preserve"> </w:t>
      </w:r>
      <w:r w:rsidRPr="007330F9">
        <w:rPr>
          <w:sz w:val="18"/>
          <w:szCs w:val="18"/>
        </w:rPr>
        <w:t>отдельного</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представляемого</w:t>
      </w:r>
      <w:r w:rsidRPr="007330F9">
        <w:rPr>
          <w:spacing w:val="1"/>
          <w:sz w:val="18"/>
          <w:szCs w:val="18"/>
        </w:rPr>
        <w:t xml:space="preserve"> </w:t>
      </w:r>
      <w:r w:rsidRPr="007330F9">
        <w:rPr>
          <w:sz w:val="18"/>
          <w:szCs w:val="18"/>
        </w:rPr>
        <w:t>в</w:t>
      </w:r>
      <w:r w:rsidRPr="007330F9">
        <w:rPr>
          <w:spacing w:val="70"/>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p>
    <w:p w14:paraId="53094BB4"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45. Требования к предоставлению муниципальной услуги в МФЦ определяются соглашением о взаимодействии заключенным между Уполномоченным органом и многофункциональным центром (при наличии) в порядке, установленном законодательством.</w:t>
      </w:r>
    </w:p>
    <w:p w14:paraId="26AA172D" w14:textId="77777777" w:rsidR="00005087" w:rsidRPr="007330F9" w:rsidRDefault="00005087" w:rsidP="007330F9">
      <w:pPr>
        <w:pStyle w:val="af4"/>
        <w:tabs>
          <w:tab w:val="left" w:pos="1417"/>
          <w:tab w:val="left" w:pos="3556"/>
        </w:tabs>
        <w:ind w:left="0" w:right="445"/>
        <w:rPr>
          <w:sz w:val="18"/>
          <w:szCs w:val="18"/>
        </w:rPr>
      </w:pPr>
    </w:p>
    <w:p w14:paraId="1A0B5C23" w14:textId="525BE029" w:rsidR="00005087" w:rsidRPr="00115B5F" w:rsidRDefault="00005087" w:rsidP="00115B5F">
      <w:pPr>
        <w:tabs>
          <w:tab w:val="left" w:pos="3556"/>
        </w:tabs>
        <w:adjustRightInd w:val="0"/>
        <w:spacing w:line="240" w:lineRule="auto"/>
        <w:jc w:val="center"/>
        <w:outlineLvl w:val="0"/>
        <w:rPr>
          <w:b/>
          <w:bCs/>
          <w:color w:val="26282F"/>
          <w:sz w:val="18"/>
          <w:szCs w:val="18"/>
        </w:rPr>
      </w:pPr>
      <w:bookmarkStart w:id="79" w:name="sub_403"/>
      <w:r w:rsidRPr="007330F9">
        <w:rPr>
          <w:b/>
          <w:bCs/>
          <w:color w:val="26282F"/>
          <w:sz w:val="18"/>
          <w:szCs w:val="18"/>
        </w:rPr>
        <w:t>III. Состав, последо</w:t>
      </w:r>
      <w:r w:rsidR="00115B5F">
        <w:rPr>
          <w:b/>
          <w:bCs/>
          <w:color w:val="26282F"/>
          <w:sz w:val="18"/>
          <w:szCs w:val="18"/>
        </w:rPr>
        <w:t xml:space="preserve">вательность и сроки выполнения  </w:t>
      </w:r>
      <w:r w:rsidRPr="007330F9">
        <w:rPr>
          <w:b/>
          <w:bCs/>
          <w:color w:val="26282F"/>
          <w:sz w:val="18"/>
          <w:szCs w:val="18"/>
        </w:rPr>
        <w:t xml:space="preserve">административных процедур </w:t>
      </w:r>
      <w:bookmarkEnd w:id="79"/>
    </w:p>
    <w:p w14:paraId="17AF2932" w14:textId="5FFE72B6" w:rsidR="00005087" w:rsidRPr="00115B5F" w:rsidRDefault="00005087" w:rsidP="00115B5F">
      <w:pPr>
        <w:shd w:val="clear" w:color="auto" w:fill="FFFFFF"/>
        <w:tabs>
          <w:tab w:val="left" w:pos="3556"/>
        </w:tabs>
        <w:spacing w:line="240" w:lineRule="auto"/>
        <w:jc w:val="center"/>
        <w:outlineLvl w:val="2"/>
        <w:rPr>
          <w:b/>
          <w:sz w:val="18"/>
          <w:szCs w:val="18"/>
        </w:rPr>
      </w:pPr>
      <w:r w:rsidRPr="007330F9">
        <w:rPr>
          <w:b/>
          <w:bCs/>
          <w:color w:val="000000"/>
          <w:sz w:val="18"/>
          <w:szCs w:val="18"/>
        </w:rPr>
        <w:t>Пе</w:t>
      </w:r>
      <w:r w:rsidRPr="007330F9">
        <w:rPr>
          <w:b/>
          <w:sz w:val="18"/>
          <w:szCs w:val="18"/>
        </w:rPr>
        <w:t>речень вариантов предоставления муниципальной 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w:t>
      </w:r>
      <w:r w:rsidR="00115B5F">
        <w:rPr>
          <w:b/>
          <w:sz w:val="18"/>
          <w:szCs w:val="18"/>
        </w:rPr>
        <w:t>ассмотрения (при необходимости)</w:t>
      </w:r>
    </w:p>
    <w:p w14:paraId="35CC1DFC" w14:textId="77777777" w:rsidR="00005087" w:rsidRPr="007330F9" w:rsidRDefault="00005087" w:rsidP="007330F9">
      <w:pPr>
        <w:pStyle w:val="ConsPlusNormal"/>
        <w:tabs>
          <w:tab w:val="left" w:pos="3556"/>
        </w:tabs>
        <w:ind w:firstLine="709"/>
        <w:jc w:val="both"/>
        <w:rPr>
          <w:rFonts w:ascii="Times New Roman" w:hAnsi="Times New Roman" w:cs="Times New Roman"/>
          <w:sz w:val="18"/>
          <w:szCs w:val="18"/>
        </w:rPr>
      </w:pPr>
      <w:r w:rsidRPr="007330F9">
        <w:rPr>
          <w:rFonts w:ascii="Times New Roman" w:hAnsi="Times New Roman" w:cs="Times New Roman"/>
          <w:sz w:val="18"/>
          <w:szCs w:val="18"/>
        </w:rPr>
        <w:t>46.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14:paraId="72A71693" w14:textId="77777777" w:rsidR="00005087" w:rsidRPr="007330F9" w:rsidRDefault="00005087" w:rsidP="007330F9">
      <w:pPr>
        <w:tabs>
          <w:tab w:val="left" w:pos="1417"/>
          <w:tab w:val="left" w:pos="3556"/>
          <w:tab w:val="left" w:pos="9356"/>
        </w:tabs>
        <w:spacing w:line="240" w:lineRule="auto"/>
        <w:ind w:firstLine="709"/>
        <w:rPr>
          <w:sz w:val="18"/>
          <w:szCs w:val="18"/>
        </w:rPr>
      </w:pPr>
      <w:r w:rsidRPr="007330F9">
        <w:rPr>
          <w:sz w:val="18"/>
          <w:szCs w:val="18"/>
        </w:rPr>
        <w:t>1) направление уведомления о планируемом сносе объекта капитального строительства;</w:t>
      </w:r>
    </w:p>
    <w:p w14:paraId="0F19F0EE" w14:textId="77777777" w:rsidR="00005087" w:rsidRPr="007330F9" w:rsidRDefault="00005087" w:rsidP="007330F9">
      <w:pPr>
        <w:tabs>
          <w:tab w:val="left" w:pos="1417"/>
          <w:tab w:val="left" w:pos="3556"/>
          <w:tab w:val="left" w:pos="9356"/>
        </w:tabs>
        <w:spacing w:line="240" w:lineRule="auto"/>
        <w:ind w:firstLine="709"/>
        <w:jc w:val="both"/>
        <w:rPr>
          <w:sz w:val="18"/>
          <w:szCs w:val="18"/>
        </w:rPr>
      </w:pPr>
      <w:r w:rsidRPr="007330F9">
        <w:rPr>
          <w:sz w:val="18"/>
          <w:szCs w:val="18"/>
        </w:rPr>
        <w:t>2) направление уведомления о завершении сноса объекта капитального строительства.</w:t>
      </w:r>
    </w:p>
    <w:p w14:paraId="713C80BF"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46.1.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для выдачи дубликата документа, выданного по результатам предоставления муниципальной услуги отсутствуют.</w:t>
      </w:r>
    </w:p>
    <w:p w14:paraId="3924189F"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46.2. Порядок оставления запроса заявителя о предоставлении муниципальной услуги без рассмотрения не предусмотрен.</w:t>
      </w:r>
    </w:p>
    <w:p w14:paraId="38D161B5"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47. Предоставление муниципальной услуги включает в себя выполнение следующих административных процедур:</w:t>
      </w:r>
    </w:p>
    <w:p w14:paraId="539E1D57"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1) прием запроса и документов и (или) информации, необходимых для предоставления муниципальной услуги;</w:t>
      </w:r>
    </w:p>
    <w:p w14:paraId="73D88278"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2) межведомственное информационное взаимодействие;</w:t>
      </w:r>
    </w:p>
    <w:p w14:paraId="54123D10"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3) принятие решения о предоставлении (об отказе в предоставлении) муниципальной услуги;</w:t>
      </w:r>
    </w:p>
    <w:p w14:paraId="5ABD783C"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4) предоставления результата муниципальной услуги.</w:t>
      </w:r>
    </w:p>
    <w:p w14:paraId="31BA8571"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48. В соответствии с выбранным вариантом предоставления услуги заявитель обращается   в орган местного самоуправления одним из способов, указанным в пункте 17 Административного регламента.</w:t>
      </w:r>
    </w:p>
    <w:p w14:paraId="5B9E0C40"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 xml:space="preserve">48.1. Заявитель представляет в орган местного самоуправления уведомление о планируемом сносе и документы, предусмотренные в пункте 20 Административного регламента. </w:t>
      </w:r>
    </w:p>
    <w:p w14:paraId="5948E909"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Регистрация уведомления о планируемом сносе осуществляется не позднее одного рабочего дня, следующего за днем его поступления.</w:t>
      </w:r>
    </w:p>
    <w:p w14:paraId="5D20ECCA"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 xml:space="preserve">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пункте 20.1 Административного регламента,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w:t>
      </w:r>
    </w:p>
    <w:p w14:paraId="5328D826"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В случае непредставления документов, указанных в 20.1 Административного регламента, данный орган местного самоуправления запрашивает их у заявителя.</w:t>
      </w:r>
    </w:p>
    <w:p w14:paraId="60F910AE"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48.2. Застройщик или технический заказчик не позднее семи рабочих дней после завершения сноса объекта капитального строительства подает в орган местного самоуправления любым способом, указанном в пункте 17 Административного регламента уведомление о завершении сноса объекта капитального строительства.</w:t>
      </w:r>
    </w:p>
    <w:p w14:paraId="4E01CC1C"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Орган местного самоуправления регистрирует уведомление о завершении сноса объекта капитального строительства не позднее одного рабочего дня, следующего за днем его поступления,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14:paraId="36003367"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49. Административные процедуры (действия), выполняемые МФЦ, описываются в соглашении о взаимодействии между органом местного самоуправления и МФЦ (при наличии).</w:t>
      </w:r>
    </w:p>
    <w:p w14:paraId="40C0B91B" w14:textId="77777777" w:rsidR="00005087" w:rsidRPr="007330F9" w:rsidRDefault="00005087" w:rsidP="007330F9">
      <w:pPr>
        <w:pStyle w:val="af4"/>
        <w:tabs>
          <w:tab w:val="left" w:pos="1417"/>
          <w:tab w:val="left" w:pos="3556"/>
        </w:tabs>
        <w:ind w:left="0" w:right="445" w:firstLine="567"/>
        <w:rPr>
          <w:sz w:val="18"/>
          <w:szCs w:val="18"/>
        </w:rPr>
      </w:pPr>
    </w:p>
    <w:p w14:paraId="1738FA7B" w14:textId="35A93E28" w:rsidR="00005087" w:rsidRPr="00115B5F" w:rsidRDefault="00005087" w:rsidP="00115B5F">
      <w:pPr>
        <w:tabs>
          <w:tab w:val="left" w:pos="3556"/>
        </w:tabs>
        <w:adjustRightInd w:val="0"/>
        <w:spacing w:line="240" w:lineRule="auto"/>
        <w:ind w:right="445"/>
        <w:jc w:val="center"/>
        <w:rPr>
          <w:b/>
          <w:sz w:val="18"/>
          <w:szCs w:val="18"/>
        </w:rPr>
      </w:pPr>
      <w:r w:rsidRPr="007330F9">
        <w:rPr>
          <w:b/>
          <w:sz w:val="18"/>
          <w:szCs w:val="18"/>
        </w:rPr>
        <w:t>Описание административной про</w:t>
      </w:r>
      <w:r w:rsidR="00115B5F">
        <w:rPr>
          <w:b/>
          <w:sz w:val="18"/>
          <w:szCs w:val="18"/>
        </w:rPr>
        <w:t>цедуры профилирования заявителя</w:t>
      </w:r>
    </w:p>
    <w:p w14:paraId="7FEE0E3B"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50. Описание административной процедуры профилирования заявителя определяется в соответствии с вариантом предоставления муниципальной услуги.</w:t>
      </w:r>
    </w:p>
    <w:p w14:paraId="6AA4ED8F"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51. 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14:paraId="543A782A"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14:paraId="6220CEB4" w14:textId="77777777" w:rsidR="00005087" w:rsidRPr="007330F9" w:rsidRDefault="00005087" w:rsidP="007330F9">
      <w:pPr>
        <w:tabs>
          <w:tab w:val="left" w:pos="3556"/>
        </w:tabs>
        <w:adjustRightInd w:val="0"/>
        <w:spacing w:line="240" w:lineRule="auto"/>
        <w:ind w:right="445" w:firstLine="567"/>
        <w:jc w:val="both"/>
        <w:rPr>
          <w:sz w:val="18"/>
          <w:szCs w:val="18"/>
        </w:rPr>
      </w:pPr>
    </w:p>
    <w:p w14:paraId="633514BD" w14:textId="59C5A3B4" w:rsidR="00005087" w:rsidRPr="007330F9" w:rsidRDefault="00005087" w:rsidP="00115B5F">
      <w:pPr>
        <w:tabs>
          <w:tab w:val="left" w:pos="3556"/>
        </w:tabs>
        <w:spacing w:line="240" w:lineRule="auto"/>
        <w:jc w:val="center"/>
        <w:outlineLvl w:val="2"/>
        <w:rPr>
          <w:b/>
          <w:sz w:val="18"/>
          <w:szCs w:val="18"/>
        </w:rPr>
      </w:pPr>
      <w:r w:rsidRPr="007330F9">
        <w:rPr>
          <w:b/>
          <w:sz w:val="18"/>
          <w:szCs w:val="18"/>
        </w:rPr>
        <w:lastRenderedPageBreak/>
        <w:t>Подразделы, содержащие опи</w:t>
      </w:r>
      <w:r w:rsidR="00115B5F">
        <w:rPr>
          <w:b/>
          <w:sz w:val="18"/>
          <w:szCs w:val="18"/>
        </w:rPr>
        <w:t xml:space="preserve">сание вариантов предоставления  муниципальной услуги </w:t>
      </w:r>
    </w:p>
    <w:p w14:paraId="066972D3" w14:textId="77777777" w:rsidR="00005087" w:rsidRPr="007330F9" w:rsidRDefault="00005087" w:rsidP="007330F9">
      <w:pPr>
        <w:tabs>
          <w:tab w:val="left" w:pos="3556"/>
        </w:tabs>
        <w:spacing w:line="240" w:lineRule="auto"/>
        <w:jc w:val="center"/>
        <w:outlineLvl w:val="2"/>
        <w:rPr>
          <w:b/>
          <w:sz w:val="18"/>
          <w:szCs w:val="18"/>
        </w:rPr>
      </w:pPr>
      <w:r w:rsidRPr="007330F9">
        <w:rPr>
          <w:b/>
          <w:sz w:val="18"/>
          <w:szCs w:val="18"/>
        </w:rPr>
        <w:t>Прием запроса и документов и (или) информации, необходимых для предоставления муниципальной услуги</w:t>
      </w:r>
    </w:p>
    <w:p w14:paraId="1666CC2A" w14:textId="77777777" w:rsidR="00005087" w:rsidRPr="007330F9" w:rsidRDefault="00005087" w:rsidP="007330F9">
      <w:pPr>
        <w:pStyle w:val="af4"/>
        <w:tabs>
          <w:tab w:val="left" w:pos="1417"/>
          <w:tab w:val="left" w:pos="3556"/>
        </w:tabs>
        <w:ind w:left="0" w:right="445" w:firstLine="709"/>
        <w:rPr>
          <w:sz w:val="18"/>
          <w:szCs w:val="18"/>
        </w:rPr>
      </w:pPr>
    </w:p>
    <w:p w14:paraId="00B333FD"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 xml:space="preserve">52. Основанием для начала административной процедуры является поступление к ответственному специалисту уведомления о планируемом сносе и документов, предусмотренных пунктом 20 Административного регламента. При поступлении уведомления в электронном виде через Портал ответственный специалист действует в соответствии с требованиями нормативных правовых актов. </w:t>
      </w:r>
    </w:p>
    <w:p w14:paraId="75DE2462"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52.1. Уведомление должно содержать сведения, позволяющие идентифицировать заявителя (представителя заявителя), указанные в пункте 18 Административного регламента.</w:t>
      </w:r>
    </w:p>
    <w:p w14:paraId="6626BBA3"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52.2. 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уполномоченное должностное лицо проверяет с периодичностью не реже 2 раз в день.</w:t>
      </w:r>
    </w:p>
    <w:p w14:paraId="76F94124"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53. 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20 Административного регламента, заявитель предоставляет способом, установленным в пункте 17 Административного регламента.</w:t>
      </w:r>
    </w:p>
    <w:p w14:paraId="5344F59E"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54.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14:paraId="178F8BD6"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54.1.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78F4579F"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54.2. 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14:paraId="50D26885"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55. Перечень оснований для принятия решения об отказе в приеме документов, необходимых для предоставления муниципальной услуги, указан в пункте 24 Административного регламента.</w:t>
      </w:r>
    </w:p>
    <w:p w14:paraId="3300969A"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 xml:space="preserve">Уполномоченное должностное лицо осуществляет проверку уведомления и документов на наличие указанных в пункте 24 Административного регламента оснований для отказа в приеме такого уведомления и документов.   </w:t>
      </w:r>
    </w:p>
    <w:p w14:paraId="389E5515"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 xml:space="preserve">При наличии указанных в пункте 24 Административного регламента оснований для отказа в приеме уведомления об окончании строительства уполномоченное должностное лицо принимает решение об отказе в приеме такого уведомления. </w:t>
      </w:r>
    </w:p>
    <w:p w14:paraId="2D32D6E1" w14:textId="77777777" w:rsidR="00005087" w:rsidRPr="007330F9" w:rsidRDefault="00005087" w:rsidP="007330F9">
      <w:pPr>
        <w:pStyle w:val="ConsPlusNormal"/>
        <w:tabs>
          <w:tab w:val="left" w:pos="3556"/>
        </w:tabs>
        <w:ind w:firstLine="709"/>
        <w:jc w:val="both"/>
        <w:rPr>
          <w:rFonts w:ascii="Times New Roman" w:hAnsi="Times New Roman" w:cs="Times New Roman"/>
          <w:sz w:val="18"/>
          <w:szCs w:val="18"/>
        </w:rPr>
      </w:pPr>
      <w:r w:rsidRPr="007330F9">
        <w:rPr>
          <w:rFonts w:ascii="Times New Roman" w:hAnsi="Times New Roman" w:cs="Times New Roman"/>
          <w:sz w:val="18"/>
          <w:szCs w:val="18"/>
        </w:rPr>
        <w:t>56. Муниципальная услуга предоставляется по экстерриториальному принципу.</w:t>
      </w:r>
    </w:p>
    <w:p w14:paraId="126A3DD3"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14:paraId="10D27117"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57. Срок регистрации запроса о предоставлении муниципальной услуги  и документов, необходимых для предоставления муниципальной услуги, в органе местного самоуправления осуществляется не позднее одного рабочего дня, следующего за днем его поступления.</w:t>
      </w:r>
    </w:p>
    <w:p w14:paraId="744943FD"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 xml:space="preserve">58. Время выполнения административной процедуры: </w:t>
      </w:r>
    </w:p>
    <w:p w14:paraId="39C22970"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в течение 1-ого рабочего дня со дня получения уведомления об окончании строительства;</w:t>
      </w:r>
    </w:p>
    <w:p w14:paraId="68BC7026"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 xml:space="preserve">в течение 3-х рабочих дней со дня получения уведомления в случае принятия решения об отказе в приеме уведомления. </w:t>
      </w:r>
    </w:p>
    <w:p w14:paraId="20274011"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 xml:space="preserve">59. Результатом выполнения административной процедуры является: </w:t>
      </w:r>
    </w:p>
    <w:p w14:paraId="1CD192FC"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регистрационная запись о дате принятия уведомления в журнале по форме, согласно приложению 3 Административного регламента;</w:t>
      </w:r>
    </w:p>
    <w:p w14:paraId="2F0099FA" w14:textId="77777777" w:rsidR="00005087" w:rsidRPr="007330F9" w:rsidRDefault="00005087" w:rsidP="007330F9">
      <w:pPr>
        <w:pStyle w:val="af4"/>
        <w:tabs>
          <w:tab w:val="left" w:pos="1417"/>
          <w:tab w:val="left" w:pos="3556"/>
        </w:tabs>
        <w:ind w:left="0" w:firstLine="709"/>
        <w:rPr>
          <w:sz w:val="18"/>
          <w:szCs w:val="18"/>
        </w:rPr>
      </w:pPr>
      <w:r w:rsidRPr="007330F9">
        <w:rPr>
          <w:sz w:val="18"/>
          <w:szCs w:val="18"/>
        </w:rPr>
        <w:t>направление заявителю решения об отказе в приеме уведомления с указанием причин отказа и регистрационная запись о дате направления заявителю такого решения в журнале по форме, согласно приложению 3 Административного регламента.</w:t>
      </w:r>
    </w:p>
    <w:p w14:paraId="451FC9C9" w14:textId="77777777" w:rsidR="00005087" w:rsidRPr="007330F9" w:rsidRDefault="00005087" w:rsidP="007330F9">
      <w:pPr>
        <w:pStyle w:val="af4"/>
        <w:tabs>
          <w:tab w:val="left" w:pos="1417"/>
          <w:tab w:val="left" w:pos="3556"/>
        </w:tabs>
        <w:ind w:left="0" w:right="445"/>
        <w:rPr>
          <w:sz w:val="18"/>
          <w:szCs w:val="18"/>
        </w:rPr>
      </w:pPr>
    </w:p>
    <w:p w14:paraId="6F8D062C" w14:textId="77777777" w:rsidR="00005087" w:rsidRPr="007330F9" w:rsidRDefault="00005087" w:rsidP="007330F9">
      <w:pPr>
        <w:pStyle w:val="ConsPlusTitle"/>
        <w:tabs>
          <w:tab w:val="left" w:pos="3556"/>
        </w:tabs>
        <w:jc w:val="center"/>
        <w:outlineLvl w:val="2"/>
        <w:rPr>
          <w:sz w:val="18"/>
          <w:szCs w:val="18"/>
        </w:rPr>
      </w:pPr>
      <w:r w:rsidRPr="007330F9">
        <w:rPr>
          <w:sz w:val="18"/>
          <w:szCs w:val="18"/>
        </w:rPr>
        <w:t>Межведомственное информационное взаимодействие</w:t>
      </w:r>
    </w:p>
    <w:p w14:paraId="1032C43E" w14:textId="77777777" w:rsidR="00005087" w:rsidRPr="007330F9" w:rsidRDefault="00005087" w:rsidP="007330F9">
      <w:pPr>
        <w:pStyle w:val="ConsPlusNormal"/>
        <w:tabs>
          <w:tab w:val="left" w:pos="3556"/>
        </w:tabs>
        <w:jc w:val="both"/>
        <w:rPr>
          <w:rFonts w:ascii="Times New Roman" w:hAnsi="Times New Roman" w:cs="Times New Roman"/>
          <w:sz w:val="18"/>
          <w:szCs w:val="18"/>
        </w:rPr>
      </w:pPr>
    </w:p>
    <w:p w14:paraId="069F348D" w14:textId="77777777" w:rsidR="00005087" w:rsidRPr="007330F9" w:rsidRDefault="00005087" w:rsidP="007330F9">
      <w:pPr>
        <w:pStyle w:val="ConsPlusNormal"/>
        <w:tabs>
          <w:tab w:val="left" w:pos="3556"/>
        </w:tabs>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60.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w:t>
      </w:r>
      <w:hyperlink w:anchor="P176" w:history="1">
        <w:r w:rsidRPr="007330F9">
          <w:rPr>
            <w:rStyle w:val="a7"/>
            <w:rFonts w:ascii="Times New Roman" w:hAnsi="Times New Roman" w:cs="Times New Roman"/>
            <w:sz w:val="18"/>
            <w:szCs w:val="18"/>
          </w:rPr>
          <w:t>пунктом 2</w:t>
        </w:r>
      </w:hyperlink>
      <w:r w:rsidRPr="007330F9">
        <w:rPr>
          <w:rStyle w:val="a7"/>
          <w:rFonts w:ascii="Times New Roman" w:hAnsi="Times New Roman" w:cs="Times New Roman"/>
          <w:sz w:val="18"/>
          <w:szCs w:val="18"/>
        </w:rPr>
        <w:t>1</w:t>
      </w:r>
      <w:r w:rsidRPr="007330F9">
        <w:rPr>
          <w:rFonts w:ascii="Times New Roman" w:hAnsi="Times New Roman" w:cs="Times New Roman"/>
          <w:sz w:val="18"/>
          <w:szCs w:val="18"/>
        </w:rPr>
        <w:t xml:space="preserve"> Административного регламента.</w:t>
      </w:r>
    </w:p>
    <w:p w14:paraId="24AFB747" w14:textId="77777777" w:rsidR="00005087" w:rsidRPr="007330F9" w:rsidRDefault="00005087" w:rsidP="007330F9">
      <w:pPr>
        <w:pStyle w:val="ConsPlusNormal"/>
        <w:tabs>
          <w:tab w:val="left" w:pos="3556"/>
        </w:tabs>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61. Уполномоченное должностное лицо в течение 1-го рабочего дня со дня регистрации уведомления о планируемом сносе направляет запрос в соответствующие исполнительной власти, органы местного самоуправления, органы (организации) в порядке межведомственного информационного взаимодействия (в том числе с использованием </w:t>
      </w:r>
      <w:r w:rsidRPr="007330F9">
        <w:rPr>
          <w:rFonts w:ascii="Times New Roman" w:hAnsi="Times New Roman" w:cs="Times New Roman"/>
          <w:sz w:val="18"/>
          <w:szCs w:val="18"/>
        </w:rPr>
        <w:lastRenderedPageBreak/>
        <w:t>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их наличии)).</w:t>
      </w:r>
    </w:p>
    <w:p w14:paraId="0416DF29" w14:textId="77777777" w:rsidR="00005087" w:rsidRPr="007330F9" w:rsidRDefault="00005087" w:rsidP="007330F9">
      <w:pPr>
        <w:pStyle w:val="ConsPlusNormal"/>
        <w:tabs>
          <w:tab w:val="left" w:pos="3556"/>
        </w:tabs>
        <w:ind w:firstLine="709"/>
        <w:jc w:val="both"/>
        <w:rPr>
          <w:rFonts w:ascii="Times New Roman" w:hAnsi="Times New Roman" w:cs="Times New Roman"/>
          <w:sz w:val="18"/>
          <w:szCs w:val="18"/>
        </w:rPr>
      </w:pPr>
      <w:r w:rsidRPr="007330F9">
        <w:rPr>
          <w:rFonts w:ascii="Times New Roman" w:hAnsi="Times New Roman" w:cs="Times New Roman"/>
          <w:sz w:val="18"/>
          <w:szCs w:val="18"/>
        </w:rPr>
        <w:t>62. Время выполнения административной процедуры: в течение 1-го рабочего дня со дня получения уведомления о предоставлении муниципальной услуги.</w:t>
      </w:r>
    </w:p>
    <w:p w14:paraId="7C7BDC7E" w14:textId="77777777" w:rsidR="00005087" w:rsidRPr="007330F9" w:rsidRDefault="00005087" w:rsidP="007330F9">
      <w:pPr>
        <w:pStyle w:val="ConsPlusNormal"/>
        <w:tabs>
          <w:tab w:val="left" w:pos="3556"/>
        </w:tabs>
        <w:ind w:firstLine="709"/>
        <w:jc w:val="both"/>
        <w:rPr>
          <w:rFonts w:ascii="Times New Roman" w:hAnsi="Times New Roman" w:cs="Times New Roman"/>
          <w:sz w:val="18"/>
          <w:szCs w:val="18"/>
        </w:rPr>
      </w:pPr>
      <w:r w:rsidRPr="007330F9">
        <w:rPr>
          <w:rFonts w:ascii="Times New Roman" w:hAnsi="Times New Roman" w:cs="Times New Roman"/>
          <w:sz w:val="18"/>
          <w:szCs w:val="18"/>
        </w:rPr>
        <w:t>63. Результатом выполнения административной процедуры является получение ответа на запрос в течение не более 3-х рабочих дней со дня его получения органом, предоставляющим информацию.</w:t>
      </w:r>
    </w:p>
    <w:p w14:paraId="36C6BB3F" w14:textId="77777777" w:rsidR="00005087" w:rsidRPr="007330F9" w:rsidRDefault="00005087" w:rsidP="007330F9">
      <w:pPr>
        <w:pStyle w:val="ConsPlusNormal"/>
        <w:tabs>
          <w:tab w:val="left" w:pos="3556"/>
        </w:tabs>
        <w:ind w:firstLine="709"/>
        <w:jc w:val="both"/>
        <w:rPr>
          <w:rFonts w:ascii="Times New Roman" w:hAnsi="Times New Roman" w:cs="Times New Roman"/>
          <w:sz w:val="18"/>
          <w:szCs w:val="18"/>
        </w:rPr>
      </w:pPr>
      <w:r w:rsidRPr="007330F9">
        <w:rPr>
          <w:rFonts w:ascii="Times New Roman" w:hAnsi="Times New Roman" w:cs="Times New Roman"/>
          <w:sz w:val="18"/>
          <w:szCs w:val="18"/>
        </w:rPr>
        <w:t>64. Непредставление (несвоевременное представление) по межведомственному запросу документов и информации не может являться основанием для отказа в предоставлении заявителю муниципальной услуги.</w:t>
      </w:r>
    </w:p>
    <w:p w14:paraId="010A21E7" w14:textId="77777777" w:rsidR="00005087" w:rsidRPr="007330F9" w:rsidRDefault="00005087" w:rsidP="007330F9">
      <w:pPr>
        <w:pStyle w:val="ConsPlusNormal"/>
        <w:tabs>
          <w:tab w:val="left" w:pos="3556"/>
        </w:tabs>
        <w:ind w:firstLine="539"/>
        <w:jc w:val="both"/>
        <w:rPr>
          <w:rFonts w:ascii="Times New Roman" w:hAnsi="Times New Roman" w:cs="Times New Roman"/>
          <w:sz w:val="18"/>
          <w:szCs w:val="18"/>
        </w:rPr>
      </w:pPr>
    </w:p>
    <w:p w14:paraId="0BFC175F" w14:textId="4A51C0D5" w:rsidR="00005087" w:rsidRPr="00115B5F" w:rsidRDefault="00005087" w:rsidP="00115B5F">
      <w:pPr>
        <w:tabs>
          <w:tab w:val="left" w:pos="3556"/>
        </w:tabs>
        <w:spacing w:line="240" w:lineRule="auto"/>
        <w:jc w:val="center"/>
        <w:outlineLvl w:val="2"/>
        <w:rPr>
          <w:b/>
          <w:sz w:val="18"/>
          <w:szCs w:val="18"/>
        </w:rPr>
      </w:pPr>
      <w:r w:rsidRPr="007330F9">
        <w:rPr>
          <w:b/>
          <w:sz w:val="18"/>
          <w:szCs w:val="18"/>
        </w:rPr>
        <w:t>Принятие решения о предо</w:t>
      </w:r>
      <w:r w:rsidR="00115B5F">
        <w:rPr>
          <w:b/>
          <w:sz w:val="18"/>
          <w:szCs w:val="18"/>
        </w:rPr>
        <w:t xml:space="preserve">ставлении муниципальной услуги  </w:t>
      </w:r>
      <w:r w:rsidRPr="007330F9">
        <w:rPr>
          <w:b/>
          <w:sz w:val="18"/>
          <w:szCs w:val="18"/>
        </w:rPr>
        <w:t>(об отказе в предо</w:t>
      </w:r>
      <w:r w:rsidR="00115B5F">
        <w:rPr>
          <w:b/>
          <w:sz w:val="18"/>
          <w:szCs w:val="18"/>
        </w:rPr>
        <w:t>ставлении муниципальной услуги)</w:t>
      </w:r>
    </w:p>
    <w:p w14:paraId="61194A3D"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65. Основанием для начала административной процедуры является получение уполномоченным должностным лицом уведомления о планируемом сносе с прилагаемым пакетом документов и ответов на межведомственные запросы.</w:t>
      </w:r>
    </w:p>
    <w:p w14:paraId="2241DEE1"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 xml:space="preserve">66. Уполномоченное должностное лицо проводит проверку в соответствии с частью 11 статьи 55.31 </w:t>
      </w:r>
      <w:proofErr w:type="spellStart"/>
      <w:r w:rsidRPr="007330F9">
        <w:rPr>
          <w:sz w:val="18"/>
          <w:szCs w:val="18"/>
        </w:rPr>
        <w:t>ГрК</w:t>
      </w:r>
      <w:proofErr w:type="spellEnd"/>
      <w:r w:rsidRPr="007330F9">
        <w:rPr>
          <w:sz w:val="18"/>
          <w:szCs w:val="18"/>
        </w:rPr>
        <w:t xml:space="preserve"> РФ и размещает уведомление и документы к нему в информационной системе обеспечения градостроительной деятельности.</w:t>
      </w:r>
    </w:p>
    <w:p w14:paraId="07CD3885" w14:textId="17D8A620" w:rsidR="00005087" w:rsidRPr="007330F9" w:rsidRDefault="00005087" w:rsidP="00115B5F">
      <w:pPr>
        <w:tabs>
          <w:tab w:val="left" w:pos="3556"/>
        </w:tabs>
        <w:spacing w:line="240" w:lineRule="auto"/>
        <w:ind w:firstLine="709"/>
        <w:jc w:val="both"/>
        <w:rPr>
          <w:sz w:val="18"/>
          <w:szCs w:val="18"/>
        </w:rPr>
      </w:pPr>
      <w:r w:rsidRPr="007330F9">
        <w:rPr>
          <w:sz w:val="18"/>
          <w:szCs w:val="18"/>
        </w:rPr>
        <w:t>67. Орган местного самоуправления, в который поступило уведомление о завершении сноса объекта капитального строительства, обеспечивает размещение этого уведомления в информационной системе обеспечения градостроительной де</w:t>
      </w:r>
      <w:r w:rsidR="00115B5F">
        <w:rPr>
          <w:sz w:val="18"/>
          <w:szCs w:val="18"/>
        </w:rPr>
        <w:t xml:space="preserve">ятельности. </w:t>
      </w:r>
    </w:p>
    <w:p w14:paraId="76DA6968" w14:textId="132F9F1B" w:rsidR="00005087" w:rsidRPr="00115B5F" w:rsidRDefault="00005087" w:rsidP="00115B5F">
      <w:pPr>
        <w:tabs>
          <w:tab w:val="left" w:pos="3556"/>
        </w:tabs>
        <w:spacing w:line="240" w:lineRule="auto"/>
        <w:jc w:val="center"/>
        <w:outlineLvl w:val="2"/>
        <w:rPr>
          <w:b/>
          <w:sz w:val="18"/>
          <w:szCs w:val="18"/>
        </w:rPr>
      </w:pPr>
      <w:r w:rsidRPr="007330F9">
        <w:rPr>
          <w:b/>
          <w:sz w:val="18"/>
          <w:szCs w:val="18"/>
        </w:rPr>
        <w:t>Предостав</w:t>
      </w:r>
      <w:r w:rsidR="00115B5F">
        <w:rPr>
          <w:b/>
          <w:sz w:val="18"/>
          <w:szCs w:val="18"/>
        </w:rPr>
        <w:t>ление результата предоставления муниципальной услуги</w:t>
      </w:r>
    </w:p>
    <w:p w14:paraId="340AA5EE" w14:textId="77777777" w:rsidR="00005087" w:rsidRPr="007330F9" w:rsidRDefault="00005087" w:rsidP="007330F9">
      <w:pPr>
        <w:tabs>
          <w:tab w:val="left" w:pos="3556"/>
        </w:tabs>
        <w:adjustRightInd w:val="0"/>
        <w:spacing w:line="240" w:lineRule="auto"/>
        <w:ind w:firstLine="709"/>
        <w:jc w:val="both"/>
        <w:rPr>
          <w:sz w:val="18"/>
          <w:szCs w:val="18"/>
        </w:rPr>
      </w:pPr>
      <w:bookmarkStart w:id="80" w:name="sub_4056"/>
      <w:r w:rsidRPr="007330F9">
        <w:rPr>
          <w:sz w:val="18"/>
          <w:szCs w:val="18"/>
        </w:rPr>
        <w:t xml:space="preserve">68. </w:t>
      </w:r>
      <w:bookmarkStart w:id="81" w:name="sub_4057"/>
      <w:bookmarkEnd w:id="80"/>
      <w:r w:rsidRPr="007330F9">
        <w:rPr>
          <w:sz w:val="18"/>
          <w:szCs w:val="18"/>
        </w:rPr>
        <w:t>Результатом административной процедуры является размещение уведомления о планируемом сносе, уведомления о завершении сноса и уведомление об этом органа регионального государственного строительного надзора.</w:t>
      </w:r>
    </w:p>
    <w:p w14:paraId="178C6BB6"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69.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bookmarkEnd w:id="81"/>
    </w:p>
    <w:p w14:paraId="010CED34"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 xml:space="preserve">70. В течение 7-ми рабочих дней со дня регистрации уведомления уполномоченное должностное лицо обеспечивает его размещение в государственной информационной системе обеспечения градостроительной деятельности, а также документов, указанных в </w:t>
      </w:r>
      <w:r w:rsidRPr="007330F9">
        <w:rPr>
          <w:color w:val="00B0F0"/>
          <w:sz w:val="18"/>
          <w:szCs w:val="18"/>
          <w:u w:val="single"/>
        </w:rPr>
        <w:t xml:space="preserve">части 10 статьи 55.31 </w:t>
      </w:r>
      <w:proofErr w:type="spellStart"/>
      <w:r w:rsidRPr="007330F9">
        <w:rPr>
          <w:color w:val="00B0F0"/>
          <w:sz w:val="18"/>
          <w:szCs w:val="18"/>
          <w:u w:val="single"/>
        </w:rPr>
        <w:t>ГрК</w:t>
      </w:r>
      <w:proofErr w:type="spellEnd"/>
      <w:r w:rsidRPr="007330F9">
        <w:rPr>
          <w:color w:val="00B0F0"/>
          <w:sz w:val="18"/>
          <w:szCs w:val="18"/>
          <w:u w:val="single"/>
        </w:rPr>
        <w:t xml:space="preserve"> РФ</w:t>
      </w:r>
      <w:r w:rsidRPr="007330F9">
        <w:rPr>
          <w:sz w:val="18"/>
          <w:szCs w:val="18"/>
        </w:rPr>
        <w:t>.</w:t>
      </w:r>
    </w:p>
    <w:p w14:paraId="67F48D53"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71. В течение 1-го рабочего дня со дня размещения уведомления о планируемом сносе и уведомления о завершении сноса, уполномоченные должностные лица вносят соответствующие данные в Журнал регистрации уведомлений по форме, согласно приложению № 3 к Административному регламенту, под отдельным порядковым номером.</w:t>
      </w:r>
    </w:p>
    <w:p w14:paraId="14E669CC" w14:textId="56A881B1" w:rsidR="00005087" w:rsidRPr="007330F9" w:rsidRDefault="00005087" w:rsidP="00115B5F">
      <w:pPr>
        <w:tabs>
          <w:tab w:val="left" w:pos="3556"/>
        </w:tabs>
        <w:adjustRightInd w:val="0"/>
        <w:spacing w:line="240" w:lineRule="auto"/>
        <w:ind w:firstLine="709"/>
        <w:jc w:val="both"/>
        <w:rPr>
          <w:sz w:val="18"/>
          <w:szCs w:val="18"/>
        </w:rPr>
      </w:pPr>
      <w:r w:rsidRPr="007330F9">
        <w:rPr>
          <w:sz w:val="18"/>
          <w:szCs w:val="18"/>
        </w:rPr>
        <w:t>71.1. Указать возможность/невозможность получения муниципальной услуги по экстерриториально</w:t>
      </w:r>
      <w:r w:rsidR="00115B5F">
        <w:rPr>
          <w:sz w:val="18"/>
          <w:szCs w:val="18"/>
        </w:rPr>
        <w:t>му принципу.</w:t>
      </w:r>
    </w:p>
    <w:p w14:paraId="6675717A" w14:textId="77777777" w:rsidR="00005087" w:rsidRPr="007330F9" w:rsidRDefault="00005087" w:rsidP="007330F9">
      <w:pPr>
        <w:tabs>
          <w:tab w:val="left" w:pos="3556"/>
        </w:tabs>
        <w:spacing w:before="120" w:line="240" w:lineRule="auto"/>
        <w:jc w:val="center"/>
        <w:rPr>
          <w:b/>
          <w:sz w:val="18"/>
          <w:szCs w:val="18"/>
        </w:rPr>
      </w:pPr>
      <w:r w:rsidRPr="007330F9">
        <w:rPr>
          <w:b/>
          <w:sz w:val="18"/>
          <w:szCs w:val="18"/>
        </w:rPr>
        <w:t>Получение дополнительных сведений от заявителя</w:t>
      </w:r>
    </w:p>
    <w:p w14:paraId="428F4244"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72. Получение дополнительных сведений от заявителя не предусмотрено.</w:t>
      </w:r>
    </w:p>
    <w:p w14:paraId="0CEE0897"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72.1. Запрещается требовать от заявителя:</w:t>
      </w:r>
    </w:p>
    <w:p w14:paraId="22CC5330"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3A0131C"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муниципальной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от 27.07.2010 № 210-ФЗ;</w:t>
      </w:r>
    </w:p>
    <w:p w14:paraId="7F09D543"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w:t>
      </w:r>
    </w:p>
    <w:p w14:paraId="37475F1B" w14:textId="77777777" w:rsidR="00005087" w:rsidRPr="007330F9" w:rsidRDefault="00005087" w:rsidP="007330F9">
      <w:pPr>
        <w:tabs>
          <w:tab w:val="left" w:pos="3556"/>
        </w:tabs>
        <w:spacing w:line="240" w:lineRule="auto"/>
        <w:ind w:firstLine="709"/>
        <w:jc w:val="both"/>
        <w:rPr>
          <w:sz w:val="18"/>
          <w:szCs w:val="18"/>
        </w:rPr>
      </w:pPr>
    </w:p>
    <w:p w14:paraId="695CD207" w14:textId="0349A750" w:rsidR="00005087" w:rsidRPr="007330F9" w:rsidRDefault="00005087" w:rsidP="00115B5F">
      <w:pPr>
        <w:tabs>
          <w:tab w:val="left" w:pos="3556"/>
        </w:tabs>
        <w:spacing w:line="240" w:lineRule="auto"/>
        <w:jc w:val="center"/>
        <w:outlineLvl w:val="1"/>
        <w:rPr>
          <w:b/>
          <w:sz w:val="18"/>
          <w:szCs w:val="18"/>
        </w:rPr>
      </w:pPr>
      <w:r w:rsidRPr="007330F9">
        <w:rPr>
          <w:b/>
          <w:bCs/>
          <w:color w:val="26282F"/>
          <w:sz w:val="18"/>
          <w:szCs w:val="18"/>
        </w:rPr>
        <w:t>IV.</w:t>
      </w:r>
      <w:r w:rsidRPr="007330F9">
        <w:rPr>
          <w:b/>
          <w:sz w:val="18"/>
          <w:szCs w:val="18"/>
        </w:rPr>
        <w:t xml:space="preserve"> Формы контроля за предо</w:t>
      </w:r>
      <w:r w:rsidR="00115B5F">
        <w:rPr>
          <w:b/>
          <w:sz w:val="18"/>
          <w:szCs w:val="18"/>
        </w:rPr>
        <w:t>ставлением муниципальной услуги</w:t>
      </w:r>
    </w:p>
    <w:p w14:paraId="73C8B120" w14:textId="2989C3A1" w:rsidR="00005087" w:rsidRPr="00115B5F" w:rsidRDefault="00005087" w:rsidP="00115B5F">
      <w:pPr>
        <w:tabs>
          <w:tab w:val="left" w:pos="3556"/>
        </w:tabs>
        <w:spacing w:line="240" w:lineRule="auto"/>
        <w:jc w:val="center"/>
        <w:outlineLvl w:val="2"/>
        <w:rPr>
          <w:b/>
          <w:sz w:val="18"/>
          <w:szCs w:val="18"/>
        </w:rPr>
      </w:pPr>
      <w:r w:rsidRPr="007330F9">
        <w:rPr>
          <w:b/>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115B5F">
        <w:rPr>
          <w:b/>
          <w:sz w:val="18"/>
          <w:szCs w:val="18"/>
        </w:rPr>
        <w:t>, а также принятием ими решений</w:t>
      </w:r>
    </w:p>
    <w:p w14:paraId="75400D96"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73. Текущий контроль за соблюдением последовательности действий, определённых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14:paraId="446963AC" w14:textId="4318DCF2" w:rsidR="00005087" w:rsidRPr="007330F9" w:rsidRDefault="00005087" w:rsidP="00115B5F">
      <w:pPr>
        <w:tabs>
          <w:tab w:val="left" w:pos="3556"/>
        </w:tabs>
        <w:spacing w:line="240" w:lineRule="auto"/>
        <w:ind w:firstLine="709"/>
        <w:jc w:val="both"/>
        <w:rPr>
          <w:sz w:val="18"/>
          <w:szCs w:val="18"/>
        </w:rPr>
      </w:pPr>
      <w:r w:rsidRPr="007330F9">
        <w:rPr>
          <w:sz w:val="18"/>
          <w:szCs w:val="18"/>
        </w:rPr>
        <w:t xml:space="preserve">74. Текущий контроль осуществляется путём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w:t>
      </w:r>
      <w:r w:rsidR="00115B5F">
        <w:rPr>
          <w:sz w:val="18"/>
          <w:szCs w:val="18"/>
        </w:rPr>
        <w:t>органа местного самоуправления.</w:t>
      </w:r>
    </w:p>
    <w:p w14:paraId="66275364" w14:textId="1ACEB778" w:rsidR="00005087" w:rsidRPr="00115B5F" w:rsidRDefault="00005087" w:rsidP="00115B5F">
      <w:pPr>
        <w:tabs>
          <w:tab w:val="left" w:pos="3556"/>
        </w:tabs>
        <w:spacing w:line="240" w:lineRule="auto"/>
        <w:jc w:val="center"/>
        <w:outlineLvl w:val="2"/>
        <w:rPr>
          <w:b/>
          <w:sz w:val="18"/>
          <w:szCs w:val="18"/>
        </w:rPr>
      </w:pPr>
      <w:r w:rsidRPr="007330F9">
        <w:rPr>
          <w:b/>
          <w:sz w:val="18"/>
          <w:szCs w:val="18"/>
        </w:rPr>
        <w:t>Порядок и перио</w:t>
      </w:r>
      <w:r w:rsidR="00115B5F">
        <w:rPr>
          <w:b/>
          <w:sz w:val="18"/>
          <w:szCs w:val="18"/>
        </w:rPr>
        <w:t xml:space="preserve">дичность осуществления плановых </w:t>
      </w:r>
      <w:r w:rsidRPr="007330F9">
        <w:rPr>
          <w:b/>
          <w:sz w:val="18"/>
          <w:szCs w:val="18"/>
        </w:rPr>
        <w:t>и внеплановых проверок полноты и качес</w:t>
      </w:r>
      <w:r w:rsidR="00115B5F">
        <w:rPr>
          <w:b/>
          <w:sz w:val="18"/>
          <w:szCs w:val="18"/>
        </w:rPr>
        <w:t xml:space="preserve">тва предоставления </w:t>
      </w:r>
      <w:r w:rsidRPr="007330F9">
        <w:rPr>
          <w:b/>
          <w:sz w:val="18"/>
          <w:szCs w:val="18"/>
        </w:rPr>
        <w:t xml:space="preserve"> муниципальной услу</w:t>
      </w:r>
      <w:r w:rsidR="00115B5F">
        <w:rPr>
          <w:b/>
          <w:sz w:val="18"/>
          <w:szCs w:val="18"/>
        </w:rPr>
        <w:t xml:space="preserve">ги, в том числе порядок и формы </w:t>
      </w:r>
      <w:r w:rsidRPr="007330F9">
        <w:rPr>
          <w:b/>
          <w:sz w:val="18"/>
          <w:szCs w:val="18"/>
        </w:rPr>
        <w:t>контроля за полнотой и качеством пред</w:t>
      </w:r>
      <w:r w:rsidR="00115B5F">
        <w:rPr>
          <w:b/>
          <w:sz w:val="18"/>
          <w:szCs w:val="18"/>
        </w:rPr>
        <w:t>оставления муниципальной услуги</w:t>
      </w:r>
    </w:p>
    <w:p w14:paraId="0DB70929"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75. Руководитель органа местного самоуправления организует контроль предоставления муниципальной услуги.</w:t>
      </w:r>
    </w:p>
    <w:p w14:paraId="41E7179A" w14:textId="77777777" w:rsidR="00005087" w:rsidRPr="007330F9" w:rsidRDefault="00005087" w:rsidP="007330F9">
      <w:pPr>
        <w:tabs>
          <w:tab w:val="left" w:pos="3556"/>
        </w:tabs>
        <w:spacing w:line="240" w:lineRule="auto"/>
        <w:ind w:firstLine="709"/>
        <w:jc w:val="both"/>
        <w:rPr>
          <w:sz w:val="18"/>
          <w:szCs w:val="18"/>
        </w:rPr>
      </w:pPr>
      <w:r w:rsidRPr="007330F9">
        <w:rPr>
          <w:sz w:val="18"/>
          <w:szCs w:val="18"/>
        </w:rPr>
        <w:t>76.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14:paraId="4EACE5E2" w14:textId="35FC61AF" w:rsidR="00005087" w:rsidRPr="007330F9" w:rsidRDefault="00005087" w:rsidP="00115B5F">
      <w:pPr>
        <w:tabs>
          <w:tab w:val="left" w:pos="3556"/>
        </w:tabs>
        <w:spacing w:line="240" w:lineRule="auto"/>
        <w:ind w:firstLine="709"/>
        <w:jc w:val="both"/>
        <w:rPr>
          <w:sz w:val="18"/>
          <w:szCs w:val="18"/>
        </w:rPr>
      </w:pPr>
      <w:r w:rsidRPr="007330F9">
        <w:rPr>
          <w:sz w:val="18"/>
          <w:szCs w:val="18"/>
        </w:rPr>
        <w:t xml:space="preserve">77.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w:t>
      </w:r>
      <w:r w:rsidR="00115B5F">
        <w:rPr>
          <w:sz w:val="18"/>
          <w:szCs w:val="18"/>
        </w:rPr>
        <w:t>и предложения по их устранению.</w:t>
      </w:r>
    </w:p>
    <w:p w14:paraId="2FD3BAD8" w14:textId="5C36150C" w:rsidR="00005087" w:rsidRPr="00115B5F" w:rsidRDefault="00005087" w:rsidP="00115B5F">
      <w:pPr>
        <w:tabs>
          <w:tab w:val="left" w:pos="3556"/>
        </w:tabs>
        <w:spacing w:line="240" w:lineRule="auto"/>
        <w:jc w:val="center"/>
        <w:outlineLvl w:val="2"/>
        <w:rPr>
          <w:b/>
          <w:sz w:val="18"/>
          <w:szCs w:val="18"/>
        </w:rPr>
      </w:pPr>
      <w:r w:rsidRPr="007330F9">
        <w:rPr>
          <w:b/>
          <w:sz w:val="18"/>
          <w:szCs w:val="18"/>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w:t>
      </w:r>
      <w:r w:rsidR="00115B5F">
        <w:rPr>
          <w:b/>
          <w:sz w:val="18"/>
          <w:szCs w:val="18"/>
        </w:rPr>
        <w:t>оставления муниципальной услуги</w:t>
      </w:r>
    </w:p>
    <w:p w14:paraId="545F4AA1" w14:textId="1D6C4566" w:rsidR="00005087" w:rsidRPr="007330F9" w:rsidRDefault="00005087" w:rsidP="00115B5F">
      <w:pPr>
        <w:tabs>
          <w:tab w:val="left" w:pos="3556"/>
        </w:tabs>
        <w:spacing w:line="240" w:lineRule="auto"/>
        <w:ind w:firstLine="709"/>
        <w:jc w:val="both"/>
        <w:rPr>
          <w:sz w:val="18"/>
          <w:szCs w:val="18"/>
        </w:rPr>
      </w:pPr>
      <w:r w:rsidRPr="007330F9">
        <w:rPr>
          <w:sz w:val="18"/>
          <w:szCs w:val="18"/>
        </w:rPr>
        <w:t>78.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w:t>
      </w:r>
      <w:r w:rsidR="00115B5F">
        <w:rPr>
          <w:sz w:val="18"/>
          <w:szCs w:val="18"/>
        </w:rPr>
        <w:t>ательства Российской Федерации.</w:t>
      </w:r>
    </w:p>
    <w:p w14:paraId="444246BD" w14:textId="1F08D331" w:rsidR="00005087" w:rsidRPr="00115B5F" w:rsidRDefault="00005087" w:rsidP="00115B5F">
      <w:pPr>
        <w:tabs>
          <w:tab w:val="left" w:pos="3556"/>
        </w:tabs>
        <w:spacing w:line="240" w:lineRule="auto"/>
        <w:jc w:val="center"/>
        <w:outlineLvl w:val="2"/>
        <w:rPr>
          <w:b/>
          <w:sz w:val="18"/>
          <w:szCs w:val="18"/>
        </w:rPr>
      </w:pPr>
      <w:r w:rsidRPr="007330F9">
        <w:rPr>
          <w:b/>
          <w:sz w:val="18"/>
          <w:szCs w:val="18"/>
        </w:rPr>
        <w:t>Требования к порядку и формам контроля за предоставлением муниципальной услуги, в том числе со стороны гражда</w:t>
      </w:r>
      <w:r w:rsidR="00115B5F">
        <w:rPr>
          <w:b/>
          <w:sz w:val="18"/>
          <w:szCs w:val="18"/>
        </w:rPr>
        <w:t>н, их объединений и организаций</w:t>
      </w:r>
    </w:p>
    <w:p w14:paraId="5445BE54" w14:textId="3EDD841B" w:rsidR="00005087" w:rsidRPr="007330F9" w:rsidRDefault="00005087" w:rsidP="00115B5F">
      <w:pPr>
        <w:tabs>
          <w:tab w:val="left" w:pos="3556"/>
        </w:tabs>
        <w:spacing w:line="240" w:lineRule="auto"/>
        <w:ind w:firstLine="709"/>
        <w:jc w:val="both"/>
        <w:rPr>
          <w:sz w:val="18"/>
          <w:szCs w:val="18"/>
        </w:rPr>
      </w:pPr>
      <w:r w:rsidRPr="007330F9">
        <w:rPr>
          <w:sz w:val="18"/>
          <w:szCs w:val="18"/>
        </w:rPr>
        <w:t>79.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w:t>
      </w:r>
      <w:r w:rsidR="00115B5F">
        <w:rPr>
          <w:sz w:val="18"/>
          <w:szCs w:val="18"/>
        </w:rPr>
        <w:t>ом виде, ответов на их запросы.</w:t>
      </w:r>
    </w:p>
    <w:p w14:paraId="2808DB23" w14:textId="4D9CC614" w:rsidR="00005087" w:rsidRPr="007330F9" w:rsidRDefault="00005087" w:rsidP="00115B5F">
      <w:pPr>
        <w:tabs>
          <w:tab w:val="left" w:pos="3556"/>
        </w:tabs>
        <w:spacing w:line="240" w:lineRule="auto"/>
        <w:jc w:val="center"/>
        <w:outlineLvl w:val="1"/>
        <w:rPr>
          <w:b/>
          <w:sz w:val="18"/>
          <w:szCs w:val="18"/>
        </w:rPr>
      </w:pPr>
      <w:r w:rsidRPr="007330F9">
        <w:rPr>
          <w:b/>
          <w:sz w:val="18"/>
          <w:szCs w:val="18"/>
        </w:rPr>
        <w:t>V. Досудебный (внесудебн</w:t>
      </w:r>
      <w:r w:rsidR="00115B5F">
        <w:rPr>
          <w:b/>
          <w:sz w:val="18"/>
          <w:szCs w:val="18"/>
        </w:rPr>
        <w:t xml:space="preserve">ый) порядок обжалования решений </w:t>
      </w:r>
      <w:r w:rsidRPr="007330F9">
        <w:rPr>
          <w:b/>
          <w:sz w:val="18"/>
          <w:szCs w:val="18"/>
        </w:rPr>
        <w:t>и действий (бездействия) органа местного самоуправления,</w:t>
      </w:r>
      <w:r w:rsidR="00115B5F">
        <w:rPr>
          <w:b/>
          <w:sz w:val="18"/>
          <w:szCs w:val="18"/>
        </w:rPr>
        <w:t xml:space="preserve"> </w:t>
      </w:r>
      <w:r w:rsidRPr="007330F9">
        <w:rPr>
          <w:b/>
          <w:sz w:val="18"/>
          <w:szCs w:val="18"/>
        </w:rPr>
        <w:t>многофункционального цент</w:t>
      </w:r>
      <w:r w:rsidR="00115B5F">
        <w:rPr>
          <w:b/>
          <w:sz w:val="18"/>
          <w:szCs w:val="18"/>
        </w:rPr>
        <w:t xml:space="preserve">ра организаций, осуществляющих  </w:t>
      </w:r>
      <w:r w:rsidRPr="007330F9">
        <w:rPr>
          <w:b/>
          <w:sz w:val="18"/>
          <w:szCs w:val="18"/>
        </w:rPr>
        <w:t xml:space="preserve">функции </w:t>
      </w:r>
      <w:r w:rsidR="00115B5F">
        <w:rPr>
          <w:b/>
          <w:sz w:val="18"/>
          <w:szCs w:val="18"/>
        </w:rPr>
        <w:t xml:space="preserve">по предоставлению муниципальных </w:t>
      </w:r>
      <w:r w:rsidRPr="007330F9">
        <w:rPr>
          <w:b/>
          <w:sz w:val="18"/>
          <w:szCs w:val="18"/>
        </w:rPr>
        <w:t>услуг, а также их должностных лиц, мун</w:t>
      </w:r>
      <w:r w:rsidR="00115B5F">
        <w:rPr>
          <w:b/>
          <w:sz w:val="18"/>
          <w:szCs w:val="18"/>
        </w:rPr>
        <w:t>иципальных служащих, работников</w:t>
      </w:r>
    </w:p>
    <w:p w14:paraId="7A10B07C" w14:textId="3502E950" w:rsidR="00005087" w:rsidRPr="007330F9" w:rsidRDefault="00005087" w:rsidP="00115B5F">
      <w:pPr>
        <w:tabs>
          <w:tab w:val="left" w:pos="3556"/>
        </w:tabs>
        <w:adjustRightInd w:val="0"/>
        <w:spacing w:line="240" w:lineRule="auto"/>
        <w:ind w:firstLine="709"/>
        <w:jc w:val="both"/>
        <w:rPr>
          <w:sz w:val="18"/>
          <w:szCs w:val="18"/>
        </w:rPr>
      </w:pPr>
      <w:r w:rsidRPr="007330F9">
        <w:rPr>
          <w:sz w:val="18"/>
          <w:szCs w:val="18"/>
        </w:rPr>
        <w:t>80. Информация, указанная в данном</w:t>
      </w:r>
      <w:r w:rsidR="00115B5F">
        <w:rPr>
          <w:sz w:val="18"/>
          <w:szCs w:val="18"/>
        </w:rPr>
        <w:t xml:space="preserve"> разделе, размещена на Портале.</w:t>
      </w:r>
    </w:p>
    <w:p w14:paraId="7679CA61" w14:textId="5105AD01" w:rsidR="00005087" w:rsidRPr="00115B5F" w:rsidRDefault="00005087" w:rsidP="00115B5F">
      <w:pPr>
        <w:tabs>
          <w:tab w:val="left" w:pos="3556"/>
        </w:tabs>
        <w:spacing w:line="240" w:lineRule="auto"/>
        <w:jc w:val="center"/>
        <w:outlineLvl w:val="2"/>
        <w:rPr>
          <w:b/>
          <w:sz w:val="18"/>
          <w:szCs w:val="18"/>
        </w:rPr>
      </w:pPr>
      <w:r w:rsidRPr="007330F9">
        <w:rPr>
          <w:b/>
          <w:sz w:val="18"/>
          <w:szCs w:val="18"/>
        </w:rPr>
        <w:t>Информация для заинт</w:t>
      </w:r>
      <w:r w:rsidR="00115B5F">
        <w:rPr>
          <w:b/>
          <w:sz w:val="18"/>
          <w:szCs w:val="18"/>
        </w:rPr>
        <w:t xml:space="preserve">ересованных лиц об их праве </w:t>
      </w:r>
      <w:r w:rsidRPr="007330F9">
        <w:rPr>
          <w:b/>
          <w:sz w:val="18"/>
          <w:szCs w:val="18"/>
        </w:rPr>
        <w:t>на досудебное (вн</w:t>
      </w:r>
      <w:r w:rsidR="00115B5F">
        <w:rPr>
          <w:b/>
          <w:sz w:val="18"/>
          <w:szCs w:val="18"/>
        </w:rPr>
        <w:t xml:space="preserve">есудебное) обжалование действий </w:t>
      </w:r>
      <w:r w:rsidRPr="007330F9">
        <w:rPr>
          <w:b/>
          <w:sz w:val="18"/>
          <w:szCs w:val="18"/>
        </w:rPr>
        <w:t>(бездействия) и (или) реш</w:t>
      </w:r>
      <w:r w:rsidR="00115B5F">
        <w:rPr>
          <w:b/>
          <w:sz w:val="18"/>
          <w:szCs w:val="18"/>
        </w:rPr>
        <w:t xml:space="preserve">ений, принятых (осуществленных) </w:t>
      </w:r>
      <w:r w:rsidRPr="007330F9">
        <w:rPr>
          <w:b/>
          <w:sz w:val="18"/>
          <w:szCs w:val="18"/>
        </w:rPr>
        <w:t>в ходе пред</w:t>
      </w:r>
      <w:r w:rsidR="00115B5F">
        <w:rPr>
          <w:b/>
          <w:sz w:val="18"/>
          <w:szCs w:val="18"/>
        </w:rPr>
        <w:t>оставления муниципальной услуги</w:t>
      </w:r>
    </w:p>
    <w:p w14:paraId="2EC91026" w14:textId="3F79C05D" w:rsidR="00005087" w:rsidRPr="00115B5F" w:rsidRDefault="00005087" w:rsidP="00115B5F">
      <w:pPr>
        <w:tabs>
          <w:tab w:val="left" w:pos="3556"/>
        </w:tabs>
        <w:adjustRightInd w:val="0"/>
        <w:spacing w:line="240" w:lineRule="auto"/>
        <w:ind w:firstLine="709"/>
        <w:jc w:val="both"/>
        <w:rPr>
          <w:sz w:val="18"/>
          <w:szCs w:val="18"/>
        </w:rPr>
      </w:pPr>
      <w:r w:rsidRPr="007330F9">
        <w:rPr>
          <w:sz w:val="18"/>
          <w:szCs w:val="18"/>
        </w:rPr>
        <w:t>81.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w:t>
      </w:r>
      <w:r w:rsidR="00115B5F">
        <w:rPr>
          <w:sz w:val="18"/>
          <w:szCs w:val="18"/>
        </w:rPr>
        <w:t xml:space="preserve">ельством Российской Федерации. </w:t>
      </w:r>
    </w:p>
    <w:p w14:paraId="57E3975F" w14:textId="058FFAFC" w:rsidR="00005087" w:rsidRPr="007330F9" w:rsidRDefault="00005087" w:rsidP="00115B5F">
      <w:pPr>
        <w:tabs>
          <w:tab w:val="left" w:pos="3556"/>
        </w:tabs>
        <w:spacing w:line="240" w:lineRule="auto"/>
        <w:jc w:val="center"/>
        <w:outlineLvl w:val="2"/>
        <w:rPr>
          <w:b/>
          <w:sz w:val="18"/>
          <w:szCs w:val="18"/>
        </w:rPr>
      </w:pPr>
      <w:r w:rsidRPr="007330F9">
        <w:rPr>
          <w:b/>
          <w:sz w:val="18"/>
          <w:szCs w:val="18"/>
        </w:rPr>
        <w:t>Органы государс</w:t>
      </w:r>
      <w:r w:rsidR="00115B5F">
        <w:rPr>
          <w:b/>
          <w:sz w:val="18"/>
          <w:szCs w:val="18"/>
        </w:rPr>
        <w:t xml:space="preserve">твенной власти, органы местного </w:t>
      </w:r>
      <w:r w:rsidRPr="007330F9">
        <w:rPr>
          <w:b/>
          <w:sz w:val="18"/>
          <w:szCs w:val="18"/>
        </w:rPr>
        <w:t>самоуправлени</w:t>
      </w:r>
      <w:r w:rsidR="00115B5F">
        <w:rPr>
          <w:b/>
          <w:sz w:val="18"/>
          <w:szCs w:val="18"/>
        </w:rPr>
        <w:t xml:space="preserve">я, организации и уполномоченные </w:t>
      </w:r>
      <w:r w:rsidRPr="007330F9">
        <w:rPr>
          <w:b/>
          <w:sz w:val="18"/>
          <w:szCs w:val="18"/>
        </w:rPr>
        <w:t>на рассмотрение жалобы лица</w:t>
      </w:r>
      <w:r w:rsidR="00115B5F">
        <w:rPr>
          <w:b/>
          <w:sz w:val="18"/>
          <w:szCs w:val="18"/>
        </w:rPr>
        <w:t xml:space="preserve">, которым может быть направлена </w:t>
      </w:r>
      <w:r w:rsidRPr="007330F9">
        <w:rPr>
          <w:b/>
          <w:sz w:val="18"/>
          <w:szCs w:val="18"/>
        </w:rPr>
        <w:t>жалоба заявителя в досудебном (внесудебном) порядке</w:t>
      </w:r>
    </w:p>
    <w:p w14:paraId="5132EC8E" w14:textId="77777777" w:rsidR="00005087" w:rsidRPr="007330F9" w:rsidRDefault="00005087" w:rsidP="007330F9">
      <w:pPr>
        <w:tabs>
          <w:tab w:val="left" w:pos="3556"/>
        </w:tabs>
        <w:adjustRightInd w:val="0"/>
        <w:spacing w:line="240" w:lineRule="auto"/>
        <w:ind w:firstLine="567"/>
        <w:rPr>
          <w:b/>
          <w:sz w:val="18"/>
          <w:szCs w:val="18"/>
        </w:rPr>
      </w:pPr>
    </w:p>
    <w:p w14:paraId="29A9E3A5"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lastRenderedPageBreak/>
        <w:t>82. Жалоба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14:paraId="0AD43562" w14:textId="5C3E120A" w:rsidR="00005087" w:rsidRPr="00115B5F" w:rsidRDefault="00005087" w:rsidP="00115B5F">
      <w:pPr>
        <w:tabs>
          <w:tab w:val="left" w:pos="3556"/>
        </w:tabs>
        <w:adjustRightInd w:val="0"/>
        <w:spacing w:line="240" w:lineRule="auto"/>
        <w:ind w:firstLine="709"/>
        <w:jc w:val="both"/>
        <w:rPr>
          <w:sz w:val="18"/>
          <w:szCs w:val="18"/>
        </w:rPr>
      </w:pPr>
      <w:r w:rsidRPr="007330F9">
        <w:rPr>
          <w:sz w:val="18"/>
          <w:szCs w:val="18"/>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w:t>
      </w:r>
      <w:r w:rsidR="00115B5F">
        <w:rPr>
          <w:sz w:val="18"/>
          <w:szCs w:val="18"/>
        </w:rPr>
        <w:t xml:space="preserve">) МФЦ подаются учредителю МФЦ. </w:t>
      </w:r>
    </w:p>
    <w:p w14:paraId="3E5EC350" w14:textId="3BC8BDEF" w:rsidR="00005087" w:rsidRPr="007330F9" w:rsidRDefault="00005087" w:rsidP="00115B5F">
      <w:pPr>
        <w:pStyle w:val="ConsPlusNormal"/>
        <w:tabs>
          <w:tab w:val="left" w:pos="3556"/>
        </w:tabs>
        <w:ind w:firstLine="709"/>
        <w:jc w:val="center"/>
        <w:rPr>
          <w:rFonts w:ascii="Times New Roman" w:hAnsi="Times New Roman" w:cs="Times New Roman"/>
          <w:b/>
          <w:bCs/>
          <w:color w:val="000000"/>
          <w:sz w:val="18"/>
          <w:szCs w:val="18"/>
        </w:rPr>
      </w:pPr>
      <w:bookmarkStart w:id="82" w:name="_Hlk188002189"/>
      <w:r w:rsidRPr="007330F9">
        <w:rPr>
          <w:rFonts w:ascii="Times New Roman" w:hAnsi="Times New Roman" w:cs="Times New Roman"/>
          <w:b/>
          <w:bCs/>
          <w:color w:val="000000"/>
          <w:sz w:val="18"/>
          <w:szCs w:val="18"/>
        </w:rPr>
        <w:t>Способы инфо</w:t>
      </w:r>
      <w:r w:rsidR="00115B5F">
        <w:rPr>
          <w:rFonts w:ascii="Times New Roman" w:hAnsi="Times New Roman" w:cs="Times New Roman"/>
          <w:b/>
          <w:bCs/>
          <w:color w:val="000000"/>
          <w:sz w:val="18"/>
          <w:szCs w:val="18"/>
        </w:rPr>
        <w:t xml:space="preserve">рмирования заявителей о порядке </w:t>
      </w:r>
      <w:r w:rsidRPr="007330F9">
        <w:rPr>
          <w:rFonts w:ascii="Times New Roman" w:hAnsi="Times New Roman" w:cs="Times New Roman"/>
          <w:b/>
          <w:bCs/>
          <w:color w:val="000000"/>
          <w:sz w:val="18"/>
          <w:szCs w:val="18"/>
        </w:rPr>
        <w:t>досудебного (внесудебного) обжалования</w:t>
      </w:r>
    </w:p>
    <w:p w14:paraId="5477B026" w14:textId="77777777" w:rsidR="00005087" w:rsidRPr="007330F9" w:rsidRDefault="00005087" w:rsidP="007330F9">
      <w:pPr>
        <w:pStyle w:val="ConsPlusNormal"/>
        <w:tabs>
          <w:tab w:val="left" w:pos="3556"/>
        </w:tabs>
        <w:ind w:firstLine="709"/>
        <w:jc w:val="both"/>
        <w:rPr>
          <w:rFonts w:ascii="Times New Roman" w:hAnsi="Times New Roman" w:cs="Times New Roman"/>
          <w:color w:val="000000"/>
          <w:sz w:val="18"/>
          <w:szCs w:val="18"/>
        </w:rPr>
      </w:pPr>
    </w:p>
    <w:p w14:paraId="0EAD84B7" w14:textId="77777777" w:rsidR="00005087" w:rsidRPr="007330F9" w:rsidRDefault="00005087" w:rsidP="007330F9">
      <w:pPr>
        <w:pStyle w:val="ConsPlusNormal"/>
        <w:tabs>
          <w:tab w:val="left" w:pos="3556"/>
        </w:tabs>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83.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31C90AF7" w14:textId="77777777" w:rsidR="00005087" w:rsidRPr="007330F9" w:rsidRDefault="00005087" w:rsidP="007330F9">
      <w:pPr>
        <w:pStyle w:val="ConsPlusNormal"/>
        <w:tabs>
          <w:tab w:val="left" w:pos="3556"/>
        </w:tabs>
        <w:ind w:firstLine="709"/>
        <w:jc w:val="both"/>
        <w:rPr>
          <w:rFonts w:ascii="Times New Roman" w:hAnsi="Times New Roman" w:cs="Times New Roman"/>
          <w:color w:val="000000"/>
          <w:sz w:val="18"/>
          <w:szCs w:val="18"/>
        </w:rPr>
      </w:pPr>
    </w:p>
    <w:p w14:paraId="08B67F33" w14:textId="77777777" w:rsidR="00005087" w:rsidRPr="007330F9" w:rsidRDefault="00005087" w:rsidP="007330F9">
      <w:pPr>
        <w:pStyle w:val="ConsPlusNormal"/>
        <w:tabs>
          <w:tab w:val="left" w:pos="3556"/>
        </w:tabs>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rPr>
        <w:t>Формы и способы подачи заявителями жалобы</w:t>
      </w:r>
    </w:p>
    <w:p w14:paraId="5C3A765B" w14:textId="77777777" w:rsidR="00005087" w:rsidRPr="007330F9" w:rsidRDefault="00005087" w:rsidP="007330F9">
      <w:pPr>
        <w:pStyle w:val="ConsPlusNormal"/>
        <w:tabs>
          <w:tab w:val="left" w:pos="3556"/>
        </w:tabs>
        <w:ind w:firstLine="709"/>
        <w:jc w:val="both"/>
        <w:rPr>
          <w:rFonts w:ascii="Times New Roman" w:hAnsi="Times New Roman" w:cs="Times New Roman"/>
          <w:color w:val="000000"/>
          <w:sz w:val="18"/>
          <w:szCs w:val="18"/>
        </w:rPr>
      </w:pPr>
    </w:p>
    <w:p w14:paraId="49DB6F0E" w14:textId="77777777" w:rsidR="00005087" w:rsidRPr="007330F9" w:rsidRDefault="00005087" w:rsidP="007330F9">
      <w:pPr>
        <w:pStyle w:val="ConsPlusNormal"/>
        <w:tabs>
          <w:tab w:val="left" w:pos="3556"/>
        </w:tabs>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84.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02403871" w14:textId="77777777" w:rsidR="00005087" w:rsidRPr="007330F9" w:rsidRDefault="00005087" w:rsidP="007330F9">
      <w:pPr>
        <w:pStyle w:val="ConsPlusNormal"/>
        <w:tabs>
          <w:tab w:val="left" w:pos="3556"/>
        </w:tabs>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Главе на решение и (или) действия (бездействие) должностного лица, руководителю органа местного самоуправления;</w:t>
      </w:r>
    </w:p>
    <w:p w14:paraId="74C1FE0C" w14:textId="77777777" w:rsidR="00005087" w:rsidRPr="007330F9" w:rsidRDefault="00005087" w:rsidP="007330F9">
      <w:pPr>
        <w:pStyle w:val="ConsPlusNormal"/>
        <w:tabs>
          <w:tab w:val="left" w:pos="3556"/>
        </w:tabs>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руководителю МФЦ - на решения и действия (бездействие) работника МФЦ;</w:t>
      </w:r>
    </w:p>
    <w:p w14:paraId="513BF8A3" w14:textId="77777777" w:rsidR="00005087" w:rsidRPr="007330F9" w:rsidRDefault="00005087" w:rsidP="007330F9">
      <w:pPr>
        <w:pStyle w:val="ConsPlusNormal"/>
        <w:tabs>
          <w:tab w:val="left" w:pos="3556"/>
        </w:tabs>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учредителю МФЦ - на решение и действия (бездействие) МФЦ.</w:t>
      </w:r>
    </w:p>
    <w:bookmarkEnd w:id="82"/>
    <w:p w14:paraId="04BE73BD" w14:textId="77777777" w:rsidR="00005087" w:rsidRPr="007330F9" w:rsidRDefault="00005087" w:rsidP="007330F9">
      <w:pPr>
        <w:tabs>
          <w:tab w:val="left" w:pos="3556"/>
        </w:tabs>
        <w:adjustRightInd w:val="0"/>
        <w:spacing w:line="240" w:lineRule="auto"/>
        <w:ind w:firstLine="567"/>
        <w:jc w:val="both"/>
        <w:rPr>
          <w:sz w:val="18"/>
          <w:szCs w:val="18"/>
        </w:rPr>
      </w:pPr>
    </w:p>
    <w:p w14:paraId="472C5F25" w14:textId="7DE001A2" w:rsidR="00005087" w:rsidRPr="00115B5F" w:rsidRDefault="00005087" w:rsidP="00115B5F">
      <w:pPr>
        <w:tabs>
          <w:tab w:val="left" w:pos="3556"/>
        </w:tabs>
        <w:spacing w:line="240" w:lineRule="auto"/>
        <w:jc w:val="center"/>
        <w:outlineLvl w:val="2"/>
        <w:rPr>
          <w:b/>
          <w:sz w:val="18"/>
          <w:szCs w:val="18"/>
        </w:rPr>
      </w:pPr>
      <w:r w:rsidRPr="007330F9">
        <w:rPr>
          <w:b/>
          <w:sz w:val="18"/>
          <w:szCs w:val="18"/>
        </w:rPr>
        <w:t>Перечень нормативных право</w:t>
      </w:r>
      <w:r w:rsidR="00115B5F">
        <w:rPr>
          <w:b/>
          <w:sz w:val="18"/>
          <w:szCs w:val="18"/>
        </w:rPr>
        <w:t xml:space="preserve">вых актов, регулирующих порядок </w:t>
      </w:r>
      <w:r w:rsidRPr="007330F9">
        <w:rPr>
          <w:b/>
          <w:sz w:val="18"/>
          <w:szCs w:val="18"/>
        </w:rPr>
        <w:t xml:space="preserve">досудебного (внесудебного) обжалования решений и </w:t>
      </w:r>
      <w:r w:rsidR="00115B5F">
        <w:rPr>
          <w:b/>
          <w:sz w:val="18"/>
          <w:szCs w:val="18"/>
        </w:rPr>
        <w:t xml:space="preserve">действий </w:t>
      </w:r>
      <w:r w:rsidRPr="007330F9">
        <w:rPr>
          <w:b/>
          <w:sz w:val="18"/>
          <w:szCs w:val="18"/>
        </w:rPr>
        <w:t>(бездействия)</w:t>
      </w:r>
      <w:r w:rsidR="00115B5F">
        <w:rPr>
          <w:b/>
          <w:sz w:val="18"/>
          <w:szCs w:val="18"/>
        </w:rPr>
        <w:t xml:space="preserve"> органа местного самоуправления </w:t>
      </w:r>
      <w:r w:rsidRPr="007330F9">
        <w:rPr>
          <w:b/>
          <w:sz w:val="18"/>
          <w:szCs w:val="18"/>
        </w:rPr>
        <w:t>Оренбургской облас</w:t>
      </w:r>
      <w:r w:rsidR="00115B5F">
        <w:rPr>
          <w:b/>
          <w:sz w:val="18"/>
          <w:szCs w:val="18"/>
        </w:rPr>
        <w:t>ти, а также его должностных лиц</w:t>
      </w:r>
    </w:p>
    <w:p w14:paraId="0C4ADB65" w14:textId="77777777" w:rsidR="00005087" w:rsidRPr="007330F9" w:rsidRDefault="00005087" w:rsidP="007330F9">
      <w:pPr>
        <w:tabs>
          <w:tab w:val="left" w:pos="3556"/>
        </w:tabs>
        <w:adjustRightInd w:val="0"/>
        <w:spacing w:line="240" w:lineRule="auto"/>
        <w:ind w:firstLine="709"/>
        <w:jc w:val="both"/>
        <w:rPr>
          <w:sz w:val="18"/>
          <w:szCs w:val="18"/>
        </w:rPr>
      </w:pPr>
      <w:r w:rsidRPr="007330F9">
        <w:rPr>
          <w:sz w:val="18"/>
          <w:szCs w:val="18"/>
        </w:rPr>
        <w:t xml:space="preserve">85. Федеральный </w:t>
      </w:r>
      <w:hyperlink r:id="rId35" w:history="1">
        <w:r w:rsidRPr="007330F9">
          <w:rPr>
            <w:sz w:val="18"/>
            <w:szCs w:val="18"/>
          </w:rPr>
          <w:t>закон</w:t>
        </w:r>
      </w:hyperlink>
      <w:r w:rsidRPr="007330F9">
        <w:rPr>
          <w:sz w:val="18"/>
          <w:szCs w:val="18"/>
        </w:rPr>
        <w:t xml:space="preserve"> от 27.07.2010 года № 210-ФЗ;</w:t>
      </w:r>
    </w:p>
    <w:p w14:paraId="6BF2B2B9" w14:textId="5185A0CD" w:rsidR="00005087" w:rsidRPr="00115B5F" w:rsidRDefault="00005087" w:rsidP="00115B5F">
      <w:pPr>
        <w:tabs>
          <w:tab w:val="left" w:pos="3556"/>
        </w:tabs>
        <w:adjustRightInd w:val="0"/>
        <w:spacing w:line="240" w:lineRule="auto"/>
        <w:ind w:firstLine="709"/>
        <w:jc w:val="both"/>
        <w:rPr>
          <w:sz w:val="18"/>
          <w:szCs w:val="18"/>
        </w:rPr>
      </w:pPr>
      <w:r w:rsidRPr="007330F9">
        <w:rPr>
          <w:sz w:val="18"/>
          <w:szCs w:val="18"/>
        </w:rPr>
        <w:t xml:space="preserve"> </w:t>
      </w:r>
      <w:hyperlink r:id="rId36" w:anchor="/document/27537955/entry/0" w:history="1">
        <w:r w:rsidRPr="007330F9">
          <w:rPr>
            <w:sz w:val="18"/>
            <w:szCs w:val="18"/>
          </w:rPr>
          <w:t>постановление</w:t>
        </w:r>
      </w:hyperlink>
      <w:r w:rsidRPr="007330F9">
        <w:rPr>
          <w:sz w:val="18"/>
          <w:szCs w:val="18"/>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37" w:history="1">
        <w:r w:rsidRPr="007330F9">
          <w:rPr>
            <w:sz w:val="18"/>
            <w:szCs w:val="18"/>
          </w:rPr>
          <w:t>частью 1.1 статьи 16</w:t>
        </w:r>
      </w:hyperlink>
      <w:r w:rsidRPr="007330F9">
        <w:rPr>
          <w:sz w:val="18"/>
          <w:szCs w:val="1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w:t>
      </w:r>
      <w:r w:rsidR="00115B5F">
        <w:rPr>
          <w:sz w:val="18"/>
          <w:szCs w:val="18"/>
        </w:rPr>
        <w:t xml:space="preserve"> их работников.</w:t>
      </w:r>
    </w:p>
    <w:p w14:paraId="1901F2BF" w14:textId="56B6F701" w:rsidR="00005087" w:rsidRPr="00115B5F" w:rsidRDefault="00115B5F" w:rsidP="00115B5F">
      <w:pPr>
        <w:tabs>
          <w:tab w:val="left" w:pos="3556"/>
        </w:tabs>
        <w:adjustRightInd w:val="0"/>
        <w:spacing w:line="240" w:lineRule="auto"/>
        <w:ind w:right="74" w:firstLine="540"/>
        <w:jc w:val="right"/>
        <w:outlineLvl w:val="0"/>
        <w:rPr>
          <w:rFonts w:eastAsia="Calibri"/>
          <w:bCs/>
          <w:sz w:val="18"/>
          <w:szCs w:val="18"/>
        </w:rPr>
      </w:pPr>
      <w:r>
        <w:rPr>
          <w:rFonts w:eastAsia="Calibri"/>
          <w:bCs/>
          <w:sz w:val="18"/>
          <w:szCs w:val="18"/>
        </w:rPr>
        <w:t xml:space="preserve">Приложение № 1 к Административному регламенту </w:t>
      </w:r>
      <w:r w:rsidR="00005087" w:rsidRPr="007330F9">
        <w:rPr>
          <w:sz w:val="18"/>
          <w:szCs w:val="18"/>
        </w:rPr>
        <w:t>по предоставлению муниципальной услуги</w:t>
      </w:r>
    </w:p>
    <w:p w14:paraId="060098F0" w14:textId="78E43CF4" w:rsidR="00005087" w:rsidRPr="007330F9" w:rsidRDefault="00005087" w:rsidP="00115B5F">
      <w:pPr>
        <w:tabs>
          <w:tab w:val="left" w:pos="3556"/>
        </w:tabs>
        <w:spacing w:line="240" w:lineRule="auto"/>
        <w:jc w:val="center"/>
        <w:rPr>
          <w:sz w:val="18"/>
          <w:szCs w:val="18"/>
        </w:rPr>
      </w:pPr>
      <w:r w:rsidRPr="007330F9">
        <w:rPr>
          <w:b/>
          <w:sz w:val="18"/>
          <w:szCs w:val="18"/>
        </w:rPr>
        <w:t>ПЕРЕЧЕНЬ</w:t>
      </w:r>
      <w:r w:rsidR="00115B5F">
        <w:rPr>
          <w:sz w:val="18"/>
          <w:szCs w:val="18"/>
        </w:rPr>
        <w:t xml:space="preserve"> </w:t>
      </w:r>
      <w:r w:rsidRPr="007330F9">
        <w:rPr>
          <w:b/>
          <w:sz w:val="18"/>
          <w:szCs w:val="18"/>
        </w:rPr>
        <w:t>признаков заявителей, а также комбинации значений признаков, каждая из которых соответствует одном</w:t>
      </w:r>
      <w:r w:rsidR="00115B5F">
        <w:rPr>
          <w:b/>
          <w:sz w:val="18"/>
          <w:szCs w:val="18"/>
        </w:rPr>
        <w:t>у варианту предоставления услу</w:t>
      </w:r>
      <w:r w:rsidR="00890EBF">
        <w:rPr>
          <w:b/>
          <w:sz w:val="18"/>
          <w:szCs w:val="18"/>
        </w:rPr>
        <w:t>г</w:t>
      </w:r>
    </w:p>
    <w:tbl>
      <w:tblPr>
        <w:tblW w:w="9418" w:type="dxa"/>
        <w:tblLayout w:type="fixed"/>
        <w:tblCellMar>
          <w:top w:w="102" w:type="dxa"/>
          <w:left w:w="62" w:type="dxa"/>
          <w:bottom w:w="102" w:type="dxa"/>
          <w:right w:w="62" w:type="dxa"/>
        </w:tblCellMar>
        <w:tblLook w:val="04A0" w:firstRow="1" w:lastRow="0" w:firstColumn="1" w:lastColumn="0" w:noHBand="0" w:noVBand="1"/>
      </w:tblPr>
      <w:tblGrid>
        <w:gridCol w:w="1555"/>
        <w:gridCol w:w="7863"/>
      </w:tblGrid>
      <w:tr w:rsidR="00005087" w:rsidRPr="007330F9" w14:paraId="7B29D8F5" w14:textId="77777777" w:rsidTr="00890DC4">
        <w:tc>
          <w:tcPr>
            <w:tcW w:w="1555" w:type="dxa"/>
            <w:tcBorders>
              <w:top w:val="single" w:sz="4" w:space="0" w:color="auto"/>
              <w:left w:val="single" w:sz="4" w:space="0" w:color="auto"/>
              <w:bottom w:val="single" w:sz="4" w:space="0" w:color="auto"/>
              <w:right w:val="single" w:sz="4" w:space="0" w:color="auto"/>
            </w:tcBorders>
            <w:hideMark/>
          </w:tcPr>
          <w:p w14:paraId="5FF7E4FC" w14:textId="77777777" w:rsidR="00005087" w:rsidRPr="007330F9" w:rsidRDefault="00005087" w:rsidP="007330F9">
            <w:pPr>
              <w:tabs>
                <w:tab w:val="left" w:pos="3556"/>
              </w:tabs>
              <w:adjustRightInd w:val="0"/>
              <w:spacing w:line="240" w:lineRule="auto"/>
              <w:jc w:val="center"/>
              <w:rPr>
                <w:sz w:val="18"/>
                <w:szCs w:val="18"/>
              </w:rPr>
            </w:pPr>
            <w:r w:rsidRPr="007330F9">
              <w:rPr>
                <w:sz w:val="18"/>
                <w:szCs w:val="18"/>
              </w:rPr>
              <w:t>№ варианта</w:t>
            </w:r>
          </w:p>
        </w:tc>
        <w:tc>
          <w:tcPr>
            <w:tcW w:w="7863" w:type="dxa"/>
            <w:tcBorders>
              <w:top w:val="single" w:sz="4" w:space="0" w:color="auto"/>
              <w:left w:val="single" w:sz="4" w:space="0" w:color="auto"/>
              <w:bottom w:val="single" w:sz="4" w:space="0" w:color="auto"/>
              <w:right w:val="single" w:sz="4" w:space="0" w:color="auto"/>
            </w:tcBorders>
            <w:hideMark/>
          </w:tcPr>
          <w:p w14:paraId="4418816C" w14:textId="77777777" w:rsidR="00005087" w:rsidRPr="007330F9" w:rsidRDefault="00005087" w:rsidP="007330F9">
            <w:pPr>
              <w:tabs>
                <w:tab w:val="left" w:pos="3556"/>
              </w:tabs>
              <w:adjustRightInd w:val="0"/>
              <w:spacing w:line="240" w:lineRule="auto"/>
              <w:jc w:val="center"/>
              <w:rPr>
                <w:sz w:val="18"/>
                <w:szCs w:val="18"/>
              </w:rPr>
            </w:pPr>
            <w:r w:rsidRPr="007330F9">
              <w:rPr>
                <w:sz w:val="18"/>
                <w:szCs w:val="18"/>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005087" w:rsidRPr="007330F9" w14:paraId="3E3E9E5C" w14:textId="77777777" w:rsidTr="00890DC4">
        <w:tc>
          <w:tcPr>
            <w:tcW w:w="1555" w:type="dxa"/>
            <w:tcBorders>
              <w:top w:val="single" w:sz="4" w:space="0" w:color="auto"/>
              <w:left w:val="single" w:sz="4" w:space="0" w:color="auto"/>
              <w:bottom w:val="single" w:sz="4" w:space="0" w:color="auto"/>
              <w:right w:val="single" w:sz="4" w:space="0" w:color="auto"/>
            </w:tcBorders>
            <w:hideMark/>
          </w:tcPr>
          <w:p w14:paraId="0F752F36" w14:textId="77777777" w:rsidR="00005087" w:rsidRPr="007330F9" w:rsidRDefault="00005087" w:rsidP="007330F9">
            <w:pPr>
              <w:tabs>
                <w:tab w:val="left" w:pos="3556"/>
              </w:tabs>
              <w:adjustRightInd w:val="0"/>
              <w:spacing w:line="240" w:lineRule="auto"/>
              <w:jc w:val="center"/>
              <w:rPr>
                <w:sz w:val="18"/>
                <w:szCs w:val="18"/>
              </w:rPr>
            </w:pPr>
            <w:r w:rsidRPr="007330F9">
              <w:rPr>
                <w:sz w:val="18"/>
                <w:szCs w:val="18"/>
              </w:rPr>
              <w:t>1</w:t>
            </w:r>
          </w:p>
        </w:tc>
        <w:tc>
          <w:tcPr>
            <w:tcW w:w="7863" w:type="dxa"/>
            <w:tcBorders>
              <w:top w:val="single" w:sz="4" w:space="0" w:color="auto"/>
              <w:left w:val="single" w:sz="4" w:space="0" w:color="auto"/>
              <w:bottom w:val="single" w:sz="4" w:space="0" w:color="auto"/>
              <w:right w:val="single" w:sz="4" w:space="0" w:color="auto"/>
            </w:tcBorders>
            <w:hideMark/>
          </w:tcPr>
          <w:p w14:paraId="1DA0D601" w14:textId="77777777" w:rsidR="00005087" w:rsidRPr="007330F9" w:rsidRDefault="00005087" w:rsidP="007330F9">
            <w:pPr>
              <w:tabs>
                <w:tab w:val="left" w:pos="3556"/>
              </w:tabs>
              <w:adjustRightInd w:val="0"/>
              <w:spacing w:line="240" w:lineRule="auto"/>
              <w:ind w:right="74"/>
              <w:outlineLvl w:val="0"/>
              <w:rPr>
                <w:sz w:val="18"/>
                <w:szCs w:val="18"/>
              </w:rPr>
            </w:pPr>
            <w:r w:rsidRPr="007330F9">
              <w:rPr>
                <w:sz w:val="18"/>
                <w:szCs w:val="18"/>
              </w:rPr>
              <w:t xml:space="preserve">Заявитель обратился с уведомлением </w:t>
            </w:r>
            <w:r w:rsidRPr="007330F9">
              <w:rPr>
                <w:rFonts w:eastAsia="Calibri"/>
                <w:sz w:val="18"/>
                <w:szCs w:val="18"/>
              </w:rPr>
              <w:t>о планируемом сносе объекта капитального строительства</w:t>
            </w:r>
          </w:p>
        </w:tc>
      </w:tr>
      <w:tr w:rsidR="00005087" w:rsidRPr="007330F9" w14:paraId="4D2A6C71" w14:textId="77777777" w:rsidTr="00890DC4">
        <w:tc>
          <w:tcPr>
            <w:tcW w:w="1555" w:type="dxa"/>
            <w:tcBorders>
              <w:top w:val="single" w:sz="4" w:space="0" w:color="auto"/>
              <w:left w:val="single" w:sz="4" w:space="0" w:color="auto"/>
              <w:bottom w:val="single" w:sz="4" w:space="0" w:color="auto"/>
              <w:right w:val="single" w:sz="4" w:space="0" w:color="auto"/>
            </w:tcBorders>
          </w:tcPr>
          <w:p w14:paraId="034DF988" w14:textId="77777777" w:rsidR="00005087" w:rsidRPr="007330F9" w:rsidRDefault="00005087" w:rsidP="007330F9">
            <w:pPr>
              <w:tabs>
                <w:tab w:val="left" w:pos="3556"/>
              </w:tabs>
              <w:adjustRightInd w:val="0"/>
              <w:spacing w:line="240" w:lineRule="auto"/>
              <w:jc w:val="center"/>
              <w:rPr>
                <w:sz w:val="18"/>
                <w:szCs w:val="18"/>
              </w:rPr>
            </w:pPr>
            <w:r w:rsidRPr="007330F9">
              <w:rPr>
                <w:sz w:val="18"/>
                <w:szCs w:val="18"/>
              </w:rPr>
              <w:t>2</w:t>
            </w:r>
          </w:p>
        </w:tc>
        <w:tc>
          <w:tcPr>
            <w:tcW w:w="7863" w:type="dxa"/>
            <w:tcBorders>
              <w:top w:val="single" w:sz="4" w:space="0" w:color="auto"/>
              <w:left w:val="single" w:sz="4" w:space="0" w:color="auto"/>
              <w:bottom w:val="single" w:sz="4" w:space="0" w:color="auto"/>
              <w:right w:val="single" w:sz="4" w:space="0" w:color="auto"/>
            </w:tcBorders>
          </w:tcPr>
          <w:p w14:paraId="616A7C2B" w14:textId="77777777" w:rsidR="00005087" w:rsidRPr="007330F9" w:rsidRDefault="00005087" w:rsidP="007330F9">
            <w:pPr>
              <w:tabs>
                <w:tab w:val="left" w:pos="3556"/>
              </w:tabs>
              <w:adjustRightInd w:val="0"/>
              <w:spacing w:line="240" w:lineRule="auto"/>
              <w:outlineLvl w:val="0"/>
              <w:rPr>
                <w:sz w:val="18"/>
                <w:szCs w:val="18"/>
              </w:rPr>
            </w:pPr>
            <w:r w:rsidRPr="007330F9">
              <w:rPr>
                <w:sz w:val="18"/>
                <w:szCs w:val="18"/>
              </w:rPr>
              <w:t xml:space="preserve">Заявитель обратился с уведомлением </w:t>
            </w:r>
            <w:r w:rsidRPr="007330F9">
              <w:rPr>
                <w:rFonts w:eastAsia="Calibri"/>
                <w:sz w:val="18"/>
                <w:szCs w:val="18"/>
              </w:rPr>
              <w:t>о завершении сноса объекта капитального строительства</w:t>
            </w:r>
          </w:p>
        </w:tc>
      </w:tr>
    </w:tbl>
    <w:p w14:paraId="59A29E78" w14:textId="77777777" w:rsidR="00890EBF" w:rsidRDefault="00890EBF" w:rsidP="00890EBF">
      <w:pPr>
        <w:tabs>
          <w:tab w:val="left" w:pos="3556"/>
        </w:tabs>
        <w:adjustRightInd w:val="0"/>
        <w:spacing w:line="240" w:lineRule="auto"/>
        <w:ind w:right="74"/>
        <w:jc w:val="right"/>
        <w:outlineLvl w:val="0"/>
        <w:rPr>
          <w:rFonts w:eastAsia="Calibri"/>
          <w:bCs/>
          <w:sz w:val="18"/>
          <w:szCs w:val="18"/>
        </w:rPr>
      </w:pPr>
    </w:p>
    <w:p w14:paraId="647FD61C" w14:textId="7BE6A05A" w:rsidR="00005087" w:rsidRPr="007330F9" w:rsidRDefault="00890EBF" w:rsidP="00890EBF">
      <w:pPr>
        <w:tabs>
          <w:tab w:val="left" w:pos="3556"/>
        </w:tabs>
        <w:adjustRightInd w:val="0"/>
        <w:spacing w:line="240" w:lineRule="auto"/>
        <w:ind w:right="74"/>
        <w:jc w:val="right"/>
        <w:outlineLvl w:val="0"/>
        <w:rPr>
          <w:rFonts w:eastAsia="Calibri"/>
          <w:bCs/>
          <w:sz w:val="18"/>
          <w:szCs w:val="18"/>
        </w:rPr>
      </w:pPr>
      <w:r>
        <w:rPr>
          <w:rFonts w:eastAsia="Calibri"/>
          <w:bCs/>
          <w:sz w:val="18"/>
          <w:szCs w:val="18"/>
        </w:rPr>
        <w:t xml:space="preserve">Приложение № 1.1 </w:t>
      </w:r>
      <w:r w:rsidR="00005087" w:rsidRPr="007330F9">
        <w:rPr>
          <w:rFonts w:eastAsia="Calibri"/>
          <w:bCs/>
          <w:sz w:val="18"/>
          <w:szCs w:val="18"/>
        </w:rPr>
        <w:t>к Административному регламенту</w:t>
      </w:r>
    </w:p>
    <w:p w14:paraId="05A7DA4C" w14:textId="3ED79AF8" w:rsidR="00005087" w:rsidRPr="00890EBF" w:rsidRDefault="00005087" w:rsidP="00890EBF">
      <w:pPr>
        <w:tabs>
          <w:tab w:val="left" w:pos="3556"/>
        </w:tabs>
        <w:adjustRightInd w:val="0"/>
        <w:spacing w:line="240" w:lineRule="auto"/>
        <w:ind w:right="74"/>
        <w:jc w:val="center"/>
        <w:outlineLvl w:val="0"/>
        <w:rPr>
          <w:rFonts w:eastAsia="Calibri"/>
          <w:sz w:val="18"/>
          <w:szCs w:val="18"/>
        </w:rPr>
      </w:pPr>
      <w:r w:rsidRPr="007330F9">
        <w:rPr>
          <w:rFonts w:eastAsia="Calibri"/>
          <w:sz w:val="18"/>
          <w:szCs w:val="18"/>
        </w:rPr>
        <w:t>Уведомление о планируемом сносе объ</w:t>
      </w:r>
      <w:r w:rsidR="00890EBF">
        <w:rPr>
          <w:rFonts w:eastAsia="Calibri"/>
          <w:sz w:val="18"/>
          <w:szCs w:val="18"/>
        </w:rPr>
        <w:t>екта капитального строительства</w:t>
      </w:r>
    </w:p>
    <w:p w14:paraId="0AE50C6C" w14:textId="53FB35A8" w:rsidR="00005087" w:rsidRPr="00890EBF" w:rsidRDefault="00005087" w:rsidP="00890EBF">
      <w:pPr>
        <w:tabs>
          <w:tab w:val="left" w:pos="3556"/>
        </w:tabs>
        <w:adjustRightInd w:val="0"/>
        <w:spacing w:line="240" w:lineRule="auto"/>
        <w:jc w:val="right"/>
        <w:outlineLvl w:val="0"/>
        <w:rPr>
          <w:rFonts w:eastAsia="Calibri"/>
          <w:sz w:val="18"/>
          <w:szCs w:val="18"/>
        </w:rPr>
      </w:pPr>
      <w:r w:rsidRPr="007330F9">
        <w:rPr>
          <w:rFonts w:eastAsia="Calibri"/>
          <w:sz w:val="18"/>
          <w:szCs w:val="18"/>
        </w:rPr>
        <w:t xml:space="preserve">                                                     "</w:t>
      </w:r>
      <w:r w:rsidR="00890EBF">
        <w:rPr>
          <w:rFonts w:eastAsia="Calibri"/>
          <w:sz w:val="18"/>
          <w:szCs w:val="18"/>
        </w:rPr>
        <w:t>__" _________ 20__ г.</w:t>
      </w:r>
    </w:p>
    <w:p w14:paraId="101A5258" w14:textId="6909C1DC" w:rsidR="00005087" w:rsidRPr="007330F9" w:rsidRDefault="00005087" w:rsidP="007330F9">
      <w:pPr>
        <w:tabs>
          <w:tab w:val="left" w:pos="3556"/>
        </w:tabs>
        <w:adjustRightInd w:val="0"/>
        <w:spacing w:line="240" w:lineRule="auto"/>
        <w:jc w:val="both"/>
        <w:outlineLvl w:val="0"/>
        <w:rPr>
          <w:rFonts w:ascii="Courier New" w:eastAsia="Calibri" w:hAnsi="Courier New" w:cs="Courier New"/>
          <w:sz w:val="18"/>
          <w:szCs w:val="18"/>
        </w:rPr>
      </w:pPr>
      <w:r w:rsidRPr="007330F9">
        <w:rPr>
          <w:rFonts w:ascii="Courier New" w:eastAsia="Calibri" w:hAnsi="Courier New" w:cs="Courier New"/>
          <w:sz w:val="18"/>
          <w:szCs w:val="18"/>
        </w:rPr>
        <w:t>_____________________________________________________________________________</w:t>
      </w:r>
      <w:r w:rsidR="00890EBF">
        <w:rPr>
          <w:rFonts w:ascii="Courier New" w:eastAsia="Calibri" w:hAnsi="Courier New" w:cs="Courier New"/>
          <w:sz w:val="18"/>
          <w:szCs w:val="18"/>
        </w:rPr>
        <w:t>_________</w:t>
      </w:r>
    </w:p>
    <w:p w14:paraId="5CD5BBE7" w14:textId="77777777" w:rsidR="00005087" w:rsidRPr="007330F9" w:rsidRDefault="00005087" w:rsidP="007330F9">
      <w:pPr>
        <w:tabs>
          <w:tab w:val="left" w:pos="3556"/>
        </w:tabs>
        <w:adjustRightInd w:val="0"/>
        <w:spacing w:line="240" w:lineRule="auto"/>
        <w:jc w:val="center"/>
        <w:outlineLvl w:val="0"/>
        <w:rPr>
          <w:rFonts w:eastAsia="Calibri"/>
          <w:sz w:val="18"/>
          <w:szCs w:val="18"/>
        </w:rPr>
      </w:pPr>
      <w:r w:rsidRPr="007330F9">
        <w:rPr>
          <w:rFonts w:eastAsia="Calibri"/>
          <w:sz w:val="18"/>
          <w:szCs w:val="18"/>
        </w:rPr>
        <w:t>(наименование органа местного самоуправления поселения, городского округа по месту нахождения объекта</w:t>
      </w:r>
    </w:p>
    <w:p w14:paraId="0E968721" w14:textId="77777777" w:rsidR="00005087" w:rsidRPr="007330F9" w:rsidRDefault="00005087" w:rsidP="007330F9">
      <w:pPr>
        <w:tabs>
          <w:tab w:val="left" w:pos="3556"/>
        </w:tabs>
        <w:adjustRightInd w:val="0"/>
        <w:spacing w:line="240" w:lineRule="auto"/>
        <w:jc w:val="center"/>
        <w:outlineLvl w:val="0"/>
        <w:rPr>
          <w:rFonts w:eastAsia="Calibri"/>
          <w:sz w:val="18"/>
          <w:szCs w:val="18"/>
        </w:rPr>
      </w:pPr>
      <w:r w:rsidRPr="007330F9">
        <w:rPr>
          <w:rFonts w:eastAsia="Calibri"/>
          <w:sz w:val="18"/>
          <w:szCs w:val="18"/>
        </w:rPr>
        <w:t>капитального строительства или в случае, если объект капитального строительства расположен на межселенной</w:t>
      </w:r>
    </w:p>
    <w:p w14:paraId="5F5925F6" w14:textId="75E2FF03" w:rsidR="00005087" w:rsidRPr="00890EBF" w:rsidRDefault="00005087" w:rsidP="00890EBF">
      <w:pPr>
        <w:tabs>
          <w:tab w:val="left" w:pos="3556"/>
        </w:tabs>
        <w:adjustRightInd w:val="0"/>
        <w:spacing w:line="240" w:lineRule="auto"/>
        <w:jc w:val="center"/>
        <w:outlineLvl w:val="0"/>
        <w:rPr>
          <w:rFonts w:eastAsia="Calibri"/>
          <w:sz w:val="18"/>
          <w:szCs w:val="18"/>
        </w:rPr>
      </w:pPr>
      <w:r w:rsidRPr="007330F9">
        <w:rPr>
          <w:rFonts w:eastAsia="Calibri"/>
          <w:sz w:val="18"/>
          <w:szCs w:val="18"/>
        </w:rPr>
        <w:lastRenderedPageBreak/>
        <w:t>территории, органа местного самоуп</w:t>
      </w:r>
      <w:r w:rsidR="00890EBF">
        <w:rPr>
          <w:rFonts w:eastAsia="Calibri"/>
          <w:sz w:val="18"/>
          <w:szCs w:val="18"/>
        </w:rPr>
        <w:t>равления муниципального района)</w:t>
      </w:r>
    </w:p>
    <w:p w14:paraId="2521B07D" w14:textId="557E61ED" w:rsidR="00005087" w:rsidRPr="00890EBF" w:rsidRDefault="00005087" w:rsidP="00890EBF">
      <w:pPr>
        <w:tabs>
          <w:tab w:val="left" w:pos="3556"/>
        </w:tabs>
        <w:adjustRightInd w:val="0"/>
        <w:spacing w:line="240" w:lineRule="auto"/>
        <w:jc w:val="center"/>
        <w:outlineLvl w:val="0"/>
        <w:rPr>
          <w:rFonts w:eastAsia="Calibri"/>
          <w:sz w:val="18"/>
          <w:szCs w:val="18"/>
        </w:rPr>
      </w:pPr>
      <w:r w:rsidRPr="007330F9">
        <w:rPr>
          <w:rFonts w:eastAsia="Calibri"/>
          <w:sz w:val="18"/>
          <w:szCs w:val="18"/>
        </w:rPr>
        <w:t>1. Сведения о зас</w:t>
      </w:r>
      <w:r w:rsidR="00890EBF">
        <w:rPr>
          <w:rFonts w:eastAsia="Calibri"/>
          <w:sz w:val="18"/>
          <w:szCs w:val="18"/>
        </w:rPr>
        <w:t>тройщике, техническом заказчике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6"/>
        <w:gridCol w:w="4099"/>
        <w:gridCol w:w="4493"/>
      </w:tblGrid>
      <w:tr w:rsidR="00005087" w:rsidRPr="007330F9" w14:paraId="58D72D5F" w14:textId="77777777" w:rsidTr="00890DC4">
        <w:tc>
          <w:tcPr>
            <w:tcW w:w="826" w:type="dxa"/>
            <w:tcBorders>
              <w:top w:val="single" w:sz="4" w:space="0" w:color="auto"/>
              <w:left w:val="single" w:sz="4" w:space="0" w:color="auto"/>
              <w:bottom w:val="single" w:sz="4" w:space="0" w:color="auto"/>
              <w:right w:val="single" w:sz="4" w:space="0" w:color="auto"/>
            </w:tcBorders>
          </w:tcPr>
          <w:p w14:paraId="187C7644"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1.1.</w:t>
            </w:r>
          </w:p>
        </w:tc>
        <w:tc>
          <w:tcPr>
            <w:tcW w:w="4099" w:type="dxa"/>
            <w:tcBorders>
              <w:top w:val="single" w:sz="4" w:space="0" w:color="auto"/>
              <w:left w:val="single" w:sz="4" w:space="0" w:color="auto"/>
              <w:bottom w:val="single" w:sz="4" w:space="0" w:color="auto"/>
              <w:right w:val="single" w:sz="4" w:space="0" w:color="auto"/>
            </w:tcBorders>
          </w:tcPr>
          <w:p w14:paraId="79D1D3C9"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физическом лице, в случае если застройщиком является физическое лицо:</w:t>
            </w:r>
          </w:p>
        </w:tc>
        <w:tc>
          <w:tcPr>
            <w:tcW w:w="4493" w:type="dxa"/>
            <w:tcBorders>
              <w:top w:val="single" w:sz="4" w:space="0" w:color="auto"/>
              <w:left w:val="single" w:sz="4" w:space="0" w:color="auto"/>
              <w:bottom w:val="single" w:sz="4" w:space="0" w:color="auto"/>
              <w:right w:val="single" w:sz="4" w:space="0" w:color="auto"/>
            </w:tcBorders>
          </w:tcPr>
          <w:p w14:paraId="01B6B1FF"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4A1896D6" w14:textId="77777777" w:rsidTr="00890DC4">
        <w:tc>
          <w:tcPr>
            <w:tcW w:w="826" w:type="dxa"/>
            <w:tcBorders>
              <w:top w:val="single" w:sz="4" w:space="0" w:color="auto"/>
              <w:left w:val="single" w:sz="4" w:space="0" w:color="auto"/>
              <w:bottom w:val="single" w:sz="4" w:space="0" w:color="auto"/>
              <w:right w:val="single" w:sz="4" w:space="0" w:color="auto"/>
            </w:tcBorders>
          </w:tcPr>
          <w:p w14:paraId="51F47605"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1.1.1.</w:t>
            </w:r>
          </w:p>
        </w:tc>
        <w:tc>
          <w:tcPr>
            <w:tcW w:w="4099" w:type="dxa"/>
            <w:tcBorders>
              <w:top w:val="single" w:sz="4" w:space="0" w:color="auto"/>
              <w:left w:val="single" w:sz="4" w:space="0" w:color="auto"/>
              <w:bottom w:val="single" w:sz="4" w:space="0" w:color="auto"/>
              <w:right w:val="single" w:sz="4" w:space="0" w:color="auto"/>
            </w:tcBorders>
          </w:tcPr>
          <w:p w14:paraId="2A608CDD"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Фамилия, имя, отчество (при наличии)</w:t>
            </w:r>
          </w:p>
        </w:tc>
        <w:tc>
          <w:tcPr>
            <w:tcW w:w="4493" w:type="dxa"/>
            <w:tcBorders>
              <w:top w:val="single" w:sz="4" w:space="0" w:color="auto"/>
              <w:left w:val="single" w:sz="4" w:space="0" w:color="auto"/>
              <w:bottom w:val="single" w:sz="4" w:space="0" w:color="auto"/>
              <w:right w:val="single" w:sz="4" w:space="0" w:color="auto"/>
            </w:tcBorders>
          </w:tcPr>
          <w:p w14:paraId="5508B51A"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4AAFA35D" w14:textId="77777777" w:rsidTr="00890DC4">
        <w:tc>
          <w:tcPr>
            <w:tcW w:w="826" w:type="dxa"/>
            <w:tcBorders>
              <w:top w:val="single" w:sz="4" w:space="0" w:color="auto"/>
              <w:left w:val="single" w:sz="4" w:space="0" w:color="auto"/>
              <w:bottom w:val="single" w:sz="4" w:space="0" w:color="auto"/>
              <w:right w:val="single" w:sz="4" w:space="0" w:color="auto"/>
            </w:tcBorders>
          </w:tcPr>
          <w:p w14:paraId="2C5F7B44"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1.1.2.</w:t>
            </w:r>
          </w:p>
        </w:tc>
        <w:tc>
          <w:tcPr>
            <w:tcW w:w="4099" w:type="dxa"/>
            <w:tcBorders>
              <w:top w:val="single" w:sz="4" w:space="0" w:color="auto"/>
              <w:left w:val="single" w:sz="4" w:space="0" w:color="auto"/>
              <w:bottom w:val="single" w:sz="4" w:space="0" w:color="auto"/>
              <w:right w:val="single" w:sz="4" w:space="0" w:color="auto"/>
            </w:tcBorders>
          </w:tcPr>
          <w:p w14:paraId="6608AC47"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Место жительства</w:t>
            </w:r>
          </w:p>
        </w:tc>
        <w:tc>
          <w:tcPr>
            <w:tcW w:w="4493" w:type="dxa"/>
            <w:tcBorders>
              <w:top w:val="single" w:sz="4" w:space="0" w:color="auto"/>
              <w:left w:val="single" w:sz="4" w:space="0" w:color="auto"/>
              <w:bottom w:val="single" w:sz="4" w:space="0" w:color="auto"/>
              <w:right w:val="single" w:sz="4" w:space="0" w:color="auto"/>
            </w:tcBorders>
          </w:tcPr>
          <w:p w14:paraId="75C6120E"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494C3B7B" w14:textId="77777777" w:rsidTr="00890DC4">
        <w:tc>
          <w:tcPr>
            <w:tcW w:w="826" w:type="dxa"/>
            <w:tcBorders>
              <w:top w:val="single" w:sz="4" w:space="0" w:color="auto"/>
              <w:left w:val="single" w:sz="4" w:space="0" w:color="auto"/>
              <w:bottom w:val="single" w:sz="4" w:space="0" w:color="auto"/>
              <w:right w:val="single" w:sz="4" w:space="0" w:color="auto"/>
            </w:tcBorders>
          </w:tcPr>
          <w:p w14:paraId="4F1AFF6D"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1.1.3.</w:t>
            </w:r>
          </w:p>
        </w:tc>
        <w:tc>
          <w:tcPr>
            <w:tcW w:w="4099" w:type="dxa"/>
            <w:tcBorders>
              <w:top w:val="single" w:sz="4" w:space="0" w:color="auto"/>
              <w:left w:val="single" w:sz="4" w:space="0" w:color="auto"/>
              <w:bottom w:val="single" w:sz="4" w:space="0" w:color="auto"/>
              <w:right w:val="single" w:sz="4" w:space="0" w:color="auto"/>
            </w:tcBorders>
          </w:tcPr>
          <w:p w14:paraId="59C5CDDD"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Реквизиты документа, удостоверяющего личность</w:t>
            </w:r>
          </w:p>
        </w:tc>
        <w:tc>
          <w:tcPr>
            <w:tcW w:w="4493" w:type="dxa"/>
            <w:tcBorders>
              <w:top w:val="single" w:sz="4" w:space="0" w:color="auto"/>
              <w:left w:val="single" w:sz="4" w:space="0" w:color="auto"/>
              <w:bottom w:val="single" w:sz="4" w:space="0" w:color="auto"/>
              <w:right w:val="single" w:sz="4" w:space="0" w:color="auto"/>
            </w:tcBorders>
          </w:tcPr>
          <w:p w14:paraId="14778C40"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6B5DCBD5" w14:textId="77777777" w:rsidTr="00890DC4">
        <w:tc>
          <w:tcPr>
            <w:tcW w:w="826" w:type="dxa"/>
            <w:tcBorders>
              <w:top w:val="single" w:sz="4" w:space="0" w:color="auto"/>
              <w:left w:val="single" w:sz="4" w:space="0" w:color="auto"/>
              <w:bottom w:val="single" w:sz="4" w:space="0" w:color="auto"/>
              <w:right w:val="single" w:sz="4" w:space="0" w:color="auto"/>
            </w:tcBorders>
          </w:tcPr>
          <w:p w14:paraId="0C92BB6C"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1.2.</w:t>
            </w:r>
          </w:p>
        </w:tc>
        <w:tc>
          <w:tcPr>
            <w:tcW w:w="4099" w:type="dxa"/>
            <w:tcBorders>
              <w:top w:val="single" w:sz="4" w:space="0" w:color="auto"/>
              <w:left w:val="single" w:sz="4" w:space="0" w:color="auto"/>
              <w:bottom w:val="single" w:sz="4" w:space="0" w:color="auto"/>
              <w:right w:val="single" w:sz="4" w:space="0" w:color="auto"/>
            </w:tcBorders>
          </w:tcPr>
          <w:p w14:paraId="742CDAA0"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юридическом лице, в случае если застройщиком или техническим заказчиком является юридическое лицо:</w:t>
            </w:r>
          </w:p>
        </w:tc>
        <w:tc>
          <w:tcPr>
            <w:tcW w:w="4493" w:type="dxa"/>
            <w:tcBorders>
              <w:top w:val="single" w:sz="4" w:space="0" w:color="auto"/>
              <w:left w:val="single" w:sz="4" w:space="0" w:color="auto"/>
              <w:bottom w:val="single" w:sz="4" w:space="0" w:color="auto"/>
              <w:right w:val="single" w:sz="4" w:space="0" w:color="auto"/>
            </w:tcBorders>
          </w:tcPr>
          <w:p w14:paraId="77CC1565"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18FE46DD" w14:textId="77777777" w:rsidTr="00890DC4">
        <w:tc>
          <w:tcPr>
            <w:tcW w:w="826" w:type="dxa"/>
            <w:tcBorders>
              <w:top w:val="single" w:sz="4" w:space="0" w:color="auto"/>
              <w:left w:val="single" w:sz="4" w:space="0" w:color="auto"/>
              <w:bottom w:val="single" w:sz="4" w:space="0" w:color="auto"/>
              <w:right w:val="single" w:sz="4" w:space="0" w:color="auto"/>
            </w:tcBorders>
          </w:tcPr>
          <w:p w14:paraId="0861AC3C"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1.2.1.</w:t>
            </w:r>
          </w:p>
        </w:tc>
        <w:tc>
          <w:tcPr>
            <w:tcW w:w="4099" w:type="dxa"/>
            <w:tcBorders>
              <w:top w:val="single" w:sz="4" w:space="0" w:color="auto"/>
              <w:left w:val="single" w:sz="4" w:space="0" w:color="auto"/>
              <w:bottom w:val="single" w:sz="4" w:space="0" w:color="auto"/>
              <w:right w:val="single" w:sz="4" w:space="0" w:color="auto"/>
            </w:tcBorders>
          </w:tcPr>
          <w:p w14:paraId="26192508"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Наименование</w:t>
            </w:r>
          </w:p>
        </w:tc>
        <w:tc>
          <w:tcPr>
            <w:tcW w:w="4493" w:type="dxa"/>
            <w:tcBorders>
              <w:top w:val="single" w:sz="4" w:space="0" w:color="auto"/>
              <w:left w:val="single" w:sz="4" w:space="0" w:color="auto"/>
              <w:bottom w:val="single" w:sz="4" w:space="0" w:color="auto"/>
              <w:right w:val="single" w:sz="4" w:space="0" w:color="auto"/>
            </w:tcBorders>
          </w:tcPr>
          <w:p w14:paraId="2DAE7654"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4387A2F6" w14:textId="77777777" w:rsidTr="00890DC4">
        <w:tc>
          <w:tcPr>
            <w:tcW w:w="826" w:type="dxa"/>
            <w:tcBorders>
              <w:top w:val="single" w:sz="4" w:space="0" w:color="auto"/>
              <w:left w:val="single" w:sz="4" w:space="0" w:color="auto"/>
              <w:bottom w:val="single" w:sz="4" w:space="0" w:color="auto"/>
              <w:right w:val="single" w:sz="4" w:space="0" w:color="auto"/>
            </w:tcBorders>
          </w:tcPr>
          <w:p w14:paraId="6DF157A9"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1.2.2.</w:t>
            </w:r>
          </w:p>
        </w:tc>
        <w:tc>
          <w:tcPr>
            <w:tcW w:w="4099" w:type="dxa"/>
            <w:tcBorders>
              <w:top w:val="single" w:sz="4" w:space="0" w:color="auto"/>
              <w:left w:val="single" w:sz="4" w:space="0" w:color="auto"/>
              <w:bottom w:val="single" w:sz="4" w:space="0" w:color="auto"/>
              <w:right w:val="single" w:sz="4" w:space="0" w:color="auto"/>
            </w:tcBorders>
          </w:tcPr>
          <w:p w14:paraId="5EBCE441"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Место нахождения</w:t>
            </w:r>
          </w:p>
        </w:tc>
        <w:tc>
          <w:tcPr>
            <w:tcW w:w="4493" w:type="dxa"/>
            <w:tcBorders>
              <w:top w:val="single" w:sz="4" w:space="0" w:color="auto"/>
              <w:left w:val="single" w:sz="4" w:space="0" w:color="auto"/>
              <w:bottom w:val="single" w:sz="4" w:space="0" w:color="auto"/>
              <w:right w:val="single" w:sz="4" w:space="0" w:color="auto"/>
            </w:tcBorders>
          </w:tcPr>
          <w:p w14:paraId="0F8D872E"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3ED652C7" w14:textId="77777777" w:rsidTr="00890DC4">
        <w:tc>
          <w:tcPr>
            <w:tcW w:w="826" w:type="dxa"/>
            <w:tcBorders>
              <w:top w:val="single" w:sz="4" w:space="0" w:color="auto"/>
              <w:left w:val="single" w:sz="4" w:space="0" w:color="auto"/>
              <w:bottom w:val="single" w:sz="4" w:space="0" w:color="auto"/>
              <w:right w:val="single" w:sz="4" w:space="0" w:color="auto"/>
            </w:tcBorders>
          </w:tcPr>
          <w:p w14:paraId="45839A7F"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1.2.3.</w:t>
            </w:r>
          </w:p>
        </w:tc>
        <w:tc>
          <w:tcPr>
            <w:tcW w:w="4099" w:type="dxa"/>
            <w:tcBorders>
              <w:top w:val="single" w:sz="4" w:space="0" w:color="auto"/>
              <w:left w:val="single" w:sz="4" w:space="0" w:color="auto"/>
              <w:bottom w:val="single" w:sz="4" w:space="0" w:color="auto"/>
              <w:right w:val="single" w:sz="4" w:space="0" w:color="auto"/>
            </w:tcBorders>
          </w:tcPr>
          <w:p w14:paraId="64CADFE3"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493" w:type="dxa"/>
            <w:tcBorders>
              <w:top w:val="single" w:sz="4" w:space="0" w:color="auto"/>
              <w:left w:val="single" w:sz="4" w:space="0" w:color="auto"/>
              <w:bottom w:val="single" w:sz="4" w:space="0" w:color="auto"/>
              <w:right w:val="single" w:sz="4" w:space="0" w:color="auto"/>
            </w:tcBorders>
          </w:tcPr>
          <w:p w14:paraId="55FBFAEE"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1AA23439" w14:textId="77777777" w:rsidTr="00890DC4">
        <w:tc>
          <w:tcPr>
            <w:tcW w:w="826" w:type="dxa"/>
            <w:tcBorders>
              <w:top w:val="single" w:sz="4" w:space="0" w:color="auto"/>
              <w:left w:val="single" w:sz="4" w:space="0" w:color="auto"/>
              <w:bottom w:val="single" w:sz="4" w:space="0" w:color="auto"/>
              <w:right w:val="single" w:sz="4" w:space="0" w:color="auto"/>
            </w:tcBorders>
          </w:tcPr>
          <w:p w14:paraId="3F327FB9"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1.2.4.</w:t>
            </w:r>
          </w:p>
        </w:tc>
        <w:tc>
          <w:tcPr>
            <w:tcW w:w="4099" w:type="dxa"/>
            <w:tcBorders>
              <w:top w:val="single" w:sz="4" w:space="0" w:color="auto"/>
              <w:left w:val="single" w:sz="4" w:space="0" w:color="auto"/>
              <w:bottom w:val="single" w:sz="4" w:space="0" w:color="auto"/>
              <w:right w:val="single" w:sz="4" w:space="0" w:color="auto"/>
            </w:tcBorders>
          </w:tcPr>
          <w:p w14:paraId="0F5AB779"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Идентификационный номер налогоплательщика, за исключением случая, если заявителем является иностранное юридическое лицо</w:t>
            </w:r>
          </w:p>
        </w:tc>
        <w:tc>
          <w:tcPr>
            <w:tcW w:w="4493" w:type="dxa"/>
            <w:tcBorders>
              <w:top w:val="single" w:sz="4" w:space="0" w:color="auto"/>
              <w:left w:val="single" w:sz="4" w:space="0" w:color="auto"/>
              <w:bottom w:val="single" w:sz="4" w:space="0" w:color="auto"/>
              <w:right w:val="single" w:sz="4" w:space="0" w:color="auto"/>
            </w:tcBorders>
          </w:tcPr>
          <w:p w14:paraId="263D5993" w14:textId="77777777" w:rsidR="00005087" w:rsidRPr="007330F9" w:rsidRDefault="00005087" w:rsidP="007330F9">
            <w:pPr>
              <w:tabs>
                <w:tab w:val="left" w:pos="3556"/>
              </w:tabs>
              <w:adjustRightInd w:val="0"/>
              <w:spacing w:line="240" w:lineRule="auto"/>
              <w:rPr>
                <w:rFonts w:eastAsia="Calibri"/>
                <w:bCs/>
                <w:sz w:val="18"/>
                <w:szCs w:val="18"/>
              </w:rPr>
            </w:pPr>
          </w:p>
        </w:tc>
      </w:tr>
    </w:tbl>
    <w:p w14:paraId="5BBA1DB0" w14:textId="77777777" w:rsidR="00005087" w:rsidRPr="007330F9" w:rsidRDefault="00005087" w:rsidP="007330F9">
      <w:pPr>
        <w:tabs>
          <w:tab w:val="left" w:pos="3556"/>
        </w:tabs>
        <w:adjustRightInd w:val="0"/>
        <w:spacing w:line="240" w:lineRule="auto"/>
        <w:rPr>
          <w:rFonts w:eastAsia="Calibri"/>
          <w:bCs/>
          <w:sz w:val="18"/>
          <w:szCs w:val="18"/>
        </w:rPr>
      </w:pPr>
    </w:p>
    <w:p w14:paraId="59C64556" w14:textId="6C7F9577" w:rsidR="00005087" w:rsidRPr="00890EBF" w:rsidRDefault="00890EBF" w:rsidP="00890EBF">
      <w:pPr>
        <w:tabs>
          <w:tab w:val="left" w:pos="3556"/>
        </w:tabs>
        <w:adjustRightInd w:val="0"/>
        <w:spacing w:line="240" w:lineRule="auto"/>
        <w:jc w:val="center"/>
        <w:outlineLvl w:val="0"/>
        <w:rPr>
          <w:rFonts w:eastAsia="Calibri"/>
          <w:sz w:val="18"/>
          <w:szCs w:val="18"/>
        </w:rPr>
      </w:pPr>
      <w:r>
        <w:rPr>
          <w:rFonts w:eastAsia="Calibri"/>
          <w:sz w:val="18"/>
          <w:szCs w:val="18"/>
        </w:rPr>
        <w:t>2. Сведения о земельном участке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6"/>
        <w:gridCol w:w="4099"/>
        <w:gridCol w:w="4493"/>
      </w:tblGrid>
      <w:tr w:rsidR="00005087" w:rsidRPr="007330F9" w14:paraId="3A548592" w14:textId="77777777" w:rsidTr="00890DC4">
        <w:tc>
          <w:tcPr>
            <w:tcW w:w="826" w:type="dxa"/>
            <w:tcBorders>
              <w:top w:val="single" w:sz="4" w:space="0" w:color="auto"/>
              <w:left w:val="single" w:sz="4" w:space="0" w:color="auto"/>
              <w:bottom w:val="single" w:sz="4" w:space="0" w:color="auto"/>
              <w:right w:val="single" w:sz="4" w:space="0" w:color="auto"/>
            </w:tcBorders>
          </w:tcPr>
          <w:p w14:paraId="265ED25B"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2.1.</w:t>
            </w:r>
          </w:p>
        </w:tc>
        <w:tc>
          <w:tcPr>
            <w:tcW w:w="4099" w:type="dxa"/>
            <w:tcBorders>
              <w:top w:val="single" w:sz="4" w:space="0" w:color="auto"/>
              <w:left w:val="single" w:sz="4" w:space="0" w:color="auto"/>
              <w:bottom w:val="single" w:sz="4" w:space="0" w:color="auto"/>
              <w:right w:val="single" w:sz="4" w:space="0" w:color="auto"/>
            </w:tcBorders>
          </w:tcPr>
          <w:p w14:paraId="1EB8A5EE"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Кадастровый номер земельного участка (при наличии)</w:t>
            </w:r>
          </w:p>
        </w:tc>
        <w:tc>
          <w:tcPr>
            <w:tcW w:w="4493" w:type="dxa"/>
            <w:tcBorders>
              <w:top w:val="single" w:sz="4" w:space="0" w:color="auto"/>
              <w:left w:val="single" w:sz="4" w:space="0" w:color="auto"/>
              <w:bottom w:val="single" w:sz="4" w:space="0" w:color="auto"/>
              <w:right w:val="single" w:sz="4" w:space="0" w:color="auto"/>
            </w:tcBorders>
          </w:tcPr>
          <w:p w14:paraId="2CC27022"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5F4D10BE" w14:textId="77777777" w:rsidTr="00890DC4">
        <w:tc>
          <w:tcPr>
            <w:tcW w:w="826" w:type="dxa"/>
            <w:tcBorders>
              <w:top w:val="single" w:sz="4" w:space="0" w:color="auto"/>
              <w:left w:val="single" w:sz="4" w:space="0" w:color="auto"/>
              <w:bottom w:val="single" w:sz="4" w:space="0" w:color="auto"/>
              <w:right w:val="single" w:sz="4" w:space="0" w:color="auto"/>
            </w:tcBorders>
          </w:tcPr>
          <w:p w14:paraId="5794F4E0"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2.2.</w:t>
            </w:r>
          </w:p>
        </w:tc>
        <w:tc>
          <w:tcPr>
            <w:tcW w:w="4099" w:type="dxa"/>
            <w:tcBorders>
              <w:top w:val="single" w:sz="4" w:space="0" w:color="auto"/>
              <w:left w:val="single" w:sz="4" w:space="0" w:color="auto"/>
              <w:bottom w:val="single" w:sz="4" w:space="0" w:color="auto"/>
              <w:right w:val="single" w:sz="4" w:space="0" w:color="auto"/>
            </w:tcBorders>
          </w:tcPr>
          <w:p w14:paraId="0883101E"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Адрес или описание местоположения земельного участка</w:t>
            </w:r>
          </w:p>
        </w:tc>
        <w:tc>
          <w:tcPr>
            <w:tcW w:w="4493" w:type="dxa"/>
            <w:tcBorders>
              <w:top w:val="single" w:sz="4" w:space="0" w:color="auto"/>
              <w:left w:val="single" w:sz="4" w:space="0" w:color="auto"/>
              <w:bottom w:val="single" w:sz="4" w:space="0" w:color="auto"/>
              <w:right w:val="single" w:sz="4" w:space="0" w:color="auto"/>
            </w:tcBorders>
          </w:tcPr>
          <w:p w14:paraId="270E011A"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7D883677" w14:textId="77777777" w:rsidTr="00890DC4">
        <w:tc>
          <w:tcPr>
            <w:tcW w:w="826" w:type="dxa"/>
            <w:tcBorders>
              <w:top w:val="single" w:sz="4" w:space="0" w:color="auto"/>
              <w:left w:val="single" w:sz="4" w:space="0" w:color="auto"/>
              <w:bottom w:val="single" w:sz="4" w:space="0" w:color="auto"/>
              <w:right w:val="single" w:sz="4" w:space="0" w:color="auto"/>
            </w:tcBorders>
          </w:tcPr>
          <w:p w14:paraId="2A88421C"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2.3.</w:t>
            </w:r>
          </w:p>
        </w:tc>
        <w:tc>
          <w:tcPr>
            <w:tcW w:w="4099" w:type="dxa"/>
            <w:tcBorders>
              <w:top w:val="single" w:sz="4" w:space="0" w:color="auto"/>
              <w:left w:val="single" w:sz="4" w:space="0" w:color="auto"/>
              <w:bottom w:val="single" w:sz="4" w:space="0" w:color="auto"/>
              <w:right w:val="single" w:sz="4" w:space="0" w:color="auto"/>
            </w:tcBorders>
          </w:tcPr>
          <w:p w14:paraId="485CF407"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праве застройщика на земельный участок (правоустанавливающие документы)</w:t>
            </w:r>
          </w:p>
        </w:tc>
        <w:tc>
          <w:tcPr>
            <w:tcW w:w="4493" w:type="dxa"/>
            <w:tcBorders>
              <w:top w:val="single" w:sz="4" w:space="0" w:color="auto"/>
              <w:left w:val="single" w:sz="4" w:space="0" w:color="auto"/>
              <w:bottom w:val="single" w:sz="4" w:space="0" w:color="auto"/>
              <w:right w:val="single" w:sz="4" w:space="0" w:color="auto"/>
            </w:tcBorders>
          </w:tcPr>
          <w:p w14:paraId="310A91CD"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71E8C969" w14:textId="77777777" w:rsidTr="00890DC4">
        <w:tc>
          <w:tcPr>
            <w:tcW w:w="826" w:type="dxa"/>
            <w:tcBorders>
              <w:top w:val="single" w:sz="4" w:space="0" w:color="auto"/>
              <w:left w:val="single" w:sz="4" w:space="0" w:color="auto"/>
              <w:bottom w:val="single" w:sz="4" w:space="0" w:color="auto"/>
              <w:right w:val="single" w:sz="4" w:space="0" w:color="auto"/>
            </w:tcBorders>
          </w:tcPr>
          <w:p w14:paraId="6D9E80FE"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2.4.</w:t>
            </w:r>
          </w:p>
        </w:tc>
        <w:tc>
          <w:tcPr>
            <w:tcW w:w="4099" w:type="dxa"/>
            <w:tcBorders>
              <w:top w:val="single" w:sz="4" w:space="0" w:color="auto"/>
              <w:left w:val="single" w:sz="4" w:space="0" w:color="auto"/>
              <w:bottom w:val="single" w:sz="4" w:space="0" w:color="auto"/>
              <w:right w:val="single" w:sz="4" w:space="0" w:color="auto"/>
            </w:tcBorders>
          </w:tcPr>
          <w:p w14:paraId="74C78396"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наличии прав иных лиц на земельный участок (при наличии таких лиц)</w:t>
            </w:r>
          </w:p>
        </w:tc>
        <w:tc>
          <w:tcPr>
            <w:tcW w:w="4493" w:type="dxa"/>
            <w:tcBorders>
              <w:top w:val="single" w:sz="4" w:space="0" w:color="auto"/>
              <w:left w:val="single" w:sz="4" w:space="0" w:color="auto"/>
              <w:bottom w:val="single" w:sz="4" w:space="0" w:color="auto"/>
              <w:right w:val="single" w:sz="4" w:space="0" w:color="auto"/>
            </w:tcBorders>
          </w:tcPr>
          <w:p w14:paraId="25100050" w14:textId="77777777" w:rsidR="00005087" w:rsidRPr="007330F9" w:rsidRDefault="00005087" w:rsidP="007330F9">
            <w:pPr>
              <w:tabs>
                <w:tab w:val="left" w:pos="3556"/>
              </w:tabs>
              <w:adjustRightInd w:val="0"/>
              <w:spacing w:line="240" w:lineRule="auto"/>
              <w:rPr>
                <w:rFonts w:eastAsia="Calibri"/>
                <w:bCs/>
                <w:sz w:val="18"/>
                <w:szCs w:val="18"/>
              </w:rPr>
            </w:pPr>
          </w:p>
        </w:tc>
      </w:tr>
    </w:tbl>
    <w:p w14:paraId="0A83C4DF" w14:textId="77777777" w:rsidR="00005087" w:rsidRPr="007330F9" w:rsidRDefault="00005087" w:rsidP="007330F9">
      <w:pPr>
        <w:tabs>
          <w:tab w:val="left" w:pos="3556"/>
        </w:tabs>
        <w:adjustRightInd w:val="0"/>
        <w:spacing w:line="240" w:lineRule="auto"/>
        <w:rPr>
          <w:rFonts w:eastAsia="Calibri"/>
          <w:bCs/>
          <w:sz w:val="18"/>
          <w:szCs w:val="18"/>
        </w:rPr>
      </w:pPr>
    </w:p>
    <w:p w14:paraId="7C245F12" w14:textId="77777777" w:rsidR="00005087" w:rsidRPr="007330F9" w:rsidRDefault="00005087" w:rsidP="007330F9">
      <w:pPr>
        <w:tabs>
          <w:tab w:val="left" w:pos="3556"/>
        </w:tabs>
        <w:adjustRightInd w:val="0"/>
        <w:spacing w:line="240" w:lineRule="auto"/>
        <w:jc w:val="center"/>
        <w:outlineLvl w:val="0"/>
        <w:rPr>
          <w:rFonts w:eastAsia="Calibri"/>
          <w:sz w:val="18"/>
          <w:szCs w:val="18"/>
        </w:rPr>
      </w:pPr>
      <w:r w:rsidRPr="007330F9">
        <w:rPr>
          <w:rFonts w:eastAsia="Calibri"/>
          <w:sz w:val="18"/>
          <w:szCs w:val="18"/>
        </w:rPr>
        <w:t>3. Сведения об объекте капитального строительства, подлежащем сносу</w:t>
      </w:r>
    </w:p>
    <w:p w14:paraId="1A60415C" w14:textId="77777777" w:rsidR="00005087" w:rsidRPr="007330F9" w:rsidRDefault="00005087" w:rsidP="007330F9">
      <w:pPr>
        <w:tabs>
          <w:tab w:val="left" w:pos="3556"/>
        </w:tabs>
        <w:adjustRightInd w:val="0"/>
        <w:spacing w:line="240" w:lineRule="auto"/>
        <w:rPr>
          <w:rFonts w:eastAsia="Calibri"/>
          <w:bCs/>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6"/>
        <w:gridCol w:w="4099"/>
        <w:gridCol w:w="4493"/>
      </w:tblGrid>
      <w:tr w:rsidR="00005087" w:rsidRPr="007330F9" w14:paraId="4F406728" w14:textId="77777777" w:rsidTr="00890DC4">
        <w:tc>
          <w:tcPr>
            <w:tcW w:w="826" w:type="dxa"/>
            <w:tcBorders>
              <w:top w:val="single" w:sz="4" w:space="0" w:color="auto"/>
              <w:left w:val="single" w:sz="4" w:space="0" w:color="auto"/>
              <w:bottom w:val="single" w:sz="4" w:space="0" w:color="auto"/>
              <w:right w:val="single" w:sz="4" w:space="0" w:color="auto"/>
            </w:tcBorders>
          </w:tcPr>
          <w:p w14:paraId="79B817CC"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lastRenderedPageBreak/>
              <w:t>3.1.</w:t>
            </w:r>
          </w:p>
        </w:tc>
        <w:tc>
          <w:tcPr>
            <w:tcW w:w="4099" w:type="dxa"/>
            <w:tcBorders>
              <w:top w:val="single" w:sz="4" w:space="0" w:color="auto"/>
              <w:left w:val="single" w:sz="4" w:space="0" w:color="auto"/>
              <w:bottom w:val="single" w:sz="4" w:space="0" w:color="auto"/>
              <w:right w:val="single" w:sz="4" w:space="0" w:color="auto"/>
            </w:tcBorders>
          </w:tcPr>
          <w:p w14:paraId="2675E1D9"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Кадастровый номер объекта капитального строительства (при наличии)</w:t>
            </w:r>
          </w:p>
        </w:tc>
        <w:tc>
          <w:tcPr>
            <w:tcW w:w="4493" w:type="dxa"/>
            <w:tcBorders>
              <w:top w:val="single" w:sz="4" w:space="0" w:color="auto"/>
              <w:left w:val="single" w:sz="4" w:space="0" w:color="auto"/>
              <w:bottom w:val="single" w:sz="4" w:space="0" w:color="auto"/>
              <w:right w:val="single" w:sz="4" w:space="0" w:color="auto"/>
            </w:tcBorders>
          </w:tcPr>
          <w:p w14:paraId="13661BAD"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4A1DE33D" w14:textId="77777777" w:rsidTr="00890DC4">
        <w:tc>
          <w:tcPr>
            <w:tcW w:w="826" w:type="dxa"/>
            <w:tcBorders>
              <w:top w:val="single" w:sz="4" w:space="0" w:color="auto"/>
              <w:left w:val="single" w:sz="4" w:space="0" w:color="auto"/>
              <w:bottom w:val="single" w:sz="4" w:space="0" w:color="auto"/>
              <w:right w:val="single" w:sz="4" w:space="0" w:color="auto"/>
            </w:tcBorders>
          </w:tcPr>
          <w:p w14:paraId="74C242EB"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3.2.</w:t>
            </w:r>
          </w:p>
        </w:tc>
        <w:tc>
          <w:tcPr>
            <w:tcW w:w="4099" w:type="dxa"/>
            <w:tcBorders>
              <w:top w:val="single" w:sz="4" w:space="0" w:color="auto"/>
              <w:left w:val="single" w:sz="4" w:space="0" w:color="auto"/>
              <w:bottom w:val="single" w:sz="4" w:space="0" w:color="auto"/>
              <w:right w:val="single" w:sz="4" w:space="0" w:color="auto"/>
            </w:tcBorders>
          </w:tcPr>
          <w:p w14:paraId="5B8E25F5"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праве застройщика на объект капитального строительства (правоустанавливающие документы)</w:t>
            </w:r>
          </w:p>
        </w:tc>
        <w:tc>
          <w:tcPr>
            <w:tcW w:w="4493" w:type="dxa"/>
            <w:tcBorders>
              <w:top w:val="single" w:sz="4" w:space="0" w:color="auto"/>
              <w:left w:val="single" w:sz="4" w:space="0" w:color="auto"/>
              <w:bottom w:val="single" w:sz="4" w:space="0" w:color="auto"/>
              <w:right w:val="single" w:sz="4" w:space="0" w:color="auto"/>
            </w:tcBorders>
          </w:tcPr>
          <w:p w14:paraId="77531A1E"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0B6A57D0" w14:textId="77777777" w:rsidTr="00890DC4">
        <w:tc>
          <w:tcPr>
            <w:tcW w:w="826" w:type="dxa"/>
            <w:tcBorders>
              <w:top w:val="single" w:sz="4" w:space="0" w:color="auto"/>
              <w:left w:val="single" w:sz="4" w:space="0" w:color="auto"/>
              <w:bottom w:val="single" w:sz="4" w:space="0" w:color="auto"/>
              <w:right w:val="single" w:sz="4" w:space="0" w:color="auto"/>
            </w:tcBorders>
          </w:tcPr>
          <w:p w14:paraId="77A37C30"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3.3.</w:t>
            </w:r>
          </w:p>
        </w:tc>
        <w:tc>
          <w:tcPr>
            <w:tcW w:w="4099" w:type="dxa"/>
            <w:tcBorders>
              <w:top w:val="single" w:sz="4" w:space="0" w:color="auto"/>
              <w:left w:val="single" w:sz="4" w:space="0" w:color="auto"/>
              <w:bottom w:val="single" w:sz="4" w:space="0" w:color="auto"/>
              <w:right w:val="single" w:sz="4" w:space="0" w:color="auto"/>
            </w:tcBorders>
          </w:tcPr>
          <w:p w14:paraId="55E04641"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наличии прав иных лиц на объект капитального строительства (при наличии таких лиц)</w:t>
            </w:r>
          </w:p>
        </w:tc>
        <w:tc>
          <w:tcPr>
            <w:tcW w:w="4493" w:type="dxa"/>
            <w:tcBorders>
              <w:top w:val="single" w:sz="4" w:space="0" w:color="auto"/>
              <w:left w:val="single" w:sz="4" w:space="0" w:color="auto"/>
              <w:bottom w:val="single" w:sz="4" w:space="0" w:color="auto"/>
              <w:right w:val="single" w:sz="4" w:space="0" w:color="auto"/>
            </w:tcBorders>
          </w:tcPr>
          <w:p w14:paraId="17F41F88" w14:textId="77777777" w:rsidR="00005087" w:rsidRPr="007330F9" w:rsidRDefault="00005087" w:rsidP="007330F9">
            <w:pPr>
              <w:tabs>
                <w:tab w:val="left" w:pos="3556"/>
              </w:tabs>
              <w:adjustRightInd w:val="0"/>
              <w:spacing w:line="240" w:lineRule="auto"/>
              <w:rPr>
                <w:rFonts w:eastAsia="Calibri"/>
                <w:bCs/>
                <w:sz w:val="18"/>
                <w:szCs w:val="18"/>
              </w:rPr>
            </w:pPr>
          </w:p>
        </w:tc>
      </w:tr>
      <w:tr w:rsidR="00005087" w:rsidRPr="007330F9" w14:paraId="522124D6" w14:textId="77777777" w:rsidTr="00890DC4">
        <w:tc>
          <w:tcPr>
            <w:tcW w:w="826" w:type="dxa"/>
            <w:tcBorders>
              <w:top w:val="single" w:sz="4" w:space="0" w:color="auto"/>
              <w:left w:val="single" w:sz="4" w:space="0" w:color="auto"/>
              <w:bottom w:val="single" w:sz="4" w:space="0" w:color="auto"/>
              <w:right w:val="single" w:sz="4" w:space="0" w:color="auto"/>
            </w:tcBorders>
          </w:tcPr>
          <w:p w14:paraId="09B76AE8"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3.4.</w:t>
            </w:r>
          </w:p>
        </w:tc>
        <w:tc>
          <w:tcPr>
            <w:tcW w:w="4099" w:type="dxa"/>
            <w:tcBorders>
              <w:top w:val="single" w:sz="4" w:space="0" w:color="auto"/>
              <w:left w:val="single" w:sz="4" w:space="0" w:color="auto"/>
              <w:bottom w:val="single" w:sz="4" w:space="0" w:color="auto"/>
              <w:right w:val="single" w:sz="4" w:space="0" w:color="auto"/>
            </w:tcBorders>
          </w:tcPr>
          <w:p w14:paraId="5C8CFD6D"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tc>
        <w:tc>
          <w:tcPr>
            <w:tcW w:w="4493" w:type="dxa"/>
            <w:tcBorders>
              <w:top w:val="single" w:sz="4" w:space="0" w:color="auto"/>
              <w:left w:val="single" w:sz="4" w:space="0" w:color="auto"/>
              <w:bottom w:val="single" w:sz="4" w:space="0" w:color="auto"/>
              <w:right w:val="single" w:sz="4" w:space="0" w:color="auto"/>
            </w:tcBorders>
          </w:tcPr>
          <w:p w14:paraId="27E332D0" w14:textId="77777777" w:rsidR="00005087" w:rsidRPr="007330F9" w:rsidRDefault="00005087" w:rsidP="007330F9">
            <w:pPr>
              <w:tabs>
                <w:tab w:val="left" w:pos="3556"/>
              </w:tabs>
              <w:adjustRightInd w:val="0"/>
              <w:spacing w:line="240" w:lineRule="auto"/>
              <w:rPr>
                <w:rFonts w:eastAsia="Calibri"/>
                <w:bCs/>
                <w:sz w:val="18"/>
                <w:szCs w:val="18"/>
              </w:rPr>
            </w:pPr>
          </w:p>
        </w:tc>
      </w:tr>
    </w:tbl>
    <w:p w14:paraId="5C8F0653" w14:textId="77777777" w:rsidR="00005087" w:rsidRPr="007330F9" w:rsidRDefault="00005087" w:rsidP="007330F9">
      <w:pPr>
        <w:tabs>
          <w:tab w:val="left" w:pos="3556"/>
        </w:tabs>
        <w:adjustRightInd w:val="0"/>
        <w:spacing w:line="240" w:lineRule="auto"/>
        <w:ind w:firstLine="540"/>
        <w:jc w:val="both"/>
        <w:rPr>
          <w:rFonts w:eastAsia="Calibri"/>
          <w:b/>
          <w:bCs/>
          <w:sz w:val="18"/>
          <w:szCs w:val="18"/>
        </w:rPr>
      </w:pPr>
    </w:p>
    <w:p w14:paraId="2947D3D6" w14:textId="18E19114" w:rsidR="00005087" w:rsidRPr="007330F9" w:rsidRDefault="00005087" w:rsidP="007330F9">
      <w:pPr>
        <w:tabs>
          <w:tab w:val="left" w:pos="3556"/>
        </w:tabs>
        <w:adjustRightInd w:val="0"/>
        <w:spacing w:line="240" w:lineRule="auto"/>
        <w:jc w:val="both"/>
        <w:outlineLvl w:val="0"/>
        <w:rPr>
          <w:rFonts w:ascii="Courier New" w:eastAsia="Calibri" w:hAnsi="Courier New" w:cs="Courier New"/>
          <w:sz w:val="18"/>
          <w:szCs w:val="18"/>
        </w:rPr>
      </w:pPr>
      <w:r w:rsidRPr="007330F9">
        <w:rPr>
          <w:rFonts w:eastAsia="Calibri"/>
          <w:sz w:val="18"/>
          <w:szCs w:val="18"/>
        </w:rPr>
        <w:t>Почтовый адрес и (или) адрес электронной почты для связи:</w:t>
      </w:r>
      <w:r w:rsidRPr="007330F9">
        <w:rPr>
          <w:rFonts w:ascii="Courier New" w:eastAsia="Calibri" w:hAnsi="Courier New" w:cs="Courier New"/>
          <w:sz w:val="18"/>
          <w:szCs w:val="18"/>
        </w:rPr>
        <w:t xml:space="preserve"> ________________________</w:t>
      </w:r>
      <w:r w:rsidR="00890EBF">
        <w:rPr>
          <w:rFonts w:ascii="Courier New" w:eastAsia="Calibri" w:hAnsi="Courier New" w:cs="Courier New"/>
          <w:sz w:val="18"/>
          <w:szCs w:val="18"/>
        </w:rPr>
        <w:t>__________________</w:t>
      </w:r>
    </w:p>
    <w:p w14:paraId="7FF2CD49" w14:textId="51C729D1" w:rsidR="00005087" w:rsidRPr="007330F9" w:rsidRDefault="00005087" w:rsidP="007330F9">
      <w:pPr>
        <w:tabs>
          <w:tab w:val="left" w:pos="3556"/>
        </w:tabs>
        <w:adjustRightInd w:val="0"/>
        <w:spacing w:line="240" w:lineRule="auto"/>
        <w:jc w:val="both"/>
        <w:outlineLvl w:val="0"/>
        <w:rPr>
          <w:rFonts w:ascii="Courier New" w:eastAsia="Calibri" w:hAnsi="Courier New" w:cs="Courier New"/>
          <w:sz w:val="18"/>
          <w:szCs w:val="18"/>
        </w:rPr>
      </w:pPr>
      <w:r w:rsidRPr="007330F9">
        <w:rPr>
          <w:rFonts w:eastAsia="Calibri"/>
          <w:sz w:val="18"/>
          <w:szCs w:val="18"/>
        </w:rPr>
        <w:t xml:space="preserve">Настоящим уведомлением я </w:t>
      </w:r>
      <w:r w:rsidRPr="007330F9">
        <w:rPr>
          <w:rFonts w:ascii="Courier New" w:eastAsia="Calibri" w:hAnsi="Courier New" w:cs="Courier New"/>
          <w:sz w:val="18"/>
          <w:szCs w:val="18"/>
        </w:rPr>
        <w:t>____________________________________________________</w:t>
      </w:r>
      <w:r w:rsidR="00890EBF">
        <w:rPr>
          <w:rFonts w:ascii="Courier New" w:eastAsia="Calibri" w:hAnsi="Courier New" w:cs="Courier New"/>
          <w:sz w:val="18"/>
          <w:szCs w:val="18"/>
        </w:rPr>
        <w:t>_____________</w:t>
      </w:r>
    </w:p>
    <w:p w14:paraId="20BA55CB"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ascii="Courier New" w:eastAsia="Calibri" w:hAnsi="Courier New" w:cs="Courier New"/>
          <w:sz w:val="18"/>
          <w:szCs w:val="18"/>
        </w:rPr>
        <w:t xml:space="preserve">                   </w:t>
      </w:r>
      <w:r w:rsidRPr="007330F9">
        <w:rPr>
          <w:rFonts w:eastAsia="Calibri"/>
          <w:sz w:val="18"/>
          <w:szCs w:val="18"/>
        </w:rPr>
        <w:t>(фамилия, имя, отчество (при наличии)</w:t>
      </w:r>
    </w:p>
    <w:p w14:paraId="277A125B" w14:textId="77777777" w:rsidR="00005087" w:rsidRPr="007330F9" w:rsidRDefault="00005087" w:rsidP="007330F9">
      <w:pPr>
        <w:tabs>
          <w:tab w:val="left" w:pos="3556"/>
        </w:tabs>
        <w:adjustRightInd w:val="0"/>
        <w:spacing w:line="240" w:lineRule="auto"/>
        <w:outlineLvl w:val="0"/>
        <w:rPr>
          <w:rFonts w:eastAsia="Calibri"/>
          <w:sz w:val="18"/>
          <w:szCs w:val="18"/>
        </w:rPr>
      </w:pPr>
      <w:r w:rsidRPr="007330F9">
        <w:rPr>
          <w:rFonts w:eastAsia="Calibri"/>
          <w:sz w:val="18"/>
          <w:szCs w:val="18"/>
        </w:rPr>
        <w:t xml:space="preserve">даю согласие на обработку персональных данных (в случае если застройщиком является </w:t>
      </w:r>
    </w:p>
    <w:p w14:paraId="6CDFE82A" w14:textId="609C0B25" w:rsidR="00005087" w:rsidRPr="00890EBF" w:rsidRDefault="00890EBF" w:rsidP="007330F9">
      <w:pPr>
        <w:tabs>
          <w:tab w:val="left" w:pos="3556"/>
        </w:tabs>
        <w:adjustRightInd w:val="0"/>
        <w:spacing w:line="240" w:lineRule="auto"/>
        <w:jc w:val="both"/>
        <w:outlineLvl w:val="0"/>
        <w:rPr>
          <w:rFonts w:eastAsia="Calibri"/>
          <w:sz w:val="18"/>
          <w:szCs w:val="18"/>
        </w:rPr>
      </w:pPr>
      <w:r>
        <w:rPr>
          <w:rFonts w:eastAsia="Calibri"/>
          <w:sz w:val="18"/>
          <w:szCs w:val="18"/>
        </w:rPr>
        <w:t>физическое лицо).</w:t>
      </w:r>
    </w:p>
    <w:p w14:paraId="64DA95C8" w14:textId="77777777" w:rsidR="00005087" w:rsidRPr="007330F9" w:rsidRDefault="00005087" w:rsidP="007330F9">
      <w:pPr>
        <w:tabs>
          <w:tab w:val="left" w:pos="3556"/>
        </w:tabs>
        <w:adjustRightInd w:val="0"/>
        <w:spacing w:line="240" w:lineRule="auto"/>
        <w:jc w:val="both"/>
        <w:outlineLvl w:val="0"/>
        <w:rPr>
          <w:rFonts w:ascii="Courier New" w:eastAsia="Calibri" w:hAnsi="Courier New" w:cs="Courier New"/>
          <w:sz w:val="18"/>
          <w:szCs w:val="18"/>
        </w:rPr>
      </w:pPr>
      <w:r w:rsidRPr="007330F9">
        <w:rPr>
          <w:rFonts w:ascii="Courier New" w:eastAsia="Calibri" w:hAnsi="Courier New" w:cs="Courier New"/>
          <w:sz w:val="18"/>
          <w:szCs w:val="18"/>
        </w:rPr>
        <w:t>________________________________  ___________  ____________________________</w:t>
      </w:r>
    </w:p>
    <w:p w14:paraId="30B103AE"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 xml:space="preserve">   (должность, в случае, если                                      (подпись)                           (расшифровка подписи)</w:t>
      </w:r>
    </w:p>
    <w:p w14:paraId="11E704E1"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 xml:space="preserve">  застройщиком или техническим</w:t>
      </w:r>
    </w:p>
    <w:p w14:paraId="66B2D6F8"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заказчиком является юридическое</w:t>
      </w:r>
    </w:p>
    <w:p w14:paraId="75EDE0E0"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 xml:space="preserve">             лицо)</w:t>
      </w:r>
    </w:p>
    <w:p w14:paraId="41D8EA16" w14:textId="77777777" w:rsidR="00005087" w:rsidRPr="007330F9" w:rsidRDefault="00005087" w:rsidP="007330F9">
      <w:pPr>
        <w:tabs>
          <w:tab w:val="left" w:pos="3556"/>
        </w:tabs>
        <w:adjustRightInd w:val="0"/>
        <w:spacing w:line="240" w:lineRule="auto"/>
        <w:jc w:val="both"/>
        <w:outlineLvl w:val="0"/>
        <w:rPr>
          <w:rFonts w:ascii="Courier New" w:eastAsia="Calibri" w:hAnsi="Courier New" w:cs="Courier New"/>
          <w:sz w:val="18"/>
          <w:szCs w:val="18"/>
        </w:rPr>
      </w:pPr>
    </w:p>
    <w:p w14:paraId="417200E2" w14:textId="52157FF0" w:rsidR="00005087" w:rsidRPr="00890EBF" w:rsidRDefault="00005087" w:rsidP="00890EBF">
      <w:pPr>
        <w:tabs>
          <w:tab w:val="left" w:pos="3556"/>
        </w:tabs>
        <w:adjustRightInd w:val="0"/>
        <w:spacing w:line="240" w:lineRule="auto"/>
        <w:outlineLvl w:val="0"/>
        <w:rPr>
          <w:rFonts w:eastAsia="Calibri"/>
          <w:sz w:val="18"/>
          <w:szCs w:val="18"/>
        </w:rPr>
      </w:pPr>
      <w:r w:rsidRPr="007330F9">
        <w:rPr>
          <w:rFonts w:eastAsia="Calibri"/>
          <w:sz w:val="18"/>
          <w:szCs w:val="18"/>
        </w:rPr>
        <w:t xml:space="preserve">    </w:t>
      </w:r>
      <w:r w:rsidR="00890EBF">
        <w:rPr>
          <w:rFonts w:eastAsia="Calibri"/>
          <w:sz w:val="18"/>
          <w:szCs w:val="18"/>
        </w:rPr>
        <w:t xml:space="preserve">             М.П. (при наличии)</w:t>
      </w:r>
    </w:p>
    <w:p w14:paraId="749C43D4" w14:textId="551DA5CF" w:rsidR="00005087" w:rsidRPr="007330F9" w:rsidRDefault="00005087" w:rsidP="007330F9">
      <w:pPr>
        <w:tabs>
          <w:tab w:val="left" w:pos="3556"/>
        </w:tabs>
        <w:adjustRightInd w:val="0"/>
        <w:spacing w:line="240" w:lineRule="auto"/>
        <w:jc w:val="both"/>
        <w:outlineLvl w:val="0"/>
        <w:rPr>
          <w:rFonts w:ascii="Courier New" w:eastAsia="Calibri" w:hAnsi="Courier New" w:cs="Courier New"/>
          <w:sz w:val="18"/>
          <w:szCs w:val="18"/>
        </w:rPr>
      </w:pPr>
      <w:r w:rsidRPr="007330F9">
        <w:rPr>
          <w:rFonts w:eastAsia="Calibri"/>
          <w:sz w:val="18"/>
          <w:szCs w:val="18"/>
        </w:rPr>
        <w:t xml:space="preserve">К настоящему уведомлению прилагаются: </w:t>
      </w:r>
      <w:r w:rsidRPr="007330F9">
        <w:rPr>
          <w:rFonts w:ascii="Courier New" w:eastAsia="Calibri" w:hAnsi="Courier New" w:cs="Courier New"/>
          <w:sz w:val="18"/>
          <w:szCs w:val="18"/>
        </w:rPr>
        <w:t>__________</w:t>
      </w:r>
      <w:r w:rsidR="00890EBF">
        <w:rPr>
          <w:rFonts w:ascii="Courier New" w:eastAsia="Calibri" w:hAnsi="Courier New" w:cs="Courier New"/>
          <w:sz w:val="18"/>
          <w:szCs w:val="18"/>
        </w:rPr>
        <w:t>_____________________________________________</w:t>
      </w:r>
    </w:p>
    <w:p w14:paraId="29E2FFBF" w14:textId="77777777" w:rsidR="00005087" w:rsidRPr="007330F9" w:rsidRDefault="00005087" w:rsidP="007330F9">
      <w:pPr>
        <w:tabs>
          <w:tab w:val="left" w:pos="3556"/>
        </w:tabs>
        <w:adjustRightInd w:val="0"/>
        <w:spacing w:line="240" w:lineRule="auto"/>
        <w:jc w:val="center"/>
        <w:outlineLvl w:val="0"/>
        <w:rPr>
          <w:rFonts w:eastAsia="Calibri"/>
          <w:sz w:val="18"/>
          <w:szCs w:val="18"/>
        </w:rPr>
      </w:pPr>
      <w:r w:rsidRPr="007330F9">
        <w:rPr>
          <w:rFonts w:eastAsia="Calibri"/>
          <w:sz w:val="18"/>
          <w:szCs w:val="18"/>
        </w:rPr>
        <w:t xml:space="preserve">(документы в соответствии с </w:t>
      </w:r>
      <w:hyperlink r:id="rId38" w:history="1">
        <w:r w:rsidRPr="007330F9">
          <w:rPr>
            <w:rFonts w:eastAsia="Calibri"/>
            <w:color w:val="0000FF"/>
            <w:sz w:val="18"/>
            <w:szCs w:val="18"/>
          </w:rPr>
          <w:t>частью 10 статьи 55.31</w:t>
        </w:r>
      </w:hyperlink>
      <w:r w:rsidRPr="007330F9">
        <w:rPr>
          <w:rFonts w:eastAsia="Calibri"/>
          <w:sz w:val="18"/>
          <w:szCs w:val="18"/>
        </w:rPr>
        <w:t xml:space="preserve"> Градостроительного кодекса Российской Федерации</w:t>
      </w:r>
    </w:p>
    <w:p w14:paraId="047A133D" w14:textId="77777777" w:rsidR="00005087" w:rsidRPr="007330F9" w:rsidRDefault="00005087" w:rsidP="007330F9">
      <w:pPr>
        <w:tabs>
          <w:tab w:val="left" w:pos="3556"/>
        </w:tabs>
        <w:adjustRightInd w:val="0"/>
        <w:spacing w:line="240" w:lineRule="auto"/>
        <w:jc w:val="center"/>
        <w:outlineLvl w:val="0"/>
        <w:rPr>
          <w:rFonts w:eastAsia="Calibri"/>
          <w:sz w:val="18"/>
          <w:szCs w:val="18"/>
        </w:rPr>
      </w:pPr>
      <w:r w:rsidRPr="007330F9">
        <w:rPr>
          <w:rFonts w:eastAsia="Calibri"/>
          <w:sz w:val="18"/>
          <w:szCs w:val="18"/>
        </w:rPr>
        <w:t>(Собрание законодательства Российской Федерации, 2005, N 1, ст. 16; 2018, N 32, ст. 5133, 5135)</w:t>
      </w:r>
    </w:p>
    <w:p w14:paraId="42A58067" w14:textId="7595541F" w:rsidR="00005087" w:rsidRPr="00890EBF" w:rsidRDefault="00890EBF" w:rsidP="00890EBF">
      <w:pPr>
        <w:tabs>
          <w:tab w:val="left" w:pos="3556"/>
        </w:tabs>
        <w:adjustRightInd w:val="0"/>
        <w:spacing w:line="240" w:lineRule="auto"/>
        <w:jc w:val="right"/>
        <w:outlineLvl w:val="0"/>
        <w:rPr>
          <w:rFonts w:eastAsia="Calibri"/>
          <w:bCs/>
          <w:sz w:val="18"/>
          <w:szCs w:val="18"/>
        </w:rPr>
      </w:pPr>
      <w:r>
        <w:rPr>
          <w:rFonts w:eastAsia="Calibri"/>
          <w:bCs/>
          <w:sz w:val="18"/>
          <w:szCs w:val="18"/>
        </w:rPr>
        <w:t>Приложение № 2 к Административному регламенту</w:t>
      </w:r>
    </w:p>
    <w:p w14:paraId="289F5D65" w14:textId="4B069A76" w:rsidR="00005087" w:rsidRPr="007330F9" w:rsidRDefault="00005087" w:rsidP="00890EBF">
      <w:pPr>
        <w:tabs>
          <w:tab w:val="left" w:pos="3556"/>
        </w:tabs>
        <w:adjustRightInd w:val="0"/>
        <w:spacing w:line="240" w:lineRule="auto"/>
        <w:jc w:val="center"/>
        <w:outlineLvl w:val="0"/>
        <w:rPr>
          <w:rFonts w:eastAsia="Calibri"/>
          <w:sz w:val="18"/>
          <w:szCs w:val="18"/>
        </w:rPr>
      </w:pPr>
      <w:r w:rsidRPr="007330F9">
        <w:rPr>
          <w:rFonts w:eastAsia="Calibri"/>
          <w:sz w:val="18"/>
          <w:szCs w:val="18"/>
        </w:rPr>
        <w:t>Уведомление о завершении сноса объ</w:t>
      </w:r>
      <w:r w:rsidR="00890EBF">
        <w:rPr>
          <w:rFonts w:eastAsia="Calibri"/>
          <w:sz w:val="18"/>
          <w:szCs w:val="18"/>
        </w:rPr>
        <w:t>екта капитального строительства</w:t>
      </w:r>
    </w:p>
    <w:p w14:paraId="06669EAB" w14:textId="611C9E39" w:rsidR="00005087" w:rsidRPr="007330F9" w:rsidRDefault="00890EBF" w:rsidP="00890EBF">
      <w:pPr>
        <w:tabs>
          <w:tab w:val="left" w:pos="3556"/>
        </w:tabs>
        <w:adjustRightInd w:val="0"/>
        <w:spacing w:line="240" w:lineRule="auto"/>
        <w:jc w:val="center"/>
        <w:outlineLvl w:val="0"/>
        <w:rPr>
          <w:rFonts w:eastAsia="Calibri"/>
          <w:sz w:val="18"/>
          <w:szCs w:val="18"/>
        </w:rPr>
      </w:pPr>
      <w:r>
        <w:rPr>
          <w:rFonts w:eastAsia="Calibri"/>
          <w:sz w:val="18"/>
          <w:szCs w:val="18"/>
        </w:rPr>
        <w:t>"__" _________ 20__ г.</w:t>
      </w:r>
    </w:p>
    <w:p w14:paraId="51976B67" w14:textId="38BE3483" w:rsidR="00005087" w:rsidRPr="007330F9" w:rsidRDefault="00005087" w:rsidP="00890EBF">
      <w:pPr>
        <w:tabs>
          <w:tab w:val="left" w:pos="3556"/>
        </w:tabs>
        <w:adjustRightInd w:val="0"/>
        <w:spacing w:line="240" w:lineRule="auto"/>
        <w:jc w:val="center"/>
        <w:outlineLvl w:val="0"/>
        <w:rPr>
          <w:rFonts w:eastAsia="Calibri"/>
          <w:sz w:val="18"/>
          <w:szCs w:val="18"/>
        </w:rPr>
      </w:pPr>
      <w:r w:rsidRPr="007330F9">
        <w:rPr>
          <w:rFonts w:eastAsia="Calibri"/>
          <w:sz w:val="18"/>
          <w:szCs w:val="18"/>
        </w:rPr>
        <w:t>____________________________________________</w:t>
      </w:r>
      <w:r w:rsidR="00890EBF">
        <w:rPr>
          <w:rFonts w:eastAsia="Calibri"/>
          <w:sz w:val="18"/>
          <w:szCs w:val="18"/>
        </w:rPr>
        <w:t>____________________________________________________________</w:t>
      </w:r>
    </w:p>
    <w:p w14:paraId="72A51C89" w14:textId="3FC9512D" w:rsidR="00005087" w:rsidRPr="007330F9" w:rsidRDefault="00005087" w:rsidP="00890EBF">
      <w:pPr>
        <w:tabs>
          <w:tab w:val="left" w:pos="3556"/>
        </w:tabs>
        <w:adjustRightInd w:val="0"/>
        <w:spacing w:line="240" w:lineRule="auto"/>
        <w:jc w:val="center"/>
        <w:outlineLvl w:val="0"/>
        <w:rPr>
          <w:rFonts w:eastAsia="Calibri"/>
          <w:sz w:val="18"/>
          <w:szCs w:val="18"/>
        </w:rPr>
      </w:pPr>
      <w:r w:rsidRPr="007330F9">
        <w:rPr>
          <w:rFonts w:eastAsia="Calibri"/>
          <w:sz w:val="18"/>
          <w:szCs w:val="18"/>
        </w:rPr>
        <w:t>(наименование органа местного самоуправлен</w:t>
      </w:r>
      <w:r w:rsidR="00890EBF">
        <w:rPr>
          <w:rFonts w:eastAsia="Calibri"/>
          <w:sz w:val="18"/>
          <w:szCs w:val="18"/>
        </w:rPr>
        <w:t xml:space="preserve">ия поселения, городского округа </w:t>
      </w:r>
      <w:r w:rsidRPr="007330F9">
        <w:rPr>
          <w:rFonts w:eastAsia="Calibri"/>
          <w:sz w:val="18"/>
          <w:szCs w:val="18"/>
        </w:rPr>
        <w:t>по месту нахождения земельного участка, на</w:t>
      </w:r>
      <w:r w:rsidR="00890EBF">
        <w:rPr>
          <w:rFonts w:eastAsia="Calibri"/>
          <w:sz w:val="18"/>
          <w:szCs w:val="18"/>
        </w:rPr>
        <w:t xml:space="preserve"> котором располагался снесенный </w:t>
      </w:r>
      <w:r w:rsidRPr="007330F9">
        <w:rPr>
          <w:rFonts w:eastAsia="Calibri"/>
          <w:sz w:val="18"/>
          <w:szCs w:val="18"/>
        </w:rPr>
        <w:t>объект капитального строительства, или</w:t>
      </w:r>
      <w:r w:rsidR="00890EBF">
        <w:rPr>
          <w:rFonts w:eastAsia="Calibri"/>
          <w:sz w:val="18"/>
          <w:szCs w:val="18"/>
        </w:rPr>
        <w:t xml:space="preserve"> в случае, если такой земельный </w:t>
      </w:r>
      <w:r w:rsidRPr="007330F9">
        <w:rPr>
          <w:rFonts w:eastAsia="Calibri"/>
          <w:sz w:val="18"/>
          <w:szCs w:val="18"/>
        </w:rPr>
        <w:t>участок находится на межселенной те</w:t>
      </w:r>
      <w:r w:rsidR="00890EBF">
        <w:rPr>
          <w:rFonts w:eastAsia="Calibri"/>
          <w:sz w:val="18"/>
          <w:szCs w:val="18"/>
        </w:rPr>
        <w:t xml:space="preserve">рритории, - наименование органа </w:t>
      </w:r>
      <w:r w:rsidRPr="007330F9">
        <w:rPr>
          <w:rFonts w:eastAsia="Calibri"/>
          <w:sz w:val="18"/>
          <w:szCs w:val="18"/>
        </w:rPr>
        <w:t>местного самоуправления муниципального района)</w:t>
      </w:r>
    </w:p>
    <w:p w14:paraId="4344B4B9" w14:textId="77777777" w:rsidR="00005087" w:rsidRPr="007330F9" w:rsidRDefault="00005087" w:rsidP="007330F9">
      <w:pPr>
        <w:tabs>
          <w:tab w:val="left" w:pos="3556"/>
        </w:tabs>
        <w:adjustRightInd w:val="0"/>
        <w:spacing w:line="240" w:lineRule="auto"/>
        <w:jc w:val="center"/>
        <w:outlineLvl w:val="0"/>
        <w:rPr>
          <w:rFonts w:eastAsia="Calibri"/>
          <w:sz w:val="18"/>
          <w:szCs w:val="18"/>
        </w:rPr>
      </w:pPr>
    </w:p>
    <w:p w14:paraId="522EB327" w14:textId="7CE807E5" w:rsidR="00005087" w:rsidRPr="00890EBF" w:rsidRDefault="00005087" w:rsidP="00890EBF">
      <w:pPr>
        <w:tabs>
          <w:tab w:val="left" w:pos="3556"/>
        </w:tabs>
        <w:adjustRightInd w:val="0"/>
        <w:spacing w:line="240" w:lineRule="auto"/>
        <w:jc w:val="center"/>
        <w:outlineLvl w:val="0"/>
        <w:rPr>
          <w:rFonts w:eastAsia="Calibri"/>
          <w:sz w:val="18"/>
          <w:szCs w:val="18"/>
        </w:rPr>
      </w:pPr>
      <w:r w:rsidRPr="007330F9">
        <w:rPr>
          <w:rFonts w:eastAsia="Calibri"/>
          <w:sz w:val="18"/>
          <w:szCs w:val="18"/>
        </w:rPr>
        <w:t>1. Сведения о застройщике, техническо</w:t>
      </w:r>
      <w:r w:rsidR="00890EBF">
        <w:rPr>
          <w:rFonts w:eastAsia="Calibri"/>
          <w:sz w:val="18"/>
          <w:szCs w:val="18"/>
        </w:rPr>
        <w:t>м заказчике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6"/>
        <w:gridCol w:w="4099"/>
        <w:gridCol w:w="4493"/>
      </w:tblGrid>
      <w:tr w:rsidR="00005087" w:rsidRPr="007330F9" w14:paraId="1355B004" w14:textId="77777777" w:rsidTr="00890DC4">
        <w:tc>
          <w:tcPr>
            <w:tcW w:w="826" w:type="dxa"/>
            <w:tcBorders>
              <w:top w:val="single" w:sz="4" w:space="0" w:color="auto"/>
              <w:left w:val="single" w:sz="4" w:space="0" w:color="auto"/>
              <w:bottom w:val="single" w:sz="4" w:space="0" w:color="auto"/>
              <w:right w:val="single" w:sz="4" w:space="0" w:color="auto"/>
            </w:tcBorders>
          </w:tcPr>
          <w:p w14:paraId="649BD361"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1.1.</w:t>
            </w:r>
          </w:p>
        </w:tc>
        <w:tc>
          <w:tcPr>
            <w:tcW w:w="4099" w:type="dxa"/>
            <w:tcBorders>
              <w:top w:val="single" w:sz="4" w:space="0" w:color="auto"/>
              <w:left w:val="single" w:sz="4" w:space="0" w:color="auto"/>
              <w:bottom w:val="single" w:sz="4" w:space="0" w:color="auto"/>
              <w:right w:val="single" w:sz="4" w:space="0" w:color="auto"/>
            </w:tcBorders>
          </w:tcPr>
          <w:p w14:paraId="490925E0"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физическом лице, в случае если застройщиком является физическое лицо:</w:t>
            </w:r>
          </w:p>
        </w:tc>
        <w:tc>
          <w:tcPr>
            <w:tcW w:w="4493" w:type="dxa"/>
            <w:tcBorders>
              <w:top w:val="single" w:sz="4" w:space="0" w:color="auto"/>
              <w:left w:val="single" w:sz="4" w:space="0" w:color="auto"/>
              <w:bottom w:val="single" w:sz="4" w:space="0" w:color="auto"/>
              <w:right w:val="single" w:sz="4" w:space="0" w:color="auto"/>
            </w:tcBorders>
          </w:tcPr>
          <w:p w14:paraId="7EFEE2F4"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315BBD81" w14:textId="77777777" w:rsidTr="00890DC4">
        <w:tc>
          <w:tcPr>
            <w:tcW w:w="826" w:type="dxa"/>
            <w:tcBorders>
              <w:top w:val="single" w:sz="4" w:space="0" w:color="auto"/>
              <w:left w:val="single" w:sz="4" w:space="0" w:color="auto"/>
              <w:bottom w:val="single" w:sz="4" w:space="0" w:color="auto"/>
              <w:right w:val="single" w:sz="4" w:space="0" w:color="auto"/>
            </w:tcBorders>
          </w:tcPr>
          <w:p w14:paraId="594E4937"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1.1.1.</w:t>
            </w:r>
          </w:p>
        </w:tc>
        <w:tc>
          <w:tcPr>
            <w:tcW w:w="4099" w:type="dxa"/>
            <w:tcBorders>
              <w:top w:val="single" w:sz="4" w:space="0" w:color="auto"/>
              <w:left w:val="single" w:sz="4" w:space="0" w:color="auto"/>
              <w:bottom w:val="single" w:sz="4" w:space="0" w:color="auto"/>
              <w:right w:val="single" w:sz="4" w:space="0" w:color="auto"/>
            </w:tcBorders>
          </w:tcPr>
          <w:p w14:paraId="2B5BB2ED"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Фамилия, имя, отчество (при наличии)</w:t>
            </w:r>
          </w:p>
        </w:tc>
        <w:tc>
          <w:tcPr>
            <w:tcW w:w="4493" w:type="dxa"/>
            <w:tcBorders>
              <w:top w:val="single" w:sz="4" w:space="0" w:color="auto"/>
              <w:left w:val="single" w:sz="4" w:space="0" w:color="auto"/>
              <w:bottom w:val="single" w:sz="4" w:space="0" w:color="auto"/>
              <w:right w:val="single" w:sz="4" w:space="0" w:color="auto"/>
            </w:tcBorders>
          </w:tcPr>
          <w:p w14:paraId="77EBEFCF"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7D336651" w14:textId="77777777" w:rsidTr="00890DC4">
        <w:tc>
          <w:tcPr>
            <w:tcW w:w="826" w:type="dxa"/>
            <w:tcBorders>
              <w:top w:val="single" w:sz="4" w:space="0" w:color="auto"/>
              <w:left w:val="single" w:sz="4" w:space="0" w:color="auto"/>
              <w:bottom w:val="single" w:sz="4" w:space="0" w:color="auto"/>
              <w:right w:val="single" w:sz="4" w:space="0" w:color="auto"/>
            </w:tcBorders>
          </w:tcPr>
          <w:p w14:paraId="2781C785"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1.1.2.</w:t>
            </w:r>
          </w:p>
        </w:tc>
        <w:tc>
          <w:tcPr>
            <w:tcW w:w="4099" w:type="dxa"/>
            <w:tcBorders>
              <w:top w:val="single" w:sz="4" w:space="0" w:color="auto"/>
              <w:left w:val="single" w:sz="4" w:space="0" w:color="auto"/>
              <w:bottom w:val="single" w:sz="4" w:space="0" w:color="auto"/>
              <w:right w:val="single" w:sz="4" w:space="0" w:color="auto"/>
            </w:tcBorders>
          </w:tcPr>
          <w:p w14:paraId="38D001FF"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Место жительства</w:t>
            </w:r>
          </w:p>
        </w:tc>
        <w:tc>
          <w:tcPr>
            <w:tcW w:w="4493" w:type="dxa"/>
            <w:tcBorders>
              <w:top w:val="single" w:sz="4" w:space="0" w:color="auto"/>
              <w:left w:val="single" w:sz="4" w:space="0" w:color="auto"/>
              <w:bottom w:val="single" w:sz="4" w:space="0" w:color="auto"/>
              <w:right w:val="single" w:sz="4" w:space="0" w:color="auto"/>
            </w:tcBorders>
          </w:tcPr>
          <w:p w14:paraId="1EE974D2"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7033EDAB" w14:textId="77777777" w:rsidTr="00890DC4">
        <w:tc>
          <w:tcPr>
            <w:tcW w:w="826" w:type="dxa"/>
            <w:tcBorders>
              <w:top w:val="single" w:sz="4" w:space="0" w:color="auto"/>
              <w:left w:val="single" w:sz="4" w:space="0" w:color="auto"/>
              <w:bottom w:val="single" w:sz="4" w:space="0" w:color="auto"/>
              <w:right w:val="single" w:sz="4" w:space="0" w:color="auto"/>
            </w:tcBorders>
          </w:tcPr>
          <w:p w14:paraId="37E91CF3"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1.1.3.</w:t>
            </w:r>
          </w:p>
        </w:tc>
        <w:tc>
          <w:tcPr>
            <w:tcW w:w="4099" w:type="dxa"/>
            <w:tcBorders>
              <w:top w:val="single" w:sz="4" w:space="0" w:color="auto"/>
              <w:left w:val="single" w:sz="4" w:space="0" w:color="auto"/>
              <w:bottom w:val="single" w:sz="4" w:space="0" w:color="auto"/>
              <w:right w:val="single" w:sz="4" w:space="0" w:color="auto"/>
            </w:tcBorders>
          </w:tcPr>
          <w:p w14:paraId="050862EF"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Реквизиты документа, удостоверяющего личность</w:t>
            </w:r>
          </w:p>
        </w:tc>
        <w:tc>
          <w:tcPr>
            <w:tcW w:w="4493" w:type="dxa"/>
            <w:tcBorders>
              <w:top w:val="single" w:sz="4" w:space="0" w:color="auto"/>
              <w:left w:val="single" w:sz="4" w:space="0" w:color="auto"/>
              <w:bottom w:val="single" w:sz="4" w:space="0" w:color="auto"/>
              <w:right w:val="single" w:sz="4" w:space="0" w:color="auto"/>
            </w:tcBorders>
          </w:tcPr>
          <w:p w14:paraId="2DC81755"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0E104025" w14:textId="77777777" w:rsidTr="00890DC4">
        <w:tc>
          <w:tcPr>
            <w:tcW w:w="826" w:type="dxa"/>
            <w:tcBorders>
              <w:top w:val="single" w:sz="4" w:space="0" w:color="auto"/>
              <w:left w:val="single" w:sz="4" w:space="0" w:color="auto"/>
              <w:bottom w:val="single" w:sz="4" w:space="0" w:color="auto"/>
              <w:right w:val="single" w:sz="4" w:space="0" w:color="auto"/>
            </w:tcBorders>
          </w:tcPr>
          <w:p w14:paraId="1331B881"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1.2.</w:t>
            </w:r>
          </w:p>
        </w:tc>
        <w:tc>
          <w:tcPr>
            <w:tcW w:w="4099" w:type="dxa"/>
            <w:tcBorders>
              <w:top w:val="single" w:sz="4" w:space="0" w:color="auto"/>
              <w:left w:val="single" w:sz="4" w:space="0" w:color="auto"/>
              <w:bottom w:val="single" w:sz="4" w:space="0" w:color="auto"/>
              <w:right w:val="single" w:sz="4" w:space="0" w:color="auto"/>
            </w:tcBorders>
          </w:tcPr>
          <w:p w14:paraId="757FD83E"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юридическом лице, в случае если застройщиком или техническим заказчиком является юридическое лицо:</w:t>
            </w:r>
          </w:p>
        </w:tc>
        <w:tc>
          <w:tcPr>
            <w:tcW w:w="4493" w:type="dxa"/>
            <w:tcBorders>
              <w:top w:val="single" w:sz="4" w:space="0" w:color="auto"/>
              <w:left w:val="single" w:sz="4" w:space="0" w:color="auto"/>
              <w:bottom w:val="single" w:sz="4" w:space="0" w:color="auto"/>
              <w:right w:val="single" w:sz="4" w:space="0" w:color="auto"/>
            </w:tcBorders>
          </w:tcPr>
          <w:p w14:paraId="4497C93F"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0D4A3ECD" w14:textId="77777777" w:rsidTr="00890DC4">
        <w:tc>
          <w:tcPr>
            <w:tcW w:w="826" w:type="dxa"/>
            <w:tcBorders>
              <w:top w:val="single" w:sz="4" w:space="0" w:color="auto"/>
              <w:left w:val="single" w:sz="4" w:space="0" w:color="auto"/>
              <w:bottom w:val="single" w:sz="4" w:space="0" w:color="auto"/>
              <w:right w:val="single" w:sz="4" w:space="0" w:color="auto"/>
            </w:tcBorders>
          </w:tcPr>
          <w:p w14:paraId="20797F25"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1.2.1.</w:t>
            </w:r>
          </w:p>
        </w:tc>
        <w:tc>
          <w:tcPr>
            <w:tcW w:w="4099" w:type="dxa"/>
            <w:tcBorders>
              <w:top w:val="single" w:sz="4" w:space="0" w:color="auto"/>
              <w:left w:val="single" w:sz="4" w:space="0" w:color="auto"/>
              <w:bottom w:val="single" w:sz="4" w:space="0" w:color="auto"/>
              <w:right w:val="single" w:sz="4" w:space="0" w:color="auto"/>
            </w:tcBorders>
          </w:tcPr>
          <w:p w14:paraId="700F6EA7"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Наименование</w:t>
            </w:r>
          </w:p>
        </w:tc>
        <w:tc>
          <w:tcPr>
            <w:tcW w:w="4493" w:type="dxa"/>
            <w:tcBorders>
              <w:top w:val="single" w:sz="4" w:space="0" w:color="auto"/>
              <w:left w:val="single" w:sz="4" w:space="0" w:color="auto"/>
              <w:bottom w:val="single" w:sz="4" w:space="0" w:color="auto"/>
              <w:right w:val="single" w:sz="4" w:space="0" w:color="auto"/>
            </w:tcBorders>
          </w:tcPr>
          <w:p w14:paraId="1B14F00F"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7BC40265" w14:textId="77777777" w:rsidTr="00890DC4">
        <w:tc>
          <w:tcPr>
            <w:tcW w:w="826" w:type="dxa"/>
            <w:tcBorders>
              <w:top w:val="single" w:sz="4" w:space="0" w:color="auto"/>
              <w:left w:val="single" w:sz="4" w:space="0" w:color="auto"/>
              <w:bottom w:val="single" w:sz="4" w:space="0" w:color="auto"/>
              <w:right w:val="single" w:sz="4" w:space="0" w:color="auto"/>
            </w:tcBorders>
          </w:tcPr>
          <w:p w14:paraId="7457FFA8"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1.2.2.</w:t>
            </w:r>
          </w:p>
        </w:tc>
        <w:tc>
          <w:tcPr>
            <w:tcW w:w="4099" w:type="dxa"/>
            <w:tcBorders>
              <w:top w:val="single" w:sz="4" w:space="0" w:color="auto"/>
              <w:left w:val="single" w:sz="4" w:space="0" w:color="auto"/>
              <w:bottom w:val="single" w:sz="4" w:space="0" w:color="auto"/>
              <w:right w:val="single" w:sz="4" w:space="0" w:color="auto"/>
            </w:tcBorders>
          </w:tcPr>
          <w:p w14:paraId="6EF7D148"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Место нахождения</w:t>
            </w:r>
          </w:p>
        </w:tc>
        <w:tc>
          <w:tcPr>
            <w:tcW w:w="4493" w:type="dxa"/>
            <w:tcBorders>
              <w:top w:val="single" w:sz="4" w:space="0" w:color="auto"/>
              <w:left w:val="single" w:sz="4" w:space="0" w:color="auto"/>
              <w:bottom w:val="single" w:sz="4" w:space="0" w:color="auto"/>
              <w:right w:val="single" w:sz="4" w:space="0" w:color="auto"/>
            </w:tcBorders>
          </w:tcPr>
          <w:p w14:paraId="34249DBC"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648CBA8B" w14:textId="77777777" w:rsidTr="00890DC4">
        <w:tc>
          <w:tcPr>
            <w:tcW w:w="826" w:type="dxa"/>
            <w:tcBorders>
              <w:top w:val="single" w:sz="4" w:space="0" w:color="auto"/>
              <w:left w:val="single" w:sz="4" w:space="0" w:color="auto"/>
              <w:bottom w:val="single" w:sz="4" w:space="0" w:color="auto"/>
              <w:right w:val="single" w:sz="4" w:space="0" w:color="auto"/>
            </w:tcBorders>
          </w:tcPr>
          <w:p w14:paraId="299CD960"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1.2.3.</w:t>
            </w:r>
          </w:p>
        </w:tc>
        <w:tc>
          <w:tcPr>
            <w:tcW w:w="4099" w:type="dxa"/>
            <w:tcBorders>
              <w:top w:val="single" w:sz="4" w:space="0" w:color="auto"/>
              <w:left w:val="single" w:sz="4" w:space="0" w:color="auto"/>
              <w:bottom w:val="single" w:sz="4" w:space="0" w:color="auto"/>
              <w:right w:val="single" w:sz="4" w:space="0" w:color="auto"/>
            </w:tcBorders>
          </w:tcPr>
          <w:p w14:paraId="014BF4F2"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493" w:type="dxa"/>
            <w:tcBorders>
              <w:top w:val="single" w:sz="4" w:space="0" w:color="auto"/>
              <w:left w:val="single" w:sz="4" w:space="0" w:color="auto"/>
              <w:bottom w:val="single" w:sz="4" w:space="0" w:color="auto"/>
              <w:right w:val="single" w:sz="4" w:space="0" w:color="auto"/>
            </w:tcBorders>
          </w:tcPr>
          <w:p w14:paraId="5A009CD0"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7C3426D3" w14:textId="77777777" w:rsidTr="00890DC4">
        <w:tc>
          <w:tcPr>
            <w:tcW w:w="826" w:type="dxa"/>
            <w:tcBorders>
              <w:top w:val="single" w:sz="4" w:space="0" w:color="auto"/>
              <w:left w:val="single" w:sz="4" w:space="0" w:color="auto"/>
              <w:bottom w:val="single" w:sz="4" w:space="0" w:color="auto"/>
              <w:right w:val="single" w:sz="4" w:space="0" w:color="auto"/>
            </w:tcBorders>
          </w:tcPr>
          <w:p w14:paraId="05DD49C8"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1.2.4.</w:t>
            </w:r>
          </w:p>
        </w:tc>
        <w:tc>
          <w:tcPr>
            <w:tcW w:w="4099" w:type="dxa"/>
            <w:tcBorders>
              <w:top w:val="single" w:sz="4" w:space="0" w:color="auto"/>
              <w:left w:val="single" w:sz="4" w:space="0" w:color="auto"/>
              <w:bottom w:val="single" w:sz="4" w:space="0" w:color="auto"/>
              <w:right w:val="single" w:sz="4" w:space="0" w:color="auto"/>
            </w:tcBorders>
          </w:tcPr>
          <w:p w14:paraId="1564249F"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Идентификационный номер налогоплательщика, за исключением случая, если заявителем является иностранное юридическое лицо</w:t>
            </w:r>
          </w:p>
        </w:tc>
        <w:tc>
          <w:tcPr>
            <w:tcW w:w="4493" w:type="dxa"/>
            <w:tcBorders>
              <w:top w:val="single" w:sz="4" w:space="0" w:color="auto"/>
              <w:left w:val="single" w:sz="4" w:space="0" w:color="auto"/>
              <w:bottom w:val="single" w:sz="4" w:space="0" w:color="auto"/>
              <w:right w:val="single" w:sz="4" w:space="0" w:color="auto"/>
            </w:tcBorders>
          </w:tcPr>
          <w:p w14:paraId="3DDDAC9F" w14:textId="77777777" w:rsidR="00005087" w:rsidRPr="007330F9" w:rsidRDefault="00005087" w:rsidP="007330F9">
            <w:pPr>
              <w:tabs>
                <w:tab w:val="left" w:pos="3556"/>
              </w:tabs>
              <w:adjustRightInd w:val="0"/>
              <w:spacing w:line="240" w:lineRule="auto"/>
              <w:rPr>
                <w:rFonts w:eastAsia="Calibri"/>
                <w:b/>
                <w:bCs/>
                <w:sz w:val="18"/>
                <w:szCs w:val="18"/>
              </w:rPr>
            </w:pPr>
          </w:p>
        </w:tc>
      </w:tr>
    </w:tbl>
    <w:p w14:paraId="77C26F66" w14:textId="77777777" w:rsidR="00005087" w:rsidRPr="007330F9" w:rsidRDefault="00005087" w:rsidP="007330F9">
      <w:pPr>
        <w:tabs>
          <w:tab w:val="left" w:pos="3556"/>
        </w:tabs>
        <w:adjustRightInd w:val="0"/>
        <w:spacing w:line="240" w:lineRule="auto"/>
        <w:jc w:val="center"/>
        <w:rPr>
          <w:rFonts w:eastAsia="Calibri"/>
          <w:b/>
          <w:bCs/>
          <w:sz w:val="18"/>
          <w:szCs w:val="18"/>
        </w:rPr>
      </w:pPr>
    </w:p>
    <w:p w14:paraId="0B9BA40E" w14:textId="165AE684" w:rsidR="00005087" w:rsidRPr="00890EBF" w:rsidRDefault="00005087" w:rsidP="00890EBF">
      <w:pPr>
        <w:tabs>
          <w:tab w:val="left" w:pos="3556"/>
        </w:tabs>
        <w:adjustRightInd w:val="0"/>
        <w:spacing w:line="240" w:lineRule="auto"/>
        <w:jc w:val="center"/>
        <w:outlineLvl w:val="0"/>
        <w:rPr>
          <w:rFonts w:eastAsia="Calibri"/>
          <w:sz w:val="18"/>
          <w:szCs w:val="18"/>
        </w:rPr>
      </w:pPr>
      <w:r w:rsidRPr="007330F9">
        <w:rPr>
          <w:rFonts w:eastAsia="Calibri"/>
          <w:sz w:val="18"/>
          <w:szCs w:val="18"/>
        </w:rPr>
        <w:t>2. Сведения о зе</w:t>
      </w:r>
      <w:r w:rsidR="00890EBF">
        <w:rPr>
          <w:rFonts w:eastAsia="Calibri"/>
          <w:sz w:val="18"/>
          <w:szCs w:val="18"/>
        </w:rPr>
        <w:t>мельном участке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6"/>
        <w:gridCol w:w="4099"/>
        <w:gridCol w:w="4493"/>
      </w:tblGrid>
      <w:tr w:rsidR="00005087" w:rsidRPr="007330F9" w14:paraId="131D895D" w14:textId="77777777" w:rsidTr="00890DC4">
        <w:tc>
          <w:tcPr>
            <w:tcW w:w="826" w:type="dxa"/>
            <w:tcBorders>
              <w:top w:val="single" w:sz="4" w:space="0" w:color="auto"/>
              <w:left w:val="single" w:sz="4" w:space="0" w:color="auto"/>
              <w:bottom w:val="single" w:sz="4" w:space="0" w:color="auto"/>
              <w:right w:val="single" w:sz="4" w:space="0" w:color="auto"/>
            </w:tcBorders>
          </w:tcPr>
          <w:p w14:paraId="6CF1649B"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2.1.</w:t>
            </w:r>
          </w:p>
        </w:tc>
        <w:tc>
          <w:tcPr>
            <w:tcW w:w="4099" w:type="dxa"/>
            <w:tcBorders>
              <w:top w:val="single" w:sz="4" w:space="0" w:color="auto"/>
              <w:left w:val="single" w:sz="4" w:space="0" w:color="auto"/>
              <w:bottom w:val="single" w:sz="4" w:space="0" w:color="auto"/>
              <w:right w:val="single" w:sz="4" w:space="0" w:color="auto"/>
            </w:tcBorders>
          </w:tcPr>
          <w:p w14:paraId="03AD7F01"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Кадастровый номер земельного участка (при наличии)</w:t>
            </w:r>
          </w:p>
        </w:tc>
        <w:tc>
          <w:tcPr>
            <w:tcW w:w="4493" w:type="dxa"/>
            <w:tcBorders>
              <w:top w:val="single" w:sz="4" w:space="0" w:color="auto"/>
              <w:left w:val="single" w:sz="4" w:space="0" w:color="auto"/>
              <w:bottom w:val="single" w:sz="4" w:space="0" w:color="auto"/>
              <w:right w:val="single" w:sz="4" w:space="0" w:color="auto"/>
            </w:tcBorders>
          </w:tcPr>
          <w:p w14:paraId="31EE0409"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73D80323" w14:textId="77777777" w:rsidTr="00890DC4">
        <w:trPr>
          <w:trHeight w:val="739"/>
        </w:trPr>
        <w:tc>
          <w:tcPr>
            <w:tcW w:w="826" w:type="dxa"/>
            <w:tcBorders>
              <w:top w:val="single" w:sz="4" w:space="0" w:color="auto"/>
              <w:left w:val="single" w:sz="4" w:space="0" w:color="auto"/>
              <w:bottom w:val="single" w:sz="4" w:space="0" w:color="auto"/>
              <w:right w:val="single" w:sz="4" w:space="0" w:color="auto"/>
            </w:tcBorders>
          </w:tcPr>
          <w:p w14:paraId="6F2B822F"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2.2.</w:t>
            </w:r>
          </w:p>
        </w:tc>
        <w:tc>
          <w:tcPr>
            <w:tcW w:w="4099" w:type="dxa"/>
            <w:tcBorders>
              <w:top w:val="single" w:sz="4" w:space="0" w:color="auto"/>
              <w:left w:val="single" w:sz="4" w:space="0" w:color="auto"/>
              <w:bottom w:val="single" w:sz="4" w:space="0" w:color="auto"/>
              <w:right w:val="single" w:sz="4" w:space="0" w:color="auto"/>
            </w:tcBorders>
          </w:tcPr>
          <w:p w14:paraId="732E3743"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Адрес или описание местоположения земельного участка</w:t>
            </w:r>
          </w:p>
        </w:tc>
        <w:tc>
          <w:tcPr>
            <w:tcW w:w="4493" w:type="dxa"/>
            <w:tcBorders>
              <w:top w:val="single" w:sz="4" w:space="0" w:color="auto"/>
              <w:left w:val="single" w:sz="4" w:space="0" w:color="auto"/>
              <w:bottom w:val="single" w:sz="4" w:space="0" w:color="auto"/>
              <w:right w:val="single" w:sz="4" w:space="0" w:color="auto"/>
            </w:tcBorders>
          </w:tcPr>
          <w:p w14:paraId="4F0AFEA6"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1089CA73" w14:textId="77777777" w:rsidTr="00890DC4">
        <w:tc>
          <w:tcPr>
            <w:tcW w:w="826" w:type="dxa"/>
            <w:tcBorders>
              <w:top w:val="single" w:sz="4" w:space="0" w:color="auto"/>
              <w:left w:val="single" w:sz="4" w:space="0" w:color="auto"/>
              <w:bottom w:val="single" w:sz="4" w:space="0" w:color="auto"/>
              <w:right w:val="single" w:sz="4" w:space="0" w:color="auto"/>
            </w:tcBorders>
          </w:tcPr>
          <w:p w14:paraId="40FD57F1"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2.3.</w:t>
            </w:r>
          </w:p>
        </w:tc>
        <w:tc>
          <w:tcPr>
            <w:tcW w:w="4099" w:type="dxa"/>
            <w:tcBorders>
              <w:top w:val="single" w:sz="4" w:space="0" w:color="auto"/>
              <w:left w:val="single" w:sz="4" w:space="0" w:color="auto"/>
              <w:bottom w:val="single" w:sz="4" w:space="0" w:color="auto"/>
              <w:right w:val="single" w:sz="4" w:space="0" w:color="auto"/>
            </w:tcBorders>
          </w:tcPr>
          <w:p w14:paraId="522386B3"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праве застройщика на земельный участок (правоустанавливающие документы)</w:t>
            </w:r>
          </w:p>
        </w:tc>
        <w:tc>
          <w:tcPr>
            <w:tcW w:w="4493" w:type="dxa"/>
            <w:tcBorders>
              <w:top w:val="single" w:sz="4" w:space="0" w:color="auto"/>
              <w:left w:val="single" w:sz="4" w:space="0" w:color="auto"/>
              <w:bottom w:val="single" w:sz="4" w:space="0" w:color="auto"/>
              <w:right w:val="single" w:sz="4" w:space="0" w:color="auto"/>
            </w:tcBorders>
          </w:tcPr>
          <w:p w14:paraId="37F36C2D" w14:textId="77777777" w:rsidR="00005087" w:rsidRPr="007330F9" w:rsidRDefault="00005087" w:rsidP="007330F9">
            <w:pPr>
              <w:tabs>
                <w:tab w:val="left" w:pos="3556"/>
              </w:tabs>
              <w:adjustRightInd w:val="0"/>
              <w:spacing w:line="240" w:lineRule="auto"/>
              <w:rPr>
                <w:rFonts w:eastAsia="Calibri"/>
                <w:b/>
                <w:bCs/>
                <w:sz w:val="18"/>
                <w:szCs w:val="18"/>
              </w:rPr>
            </w:pPr>
          </w:p>
        </w:tc>
      </w:tr>
      <w:tr w:rsidR="00005087" w:rsidRPr="007330F9" w14:paraId="558C7BEA" w14:textId="77777777" w:rsidTr="00890DC4">
        <w:tc>
          <w:tcPr>
            <w:tcW w:w="826" w:type="dxa"/>
            <w:tcBorders>
              <w:top w:val="single" w:sz="4" w:space="0" w:color="auto"/>
              <w:left w:val="single" w:sz="4" w:space="0" w:color="auto"/>
              <w:bottom w:val="single" w:sz="4" w:space="0" w:color="auto"/>
              <w:right w:val="single" w:sz="4" w:space="0" w:color="auto"/>
            </w:tcBorders>
          </w:tcPr>
          <w:p w14:paraId="112857ED" w14:textId="77777777" w:rsidR="00005087" w:rsidRPr="007330F9" w:rsidRDefault="00005087" w:rsidP="007330F9">
            <w:pPr>
              <w:tabs>
                <w:tab w:val="left" w:pos="3556"/>
              </w:tabs>
              <w:adjustRightInd w:val="0"/>
              <w:spacing w:line="240" w:lineRule="auto"/>
              <w:rPr>
                <w:rFonts w:eastAsia="Calibri"/>
                <w:bCs/>
                <w:sz w:val="18"/>
                <w:szCs w:val="18"/>
              </w:rPr>
            </w:pPr>
            <w:r w:rsidRPr="007330F9">
              <w:rPr>
                <w:rFonts w:eastAsia="Calibri"/>
                <w:bCs/>
                <w:sz w:val="18"/>
                <w:szCs w:val="18"/>
              </w:rPr>
              <w:t>2.4.</w:t>
            </w:r>
          </w:p>
        </w:tc>
        <w:tc>
          <w:tcPr>
            <w:tcW w:w="4099" w:type="dxa"/>
            <w:tcBorders>
              <w:top w:val="single" w:sz="4" w:space="0" w:color="auto"/>
              <w:left w:val="single" w:sz="4" w:space="0" w:color="auto"/>
              <w:bottom w:val="single" w:sz="4" w:space="0" w:color="auto"/>
              <w:right w:val="single" w:sz="4" w:space="0" w:color="auto"/>
            </w:tcBorders>
          </w:tcPr>
          <w:p w14:paraId="53C1D0C6" w14:textId="77777777" w:rsidR="00005087" w:rsidRPr="007330F9" w:rsidRDefault="00005087" w:rsidP="007330F9">
            <w:pPr>
              <w:tabs>
                <w:tab w:val="left" w:pos="3556"/>
              </w:tabs>
              <w:adjustRightInd w:val="0"/>
              <w:spacing w:line="240" w:lineRule="auto"/>
              <w:jc w:val="both"/>
              <w:rPr>
                <w:rFonts w:eastAsia="Calibri"/>
                <w:bCs/>
                <w:sz w:val="18"/>
                <w:szCs w:val="18"/>
              </w:rPr>
            </w:pPr>
            <w:r w:rsidRPr="007330F9">
              <w:rPr>
                <w:rFonts w:eastAsia="Calibri"/>
                <w:bCs/>
                <w:sz w:val="18"/>
                <w:szCs w:val="18"/>
              </w:rPr>
              <w:t>Сведения о наличии прав иных лиц на земельный участок (при наличии таких лиц)</w:t>
            </w:r>
          </w:p>
        </w:tc>
        <w:tc>
          <w:tcPr>
            <w:tcW w:w="4493" w:type="dxa"/>
            <w:tcBorders>
              <w:top w:val="single" w:sz="4" w:space="0" w:color="auto"/>
              <w:left w:val="single" w:sz="4" w:space="0" w:color="auto"/>
              <w:bottom w:val="single" w:sz="4" w:space="0" w:color="auto"/>
              <w:right w:val="single" w:sz="4" w:space="0" w:color="auto"/>
            </w:tcBorders>
          </w:tcPr>
          <w:p w14:paraId="4D73262D" w14:textId="77777777" w:rsidR="00005087" w:rsidRPr="007330F9" w:rsidRDefault="00005087" w:rsidP="007330F9">
            <w:pPr>
              <w:tabs>
                <w:tab w:val="left" w:pos="3556"/>
              </w:tabs>
              <w:adjustRightInd w:val="0"/>
              <w:spacing w:line="240" w:lineRule="auto"/>
              <w:rPr>
                <w:rFonts w:eastAsia="Calibri"/>
                <w:b/>
                <w:bCs/>
                <w:sz w:val="18"/>
                <w:szCs w:val="18"/>
              </w:rPr>
            </w:pPr>
          </w:p>
        </w:tc>
      </w:tr>
    </w:tbl>
    <w:p w14:paraId="097AAB9C" w14:textId="77777777" w:rsidR="00005087" w:rsidRPr="007330F9" w:rsidRDefault="00005087" w:rsidP="007330F9">
      <w:pPr>
        <w:tabs>
          <w:tab w:val="left" w:pos="3556"/>
        </w:tabs>
        <w:adjustRightInd w:val="0"/>
        <w:spacing w:line="240" w:lineRule="auto"/>
        <w:jc w:val="center"/>
        <w:rPr>
          <w:rFonts w:eastAsia="Calibri"/>
          <w:b/>
          <w:bCs/>
          <w:sz w:val="18"/>
          <w:szCs w:val="18"/>
        </w:rPr>
      </w:pPr>
    </w:p>
    <w:p w14:paraId="42162CDB" w14:textId="77777777" w:rsidR="00005087" w:rsidRPr="007330F9" w:rsidRDefault="00005087" w:rsidP="007330F9">
      <w:pPr>
        <w:tabs>
          <w:tab w:val="left" w:pos="3556"/>
        </w:tabs>
        <w:adjustRightInd w:val="0"/>
        <w:spacing w:line="240" w:lineRule="auto"/>
        <w:ind w:firstLine="709"/>
        <w:jc w:val="both"/>
        <w:outlineLvl w:val="0"/>
        <w:rPr>
          <w:rFonts w:eastAsia="Calibri"/>
          <w:sz w:val="18"/>
          <w:szCs w:val="18"/>
        </w:rPr>
      </w:pPr>
      <w:r w:rsidRPr="007330F9">
        <w:rPr>
          <w:rFonts w:eastAsia="Calibri"/>
          <w:sz w:val="18"/>
          <w:szCs w:val="18"/>
        </w:rPr>
        <w:t>Настоящим уведомляю о сносе объекта капитального строительства _____________________________________________________, указанного в уведомлении</w:t>
      </w:r>
    </w:p>
    <w:p w14:paraId="67C39556"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 xml:space="preserve">     (кадастровый номер объекта капитального</w:t>
      </w:r>
    </w:p>
    <w:p w14:paraId="554504E5"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lastRenderedPageBreak/>
        <w:t xml:space="preserve">           строительства (при наличии)</w:t>
      </w:r>
    </w:p>
    <w:p w14:paraId="53D99A4F"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о планируемом сносе объекта капитального строительства от "_____" ________ 20_____ г.</w:t>
      </w:r>
    </w:p>
    <w:p w14:paraId="01BF430C" w14:textId="0F40E5A1" w:rsidR="00005087" w:rsidRPr="00890EBF" w:rsidRDefault="00005087" w:rsidP="007330F9">
      <w:pPr>
        <w:tabs>
          <w:tab w:val="left" w:pos="3556"/>
        </w:tabs>
        <w:adjustRightInd w:val="0"/>
        <w:spacing w:line="240" w:lineRule="auto"/>
        <w:jc w:val="both"/>
        <w:outlineLvl w:val="0"/>
        <w:rPr>
          <w:rFonts w:eastAsia="Calibri"/>
          <w:sz w:val="18"/>
          <w:szCs w:val="18"/>
        </w:rPr>
      </w:pPr>
      <w:r w:rsidRPr="007330F9">
        <w:rPr>
          <w:rFonts w:ascii="Courier New" w:eastAsia="Calibri" w:hAnsi="Courier New" w:cs="Courier New"/>
          <w:sz w:val="18"/>
          <w:szCs w:val="18"/>
        </w:rPr>
        <w:t xml:space="preserve">                                                            </w:t>
      </w:r>
      <w:r w:rsidR="00890EBF">
        <w:rPr>
          <w:rFonts w:eastAsia="Calibri"/>
          <w:sz w:val="18"/>
          <w:szCs w:val="18"/>
        </w:rPr>
        <w:t>(дата направления)</w:t>
      </w:r>
    </w:p>
    <w:p w14:paraId="1CE3AF50" w14:textId="0CAB7E2A" w:rsidR="00005087" w:rsidRPr="007330F9" w:rsidRDefault="00005087" w:rsidP="007330F9">
      <w:pPr>
        <w:tabs>
          <w:tab w:val="left" w:pos="3556"/>
        </w:tabs>
        <w:adjustRightInd w:val="0"/>
        <w:spacing w:line="240" w:lineRule="auto"/>
        <w:jc w:val="both"/>
        <w:outlineLvl w:val="0"/>
        <w:rPr>
          <w:rFonts w:ascii="Courier New" w:eastAsia="Calibri" w:hAnsi="Courier New" w:cs="Courier New"/>
          <w:sz w:val="18"/>
          <w:szCs w:val="18"/>
        </w:rPr>
      </w:pPr>
      <w:r w:rsidRPr="007330F9">
        <w:rPr>
          <w:rFonts w:eastAsia="Calibri"/>
          <w:sz w:val="18"/>
          <w:szCs w:val="18"/>
        </w:rPr>
        <w:t>Почтовый адрес и (или) адрес электронной почты для связи:</w:t>
      </w:r>
      <w:r w:rsidRPr="007330F9">
        <w:rPr>
          <w:rFonts w:ascii="Courier New" w:eastAsia="Calibri" w:hAnsi="Courier New" w:cs="Courier New"/>
          <w:sz w:val="18"/>
          <w:szCs w:val="18"/>
        </w:rPr>
        <w:t xml:space="preserve"> ______</w:t>
      </w:r>
      <w:r w:rsidR="00890EBF">
        <w:rPr>
          <w:rFonts w:ascii="Courier New" w:eastAsia="Calibri" w:hAnsi="Courier New" w:cs="Courier New"/>
          <w:sz w:val="18"/>
          <w:szCs w:val="18"/>
        </w:rPr>
        <w:t>____________________________________</w:t>
      </w:r>
    </w:p>
    <w:p w14:paraId="65C93E97" w14:textId="3C831AE4" w:rsidR="00005087" w:rsidRPr="007330F9" w:rsidRDefault="00005087" w:rsidP="007330F9">
      <w:pPr>
        <w:tabs>
          <w:tab w:val="left" w:pos="3556"/>
        </w:tabs>
        <w:adjustRightInd w:val="0"/>
        <w:spacing w:line="240" w:lineRule="auto"/>
        <w:jc w:val="both"/>
        <w:outlineLvl w:val="0"/>
        <w:rPr>
          <w:rFonts w:ascii="Courier New" w:eastAsia="Calibri" w:hAnsi="Courier New" w:cs="Courier New"/>
          <w:sz w:val="18"/>
          <w:szCs w:val="18"/>
        </w:rPr>
      </w:pPr>
      <w:r w:rsidRPr="007330F9">
        <w:rPr>
          <w:rFonts w:eastAsia="Calibri"/>
          <w:sz w:val="18"/>
          <w:szCs w:val="18"/>
        </w:rPr>
        <w:t xml:space="preserve">Настоящим уведомлением </w:t>
      </w:r>
      <w:r w:rsidRPr="007330F9">
        <w:rPr>
          <w:rFonts w:ascii="Courier New" w:eastAsia="Calibri" w:hAnsi="Courier New" w:cs="Courier New"/>
          <w:sz w:val="18"/>
          <w:szCs w:val="18"/>
        </w:rPr>
        <w:t>__________________________________________</w:t>
      </w:r>
      <w:r w:rsidR="00890EBF">
        <w:rPr>
          <w:rFonts w:ascii="Courier New" w:eastAsia="Calibri" w:hAnsi="Courier New" w:cs="Courier New"/>
          <w:sz w:val="18"/>
          <w:szCs w:val="18"/>
        </w:rPr>
        <w:t>_________________________</w:t>
      </w:r>
    </w:p>
    <w:p w14:paraId="74731F56"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ascii="Courier New" w:eastAsia="Calibri" w:hAnsi="Courier New" w:cs="Courier New"/>
          <w:sz w:val="18"/>
          <w:szCs w:val="18"/>
        </w:rPr>
        <w:t xml:space="preserve">                            </w:t>
      </w:r>
      <w:r w:rsidRPr="007330F9">
        <w:rPr>
          <w:rFonts w:eastAsia="Calibri"/>
          <w:sz w:val="18"/>
          <w:szCs w:val="18"/>
        </w:rPr>
        <w:t>(фамилия, имя, отчество (при наличии)</w:t>
      </w:r>
    </w:p>
    <w:p w14:paraId="7F862970"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даю согласие на обработку персональных данных (в случае если застройщиком является</w:t>
      </w:r>
    </w:p>
    <w:p w14:paraId="249C51F5" w14:textId="2A13C2DD" w:rsidR="00005087" w:rsidRPr="007330F9" w:rsidRDefault="00005087" w:rsidP="007330F9">
      <w:pPr>
        <w:tabs>
          <w:tab w:val="left" w:pos="3556"/>
        </w:tabs>
        <w:adjustRightInd w:val="0"/>
        <w:spacing w:line="240" w:lineRule="auto"/>
        <w:jc w:val="both"/>
        <w:outlineLvl w:val="0"/>
        <w:rPr>
          <w:rFonts w:ascii="Courier New" w:eastAsia="Calibri" w:hAnsi="Courier New" w:cs="Courier New"/>
          <w:sz w:val="18"/>
          <w:szCs w:val="18"/>
        </w:rPr>
      </w:pPr>
      <w:r w:rsidRPr="007330F9">
        <w:rPr>
          <w:rFonts w:eastAsia="Calibri"/>
          <w:sz w:val="18"/>
          <w:szCs w:val="18"/>
        </w:rPr>
        <w:t>физическое лицо).</w:t>
      </w:r>
    </w:p>
    <w:p w14:paraId="1C00DDB4" w14:textId="77777777" w:rsidR="00005087" w:rsidRPr="007330F9" w:rsidRDefault="00005087" w:rsidP="007330F9">
      <w:pPr>
        <w:tabs>
          <w:tab w:val="left" w:pos="3556"/>
        </w:tabs>
        <w:adjustRightInd w:val="0"/>
        <w:spacing w:line="240" w:lineRule="auto"/>
        <w:jc w:val="both"/>
        <w:outlineLvl w:val="0"/>
        <w:rPr>
          <w:rFonts w:ascii="Courier New" w:eastAsia="Calibri" w:hAnsi="Courier New" w:cs="Courier New"/>
          <w:sz w:val="18"/>
          <w:szCs w:val="18"/>
        </w:rPr>
      </w:pPr>
      <w:r w:rsidRPr="007330F9">
        <w:rPr>
          <w:rFonts w:ascii="Courier New" w:eastAsia="Calibri" w:hAnsi="Courier New" w:cs="Courier New"/>
          <w:sz w:val="18"/>
          <w:szCs w:val="18"/>
        </w:rPr>
        <w:t>________________________________  ___________  ____________________________</w:t>
      </w:r>
    </w:p>
    <w:p w14:paraId="6845F09F"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 xml:space="preserve">      (должность, в случае, если                                     (подпись)                          (расшифровка подписи)</w:t>
      </w:r>
    </w:p>
    <w:p w14:paraId="5E2CE05F"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 xml:space="preserve">  застройщиком или техническим</w:t>
      </w:r>
    </w:p>
    <w:p w14:paraId="7AA889D4"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заказчиком является юридическое</w:t>
      </w:r>
    </w:p>
    <w:p w14:paraId="2EBC8ABE"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 xml:space="preserve">             лицо)</w:t>
      </w:r>
    </w:p>
    <w:p w14:paraId="12237743" w14:textId="77777777" w:rsidR="00005087" w:rsidRPr="007330F9" w:rsidRDefault="00005087" w:rsidP="007330F9">
      <w:pPr>
        <w:tabs>
          <w:tab w:val="left" w:pos="3556"/>
        </w:tabs>
        <w:adjustRightInd w:val="0"/>
        <w:spacing w:line="240" w:lineRule="auto"/>
        <w:jc w:val="both"/>
        <w:outlineLvl w:val="0"/>
        <w:rPr>
          <w:rFonts w:eastAsia="Calibri"/>
          <w:sz w:val="18"/>
          <w:szCs w:val="18"/>
        </w:rPr>
      </w:pPr>
    </w:p>
    <w:p w14:paraId="75A30FD1"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 xml:space="preserve">         М.П.</w:t>
      </w:r>
    </w:p>
    <w:p w14:paraId="0BA2B3E6" w14:textId="77777777" w:rsidR="00005087" w:rsidRPr="007330F9" w:rsidRDefault="00005087" w:rsidP="007330F9">
      <w:pPr>
        <w:tabs>
          <w:tab w:val="left" w:pos="3556"/>
        </w:tabs>
        <w:adjustRightInd w:val="0"/>
        <w:spacing w:line="240" w:lineRule="auto"/>
        <w:jc w:val="both"/>
        <w:outlineLvl w:val="0"/>
        <w:rPr>
          <w:rFonts w:eastAsia="Calibri"/>
          <w:sz w:val="18"/>
          <w:szCs w:val="18"/>
        </w:rPr>
      </w:pPr>
      <w:r w:rsidRPr="007330F9">
        <w:rPr>
          <w:rFonts w:eastAsia="Calibri"/>
          <w:sz w:val="18"/>
          <w:szCs w:val="18"/>
        </w:rPr>
        <w:t xml:space="preserve">    (при наличии)</w:t>
      </w:r>
    </w:p>
    <w:p w14:paraId="7BDC327A" w14:textId="77777777" w:rsidR="00005087" w:rsidRPr="007330F9" w:rsidRDefault="00005087" w:rsidP="007330F9">
      <w:pPr>
        <w:tabs>
          <w:tab w:val="left" w:pos="3556"/>
        </w:tabs>
        <w:spacing w:line="240" w:lineRule="auto"/>
        <w:rPr>
          <w:sz w:val="18"/>
          <w:szCs w:val="18"/>
        </w:rPr>
        <w:sectPr w:rsidR="00005087" w:rsidRPr="007330F9" w:rsidSect="00890DC4">
          <w:type w:val="continuous"/>
          <w:pgSz w:w="11910" w:h="16840"/>
          <w:pgMar w:top="1134" w:right="850" w:bottom="1134" w:left="1701" w:header="720" w:footer="720" w:gutter="0"/>
          <w:cols w:space="720"/>
        </w:sectPr>
      </w:pPr>
    </w:p>
    <w:p w14:paraId="78F256F8" w14:textId="5E6A87F5" w:rsidR="00005087" w:rsidRPr="00890EBF" w:rsidRDefault="00890EBF" w:rsidP="00890EBF">
      <w:pPr>
        <w:tabs>
          <w:tab w:val="left" w:pos="3556"/>
        </w:tabs>
        <w:adjustRightInd w:val="0"/>
        <w:spacing w:line="240" w:lineRule="auto"/>
        <w:ind w:right="74" w:firstLine="540"/>
        <w:jc w:val="right"/>
        <w:outlineLvl w:val="0"/>
        <w:rPr>
          <w:rFonts w:eastAsia="Calibri"/>
          <w:bCs/>
          <w:sz w:val="18"/>
          <w:szCs w:val="18"/>
        </w:rPr>
      </w:pPr>
      <w:r>
        <w:rPr>
          <w:rFonts w:eastAsia="Calibri"/>
          <w:bCs/>
          <w:sz w:val="18"/>
          <w:szCs w:val="18"/>
        </w:rPr>
        <w:lastRenderedPageBreak/>
        <w:t>Приложение № 3 к Административному регламенту</w:t>
      </w:r>
    </w:p>
    <w:p w14:paraId="78C9B7EC" w14:textId="0CBD71C1" w:rsidR="00005087" w:rsidRPr="00890EBF" w:rsidRDefault="00005087" w:rsidP="00890EBF">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sz w:val="18"/>
          <w:szCs w:val="18"/>
        </w:rPr>
      </w:pPr>
      <w:r w:rsidRPr="007330F9">
        <w:rPr>
          <w:b/>
          <w:sz w:val="18"/>
          <w:szCs w:val="18"/>
        </w:rPr>
        <w:t>Журнал регистрации уведомлений о планируемом строительстве, уведомлени</w:t>
      </w:r>
      <w:r w:rsidR="00890EBF">
        <w:rPr>
          <w:b/>
          <w:sz w:val="18"/>
          <w:szCs w:val="18"/>
        </w:rPr>
        <w:t xml:space="preserve">й о завершении сноса </w:t>
      </w:r>
      <w:r w:rsidRPr="007330F9">
        <w:rPr>
          <w:b/>
          <w:sz w:val="18"/>
          <w:szCs w:val="18"/>
        </w:rPr>
        <w:t>объекта капитального строительства</w:t>
      </w:r>
    </w:p>
    <w:tbl>
      <w:tblPr>
        <w:tblpPr w:leftFromText="180" w:rightFromText="180" w:vertAnchor="page" w:horzAnchor="margin" w:tblpXSpec="center" w:tblpY="3301"/>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1559"/>
        <w:gridCol w:w="1559"/>
        <w:gridCol w:w="1843"/>
        <w:gridCol w:w="1701"/>
        <w:gridCol w:w="1701"/>
        <w:gridCol w:w="1985"/>
        <w:gridCol w:w="1984"/>
        <w:gridCol w:w="1559"/>
      </w:tblGrid>
      <w:tr w:rsidR="00005087" w:rsidRPr="007330F9" w14:paraId="1165BCF2" w14:textId="77777777" w:rsidTr="00890DC4">
        <w:tc>
          <w:tcPr>
            <w:tcW w:w="392" w:type="dxa"/>
          </w:tcPr>
          <w:p w14:paraId="6DA1CBD2"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 п/п</w:t>
            </w:r>
          </w:p>
        </w:tc>
        <w:tc>
          <w:tcPr>
            <w:tcW w:w="1559" w:type="dxa"/>
          </w:tcPr>
          <w:p w14:paraId="7315377D"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Дата представления заявителем документов (дата регистрации)</w:t>
            </w:r>
          </w:p>
        </w:tc>
        <w:tc>
          <w:tcPr>
            <w:tcW w:w="1559" w:type="dxa"/>
          </w:tcPr>
          <w:p w14:paraId="0FFEAE86"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Наименование заявителя</w:t>
            </w:r>
          </w:p>
        </w:tc>
        <w:tc>
          <w:tcPr>
            <w:tcW w:w="1843" w:type="dxa"/>
          </w:tcPr>
          <w:p w14:paraId="387A04C0"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Фамилия и инициалы  уполномоченного должностного лица, принявшего документы</w:t>
            </w:r>
          </w:p>
        </w:tc>
        <w:tc>
          <w:tcPr>
            <w:tcW w:w="1701" w:type="dxa"/>
          </w:tcPr>
          <w:p w14:paraId="3C150AD3"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Наименование поступившего уведомления</w:t>
            </w:r>
          </w:p>
        </w:tc>
        <w:tc>
          <w:tcPr>
            <w:tcW w:w="1701" w:type="dxa"/>
          </w:tcPr>
          <w:p w14:paraId="0E4D08A9"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Дата, номер и название</w:t>
            </w:r>
          </w:p>
          <w:p w14:paraId="3C52043A"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u w:val="single"/>
              </w:rPr>
            </w:pPr>
            <w:r w:rsidRPr="007330F9">
              <w:rPr>
                <w:sz w:val="18"/>
                <w:szCs w:val="18"/>
              </w:rPr>
              <w:t xml:space="preserve">документа, являющегося результатом предоставления муниципальной услуги  </w:t>
            </w:r>
          </w:p>
          <w:p w14:paraId="3178EDD4"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985" w:type="dxa"/>
          </w:tcPr>
          <w:p w14:paraId="07489FCE"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 xml:space="preserve">Дата получения заявителем </w:t>
            </w:r>
          </w:p>
          <w:p w14:paraId="082767BF"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(при личном получении)</w:t>
            </w:r>
          </w:p>
          <w:p w14:paraId="6AC3CFEB"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 xml:space="preserve">документа, являющегося результатом предоставления муниципальной </w:t>
            </w:r>
          </w:p>
          <w:p w14:paraId="750C59C9"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 xml:space="preserve">услуги   </w:t>
            </w:r>
          </w:p>
          <w:p w14:paraId="75DD780A"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984" w:type="dxa"/>
          </w:tcPr>
          <w:p w14:paraId="4C5319EF"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 xml:space="preserve">Подпись лица </w:t>
            </w:r>
          </w:p>
          <w:p w14:paraId="2B16BADF"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 xml:space="preserve">(при личном получении), получившего документ, являющийся результатом предоставления муниципальной услуги  </w:t>
            </w:r>
          </w:p>
          <w:p w14:paraId="220BB6B5"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559" w:type="dxa"/>
          </w:tcPr>
          <w:p w14:paraId="366D1259"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r w:rsidRPr="007330F9">
              <w:rPr>
                <w:sz w:val="18"/>
                <w:szCs w:val="18"/>
              </w:rPr>
              <w:t>Примечание</w:t>
            </w:r>
          </w:p>
        </w:tc>
      </w:tr>
      <w:tr w:rsidR="00005087" w:rsidRPr="007330F9" w14:paraId="37A0481D" w14:textId="77777777" w:rsidTr="00890DC4">
        <w:tc>
          <w:tcPr>
            <w:tcW w:w="392" w:type="dxa"/>
          </w:tcPr>
          <w:p w14:paraId="070E56E0"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559" w:type="dxa"/>
          </w:tcPr>
          <w:p w14:paraId="4C278360"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559" w:type="dxa"/>
          </w:tcPr>
          <w:p w14:paraId="22E7D5F7"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843" w:type="dxa"/>
          </w:tcPr>
          <w:p w14:paraId="33082146"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701" w:type="dxa"/>
          </w:tcPr>
          <w:p w14:paraId="59F14B47"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701" w:type="dxa"/>
          </w:tcPr>
          <w:p w14:paraId="18E1BC43"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985" w:type="dxa"/>
          </w:tcPr>
          <w:p w14:paraId="2700052C"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984" w:type="dxa"/>
          </w:tcPr>
          <w:p w14:paraId="46D3309E"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559" w:type="dxa"/>
          </w:tcPr>
          <w:p w14:paraId="2EFCE9C0"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r>
      <w:tr w:rsidR="00005087" w:rsidRPr="007330F9" w14:paraId="2B90190F" w14:textId="77777777" w:rsidTr="00890DC4">
        <w:tc>
          <w:tcPr>
            <w:tcW w:w="392" w:type="dxa"/>
          </w:tcPr>
          <w:p w14:paraId="1AFB4074"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559" w:type="dxa"/>
          </w:tcPr>
          <w:p w14:paraId="33E4534B"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559" w:type="dxa"/>
          </w:tcPr>
          <w:p w14:paraId="595C4414"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843" w:type="dxa"/>
          </w:tcPr>
          <w:p w14:paraId="43AC9951"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701" w:type="dxa"/>
          </w:tcPr>
          <w:p w14:paraId="4F82A166"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701" w:type="dxa"/>
          </w:tcPr>
          <w:p w14:paraId="6176B240"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985" w:type="dxa"/>
          </w:tcPr>
          <w:p w14:paraId="21A1262E"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984" w:type="dxa"/>
          </w:tcPr>
          <w:p w14:paraId="3E427FE3"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c>
          <w:tcPr>
            <w:tcW w:w="1559" w:type="dxa"/>
          </w:tcPr>
          <w:p w14:paraId="183104C1" w14:textId="77777777" w:rsidR="00005087" w:rsidRPr="007330F9" w:rsidRDefault="00005087" w:rsidP="007330F9">
            <w:pPr>
              <w:tabs>
                <w:tab w:val="left" w:pos="916"/>
                <w:tab w:val="left" w:pos="1832"/>
                <w:tab w:val="left" w:pos="2748"/>
                <w:tab w:val="left" w:pos="35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18"/>
                <w:szCs w:val="18"/>
              </w:rPr>
            </w:pPr>
          </w:p>
        </w:tc>
      </w:tr>
    </w:tbl>
    <w:p w14:paraId="6B279B73" w14:textId="77777777" w:rsidR="00005087" w:rsidRPr="007330F9" w:rsidRDefault="00005087" w:rsidP="007330F9">
      <w:pPr>
        <w:tabs>
          <w:tab w:val="left" w:pos="3556"/>
          <w:tab w:val="left" w:pos="6765"/>
        </w:tabs>
        <w:spacing w:line="240" w:lineRule="auto"/>
        <w:rPr>
          <w:sz w:val="18"/>
          <w:szCs w:val="18"/>
        </w:rPr>
        <w:sectPr w:rsidR="00005087" w:rsidRPr="007330F9" w:rsidSect="00890DC4">
          <w:type w:val="continuous"/>
          <w:pgSz w:w="16840" w:h="11910" w:orient="landscape"/>
          <w:pgMar w:top="1134" w:right="850" w:bottom="1134" w:left="1701" w:header="720" w:footer="720" w:gutter="0"/>
          <w:cols w:space="720"/>
          <w:docGrid w:linePitch="299"/>
        </w:sectPr>
      </w:pPr>
    </w:p>
    <w:p w14:paraId="1761A2BB" w14:textId="3A09EE3F" w:rsidR="00005087" w:rsidRPr="00890EBF" w:rsidRDefault="00005087" w:rsidP="00890EBF">
      <w:pPr>
        <w:tabs>
          <w:tab w:val="right" w:pos="900"/>
        </w:tabs>
        <w:spacing w:line="240" w:lineRule="auto"/>
        <w:jc w:val="center"/>
        <w:rPr>
          <w:b/>
          <w:sz w:val="18"/>
          <w:szCs w:val="18"/>
        </w:rPr>
      </w:pPr>
      <w:r w:rsidRPr="007330F9">
        <w:rPr>
          <w:b/>
          <w:sz w:val="18"/>
          <w:szCs w:val="18"/>
        </w:rPr>
        <w:lastRenderedPageBreak/>
        <w:t>АДМИНИСТРА</w:t>
      </w:r>
      <w:r w:rsidR="00890EBF">
        <w:rPr>
          <w:b/>
          <w:sz w:val="18"/>
          <w:szCs w:val="18"/>
        </w:rPr>
        <w:t xml:space="preserve">ЦИЯ МУНИЦИПАЛЬНОГО ОБРАЗОВАНИЯ  СТАРОНИКОЛЬСКИЙ СЕЛЬСОВЕТ </w:t>
      </w:r>
      <w:r w:rsidRPr="007330F9">
        <w:rPr>
          <w:b/>
          <w:caps/>
          <w:sz w:val="18"/>
          <w:szCs w:val="18"/>
        </w:rPr>
        <w:t>КрасногвардейскОГО районА оренбургской</w:t>
      </w:r>
      <w:r w:rsidRPr="007330F9">
        <w:rPr>
          <w:b/>
          <w:sz w:val="18"/>
          <w:szCs w:val="18"/>
        </w:rPr>
        <w:t xml:space="preserve"> ОБЛАСТИ</w:t>
      </w:r>
    </w:p>
    <w:p w14:paraId="17AC92D0" w14:textId="77777777" w:rsidR="00005087" w:rsidRPr="007330F9" w:rsidRDefault="00005087" w:rsidP="007330F9">
      <w:pPr>
        <w:pStyle w:val="110"/>
        <w:tabs>
          <w:tab w:val="right" w:pos="0"/>
        </w:tabs>
        <w:spacing w:before="0" w:after="0"/>
        <w:jc w:val="center"/>
        <w:rPr>
          <w:rFonts w:ascii="Times New Roman" w:hAnsi="Times New Roman" w:cs="Times New Roman"/>
          <w:b/>
          <w:sz w:val="18"/>
          <w:szCs w:val="18"/>
        </w:rPr>
      </w:pPr>
    </w:p>
    <w:p w14:paraId="6B4C8030" w14:textId="3AE783EC" w:rsidR="00005087" w:rsidRPr="00890EBF" w:rsidRDefault="00005087" w:rsidP="00890EBF">
      <w:pPr>
        <w:pStyle w:val="110"/>
        <w:tabs>
          <w:tab w:val="right" w:pos="0"/>
        </w:tabs>
        <w:spacing w:before="0" w:after="0"/>
        <w:jc w:val="center"/>
        <w:rPr>
          <w:rFonts w:ascii="Times New Roman" w:hAnsi="Times New Roman" w:cs="Times New Roman"/>
          <w:b/>
          <w:sz w:val="18"/>
          <w:szCs w:val="18"/>
        </w:rPr>
      </w:pPr>
      <w:r w:rsidRPr="007330F9">
        <w:rPr>
          <w:rFonts w:ascii="Times New Roman" w:hAnsi="Times New Roman" w:cs="Times New Roman"/>
          <w:b/>
          <w:sz w:val="18"/>
          <w:szCs w:val="18"/>
        </w:rPr>
        <w:t xml:space="preserve">П О С Т А Н О </w:t>
      </w:r>
      <w:r w:rsidR="00890EBF">
        <w:rPr>
          <w:rFonts w:ascii="Times New Roman" w:hAnsi="Times New Roman" w:cs="Times New Roman"/>
          <w:b/>
          <w:sz w:val="18"/>
          <w:szCs w:val="18"/>
        </w:rPr>
        <w:t>В Л Е Н И Е</w:t>
      </w:r>
    </w:p>
    <w:p w14:paraId="1C5C9C23" w14:textId="557E01A1" w:rsidR="00005087" w:rsidRPr="007330F9" w:rsidRDefault="00005087" w:rsidP="00890EBF">
      <w:pPr>
        <w:tabs>
          <w:tab w:val="left" w:pos="709"/>
          <w:tab w:val="right" w:pos="900"/>
          <w:tab w:val="right" w:pos="10260"/>
        </w:tabs>
        <w:spacing w:line="240" w:lineRule="auto"/>
        <w:jc w:val="both"/>
        <w:rPr>
          <w:sz w:val="18"/>
          <w:szCs w:val="18"/>
        </w:rPr>
      </w:pPr>
      <w:r w:rsidRPr="007330F9">
        <w:rPr>
          <w:sz w:val="18"/>
          <w:szCs w:val="18"/>
        </w:rPr>
        <w:t xml:space="preserve">03.02.2025                                                                                             </w:t>
      </w:r>
      <w:r w:rsidR="00890EBF">
        <w:rPr>
          <w:sz w:val="18"/>
          <w:szCs w:val="18"/>
        </w:rPr>
        <w:t xml:space="preserve">                                                                                                       № 11-п</w:t>
      </w:r>
    </w:p>
    <w:p w14:paraId="067BE6C4" w14:textId="50F54A51" w:rsidR="00005087" w:rsidRPr="00890EBF" w:rsidRDefault="00005087" w:rsidP="00890EBF">
      <w:pPr>
        <w:tabs>
          <w:tab w:val="left" w:pos="9540"/>
        </w:tabs>
        <w:autoSpaceDE w:val="0"/>
        <w:autoSpaceDN w:val="0"/>
        <w:adjustRightInd w:val="0"/>
        <w:spacing w:line="240" w:lineRule="auto"/>
        <w:jc w:val="center"/>
        <w:outlineLvl w:val="1"/>
        <w:rPr>
          <w:sz w:val="18"/>
          <w:szCs w:val="18"/>
        </w:rPr>
      </w:pPr>
      <w:r w:rsidRPr="007330F9">
        <w:rPr>
          <w:color w:val="000000"/>
          <w:sz w:val="18"/>
          <w:szCs w:val="18"/>
        </w:rPr>
        <w:t xml:space="preserve">Об утверждении административного регламента </w:t>
      </w:r>
      <w:r w:rsidRPr="007330F9">
        <w:rPr>
          <w:bCs/>
          <w:color w:val="26282F"/>
          <w:sz w:val="18"/>
          <w:szCs w:val="18"/>
        </w:rPr>
        <w:t xml:space="preserve">предоставления муниципальной услуги </w:t>
      </w:r>
      <w:r w:rsidRPr="007330F9">
        <w:rPr>
          <w:sz w:val="18"/>
          <w:szCs w:val="18"/>
        </w:rPr>
        <w:t>«Предоставление информации об объектах недвижимого имущества, находящихся в муниципальной с</w:t>
      </w:r>
      <w:r w:rsidR="00890EBF">
        <w:rPr>
          <w:sz w:val="18"/>
          <w:szCs w:val="18"/>
        </w:rPr>
        <w:t>обственности и предназначенных  для сдачи в аренду»</w:t>
      </w:r>
    </w:p>
    <w:p w14:paraId="5A509224" w14:textId="77777777" w:rsidR="00005087" w:rsidRPr="007330F9" w:rsidRDefault="00005087" w:rsidP="007330F9">
      <w:pPr>
        <w:shd w:val="clear" w:color="auto" w:fill="FFFFFF"/>
        <w:spacing w:line="240" w:lineRule="auto"/>
        <w:ind w:firstLine="709"/>
        <w:jc w:val="both"/>
        <w:rPr>
          <w:color w:val="000000"/>
          <w:sz w:val="18"/>
          <w:szCs w:val="18"/>
          <w:shd w:val="clear" w:color="auto" w:fill="FFFFFF"/>
        </w:rPr>
      </w:pPr>
      <w:r w:rsidRPr="007330F9">
        <w:rPr>
          <w:color w:val="1A1A1A"/>
          <w:sz w:val="18"/>
          <w:szCs w:val="1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27.07.2006 № 152-ФЗ «О персональных данных», постановлением Правительства Российской Федерации от 24.10.2011 № 861 "О Федеральных Государственных системах обеспечивающих предоставление в электронной форме государственных и муниципальных услуг (ред. от 31.12.2022)», постановлением Правительства Оренбургской области от 15.07.2016 № 525-п «О переводе в электронный вид государственных услуг и типовых муниципальных услуг, предоставляемых в Оренбургской области», </w:t>
      </w:r>
      <w:r w:rsidRPr="007330F9">
        <w:rPr>
          <w:color w:val="000000"/>
          <w:sz w:val="18"/>
          <w:szCs w:val="18"/>
          <w:shd w:val="clear" w:color="auto" w:fill="FFFFFF"/>
        </w:rPr>
        <w:t xml:space="preserve">руководствуясь Уставом муниципального образования </w:t>
      </w:r>
      <w:proofErr w:type="spellStart"/>
      <w:r w:rsidRPr="007330F9">
        <w:rPr>
          <w:color w:val="000000"/>
          <w:sz w:val="18"/>
          <w:szCs w:val="18"/>
          <w:shd w:val="clear" w:color="auto" w:fill="FFFFFF"/>
        </w:rPr>
        <w:t>Староникольский</w:t>
      </w:r>
      <w:proofErr w:type="spellEnd"/>
      <w:r w:rsidRPr="007330F9">
        <w:rPr>
          <w:color w:val="000000"/>
          <w:sz w:val="18"/>
          <w:szCs w:val="18"/>
          <w:shd w:val="clear" w:color="auto" w:fill="FFFFFF"/>
        </w:rPr>
        <w:t xml:space="preserve"> сельсовет Красногвардейского района Оренбургской области:</w:t>
      </w:r>
    </w:p>
    <w:p w14:paraId="60035DF8" w14:textId="77777777" w:rsidR="00005087" w:rsidRPr="007330F9" w:rsidRDefault="00005087" w:rsidP="007330F9">
      <w:pPr>
        <w:tabs>
          <w:tab w:val="left" w:pos="9540"/>
        </w:tabs>
        <w:autoSpaceDE w:val="0"/>
        <w:autoSpaceDN w:val="0"/>
        <w:adjustRightInd w:val="0"/>
        <w:spacing w:line="240" w:lineRule="auto"/>
        <w:ind w:firstLine="709"/>
        <w:jc w:val="both"/>
        <w:outlineLvl w:val="1"/>
        <w:rPr>
          <w:color w:val="000000"/>
          <w:sz w:val="18"/>
          <w:szCs w:val="18"/>
        </w:rPr>
      </w:pPr>
      <w:r w:rsidRPr="007330F9">
        <w:rPr>
          <w:color w:val="000000"/>
          <w:sz w:val="18"/>
          <w:szCs w:val="18"/>
        </w:rPr>
        <w:t>1. Утвердить А</w:t>
      </w:r>
      <w:r w:rsidRPr="007330F9">
        <w:rPr>
          <w:rStyle w:val="-"/>
          <w:color w:val="000000"/>
          <w:sz w:val="18"/>
          <w:szCs w:val="18"/>
        </w:rPr>
        <w:t xml:space="preserve">дминистративный регламент </w:t>
      </w:r>
      <w:r w:rsidRPr="007330F9">
        <w:rPr>
          <w:bCs/>
          <w:color w:val="26282F"/>
          <w:sz w:val="18"/>
          <w:szCs w:val="18"/>
        </w:rPr>
        <w:t xml:space="preserve">предоставления муниципальной услуги </w:t>
      </w:r>
      <w:r w:rsidRPr="007330F9">
        <w:rPr>
          <w:sz w:val="18"/>
          <w:szCs w:val="18"/>
        </w:rPr>
        <w:t xml:space="preserve">«Предоставление информации об объектах недвижимого имущества, находящихся в муниципальной собственности и предназначенных для сдачи в аренду» </w:t>
      </w:r>
      <w:r w:rsidRPr="007330F9">
        <w:rPr>
          <w:color w:val="000000"/>
          <w:sz w:val="18"/>
          <w:szCs w:val="18"/>
        </w:rPr>
        <w:t>согласно приложению к настоящему постановлению.</w:t>
      </w:r>
    </w:p>
    <w:p w14:paraId="7C38ECB3" w14:textId="77777777" w:rsidR="00005087" w:rsidRPr="007330F9" w:rsidRDefault="00005087" w:rsidP="007330F9">
      <w:pPr>
        <w:shd w:val="clear" w:color="auto" w:fill="FFFFFF"/>
        <w:spacing w:line="240" w:lineRule="auto"/>
        <w:ind w:firstLine="709"/>
        <w:jc w:val="both"/>
        <w:rPr>
          <w:sz w:val="18"/>
          <w:szCs w:val="18"/>
        </w:rPr>
      </w:pPr>
      <w:r w:rsidRPr="007330F9">
        <w:rPr>
          <w:sz w:val="18"/>
          <w:szCs w:val="18"/>
        </w:rPr>
        <w:t xml:space="preserve">2. </w:t>
      </w:r>
      <w:r w:rsidRPr="007330F9">
        <w:rPr>
          <w:color w:val="000000"/>
          <w:sz w:val="18"/>
          <w:szCs w:val="18"/>
        </w:rPr>
        <w:t>Установить, что настоящее постановление вступает в силу после его официального опубликования в газете «</w:t>
      </w:r>
      <w:proofErr w:type="spellStart"/>
      <w:r w:rsidRPr="007330F9">
        <w:rPr>
          <w:color w:val="000000"/>
          <w:sz w:val="18"/>
          <w:szCs w:val="18"/>
        </w:rPr>
        <w:t>Староникольский</w:t>
      </w:r>
      <w:proofErr w:type="spellEnd"/>
      <w:r w:rsidRPr="007330F9">
        <w:rPr>
          <w:color w:val="000000"/>
          <w:sz w:val="18"/>
          <w:szCs w:val="18"/>
        </w:rPr>
        <w:t xml:space="preserve"> вестник» подлежит обнародованию </w:t>
      </w:r>
      <w:r w:rsidRPr="007330F9">
        <w:rPr>
          <w:sz w:val="18"/>
          <w:szCs w:val="18"/>
        </w:rPr>
        <w:t xml:space="preserve">и размещению на официальном сайте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в сети «Интернет».</w:t>
      </w:r>
    </w:p>
    <w:p w14:paraId="36CB89FC" w14:textId="0A505E95" w:rsidR="00005087" w:rsidRPr="007330F9" w:rsidRDefault="00005087" w:rsidP="00890EBF">
      <w:pPr>
        <w:shd w:val="clear" w:color="auto" w:fill="FFFFFF"/>
        <w:spacing w:line="240" w:lineRule="auto"/>
        <w:ind w:firstLine="709"/>
        <w:jc w:val="both"/>
        <w:rPr>
          <w:color w:val="000000"/>
          <w:sz w:val="18"/>
          <w:szCs w:val="18"/>
        </w:rPr>
      </w:pPr>
      <w:r w:rsidRPr="007330F9">
        <w:rPr>
          <w:color w:val="000000"/>
          <w:sz w:val="18"/>
          <w:szCs w:val="18"/>
        </w:rPr>
        <w:t>3. Контроль за исполнением п</w:t>
      </w:r>
      <w:r w:rsidR="00890EBF">
        <w:rPr>
          <w:color w:val="000000"/>
          <w:sz w:val="18"/>
          <w:szCs w:val="18"/>
        </w:rPr>
        <w:t>остановления оставляю за собой.</w:t>
      </w:r>
    </w:p>
    <w:p w14:paraId="47AC2BD0" w14:textId="7A9827B1" w:rsidR="00005087" w:rsidRPr="00890EBF" w:rsidRDefault="00005087" w:rsidP="00890EBF">
      <w:pPr>
        <w:shd w:val="clear" w:color="auto" w:fill="FFFFFF"/>
        <w:spacing w:line="240" w:lineRule="auto"/>
        <w:rPr>
          <w:color w:val="000000"/>
          <w:sz w:val="18"/>
          <w:szCs w:val="18"/>
        </w:rPr>
      </w:pPr>
      <w:r w:rsidRPr="007330F9">
        <w:rPr>
          <w:color w:val="000000"/>
          <w:sz w:val="18"/>
          <w:szCs w:val="18"/>
        </w:rPr>
        <w:t xml:space="preserve">Глава сельсовета                                                                                       </w:t>
      </w:r>
      <w:r w:rsidR="00890EBF">
        <w:rPr>
          <w:color w:val="000000"/>
          <w:sz w:val="18"/>
          <w:szCs w:val="18"/>
        </w:rPr>
        <w:t xml:space="preserve">                                                                                 Л.А. </w:t>
      </w:r>
      <w:proofErr w:type="spellStart"/>
      <w:r w:rsidR="00890EBF">
        <w:rPr>
          <w:color w:val="000000"/>
          <w:sz w:val="18"/>
          <w:szCs w:val="18"/>
        </w:rPr>
        <w:t>Ибадлаева</w:t>
      </w:r>
      <w:proofErr w:type="spellEnd"/>
    </w:p>
    <w:p w14:paraId="7ACD4930" w14:textId="77777777" w:rsidR="00005087" w:rsidRPr="007330F9" w:rsidRDefault="00005087" w:rsidP="007330F9">
      <w:pPr>
        <w:tabs>
          <w:tab w:val="left" w:pos="9540"/>
        </w:tabs>
        <w:autoSpaceDE w:val="0"/>
        <w:autoSpaceDN w:val="0"/>
        <w:adjustRightInd w:val="0"/>
        <w:spacing w:line="240" w:lineRule="auto"/>
        <w:jc w:val="right"/>
        <w:outlineLvl w:val="1"/>
        <w:rPr>
          <w:sz w:val="18"/>
          <w:szCs w:val="18"/>
        </w:rPr>
      </w:pPr>
    </w:p>
    <w:p w14:paraId="094C4F11" w14:textId="74C4EC5A" w:rsidR="00005087" w:rsidRPr="00890EBF" w:rsidRDefault="00005087" w:rsidP="00890EBF">
      <w:pPr>
        <w:tabs>
          <w:tab w:val="left" w:pos="9540"/>
        </w:tabs>
        <w:autoSpaceDE w:val="0"/>
        <w:autoSpaceDN w:val="0"/>
        <w:adjustRightInd w:val="0"/>
        <w:spacing w:line="240" w:lineRule="auto"/>
        <w:jc w:val="right"/>
        <w:outlineLvl w:val="1"/>
        <w:rPr>
          <w:sz w:val="18"/>
          <w:szCs w:val="18"/>
        </w:rPr>
      </w:pPr>
      <w:r w:rsidRPr="007330F9">
        <w:rPr>
          <w:sz w:val="18"/>
          <w:szCs w:val="18"/>
        </w:rPr>
        <w:t>Приложен</w:t>
      </w:r>
      <w:r w:rsidR="00890EBF">
        <w:rPr>
          <w:sz w:val="18"/>
          <w:szCs w:val="18"/>
        </w:rPr>
        <w:t xml:space="preserve">ие к постановлению администрации муниципального образования </w:t>
      </w:r>
      <w:proofErr w:type="spellStart"/>
      <w:r w:rsidR="00890EBF">
        <w:rPr>
          <w:sz w:val="18"/>
          <w:szCs w:val="18"/>
        </w:rPr>
        <w:t>Староникольский</w:t>
      </w:r>
      <w:proofErr w:type="spellEnd"/>
      <w:r w:rsidR="00890EBF">
        <w:rPr>
          <w:sz w:val="18"/>
          <w:szCs w:val="18"/>
        </w:rPr>
        <w:t xml:space="preserve"> сельсовет Красногвардейского района Оренбургской области от 03.02.2025 № 11-п</w:t>
      </w:r>
    </w:p>
    <w:p w14:paraId="25B63311" w14:textId="074BFE84" w:rsidR="00005087" w:rsidRPr="007330F9" w:rsidRDefault="00890EBF" w:rsidP="00890EBF">
      <w:pPr>
        <w:tabs>
          <w:tab w:val="left" w:pos="9540"/>
        </w:tabs>
        <w:autoSpaceDE w:val="0"/>
        <w:autoSpaceDN w:val="0"/>
        <w:adjustRightInd w:val="0"/>
        <w:spacing w:line="240" w:lineRule="auto"/>
        <w:jc w:val="center"/>
        <w:outlineLvl w:val="1"/>
        <w:rPr>
          <w:b/>
          <w:sz w:val="18"/>
          <w:szCs w:val="18"/>
        </w:rPr>
      </w:pPr>
      <w:r>
        <w:rPr>
          <w:b/>
          <w:sz w:val="18"/>
          <w:szCs w:val="18"/>
        </w:rPr>
        <w:t xml:space="preserve">Административный регламент  </w:t>
      </w:r>
      <w:r w:rsidR="00005087" w:rsidRPr="007330F9">
        <w:rPr>
          <w:b/>
          <w:sz w:val="18"/>
          <w:szCs w:val="18"/>
        </w:rPr>
        <w:t>предоставления муниципальной услуги «Предоставление информации об объектах недвижимого имущества, находящихся в муниципальной собственности и пред</w:t>
      </w:r>
      <w:r>
        <w:rPr>
          <w:b/>
          <w:sz w:val="18"/>
          <w:szCs w:val="18"/>
        </w:rPr>
        <w:t>назначенных для сдачи в аренду»</w:t>
      </w:r>
    </w:p>
    <w:p w14:paraId="6176928D" w14:textId="1DD29C5A" w:rsidR="00005087" w:rsidRPr="007330F9" w:rsidRDefault="00005087" w:rsidP="00890EBF">
      <w:pPr>
        <w:autoSpaceDE w:val="0"/>
        <w:autoSpaceDN w:val="0"/>
        <w:adjustRightInd w:val="0"/>
        <w:spacing w:line="240" w:lineRule="auto"/>
        <w:jc w:val="center"/>
        <w:outlineLvl w:val="1"/>
        <w:rPr>
          <w:b/>
          <w:sz w:val="18"/>
          <w:szCs w:val="18"/>
        </w:rPr>
      </w:pPr>
      <w:r w:rsidRPr="007330F9">
        <w:rPr>
          <w:b/>
          <w:sz w:val="18"/>
          <w:szCs w:val="18"/>
          <w:lang w:val="en-US"/>
        </w:rPr>
        <w:t>I</w:t>
      </w:r>
      <w:r w:rsidR="00890EBF">
        <w:rPr>
          <w:b/>
          <w:sz w:val="18"/>
          <w:szCs w:val="18"/>
        </w:rPr>
        <w:t>. Общие положения</w:t>
      </w:r>
    </w:p>
    <w:p w14:paraId="02B983E4" w14:textId="264D06F9" w:rsidR="00005087" w:rsidRPr="00890EBF" w:rsidRDefault="00005087" w:rsidP="00890EBF">
      <w:pPr>
        <w:autoSpaceDE w:val="0"/>
        <w:autoSpaceDN w:val="0"/>
        <w:adjustRightInd w:val="0"/>
        <w:spacing w:line="240" w:lineRule="auto"/>
        <w:jc w:val="center"/>
        <w:outlineLvl w:val="1"/>
        <w:rPr>
          <w:b/>
          <w:sz w:val="18"/>
          <w:szCs w:val="18"/>
        </w:rPr>
      </w:pPr>
      <w:r w:rsidRPr="007330F9">
        <w:rPr>
          <w:b/>
          <w:sz w:val="18"/>
          <w:szCs w:val="18"/>
        </w:rPr>
        <w:t>Предмет регулирован</w:t>
      </w:r>
      <w:r w:rsidR="00890EBF">
        <w:rPr>
          <w:b/>
          <w:sz w:val="18"/>
          <w:szCs w:val="18"/>
        </w:rPr>
        <w:t>ия административного регламента</w:t>
      </w:r>
    </w:p>
    <w:p w14:paraId="2205657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1.1. Административный</w:t>
      </w:r>
      <w:r w:rsidRPr="007330F9">
        <w:rPr>
          <w:spacing w:val="1"/>
          <w:sz w:val="18"/>
          <w:szCs w:val="18"/>
        </w:rPr>
        <w:t xml:space="preserve"> </w:t>
      </w:r>
      <w:r w:rsidRPr="007330F9">
        <w:rPr>
          <w:sz w:val="18"/>
          <w:szCs w:val="18"/>
        </w:rPr>
        <w:t>регламент</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«Предоставление информации об объектах недвижимого имущества, находящихся в муниципальной собственности и предназначенных для сдачи в аренду» (далее – Административный регламент) устанавливает состав, последовательность и</w:t>
      </w:r>
      <w:r w:rsidRPr="007330F9">
        <w:rPr>
          <w:spacing w:val="-67"/>
          <w:sz w:val="18"/>
          <w:szCs w:val="18"/>
        </w:rPr>
        <w:t xml:space="preserve"> </w:t>
      </w:r>
      <w:r w:rsidRPr="007330F9">
        <w:rPr>
          <w:sz w:val="18"/>
          <w:szCs w:val="18"/>
        </w:rPr>
        <w:t>сроки</w:t>
      </w:r>
      <w:r w:rsidRPr="007330F9">
        <w:rPr>
          <w:spacing w:val="1"/>
          <w:sz w:val="18"/>
          <w:szCs w:val="18"/>
        </w:rPr>
        <w:t xml:space="preserve"> </w:t>
      </w:r>
      <w:r w:rsidRPr="007330F9">
        <w:rPr>
          <w:sz w:val="18"/>
          <w:szCs w:val="18"/>
        </w:rPr>
        <w:t>выполнения</w:t>
      </w:r>
      <w:r w:rsidRPr="007330F9">
        <w:rPr>
          <w:spacing w:val="1"/>
          <w:sz w:val="18"/>
          <w:szCs w:val="18"/>
        </w:rPr>
        <w:t xml:space="preserve"> </w:t>
      </w:r>
      <w:r w:rsidRPr="007330F9">
        <w:rPr>
          <w:sz w:val="18"/>
          <w:szCs w:val="18"/>
        </w:rPr>
        <w:t>административных</w:t>
      </w:r>
      <w:r w:rsidRPr="007330F9">
        <w:rPr>
          <w:spacing w:val="1"/>
          <w:sz w:val="18"/>
          <w:szCs w:val="18"/>
        </w:rPr>
        <w:t xml:space="preserve"> </w:t>
      </w:r>
      <w:r w:rsidRPr="007330F9">
        <w:rPr>
          <w:sz w:val="18"/>
          <w:szCs w:val="18"/>
        </w:rPr>
        <w:t>процедур</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принятия</w:t>
      </w:r>
      <w:r w:rsidRPr="007330F9">
        <w:rPr>
          <w:spacing w:val="1"/>
          <w:sz w:val="18"/>
          <w:szCs w:val="18"/>
        </w:rPr>
        <w:t xml:space="preserve"> </w:t>
      </w:r>
      <w:r w:rsidRPr="007330F9">
        <w:rPr>
          <w:sz w:val="18"/>
          <w:szCs w:val="18"/>
        </w:rPr>
        <w:t>решений по предоставлению муниципальной услуги, осуществляемых по заявлению</w:t>
      </w:r>
      <w:r w:rsidRPr="007330F9">
        <w:rPr>
          <w:spacing w:val="1"/>
          <w:sz w:val="18"/>
          <w:szCs w:val="18"/>
        </w:rPr>
        <w:t xml:space="preserve"> юридического, </w:t>
      </w:r>
      <w:r w:rsidRPr="007330F9">
        <w:rPr>
          <w:sz w:val="18"/>
          <w:szCs w:val="18"/>
        </w:rPr>
        <w:t>физического</w:t>
      </w:r>
      <w:r w:rsidRPr="007330F9">
        <w:rPr>
          <w:spacing w:val="1"/>
          <w:sz w:val="18"/>
          <w:szCs w:val="18"/>
        </w:rPr>
        <w:t xml:space="preserve"> </w:t>
      </w:r>
      <w:r w:rsidRPr="007330F9">
        <w:rPr>
          <w:sz w:val="18"/>
          <w:szCs w:val="18"/>
        </w:rPr>
        <w:t>лица</w:t>
      </w:r>
      <w:r w:rsidRPr="007330F9">
        <w:rPr>
          <w:spacing w:val="1"/>
          <w:sz w:val="18"/>
          <w:szCs w:val="18"/>
        </w:rPr>
        <w:t xml:space="preserve"> </w:t>
      </w:r>
      <w:r w:rsidRPr="007330F9">
        <w:rPr>
          <w:sz w:val="18"/>
          <w:szCs w:val="18"/>
        </w:rPr>
        <w:t>либо</w:t>
      </w:r>
      <w:r w:rsidRPr="007330F9">
        <w:rPr>
          <w:spacing w:val="1"/>
          <w:sz w:val="18"/>
          <w:szCs w:val="18"/>
        </w:rPr>
        <w:t xml:space="preserve"> </w:t>
      </w:r>
      <w:r w:rsidRPr="007330F9">
        <w:rPr>
          <w:sz w:val="18"/>
          <w:szCs w:val="18"/>
        </w:rPr>
        <w:t>их представителей.</w:t>
      </w:r>
    </w:p>
    <w:p w14:paraId="3AE10D31" w14:textId="53E901A8" w:rsidR="00005087" w:rsidRPr="00890EBF" w:rsidRDefault="00005087" w:rsidP="00890EBF">
      <w:pPr>
        <w:autoSpaceDE w:val="0"/>
        <w:autoSpaceDN w:val="0"/>
        <w:adjustRightInd w:val="0"/>
        <w:spacing w:line="240" w:lineRule="auto"/>
        <w:ind w:firstLine="709"/>
        <w:jc w:val="both"/>
        <w:rPr>
          <w:sz w:val="18"/>
          <w:szCs w:val="18"/>
        </w:rPr>
      </w:pPr>
      <w:r w:rsidRPr="007330F9">
        <w:rPr>
          <w:sz w:val="18"/>
          <w:szCs w:val="18"/>
        </w:rPr>
        <w:t xml:space="preserve">1.2. Заявление и документы для получения муниципальной услуги по усмотрению заявителя могут быть представлены в орган, осуществляющий предоставление муниципальной услуги,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https://www.gosuslugi.ru (далее - ЕПГУ), в соответствии с </w:t>
      </w:r>
      <w:hyperlink r:id="rId39" w:history="1">
        <w:r w:rsidRPr="007330F9">
          <w:rPr>
            <w:rStyle w:val="a7"/>
            <w:color w:val="000000"/>
            <w:sz w:val="18"/>
            <w:szCs w:val="18"/>
          </w:rPr>
          <w:t>частью 2 статьи 21</w:t>
        </w:r>
      </w:hyperlink>
      <w:r w:rsidRPr="007330F9">
        <w:rPr>
          <w:color w:val="000000"/>
          <w:sz w:val="18"/>
          <w:szCs w:val="18"/>
        </w:rPr>
        <w:t xml:space="preserve"> </w:t>
      </w:r>
      <w:r w:rsidRPr="007330F9">
        <w:rPr>
          <w:sz w:val="18"/>
          <w:szCs w:val="18"/>
        </w:rPr>
        <w:t>Федерального закона от 27.07.2010 № 210-ФЗ или на бумажном носителе при личном обращении в государственное автономное учреждение Оренбургской области «Оренбургский областной многофункциональный центр предоставления государственных и муниципальных услуг» (далее – м</w:t>
      </w:r>
      <w:r w:rsidR="00890EBF">
        <w:rPr>
          <w:sz w:val="18"/>
          <w:szCs w:val="18"/>
        </w:rPr>
        <w:t>ногофункциональный центр, МФЦ).</w:t>
      </w:r>
    </w:p>
    <w:p w14:paraId="019AEEF5" w14:textId="466B52D6" w:rsidR="00005087" w:rsidRPr="00890EBF" w:rsidRDefault="00005087" w:rsidP="00890EBF">
      <w:pPr>
        <w:autoSpaceDE w:val="0"/>
        <w:autoSpaceDN w:val="0"/>
        <w:adjustRightInd w:val="0"/>
        <w:spacing w:line="240" w:lineRule="auto"/>
        <w:jc w:val="center"/>
        <w:outlineLvl w:val="1"/>
        <w:rPr>
          <w:b/>
          <w:sz w:val="18"/>
          <w:szCs w:val="18"/>
        </w:rPr>
      </w:pPr>
      <w:r w:rsidRPr="007330F9">
        <w:rPr>
          <w:b/>
          <w:sz w:val="18"/>
          <w:szCs w:val="18"/>
        </w:rPr>
        <w:t>Круг з</w:t>
      </w:r>
      <w:r w:rsidR="00890EBF">
        <w:rPr>
          <w:b/>
          <w:sz w:val="18"/>
          <w:szCs w:val="18"/>
        </w:rPr>
        <w:t>аявителей</w:t>
      </w:r>
    </w:p>
    <w:p w14:paraId="2FCDDF3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1.3. Заявителями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заинтересованные в предоставлении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 либо их уполномоченные представители, обратившиеся с заявлением о предоставлении муниципальной услуги.</w:t>
      </w:r>
    </w:p>
    <w:p w14:paraId="07F8C28F" w14:textId="77777777" w:rsidR="00005087" w:rsidRPr="007330F9" w:rsidRDefault="00005087" w:rsidP="007330F9">
      <w:pPr>
        <w:autoSpaceDE w:val="0"/>
        <w:autoSpaceDN w:val="0"/>
        <w:adjustRightInd w:val="0"/>
        <w:spacing w:line="240" w:lineRule="auto"/>
        <w:ind w:firstLine="567"/>
        <w:jc w:val="center"/>
        <w:outlineLvl w:val="1"/>
        <w:rPr>
          <w:sz w:val="18"/>
          <w:szCs w:val="18"/>
        </w:rPr>
      </w:pPr>
    </w:p>
    <w:p w14:paraId="0024412D" w14:textId="65FCA041" w:rsidR="00005087" w:rsidRPr="007330F9" w:rsidRDefault="00005087" w:rsidP="00890EBF">
      <w:pPr>
        <w:spacing w:line="240" w:lineRule="auto"/>
        <w:jc w:val="center"/>
        <w:rPr>
          <w:b/>
          <w:sz w:val="18"/>
          <w:szCs w:val="18"/>
        </w:rPr>
      </w:pPr>
      <w:r w:rsidRPr="007330F9">
        <w:rPr>
          <w:b/>
          <w:sz w:val="18"/>
          <w:szCs w:val="18"/>
        </w:rPr>
        <w:lastRenderedPageBreak/>
        <w:t>Требов</w:t>
      </w:r>
      <w:r w:rsidR="00890EBF">
        <w:rPr>
          <w:b/>
          <w:sz w:val="18"/>
          <w:szCs w:val="18"/>
        </w:rPr>
        <w:t xml:space="preserve">ания к порядку информирования о </w:t>
      </w:r>
      <w:r w:rsidRPr="007330F9">
        <w:rPr>
          <w:b/>
          <w:sz w:val="18"/>
          <w:szCs w:val="18"/>
        </w:rPr>
        <w:t>пред</w:t>
      </w:r>
      <w:r w:rsidR="00890EBF">
        <w:rPr>
          <w:b/>
          <w:sz w:val="18"/>
          <w:szCs w:val="18"/>
        </w:rPr>
        <w:t>оставлении муниципальной услуги</w:t>
      </w:r>
    </w:p>
    <w:p w14:paraId="09E51067" w14:textId="77777777" w:rsidR="00005087" w:rsidRPr="007330F9" w:rsidRDefault="00005087" w:rsidP="007330F9">
      <w:pPr>
        <w:pStyle w:val="af4"/>
        <w:tabs>
          <w:tab w:val="left" w:pos="1677"/>
        </w:tabs>
        <w:ind w:left="0" w:firstLine="709"/>
        <w:jc w:val="both"/>
        <w:rPr>
          <w:sz w:val="18"/>
          <w:szCs w:val="18"/>
        </w:rPr>
      </w:pPr>
      <w:r w:rsidRPr="007330F9">
        <w:rPr>
          <w:sz w:val="18"/>
          <w:szCs w:val="18"/>
        </w:rPr>
        <w:t>1.4. Информирование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 осуществляется:</w:t>
      </w:r>
    </w:p>
    <w:p w14:paraId="33B2E39C" w14:textId="77777777" w:rsidR="00005087" w:rsidRPr="007330F9" w:rsidRDefault="00005087" w:rsidP="007330F9">
      <w:pPr>
        <w:pStyle w:val="af4"/>
        <w:widowControl w:val="0"/>
        <w:tabs>
          <w:tab w:val="left" w:pos="1221"/>
        </w:tabs>
        <w:autoSpaceDE w:val="0"/>
        <w:autoSpaceDN w:val="0"/>
        <w:ind w:left="0" w:firstLine="709"/>
        <w:contextualSpacing w:val="0"/>
        <w:jc w:val="both"/>
        <w:rPr>
          <w:sz w:val="18"/>
          <w:szCs w:val="18"/>
        </w:rPr>
      </w:pPr>
      <w:r w:rsidRPr="007330F9">
        <w:rPr>
          <w:sz w:val="18"/>
          <w:szCs w:val="18"/>
        </w:rPr>
        <w:t xml:space="preserve">1) непосредственно при личном приеме заявителя в администрацию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r w:rsidRPr="007330F9">
        <w:rPr>
          <w:spacing w:val="1"/>
          <w:sz w:val="18"/>
          <w:szCs w:val="18"/>
        </w:rPr>
        <w:t xml:space="preserve"> </w:t>
      </w:r>
      <w:r w:rsidRPr="007330F9">
        <w:rPr>
          <w:sz w:val="18"/>
          <w:szCs w:val="18"/>
        </w:rPr>
        <w:t>(далее - 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МФЦ, участвующего в предоставлении муниципальной услуги (при наличии соглашения о взаимодействии, заключенного между многофункциональным центром и Уполномоченным органом (далее – соглашение о взаимодействии);</w:t>
      </w:r>
    </w:p>
    <w:p w14:paraId="70D2B59F" w14:textId="77777777" w:rsidR="00005087" w:rsidRPr="007330F9" w:rsidRDefault="00005087" w:rsidP="007330F9">
      <w:pPr>
        <w:pStyle w:val="af4"/>
        <w:widowControl w:val="0"/>
        <w:tabs>
          <w:tab w:val="left" w:pos="1167"/>
        </w:tabs>
        <w:autoSpaceDE w:val="0"/>
        <w:autoSpaceDN w:val="0"/>
        <w:ind w:left="0" w:firstLine="709"/>
        <w:contextualSpacing w:val="0"/>
        <w:jc w:val="both"/>
        <w:rPr>
          <w:sz w:val="18"/>
          <w:szCs w:val="18"/>
        </w:rPr>
      </w:pPr>
      <w:r w:rsidRPr="007330F9">
        <w:rPr>
          <w:sz w:val="18"/>
          <w:szCs w:val="18"/>
        </w:rPr>
        <w:t>2) по</w:t>
      </w:r>
      <w:r w:rsidRPr="007330F9">
        <w:rPr>
          <w:spacing w:val="-2"/>
          <w:sz w:val="18"/>
          <w:szCs w:val="18"/>
        </w:rPr>
        <w:t xml:space="preserve"> </w:t>
      </w:r>
      <w:r w:rsidRPr="007330F9">
        <w:rPr>
          <w:sz w:val="18"/>
          <w:szCs w:val="18"/>
        </w:rPr>
        <w:t>телефону</w:t>
      </w:r>
      <w:r w:rsidRPr="007330F9">
        <w:rPr>
          <w:spacing w:val="-6"/>
          <w:sz w:val="18"/>
          <w:szCs w:val="18"/>
        </w:rPr>
        <w:t xml:space="preserve"> в </w:t>
      </w:r>
      <w:r w:rsidRPr="007330F9">
        <w:rPr>
          <w:sz w:val="18"/>
          <w:szCs w:val="18"/>
        </w:rPr>
        <w:t>Уполномоченном</w:t>
      </w:r>
      <w:r w:rsidRPr="007330F9">
        <w:rPr>
          <w:spacing w:val="-5"/>
          <w:sz w:val="18"/>
          <w:szCs w:val="18"/>
        </w:rPr>
        <w:t xml:space="preserve"> </w:t>
      </w:r>
      <w:r w:rsidRPr="007330F9">
        <w:rPr>
          <w:sz w:val="18"/>
          <w:szCs w:val="18"/>
        </w:rPr>
        <w:t>органе</w:t>
      </w:r>
      <w:r w:rsidRPr="007330F9">
        <w:rPr>
          <w:spacing w:val="-2"/>
          <w:sz w:val="18"/>
          <w:szCs w:val="18"/>
        </w:rPr>
        <w:t xml:space="preserve"> </w:t>
      </w:r>
      <w:r w:rsidRPr="007330F9">
        <w:rPr>
          <w:sz w:val="18"/>
          <w:szCs w:val="18"/>
        </w:rPr>
        <w:t>или</w:t>
      </w:r>
      <w:r w:rsidRPr="007330F9">
        <w:rPr>
          <w:spacing w:val="-2"/>
          <w:sz w:val="18"/>
          <w:szCs w:val="18"/>
        </w:rPr>
        <w:t xml:space="preserve"> </w:t>
      </w:r>
      <w:r w:rsidRPr="007330F9">
        <w:rPr>
          <w:sz w:val="18"/>
          <w:szCs w:val="18"/>
        </w:rPr>
        <w:t>многофункциональном</w:t>
      </w:r>
      <w:r w:rsidRPr="007330F9">
        <w:rPr>
          <w:spacing w:val="-5"/>
          <w:sz w:val="18"/>
          <w:szCs w:val="18"/>
        </w:rPr>
        <w:t xml:space="preserve"> </w:t>
      </w:r>
      <w:r w:rsidRPr="007330F9">
        <w:rPr>
          <w:sz w:val="18"/>
          <w:szCs w:val="18"/>
        </w:rPr>
        <w:t>центре;</w:t>
      </w:r>
    </w:p>
    <w:p w14:paraId="5E8E7D2C" w14:textId="77777777" w:rsidR="00005087" w:rsidRPr="007330F9" w:rsidRDefault="00005087" w:rsidP="007330F9">
      <w:pPr>
        <w:pStyle w:val="af4"/>
        <w:widowControl w:val="0"/>
        <w:tabs>
          <w:tab w:val="left" w:pos="1229"/>
        </w:tabs>
        <w:autoSpaceDE w:val="0"/>
        <w:autoSpaceDN w:val="0"/>
        <w:ind w:left="0" w:firstLine="709"/>
        <w:contextualSpacing w:val="0"/>
        <w:jc w:val="both"/>
        <w:rPr>
          <w:sz w:val="18"/>
          <w:szCs w:val="18"/>
        </w:rPr>
      </w:pPr>
      <w:r w:rsidRPr="007330F9">
        <w:rPr>
          <w:sz w:val="18"/>
          <w:szCs w:val="18"/>
        </w:rPr>
        <w:t>3) письменно,</w:t>
      </w:r>
      <w:r w:rsidRPr="007330F9">
        <w:rPr>
          <w:spacing w:val="59"/>
          <w:sz w:val="18"/>
          <w:szCs w:val="18"/>
        </w:rPr>
        <w:t xml:space="preserve"> </w:t>
      </w:r>
      <w:r w:rsidRPr="007330F9">
        <w:rPr>
          <w:sz w:val="18"/>
          <w:szCs w:val="18"/>
        </w:rPr>
        <w:t>в</w:t>
      </w:r>
      <w:r w:rsidRPr="007330F9">
        <w:rPr>
          <w:spacing w:val="58"/>
          <w:sz w:val="18"/>
          <w:szCs w:val="18"/>
        </w:rPr>
        <w:t xml:space="preserve"> </w:t>
      </w:r>
      <w:r w:rsidRPr="007330F9">
        <w:rPr>
          <w:sz w:val="18"/>
          <w:szCs w:val="18"/>
        </w:rPr>
        <w:t>том</w:t>
      </w:r>
      <w:r w:rsidRPr="007330F9">
        <w:rPr>
          <w:spacing w:val="58"/>
          <w:sz w:val="18"/>
          <w:szCs w:val="18"/>
        </w:rPr>
        <w:t xml:space="preserve"> </w:t>
      </w:r>
      <w:r w:rsidRPr="007330F9">
        <w:rPr>
          <w:sz w:val="18"/>
          <w:szCs w:val="18"/>
        </w:rPr>
        <w:t>числе</w:t>
      </w:r>
      <w:r w:rsidRPr="007330F9">
        <w:rPr>
          <w:spacing w:val="58"/>
          <w:sz w:val="18"/>
          <w:szCs w:val="18"/>
        </w:rPr>
        <w:t xml:space="preserve"> </w:t>
      </w:r>
      <w:r w:rsidRPr="007330F9">
        <w:rPr>
          <w:sz w:val="18"/>
          <w:szCs w:val="18"/>
        </w:rPr>
        <w:t>посредством</w:t>
      </w:r>
      <w:r w:rsidRPr="007330F9">
        <w:rPr>
          <w:spacing w:val="58"/>
          <w:sz w:val="18"/>
          <w:szCs w:val="18"/>
        </w:rPr>
        <w:t xml:space="preserve"> </w:t>
      </w:r>
      <w:r w:rsidRPr="007330F9">
        <w:rPr>
          <w:sz w:val="18"/>
          <w:szCs w:val="18"/>
        </w:rPr>
        <w:t>электронной</w:t>
      </w:r>
      <w:r w:rsidRPr="007330F9">
        <w:rPr>
          <w:spacing w:val="59"/>
          <w:sz w:val="18"/>
          <w:szCs w:val="18"/>
        </w:rPr>
        <w:t xml:space="preserve"> </w:t>
      </w:r>
      <w:r w:rsidRPr="007330F9">
        <w:rPr>
          <w:sz w:val="18"/>
          <w:szCs w:val="18"/>
        </w:rPr>
        <w:t>почты,</w:t>
      </w:r>
      <w:r w:rsidRPr="007330F9">
        <w:rPr>
          <w:spacing w:val="59"/>
          <w:sz w:val="18"/>
          <w:szCs w:val="18"/>
        </w:rPr>
        <w:t xml:space="preserve"> </w:t>
      </w:r>
      <w:r w:rsidRPr="007330F9">
        <w:rPr>
          <w:sz w:val="18"/>
          <w:szCs w:val="18"/>
        </w:rPr>
        <w:t xml:space="preserve">факсимильной </w:t>
      </w:r>
      <w:r w:rsidRPr="007330F9">
        <w:rPr>
          <w:spacing w:val="-67"/>
          <w:sz w:val="18"/>
          <w:szCs w:val="18"/>
        </w:rPr>
        <w:t xml:space="preserve">    </w:t>
      </w:r>
      <w:r w:rsidRPr="007330F9">
        <w:rPr>
          <w:sz w:val="18"/>
          <w:szCs w:val="18"/>
        </w:rPr>
        <w:t>связи;</w:t>
      </w:r>
    </w:p>
    <w:p w14:paraId="1B64F281" w14:textId="77777777" w:rsidR="00005087" w:rsidRPr="007330F9" w:rsidRDefault="00005087" w:rsidP="007330F9">
      <w:pPr>
        <w:pStyle w:val="af4"/>
        <w:widowControl w:val="0"/>
        <w:tabs>
          <w:tab w:val="left" w:pos="1167"/>
        </w:tabs>
        <w:autoSpaceDE w:val="0"/>
        <w:autoSpaceDN w:val="0"/>
        <w:ind w:left="0" w:firstLine="709"/>
        <w:contextualSpacing w:val="0"/>
        <w:jc w:val="both"/>
        <w:rPr>
          <w:sz w:val="18"/>
          <w:szCs w:val="18"/>
        </w:rPr>
      </w:pPr>
      <w:r w:rsidRPr="007330F9">
        <w:rPr>
          <w:sz w:val="18"/>
          <w:szCs w:val="18"/>
        </w:rPr>
        <w:t>4) посредством</w:t>
      </w:r>
      <w:r w:rsidRPr="007330F9">
        <w:rPr>
          <w:spacing w:val="-2"/>
          <w:sz w:val="18"/>
          <w:szCs w:val="18"/>
        </w:rPr>
        <w:t xml:space="preserve"> </w:t>
      </w:r>
      <w:r w:rsidRPr="007330F9">
        <w:rPr>
          <w:sz w:val="18"/>
          <w:szCs w:val="18"/>
        </w:rPr>
        <w:t>размещения</w:t>
      </w:r>
      <w:r w:rsidRPr="007330F9">
        <w:rPr>
          <w:spacing w:val="-1"/>
          <w:sz w:val="18"/>
          <w:szCs w:val="18"/>
        </w:rPr>
        <w:t xml:space="preserve"> </w:t>
      </w:r>
      <w:r w:rsidRPr="007330F9">
        <w:rPr>
          <w:sz w:val="18"/>
          <w:szCs w:val="18"/>
        </w:rPr>
        <w:t>в</w:t>
      </w:r>
      <w:r w:rsidRPr="007330F9">
        <w:rPr>
          <w:spacing w:val="-4"/>
          <w:sz w:val="18"/>
          <w:szCs w:val="18"/>
        </w:rPr>
        <w:t xml:space="preserve"> </w:t>
      </w:r>
      <w:r w:rsidRPr="007330F9">
        <w:rPr>
          <w:sz w:val="18"/>
          <w:szCs w:val="18"/>
        </w:rPr>
        <w:t>открытой</w:t>
      </w:r>
      <w:r w:rsidRPr="007330F9">
        <w:rPr>
          <w:spacing w:val="-4"/>
          <w:sz w:val="18"/>
          <w:szCs w:val="18"/>
        </w:rPr>
        <w:t xml:space="preserve"> </w:t>
      </w:r>
      <w:r w:rsidRPr="007330F9">
        <w:rPr>
          <w:sz w:val="18"/>
          <w:szCs w:val="18"/>
        </w:rPr>
        <w:t>и</w:t>
      </w:r>
      <w:r w:rsidRPr="007330F9">
        <w:rPr>
          <w:spacing w:val="-2"/>
          <w:sz w:val="18"/>
          <w:szCs w:val="18"/>
        </w:rPr>
        <w:t xml:space="preserve"> </w:t>
      </w:r>
      <w:r w:rsidRPr="007330F9">
        <w:rPr>
          <w:sz w:val="18"/>
          <w:szCs w:val="18"/>
        </w:rPr>
        <w:t>доступной</w:t>
      </w:r>
      <w:r w:rsidRPr="007330F9">
        <w:rPr>
          <w:spacing w:val="-1"/>
          <w:sz w:val="18"/>
          <w:szCs w:val="18"/>
        </w:rPr>
        <w:t xml:space="preserve"> </w:t>
      </w:r>
      <w:r w:rsidRPr="007330F9">
        <w:rPr>
          <w:sz w:val="18"/>
          <w:szCs w:val="18"/>
        </w:rPr>
        <w:t>форме</w:t>
      </w:r>
      <w:r w:rsidRPr="007330F9">
        <w:rPr>
          <w:spacing w:val="-5"/>
          <w:sz w:val="18"/>
          <w:szCs w:val="18"/>
        </w:rPr>
        <w:t xml:space="preserve"> </w:t>
      </w:r>
      <w:r w:rsidRPr="007330F9">
        <w:rPr>
          <w:sz w:val="18"/>
          <w:szCs w:val="18"/>
        </w:rPr>
        <w:t>информации:</w:t>
      </w:r>
    </w:p>
    <w:p w14:paraId="0AB7F976" w14:textId="77777777" w:rsidR="00005087" w:rsidRPr="007330F9" w:rsidRDefault="00005087" w:rsidP="007330F9">
      <w:pPr>
        <w:pStyle w:val="af"/>
        <w:spacing w:line="240" w:lineRule="auto"/>
        <w:ind w:firstLine="709"/>
        <w:rPr>
          <w:sz w:val="18"/>
          <w:szCs w:val="18"/>
        </w:rPr>
      </w:pPr>
      <w:r w:rsidRPr="007330F9">
        <w:rPr>
          <w:sz w:val="18"/>
          <w:szCs w:val="18"/>
        </w:rPr>
        <w:t>в</w:t>
      </w:r>
      <w:r w:rsidRPr="007330F9">
        <w:rPr>
          <w:spacing w:val="1"/>
          <w:sz w:val="18"/>
          <w:szCs w:val="18"/>
        </w:rPr>
        <w:t xml:space="preserve"> </w:t>
      </w:r>
      <w:r w:rsidRPr="007330F9">
        <w:rPr>
          <w:sz w:val="18"/>
          <w:szCs w:val="18"/>
        </w:rPr>
        <w:t>федеральной</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информационной</w:t>
      </w:r>
      <w:r w:rsidRPr="007330F9">
        <w:rPr>
          <w:spacing w:val="1"/>
          <w:sz w:val="18"/>
          <w:szCs w:val="18"/>
        </w:rPr>
        <w:t xml:space="preserve"> </w:t>
      </w:r>
      <w:r w:rsidRPr="007330F9">
        <w:rPr>
          <w:sz w:val="18"/>
          <w:szCs w:val="18"/>
        </w:rPr>
        <w:t>системе</w:t>
      </w:r>
      <w:r w:rsidRPr="007330F9">
        <w:rPr>
          <w:spacing w:val="1"/>
          <w:sz w:val="18"/>
          <w:szCs w:val="18"/>
        </w:rPr>
        <w:t xml:space="preserve"> </w:t>
      </w:r>
      <w:r w:rsidRPr="007330F9">
        <w:rPr>
          <w:sz w:val="18"/>
          <w:szCs w:val="18"/>
        </w:rPr>
        <w:t>«Единый</w:t>
      </w:r>
      <w:r w:rsidRPr="007330F9">
        <w:rPr>
          <w:spacing w:val="1"/>
          <w:sz w:val="18"/>
          <w:szCs w:val="18"/>
        </w:rPr>
        <w:t xml:space="preserve"> </w:t>
      </w:r>
      <w:r w:rsidRPr="007330F9">
        <w:rPr>
          <w:sz w:val="18"/>
          <w:szCs w:val="18"/>
        </w:rPr>
        <w:t>портал государственных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(функций)»;</w:t>
      </w:r>
    </w:p>
    <w:p w14:paraId="4EE9D8FE" w14:textId="77777777" w:rsidR="00005087" w:rsidRPr="007330F9" w:rsidRDefault="00005087" w:rsidP="007330F9">
      <w:pPr>
        <w:spacing w:line="240" w:lineRule="auto"/>
        <w:ind w:firstLine="709"/>
        <w:jc w:val="both"/>
        <w:rPr>
          <w:sz w:val="18"/>
          <w:szCs w:val="18"/>
        </w:rPr>
      </w:pPr>
      <w:r w:rsidRPr="007330F9">
        <w:rPr>
          <w:sz w:val="18"/>
          <w:szCs w:val="18"/>
        </w:rPr>
        <w:t xml:space="preserve">на официальном сайте Уполномоченного органа: </w:t>
      </w:r>
      <w:r w:rsidRPr="007330F9">
        <w:rPr>
          <w:sz w:val="18"/>
          <w:szCs w:val="18"/>
          <w:lang w:val="en-US"/>
        </w:rPr>
        <w:t>https</w:t>
      </w:r>
      <w:r w:rsidRPr="007330F9">
        <w:rPr>
          <w:sz w:val="18"/>
          <w:szCs w:val="18"/>
        </w:rPr>
        <w:t>://</w:t>
      </w:r>
      <w:proofErr w:type="spellStart"/>
      <w:r w:rsidRPr="007330F9">
        <w:rPr>
          <w:sz w:val="18"/>
          <w:szCs w:val="18"/>
          <w:lang w:val="en-US"/>
        </w:rPr>
        <w:t>snik</w:t>
      </w:r>
      <w:proofErr w:type="spellEnd"/>
      <w:r w:rsidRPr="007330F9">
        <w:rPr>
          <w:sz w:val="18"/>
          <w:szCs w:val="18"/>
        </w:rPr>
        <w:t>56.</w:t>
      </w:r>
      <w:proofErr w:type="spellStart"/>
      <w:r w:rsidRPr="007330F9">
        <w:rPr>
          <w:sz w:val="18"/>
          <w:szCs w:val="18"/>
          <w:lang w:val="en-US"/>
        </w:rPr>
        <w:t>ru</w:t>
      </w:r>
      <w:proofErr w:type="spellEnd"/>
      <w:r w:rsidRPr="007330F9">
        <w:rPr>
          <w:sz w:val="18"/>
          <w:szCs w:val="18"/>
        </w:rPr>
        <w:t>/.</w:t>
      </w:r>
    </w:p>
    <w:p w14:paraId="7C3659CB" w14:textId="77777777" w:rsidR="00005087" w:rsidRPr="007330F9" w:rsidRDefault="00005087" w:rsidP="007330F9">
      <w:pPr>
        <w:pStyle w:val="af4"/>
        <w:widowControl w:val="0"/>
        <w:tabs>
          <w:tab w:val="left" w:pos="1339"/>
        </w:tabs>
        <w:autoSpaceDE w:val="0"/>
        <w:autoSpaceDN w:val="0"/>
        <w:ind w:left="0" w:firstLine="709"/>
        <w:contextualSpacing w:val="0"/>
        <w:jc w:val="both"/>
        <w:rPr>
          <w:sz w:val="18"/>
          <w:szCs w:val="18"/>
        </w:rPr>
      </w:pPr>
      <w:r w:rsidRPr="007330F9">
        <w:rPr>
          <w:sz w:val="18"/>
          <w:szCs w:val="18"/>
        </w:rPr>
        <w:t>5) посредством</w:t>
      </w:r>
      <w:r w:rsidRPr="007330F9">
        <w:rPr>
          <w:spacing w:val="1"/>
          <w:sz w:val="18"/>
          <w:szCs w:val="18"/>
        </w:rPr>
        <w:t xml:space="preserve"> </w:t>
      </w:r>
      <w:r w:rsidRPr="007330F9">
        <w:rPr>
          <w:sz w:val="18"/>
          <w:szCs w:val="18"/>
        </w:rPr>
        <w:t>размещения</w:t>
      </w:r>
      <w:r w:rsidRPr="007330F9">
        <w:rPr>
          <w:spacing w:val="1"/>
          <w:sz w:val="18"/>
          <w:szCs w:val="18"/>
        </w:rPr>
        <w:t xml:space="preserve"> </w:t>
      </w:r>
      <w:r w:rsidRPr="007330F9">
        <w:rPr>
          <w:sz w:val="18"/>
          <w:szCs w:val="18"/>
        </w:rPr>
        <w:t>информации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информационных</w:t>
      </w:r>
      <w:r w:rsidRPr="007330F9">
        <w:rPr>
          <w:spacing w:val="1"/>
          <w:sz w:val="18"/>
          <w:szCs w:val="18"/>
        </w:rPr>
        <w:t xml:space="preserve"> </w:t>
      </w:r>
      <w:r w:rsidRPr="007330F9">
        <w:rPr>
          <w:sz w:val="18"/>
          <w:szCs w:val="18"/>
        </w:rPr>
        <w:t>стендах</w:t>
      </w:r>
      <w:r w:rsidRPr="007330F9">
        <w:rPr>
          <w:spacing w:val="1"/>
          <w:sz w:val="18"/>
          <w:szCs w:val="18"/>
        </w:rPr>
        <w:t xml:space="preserve"> </w:t>
      </w:r>
      <w:r w:rsidRPr="007330F9">
        <w:rPr>
          <w:sz w:val="18"/>
          <w:szCs w:val="18"/>
        </w:rPr>
        <w:t>Уполномоченного органа</w:t>
      </w:r>
      <w:r w:rsidRPr="007330F9">
        <w:rPr>
          <w:spacing w:val="-1"/>
          <w:sz w:val="18"/>
          <w:szCs w:val="18"/>
        </w:rPr>
        <w:t xml:space="preserve"> </w:t>
      </w:r>
      <w:r w:rsidRPr="007330F9">
        <w:rPr>
          <w:sz w:val="18"/>
          <w:szCs w:val="18"/>
        </w:rPr>
        <w:t>или многофункционального</w:t>
      </w:r>
      <w:r w:rsidRPr="007330F9">
        <w:rPr>
          <w:spacing w:val="-3"/>
          <w:sz w:val="18"/>
          <w:szCs w:val="18"/>
        </w:rPr>
        <w:t xml:space="preserve"> </w:t>
      </w:r>
      <w:r w:rsidRPr="007330F9">
        <w:rPr>
          <w:sz w:val="18"/>
          <w:szCs w:val="18"/>
        </w:rPr>
        <w:t>центра.</w:t>
      </w:r>
    </w:p>
    <w:p w14:paraId="4C1FB290" w14:textId="77777777" w:rsidR="00005087" w:rsidRPr="007330F9" w:rsidRDefault="00005087" w:rsidP="007330F9">
      <w:pPr>
        <w:pStyle w:val="af4"/>
        <w:tabs>
          <w:tab w:val="left" w:pos="1354"/>
        </w:tabs>
        <w:ind w:left="0" w:firstLine="709"/>
        <w:rPr>
          <w:sz w:val="18"/>
          <w:szCs w:val="18"/>
        </w:rPr>
      </w:pPr>
      <w:r w:rsidRPr="007330F9">
        <w:rPr>
          <w:sz w:val="18"/>
          <w:szCs w:val="18"/>
        </w:rPr>
        <w:t>1.5. Информирование</w:t>
      </w:r>
      <w:r w:rsidRPr="007330F9">
        <w:rPr>
          <w:spacing w:val="-5"/>
          <w:sz w:val="18"/>
          <w:szCs w:val="18"/>
        </w:rPr>
        <w:t xml:space="preserve"> </w:t>
      </w:r>
      <w:r w:rsidRPr="007330F9">
        <w:rPr>
          <w:sz w:val="18"/>
          <w:szCs w:val="18"/>
        </w:rPr>
        <w:t>осуществляется</w:t>
      </w:r>
      <w:r w:rsidRPr="007330F9">
        <w:rPr>
          <w:spacing w:val="-5"/>
          <w:sz w:val="18"/>
          <w:szCs w:val="18"/>
        </w:rPr>
        <w:t xml:space="preserve"> </w:t>
      </w:r>
      <w:r w:rsidRPr="007330F9">
        <w:rPr>
          <w:sz w:val="18"/>
          <w:szCs w:val="18"/>
        </w:rPr>
        <w:t>по</w:t>
      </w:r>
      <w:r w:rsidRPr="007330F9">
        <w:rPr>
          <w:spacing w:val="-4"/>
          <w:sz w:val="18"/>
          <w:szCs w:val="18"/>
        </w:rPr>
        <w:t xml:space="preserve"> </w:t>
      </w:r>
      <w:r w:rsidRPr="007330F9">
        <w:rPr>
          <w:sz w:val="18"/>
          <w:szCs w:val="18"/>
        </w:rPr>
        <w:t>вопросам,</w:t>
      </w:r>
      <w:r w:rsidRPr="007330F9">
        <w:rPr>
          <w:spacing w:val="-5"/>
          <w:sz w:val="18"/>
          <w:szCs w:val="18"/>
        </w:rPr>
        <w:t xml:space="preserve"> </w:t>
      </w:r>
      <w:r w:rsidRPr="007330F9">
        <w:rPr>
          <w:sz w:val="18"/>
          <w:szCs w:val="18"/>
        </w:rPr>
        <w:t>касающимся:</w:t>
      </w:r>
    </w:p>
    <w:p w14:paraId="771214DA" w14:textId="77777777" w:rsidR="00005087" w:rsidRPr="007330F9" w:rsidRDefault="00005087" w:rsidP="007330F9">
      <w:pPr>
        <w:pStyle w:val="af"/>
        <w:spacing w:line="240" w:lineRule="auto"/>
        <w:ind w:firstLine="709"/>
        <w:rPr>
          <w:sz w:val="18"/>
          <w:szCs w:val="18"/>
        </w:rPr>
      </w:pPr>
      <w:r w:rsidRPr="007330F9">
        <w:rPr>
          <w:sz w:val="18"/>
          <w:szCs w:val="18"/>
        </w:rPr>
        <w:t>способов</w:t>
      </w:r>
      <w:r w:rsidRPr="007330F9">
        <w:rPr>
          <w:spacing w:val="1"/>
          <w:sz w:val="18"/>
          <w:szCs w:val="18"/>
        </w:rPr>
        <w:t xml:space="preserve"> </w:t>
      </w:r>
      <w:r w:rsidRPr="007330F9">
        <w:rPr>
          <w:sz w:val="18"/>
          <w:szCs w:val="18"/>
        </w:rPr>
        <w:t>подачи</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0BB6E789" w14:textId="77777777" w:rsidR="00005087" w:rsidRPr="007330F9" w:rsidRDefault="00005087" w:rsidP="007330F9">
      <w:pPr>
        <w:pStyle w:val="af"/>
        <w:spacing w:line="240" w:lineRule="auto"/>
        <w:ind w:firstLine="709"/>
        <w:rPr>
          <w:sz w:val="18"/>
          <w:szCs w:val="18"/>
        </w:rPr>
      </w:pPr>
      <w:r w:rsidRPr="007330F9">
        <w:rPr>
          <w:sz w:val="18"/>
          <w:szCs w:val="18"/>
        </w:rPr>
        <w:t>адресов</w:t>
      </w:r>
      <w:r w:rsidRPr="007330F9">
        <w:rPr>
          <w:spacing w:val="1"/>
          <w:sz w:val="18"/>
          <w:szCs w:val="18"/>
        </w:rPr>
        <w:t xml:space="preserve"> </w:t>
      </w:r>
      <w:r w:rsidRPr="007330F9">
        <w:rPr>
          <w:sz w:val="18"/>
          <w:szCs w:val="18"/>
        </w:rPr>
        <w:t>многофункциональных</w:t>
      </w:r>
      <w:r w:rsidRPr="007330F9">
        <w:rPr>
          <w:spacing w:val="1"/>
          <w:sz w:val="18"/>
          <w:szCs w:val="18"/>
        </w:rPr>
        <w:t xml:space="preserve"> </w:t>
      </w:r>
      <w:r w:rsidRPr="007330F9">
        <w:rPr>
          <w:sz w:val="18"/>
          <w:szCs w:val="18"/>
        </w:rPr>
        <w:t>центров,</w:t>
      </w:r>
      <w:r w:rsidRPr="007330F9">
        <w:rPr>
          <w:spacing w:val="1"/>
          <w:sz w:val="18"/>
          <w:szCs w:val="18"/>
        </w:rPr>
        <w:t xml:space="preserve"> </w:t>
      </w:r>
      <w:r w:rsidRPr="007330F9">
        <w:rPr>
          <w:sz w:val="18"/>
          <w:szCs w:val="18"/>
        </w:rPr>
        <w:t>обращение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которые</w:t>
      </w:r>
      <w:r w:rsidRPr="007330F9">
        <w:rPr>
          <w:spacing w:val="1"/>
          <w:sz w:val="18"/>
          <w:szCs w:val="18"/>
        </w:rPr>
        <w:t xml:space="preserve"> </w:t>
      </w:r>
      <w:r w:rsidRPr="007330F9">
        <w:rPr>
          <w:sz w:val="18"/>
          <w:szCs w:val="18"/>
        </w:rPr>
        <w:t>необходимо</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02DD1B76" w14:textId="77777777" w:rsidR="00005087" w:rsidRPr="007330F9" w:rsidRDefault="00005087" w:rsidP="007330F9">
      <w:pPr>
        <w:pStyle w:val="af"/>
        <w:spacing w:line="240" w:lineRule="auto"/>
        <w:ind w:firstLine="709"/>
        <w:rPr>
          <w:sz w:val="18"/>
          <w:szCs w:val="18"/>
        </w:rPr>
      </w:pP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которые</w:t>
      </w:r>
      <w:r w:rsidRPr="007330F9">
        <w:rPr>
          <w:spacing w:val="1"/>
          <w:sz w:val="18"/>
          <w:szCs w:val="18"/>
        </w:rPr>
        <w:t xml:space="preserve"> </w:t>
      </w:r>
      <w:r w:rsidRPr="007330F9">
        <w:rPr>
          <w:sz w:val="18"/>
          <w:szCs w:val="18"/>
        </w:rPr>
        <w:t>являются</w:t>
      </w:r>
      <w:r w:rsidRPr="007330F9">
        <w:rPr>
          <w:spacing w:val="1"/>
          <w:sz w:val="18"/>
          <w:szCs w:val="18"/>
        </w:rPr>
        <w:t xml:space="preserve"> </w:t>
      </w:r>
      <w:r w:rsidRPr="007330F9">
        <w:rPr>
          <w:sz w:val="18"/>
          <w:szCs w:val="18"/>
        </w:rPr>
        <w:t>необходимыми</w:t>
      </w:r>
      <w:r w:rsidRPr="007330F9">
        <w:rPr>
          <w:spacing w:val="71"/>
          <w:sz w:val="18"/>
          <w:szCs w:val="18"/>
        </w:rPr>
        <w:t xml:space="preserve"> </w:t>
      </w:r>
      <w:r w:rsidRPr="007330F9">
        <w:rPr>
          <w:sz w:val="18"/>
          <w:szCs w:val="18"/>
        </w:rPr>
        <w:t>и</w:t>
      </w:r>
      <w:r w:rsidRPr="007330F9">
        <w:rPr>
          <w:spacing w:val="1"/>
          <w:sz w:val="18"/>
          <w:szCs w:val="18"/>
        </w:rPr>
        <w:t xml:space="preserve"> </w:t>
      </w:r>
      <w:r w:rsidRPr="007330F9">
        <w:rPr>
          <w:sz w:val="18"/>
          <w:szCs w:val="18"/>
        </w:rPr>
        <w:t>обязательными</w:t>
      </w:r>
      <w:r w:rsidRPr="007330F9">
        <w:rPr>
          <w:spacing w:val="-4"/>
          <w:sz w:val="18"/>
          <w:szCs w:val="18"/>
        </w:rPr>
        <w:t xml:space="preserve"> </w:t>
      </w:r>
      <w:r w:rsidRPr="007330F9">
        <w:rPr>
          <w:sz w:val="18"/>
          <w:szCs w:val="18"/>
        </w:rPr>
        <w:t>для</w:t>
      </w:r>
      <w:r w:rsidRPr="007330F9">
        <w:rPr>
          <w:spacing w:val="-4"/>
          <w:sz w:val="18"/>
          <w:szCs w:val="18"/>
        </w:rPr>
        <w:t xml:space="preserve"> </w:t>
      </w:r>
      <w:r w:rsidRPr="007330F9">
        <w:rPr>
          <w:sz w:val="18"/>
          <w:szCs w:val="18"/>
        </w:rPr>
        <w:t>предоставления</w:t>
      </w:r>
      <w:r w:rsidRPr="007330F9">
        <w:rPr>
          <w:spacing w:val="-2"/>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7773232E" w14:textId="77777777" w:rsidR="00005087" w:rsidRPr="007330F9" w:rsidRDefault="00005087" w:rsidP="007330F9">
      <w:pPr>
        <w:pStyle w:val="af"/>
        <w:spacing w:line="240" w:lineRule="auto"/>
        <w:ind w:firstLine="709"/>
        <w:rPr>
          <w:spacing w:val="1"/>
          <w:sz w:val="18"/>
          <w:szCs w:val="18"/>
        </w:rPr>
      </w:pPr>
      <w:r w:rsidRPr="007330F9">
        <w:rPr>
          <w:sz w:val="18"/>
          <w:szCs w:val="18"/>
        </w:rPr>
        <w:t>порядка и сроков предоставления муниципальной услуги;</w:t>
      </w:r>
      <w:r w:rsidRPr="007330F9">
        <w:rPr>
          <w:spacing w:val="1"/>
          <w:sz w:val="18"/>
          <w:szCs w:val="18"/>
        </w:rPr>
        <w:t xml:space="preserve"> </w:t>
      </w:r>
    </w:p>
    <w:p w14:paraId="17198717" w14:textId="77777777" w:rsidR="00005087" w:rsidRPr="007330F9" w:rsidRDefault="00005087" w:rsidP="007330F9">
      <w:pPr>
        <w:pStyle w:val="af"/>
        <w:spacing w:line="240" w:lineRule="auto"/>
        <w:ind w:firstLine="709"/>
        <w:rPr>
          <w:sz w:val="18"/>
          <w:szCs w:val="18"/>
        </w:rPr>
      </w:pPr>
      <w:r w:rsidRPr="007330F9">
        <w:rPr>
          <w:sz w:val="18"/>
          <w:szCs w:val="18"/>
        </w:rPr>
        <w:t>порядка</w:t>
      </w:r>
      <w:r w:rsidRPr="007330F9">
        <w:rPr>
          <w:spacing w:val="-1"/>
          <w:sz w:val="18"/>
          <w:szCs w:val="18"/>
        </w:rPr>
        <w:t xml:space="preserve"> </w:t>
      </w:r>
      <w:r w:rsidRPr="007330F9">
        <w:rPr>
          <w:sz w:val="18"/>
          <w:szCs w:val="18"/>
        </w:rPr>
        <w:t>получения</w:t>
      </w:r>
      <w:r w:rsidRPr="007330F9">
        <w:rPr>
          <w:spacing w:val="2"/>
          <w:sz w:val="18"/>
          <w:szCs w:val="18"/>
        </w:rPr>
        <w:t xml:space="preserve"> </w:t>
      </w:r>
      <w:r w:rsidRPr="007330F9">
        <w:rPr>
          <w:sz w:val="18"/>
          <w:szCs w:val="18"/>
        </w:rPr>
        <w:t>сведений</w:t>
      </w:r>
      <w:r w:rsidRPr="007330F9">
        <w:rPr>
          <w:spacing w:val="2"/>
          <w:sz w:val="18"/>
          <w:szCs w:val="18"/>
        </w:rPr>
        <w:t xml:space="preserve"> </w:t>
      </w:r>
      <w:r w:rsidRPr="007330F9">
        <w:rPr>
          <w:sz w:val="18"/>
          <w:szCs w:val="18"/>
        </w:rPr>
        <w:t>о</w:t>
      </w:r>
      <w:r w:rsidRPr="007330F9">
        <w:rPr>
          <w:spacing w:val="2"/>
          <w:sz w:val="18"/>
          <w:szCs w:val="18"/>
        </w:rPr>
        <w:t xml:space="preserve"> </w:t>
      </w:r>
      <w:r w:rsidRPr="007330F9">
        <w:rPr>
          <w:sz w:val="18"/>
          <w:szCs w:val="18"/>
        </w:rPr>
        <w:t>ходе</w:t>
      </w:r>
      <w:r w:rsidRPr="007330F9">
        <w:rPr>
          <w:spacing w:val="3"/>
          <w:sz w:val="18"/>
          <w:szCs w:val="18"/>
        </w:rPr>
        <w:t xml:space="preserve"> </w:t>
      </w:r>
      <w:r w:rsidRPr="007330F9">
        <w:rPr>
          <w:sz w:val="18"/>
          <w:szCs w:val="18"/>
        </w:rPr>
        <w:t>рассмотрения</w:t>
      </w:r>
      <w:r w:rsidRPr="007330F9">
        <w:rPr>
          <w:spacing w:val="3"/>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о</w:t>
      </w:r>
      <w:r w:rsidRPr="007330F9">
        <w:rPr>
          <w:spacing w:val="3"/>
          <w:sz w:val="18"/>
          <w:szCs w:val="18"/>
        </w:rPr>
        <w:t xml:space="preserve"> </w:t>
      </w:r>
      <w:r w:rsidRPr="007330F9">
        <w:rPr>
          <w:sz w:val="18"/>
          <w:szCs w:val="18"/>
        </w:rPr>
        <w:t>предоставлении 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результатах</w:t>
      </w:r>
      <w:r w:rsidRPr="007330F9">
        <w:rPr>
          <w:spacing w:val="1"/>
          <w:sz w:val="18"/>
          <w:szCs w:val="18"/>
        </w:rPr>
        <w:t xml:space="preserve"> </w:t>
      </w:r>
      <w:r w:rsidRPr="007330F9">
        <w:rPr>
          <w:sz w:val="18"/>
          <w:szCs w:val="18"/>
        </w:rPr>
        <w:t>предоставления</w:t>
      </w:r>
      <w:r w:rsidRPr="007330F9">
        <w:rPr>
          <w:spacing w:val="-67"/>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49602CA3" w14:textId="77777777" w:rsidR="00005087" w:rsidRPr="007330F9" w:rsidRDefault="00005087" w:rsidP="007330F9">
      <w:pPr>
        <w:pStyle w:val="af"/>
        <w:spacing w:line="240" w:lineRule="auto"/>
        <w:ind w:firstLine="709"/>
        <w:rPr>
          <w:sz w:val="18"/>
          <w:szCs w:val="18"/>
        </w:rPr>
      </w:pPr>
      <w:r w:rsidRPr="007330F9">
        <w:rPr>
          <w:sz w:val="18"/>
          <w:szCs w:val="18"/>
        </w:rPr>
        <w:t>по</w:t>
      </w:r>
      <w:r w:rsidRPr="007330F9">
        <w:rPr>
          <w:spacing w:val="1"/>
          <w:sz w:val="18"/>
          <w:szCs w:val="18"/>
        </w:rPr>
        <w:t xml:space="preserve"> </w:t>
      </w:r>
      <w:r w:rsidRPr="007330F9">
        <w:rPr>
          <w:sz w:val="18"/>
          <w:szCs w:val="18"/>
        </w:rPr>
        <w:t>вопросам</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которые</w:t>
      </w:r>
      <w:r w:rsidRPr="007330F9">
        <w:rPr>
          <w:spacing w:val="1"/>
          <w:sz w:val="18"/>
          <w:szCs w:val="18"/>
        </w:rPr>
        <w:t xml:space="preserve"> </w:t>
      </w:r>
      <w:r w:rsidRPr="007330F9">
        <w:rPr>
          <w:sz w:val="18"/>
          <w:szCs w:val="18"/>
        </w:rPr>
        <w:t>являются</w:t>
      </w:r>
      <w:r w:rsidRPr="007330F9">
        <w:rPr>
          <w:spacing w:val="1"/>
          <w:sz w:val="18"/>
          <w:szCs w:val="18"/>
        </w:rPr>
        <w:t xml:space="preserve"> </w:t>
      </w:r>
      <w:r w:rsidRPr="007330F9">
        <w:rPr>
          <w:sz w:val="18"/>
          <w:szCs w:val="18"/>
        </w:rPr>
        <w:t>необходимыми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обязательными</w:t>
      </w:r>
      <w:r w:rsidRPr="007330F9">
        <w:rPr>
          <w:spacing w:val="-4"/>
          <w:sz w:val="18"/>
          <w:szCs w:val="18"/>
        </w:rPr>
        <w:t xml:space="preserve"> </w:t>
      </w:r>
      <w:r w:rsidRPr="007330F9">
        <w:rPr>
          <w:sz w:val="18"/>
          <w:szCs w:val="18"/>
        </w:rPr>
        <w:t>для</w:t>
      </w:r>
      <w:r w:rsidRPr="007330F9">
        <w:rPr>
          <w:spacing w:val="-4"/>
          <w:sz w:val="18"/>
          <w:szCs w:val="18"/>
        </w:rPr>
        <w:t xml:space="preserve"> </w:t>
      </w:r>
      <w:r w:rsidRPr="007330F9">
        <w:rPr>
          <w:sz w:val="18"/>
          <w:szCs w:val="18"/>
        </w:rPr>
        <w:t>предоставления</w:t>
      </w:r>
      <w:r w:rsidRPr="007330F9">
        <w:rPr>
          <w:spacing w:val="-2"/>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099D344C" w14:textId="77777777" w:rsidR="00005087" w:rsidRPr="007330F9" w:rsidRDefault="00005087" w:rsidP="007330F9">
      <w:pPr>
        <w:pStyle w:val="af"/>
        <w:tabs>
          <w:tab w:val="left" w:pos="709"/>
          <w:tab w:val="left" w:pos="851"/>
        </w:tabs>
        <w:spacing w:line="240" w:lineRule="auto"/>
        <w:rPr>
          <w:sz w:val="18"/>
          <w:szCs w:val="18"/>
        </w:rPr>
      </w:pPr>
      <w:r w:rsidRPr="007330F9">
        <w:rPr>
          <w:sz w:val="18"/>
          <w:szCs w:val="18"/>
        </w:rPr>
        <w:t>порядка</w:t>
      </w:r>
      <w:r w:rsidRPr="007330F9">
        <w:rPr>
          <w:spacing w:val="1"/>
          <w:sz w:val="18"/>
          <w:szCs w:val="18"/>
        </w:rPr>
        <w:t xml:space="preserve"> </w:t>
      </w:r>
      <w:r w:rsidRPr="007330F9">
        <w:rPr>
          <w:sz w:val="18"/>
          <w:szCs w:val="18"/>
        </w:rPr>
        <w:t>досудебного</w:t>
      </w:r>
      <w:r w:rsidRPr="007330F9">
        <w:rPr>
          <w:spacing w:val="1"/>
          <w:sz w:val="18"/>
          <w:szCs w:val="18"/>
        </w:rPr>
        <w:t xml:space="preserve"> </w:t>
      </w:r>
      <w:r w:rsidRPr="007330F9">
        <w:rPr>
          <w:sz w:val="18"/>
          <w:szCs w:val="18"/>
        </w:rPr>
        <w:t>(внесудебного)</w:t>
      </w:r>
      <w:r w:rsidRPr="007330F9">
        <w:rPr>
          <w:spacing w:val="1"/>
          <w:sz w:val="18"/>
          <w:szCs w:val="18"/>
        </w:rPr>
        <w:t xml:space="preserve"> </w:t>
      </w:r>
      <w:r w:rsidRPr="007330F9">
        <w:rPr>
          <w:sz w:val="18"/>
          <w:szCs w:val="18"/>
        </w:rPr>
        <w:t>обжалования</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(бездействия)</w:t>
      </w:r>
      <w:r w:rsidRPr="007330F9">
        <w:rPr>
          <w:spacing w:val="1"/>
          <w:sz w:val="18"/>
          <w:szCs w:val="18"/>
        </w:rPr>
        <w:t xml:space="preserve"> </w:t>
      </w:r>
      <w:r w:rsidRPr="007330F9">
        <w:rPr>
          <w:sz w:val="18"/>
          <w:szCs w:val="18"/>
        </w:rPr>
        <w:t>должностных</w:t>
      </w:r>
      <w:r w:rsidRPr="007330F9">
        <w:rPr>
          <w:spacing w:val="1"/>
          <w:sz w:val="18"/>
          <w:szCs w:val="18"/>
        </w:rPr>
        <w:t xml:space="preserve"> </w:t>
      </w:r>
      <w:r w:rsidRPr="007330F9">
        <w:rPr>
          <w:sz w:val="18"/>
          <w:szCs w:val="18"/>
        </w:rPr>
        <w:t>лиц,</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принимаемых</w:t>
      </w:r>
      <w:r w:rsidRPr="007330F9">
        <w:rPr>
          <w:spacing w:val="1"/>
          <w:sz w:val="18"/>
          <w:szCs w:val="18"/>
        </w:rPr>
        <w:t xml:space="preserve"> </w:t>
      </w:r>
      <w:r w:rsidRPr="007330F9">
        <w:rPr>
          <w:sz w:val="18"/>
          <w:szCs w:val="18"/>
        </w:rPr>
        <w:t>ими</w:t>
      </w:r>
      <w:r w:rsidRPr="007330F9">
        <w:rPr>
          <w:spacing w:val="1"/>
          <w:sz w:val="18"/>
          <w:szCs w:val="18"/>
        </w:rPr>
        <w:t xml:space="preserve"> </w:t>
      </w:r>
      <w:r w:rsidRPr="007330F9">
        <w:rPr>
          <w:sz w:val="18"/>
          <w:szCs w:val="18"/>
        </w:rPr>
        <w:t>решений</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w:t>
      </w:r>
    </w:p>
    <w:p w14:paraId="6EEBFB3C" w14:textId="77777777" w:rsidR="00005087" w:rsidRPr="007330F9" w:rsidRDefault="00005087" w:rsidP="007330F9">
      <w:pPr>
        <w:pStyle w:val="af"/>
        <w:spacing w:line="240" w:lineRule="auto"/>
        <w:ind w:firstLine="709"/>
        <w:rPr>
          <w:sz w:val="18"/>
          <w:szCs w:val="18"/>
        </w:rPr>
      </w:pPr>
      <w:r w:rsidRPr="007330F9">
        <w:rPr>
          <w:sz w:val="18"/>
          <w:szCs w:val="18"/>
        </w:rPr>
        <w:t>Получение</w:t>
      </w:r>
      <w:r w:rsidRPr="007330F9">
        <w:rPr>
          <w:spacing w:val="1"/>
          <w:sz w:val="18"/>
          <w:szCs w:val="18"/>
        </w:rPr>
        <w:t xml:space="preserve"> </w:t>
      </w:r>
      <w:r w:rsidRPr="007330F9">
        <w:rPr>
          <w:sz w:val="18"/>
          <w:szCs w:val="18"/>
        </w:rPr>
        <w:t>информации</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вопросам</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которые</w:t>
      </w:r>
      <w:r w:rsidRPr="007330F9">
        <w:rPr>
          <w:spacing w:val="1"/>
          <w:sz w:val="18"/>
          <w:szCs w:val="18"/>
        </w:rPr>
        <w:t xml:space="preserve"> </w:t>
      </w:r>
      <w:r w:rsidRPr="007330F9">
        <w:rPr>
          <w:sz w:val="18"/>
          <w:szCs w:val="18"/>
        </w:rPr>
        <w:t>являются</w:t>
      </w:r>
      <w:r w:rsidRPr="007330F9">
        <w:rPr>
          <w:spacing w:val="1"/>
          <w:sz w:val="18"/>
          <w:szCs w:val="18"/>
        </w:rPr>
        <w:t xml:space="preserve"> </w:t>
      </w:r>
      <w:r w:rsidRPr="007330F9">
        <w:rPr>
          <w:sz w:val="18"/>
          <w:szCs w:val="18"/>
        </w:rPr>
        <w:t>необходимыми</w:t>
      </w:r>
      <w:r w:rsidRPr="007330F9">
        <w:rPr>
          <w:spacing w:val="71"/>
          <w:sz w:val="18"/>
          <w:szCs w:val="18"/>
        </w:rPr>
        <w:t xml:space="preserve"> </w:t>
      </w:r>
      <w:r w:rsidRPr="007330F9">
        <w:rPr>
          <w:sz w:val="18"/>
          <w:szCs w:val="18"/>
        </w:rPr>
        <w:t>и</w:t>
      </w:r>
      <w:r w:rsidRPr="007330F9">
        <w:rPr>
          <w:spacing w:val="1"/>
          <w:sz w:val="18"/>
          <w:szCs w:val="18"/>
        </w:rPr>
        <w:t xml:space="preserve"> </w:t>
      </w:r>
      <w:r w:rsidRPr="007330F9">
        <w:rPr>
          <w:sz w:val="18"/>
          <w:szCs w:val="18"/>
        </w:rPr>
        <w:t>обязательными</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бесплатно.</w:t>
      </w:r>
    </w:p>
    <w:p w14:paraId="6E120C67" w14:textId="77777777" w:rsidR="00005087" w:rsidRPr="007330F9" w:rsidRDefault="00005087" w:rsidP="007330F9">
      <w:pPr>
        <w:pStyle w:val="af4"/>
        <w:tabs>
          <w:tab w:val="left" w:pos="1382"/>
        </w:tabs>
        <w:ind w:left="0" w:firstLine="709"/>
        <w:jc w:val="both"/>
        <w:rPr>
          <w:sz w:val="18"/>
          <w:szCs w:val="18"/>
        </w:rPr>
      </w:pPr>
      <w:r w:rsidRPr="007330F9">
        <w:rPr>
          <w:sz w:val="18"/>
          <w:szCs w:val="18"/>
        </w:rPr>
        <w:t>1.6. При устном обращении Заявителя (лично или по телефону) должностное</w:t>
      </w:r>
      <w:r w:rsidRPr="007330F9">
        <w:rPr>
          <w:spacing w:val="1"/>
          <w:sz w:val="18"/>
          <w:szCs w:val="18"/>
        </w:rPr>
        <w:t xml:space="preserve"> </w:t>
      </w:r>
      <w:r w:rsidRPr="007330F9">
        <w:rPr>
          <w:sz w:val="18"/>
          <w:szCs w:val="18"/>
        </w:rPr>
        <w:t>лицо</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работник</w:t>
      </w:r>
      <w:r w:rsidRPr="007330F9">
        <w:rPr>
          <w:spacing w:val="1"/>
          <w:sz w:val="18"/>
          <w:szCs w:val="18"/>
        </w:rPr>
        <w:t xml:space="preserve"> </w:t>
      </w:r>
      <w:r w:rsidRPr="007330F9">
        <w:rPr>
          <w:sz w:val="18"/>
          <w:szCs w:val="18"/>
        </w:rPr>
        <w:t>многофункционального</w:t>
      </w:r>
      <w:r w:rsidRPr="007330F9">
        <w:rPr>
          <w:spacing w:val="1"/>
          <w:sz w:val="18"/>
          <w:szCs w:val="18"/>
        </w:rPr>
        <w:t xml:space="preserve"> </w:t>
      </w:r>
      <w:r w:rsidRPr="007330F9">
        <w:rPr>
          <w:sz w:val="18"/>
          <w:szCs w:val="18"/>
        </w:rPr>
        <w:t>центра,</w:t>
      </w:r>
      <w:r w:rsidRPr="007330F9">
        <w:rPr>
          <w:spacing w:val="1"/>
          <w:sz w:val="18"/>
          <w:szCs w:val="18"/>
        </w:rPr>
        <w:t xml:space="preserve"> </w:t>
      </w:r>
      <w:r w:rsidRPr="007330F9">
        <w:rPr>
          <w:sz w:val="18"/>
          <w:szCs w:val="18"/>
        </w:rPr>
        <w:t>осуществляющий консультирование, подробно и в вежливой (корректной) форме</w:t>
      </w:r>
      <w:r w:rsidRPr="007330F9">
        <w:rPr>
          <w:spacing w:val="1"/>
          <w:sz w:val="18"/>
          <w:szCs w:val="18"/>
        </w:rPr>
        <w:t xml:space="preserve"> </w:t>
      </w:r>
      <w:r w:rsidRPr="007330F9">
        <w:rPr>
          <w:sz w:val="18"/>
          <w:szCs w:val="18"/>
        </w:rPr>
        <w:t>информирует</w:t>
      </w:r>
      <w:r w:rsidRPr="007330F9">
        <w:rPr>
          <w:spacing w:val="-1"/>
          <w:sz w:val="18"/>
          <w:szCs w:val="18"/>
        </w:rPr>
        <w:t xml:space="preserve"> </w:t>
      </w:r>
      <w:r w:rsidRPr="007330F9">
        <w:rPr>
          <w:sz w:val="18"/>
          <w:szCs w:val="18"/>
        </w:rPr>
        <w:t>обратившихся</w:t>
      </w:r>
      <w:r w:rsidRPr="007330F9">
        <w:rPr>
          <w:spacing w:val="-3"/>
          <w:sz w:val="18"/>
          <w:szCs w:val="18"/>
        </w:rPr>
        <w:t xml:space="preserve"> </w:t>
      </w:r>
      <w:r w:rsidRPr="007330F9">
        <w:rPr>
          <w:sz w:val="18"/>
          <w:szCs w:val="18"/>
        </w:rPr>
        <w:t>по</w:t>
      </w:r>
      <w:r w:rsidRPr="007330F9">
        <w:rPr>
          <w:spacing w:val="-1"/>
          <w:sz w:val="18"/>
          <w:szCs w:val="18"/>
        </w:rPr>
        <w:t xml:space="preserve"> </w:t>
      </w:r>
      <w:r w:rsidRPr="007330F9">
        <w:rPr>
          <w:sz w:val="18"/>
          <w:szCs w:val="18"/>
        </w:rPr>
        <w:t>интересующим вопросам.</w:t>
      </w:r>
    </w:p>
    <w:p w14:paraId="4572C2EE" w14:textId="77777777" w:rsidR="00005087" w:rsidRPr="007330F9" w:rsidRDefault="00005087" w:rsidP="007330F9">
      <w:pPr>
        <w:pStyle w:val="af"/>
        <w:spacing w:line="240" w:lineRule="auto"/>
        <w:ind w:firstLine="709"/>
        <w:rPr>
          <w:sz w:val="18"/>
          <w:szCs w:val="18"/>
        </w:rPr>
      </w:pPr>
      <w:r w:rsidRPr="007330F9">
        <w:rPr>
          <w:sz w:val="18"/>
          <w:szCs w:val="18"/>
        </w:rPr>
        <w:t>Ответ</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телефонный</w:t>
      </w:r>
      <w:r w:rsidRPr="007330F9">
        <w:rPr>
          <w:spacing w:val="1"/>
          <w:sz w:val="18"/>
          <w:szCs w:val="18"/>
        </w:rPr>
        <w:t xml:space="preserve"> </w:t>
      </w:r>
      <w:r w:rsidRPr="007330F9">
        <w:rPr>
          <w:sz w:val="18"/>
          <w:szCs w:val="18"/>
        </w:rPr>
        <w:t>звонок</w:t>
      </w:r>
      <w:r w:rsidRPr="007330F9">
        <w:rPr>
          <w:spacing w:val="1"/>
          <w:sz w:val="18"/>
          <w:szCs w:val="18"/>
        </w:rPr>
        <w:t xml:space="preserve"> </w:t>
      </w:r>
      <w:r w:rsidRPr="007330F9">
        <w:rPr>
          <w:sz w:val="18"/>
          <w:szCs w:val="18"/>
        </w:rPr>
        <w:t>должен</w:t>
      </w:r>
      <w:r w:rsidRPr="007330F9">
        <w:rPr>
          <w:spacing w:val="1"/>
          <w:sz w:val="18"/>
          <w:szCs w:val="18"/>
        </w:rPr>
        <w:t xml:space="preserve"> </w:t>
      </w:r>
      <w:r w:rsidRPr="007330F9">
        <w:rPr>
          <w:sz w:val="18"/>
          <w:szCs w:val="18"/>
        </w:rPr>
        <w:t>начинаться</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информации</w:t>
      </w:r>
      <w:r w:rsidRPr="007330F9">
        <w:rPr>
          <w:spacing w:val="1"/>
          <w:sz w:val="18"/>
          <w:szCs w:val="18"/>
        </w:rPr>
        <w:t xml:space="preserve"> </w:t>
      </w:r>
      <w:r w:rsidRPr="007330F9">
        <w:rPr>
          <w:sz w:val="18"/>
          <w:szCs w:val="18"/>
        </w:rPr>
        <w:t>о</w:t>
      </w:r>
      <w:r w:rsidRPr="007330F9">
        <w:rPr>
          <w:spacing w:val="-67"/>
          <w:sz w:val="18"/>
          <w:szCs w:val="18"/>
        </w:rPr>
        <w:t xml:space="preserve"> </w:t>
      </w:r>
      <w:r w:rsidRPr="007330F9">
        <w:rPr>
          <w:sz w:val="18"/>
          <w:szCs w:val="18"/>
        </w:rPr>
        <w:t>наименовании органа,</w:t>
      </w:r>
      <w:r w:rsidRPr="007330F9">
        <w:rPr>
          <w:spacing w:val="1"/>
          <w:sz w:val="18"/>
          <w:szCs w:val="18"/>
        </w:rPr>
        <w:t xml:space="preserve"> </w:t>
      </w:r>
      <w:r w:rsidRPr="007330F9">
        <w:rPr>
          <w:sz w:val="18"/>
          <w:szCs w:val="18"/>
        </w:rPr>
        <w:t>в который</w:t>
      </w:r>
      <w:r w:rsidRPr="007330F9">
        <w:rPr>
          <w:spacing w:val="1"/>
          <w:sz w:val="18"/>
          <w:szCs w:val="18"/>
        </w:rPr>
        <w:t xml:space="preserve"> </w:t>
      </w:r>
      <w:r w:rsidRPr="007330F9">
        <w:rPr>
          <w:sz w:val="18"/>
          <w:szCs w:val="18"/>
        </w:rPr>
        <w:t>позвонил</w:t>
      </w:r>
      <w:r w:rsidRPr="007330F9">
        <w:rPr>
          <w:spacing w:val="1"/>
          <w:sz w:val="18"/>
          <w:szCs w:val="18"/>
        </w:rPr>
        <w:t xml:space="preserve"> </w:t>
      </w:r>
      <w:r w:rsidRPr="007330F9">
        <w:rPr>
          <w:sz w:val="18"/>
          <w:szCs w:val="18"/>
        </w:rPr>
        <w:t>Заявитель, фамилии,</w:t>
      </w:r>
      <w:r w:rsidRPr="007330F9">
        <w:rPr>
          <w:spacing w:val="1"/>
          <w:sz w:val="18"/>
          <w:szCs w:val="18"/>
        </w:rPr>
        <w:t xml:space="preserve"> </w:t>
      </w:r>
      <w:r w:rsidRPr="007330F9">
        <w:rPr>
          <w:sz w:val="18"/>
          <w:szCs w:val="18"/>
        </w:rPr>
        <w:t>имени, отчества</w:t>
      </w:r>
      <w:r w:rsidRPr="007330F9">
        <w:rPr>
          <w:spacing w:val="1"/>
          <w:sz w:val="18"/>
          <w:szCs w:val="18"/>
        </w:rPr>
        <w:t xml:space="preserve"> </w:t>
      </w:r>
      <w:r w:rsidRPr="007330F9">
        <w:rPr>
          <w:sz w:val="18"/>
          <w:szCs w:val="18"/>
        </w:rPr>
        <w:t>(последнее</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должности</w:t>
      </w:r>
      <w:r w:rsidRPr="007330F9">
        <w:rPr>
          <w:spacing w:val="1"/>
          <w:sz w:val="18"/>
          <w:szCs w:val="18"/>
        </w:rPr>
        <w:t xml:space="preserve"> </w:t>
      </w:r>
      <w:r w:rsidRPr="007330F9">
        <w:rPr>
          <w:sz w:val="18"/>
          <w:szCs w:val="18"/>
        </w:rPr>
        <w:t>специалиста,</w:t>
      </w:r>
      <w:r w:rsidRPr="007330F9">
        <w:rPr>
          <w:spacing w:val="1"/>
          <w:sz w:val="18"/>
          <w:szCs w:val="18"/>
        </w:rPr>
        <w:t xml:space="preserve"> </w:t>
      </w:r>
      <w:r w:rsidRPr="007330F9">
        <w:rPr>
          <w:sz w:val="18"/>
          <w:szCs w:val="18"/>
        </w:rPr>
        <w:t>принявшего</w:t>
      </w:r>
      <w:r w:rsidRPr="007330F9">
        <w:rPr>
          <w:spacing w:val="1"/>
          <w:sz w:val="18"/>
          <w:szCs w:val="18"/>
        </w:rPr>
        <w:t xml:space="preserve"> </w:t>
      </w:r>
      <w:r w:rsidRPr="007330F9">
        <w:rPr>
          <w:sz w:val="18"/>
          <w:szCs w:val="18"/>
        </w:rPr>
        <w:t>телефонный</w:t>
      </w:r>
      <w:r w:rsidRPr="007330F9">
        <w:rPr>
          <w:spacing w:val="1"/>
          <w:sz w:val="18"/>
          <w:szCs w:val="18"/>
        </w:rPr>
        <w:t xml:space="preserve"> </w:t>
      </w:r>
      <w:r w:rsidRPr="007330F9">
        <w:rPr>
          <w:sz w:val="18"/>
          <w:szCs w:val="18"/>
        </w:rPr>
        <w:t>звонок.</w:t>
      </w:r>
    </w:p>
    <w:p w14:paraId="5EACF382" w14:textId="77777777" w:rsidR="00005087" w:rsidRPr="007330F9" w:rsidRDefault="00005087" w:rsidP="007330F9">
      <w:pPr>
        <w:pStyle w:val="af"/>
        <w:spacing w:line="240" w:lineRule="auto"/>
        <w:ind w:firstLine="709"/>
        <w:rPr>
          <w:sz w:val="18"/>
          <w:szCs w:val="18"/>
        </w:rPr>
      </w:pPr>
      <w:r w:rsidRPr="007330F9">
        <w:rPr>
          <w:sz w:val="18"/>
          <w:szCs w:val="18"/>
        </w:rPr>
        <w:t>Если должностное лицо Уполномоченного органа не может самостоятельно</w:t>
      </w:r>
      <w:r w:rsidRPr="007330F9">
        <w:rPr>
          <w:spacing w:val="1"/>
          <w:sz w:val="18"/>
          <w:szCs w:val="18"/>
        </w:rPr>
        <w:t xml:space="preserve"> </w:t>
      </w:r>
      <w:r w:rsidRPr="007330F9">
        <w:rPr>
          <w:sz w:val="18"/>
          <w:szCs w:val="18"/>
        </w:rPr>
        <w:t>дать ответ, телефонный звонок должен быть переадресован (переведен) на другое</w:t>
      </w:r>
      <w:r w:rsidRPr="007330F9">
        <w:rPr>
          <w:spacing w:val="1"/>
          <w:sz w:val="18"/>
          <w:szCs w:val="18"/>
        </w:rPr>
        <w:t xml:space="preserve"> </w:t>
      </w:r>
      <w:r w:rsidRPr="007330F9">
        <w:rPr>
          <w:sz w:val="18"/>
          <w:szCs w:val="18"/>
        </w:rPr>
        <w:t>должностное лицо или же обратившемуся лицу должен быть сообщен телефонный</w:t>
      </w:r>
      <w:r w:rsidRPr="007330F9">
        <w:rPr>
          <w:spacing w:val="1"/>
          <w:sz w:val="18"/>
          <w:szCs w:val="18"/>
        </w:rPr>
        <w:t xml:space="preserve"> </w:t>
      </w:r>
      <w:r w:rsidRPr="007330F9">
        <w:rPr>
          <w:sz w:val="18"/>
          <w:szCs w:val="18"/>
        </w:rPr>
        <w:t>номер,</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которому</w:t>
      </w:r>
      <w:r w:rsidRPr="007330F9">
        <w:rPr>
          <w:spacing w:val="-5"/>
          <w:sz w:val="18"/>
          <w:szCs w:val="18"/>
        </w:rPr>
        <w:t xml:space="preserve"> </w:t>
      </w:r>
      <w:r w:rsidRPr="007330F9">
        <w:rPr>
          <w:sz w:val="18"/>
          <w:szCs w:val="18"/>
        </w:rPr>
        <w:t>можно</w:t>
      </w:r>
      <w:r w:rsidRPr="007330F9">
        <w:rPr>
          <w:spacing w:val="-1"/>
          <w:sz w:val="18"/>
          <w:szCs w:val="18"/>
        </w:rPr>
        <w:t xml:space="preserve"> </w:t>
      </w:r>
      <w:r w:rsidRPr="007330F9">
        <w:rPr>
          <w:sz w:val="18"/>
          <w:szCs w:val="18"/>
        </w:rPr>
        <w:t>будет получить</w:t>
      </w:r>
      <w:r w:rsidRPr="007330F9">
        <w:rPr>
          <w:spacing w:val="-3"/>
          <w:sz w:val="18"/>
          <w:szCs w:val="18"/>
        </w:rPr>
        <w:t xml:space="preserve"> </w:t>
      </w:r>
      <w:r w:rsidRPr="007330F9">
        <w:rPr>
          <w:sz w:val="18"/>
          <w:szCs w:val="18"/>
        </w:rPr>
        <w:t>необходимую</w:t>
      </w:r>
      <w:r w:rsidRPr="007330F9">
        <w:rPr>
          <w:spacing w:val="-2"/>
          <w:sz w:val="18"/>
          <w:szCs w:val="18"/>
        </w:rPr>
        <w:t xml:space="preserve"> </w:t>
      </w:r>
      <w:r w:rsidRPr="007330F9">
        <w:rPr>
          <w:sz w:val="18"/>
          <w:szCs w:val="18"/>
        </w:rPr>
        <w:t>информацию.</w:t>
      </w:r>
    </w:p>
    <w:p w14:paraId="2C06B445" w14:textId="77777777" w:rsidR="00005087" w:rsidRPr="007330F9" w:rsidRDefault="00005087" w:rsidP="007330F9">
      <w:pPr>
        <w:pStyle w:val="af"/>
        <w:spacing w:line="240" w:lineRule="auto"/>
        <w:ind w:firstLine="709"/>
        <w:rPr>
          <w:sz w:val="18"/>
          <w:szCs w:val="18"/>
        </w:rPr>
      </w:pPr>
      <w:r w:rsidRPr="007330F9">
        <w:rPr>
          <w:sz w:val="18"/>
          <w:szCs w:val="18"/>
        </w:rPr>
        <w:t>Если</w:t>
      </w:r>
      <w:r w:rsidRPr="007330F9">
        <w:rPr>
          <w:spacing w:val="1"/>
          <w:sz w:val="18"/>
          <w:szCs w:val="18"/>
        </w:rPr>
        <w:t xml:space="preserve"> </w:t>
      </w:r>
      <w:r w:rsidRPr="007330F9">
        <w:rPr>
          <w:sz w:val="18"/>
          <w:szCs w:val="18"/>
        </w:rPr>
        <w:t>подготовка ответа</w:t>
      </w:r>
      <w:r w:rsidRPr="007330F9">
        <w:rPr>
          <w:spacing w:val="1"/>
          <w:sz w:val="18"/>
          <w:szCs w:val="18"/>
        </w:rPr>
        <w:t xml:space="preserve"> </w:t>
      </w:r>
      <w:r w:rsidRPr="007330F9">
        <w:rPr>
          <w:sz w:val="18"/>
          <w:szCs w:val="18"/>
        </w:rPr>
        <w:t>требует</w:t>
      </w:r>
      <w:r w:rsidRPr="007330F9">
        <w:rPr>
          <w:spacing w:val="1"/>
          <w:sz w:val="18"/>
          <w:szCs w:val="18"/>
        </w:rPr>
        <w:t xml:space="preserve"> </w:t>
      </w:r>
      <w:r w:rsidRPr="007330F9">
        <w:rPr>
          <w:sz w:val="18"/>
          <w:szCs w:val="18"/>
        </w:rPr>
        <w:t>продолжительного</w:t>
      </w:r>
      <w:r w:rsidRPr="007330F9">
        <w:rPr>
          <w:spacing w:val="1"/>
          <w:sz w:val="18"/>
          <w:szCs w:val="18"/>
        </w:rPr>
        <w:t xml:space="preserve"> </w:t>
      </w:r>
      <w:r w:rsidRPr="007330F9">
        <w:rPr>
          <w:sz w:val="18"/>
          <w:szCs w:val="18"/>
        </w:rPr>
        <w:t>времени, он</w:t>
      </w:r>
      <w:r w:rsidRPr="007330F9">
        <w:rPr>
          <w:spacing w:val="1"/>
          <w:sz w:val="18"/>
          <w:szCs w:val="18"/>
        </w:rPr>
        <w:t xml:space="preserve"> </w:t>
      </w:r>
      <w:r w:rsidRPr="007330F9">
        <w:rPr>
          <w:sz w:val="18"/>
          <w:szCs w:val="18"/>
        </w:rPr>
        <w:t>предлагает</w:t>
      </w:r>
      <w:r w:rsidRPr="007330F9">
        <w:rPr>
          <w:spacing w:val="1"/>
          <w:sz w:val="18"/>
          <w:szCs w:val="18"/>
        </w:rPr>
        <w:t xml:space="preserve"> </w:t>
      </w:r>
      <w:r w:rsidRPr="007330F9">
        <w:rPr>
          <w:sz w:val="18"/>
          <w:szCs w:val="18"/>
        </w:rPr>
        <w:t>Заявителю</w:t>
      </w:r>
      <w:r w:rsidRPr="007330F9">
        <w:rPr>
          <w:spacing w:val="-3"/>
          <w:sz w:val="18"/>
          <w:szCs w:val="18"/>
        </w:rPr>
        <w:t xml:space="preserve"> </w:t>
      </w:r>
      <w:r w:rsidRPr="007330F9">
        <w:rPr>
          <w:sz w:val="18"/>
          <w:szCs w:val="18"/>
        </w:rPr>
        <w:t>один из следующих</w:t>
      </w:r>
      <w:r w:rsidRPr="007330F9">
        <w:rPr>
          <w:spacing w:val="-1"/>
          <w:sz w:val="18"/>
          <w:szCs w:val="18"/>
        </w:rPr>
        <w:t xml:space="preserve"> </w:t>
      </w:r>
      <w:r w:rsidRPr="007330F9">
        <w:rPr>
          <w:sz w:val="18"/>
          <w:szCs w:val="18"/>
        </w:rPr>
        <w:t>вариантов</w:t>
      </w:r>
      <w:r w:rsidRPr="007330F9">
        <w:rPr>
          <w:spacing w:val="-2"/>
          <w:sz w:val="18"/>
          <w:szCs w:val="18"/>
        </w:rPr>
        <w:t xml:space="preserve"> </w:t>
      </w:r>
      <w:r w:rsidRPr="007330F9">
        <w:rPr>
          <w:sz w:val="18"/>
          <w:szCs w:val="18"/>
        </w:rPr>
        <w:t>дальнейших</w:t>
      </w:r>
      <w:r w:rsidRPr="007330F9">
        <w:rPr>
          <w:spacing w:val="1"/>
          <w:sz w:val="18"/>
          <w:szCs w:val="18"/>
        </w:rPr>
        <w:t xml:space="preserve"> </w:t>
      </w:r>
      <w:r w:rsidRPr="007330F9">
        <w:rPr>
          <w:sz w:val="18"/>
          <w:szCs w:val="18"/>
        </w:rPr>
        <w:t>действий:</w:t>
      </w:r>
    </w:p>
    <w:p w14:paraId="183E8014" w14:textId="77777777" w:rsidR="00005087" w:rsidRPr="007330F9" w:rsidRDefault="00005087" w:rsidP="007330F9">
      <w:pPr>
        <w:pStyle w:val="af"/>
        <w:spacing w:line="240" w:lineRule="auto"/>
        <w:ind w:firstLine="709"/>
        <w:rPr>
          <w:sz w:val="18"/>
          <w:szCs w:val="18"/>
        </w:rPr>
      </w:pPr>
      <w:r w:rsidRPr="007330F9">
        <w:rPr>
          <w:sz w:val="18"/>
          <w:szCs w:val="18"/>
        </w:rPr>
        <w:t>изложить обращение в письменной форме;</w:t>
      </w:r>
      <w:r w:rsidRPr="007330F9">
        <w:rPr>
          <w:spacing w:val="-67"/>
          <w:sz w:val="18"/>
          <w:szCs w:val="18"/>
        </w:rPr>
        <w:t xml:space="preserve"> </w:t>
      </w:r>
      <w:r w:rsidRPr="007330F9">
        <w:rPr>
          <w:sz w:val="18"/>
          <w:szCs w:val="18"/>
        </w:rPr>
        <w:t>назначить</w:t>
      </w:r>
      <w:r w:rsidRPr="007330F9">
        <w:rPr>
          <w:spacing w:val="-6"/>
          <w:sz w:val="18"/>
          <w:szCs w:val="18"/>
        </w:rPr>
        <w:t xml:space="preserve"> </w:t>
      </w:r>
      <w:r w:rsidRPr="007330F9">
        <w:rPr>
          <w:sz w:val="18"/>
          <w:szCs w:val="18"/>
        </w:rPr>
        <w:t>другое</w:t>
      </w:r>
      <w:r w:rsidRPr="007330F9">
        <w:rPr>
          <w:spacing w:val="-1"/>
          <w:sz w:val="18"/>
          <w:szCs w:val="18"/>
        </w:rPr>
        <w:t xml:space="preserve"> </w:t>
      </w:r>
      <w:r w:rsidRPr="007330F9">
        <w:rPr>
          <w:sz w:val="18"/>
          <w:szCs w:val="18"/>
        </w:rPr>
        <w:t>время</w:t>
      </w:r>
      <w:r w:rsidRPr="007330F9">
        <w:rPr>
          <w:spacing w:val="-1"/>
          <w:sz w:val="18"/>
          <w:szCs w:val="18"/>
        </w:rPr>
        <w:t xml:space="preserve"> </w:t>
      </w:r>
      <w:r w:rsidRPr="007330F9">
        <w:rPr>
          <w:sz w:val="18"/>
          <w:szCs w:val="18"/>
        </w:rPr>
        <w:t>для</w:t>
      </w:r>
      <w:r w:rsidRPr="007330F9">
        <w:rPr>
          <w:spacing w:val="-2"/>
          <w:sz w:val="18"/>
          <w:szCs w:val="18"/>
        </w:rPr>
        <w:t xml:space="preserve"> </w:t>
      </w:r>
      <w:r w:rsidRPr="007330F9">
        <w:rPr>
          <w:sz w:val="18"/>
          <w:szCs w:val="18"/>
        </w:rPr>
        <w:t>консультаций.</w:t>
      </w:r>
    </w:p>
    <w:p w14:paraId="30C43DE8" w14:textId="77777777" w:rsidR="00005087" w:rsidRPr="007330F9" w:rsidRDefault="00005087" w:rsidP="007330F9">
      <w:pPr>
        <w:pStyle w:val="af"/>
        <w:spacing w:line="240" w:lineRule="auto"/>
        <w:ind w:firstLine="709"/>
        <w:rPr>
          <w:sz w:val="18"/>
          <w:szCs w:val="18"/>
        </w:rPr>
      </w:pPr>
      <w:r w:rsidRPr="007330F9">
        <w:rPr>
          <w:sz w:val="18"/>
          <w:szCs w:val="18"/>
        </w:rPr>
        <w:t>Должностное</w:t>
      </w:r>
      <w:r w:rsidRPr="007330F9">
        <w:rPr>
          <w:spacing w:val="1"/>
          <w:sz w:val="18"/>
          <w:szCs w:val="18"/>
        </w:rPr>
        <w:t xml:space="preserve"> </w:t>
      </w:r>
      <w:r w:rsidRPr="007330F9">
        <w:rPr>
          <w:sz w:val="18"/>
          <w:szCs w:val="18"/>
        </w:rPr>
        <w:t>лицо</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вправе</w:t>
      </w:r>
      <w:r w:rsidRPr="007330F9">
        <w:rPr>
          <w:spacing w:val="1"/>
          <w:sz w:val="18"/>
          <w:szCs w:val="18"/>
        </w:rPr>
        <w:t xml:space="preserve"> </w:t>
      </w:r>
      <w:r w:rsidRPr="007330F9">
        <w:rPr>
          <w:sz w:val="18"/>
          <w:szCs w:val="18"/>
        </w:rPr>
        <w:t>осуществлять</w:t>
      </w:r>
      <w:r w:rsidRPr="007330F9">
        <w:rPr>
          <w:spacing w:val="1"/>
          <w:sz w:val="18"/>
          <w:szCs w:val="18"/>
        </w:rPr>
        <w:t xml:space="preserve"> </w:t>
      </w:r>
      <w:r w:rsidRPr="007330F9">
        <w:rPr>
          <w:sz w:val="18"/>
          <w:szCs w:val="18"/>
        </w:rPr>
        <w:t>информирование,</w:t>
      </w:r>
      <w:r w:rsidRPr="007330F9">
        <w:rPr>
          <w:spacing w:val="1"/>
          <w:sz w:val="18"/>
          <w:szCs w:val="18"/>
        </w:rPr>
        <w:t xml:space="preserve"> </w:t>
      </w:r>
      <w:r w:rsidRPr="007330F9">
        <w:rPr>
          <w:sz w:val="18"/>
          <w:szCs w:val="18"/>
        </w:rPr>
        <w:t>выходящее</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рамки</w:t>
      </w:r>
      <w:r w:rsidRPr="007330F9">
        <w:rPr>
          <w:spacing w:val="1"/>
          <w:sz w:val="18"/>
          <w:szCs w:val="18"/>
        </w:rPr>
        <w:t xml:space="preserve"> </w:t>
      </w:r>
      <w:r w:rsidRPr="007330F9">
        <w:rPr>
          <w:sz w:val="18"/>
          <w:szCs w:val="18"/>
        </w:rPr>
        <w:t>стандартных</w:t>
      </w:r>
      <w:r w:rsidRPr="007330F9">
        <w:rPr>
          <w:spacing w:val="1"/>
          <w:sz w:val="18"/>
          <w:szCs w:val="18"/>
        </w:rPr>
        <w:t xml:space="preserve"> </w:t>
      </w:r>
      <w:r w:rsidRPr="007330F9">
        <w:rPr>
          <w:sz w:val="18"/>
          <w:szCs w:val="18"/>
        </w:rPr>
        <w:t>процедур</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условий</w:t>
      </w:r>
      <w:r w:rsidRPr="007330F9">
        <w:rPr>
          <w:spacing w:val="-67"/>
          <w:sz w:val="18"/>
          <w:szCs w:val="18"/>
        </w:rPr>
        <w:t xml:space="preserve"> </w:t>
      </w:r>
      <w:r w:rsidRPr="007330F9">
        <w:rPr>
          <w:sz w:val="18"/>
          <w:szCs w:val="18"/>
        </w:rPr>
        <w:t>предоставления муниципальной услуги, и влияющее прямо или</w:t>
      </w:r>
      <w:r w:rsidRPr="007330F9">
        <w:rPr>
          <w:spacing w:val="1"/>
          <w:sz w:val="18"/>
          <w:szCs w:val="18"/>
        </w:rPr>
        <w:t xml:space="preserve"> </w:t>
      </w:r>
      <w:r w:rsidRPr="007330F9">
        <w:rPr>
          <w:sz w:val="18"/>
          <w:szCs w:val="18"/>
        </w:rPr>
        <w:t>косвенно</w:t>
      </w:r>
      <w:r w:rsidRPr="007330F9">
        <w:rPr>
          <w:spacing w:val="-1"/>
          <w:sz w:val="18"/>
          <w:szCs w:val="18"/>
        </w:rPr>
        <w:t xml:space="preserve"> </w:t>
      </w:r>
      <w:r w:rsidRPr="007330F9">
        <w:rPr>
          <w:sz w:val="18"/>
          <w:szCs w:val="18"/>
        </w:rPr>
        <w:t>на принимаемое</w:t>
      </w:r>
      <w:r w:rsidRPr="007330F9">
        <w:rPr>
          <w:spacing w:val="-3"/>
          <w:sz w:val="18"/>
          <w:szCs w:val="18"/>
        </w:rPr>
        <w:t xml:space="preserve"> </w:t>
      </w:r>
      <w:r w:rsidRPr="007330F9">
        <w:rPr>
          <w:sz w:val="18"/>
          <w:szCs w:val="18"/>
        </w:rPr>
        <w:t>решение.</w:t>
      </w:r>
    </w:p>
    <w:p w14:paraId="7387C16C" w14:textId="77777777" w:rsidR="00005087" w:rsidRPr="007330F9" w:rsidRDefault="00005087" w:rsidP="007330F9">
      <w:pPr>
        <w:pStyle w:val="af"/>
        <w:spacing w:line="240" w:lineRule="auto"/>
        <w:ind w:firstLine="709"/>
        <w:rPr>
          <w:sz w:val="18"/>
          <w:szCs w:val="18"/>
        </w:rPr>
      </w:pPr>
      <w:r w:rsidRPr="007330F9">
        <w:rPr>
          <w:sz w:val="18"/>
          <w:szCs w:val="18"/>
        </w:rPr>
        <w:t>Продолжительность информирования по телефону не должна превышать 10</w:t>
      </w:r>
      <w:r w:rsidRPr="007330F9">
        <w:rPr>
          <w:spacing w:val="1"/>
          <w:sz w:val="18"/>
          <w:szCs w:val="18"/>
        </w:rPr>
        <w:t xml:space="preserve"> </w:t>
      </w:r>
      <w:r w:rsidRPr="007330F9">
        <w:rPr>
          <w:sz w:val="18"/>
          <w:szCs w:val="18"/>
        </w:rPr>
        <w:t>минут.</w:t>
      </w:r>
    </w:p>
    <w:p w14:paraId="3A144BC3" w14:textId="77777777" w:rsidR="00005087" w:rsidRPr="007330F9" w:rsidRDefault="00005087" w:rsidP="007330F9">
      <w:pPr>
        <w:pStyle w:val="af"/>
        <w:spacing w:line="240" w:lineRule="auto"/>
        <w:ind w:firstLine="709"/>
        <w:rPr>
          <w:sz w:val="18"/>
          <w:szCs w:val="18"/>
        </w:rPr>
      </w:pPr>
      <w:r w:rsidRPr="007330F9">
        <w:rPr>
          <w:sz w:val="18"/>
          <w:szCs w:val="18"/>
        </w:rPr>
        <w:t>Информирование</w:t>
      </w:r>
      <w:r w:rsidRPr="007330F9">
        <w:rPr>
          <w:spacing w:val="-4"/>
          <w:sz w:val="18"/>
          <w:szCs w:val="18"/>
        </w:rPr>
        <w:t xml:space="preserve"> </w:t>
      </w:r>
      <w:r w:rsidRPr="007330F9">
        <w:rPr>
          <w:sz w:val="18"/>
          <w:szCs w:val="18"/>
        </w:rPr>
        <w:t>осуществляется</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3"/>
          <w:sz w:val="18"/>
          <w:szCs w:val="18"/>
        </w:rPr>
        <w:t xml:space="preserve"> </w:t>
      </w:r>
      <w:r w:rsidRPr="007330F9">
        <w:rPr>
          <w:sz w:val="18"/>
          <w:szCs w:val="18"/>
        </w:rPr>
        <w:t>графиком</w:t>
      </w:r>
      <w:r w:rsidRPr="007330F9">
        <w:rPr>
          <w:spacing w:val="-3"/>
          <w:sz w:val="18"/>
          <w:szCs w:val="18"/>
        </w:rPr>
        <w:t xml:space="preserve"> </w:t>
      </w:r>
      <w:r w:rsidRPr="007330F9">
        <w:rPr>
          <w:sz w:val="18"/>
          <w:szCs w:val="18"/>
        </w:rPr>
        <w:t>приема</w:t>
      </w:r>
      <w:r w:rsidRPr="007330F9">
        <w:rPr>
          <w:spacing w:val="-3"/>
          <w:sz w:val="18"/>
          <w:szCs w:val="18"/>
        </w:rPr>
        <w:t xml:space="preserve"> </w:t>
      </w:r>
      <w:r w:rsidRPr="007330F9">
        <w:rPr>
          <w:sz w:val="18"/>
          <w:szCs w:val="18"/>
        </w:rPr>
        <w:t>граждан.</w:t>
      </w:r>
    </w:p>
    <w:p w14:paraId="37AB57AD" w14:textId="77777777" w:rsidR="00005087" w:rsidRPr="007330F9" w:rsidRDefault="00005087" w:rsidP="007330F9">
      <w:pPr>
        <w:pStyle w:val="af4"/>
        <w:widowControl w:val="0"/>
        <w:tabs>
          <w:tab w:val="left" w:pos="1358"/>
        </w:tabs>
        <w:autoSpaceDE w:val="0"/>
        <w:autoSpaceDN w:val="0"/>
        <w:ind w:left="0" w:firstLine="709"/>
        <w:contextualSpacing w:val="0"/>
        <w:jc w:val="both"/>
        <w:rPr>
          <w:sz w:val="18"/>
          <w:szCs w:val="18"/>
        </w:rPr>
      </w:pPr>
      <w:r w:rsidRPr="007330F9">
        <w:rPr>
          <w:sz w:val="18"/>
          <w:szCs w:val="18"/>
        </w:rPr>
        <w:t>1.7. По письменному обращению должностное лицо Уполномоченного органа,</w:t>
      </w:r>
      <w:r w:rsidRPr="007330F9">
        <w:rPr>
          <w:spacing w:val="-67"/>
          <w:sz w:val="18"/>
          <w:szCs w:val="18"/>
        </w:rPr>
        <w:t xml:space="preserve"> </w:t>
      </w:r>
      <w:r w:rsidRPr="007330F9">
        <w:rPr>
          <w:sz w:val="18"/>
          <w:szCs w:val="18"/>
        </w:rPr>
        <w:t>ответственное</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подробно</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письменной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разъясняет</w:t>
      </w:r>
      <w:r w:rsidRPr="007330F9">
        <w:rPr>
          <w:spacing w:val="1"/>
          <w:sz w:val="18"/>
          <w:szCs w:val="18"/>
        </w:rPr>
        <w:t xml:space="preserve"> </w:t>
      </w:r>
      <w:r w:rsidRPr="007330F9">
        <w:rPr>
          <w:sz w:val="18"/>
          <w:szCs w:val="18"/>
        </w:rPr>
        <w:t>гражданину</w:t>
      </w:r>
      <w:r w:rsidRPr="007330F9">
        <w:rPr>
          <w:spacing w:val="1"/>
          <w:sz w:val="18"/>
          <w:szCs w:val="18"/>
        </w:rPr>
        <w:t xml:space="preserve"> </w:t>
      </w:r>
      <w:r w:rsidRPr="007330F9">
        <w:rPr>
          <w:sz w:val="18"/>
          <w:szCs w:val="18"/>
        </w:rPr>
        <w:t>сведения</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вопросам,</w:t>
      </w:r>
      <w:r w:rsidRPr="007330F9">
        <w:rPr>
          <w:spacing w:val="1"/>
          <w:sz w:val="18"/>
          <w:szCs w:val="18"/>
        </w:rPr>
        <w:t xml:space="preserve"> </w:t>
      </w:r>
      <w:r w:rsidRPr="007330F9">
        <w:rPr>
          <w:sz w:val="18"/>
          <w:szCs w:val="18"/>
        </w:rPr>
        <w:t>указанным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пункте</w:t>
      </w:r>
      <w:r w:rsidRPr="007330F9">
        <w:rPr>
          <w:spacing w:val="1"/>
          <w:sz w:val="18"/>
          <w:szCs w:val="18"/>
        </w:rPr>
        <w:t xml:space="preserve"> </w:t>
      </w:r>
      <w:r w:rsidRPr="007330F9">
        <w:rPr>
          <w:sz w:val="18"/>
          <w:szCs w:val="18"/>
        </w:rPr>
        <w:t>1.5.</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установленном</w:t>
      </w:r>
      <w:r w:rsidRPr="007330F9">
        <w:rPr>
          <w:spacing w:val="1"/>
          <w:sz w:val="18"/>
          <w:szCs w:val="18"/>
        </w:rPr>
        <w:t xml:space="preserve"> </w:t>
      </w:r>
      <w:r w:rsidRPr="007330F9">
        <w:rPr>
          <w:sz w:val="18"/>
          <w:szCs w:val="18"/>
        </w:rPr>
        <w:t>Федеральным</w:t>
      </w:r>
      <w:r w:rsidRPr="007330F9">
        <w:rPr>
          <w:spacing w:val="1"/>
          <w:sz w:val="18"/>
          <w:szCs w:val="18"/>
        </w:rPr>
        <w:t xml:space="preserve"> </w:t>
      </w:r>
      <w:r w:rsidRPr="007330F9">
        <w:rPr>
          <w:sz w:val="18"/>
          <w:szCs w:val="18"/>
        </w:rPr>
        <w:t>законом</w:t>
      </w:r>
      <w:r w:rsidRPr="007330F9">
        <w:rPr>
          <w:spacing w:val="1"/>
          <w:sz w:val="18"/>
          <w:szCs w:val="18"/>
        </w:rPr>
        <w:t xml:space="preserve"> </w:t>
      </w:r>
      <w:r w:rsidRPr="007330F9">
        <w:rPr>
          <w:sz w:val="18"/>
          <w:szCs w:val="18"/>
        </w:rPr>
        <w:t>от</w:t>
      </w:r>
      <w:r w:rsidRPr="007330F9">
        <w:rPr>
          <w:spacing w:val="1"/>
          <w:sz w:val="18"/>
          <w:szCs w:val="18"/>
        </w:rPr>
        <w:t xml:space="preserve"> 02.05.2006 </w:t>
      </w:r>
      <w:r w:rsidRPr="007330F9">
        <w:rPr>
          <w:sz w:val="18"/>
          <w:szCs w:val="18"/>
        </w:rPr>
        <w:t>№</w:t>
      </w:r>
      <w:r w:rsidRPr="007330F9">
        <w:rPr>
          <w:spacing w:val="1"/>
          <w:sz w:val="18"/>
          <w:szCs w:val="18"/>
        </w:rPr>
        <w:t xml:space="preserve"> </w:t>
      </w:r>
      <w:r w:rsidRPr="007330F9">
        <w:rPr>
          <w:sz w:val="18"/>
          <w:szCs w:val="18"/>
        </w:rPr>
        <w:t>59-ФЗ</w:t>
      </w:r>
      <w:r w:rsidRPr="007330F9">
        <w:rPr>
          <w:spacing w:val="1"/>
          <w:sz w:val="18"/>
          <w:szCs w:val="18"/>
        </w:rPr>
        <w:t xml:space="preserve"> </w:t>
      </w:r>
      <w:r w:rsidRPr="007330F9">
        <w:rPr>
          <w:sz w:val="18"/>
          <w:szCs w:val="18"/>
        </w:rPr>
        <w:t>«О порядке</w:t>
      </w:r>
      <w:r w:rsidRPr="007330F9">
        <w:rPr>
          <w:spacing w:val="1"/>
          <w:sz w:val="18"/>
          <w:szCs w:val="18"/>
        </w:rPr>
        <w:t xml:space="preserve"> </w:t>
      </w:r>
      <w:r w:rsidRPr="007330F9">
        <w:rPr>
          <w:sz w:val="18"/>
          <w:szCs w:val="18"/>
        </w:rPr>
        <w:t>рассмотрения обращений граждан Российской Федерации» (далее – Федеральный</w:t>
      </w:r>
      <w:r w:rsidRPr="007330F9">
        <w:rPr>
          <w:spacing w:val="1"/>
          <w:sz w:val="18"/>
          <w:szCs w:val="18"/>
        </w:rPr>
        <w:t xml:space="preserve"> </w:t>
      </w:r>
      <w:r w:rsidRPr="007330F9">
        <w:rPr>
          <w:sz w:val="18"/>
          <w:szCs w:val="18"/>
        </w:rPr>
        <w:t>закон №</w:t>
      </w:r>
      <w:r w:rsidRPr="007330F9">
        <w:rPr>
          <w:spacing w:val="-2"/>
          <w:sz w:val="18"/>
          <w:szCs w:val="18"/>
        </w:rPr>
        <w:t xml:space="preserve"> </w:t>
      </w:r>
      <w:r w:rsidRPr="007330F9">
        <w:rPr>
          <w:sz w:val="18"/>
          <w:szCs w:val="18"/>
        </w:rPr>
        <w:t>59-ФЗ).</w:t>
      </w:r>
    </w:p>
    <w:p w14:paraId="434F4789" w14:textId="77777777" w:rsidR="00005087" w:rsidRPr="007330F9" w:rsidRDefault="00005087" w:rsidP="007330F9">
      <w:pPr>
        <w:pStyle w:val="af4"/>
        <w:widowControl w:val="0"/>
        <w:tabs>
          <w:tab w:val="left" w:pos="1490"/>
        </w:tabs>
        <w:autoSpaceDE w:val="0"/>
        <w:autoSpaceDN w:val="0"/>
        <w:ind w:left="0" w:firstLine="709"/>
        <w:contextualSpacing w:val="0"/>
        <w:jc w:val="both"/>
        <w:rPr>
          <w:sz w:val="18"/>
          <w:szCs w:val="18"/>
        </w:rPr>
      </w:pPr>
      <w:r w:rsidRPr="007330F9">
        <w:rPr>
          <w:sz w:val="18"/>
          <w:szCs w:val="18"/>
        </w:rPr>
        <w:t>1.8. На</w:t>
      </w:r>
      <w:r w:rsidRPr="007330F9">
        <w:rPr>
          <w:spacing w:val="1"/>
          <w:sz w:val="18"/>
          <w:szCs w:val="18"/>
        </w:rPr>
        <w:t xml:space="preserve"> </w:t>
      </w:r>
      <w:r w:rsidRPr="007330F9">
        <w:rPr>
          <w:sz w:val="18"/>
          <w:szCs w:val="18"/>
        </w:rPr>
        <w:t>ЕПГУ</w:t>
      </w:r>
      <w:r w:rsidRPr="007330F9">
        <w:rPr>
          <w:spacing w:val="1"/>
          <w:sz w:val="18"/>
          <w:szCs w:val="18"/>
        </w:rPr>
        <w:t xml:space="preserve"> </w:t>
      </w:r>
      <w:r w:rsidRPr="007330F9">
        <w:rPr>
          <w:sz w:val="18"/>
          <w:szCs w:val="18"/>
        </w:rPr>
        <w:t>размещаются</w:t>
      </w:r>
      <w:r w:rsidRPr="007330F9">
        <w:rPr>
          <w:spacing w:val="1"/>
          <w:sz w:val="18"/>
          <w:szCs w:val="18"/>
        </w:rPr>
        <w:t xml:space="preserve"> </w:t>
      </w:r>
      <w:r w:rsidRPr="007330F9">
        <w:rPr>
          <w:sz w:val="18"/>
          <w:szCs w:val="18"/>
        </w:rPr>
        <w:t>сведения,</w:t>
      </w:r>
      <w:r w:rsidRPr="007330F9">
        <w:rPr>
          <w:spacing w:val="1"/>
          <w:sz w:val="18"/>
          <w:szCs w:val="18"/>
        </w:rPr>
        <w:t xml:space="preserve"> </w:t>
      </w:r>
      <w:r w:rsidRPr="007330F9">
        <w:rPr>
          <w:sz w:val="18"/>
          <w:szCs w:val="18"/>
        </w:rPr>
        <w:t>предусмотренные</w:t>
      </w:r>
      <w:r w:rsidRPr="007330F9">
        <w:rPr>
          <w:spacing w:val="1"/>
          <w:sz w:val="18"/>
          <w:szCs w:val="18"/>
        </w:rPr>
        <w:t xml:space="preserve"> </w:t>
      </w:r>
      <w:r w:rsidRPr="007330F9">
        <w:rPr>
          <w:sz w:val="18"/>
          <w:szCs w:val="18"/>
        </w:rPr>
        <w:t>Положением</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федеральной</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информационной</w:t>
      </w:r>
      <w:r w:rsidRPr="007330F9">
        <w:rPr>
          <w:spacing w:val="1"/>
          <w:sz w:val="18"/>
          <w:szCs w:val="18"/>
        </w:rPr>
        <w:t xml:space="preserve"> </w:t>
      </w:r>
      <w:r w:rsidRPr="007330F9">
        <w:rPr>
          <w:sz w:val="18"/>
          <w:szCs w:val="18"/>
        </w:rPr>
        <w:t>системе</w:t>
      </w:r>
      <w:r w:rsidRPr="007330F9">
        <w:rPr>
          <w:spacing w:val="1"/>
          <w:sz w:val="18"/>
          <w:szCs w:val="18"/>
        </w:rPr>
        <w:t xml:space="preserve"> </w:t>
      </w:r>
      <w:r w:rsidRPr="007330F9">
        <w:rPr>
          <w:sz w:val="18"/>
          <w:szCs w:val="18"/>
        </w:rPr>
        <w:t>«Федеральный</w:t>
      </w:r>
      <w:r w:rsidRPr="007330F9">
        <w:rPr>
          <w:spacing w:val="1"/>
          <w:sz w:val="18"/>
          <w:szCs w:val="18"/>
        </w:rPr>
        <w:t xml:space="preserve"> </w:t>
      </w:r>
      <w:r w:rsidRPr="007330F9">
        <w:rPr>
          <w:sz w:val="18"/>
          <w:szCs w:val="18"/>
        </w:rPr>
        <w:t>реестр</w:t>
      </w:r>
      <w:r w:rsidRPr="007330F9">
        <w:rPr>
          <w:spacing w:val="-67"/>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(функций)»,</w:t>
      </w:r>
      <w:r w:rsidRPr="007330F9">
        <w:rPr>
          <w:spacing w:val="1"/>
          <w:sz w:val="18"/>
          <w:szCs w:val="18"/>
        </w:rPr>
        <w:t xml:space="preserve"> </w:t>
      </w:r>
      <w:r w:rsidRPr="007330F9">
        <w:rPr>
          <w:sz w:val="18"/>
          <w:szCs w:val="18"/>
        </w:rPr>
        <w:t>утвержденным</w:t>
      </w:r>
      <w:r w:rsidRPr="007330F9">
        <w:rPr>
          <w:spacing w:val="1"/>
          <w:sz w:val="18"/>
          <w:szCs w:val="18"/>
        </w:rPr>
        <w:t xml:space="preserve"> </w:t>
      </w:r>
      <w:r w:rsidRPr="007330F9">
        <w:rPr>
          <w:sz w:val="18"/>
          <w:szCs w:val="18"/>
        </w:rPr>
        <w:t>постановлением</w:t>
      </w:r>
      <w:r w:rsidRPr="007330F9">
        <w:rPr>
          <w:spacing w:val="10"/>
          <w:sz w:val="18"/>
          <w:szCs w:val="18"/>
        </w:rPr>
        <w:t xml:space="preserve"> </w:t>
      </w:r>
      <w:r w:rsidRPr="007330F9">
        <w:rPr>
          <w:sz w:val="18"/>
          <w:szCs w:val="18"/>
        </w:rPr>
        <w:t>Правительства</w:t>
      </w:r>
      <w:r w:rsidRPr="007330F9">
        <w:rPr>
          <w:spacing w:val="9"/>
          <w:sz w:val="18"/>
          <w:szCs w:val="18"/>
        </w:rPr>
        <w:t xml:space="preserve"> </w:t>
      </w:r>
      <w:r w:rsidRPr="007330F9">
        <w:rPr>
          <w:sz w:val="18"/>
          <w:szCs w:val="18"/>
        </w:rPr>
        <w:t>Российской</w:t>
      </w:r>
      <w:r w:rsidRPr="007330F9">
        <w:rPr>
          <w:spacing w:val="8"/>
          <w:sz w:val="18"/>
          <w:szCs w:val="18"/>
        </w:rPr>
        <w:t xml:space="preserve"> </w:t>
      </w:r>
      <w:r w:rsidRPr="007330F9">
        <w:rPr>
          <w:sz w:val="18"/>
          <w:szCs w:val="18"/>
        </w:rPr>
        <w:t>Федерации</w:t>
      </w:r>
      <w:r w:rsidRPr="007330F9">
        <w:rPr>
          <w:spacing w:val="8"/>
          <w:sz w:val="18"/>
          <w:szCs w:val="18"/>
        </w:rPr>
        <w:t xml:space="preserve"> </w:t>
      </w:r>
      <w:r w:rsidRPr="007330F9">
        <w:rPr>
          <w:sz w:val="18"/>
          <w:szCs w:val="18"/>
        </w:rPr>
        <w:t>от</w:t>
      </w:r>
      <w:r w:rsidRPr="007330F9">
        <w:rPr>
          <w:spacing w:val="6"/>
          <w:sz w:val="18"/>
          <w:szCs w:val="18"/>
        </w:rPr>
        <w:t xml:space="preserve"> </w:t>
      </w:r>
      <w:r w:rsidRPr="007330F9">
        <w:rPr>
          <w:sz w:val="18"/>
          <w:szCs w:val="18"/>
        </w:rPr>
        <w:t>24.10.2011 № 861.</w:t>
      </w:r>
    </w:p>
    <w:p w14:paraId="53783BBE" w14:textId="77777777" w:rsidR="00005087" w:rsidRPr="007330F9" w:rsidRDefault="00005087" w:rsidP="007330F9">
      <w:pPr>
        <w:pStyle w:val="af"/>
        <w:spacing w:line="240" w:lineRule="auto"/>
        <w:ind w:firstLine="709"/>
        <w:rPr>
          <w:sz w:val="18"/>
          <w:szCs w:val="18"/>
        </w:rPr>
      </w:pPr>
      <w:r w:rsidRPr="007330F9">
        <w:rPr>
          <w:sz w:val="18"/>
          <w:szCs w:val="18"/>
        </w:rPr>
        <w:t>Доступ к информации о сроках и порядке предоставления 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без</w:t>
      </w:r>
      <w:r w:rsidRPr="007330F9">
        <w:rPr>
          <w:spacing w:val="1"/>
          <w:sz w:val="18"/>
          <w:szCs w:val="18"/>
        </w:rPr>
        <w:t xml:space="preserve"> </w:t>
      </w:r>
      <w:r w:rsidRPr="007330F9">
        <w:rPr>
          <w:sz w:val="18"/>
          <w:szCs w:val="18"/>
        </w:rPr>
        <w:t>выполнения</w:t>
      </w:r>
      <w:r w:rsidRPr="007330F9">
        <w:rPr>
          <w:spacing w:val="1"/>
          <w:sz w:val="18"/>
          <w:szCs w:val="18"/>
        </w:rPr>
        <w:t xml:space="preserve"> З</w:t>
      </w:r>
      <w:r w:rsidRPr="007330F9">
        <w:rPr>
          <w:sz w:val="18"/>
          <w:szCs w:val="18"/>
        </w:rPr>
        <w:t>аявителем</w:t>
      </w:r>
      <w:r w:rsidRPr="007330F9">
        <w:rPr>
          <w:spacing w:val="1"/>
          <w:sz w:val="18"/>
          <w:szCs w:val="18"/>
        </w:rPr>
        <w:t xml:space="preserve"> </w:t>
      </w:r>
      <w:r w:rsidRPr="007330F9">
        <w:rPr>
          <w:sz w:val="18"/>
          <w:szCs w:val="18"/>
        </w:rPr>
        <w:t>каких-либо</w:t>
      </w:r>
      <w:r w:rsidRPr="007330F9">
        <w:rPr>
          <w:spacing w:val="1"/>
          <w:sz w:val="18"/>
          <w:szCs w:val="18"/>
        </w:rPr>
        <w:t xml:space="preserve"> </w:t>
      </w:r>
      <w:r w:rsidRPr="007330F9">
        <w:rPr>
          <w:sz w:val="18"/>
          <w:szCs w:val="18"/>
        </w:rPr>
        <w:t>требований, в том числе без использования программного обеспечения, установка</w:t>
      </w:r>
      <w:r w:rsidRPr="007330F9">
        <w:rPr>
          <w:spacing w:val="1"/>
          <w:sz w:val="18"/>
          <w:szCs w:val="18"/>
        </w:rPr>
        <w:t xml:space="preserve"> </w:t>
      </w:r>
      <w:r w:rsidRPr="007330F9">
        <w:rPr>
          <w:sz w:val="18"/>
          <w:szCs w:val="18"/>
        </w:rPr>
        <w:t>которого на технические средства Заявителя требует заключения лицензионного или</w:t>
      </w:r>
      <w:r w:rsidRPr="007330F9">
        <w:rPr>
          <w:spacing w:val="-67"/>
          <w:sz w:val="18"/>
          <w:szCs w:val="18"/>
        </w:rPr>
        <w:t xml:space="preserve"> </w:t>
      </w:r>
      <w:r w:rsidRPr="007330F9">
        <w:rPr>
          <w:sz w:val="18"/>
          <w:szCs w:val="18"/>
        </w:rPr>
        <w:t>иного</w:t>
      </w:r>
      <w:r w:rsidRPr="007330F9">
        <w:rPr>
          <w:spacing w:val="1"/>
          <w:sz w:val="18"/>
          <w:szCs w:val="18"/>
        </w:rPr>
        <w:t xml:space="preserve"> </w:t>
      </w:r>
      <w:r w:rsidRPr="007330F9">
        <w:rPr>
          <w:sz w:val="18"/>
          <w:szCs w:val="18"/>
        </w:rPr>
        <w:t>соглашения</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lastRenderedPageBreak/>
        <w:t>правообладателем</w:t>
      </w:r>
      <w:r w:rsidRPr="007330F9">
        <w:rPr>
          <w:spacing w:val="1"/>
          <w:sz w:val="18"/>
          <w:szCs w:val="18"/>
        </w:rPr>
        <w:t xml:space="preserve"> </w:t>
      </w:r>
      <w:r w:rsidRPr="007330F9">
        <w:rPr>
          <w:sz w:val="18"/>
          <w:szCs w:val="18"/>
        </w:rPr>
        <w:t>программного</w:t>
      </w:r>
      <w:r w:rsidRPr="007330F9">
        <w:rPr>
          <w:spacing w:val="1"/>
          <w:sz w:val="18"/>
          <w:szCs w:val="18"/>
        </w:rPr>
        <w:t xml:space="preserve"> </w:t>
      </w:r>
      <w:r w:rsidRPr="007330F9">
        <w:rPr>
          <w:sz w:val="18"/>
          <w:szCs w:val="18"/>
        </w:rPr>
        <w:t>обеспечения,</w:t>
      </w:r>
      <w:r w:rsidRPr="007330F9">
        <w:rPr>
          <w:spacing w:val="1"/>
          <w:sz w:val="18"/>
          <w:szCs w:val="18"/>
        </w:rPr>
        <w:t xml:space="preserve"> </w:t>
      </w:r>
      <w:r w:rsidRPr="007330F9">
        <w:rPr>
          <w:sz w:val="18"/>
          <w:szCs w:val="18"/>
        </w:rPr>
        <w:t>предусматривающего взимание платы, регистрацию или авторизацию заявителя или</w:t>
      </w:r>
      <w:r w:rsidRPr="007330F9">
        <w:rPr>
          <w:spacing w:val="1"/>
          <w:sz w:val="18"/>
          <w:szCs w:val="18"/>
        </w:rPr>
        <w:t xml:space="preserve"> </w:t>
      </w:r>
      <w:r w:rsidRPr="007330F9">
        <w:rPr>
          <w:sz w:val="18"/>
          <w:szCs w:val="18"/>
        </w:rPr>
        <w:t>предоставление</w:t>
      </w:r>
      <w:r w:rsidRPr="007330F9">
        <w:rPr>
          <w:spacing w:val="-4"/>
          <w:sz w:val="18"/>
          <w:szCs w:val="18"/>
        </w:rPr>
        <w:t xml:space="preserve"> </w:t>
      </w:r>
      <w:r w:rsidRPr="007330F9">
        <w:rPr>
          <w:sz w:val="18"/>
          <w:szCs w:val="18"/>
        </w:rPr>
        <w:t>им</w:t>
      </w:r>
      <w:r w:rsidRPr="007330F9">
        <w:rPr>
          <w:spacing w:val="-3"/>
          <w:sz w:val="18"/>
          <w:szCs w:val="18"/>
        </w:rPr>
        <w:t xml:space="preserve"> </w:t>
      </w:r>
      <w:r w:rsidRPr="007330F9">
        <w:rPr>
          <w:sz w:val="18"/>
          <w:szCs w:val="18"/>
        </w:rPr>
        <w:t>персональных</w:t>
      </w:r>
      <w:r w:rsidRPr="007330F9">
        <w:rPr>
          <w:spacing w:val="-1"/>
          <w:sz w:val="18"/>
          <w:szCs w:val="18"/>
        </w:rPr>
        <w:t xml:space="preserve"> </w:t>
      </w:r>
      <w:r w:rsidRPr="007330F9">
        <w:rPr>
          <w:sz w:val="18"/>
          <w:szCs w:val="18"/>
        </w:rPr>
        <w:t>данных.</w:t>
      </w:r>
    </w:p>
    <w:p w14:paraId="4698D438" w14:textId="77777777" w:rsidR="00005087" w:rsidRPr="007330F9" w:rsidRDefault="00005087" w:rsidP="007330F9">
      <w:pPr>
        <w:pStyle w:val="af4"/>
        <w:widowControl w:val="0"/>
        <w:tabs>
          <w:tab w:val="left" w:pos="1425"/>
        </w:tabs>
        <w:autoSpaceDE w:val="0"/>
        <w:autoSpaceDN w:val="0"/>
        <w:ind w:left="0" w:firstLine="709"/>
        <w:contextualSpacing w:val="0"/>
        <w:jc w:val="both"/>
        <w:rPr>
          <w:sz w:val="18"/>
          <w:szCs w:val="18"/>
        </w:rPr>
      </w:pPr>
      <w:r w:rsidRPr="007330F9">
        <w:rPr>
          <w:sz w:val="18"/>
          <w:szCs w:val="18"/>
        </w:rPr>
        <w:t>1.9. На</w:t>
      </w:r>
      <w:r w:rsidRPr="007330F9">
        <w:rPr>
          <w:spacing w:val="1"/>
          <w:sz w:val="18"/>
          <w:szCs w:val="18"/>
        </w:rPr>
        <w:t xml:space="preserve"> </w:t>
      </w:r>
      <w:r w:rsidRPr="007330F9">
        <w:rPr>
          <w:sz w:val="18"/>
          <w:szCs w:val="18"/>
        </w:rPr>
        <w:t>официальном</w:t>
      </w:r>
      <w:r w:rsidRPr="007330F9">
        <w:rPr>
          <w:spacing w:val="1"/>
          <w:sz w:val="18"/>
          <w:szCs w:val="18"/>
        </w:rPr>
        <w:t xml:space="preserve"> </w:t>
      </w:r>
      <w:r w:rsidRPr="007330F9">
        <w:rPr>
          <w:sz w:val="18"/>
          <w:szCs w:val="18"/>
        </w:rPr>
        <w:t>сайте</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стендах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местах 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услуг,</w:t>
      </w:r>
      <w:r w:rsidRPr="007330F9">
        <w:rPr>
          <w:spacing w:val="71"/>
          <w:sz w:val="18"/>
          <w:szCs w:val="18"/>
        </w:rPr>
        <w:t xml:space="preserve"> </w:t>
      </w:r>
      <w:r w:rsidRPr="007330F9">
        <w:rPr>
          <w:sz w:val="18"/>
          <w:szCs w:val="18"/>
        </w:rPr>
        <w:t>которые</w:t>
      </w:r>
      <w:r w:rsidRPr="007330F9">
        <w:rPr>
          <w:spacing w:val="1"/>
          <w:sz w:val="18"/>
          <w:szCs w:val="18"/>
        </w:rPr>
        <w:t xml:space="preserve"> </w:t>
      </w:r>
      <w:r w:rsidRPr="007330F9">
        <w:rPr>
          <w:sz w:val="18"/>
          <w:szCs w:val="18"/>
        </w:rPr>
        <w:t>являются</w:t>
      </w:r>
      <w:r w:rsidRPr="007330F9">
        <w:rPr>
          <w:spacing w:val="1"/>
          <w:sz w:val="18"/>
          <w:szCs w:val="18"/>
        </w:rPr>
        <w:t xml:space="preserve"> </w:t>
      </w:r>
      <w:r w:rsidRPr="007330F9">
        <w:rPr>
          <w:sz w:val="18"/>
          <w:szCs w:val="18"/>
        </w:rPr>
        <w:t>необходимыми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обязательными</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многофункциональном</w:t>
      </w:r>
      <w:r w:rsidRPr="007330F9">
        <w:rPr>
          <w:spacing w:val="1"/>
          <w:sz w:val="18"/>
          <w:szCs w:val="18"/>
        </w:rPr>
        <w:t xml:space="preserve"> </w:t>
      </w:r>
      <w:r w:rsidRPr="007330F9">
        <w:rPr>
          <w:sz w:val="18"/>
          <w:szCs w:val="18"/>
        </w:rPr>
        <w:t>центре</w:t>
      </w:r>
      <w:r w:rsidRPr="007330F9">
        <w:rPr>
          <w:spacing w:val="1"/>
          <w:sz w:val="18"/>
          <w:szCs w:val="18"/>
        </w:rPr>
        <w:t xml:space="preserve"> </w:t>
      </w:r>
      <w:r w:rsidRPr="007330F9">
        <w:rPr>
          <w:sz w:val="18"/>
          <w:szCs w:val="18"/>
        </w:rPr>
        <w:t>размещается</w:t>
      </w:r>
      <w:r w:rsidRPr="007330F9">
        <w:rPr>
          <w:spacing w:val="1"/>
          <w:sz w:val="18"/>
          <w:szCs w:val="18"/>
        </w:rPr>
        <w:t xml:space="preserve"> </w:t>
      </w:r>
      <w:r w:rsidRPr="007330F9">
        <w:rPr>
          <w:sz w:val="18"/>
          <w:szCs w:val="18"/>
        </w:rPr>
        <w:t>следующая</w:t>
      </w:r>
      <w:r w:rsidRPr="007330F9">
        <w:rPr>
          <w:spacing w:val="1"/>
          <w:sz w:val="18"/>
          <w:szCs w:val="18"/>
        </w:rPr>
        <w:t xml:space="preserve"> </w:t>
      </w:r>
      <w:r w:rsidRPr="007330F9">
        <w:rPr>
          <w:sz w:val="18"/>
          <w:szCs w:val="18"/>
        </w:rPr>
        <w:t>справочная</w:t>
      </w:r>
      <w:r w:rsidRPr="007330F9">
        <w:rPr>
          <w:spacing w:val="1"/>
          <w:sz w:val="18"/>
          <w:szCs w:val="18"/>
        </w:rPr>
        <w:t xml:space="preserve"> </w:t>
      </w:r>
      <w:r w:rsidRPr="007330F9">
        <w:rPr>
          <w:sz w:val="18"/>
          <w:szCs w:val="18"/>
        </w:rPr>
        <w:t>информация:</w:t>
      </w:r>
    </w:p>
    <w:p w14:paraId="70124D45" w14:textId="77777777" w:rsidR="00005087" w:rsidRPr="007330F9" w:rsidRDefault="00005087" w:rsidP="007330F9">
      <w:pPr>
        <w:pStyle w:val="af"/>
        <w:spacing w:line="240" w:lineRule="auto"/>
        <w:ind w:firstLine="709"/>
        <w:rPr>
          <w:sz w:val="18"/>
          <w:szCs w:val="18"/>
        </w:rPr>
      </w:pPr>
      <w:r w:rsidRPr="007330F9">
        <w:rPr>
          <w:sz w:val="18"/>
          <w:szCs w:val="18"/>
        </w:rPr>
        <w:t>о</w:t>
      </w:r>
      <w:r w:rsidRPr="007330F9">
        <w:rPr>
          <w:spacing w:val="1"/>
          <w:sz w:val="18"/>
          <w:szCs w:val="18"/>
        </w:rPr>
        <w:t xml:space="preserve"> </w:t>
      </w:r>
      <w:r w:rsidRPr="007330F9">
        <w:rPr>
          <w:sz w:val="18"/>
          <w:szCs w:val="18"/>
        </w:rPr>
        <w:t>месте</w:t>
      </w:r>
      <w:r w:rsidRPr="007330F9">
        <w:rPr>
          <w:spacing w:val="1"/>
          <w:sz w:val="18"/>
          <w:szCs w:val="18"/>
        </w:rPr>
        <w:t xml:space="preserve"> </w:t>
      </w:r>
      <w:r w:rsidRPr="007330F9">
        <w:rPr>
          <w:sz w:val="18"/>
          <w:szCs w:val="18"/>
        </w:rPr>
        <w:t>нахождения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графике</w:t>
      </w:r>
      <w:r w:rsidRPr="007330F9">
        <w:rPr>
          <w:spacing w:val="1"/>
          <w:sz w:val="18"/>
          <w:szCs w:val="18"/>
        </w:rPr>
        <w:t xml:space="preserve"> </w:t>
      </w:r>
      <w:r w:rsidRPr="007330F9">
        <w:rPr>
          <w:sz w:val="18"/>
          <w:szCs w:val="18"/>
        </w:rPr>
        <w:t>работы</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его</w:t>
      </w:r>
      <w:r w:rsidRPr="007330F9">
        <w:rPr>
          <w:spacing w:val="1"/>
          <w:sz w:val="18"/>
          <w:szCs w:val="18"/>
        </w:rPr>
        <w:t xml:space="preserve"> </w:t>
      </w:r>
      <w:r w:rsidRPr="007330F9">
        <w:rPr>
          <w:sz w:val="18"/>
          <w:szCs w:val="18"/>
        </w:rPr>
        <w:t>структурных</w:t>
      </w:r>
      <w:r w:rsidRPr="007330F9">
        <w:rPr>
          <w:spacing w:val="1"/>
          <w:sz w:val="18"/>
          <w:szCs w:val="18"/>
        </w:rPr>
        <w:t xml:space="preserve"> </w:t>
      </w:r>
      <w:r w:rsidRPr="007330F9">
        <w:rPr>
          <w:sz w:val="18"/>
          <w:szCs w:val="18"/>
        </w:rPr>
        <w:t>подразделений,</w:t>
      </w:r>
      <w:r w:rsidRPr="007330F9">
        <w:rPr>
          <w:spacing w:val="1"/>
          <w:sz w:val="18"/>
          <w:szCs w:val="18"/>
        </w:rPr>
        <w:t xml:space="preserve"> </w:t>
      </w:r>
      <w:r w:rsidRPr="007330F9">
        <w:rPr>
          <w:sz w:val="18"/>
          <w:szCs w:val="18"/>
        </w:rPr>
        <w:t>ответственных</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 многофункциональных</w:t>
      </w:r>
      <w:r w:rsidRPr="007330F9">
        <w:rPr>
          <w:spacing w:val="-1"/>
          <w:sz w:val="18"/>
          <w:szCs w:val="18"/>
        </w:rPr>
        <w:t xml:space="preserve"> </w:t>
      </w:r>
      <w:r w:rsidRPr="007330F9">
        <w:rPr>
          <w:sz w:val="18"/>
          <w:szCs w:val="18"/>
        </w:rPr>
        <w:t>центров;</w:t>
      </w:r>
    </w:p>
    <w:p w14:paraId="092B439C" w14:textId="77777777" w:rsidR="00005087" w:rsidRPr="007330F9" w:rsidRDefault="00005087" w:rsidP="007330F9">
      <w:pPr>
        <w:pStyle w:val="af"/>
        <w:spacing w:line="240" w:lineRule="auto"/>
        <w:ind w:firstLine="709"/>
        <w:rPr>
          <w:sz w:val="18"/>
          <w:szCs w:val="18"/>
        </w:rPr>
      </w:pPr>
      <w:r w:rsidRPr="007330F9">
        <w:rPr>
          <w:sz w:val="18"/>
          <w:szCs w:val="18"/>
        </w:rPr>
        <w:t>справочные телефоны структурных подразделений Уполномоченного органа,</w:t>
      </w:r>
      <w:r w:rsidRPr="007330F9">
        <w:rPr>
          <w:spacing w:val="1"/>
          <w:sz w:val="18"/>
          <w:szCs w:val="18"/>
        </w:rPr>
        <w:t xml:space="preserve"> </w:t>
      </w:r>
      <w:r w:rsidRPr="007330F9">
        <w:rPr>
          <w:sz w:val="18"/>
          <w:szCs w:val="18"/>
        </w:rPr>
        <w:t>ответственных за предоставление муниципальной услуги, в том</w:t>
      </w:r>
      <w:r w:rsidRPr="007330F9">
        <w:rPr>
          <w:spacing w:val="1"/>
          <w:sz w:val="18"/>
          <w:szCs w:val="18"/>
        </w:rPr>
        <w:t xml:space="preserve"> </w:t>
      </w:r>
      <w:r w:rsidRPr="007330F9">
        <w:rPr>
          <w:sz w:val="18"/>
          <w:szCs w:val="18"/>
        </w:rPr>
        <w:t>числе</w:t>
      </w:r>
      <w:r w:rsidRPr="007330F9">
        <w:rPr>
          <w:spacing w:val="-2"/>
          <w:sz w:val="18"/>
          <w:szCs w:val="18"/>
        </w:rPr>
        <w:t xml:space="preserve"> </w:t>
      </w:r>
      <w:r w:rsidRPr="007330F9">
        <w:rPr>
          <w:sz w:val="18"/>
          <w:szCs w:val="18"/>
        </w:rPr>
        <w:t>номер</w:t>
      </w:r>
      <w:r w:rsidRPr="007330F9">
        <w:rPr>
          <w:spacing w:val="1"/>
          <w:sz w:val="18"/>
          <w:szCs w:val="18"/>
        </w:rPr>
        <w:t xml:space="preserve"> </w:t>
      </w:r>
      <w:r w:rsidRPr="007330F9">
        <w:rPr>
          <w:sz w:val="18"/>
          <w:szCs w:val="18"/>
        </w:rPr>
        <w:t>телефона-автоинформатора</w:t>
      </w:r>
      <w:r w:rsidRPr="007330F9">
        <w:rPr>
          <w:spacing w:val="-2"/>
          <w:sz w:val="18"/>
          <w:szCs w:val="18"/>
        </w:rPr>
        <w:t xml:space="preserve"> </w:t>
      </w:r>
      <w:r w:rsidRPr="007330F9">
        <w:rPr>
          <w:sz w:val="18"/>
          <w:szCs w:val="18"/>
        </w:rPr>
        <w:t>(при наличии);</w:t>
      </w:r>
    </w:p>
    <w:p w14:paraId="5BCD6EBE" w14:textId="77777777" w:rsidR="00005087" w:rsidRPr="007330F9" w:rsidRDefault="00005087" w:rsidP="007330F9">
      <w:pPr>
        <w:pStyle w:val="af"/>
        <w:spacing w:line="240" w:lineRule="auto"/>
        <w:ind w:firstLine="709"/>
        <w:rPr>
          <w:sz w:val="18"/>
          <w:szCs w:val="18"/>
        </w:rPr>
      </w:pPr>
      <w:r w:rsidRPr="007330F9">
        <w:rPr>
          <w:sz w:val="18"/>
          <w:szCs w:val="18"/>
        </w:rPr>
        <w:t>адрес</w:t>
      </w:r>
      <w:r w:rsidRPr="007330F9">
        <w:rPr>
          <w:spacing w:val="1"/>
          <w:sz w:val="18"/>
          <w:szCs w:val="18"/>
        </w:rPr>
        <w:t xml:space="preserve"> </w:t>
      </w:r>
      <w:r w:rsidRPr="007330F9">
        <w:rPr>
          <w:sz w:val="18"/>
          <w:szCs w:val="18"/>
        </w:rPr>
        <w:t>официального</w:t>
      </w:r>
      <w:r w:rsidRPr="007330F9">
        <w:rPr>
          <w:spacing w:val="1"/>
          <w:sz w:val="18"/>
          <w:szCs w:val="18"/>
        </w:rPr>
        <w:t xml:space="preserve"> </w:t>
      </w:r>
      <w:r w:rsidRPr="007330F9">
        <w:rPr>
          <w:sz w:val="18"/>
          <w:szCs w:val="18"/>
        </w:rPr>
        <w:t>сайта,</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почты</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70"/>
          <w:sz w:val="18"/>
          <w:szCs w:val="18"/>
        </w:rPr>
        <w:t xml:space="preserve"> </w:t>
      </w:r>
      <w:r w:rsidRPr="007330F9">
        <w:rPr>
          <w:sz w:val="18"/>
          <w:szCs w:val="18"/>
        </w:rPr>
        <w:t>формы</w:t>
      </w:r>
      <w:r w:rsidRPr="007330F9">
        <w:rPr>
          <w:spacing w:val="1"/>
          <w:sz w:val="18"/>
          <w:szCs w:val="18"/>
        </w:rPr>
        <w:t xml:space="preserve"> </w:t>
      </w:r>
      <w:r w:rsidRPr="007330F9">
        <w:rPr>
          <w:sz w:val="18"/>
          <w:szCs w:val="18"/>
        </w:rPr>
        <w:t>обратной</w:t>
      </w:r>
      <w:r w:rsidRPr="007330F9">
        <w:rPr>
          <w:spacing w:val="-1"/>
          <w:sz w:val="18"/>
          <w:szCs w:val="18"/>
        </w:rPr>
        <w:t xml:space="preserve"> </w:t>
      </w:r>
      <w:r w:rsidRPr="007330F9">
        <w:rPr>
          <w:sz w:val="18"/>
          <w:szCs w:val="18"/>
        </w:rPr>
        <w:t>связи</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в сети</w:t>
      </w:r>
      <w:r w:rsidRPr="007330F9">
        <w:rPr>
          <w:spacing w:val="-1"/>
          <w:sz w:val="18"/>
          <w:szCs w:val="18"/>
        </w:rPr>
        <w:t xml:space="preserve"> </w:t>
      </w:r>
      <w:r w:rsidRPr="007330F9">
        <w:rPr>
          <w:sz w:val="18"/>
          <w:szCs w:val="18"/>
        </w:rPr>
        <w:t>«Интернет».</w:t>
      </w:r>
    </w:p>
    <w:p w14:paraId="731E5C44" w14:textId="77777777" w:rsidR="00005087" w:rsidRPr="007330F9" w:rsidRDefault="00005087" w:rsidP="007330F9">
      <w:pPr>
        <w:pStyle w:val="af4"/>
        <w:widowControl w:val="0"/>
        <w:tabs>
          <w:tab w:val="left" w:pos="1529"/>
        </w:tabs>
        <w:autoSpaceDE w:val="0"/>
        <w:autoSpaceDN w:val="0"/>
        <w:ind w:left="0" w:firstLine="709"/>
        <w:contextualSpacing w:val="0"/>
        <w:jc w:val="both"/>
        <w:rPr>
          <w:sz w:val="18"/>
          <w:szCs w:val="18"/>
        </w:rPr>
      </w:pPr>
      <w:r w:rsidRPr="007330F9">
        <w:rPr>
          <w:sz w:val="18"/>
          <w:szCs w:val="18"/>
        </w:rPr>
        <w:t>1.10. В залах ожидания Уполномоченного органа размещаются нормативные</w:t>
      </w:r>
      <w:r w:rsidRPr="007330F9">
        <w:rPr>
          <w:spacing w:val="1"/>
          <w:sz w:val="18"/>
          <w:szCs w:val="18"/>
        </w:rPr>
        <w:t xml:space="preserve"> </w:t>
      </w:r>
      <w:r w:rsidRPr="007330F9">
        <w:rPr>
          <w:sz w:val="18"/>
          <w:szCs w:val="18"/>
        </w:rPr>
        <w:t>правовые</w:t>
      </w:r>
      <w:r w:rsidRPr="007330F9">
        <w:rPr>
          <w:spacing w:val="1"/>
          <w:sz w:val="18"/>
          <w:szCs w:val="18"/>
        </w:rPr>
        <w:t xml:space="preserve"> </w:t>
      </w:r>
      <w:r w:rsidRPr="007330F9">
        <w:rPr>
          <w:sz w:val="18"/>
          <w:szCs w:val="18"/>
        </w:rPr>
        <w:t>акты,</w:t>
      </w:r>
      <w:r w:rsidRPr="007330F9">
        <w:rPr>
          <w:spacing w:val="1"/>
          <w:sz w:val="18"/>
          <w:szCs w:val="18"/>
        </w:rPr>
        <w:t xml:space="preserve"> </w:t>
      </w:r>
      <w:r w:rsidRPr="007330F9">
        <w:rPr>
          <w:sz w:val="18"/>
          <w:szCs w:val="18"/>
        </w:rPr>
        <w:t>регулирующие</w:t>
      </w:r>
      <w:r w:rsidRPr="007330F9">
        <w:rPr>
          <w:spacing w:val="1"/>
          <w:sz w:val="18"/>
          <w:szCs w:val="18"/>
        </w:rPr>
        <w:t xml:space="preserve"> </w:t>
      </w:r>
      <w:r w:rsidRPr="007330F9">
        <w:rPr>
          <w:sz w:val="18"/>
          <w:szCs w:val="18"/>
        </w:rPr>
        <w:t>порядок</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 в том числе административный регламент, которые по</w:t>
      </w:r>
      <w:r w:rsidRPr="007330F9">
        <w:rPr>
          <w:spacing w:val="1"/>
          <w:sz w:val="18"/>
          <w:szCs w:val="18"/>
        </w:rPr>
        <w:t xml:space="preserve"> </w:t>
      </w:r>
      <w:r w:rsidRPr="007330F9">
        <w:rPr>
          <w:sz w:val="18"/>
          <w:szCs w:val="18"/>
        </w:rPr>
        <w:t>требованию</w:t>
      </w:r>
      <w:r w:rsidRPr="007330F9">
        <w:rPr>
          <w:spacing w:val="-3"/>
          <w:sz w:val="18"/>
          <w:szCs w:val="18"/>
        </w:rPr>
        <w:t xml:space="preserve"> З</w:t>
      </w:r>
      <w:r w:rsidRPr="007330F9">
        <w:rPr>
          <w:sz w:val="18"/>
          <w:szCs w:val="18"/>
        </w:rPr>
        <w:t>аявителя предоставляются</w:t>
      </w:r>
      <w:r w:rsidRPr="007330F9">
        <w:rPr>
          <w:spacing w:val="-2"/>
          <w:sz w:val="18"/>
          <w:szCs w:val="18"/>
        </w:rPr>
        <w:t xml:space="preserve"> </w:t>
      </w:r>
      <w:r w:rsidRPr="007330F9">
        <w:rPr>
          <w:sz w:val="18"/>
          <w:szCs w:val="18"/>
        </w:rPr>
        <w:t>ему</w:t>
      </w:r>
      <w:r w:rsidRPr="007330F9">
        <w:rPr>
          <w:spacing w:val="-4"/>
          <w:sz w:val="18"/>
          <w:szCs w:val="18"/>
        </w:rPr>
        <w:t xml:space="preserve"> </w:t>
      </w:r>
      <w:r w:rsidRPr="007330F9">
        <w:rPr>
          <w:sz w:val="18"/>
          <w:szCs w:val="18"/>
        </w:rPr>
        <w:t>для ознакомления.</w:t>
      </w:r>
    </w:p>
    <w:p w14:paraId="6EC69676" w14:textId="77777777" w:rsidR="00005087" w:rsidRPr="007330F9" w:rsidRDefault="00005087" w:rsidP="007330F9">
      <w:pPr>
        <w:pStyle w:val="af4"/>
        <w:widowControl w:val="0"/>
        <w:tabs>
          <w:tab w:val="left" w:pos="1581"/>
        </w:tabs>
        <w:autoSpaceDE w:val="0"/>
        <w:autoSpaceDN w:val="0"/>
        <w:ind w:left="0" w:firstLine="709"/>
        <w:contextualSpacing w:val="0"/>
        <w:jc w:val="both"/>
        <w:rPr>
          <w:sz w:val="18"/>
          <w:szCs w:val="18"/>
        </w:rPr>
      </w:pPr>
      <w:r w:rsidRPr="007330F9">
        <w:rPr>
          <w:sz w:val="18"/>
          <w:szCs w:val="18"/>
        </w:rPr>
        <w:t>1.11. Размещение</w:t>
      </w:r>
      <w:r w:rsidRPr="007330F9">
        <w:rPr>
          <w:spacing w:val="1"/>
          <w:sz w:val="18"/>
          <w:szCs w:val="18"/>
        </w:rPr>
        <w:t xml:space="preserve"> </w:t>
      </w:r>
      <w:r w:rsidRPr="007330F9">
        <w:rPr>
          <w:sz w:val="18"/>
          <w:szCs w:val="18"/>
        </w:rPr>
        <w:t>информации</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информационных</w:t>
      </w:r>
      <w:r w:rsidRPr="007330F9">
        <w:rPr>
          <w:spacing w:val="1"/>
          <w:sz w:val="18"/>
          <w:szCs w:val="18"/>
        </w:rPr>
        <w:t xml:space="preserve"> </w:t>
      </w:r>
      <w:r w:rsidRPr="007330F9">
        <w:rPr>
          <w:sz w:val="18"/>
          <w:szCs w:val="18"/>
        </w:rPr>
        <w:t>стендах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помещении</w:t>
      </w:r>
      <w:r w:rsidRPr="007330F9">
        <w:rPr>
          <w:spacing w:val="1"/>
          <w:sz w:val="18"/>
          <w:szCs w:val="18"/>
        </w:rPr>
        <w:t xml:space="preserve"> </w:t>
      </w:r>
      <w:r w:rsidRPr="007330F9">
        <w:rPr>
          <w:sz w:val="18"/>
          <w:szCs w:val="18"/>
        </w:rPr>
        <w:t>многофункционального</w:t>
      </w:r>
      <w:r w:rsidRPr="007330F9">
        <w:rPr>
          <w:spacing w:val="1"/>
          <w:sz w:val="18"/>
          <w:szCs w:val="18"/>
        </w:rPr>
        <w:t xml:space="preserve"> </w:t>
      </w:r>
      <w:r w:rsidRPr="007330F9">
        <w:rPr>
          <w:sz w:val="18"/>
          <w:szCs w:val="18"/>
        </w:rPr>
        <w:t>центра</w:t>
      </w:r>
      <w:r w:rsidRPr="007330F9">
        <w:rPr>
          <w:spacing w:val="1"/>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соглашением о взаимодействии с</w:t>
      </w:r>
      <w:r w:rsidRPr="007330F9">
        <w:rPr>
          <w:spacing w:val="-67"/>
          <w:sz w:val="18"/>
          <w:szCs w:val="18"/>
        </w:rPr>
        <w:t xml:space="preserve"> </w:t>
      </w:r>
      <w:r w:rsidRPr="007330F9">
        <w:rPr>
          <w:sz w:val="18"/>
          <w:szCs w:val="18"/>
        </w:rPr>
        <w:t>учетом</w:t>
      </w:r>
      <w:r w:rsidRPr="007330F9">
        <w:rPr>
          <w:spacing w:val="1"/>
          <w:sz w:val="18"/>
          <w:szCs w:val="18"/>
        </w:rPr>
        <w:t xml:space="preserve"> </w:t>
      </w:r>
      <w:r w:rsidRPr="007330F9">
        <w:rPr>
          <w:sz w:val="18"/>
          <w:szCs w:val="18"/>
        </w:rPr>
        <w:t>требований</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информированию,</w:t>
      </w:r>
      <w:r w:rsidRPr="007330F9">
        <w:rPr>
          <w:spacing w:val="1"/>
          <w:sz w:val="18"/>
          <w:szCs w:val="18"/>
        </w:rPr>
        <w:t xml:space="preserve"> </w:t>
      </w:r>
      <w:r w:rsidRPr="007330F9">
        <w:rPr>
          <w:sz w:val="18"/>
          <w:szCs w:val="18"/>
        </w:rPr>
        <w:t>установленных</w:t>
      </w:r>
      <w:r w:rsidRPr="007330F9">
        <w:rPr>
          <w:spacing w:val="1"/>
          <w:sz w:val="18"/>
          <w:szCs w:val="18"/>
        </w:rPr>
        <w:t xml:space="preserve"> </w:t>
      </w:r>
      <w:r w:rsidRPr="007330F9">
        <w:rPr>
          <w:sz w:val="18"/>
          <w:szCs w:val="18"/>
        </w:rPr>
        <w:t>административным</w:t>
      </w:r>
      <w:r w:rsidRPr="007330F9">
        <w:rPr>
          <w:spacing w:val="-67"/>
          <w:sz w:val="18"/>
          <w:szCs w:val="18"/>
        </w:rPr>
        <w:t xml:space="preserve">            </w:t>
      </w:r>
      <w:r w:rsidRPr="007330F9">
        <w:rPr>
          <w:sz w:val="18"/>
          <w:szCs w:val="18"/>
        </w:rPr>
        <w:t>регламентом.</w:t>
      </w:r>
    </w:p>
    <w:p w14:paraId="53870D26" w14:textId="77777777" w:rsidR="00005087" w:rsidRPr="007330F9" w:rsidRDefault="00005087" w:rsidP="007330F9">
      <w:pPr>
        <w:pStyle w:val="af4"/>
        <w:widowControl w:val="0"/>
        <w:tabs>
          <w:tab w:val="left" w:pos="1682"/>
        </w:tabs>
        <w:autoSpaceDE w:val="0"/>
        <w:autoSpaceDN w:val="0"/>
        <w:ind w:left="0" w:firstLine="709"/>
        <w:contextualSpacing w:val="0"/>
        <w:jc w:val="both"/>
        <w:rPr>
          <w:sz w:val="18"/>
          <w:szCs w:val="18"/>
        </w:rPr>
      </w:pPr>
      <w:r w:rsidRPr="007330F9">
        <w:rPr>
          <w:sz w:val="18"/>
          <w:szCs w:val="18"/>
        </w:rPr>
        <w:t>1.12. Информация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ходе</w:t>
      </w:r>
      <w:r w:rsidRPr="007330F9">
        <w:rPr>
          <w:spacing w:val="1"/>
          <w:sz w:val="18"/>
          <w:szCs w:val="18"/>
        </w:rPr>
        <w:t xml:space="preserve"> </w:t>
      </w:r>
      <w:r w:rsidRPr="007330F9">
        <w:rPr>
          <w:sz w:val="18"/>
          <w:szCs w:val="18"/>
        </w:rPr>
        <w:t>рассмотрения</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результатах</w:t>
      </w:r>
      <w:r w:rsidRPr="007330F9">
        <w:rPr>
          <w:spacing w:val="1"/>
          <w:sz w:val="18"/>
          <w:szCs w:val="18"/>
        </w:rPr>
        <w:t xml:space="preserve"> </w:t>
      </w:r>
      <w:r w:rsidRPr="007330F9">
        <w:rPr>
          <w:sz w:val="18"/>
          <w:szCs w:val="18"/>
        </w:rPr>
        <w:t>предоставления</w:t>
      </w:r>
      <w:r w:rsidRPr="007330F9">
        <w:rPr>
          <w:spacing w:val="-67"/>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может</w:t>
      </w:r>
      <w:r w:rsidRPr="007330F9">
        <w:rPr>
          <w:spacing w:val="1"/>
          <w:sz w:val="18"/>
          <w:szCs w:val="18"/>
        </w:rPr>
        <w:t xml:space="preserve"> </w:t>
      </w:r>
      <w:r w:rsidRPr="007330F9">
        <w:rPr>
          <w:sz w:val="18"/>
          <w:szCs w:val="18"/>
        </w:rPr>
        <w:t>быть</w:t>
      </w:r>
      <w:r w:rsidRPr="007330F9">
        <w:rPr>
          <w:spacing w:val="1"/>
          <w:sz w:val="18"/>
          <w:szCs w:val="18"/>
        </w:rPr>
        <w:t xml:space="preserve"> </w:t>
      </w:r>
      <w:r w:rsidRPr="007330F9">
        <w:rPr>
          <w:sz w:val="18"/>
          <w:szCs w:val="18"/>
        </w:rPr>
        <w:t>получена</w:t>
      </w:r>
      <w:r w:rsidRPr="007330F9">
        <w:rPr>
          <w:spacing w:val="1"/>
          <w:sz w:val="18"/>
          <w:szCs w:val="18"/>
        </w:rPr>
        <w:t xml:space="preserve"> З</w:t>
      </w:r>
      <w:r w:rsidRPr="007330F9">
        <w:rPr>
          <w:sz w:val="18"/>
          <w:szCs w:val="18"/>
        </w:rPr>
        <w:t>аявителем</w:t>
      </w:r>
      <w:r w:rsidRPr="007330F9">
        <w:rPr>
          <w:spacing w:val="1"/>
          <w:sz w:val="18"/>
          <w:szCs w:val="18"/>
        </w:rPr>
        <w:t xml:space="preserve"> </w:t>
      </w:r>
      <w:r w:rsidRPr="007330F9">
        <w:rPr>
          <w:sz w:val="18"/>
          <w:szCs w:val="18"/>
        </w:rPr>
        <w:t>(его</w:t>
      </w:r>
      <w:r w:rsidRPr="007330F9">
        <w:rPr>
          <w:spacing w:val="1"/>
          <w:sz w:val="18"/>
          <w:szCs w:val="18"/>
        </w:rPr>
        <w:t xml:space="preserve"> </w:t>
      </w:r>
      <w:r w:rsidRPr="007330F9">
        <w:rPr>
          <w:sz w:val="18"/>
          <w:szCs w:val="18"/>
        </w:rPr>
        <w:t>представителем)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личном</w:t>
      </w:r>
      <w:r w:rsidRPr="007330F9">
        <w:rPr>
          <w:spacing w:val="1"/>
          <w:sz w:val="18"/>
          <w:szCs w:val="18"/>
        </w:rPr>
        <w:t xml:space="preserve"> </w:t>
      </w:r>
      <w:r w:rsidRPr="007330F9">
        <w:rPr>
          <w:sz w:val="18"/>
          <w:szCs w:val="18"/>
        </w:rPr>
        <w:t>кабинете</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ЕПГУ,</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соответствующем структурном</w:t>
      </w:r>
      <w:r w:rsidRPr="007330F9">
        <w:rPr>
          <w:spacing w:val="1"/>
          <w:sz w:val="18"/>
          <w:szCs w:val="18"/>
        </w:rPr>
        <w:t xml:space="preserve"> </w:t>
      </w:r>
      <w:r w:rsidRPr="007330F9">
        <w:rPr>
          <w:sz w:val="18"/>
          <w:szCs w:val="18"/>
        </w:rPr>
        <w:t>подразделении</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обращении</w:t>
      </w:r>
      <w:r w:rsidRPr="007330F9">
        <w:rPr>
          <w:spacing w:val="1"/>
          <w:sz w:val="18"/>
          <w:szCs w:val="18"/>
        </w:rPr>
        <w:t xml:space="preserve"> З</w:t>
      </w:r>
      <w:r w:rsidRPr="007330F9">
        <w:rPr>
          <w:sz w:val="18"/>
          <w:szCs w:val="18"/>
        </w:rPr>
        <w:t>аявителя</w:t>
      </w:r>
      <w:r w:rsidRPr="007330F9">
        <w:rPr>
          <w:spacing w:val="1"/>
          <w:sz w:val="18"/>
          <w:szCs w:val="18"/>
        </w:rPr>
        <w:t xml:space="preserve"> </w:t>
      </w:r>
      <w:r w:rsidRPr="007330F9">
        <w:rPr>
          <w:sz w:val="18"/>
          <w:szCs w:val="18"/>
        </w:rPr>
        <w:t>лично</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телефону,</w:t>
      </w:r>
      <w:r w:rsidRPr="007330F9">
        <w:rPr>
          <w:spacing w:val="-3"/>
          <w:sz w:val="18"/>
          <w:szCs w:val="18"/>
        </w:rPr>
        <w:t xml:space="preserve"> </w:t>
      </w:r>
      <w:r w:rsidRPr="007330F9">
        <w:rPr>
          <w:sz w:val="18"/>
          <w:szCs w:val="18"/>
        </w:rPr>
        <w:t>посредством</w:t>
      </w:r>
      <w:r w:rsidRPr="007330F9">
        <w:rPr>
          <w:spacing w:val="-1"/>
          <w:sz w:val="18"/>
          <w:szCs w:val="18"/>
        </w:rPr>
        <w:t xml:space="preserve"> </w:t>
      </w:r>
      <w:r w:rsidRPr="007330F9">
        <w:rPr>
          <w:sz w:val="18"/>
          <w:szCs w:val="18"/>
        </w:rPr>
        <w:t>электронной почты.</w:t>
      </w:r>
    </w:p>
    <w:p w14:paraId="7F105460" w14:textId="77777777" w:rsidR="00005087" w:rsidRPr="007330F9" w:rsidRDefault="00005087" w:rsidP="007330F9">
      <w:pPr>
        <w:spacing w:line="240" w:lineRule="auto"/>
        <w:ind w:firstLine="567"/>
        <w:jc w:val="both"/>
        <w:rPr>
          <w:sz w:val="18"/>
          <w:szCs w:val="18"/>
        </w:rPr>
      </w:pPr>
    </w:p>
    <w:p w14:paraId="0BB84568" w14:textId="36225B04" w:rsidR="00005087" w:rsidRPr="007330F9" w:rsidRDefault="00005087" w:rsidP="00890EBF">
      <w:pPr>
        <w:autoSpaceDE w:val="0"/>
        <w:autoSpaceDN w:val="0"/>
        <w:adjustRightInd w:val="0"/>
        <w:spacing w:line="240" w:lineRule="auto"/>
        <w:jc w:val="center"/>
        <w:rPr>
          <w:b/>
          <w:sz w:val="18"/>
          <w:szCs w:val="18"/>
        </w:rPr>
      </w:pPr>
      <w:r w:rsidRPr="007330F9">
        <w:rPr>
          <w:b/>
          <w:sz w:val="18"/>
          <w:szCs w:val="18"/>
        </w:rPr>
        <w:t>Требование предоставления заявит</w:t>
      </w:r>
      <w:r w:rsidR="00890EBF">
        <w:rPr>
          <w:b/>
          <w:sz w:val="18"/>
          <w:szCs w:val="18"/>
        </w:rPr>
        <w:t xml:space="preserve">елю муниципальной услуги  </w:t>
      </w:r>
      <w:r w:rsidRPr="007330F9">
        <w:rPr>
          <w:b/>
          <w:sz w:val="18"/>
          <w:szCs w:val="18"/>
        </w:rPr>
        <w:t>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w:t>
      </w:r>
      <w:r w:rsidR="00890EBF">
        <w:rPr>
          <w:b/>
          <w:sz w:val="18"/>
          <w:szCs w:val="18"/>
        </w:rPr>
        <w:t xml:space="preserve">рганом, предоставляющим услугу  </w:t>
      </w:r>
      <w:r w:rsidRPr="007330F9">
        <w:rPr>
          <w:b/>
          <w:sz w:val="18"/>
          <w:szCs w:val="18"/>
        </w:rPr>
        <w:t>(далее - профилирование), а также результата, за предоставлением которого обратился заявитель.</w:t>
      </w:r>
    </w:p>
    <w:p w14:paraId="374B67E6" w14:textId="77777777" w:rsidR="00005087" w:rsidRPr="007330F9" w:rsidRDefault="00005087" w:rsidP="007330F9">
      <w:pPr>
        <w:pStyle w:val="3"/>
        <w:spacing w:before="0"/>
        <w:ind w:firstLine="567"/>
        <w:jc w:val="center"/>
        <w:rPr>
          <w:b w:val="0"/>
          <w:sz w:val="18"/>
          <w:szCs w:val="18"/>
        </w:rPr>
      </w:pPr>
    </w:p>
    <w:p w14:paraId="62DDA71A" w14:textId="77777777" w:rsidR="00005087" w:rsidRPr="007330F9" w:rsidRDefault="00005087" w:rsidP="007330F9">
      <w:pPr>
        <w:pStyle w:val="af2"/>
        <w:ind w:firstLine="709"/>
        <w:jc w:val="both"/>
        <w:rPr>
          <w:sz w:val="18"/>
          <w:szCs w:val="18"/>
        </w:rPr>
      </w:pPr>
      <w:r w:rsidRPr="007330F9">
        <w:rPr>
          <w:sz w:val="18"/>
          <w:szCs w:val="18"/>
        </w:rPr>
        <w:t>1.13. Муниципальная услуга должна быть предоставлена заявителю в соответствии с вариантом предоставления муниципальной услуги (далее – вариант).</w:t>
      </w:r>
    </w:p>
    <w:p w14:paraId="6C608914" w14:textId="77777777" w:rsidR="00005087" w:rsidRPr="007330F9" w:rsidRDefault="00005087" w:rsidP="007330F9">
      <w:pPr>
        <w:pStyle w:val="af2"/>
        <w:ind w:firstLine="709"/>
        <w:jc w:val="both"/>
        <w:rPr>
          <w:sz w:val="18"/>
          <w:szCs w:val="18"/>
        </w:rPr>
      </w:pPr>
      <w:r w:rsidRPr="007330F9">
        <w:rPr>
          <w:sz w:val="18"/>
          <w:szCs w:val="18"/>
        </w:rPr>
        <w:t>1.14. Вариант определяется в соответствии с таблицей 2 приложения № 3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заявитель.</w:t>
      </w:r>
    </w:p>
    <w:p w14:paraId="4E77AF0A" w14:textId="77777777" w:rsidR="00005087" w:rsidRPr="007330F9" w:rsidRDefault="00005087" w:rsidP="007330F9">
      <w:pPr>
        <w:pStyle w:val="af2"/>
        <w:tabs>
          <w:tab w:val="left" w:pos="567"/>
          <w:tab w:val="left" w:pos="709"/>
        </w:tabs>
        <w:ind w:firstLine="709"/>
        <w:jc w:val="both"/>
        <w:rPr>
          <w:sz w:val="18"/>
          <w:szCs w:val="18"/>
        </w:rPr>
      </w:pPr>
      <w:r w:rsidRPr="007330F9">
        <w:rPr>
          <w:sz w:val="18"/>
          <w:szCs w:val="18"/>
        </w:rPr>
        <w:t>1.15. Признаки заявителя определяются путем профилирования, осуществляемого в соответствии с настоящим Административным регламентом.</w:t>
      </w:r>
    </w:p>
    <w:p w14:paraId="6082E653" w14:textId="77777777" w:rsidR="00005087" w:rsidRPr="007330F9" w:rsidRDefault="00005087" w:rsidP="007330F9">
      <w:pPr>
        <w:pStyle w:val="af2"/>
        <w:tabs>
          <w:tab w:val="left" w:pos="567"/>
          <w:tab w:val="left" w:pos="709"/>
        </w:tabs>
        <w:jc w:val="both"/>
        <w:rPr>
          <w:sz w:val="18"/>
          <w:szCs w:val="18"/>
        </w:rPr>
      </w:pPr>
    </w:p>
    <w:p w14:paraId="18CAFA3C" w14:textId="77777777" w:rsidR="00005087" w:rsidRPr="007330F9" w:rsidRDefault="00005087" w:rsidP="007330F9">
      <w:pPr>
        <w:pStyle w:val="3"/>
        <w:spacing w:before="0"/>
        <w:jc w:val="center"/>
        <w:rPr>
          <w:sz w:val="18"/>
          <w:szCs w:val="18"/>
        </w:rPr>
      </w:pPr>
      <w:r w:rsidRPr="007330F9">
        <w:rPr>
          <w:sz w:val="18"/>
          <w:szCs w:val="18"/>
        </w:rPr>
        <w:t>II. Стандарт предоставления муниципальной услуги</w:t>
      </w:r>
    </w:p>
    <w:p w14:paraId="3DEEA1D8" w14:textId="77777777" w:rsidR="00005087" w:rsidRPr="007330F9" w:rsidRDefault="00005087" w:rsidP="007330F9">
      <w:pPr>
        <w:spacing w:line="240" w:lineRule="auto"/>
        <w:rPr>
          <w:b/>
          <w:sz w:val="18"/>
          <w:szCs w:val="18"/>
        </w:rPr>
      </w:pPr>
    </w:p>
    <w:p w14:paraId="06C3B157" w14:textId="77777777" w:rsidR="00005087" w:rsidRPr="007330F9" w:rsidRDefault="00005087" w:rsidP="007330F9">
      <w:pPr>
        <w:pStyle w:val="3"/>
        <w:spacing w:before="0"/>
        <w:jc w:val="center"/>
        <w:rPr>
          <w:sz w:val="18"/>
          <w:szCs w:val="18"/>
        </w:rPr>
      </w:pPr>
      <w:r w:rsidRPr="007330F9">
        <w:rPr>
          <w:sz w:val="18"/>
          <w:szCs w:val="18"/>
        </w:rPr>
        <w:t>Наименование муниципальной услуги</w:t>
      </w:r>
    </w:p>
    <w:p w14:paraId="1C77103A" w14:textId="77777777" w:rsidR="00005087" w:rsidRPr="007330F9" w:rsidRDefault="00005087" w:rsidP="007330F9">
      <w:pPr>
        <w:spacing w:line="240" w:lineRule="auto"/>
        <w:ind w:firstLine="567"/>
        <w:rPr>
          <w:sz w:val="18"/>
          <w:szCs w:val="18"/>
        </w:rPr>
      </w:pPr>
    </w:p>
    <w:p w14:paraId="1EB64EB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 Наименование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14:paraId="52F5E365" w14:textId="77777777" w:rsidR="00005087" w:rsidRPr="007330F9" w:rsidRDefault="00005087" w:rsidP="007330F9">
      <w:pPr>
        <w:pStyle w:val="3"/>
        <w:spacing w:before="0"/>
        <w:ind w:firstLine="709"/>
        <w:rPr>
          <w:b w:val="0"/>
          <w:sz w:val="18"/>
          <w:szCs w:val="18"/>
        </w:rPr>
      </w:pPr>
    </w:p>
    <w:p w14:paraId="3E2186A3" w14:textId="77777777" w:rsidR="00005087" w:rsidRPr="007330F9" w:rsidRDefault="00005087" w:rsidP="007330F9">
      <w:pPr>
        <w:pStyle w:val="3"/>
        <w:spacing w:before="0"/>
        <w:jc w:val="center"/>
        <w:rPr>
          <w:sz w:val="18"/>
          <w:szCs w:val="18"/>
        </w:rPr>
      </w:pPr>
      <w:r w:rsidRPr="007330F9">
        <w:rPr>
          <w:sz w:val="18"/>
          <w:szCs w:val="18"/>
        </w:rPr>
        <w:t>Наименование органа, предоставляющего муниципальную услугу</w:t>
      </w:r>
    </w:p>
    <w:p w14:paraId="2736F91A" w14:textId="77777777" w:rsidR="00005087" w:rsidRPr="007330F9" w:rsidRDefault="00005087" w:rsidP="007330F9">
      <w:pPr>
        <w:spacing w:line="240" w:lineRule="auto"/>
        <w:ind w:firstLine="709"/>
        <w:rPr>
          <w:sz w:val="18"/>
          <w:szCs w:val="18"/>
        </w:rPr>
      </w:pPr>
    </w:p>
    <w:p w14:paraId="02FF24C7" w14:textId="77777777" w:rsidR="00005087" w:rsidRPr="007330F9" w:rsidRDefault="00005087" w:rsidP="007330F9">
      <w:pPr>
        <w:pStyle w:val="aff5"/>
        <w:spacing w:before="0" w:beforeAutospacing="0" w:after="0"/>
        <w:ind w:firstLine="709"/>
        <w:jc w:val="both"/>
        <w:rPr>
          <w:sz w:val="18"/>
          <w:szCs w:val="18"/>
        </w:rPr>
      </w:pPr>
      <w:r w:rsidRPr="007330F9">
        <w:rPr>
          <w:sz w:val="18"/>
          <w:szCs w:val="18"/>
        </w:rPr>
        <w:t xml:space="preserve">2.2. Муниципальная услуга предоставляется Уполномоченным органом - администрацией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1132A0F7" w14:textId="77777777" w:rsidR="00005087" w:rsidRPr="007330F9" w:rsidRDefault="00005087" w:rsidP="007330F9">
      <w:pPr>
        <w:pStyle w:val="aff5"/>
        <w:spacing w:before="0" w:beforeAutospacing="0" w:after="0"/>
        <w:ind w:firstLine="709"/>
        <w:jc w:val="both"/>
        <w:rPr>
          <w:sz w:val="18"/>
          <w:szCs w:val="18"/>
        </w:rPr>
      </w:pPr>
      <w:r w:rsidRPr="007330F9">
        <w:rPr>
          <w:sz w:val="18"/>
          <w:szCs w:val="18"/>
        </w:rPr>
        <w:t>2.2.1. У Уполномоченного органа при предоставлении муниципальной услуги по предоставлению информации об объектах недвижимого имущества, находящихся в муниципальной собственности и предназначенных для сдачи в аренду, отсутствует необходимость во взаимодействии с иными органами и организациями, их структурными подразделениями.</w:t>
      </w:r>
    </w:p>
    <w:p w14:paraId="5E55DFD3" w14:textId="77777777" w:rsidR="00005087" w:rsidRPr="007330F9" w:rsidRDefault="00005087" w:rsidP="007330F9">
      <w:pPr>
        <w:pStyle w:val="aff5"/>
        <w:spacing w:before="0" w:beforeAutospacing="0" w:after="0"/>
        <w:ind w:firstLine="709"/>
        <w:jc w:val="both"/>
        <w:rPr>
          <w:sz w:val="18"/>
          <w:szCs w:val="18"/>
        </w:rPr>
      </w:pPr>
      <w:r w:rsidRPr="007330F9">
        <w:rPr>
          <w:sz w:val="18"/>
          <w:szCs w:val="18"/>
        </w:rPr>
        <w:t>2.2.2. При предоставлении муниципальной услуги уполномоченный орган</w:t>
      </w:r>
      <w:r w:rsidRPr="007330F9">
        <w:rPr>
          <w:bCs/>
          <w:sz w:val="18"/>
          <w:szCs w:val="18"/>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7330F9">
        <w:rPr>
          <w:sz w:val="18"/>
          <w:szCs w:val="18"/>
        </w:rPr>
        <w:t>в иные государственные органы, органы местного самоуправления, организации, если иное не предусмотрено законом.</w:t>
      </w:r>
    </w:p>
    <w:p w14:paraId="1F78860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2.2.3. МФЦ (при наличии соглашения о взаимодействии) предоставлена возможность принятия решений об отказе в приеме заявления и документов и (или) информации, необходимых для предоставления муниципальной услуги.</w:t>
      </w:r>
    </w:p>
    <w:p w14:paraId="6DBBB035" w14:textId="77777777" w:rsidR="00005087" w:rsidRPr="007330F9" w:rsidRDefault="00005087" w:rsidP="007330F9">
      <w:pPr>
        <w:pStyle w:val="aff5"/>
        <w:spacing w:before="0" w:beforeAutospacing="0" w:after="0"/>
        <w:ind w:firstLine="567"/>
        <w:jc w:val="both"/>
        <w:rPr>
          <w:sz w:val="18"/>
          <w:szCs w:val="18"/>
        </w:rPr>
      </w:pPr>
    </w:p>
    <w:p w14:paraId="5463DB63" w14:textId="77777777" w:rsidR="00005087" w:rsidRPr="007330F9" w:rsidRDefault="00005087" w:rsidP="007330F9">
      <w:pPr>
        <w:spacing w:line="240" w:lineRule="auto"/>
        <w:jc w:val="center"/>
        <w:rPr>
          <w:b/>
          <w:sz w:val="18"/>
          <w:szCs w:val="18"/>
        </w:rPr>
      </w:pPr>
      <w:r w:rsidRPr="007330F9">
        <w:rPr>
          <w:b/>
          <w:sz w:val="18"/>
          <w:szCs w:val="18"/>
        </w:rPr>
        <w:t>Результат предоставления муниципальной услуги</w:t>
      </w:r>
    </w:p>
    <w:p w14:paraId="15E441CE" w14:textId="77777777" w:rsidR="00005087" w:rsidRPr="007330F9" w:rsidRDefault="00005087" w:rsidP="007330F9">
      <w:pPr>
        <w:spacing w:line="240" w:lineRule="auto"/>
        <w:ind w:firstLine="567"/>
        <w:jc w:val="both"/>
        <w:rPr>
          <w:sz w:val="18"/>
          <w:szCs w:val="18"/>
        </w:rPr>
      </w:pPr>
    </w:p>
    <w:p w14:paraId="70BD315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2.3. Результатом предоставления муниципальной услуги является письменный ответ на заявление, оформленный на бланке администрации муниципального образования Оренбургской области, в текстовой или табличной форме и содержащий полную и достоверную информацию, либо уведомление об отказе в предоставлении муниципальной услуги.</w:t>
      </w:r>
    </w:p>
    <w:p w14:paraId="251A7E3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2.3.1. Муниципальная услуга предоставляется в электронном виде с использованием государственной информационной системы - ГИС (при наличии). </w:t>
      </w:r>
    </w:p>
    <w:p w14:paraId="0469EDD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Формирование реестровой записи в качестве результата предоставления муниципальной услуги не предусмотрено.</w:t>
      </w:r>
    </w:p>
    <w:p w14:paraId="6ED4FD8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2.3.2. Заявителю в качестве результата предоставления услуги обеспечивается по его выбору возможность получения через Портал:</w:t>
      </w:r>
    </w:p>
    <w:p w14:paraId="7C0E3FDC"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1) в случае подачи заявления в электронной форме через ЕПГУ:</w:t>
      </w:r>
    </w:p>
    <w:p w14:paraId="49B4E0D2" w14:textId="77777777" w:rsidR="00005087" w:rsidRPr="007330F9" w:rsidRDefault="00005087" w:rsidP="007330F9">
      <w:pPr>
        <w:tabs>
          <w:tab w:val="left" w:pos="709"/>
          <w:tab w:val="left" w:pos="851"/>
        </w:tabs>
        <w:autoSpaceDE w:val="0"/>
        <w:autoSpaceDN w:val="0"/>
        <w:adjustRightInd w:val="0"/>
        <w:spacing w:line="240" w:lineRule="auto"/>
        <w:ind w:firstLine="709"/>
        <w:jc w:val="both"/>
        <w:rPr>
          <w:sz w:val="18"/>
          <w:szCs w:val="18"/>
        </w:rPr>
      </w:pPr>
      <w:r w:rsidRPr="007330F9">
        <w:rPr>
          <w:sz w:val="18"/>
          <w:szCs w:val="18"/>
        </w:rPr>
        <w:t>- электронного документа, подписанного уполномоченным должностным лицом с использованием квалифицированной электронной подписи;</w:t>
      </w:r>
    </w:p>
    <w:p w14:paraId="3B21A28B"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14:paraId="14658890"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2) в случае подачи заявления через многофункциональный центр (при наличии соглашения о взаимодействии):</w:t>
      </w:r>
    </w:p>
    <w:p w14:paraId="1634BC87"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 электронного документа, подписанного уполномоченным должностным лицом с использованием квалифицированной электронной подписи;</w:t>
      </w:r>
    </w:p>
    <w:p w14:paraId="7F7305E2" w14:textId="32299DED" w:rsidR="00005087" w:rsidRPr="007330F9" w:rsidRDefault="00005087" w:rsidP="00890EBF">
      <w:pPr>
        <w:tabs>
          <w:tab w:val="left" w:pos="709"/>
        </w:tabs>
        <w:autoSpaceDE w:val="0"/>
        <w:autoSpaceDN w:val="0"/>
        <w:adjustRightInd w:val="0"/>
        <w:spacing w:line="240" w:lineRule="auto"/>
        <w:ind w:firstLine="709"/>
        <w:jc w:val="both"/>
        <w:rPr>
          <w:sz w:val="18"/>
          <w:szCs w:val="18"/>
        </w:rPr>
      </w:pPr>
      <w:r w:rsidRPr="007330F9">
        <w:rPr>
          <w:sz w:val="18"/>
          <w:szCs w:val="18"/>
        </w:rPr>
        <w:t>- документа на бумажном носителе в многофункциональном центре, направленного органом (организацией), подтверждающего сод</w:t>
      </w:r>
      <w:r w:rsidR="00890EBF">
        <w:rPr>
          <w:sz w:val="18"/>
          <w:szCs w:val="18"/>
        </w:rPr>
        <w:t>ержание электронного документа.</w:t>
      </w:r>
    </w:p>
    <w:p w14:paraId="7AB5BD04" w14:textId="77777777" w:rsidR="00005087" w:rsidRPr="007330F9" w:rsidRDefault="00005087" w:rsidP="007330F9">
      <w:pPr>
        <w:pStyle w:val="3"/>
        <w:spacing w:before="0"/>
        <w:jc w:val="center"/>
        <w:rPr>
          <w:sz w:val="18"/>
          <w:szCs w:val="18"/>
        </w:rPr>
      </w:pPr>
      <w:r w:rsidRPr="007330F9">
        <w:rPr>
          <w:sz w:val="18"/>
          <w:szCs w:val="18"/>
        </w:rPr>
        <w:t>Срок предоставления муниципальной услуги</w:t>
      </w:r>
    </w:p>
    <w:p w14:paraId="29212BBB" w14:textId="77777777" w:rsidR="00005087" w:rsidRPr="007330F9" w:rsidRDefault="00005087" w:rsidP="007330F9">
      <w:pPr>
        <w:spacing w:line="240" w:lineRule="auto"/>
        <w:ind w:firstLine="567"/>
        <w:rPr>
          <w:bCs/>
          <w:sz w:val="18"/>
          <w:szCs w:val="18"/>
        </w:rPr>
      </w:pPr>
    </w:p>
    <w:p w14:paraId="7897605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2.4. Максимальный срок предоставления муниципальной услуги, который исчисляется со дня регистрации заявления и документов заявителя в МФЦ, составляет 10 рабочих дней.</w:t>
      </w:r>
    </w:p>
    <w:p w14:paraId="6258381B" w14:textId="77777777" w:rsidR="00005087" w:rsidRPr="007330F9" w:rsidRDefault="00005087" w:rsidP="007330F9">
      <w:pPr>
        <w:pStyle w:val="3"/>
        <w:spacing w:before="0"/>
        <w:ind w:firstLine="709"/>
        <w:rPr>
          <w:b w:val="0"/>
          <w:sz w:val="18"/>
          <w:szCs w:val="18"/>
        </w:rPr>
      </w:pPr>
      <w:r w:rsidRPr="007330F9">
        <w:rPr>
          <w:b w:val="0"/>
          <w:sz w:val="18"/>
          <w:szCs w:val="18"/>
        </w:rPr>
        <w:t>Максимальный срок предоставления муниципальной услуги, который исчисляется со дня регистрации заявления и документов заявителя через ЕПГУ, составляет 10 рабочих дней.</w:t>
      </w:r>
    </w:p>
    <w:p w14:paraId="6D6D54B9" w14:textId="77777777" w:rsidR="00005087" w:rsidRPr="007330F9" w:rsidRDefault="00005087" w:rsidP="007330F9">
      <w:pPr>
        <w:spacing w:line="240" w:lineRule="auto"/>
        <w:rPr>
          <w:sz w:val="18"/>
          <w:szCs w:val="18"/>
        </w:rPr>
      </w:pPr>
    </w:p>
    <w:p w14:paraId="16583326" w14:textId="77777777" w:rsidR="00005087" w:rsidRPr="007330F9" w:rsidRDefault="00005087" w:rsidP="007330F9">
      <w:pPr>
        <w:pStyle w:val="3"/>
        <w:spacing w:before="0"/>
        <w:jc w:val="center"/>
        <w:rPr>
          <w:sz w:val="18"/>
          <w:szCs w:val="18"/>
        </w:rPr>
      </w:pPr>
      <w:r w:rsidRPr="007330F9">
        <w:rPr>
          <w:sz w:val="18"/>
          <w:szCs w:val="18"/>
        </w:rPr>
        <w:t>Правовые основания для предоставления муниципальной услуги</w:t>
      </w:r>
    </w:p>
    <w:p w14:paraId="50AEE8AF" w14:textId="77777777" w:rsidR="00005087" w:rsidRPr="007330F9" w:rsidRDefault="00005087" w:rsidP="007330F9">
      <w:pPr>
        <w:spacing w:line="240" w:lineRule="auto"/>
        <w:ind w:firstLine="567"/>
        <w:rPr>
          <w:sz w:val="18"/>
          <w:szCs w:val="18"/>
        </w:rPr>
      </w:pPr>
    </w:p>
    <w:p w14:paraId="58215EA7" w14:textId="6754004C" w:rsidR="00005087" w:rsidRPr="007330F9" w:rsidRDefault="00005087" w:rsidP="00890EBF">
      <w:pPr>
        <w:spacing w:line="240" w:lineRule="auto"/>
        <w:ind w:firstLine="709"/>
        <w:jc w:val="both"/>
        <w:rPr>
          <w:sz w:val="18"/>
          <w:szCs w:val="18"/>
        </w:rPr>
      </w:pPr>
      <w:r w:rsidRPr="007330F9">
        <w:rPr>
          <w:sz w:val="18"/>
          <w:szCs w:val="18"/>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муниципального образования Оренбургской области, в федеральной государственной информационной системе «Федеральный реестр государственных и муниципальн</w:t>
      </w:r>
      <w:r w:rsidR="00890EBF">
        <w:rPr>
          <w:sz w:val="18"/>
          <w:szCs w:val="18"/>
        </w:rPr>
        <w:t xml:space="preserve">ых услуг (функций)» и на ЕПГУ. </w:t>
      </w:r>
    </w:p>
    <w:p w14:paraId="0F0BCBC5" w14:textId="35B3EAF3" w:rsidR="00005087" w:rsidRPr="00890EBF" w:rsidRDefault="00005087" w:rsidP="00890EBF">
      <w:pPr>
        <w:autoSpaceDE w:val="0"/>
        <w:autoSpaceDN w:val="0"/>
        <w:adjustRightInd w:val="0"/>
        <w:spacing w:line="240" w:lineRule="auto"/>
        <w:ind w:firstLine="567"/>
        <w:jc w:val="center"/>
        <w:rPr>
          <w:b/>
          <w:sz w:val="18"/>
          <w:szCs w:val="18"/>
        </w:rPr>
      </w:pPr>
      <w:r w:rsidRPr="007330F9">
        <w:rPr>
          <w:b/>
          <w:sz w:val="18"/>
          <w:szCs w:val="18"/>
        </w:rPr>
        <w:t>Исчерпывающий перечень документов, необходимых для пред</w:t>
      </w:r>
      <w:r w:rsidR="00890EBF">
        <w:rPr>
          <w:b/>
          <w:sz w:val="18"/>
          <w:szCs w:val="18"/>
        </w:rPr>
        <w:t>оставления муниципальной услуги</w:t>
      </w:r>
    </w:p>
    <w:p w14:paraId="52950827" w14:textId="77777777" w:rsidR="00005087" w:rsidRPr="007330F9" w:rsidRDefault="00005087" w:rsidP="007330F9">
      <w:pPr>
        <w:pStyle w:val="ConsPlusNormal"/>
        <w:tabs>
          <w:tab w:val="left" w:pos="709"/>
        </w:tabs>
        <w:ind w:firstLine="709"/>
        <w:jc w:val="both"/>
        <w:rPr>
          <w:rFonts w:ascii="Times New Roman" w:hAnsi="Times New Roman" w:cs="Times New Roman"/>
          <w:sz w:val="18"/>
          <w:szCs w:val="18"/>
        </w:rPr>
      </w:pPr>
      <w:r w:rsidRPr="007330F9">
        <w:rPr>
          <w:rFonts w:ascii="Times New Roman" w:hAnsi="Times New Roman" w:cs="Times New Roman"/>
          <w:sz w:val="18"/>
          <w:szCs w:val="18"/>
        </w:rPr>
        <w:t>2.6. Исчерпывающий перечень документов, необходимых и обязательных для предоставления муниципальной услуги:</w:t>
      </w:r>
    </w:p>
    <w:p w14:paraId="3A6693D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1) </w:t>
      </w:r>
      <w:hyperlink r:id="rId40" w:history="1">
        <w:r w:rsidRPr="007330F9">
          <w:rPr>
            <w:rStyle w:val="a7"/>
            <w:color w:val="000000"/>
            <w:sz w:val="18"/>
            <w:szCs w:val="18"/>
          </w:rPr>
          <w:t>заявлени</w:t>
        </w:r>
      </w:hyperlink>
      <w:r w:rsidRPr="007330F9">
        <w:rPr>
          <w:color w:val="000000"/>
          <w:sz w:val="18"/>
          <w:szCs w:val="18"/>
        </w:rPr>
        <w:t>е</w:t>
      </w:r>
      <w:r w:rsidRPr="007330F9">
        <w:rPr>
          <w:sz w:val="18"/>
          <w:szCs w:val="18"/>
        </w:rPr>
        <w:t xml:space="preserve"> о предоставлении информации об объектах, сдаваемых в аренду (Приложение № 1);</w:t>
      </w:r>
    </w:p>
    <w:p w14:paraId="0C435B02" w14:textId="77777777" w:rsidR="00005087" w:rsidRPr="007330F9" w:rsidRDefault="00005087" w:rsidP="007330F9">
      <w:pPr>
        <w:spacing w:line="240" w:lineRule="auto"/>
        <w:ind w:firstLine="709"/>
        <w:jc w:val="both"/>
        <w:rPr>
          <w:sz w:val="18"/>
          <w:szCs w:val="18"/>
        </w:rPr>
      </w:pPr>
      <w:r w:rsidRPr="007330F9">
        <w:rPr>
          <w:sz w:val="18"/>
          <w:szCs w:val="18"/>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14:paraId="0F07076A" w14:textId="77777777" w:rsidR="00005087" w:rsidRPr="007330F9" w:rsidRDefault="00005087" w:rsidP="007330F9">
      <w:pPr>
        <w:spacing w:line="240" w:lineRule="auto"/>
        <w:ind w:firstLine="709"/>
        <w:jc w:val="both"/>
        <w:rPr>
          <w:sz w:val="18"/>
          <w:szCs w:val="18"/>
        </w:rPr>
      </w:pPr>
      <w:r w:rsidRPr="007330F9">
        <w:rPr>
          <w:sz w:val="18"/>
          <w:szCs w:val="18"/>
        </w:rPr>
        <w:t xml:space="preserve">В заявлении также указывается один из способов направления результата предоставления муниципальной услуги: </w:t>
      </w:r>
    </w:p>
    <w:p w14:paraId="1BB41D04" w14:textId="77777777" w:rsidR="00005087" w:rsidRPr="007330F9" w:rsidRDefault="00005087" w:rsidP="007330F9">
      <w:pPr>
        <w:spacing w:line="240" w:lineRule="auto"/>
        <w:ind w:firstLine="709"/>
        <w:jc w:val="both"/>
        <w:rPr>
          <w:sz w:val="18"/>
          <w:szCs w:val="18"/>
        </w:rPr>
      </w:pPr>
      <w:r w:rsidRPr="007330F9">
        <w:rPr>
          <w:sz w:val="18"/>
          <w:szCs w:val="18"/>
        </w:rPr>
        <w:t xml:space="preserve">в форме электронного документа в личном кабинете на ЕПГУ; </w:t>
      </w:r>
    </w:p>
    <w:p w14:paraId="67C9DC12" w14:textId="77777777" w:rsidR="00005087" w:rsidRPr="007330F9" w:rsidRDefault="00005087" w:rsidP="007330F9">
      <w:pPr>
        <w:spacing w:line="240" w:lineRule="auto"/>
        <w:ind w:firstLine="709"/>
        <w:jc w:val="both"/>
        <w:rPr>
          <w:sz w:val="18"/>
          <w:szCs w:val="18"/>
        </w:rPr>
      </w:pPr>
      <w:r w:rsidRPr="007330F9">
        <w:rPr>
          <w:sz w:val="18"/>
          <w:szCs w:val="18"/>
        </w:rPr>
        <w:t xml:space="preserve">на бумажном носителе в многофункциональном центре. </w:t>
      </w:r>
    </w:p>
    <w:p w14:paraId="460C928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2) копия документа, удостоверяющего личность заявителя или его представителя, предоставляется в случаях обращения без использования ЕПГУ. </w:t>
      </w:r>
    </w:p>
    <w:p w14:paraId="6B5E25C6" w14:textId="77777777" w:rsidR="00005087" w:rsidRPr="007330F9" w:rsidRDefault="00005087" w:rsidP="007330F9">
      <w:pPr>
        <w:spacing w:line="240" w:lineRule="auto"/>
        <w:ind w:firstLine="709"/>
        <w:jc w:val="both"/>
        <w:rPr>
          <w:sz w:val="18"/>
          <w:szCs w:val="18"/>
        </w:rPr>
      </w:pPr>
      <w:r w:rsidRPr="007330F9">
        <w:rPr>
          <w:sz w:val="18"/>
          <w:szCs w:val="18"/>
        </w:rPr>
        <w:lastRenderedPageBreak/>
        <w:t xml:space="preserve">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и могут быть проверены путем направления запроса с использованием СМЭВ. </w:t>
      </w:r>
    </w:p>
    <w:p w14:paraId="15DC09E1" w14:textId="77777777" w:rsidR="00005087" w:rsidRPr="007330F9" w:rsidRDefault="00005087" w:rsidP="007330F9">
      <w:pPr>
        <w:spacing w:line="240" w:lineRule="auto"/>
        <w:ind w:firstLine="709"/>
        <w:jc w:val="both"/>
        <w:rPr>
          <w:sz w:val="18"/>
          <w:szCs w:val="18"/>
        </w:rPr>
      </w:pPr>
      <w:r w:rsidRPr="007330F9">
        <w:rPr>
          <w:sz w:val="18"/>
          <w:szCs w:val="18"/>
        </w:rPr>
        <w:t xml:space="preserve">Независимо от способа подачи заявления представителем, дополнительно предоставляется документ, подтверждающий полномочия представителя действовать от имени заявителя. </w:t>
      </w:r>
    </w:p>
    <w:p w14:paraId="3573B469" w14:textId="77777777" w:rsidR="00005087" w:rsidRPr="007330F9" w:rsidRDefault="00005087" w:rsidP="007330F9">
      <w:pPr>
        <w:pStyle w:val="ConsPlusNormal"/>
        <w:suppressAutoHyphens/>
        <w:ind w:firstLine="709"/>
        <w:jc w:val="both"/>
        <w:rPr>
          <w:rFonts w:ascii="Times New Roman" w:eastAsia="Calibri" w:hAnsi="Times New Roman" w:cs="Times New Roman"/>
          <w:sz w:val="18"/>
          <w:szCs w:val="18"/>
        </w:rPr>
      </w:pPr>
      <w:r w:rsidRPr="007330F9">
        <w:rPr>
          <w:rFonts w:ascii="Times New Roman" w:hAnsi="Times New Roman" w:cs="Times New Roman"/>
          <w:sz w:val="18"/>
          <w:szCs w:val="18"/>
        </w:rPr>
        <w:t xml:space="preserve">2.6.1. Уполномоченный орган не вправе требовать от заявителя </w:t>
      </w:r>
      <w:r w:rsidRPr="007330F9">
        <w:rPr>
          <w:rFonts w:ascii="Times New Roman" w:eastAsia="Calibri" w:hAnsi="Times New Roman" w:cs="Times New Roman"/>
          <w:sz w:val="18"/>
          <w:szCs w:val="1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14:paraId="32DCF869" w14:textId="77777777" w:rsidR="00005087" w:rsidRPr="007330F9" w:rsidRDefault="00005087" w:rsidP="007330F9">
      <w:pPr>
        <w:pStyle w:val="ConsPlusNormal"/>
        <w:tabs>
          <w:tab w:val="left" w:pos="709"/>
        </w:tabs>
        <w:ind w:firstLine="709"/>
        <w:jc w:val="both"/>
        <w:rPr>
          <w:rFonts w:ascii="Times New Roman" w:hAnsi="Times New Roman" w:cs="Times New Roman"/>
          <w:sz w:val="18"/>
          <w:szCs w:val="18"/>
        </w:rPr>
      </w:pPr>
      <w:r w:rsidRPr="007330F9">
        <w:rPr>
          <w:rFonts w:ascii="Times New Roman" w:hAnsi="Times New Roman" w:cs="Times New Roman"/>
          <w:sz w:val="18"/>
          <w:szCs w:val="18"/>
        </w:rPr>
        <w:t>2.6.2. Для предоставления муниципальной услуги у Уполномоченного органа отсутствует необходимость уточнения сведений в иных органах и организациях.</w:t>
      </w:r>
    </w:p>
    <w:p w14:paraId="6232ACEF" w14:textId="77777777" w:rsidR="00005087" w:rsidRPr="007330F9" w:rsidRDefault="00005087" w:rsidP="007330F9">
      <w:pPr>
        <w:pStyle w:val="ConsPlusNormal"/>
        <w:tabs>
          <w:tab w:val="left" w:pos="709"/>
        </w:tabs>
        <w:ind w:firstLine="567"/>
        <w:jc w:val="both"/>
        <w:rPr>
          <w:rFonts w:ascii="Times New Roman" w:hAnsi="Times New Roman" w:cs="Times New Roman"/>
          <w:sz w:val="18"/>
          <w:szCs w:val="18"/>
        </w:rPr>
      </w:pPr>
    </w:p>
    <w:p w14:paraId="4D213007" w14:textId="77777777" w:rsidR="00005087" w:rsidRPr="007330F9" w:rsidRDefault="00005087" w:rsidP="007330F9">
      <w:pPr>
        <w:pStyle w:val="ConsPlusNormal"/>
        <w:jc w:val="center"/>
        <w:rPr>
          <w:rFonts w:ascii="Times New Roman" w:hAnsi="Times New Roman" w:cs="Times New Roman"/>
          <w:b/>
          <w:sz w:val="18"/>
          <w:szCs w:val="18"/>
        </w:rPr>
      </w:pPr>
      <w:r w:rsidRPr="007330F9">
        <w:rPr>
          <w:rFonts w:ascii="Times New Roman" w:hAnsi="Times New Roman" w:cs="Times New Roman"/>
          <w:b/>
          <w:sz w:val="18"/>
          <w:szCs w:val="18"/>
        </w:rPr>
        <w:t>Исчерпывающий перечень оснований для отказа в приеме документов, необходимых для предоставления муниципальной услуги</w:t>
      </w:r>
    </w:p>
    <w:p w14:paraId="0D3C6944" w14:textId="77777777" w:rsidR="00005087" w:rsidRPr="007330F9" w:rsidRDefault="00005087" w:rsidP="007330F9">
      <w:pPr>
        <w:pStyle w:val="ConsPlusNormal"/>
        <w:ind w:firstLine="567"/>
        <w:jc w:val="center"/>
        <w:rPr>
          <w:rFonts w:ascii="Times New Roman" w:hAnsi="Times New Roman" w:cs="Times New Roman"/>
          <w:sz w:val="18"/>
          <w:szCs w:val="18"/>
        </w:rPr>
      </w:pPr>
    </w:p>
    <w:p w14:paraId="619F1EA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2.7. Исчерпывающий перечень оснований для отказа в приеме документов, необходимых для получения муниципальной услуги:</w:t>
      </w:r>
    </w:p>
    <w:p w14:paraId="3068F64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представление неполного перечня обязательных к предъявлению документов, документов, имеющих подчистки, приписки, зачеркнутые слова и иные неоговоренные исправления или исполненных карандашом, а также отсутствия в документах необходимых сведений, подписей, печатей;</w:t>
      </w:r>
    </w:p>
    <w:p w14:paraId="45BC6E9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муниципальную услуги;</w:t>
      </w:r>
    </w:p>
    <w:p w14:paraId="68EC43B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представленные документы или сведения утратили силу на момент обращения за муниципальной услугой;</w:t>
      </w:r>
    </w:p>
    <w:p w14:paraId="4AEDC22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подача заявления от имени заявителя не уполномоченным на то лицом;</w:t>
      </w:r>
    </w:p>
    <w:p w14:paraId="1E3E3EB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неполное заполнение полей в форме заявления, в том числе в интерактивной форме заявления на ЕПГУ;</w:t>
      </w:r>
    </w:p>
    <w:p w14:paraId="54F9BA1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подача заявления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14:paraId="0B63FD1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 заявление и иные документы в электронной форме подписаны с использованием электронной подписи с нарушением требований, установленных Федеральным </w:t>
      </w:r>
      <w:hyperlink r:id="rId41" w:history="1">
        <w:r w:rsidRPr="007330F9">
          <w:rPr>
            <w:rStyle w:val="a7"/>
            <w:color w:val="000000"/>
            <w:sz w:val="18"/>
            <w:szCs w:val="18"/>
          </w:rPr>
          <w:t>законом</w:t>
        </w:r>
      </w:hyperlink>
      <w:r w:rsidRPr="007330F9">
        <w:rPr>
          <w:sz w:val="18"/>
          <w:szCs w:val="18"/>
        </w:rPr>
        <w:t xml:space="preserve"> от 06.04.2011 № 63-ФЗ «Об электронной подписи».</w:t>
      </w:r>
    </w:p>
    <w:p w14:paraId="15F1FA5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2.7.1. В случае подачи заявления в электронной форме с использованием ЕПГУ решение об отказе в приеме документов, необходимых для предоставления муниципальной услуги, подписывается с использованием усиленной квалифицированной ЭП и направляется в «личный кабинет» заявителя на ЕПГУ не позднее 1 рабочего дня с даты поступления заявления в Уполномоченный орган.</w:t>
      </w:r>
    </w:p>
    <w:p w14:paraId="24758178" w14:textId="60CBB64B"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t xml:space="preserve">2.7.2. Решение об отказе в приеме документов по заявлению, поданному в электронной форме с использованием ЕПГУ, формируется автоматически в случае неполного заполнения обязательных полей в </w:t>
      </w:r>
      <w:r w:rsidR="00890EBF">
        <w:rPr>
          <w:sz w:val="18"/>
          <w:szCs w:val="18"/>
        </w:rPr>
        <w:t>форме интерактивного заявления.</w:t>
      </w:r>
    </w:p>
    <w:p w14:paraId="24ED4659" w14:textId="3631172A" w:rsidR="00005087" w:rsidRPr="00890EBF" w:rsidRDefault="00005087" w:rsidP="00890EBF">
      <w:pPr>
        <w:autoSpaceDE w:val="0"/>
        <w:autoSpaceDN w:val="0"/>
        <w:adjustRightInd w:val="0"/>
        <w:spacing w:line="240" w:lineRule="auto"/>
        <w:jc w:val="center"/>
        <w:outlineLvl w:val="2"/>
        <w:rPr>
          <w:b/>
          <w:sz w:val="18"/>
          <w:szCs w:val="18"/>
        </w:rPr>
      </w:pPr>
      <w:r w:rsidRPr="007330F9">
        <w:rPr>
          <w:b/>
          <w:sz w:val="18"/>
          <w:szCs w:val="18"/>
        </w:rPr>
        <w:t>Исчерпывающий перечень оснований для приостановления предоставления муниципальной услуги или отказа в пред</w:t>
      </w:r>
      <w:r w:rsidR="00890EBF">
        <w:rPr>
          <w:b/>
          <w:sz w:val="18"/>
          <w:szCs w:val="18"/>
        </w:rPr>
        <w:t>оставлении муниципальной услуги</w:t>
      </w:r>
    </w:p>
    <w:p w14:paraId="3DB08B24" w14:textId="77777777" w:rsidR="00005087" w:rsidRPr="007330F9" w:rsidRDefault="00005087" w:rsidP="007330F9">
      <w:pPr>
        <w:spacing w:line="240" w:lineRule="auto"/>
        <w:ind w:firstLine="709"/>
        <w:jc w:val="both"/>
        <w:rPr>
          <w:sz w:val="18"/>
          <w:szCs w:val="18"/>
        </w:rPr>
      </w:pPr>
      <w:r w:rsidRPr="007330F9">
        <w:rPr>
          <w:sz w:val="18"/>
          <w:szCs w:val="18"/>
        </w:rPr>
        <w:t>2.8. Основания для приостановления предоставления муниципальной услуги отсутствуют.</w:t>
      </w:r>
    </w:p>
    <w:p w14:paraId="38D6B081" w14:textId="77777777" w:rsidR="00005087" w:rsidRPr="007330F9" w:rsidRDefault="00005087" w:rsidP="007330F9">
      <w:pPr>
        <w:tabs>
          <w:tab w:val="left" w:pos="567"/>
        </w:tabs>
        <w:spacing w:line="240" w:lineRule="auto"/>
        <w:ind w:firstLine="709"/>
        <w:jc w:val="both"/>
        <w:rPr>
          <w:sz w:val="18"/>
          <w:szCs w:val="18"/>
        </w:rPr>
      </w:pPr>
      <w:r w:rsidRPr="007330F9">
        <w:rPr>
          <w:sz w:val="18"/>
          <w:szCs w:val="18"/>
        </w:rPr>
        <w:t xml:space="preserve">2.9. Основаниями для отказа в предоставлении муниципальной услуги являются: </w:t>
      </w:r>
    </w:p>
    <w:p w14:paraId="1F3E293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непредставление заявителем документов, необходимых для предоставления муниципальной услуги;</w:t>
      </w:r>
    </w:p>
    <w:p w14:paraId="2EBF1EF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наличие недостоверных сведений в документах, направленных заявителем для предоставления муниципальной услуги.</w:t>
      </w:r>
    </w:p>
    <w:p w14:paraId="751374E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2.9.1. Решение об отказе в предоставлении муниципальной услуги (приложение № 2) по заявлению, поданному в электронной форме с использованием ЕПГУ, с указанием причин отказа направляется в «личный кабинет» заявителя на ЕПГУ в день принятия решения об отказе в предоставлении муниципальной услуги.</w:t>
      </w:r>
    </w:p>
    <w:p w14:paraId="0678518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2.9.2. Решение об отказе в предоставлении муниципальной услуги по заявлению, поданному на бумажном носителе через МФЦ, направляется заявителю способом, указанном в заявлении.</w:t>
      </w:r>
    </w:p>
    <w:p w14:paraId="12AF288D" w14:textId="0F74CE9B"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t>2.9.3. После устранения причин, послуживших основанием для отказа в предоставлении муниципальной услуги, заявитель вправе об</w:t>
      </w:r>
      <w:r w:rsidR="00890EBF">
        <w:rPr>
          <w:sz w:val="18"/>
          <w:szCs w:val="18"/>
        </w:rPr>
        <w:t>ратиться повторно.</w:t>
      </w:r>
    </w:p>
    <w:p w14:paraId="5014CF68" w14:textId="5D8803CF" w:rsidR="00005087" w:rsidRPr="007330F9" w:rsidRDefault="00005087" w:rsidP="00890EBF">
      <w:pPr>
        <w:autoSpaceDE w:val="0"/>
        <w:autoSpaceDN w:val="0"/>
        <w:adjustRightInd w:val="0"/>
        <w:spacing w:line="240" w:lineRule="auto"/>
        <w:jc w:val="center"/>
        <w:outlineLvl w:val="2"/>
        <w:rPr>
          <w:b/>
          <w:bCs/>
          <w:sz w:val="18"/>
          <w:szCs w:val="18"/>
        </w:rPr>
      </w:pPr>
      <w:r w:rsidRPr="007330F9">
        <w:rPr>
          <w:b/>
          <w:bCs/>
          <w:sz w:val="18"/>
          <w:szCs w:val="18"/>
        </w:rPr>
        <w:t>Размер платы, взимаемой с заявителя при предоставлении муниципально</w:t>
      </w:r>
      <w:r w:rsidR="00890EBF">
        <w:rPr>
          <w:b/>
          <w:bCs/>
          <w:sz w:val="18"/>
          <w:szCs w:val="18"/>
        </w:rPr>
        <w:t>й услуги, и способы ее взимания</w:t>
      </w:r>
    </w:p>
    <w:p w14:paraId="49659F5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2.10. Муниципальная услуга по предоставлению информации об объектах недвижимого имущества, находящихся в муниципальной собственности и предназначенных для сдачи в аренду, предоставляется бесплатно.</w:t>
      </w:r>
    </w:p>
    <w:p w14:paraId="5A9E051F" w14:textId="77777777" w:rsidR="00005087" w:rsidRPr="007330F9" w:rsidRDefault="00005087" w:rsidP="007330F9">
      <w:pPr>
        <w:pStyle w:val="ConsPlusNormal"/>
        <w:ind w:firstLine="567"/>
        <w:jc w:val="both"/>
        <w:rPr>
          <w:rStyle w:val="blk"/>
          <w:rFonts w:ascii="Times New Roman" w:hAnsi="Times New Roman" w:cs="Times New Roman"/>
          <w:sz w:val="18"/>
          <w:szCs w:val="18"/>
        </w:rPr>
      </w:pPr>
    </w:p>
    <w:p w14:paraId="1824D7C9" w14:textId="18807C9D" w:rsidR="00005087" w:rsidRPr="00890EBF" w:rsidRDefault="00005087" w:rsidP="00890EBF">
      <w:pPr>
        <w:autoSpaceDE w:val="0"/>
        <w:autoSpaceDN w:val="0"/>
        <w:adjustRightInd w:val="0"/>
        <w:spacing w:line="240" w:lineRule="auto"/>
        <w:jc w:val="center"/>
        <w:outlineLvl w:val="2"/>
        <w:rPr>
          <w:b/>
          <w:bCs/>
          <w:sz w:val="18"/>
          <w:szCs w:val="18"/>
        </w:rPr>
      </w:pPr>
      <w:r w:rsidRPr="007330F9">
        <w:rPr>
          <w:b/>
          <w:bCs/>
          <w:sz w:val="18"/>
          <w:szCs w:val="18"/>
        </w:rPr>
        <w:t>Максимальный срок ожидания в очереди при подаче заявления о предоставлении муниципальной услуги и при получении результата пред</w:t>
      </w:r>
      <w:r w:rsidR="00890EBF">
        <w:rPr>
          <w:b/>
          <w:bCs/>
          <w:sz w:val="18"/>
          <w:szCs w:val="18"/>
        </w:rPr>
        <w:t>оставления муниципальной услуги</w:t>
      </w:r>
    </w:p>
    <w:p w14:paraId="695EC651" w14:textId="6D644BB6" w:rsidR="00005087" w:rsidRPr="00890EBF" w:rsidRDefault="00005087" w:rsidP="00890EBF">
      <w:pPr>
        <w:spacing w:line="240" w:lineRule="auto"/>
        <w:ind w:firstLine="709"/>
        <w:jc w:val="both"/>
        <w:rPr>
          <w:sz w:val="18"/>
          <w:szCs w:val="18"/>
        </w:rPr>
      </w:pPr>
      <w:r w:rsidRPr="007330F9">
        <w:rPr>
          <w:sz w:val="18"/>
          <w:szCs w:val="18"/>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многофункциональном центре</w:t>
      </w:r>
      <w:r w:rsidR="00890EBF">
        <w:rPr>
          <w:sz w:val="18"/>
          <w:szCs w:val="18"/>
        </w:rPr>
        <w:t xml:space="preserve"> составляет не более 15 минут. </w:t>
      </w:r>
    </w:p>
    <w:p w14:paraId="727BB350" w14:textId="57536B80" w:rsidR="00005087" w:rsidRPr="00890EBF" w:rsidRDefault="00005087" w:rsidP="00890EBF">
      <w:pPr>
        <w:autoSpaceDE w:val="0"/>
        <w:autoSpaceDN w:val="0"/>
        <w:adjustRightInd w:val="0"/>
        <w:spacing w:line="240" w:lineRule="auto"/>
        <w:jc w:val="center"/>
        <w:outlineLvl w:val="2"/>
        <w:rPr>
          <w:b/>
          <w:bCs/>
          <w:sz w:val="18"/>
          <w:szCs w:val="18"/>
        </w:rPr>
      </w:pPr>
      <w:r w:rsidRPr="007330F9">
        <w:rPr>
          <w:b/>
          <w:bCs/>
          <w:sz w:val="18"/>
          <w:szCs w:val="18"/>
        </w:rPr>
        <w:t>Срок рег</w:t>
      </w:r>
      <w:r w:rsidR="00890EBF">
        <w:rPr>
          <w:b/>
          <w:bCs/>
          <w:sz w:val="18"/>
          <w:szCs w:val="18"/>
        </w:rPr>
        <w:t xml:space="preserve">истрации заявления заявителя о  </w:t>
      </w:r>
      <w:r w:rsidRPr="007330F9">
        <w:rPr>
          <w:b/>
          <w:bCs/>
          <w:sz w:val="18"/>
          <w:szCs w:val="18"/>
        </w:rPr>
        <w:t>предоставлении муниципа</w:t>
      </w:r>
      <w:r w:rsidR="00890EBF">
        <w:rPr>
          <w:b/>
          <w:bCs/>
          <w:sz w:val="18"/>
          <w:szCs w:val="18"/>
        </w:rPr>
        <w:t>льной услуги</w:t>
      </w:r>
    </w:p>
    <w:p w14:paraId="0E9AFF6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2.12. Регистрация заявления о предоставлении муниципальной услуги осуществляется не позднее рабочего дня, следующего за днем его поступления в Уполномоченный орган.</w:t>
      </w:r>
    </w:p>
    <w:p w14:paraId="6B449EE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Уполномоченный орган обеспечивает прием документов, необходимых для предоставления муниципальной услуги, поданных с использованием ЕПГУ и МФЦ,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14:paraId="4291F71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 случае если заявление о предоставлении муниципальной услуги подано в электронной форме посредством ЕПГУ, МФЦ Уполномоченный орган регистрирует его не позднее рабочего дня, следующего за днем подачи заявления, и направляет заявителю электронное сообщение о принятии заявления.</w:t>
      </w:r>
    </w:p>
    <w:p w14:paraId="4DE1D760" w14:textId="3433D1B7" w:rsidR="00005087" w:rsidRPr="007330F9" w:rsidRDefault="00005087" w:rsidP="00890EBF">
      <w:pPr>
        <w:autoSpaceDE w:val="0"/>
        <w:autoSpaceDN w:val="0"/>
        <w:adjustRightInd w:val="0"/>
        <w:spacing w:line="240" w:lineRule="auto"/>
        <w:ind w:firstLine="709"/>
        <w:jc w:val="both"/>
        <w:rPr>
          <w:rStyle w:val="blk"/>
          <w:sz w:val="18"/>
          <w:szCs w:val="18"/>
        </w:rPr>
      </w:pPr>
      <w:r w:rsidRPr="007330F9">
        <w:rPr>
          <w:sz w:val="18"/>
          <w:szCs w:val="18"/>
        </w:rPr>
        <w:t>В случае поступления заявления в выходные или праздничные дни регистрация заявления осуществляется в первый рабочий день, следующий за</w:t>
      </w:r>
      <w:r w:rsidR="00890EBF">
        <w:rPr>
          <w:sz w:val="18"/>
          <w:szCs w:val="18"/>
        </w:rPr>
        <w:t xml:space="preserve"> выходным или праздничным днем.</w:t>
      </w:r>
    </w:p>
    <w:p w14:paraId="4AE7CECE" w14:textId="1F93888B" w:rsidR="00005087" w:rsidRPr="00890EBF" w:rsidRDefault="00005087" w:rsidP="00890EBF">
      <w:pPr>
        <w:autoSpaceDE w:val="0"/>
        <w:autoSpaceDN w:val="0"/>
        <w:adjustRightInd w:val="0"/>
        <w:spacing w:line="240" w:lineRule="auto"/>
        <w:jc w:val="center"/>
        <w:outlineLvl w:val="2"/>
        <w:rPr>
          <w:b/>
          <w:bCs/>
          <w:sz w:val="18"/>
          <w:szCs w:val="18"/>
        </w:rPr>
      </w:pPr>
      <w:r w:rsidRPr="007330F9">
        <w:rPr>
          <w:b/>
          <w:bCs/>
          <w:sz w:val="18"/>
          <w:szCs w:val="18"/>
        </w:rPr>
        <w:t>Требования к помещениям, в которых предо</w:t>
      </w:r>
      <w:r w:rsidR="00890EBF">
        <w:rPr>
          <w:b/>
          <w:bCs/>
          <w:sz w:val="18"/>
          <w:szCs w:val="18"/>
        </w:rPr>
        <w:t>ставляется муниципальная услуга</w:t>
      </w:r>
    </w:p>
    <w:p w14:paraId="39F59DF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2.13. Прием заявителей должен осуществляться в специально выделенном для этих целей помещении.</w:t>
      </w:r>
    </w:p>
    <w:p w14:paraId="1EB9BA2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Помещения, в которых осуществляется прием заявителей, должны находиться в зоне пешеходной доступности к основным транспортным магистралям.</w:t>
      </w:r>
    </w:p>
    <w:p w14:paraId="5626AD6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2.13.1. Помещения для приема заявителей должны быть оборудованы информационными стендами с образцами заполнения заявления и перечнем документов, необходимых для предоставления муниципальной услуги, табличками с указанием номера кабинета (окна), фамилии, имени, отчества и должности специалиста, принимающего заявление и документы для предоставления муниципальной услуги.</w:t>
      </w:r>
    </w:p>
    <w:p w14:paraId="24D7165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2.13.2.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14:paraId="6A81043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2.13.3. Места для заполнения документов обеспечиваются образцами заполнения документов, бланками документов и канцелярскими принадлежностями (писчая бумага, ручка).</w:t>
      </w:r>
    </w:p>
    <w:p w14:paraId="728B681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2.13.4. Места предоставления муниципальной услуги должны быть:</w:t>
      </w:r>
    </w:p>
    <w:p w14:paraId="6924A6A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14:paraId="3E1A10F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обеспечены доступными местами общественного пользования (туалеты) и хранения верхней одежды заявителей.</w:t>
      </w:r>
    </w:p>
    <w:p w14:paraId="090A75DB"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2.13.5.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14:paraId="7158120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14:paraId="5AB8443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 сопровождение инвалидов, имеющих стойкие расстройства функции зрения и самостоятельного передвижения, и оказание им помощи;</w:t>
      </w:r>
    </w:p>
    <w:p w14:paraId="6A1F1D9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14:paraId="46BF41F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330F9">
        <w:rPr>
          <w:sz w:val="18"/>
          <w:szCs w:val="18"/>
        </w:rPr>
        <w:t>сурдопереводчика</w:t>
      </w:r>
      <w:proofErr w:type="spellEnd"/>
      <w:r w:rsidRPr="007330F9">
        <w:rPr>
          <w:sz w:val="18"/>
          <w:szCs w:val="18"/>
        </w:rPr>
        <w:t xml:space="preserve"> и </w:t>
      </w:r>
      <w:proofErr w:type="spellStart"/>
      <w:r w:rsidRPr="007330F9">
        <w:rPr>
          <w:sz w:val="18"/>
          <w:szCs w:val="18"/>
        </w:rPr>
        <w:t>тифлосурдопереводчика</w:t>
      </w:r>
      <w:proofErr w:type="spellEnd"/>
      <w:r w:rsidRPr="007330F9">
        <w:rPr>
          <w:sz w:val="18"/>
          <w:szCs w:val="18"/>
        </w:rPr>
        <w:t>;</w:t>
      </w:r>
    </w:p>
    <w:p w14:paraId="325249D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9E898C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14:paraId="401E0CA7" w14:textId="30214730"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w:t>
      </w:r>
      <w:proofErr w:type="spellStart"/>
      <w:r w:rsidRPr="007330F9">
        <w:rPr>
          <w:sz w:val="18"/>
          <w:szCs w:val="18"/>
        </w:rPr>
        <w:t>Староникольского</w:t>
      </w:r>
      <w:proofErr w:type="spellEnd"/>
      <w:r w:rsidRPr="007330F9">
        <w:rPr>
          <w:sz w:val="18"/>
          <w:szCs w:val="18"/>
        </w:rPr>
        <w:t xml:space="preserve"> </w:t>
      </w:r>
      <w:r w:rsidR="00890EBF">
        <w:rPr>
          <w:sz w:val="18"/>
          <w:szCs w:val="18"/>
        </w:rPr>
        <w:t>сельсовета: https://snik56.ru/</w:t>
      </w:r>
    </w:p>
    <w:p w14:paraId="1350C4FC" w14:textId="3E4B41F3" w:rsidR="00005087" w:rsidRPr="00890EBF" w:rsidRDefault="00005087" w:rsidP="00890EBF">
      <w:pPr>
        <w:tabs>
          <w:tab w:val="left" w:pos="709"/>
        </w:tabs>
        <w:autoSpaceDE w:val="0"/>
        <w:autoSpaceDN w:val="0"/>
        <w:adjustRightInd w:val="0"/>
        <w:spacing w:line="240" w:lineRule="auto"/>
        <w:jc w:val="center"/>
        <w:outlineLvl w:val="2"/>
        <w:rPr>
          <w:b/>
          <w:bCs/>
          <w:sz w:val="18"/>
          <w:szCs w:val="18"/>
        </w:rPr>
      </w:pPr>
      <w:r w:rsidRPr="007330F9">
        <w:rPr>
          <w:b/>
          <w:bCs/>
          <w:sz w:val="18"/>
          <w:szCs w:val="18"/>
        </w:rPr>
        <w:t xml:space="preserve">Показатели доступности </w:t>
      </w:r>
      <w:r w:rsidR="00890EBF">
        <w:rPr>
          <w:b/>
          <w:bCs/>
          <w:sz w:val="18"/>
          <w:szCs w:val="18"/>
        </w:rPr>
        <w:t>и качества муниципальной услуги</w:t>
      </w:r>
    </w:p>
    <w:p w14:paraId="1CA1BC1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2.14. К показателям доступности предоставления муниципальной услуги относятся:</w:t>
      </w:r>
    </w:p>
    <w:p w14:paraId="03BA395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возможность подачи заявления о предоставлении муниципальной услуги дистанционно в электронной форме с помощью портала государственных услуг;</w:t>
      </w:r>
    </w:p>
    <w:p w14:paraId="1A3791A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наличие исчерпывающей информации о порядке и сроках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60DBB0F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обеспечена возможность получения информации о ходе предоставления муниципальной услуги в электронной форме;</w:t>
      </w:r>
    </w:p>
    <w:p w14:paraId="672028B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граждан.</w:t>
      </w:r>
    </w:p>
    <w:p w14:paraId="57C7483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2.14.1. К показателям качества предоставления муниципальной услуги относятся:</w:t>
      </w:r>
    </w:p>
    <w:p w14:paraId="132ABF0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возможность подачи заявления на получение муниципальной услуги и документов к нему в электронной форме;</w:t>
      </w:r>
    </w:p>
    <w:p w14:paraId="69F0115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дублирование необходимой для лиц с ограниченными возможностями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9D70D1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информирование заявителей о способах подачи заявления и сроках предоставления муниципальной услуги;</w:t>
      </w:r>
    </w:p>
    <w:p w14:paraId="0A1E830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обеспечен допуск </w:t>
      </w:r>
      <w:proofErr w:type="spellStart"/>
      <w:r w:rsidRPr="007330F9">
        <w:rPr>
          <w:sz w:val="18"/>
          <w:szCs w:val="18"/>
        </w:rPr>
        <w:t>сурдопереводчика</w:t>
      </w:r>
      <w:proofErr w:type="spellEnd"/>
      <w:r w:rsidRPr="007330F9">
        <w:rPr>
          <w:sz w:val="18"/>
          <w:szCs w:val="18"/>
        </w:rPr>
        <w:t xml:space="preserve"> и </w:t>
      </w:r>
      <w:proofErr w:type="spellStart"/>
      <w:r w:rsidRPr="007330F9">
        <w:rPr>
          <w:sz w:val="18"/>
          <w:szCs w:val="18"/>
        </w:rPr>
        <w:t>тифлосурдопереводчика</w:t>
      </w:r>
      <w:proofErr w:type="spellEnd"/>
      <w:r w:rsidRPr="007330F9">
        <w:rPr>
          <w:sz w:val="18"/>
          <w:szCs w:val="18"/>
        </w:rPr>
        <w:t>;</w:t>
      </w:r>
    </w:p>
    <w:p w14:paraId="4F9467B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обеспечен доступ собаки-проводника на объекты (здания, помещения), в которых предоставляется муниципальная услуга;</w:t>
      </w:r>
    </w:p>
    <w:p w14:paraId="0B5B098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наличие беспрепятственного доступа к объекту (зданию, помещению) лиц с ограниченными возможностями, в котором предоставляется муниципальная услуга;</w:t>
      </w:r>
    </w:p>
    <w:p w14:paraId="3E8A6A0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лицам с ограниченными возможностями оказывается помощь в преодолении барьеров, мешающих получению ими муниципальной услуги наравне с другими лицами;</w:t>
      </w:r>
    </w:p>
    <w:p w14:paraId="5F122F0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отсутствие обоснованных жалоб на действие (бездействие) должностных лиц и их отношение к заявителям;</w:t>
      </w:r>
    </w:p>
    <w:p w14:paraId="57A44C3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своевременное предоставление муниципальной услуги (отсутствие нарушений сроков предоставления муниципальной услуги).</w:t>
      </w:r>
    </w:p>
    <w:p w14:paraId="58D02A66" w14:textId="433ECC47"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7330F9">
        <w:rPr>
          <w:sz w:val="18"/>
          <w:szCs w:val="18"/>
        </w:rPr>
        <w:t>Староникольского</w:t>
      </w:r>
      <w:proofErr w:type="spellEnd"/>
      <w:r w:rsidRPr="007330F9">
        <w:rPr>
          <w:sz w:val="18"/>
          <w:szCs w:val="18"/>
        </w:rPr>
        <w:t xml:space="preserve"> </w:t>
      </w:r>
      <w:r w:rsidR="00890EBF">
        <w:rPr>
          <w:sz w:val="18"/>
          <w:szCs w:val="18"/>
        </w:rPr>
        <w:t>сельсовета: https://snik56.ru/.</w:t>
      </w:r>
    </w:p>
    <w:p w14:paraId="6114A04D" w14:textId="4BA73337" w:rsidR="00005087" w:rsidRPr="007330F9" w:rsidRDefault="00005087" w:rsidP="00890EBF">
      <w:pPr>
        <w:autoSpaceDE w:val="0"/>
        <w:autoSpaceDN w:val="0"/>
        <w:adjustRightInd w:val="0"/>
        <w:spacing w:line="240" w:lineRule="auto"/>
        <w:jc w:val="center"/>
        <w:outlineLvl w:val="2"/>
        <w:rPr>
          <w:b/>
          <w:sz w:val="18"/>
          <w:szCs w:val="18"/>
        </w:rPr>
      </w:pPr>
      <w:r w:rsidRPr="007330F9">
        <w:rPr>
          <w:b/>
          <w:sz w:val="18"/>
          <w:szCs w:val="18"/>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w:t>
      </w:r>
      <w:r w:rsidR="00890EBF">
        <w:rPr>
          <w:b/>
          <w:sz w:val="18"/>
          <w:szCs w:val="18"/>
        </w:rPr>
        <w:t>ьной услуги в электронной форме</w:t>
      </w:r>
    </w:p>
    <w:p w14:paraId="6F56A3A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2.15. Дополнительные услуги, которые являются необходимыми и обязательными для предоставления муниципальной услуги, отсутствуют.</w:t>
      </w:r>
    </w:p>
    <w:p w14:paraId="69D13D4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2.15.1.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1B2866C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через МФЦ (по Соглашению о взаимодействии);</w:t>
      </w:r>
    </w:p>
    <w:p w14:paraId="77FC54B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через ЕПГУ, с применением усиленной квалифицированной ЭП.</w:t>
      </w:r>
    </w:p>
    <w:p w14:paraId="264A913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2.15.2. Особенности предоставления муниципальной услуги в МФЦ.</w:t>
      </w:r>
    </w:p>
    <w:p w14:paraId="15B2201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Предоставление муниципальной услуги в МФЦ не предусматривается по экстерриториальному принципу. Подача заявления, документов, информации, необходимых для получения муниципальной услуги, предоставляемой Уполномоченным органом, выдача результата муниципальной услуги осуществляется в МФЦ по месту нахождения интересуемого заявителя имущества.</w:t>
      </w:r>
    </w:p>
    <w:p w14:paraId="6D85A071"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Основанием для начала предоставления муниципальной услуги является личное обращение заявителя (его представителя) с комплектом документов, необходимых для получения соответствующей услуги.</w:t>
      </w:r>
    </w:p>
    <w:p w14:paraId="3A68EE9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Порядок выполнения МФЦ следующих административных процедур (действий) (в случае, если муниципальной услуга предоставляется посредством обращения заявителя в МФЦ):</w:t>
      </w:r>
    </w:p>
    <w:p w14:paraId="6695BAB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1) информирование заявителей о порядке предоставления муниципальной услуги в МФЦ, ходе выполнения заявления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192A0B7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 прием заявлений заявителей о предоставлении муниципальной услуги и иных документов, необходимых для предоставления муниципальной услуги.</w:t>
      </w:r>
    </w:p>
    <w:p w14:paraId="7D06215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Специалист МФЦ, осуществляющий прием документов:</w:t>
      </w:r>
    </w:p>
    <w:p w14:paraId="6F3A6D1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а) устанавливает личность заявителя (представителя), в том числе проверяет документы, удостоверяющие личность заявителя (представителя), проверяет полномочия заявителя (представителя);</w:t>
      </w:r>
    </w:p>
    <w:p w14:paraId="2F77B45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б) проверяет наличие всех необходимых документов исходя из соответствующего перечня документов, утвержденных настоящим административным регламентом и необходимых для оказания соответствующей услуги;</w:t>
      </w:r>
    </w:p>
    <w:p w14:paraId="1E4E553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 в случае представления неполного комплекта документов и их несоответствия отказывает в их приеме и указывает на перечень документов, необходимых для предоставления муниципальной услуги, который заявитель должен представить самостоятельно;</w:t>
      </w:r>
    </w:p>
    <w:p w14:paraId="3E289A4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г) проверяет соответствие представленных документов установленным требованиям;</w:t>
      </w:r>
    </w:p>
    <w:p w14:paraId="36B3EB4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д) сличает представленные экземпляры оригиналов документов с их копиями (в том числе нотариально удостоверенными).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14:paraId="2F55562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е) распечатывает бланк заявления и предлагает заявителю собственноручно заполнить его;</w:t>
      </w:r>
    </w:p>
    <w:p w14:paraId="77D64CA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ж) проверяет полноту оформления заявления;</w:t>
      </w:r>
    </w:p>
    <w:p w14:paraId="7347E85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з) принимает заявление;</w:t>
      </w:r>
    </w:p>
    <w:p w14:paraId="28A8BEF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 органом.</w:t>
      </w:r>
    </w:p>
    <w:p w14:paraId="6CB2416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Специалист МФЦ, осуществляющий выдачу документов:</w:t>
      </w:r>
    </w:p>
    <w:p w14:paraId="0D84C19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а) устанавливает личность заявителя;</w:t>
      </w:r>
    </w:p>
    <w:p w14:paraId="3902E94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б) знакомит с перечнем и содержанием выдаваемых документов;</w:t>
      </w:r>
    </w:p>
    <w:p w14:paraId="3FBB866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 выдает заявителю результат предоставления муниципальной услуги.</w:t>
      </w:r>
    </w:p>
    <w:p w14:paraId="1820202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Если за получением результата муниципальной услуги обращается уполномоченное лицо, не указанное в расписке, специалист МФЦ делает копию документа, подтверждающего его полномочия, и скрепляет ее с распиской;</w:t>
      </w:r>
    </w:p>
    <w:p w14:paraId="237EEA0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г) вводит информацию в автоматизированную информационную систему МФЦ о фактической дате выдачи запрашиваемых документов или мотивированного отказа заявителю;</w:t>
      </w:r>
    </w:p>
    <w:p w14:paraId="56E541F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д) подписывает и заверяет печатью на бумажном носителе экземпляр электронного документа или выписки из соответствующих информационных систем министерства.</w:t>
      </w:r>
    </w:p>
    <w:p w14:paraId="3421AE9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Выдача документов, в том числе своевременно не полученных заявителем, осуществляется в соответствии с условиями соглашения о взаимодействии.</w:t>
      </w:r>
    </w:p>
    <w:p w14:paraId="0B34110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2.15.3. Особенности предоставления муниципальной услуги в электронной форме.</w:t>
      </w:r>
    </w:p>
    <w:p w14:paraId="677F0805"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 xml:space="preserve">В случае направления заявлений и документов в электронной форме с использованием ЕПГУ заявление и документы должны быть подписаны электронной подписью в соответствии с требованиями Федерального </w:t>
      </w:r>
      <w:hyperlink r:id="rId42" w:history="1">
        <w:r w:rsidRPr="007330F9">
          <w:rPr>
            <w:rStyle w:val="a7"/>
            <w:color w:val="000000"/>
            <w:sz w:val="18"/>
            <w:szCs w:val="18"/>
          </w:rPr>
          <w:t>закона</w:t>
        </w:r>
      </w:hyperlink>
      <w:r w:rsidRPr="007330F9">
        <w:rPr>
          <w:sz w:val="18"/>
          <w:szCs w:val="18"/>
        </w:rPr>
        <w:t xml:space="preserve"> от 06.04.2011 № 63-ФЗ «Об электронной подписи».</w:t>
      </w:r>
    </w:p>
    <w:p w14:paraId="0F63A20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При направлении заявления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заявления заявителя в какой-либо иной форме, а также прикрепление к заявлениям электронных копий документов.</w:t>
      </w:r>
    </w:p>
    <w:p w14:paraId="7C4BA3D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Заявление, направляемое непосредственно от физического лица, заполняется по форме, представленной на ЕПГУ.</w:t>
      </w:r>
    </w:p>
    <w:p w14:paraId="7CD9128B"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Форматно-логическая проверка сформированного в электронной форме заявления заявителя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EA95B8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При формировании заявления заявителя в электронной форме заявителю обеспечиваются:</w:t>
      </w:r>
    </w:p>
    <w:p w14:paraId="322A103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возможность копирования и сохранения документов, необходимых для предоставления услуги;</w:t>
      </w:r>
    </w:p>
    <w:p w14:paraId="12BC8EE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возможность печати на бумажном носителе копии электронной формы заявления;</w:t>
      </w:r>
    </w:p>
    <w:p w14:paraId="66C22E7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14:paraId="427D9E8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w:t>
      </w:r>
    </w:p>
    <w:p w14:paraId="6837F20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возможность вернуться на любой из этапов заполнения электронной формы заявления без потери ранее введенной информации;</w:t>
      </w:r>
    </w:p>
    <w:p w14:paraId="454C742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возможность доступа заявителя на ЕПГУ к ранее поданным им заявлениям в течение не менее 1 года, а также частично сформированных заявлений - в течение не менее 3 месяцев.</w:t>
      </w:r>
    </w:p>
    <w:p w14:paraId="2110907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2.15.4. Требования к электронным документам, представляемым заявителем для получения услуги:</w:t>
      </w:r>
    </w:p>
    <w:p w14:paraId="1383546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а) прилагаемые к заявлению электронные документы представляются в одном из следующих форматов - </w:t>
      </w:r>
      <w:proofErr w:type="spellStart"/>
      <w:r w:rsidRPr="007330F9">
        <w:rPr>
          <w:sz w:val="18"/>
          <w:szCs w:val="18"/>
        </w:rPr>
        <w:t>pdf</w:t>
      </w:r>
      <w:proofErr w:type="spellEnd"/>
      <w:r w:rsidRPr="007330F9">
        <w:rPr>
          <w:sz w:val="18"/>
          <w:szCs w:val="18"/>
        </w:rPr>
        <w:t xml:space="preserve">, </w:t>
      </w:r>
      <w:proofErr w:type="spellStart"/>
      <w:r w:rsidRPr="007330F9">
        <w:rPr>
          <w:sz w:val="18"/>
          <w:szCs w:val="18"/>
        </w:rPr>
        <w:t>jpg</w:t>
      </w:r>
      <w:proofErr w:type="spellEnd"/>
      <w:r w:rsidRPr="007330F9">
        <w:rPr>
          <w:sz w:val="18"/>
          <w:szCs w:val="18"/>
        </w:rPr>
        <w:t xml:space="preserve">, </w:t>
      </w:r>
      <w:proofErr w:type="spellStart"/>
      <w:r w:rsidRPr="007330F9">
        <w:rPr>
          <w:sz w:val="18"/>
          <w:szCs w:val="18"/>
        </w:rPr>
        <w:t>png</w:t>
      </w:r>
      <w:proofErr w:type="spellEnd"/>
      <w:r w:rsidRPr="007330F9">
        <w:rPr>
          <w:sz w:val="18"/>
          <w:szCs w:val="18"/>
        </w:rPr>
        <w:t>.</w:t>
      </w:r>
    </w:p>
    <w:p w14:paraId="304A33E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В случае, когда документ состоит из нескольких файлов или документы имеют открепленные ЭП (файл формата </w:t>
      </w:r>
      <w:proofErr w:type="spellStart"/>
      <w:r w:rsidRPr="007330F9">
        <w:rPr>
          <w:sz w:val="18"/>
          <w:szCs w:val="18"/>
        </w:rPr>
        <w:t>sig</w:t>
      </w:r>
      <w:proofErr w:type="spellEnd"/>
      <w:r w:rsidRPr="007330F9">
        <w:rPr>
          <w:sz w:val="18"/>
          <w:szCs w:val="18"/>
        </w:rPr>
        <w:t xml:space="preserve">), их необходимо направлять в виде электронного архива формата </w:t>
      </w:r>
      <w:proofErr w:type="spellStart"/>
      <w:r w:rsidRPr="007330F9">
        <w:rPr>
          <w:sz w:val="18"/>
          <w:szCs w:val="18"/>
        </w:rPr>
        <w:t>zip</w:t>
      </w:r>
      <w:proofErr w:type="spellEnd"/>
      <w:r w:rsidRPr="007330F9">
        <w:rPr>
          <w:sz w:val="18"/>
          <w:szCs w:val="18"/>
        </w:rPr>
        <w:t>;</w:t>
      </w:r>
    </w:p>
    <w:p w14:paraId="29B63D7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б) в целях представления электронных документов сканирование документов на бумажном носителе осуществляется:</w:t>
      </w:r>
    </w:p>
    <w:p w14:paraId="4F611DE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 непосредственно с оригинала документа в масштабе 1:1 (не допускается сканирование с копий) с разрешением 300 </w:t>
      </w:r>
      <w:proofErr w:type="spellStart"/>
      <w:r w:rsidRPr="007330F9">
        <w:rPr>
          <w:sz w:val="18"/>
          <w:szCs w:val="18"/>
        </w:rPr>
        <w:t>dpi</w:t>
      </w:r>
      <w:proofErr w:type="spellEnd"/>
      <w:r w:rsidRPr="007330F9">
        <w:rPr>
          <w:sz w:val="18"/>
          <w:szCs w:val="18"/>
        </w:rPr>
        <w:t>;</w:t>
      </w:r>
    </w:p>
    <w:p w14:paraId="5BC503A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 черно-белом режиме при отсутствии в документе графических изображений;</w:t>
      </w:r>
    </w:p>
    <w:p w14:paraId="302AFF1B"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 режиме полной цветопередачи при наличии в документе цветных графических изображений либо цветного текста;</w:t>
      </w:r>
    </w:p>
    <w:p w14:paraId="7C8980E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в режиме "оттенки серого" при наличии в документе изображений, отличных от цветного изображения;</w:t>
      </w:r>
    </w:p>
    <w:p w14:paraId="4224074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 документы в электронном виде могут быть подписаны квалифицированной ЭП;</w:t>
      </w:r>
    </w:p>
    <w:p w14:paraId="7B38CA8B"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г) наименования электронных документов должны соответствовать наименованиям документов на бумажном носителе.</w:t>
      </w:r>
    </w:p>
    <w:p w14:paraId="4CBF31D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14:paraId="5DE76B4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При обращении заявителя в электронной форме через ЕПГУ по заявлениям, указанным в подпункте 2.6. настоящего административного регламента, заявитель обязан указать способ получения результата услуги:</w:t>
      </w:r>
    </w:p>
    <w:p w14:paraId="120A8345"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в виде электронного документа, подписанного уполномоченным должностным лицом с использованием квалифицированной электронной подписи (посредством направления в личный кабинет интернет-портала www.gosuslugi.ru);</w:t>
      </w:r>
    </w:p>
    <w:p w14:paraId="385A9BB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 виде документа на бумажном носителе в МФЦ.</w:t>
      </w:r>
    </w:p>
    <w:p w14:paraId="0713ED42"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2.15.5. Для заявителя обеспечивается возможность осуществлять, с использованием ЕПГУ, получение сведений о ходе выполнения заявления о предоставлении муниципальной услуги.</w:t>
      </w:r>
    </w:p>
    <w:p w14:paraId="66778B7F" w14:textId="758A02D7"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t>Сведения о ходе и результате выполнения заявления о предоставлении муниципальной услуги в электронном виде заявителю представляются в виде уведомления в лич</w:t>
      </w:r>
      <w:r w:rsidR="00890EBF">
        <w:rPr>
          <w:sz w:val="18"/>
          <w:szCs w:val="18"/>
        </w:rPr>
        <w:t>ном кабинете заявителя на ЕПГУ.</w:t>
      </w:r>
    </w:p>
    <w:p w14:paraId="203733FD" w14:textId="59C8A82C" w:rsidR="00005087" w:rsidRPr="007330F9" w:rsidRDefault="00005087" w:rsidP="00890EBF">
      <w:pPr>
        <w:autoSpaceDE w:val="0"/>
        <w:autoSpaceDN w:val="0"/>
        <w:adjustRightInd w:val="0"/>
        <w:spacing w:line="240" w:lineRule="auto"/>
        <w:jc w:val="center"/>
        <w:rPr>
          <w:b/>
          <w:sz w:val="18"/>
          <w:szCs w:val="18"/>
        </w:rPr>
      </w:pPr>
      <w:r w:rsidRPr="007330F9">
        <w:rPr>
          <w:b/>
          <w:sz w:val="18"/>
          <w:szCs w:val="18"/>
          <w:lang w:val="en-US"/>
        </w:rPr>
        <w:t>III</w:t>
      </w:r>
      <w:r w:rsidRPr="007330F9">
        <w:rPr>
          <w:b/>
          <w:sz w:val="18"/>
          <w:szCs w:val="18"/>
        </w:rPr>
        <w:t>. Состав, последовательность и сроки выпол</w:t>
      </w:r>
      <w:r w:rsidR="00890EBF">
        <w:rPr>
          <w:b/>
          <w:sz w:val="18"/>
          <w:szCs w:val="18"/>
        </w:rPr>
        <w:t>нения административных процедур</w:t>
      </w:r>
    </w:p>
    <w:p w14:paraId="1AF2A2CF" w14:textId="4FD576F8" w:rsidR="00005087" w:rsidRPr="00890EBF" w:rsidRDefault="00005087" w:rsidP="00890EBF">
      <w:pPr>
        <w:pStyle w:val="ConsPlusTitle"/>
        <w:shd w:val="clear" w:color="auto" w:fill="FFFFFF"/>
        <w:jc w:val="center"/>
        <w:outlineLvl w:val="2"/>
        <w:rPr>
          <w:sz w:val="18"/>
          <w:szCs w:val="18"/>
        </w:rPr>
      </w:pPr>
      <w:r w:rsidRPr="007330F9">
        <w:rPr>
          <w:rStyle w:val="afff0"/>
          <w:b/>
          <w:color w:val="000000"/>
          <w:sz w:val="18"/>
          <w:szCs w:val="18"/>
        </w:rPr>
        <w:t>Пе</w:t>
      </w:r>
      <w:r w:rsidRPr="007330F9">
        <w:rPr>
          <w:sz w:val="18"/>
          <w:szCs w:val="18"/>
        </w:rPr>
        <w:t>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а также порядок оставления заявления заявителя о предоставлении муниципальной услуги без р</w:t>
      </w:r>
      <w:r w:rsidR="00890EBF">
        <w:rPr>
          <w:sz w:val="18"/>
          <w:szCs w:val="18"/>
        </w:rPr>
        <w:t>ассмотрения (при необходимости)</w:t>
      </w:r>
    </w:p>
    <w:p w14:paraId="695CA09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3.1. Варианты предоставления муниципальной услуги:</w:t>
      </w:r>
    </w:p>
    <w:p w14:paraId="218A7BF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предоставление информации об объектах недвижимого имущества, находящихся в муниципальной собственности и предназначенных для сдачи в аренду;</w:t>
      </w:r>
    </w:p>
    <w:p w14:paraId="3CD394FA" w14:textId="39E4523B"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t>- исправление допущенных опечаток (ошибок) в выданных в результате предоставления м</w:t>
      </w:r>
      <w:r w:rsidR="00890EBF">
        <w:rPr>
          <w:sz w:val="18"/>
          <w:szCs w:val="18"/>
        </w:rPr>
        <w:t>униципальной услуги документах.</w:t>
      </w:r>
    </w:p>
    <w:p w14:paraId="0FFF3A54" w14:textId="124E4A1D" w:rsidR="00005087" w:rsidRPr="00890EBF" w:rsidRDefault="00005087" w:rsidP="00890EBF">
      <w:pPr>
        <w:autoSpaceDE w:val="0"/>
        <w:autoSpaceDN w:val="0"/>
        <w:adjustRightInd w:val="0"/>
        <w:spacing w:line="240" w:lineRule="auto"/>
        <w:jc w:val="center"/>
        <w:rPr>
          <w:b/>
          <w:sz w:val="18"/>
          <w:szCs w:val="18"/>
        </w:rPr>
      </w:pPr>
      <w:r w:rsidRPr="007330F9">
        <w:rPr>
          <w:b/>
          <w:sz w:val="18"/>
          <w:szCs w:val="18"/>
        </w:rPr>
        <w:t>Исчерпывающий пере</w:t>
      </w:r>
      <w:r w:rsidR="00890EBF">
        <w:rPr>
          <w:b/>
          <w:sz w:val="18"/>
          <w:szCs w:val="18"/>
        </w:rPr>
        <w:t xml:space="preserve">чень административных процедур  </w:t>
      </w:r>
      <w:r w:rsidRPr="007330F9">
        <w:rPr>
          <w:b/>
          <w:sz w:val="18"/>
          <w:szCs w:val="18"/>
        </w:rPr>
        <w:t>при и</w:t>
      </w:r>
      <w:r w:rsidR="00890EBF">
        <w:rPr>
          <w:b/>
          <w:sz w:val="18"/>
          <w:szCs w:val="18"/>
        </w:rPr>
        <w:t>сполнении муниципальной услуги</w:t>
      </w:r>
    </w:p>
    <w:p w14:paraId="4D6D528D" w14:textId="77777777" w:rsidR="00005087" w:rsidRPr="007330F9" w:rsidRDefault="00005087" w:rsidP="007330F9">
      <w:pPr>
        <w:spacing w:line="240" w:lineRule="auto"/>
        <w:ind w:firstLine="709"/>
        <w:jc w:val="both"/>
        <w:rPr>
          <w:sz w:val="18"/>
          <w:szCs w:val="18"/>
        </w:rPr>
      </w:pPr>
      <w:r w:rsidRPr="007330F9">
        <w:rPr>
          <w:sz w:val="18"/>
          <w:szCs w:val="18"/>
        </w:rPr>
        <w:t xml:space="preserve">3.2. Предоставление муниципальной услуги включает в себя следующие административные процедуры: </w:t>
      </w:r>
    </w:p>
    <w:p w14:paraId="7604C13D" w14:textId="77777777" w:rsidR="00005087" w:rsidRPr="007330F9" w:rsidRDefault="00005087" w:rsidP="007330F9">
      <w:pPr>
        <w:spacing w:line="240" w:lineRule="auto"/>
        <w:ind w:firstLine="709"/>
        <w:jc w:val="both"/>
        <w:rPr>
          <w:sz w:val="18"/>
          <w:szCs w:val="18"/>
        </w:rPr>
      </w:pPr>
      <w:r w:rsidRPr="007330F9">
        <w:rPr>
          <w:sz w:val="18"/>
          <w:szCs w:val="18"/>
        </w:rPr>
        <w:t>1) прием заявления и документов, необходимых для предоставления муниципальной услуги;</w:t>
      </w:r>
    </w:p>
    <w:p w14:paraId="2F762F15" w14:textId="77777777" w:rsidR="00005087" w:rsidRPr="007330F9" w:rsidRDefault="00005087" w:rsidP="007330F9">
      <w:pPr>
        <w:spacing w:line="240" w:lineRule="auto"/>
        <w:ind w:firstLine="709"/>
        <w:jc w:val="both"/>
        <w:rPr>
          <w:sz w:val="18"/>
          <w:szCs w:val="18"/>
        </w:rPr>
      </w:pPr>
      <w:r w:rsidRPr="007330F9">
        <w:rPr>
          <w:sz w:val="18"/>
          <w:szCs w:val="18"/>
        </w:rPr>
        <w:t>2) рассмотрение документов и сведений;</w:t>
      </w:r>
    </w:p>
    <w:p w14:paraId="63F8FE16" w14:textId="77777777" w:rsidR="00005087" w:rsidRPr="007330F9" w:rsidRDefault="00005087" w:rsidP="007330F9">
      <w:pPr>
        <w:spacing w:line="240" w:lineRule="auto"/>
        <w:ind w:firstLine="709"/>
        <w:jc w:val="both"/>
        <w:rPr>
          <w:sz w:val="18"/>
          <w:szCs w:val="18"/>
        </w:rPr>
      </w:pPr>
      <w:r w:rsidRPr="007330F9">
        <w:rPr>
          <w:sz w:val="18"/>
          <w:szCs w:val="18"/>
        </w:rPr>
        <w:t>3) принятие решения о предоставлении (об отказе в предоставлении) муниципальной услуги;</w:t>
      </w:r>
    </w:p>
    <w:p w14:paraId="2BBE22D5" w14:textId="4EBBF323" w:rsidR="00005087" w:rsidRPr="007330F9" w:rsidRDefault="00005087" w:rsidP="004C1687">
      <w:pPr>
        <w:spacing w:line="240" w:lineRule="auto"/>
        <w:ind w:firstLine="709"/>
        <w:jc w:val="both"/>
        <w:rPr>
          <w:sz w:val="18"/>
          <w:szCs w:val="18"/>
        </w:rPr>
      </w:pPr>
      <w:r w:rsidRPr="007330F9">
        <w:rPr>
          <w:sz w:val="18"/>
          <w:szCs w:val="18"/>
        </w:rPr>
        <w:lastRenderedPageBreak/>
        <w:t>4) выдача результата предоставления муниципальной услуги.</w:t>
      </w:r>
    </w:p>
    <w:p w14:paraId="6D6B178B" w14:textId="0A651D6F" w:rsidR="00005087" w:rsidRPr="00890EBF" w:rsidRDefault="00005087" w:rsidP="00890EBF">
      <w:pPr>
        <w:autoSpaceDE w:val="0"/>
        <w:autoSpaceDN w:val="0"/>
        <w:adjustRightInd w:val="0"/>
        <w:spacing w:line="240" w:lineRule="auto"/>
        <w:jc w:val="center"/>
        <w:outlineLvl w:val="0"/>
        <w:rPr>
          <w:b/>
          <w:bCs/>
          <w:sz w:val="18"/>
          <w:szCs w:val="18"/>
        </w:rPr>
      </w:pPr>
      <w:r w:rsidRPr="007330F9">
        <w:rPr>
          <w:b/>
          <w:bCs/>
          <w:sz w:val="18"/>
          <w:szCs w:val="18"/>
        </w:rPr>
        <w:t>Опис</w:t>
      </w:r>
      <w:r w:rsidR="00890EBF">
        <w:rPr>
          <w:b/>
          <w:bCs/>
          <w:sz w:val="18"/>
          <w:szCs w:val="18"/>
        </w:rPr>
        <w:t>ание административной процедуры профилирования заявителя</w:t>
      </w:r>
    </w:p>
    <w:p w14:paraId="40732BF4" w14:textId="77777777" w:rsidR="00005087" w:rsidRPr="007330F9" w:rsidRDefault="00005087" w:rsidP="007330F9">
      <w:pPr>
        <w:pStyle w:val="af2"/>
        <w:ind w:firstLine="709"/>
        <w:jc w:val="both"/>
        <w:rPr>
          <w:sz w:val="18"/>
          <w:szCs w:val="18"/>
        </w:rPr>
      </w:pPr>
      <w:r w:rsidRPr="007330F9">
        <w:rPr>
          <w:sz w:val="18"/>
          <w:szCs w:val="18"/>
        </w:rPr>
        <w:t xml:space="preserve">3.3.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w:t>
      </w:r>
    </w:p>
    <w:p w14:paraId="1D69FE3E" w14:textId="77777777" w:rsidR="00005087" w:rsidRPr="007330F9" w:rsidRDefault="00005087" w:rsidP="007330F9">
      <w:pPr>
        <w:pStyle w:val="af2"/>
        <w:ind w:firstLine="709"/>
        <w:jc w:val="both"/>
        <w:rPr>
          <w:sz w:val="18"/>
          <w:szCs w:val="18"/>
        </w:rPr>
      </w:pPr>
      <w:r w:rsidRPr="007330F9">
        <w:rPr>
          <w:sz w:val="18"/>
          <w:szCs w:val="18"/>
        </w:rPr>
        <w:t>Вопросы, направленные на определение признаков заявителя, приведены в таблице 2 приложения № 3 к настоящему Административному регламенту.</w:t>
      </w:r>
    </w:p>
    <w:p w14:paraId="1398C1DA" w14:textId="1B6B6926" w:rsidR="00005087" w:rsidRPr="007330F9" w:rsidRDefault="00005087" w:rsidP="004C1687">
      <w:pPr>
        <w:pStyle w:val="af2"/>
        <w:ind w:firstLine="709"/>
        <w:jc w:val="both"/>
        <w:rPr>
          <w:sz w:val="18"/>
          <w:szCs w:val="18"/>
        </w:rPr>
      </w:pPr>
      <w:r w:rsidRPr="007330F9">
        <w:rPr>
          <w:sz w:val="18"/>
          <w:szCs w:val="18"/>
        </w:rPr>
        <w:t>3.4.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14:paraId="605857C4" w14:textId="43FBBC19" w:rsidR="00005087" w:rsidRPr="007330F9" w:rsidRDefault="00005087" w:rsidP="00890EBF">
      <w:pPr>
        <w:spacing w:line="240" w:lineRule="auto"/>
        <w:jc w:val="center"/>
        <w:rPr>
          <w:b/>
          <w:sz w:val="18"/>
          <w:szCs w:val="18"/>
        </w:rPr>
      </w:pPr>
      <w:r w:rsidRPr="007330F9">
        <w:rPr>
          <w:b/>
          <w:sz w:val="18"/>
          <w:szCs w:val="18"/>
        </w:rPr>
        <w:t>Описание административных процедур пред</w:t>
      </w:r>
      <w:r w:rsidR="00890EBF">
        <w:rPr>
          <w:b/>
          <w:sz w:val="18"/>
          <w:szCs w:val="18"/>
        </w:rPr>
        <w:t>оставления муниципальной услуги</w:t>
      </w:r>
    </w:p>
    <w:p w14:paraId="05A04E18" w14:textId="672B4D08" w:rsidR="00005087" w:rsidRPr="00890EBF" w:rsidRDefault="00005087" w:rsidP="00890EBF">
      <w:pPr>
        <w:spacing w:line="240" w:lineRule="auto"/>
        <w:jc w:val="center"/>
        <w:rPr>
          <w:b/>
          <w:sz w:val="18"/>
          <w:szCs w:val="18"/>
        </w:rPr>
      </w:pPr>
      <w:r w:rsidRPr="007330F9">
        <w:rPr>
          <w:b/>
          <w:sz w:val="18"/>
          <w:szCs w:val="18"/>
        </w:rPr>
        <w:t>Прием заявления и документов, необходимых для пред</w:t>
      </w:r>
      <w:r w:rsidR="00890EBF">
        <w:rPr>
          <w:b/>
          <w:sz w:val="18"/>
          <w:szCs w:val="18"/>
        </w:rPr>
        <w:t>оставления муниципальной услуги</w:t>
      </w:r>
    </w:p>
    <w:p w14:paraId="71E09707" w14:textId="77777777" w:rsidR="00005087" w:rsidRPr="007330F9" w:rsidRDefault="00005087" w:rsidP="007330F9">
      <w:pPr>
        <w:tabs>
          <w:tab w:val="left" w:pos="567"/>
        </w:tabs>
        <w:autoSpaceDE w:val="0"/>
        <w:autoSpaceDN w:val="0"/>
        <w:adjustRightInd w:val="0"/>
        <w:spacing w:line="240" w:lineRule="auto"/>
        <w:ind w:firstLine="709"/>
        <w:jc w:val="both"/>
        <w:rPr>
          <w:sz w:val="18"/>
          <w:szCs w:val="18"/>
        </w:rPr>
      </w:pPr>
      <w:r w:rsidRPr="007330F9">
        <w:rPr>
          <w:sz w:val="18"/>
          <w:szCs w:val="18"/>
        </w:rPr>
        <w:t>3.5. Основанием для начала административной процедуры является поступление заявления о предоставлении муниципальной услуги с приложенными документами.</w:t>
      </w:r>
    </w:p>
    <w:p w14:paraId="500EDD1B"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Направление заявителем или его представителем заявления о предоставлении муниципальной услуги и документов, указанных в пункте 2.6. административного регламента, осуществляется через МФЦ или через ЕПГУ. Заявление в МФЦ не может быть подано экстерриториально.</w:t>
      </w:r>
    </w:p>
    <w:p w14:paraId="65452E7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3.5.1. При поступлении заявления через МФЦ специалист, ответственный за прием и регистрацию документов:</w:t>
      </w:r>
    </w:p>
    <w:p w14:paraId="2A15A83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а) устанавливает предмет обращения;</w:t>
      </w:r>
    </w:p>
    <w:p w14:paraId="1BE3E76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б) проверяет полномочия лица, обратившегося с заявлением;</w:t>
      </w:r>
    </w:p>
    <w:p w14:paraId="1132347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14:paraId="4E127F7C"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г) регистрирует заявление и представленные документы под индивидуальным порядковым номером в день их поступления;</w:t>
      </w:r>
    </w:p>
    <w:p w14:paraId="36B186D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д) передача заявления и документов в Уполномоченный орган.</w:t>
      </w:r>
    </w:p>
    <w:p w14:paraId="538FF62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Уведомление о приеме документов (или уведомление об отказе в приеме документов с возвращаемыми документами) направляется заявителю не позднее дня подачи заявления и документов в МФЦ.</w:t>
      </w:r>
    </w:p>
    <w:p w14:paraId="54E2E12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3.5.2. При поступлении заявления через ЕПГУ уведомление о приеме документов (или уведомление об отказе в приеме документов) формируется и направляется заявителю через ЕПГУ.</w:t>
      </w:r>
    </w:p>
    <w:p w14:paraId="1EE55F3B"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Способами установления личности (идентификации) являются:</w:t>
      </w:r>
    </w:p>
    <w:p w14:paraId="608312C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при подаче заявления посредством ЕПГУ - посредством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F744CE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при подаче заявления в МФЦ (по Соглашению о взаимодействии) - документ, удостоверяющий личность.</w:t>
      </w:r>
    </w:p>
    <w:p w14:paraId="4BB760B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Заявителю может быть отказано в приеме заявления и документов при наличии оснований, указанных в пункте 2.7. настоящего административного регламента. Решение об отказе в приеме документов в течение 1 рабочего дня со дня принятия направляется заявителю указанным в его заявлении способом.</w:t>
      </w:r>
    </w:p>
    <w:p w14:paraId="5505E65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3.5.3. Критерием принятия решения о приеме документов либо решения об отказе в приеме документов является корректность заявления и полнота прилагаемых к нему документов, а также отсутствие (наличие) оснований для отказа в приеме документов, предусмотренных пунктом 2.7. настоящего административного регламента.</w:t>
      </w:r>
    </w:p>
    <w:p w14:paraId="5E6217E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3.5.4. Максимальный срок исполнения административной процедуры составляет 1 рабочий день со дня поступления заявления и документов, необходимых для предоставления муниципальной услуги.</w:t>
      </w:r>
    </w:p>
    <w:p w14:paraId="743BEEA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3.5.5. Результатом административной процедуры является:</w:t>
      </w:r>
    </w:p>
    <w:p w14:paraId="3A3E7E0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прием и регистрация в Уполномоченной органе заявления и документов, необходимых для предоставления муниципальной услуги;</w:t>
      </w:r>
    </w:p>
    <w:p w14:paraId="0A7620A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 отказ в приеме документов с указанием причин отказа.</w:t>
      </w:r>
    </w:p>
    <w:p w14:paraId="7E7D3620" w14:textId="73374749"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t xml:space="preserve">3.5.6. Результат административной процедуры фиксируется в электронном журнале уполномоченным специалистом Уполномоченного органа, ответственным за </w:t>
      </w:r>
      <w:r w:rsidR="00890EBF">
        <w:rPr>
          <w:sz w:val="18"/>
          <w:szCs w:val="18"/>
        </w:rPr>
        <w:t>прием и регистрацию документов.</w:t>
      </w:r>
    </w:p>
    <w:p w14:paraId="1F1E0556" w14:textId="3DDF8162" w:rsidR="00005087" w:rsidRPr="007330F9" w:rsidRDefault="00005087" w:rsidP="00890EBF">
      <w:pPr>
        <w:spacing w:line="240" w:lineRule="auto"/>
        <w:jc w:val="center"/>
        <w:rPr>
          <w:b/>
          <w:sz w:val="18"/>
          <w:szCs w:val="18"/>
        </w:rPr>
      </w:pPr>
      <w:r w:rsidRPr="007330F9">
        <w:rPr>
          <w:b/>
          <w:sz w:val="18"/>
          <w:szCs w:val="18"/>
        </w:rPr>
        <w:t>Рас</w:t>
      </w:r>
      <w:r w:rsidR="00890EBF">
        <w:rPr>
          <w:b/>
          <w:sz w:val="18"/>
          <w:szCs w:val="18"/>
        </w:rPr>
        <w:t>смотрение документов и сведений</w:t>
      </w:r>
    </w:p>
    <w:p w14:paraId="5DBF6C49"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3.6. Основанием для начала административной процедуры является наличие у ответственного должностного лица документов, необходимых для оказания услуги.</w:t>
      </w:r>
    </w:p>
    <w:p w14:paraId="13AA27A1"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 xml:space="preserve">3.6.1. Ответственное должностное лицо рассматривает, анализирует поступившие документы. </w:t>
      </w:r>
    </w:p>
    <w:p w14:paraId="01BF0FA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Ответственное должностное лицо вправе по телефону задать Заявителю вопросы по заявлению, представленным документам, уточнить срок предоставления недостающих документов;</w:t>
      </w:r>
    </w:p>
    <w:p w14:paraId="53A6556D" w14:textId="4F0BD8E1" w:rsidR="00005087" w:rsidRPr="00890EBF" w:rsidRDefault="00005087" w:rsidP="00890EBF">
      <w:pPr>
        <w:pStyle w:val="ConsPlusNormal"/>
        <w:tabs>
          <w:tab w:val="left" w:pos="709"/>
        </w:tabs>
        <w:ind w:firstLine="709"/>
        <w:jc w:val="both"/>
        <w:rPr>
          <w:rFonts w:ascii="Times New Roman" w:hAnsi="Times New Roman" w:cs="Times New Roman"/>
          <w:sz w:val="18"/>
          <w:szCs w:val="18"/>
        </w:rPr>
      </w:pPr>
      <w:r w:rsidRPr="007330F9">
        <w:rPr>
          <w:rFonts w:ascii="Times New Roman" w:hAnsi="Times New Roman" w:cs="Times New Roman"/>
          <w:sz w:val="18"/>
          <w:szCs w:val="18"/>
        </w:rPr>
        <w:t>3.6.2. Максимальный срок выполнения административной проц</w:t>
      </w:r>
      <w:r w:rsidR="00890EBF">
        <w:rPr>
          <w:rFonts w:ascii="Times New Roman" w:hAnsi="Times New Roman" w:cs="Times New Roman"/>
          <w:sz w:val="18"/>
          <w:szCs w:val="18"/>
        </w:rPr>
        <w:t>едуры составляет 2 рабочих дня.</w:t>
      </w:r>
    </w:p>
    <w:p w14:paraId="31C5EAEF" w14:textId="5DBE0AC9" w:rsidR="00005087" w:rsidRPr="00890EBF" w:rsidRDefault="00005087" w:rsidP="00890EBF">
      <w:pPr>
        <w:spacing w:line="240" w:lineRule="auto"/>
        <w:jc w:val="center"/>
        <w:rPr>
          <w:b/>
          <w:sz w:val="18"/>
          <w:szCs w:val="18"/>
        </w:rPr>
      </w:pPr>
      <w:r w:rsidRPr="007330F9">
        <w:rPr>
          <w:b/>
          <w:sz w:val="18"/>
          <w:szCs w:val="18"/>
        </w:rPr>
        <w:t>Принятие решения о предоставлении (об отказе в предо</w:t>
      </w:r>
      <w:r w:rsidR="00890EBF">
        <w:rPr>
          <w:b/>
          <w:sz w:val="18"/>
          <w:szCs w:val="18"/>
        </w:rPr>
        <w:t>ставлении) муниципальной услуги</w:t>
      </w:r>
    </w:p>
    <w:p w14:paraId="10D2A83F"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3.7. Критерием принятия решения об отказе в предоставлении муниципальной услуги является наличие оснований, указанных в п. 2.9. административного регламента</w:t>
      </w:r>
      <w:r w:rsidRPr="007330F9">
        <w:rPr>
          <w:rStyle w:val="blk"/>
          <w:sz w:val="18"/>
          <w:szCs w:val="18"/>
        </w:rPr>
        <w:t>;</w:t>
      </w:r>
    </w:p>
    <w:p w14:paraId="7C8D2F0E" w14:textId="77777777" w:rsidR="00005087" w:rsidRPr="007330F9" w:rsidRDefault="00005087" w:rsidP="007330F9">
      <w:pPr>
        <w:tabs>
          <w:tab w:val="left" w:pos="540"/>
        </w:tabs>
        <w:autoSpaceDE w:val="0"/>
        <w:autoSpaceDN w:val="0"/>
        <w:adjustRightInd w:val="0"/>
        <w:spacing w:line="240" w:lineRule="auto"/>
        <w:ind w:firstLine="709"/>
        <w:jc w:val="both"/>
        <w:rPr>
          <w:sz w:val="18"/>
          <w:szCs w:val="18"/>
        </w:rPr>
      </w:pPr>
      <w:r w:rsidRPr="007330F9">
        <w:rPr>
          <w:sz w:val="18"/>
          <w:szCs w:val="18"/>
        </w:rPr>
        <w:t xml:space="preserve">3.7.1. Ответственное должностное лицо готовит проект решения об отказе в предоставлении муниципальной услуги Заявителю (по форме согласно приложению № 2 к настоящему административному регламенту), с указанием причин такого отказа, за подписью уполномоченного должностного лица Уполномоченного органа; </w:t>
      </w:r>
    </w:p>
    <w:p w14:paraId="4F5338CD"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 xml:space="preserve">3.7.2. Результатом выполнения административной процедуры является проект решения Уполномоченного органа об отказе в предоставлении муниципальной услуги. </w:t>
      </w:r>
    </w:p>
    <w:p w14:paraId="46B6EF1B" w14:textId="77777777" w:rsidR="00005087" w:rsidRPr="007330F9" w:rsidRDefault="00005087" w:rsidP="007330F9">
      <w:pPr>
        <w:pStyle w:val="ConsPlusNormal"/>
        <w:tabs>
          <w:tab w:val="left" w:pos="709"/>
        </w:tabs>
        <w:ind w:firstLine="709"/>
        <w:jc w:val="both"/>
        <w:rPr>
          <w:rFonts w:ascii="Times New Roman" w:hAnsi="Times New Roman" w:cs="Times New Roman"/>
          <w:sz w:val="18"/>
          <w:szCs w:val="18"/>
        </w:rPr>
      </w:pPr>
      <w:r w:rsidRPr="007330F9">
        <w:rPr>
          <w:rFonts w:ascii="Times New Roman" w:hAnsi="Times New Roman" w:cs="Times New Roman"/>
          <w:sz w:val="18"/>
          <w:szCs w:val="18"/>
        </w:rPr>
        <w:t>3.7.3. Максимальный срок выполнения административной процедуры составляет 5 рабочих дней.</w:t>
      </w:r>
    </w:p>
    <w:p w14:paraId="72FFC874" w14:textId="77777777" w:rsidR="00005087" w:rsidRPr="007330F9" w:rsidRDefault="00005087" w:rsidP="007330F9">
      <w:pPr>
        <w:spacing w:line="240" w:lineRule="auto"/>
        <w:ind w:firstLine="709"/>
        <w:jc w:val="both"/>
        <w:rPr>
          <w:sz w:val="18"/>
          <w:szCs w:val="18"/>
        </w:rPr>
      </w:pPr>
      <w:r w:rsidRPr="007330F9">
        <w:rPr>
          <w:sz w:val="18"/>
          <w:szCs w:val="18"/>
        </w:rPr>
        <w:t>3.7.4. Критерием принятия решения о предоставлении муниципальной услуги является предоставление Заявителем документов, указанных в пункте 2.6. административного регламента в полном объеме, соответствующих требованиям законодательства Российской Федерации, Оренбургской области и административного регламента</w:t>
      </w:r>
      <w:r w:rsidRPr="007330F9">
        <w:rPr>
          <w:rStyle w:val="blk"/>
          <w:sz w:val="18"/>
          <w:szCs w:val="18"/>
        </w:rPr>
        <w:t>;</w:t>
      </w:r>
    </w:p>
    <w:p w14:paraId="59BA0EB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 xml:space="preserve">3.7.5. Ответственное должностное лицо рассматривает поступившие документы, проводит анализ и экспертизу представленных документов. </w:t>
      </w:r>
    </w:p>
    <w:p w14:paraId="51D25C37" w14:textId="77777777" w:rsidR="00005087" w:rsidRPr="007330F9" w:rsidRDefault="00005087" w:rsidP="007330F9">
      <w:pPr>
        <w:tabs>
          <w:tab w:val="left" w:pos="540"/>
          <w:tab w:val="left" w:pos="709"/>
        </w:tabs>
        <w:autoSpaceDE w:val="0"/>
        <w:autoSpaceDN w:val="0"/>
        <w:adjustRightInd w:val="0"/>
        <w:spacing w:line="240" w:lineRule="auto"/>
        <w:ind w:firstLine="709"/>
        <w:jc w:val="both"/>
        <w:rPr>
          <w:sz w:val="18"/>
          <w:szCs w:val="18"/>
        </w:rPr>
      </w:pPr>
      <w:r w:rsidRPr="007330F9">
        <w:rPr>
          <w:sz w:val="18"/>
          <w:szCs w:val="18"/>
        </w:rPr>
        <w:t xml:space="preserve">3.7.6. Результатом выполнения административной процедуры является решение Уполномоченного органа о предоставлении муниципальной услуги, в форме электронного документа, подписанного усиленной электронной подписью. </w:t>
      </w:r>
    </w:p>
    <w:p w14:paraId="42FCC4F8" w14:textId="5C71F7C3" w:rsidR="00005087" w:rsidRPr="007330F9" w:rsidRDefault="00005087" w:rsidP="00890EBF">
      <w:pPr>
        <w:tabs>
          <w:tab w:val="left" w:pos="540"/>
          <w:tab w:val="left" w:pos="709"/>
        </w:tabs>
        <w:autoSpaceDE w:val="0"/>
        <w:autoSpaceDN w:val="0"/>
        <w:adjustRightInd w:val="0"/>
        <w:spacing w:line="240" w:lineRule="auto"/>
        <w:ind w:firstLine="709"/>
        <w:jc w:val="both"/>
        <w:rPr>
          <w:sz w:val="18"/>
          <w:szCs w:val="18"/>
        </w:rPr>
      </w:pPr>
      <w:r w:rsidRPr="007330F9">
        <w:rPr>
          <w:sz w:val="18"/>
          <w:szCs w:val="18"/>
        </w:rPr>
        <w:t>3.7.7. Максимальный срок администрат</w:t>
      </w:r>
      <w:r w:rsidR="00890EBF">
        <w:rPr>
          <w:sz w:val="18"/>
          <w:szCs w:val="18"/>
        </w:rPr>
        <w:t>ивной процедуры 6 рабочих дней.</w:t>
      </w:r>
    </w:p>
    <w:p w14:paraId="5BCC286A" w14:textId="3C97BF5D" w:rsidR="00005087" w:rsidRPr="00890EBF" w:rsidRDefault="00005087" w:rsidP="00890EBF">
      <w:pPr>
        <w:spacing w:line="240" w:lineRule="auto"/>
        <w:jc w:val="center"/>
        <w:rPr>
          <w:b/>
          <w:sz w:val="18"/>
          <w:szCs w:val="18"/>
        </w:rPr>
      </w:pPr>
      <w:r w:rsidRPr="007330F9">
        <w:rPr>
          <w:b/>
          <w:sz w:val="18"/>
          <w:szCs w:val="18"/>
        </w:rPr>
        <w:t>Выдача результата пред</w:t>
      </w:r>
      <w:r w:rsidR="00890EBF">
        <w:rPr>
          <w:b/>
          <w:sz w:val="18"/>
          <w:szCs w:val="18"/>
        </w:rPr>
        <w:t>оставления муниципальной услуги</w:t>
      </w:r>
    </w:p>
    <w:p w14:paraId="423756C8"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3.8. Основанием для начала выполнения настоящей административной процедуры (действия) являются подписание соответствующим должностным лицом уведомлений, предусмотренных пунктами 3.5.2. и 3.5.6. настоящего административного регламента, и их регистрация в соответствии с порядком по делопроизводству.</w:t>
      </w:r>
    </w:p>
    <w:p w14:paraId="6008FC3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3.8.1. Ответственный исполнитель направляет уведомление о предоставлении муниципальной услуги либо уведомление об отказе в предоставлении муниципальной услуги заявителю выбранным им способом, в день подписания и регистрации результата предоставления муниципальной услуги.</w:t>
      </w:r>
    </w:p>
    <w:p w14:paraId="53BFACDB"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Ответственный исполнитель направляет результат предоставления муниципальной услуги в МФЦ или в личный кабинет заявителя на ЕПГУ.</w:t>
      </w:r>
    </w:p>
    <w:p w14:paraId="7B572B3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Результат предоставления муниципальной услуги не может быть предоставлен через МФЦ экстерриториально.</w:t>
      </w:r>
    </w:p>
    <w:p w14:paraId="5A21DF2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3.8.2. Результатом настоящей административной процедуры (действия) является выдача (направление) заявителю результата предоставления муниципальной услуги в соответствии с пунктом 3.6.5. настоящего административного регламента.</w:t>
      </w:r>
    </w:p>
    <w:p w14:paraId="6079E275"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3.8.3. Фиксация результата настоящей административной процедуры (действия) осуществляется в соответствии с порядком делопроизводства.</w:t>
      </w:r>
    </w:p>
    <w:p w14:paraId="3EF18AC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3.8.4. Максимальный срок выполнения настоящей административной процедуры (действия) не должен превышать одного рабочего дня.</w:t>
      </w:r>
    </w:p>
    <w:p w14:paraId="5366D4AE" w14:textId="77777777" w:rsidR="00005087" w:rsidRPr="007330F9" w:rsidRDefault="00005087" w:rsidP="007330F9">
      <w:pPr>
        <w:spacing w:line="240" w:lineRule="auto"/>
        <w:ind w:firstLine="709"/>
        <w:jc w:val="both"/>
        <w:rPr>
          <w:sz w:val="18"/>
          <w:szCs w:val="18"/>
        </w:rPr>
      </w:pPr>
      <w:r w:rsidRPr="007330F9">
        <w:rPr>
          <w:sz w:val="18"/>
          <w:szCs w:val="18"/>
        </w:rPr>
        <w:lastRenderedPageBreak/>
        <w:t>3.8.5. Заявителю в качестве результата предоставления муниципальной услуги обеспечивается возможность получения документа:</w:t>
      </w:r>
    </w:p>
    <w:p w14:paraId="2AF9FADE" w14:textId="77777777" w:rsidR="00005087" w:rsidRPr="007330F9" w:rsidRDefault="00005087" w:rsidP="007330F9">
      <w:pPr>
        <w:spacing w:line="240" w:lineRule="auto"/>
        <w:ind w:firstLine="709"/>
        <w:jc w:val="both"/>
        <w:rPr>
          <w:sz w:val="18"/>
          <w:szCs w:val="18"/>
        </w:rPr>
      </w:pPr>
      <w:r w:rsidRPr="007330F9">
        <w:rPr>
          <w:sz w:val="18"/>
          <w:szCs w:val="1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14:paraId="22C498C3" w14:textId="3E6D9D21" w:rsidR="00005087" w:rsidRPr="00890EBF" w:rsidRDefault="00005087" w:rsidP="00890EBF">
      <w:pPr>
        <w:spacing w:line="240" w:lineRule="auto"/>
        <w:ind w:firstLine="709"/>
        <w:jc w:val="both"/>
        <w:rPr>
          <w:sz w:val="18"/>
          <w:szCs w:val="18"/>
        </w:rPr>
      </w:pPr>
      <w:r w:rsidRPr="007330F9">
        <w:rPr>
          <w:sz w:val="18"/>
          <w:szCs w:val="18"/>
        </w:rPr>
        <w:t>в виде бумажного документа, подтверждающего содержание электронного документа, который Заявитель получает при личном обращени</w:t>
      </w:r>
      <w:r w:rsidR="00890EBF">
        <w:rPr>
          <w:sz w:val="18"/>
          <w:szCs w:val="18"/>
        </w:rPr>
        <w:t>и в многофункциональном центре.</w:t>
      </w:r>
    </w:p>
    <w:p w14:paraId="057B367F" w14:textId="2A0EEB8F" w:rsidR="00005087" w:rsidRPr="00890EBF" w:rsidRDefault="00005087" w:rsidP="00890EBF">
      <w:pPr>
        <w:spacing w:line="240" w:lineRule="auto"/>
        <w:jc w:val="center"/>
        <w:rPr>
          <w:b/>
          <w:sz w:val="18"/>
          <w:szCs w:val="18"/>
        </w:rPr>
      </w:pPr>
      <w:r w:rsidRPr="007330F9">
        <w:rPr>
          <w:b/>
          <w:sz w:val="18"/>
          <w:szCs w:val="18"/>
        </w:rPr>
        <w:t>Исправлен</w:t>
      </w:r>
      <w:r w:rsidR="00890EBF">
        <w:rPr>
          <w:b/>
          <w:sz w:val="18"/>
          <w:szCs w:val="18"/>
        </w:rPr>
        <w:t xml:space="preserve">ие допущенных опечаток и ошибок </w:t>
      </w:r>
      <w:r w:rsidRPr="007330F9">
        <w:rPr>
          <w:b/>
          <w:sz w:val="18"/>
          <w:szCs w:val="18"/>
        </w:rPr>
        <w:t>в выданных в результате предоставления муниципально</w:t>
      </w:r>
      <w:r w:rsidR="00890EBF">
        <w:rPr>
          <w:b/>
          <w:sz w:val="18"/>
          <w:szCs w:val="18"/>
        </w:rPr>
        <w:t>й услуги  документах</w:t>
      </w:r>
    </w:p>
    <w:p w14:paraId="62E6472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3.9.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Уполномоченный орган путем подачи в МФЦ или через ЕПГУ заявления об исправлении допущенных опечаток и ошибок в выданных в результате предоставления муниципальной услуги документах. Подача заявления об исправлении опечаток, ошибок в МФЦ не предусматривается по экстерриториальному принципу.</w:t>
      </w:r>
    </w:p>
    <w:p w14:paraId="37458D8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3.9.1. Основанием для начала процедуры является поступление в Уполномоченный орган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0253110B"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3.9.2. Прием и регистрация заявления об исправлении опечаток и (или) ошибок осуществляется в соответствии с пунктом 3.3 настоящего административного регламента.</w:t>
      </w:r>
    </w:p>
    <w:p w14:paraId="47C191C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3.9.3. Заявление рассматривается уполномоченным лицом Уполномоченного органа, ответственным за принятие решения о предоставлении муниципальной услуги, в течение 1 рабочего дня.</w:t>
      </w:r>
    </w:p>
    <w:p w14:paraId="6802AE1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3.9.4. По результатам рассмотрения заявления об исправлении опечаток и (или) ошибок уполномоченное лицо Уполномоченного органа, ответственное за принятие решения о предоставлении муниципальной услуги, в течение 1 рабочего дня со дня регистрации заявления:</w:t>
      </w:r>
    </w:p>
    <w:p w14:paraId="49DE035F"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1) принимает решение об исправлении опечаток и (или) ошибок, допущенных в документах, выданных в результате предоставления муниципальной услуги, и уведомляет заявителя о принятом решении способом, указанным в заявлении об исправлении опечаток и (или) ошибок (с указанием срока исправления допущенных опечаток и (или) ошибок);</w:t>
      </w:r>
    </w:p>
    <w:p w14:paraId="65342AE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 принимает решение об отсутствии необходимости исправления опечаток и (или) ошибок, допущенных в документах, выданных в результате предоставления муниципальной услуги, и готовит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1D5DCBA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3.9.5. Исправление опечаток и (или) ошибок, допущенных в документах, выданных в результате предоставления муниципальной услуги, осуществляется уполномоченным лицом Уполномоченного органа, ответственным за принятие решения о предоставлении муниципальной услуги, в течение 2 рабочих дней со дня регистрации заявления.</w:t>
      </w:r>
    </w:p>
    <w:p w14:paraId="3259F426"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3.9.6. При исправлении опечаток и (или) ошибок, допущенных в документах, выданных в результате предоставления муниципальной услуги, не допускается:</w:t>
      </w:r>
    </w:p>
    <w:p w14:paraId="3FF817AB"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1) изменение содержания документов, являющихся результатом предоставления муниципальной услуги;</w:t>
      </w:r>
    </w:p>
    <w:p w14:paraId="2BB0C80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37F5696A"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3.9.7. Критерием принятия решения об исправлении опечаток и (или) ошибок является наличие опечаток и (или) ошибок, допущенных в документах, являющихся результатом предоставления муниципальной услуги.</w:t>
      </w:r>
    </w:p>
    <w:p w14:paraId="5CD9D0F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3.9.8. Максимальный срок исполнения административной процедуры составляет не более 2 рабочих дней со дня регистрации заявления об исправлении опечаток и (или) ошибок.</w:t>
      </w:r>
    </w:p>
    <w:p w14:paraId="2B316154"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3.9.9. Результатом процедуры является:</w:t>
      </w:r>
    </w:p>
    <w:p w14:paraId="206F9AB3"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1) исправленные документы, являющиеся результатом предоставления муниципальной услуги;</w:t>
      </w:r>
    </w:p>
    <w:p w14:paraId="748E8DE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2)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1BE7D98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lastRenderedPageBreak/>
        <w:t>3.9.10. Фиксация результата настоящей административной процедуры (действия) осуществляется в соответствии с порядком делопроизводства.</w:t>
      </w:r>
    </w:p>
    <w:p w14:paraId="2891B3E4" w14:textId="77777777" w:rsidR="00005087" w:rsidRPr="007330F9" w:rsidRDefault="00005087" w:rsidP="007330F9">
      <w:pPr>
        <w:spacing w:line="240" w:lineRule="auto"/>
        <w:ind w:firstLine="709"/>
        <w:jc w:val="both"/>
        <w:rPr>
          <w:sz w:val="18"/>
          <w:szCs w:val="18"/>
        </w:rPr>
      </w:pPr>
      <w:r w:rsidRPr="007330F9">
        <w:rPr>
          <w:sz w:val="18"/>
          <w:szCs w:val="18"/>
        </w:rPr>
        <w:t>3.9.11. Заявителю в качестве результата обеспечивается возможность получения документа, указанного в п. 3.7.9.:</w:t>
      </w:r>
    </w:p>
    <w:p w14:paraId="78AEF81C" w14:textId="77777777" w:rsidR="00005087" w:rsidRPr="007330F9" w:rsidRDefault="00005087" w:rsidP="007330F9">
      <w:pPr>
        <w:spacing w:line="240" w:lineRule="auto"/>
        <w:ind w:firstLine="709"/>
        <w:jc w:val="both"/>
        <w:rPr>
          <w:sz w:val="18"/>
          <w:szCs w:val="18"/>
        </w:rPr>
      </w:pPr>
      <w:r w:rsidRPr="007330F9">
        <w:rPr>
          <w:sz w:val="18"/>
          <w:szCs w:val="1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14:paraId="70ACFFBF" w14:textId="6808AB76" w:rsidR="00005087" w:rsidRPr="007330F9" w:rsidRDefault="00005087" w:rsidP="00890EBF">
      <w:pPr>
        <w:spacing w:line="240" w:lineRule="auto"/>
        <w:ind w:firstLine="709"/>
        <w:jc w:val="both"/>
        <w:rPr>
          <w:sz w:val="18"/>
          <w:szCs w:val="18"/>
        </w:rPr>
      </w:pPr>
      <w:r w:rsidRPr="007330F9">
        <w:rPr>
          <w:sz w:val="18"/>
          <w:szCs w:val="18"/>
        </w:rPr>
        <w:t>в виде бумажного документа, подтверждающего содержание электронного документа, который Заявитель получает при личном обращени</w:t>
      </w:r>
      <w:r w:rsidR="00890EBF">
        <w:rPr>
          <w:sz w:val="18"/>
          <w:szCs w:val="18"/>
        </w:rPr>
        <w:t>и в многофункциональном центре.</w:t>
      </w:r>
    </w:p>
    <w:p w14:paraId="141C58D6" w14:textId="2C9E4153" w:rsidR="00005087" w:rsidRPr="00890EBF" w:rsidRDefault="00005087" w:rsidP="00890EBF">
      <w:pPr>
        <w:spacing w:line="240" w:lineRule="auto"/>
        <w:jc w:val="center"/>
        <w:rPr>
          <w:b/>
          <w:sz w:val="18"/>
          <w:szCs w:val="18"/>
        </w:rPr>
      </w:pPr>
      <w:r w:rsidRPr="007330F9">
        <w:rPr>
          <w:b/>
          <w:sz w:val="18"/>
          <w:szCs w:val="18"/>
        </w:rPr>
        <w:t>Выдача дубликата документа, выданного по результатам пред</w:t>
      </w:r>
      <w:r w:rsidR="00890EBF">
        <w:rPr>
          <w:b/>
          <w:sz w:val="18"/>
          <w:szCs w:val="18"/>
        </w:rPr>
        <w:t>оставления муниципальной услуги</w:t>
      </w:r>
    </w:p>
    <w:p w14:paraId="7E48C517" w14:textId="10DE16CE" w:rsidR="00005087" w:rsidRPr="007330F9" w:rsidRDefault="00005087" w:rsidP="00890EBF">
      <w:pPr>
        <w:spacing w:line="240" w:lineRule="auto"/>
        <w:ind w:firstLine="709"/>
        <w:jc w:val="both"/>
        <w:rPr>
          <w:sz w:val="18"/>
          <w:szCs w:val="18"/>
        </w:rPr>
      </w:pPr>
      <w:r w:rsidRPr="007330F9">
        <w:rPr>
          <w:sz w:val="18"/>
          <w:szCs w:val="18"/>
        </w:rPr>
        <w:t>3.10. Выдача дубликата документа, выданного по результатам предоставления муниципа</w:t>
      </w:r>
      <w:r w:rsidR="00890EBF">
        <w:rPr>
          <w:sz w:val="18"/>
          <w:szCs w:val="18"/>
        </w:rPr>
        <w:t>льной услуги, не предусмотрена.</w:t>
      </w:r>
    </w:p>
    <w:p w14:paraId="3CD1F450" w14:textId="0E6193D1" w:rsidR="00005087" w:rsidRPr="007330F9" w:rsidRDefault="00005087" w:rsidP="00890EBF">
      <w:pPr>
        <w:spacing w:line="240" w:lineRule="auto"/>
        <w:jc w:val="center"/>
        <w:rPr>
          <w:b/>
          <w:sz w:val="18"/>
          <w:szCs w:val="18"/>
        </w:rPr>
      </w:pPr>
      <w:r w:rsidRPr="007330F9">
        <w:rPr>
          <w:b/>
          <w:sz w:val="18"/>
          <w:szCs w:val="18"/>
        </w:rPr>
        <w:t>Порядок оставления заявления заявителя о предоставлении муници</w:t>
      </w:r>
      <w:r w:rsidR="00890EBF">
        <w:rPr>
          <w:b/>
          <w:sz w:val="18"/>
          <w:szCs w:val="18"/>
        </w:rPr>
        <w:t>пальной услуги без рассмотрения</w:t>
      </w:r>
    </w:p>
    <w:p w14:paraId="72BECD06" w14:textId="50707F82" w:rsidR="00005087" w:rsidRPr="007330F9" w:rsidRDefault="00005087" w:rsidP="00890EBF">
      <w:pPr>
        <w:spacing w:line="240" w:lineRule="auto"/>
        <w:ind w:firstLine="709"/>
        <w:jc w:val="both"/>
        <w:rPr>
          <w:sz w:val="18"/>
          <w:szCs w:val="18"/>
        </w:rPr>
      </w:pPr>
      <w:r w:rsidRPr="007330F9">
        <w:rPr>
          <w:sz w:val="18"/>
          <w:szCs w:val="18"/>
          <w:shd w:val="clear" w:color="auto" w:fill="FFFFFF"/>
        </w:rPr>
        <w:t>3.11. Возможность оставления запроса заявителя о предоставлении муниципальной услуги без рассмотрения не предусмотрена.</w:t>
      </w:r>
    </w:p>
    <w:p w14:paraId="1CCC5BDD" w14:textId="77777777" w:rsidR="00005087" w:rsidRPr="007330F9" w:rsidRDefault="00005087" w:rsidP="007330F9">
      <w:pPr>
        <w:pStyle w:val="aff5"/>
        <w:spacing w:before="0" w:beforeAutospacing="0" w:after="0"/>
        <w:jc w:val="center"/>
        <w:rPr>
          <w:b/>
          <w:sz w:val="18"/>
          <w:szCs w:val="18"/>
        </w:rPr>
      </w:pPr>
      <w:r w:rsidRPr="007330F9">
        <w:rPr>
          <w:b/>
          <w:sz w:val="18"/>
          <w:szCs w:val="18"/>
        </w:rPr>
        <w:t>IV. Формы контроля за исполнением административного регламента</w:t>
      </w:r>
    </w:p>
    <w:p w14:paraId="1662B1A2" w14:textId="0A3166AB" w:rsidR="00005087" w:rsidRPr="00890EBF" w:rsidRDefault="00005087" w:rsidP="00890EBF">
      <w:pPr>
        <w:autoSpaceDE w:val="0"/>
        <w:autoSpaceDN w:val="0"/>
        <w:adjustRightInd w:val="0"/>
        <w:spacing w:line="240" w:lineRule="auto"/>
        <w:jc w:val="center"/>
        <w:outlineLvl w:val="0"/>
        <w:rPr>
          <w:b/>
          <w:bCs/>
          <w:sz w:val="18"/>
          <w:szCs w:val="18"/>
        </w:rPr>
      </w:pPr>
      <w:r w:rsidRPr="007330F9">
        <w:rPr>
          <w:b/>
          <w:bCs/>
          <w:sz w:val="18"/>
          <w:szCs w:val="18"/>
        </w:rPr>
        <w:t xml:space="preserve">Порядок </w:t>
      </w:r>
      <w:r w:rsidR="00890EBF">
        <w:rPr>
          <w:b/>
          <w:bCs/>
          <w:sz w:val="18"/>
          <w:szCs w:val="18"/>
        </w:rPr>
        <w:t xml:space="preserve">осуществления текущего контроля </w:t>
      </w:r>
      <w:r w:rsidRPr="007330F9">
        <w:rPr>
          <w:b/>
          <w:bCs/>
          <w:sz w:val="18"/>
          <w:szCs w:val="18"/>
        </w:rPr>
        <w:t>за соблюдением и исполнен</w:t>
      </w:r>
      <w:r w:rsidR="00890EBF">
        <w:rPr>
          <w:b/>
          <w:bCs/>
          <w:sz w:val="18"/>
          <w:szCs w:val="18"/>
        </w:rPr>
        <w:t>ием ответственными должностными л</w:t>
      </w:r>
      <w:r w:rsidRPr="007330F9">
        <w:rPr>
          <w:b/>
          <w:bCs/>
          <w:sz w:val="18"/>
          <w:szCs w:val="18"/>
        </w:rPr>
        <w:t>ицами положений регламе</w:t>
      </w:r>
      <w:r w:rsidR="00890EBF">
        <w:rPr>
          <w:b/>
          <w:bCs/>
          <w:sz w:val="18"/>
          <w:szCs w:val="18"/>
        </w:rPr>
        <w:t xml:space="preserve">нта и иных нормативных правовых </w:t>
      </w:r>
      <w:r w:rsidRPr="007330F9">
        <w:rPr>
          <w:b/>
          <w:bCs/>
          <w:sz w:val="18"/>
          <w:szCs w:val="18"/>
        </w:rPr>
        <w:t>актов, устанавливаю</w:t>
      </w:r>
      <w:r w:rsidR="00890EBF">
        <w:rPr>
          <w:b/>
          <w:bCs/>
          <w:sz w:val="18"/>
          <w:szCs w:val="18"/>
        </w:rPr>
        <w:t xml:space="preserve">щих требования к предоставлению </w:t>
      </w:r>
      <w:r w:rsidRPr="007330F9">
        <w:rPr>
          <w:b/>
          <w:bCs/>
          <w:sz w:val="18"/>
          <w:szCs w:val="18"/>
        </w:rPr>
        <w:t>муниципальной услуги</w:t>
      </w:r>
      <w:r w:rsidR="00890EBF">
        <w:rPr>
          <w:b/>
          <w:bCs/>
          <w:sz w:val="18"/>
          <w:szCs w:val="18"/>
        </w:rPr>
        <w:t>, а также принятием ими решений</w:t>
      </w:r>
    </w:p>
    <w:p w14:paraId="63455EEE"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4.1. 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Уполномоченного органа, ответственными за предоставление муниципальной услуги.</w:t>
      </w:r>
    </w:p>
    <w:p w14:paraId="7932DD62" w14:textId="3C5EF1E9" w:rsidR="00005087" w:rsidRPr="00890EBF" w:rsidRDefault="00005087" w:rsidP="00890EBF">
      <w:pPr>
        <w:autoSpaceDE w:val="0"/>
        <w:autoSpaceDN w:val="0"/>
        <w:adjustRightInd w:val="0"/>
        <w:spacing w:line="240" w:lineRule="auto"/>
        <w:ind w:firstLine="709"/>
        <w:jc w:val="both"/>
        <w:rPr>
          <w:sz w:val="18"/>
          <w:szCs w:val="18"/>
        </w:rPr>
      </w:pPr>
      <w:r w:rsidRPr="007330F9">
        <w:rPr>
          <w:sz w:val="18"/>
          <w:szCs w:val="18"/>
        </w:rPr>
        <w:t>4.1.1. Текущий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w:t>
      </w:r>
      <w:r w:rsidR="00890EBF">
        <w:rPr>
          <w:sz w:val="18"/>
          <w:szCs w:val="18"/>
        </w:rPr>
        <w:t xml:space="preserve"> (бездействие) должностных лиц.</w:t>
      </w:r>
    </w:p>
    <w:p w14:paraId="5D380A46" w14:textId="0EE4231B" w:rsidR="00005087" w:rsidRPr="007330F9" w:rsidRDefault="00005087" w:rsidP="00890EBF">
      <w:pPr>
        <w:autoSpaceDE w:val="0"/>
        <w:autoSpaceDN w:val="0"/>
        <w:adjustRightInd w:val="0"/>
        <w:spacing w:line="240" w:lineRule="auto"/>
        <w:jc w:val="center"/>
        <w:rPr>
          <w:b/>
          <w:sz w:val="18"/>
          <w:szCs w:val="18"/>
        </w:rPr>
      </w:pPr>
      <w:r w:rsidRPr="007330F9">
        <w:rPr>
          <w:b/>
          <w:sz w:val="18"/>
          <w:szCs w:val="18"/>
        </w:rPr>
        <w:t>Порядок и период</w:t>
      </w:r>
      <w:r w:rsidR="00890EBF">
        <w:rPr>
          <w:b/>
          <w:sz w:val="18"/>
          <w:szCs w:val="18"/>
        </w:rPr>
        <w:t xml:space="preserve">ичность осуществления плановых  </w:t>
      </w:r>
      <w:r w:rsidRPr="007330F9">
        <w:rPr>
          <w:b/>
          <w:sz w:val="18"/>
          <w:szCs w:val="18"/>
        </w:rPr>
        <w:t>и внеплановых проверок полноты и качества пр</w:t>
      </w:r>
      <w:r w:rsidR="00890EBF">
        <w:rPr>
          <w:b/>
          <w:sz w:val="18"/>
          <w:szCs w:val="18"/>
        </w:rPr>
        <w:t xml:space="preserve">едоставления  </w:t>
      </w:r>
      <w:r w:rsidRPr="007330F9">
        <w:rPr>
          <w:b/>
          <w:sz w:val="18"/>
          <w:szCs w:val="18"/>
        </w:rPr>
        <w:t xml:space="preserve">муниципальной услуги, в том </w:t>
      </w:r>
      <w:r w:rsidR="00890EBF">
        <w:rPr>
          <w:b/>
          <w:sz w:val="18"/>
          <w:szCs w:val="18"/>
        </w:rPr>
        <w:t xml:space="preserve">числе порядок и формы контроля  </w:t>
      </w:r>
      <w:r w:rsidRPr="007330F9">
        <w:rPr>
          <w:b/>
          <w:sz w:val="18"/>
          <w:szCs w:val="18"/>
        </w:rPr>
        <w:t>за полнотой и качеством пред</w:t>
      </w:r>
      <w:r w:rsidR="00890EBF">
        <w:rPr>
          <w:b/>
          <w:sz w:val="18"/>
          <w:szCs w:val="18"/>
        </w:rPr>
        <w:t>оставления муниципальной услуги</w:t>
      </w:r>
    </w:p>
    <w:p w14:paraId="49EF19F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4.2. Проверки контроля за полнотой и качеством предоставления муниципальной услуги могут быть плановыми или внеплановыми. Порядок и периодичность осуществления плановых проверок устанавливаются Уполномоченным органом. Внеплановая проверка может проводиться по конкретному обращению заявителя.</w:t>
      </w:r>
    </w:p>
    <w:p w14:paraId="74C2E559"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4.2.1.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 Уполномоченного органа.</w:t>
      </w:r>
    </w:p>
    <w:p w14:paraId="73E58D6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4.2.2. В ходе проведения проверок проверяются исполнение положений настоящего административного регламента, иных нормативных правовых актов, регулирующих предоставление муниципальной услуги, соблюдение сроков предоставления муниципальной услуги, а также полнота, объективность и всесторонность осуществления административных процедур в рамках предоставляемой муниципальной услуги.</w:t>
      </w:r>
    </w:p>
    <w:p w14:paraId="2FCA3FDC" w14:textId="27838B72"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t xml:space="preserve">4.2.3. Результаты проверок оформляются в виде справки, в которой отмечаются недостатки </w:t>
      </w:r>
      <w:r w:rsidR="00890EBF">
        <w:rPr>
          <w:sz w:val="18"/>
          <w:szCs w:val="18"/>
        </w:rPr>
        <w:t>и предложения по их устранению.</w:t>
      </w:r>
    </w:p>
    <w:p w14:paraId="1C746D6C" w14:textId="3B835163" w:rsidR="00005087" w:rsidRPr="00890EBF" w:rsidRDefault="00005087" w:rsidP="00890EBF">
      <w:pPr>
        <w:autoSpaceDE w:val="0"/>
        <w:autoSpaceDN w:val="0"/>
        <w:adjustRightInd w:val="0"/>
        <w:spacing w:line="240" w:lineRule="auto"/>
        <w:jc w:val="center"/>
        <w:rPr>
          <w:b/>
          <w:sz w:val="18"/>
          <w:szCs w:val="18"/>
        </w:rPr>
      </w:pPr>
      <w:r w:rsidRPr="007330F9">
        <w:rPr>
          <w:b/>
          <w:sz w:val="18"/>
          <w:szCs w:val="18"/>
        </w:rPr>
        <w:t>Ответственность должностных лиц Уполномоченного органа за решения и действия (бездействие), принимаемые (осуществляемые) ими в ходе пред</w:t>
      </w:r>
      <w:r w:rsidR="00890EBF">
        <w:rPr>
          <w:b/>
          <w:sz w:val="18"/>
          <w:szCs w:val="18"/>
        </w:rPr>
        <w:t>оставления муниципальной услуги</w:t>
      </w:r>
    </w:p>
    <w:p w14:paraId="39969530" w14:textId="77777777" w:rsidR="00005087" w:rsidRPr="007330F9" w:rsidRDefault="00005087" w:rsidP="007330F9">
      <w:pPr>
        <w:tabs>
          <w:tab w:val="left" w:pos="709"/>
        </w:tabs>
        <w:autoSpaceDE w:val="0"/>
        <w:autoSpaceDN w:val="0"/>
        <w:adjustRightInd w:val="0"/>
        <w:spacing w:line="240" w:lineRule="auto"/>
        <w:ind w:firstLine="709"/>
        <w:jc w:val="both"/>
        <w:rPr>
          <w:sz w:val="18"/>
          <w:szCs w:val="18"/>
        </w:rPr>
      </w:pPr>
      <w:r w:rsidRPr="007330F9">
        <w:rPr>
          <w:sz w:val="18"/>
          <w:szCs w:val="18"/>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60E61AD1"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4.3.1. Должностные лица,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67205B18" w14:textId="29EE3599"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lastRenderedPageBreak/>
        <w:t>Персональная ответственность устанавливается в должностных регламентах в соответствии с требованиями законод</w:t>
      </w:r>
      <w:r w:rsidR="00890EBF">
        <w:rPr>
          <w:sz w:val="18"/>
          <w:szCs w:val="18"/>
        </w:rPr>
        <w:t>ательства Российской Федерации.</w:t>
      </w:r>
    </w:p>
    <w:p w14:paraId="35472731" w14:textId="1B9380C7" w:rsidR="00005087" w:rsidRPr="00890EBF" w:rsidRDefault="00005087" w:rsidP="00890EBF">
      <w:pPr>
        <w:spacing w:line="240" w:lineRule="auto"/>
        <w:jc w:val="center"/>
        <w:rPr>
          <w:b/>
          <w:sz w:val="18"/>
          <w:szCs w:val="18"/>
        </w:rPr>
      </w:pPr>
      <w:r w:rsidRPr="007330F9">
        <w:rPr>
          <w:b/>
          <w:sz w:val="18"/>
          <w:szCs w:val="18"/>
        </w:rPr>
        <w:t>Положения, характеризующие</w:t>
      </w:r>
      <w:r w:rsidR="00890EBF">
        <w:rPr>
          <w:b/>
          <w:sz w:val="18"/>
          <w:szCs w:val="18"/>
        </w:rPr>
        <w:t xml:space="preserve"> требования к порядку и формам  </w:t>
      </w:r>
      <w:r w:rsidRPr="007330F9">
        <w:rPr>
          <w:b/>
          <w:sz w:val="18"/>
          <w:szCs w:val="18"/>
        </w:rPr>
        <w:t>контроля за предост</w:t>
      </w:r>
      <w:r w:rsidR="00890EBF">
        <w:rPr>
          <w:b/>
          <w:sz w:val="18"/>
          <w:szCs w:val="18"/>
        </w:rPr>
        <w:t xml:space="preserve">авлением муниципальной услуги,  </w:t>
      </w:r>
      <w:r w:rsidRPr="007330F9">
        <w:rPr>
          <w:b/>
          <w:sz w:val="18"/>
          <w:szCs w:val="18"/>
        </w:rPr>
        <w:t>в том числе со стороны гражда</w:t>
      </w:r>
      <w:r w:rsidR="00890EBF">
        <w:rPr>
          <w:b/>
          <w:sz w:val="18"/>
          <w:szCs w:val="18"/>
        </w:rPr>
        <w:t>н, их объединений и организаций</w:t>
      </w:r>
    </w:p>
    <w:p w14:paraId="05B75527"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4.4.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посредством открытости деятельности органа, предоставляющего муниципальную услугу,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 Граждане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регламента, сроков и последовательности действий (административных процедур), предусмотренных настоящим административным регламентом.</w:t>
      </w:r>
    </w:p>
    <w:p w14:paraId="710C0092" w14:textId="63CCF644"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t>4.4.1. Контроль за ходом предоставления муниципальной услуги может осуществляться путем получения необходимой информации лично во время приема, по телефону, по письменному обращению, по электронной почте, через сайт Упол</w:t>
      </w:r>
      <w:r w:rsidR="00890EBF">
        <w:rPr>
          <w:sz w:val="18"/>
          <w:szCs w:val="18"/>
        </w:rPr>
        <w:t>номоченного органа, через ЕПГУ.</w:t>
      </w:r>
    </w:p>
    <w:p w14:paraId="40F8CBB0" w14:textId="02AD8BB5" w:rsidR="00005087" w:rsidRPr="007330F9" w:rsidRDefault="00005087" w:rsidP="004C1687">
      <w:pPr>
        <w:widowControl w:val="0"/>
        <w:autoSpaceDE w:val="0"/>
        <w:autoSpaceDN w:val="0"/>
        <w:adjustRightInd w:val="0"/>
        <w:spacing w:line="240" w:lineRule="auto"/>
        <w:jc w:val="center"/>
        <w:outlineLvl w:val="0"/>
        <w:rPr>
          <w:b/>
          <w:bCs/>
          <w:sz w:val="18"/>
          <w:szCs w:val="18"/>
        </w:rPr>
      </w:pPr>
      <w:r w:rsidRPr="007330F9">
        <w:rPr>
          <w:b/>
          <w:bCs/>
          <w:sz w:val="18"/>
          <w:szCs w:val="18"/>
          <w:lang w:val="en-US"/>
        </w:rPr>
        <w:t>V</w:t>
      </w:r>
      <w:r w:rsidRPr="007330F9">
        <w:rPr>
          <w:b/>
          <w:bCs/>
          <w:sz w:val="18"/>
          <w:szCs w:val="1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14:paraId="65C5DE48" w14:textId="099BB427" w:rsidR="00005087" w:rsidRPr="00890EBF" w:rsidRDefault="00005087" w:rsidP="00890EBF">
      <w:pPr>
        <w:autoSpaceDE w:val="0"/>
        <w:autoSpaceDN w:val="0"/>
        <w:adjustRightInd w:val="0"/>
        <w:spacing w:line="240" w:lineRule="auto"/>
        <w:jc w:val="center"/>
        <w:outlineLvl w:val="0"/>
        <w:rPr>
          <w:b/>
          <w:bCs/>
          <w:sz w:val="18"/>
          <w:szCs w:val="18"/>
        </w:rPr>
      </w:pPr>
      <w:r w:rsidRPr="007330F9">
        <w:rPr>
          <w:b/>
          <w:bCs/>
          <w:sz w:val="18"/>
          <w:szCs w:val="18"/>
        </w:rPr>
        <w:t>Способы информирования заяв</w:t>
      </w:r>
      <w:r w:rsidR="00890EBF">
        <w:rPr>
          <w:b/>
          <w:bCs/>
          <w:sz w:val="18"/>
          <w:szCs w:val="18"/>
        </w:rPr>
        <w:t xml:space="preserve">ителя о его праве подать жалобу </w:t>
      </w:r>
      <w:r w:rsidRPr="007330F9">
        <w:rPr>
          <w:b/>
          <w:bCs/>
          <w:sz w:val="18"/>
          <w:szCs w:val="18"/>
        </w:rPr>
        <w:t>на решения и (или)</w:t>
      </w:r>
      <w:r w:rsidR="00890EBF">
        <w:rPr>
          <w:b/>
          <w:bCs/>
          <w:sz w:val="18"/>
          <w:szCs w:val="18"/>
        </w:rPr>
        <w:t xml:space="preserve"> действия (бездействие) органа, </w:t>
      </w:r>
      <w:r w:rsidRPr="007330F9">
        <w:rPr>
          <w:b/>
          <w:bCs/>
          <w:sz w:val="18"/>
          <w:szCs w:val="18"/>
        </w:rPr>
        <w:t>предоставляющего муниципа</w:t>
      </w:r>
      <w:r w:rsidR="00890EBF">
        <w:rPr>
          <w:b/>
          <w:bCs/>
          <w:sz w:val="18"/>
          <w:szCs w:val="18"/>
        </w:rPr>
        <w:t xml:space="preserve">льную услугу, МФЦ, организаций, </w:t>
      </w:r>
      <w:r w:rsidRPr="007330F9">
        <w:rPr>
          <w:b/>
          <w:bCs/>
          <w:sz w:val="18"/>
          <w:szCs w:val="18"/>
        </w:rPr>
        <w:t>а также их должностн</w:t>
      </w:r>
      <w:r w:rsidR="00890EBF">
        <w:rPr>
          <w:b/>
          <w:bCs/>
          <w:sz w:val="18"/>
          <w:szCs w:val="18"/>
        </w:rPr>
        <w:t xml:space="preserve">ых лиц, муниципальных служащих, </w:t>
      </w:r>
      <w:r w:rsidRPr="007330F9">
        <w:rPr>
          <w:b/>
          <w:bCs/>
          <w:sz w:val="18"/>
          <w:szCs w:val="18"/>
        </w:rPr>
        <w:t>работников при пред</w:t>
      </w:r>
      <w:r w:rsidR="00890EBF">
        <w:rPr>
          <w:b/>
          <w:bCs/>
          <w:sz w:val="18"/>
          <w:szCs w:val="18"/>
        </w:rPr>
        <w:t>оставлении муниципальной услуги</w:t>
      </w:r>
    </w:p>
    <w:p w14:paraId="72ED6FAE"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5.1. Заявитель имеет право на досудебное (внесудебное) обжалование решений и действий (бездействия), принятых (осуществляемых) Уполномоченным органом, предоставляющим муниципальную услугу, должностным лицом органа, предоставляющего муниципальную услугу, либо муниципальным служащим, МФЦ, работником МФЦ, а также организациями, предусмотренными частью 1.1 статьи 16 Федерального закона от 27.07.2010 № 210-ФЗ, или их работниками в ходе предоставления муниципальной услуги (далее - досудебное (внесудебное) обжалование).</w:t>
      </w:r>
    </w:p>
    <w:p w14:paraId="1E5FF82B" w14:textId="784231D6" w:rsidR="00005087" w:rsidRPr="007330F9" w:rsidRDefault="00005087" w:rsidP="00890EBF">
      <w:pPr>
        <w:autoSpaceDE w:val="0"/>
        <w:autoSpaceDN w:val="0"/>
        <w:adjustRightInd w:val="0"/>
        <w:spacing w:line="240" w:lineRule="auto"/>
        <w:ind w:firstLine="709"/>
        <w:jc w:val="both"/>
        <w:rPr>
          <w:bCs/>
          <w:sz w:val="18"/>
          <w:szCs w:val="18"/>
        </w:rPr>
      </w:pPr>
      <w:r w:rsidRPr="007330F9">
        <w:rPr>
          <w:bCs/>
          <w:sz w:val="18"/>
          <w:szCs w:val="18"/>
        </w:rPr>
        <w:t xml:space="preserve">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в МФЦ, а также организации, предусмотренной частью 1.1 статьи 16 Федерального закона </w:t>
      </w:r>
      <w:r w:rsidR="00890EBF">
        <w:rPr>
          <w:bCs/>
          <w:sz w:val="18"/>
          <w:szCs w:val="18"/>
        </w:rPr>
        <w:t>от 27.07.2010 № 210-ФЗ, в ЕПГУ.</w:t>
      </w:r>
    </w:p>
    <w:p w14:paraId="1BEFF78E" w14:textId="24A0F661" w:rsidR="00005087" w:rsidRPr="007330F9" w:rsidRDefault="00005087" w:rsidP="00890EBF">
      <w:pPr>
        <w:autoSpaceDE w:val="0"/>
        <w:autoSpaceDN w:val="0"/>
        <w:adjustRightInd w:val="0"/>
        <w:spacing w:line="240" w:lineRule="auto"/>
        <w:jc w:val="center"/>
        <w:outlineLvl w:val="0"/>
        <w:rPr>
          <w:b/>
          <w:bCs/>
          <w:sz w:val="18"/>
          <w:szCs w:val="18"/>
        </w:rPr>
      </w:pPr>
      <w:r w:rsidRPr="007330F9">
        <w:rPr>
          <w:b/>
          <w:bCs/>
          <w:sz w:val="18"/>
          <w:szCs w:val="18"/>
        </w:rPr>
        <w:t>Формы и способы подач</w:t>
      </w:r>
      <w:r w:rsidR="00890EBF">
        <w:rPr>
          <w:b/>
          <w:bCs/>
          <w:sz w:val="18"/>
          <w:szCs w:val="18"/>
        </w:rPr>
        <w:t xml:space="preserve">и заявителями жалобы на решения </w:t>
      </w:r>
      <w:r w:rsidRPr="007330F9">
        <w:rPr>
          <w:b/>
          <w:bCs/>
          <w:sz w:val="18"/>
          <w:szCs w:val="18"/>
        </w:rPr>
        <w:t>и (или) действия (бездей</w:t>
      </w:r>
      <w:r w:rsidR="00890EBF">
        <w:rPr>
          <w:b/>
          <w:bCs/>
          <w:sz w:val="18"/>
          <w:szCs w:val="18"/>
        </w:rPr>
        <w:t xml:space="preserve">ствие) органа, предоставляющего </w:t>
      </w:r>
      <w:r w:rsidRPr="007330F9">
        <w:rPr>
          <w:b/>
          <w:bCs/>
          <w:sz w:val="18"/>
          <w:szCs w:val="18"/>
        </w:rPr>
        <w:t>муниципальную ус</w:t>
      </w:r>
      <w:r w:rsidR="00890EBF">
        <w:rPr>
          <w:b/>
          <w:bCs/>
          <w:sz w:val="18"/>
          <w:szCs w:val="18"/>
        </w:rPr>
        <w:t xml:space="preserve">лугу, МФЦ, организаций, а также </w:t>
      </w:r>
      <w:r w:rsidRPr="007330F9">
        <w:rPr>
          <w:b/>
          <w:bCs/>
          <w:sz w:val="18"/>
          <w:szCs w:val="18"/>
        </w:rPr>
        <w:t>их должностн</w:t>
      </w:r>
      <w:r w:rsidR="00890EBF">
        <w:rPr>
          <w:b/>
          <w:bCs/>
          <w:sz w:val="18"/>
          <w:szCs w:val="18"/>
        </w:rPr>
        <w:t xml:space="preserve">ых лиц, муниципальных служащих, </w:t>
      </w:r>
      <w:r w:rsidRPr="007330F9">
        <w:rPr>
          <w:b/>
          <w:bCs/>
          <w:sz w:val="18"/>
          <w:szCs w:val="18"/>
        </w:rPr>
        <w:t>работников при предоставлении муниципальной услуги.</w:t>
      </w:r>
    </w:p>
    <w:p w14:paraId="640E4E3D" w14:textId="4E189D43" w:rsidR="00005087" w:rsidRPr="00890EBF" w:rsidRDefault="00890EBF" w:rsidP="00890EBF">
      <w:pPr>
        <w:autoSpaceDE w:val="0"/>
        <w:autoSpaceDN w:val="0"/>
        <w:adjustRightInd w:val="0"/>
        <w:spacing w:line="240" w:lineRule="auto"/>
        <w:jc w:val="center"/>
        <w:rPr>
          <w:b/>
          <w:bCs/>
          <w:sz w:val="18"/>
          <w:szCs w:val="18"/>
        </w:rPr>
      </w:pPr>
      <w:r>
        <w:rPr>
          <w:b/>
          <w:bCs/>
          <w:sz w:val="18"/>
          <w:szCs w:val="18"/>
        </w:rPr>
        <w:t>Предмет жалобы</w:t>
      </w:r>
    </w:p>
    <w:p w14:paraId="13DC7951"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5.2. Предметом досудебного (внесудебного) обжалования заявителем решений и действий (бездействия) специалиста Уполномоченного органа, предоставляющего муниципальную услугу, либо муниципального служащего, МФЦ, работника МФЦ, а также организаций, предусмотренных частью 1.1 статьи 16 Федерального закона от 27.07.2010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w:t>
      </w:r>
    </w:p>
    <w:p w14:paraId="0C26D545"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1) нарушение срока регистрации заявления о предоставлении муниципальной услуги;</w:t>
      </w:r>
    </w:p>
    <w:p w14:paraId="48D07E6D"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2) нарушение срока предоставления муниципальной услуги;</w:t>
      </w:r>
    </w:p>
    <w:p w14:paraId="018EE495"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3) требование представления заявителем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для предоставления муниципальной услуги;</w:t>
      </w:r>
    </w:p>
    <w:p w14:paraId="61E3D875"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4) отказ в приеме документов, представление которых предусмотрено нормативными правовыми актами Российской Федерации для предоставления муниципальной услуги, у заявителя;</w:t>
      </w:r>
    </w:p>
    <w:p w14:paraId="7CF3E069"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14:paraId="32F514A1"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6) требование внесения заявителем при предоставлении муниципальной услуги платы, не предусмотренной нормативными правовыми актами Российской Федерации;</w:t>
      </w:r>
    </w:p>
    <w:p w14:paraId="7F254152"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lastRenderedPageBreak/>
        <w:t>7) отказ Уполномоченного органа, специалиста Уполномоченного органа, предоставляющего муниципальной услугу,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14:paraId="5347E903"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8) нарушение срока или порядка выдачи документов по результатам предоставления муниципальной услуги;</w:t>
      </w:r>
    </w:p>
    <w:p w14:paraId="08C30C9B"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w:t>
      </w:r>
    </w:p>
    <w:p w14:paraId="23FE77D2" w14:textId="0466D9CD" w:rsidR="00005087" w:rsidRPr="007330F9" w:rsidRDefault="00005087" w:rsidP="00890EBF">
      <w:pPr>
        <w:autoSpaceDE w:val="0"/>
        <w:autoSpaceDN w:val="0"/>
        <w:adjustRightInd w:val="0"/>
        <w:spacing w:line="240" w:lineRule="auto"/>
        <w:ind w:firstLine="709"/>
        <w:jc w:val="both"/>
        <w:rPr>
          <w:bCs/>
          <w:sz w:val="18"/>
          <w:szCs w:val="18"/>
        </w:rPr>
      </w:pPr>
      <w:r w:rsidRPr="007330F9">
        <w:rPr>
          <w:bCs/>
          <w:sz w:val="18"/>
          <w:szCs w:val="1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7330F9">
        <w:rPr>
          <w:sz w:val="18"/>
          <w:szCs w:val="18"/>
        </w:rPr>
        <w:t xml:space="preserve">муниципальной </w:t>
      </w:r>
      <w:r w:rsidRPr="007330F9">
        <w:rPr>
          <w:bCs/>
          <w:sz w:val="18"/>
          <w:szCs w:val="18"/>
        </w:rPr>
        <w:t xml:space="preserve">услуги, за исключением случаев, предусмотренных пунктом 4 части 1 статьи 7 Федерального закона от </w:t>
      </w:r>
      <w:r w:rsidR="00890EBF">
        <w:rPr>
          <w:bCs/>
          <w:sz w:val="18"/>
          <w:szCs w:val="18"/>
        </w:rPr>
        <w:t>27.07.2010 № 210-ФЗ.</w:t>
      </w:r>
    </w:p>
    <w:p w14:paraId="6CF21F6B" w14:textId="560075A7" w:rsidR="00005087" w:rsidRPr="00890EBF" w:rsidRDefault="00005087" w:rsidP="00890EBF">
      <w:pPr>
        <w:autoSpaceDE w:val="0"/>
        <w:autoSpaceDN w:val="0"/>
        <w:adjustRightInd w:val="0"/>
        <w:spacing w:line="240" w:lineRule="auto"/>
        <w:jc w:val="center"/>
        <w:outlineLvl w:val="0"/>
        <w:rPr>
          <w:b/>
          <w:bCs/>
          <w:sz w:val="18"/>
          <w:szCs w:val="18"/>
        </w:rPr>
      </w:pPr>
      <w:r w:rsidRPr="007330F9">
        <w:rPr>
          <w:b/>
          <w:bCs/>
          <w:sz w:val="18"/>
          <w:szCs w:val="18"/>
        </w:rPr>
        <w:t>Органы местного самоуправлени</w:t>
      </w:r>
      <w:r w:rsidR="00890EBF">
        <w:rPr>
          <w:b/>
          <w:bCs/>
          <w:sz w:val="18"/>
          <w:szCs w:val="18"/>
        </w:rPr>
        <w:t xml:space="preserve">я, организации и уполномоченные </w:t>
      </w:r>
      <w:r w:rsidRPr="007330F9">
        <w:rPr>
          <w:b/>
          <w:bCs/>
          <w:sz w:val="18"/>
          <w:szCs w:val="18"/>
        </w:rPr>
        <w:t>на рассмотрение жалобы лица</w:t>
      </w:r>
      <w:r w:rsidR="00890EBF">
        <w:rPr>
          <w:b/>
          <w:bCs/>
          <w:sz w:val="18"/>
          <w:szCs w:val="18"/>
        </w:rPr>
        <w:t xml:space="preserve">, которым может быть направлена </w:t>
      </w:r>
      <w:r w:rsidRPr="007330F9">
        <w:rPr>
          <w:b/>
          <w:bCs/>
          <w:sz w:val="18"/>
          <w:szCs w:val="18"/>
        </w:rPr>
        <w:t>жалоба заявителя в д</w:t>
      </w:r>
      <w:r w:rsidR="00890EBF">
        <w:rPr>
          <w:b/>
          <w:bCs/>
          <w:sz w:val="18"/>
          <w:szCs w:val="18"/>
        </w:rPr>
        <w:t>осудебном (внесудебном) порядке</w:t>
      </w:r>
    </w:p>
    <w:p w14:paraId="1FAC3A51"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5.3. Жалоба на решения и действия (бездействие) специалиста Уполномоченного органа, предоставляющего муниципальную услугу, либо муниципального служащего, МФЦ, работника МФЦ подается заявителем в Уполномоченный орган, МФЦ (по Соглашению о взаимодействии) либо в орган, являющийся учредителем МФЦ.</w:t>
      </w:r>
    </w:p>
    <w:p w14:paraId="2D460560"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В случае обжалования действий (бездействия) специалиста Уполномоченного органа, предоставляющего муниципальную услугу, либо муниципального служащего жалоба подается на имя главы муниципального образования Оренбургской области.</w:t>
      </w:r>
    </w:p>
    <w:p w14:paraId="768923B2" w14:textId="419B7A72" w:rsidR="00005087" w:rsidRPr="007330F9" w:rsidRDefault="00005087" w:rsidP="00890EBF">
      <w:pPr>
        <w:autoSpaceDE w:val="0"/>
        <w:autoSpaceDN w:val="0"/>
        <w:adjustRightInd w:val="0"/>
        <w:spacing w:line="240" w:lineRule="auto"/>
        <w:ind w:firstLine="709"/>
        <w:jc w:val="both"/>
        <w:rPr>
          <w:bCs/>
          <w:sz w:val="18"/>
          <w:szCs w:val="18"/>
        </w:rPr>
      </w:pPr>
      <w:r w:rsidRPr="007330F9">
        <w:rPr>
          <w:bCs/>
          <w:sz w:val="18"/>
          <w:szCs w:val="18"/>
        </w:rPr>
        <w:t>Жалобы на решения и действия (бездействие) работника МФЦ подаются руководителю МФЦ. Жалобы на решения и действия (бездействие) руководите</w:t>
      </w:r>
      <w:r w:rsidR="00890EBF">
        <w:rPr>
          <w:bCs/>
          <w:sz w:val="18"/>
          <w:szCs w:val="18"/>
        </w:rPr>
        <w:t>ля МФЦ подаются учредителю МФЦ.</w:t>
      </w:r>
    </w:p>
    <w:p w14:paraId="463EF474" w14:textId="38223175" w:rsidR="00005087" w:rsidRPr="00890EBF" w:rsidRDefault="00005087" w:rsidP="00890EBF">
      <w:pPr>
        <w:autoSpaceDE w:val="0"/>
        <w:autoSpaceDN w:val="0"/>
        <w:adjustRightInd w:val="0"/>
        <w:spacing w:line="240" w:lineRule="auto"/>
        <w:jc w:val="center"/>
        <w:outlineLvl w:val="0"/>
        <w:rPr>
          <w:b/>
          <w:bCs/>
          <w:sz w:val="18"/>
          <w:szCs w:val="18"/>
        </w:rPr>
      </w:pPr>
      <w:r w:rsidRPr="007330F9">
        <w:rPr>
          <w:b/>
          <w:bCs/>
          <w:sz w:val="18"/>
          <w:szCs w:val="18"/>
        </w:rPr>
        <w:t>Поряд</w:t>
      </w:r>
      <w:r w:rsidR="00890EBF">
        <w:rPr>
          <w:b/>
          <w:bCs/>
          <w:sz w:val="18"/>
          <w:szCs w:val="18"/>
        </w:rPr>
        <w:t>ок подачи и рассмотрения жалобы</w:t>
      </w:r>
    </w:p>
    <w:p w14:paraId="7834D111"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w:t>
      </w:r>
    </w:p>
    <w:p w14:paraId="1D456B98"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5.4.1. Жалоба на решения и действия (бездействие) специалиста Уполномоченного органа, предоставляющего муниципальную услугу, либо муниципального служащего может быть направлена через МФЦ, с использованием сети Интернет, официального сайта Уполномоченного органа, муниципального образования Оренбургской области, ЕПГУ, а также может быть принята при личном приеме заявителя.</w:t>
      </w:r>
    </w:p>
    <w:p w14:paraId="0B3D67C9" w14:textId="77777777" w:rsidR="00005087" w:rsidRPr="007330F9" w:rsidRDefault="00005087" w:rsidP="007330F9">
      <w:pPr>
        <w:autoSpaceDE w:val="0"/>
        <w:autoSpaceDN w:val="0"/>
        <w:adjustRightInd w:val="0"/>
        <w:spacing w:line="240" w:lineRule="auto"/>
        <w:ind w:firstLine="709"/>
        <w:jc w:val="both"/>
        <w:rPr>
          <w:bCs/>
          <w:sz w:val="18"/>
          <w:szCs w:val="18"/>
        </w:rPr>
      </w:pPr>
      <w:bookmarkStart w:id="83" w:name="Par41"/>
      <w:bookmarkEnd w:id="83"/>
      <w:r w:rsidRPr="007330F9">
        <w:rPr>
          <w:bCs/>
          <w:sz w:val="18"/>
          <w:szCs w:val="18"/>
        </w:rPr>
        <w:t>5.4.2. Заявителю обеспечивается возможность направления жалобы на решения и действия (бездействие) специалиста Уполномоченного органа, предоставляющего муниципальную услугу, либо муниципального служащего в соответствии со статьей 11.2 Федерального закона от 27.07.2010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сети Интернет (далее - система досудебного обжалования).</w:t>
      </w:r>
    </w:p>
    <w:p w14:paraId="4DC33B06"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5.4.3. Жалоба на решения и действия (бездействие) МФЦ, работника МФЦ может быть направлена с использованием информационно-телекоммуникационной сети "Интернет", официального сайта МФЦ, федеральной государственной информационной системы ЕПГУ, а также может быть принята при личном приеме заявителя.</w:t>
      </w:r>
    </w:p>
    <w:p w14:paraId="55BC2713"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5.4.4. Жалоба на решения и действия (бездействие) организаций, предусмотренных частью 1.1 статьи 16 Федерального закона от 27.07.2010 № 210-ФЗ, а также их работников может быть направлена с использованием сети Интернет, официальных сайтов этих организаций, федеральной государственной информационной системы ЕПГУ, а также может быть принята при личном приеме заявителя.</w:t>
      </w:r>
    </w:p>
    <w:p w14:paraId="2E33F233"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5.4.5. Жалоба, поступившая в Уполномоченный орган, предоставляющий муниципальную услугу, подлежит регистрации не позднее следующего рабочего дня со дня ее поступления.</w:t>
      </w:r>
    </w:p>
    <w:p w14:paraId="19DF5064"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5.4.6. Жалоба должна содержать:</w:t>
      </w:r>
    </w:p>
    <w:p w14:paraId="271BD935"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 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его руководителя и (или) работника, организаций, предусмотренных частью 1.1 статьи 16 Федерального закона от 27.07.2010 № 210-ФЗ, их руководителей и (или) работников, решения и действия (бездействие) которых обжалуются;</w:t>
      </w:r>
    </w:p>
    <w:p w14:paraId="726887AA"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lastRenderedPageBreak/>
        <w:t>-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посредством системы досудебного обжалования);</w:t>
      </w:r>
    </w:p>
    <w:p w14:paraId="2F29748D"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 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от 27.07.2010 № 210-ФЗ, их работников;</w:t>
      </w:r>
    </w:p>
    <w:p w14:paraId="2FE4F9F8" w14:textId="5958C1C2" w:rsidR="00005087" w:rsidRPr="007330F9" w:rsidRDefault="00005087" w:rsidP="00890EBF">
      <w:pPr>
        <w:autoSpaceDE w:val="0"/>
        <w:autoSpaceDN w:val="0"/>
        <w:adjustRightInd w:val="0"/>
        <w:spacing w:line="240" w:lineRule="auto"/>
        <w:ind w:firstLine="709"/>
        <w:jc w:val="both"/>
        <w:rPr>
          <w:bCs/>
          <w:sz w:val="18"/>
          <w:szCs w:val="18"/>
        </w:rPr>
      </w:pPr>
      <w:r w:rsidRPr="007330F9">
        <w:rPr>
          <w:bCs/>
          <w:sz w:val="18"/>
          <w:szCs w:val="18"/>
        </w:rPr>
        <w:t>- 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от 27.07.2010 № 210-ФЗ, их работников. Заявителем могут быть представлены документы (при наличии), подтверждающие д</w:t>
      </w:r>
      <w:r w:rsidR="00890EBF">
        <w:rPr>
          <w:bCs/>
          <w:sz w:val="18"/>
          <w:szCs w:val="18"/>
        </w:rPr>
        <w:t>оводы заявителя, либо их копии.</w:t>
      </w:r>
    </w:p>
    <w:p w14:paraId="53E097B9" w14:textId="3D0E1501" w:rsidR="00005087" w:rsidRPr="00890EBF" w:rsidRDefault="00890EBF" w:rsidP="00890EBF">
      <w:pPr>
        <w:autoSpaceDE w:val="0"/>
        <w:autoSpaceDN w:val="0"/>
        <w:adjustRightInd w:val="0"/>
        <w:spacing w:line="240" w:lineRule="auto"/>
        <w:jc w:val="center"/>
        <w:outlineLvl w:val="0"/>
        <w:rPr>
          <w:b/>
          <w:bCs/>
          <w:sz w:val="18"/>
          <w:szCs w:val="18"/>
        </w:rPr>
      </w:pPr>
      <w:r>
        <w:rPr>
          <w:b/>
          <w:bCs/>
          <w:sz w:val="18"/>
          <w:szCs w:val="18"/>
        </w:rPr>
        <w:t>Сроки рассмотрения жалобы</w:t>
      </w:r>
    </w:p>
    <w:p w14:paraId="53F68271" w14:textId="5E12316A" w:rsidR="00005087" w:rsidRPr="007330F9" w:rsidRDefault="00005087" w:rsidP="00890EBF">
      <w:pPr>
        <w:autoSpaceDE w:val="0"/>
        <w:autoSpaceDN w:val="0"/>
        <w:adjustRightInd w:val="0"/>
        <w:spacing w:line="240" w:lineRule="auto"/>
        <w:ind w:firstLine="709"/>
        <w:jc w:val="both"/>
        <w:rPr>
          <w:bCs/>
          <w:sz w:val="18"/>
          <w:szCs w:val="18"/>
        </w:rPr>
      </w:pPr>
      <w:r w:rsidRPr="007330F9">
        <w:rPr>
          <w:bCs/>
          <w:sz w:val="18"/>
          <w:szCs w:val="18"/>
        </w:rPr>
        <w:t>5.5. Жалоба, поступившая в Уполномоченный орган, МФЦ, учредителю МФЦ, в организации, предусмотренные частью 1.1 статьи 16 Федерального закона от 27.07.2010 № 210-ФЗ, либо вышестоящий орган (при его наличии), подлежит рассмотрению в течение 15 рабочих дней со дня ее регистрации, а в случае обжалования отказа Уполномоченного органа, МФЦ, организаций, предусмотренных частью 1.1 статьи 16 Федерального закона от 27.07.2010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w:t>
      </w:r>
      <w:r w:rsidR="00890EBF">
        <w:rPr>
          <w:bCs/>
          <w:sz w:val="18"/>
          <w:szCs w:val="18"/>
        </w:rPr>
        <w:t>чих дней со дня ее регистрации.</w:t>
      </w:r>
    </w:p>
    <w:p w14:paraId="4B645D69" w14:textId="132CBE65" w:rsidR="00005087" w:rsidRPr="00890EBF" w:rsidRDefault="00005087" w:rsidP="00890EBF">
      <w:pPr>
        <w:autoSpaceDE w:val="0"/>
        <w:autoSpaceDN w:val="0"/>
        <w:adjustRightInd w:val="0"/>
        <w:spacing w:line="240" w:lineRule="auto"/>
        <w:jc w:val="center"/>
        <w:outlineLvl w:val="0"/>
        <w:rPr>
          <w:b/>
          <w:bCs/>
          <w:sz w:val="18"/>
          <w:szCs w:val="18"/>
        </w:rPr>
      </w:pPr>
      <w:r w:rsidRPr="007330F9">
        <w:rPr>
          <w:b/>
          <w:bCs/>
          <w:sz w:val="18"/>
          <w:szCs w:val="18"/>
        </w:rPr>
        <w:t>Перечень оснований для прио</w:t>
      </w:r>
      <w:r w:rsidR="00890EBF">
        <w:rPr>
          <w:b/>
          <w:bCs/>
          <w:sz w:val="18"/>
          <w:szCs w:val="18"/>
        </w:rPr>
        <w:t>становления рассмотрения жалобы</w:t>
      </w:r>
    </w:p>
    <w:p w14:paraId="61033163" w14:textId="6D80B91F" w:rsidR="00005087" w:rsidRPr="007330F9" w:rsidRDefault="00005087" w:rsidP="00890EBF">
      <w:pPr>
        <w:autoSpaceDE w:val="0"/>
        <w:autoSpaceDN w:val="0"/>
        <w:adjustRightInd w:val="0"/>
        <w:spacing w:line="240" w:lineRule="auto"/>
        <w:ind w:firstLine="567"/>
        <w:jc w:val="both"/>
        <w:rPr>
          <w:bCs/>
          <w:sz w:val="18"/>
          <w:szCs w:val="18"/>
        </w:rPr>
      </w:pPr>
      <w:r w:rsidRPr="007330F9">
        <w:rPr>
          <w:bCs/>
          <w:sz w:val="18"/>
          <w:szCs w:val="18"/>
        </w:rPr>
        <w:t>5.6. Основания для приостановления р</w:t>
      </w:r>
      <w:r w:rsidR="00890EBF">
        <w:rPr>
          <w:bCs/>
          <w:sz w:val="18"/>
          <w:szCs w:val="18"/>
        </w:rPr>
        <w:t>ассмотрения жалобы отсутствуют.</w:t>
      </w:r>
    </w:p>
    <w:p w14:paraId="2A9FC5EF" w14:textId="7E4AB9F1" w:rsidR="00005087" w:rsidRPr="00890EBF" w:rsidRDefault="00890EBF" w:rsidP="00890EBF">
      <w:pPr>
        <w:autoSpaceDE w:val="0"/>
        <w:autoSpaceDN w:val="0"/>
        <w:adjustRightInd w:val="0"/>
        <w:spacing w:line="240" w:lineRule="auto"/>
        <w:jc w:val="center"/>
        <w:outlineLvl w:val="0"/>
        <w:rPr>
          <w:b/>
          <w:bCs/>
          <w:sz w:val="18"/>
          <w:szCs w:val="18"/>
        </w:rPr>
      </w:pPr>
      <w:r>
        <w:rPr>
          <w:b/>
          <w:bCs/>
          <w:sz w:val="18"/>
          <w:szCs w:val="18"/>
        </w:rPr>
        <w:t>Результат рассмотрения жалобы</w:t>
      </w:r>
    </w:p>
    <w:p w14:paraId="4E792E7A"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5.7. По результатам рассмотрения жалобы принимается одно из следующих решений:</w:t>
      </w:r>
    </w:p>
    <w:p w14:paraId="19F8D132"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w:t>
      </w:r>
    </w:p>
    <w:p w14:paraId="797E1A97"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 в удовлетворении жалобы отказывается.</w:t>
      </w:r>
    </w:p>
    <w:p w14:paraId="75CF123B"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5.7.1. Уполномоченный орган оставляет жалобу без ответа в следующих случаях:</w:t>
      </w:r>
    </w:p>
    <w:p w14:paraId="23FB598C"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1)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14:paraId="7CA709ED"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2)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2F34C089"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5.7.2.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15CB0FEE"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5.7.3. В случае признания жалобы подлежащей удовлетворению в ответе заявителю дается информация о действиях Уполномоченного органа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09C7E29" w14:textId="20504AB5" w:rsidR="00005087" w:rsidRPr="007330F9" w:rsidRDefault="00005087" w:rsidP="00890EBF">
      <w:pPr>
        <w:autoSpaceDE w:val="0"/>
        <w:autoSpaceDN w:val="0"/>
        <w:adjustRightInd w:val="0"/>
        <w:spacing w:line="240" w:lineRule="auto"/>
        <w:ind w:firstLine="709"/>
        <w:jc w:val="both"/>
        <w:rPr>
          <w:bCs/>
          <w:sz w:val="18"/>
          <w:szCs w:val="18"/>
        </w:rPr>
      </w:pPr>
      <w:r w:rsidRPr="007330F9">
        <w:rPr>
          <w:bCs/>
          <w:sz w:val="18"/>
          <w:szCs w:val="18"/>
        </w:rPr>
        <w:t>5.7.4.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w:t>
      </w:r>
      <w:r w:rsidR="00890EBF">
        <w:rPr>
          <w:bCs/>
          <w:sz w:val="18"/>
          <w:szCs w:val="18"/>
        </w:rPr>
        <w:t xml:space="preserve"> обжалования принятого решения.</w:t>
      </w:r>
    </w:p>
    <w:p w14:paraId="2AE9F7FA" w14:textId="409C26CD" w:rsidR="00005087" w:rsidRPr="00890EBF" w:rsidRDefault="00005087" w:rsidP="00890EBF">
      <w:pPr>
        <w:autoSpaceDE w:val="0"/>
        <w:autoSpaceDN w:val="0"/>
        <w:adjustRightInd w:val="0"/>
        <w:spacing w:line="240" w:lineRule="auto"/>
        <w:jc w:val="center"/>
        <w:outlineLvl w:val="0"/>
        <w:rPr>
          <w:b/>
          <w:bCs/>
          <w:sz w:val="18"/>
          <w:szCs w:val="18"/>
        </w:rPr>
      </w:pPr>
      <w:r w:rsidRPr="007330F9">
        <w:rPr>
          <w:b/>
          <w:bCs/>
          <w:sz w:val="18"/>
          <w:szCs w:val="18"/>
        </w:rPr>
        <w:t>Порядок информирования заявителя о результатах р</w:t>
      </w:r>
      <w:r w:rsidR="00890EBF">
        <w:rPr>
          <w:b/>
          <w:bCs/>
          <w:sz w:val="18"/>
          <w:szCs w:val="18"/>
        </w:rPr>
        <w:t>ассмотрения жалобы</w:t>
      </w:r>
    </w:p>
    <w:p w14:paraId="6CDAF494"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lastRenderedPageBreak/>
        <w:t>5.8. Не позднее дня, следующего за днем принятия решения, указанного в настоящем разделе,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6E5CBE7" w14:textId="77777777" w:rsidR="00005087" w:rsidRPr="007330F9" w:rsidRDefault="00005087" w:rsidP="007330F9">
      <w:pPr>
        <w:autoSpaceDE w:val="0"/>
        <w:autoSpaceDN w:val="0"/>
        <w:adjustRightInd w:val="0"/>
        <w:spacing w:line="240" w:lineRule="auto"/>
        <w:ind w:firstLine="709"/>
        <w:jc w:val="both"/>
        <w:rPr>
          <w:bCs/>
          <w:sz w:val="18"/>
          <w:szCs w:val="18"/>
        </w:rPr>
      </w:pPr>
      <w:r w:rsidRPr="007330F9">
        <w:rPr>
          <w:bCs/>
          <w:sz w:val="18"/>
          <w:szCs w:val="18"/>
        </w:rPr>
        <w:t>5.8.1. В случае если жалоба была направлена в электронном виде с использованием сети Интернет, ответ заявителю направляется в электронном виде посредством использования сети Интернет.</w:t>
      </w:r>
    </w:p>
    <w:p w14:paraId="2810BF31" w14:textId="4C4F651B" w:rsidR="00005087" w:rsidRPr="007330F9" w:rsidRDefault="00005087" w:rsidP="00890EBF">
      <w:pPr>
        <w:autoSpaceDE w:val="0"/>
        <w:autoSpaceDN w:val="0"/>
        <w:adjustRightInd w:val="0"/>
        <w:spacing w:line="240" w:lineRule="auto"/>
        <w:ind w:firstLine="709"/>
        <w:jc w:val="both"/>
        <w:rPr>
          <w:bCs/>
          <w:sz w:val="18"/>
          <w:szCs w:val="18"/>
        </w:rPr>
      </w:pPr>
      <w:r w:rsidRPr="007330F9">
        <w:rPr>
          <w:bCs/>
          <w:sz w:val="18"/>
          <w:szCs w:val="18"/>
        </w:rPr>
        <w:t>5.8.2. В случае если жалоба была направлена способом, указанным в пункте 5.4.2 настоящего административного регламента, ответ заявителю направляется посредством с</w:t>
      </w:r>
      <w:r w:rsidR="00890EBF">
        <w:rPr>
          <w:bCs/>
          <w:sz w:val="18"/>
          <w:szCs w:val="18"/>
        </w:rPr>
        <w:t>истемы досудебного обжалования.</w:t>
      </w:r>
    </w:p>
    <w:p w14:paraId="4223FDAF" w14:textId="58786A15" w:rsidR="00005087" w:rsidRPr="00890EBF" w:rsidRDefault="00005087" w:rsidP="00890EBF">
      <w:pPr>
        <w:autoSpaceDE w:val="0"/>
        <w:autoSpaceDN w:val="0"/>
        <w:adjustRightInd w:val="0"/>
        <w:spacing w:line="240" w:lineRule="auto"/>
        <w:jc w:val="center"/>
        <w:outlineLvl w:val="0"/>
        <w:rPr>
          <w:b/>
          <w:bCs/>
          <w:sz w:val="18"/>
          <w:szCs w:val="18"/>
        </w:rPr>
      </w:pPr>
      <w:r w:rsidRPr="007330F9">
        <w:rPr>
          <w:b/>
          <w:bCs/>
          <w:sz w:val="18"/>
          <w:szCs w:val="18"/>
        </w:rPr>
        <w:t>Порядо</w:t>
      </w:r>
      <w:r w:rsidR="00890EBF">
        <w:rPr>
          <w:b/>
          <w:bCs/>
          <w:sz w:val="18"/>
          <w:szCs w:val="18"/>
        </w:rPr>
        <w:t>к обжалования решения по жалобе</w:t>
      </w:r>
    </w:p>
    <w:p w14:paraId="07F1C2C5" w14:textId="5D55E845" w:rsidR="00005087" w:rsidRPr="007330F9" w:rsidRDefault="00005087" w:rsidP="00890EBF">
      <w:pPr>
        <w:autoSpaceDE w:val="0"/>
        <w:autoSpaceDN w:val="0"/>
        <w:adjustRightInd w:val="0"/>
        <w:spacing w:line="240" w:lineRule="auto"/>
        <w:ind w:firstLine="709"/>
        <w:jc w:val="both"/>
        <w:rPr>
          <w:bCs/>
          <w:sz w:val="18"/>
          <w:szCs w:val="18"/>
        </w:rPr>
      </w:pPr>
      <w:r w:rsidRPr="007330F9">
        <w:rPr>
          <w:bCs/>
          <w:sz w:val="18"/>
          <w:szCs w:val="18"/>
        </w:rPr>
        <w:t>5.9. Заявители имеют право обжаловать решения и действия (бездействие) специалиста Уполномоченного органа, предоставляющего муниципальную услугу, либо муниципального служащего, МФЦ, работника МФЦ, а также организаций, предусмотренных частью 1.1 статьи 16 Федерального закона от 27.07.2010 № 210-ФЗ, или их работников в суд в порядке и сроки, установленные законода</w:t>
      </w:r>
      <w:r w:rsidR="00890EBF">
        <w:rPr>
          <w:bCs/>
          <w:sz w:val="18"/>
          <w:szCs w:val="18"/>
        </w:rPr>
        <w:t>тельством Российской Федерации</w:t>
      </w:r>
    </w:p>
    <w:p w14:paraId="0D6407A4" w14:textId="128B85BA" w:rsidR="00005087" w:rsidRPr="007330F9" w:rsidRDefault="00005087" w:rsidP="00890EBF">
      <w:pPr>
        <w:autoSpaceDE w:val="0"/>
        <w:autoSpaceDN w:val="0"/>
        <w:adjustRightInd w:val="0"/>
        <w:spacing w:line="240" w:lineRule="auto"/>
        <w:jc w:val="center"/>
        <w:outlineLvl w:val="0"/>
        <w:rPr>
          <w:b/>
          <w:bCs/>
          <w:sz w:val="18"/>
          <w:szCs w:val="18"/>
        </w:rPr>
      </w:pPr>
      <w:r w:rsidRPr="007330F9">
        <w:rPr>
          <w:b/>
          <w:bCs/>
          <w:sz w:val="18"/>
          <w:szCs w:val="18"/>
        </w:rPr>
        <w:t>Право заявителя на пол</w:t>
      </w:r>
      <w:r w:rsidR="00890EBF">
        <w:rPr>
          <w:b/>
          <w:bCs/>
          <w:sz w:val="18"/>
          <w:szCs w:val="18"/>
        </w:rPr>
        <w:t xml:space="preserve">учение информации и документов, </w:t>
      </w:r>
      <w:r w:rsidRPr="007330F9">
        <w:rPr>
          <w:b/>
          <w:bCs/>
          <w:sz w:val="18"/>
          <w:szCs w:val="18"/>
        </w:rPr>
        <w:t>необходимых для об</w:t>
      </w:r>
      <w:r w:rsidR="00890EBF">
        <w:rPr>
          <w:b/>
          <w:bCs/>
          <w:sz w:val="18"/>
          <w:szCs w:val="18"/>
        </w:rPr>
        <w:t>основания и рассмотрения жалобы</w:t>
      </w:r>
    </w:p>
    <w:p w14:paraId="18257A40" w14:textId="59689949" w:rsidR="00005087" w:rsidRPr="007330F9" w:rsidRDefault="00005087" w:rsidP="00890EBF">
      <w:pPr>
        <w:autoSpaceDE w:val="0"/>
        <w:autoSpaceDN w:val="0"/>
        <w:adjustRightInd w:val="0"/>
        <w:spacing w:line="240" w:lineRule="auto"/>
        <w:ind w:firstLine="709"/>
        <w:jc w:val="both"/>
        <w:rPr>
          <w:bCs/>
          <w:sz w:val="18"/>
          <w:szCs w:val="18"/>
        </w:rPr>
      </w:pPr>
      <w:r w:rsidRPr="007330F9">
        <w:rPr>
          <w:bCs/>
          <w:sz w:val="18"/>
          <w:szCs w:val="18"/>
        </w:rPr>
        <w:t>5.10. Заявители имеют право обратиться в Уполномоченный орган, МФЦ, а также организацию, предусмотренную частью 1.1 статьи 16 Федерального закона от 27.07.2010 № 210-ФЗ, за получением информации и документов, необходимых для обоснования и рассмотрения жалобы, с использованием сети Интернет, официального сайта Уполномоченного органа, муниципального образования Оренбургской области, предоставляющего муниципальную услугу, официального сайта МФЦ, ЕПГУ, а так</w:t>
      </w:r>
      <w:r w:rsidR="00890EBF">
        <w:rPr>
          <w:bCs/>
          <w:sz w:val="18"/>
          <w:szCs w:val="18"/>
        </w:rPr>
        <w:t>же при личном приеме заявителя.</w:t>
      </w:r>
    </w:p>
    <w:p w14:paraId="6DA4E4D8" w14:textId="35F3EBC0" w:rsidR="00005087" w:rsidRPr="00890EBF" w:rsidRDefault="00005087" w:rsidP="00890EBF">
      <w:pPr>
        <w:pBdr>
          <w:bottom w:val="single" w:sz="12" w:space="31" w:color="auto"/>
        </w:pBdr>
        <w:autoSpaceDE w:val="0"/>
        <w:autoSpaceDN w:val="0"/>
        <w:adjustRightInd w:val="0"/>
        <w:spacing w:line="240" w:lineRule="auto"/>
        <w:ind w:firstLine="709"/>
        <w:jc w:val="center"/>
        <w:rPr>
          <w:rFonts w:eastAsia="Calibri"/>
          <w:b/>
          <w:bCs/>
          <w:sz w:val="18"/>
          <w:szCs w:val="18"/>
          <w:lang w:eastAsia="en-US"/>
        </w:rPr>
      </w:pPr>
      <w:bookmarkStart w:id="84" w:name="_Hlk183787098"/>
      <w:r w:rsidRPr="007330F9">
        <w:rPr>
          <w:rFonts w:eastAsia="Calibri"/>
          <w:b/>
          <w:bCs/>
          <w:sz w:val="18"/>
          <w:szCs w:val="18"/>
          <w:lang w:eastAsia="en-US"/>
        </w:rPr>
        <w:t>Способы инфо</w:t>
      </w:r>
      <w:r w:rsidR="00890EBF">
        <w:rPr>
          <w:rFonts w:eastAsia="Calibri"/>
          <w:b/>
          <w:bCs/>
          <w:sz w:val="18"/>
          <w:szCs w:val="18"/>
          <w:lang w:eastAsia="en-US"/>
        </w:rPr>
        <w:t xml:space="preserve">рмирования заявителей о порядке </w:t>
      </w:r>
      <w:r w:rsidRPr="007330F9">
        <w:rPr>
          <w:rFonts w:eastAsia="Calibri"/>
          <w:b/>
          <w:bCs/>
          <w:sz w:val="18"/>
          <w:szCs w:val="18"/>
          <w:lang w:eastAsia="en-US"/>
        </w:rPr>
        <w:t>досудеб</w:t>
      </w:r>
      <w:r w:rsidR="00890EBF">
        <w:rPr>
          <w:rFonts w:eastAsia="Calibri"/>
          <w:b/>
          <w:bCs/>
          <w:sz w:val="18"/>
          <w:szCs w:val="18"/>
          <w:lang w:eastAsia="en-US"/>
        </w:rPr>
        <w:t>ного (внесудебного) обжалования</w:t>
      </w:r>
    </w:p>
    <w:p w14:paraId="23BA352B" w14:textId="6A43D687" w:rsidR="00005087" w:rsidRPr="007330F9" w:rsidRDefault="00005087" w:rsidP="00890EBF">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5.11.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Уполномоченного органа,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w:t>
      </w:r>
      <w:r w:rsidR="00890EBF">
        <w:rPr>
          <w:rFonts w:eastAsia="Calibri"/>
          <w:sz w:val="18"/>
          <w:szCs w:val="18"/>
          <w:lang w:eastAsia="en-US"/>
        </w:rPr>
        <w:t>вителем или его представителем.</w:t>
      </w:r>
    </w:p>
    <w:p w14:paraId="5E528B27" w14:textId="12A77D83" w:rsidR="00005087" w:rsidRPr="00890EBF" w:rsidRDefault="00005087" w:rsidP="00890EBF">
      <w:pPr>
        <w:pBdr>
          <w:bottom w:val="single" w:sz="12" w:space="31" w:color="auto"/>
        </w:pBdr>
        <w:autoSpaceDE w:val="0"/>
        <w:autoSpaceDN w:val="0"/>
        <w:adjustRightInd w:val="0"/>
        <w:spacing w:line="240" w:lineRule="auto"/>
        <w:ind w:firstLine="709"/>
        <w:jc w:val="center"/>
        <w:rPr>
          <w:rFonts w:eastAsia="Calibri"/>
          <w:b/>
          <w:bCs/>
          <w:sz w:val="18"/>
          <w:szCs w:val="18"/>
          <w:lang w:eastAsia="en-US"/>
        </w:rPr>
      </w:pPr>
      <w:r w:rsidRPr="007330F9">
        <w:rPr>
          <w:rFonts w:eastAsia="Calibri"/>
          <w:b/>
          <w:bCs/>
          <w:sz w:val="18"/>
          <w:szCs w:val="18"/>
          <w:lang w:eastAsia="en-US"/>
        </w:rPr>
        <w:t>Формы и сп</w:t>
      </w:r>
      <w:r w:rsidR="00890EBF">
        <w:rPr>
          <w:rFonts w:eastAsia="Calibri"/>
          <w:b/>
          <w:bCs/>
          <w:sz w:val="18"/>
          <w:szCs w:val="18"/>
          <w:lang w:eastAsia="en-US"/>
        </w:rPr>
        <w:t>особы подачи заявителями жалобы</w:t>
      </w:r>
    </w:p>
    <w:p w14:paraId="1FB135E1" w14:textId="77777777" w:rsidR="00005087" w:rsidRPr="007330F9" w:rsidRDefault="00005087" w:rsidP="007330F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5.12.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6C6CC2FD" w14:textId="77777777" w:rsidR="00005087" w:rsidRPr="007330F9" w:rsidRDefault="00005087" w:rsidP="007330F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 к Главе на решение и (или) действия (бездействие) должностного лица, руководителю Уполномоченного органа;</w:t>
      </w:r>
    </w:p>
    <w:p w14:paraId="23816457" w14:textId="77777777" w:rsidR="00005087" w:rsidRPr="007330F9" w:rsidRDefault="00005087" w:rsidP="007330F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 к руководителю МФЦ - на решения и действия (бездействие) работника МФЦ;</w:t>
      </w:r>
    </w:p>
    <w:p w14:paraId="4332597D" w14:textId="56D55B5F" w:rsidR="00005087" w:rsidRPr="004C1687" w:rsidRDefault="00005087" w:rsidP="004C1687">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 к учредителю МФЦ - на решение и действия (бездействие) МФЦ.</w:t>
      </w:r>
      <w:bookmarkEnd w:id="84"/>
    </w:p>
    <w:p w14:paraId="0B89F318" w14:textId="5093F2A2" w:rsidR="00005087" w:rsidRPr="007330F9" w:rsidRDefault="00890EBF" w:rsidP="00890EBF">
      <w:pPr>
        <w:autoSpaceDE w:val="0"/>
        <w:autoSpaceDN w:val="0"/>
        <w:adjustRightInd w:val="0"/>
        <w:spacing w:line="240" w:lineRule="auto"/>
        <w:ind w:left="4536" w:right="283"/>
        <w:jc w:val="right"/>
        <w:rPr>
          <w:sz w:val="18"/>
          <w:szCs w:val="18"/>
        </w:rPr>
      </w:pPr>
      <w:r>
        <w:rPr>
          <w:sz w:val="18"/>
          <w:szCs w:val="18"/>
        </w:rPr>
        <w:t>Приложение № 1 к Административному регламенту</w:t>
      </w:r>
    </w:p>
    <w:p w14:paraId="463F967E"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ЗАЯВЛЕНИЕ</w:t>
      </w:r>
    </w:p>
    <w:p w14:paraId="2DD33C52" w14:textId="05DAFE1D" w:rsidR="00005087" w:rsidRPr="007330F9" w:rsidRDefault="00005087" w:rsidP="00890EBF">
      <w:pPr>
        <w:autoSpaceDE w:val="0"/>
        <w:autoSpaceDN w:val="0"/>
        <w:adjustRightInd w:val="0"/>
        <w:spacing w:line="240" w:lineRule="auto"/>
        <w:jc w:val="center"/>
        <w:rPr>
          <w:sz w:val="18"/>
          <w:szCs w:val="18"/>
        </w:rPr>
      </w:pPr>
      <w:r w:rsidRPr="007330F9">
        <w:rPr>
          <w:sz w:val="18"/>
          <w:szCs w:val="18"/>
        </w:rPr>
        <w:t>на предоставление информации об объектах недвижимого имущества, находящихся в муниципальной собственности (наименование муниципального образования)___________ и предна</w:t>
      </w:r>
      <w:r w:rsidR="00890EBF">
        <w:rPr>
          <w:sz w:val="18"/>
          <w:szCs w:val="18"/>
        </w:rPr>
        <w:t>значенных для сдачи в аренду</w:t>
      </w:r>
    </w:p>
    <w:p w14:paraId="1BBDF480"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Прошу предоставить информацию об объектах недвижимого имущества, находящихся в муниципальной собственности и предназначенных для сдачи в аренду.</w:t>
      </w:r>
    </w:p>
    <w:p w14:paraId="45DF722D" w14:textId="499833D5" w:rsidR="00005087" w:rsidRPr="007330F9" w:rsidRDefault="00005087" w:rsidP="00890EBF">
      <w:pPr>
        <w:autoSpaceDE w:val="0"/>
        <w:autoSpaceDN w:val="0"/>
        <w:adjustRightInd w:val="0"/>
        <w:spacing w:line="240" w:lineRule="auto"/>
        <w:ind w:firstLine="709"/>
        <w:jc w:val="both"/>
        <w:rPr>
          <w:sz w:val="18"/>
          <w:szCs w:val="18"/>
        </w:rPr>
      </w:pPr>
      <w:r w:rsidRPr="007330F9">
        <w:rPr>
          <w:sz w:val="18"/>
          <w:szCs w:val="18"/>
        </w:rPr>
        <w:t xml:space="preserve">Запрашиваемая информация необходима </w:t>
      </w:r>
      <w:r w:rsidR="00890EBF">
        <w:rPr>
          <w:sz w:val="18"/>
          <w:szCs w:val="18"/>
        </w:rPr>
        <w:t>для ________________________________________________________</w:t>
      </w:r>
    </w:p>
    <w:p w14:paraId="282C0EED" w14:textId="77777777" w:rsidR="00005087" w:rsidRPr="007330F9" w:rsidRDefault="00005087" w:rsidP="007330F9">
      <w:pPr>
        <w:autoSpaceDE w:val="0"/>
        <w:autoSpaceDN w:val="0"/>
        <w:adjustRightInd w:val="0"/>
        <w:spacing w:line="240" w:lineRule="auto"/>
        <w:ind w:right="283"/>
        <w:jc w:val="center"/>
        <w:rPr>
          <w:sz w:val="18"/>
          <w:szCs w:val="18"/>
        </w:rPr>
      </w:pPr>
      <w:r w:rsidRPr="007330F9">
        <w:rPr>
          <w:sz w:val="18"/>
          <w:szCs w:val="18"/>
        </w:rPr>
        <w:t>(цель получения)</w:t>
      </w:r>
    </w:p>
    <w:p w14:paraId="3D456720" w14:textId="6EDB396E" w:rsidR="00005087" w:rsidRPr="007330F9" w:rsidRDefault="00005087" w:rsidP="007330F9">
      <w:pPr>
        <w:autoSpaceDE w:val="0"/>
        <w:autoSpaceDN w:val="0"/>
        <w:adjustRightInd w:val="0"/>
        <w:spacing w:line="240" w:lineRule="auto"/>
        <w:ind w:right="283"/>
        <w:jc w:val="both"/>
        <w:rPr>
          <w:sz w:val="18"/>
          <w:szCs w:val="18"/>
        </w:rPr>
      </w:pPr>
      <w:r w:rsidRPr="007330F9">
        <w:rPr>
          <w:sz w:val="18"/>
          <w:szCs w:val="18"/>
        </w:rPr>
        <w:t>_____________________________________________________________________</w:t>
      </w:r>
      <w:r w:rsidR="00890EBF">
        <w:rPr>
          <w:sz w:val="18"/>
          <w:szCs w:val="18"/>
        </w:rPr>
        <w:t>________________________________</w:t>
      </w:r>
    </w:p>
    <w:p w14:paraId="3EFC0902" w14:textId="671579F8" w:rsidR="00005087" w:rsidRPr="007330F9" w:rsidRDefault="00005087" w:rsidP="00890EBF">
      <w:pPr>
        <w:autoSpaceDE w:val="0"/>
        <w:autoSpaceDN w:val="0"/>
        <w:adjustRightInd w:val="0"/>
        <w:spacing w:line="240" w:lineRule="auto"/>
        <w:ind w:right="283"/>
        <w:jc w:val="center"/>
        <w:rPr>
          <w:sz w:val="18"/>
          <w:szCs w:val="18"/>
        </w:rPr>
      </w:pPr>
      <w:r w:rsidRPr="007330F9">
        <w:rPr>
          <w:sz w:val="18"/>
          <w:szCs w:val="18"/>
        </w:rPr>
        <w:t>(подпись заявителя,</w:t>
      </w:r>
      <w:r w:rsidR="00890EBF">
        <w:rPr>
          <w:sz w:val="18"/>
          <w:szCs w:val="18"/>
        </w:rPr>
        <w:t xml:space="preserve"> уполномоченного представителя)</w:t>
      </w:r>
    </w:p>
    <w:p w14:paraId="65F26C9D" w14:textId="77777777" w:rsidR="00005087" w:rsidRPr="007330F9" w:rsidRDefault="00005087" w:rsidP="007330F9">
      <w:pPr>
        <w:autoSpaceDE w:val="0"/>
        <w:autoSpaceDN w:val="0"/>
        <w:adjustRightInd w:val="0"/>
        <w:spacing w:line="240" w:lineRule="auto"/>
        <w:ind w:firstLine="709"/>
        <w:jc w:val="both"/>
        <w:rPr>
          <w:sz w:val="18"/>
          <w:szCs w:val="18"/>
        </w:rPr>
      </w:pPr>
      <w:r w:rsidRPr="007330F9">
        <w:rPr>
          <w:sz w:val="18"/>
          <w:szCs w:val="18"/>
        </w:rPr>
        <w:t>Копии документов, необходимых для предоставления муниципальной услуги, прилагаются:</w:t>
      </w:r>
    </w:p>
    <w:p w14:paraId="203DA98A" w14:textId="77777777" w:rsidR="00005087" w:rsidRPr="007330F9" w:rsidRDefault="00005087" w:rsidP="007330F9">
      <w:pPr>
        <w:spacing w:line="240" w:lineRule="auto"/>
        <w:rPr>
          <w:sz w:val="18"/>
          <w:szCs w:val="18"/>
        </w:rPr>
      </w:pPr>
      <w:r w:rsidRPr="007330F9">
        <w:rPr>
          <w:sz w:val="18"/>
          <w:szCs w:val="18"/>
        </w:rPr>
        <w:t>1._____________</w:t>
      </w:r>
    </w:p>
    <w:p w14:paraId="789DD930" w14:textId="77777777" w:rsidR="00005087" w:rsidRPr="007330F9" w:rsidRDefault="00005087" w:rsidP="007330F9">
      <w:pPr>
        <w:spacing w:line="240" w:lineRule="auto"/>
        <w:rPr>
          <w:sz w:val="18"/>
          <w:szCs w:val="18"/>
        </w:rPr>
      </w:pPr>
      <w:r w:rsidRPr="007330F9">
        <w:rPr>
          <w:sz w:val="18"/>
          <w:szCs w:val="18"/>
        </w:rPr>
        <w:lastRenderedPageBreak/>
        <w:t>2._____________</w:t>
      </w:r>
    </w:p>
    <w:p w14:paraId="5AA20045" w14:textId="77777777" w:rsidR="00005087" w:rsidRPr="007330F9" w:rsidRDefault="00005087" w:rsidP="007330F9">
      <w:pPr>
        <w:pStyle w:val="ConsPlusNonformat"/>
        <w:ind w:right="283"/>
        <w:rPr>
          <w:rFonts w:ascii="Times New Roman" w:hAnsi="Times New Roman" w:cs="Times New Roman"/>
          <w:sz w:val="18"/>
          <w:szCs w:val="18"/>
        </w:rPr>
      </w:pPr>
    </w:p>
    <w:p w14:paraId="13F13E65" w14:textId="77777777" w:rsidR="00005087" w:rsidRPr="007330F9" w:rsidRDefault="00005087" w:rsidP="007330F9">
      <w:pPr>
        <w:pStyle w:val="ConsPlusNonformat"/>
        <w:ind w:right="283"/>
        <w:rPr>
          <w:rFonts w:ascii="Times New Roman" w:hAnsi="Times New Roman" w:cs="Times New Roman"/>
          <w:sz w:val="18"/>
          <w:szCs w:val="18"/>
        </w:rPr>
      </w:pPr>
      <w:r w:rsidRPr="007330F9">
        <w:rPr>
          <w:rFonts w:ascii="Times New Roman" w:hAnsi="Times New Roman" w:cs="Times New Roman"/>
          <w:sz w:val="18"/>
          <w:szCs w:val="18"/>
        </w:rPr>
        <w:t>«__» ____________ 20__ г.</w:t>
      </w:r>
    </w:p>
    <w:p w14:paraId="28F36EAD" w14:textId="77777777" w:rsidR="00005087" w:rsidRPr="007330F9" w:rsidRDefault="00005087" w:rsidP="007330F9">
      <w:pPr>
        <w:pStyle w:val="ConsPlusNonformat"/>
        <w:ind w:right="283"/>
        <w:rPr>
          <w:rFonts w:ascii="Times New Roman" w:hAnsi="Times New Roman" w:cs="Times New Roman"/>
          <w:sz w:val="18"/>
          <w:szCs w:val="18"/>
        </w:rPr>
      </w:pPr>
    </w:p>
    <w:p w14:paraId="1DE9AF5A"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Результат услуги прошу предоставить мне в виде: (отметьте только один вариант)</w:t>
      </w:r>
    </w:p>
    <w:p w14:paraId="28F8D4A2"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w:t>
      </w:r>
    </w:p>
    <w:p w14:paraId="6D020285"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        │    электронного документа, подписанного уполномоченным должностным └───┘лицом с использованием квалифицированной электронной подписи (посредством направления в личный кабинет интернет-портала www.gosuslugi.ru);</w:t>
      </w:r>
    </w:p>
    <w:p w14:paraId="0127A6F3"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w:t>
      </w:r>
    </w:p>
    <w:p w14:paraId="693C6ADA"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        │ документа на бумажном носителе в МФЦ.</w:t>
      </w:r>
    </w:p>
    <w:p w14:paraId="4DDC1E56"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w:t>
      </w:r>
    </w:p>
    <w:p w14:paraId="1084B930"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В целях регистрации и (или) дальнейшего информирования о ходе исполнения услуги (получения результата услуги) прошу: (отметьте только один вариант)</w:t>
      </w:r>
    </w:p>
    <w:p w14:paraId="4EC12826"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w:t>
      </w:r>
    </w:p>
    <w:p w14:paraId="632E1F1B"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        │ произвести регистрацию на интернет-портале www.gosuslugi.ru (в ЕСИА);</w:t>
      </w:r>
    </w:p>
    <w:p w14:paraId="7B6C3ED3"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w:t>
      </w:r>
    </w:p>
    <w:p w14:paraId="02B313B3"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w:t>
      </w:r>
    </w:p>
    <w:p w14:paraId="2B0774FF"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        │ восстановить доступ на интернет-портале </w:t>
      </w:r>
      <w:hyperlink r:id="rId43" w:history="1">
        <w:r w:rsidRPr="007330F9">
          <w:rPr>
            <w:rStyle w:val="a7"/>
            <w:sz w:val="18"/>
            <w:szCs w:val="18"/>
          </w:rPr>
          <w:t>www.gosuslugi.ru</w:t>
        </w:r>
      </w:hyperlink>
      <w:r w:rsidRPr="007330F9">
        <w:rPr>
          <w:sz w:val="18"/>
          <w:szCs w:val="18"/>
        </w:rPr>
        <w:t xml:space="preserve"> (в ЕСИА);</w:t>
      </w:r>
    </w:p>
    <w:p w14:paraId="6642383A" w14:textId="3DF50D63" w:rsidR="00005087" w:rsidRPr="007330F9" w:rsidRDefault="00890EBF" w:rsidP="00890EBF">
      <w:pPr>
        <w:autoSpaceDE w:val="0"/>
        <w:autoSpaceDN w:val="0"/>
        <w:adjustRightInd w:val="0"/>
        <w:spacing w:line="240" w:lineRule="auto"/>
        <w:jc w:val="both"/>
        <w:rPr>
          <w:sz w:val="18"/>
          <w:szCs w:val="18"/>
        </w:rPr>
      </w:pPr>
      <w:r>
        <w:rPr>
          <w:sz w:val="18"/>
          <w:szCs w:val="18"/>
        </w:rPr>
        <w:t xml:space="preserve">    └───</w:t>
      </w:r>
    </w:p>
    <w:p w14:paraId="1573F3B2"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w:t>
      </w:r>
    </w:p>
    <w:p w14:paraId="1C58B95A"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       │ </w:t>
      </w:r>
    </w:p>
    <w:p w14:paraId="12CB6254"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   └───┘ подтвердить регистрацию учетной записи на интернет-портале www.gosuslugi.ru (в ЕСИА).</w:t>
      </w:r>
    </w:p>
    <w:p w14:paraId="1F87DF93" w14:textId="77777777" w:rsidR="00005087" w:rsidRPr="007330F9" w:rsidRDefault="00005087" w:rsidP="007330F9">
      <w:pPr>
        <w:tabs>
          <w:tab w:val="left" w:pos="0"/>
        </w:tabs>
        <w:spacing w:line="240" w:lineRule="auto"/>
        <w:jc w:val="both"/>
        <w:rPr>
          <w:sz w:val="18"/>
          <w:szCs w:val="18"/>
        </w:rPr>
      </w:pPr>
    </w:p>
    <w:p w14:paraId="3A98C093" w14:textId="77777777" w:rsidR="00005087" w:rsidRPr="007330F9" w:rsidRDefault="00005087" w:rsidP="007330F9">
      <w:pPr>
        <w:tabs>
          <w:tab w:val="left" w:pos="0"/>
        </w:tabs>
        <w:spacing w:line="240" w:lineRule="auto"/>
        <w:jc w:val="both"/>
        <w:rPr>
          <w:sz w:val="18"/>
          <w:szCs w:val="18"/>
        </w:rPr>
      </w:pPr>
      <w:r w:rsidRPr="007330F9">
        <w:rPr>
          <w:sz w:val="18"/>
          <w:szCs w:val="18"/>
        </w:rPr>
        <w:t>В целях регистрации и дальнейшего информирования о ходе исполнения услуги (получения результата услуги) указывается следующая информация:</w:t>
      </w:r>
    </w:p>
    <w:p w14:paraId="1120ADC2" w14:textId="77777777" w:rsidR="00005087" w:rsidRPr="007330F9" w:rsidRDefault="00005087" w:rsidP="007330F9">
      <w:pPr>
        <w:spacing w:line="240" w:lineRule="auto"/>
        <w:jc w:val="both"/>
        <w:rPr>
          <w:sz w:val="18"/>
          <w:szCs w:val="18"/>
        </w:rPr>
      </w:pPr>
      <w:r w:rsidRPr="007330F9">
        <w:rPr>
          <w:sz w:val="18"/>
          <w:szCs w:val="18"/>
        </w:rPr>
        <w:t xml:space="preserve">СНИЛС </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p>
    <w:p w14:paraId="2DB6A399" w14:textId="77777777" w:rsidR="00005087" w:rsidRPr="007330F9" w:rsidRDefault="00005087" w:rsidP="007330F9">
      <w:pPr>
        <w:spacing w:line="240" w:lineRule="auto"/>
        <w:jc w:val="both"/>
        <w:rPr>
          <w:sz w:val="18"/>
          <w:szCs w:val="18"/>
        </w:rPr>
      </w:pPr>
      <w:r w:rsidRPr="007330F9">
        <w:rPr>
          <w:sz w:val="18"/>
          <w:szCs w:val="18"/>
        </w:rPr>
        <w:t xml:space="preserve">номер мобильного телефона в федеральном формате: </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p>
    <w:p w14:paraId="52AF004B" w14:textId="77777777" w:rsidR="00005087" w:rsidRPr="007330F9" w:rsidRDefault="00005087" w:rsidP="007330F9">
      <w:pPr>
        <w:spacing w:line="240" w:lineRule="auto"/>
        <w:jc w:val="both"/>
        <w:rPr>
          <w:sz w:val="18"/>
          <w:szCs w:val="18"/>
        </w:rPr>
      </w:pPr>
      <w:r w:rsidRPr="007330F9">
        <w:rPr>
          <w:sz w:val="18"/>
          <w:szCs w:val="18"/>
          <w:lang w:val="en-US"/>
        </w:rPr>
        <w:t>e</w:t>
      </w:r>
      <w:r w:rsidRPr="007330F9">
        <w:rPr>
          <w:sz w:val="18"/>
          <w:szCs w:val="18"/>
        </w:rPr>
        <w:t>-</w:t>
      </w:r>
      <w:r w:rsidRPr="007330F9">
        <w:rPr>
          <w:sz w:val="18"/>
          <w:szCs w:val="18"/>
          <w:lang w:val="en-US"/>
        </w:rPr>
        <w:t>mail</w:t>
      </w:r>
      <w:r w:rsidRPr="007330F9">
        <w:rPr>
          <w:sz w:val="18"/>
          <w:szCs w:val="18"/>
        </w:rPr>
        <w:t xml:space="preserve"> _________________________ (если имеется)</w:t>
      </w:r>
    </w:p>
    <w:p w14:paraId="1EAB23AD" w14:textId="77777777" w:rsidR="00005087" w:rsidRPr="007330F9" w:rsidRDefault="00005087" w:rsidP="007330F9">
      <w:pPr>
        <w:spacing w:line="240" w:lineRule="auto"/>
        <w:jc w:val="both"/>
        <w:rPr>
          <w:sz w:val="18"/>
          <w:szCs w:val="18"/>
        </w:rPr>
      </w:pPr>
      <w:r w:rsidRPr="007330F9">
        <w:rPr>
          <w:sz w:val="18"/>
          <w:szCs w:val="18"/>
        </w:rPr>
        <w:t>гражданство - Российская Федерация/ _________________________________</w:t>
      </w:r>
    </w:p>
    <w:p w14:paraId="268462F0" w14:textId="77777777" w:rsidR="00005087" w:rsidRPr="007330F9" w:rsidRDefault="00005087" w:rsidP="007330F9">
      <w:pPr>
        <w:spacing w:line="240" w:lineRule="auto"/>
        <w:jc w:val="both"/>
        <w:rPr>
          <w:sz w:val="18"/>
          <w:szCs w:val="18"/>
          <w:u w:val="single"/>
        </w:rPr>
      </w:pPr>
      <w:r w:rsidRPr="007330F9">
        <w:rPr>
          <w:sz w:val="18"/>
          <w:szCs w:val="18"/>
        </w:rPr>
        <w:t xml:space="preserve">                                                     (</w:t>
      </w:r>
      <w:r w:rsidRPr="007330F9">
        <w:rPr>
          <w:sz w:val="18"/>
          <w:szCs w:val="18"/>
          <w:u w:val="single"/>
        </w:rPr>
        <w:t>наименование иностранного государства)</w:t>
      </w:r>
    </w:p>
    <w:p w14:paraId="3FD468C7" w14:textId="77777777" w:rsidR="00005087" w:rsidRPr="007330F9" w:rsidRDefault="00005087" w:rsidP="007330F9">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line="240" w:lineRule="auto"/>
        <w:jc w:val="both"/>
        <w:rPr>
          <w:sz w:val="18"/>
          <w:szCs w:val="18"/>
        </w:rPr>
      </w:pPr>
      <w:r w:rsidRPr="007330F9">
        <w:rPr>
          <w:sz w:val="18"/>
          <w:szCs w:val="18"/>
        </w:rPr>
        <w:t xml:space="preserve">В случае, если документ, удостоверяющий личность - паспорт гражданина Российской Федерации: </w:t>
      </w:r>
    </w:p>
    <w:p w14:paraId="52C48118" w14:textId="77777777" w:rsidR="00005087" w:rsidRPr="007330F9" w:rsidRDefault="00005087" w:rsidP="007330F9">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line="240" w:lineRule="auto"/>
        <w:jc w:val="both"/>
        <w:rPr>
          <w:sz w:val="18"/>
          <w:szCs w:val="18"/>
        </w:rPr>
      </w:pPr>
      <w:r w:rsidRPr="007330F9">
        <w:rPr>
          <w:sz w:val="18"/>
          <w:szCs w:val="18"/>
        </w:rPr>
        <w:t xml:space="preserve">серия, номер - </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t xml:space="preserve">   </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p>
    <w:p w14:paraId="579957A6" w14:textId="77777777" w:rsidR="00005087" w:rsidRPr="007330F9" w:rsidRDefault="00005087" w:rsidP="007330F9">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line="240" w:lineRule="auto"/>
        <w:jc w:val="both"/>
        <w:rPr>
          <w:sz w:val="18"/>
          <w:szCs w:val="18"/>
        </w:rPr>
      </w:pPr>
      <w:r w:rsidRPr="007330F9">
        <w:rPr>
          <w:sz w:val="18"/>
          <w:szCs w:val="18"/>
        </w:rPr>
        <w:t>кем выдан - __________________________________________________________________</w:t>
      </w:r>
    </w:p>
    <w:p w14:paraId="30C464A8" w14:textId="77777777" w:rsidR="00005087" w:rsidRPr="007330F9" w:rsidRDefault="00005087" w:rsidP="007330F9">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line="240" w:lineRule="auto"/>
        <w:jc w:val="both"/>
        <w:rPr>
          <w:sz w:val="18"/>
          <w:szCs w:val="18"/>
        </w:rPr>
      </w:pPr>
      <w:r w:rsidRPr="007330F9">
        <w:rPr>
          <w:sz w:val="18"/>
          <w:szCs w:val="18"/>
        </w:rPr>
        <w:t xml:space="preserve">дата выдачи - </w:t>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p>
    <w:p w14:paraId="79564357" w14:textId="77777777" w:rsidR="00005087" w:rsidRPr="007330F9" w:rsidRDefault="00005087" w:rsidP="007330F9">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line="240" w:lineRule="auto"/>
        <w:jc w:val="both"/>
        <w:rPr>
          <w:sz w:val="18"/>
          <w:szCs w:val="18"/>
        </w:rPr>
      </w:pPr>
      <w:r w:rsidRPr="007330F9">
        <w:rPr>
          <w:sz w:val="18"/>
          <w:szCs w:val="18"/>
        </w:rPr>
        <w:t xml:space="preserve">код подразделения - </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p>
    <w:p w14:paraId="7D62574A" w14:textId="77777777" w:rsidR="00005087" w:rsidRPr="007330F9" w:rsidRDefault="00005087" w:rsidP="007330F9">
      <w:pPr>
        <w:spacing w:line="240" w:lineRule="auto"/>
        <w:jc w:val="both"/>
        <w:rPr>
          <w:sz w:val="18"/>
          <w:szCs w:val="18"/>
        </w:rPr>
      </w:pPr>
      <w:r w:rsidRPr="007330F9">
        <w:rPr>
          <w:sz w:val="18"/>
          <w:szCs w:val="18"/>
        </w:rPr>
        <w:t xml:space="preserve">дата рождения - </w:t>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p>
    <w:p w14:paraId="40BBA74C" w14:textId="77777777" w:rsidR="00005087" w:rsidRPr="007330F9" w:rsidRDefault="00005087" w:rsidP="007330F9">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line="240" w:lineRule="auto"/>
        <w:jc w:val="both"/>
        <w:rPr>
          <w:sz w:val="18"/>
          <w:szCs w:val="18"/>
        </w:rPr>
      </w:pPr>
      <w:r w:rsidRPr="007330F9">
        <w:rPr>
          <w:sz w:val="18"/>
          <w:szCs w:val="18"/>
        </w:rPr>
        <w:t>место рождения - ______________________________________________________________</w:t>
      </w:r>
    </w:p>
    <w:p w14:paraId="7A0DDA5C" w14:textId="77777777" w:rsidR="00005087" w:rsidRPr="007330F9" w:rsidRDefault="00005087" w:rsidP="007330F9">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line="240" w:lineRule="auto"/>
        <w:jc w:val="both"/>
        <w:rPr>
          <w:sz w:val="18"/>
          <w:szCs w:val="18"/>
        </w:rPr>
      </w:pPr>
      <w:r w:rsidRPr="007330F9">
        <w:rPr>
          <w:sz w:val="18"/>
          <w:szCs w:val="18"/>
        </w:rPr>
        <w:lastRenderedPageBreak/>
        <w:t>В случае, если документ, удостоверяющий личность - паспорт гражданина иностранного государства:</w:t>
      </w:r>
    </w:p>
    <w:p w14:paraId="007EEDC4" w14:textId="77777777" w:rsidR="00005087" w:rsidRPr="007330F9" w:rsidRDefault="00005087" w:rsidP="007330F9">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line="240" w:lineRule="auto"/>
        <w:jc w:val="both"/>
        <w:rPr>
          <w:sz w:val="18"/>
          <w:szCs w:val="18"/>
        </w:rPr>
      </w:pPr>
      <w:r w:rsidRPr="007330F9">
        <w:rPr>
          <w:sz w:val="18"/>
          <w:szCs w:val="18"/>
        </w:rPr>
        <w:t xml:space="preserve">дата выдачи - </w:t>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p>
    <w:p w14:paraId="24D07778" w14:textId="53CF57C6" w:rsidR="00005087" w:rsidRPr="007330F9" w:rsidRDefault="00005087" w:rsidP="00890EBF">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line="240" w:lineRule="auto"/>
        <w:jc w:val="both"/>
        <w:rPr>
          <w:sz w:val="18"/>
          <w:szCs w:val="18"/>
        </w:rPr>
      </w:pPr>
      <w:r w:rsidRPr="007330F9">
        <w:rPr>
          <w:sz w:val="18"/>
          <w:szCs w:val="18"/>
        </w:rPr>
        <w:t xml:space="preserve">дата окончания срока действия - </w:t>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r w:rsidRPr="007330F9">
        <w:rPr>
          <w:sz w:val="18"/>
          <w:szCs w:val="18"/>
        </w:rPr>
        <w:t>.</w:t>
      </w:r>
      <w:r w:rsidRPr="007330F9">
        <w:rPr>
          <w:sz w:val="18"/>
          <w:szCs w:val="18"/>
        </w:rPr>
        <w:sym w:font="Wingdings 2" w:char="F030"/>
      </w:r>
      <w:r w:rsidRPr="007330F9">
        <w:rPr>
          <w:sz w:val="18"/>
          <w:szCs w:val="18"/>
        </w:rPr>
        <w:sym w:font="Wingdings 2" w:char="F030"/>
      </w:r>
      <w:r w:rsidRPr="007330F9">
        <w:rPr>
          <w:sz w:val="18"/>
          <w:szCs w:val="18"/>
        </w:rPr>
        <w:sym w:font="Wingdings 2" w:char="F030"/>
      </w:r>
      <w:r w:rsidRPr="007330F9">
        <w:rPr>
          <w:sz w:val="18"/>
          <w:szCs w:val="18"/>
        </w:rPr>
        <w:sym w:font="Wingdings 2" w:char="F030"/>
      </w:r>
    </w:p>
    <w:p w14:paraId="2153559D" w14:textId="555C5FAD" w:rsidR="00005087" w:rsidRPr="007330F9" w:rsidRDefault="00005087" w:rsidP="00890EBF">
      <w:pPr>
        <w:autoSpaceDE w:val="0"/>
        <w:autoSpaceDN w:val="0"/>
        <w:adjustRightInd w:val="0"/>
        <w:spacing w:line="240" w:lineRule="auto"/>
        <w:ind w:firstLine="709"/>
        <w:jc w:val="both"/>
        <w:rPr>
          <w:b/>
          <w:sz w:val="18"/>
          <w:szCs w:val="18"/>
        </w:rPr>
      </w:pPr>
      <w:r w:rsidRPr="007330F9">
        <w:rPr>
          <w:b/>
          <w:sz w:val="18"/>
          <w:szCs w:val="18"/>
        </w:rPr>
        <w:t xml:space="preserve">Подтверждаю свое согласие на обработку, хранение и передачу моих персональных данных в соответствии с Федеральным законом от 27.07.2006 № 152-ФЗ «О персональных данных» Уполномоченному органу (наименование) в целях принятия решения по настоящему заявлению и предоставления муниципальной услуги по уведомительной регистрации соглашений, заключенных на территориальном </w:t>
      </w:r>
      <w:r w:rsidR="00890EBF">
        <w:rPr>
          <w:b/>
          <w:sz w:val="18"/>
          <w:szCs w:val="18"/>
        </w:rPr>
        <w:t>уровне социального партнерства.</w:t>
      </w:r>
    </w:p>
    <w:p w14:paraId="15083B6F" w14:textId="77777777" w:rsidR="00005087" w:rsidRPr="007330F9" w:rsidRDefault="00005087" w:rsidP="007330F9">
      <w:pPr>
        <w:pStyle w:val="ConsPlusNonformat"/>
        <w:ind w:right="-1"/>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_____________________________________________________________________________</w:t>
      </w:r>
    </w:p>
    <w:p w14:paraId="77DCCB2A" w14:textId="77777777" w:rsidR="00005087" w:rsidRPr="007330F9" w:rsidRDefault="00005087" w:rsidP="007330F9">
      <w:pPr>
        <w:pStyle w:val="ConsPlusNonformat"/>
        <w:ind w:right="-1"/>
        <w:rPr>
          <w:rFonts w:ascii="Times New Roman" w:hAnsi="Times New Roman" w:cs="Times New Roman"/>
          <w:sz w:val="18"/>
          <w:szCs w:val="18"/>
        </w:rPr>
      </w:pPr>
      <w:r w:rsidRPr="007330F9">
        <w:rPr>
          <w:rFonts w:ascii="Times New Roman" w:hAnsi="Times New Roman" w:cs="Times New Roman"/>
          <w:sz w:val="18"/>
          <w:szCs w:val="18"/>
        </w:rPr>
        <w:t xml:space="preserve">                                (подпись заявителя, уполномоченного представителя)</w:t>
      </w:r>
    </w:p>
    <w:p w14:paraId="6C6B1326" w14:textId="77777777" w:rsidR="00005087" w:rsidRPr="007330F9" w:rsidRDefault="00005087" w:rsidP="007330F9">
      <w:pPr>
        <w:pStyle w:val="ConsPlusNonformat"/>
        <w:ind w:right="-1"/>
        <w:rPr>
          <w:rFonts w:ascii="Times New Roman" w:hAnsi="Times New Roman"/>
          <w:sz w:val="18"/>
          <w:szCs w:val="18"/>
        </w:rPr>
      </w:pPr>
    </w:p>
    <w:p w14:paraId="202AAD2D" w14:textId="2F6F54E1" w:rsidR="00005087" w:rsidRPr="007330F9" w:rsidRDefault="00005087" w:rsidP="004C1687">
      <w:pPr>
        <w:autoSpaceDE w:val="0"/>
        <w:autoSpaceDN w:val="0"/>
        <w:adjustRightInd w:val="0"/>
        <w:spacing w:line="240" w:lineRule="auto"/>
        <w:jc w:val="right"/>
        <w:outlineLvl w:val="0"/>
        <w:rPr>
          <w:sz w:val="18"/>
          <w:szCs w:val="18"/>
        </w:rPr>
      </w:pPr>
      <w:r w:rsidRPr="007330F9">
        <w:rPr>
          <w:sz w:val="18"/>
          <w:szCs w:val="18"/>
        </w:rPr>
        <w:t>Приложение № 2</w:t>
      </w:r>
      <w:r w:rsidR="00890EBF">
        <w:rPr>
          <w:sz w:val="18"/>
          <w:szCs w:val="18"/>
        </w:rPr>
        <w:t xml:space="preserve"> </w:t>
      </w:r>
      <w:r w:rsidRPr="007330F9">
        <w:rPr>
          <w:sz w:val="18"/>
          <w:szCs w:val="18"/>
        </w:rPr>
        <w:t>к Административному регламенту</w:t>
      </w:r>
    </w:p>
    <w:p w14:paraId="2042565D" w14:textId="77777777" w:rsidR="00005087" w:rsidRPr="007330F9" w:rsidRDefault="00005087" w:rsidP="007330F9">
      <w:pPr>
        <w:autoSpaceDE w:val="0"/>
        <w:autoSpaceDN w:val="0"/>
        <w:adjustRightInd w:val="0"/>
        <w:spacing w:line="240" w:lineRule="auto"/>
        <w:ind w:right="425"/>
        <w:jc w:val="both"/>
        <w:rPr>
          <w:sz w:val="18"/>
          <w:szCs w:val="18"/>
        </w:rPr>
      </w:pPr>
      <w:r w:rsidRPr="007330F9">
        <w:rPr>
          <w:sz w:val="18"/>
          <w:szCs w:val="18"/>
        </w:rPr>
        <w:t>Бланк</w:t>
      </w:r>
    </w:p>
    <w:p w14:paraId="2BF7FE69" w14:textId="77777777" w:rsidR="00005087" w:rsidRPr="007330F9" w:rsidRDefault="00005087" w:rsidP="007330F9">
      <w:pPr>
        <w:autoSpaceDE w:val="0"/>
        <w:autoSpaceDN w:val="0"/>
        <w:adjustRightInd w:val="0"/>
        <w:spacing w:line="240" w:lineRule="auto"/>
        <w:ind w:right="-1"/>
        <w:jc w:val="both"/>
        <w:rPr>
          <w:sz w:val="18"/>
          <w:szCs w:val="18"/>
        </w:rPr>
      </w:pPr>
      <w:r w:rsidRPr="007330F9">
        <w:rPr>
          <w:sz w:val="18"/>
          <w:szCs w:val="18"/>
        </w:rPr>
        <w:t xml:space="preserve">администрации муниципального </w:t>
      </w:r>
    </w:p>
    <w:p w14:paraId="63E7C6B4" w14:textId="77777777" w:rsidR="00005087" w:rsidRPr="007330F9" w:rsidRDefault="00005087" w:rsidP="007330F9">
      <w:pPr>
        <w:autoSpaceDE w:val="0"/>
        <w:autoSpaceDN w:val="0"/>
        <w:adjustRightInd w:val="0"/>
        <w:spacing w:line="240" w:lineRule="auto"/>
        <w:ind w:right="-1"/>
        <w:jc w:val="both"/>
        <w:rPr>
          <w:sz w:val="18"/>
          <w:szCs w:val="18"/>
        </w:rPr>
      </w:pPr>
      <w:r w:rsidRPr="007330F9">
        <w:rPr>
          <w:sz w:val="18"/>
          <w:szCs w:val="18"/>
        </w:rPr>
        <w:t>образования _______________</w:t>
      </w:r>
    </w:p>
    <w:p w14:paraId="4DBEC8F2" w14:textId="77777777" w:rsidR="00005087" w:rsidRPr="007330F9" w:rsidRDefault="00005087" w:rsidP="007330F9">
      <w:pPr>
        <w:autoSpaceDE w:val="0"/>
        <w:autoSpaceDN w:val="0"/>
        <w:adjustRightInd w:val="0"/>
        <w:spacing w:line="240" w:lineRule="auto"/>
        <w:ind w:right="-1"/>
        <w:jc w:val="both"/>
        <w:rPr>
          <w:sz w:val="18"/>
          <w:szCs w:val="18"/>
        </w:rPr>
      </w:pPr>
      <w:r w:rsidRPr="007330F9">
        <w:rPr>
          <w:sz w:val="18"/>
          <w:szCs w:val="18"/>
        </w:rPr>
        <w:t>Оренбургской области/</w:t>
      </w:r>
    </w:p>
    <w:p w14:paraId="5F1B17FD" w14:textId="329D5779" w:rsidR="00005087" w:rsidRPr="007330F9" w:rsidRDefault="00890EBF" w:rsidP="00890EBF">
      <w:pPr>
        <w:autoSpaceDE w:val="0"/>
        <w:autoSpaceDN w:val="0"/>
        <w:adjustRightInd w:val="0"/>
        <w:spacing w:line="240" w:lineRule="auto"/>
        <w:ind w:right="-1"/>
        <w:jc w:val="both"/>
        <w:rPr>
          <w:sz w:val="18"/>
          <w:szCs w:val="18"/>
        </w:rPr>
      </w:pPr>
      <w:r>
        <w:rPr>
          <w:sz w:val="18"/>
          <w:szCs w:val="18"/>
        </w:rPr>
        <w:t>(уполномоченного органа)</w:t>
      </w:r>
    </w:p>
    <w:p w14:paraId="5C05CF53" w14:textId="545097E4" w:rsidR="00005087" w:rsidRPr="007330F9" w:rsidRDefault="00005087" w:rsidP="00EC426E">
      <w:pPr>
        <w:autoSpaceDE w:val="0"/>
        <w:autoSpaceDN w:val="0"/>
        <w:adjustRightInd w:val="0"/>
        <w:spacing w:line="240" w:lineRule="auto"/>
        <w:jc w:val="center"/>
        <w:rPr>
          <w:sz w:val="18"/>
          <w:szCs w:val="18"/>
        </w:rPr>
      </w:pPr>
      <w:r w:rsidRPr="007330F9">
        <w:rPr>
          <w:sz w:val="18"/>
          <w:szCs w:val="18"/>
        </w:rPr>
        <w:t>Ув</w:t>
      </w:r>
      <w:r w:rsidR="00EC426E">
        <w:rPr>
          <w:sz w:val="18"/>
          <w:szCs w:val="18"/>
        </w:rPr>
        <w:t xml:space="preserve">едомление об отказе №__________ </w:t>
      </w:r>
      <w:r w:rsidRPr="007330F9">
        <w:rPr>
          <w:sz w:val="18"/>
          <w:szCs w:val="18"/>
        </w:rPr>
        <w:t xml:space="preserve">в предоставлении информации об объектах недвижимого имущества, находящихся в муниципальной собственности (наименование муниципального образования) _________________________________________________________________ </w:t>
      </w:r>
    </w:p>
    <w:p w14:paraId="3135FB74" w14:textId="19878321" w:rsidR="00005087" w:rsidRPr="007330F9" w:rsidRDefault="00005087" w:rsidP="00EC426E">
      <w:pPr>
        <w:autoSpaceDE w:val="0"/>
        <w:autoSpaceDN w:val="0"/>
        <w:adjustRightInd w:val="0"/>
        <w:spacing w:line="240" w:lineRule="auto"/>
        <w:jc w:val="center"/>
        <w:rPr>
          <w:sz w:val="18"/>
          <w:szCs w:val="18"/>
        </w:rPr>
      </w:pPr>
      <w:r w:rsidRPr="007330F9">
        <w:rPr>
          <w:sz w:val="18"/>
          <w:szCs w:val="18"/>
        </w:rPr>
        <w:t>и пред</w:t>
      </w:r>
      <w:r w:rsidR="00EC426E">
        <w:rPr>
          <w:sz w:val="18"/>
          <w:szCs w:val="18"/>
        </w:rPr>
        <w:t>назначенных для сдачи в аренду</w:t>
      </w:r>
    </w:p>
    <w:p w14:paraId="327BE98F" w14:textId="62E335BF" w:rsidR="00005087" w:rsidRPr="007330F9" w:rsidRDefault="00005087" w:rsidP="00EC426E">
      <w:pPr>
        <w:autoSpaceDE w:val="0"/>
        <w:autoSpaceDN w:val="0"/>
        <w:adjustRightInd w:val="0"/>
        <w:spacing w:line="240" w:lineRule="auto"/>
        <w:jc w:val="both"/>
        <w:rPr>
          <w:sz w:val="18"/>
          <w:szCs w:val="18"/>
        </w:rPr>
      </w:pPr>
      <w:r w:rsidRPr="007330F9">
        <w:rPr>
          <w:sz w:val="18"/>
          <w:szCs w:val="18"/>
        </w:rPr>
        <w:t xml:space="preserve">Дата </w:t>
      </w:r>
      <w:r w:rsidR="00EC426E">
        <w:rPr>
          <w:sz w:val="18"/>
          <w:szCs w:val="18"/>
        </w:rPr>
        <w:t>подготовки ____________________</w:t>
      </w:r>
    </w:p>
    <w:p w14:paraId="56BBD9E8" w14:textId="04850ABC" w:rsidR="00005087" w:rsidRPr="007330F9" w:rsidRDefault="00005087" w:rsidP="007330F9">
      <w:pPr>
        <w:autoSpaceDE w:val="0"/>
        <w:autoSpaceDN w:val="0"/>
        <w:adjustRightInd w:val="0"/>
        <w:spacing w:line="240" w:lineRule="auto"/>
        <w:ind w:right="282" w:firstLine="708"/>
        <w:jc w:val="both"/>
        <w:rPr>
          <w:sz w:val="18"/>
          <w:szCs w:val="18"/>
        </w:rPr>
      </w:pPr>
      <w:r w:rsidRPr="007330F9">
        <w:rPr>
          <w:sz w:val="18"/>
          <w:szCs w:val="18"/>
        </w:rPr>
        <w:t>На ваше заявление сообщаем, что предоставить информацию об объектах недвижимого имущества, находящихся в муниципальной собственности и предназначенных для сдачи в аренду, не представляется возможным, в связи с тем, что: ____________________________________________________________</w:t>
      </w:r>
      <w:r w:rsidR="00EC426E">
        <w:rPr>
          <w:sz w:val="18"/>
          <w:szCs w:val="18"/>
        </w:rPr>
        <w:t>______________</w:t>
      </w:r>
    </w:p>
    <w:p w14:paraId="7FA373A4" w14:textId="4B5AFFEF" w:rsidR="00005087" w:rsidRPr="007330F9" w:rsidRDefault="00005087" w:rsidP="007330F9">
      <w:pPr>
        <w:autoSpaceDE w:val="0"/>
        <w:autoSpaceDN w:val="0"/>
        <w:adjustRightInd w:val="0"/>
        <w:spacing w:line="240" w:lineRule="auto"/>
        <w:ind w:right="282"/>
        <w:jc w:val="both"/>
        <w:rPr>
          <w:sz w:val="18"/>
          <w:szCs w:val="18"/>
        </w:rPr>
      </w:pPr>
      <w:r w:rsidRPr="007330F9">
        <w:rPr>
          <w:sz w:val="18"/>
          <w:szCs w:val="18"/>
        </w:rPr>
        <w:t>_____________________________________________________________________</w:t>
      </w:r>
      <w:r w:rsidR="00EC426E">
        <w:rPr>
          <w:sz w:val="18"/>
          <w:szCs w:val="18"/>
        </w:rPr>
        <w:t>________________________________</w:t>
      </w:r>
    </w:p>
    <w:p w14:paraId="3C35B886" w14:textId="0C062FD0" w:rsidR="00005087" w:rsidRPr="007330F9" w:rsidRDefault="00EC426E" w:rsidP="00EC426E">
      <w:pPr>
        <w:autoSpaceDE w:val="0"/>
        <w:autoSpaceDN w:val="0"/>
        <w:adjustRightInd w:val="0"/>
        <w:spacing w:line="240" w:lineRule="auto"/>
        <w:ind w:right="282"/>
        <w:jc w:val="center"/>
        <w:rPr>
          <w:sz w:val="18"/>
          <w:szCs w:val="18"/>
        </w:rPr>
      </w:pPr>
      <w:r>
        <w:rPr>
          <w:sz w:val="18"/>
          <w:szCs w:val="18"/>
        </w:rPr>
        <w:t>(информационная справка)</w:t>
      </w:r>
    </w:p>
    <w:p w14:paraId="73F4C47E" w14:textId="45BFE16B" w:rsidR="00005087" w:rsidRPr="007330F9" w:rsidRDefault="00005087" w:rsidP="007330F9">
      <w:pPr>
        <w:autoSpaceDE w:val="0"/>
        <w:autoSpaceDN w:val="0"/>
        <w:adjustRightInd w:val="0"/>
        <w:spacing w:line="240" w:lineRule="auto"/>
        <w:ind w:right="282"/>
        <w:jc w:val="both"/>
        <w:rPr>
          <w:sz w:val="18"/>
          <w:szCs w:val="18"/>
        </w:rPr>
      </w:pPr>
      <w:r w:rsidRPr="007330F9">
        <w:rPr>
          <w:sz w:val="18"/>
          <w:szCs w:val="18"/>
        </w:rPr>
        <w:t>________________________  ________________  __________________________</w:t>
      </w:r>
      <w:r w:rsidR="00EC426E">
        <w:rPr>
          <w:sz w:val="18"/>
          <w:szCs w:val="18"/>
        </w:rPr>
        <w:t>________________________________</w:t>
      </w:r>
      <w:r w:rsidRPr="007330F9">
        <w:rPr>
          <w:sz w:val="18"/>
          <w:szCs w:val="18"/>
        </w:rPr>
        <w:t>_</w:t>
      </w:r>
    </w:p>
    <w:p w14:paraId="2C627154" w14:textId="1547F73E" w:rsidR="00005087" w:rsidRPr="007330F9" w:rsidRDefault="00005087" w:rsidP="00EC426E">
      <w:pPr>
        <w:autoSpaceDE w:val="0"/>
        <w:autoSpaceDN w:val="0"/>
        <w:adjustRightInd w:val="0"/>
        <w:spacing w:line="240" w:lineRule="auto"/>
        <w:ind w:right="282"/>
        <w:jc w:val="both"/>
        <w:rPr>
          <w:sz w:val="18"/>
          <w:szCs w:val="18"/>
        </w:rPr>
      </w:pPr>
      <w:r w:rsidRPr="007330F9">
        <w:rPr>
          <w:sz w:val="18"/>
          <w:szCs w:val="18"/>
        </w:rPr>
        <w:t xml:space="preserve">(наименование должности)                          (подпись)               </w:t>
      </w:r>
      <w:r w:rsidR="00EC426E">
        <w:rPr>
          <w:sz w:val="18"/>
          <w:szCs w:val="18"/>
        </w:rPr>
        <w:t xml:space="preserve">            (инициалы, фамилия)</w:t>
      </w:r>
    </w:p>
    <w:p w14:paraId="0D799736" w14:textId="04E4C0B9" w:rsidR="00005087" w:rsidRPr="007330F9" w:rsidRDefault="00EC426E" w:rsidP="00EC426E">
      <w:pPr>
        <w:autoSpaceDE w:val="0"/>
        <w:autoSpaceDN w:val="0"/>
        <w:adjustRightInd w:val="0"/>
        <w:spacing w:line="240" w:lineRule="auto"/>
        <w:ind w:right="850"/>
        <w:jc w:val="both"/>
        <w:rPr>
          <w:sz w:val="18"/>
          <w:szCs w:val="18"/>
        </w:rPr>
      </w:pPr>
      <w:r>
        <w:rPr>
          <w:sz w:val="18"/>
          <w:szCs w:val="18"/>
        </w:rPr>
        <w:t>М.П.</w:t>
      </w:r>
    </w:p>
    <w:p w14:paraId="31BF6553" w14:textId="6D37A22E" w:rsidR="00005087" w:rsidRPr="007330F9" w:rsidRDefault="00EC426E" w:rsidP="007330F9">
      <w:pPr>
        <w:autoSpaceDE w:val="0"/>
        <w:autoSpaceDN w:val="0"/>
        <w:adjustRightInd w:val="0"/>
        <w:spacing w:line="240" w:lineRule="auto"/>
        <w:ind w:right="-1"/>
        <w:jc w:val="both"/>
        <w:rPr>
          <w:sz w:val="18"/>
          <w:szCs w:val="18"/>
        </w:rPr>
      </w:pPr>
      <w:r>
        <w:rPr>
          <w:sz w:val="18"/>
          <w:szCs w:val="18"/>
        </w:rPr>
        <w:t>ЭЦП</w:t>
      </w:r>
    </w:p>
    <w:p w14:paraId="169EF41A" w14:textId="77777777" w:rsidR="00005087" w:rsidRPr="007330F9" w:rsidRDefault="00005087" w:rsidP="007330F9">
      <w:pPr>
        <w:autoSpaceDE w:val="0"/>
        <w:autoSpaceDN w:val="0"/>
        <w:adjustRightInd w:val="0"/>
        <w:spacing w:line="240" w:lineRule="auto"/>
        <w:ind w:right="-1"/>
        <w:jc w:val="both"/>
        <w:rPr>
          <w:sz w:val="18"/>
          <w:szCs w:val="18"/>
        </w:rPr>
      </w:pPr>
      <w:r w:rsidRPr="007330F9">
        <w:rPr>
          <w:sz w:val="18"/>
          <w:szCs w:val="18"/>
        </w:rPr>
        <w:t>Ф.И.О. исполнителя</w:t>
      </w:r>
    </w:p>
    <w:p w14:paraId="23152D0C" w14:textId="56C2195A" w:rsidR="00005087" w:rsidRPr="00EC426E" w:rsidRDefault="00EC426E" w:rsidP="00EC426E">
      <w:pPr>
        <w:autoSpaceDE w:val="0"/>
        <w:autoSpaceDN w:val="0"/>
        <w:adjustRightInd w:val="0"/>
        <w:spacing w:line="240" w:lineRule="auto"/>
        <w:ind w:right="-1"/>
        <w:jc w:val="both"/>
        <w:rPr>
          <w:sz w:val="18"/>
          <w:szCs w:val="18"/>
        </w:rPr>
      </w:pPr>
      <w:r>
        <w:rPr>
          <w:sz w:val="18"/>
          <w:szCs w:val="18"/>
        </w:rPr>
        <w:t>Телефон</w:t>
      </w:r>
    </w:p>
    <w:p w14:paraId="4C46F71E" w14:textId="3C1F0550" w:rsidR="00005087" w:rsidRPr="007330F9" w:rsidRDefault="00EC426E" w:rsidP="00EC426E">
      <w:pPr>
        <w:autoSpaceDE w:val="0"/>
        <w:autoSpaceDN w:val="0"/>
        <w:adjustRightInd w:val="0"/>
        <w:spacing w:line="240" w:lineRule="auto"/>
        <w:ind w:left="4536"/>
        <w:jc w:val="right"/>
        <w:rPr>
          <w:bCs/>
          <w:sz w:val="18"/>
          <w:szCs w:val="18"/>
        </w:rPr>
      </w:pPr>
      <w:r>
        <w:rPr>
          <w:bCs/>
          <w:sz w:val="18"/>
          <w:szCs w:val="18"/>
        </w:rPr>
        <w:t>Приложение № 3 к Административному регламенту</w:t>
      </w:r>
    </w:p>
    <w:p w14:paraId="59830760" w14:textId="77777777" w:rsidR="00005087" w:rsidRPr="007330F9" w:rsidRDefault="00005087" w:rsidP="007330F9">
      <w:pPr>
        <w:widowControl w:val="0"/>
        <w:autoSpaceDE w:val="0"/>
        <w:autoSpaceDN w:val="0"/>
        <w:adjustRightInd w:val="0"/>
        <w:spacing w:line="240" w:lineRule="auto"/>
        <w:jc w:val="center"/>
        <w:rPr>
          <w:sz w:val="18"/>
          <w:szCs w:val="18"/>
        </w:rPr>
      </w:pPr>
      <w:r w:rsidRPr="007330F9">
        <w:rPr>
          <w:b/>
          <w:bCs/>
          <w:sz w:val="18"/>
          <w:szCs w:val="18"/>
        </w:rPr>
        <w:t>Перечень признаков заявителя, а также комбинации значений признаков, каждая из которых соответствует одному варианту предоставления муниципальной услуги</w:t>
      </w:r>
    </w:p>
    <w:p w14:paraId="3AF2554F" w14:textId="52675932" w:rsidR="00005087" w:rsidRPr="007330F9" w:rsidRDefault="00005087" w:rsidP="00EC426E">
      <w:pPr>
        <w:widowControl w:val="0"/>
        <w:autoSpaceDE w:val="0"/>
        <w:autoSpaceDN w:val="0"/>
        <w:adjustRightInd w:val="0"/>
        <w:spacing w:before="144" w:line="240" w:lineRule="auto"/>
        <w:jc w:val="center"/>
        <w:rPr>
          <w:sz w:val="18"/>
          <w:szCs w:val="18"/>
        </w:rPr>
      </w:pPr>
      <w:r w:rsidRPr="007330F9">
        <w:rPr>
          <w:b/>
          <w:bCs/>
          <w:sz w:val="18"/>
          <w:szCs w:val="18"/>
        </w:rPr>
        <w:t>Таблица 1. П</w:t>
      </w:r>
      <w:r w:rsidR="00EC426E">
        <w:rPr>
          <w:b/>
          <w:bCs/>
          <w:sz w:val="18"/>
          <w:szCs w:val="18"/>
        </w:rPr>
        <w:t>еречень признаков заявителя</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462"/>
        <w:gridCol w:w="5185"/>
      </w:tblGrid>
      <w:tr w:rsidR="00005087" w:rsidRPr="007330F9" w14:paraId="72806BF5" w14:textId="77777777" w:rsidTr="00890DC4">
        <w:trPr>
          <w:trHeight w:val="815"/>
        </w:trPr>
        <w:tc>
          <w:tcPr>
            <w:tcW w:w="822" w:type="dxa"/>
            <w:shd w:val="clear" w:color="auto" w:fill="auto"/>
            <w:vAlign w:val="center"/>
            <w:hideMark/>
          </w:tcPr>
          <w:p w14:paraId="7DBF94D5" w14:textId="77777777" w:rsidR="00005087" w:rsidRPr="007330F9" w:rsidRDefault="00005087" w:rsidP="007330F9">
            <w:pPr>
              <w:spacing w:line="240" w:lineRule="auto"/>
              <w:jc w:val="center"/>
              <w:rPr>
                <w:rFonts w:eastAsia="Calibri"/>
                <w:b/>
                <w:bCs/>
                <w:sz w:val="18"/>
                <w:szCs w:val="18"/>
              </w:rPr>
            </w:pPr>
            <w:bookmarkStart w:id="85" w:name="_Hlk131768682"/>
            <w:r w:rsidRPr="007330F9">
              <w:rPr>
                <w:rFonts w:eastAsia="Calibri"/>
                <w:b/>
                <w:bCs/>
                <w:sz w:val="18"/>
                <w:szCs w:val="18"/>
              </w:rPr>
              <w:t>№ п/п</w:t>
            </w:r>
          </w:p>
        </w:tc>
        <w:tc>
          <w:tcPr>
            <w:tcW w:w="3462" w:type="dxa"/>
            <w:shd w:val="clear" w:color="auto" w:fill="auto"/>
            <w:vAlign w:val="center"/>
            <w:hideMark/>
          </w:tcPr>
          <w:p w14:paraId="39BDA71D" w14:textId="77777777" w:rsidR="00005087" w:rsidRPr="007330F9" w:rsidRDefault="00005087" w:rsidP="007330F9">
            <w:pPr>
              <w:spacing w:line="240" w:lineRule="auto"/>
              <w:jc w:val="center"/>
              <w:rPr>
                <w:rFonts w:eastAsia="Calibri"/>
                <w:b/>
                <w:bCs/>
                <w:sz w:val="18"/>
                <w:szCs w:val="18"/>
              </w:rPr>
            </w:pPr>
            <w:r w:rsidRPr="007330F9">
              <w:rPr>
                <w:rFonts w:eastAsia="Calibri"/>
                <w:b/>
                <w:bCs/>
                <w:sz w:val="18"/>
                <w:szCs w:val="18"/>
              </w:rPr>
              <w:t>Признак заявителя</w:t>
            </w:r>
          </w:p>
        </w:tc>
        <w:tc>
          <w:tcPr>
            <w:tcW w:w="5185" w:type="dxa"/>
            <w:shd w:val="clear" w:color="auto" w:fill="auto"/>
            <w:vAlign w:val="center"/>
            <w:hideMark/>
          </w:tcPr>
          <w:p w14:paraId="3BC0E791" w14:textId="77777777" w:rsidR="00005087" w:rsidRPr="007330F9" w:rsidRDefault="00005087" w:rsidP="007330F9">
            <w:pPr>
              <w:spacing w:line="240" w:lineRule="auto"/>
              <w:jc w:val="center"/>
              <w:rPr>
                <w:rFonts w:eastAsia="Calibri"/>
                <w:b/>
                <w:bCs/>
                <w:sz w:val="18"/>
                <w:szCs w:val="18"/>
              </w:rPr>
            </w:pPr>
            <w:r w:rsidRPr="007330F9">
              <w:rPr>
                <w:rFonts w:eastAsia="Calibri"/>
                <w:b/>
                <w:bCs/>
                <w:sz w:val="18"/>
                <w:szCs w:val="18"/>
              </w:rPr>
              <w:t>Значения признака заявителя</w:t>
            </w:r>
          </w:p>
        </w:tc>
      </w:tr>
      <w:bookmarkEnd w:id="85"/>
      <w:tr w:rsidR="00005087" w:rsidRPr="007330F9" w14:paraId="648F2A20" w14:textId="77777777" w:rsidTr="00890DC4">
        <w:trPr>
          <w:trHeight w:val="339"/>
        </w:trPr>
        <w:tc>
          <w:tcPr>
            <w:tcW w:w="9469" w:type="dxa"/>
            <w:gridSpan w:val="3"/>
            <w:shd w:val="clear" w:color="auto" w:fill="auto"/>
            <w:vAlign w:val="center"/>
          </w:tcPr>
          <w:p w14:paraId="43BA7E61" w14:textId="77777777" w:rsidR="00005087" w:rsidRPr="007330F9" w:rsidRDefault="00005087" w:rsidP="007330F9">
            <w:pPr>
              <w:spacing w:line="240" w:lineRule="auto"/>
              <w:jc w:val="both"/>
              <w:rPr>
                <w:rFonts w:eastAsia="Calibri"/>
                <w:sz w:val="18"/>
                <w:szCs w:val="18"/>
              </w:rPr>
            </w:pPr>
            <w:r w:rsidRPr="007330F9">
              <w:rPr>
                <w:rFonts w:eastAsia="Calibri"/>
                <w:sz w:val="18"/>
                <w:szCs w:val="18"/>
              </w:rPr>
              <w:t xml:space="preserve">Результат муниципальной услуги, за которым обращается заявитель – </w:t>
            </w:r>
            <w:r w:rsidRPr="007330F9">
              <w:rPr>
                <w:sz w:val="18"/>
                <w:szCs w:val="18"/>
              </w:rPr>
              <w:t>«Предоставление информации об объектах недвижимого имущества, находящихся в муниципальной собственности и предназначенных для сдачи в аренду»</w:t>
            </w:r>
          </w:p>
        </w:tc>
      </w:tr>
      <w:tr w:rsidR="00005087" w:rsidRPr="007330F9" w14:paraId="51B4CD5C" w14:textId="77777777" w:rsidTr="00890DC4">
        <w:trPr>
          <w:trHeight w:val="841"/>
        </w:trPr>
        <w:tc>
          <w:tcPr>
            <w:tcW w:w="822" w:type="dxa"/>
            <w:shd w:val="clear" w:color="auto" w:fill="auto"/>
            <w:vAlign w:val="center"/>
          </w:tcPr>
          <w:p w14:paraId="634FF420" w14:textId="77777777" w:rsidR="00005087" w:rsidRPr="007330F9" w:rsidRDefault="00005087" w:rsidP="007330F9">
            <w:pPr>
              <w:spacing w:line="240" w:lineRule="auto"/>
              <w:ind w:firstLine="284"/>
              <w:jc w:val="both"/>
              <w:rPr>
                <w:rFonts w:eastAsia="Calibri"/>
                <w:sz w:val="18"/>
                <w:szCs w:val="18"/>
              </w:rPr>
            </w:pPr>
            <w:r w:rsidRPr="007330F9">
              <w:rPr>
                <w:rFonts w:eastAsia="Calibri"/>
                <w:sz w:val="18"/>
                <w:szCs w:val="18"/>
              </w:rPr>
              <w:lastRenderedPageBreak/>
              <w:t>1.</w:t>
            </w:r>
          </w:p>
        </w:tc>
        <w:tc>
          <w:tcPr>
            <w:tcW w:w="3462" w:type="dxa"/>
            <w:shd w:val="clear" w:color="auto" w:fill="auto"/>
            <w:vAlign w:val="center"/>
          </w:tcPr>
          <w:p w14:paraId="0D555C0D" w14:textId="77777777" w:rsidR="00005087" w:rsidRPr="007330F9" w:rsidRDefault="00005087" w:rsidP="007330F9">
            <w:pPr>
              <w:spacing w:line="240" w:lineRule="auto"/>
              <w:jc w:val="both"/>
              <w:rPr>
                <w:rFonts w:eastAsia="Calibri"/>
                <w:b/>
                <w:bCs/>
                <w:sz w:val="18"/>
                <w:szCs w:val="18"/>
              </w:rPr>
            </w:pPr>
            <w:r w:rsidRPr="007330F9">
              <w:rPr>
                <w:rFonts w:eastAsia="Calibri"/>
                <w:noProof/>
                <w:sz w:val="18"/>
                <w:szCs w:val="18"/>
              </w:rPr>
              <w:t>Цель обращения?</w:t>
            </w:r>
          </w:p>
        </w:tc>
        <w:tc>
          <w:tcPr>
            <w:tcW w:w="5185" w:type="dxa"/>
            <w:shd w:val="clear" w:color="auto" w:fill="auto"/>
          </w:tcPr>
          <w:p w14:paraId="1EB90BD5" w14:textId="77777777" w:rsidR="00005087" w:rsidRPr="007330F9" w:rsidRDefault="00005087" w:rsidP="007330F9">
            <w:pPr>
              <w:spacing w:line="240" w:lineRule="auto"/>
              <w:jc w:val="both"/>
              <w:rPr>
                <w:sz w:val="18"/>
                <w:szCs w:val="18"/>
              </w:rPr>
            </w:pPr>
            <w:r w:rsidRPr="007330F9">
              <w:rPr>
                <w:sz w:val="18"/>
                <w:szCs w:val="18"/>
              </w:rPr>
              <w:t>1. Предоставление информации об объектах недвижимого имущества, находящихся в муниципальной собственности и предназначенных для сдачи в аренду;</w:t>
            </w:r>
          </w:p>
          <w:p w14:paraId="3C07AB31" w14:textId="77777777" w:rsidR="00005087" w:rsidRPr="007330F9" w:rsidRDefault="00005087" w:rsidP="007330F9">
            <w:pPr>
              <w:spacing w:line="240" w:lineRule="auto"/>
              <w:jc w:val="both"/>
              <w:rPr>
                <w:sz w:val="18"/>
                <w:szCs w:val="18"/>
              </w:rPr>
            </w:pPr>
            <w:r w:rsidRPr="007330F9">
              <w:rPr>
                <w:sz w:val="18"/>
                <w:szCs w:val="18"/>
              </w:rPr>
              <w:t>2. Исправление допущенных опечаток и (или) ошибок в выданных в результате предоставления муниципальной услуги документах</w:t>
            </w:r>
          </w:p>
          <w:p w14:paraId="0D3F5537" w14:textId="77777777" w:rsidR="00005087" w:rsidRPr="007330F9" w:rsidRDefault="00005087" w:rsidP="007330F9">
            <w:pPr>
              <w:spacing w:line="240" w:lineRule="auto"/>
              <w:ind w:firstLine="709"/>
              <w:jc w:val="both"/>
              <w:rPr>
                <w:rFonts w:eastAsia="Calibri"/>
                <w:sz w:val="18"/>
                <w:szCs w:val="18"/>
              </w:rPr>
            </w:pPr>
          </w:p>
        </w:tc>
      </w:tr>
      <w:tr w:rsidR="00005087" w:rsidRPr="007330F9" w14:paraId="51ACF1AF" w14:textId="77777777" w:rsidTr="00890DC4">
        <w:trPr>
          <w:trHeight w:val="841"/>
        </w:trPr>
        <w:tc>
          <w:tcPr>
            <w:tcW w:w="822" w:type="dxa"/>
            <w:shd w:val="clear" w:color="auto" w:fill="auto"/>
            <w:vAlign w:val="center"/>
          </w:tcPr>
          <w:p w14:paraId="20372CF9" w14:textId="77777777" w:rsidR="00005087" w:rsidRPr="007330F9" w:rsidRDefault="00005087" w:rsidP="007330F9">
            <w:pPr>
              <w:spacing w:line="240" w:lineRule="auto"/>
              <w:ind w:firstLine="284"/>
              <w:jc w:val="both"/>
              <w:rPr>
                <w:rFonts w:eastAsia="Calibri"/>
                <w:sz w:val="18"/>
                <w:szCs w:val="18"/>
              </w:rPr>
            </w:pPr>
            <w:r w:rsidRPr="007330F9">
              <w:rPr>
                <w:rFonts w:eastAsia="Calibri"/>
                <w:sz w:val="18"/>
                <w:szCs w:val="18"/>
              </w:rPr>
              <w:t>2.</w:t>
            </w:r>
          </w:p>
        </w:tc>
        <w:tc>
          <w:tcPr>
            <w:tcW w:w="3462" w:type="dxa"/>
            <w:shd w:val="clear" w:color="auto" w:fill="auto"/>
            <w:vAlign w:val="center"/>
          </w:tcPr>
          <w:p w14:paraId="7FC50B2B" w14:textId="77777777" w:rsidR="00005087" w:rsidRPr="007330F9" w:rsidRDefault="00005087" w:rsidP="007330F9">
            <w:pPr>
              <w:spacing w:line="240" w:lineRule="auto"/>
              <w:jc w:val="both"/>
              <w:rPr>
                <w:rFonts w:eastAsia="Calibri"/>
                <w:b/>
                <w:bCs/>
                <w:sz w:val="18"/>
                <w:szCs w:val="18"/>
              </w:rPr>
            </w:pPr>
            <w:r w:rsidRPr="007330F9">
              <w:rPr>
                <w:rFonts w:eastAsia="Calibri"/>
                <w:sz w:val="18"/>
                <w:szCs w:val="18"/>
              </w:rPr>
              <w:t>Кто обращается за услугой</w:t>
            </w:r>
            <w:r w:rsidRPr="007330F9">
              <w:rPr>
                <w:rFonts w:eastAsia="Calibri"/>
                <w:bCs/>
                <w:sz w:val="18"/>
                <w:szCs w:val="18"/>
              </w:rPr>
              <w:t>?</w:t>
            </w:r>
          </w:p>
        </w:tc>
        <w:tc>
          <w:tcPr>
            <w:tcW w:w="5185" w:type="dxa"/>
            <w:shd w:val="clear" w:color="auto" w:fill="auto"/>
          </w:tcPr>
          <w:p w14:paraId="454A7219" w14:textId="77777777" w:rsidR="00005087" w:rsidRPr="007330F9" w:rsidRDefault="00005087" w:rsidP="007330F9">
            <w:pPr>
              <w:spacing w:line="240" w:lineRule="auto"/>
              <w:jc w:val="both"/>
              <w:rPr>
                <w:rFonts w:eastAsia="Calibri"/>
                <w:sz w:val="18"/>
                <w:szCs w:val="18"/>
              </w:rPr>
            </w:pPr>
            <w:r w:rsidRPr="007330F9">
              <w:rPr>
                <w:rFonts w:eastAsia="Calibri"/>
                <w:sz w:val="18"/>
                <w:szCs w:val="18"/>
              </w:rPr>
              <w:t>1. Физические или юридические лица;</w:t>
            </w:r>
          </w:p>
          <w:p w14:paraId="5407FE20" w14:textId="77777777" w:rsidR="00005087" w:rsidRPr="007330F9" w:rsidRDefault="00005087" w:rsidP="007330F9">
            <w:pPr>
              <w:spacing w:line="240" w:lineRule="auto"/>
              <w:jc w:val="both"/>
              <w:rPr>
                <w:rFonts w:eastAsia="Calibri"/>
                <w:sz w:val="18"/>
                <w:szCs w:val="18"/>
              </w:rPr>
            </w:pPr>
            <w:r w:rsidRPr="007330F9">
              <w:rPr>
                <w:rFonts w:eastAsia="Calibri"/>
                <w:sz w:val="18"/>
                <w:szCs w:val="18"/>
              </w:rPr>
              <w:t>2. Уполномоченный представитель физического или юридического лица</w:t>
            </w:r>
          </w:p>
        </w:tc>
      </w:tr>
    </w:tbl>
    <w:p w14:paraId="72C09B2A" w14:textId="77777777" w:rsidR="00005087" w:rsidRPr="007330F9" w:rsidRDefault="00005087" w:rsidP="007330F9">
      <w:pPr>
        <w:autoSpaceDE w:val="0"/>
        <w:autoSpaceDN w:val="0"/>
        <w:adjustRightInd w:val="0"/>
        <w:spacing w:line="240" w:lineRule="auto"/>
        <w:rPr>
          <w:sz w:val="18"/>
          <w:szCs w:val="18"/>
        </w:rPr>
      </w:pPr>
    </w:p>
    <w:p w14:paraId="3F55CDC1" w14:textId="5EAB21E7" w:rsidR="00005087" w:rsidRPr="00EC426E" w:rsidRDefault="00005087" w:rsidP="00EC426E">
      <w:pPr>
        <w:spacing w:line="240" w:lineRule="auto"/>
        <w:jc w:val="center"/>
        <w:rPr>
          <w:rFonts w:eastAsia="Calibri"/>
          <w:b/>
          <w:bCs/>
          <w:sz w:val="18"/>
          <w:szCs w:val="18"/>
        </w:rPr>
      </w:pPr>
      <w:r w:rsidRPr="007330F9">
        <w:rPr>
          <w:rFonts w:eastAsia="Calibri"/>
          <w:b/>
          <w:bCs/>
          <w:sz w:val="18"/>
          <w:szCs w:val="18"/>
        </w:rPr>
        <w:t>Таблица 2. Комбинации значений признаков, каждая из которых соответствует одному варианту предос</w:t>
      </w:r>
      <w:r w:rsidR="00EC426E">
        <w:rPr>
          <w:rFonts w:eastAsia="Calibri"/>
          <w:b/>
          <w:bCs/>
          <w:sz w:val="18"/>
          <w:szCs w:val="18"/>
        </w:rPr>
        <w:t>тавления государственной услуги</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8080"/>
      </w:tblGrid>
      <w:tr w:rsidR="00005087" w:rsidRPr="007330F9" w14:paraId="359403B0" w14:textId="77777777" w:rsidTr="00890DC4">
        <w:trPr>
          <w:trHeight w:val="567"/>
        </w:trPr>
        <w:tc>
          <w:tcPr>
            <w:tcW w:w="1389" w:type="dxa"/>
            <w:tcBorders>
              <w:top w:val="single" w:sz="4" w:space="0" w:color="auto"/>
            </w:tcBorders>
            <w:shd w:val="clear" w:color="auto" w:fill="auto"/>
            <w:vAlign w:val="center"/>
          </w:tcPr>
          <w:p w14:paraId="59C33F7A" w14:textId="77777777" w:rsidR="00005087" w:rsidRPr="007330F9" w:rsidRDefault="00005087" w:rsidP="007330F9">
            <w:pPr>
              <w:spacing w:line="240" w:lineRule="auto"/>
              <w:jc w:val="center"/>
              <w:rPr>
                <w:rFonts w:eastAsia="Calibri"/>
                <w:bCs/>
                <w:sz w:val="18"/>
                <w:szCs w:val="18"/>
              </w:rPr>
            </w:pPr>
            <w:r w:rsidRPr="007330F9">
              <w:rPr>
                <w:rFonts w:eastAsia="Calibri"/>
                <w:bCs/>
                <w:sz w:val="18"/>
                <w:szCs w:val="18"/>
              </w:rPr>
              <w:t>№ варианта</w:t>
            </w:r>
          </w:p>
        </w:tc>
        <w:tc>
          <w:tcPr>
            <w:tcW w:w="8080" w:type="dxa"/>
            <w:tcBorders>
              <w:top w:val="single" w:sz="4" w:space="0" w:color="auto"/>
            </w:tcBorders>
            <w:shd w:val="clear" w:color="auto" w:fill="auto"/>
            <w:vAlign w:val="center"/>
          </w:tcPr>
          <w:p w14:paraId="32670769" w14:textId="77777777" w:rsidR="00005087" w:rsidRPr="007330F9" w:rsidRDefault="00005087" w:rsidP="007330F9">
            <w:pPr>
              <w:spacing w:line="240" w:lineRule="auto"/>
              <w:ind w:firstLine="709"/>
              <w:jc w:val="center"/>
              <w:rPr>
                <w:rFonts w:eastAsia="Calibri"/>
                <w:bCs/>
                <w:sz w:val="18"/>
                <w:szCs w:val="18"/>
              </w:rPr>
            </w:pPr>
            <w:r w:rsidRPr="007330F9">
              <w:rPr>
                <w:rFonts w:eastAsia="Calibri"/>
                <w:bCs/>
                <w:sz w:val="18"/>
                <w:szCs w:val="18"/>
              </w:rPr>
              <w:t>Комбинация значений признаков</w:t>
            </w:r>
          </w:p>
        </w:tc>
      </w:tr>
      <w:tr w:rsidR="00005087" w:rsidRPr="007330F9" w14:paraId="5DF4C37B" w14:textId="77777777" w:rsidTr="00890DC4">
        <w:trPr>
          <w:trHeight w:val="426"/>
        </w:trPr>
        <w:tc>
          <w:tcPr>
            <w:tcW w:w="9469" w:type="dxa"/>
            <w:gridSpan w:val="2"/>
            <w:shd w:val="clear" w:color="auto" w:fill="auto"/>
            <w:vAlign w:val="center"/>
          </w:tcPr>
          <w:p w14:paraId="0A5E47CA" w14:textId="77777777" w:rsidR="00005087" w:rsidRPr="007330F9" w:rsidRDefault="00005087" w:rsidP="007330F9">
            <w:pPr>
              <w:spacing w:line="240" w:lineRule="auto"/>
              <w:jc w:val="both"/>
              <w:rPr>
                <w:rFonts w:eastAsia="Calibri"/>
                <w:iCs/>
                <w:sz w:val="18"/>
                <w:szCs w:val="18"/>
              </w:rPr>
            </w:pPr>
            <w:r w:rsidRPr="007330F9">
              <w:rPr>
                <w:rFonts w:eastAsia="Calibri"/>
                <w:sz w:val="18"/>
                <w:szCs w:val="18"/>
              </w:rPr>
              <w:t>Результат государственной услуги, за которым обращается заявитель – «Предоставление информации об объектах недвижимого имущества, находящихся в муниципальной собственности и предназначенных для сдачи в аренду»</w:t>
            </w:r>
          </w:p>
        </w:tc>
      </w:tr>
      <w:tr w:rsidR="00005087" w:rsidRPr="007330F9" w14:paraId="12CF5DE3" w14:textId="77777777" w:rsidTr="00890DC4">
        <w:trPr>
          <w:trHeight w:val="435"/>
        </w:trPr>
        <w:tc>
          <w:tcPr>
            <w:tcW w:w="1389" w:type="dxa"/>
            <w:shd w:val="clear" w:color="auto" w:fill="auto"/>
            <w:vAlign w:val="center"/>
          </w:tcPr>
          <w:p w14:paraId="11FC413E" w14:textId="77777777" w:rsidR="00005087" w:rsidRPr="007330F9" w:rsidRDefault="00005087" w:rsidP="007330F9">
            <w:pPr>
              <w:spacing w:line="240" w:lineRule="auto"/>
              <w:ind w:firstLine="284"/>
              <w:jc w:val="both"/>
              <w:rPr>
                <w:rFonts w:eastAsia="Calibri"/>
                <w:sz w:val="18"/>
                <w:szCs w:val="18"/>
              </w:rPr>
            </w:pPr>
            <w:r w:rsidRPr="007330F9">
              <w:rPr>
                <w:rFonts w:eastAsia="Calibri"/>
                <w:sz w:val="18"/>
                <w:szCs w:val="18"/>
              </w:rPr>
              <w:t>1.</w:t>
            </w:r>
          </w:p>
        </w:tc>
        <w:tc>
          <w:tcPr>
            <w:tcW w:w="8080" w:type="dxa"/>
            <w:shd w:val="clear" w:color="auto" w:fill="auto"/>
          </w:tcPr>
          <w:p w14:paraId="155FAF28" w14:textId="77777777" w:rsidR="00005087" w:rsidRPr="007330F9" w:rsidRDefault="00005087" w:rsidP="007330F9">
            <w:pPr>
              <w:spacing w:line="240" w:lineRule="auto"/>
              <w:jc w:val="both"/>
              <w:rPr>
                <w:rFonts w:eastAsia="Calibri"/>
                <w:sz w:val="18"/>
                <w:szCs w:val="18"/>
              </w:rPr>
            </w:pPr>
            <w:r w:rsidRPr="007330F9">
              <w:rPr>
                <w:rFonts w:eastAsia="Calibri"/>
                <w:sz w:val="18"/>
                <w:szCs w:val="18"/>
              </w:rPr>
              <w:t>Предоставление информации об объектах недвижимого имущества, находящихся в муниципальной собственности и предназначенных для сдачи в аренду, за предоставлением муниципальной услуги обращается физическое или юридическое лицо</w:t>
            </w:r>
          </w:p>
        </w:tc>
      </w:tr>
      <w:tr w:rsidR="00005087" w:rsidRPr="007330F9" w14:paraId="61C127F5" w14:textId="77777777" w:rsidTr="00890DC4">
        <w:trPr>
          <w:trHeight w:val="435"/>
        </w:trPr>
        <w:tc>
          <w:tcPr>
            <w:tcW w:w="1389" w:type="dxa"/>
            <w:shd w:val="clear" w:color="auto" w:fill="auto"/>
            <w:vAlign w:val="center"/>
          </w:tcPr>
          <w:p w14:paraId="38518477" w14:textId="77777777" w:rsidR="00005087" w:rsidRPr="007330F9" w:rsidRDefault="00005087" w:rsidP="007330F9">
            <w:pPr>
              <w:spacing w:line="240" w:lineRule="auto"/>
              <w:ind w:firstLine="284"/>
              <w:jc w:val="both"/>
              <w:rPr>
                <w:rFonts w:eastAsia="Calibri"/>
                <w:sz w:val="18"/>
                <w:szCs w:val="18"/>
              </w:rPr>
            </w:pPr>
            <w:r w:rsidRPr="007330F9">
              <w:rPr>
                <w:rFonts w:eastAsia="Calibri"/>
                <w:sz w:val="18"/>
                <w:szCs w:val="18"/>
              </w:rPr>
              <w:t xml:space="preserve">2. </w:t>
            </w:r>
          </w:p>
        </w:tc>
        <w:tc>
          <w:tcPr>
            <w:tcW w:w="8080" w:type="dxa"/>
            <w:shd w:val="clear" w:color="auto" w:fill="auto"/>
          </w:tcPr>
          <w:p w14:paraId="2A538925" w14:textId="77777777" w:rsidR="00005087" w:rsidRPr="007330F9" w:rsidRDefault="00005087" w:rsidP="007330F9">
            <w:pPr>
              <w:spacing w:line="240" w:lineRule="auto"/>
              <w:jc w:val="both"/>
              <w:rPr>
                <w:rFonts w:eastAsia="Calibri"/>
                <w:sz w:val="18"/>
                <w:szCs w:val="18"/>
              </w:rPr>
            </w:pPr>
            <w:r w:rsidRPr="007330F9">
              <w:rPr>
                <w:rFonts w:eastAsia="Calibri"/>
                <w:sz w:val="18"/>
                <w:szCs w:val="18"/>
              </w:rPr>
              <w:t>Предоставление информации об объектах недвижимого имущества, находящихся в муниципальной собственности и предназначенных для сдачи в аренду, за предоставлением муниципальной услуги обращается уполномоченный представитель физического или юридического лица</w:t>
            </w:r>
          </w:p>
        </w:tc>
      </w:tr>
      <w:tr w:rsidR="00005087" w:rsidRPr="007330F9" w14:paraId="7B1598B8" w14:textId="77777777" w:rsidTr="00890DC4">
        <w:trPr>
          <w:trHeight w:val="435"/>
        </w:trPr>
        <w:tc>
          <w:tcPr>
            <w:tcW w:w="1389" w:type="dxa"/>
            <w:shd w:val="clear" w:color="auto" w:fill="auto"/>
            <w:vAlign w:val="center"/>
          </w:tcPr>
          <w:p w14:paraId="4A26C1D6" w14:textId="77777777" w:rsidR="00005087" w:rsidRPr="007330F9" w:rsidRDefault="00005087" w:rsidP="007330F9">
            <w:pPr>
              <w:spacing w:line="240" w:lineRule="auto"/>
              <w:ind w:firstLine="284"/>
              <w:jc w:val="both"/>
              <w:rPr>
                <w:rFonts w:eastAsia="Calibri"/>
                <w:sz w:val="18"/>
                <w:szCs w:val="18"/>
              </w:rPr>
            </w:pPr>
            <w:r w:rsidRPr="007330F9">
              <w:rPr>
                <w:rFonts w:eastAsia="Calibri"/>
                <w:sz w:val="18"/>
                <w:szCs w:val="18"/>
              </w:rPr>
              <w:t xml:space="preserve">3. </w:t>
            </w:r>
          </w:p>
        </w:tc>
        <w:tc>
          <w:tcPr>
            <w:tcW w:w="8080" w:type="dxa"/>
            <w:shd w:val="clear" w:color="auto" w:fill="auto"/>
          </w:tcPr>
          <w:p w14:paraId="4BE714CB" w14:textId="77777777" w:rsidR="00005087" w:rsidRPr="007330F9" w:rsidRDefault="00005087" w:rsidP="007330F9">
            <w:pPr>
              <w:spacing w:line="240" w:lineRule="auto"/>
              <w:jc w:val="both"/>
              <w:rPr>
                <w:rFonts w:eastAsia="Calibri"/>
                <w:sz w:val="18"/>
                <w:szCs w:val="18"/>
              </w:rPr>
            </w:pPr>
            <w:r w:rsidRPr="007330F9">
              <w:rPr>
                <w:rFonts w:eastAsia="Calibri"/>
                <w:sz w:val="18"/>
                <w:szCs w:val="18"/>
              </w:rPr>
              <w:t>Исправление допущенных опечаток и (или) ошибок в выданных в результате предоставления муниципальной услуги документах</w:t>
            </w:r>
          </w:p>
        </w:tc>
      </w:tr>
    </w:tbl>
    <w:p w14:paraId="0690B70B" w14:textId="77777777" w:rsidR="00005087" w:rsidRPr="007330F9" w:rsidRDefault="00005087" w:rsidP="007330F9">
      <w:pPr>
        <w:spacing w:line="240" w:lineRule="auto"/>
        <w:ind w:right="-1" w:firstLine="7020"/>
        <w:rPr>
          <w:sz w:val="18"/>
          <w:szCs w:val="18"/>
        </w:rPr>
      </w:pPr>
    </w:p>
    <w:p w14:paraId="4A22AFD4" w14:textId="4884B57E" w:rsidR="00005087" w:rsidRPr="00EC426E" w:rsidRDefault="00005087" w:rsidP="00EC426E">
      <w:pPr>
        <w:tabs>
          <w:tab w:val="right" w:pos="900"/>
        </w:tabs>
        <w:spacing w:line="240" w:lineRule="auto"/>
        <w:jc w:val="center"/>
        <w:rPr>
          <w:b/>
          <w:sz w:val="18"/>
          <w:szCs w:val="18"/>
        </w:rPr>
      </w:pPr>
      <w:r w:rsidRPr="007330F9">
        <w:rPr>
          <w:b/>
          <w:sz w:val="18"/>
          <w:szCs w:val="18"/>
        </w:rPr>
        <w:t>АДМИНИСТРА</w:t>
      </w:r>
      <w:r w:rsidR="00EC426E">
        <w:rPr>
          <w:b/>
          <w:sz w:val="18"/>
          <w:szCs w:val="18"/>
        </w:rPr>
        <w:t xml:space="preserve">ЦИЯ МУНИЦИПАЛЬНОГО ОБРАЗОВАНИЯ  СТАРОНИКОЛЬСКИЙ СЕЛЬСОВЕТ </w:t>
      </w:r>
      <w:r w:rsidRPr="007330F9">
        <w:rPr>
          <w:b/>
          <w:caps/>
          <w:sz w:val="18"/>
          <w:szCs w:val="18"/>
        </w:rPr>
        <w:t>КрасногвардейскОГО районА оренбургской</w:t>
      </w:r>
      <w:r w:rsidRPr="007330F9">
        <w:rPr>
          <w:b/>
          <w:sz w:val="18"/>
          <w:szCs w:val="18"/>
        </w:rPr>
        <w:t xml:space="preserve"> ОБЛАСТИ</w:t>
      </w:r>
    </w:p>
    <w:p w14:paraId="2FC04064" w14:textId="77777777" w:rsidR="00005087" w:rsidRPr="007330F9" w:rsidRDefault="00005087" w:rsidP="007330F9">
      <w:pPr>
        <w:pStyle w:val="110"/>
        <w:tabs>
          <w:tab w:val="right" w:pos="0"/>
        </w:tabs>
        <w:spacing w:before="0" w:after="0"/>
        <w:jc w:val="center"/>
        <w:rPr>
          <w:rFonts w:ascii="Times New Roman" w:hAnsi="Times New Roman" w:cs="Times New Roman"/>
          <w:b/>
          <w:sz w:val="18"/>
          <w:szCs w:val="18"/>
        </w:rPr>
      </w:pPr>
    </w:p>
    <w:p w14:paraId="7D731723" w14:textId="77777777" w:rsidR="00005087" w:rsidRPr="007330F9" w:rsidRDefault="00005087" w:rsidP="007330F9">
      <w:pPr>
        <w:pStyle w:val="110"/>
        <w:tabs>
          <w:tab w:val="right" w:pos="0"/>
        </w:tabs>
        <w:spacing w:before="0" w:after="0"/>
        <w:jc w:val="center"/>
        <w:rPr>
          <w:rFonts w:ascii="Times New Roman" w:hAnsi="Times New Roman" w:cs="Times New Roman"/>
          <w:b/>
          <w:sz w:val="18"/>
          <w:szCs w:val="18"/>
        </w:rPr>
      </w:pPr>
      <w:r w:rsidRPr="007330F9">
        <w:rPr>
          <w:rFonts w:ascii="Times New Roman" w:hAnsi="Times New Roman" w:cs="Times New Roman"/>
          <w:b/>
          <w:sz w:val="18"/>
          <w:szCs w:val="18"/>
        </w:rPr>
        <w:t xml:space="preserve">П О С Т А Н О В Л Е Н И Е </w:t>
      </w:r>
    </w:p>
    <w:p w14:paraId="00860E7F" w14:textId="2A8EE0F8" w:rsidR="00005087" w:rsidRPr="007330F9" w:rsidRDefault="00005087" w:rsidP="00EC426E">
      <w:pPr>
        <w:tabs>
          <w:tab w:val="left" w:pos="709"/>
          <w:tab w:val="right" w:pos="900"/>
          <w:tab w:val="right" w:pos="10260"/>
        </w:tabs>
        <w:spacing w:line="240" w:lineRule="auto"/>
        <w:jc w:val="both"/>
        <w:rPr>
          <w:sz w:val="18"/>
          <w:szCs w:val="18"/>
        </w:rPr>
      </w:pPr>
      <w:r w:rsidRPr="007330F9">
        <w:rPr>
          <w:sz w:val="18"/>
          <w:szCs w:val="18"/>
        </w:rPr>
        <w:t xml:space="preserve">03.02.2025                                                                                                    </w:t>
      </w:r>
      <w:r w:rsidR="00EC426E">
        <w:rPr>
          <w:sz w:val="18"/>
          <w:szCs w:val="18"/>
        </w:rPr>
        <w:t xml:space="preserve">                                                                                                № 12-п</w:t>
      </w:r>
    </w:p>
    <w:p w14:paraId="38EA5A58" w14:textId="693714BA" w:rsidR="00005087" w:rsidRPr="00EC426E" w:rsidRDefault="00005087" w:rsidP="00EC426E">
      <w:pPr>
        <w:pStyle w:val="ConsPlusTitle"/>
        <w:jc w:val="center"/>
        <w:rPr>
          <w:b w:val="0"/>
          <w:sz w:val="18"/>
          <w:szCs w:val="18"/>
        </w:rPr>
      </w:pPr>
      <w:r w:rsidRPr="00EC426E">
        <w:rPr>
          <w:b w:val="0"/>
          <w:color w:val="000000"/>
          <w:sz w:val="18"/>
          <w:szCs w:val="18"/>
        </w:rPr>
        <w:t xml:space="preserve">Об утверждении административного регламента </w:t>
      </w:r>
      <w:r w:rsidRPr="00EC426E">
        <w:rPr>
          <w:b w:val="0"/>
          <w:sz w:val="18"/>
          <w:szCs w:val="18"/>
        </w:rPr>
        <w:t>п</w:t>
      </w:r>
      <w:r w:rsidRPr="00EC426E">
        <w:rPr>
          <w:rStyle w:val="-"/>
          <w:b w:val="0"/>
          <w:color w:val="000000"/>
          <w:sz w:val="18"/>
          <w:szCs w:val="18"/>
          <w:u w:val="none"/>
        </w:rPr>
        <w:t xml:space="preserve">редоставления муниципальной услуги </w:t>
      </w:r>
      <w:r w:rsidRPr="00EC426E">
        <w:rPr>
          <w:b w:val="0"/>
          <w:sz w:val="18"/>
          <w:szCs w:val="18"/>
        </w:rPr>
        <w:t>«Предоставление информации об объ</w:t>
      </w:r>
      <w:r w:rsidR="00EC426E" w:rsidRPr="00EC426E">
        <w:rPr>
          <w:b w:val="0"/>
          <w:sz w:val="18"/>
          <w:szCs w:val="18"/>
        </w:rPr>
        <w:t>ектах муниципального имущества»</w:t>
      </w:r>
    </w:p>
    <w:p w14:paraId="0123049B" w14:textId="77777777" w:rsidR="00EC426E" w:rsidRPr="00EC426E" w:rsidRDefault="00EC426E" w:rsidP="00EC426E">
      <w:pPr>
        <w:pStyle w:val="ConsPlusTitle"/>
        <w:jc w:val="center"/>
        <w:rPr>
          <w:b w:val="0"/>
          <w:sz w:val="18"/>
          <w:szCs w:val="18"/>
        </w:rPr>
      </w:pPr>
    </w:p>
    <w:p w14:paraId="1198A52F" w14:textId="77777777" w:rsidR="00005087" w:rsidRPr="007330F9" w:rsidRDefault="00005087" w:rsidP="007330F9">
      <w:pPr>
        <w:shd w:val="clear" w:color="auto" w:fill="FFFFFF"/>
        <w:spacing w:line="240" w:lineRule="auto"/>
        <w:ind w:firstLine="709"/>
        <w:jc w:val="both"/>
        <w:rPr>
          <w:color w:val="000000"/>
          <w:sz w:val="18"/>
          <w:szCs w:val="18"/>
          <w:shd w:val="clear" w:color="auto" w:fill="FFFFFF"/>
        </w:rPr>
      </w:pPr>
      <w:r w:rsidRPr="007330F9">
        <w:rPr>
          <w:color w:val="000000"/>
          <w:sz w:val="18"/>
          <w:szCs w:val="18"/>
          <w:shd w:val="clear" w:color="auto" w:fill="FFFFFF"/>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w:t>
      </w:r>
      <w:proofErr w:type="spellStart"/>
      <w:r w:rsidRPr="007330F9">
        <w:rPr>
          <w:color w:val="000000"/>
          <w:sz w:val="18"/>
          <w:szCs w:val="18"/>
          <w:shd w:val="clear" w:color="auto" w:fill="FFFFFF"/>
        </w:rPr>
        <w:t>Староникольский</w:t>
      </w:r>
      <w:proofErr w:type="spellEnd"/>
      <w:r w:rsidRPr="007330F9">
        <w:rPr>
          <w:color w:val="000000"/>
          <w:sz w:val="18"/>
          <w:szCs w:val="18"/>
          <w:shd w:val="clear" w:color="auto" w:fill="FFFFFF"/>
        </w:rPr>
        <w:t xml:space="preserve"> сельсовет Красногвардейского района Оренбургской области:</w:t>
      </w:r>
    </w:p>
    <w:p w14:paraId="2805ACEE" w14:textId="77777777" w:rsidR="00005087" w:rsidRPr="007330F9" w:rsidRDefault="00005087" w:rsidP="007330F9">
      <w:pPr>
        <w:shd w:val="clear" w:color="auto" w:fill="FFFFFF"/>
        <w:spacing w:line="240" w:lineRule="auto"/>
        <w:ind w:firstLine="709"/>
        <w:jc w:val="both"/>
        <w:rPr>
          <w:color w:val="000000"/>
          <w:sz w:val="18"/>
          <w:szCs w:val="18"/>
        </w:rPr>
      </w:pPr>
      <w:r w:rsidRPr="007330F9">
        <w:rPr>
          <w:color w:val="000000"/>
          <w:sz w:val="18"/>
          <w:szCs w:val="18"/>
        </w:rPr>
        <w:t>1. Утвердить А</w:t>
      </w:r>
      <w:r w:rsidRPr="007330F9">
        <w:rPr>
          <w:rStyle w:val="-"/>
          <w:color w:val="000000"/>
          <w:sz w:val="18"/>
          <w:szCs w:val="18"/>
        </w:rPr>
        <w:t>дминистративный регламент предоставления муниципальной услуги «</w:t>
      </w:r>
      <w:r w:rsidRPr="007330F9">
        <w:rPr>
          <w:sz w:val="18"/>
          <w:szCs w:val="18"/>
        </w:rPr>
        <w:t>Предоставление информации об объектах муниципального имущества</w:t>
      </w:r>
      <w:r w:rsidRPr="007330F9">
        <w:rPr>
          <w:rStyle w:val="-"/>
          <w:color w:val="000000"/>
          <w:sz w:val="18"/>
          <w:szCs w:val="18"/>
        </w:rPr>
        <w:t>»</w:t>
      </w:r>
      <w:r w:rsidRPr="007330F9">
        <w:rPr>
          <w:color w:val="000000"/>
          <w:sz w:val="18"/>
          <w:szCs w:val="18"/>
        </w:rPr>
        <w:t xml:space="preserve"> согласно приложению к настоящему постановлению.</w:t>
      </w:r>
    </w:p>
    <w:p w14:paraId="7CC7EA6B" w14:textId="77777777" w:rsidR="00005087" w:rsidRPr="007330F9" w:rsidRDefault="00005087" w:rsidP="007330F9">
      <w:pPr>
        <w:shd w:val="clear" w:color="auto" w:fill="FFFFFF"/>
        <w:spacing w:line="240" w:lineRule="auto"/>
        <w:ind w:firstLine="709"/>
        <w:jc w:val="both"/>
        <w:rPr>
          <w:sz w:val="18"/>
          <w:szCs w:val="18"/>
        </w:rPr>
      </w:pPr>
      <w:r w:rsidRPr="007330F9">
        <w:rPr>
          <w:sz w:val="18"/>
          <w:szCs w:val="18"/>
        </w:rPr>
        <w:t xml:space="preserve">2. </w:t>
      </w:r>
      <w:r w:rsidRPr="007330F9">
        <w:rPr>
          <w:color w:val="000000"/>
          <w:sz w:val="18"/>
          <w:szCs w:val="18"/>
        </w:rPr>
        <w:t>Установить, что настоящее постановление вступает в силу после его официального опубликования в газете «</w:t>
      </w:r>
      <w:proofErr w:type="spellStart"/>
      <w:r w:rsidRPr="007330F9">
        <w:rPr>
          <w:color w:val="000000"/>
          <w:sz w:val="18"/>
          <w:szCs w:val="18"/>
        </w:rPr>
        <w:t>Староникольский</w:t>
      </w:r>
      <w:proofErr w:type="spellEnd"/>
      <w:r w:rsidRPr="007330F9">
        <w:rPr>
          <w:color w:val="000000"/>
          <w:sz w:val="18"/>
          <w:szCs w:val="18"/>
        </w:rPr>
        <w:t xml:space="preserve"> вестник» подлежит обнародованию </w:t>
      </w:r>
      <w:r w:rsidRPr="007330F9">
        <w:rPr>
          <w:sz w:val="18"/>
          <w:szCs w:val="18"/>
        </w:rPr>
        <w:t xml:space="preserve">и размещению на официальном сайте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в сети «Интернет».</w:t>
      </w:r>
    </w:p>
    <w:p w14:paraId="1C790169" w14:textId="77777777" w:rsidR="00005087" w:rsidRPr="007330F9" w:rsidRDefault="00005087" w:rsidP="007330F9">
      <w:pPr>
        <w:shd w:val="clear" w:color="auto" w:fill="FFFFFF"/>
        <w:spacing w:line="240" w:lineRule="auto"/>
        <w:ind w:firstLine="709"/>
        <w:jc w:val="both"/>
        <w:rPr>
          <w:color w:val="000000"/>
          <w:sz w:val="18"/>
          <w:szCs w:val="18"/>
        </w:rPr>
      </w:pPr>
      <w:r w:rsidRPr="007330F9">
        <w:rPr>
          <w:color w:val="000000"/>
          <w:sz w:val="18"/>
          <w:szCs w:val="18"/>
        </w:rPr>
        <w:t>3. Контроль за исполнением постановления оставляю за собой.</w:t>
      </w:r>
    </w:p>
    <w:p w14:paraId="28326178" w14:textId="37FF5595" w:rsidR="00005087" w:rsidRPr="00EC426E" w:rsidRDefault="00005087" w:rsidP="00EC426E">
      <w:pPr>
        <w:shd w:val="clear" w:color="auto" w:fill="FFFFFF"/>
        <w:spacing w:line="240" w:lineRule="auto"/>
        <w:rPr>
          <w:color w:val="000000"/>
          <w:sz w:val="18"/>
          <w:szCs w:val="18"/>
        </w:rPr>
      </w:pPr>
      <w:r w:rsidRPr="007330F9">
        <w:rPr>
          <w:color w:val="000000"/>
          <w:sz w:val="18"/>
          <w:szCs w:val="18"/>
        </w:rPr>
        <w:t xml:space="preserve">Глава сельсовета                                                                                 </w:t>
      </w:r>
      <w:r w:rsidR="00EC426E">
        <w:rPr>
          <w:color w:val="000000"/>
          <w:sz w:val="18"/>
          <w:szCs w:val="18"/>
        </w:rPr>
        <w:t xml:space="preserve">                                                                                       Л.А. </w:t>
      </w:r>
      <w:proofErr w:type="spellStart"/>
      <w:r w:rsidR="00EC426E">
        <w:rPr>
          <w:color w:val="000000"/>
          <w:sz w:val="18"/>
          <w:szCs w:val="18"/>
        </w:rPr>
        <w:t>Ибадлаева</w:t>
      </w:r>
      <w:proofErr w:type="spellEnd"/>
    </w:p>
    <w:p w14:paraId="2FD2022D" w14:textId="77777777" w:rsidR="00005087" w:rsidRPr="007330F9" w:rsidRDefault="00005087" w:rsidP="007330F9">
      <w:pPr>
        <w:pStyle w:val="ConsPlusTitle"/>
        <w:tabs>
          <w:tab w:val="left" w:pos="709"/>
        </w:tabs>
        <w:jc w:val="right"/>
        <w:rPr>
          <w:sz w:val="18"/>
          <w:szCs w:val="18"/>
        </w:rPr>
      </w:pPr>
      <w:r w:rsidRPr="007330F9">
        <w:rPr>
          <w:b w:val="0"/>
          <w:sz w:val="18"/>
          <w:szCs w:val="18"/>
        </w:rPr>
        <w:t>Приложение</w:t>
      </w:r>
    </w:p>
    <w:p w14:paraId="26AA3A10" w14:textId="77777777" w:rsidR="00005087" w:rsidRPr="007330F9" w:rsidRDefault="00005087" w:rsidP="007330F9">
      <w:pPr>
        <w:pStyle w:val="ConsPlusTitle"/>
        <w:jc w:val="right"/>
        <w:rPr>
          <w:b w:val="0"/>
          <w:sz w:val="18"/>
          <w:szCs w:val="18"/>
        </w:rPr>
      </w:pPr>
      <w:r w:rsidRPr="007330F9">
        <w:rPr>
          <w:b w:val="0"/>
          <w:sz w:val="18"/>
          <w:szCs w:val="18"/>
        </w:rPr>
        <w:t>к постановлению администрации</w:t>
      </w:r>
    </w:p>
    <w:p w14:paraId="6B8236C0" w14:textId="77777777" w:rsidR="00005087" w:rsidRPr="007330F9" w:rsidRDefault="00005087" w:rsidP="007330F9">
      <w:pPr>
        <w:pStyle w:val="ConsPlusTitle"/>
        <w:jc w:val="right"/>
        <w:rPr>
          <w:b w:val="0"/>
          <w:sz w:val="18"/>
          <w:szCs w:val="18"/>
        </w:rPr>
      </w:pPr>
      <w:r w:rsidRPr="007330F9">
        <w:rPr>
          <w:b w:val="0"/>
          <w:sz w:val="18"/>
          <w:szCs w:val="18"/>
        </w:rPr>
        <w:t>муниципального образования</w:t>
      </w:r>
    </w:p>
    <w:p w14:paraId="7D7B53C4" w14:textId="77777777" w:rsidR="00005087" w:rsidRPr="007330F9" w:rsidRDefault="00005087" w:rsidP="007330F9">
      <w:pPr>
        <w:pStyle w:val="ConsPlusTitle"/>
        <w:jc w:val="right"/>
        <w:rPr>
          <w:b w:val="0"/>
          <w:sz w:val="18"/>
          <w:szCs w:val="18"/>
        </w:rPr>
      </w:pPr>
      <w:proofErr w:type="spellStart"/>
      <w:r w:rsidRPr="007330F9">
        <w:rPr>
          <w:b w:val="0"/>
          <w:sz w:val="18"/>
          <w:szCs w:val="18"/>
        </w:rPr>
        <w:lastRenderedPageBreak/>
        <w:t>Староникольский</w:t>
      </w:r>
      <w:proofErr w:type="spellEnd"/>
      <w:r w:rsidRPr="007330F9">
        <w:rPr>
          <w:b w:val="0"/>
          <w:sz w:val="18"/>
          <w:szCs w:val="18"/>
        </w:rPr>
        <w:t xml:space="preserve"> сельсовет</w:t>
      </w:r>
    </w:p>
    <w:p w14:paraId="27AE6D68" w14:textId="77777777" w:rsidR="00005087" w:rsidRPr="007330F9" w:rsidRDefault="00005087" w:rsidP="007330F9">
      <w:pPr>
        <w:pStyle w:val="ConsPlusTitle"/>
        <w:tabs>
          <w:tab w:val="left" w:pos="709"/>
        </w:tabs>
        <w:jc w:val="right"/>
        <w:rPr>
          <w:sz w:val="18"/>
          <w:szCs w:val="18"/>
        </w:rPr>
      </w:pPr>
      <w:r w:rsidRPr="007330F9">
        <w:rPr>
          <w:b w:val="0"/>
          <w:sz w:val="18"/>
          <w:szCs w:val="18"/>
        </w:rPr>
        <w:t xml:space="preserve">от 03.02.2025  № 12-п </w:t>
      </w:r>
    </w:p>
    <w:p w14:paraId="69A7F729" w14:textId="77777777" w:rsidR="00005087" w:rsidRPr="007330F9" w:rsidRDefault="00005087" w:rsidP="007330F9">
      <w:pPr>
        <w:pStyle w:val="ConsPlusTitle"/>
        <w:tabs>
          <w:tab w:val="left" w:pos="709"/>
        </w:tabs>
        <w:jc w:val="right"/>
        <w:rPr>
          <w:b w:val="0"/>
          <w:sz w:val="18"/>
          <w:szCs w:val="18"/>
        </w:rPr>
      </w:pPr>
    </w:p>
    <w:p w14:paraId="6BC1CB90" w14:textId="77777777" w:rsidR="00005087" w:rsidRPr="007330F9" w:rsidRDefault="00005087" w:rsidP="007330F9">
      <w:pPr>
        <w:pStyle w:val="ConsPlusTitle"/>
        <w:jc w:val="center"/>
        <w:rPr>
          <w:sz w:val="18"/>
          <w:szCs w:val="18"/>
        </w:rPr>
      </w:pPr>
      <w:r w:rsidRPr="007330F9">
        <w:rPr>
          <w:sz w:val="18"/>
          <w:szCs w:val="18"/>
        </w:rPr>
        <w:t>Административный регламент</w:t>
      </w:r>
    </w:p>
    <w:p w14:paraId="04AB5431" w14:textId="77777777" w:rsidR="00005087" w:rsidRPr="007330F9" w:rsidRDefault="00005087" w:rsidP="007330F9">
      <w:pPr>
        <w:pStyle w:val="ConsPlusTitle"/>
        <w:jc w:val="center"/>
        <w:rPr>
          <w:sz w:val="18"/>
          <w:szCs w:val="18"/>
        </w:rPr>
      </w:pPr>
      <w:r w:rsidRPr="007330F9">
        <w:rPr>
          <w:sz w:val="18"/>
          <w:szCs w:val="18"/>
        </w:rPr>
        <w:t>предоставления муниципальной услуги  «Предоставление информации об объектах муниципального имущества»</w:t>
      </w:r>
    </w:p>
    <w:p w14:paraId="3BC99F76" w14:textId="77777777" w:rsidR="00005087" w:rsidRPr="007330F9" w:rsidRDefault="00005087" w:rsidP="007330F9">
      <w:pPr>
        <w:pStyle w:val="ConsPlusNormal"/>
        <w:jc w:val="both"/>
        <w:rPr>
          <w:rFonts w:ascii="Times New Roman" w:hAnsi="Times New Roman" w:cs="Times New Roman"/>
          <w:sz w:val="18"/>
          <w:szCs w:val="18"/>
        </w:rPr>
      </w:pPr>
    </w:p>
    <w:p w14:paraId="40F74C88" w14:textId="77777777" w:rsidR="00005087" w:rsidRPr="007330F9" w:rsidRDefault="00005087" w:rsidP="007330F9">
      <w:pPr>
        <w:pStyle w:val="ConsPlusTitle"/>
        <w:jc w:val="center"/>
        <w:outlineLvl w:val="1"/>
        <w:rPr>
          <w:sz w:val="18"/>
          <w:szCs w:val="18"/>
        </w:rPr>
      </w:pPr>
      <w:r w:rsidRPr="007330F9">
        <w:rPr>
          <w:sz w:val="18"/>
          <w:szCs w:val="18"/>
        </w:rPr>
        <w:t>I. Общие положения</w:t>
      </w:r>
    </w:p>
    <w:p w14:paraId="6A3FCF00" w14:textId="77777777" w:rsidR="00005087" w:rsidRPr="007330F9" w:rsidRDefault="00005087" w:rsidP="007330F9">
      <w:pPr>
        <w:pStyle w:val="ConsPlusNormal"/>
        <w:jc w:val="both"/>
        <w:rPr>
          <w:rFonts w:ascii="Times New Roman" w:hAnsi="Times New Roman" w:cs="Times New Roman"/>
          <w:b/>
          <w:sz w:val="18"/>
          <w:szCs w:val="18"/>
        </w:rPr>
      </w:pPr>
    </w:p>
    <w:p w14:paraId="2CF52BC9" w14:textId="77777777" w:rsidR="00005087" w:rsidRPr="007330F9" w:rsidRDefault="00005087" w:rsidP="007330F9">
      <w:pPr>
        <w:pStyle w:val="ConsPlusTitle"/>
        <w:jc w:val="center"/>
        <w:outlineLvl w:val="2"/>
        <w:rPr>
          <w:sz w:val="18"/>
          <w:szCs w:val="18"/>
        </w:rPr>
      </w:pPr>
      <w:r w:rsidRPr="007330F9">
        <w:rPr>
          <w:sz w:val="18"/>
          <w:szCs w:val="18"/>
        </w:rPr>
        <w:t>Предмет регулирования административного регламента</w:t>
      </w:r>
    </w:p>
    <w:p w14:paraId="549D905D" w14:textId="77777777" w:rsidR="00005087" w:rsidRPr="007330F9" w:rsidRDefault="00005087" w:rsidP="007330F9">
      <w:pPr>
        <w:pStyle w:val="ConsPlusNormal"/>
        <w:jc w:val="both"/>
        <w:rPr>
          <w:rFonts w:ascii="Times New Roman" w:hAnsi="Times New Roman" w:cs="Times New Roman"/>
          <w:sz w:val="18"/>
          <w:szCs w:val="18"/>
        </w:rPr>
      </w:pPr>
    </w:p>
    <w:p w14:paraId="3BB8318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1. Административный регламент предоставления муниципальной услуги «</w:t>
      </w:r>
      <w:r w:rsidRPr="007330F9">
        <w:rPr>
          <w:rFonts w:ascii="Times New Roman" w:hAnsi="Times New Roman" w:cs="Times New Roman"/>
          <w:bCs/>
          <w:sz w:val="18"/>
          <w:szCs w:val="18"/>
        </w:rPr>
        <w:t>Предоставление информации об объектах муниципального имущества</w:t>
      </w:r>
      <w:r w:rsidRPr="007330F9">
        <w:rPr>
          <w:rFonts w:ascii="Times New Roman" w:hAnsi="Times New Roman" w:cs="Times New Roman"/>
          <w:sz w:val="18"/>
          <w:szCs w:val="18"/>
        </w:rPr>
        <w:t xml:space="preserve">» (далее – Административный регламент) устанавливает сроки и последовательность административных процедур (действий)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(далее – Уполномоченный орган), осуществляемых по запросу юридических, физических лиц либо их уполномоченных представителей, порядок взаимодействия администрации, ее должностных лиц с заявителями, органами государственной власти и иными органами местного самоуправления, учреждениями и организациями при предоставлении муниципальной услуги «</w:t>
      </w:r>
      <w:r w:rsidRPr="007330F9">
        <w:rPr>
          <w:rFonts w:ascii="Times New Roman" w:hAnsi="Times New Roman" w:cs="Times New Roman"/>
          <w:bCs/>
          <w:sz w:val="18"/>
          <w:szCs w:val="18"/>
        </w:rPr>
        <w:t xml:space="preserve">Предоставление информации об объектах </w:t>
      </w:r>
      <w:r w:rsidRPr="007330F9">
        <w:rPr>
          <w:rFonts w:ascii="Times New Roman" w:hAnsi="Times New Roman" w:cs="Times New Roman"/>
          <w:sz w:val="18"/>
          <w:szCs w:val="18"/>
        </w:rPr>
        <w:t>муниципального</w:t>
      </w:r>
      <w:r w:rsidRPr="007330F9">
        <w:rPr>
          <w:rFonts w:ascii="Times New Roman" w:hAnsi="Times New Roman" w:cs="Times New Roman"/>
          <w:bCs/>
          <w:sz w:val="18"/>
          <w:szCs w:val="18"/>
        </w:rPr>
        <w:t xml:space="preserve"> имущества</w:t>
      </w:r>
      <w:r w:rsidRPr="007330F9">
        <w:rPr>
          <w:rFonts w:ascii="Times New Roman" w:hAnsi="Times New Roman" w:cs="Times New Roman"/>
          <w:sz w:val="18"/>
          <w:szCs w:val="18"/>
        </w:rPr>
        <w:t>» (далее – Муниципальная услуга, Услуга).</w:t>
      </w:r>
    </w:p>
    <w:p w14:paraId="2450D78B" w14:textId="77777777" w:rsidR="00005087" w:rsidRPr="007330F9" w:rsidRDefault="00005087" w:rsidP="007330F9">
      <w:pPr>
        <w:pStyle w:val="ConsPlusNormal"/>
        <w:jc w:val="both"/>
        <w:rPr>
          <w:rFonts w:ascii="Times New Roman" w:hAnsi="Times New Roman" w:cs="Times New Roman"/>
          <w:sz w:val="18"/>
          <w:szCs w:val="18"/>
        </w:rPr>
      </w:pPr>
    </w:p>
    <w:p w14:paraId="4C69BE9F" w14:textId="77777777" w:rsidR="00005087" w:rsidRPr="007330F9" w:rsidRDefault="00005087" w:rsidP="007330F9">
      <w:pPr>
        <w:pStyle w:val="ConsPlusTitle"/>
        <w:jc w:val="center"/>
        <w:outlineLvl w:val="2"/>
        <w:rPr>
          <w:sz w:val="18"/>
          <w:szCs w:val="18"/>
        </w:rPr>
      </w:pPr>
      <w:r w:rsidRPr="007330F9">
        <w:rPr>
          <w:sz w:val="18"/>
          <w:szCs w:val="18"/>
        </w:rPr>
        <w:t>Круг заявителей</w:t>
      </w:r>
    </w:p>
    <w:p w14:paraId="0FC2AC69" w14:textId="77777777" w:rsidR="00005087" w:rsidRPr="007330F9" w:rsidRDefault="00005087" w:rsidP="007330F9">
      <w:pPr>
        <w:pStyle w:val="ConsPlusNormal"/>
        <w:ind w:firstLine="709"/>
        <w:jc w:val="both"/>
        <w:rPr>
          <w:rFonts w:ascii="Times New Roman" w:hAnsi="Times New Roman" w:cs="Times New Roman"/>
          <w:sz w:val="18"/>
          <w:szCs w:val="18"/>
        </w:rPr>
      </w:pPr>
    </w:p>
    <w:p w14:paraId="3A5CF90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bCs/>
          <w:sz w:val="18"/>
          <w:szCs w:val="18"/>
        </w:rPr>
        <w:t>2.</w:t>
      </w:r>
      <w:r w:rsidRPr="007330F9">
        <w:rPr>
          <w:rFonts w:ascii="Times New Roman" w:hAnsi="Times New Roman" w:cs="Times New Roman"/>
          <w:b/>
          <w:sz w:val="18"/>
          <w:szCs w:val="18"/>
        </w:rPr>
        <w:t xml:space="preserve"> </w:t>
      </w:r>
      <w:r w:rsidRPr="007330F9">
        <w:rPr>
          <w:rFonts w:ascii="Times New Roman" w:hAnsi="Times New Roman" w:cs="Times New Roman"/>
          <w:sz w:val="18"/>
          <w:szCs w:val="18"/>
        </w:rPr>
        <w:t>Заявителями являются физические лица, индивидуальные предприниматели, юридические лица, заинтересованные в предоставлении Муниципальной услуги</w:t>
      </w:r>
      <w:r w:rsidRPr="007330F9">
        <w:rPr>
          <w:rFonts w:ascii="Times New Roman" w:hAnsi="Times New Roman" w:cs="Times New Roman"/>
          <w:strike/>
          <w:sz w:val="18"/>
          <w:szCs w:val="18"/>
        </w:rPr>
        <w:t>,</w:t>
      </w:r>
      <w:r w:rsidRPr="007330F9">
        <w:rPr>
          <w:rFonts w:ascii="Times New Roman" w:hAnsi="Times New Roman" w:cs="Times New Roman"/>
          <w:sz w:val="18"/>
          <w:szCs w:val="18"/>
        </w:rPr>
        <w:t xml:space="preserve"> либо их уполномоченные представители, обратившиеся с заявлением о предоставлении Муниципальной услуги (далее - Заявители).</w:t>
      </w:r>
    </w:p>
    <w:p w14:paraId="1BCA8D49" w14:textId="77777777" w:rsidR="00005087" w:rsidRPr="007330F9" w:rsidRDefault="00005087" w:rsidP="007330F9">
      <w:pPr>
        <w:pStyle w:val="ConsPlusNormal"/>
        <w:ind w:firstLine="709"/>
        <w:jc w:val="both"/>
        <w:rPr>
          <w:rFonts w:ascii="Times New Roman" w:hAnsi="Times New Roman" w:cs="Times New Roman"/>
          <w:sz w:val="18"/>
          <w:szCs w:val="18"/>
        </w:rPr>
      </w:pPr>
    </w:p>
    <w:p w14:paraId="449AFA24" w14:textId="77777777" w:rsidR="00005087" w:rsidRPr="007330F9" w:rsidRDefault="00005087" w:rsidP="007330F9">
      <w:pPr>
        <w:pStyle w:val="ConsPlusTitle"/>
        <w:jc w:val="center"/>
        <w:outlineLvl w:val="2"/>
        <w:rPr>
          <w:sz w:val="18"/>
          <w:szCs w:val="18"/>
        </w:rPr>
      </w:pPr>
      <w:bookmarkStart w:id="86" w:name="P65"/>
      <w:bookmarkEnd w:id="86"/>
      <w:r w:rsidRPr="007330F9">
        <w:rPr>
          <w:sz w:val="18"/>
          <w:szCs w:val="18"/>
        </w:rPr>
        <w:t>Порядок информирования</w:t>
      </w:r>
    </w:p>
    <w:p w14:paraId="087B2201" w14:textId="77777777" w:rsidR="00005087" w:rsidRPr="007330F9" w:rsidRDefault="00005087" w:rsidP="007330F9">
      <w:pPr>
        <w:pStyle w:val="ConsPlusTitle"/>
        <w:jc w:val="center"/>
        <w:rPr>
          <w:sz w:val="18"/>
          <w:szCs w:val="18"/>
        </w:rPr>
      </w:pPr>
      <w:r w:rsidRPr="007330F9">
        <w:rPr>
          <w:sz w:val="18"/>
          <w:szCs w:val="18"/>
        </w:rPr>
        <w:t>о предоставлении Муниципальной услуги</w:t>
      </w:r>
    </w:p>
    <w:p w14:paraId="76D43B8E" w14:textId="77777777" w:rsidR="00005087" w:rsidRPr="007330F9" w:rsidRDefault="00005087" w:rsidP="007330F9">
      <w:pPr>
        <w:pStyle w:val="ConsPlusNormal"/>
        <w:ind w:firstLine="709"/>
        <w:jc w:val="both"/>
        <w:rPr>
          <w:rFonts w:ascii="Times New Roman" w:hAnsi="Times New Roman" w:cs="Times New Roman"/>
          <w:sz w:val="18"/>
          <w:szCs w:val="18"/>
        </w:rPr>
      </w:pPr>
    </w:p>
    <w:p w14:paraId="2BCB3320" w14:textId="5F83EE17" w:rsidR="00005087" w:rsidRPr="00EC426E" w:rsidRDefault="00005087" w:rsidP="00EC426E">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3.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w:t>
      </w:r>
      <w:r w:rsidRPr="007330F9">
        <w:rPr>
          <w:rFonts w:ascii="Times New Roman" w:hAnsi="Times New Roman" w:cs="Times New Roman"/>
          <w:color w:val="000000"/>
          <w:sz w:val="18"/>
          <w:szCs w:val="18"/>
        </w:rPr>
        <w:t xml:space="preserve">может быть получена на официальном сайте </w:t>
      </w:r>
      <w:r w:rsidRPr="007330F9">
        <w:rPr>
          <w:rFonts w:ascii="Times New Roman" w:hAnsi="Times New Roman" w:cs="Times New Roman"/>
          <w:sz w:val="18"/>
          <w:szCs w:val="18"/>
        </w:rPr>
        <w:t>муниципального образования Оренбургской области</w:t>
      </w:r>
      <w:r w:rsidRPr="007330F9">
        <w:rPr>
          <w:rFonts w:ascii="Times New Roman" w:hAnsi="Times New Roman" w:cs="Times New Roman"/>
          <w:color w:val="000000"/>
          <w:sz w:val="18"/>
          <w:szCs w:val="18"/>
        </w:rPr>
        <w:t>,</w:t>
      </w:r>
      <w:r w:rsidRPr="007330F9">
        <w:rPr>
          <w:rFonts w:ascii="Times New Roman" w:hAnsi="Times New Roman" w:cs="Times New Roman"/>
          <w:sz w:val="18"/>
          <w:szCs w:val="18"/>
        </w:rPr>
        <w:t xml:space="preserve"> а также в специализированной информационной системе «Единый портал государственных и муниципальных услуг (функций)» (www.gosuslugi.ru)</w:t>
      </w:r>
      <w:r w:rsidR="00EC426E">
        <w:rPr>
          <w:rFonts w:ascii="Times New Roman" w:hAnsi="Times New Roman" w:cs="Times New Roman"/>
          <w:sz w:val="18"/>
          <w:szCs w:val="18"/>
        </w:rPr>
        <w:t xml:space="preserve"> (далее - Единый портал, ЕПГУ)</w:t>
      </w:r>
    </w:p>
    <w:p w14:paraId="2D75129D" w14:textId="77777777" w:rsidR="00005087" w:rsidRPr="007330F9" w:rsidRDefault="00005087" w:rsidP="007330F9">
      <w:pPr>
        <w:autoSpaceDE w:val="0"/>
        <w:autoSpaceDN w:val="0"/>
        <w:adjustRightInd w:val="0"/>
        <w:spacing w:line="240" w:lineRule="auto"/>
        <w:jc w:val="center"/>
        <w:rPr>
          <w:b/>
          <w:sz w:val="18"/>
          <w:szCs w:val="18"/>
        </w:rPr>
      </w:pPr>
    </w:p>
    <w:p w14:paraId="0C70FBF9" w14:textId="6ACBF129" w:rsidR="00005087" w:rsidRPr="007330F9" w:rsidRDefault="00005087" w:rsidP="00EC426E">
      <w:pPr>
        <w:autoSpaceDE w:val="0"/>
        <w:autoSpaceDN w:val="0"/>
        <w:adjustRightInd w:val="0"/>
        <w:spacing w:line="240" w:lineRule="auto"/>
        <w:jc w:val="center"/>
        <w:rPr>
          <w:b/>
          <w:sz w:val="18"/>
          <w:szCs w:val="18"/>
        </w:rPr>
      </w:pPr>
      <w:r w:rsidRPr="007330F9">
        <w:rPr>
          <w:b/>
          <w:sz w:val="18"/>
          <w:szCs w:val="18"/>
        </w:rPr>
        <w:t>Требование предоставления заявите</w:t>
      </w:r>
      <w:r w:rsidR="00EC426E">
        <w:rPr>
          <w:b/>
          <w:sz w:val="18"/>
          <w:szCs w:val="18"/>
        </w:rPr>
        <w:t xml:space="preserve">лю </w:t>
      </w:r>
      <w:r w:rsidRPr="007330F9">
        <w:rPr>
          <w:b/>
          <w:sz w:val="18"/>
          <w:szCs w:val="18"/>
        </w:rPr>
        <w:t>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w:t>
      </w:r>
      <w:r w:rsidR="00EC426E">
        <w:rPr>
          <w:b/>
          <w:sz w:val="18"/>
          <w:szCs w:val="18"/>
        </w:rPr>
        <w:t xml:space="preserve">лирование), а также результата, </w:t>
      </w:r>
      <w:r w:rsidRPr="007330F9">
        <w:rPr>
          <w:b/>
          <w:sz w:val="18"/>
          <w:szCs w:val="18"/>
        </w:rPr>
        <w:t xml:space="preserve"> за предоставлением которого обратился заявитель.</w:t>
      </w:r>
    </w:p>
    <w:p w14:paraId="657F3E9F" w14:textId="77777777" w:rsidR="00005087" w:rsidRPr="007330F9" w:rsidRDefault="00005087" w:rsidP="007330F9">
      <w:pPr>
        <w:pStyle w:val="ConsPlusNormal"/>
        <w:ind w:firstLine="709"/>
        <w:jc w:val="both"/>
        <w:rPr>
          <w:rFonts w:ascii="Times New Roman" w:hAnsi="Times New Roman" w:cs="Times New Roman"/>
          <w:b/>
          <w:sz w:val="18"/>
          <w:szCs w:val="18"/>
        </w:rPr>
      </w:pPr>
    </w:p>
    <w:p w14:paraId="5D92385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4. Услуга оказывается по единому сценарию для всех Заявителей в зависимости от выбора вида объекта, в отношении которого запрашивается информация из реестра муниципального имущества Оренбургской области.</w:t>
      </w:r>
    </w:p>
    <w:p w14:paraId="4D87847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5. Признаки Заявителя (представителя Заявителя) определяются путем профилирования, осуществляемого в соответствии с настоящим Административным регламентом. </w:t>
      </w:r>
    </w:p>
    <w:p w14:paraId="62F1D1E6" w14:textId="77777777" w:rsidR="00005087" w:rsidRPr="007330F9" w:rsidRDefault="00005087" w:rsidP="007330F9">
      <w:pPr>
        <w:pStyle w:val="ConsPlusTitle"/>
        <w:outlineLvl w:val="1"/>
        <w:rPr>
          <w:b w:val="0"/>
          <w:sz w:val="18"/>
          <w:szCs w:val="18"/>
        </w:rPr>
      </w:pPr>
    </w:p>
    <w:p w14:paraId="720E4A61" w14:textId="77777777" w:rsidR="00005087" w:rsidRPr="007330F9" w:rsidRDefault="00005087" w:rsidP="007330F9">
      <w:pPr>
        <w:pStyle w:val="ConsPlusTitle"/>
        <w:jc w:val="center"/>
        <w:outlineLvl w:val="1"/>
        <w:rPr>
          <w:sz w:val="18"/>
          <w:szCs w:val="18"/>
        </w:rPr>
      </w:pPr>
      <w:r w:rsidRPr="007330F9">
        <w:rPr>
          <w:sz w:val="18"/>
          <w:szCs w:val="18"/>
        </w:rPr>
        <w:t>II. Стандарт предоставления Муниципальной услуги</w:t>
      </w:r>
    </w:p>
    <w:p w14:paraId="294865AC" w14:textId="77777777" w:rsidR="00005087" w:rsidRPr="007330F9" w:rsidRDefault="00005087" w:rsidP="007330F9">
      <w:pPr>
        <w:pStyle w:val="ConsPlusTitle"/>
        <w:jc w:val="center"/>
        <w:outlineLvl w:val="2"/>
        <w:rPr>
          <w:sz w:val="18"/>
          <w:szCs w:val="18"/>
        </w:rPr>
      </w:pPr>
    </w:p>
    <w:p w14:paraId="597149D4" w14:textId="77777777" w:rsidR="00005087" w:rsidRPr="007330F9" w:rsidRDefault="00005087" w:rsidP="007330F9">
      <w:pPr>
        <w:pStyle w:val="ConsPlusTitle"/>
        <w:jc w:val="center"/>
        <w:outlineLvl w:val="2"/>
        <w:rPr>
          <w:sz w:val="18"/>
          <w:szCs w:val="18"/>
        </w:rPr>
      </w:pPr>
      <w:r w:rsidRPr="007330F9">
        <w:rPr>
          <w:sz w:val="18"/>
          <w:szCs w:val="18"/>
        </w:rPr>
        <w:t>Наименование Муниципальной услуги</w:t>
      </w:r>
    </w:p>
    <w:p w14:paraId="6A2A3BC1" w14:textId="77777777" w:rsidR="00005087" w:rsidRPr="007330F9" w:rsidRDefault="00005087" w:rsidP="007330F9">
      <w:pPr>
        <w:pStyle w:val="ConsPlusNormal"/>
        <w:jc w:val="both"/>
        <w:rPr>
          <w:rFonts w:ascii="Times New Roman" w:hAnsi="Times New Roman" w:cs="Times New Roman"/>
          <w:b/>
          <w:sz w:val="18"/>
          <w:szCs w:val="18"/>
        </w:rPr>
      </w:pPr>
    </w:p>
    <w:p w14:paraId="714350F9"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6. Полное наименование Услуги: «</w:t>
      </w:r>
      <w:r w:rsidRPr="007330F9">
        <w:rPr>
          <w:rFonts w:ascii="Times New Roman" w:hAnsi="Times New Roman" w:cs="Times New Roman"/>
          <w:bCs/>
          <w:sz w:val="18"/>
          <w:szCs w:val="18"/>
        </w:rPr>
        <w:t xml:space="preserve">Предоставление информации об объектах </w:t>
      </w:r>
      <w:r w:rsidRPr="007330F9">
        <w:rPr>
          <w:rFonts w:ascii="Times New Roman" w:hAnsi="Times New Roman" w:cs="Times New Roman"/>
          <w:sz w:val="18"/>
          <w:szCs w:val="18"/>
        </w:rPr>
        <w:t>муниципального</w:t>
      </w:r>
      <w:r w:rsidRPr="007330F9">
        <w:rPr>
          <w:rFonts w:ascii="Times New Roman" w:hAnsi="Times New Roman" w:cs="Times New Roman"/>
          <w:bCs/>
          <w:sz w:val="18"/>
          <w:szCs w:val="18"/>
        </w:rPr>
        <w:t xml:space="preserve"> имущества</w:t>
      </w:r>
      <w:r w:rsidRPr="007330F9">
        <w:rPr>
          <w:rFonts w:ascii="Times New Roman" w:hAnsi="Times New Roman" w:cs="Times New Roman"/>
          <w:sz w:val="18"/>
          <w:szCs w:val="18"/>
        </w:rPr>
        <w:t>». Наименование Услуги на ЕПГУ: «Выдача выписки из реестра государственного или муниципального имущества».</w:t>
      </w:r>
    </w:p>
    <w:p w14:paraId="3E8655F2" w14:textId="77777777" w:rsidR="00005087" w:rsidRPr="007330F9" w:rsidRDefault="00005087" w:rsidP="007330F9">
      <w:pPr>
        <w:pStyle w:val="ConsPlusNormal"/>
        <w:jc w:val="both"/>
        <w:rPr>
          <w:rFonts w:ascii="Times New Roman" w:hAnsi="Times New Roman" w:cs="Times New Roman"/>
          <w:sz w:val="18"/>
          <w:szCs w:val="18"/>
        </w:rPr>
      </w:pPr>
    </w:p>
    <w:p w14:paraId="429BF78F" w14:textId="77777777" w:rsidR="00005087" w:rsidRPr="007330F9" w:rsidRDefault="00005087" w:rsidP="007330F9">
      <w:pPr>
        <w:pStyle w:val="ConsPlusTitle"/>
        <w:jc w:val="center"/>
        <w:outlineLvl w:val="2"/>
        <w:rPr>
          <w:sz w:val="18"/>
          <w:szCs w:val="18"/>
        </w:rPr>
      </w:pPr>
      <w:r w:rsidRPr="007330F9">
        <w:rPr>
          <w:sz w:val="18"/>
          <w:szCs w:val="18"/>
        </w:rPr>
        <w:t>Наименование органа, предоставляющего Муниципальную услугу</w:t>
      </w:r>
    </w:p>
    <w:p w14:paraId="74751033" w14:textId="77777777" w:rsidR="00005087" w:rsidRPr="007330F9" w:rsidRDefault="00005087" w:rsidP="007330F9">
      <w:pPr>
        <w:pStyle w:val="ConsPlusNormal"/>
        <w:ind w:firstLine="709"/>
        <w:jc w:val="both"/>
        <w:rPr>
          <w:rFonts w:ascii="Times New Roman" w:hAnsi="Times New Roman" w:cs="Times New Roman"/>
          <w:sz w:val="18"/>
          <w:szCs w:val="18"/>
        </w:rPr>
      </w:pPr>
    </w:p>
    <w:p w14:paraId="49FB59E8"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xml:space="preserve">7. Муниципальная услуга предоставляется администрацией муниципального образования </w:t>
      </w:r>
      <w:proofErr w:type="spellStart"/>
      <w:r w:rsidRPr="007330F9">
        <w:rPr>
          <w:rFonts w:ascii="Times New Roman" w:hAnsi="Times New Roman" w:cs="Times New Roman"/>
          <w:color w:val="000000"/>
          <w:sz w:val="18"/>
          <w:szCs w:val="18"/>
        </w:rPr>
        <w:t>Староникольский</w:t>
      </w:r>
      <w:proofErr w:type="spellEnd"/>
      <w:r w:rsidRPr="007330F9">
        <w:rPr>
          <w:rFonts w:ascii="Times New Roman" w:hAnsi="Times New Roman" w:cs="Times New Roman"/>
          <w:color w:val="000000"/>
          <w:sz w:val="18"/>
          <w:szCs w:val="18"/>
        </w:rPr>
        <w:t xml:space="preserve"> сельсовет Красногвардейского района Оренбургской области / уполномоченным структурным подразделением администрации (далее – Уполномоченный орган).</w:t>
      </w:r>
    </w:p>
    <w:p w14:paraId="4AB4E9F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8. В предоставлении Муниципальной услуги участвуют органы местного самоуправления, организации, к компетенции которых относится запрашиваемая информация.</w:t>
      </w:r>
    </w:p>
    <w:p w14:paraId="19810DB7"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9. Предоставление Услуги в Многофункциональных центрах предоставления государственных и муниципальных услуг (далее – Многофункциональный центр, МФЦ) осуществляется при наличии соглашения с такими МФЦ.</w:t>
      </w:r>
    </w:p>
    <w:p w14:paraId="06F7DC8E"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МФЦ, в которых организуется предоставление Услуги, не могут принимать решение об отказе в приеме заявления и документов и (или) информации, необходимых для ее предоставления.</w:t>
      </w:r>
    </w:p>
    <w:p w14:paraId="6DD4FA7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10. Запрещается требовать от Заявителей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и муниципальных услуг, утвержденный в порядке, установленном законодательством Российской Федерации. </w:t>
      </w:r>
    </w:p>
    <w:p w14:paraId="1E99A0FE" w14:textId="77777777" w:rsidR="00005087" w:rsidRPr="007330F9" w:rsidRDefault="00005087" w:rsidP="007330F9">
      <w:pPr>
        <w:pStyle w:val="ConsPlusTitle"/>
        <w:jc w:val="center"/>
        <w:outlineLvl w:val="2"/>
        <w:rPr>
          <w:b w:val="0"/>
          <w:sz w:val="18"/>
          <w:szCs w:val="18"/>
        </w:rPr>
      </w:pPr>
    </w:p>
    <w:p w14:paraId="06C1EA32" w14:textId="77777777" w:rsidR="00005087" w:rsidRPr="007330F9" w:rsidRDefault="00005087" w:rsidP="007330F9">
      <w:pPr>
        <w:pStyle w:val="ConsPlusTitle"/>
        <w:jc w:val="center"/>
        <w:outlineLvl w:val="2"/>
        <w:rPr>
          <w:sz w:val="18"/>
          <w:szCs w:val="18"/>
        </w:rPr>
      </w:pPr>
      <w:r w:rsidRPr="007330F9">
        <w:rPr>
          <w:sz w:val="18"/>
          <w:szCs w:val="18"/>
        </w:rPr>
        <w:t>Результат предоставления Муниципальной услуги</w:t>
      </w:r>
    </w:p>
    <w:p w14:paraId="5842434C" w14:textId="77777777" w:rsidR="00005087" w:rsidRPr="007330F9" w:rsidRDefault="00005087" w:rsidP="007330F9">
      <w:pPr>
        <w:pStyle w:val="ConsPlusNormal"/>
        <w:jc w:val="both"/>
        <w:rPr>
          <w:rFonts w:ascii="Times New Roman" w:hAnsi="Times New Roman" w:cs="Times New Roman"/>
          <w:sz w:val="18"/>
          <w:szCs w:val="18"/>
        </w:rPr>
      </w:pPr>
    </w:p>
    <w:p w14:paraId="011CB13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11. Результатами предоставления Муниципальной услуги являются:</w:t>
      </w:r>
    </w:p>
    <w:p w14:paraId="44C79FC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а) решение о предоставлении выписки из реестра муниципального имущества Оренбургской области с приложением самой выписки из реестра муниципального имущества Оренбургской области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7330F9">
        <w:rPr>
          <w:rFonts w:ascii="Times New Roman" w:hAnsi="Times New Roman" w:cs="Times New Roman"/>
          <w:color w:val="000000"/>
          <w:sz w:val="18"/>
          <w:szCs w:val="18"/>
        </w:rPr>
        <w:t>при наличии соглашения</w:t>
      </w:r>
      <w:r w:rsidRPr="007330F9">
        <w:rPr>
          <w:rFonts w:ascii="Times New Roman" w:hAnsi="Times New Roman" w:cs="Times New Roman"/>
          <w:sz w:val="18"/>
          <w:szCs w:val="18"/>
        </w:rPr>
        <w:t>).</w:t>
      </w:r>
    </w:p>
    <w:p w14:paraId="3949D82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Форма решения о предоставлении выписки из реестра муниципального имущества Оренбургской области приведена в </w:t>
      </w:r>
      <w:r w:rsidRPr="007330F9">
        <w:rPr>
          <w:rFonts w:ascii="Times New Roman" w:hAnsi="Times New Roman" w:cs="Times New Roman"/>
          <w:b/>
          <w:bCs/>
          <w:sz w:val="18"/>
          <w:szCs w:val="18"/>
        </w:rPr>
        <w:t>приложении № 1</w:t>
      </w:r>
      <w:r w:rsidRPr="007330F9">
        <w:rPr>
          <w:rFonts w:ascii="Times New Roman" w:hAnsi="Times New Roman" w:cs="Times New Roman"/>
          <w:sz w:val="18"/>
          <w:szCs w:val="18"/>
        </w:rPr>
        <w:t xml:space="preserve"> к настоящему Административному регламенту.</w:t>
      </w:r>
    </w:p>
    <w:p w14:paraId="60F7532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Форма выписки из реестра муниципального имущества Оренбургской области приведена в </w:t>
      </w:r>
      <w:r w:rsidRPr="007330F9">
        <w:rPr>
          <w:rFonts w:ascii="Times New Roman" w:hAnsi="Times New Roman" w:cs="Times New Roman"/>
          <w:b/>
          <w:bCs/>
          <w:sz w:val="18"/>
          <w:szCs w:val="18"/>
        </w:rPr>
        <w:t>приложении № 2</w:t>
      </w:r>
      <w:r w:rsidRPr="007330F9">
        <w:rPr>
          <w:rFonts w:ascii="Times New Roman" w:hAnsi="Times New Roman" w:cs="Times New Roman"/>
          <w:sz w:val="18"/>
          <w:szCs w:val="18"/>
        </w:rPr>
        <w:t xml:space="preserve"> к настоящему Административному регламенту.</w:t>
      </w:r>
    </w:p>
    <w:p w14:paraId="0B3E9F7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б) уведомление об отсутствии в реестре муниципального имущества Оренбургской области запрашиваемых сведений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(п</w:t>
      </w:r>
      <w:r w:rsidRPr="007330F9">
        <w:rPr>
          <w:rFonts w:ascii="Times New Roman" w:hAnsi="Times New Roman" w:cs="Times New Roman"/>
          <w:color w:val="000000"/>
          <w:sz w:val="18"/>
          <w:szCs w:val="18"/>
        </w:rPr>
        <w:t>ри наличии соглашения).</w:t>
      </w:r>
    </w:p>
    <w:p w14:paraId="7C797CD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Форма уведомления об отсутствии в реестре муниципального имущества Оренбургской области запрашиваемых сведений приведена в </w:t>
      </w:r>
      <w:r w:rsidRPr="007330F9">
        <w:rPr>
          <w:rFonts w:ascii="Times New Roman" w:hAnsi="Times New Roman" w:cs="Times New Roman"/>
          <w:b/>
          <w:bCs/>
          <w:sz w:val="18"/>
          <w:szCs w:val="18"/>
        </w:rPr>
        <w:t>приложении № 3</w:t>
      </w:r>
      <w:r w:rsidRPr="007330F9">
        <w:rPr>
          <w:rFonts w:ascii="Times New Roman" w:hAnsi="Times New Roman" w:cs="Times New Roman"/>
          <w:sz w:val="18"/>
          <w:szCs w:val="18"/>
        </w:rPr>
        <w:t xml:space="preserve"> к настоящему Административному регламенту.</w:t>
      </w:r>
    </w:p>
    <w:p w14:paraId="5BB621C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 решение об отказе в предоставлении Муниципальной услуги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7330F9">
        <w:rPr>
          <w:rFonts w:ascii="Times New Roman" w:hAnsi="Times New Roman" w:cs="Times New Roman"/>
          <w:color w:val="000000"/>
          <w:sz w:val="18"/>
          <w:szCs w:val="18"/>
        </w:rPr>
        <w:t>при наличии соглашения</w:t>
      </w:r>
      <w:r w:rsidRPr="007330F9">
        <w:rPr>
          <w:rFonts w:ascii="Times New Roman" w:hAnsi="Times New Roman" w:cs="Times New Roman"/>
          <w:sz w:val="18"/>
          <w:szCs w:val="18"/>
        </w:rPr>
        <w:t>).</w:t>
      </w:r>
    </w:p>
    <w:p w14:paraId="753BF1E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Форма решения об отказе в предоставлении Муниципальной услуги приведена в </w:t>
      </w:r>
      <w:r w:rsidRPr="007330F9">
        <w:rPr>
          <w:rFonts w:ascii="Times New Roman" w:hAnsi="Times New Roman" w:cs="Times New Roman"/>
          <w:b/>
          <w:bCs/>
          <w:sz w:val="18"/>
          <w:szCs w:val="18"/>
        </w:rPr>
        <w:t>приложении № 4</w:t>
      </w:r>
      <w:r w:rsidRPr="007330F9">
        <w:rPr>
          <w:rFonts w:ascii="Times New Roman" w:hAnsi="Times New Roman" w:cs="Times New Roman"/>
          <w:sz w:val="18"/>
          <w:szCs w:val="18"/>
        </w:rPr>
        <w:t xml:space="preserve"> к настоящему Административному регламенту.</w:t>
      </w:r>
    </w:p>
    <w:p w14:paraId="17BC978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12. Формирование реестровой записи в качестве результата предоставления Услуги не предусмотрено.</w:t>
      </w:r>
    </w:p>
    <w:p w14:paraId="390E7AF3"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13. Результат предоставления Муниципальной услуги в зависимости от выбора Заявителя может быть получен посредством ЕПГУ, в МФЦ</w:t>
      </w:r>
      <w:r w:rsidRPr="007330F9">
        <w:rPr>
          <w:rFonts w:ascii="Times New Roman" w:hAnsi="Times New Roman" w:cs="Times New Roman"/>
          <w:color w:val="000000"/>
          <w:sz w:val="18"/>
          <w:szCs w:val="18"/>
        </w:rPr>
        <w:t xml:space="preserve"> (при наличии соглашения)</w:t>
      </w:r>
      <w:r w:rsidRPr="007330F9">
        <w:rPr>
          <w:rFonts w:ascii="Times New Roman" w:hAnsi="Times New Roman" w:cs="Times New Roman"/>
          <w:sz w:val="18"/>
          <w:szCs w:val="18"/>
        </w:rPr>
        <w:t>.</w:t>
      </w:r>
    </w:p>
    <w:p w14:paraId="7B8F92BE" w14:textId="77777777" w:rsidR="00005087" w:rsidRPr="007330F9" w:rsidRDefault="00005087" w:rsidP="007330F9">
      <w:pPr>
        <w:pStyle w:val="ConsPlusNormal"/>
        <w:ind w:firstLine="709"/>
        <w:jc w:val="both"/>
        <w:rPr>
          <w:rFonts w:ascii="Times New Roman" w:hAnsi="Times New Roman" w:cs="Times New Roman"/>
          <w:sz w:val="18"/>
          <w:szCs w:val="18"/>
          <w:u w:val="single"/>
        </w:rPr>
      </w:pPr>
    </w:p>
    <w:p w14:paraId="4DFD7464" w14:textId="77777777" w:rsidR="00005087" w:rsidRPr="007330F9" w:rsidRDefault="00005087" w:rsidP="007330F9">
      <w:pPr>
        <w:pStyle w:val="ConsPlusTitle"/>
        <w:jc w:val="center"/>
        <w:outlineLvl w:val="2"/>
        <w:rPr>
          <w:sz w:val="18"/>
          <w:szCs w:val="18"/>
        </w:rPr>
      </w:pPr>
      <w:r w:rsidRPr="007330F9">
        <w:rPr>
          <w:sz w:val="18"/>
          <w:szCs w:val="18"/>
        </w:rPr>
        <w:t>Срок предоставления Муниципальной услуги</w:t>
      </w:r>
    </w:p>
    <w:p w14:paraId="0F66F36D" w14:textId="77777777" w:rsidR="00005087" w:rsidRPr="007330F9" w:rsidRDefault="00005087" w:rsidP="007330F9">
      <w:pPr>
        <w:pStyle w:val="ConsPlusTitle"/>
        <w:ind w:firstLine="709"/>
        <w:jc w:val="center"/>
        <w:outlineLvl w:val="2"/>
        <w:rPr>
          <w:b w:val="0"/>
          <w:sz w:val="18"/>
          <w:szCs w:val="18"/>
        </w:rPr>
      </w:pPr>
    </w:p>
    <w:p w14:paraId="7B9560EE"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14. Срок предоставления Муниципальной услуги:</w:t>
      </w:r>
    </w:p>
    <w:p w14:paraId="2CB47D7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а) посредством ЕПГУ - не более 5 рабочих дней со дня регистрации заявления о предоставлении Услуги;</w:t>
      </w:r>
    </w:p>
    <w:p w14:paraId="233E844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б) посредством МФЦ (при наличии соглашения) - согласно заключенному соглашению, но не превышающий 5 рабочих дней со дня регистрации заявления о предоставлении Услуги.</w:t>
      </w:r>
    </w:p>
    <w:p w14:paraId="30650177" w14:textId="77777777" w:rsidR="00005087" w:rsidRPr="007330F9" w:rsidRDefault="00005087" w:rsidP="007330F9">
      <w:pPr>
        <w:pStyle w:val="ConsPlusTitle"/>
        <w:jc w:val="center"/>
        <w:outlineLvl w:val="2"/>
        <w:rPr>
          <w:b w:val="0"/>
          <w:sz w:val="18"/>
          <w:szCs w:val="18"/>
        </w:rPr>
      </w:pPr>
      <w:bookmarkStart w:id="87" w:name="P116"/>
      <w:bookmarkEnd w:id="87"/>
    </w:p>
    <w:p w14:paraId="2DF60720" w14:textId="77777777" w:rsidR="00005087" w:rsidRPr="007330F9" w:rsidRDefault="00005087" w:rsidP="007330F9">
      <w:pPr>
        <w:pStyle w:val="ConsPlusTitle"/>
        <w:jc w:val="center"/>
        <w:outlineLvl w:val="2"/>
        <w:rPr>
          <w:sz w:val="18"/>
          <w:szCs w:val="18"/>
        </w:rPr>
      </w:pPr>
      <w:r w:rsidRPr="007330F9">
        <w:rPr>
          <w:sz w:val="18"/>
          <w:szCs w:val="18"/>
        </w:rPr>
        <w:t>Правовые основания для предоставления Муниципальной услуги</w:t>
      </w:r>
    </w:p>
    <w:p w14:paraId="527C28BF" w14:textId="77777777" w:rsidR="00005087" w:rsidRPr="007330F9" w:rsidRDefault="00005087" w:rsidP="007330F9">
      <w:pPr>
        <w:pStyle w:val="ConsPlusNormal"/>
        <w:ind w:firstLine="709"/>
        <w:jc w:val="both"/>
        <w:rPr>
          <w:rFonts w:ascii="Times New Roman" w:hAnsi="Times New Roman" w:cs="Times New Roman"/>
          <w:sz w:val="18"/>
          <w:szCs w:val="18"/>
        </w:rPr>
      </w:pPr>
    </w:p>
    <w:p w14:paraId="0034043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15.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Уполномоченного органа, а также его должностных лиц, размещены на официальном сайте администрации муниципального образования Оренбургской области (уполномоченного органа администрации муниципального образования Оренбургской области: </w:t>
      </w:r>
      <w:hyperlink r:id="rId44" w:history="1">
        <w:r w:rsidRPr="007330F9">
          <w:rPr>
            <w:rStyle w:val="a7"/>
            <w:rFonts w:ascii="Times New Roman" w:hAnsi="Times New Roman" w:cs="Times New Roman"/>
            <w:sz w:val="18"/>
            <w:szCs w:val="18"/>
            <w:lang w:val="en-US"/>
          </w:rPr>
          <w:t>https</w:t>
        </w:r>
        <w:r w:rsidRPr="007330F9">
          <w:rPr>
            <w:rStyle w:val="a7"/>
            <w:rFonts w:ascii="Times New Roman" w:hAnsi="Times New Roman" w:cs="Times New Roman"/>
            <w:sz w:val="18"/>
            <w:szCs w:val="18"/>
          </w:rPr>
          <w:t>://</w:t>
        </w:r>
        <w:proofErr w:type="spellStart"/>
        <w:r w:rsidRPr="007330F9">
          <w:rPr>
            <w:rStyle w:val="a7"/>
            <w:rFonts w:ascii="Times New Roman" w:hAnsi="Times New Roman" w:cs="Times New Roman"/>
            <w:sz w:val="18"/>
            <w:szCs w:val="18"/>
            <w:lang w:val="en-US"/>
          </w:rPr>
          <w:t>snik</w:t>
        </w:r>
        <w:proofErr w:type="spellEnd"/>
        <w:r w:rsidRPr="007330F9">
          <w:rPr>
            <w:rStyle w:val="a7"/>
            <w:rFonts w:ascii="Times New Roman" w:hAnsi="Times New Roman" w:cs="Times New Roman"/>
            <w:sz w:val="18"/>
            <w:szCs w:val="18"/>
          </w:rPr>
          <w:t>56.</w:t>
        </w:r>
        <w:proofErr w:type="spellStart"/>
        <w:r w:rsidRPr="007330F9">
          <w:rPr>
            <w:rStyle w:val="a7"/>
            <w:rFonts w:ascii="Times New Roman" w:hAnsi="Times New Roman" w:cs="Times New Roman"/>
            <w:sz w:val="18"/>
            <w:szCs w:val="18"/>
            <w:lang w:val="en-US"/>
          </w:rPr>
          <w:t>ru</w:t>
        </w:r>
        <w:proofErr w:type="spellEnd"/>
        <w:r w:rsidRPr="007330F9">
          <w:rPr>
            <w:rStyle w:val="a7"/>
            <w:rFonts w:ascii="Times New Roman" w:hAnsi="Times New Roman" w:cs="Times New Roman"/>
            <w:sz w:val="18"/>
            <w:szCs w:val="18"/>
          </w:rPr>
          <w:t>/</w:t>
        </w:r>
      </w:hyperlink>
      <w:r w:rsidRPr="007330F9">
        <w:rPr>
          <w:rFonts w:ascii="Times New Roman" w:hAnsi="Times New Roman" w:cs="Times New Roman"/>
          <w:sz w:val="18"/>
          <w:szCs w:val="18"/>
        </w:rPr>
        <w:t xml:space="preserve"> в сети «Интернет», а также на Едином портале.</w:t>
      </w:r>
    </w:p>
    <w:p w14:paraId="6692DA91" w14:textId="77777777" w:rsidR="00005087" w:rsidRPr="007330F9" w:rsidRDefault="00005087" w:rsidP="007330F9">
      <w:pPr>
        <w:pStyle w:val="ConsPlusNormal"/>
        <w:ind w:firstLine="709"/>
        <w:jc w:val="both"/>
        <w:rPr>
          <w:rFonts w:ascii="Times New Roman" w:hAnsi="Times New Roman" w:cs="Times New Roman"/>
          <w:b/>
          <w:sz w:val="18"/>
          <w:szCs w:val="18"/>
        </w:rPr>
      </w:pPr>
    </w:p>
    <w:p w14:paraId="2AD7E10B" w14:textId="77777777" w:rsidR="00005087" w:rsidRPr="007330F9" w:rsidRDefault="00005087" w:rsidP="007330F9">
      <w:pPr>
        <w:pStyle w:val="ConsPlusTitle"/>
        <w:jc w:val="center"/>
        <w:outlineLvl w:val="2"/>
        <w:rPr>
          <w:sz w:val="18"/>
          <w:szCs w:val="18"/>
        </w:rPr>
      </w:pPr>
      <w:r w:rsidRPr="007330F9">
        <w:rPr>
          <w:sz w:val="18"/>
          <w:szCs w:val="18"/>
        </w:rPr>
        <w:t>Исчерпывающий перечень документов, необходимых для предоставления Муниципальной услуги</w:t>
      </w:r>
    </w:p>
    <w:p w14:paraId="36E1283B" w14:textId="77777777" w:rsidR="00005087" w:rsidRPr="007330F9" w:rsidRDefault="00005087" w:rsidP="007330F9">
      <w:pPr>
        <w:pStyle w:val="ConsPlusNormal"/>
        <w:ind w:firstLine="709"/>
        <w:jc w:val="both"/>
        <w:rPr>
          <w:rFonts w:ascii="Times New Roman" w:hAnsi="Times New Roman" w:cs="Times New Roman"/>
          <w:sz w:val="18"/>
          <w:szCs w:val="18"/>
        </w:rPr>
      </w:pPr>
    </w:p>
    <w:p w14:paraId="76D132FA" w14:textId="77777777" w:rsidR="00005087" w:rsidRPr="007330F9" w:rsidRDefault="00005087" w:rsidP="007330F9">
      <w:pPr>
        <w:pStyle w:val="ConsPlusNormal"/>
        <w:ind w:firstLine="709"/>
        <w:jc w:val="both"/>
        <w:rPr>
          <w:rFonts w:ascii="Times New Roman" w:hAnsi="Times New Roman" w:cs="Times New Roman"/>
          <w:sz w:val="18"/>
          <w:szCs w:val="18"/>
        </w:rPr>
      </w:pPr>
      <w:bookmarkStart w:id="88" w:name="P132"/>
      <w:bookmarkEnd w:id="88"/>
      <w:r w:rsidRPr="007330F9">
        <w:rPr>
          <w:rFonts w:ascii="Times New Roman" w:hAnsi="Times New Roman" w:cs="Times New Roman"/>
          <w:sz w:val="18"/>
          <w:szCs w:val="18"/>
        </w:rPr>
        <w:t>16.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529D8EF7"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bookmarkStart w:id="89" w:name="P133"/>
      <w:bookmarkEnd w:id="89"/>
      <w:r w:rsidRPr="007330F9">
        <w:rPr>
          <w:rFonts w:ascii="Times New Roman" w:hAnsi="Times New Roman" w:cs="Times New Roman"/>
          <w:sz w:val="18"/>
          <w:szCs w:val="18"/>
        </w:rPr>
        <w:t xml:space="preserve">16.1. Заявление </w:t>
      </w:r>
      <w:r w:rsidRPr="007330F9">
        <w:rPr>
          <w:rFonts w:ascii="Times New Roman" w:hAnsi="Times New Roman" w:cs="Times New Roman"/>
          <w:color w:val="000000"/>
          <w:sz w:val="18"/>
          <w:szCs w:val="18"/>
        </w:rPr>
        <w:t xml:space="preserve">о предоставлении Муниципальной услуги по форме согласно </w:t>
      </w:r>
      <w:r w:rsidRPr="007330F9">
        <w:rPr>
          <w:rFonts w:ascii="Times New Roman" w:hAnsi="Times New Roman" w:cs="Times New Roman"/>
          <w:b/>
          <w:bCs/>
          <w:color w:val="000000"/>
          <w:sz w:val="18"/>
          <w:szCs w:val="18"/>
        </w:rPr>
        <w:t xml:space="preserve">приложению № 5 </w:t>
      </w:r>
      <w:r w:rsidRPr="007330F9">
        <w:rPr>
          <w:rFonts w:ascii="Times New Roman" w:hAnsi="Times New Roman" w:cs="Times New Roman"/>
          <w:color w:val="000000"/>
          <w:sz w:val="18"/>
          <w:szCs w:val="18"/>
        </w:rPr>
        <w:t>к настоящему Административному регламенту.</w:t>
      </w:r>
    </w:p>
    <w:p w14:paraId="0182742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Требования, предъявляемые к документу при подаче – оригинал.</w:t>
      </w:r>
    </w:p>
    <w:p w14:paraId="04AF78AE"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 – либо иной форме.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единой системы межведомственного электронного взаимодействия (далее – СМЭВ) или витрин данных.</w:t>
      </w:r>
    </w:p>
    <w:p w14:paraId="5AB563A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 заявлении также указывается один из следующих способов направления результата предоставления Муниципальной услуги:</w:t>
      </w:r>
    </w:p>
    <w:p w14:paraId="7BBC1A91"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в форме электронного документа в личном кабинете на ЕПГУ;</w:t>
      </w:r>
    </w:p>
    <w:p w14:paraId="7A54300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на бумажном носителе в виде распечатанного экземпляра электронного документа в МФЦ</w:t>
      </w:r>
      <w:r w:rsidRPr="007330F9">
        <w:rPr>
          <w:rFonts w:ascii="Times New Roman" w:hAnsi="Times New Roman" w:cs="Times New Roman"/>
          <w:color w:val="000000"/>
          <w:sz w:val="18"/>
          <w:szCs w:val="18"/>
        </w:rPr>
        <w:t xml:space="preserve"> (при наличии соглашения)</w:t>
      </w:r>
      <w:r w:rsidRPr="007330F9">
        <w:rPr>
          <w:rFonts w:ascii="Times New Roman" w:hAnsi="Times New Roman" w:cs="Times New Roman"/>
          <w:sz w:val="18"/>
          <w:szCs w:val="18"/>
        </w:rPr>
        <w:t>.</w:t>
      </w:r>
    </w:p>
    <w:p w14:paraId="0AC3400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16.2. Документ, удостоверяющий личность Заявителя, представителя.</w:t>
      </w:r>
    </w:p>
    <w:p w14:paraId="7F7D25E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Требования, предъявляемые к документу при подаче – оригинал.</w:t>
      </w:r>
    </w:p>
    <w:p w14:paraId="7F23564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СМЭВ.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 Обеспечивается </w:t>
      </w:r>
      <w:proofErr w:type="spellStart"/>
      <w:r w:rsidRPr="007330F9">
        <w:rPr>
          <w:rFonts w:ascii="Times New Roman" w:hAnsi="Times New Roman" w:cs="Times New Roman"/>
          <w:sz w:val="18"/>
          <w:szCs w:val="18"/>
        </w:rPr>
        <w:t>автозаполнение</w:t>
      </w:r>
      <w:proofErr w:type="spellEnd"/>
      <w:r w:rsidRPr="007330F9">
        <w:rPr>
          <w:rFonts w:ascii="Times New Roman" w:hAnsi="Times New Roman" w:cs="Times New Roman"/>
          <w:sz w:val="18"/>
          <w:szCs w:val="18"/>
        </w:rPr>
        <w:t xml:space="preserve"> форм из профиля гражданина ЕСИА, цифрового профиля.</w:t>
      </w:r>
    </w:p>
    <w:p w14:paraId="09B188F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16.3. Документ, подтверждающий полномочия представителя действовать от имени Заявителя – в случае, если заявление подается представителем. </w:t>
      </w:r>
    </w:p>
    <w:p w14:paraId="7AE0DF0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Требования, предъявляемые к документу:</w:t>
      </w:r>
    </w:p>
    <w:p w14:paraId="1FD8BADB"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sz w:val="18"/>
          <w:szCs w:val="18"/>
        </w:rPr>
        <w:lastRenderedPageBreak/>
        <w:t xml:space="preserve">а) при подаче в многофункциональный центр – оригинал документа, подтверждающего полномочия </w:t>
      </w:r>
      <w:r w:rsidRPr="007330F9">
        <w:rPr>
          <w:rFonts w:ascii="Times New Roman" w:hAnsi="Times New Roman" w:cs="Times New Roman"/>
          <w:color w:val="000000"/>
          <w:sz w:val="18"/>
          <w:szCs w:val="18"/>
        </w:rPr>
        <w:t>представителя физического лица, заверенный нотариально, или юридического лица;</w:t>
      </w:r>
    </w:p>
    <w:p w14:paraId="588516BC"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б) с использованием ЕПГУ:</w:t>
      </w:r>
    </w:p>
    <w:p w14:paraId="04C60676"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xml:space="preserve">- для представителя физического лица – электронный документ, </w:t>
      </w:r>
      <w:r w:rsidRPr="007330F9">
        <w:rPr>
          <w:rFonts w:ascii="Times New Roman" w:hAnsi="Times New Roman" w:cs="Times New Roman"/>
          <w:noProof/>
          <w:sz w:val="18"/>
          <w:szCs w:val="18"/>
        </w:rPr>
        <w:t>заверенный усиленной квалифицированной электронной подписью нотариуса в сответствии с требованиями к формату изготовленного нотариусом электронного документа</w:t>
      </w:r>
      <w:r w:rsidRPr="007330F9">
        <w:rPr>
          <w:rFonts w:ascii="Times New Roman" w:hAnsi="Times New Roman" w:cs="Times New Roman"/>
          <w:color w:val="000000"/>
          <w:sz w:val="18"/>
          <w:szCs w:val="18"/>
        </w:rPr>
        <w:t>;</w:t>
      </w:r>
    </w:p>
    <w:p w14:paraId="3BF2A061"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xml:space="preserve">- для представителя юридического лица – электронный документ, </w:t>
      </w:r>
      <w:r w:rsidRPr="007330F9">
        <w:rPr>
          <w:rFonts w:ascii="Times New Roman" w:hAnsi="Times New Roman" w:cs="Times New Roman"/>
          <w:noProof/>
          <w:sz w:val="18"/>
          <w:szCs w:val="18"/>
        </w:rPr>
        <w:t>заверенный усиленной квалифицированной электронной подписью руководителя юридического лица.</w:t>
      </w:r>
    </w:p>
    <w:p w14:paraId="65FF75F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17. Перечень документов и сведений, получаемых в рамках межведомственного информационного взаимодействия, которые Заявитель вправе предоставить по собственной инициативе:</w:t>
      </w:r>
    </w:p>
    <w:p w14:paraId="145D5E93"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сведения из Единого государственного реестра юридических лиц;</w:t>
      </w:r>
    </w:p>
    <w:p w14:paraId="5D01D8B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сведения из Единого государственного реестра индивидуальных предпринимателей;</w:t>
      </w:r>
    </w:p>
    <w:p w14:paraId="2AE3978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сведения из Единого государственного реестра недвижимости об основных характеристиках и зарегистрированных правах на объект недвижимости.</w:t>
      </w:r>
    </w:p>
    <w:p w14:paraId="78382473"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18. Межведомственные запросы формируются автоматически.</w:t>
      </w:r>
    </w:p>
    <w:p w14:paraId="1CDB41E5" w14:textId="77777777" w:rsidR="00005087" w:rsidRPr="007330F9" w:rsidRDefault="00005087"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sz w:val="18"/>
          <w:szCs w:val="18"/>
        </w:rPr>
        <w:t xml:space="preserve">19. Предоставление Заявителем документов, предусмотренных в настоящем подразделе, а также заявления о предоставлении Услуги в соответствии с формой, предусмотренной в </w:t>
      </w:r>
      <w:r w:rsidRPr="007330F9">
        <w:rPr>
          <w:rFonts w:ascii="Times New Roman" w:hAnsi="Times New Roman" w:cs="Times New Roman"/>
          <w:b/>
          <w:bCs/>
          <w:sz w:val="18"/>
          <w:szCs w:val="18"/>
        </w:rPr>
        <w:t>приложении</w:t>
      </w:r>
      <w:r w:rsidRPr="007330F9">
        <w:rPr>
          <w:rFonts w:ascii="Times New Roman" w:hAnsi="Times New Roman" w:cs="Times New Roman"/>
          <w:sz w:val="18"/>
          <w:szCs w:val="18"/>
        </w:rPr>
        <w:t xml:space="preserve"> </w:t>
      </w:r>
      <w:r w:rsidRPr="007330F9">
        <w:rPr>
          <w:rFonts w:ascii="Times New Roman" w:hAnsi="Times New Roman" w:cs="Times New Roman"/>
          <w:b/>
          <w:bCs/>
          <w:color w:val="000000"/>
          <w:sz w:val="18"/>
          <w:szCs w:val="18"/>
        </w:rPr>
        <w:t xml:space="preserve">№ 5 </w:t>
      </w:r>
      <w:r w:rsidRPr="007330F9">
        <w:rPr>
          <w:rFonts w:ascii="Times New Roman" w:hAnsi="Times New Roman" w:cs="Times New Roman"/>
          <w:color w:val="000000"/>
          <w:sz w:val="18"/>
          <w:szCs w:val="18"/>
        </w:rPr>
        <w:t>к настоящему Административному регламенту, осуществляется в МФЦ (при наличии соглашения), посредством Единого портала.</w:t>
      </w:r>
    </w:p>
    <w:p w14:paraId="227BBA3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20. Документы, представленные в электронной форме, должны соответствовать требованиям Федерального закона от 06.04.2011 № 63-ФЗ «Об электронной подписи»:</w:t>
      </w:r>
    </w:p>
    <w:p w14:paraId="7FA4C45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а) прилагаемые к заявлению электронные документы представляются в одном из следующих форматов - </w:t>
      </w:r>
      <w:proofErr w:type="spellStart"/>
      <w:r w:rsidRPr="007330F9">
        <w:rPr>
          <w:rFonts w:ascii="Times New Roman" w:hAnsi="Times New Roman" w:cs="Times New Roman"/>
          <w:sz w:val="18"/>
          <w:szCs w:val="18"/>
        </w:rPr>
        <w:t>pdf</w:t>
      </w:r>
      <w:proofErr w:type="spellEnd"/>
      <w:r w:rsidRPr="007330F9">
        <w:rPr>
          <w:rFonts w:ascii="Times New Roman" w:hAnsi="Times New Roman" w:cs="Times New Roman"/>
          <w:sz w:val="18"/>
          <w:szCs w:val="18"/>
        </w:rPr>
        <w:t xml:space="preserve">, </w:t>
      </w:r>
      <w:proofErr w:type="spellStart"/>
      <w:r w:rsidRPr="007330F9">
        <w:rPr>
          <w:rFonts w:ascii="Times New Roman" w:hAnsi="Times New Roman" w:cs="Times New Roman"/>
          <w:sz w:val="18"/>
          <w:szCs w:val="18"/>
        </w:rPr>
        <w:t>jpg</w:t>
      </w:r>
      <w:proofErr w:type="spellEnd"/>
      <w:r w:rsidRPr="007330F9">
        <w:rPr>
          <w:rFonts w:ascii="Times New Roman" w:hAnsi="Times New Roman" w:cs="Times New Roman"/>
          <w:sz w:val="18"/>
          <w:szCs w:val="18"/>
        </w:rPr>
        <w:t xml:space="preserve">, </w:t>
      </w:r>
      <w:proofErr w:type="spellStart"/>
      <w:r w:rsidRPr="007330F9">
        <w:rPr>
          <w:rFonts w:ascii="Times New Roman" w:hAnsi="Times New Roman" w:cs="Times New Roman"/>
          <w:sz w:val="18"/>
          <w:szCs w:val="18"/>
        </w:rPr>
        <w:t>png</w:t>
      </w:r>
      <w:proofErr w:type="spellEnd"/>
      <w:r w:rsidRPr="007330F9">
        <w:rPr>
          <w:rFonts w:ascii="Times New Roman" w:hAnsi="Times New Roman" w:cs="Times New Roman"/>
          <w:sz w:val="18"/>
          <w:szCs w:val="18"/>
        </w:rPr>
        <w:t>.</w:t>
      </w:r>
    </w:p>
    <w:p w14:paraId="6F0E674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В случае когда документ состоит из нескольких файлов или документы имеют открепленные ЭП (файл формата </w:t>
      </w:r>
      <w:proofErr w:type="spellStart"/>
      <w:r w:rsidRPr="007330F9">
        <w:rPr>
          <w:rFonts w:ascii="Times New Roman" w:hAnsi="Times New Roman" w:cs="Times New Roman"/>
          <w:sz w:val="18"/>
          <w:szCs w:val="18"/>
        </w:rPr>
        <w:t>sig</w:t>
      </w:r>
      <w:proofErr w:type="spellEnd"/>
      <w:r w:rsidRPr="007330F9">
        <w:rPr>
          <w:rFonts w:ascii="Times New Roman" w:hAnsi="Times New Roman" w:cs="Times New Roman"/>
          <w:sz w:val="18"/>
          <w:szCs w:val="18"/>
        </w:rPr>
        <w:t xml:space="preserve">), их необходимо направлять в виде электронного архива формата </w:t>
      </w:r>
      <w:proofErr w:type="spellStart"/>
      <w:r w:rsidRPr="007330F9">
        <w:rPr>
          <w:rFonts w:ascii="Times New Roman" w:hAnsi="Times New Roman" w:cs="Times New Roman"/>
          <w:sz w:val="18"/>
          <w:szCs w:val="18"/>
        </w:rPr>
        <w:t>zip</w:t>
      </w:r>
      <w:proofErr w:type="spellEnd"/>
      <w:r w:rsidRPr="007330F9">
        <w:rPr>
          <w:rFonts w:ascii="Times New Roman" w:hAnsi="Times New Roman" w:cs="Times New Roman"/>
          <w:sz w:val="18"/>
          <w:szCs w:val="18"/>
        </w:rPr>
        <w:t>;</w:t>
      </w:r>
    </w:p>
    <w:p w14:paraId="169CBE8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б) в целях представления электронных документов сканирование документов на бумажном носителе осуществляется:</w:t>
      </w:r>
    </w:p>
    <w:p w14:paraId="1645E94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непосредственно с оригинала документа в масштабе 1:1 (не допускается сканирование с копий) с разрешением 300 </w:t>
      </w:r>
      <w:proofErr w:type="spellStart"/>
      <w:r w:rsidRPr="007330F9">
        <w:rPr>
          <w:rFonts w:ascii="Times New Roman" w:hAnsi="Times New Roman" w:cs="Times New Roman"/>
          <w:sz w:val="18"/>
          <w:szCs w:val="18"/>
        </w:rPr>
        <w:t>dpi</w:t>
      </w:r>
      <w:proofErr w:type="spellEnd"/>
      <w:r w:rsidRPr="007330F9">
        <w:rPr>
          <w:rFonts w:ascii="Times New Roman" w:hAnsi="Times New Roman" w:cs="Times New Roman"/>
          <w:sz w:val="18"/>
          <w:szCs w:val="18"/>
        </w:rPr>
        <w:t>;</w:t>
      </w:r>
    </w:p>
    <w:p w14:paraId="13133764"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в черно-белом режиме при отсутствии в документе графических изображений;</w:t>
      </w:r>
    </w:p>
    <w:p w14:paraId="6340AEB3"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в режиме полной цветопередачи при наличии в документе цветных графических изображений либо цветного текста;</w:t>
      </w:r>
    </w:p>
    <w:p w14:paraId="437AEBC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в режиме «оттенки серого» при наличии в документе изображений, отличных от цветного изображения;</w:t>
      </w:r>
    </w:p>
    <w:p w14:paraId="5DB440EE"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 документы в электронном виде могут быть подписаны квалифицированной ЭП (указываются реквизиты нормативного правового акта, в соответствии с которым требуется обязательное подписание квалифицированной ЭП);</w:t>
      </w:r>
    </w:p>
    <w:p w14:paraId="672BCC2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г) наименования электронных документов должны соответствовать наименованиям документов на бумажном носителе.</w:t>
      </w:r>
    </w:p>
    <w:p w14:paraId="16446211"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21. При формировании заявления в электронной форме Заявителю обеспечиваются:</w:t>
      </w:r>
    </w:p>
    <w:p w14:paraId="5872F4D9"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возможность копирования и сохранения документов, необходимых для предоставления Услуги;</w:t>
      </w:r>
    </w:p>
    <w:p w14:paraId="4D281E6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возможность печати на бумажном носителе копии электронной формы заявления;</w:t>
      </w:r>
    </w:p>
    <w:p w14:paraId="1722E24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14:paraId="3050AD7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w:t>
      </w:r>
    </w:p>
    <w:p w14:paraId="221B93F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возможность вернуться на любой из этапов заполнения электронной формы заявления без потери ранее введенной информации; </w:t>
      </w:r>
    </w:p>
    <w:p w14:paraId="1708F7A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возможность доступа Заявителя на Едином портале к ранее поданным им заявлениям в течение не менее одного года, а также частично сформированным заявлениям - в течение не менее 3 месяцев. </w:t>
      </w:r>
    </w:p>
    <w:p w14:paraId="4E11719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22. 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14:paraId="0E40C43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23. Заявление на предоставление Муниципальной услуги должно содержать:</w:t>
      </w:r>
    </w:p>
    <w:p w14:paraId="65B3671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а) для Заявителя - физического лица:</w:t>
      </w:r>
    </w:p>
    <w:p w14:paraId="2E85B3C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фамилию, имя, отчество (при наличии) Заявителя или его уполномоченного представителя (если интересы заявителя представляет уполномоченный представитель);</w:t>
      </w:r>
    </w:p>
    <w:p w14:paraId="5A4F4A9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адрес проживания (пребывания) заявителя;</w:t>
      </w:r>
    </w:p>
    <w:p w14:paraId="2EEC4BA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номер телефона (при наличии);</w:t>
      </w:r>
    </w:p>
    <w:p w14:paraId="3A1F419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адрес электронной почты (при наличии);</w:t>
      </w:r>
    </w:p>
    <w:p w14:paraId="5C24750E"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характеристики объекта муниципального имущества, позволяющие его однозначно определить (наименование, адресные ориентиры, литеры (при наличии));</w:t>
      </w:r>
    </w:p>
    <w:p w14:paraId="7DAB7831"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цель получения </w:t>
      </w:r>
      <w:r w:rsidRPr="007330F9">
        <w:rPr>
          <w:rFonts w:ascii="Times New Roman" w:hAnsi="Times New Roman" w:cs="Times New Roman"/>
          <w:bCs/>
          <w:sz w:val="18"/>
          <w:szCs w:val="18"/>
        </w:rPr>
        <w:t>информации об объектах муниципального имущества</w:t>
      </w:r>
      <w:r w:rsidRPr="007330F9">
        <w:rPr>
          <w:rFonts w:ascii="Times New Roman" w:hAnsi="Times New Roman" w:cs="Times New Roman"/>
          <w:sz w:val="18"/>
          <w:szCs w:val="18"/>
        </w:rPr>
        <w:t>;</w:t>
      </w:r>
    </w:p>
    <w:p w14:paraId="362EF56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способ получения результатов предоставления Муниципальной услуги.</w:t>
      </w:r>
    </w:p>
    <w:p w14:paraId="42891EC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б) для Заявителя - юридического лица:</w:t>
      </w:r>
    </w:p>
    <w:p w14:paraId="216F62A9"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полное наименование Заявителя или фамилию, имя, отчество (при наличии) его уполномоченного представителя;</w:t>
      </w:r>
    </w:p>
    <w:p w14:paraId="4928AC1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ИНН, юридический адрес (место регистрации) и почтовый адрес;</w:t>
      </w:r>
    </w:p>
    <w:p w14:paraId="385F8949"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характеристики объекта муниципального имущества, позволяющие его однозначно определить (наименование, адресные ориентиры, литеры (при наличии);</w:t>
      </w:r>
    </w:p>
    <w:p w14:paraId="44228A9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цель получения </w:t>
      </w:r>
      <w:r w:rsidRPr="007330F9">
        <w:rPr>
          <w:rFonts w:ascii="Times New Roman" w:hAnsi="Times New Roman" w:cs="Times New Roman"/>
          <w:bCs/>
          <w:sz w:val="18"/>
          <w:szCs w:val="18"/>
        </w:rPr>
        <w:t>информации об объектах муниципального имущества</w:t>
      </w:r>
      <w:r w:rsidRPr="007330F9">
        <w:rPr>
          <w:rFonts w:ascii="Times New Roman" w:hAnsi="Times New Roman" w:cs="Times New Roman"/>
          <w:sz w:val="18"/>
          <w:szCs w:val="18"/>
        </w:rPr>
        <w:t>;</w:t>
      </w:r>
    </w:p>
    <w:p w14:paraId="7C2A965E"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способ получения результатов предоставления Муниципальной услуги.</w:t>
      </w:r>
    </w:p>
    <w:p w14:paraId="08D78F1C" w14:textId="77777777" w:rsidR="00005087" w:rsidRPr="007330F9" w:rsidRDefault="00005087" w:rsidP="007330F9">
      <w:pPr>
        <w:pStyle w:val="ConsPlusNormal"/>
        <w:ind w:firstLine="709"/>
        <w:jc w:val="both"/>
        <w:rPr>
          <w:rFonts w:ascii="Times New Roman" w:hAnsi="Times New Roman" w:cs="Times New Roman"/>
          <w:sz w:val="18"/>
          <w:szCs w:val="18"/>
        </w:rPr>
      </w:pPr>
    </w:p>
    <w:p w14:paraId="5099DB7F" w14:textId="77777777" w:rsidR="00005087" w:rsidRPr="007330F9" w:rsidRDefault="00005087" w:rsidP="007330F9">
      <w:pPr>
        <w:pStyle w:val="ConsPlusTitle"/>
        <w:jc w:val="center"/>
        <w:outlineLvl w:val="2"/>
        <w:rPr>
          <w:sz w:val="18"/>
          <w:szCs w:val="18"/>
        </w:rPr>
      </w:pPr>
      <w:r w:rsidRPr="007330F9">
        <w:rPr>
          <w:sz w:val="18"/>
          <w:szCs w:val="18"/>
        </w:rPr>
        <w:lastRenderedPageBreak/>
        <w:t>Уполномоченный орган не вправе требовать от Заявителя</w:t>
      </w:r>
    </w:p>
    <w:p w14:paraId="39866510" w14:textId="77777777" w:rsidR="00005087" w:rsidRPr="007330F9" w:rsidRDefault="00005087" w:rsidP="007330F9">
      <w:pPr>
        <w:pStyle w:val="ConsPlusTitle"/>
        <w:ind w:firstLine="709"/>
        <w:jc w:val="center"/>
        <w:outlineLvl w:val="2"/>
        <w:rPr>
          <w:sz w:val="18"/>
          <w:szCs w:val="18"/>
        </w:rPr>
      </w:pPr>
    </w:p>
    <w:p w14:paraId="73DFED0D"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24.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0960E8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указанных в Федеральном законе от 27.07.2010 № 210-ФЗ «Об организации предоставления государственных и муниципальных услуг».</w:t>
      </w:r>
    </w:p>
    <w:p w14:paraId="47B8F06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5" w:history="1">
        <w:r w:rsidRPr="007330F9">
          <w:rPr>
            <w:rFonts w:ascii="Times New Roman" w:hAnsi="Times New Roman" w:cs="Times New Roman"/>
            <w:sz w:val="18"/>
            <w:szCs w:val="18"/>
          </w:rPr>
          <w:t>пунктом 4 части 1 статьи 7</w:t>
        </w:r>
      </w:hyperlink>
      <w:r w:rsidRPr="007330F9">
        <w:rPr>
          <w:rFonts w:ascii="Times New Roman" w:hAnsi="Times New Roman" w:cs="Times New Roman"/>
          <w:sz w:val="18"/>
          <w:szCs w:val="18"/>
        </w:rPr>
        <w:t xml:space="preserve"> Федерального закона от 27 июля 2010 года № 210-ФЗ «Об организации предоставления государственных и муниципальных услуг».</w:t>
      </w:r>
    </w:p>
    <w:p w14:paraId="1CEB1CF3" w14:textId="77777777" w:rsidR="00005087" w:rsidRPr="007330F9" w:rsidRDefault="00005087" w:rsidP="007330F9">
      <w:pPr>
        <w:pStyle w:val="ConsPlusNormal"/>
        <w:ind w:firstLine="709"/>
        <w:jc w:val="both"/>
        <w:rPr>
          <w:rFonts w:ascii="Times New Roman" w:hAnsi="Times New Roman" w:cs="Times New Roman"/>
          <w:sz w:val="18"/>
          <w:szCs w:val="18"/>
        </w:rPr>
      </w:pPr>
    </w:p>
    <w:p w14:paraId="729CE265" w14:textId="5101A669" w:rsidR="00005087" w:rsidRPr="007330F9" w:rsidRDefault="00005087" w:rsidP="00EC426E">
      <w:pPr>
        <w:pStyle w:val="ConsPlusTitle"/>
        <w:jc w:val="center"/>
        <w:outlineLvl w:val="2"/>
        <w:rPr>
          <w:sz w:val="18"/>
          <w:szCs w:val="18"/>
        </w:rPr>
      </w:pPr>
      <w:r w:rsidRPr="007330F9">
        <w:rPr>
          <w:sz w:val="18"/>
          <w:szCs w:val="18"/>
        </w:rPr>
        <w:t>Исчерпывающий перечень</w:t>
      </w:r>
      <w:r w:rsidR="00EC426E">
        <w:rPr>
          <w:sz w:val="18"/>
          <w:szCs w:val="18"/>
        </w:rPr>
        <w:t xml:space="preserve"> оснований для отказа </w:t>
      </w:r>
      <w:r w:rsidRPr="007330F9">
        <w:rPr>
          <w:sz w:val="18"/>
          <w:szCs w:val="18"/>
        </w:rPr>
        <w:t>в приеме документов, необходимых для предоставления</w:t>
      </w:r>
    </w:p>
    <w:p w14:paraId="07A63016" w14:textId="77777777" w:rsidR="00005087" w:rsidRPr="007330F9" w:rsidRDefault="00005087" w:rsidP="007330F9">
      <w:pPr>
        <w:pStyle w:val="ConsPlusTitle"/>
        <w:jc w:val="center"/>
        <w:rPr>
          <w:sz w:val="18"/>
          <w:szCs w:val="18"/>
        </w:rPr>
      </w:pPr>
      <w:r w:rsidRPr="007330F9">
        <w:rPr>
          <w:sz w:val="18"/>
          <w:szCs w:val="18"/>
        </w:rPr>
        <w:t>Муниципальной услуги</w:t>
      </w:r>
    </w:p>
    <w:p w14:paraId="0D8F7C0F" w14:textId="77777777" w:rsidR="00005087" w:rsidRPr="007330F9" w:rsidRDefault="00005087" w:rsidP="007330F9">
      <w:pPr>
        <w:pStyle w:val="ConsPlusTitle"/>
        <w:ind w:firstLine="709"/>
        <w:jc w:val="center"/>
        <w:rPr>
          <w:b w:val="0"/>
          <w:sz w:val="18"/>
          <w:szCs w:val="18"/>
        </w:rPr>
      </w:pPr>
    </w:p>
    <w:p w14:paraId="54970A8A" w14:textId="77777777" w:rsidR="00005087" w:rsidRPr="007330F9" w:rsidRDefault="00005087" w:rsidP="007330F9">
      <w:pPr>
        <w:tabs>
          <w:tab w:val="num" w:pos="1418"/>
        </w:tabs>
        <w:spacing w:after="160" w:line="240" w:lineRule="auto"/>
        <w:ind w:firstLine="709"/>
        <w:contextualSpacing/>
        <w:jc w:val="both"/>
        <w:rPr>
          <w:sz w:val="18"/>
          <w:szCs w:val="18"/>
        </w:rPr>
      </w:pPr>
      <w:r w:rsidRPr="007330F9">
        <w:rPr>
          <w:sz w:val="18"/>
          <w:szCs w:val="18"/>
        </w:rPr>
        <w:t>25. Исчерпывающий перечень оснований для отказа в приеме документов, необходимых для предоставления Услуги:</w:t>
      </w:r>
    </w:p>
    <w:p w14:paraId="417C27B9" w14:textId="77777777" w:rsidR="00005087" w:rsidRPr="007330F9" w:rsidRDefault="00005087" w:rsidP="007330F9">
      <w:pPr>
        <w:spacing w:after="160" w:line="240" w:lineRule="auto"/>
        <w:ind w:firstLine="851"/>
        <w:contextualSpacing/>
        <w:jc w:val="both"/>
        <w:rPr>
          <w:sz w:val="18"/>
          <w:szCs w:val="18"/>
        </w:rPr>
      </w:pPr>
      <w:r w:rsidRPr="007330F9">
        <w:rPr>
          <w:sz w:val="18"/>
          <w:szCs w:val="18"/>
        </w:rPr>
        <w:t xml:space="preserve">- представленные документы утратили силу на момент обращения </w:t>
      </w:r>
      <w:r w:rsidRPr="007330F9">
        <w:rPr>
          <w:sz w:val="18"/>
          <w:szCs w:val="18"/>
        </w:rPr>
        <w:br/>
        <w:t>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530CCB02" w14:textId="77777777" w:rsidR="00005087" w:rsidRPr="007330F9" w:rsidRDefault="00005087" w:rsidP="007330F9">
      <w:pPr>
        <w:spacing w:after="160" w:line="240" w:lineRule="auto"/>
        <w:ind w:firstLine="851"/>
        <w:contextualSpacing/>
        <w:jc w:val="both"/>
        <w:rPr>
          <w:sz w:val="18"/>
          <w:szCs w:val="18"/>
        </w:rPr>
      </w:pPr>
      <w:r w:rsidRPr="007330F9">
        <w:rPr>
          <w:sz w:val="18"/>
          <w:szCs w:val="1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2CD4EDA9" w14:textId="77777777" w:rsidR="00005087" w:rsidRPr="007330F9" w:rsidRDefault="00005087" w:rsidP="007330F9">
      <w:pPr>
        <w:tabs>
          <w:tab w:val="num" w:pos="1418"/>
        </w:tabs>
        <w:spacing w:after="160" w:line="240" w:lineRule="auto"/>
        <w:ind w:firstLine="851"/>
        <w:contextualSpacing/>
        <w:jc w:val="both"/>
        <w:rPr>
          <w:sz w:val="18"/>
          <w:szCs w:val="18"/>
        </w:rPr>
      </w:pPr>
      <w:r w:rsidRPr="007330F9">
        <w:rPr>
          <w:sz w:val="18"/>
          <w:szCs w:val="18"/>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FAE2F60" w14:textId="77777777" w:rsidR="00005087" w:rsidRPr="007330F9" w:rsidRDefault="00005087" w:rsidP="007330F9">
      <w:pPr>
        <w:tabs>
          <w:tab w:val="num" w:pos="1418"/>
        </w:tabs>
        <w:spacing w:after="160" w:line="240" w:lineRule="auto"/>
        <w:ind w:firstLine="709"/>
        <w:contextualSpacing/>
        <w:jc w:val="both"/>
        <w:rPr>
          <w:sz w:val="18"/>
          <w:szCs w:val="18"/>
        </w:rPr>
      </w:pPr>
      <w:r w:rsidRPr="007330F9">
        <w:rPr>
          <w:sz w:val="18"/>
          <w:szCs w:val="18"/>
        </w:rPr>
        <w:t xml:space="preserve">26. Решение об отказе в приеме документов, необходимых для предоставления Муниципальной услуги, по форме, приведенной в </w:t>
      </w:r>
      <w:r w:rsidRPr="007330F9">
        <w:rPr>
          <w:b/>
          <w:bCs/>
          <w:sz w:val="18"/>
          <w:szCs w:val="18"/>
        </w:rPr>
        <w:t>приложении № 6</w:t>
      </w:r>
      <w:r w:rsidRPr="007330F9">
        <w:rPr>
          <w:sz w:val="18"/>
          <w:szCs w:val="18"/>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14:paraId="585C84E9" w14:textId="77777777" w:rsidR="00005087" w:rsidRPr="007330F9" w:rsidRDefault="00005087" w:rsidP="007330F9">
      <w:pPr>
        <w:tabs>
          <w:tab w:val="num" w:pos="1418"/>
        </w:tabs>
        <w:spacing w:after="160" w:line="240" w:lineRule="auto"/>
        <w:ind w:firstLine="709"/>
        <w:contextualSpacing/>
        <w:jc w:val="both"/>
        <w:rPr>
          <w:sz w:val="18"/>
          <w:szCs w:val="18"/>
        </w:rPr>
      </w:pPr>
      <w:r w:rsidRPr="007330F9">
        <w:rPr>
          <w:sz w:val="18"/>
          <w:szCs w:val="18"/>
        </w:rPr>
        <w:t xml:space="preserve">27. Отказ в приеме документов, необходимых для предоставления Муниципальной услуги, не препятствует повторному обращению Заявителя </w:t>
      </w:r>
      <w:r w:rsidRPr="007330F9">
        <w:rPr>
          <w:sz w:val="18"/>
          <w:szCs w:val="18"/>
        </w:rPr>
        <w:br/>
        <w:t>за предоставлением Муниципальной услуги.</w:t>
      </w:r>
    </w:p>
    <w:p w14:paraId="7063D567" w14:textId="77777777" w:rsidR="00005087" w:rsidRPr="007330F9" w:rsidRDefault="00005087" w:rsidP="007330F9">
      <w:pPr>
        <w:pStyle w:val="ConsPlusNormal"/>
        <w:ind w:firstLine="709"/>
        <w:jc w:val="both"/>
        <w:rPr>
          <w:rFonts w:ascii="Times New Roman" w:hAnsi="Times New Roman" w:cs="Times New Roman"/>
          <w:sz w:val="18"/>
          <w:szCs w:val="18"/>
        </w:rPr>
      </w:pPr>
    </w:p>
    <w:p w14:paraId="40FECCCD" w14:textId="77777777" w:rsidR="00005087" w:rsidRPr="007330F9" w:rsidRDefault="00005087" w:rsidP="007330F9">
      <w:pPr>
        <w:pStyle w:val="ConsPlusTitle"/>
        <w:jc w:val="center"/>
        <w:outlineLvl w:val="2"/>
        <w:rPr>
          <w:sz w:val="18"/>
          <w:szCs w:val="18"/>
        </w:rPr>
      </w:pPr>
      <w:r w:rsidRPr="007330F9">
        <w:rPr>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0A039C08" w14:textId="77777777" w:rsidR="00005087" w:rsidRPr="007330F9" w:rsidRDefault="00005087" w:rsidP="007330F9">
      <w:pPr>
        <w:pStyle w:val="ConsPlusNormal"/>
        <w:ind w:firstLine="709"/>
        <w:jc w:val="both"/>
        <w:rPr>
          <w:rFonts w:ascii="Times New Roman" w:hAnsi="Times New Roman" w:cs="Times New Roman"/>
          <w:sz w:val="18"/>
          <w:szCs w:val="18"/>
        </w:rPr>
      </w:pPr>
    </w:p>
    <w:p w14:paraId="4785A44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28. Основания для приостановления предоставления Муниципальной услуги не установлены.</w:t>
      </w:r>
    </w:p>
    <w:p w14:paraId="6CFC8C5D" w14:textId="77777777" w:rsidR="00005087" w:rsidRPr="007330F9" w:rsidRDefault="00005087" w:rsidP="007330F9">
      <w:pPr>
        <w:pStyle w:val="ConsPlusNormal"/>
        <w:ind w:firstLine="709"/>
        <w:jc w:val="both"/>
        <w:rPr>
          <w:rFonts w:ascii="Times New Roman" w:hAnsi="Times New Roman" w:cs="Times New Roman"/>
          <w:sz w:val="18"/>
          <w:szCs w:val="18"/>
        </w:rPr>
      </w:pPr>
      <w:bookmarkStart w:id="90" w:name="P251"/>
      <w:bookmarkEnd w:id="90"/>
      <w:r w:rsidRPr="007330F9">
        <w:rPr>
          <w:rFonts w:ascii="Times New Roman" w:hAnsi="Times New Roman" w:cs="Times New Roman"/>
          <w:sz w:val="18"/>
          <w:szCs w:val="18"/>
        </w:rPr>
        <w:t>29. Основания для отказа в предоставлении Муниципальной услуги:</w:t>
      </w:r>
    </w:p>
    <w:p w14:paraId="2FA1B1B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предоставление Заявителем документов, указанных в </w:t>
      </w:r>
      <w:hyperlink w:anchor="P132" w:history="1">
        <w:r w:rsidRPr="007330F9">
          <w:rPr>
            <w:rFonts w:ascii="Times New Roman" w:hAnsi="Times New Roman" w:cs="Times New Roman"/>
            <w:sz w:val="18"/>
            <w:szCs w:val="18"/>
          </w:rPr>
          <w:t xml:space="preserve">пункте 16 </w:t>
        </w:r>
      </w:hyperlink>
      <w:r w:rsidRPr="007330F9">
        <w:rPr>
          <w:rFonts w:ascii="Times New Roman" w:hAnsi="Times New Roman" w:cs="Times New Roman"/>
          <w:color w:val="000000"/>
          <w:sz w:val="18"/>
          <w:szCs w:val="18"/>
        </w:rPr>
        <w:t>настоящего</w:t>
      </w:r>
      <w:r w:rsidRPr="007330F9">
        <w:rPr>
          <w:rFonts w:ascii="Times New Roman" w:hAnsi="Times New Roman" w:cs="Times New Roman"/>
          <w:sz w:val="18"/>
          <w:szCs w:val="18"/>
        </w:rPr>
        <w:t xml:space="preserve"> Административного регламента, не в полном объеме;</w:t>
      </w:r>
    </w:p>
    <w:p w14:paraId="692A87F9"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предоставление Заявителем документов, указанных в </w:t>
      </w:r>
      <w:hyperlink w:anchor="P132" w:history="1">
        <w:r w:rsidRPr="007330F9">
          <w:rPr>
            <w:rFonts w:ascii="Times New Roman" w:hAnsi="Times New Roman" w:cs="Times New Roman"/>
            <w:sz w:val="18"/>
            <w:szCs w:val="18"/>
          </w:rPr>
          <w:t xml:space="preserve">пункте 16 </w:t>
        </w:r>
      </w:hyperlink>
      <w:r w:rsidRPr="007330F9">
        <w:rPr>
          <w:rFonts w:ascii="Times New Roman" w:hAnsi="Times New Roman" w:cs="Times New Roman"/>
          <w:color w:val="000000"/>
          <w:sz w:val="18"/>
          <w:szCs w:val="18"/>
        </w:rPr>
        <w:t>настоящего</w:t>
      </w:r>
      <w:r w:rsidRPr="007330F9">
        <w:rPr>
          <w:rFonts w:ascii="Times New Roman" w:hAnsi="Times New Roman" w:cs="Times New Roman"/>
          <w:sz w:val="18"/>
          <w:szCs w:val="18"/>
        </w:rPr>
        <w:t xml:space="preserve"> Административного регламента, не соответствующих требованиям законодательства Российской Федерации и </w:t>
      </w:r>
      <w:r w:rsidRPr="007330F9">
        <w:rPr>
          <w:rFonts w:ascii="Times New Roman" w:hAnsi="Times New Roman" w:cs="Times New Roman"/>
          <w:color w:val="000000"/>
          <w:sz w:val="18"/>
          <w:szCs w:val="18"/>
        </w:rPr>
        <w:t>настоящего</w:t>
      </w:r>
      <w:r w:rsidRPr="007330F9">
        <w:rPr>
          <w:rFonts w:ascii="Times New Roman" w:hAnsi="Times New Roman" w:cs="Times New Roman"/>
          <w:sz w:val="18"/>
          <w:szCs w:val="18"/>
        </w:rPr>
        <w:t xml:space="preserve"> Административного регламента;</w:t>
      </w:r>
    </w:p>
    <w:p w14:paraId="1FAF4FE6" w14:textId="77777777" w:rsidR="00005087" w:rsidRPr="007330F9" w:rsidRDefault="00005087" w:rsidP="007330F9">
      <w:pPr>
        <w:pStyle w:val="Default"/>
        <w:ind w:firstLine="709"/>
        <w:jc w:val="both"/>
        <w:rPr>
          <w:sz w:val="18"/>
          <w:szCs w:val="18"/>
        </w:rPr>
      </w:pPr>
      <w:r w:rsidRPr="007330F9">
        <w:rPr>
          <w:sz w:val="18"/>
          <w:szCs w:val="18"/>
        </w:rPr>
        <w:t>- противоречие документов или сведений, полученных с использованием межведомственного информационного взаимодействия, представленным Заявителем (представителем заявителя) документам или сведениям.</w:t>
      </w:r>
    </w:p>
    <w:p w14:paraId="2398E85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30. После устранения причин, послуживших основанием для отказа в предоставлении Муниципальной услуги, Заявитель вправе обратиться повторно для получения Муниципальной услуги.</w:t>
      </w:r>
    </w:p>
    <w:p w14:paraId="3C1758BB" w14:textId="77777777" w:rsidR="00005087" w:rsidRPr="007330F9" w:rsidRDefault="00005087" w:rsidP="007330F9">
      <w:pPr>
        <w:pStyle w:val="ConsPlusNormal"/>
        <w:ind w:firstLine="709"/>
        <w:jc w:val="both"/>
        <w:rPr>
          <w:rFonts w:ascii="Times New Roman" w:hAnsi="Times New Roman" w:cs="Times New Roman"/>
          <w:sz w:val="18"/>
          <w:szCs w:val="18"/>
        </w:rPr>
      </w:pPr>
    </w:p>
    <w:p w14:paraId="66B3DE11" w14:textId="77777777" w:rsidR="00005087" w:rsidRPr="007330F9" w:rsidRDefault="00005087" w:rsidP="007330F9">
      <w:pPr>
        <w:autoSpaceDE w:val="0"/>
        <w:autoSpaceDN w:val="0"/>
        <w:adjustRightInd w:val="0"/>
        <w:spacing w:line="240" w:lineRule="auto"/>
        <w:jc w:val="center"/>
        <w:outlineLvl w:val="2"/>
        <w:rPr>
          <w:b/>
          <w:bCs/>
          <w:sz w:val="18"/>
          <w:szCs w:val="18"/>
        </w:rPr>
      </w:pPr>
      <w:r w:rsidRPr="007330F9">
        <w:rPr>
          <w:b/>
          <w:sz w:val="18"/>
          <w:szCs w:val="18"/>
        </w:rPr>
        <w:t>Размер платы, взимаемой с Заявителя (представителя Заявителя) при предоставлении Муниципальной услуги</w:t>
      </w:r>
    </w:p>
    <w:p w14:paraId="1D5B0DBE" w14:textId="77777777" w:rsidR="00005087" w:rsidRPr="007330F9" w:rsidRDefault="00005087" w:rsidP="007330F9">
      <w:pPr>
        <w:autoSpaceDE w:val="0"/>
        <w:autoSpaceDN w:val="0"/>
        <w:adjustRightInd w:val="0"/>
        <w:spacing w:line="240" w:lineRule="auto"/>
        <w:ind w:firstLine="720"/>
        <w:jc w:val="center"/>
        <w:outlineLvl w:val="2"/>
        <w:rPr>
          <w:b/>
          <w:bCs/>
          <w:sz w:val="18"/>
          <w:szCs w:val="18"/>
        </w:rPr>
      </w:pPr>
    </w:p>
    <w:p w14:paraId="492AE42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31. Предоставление Муниципальной услуги «</w:t>
      </w:r>
      <w:r w:rsidRPr="007330F9">
        <w:rPr>
          <w:rFonts w:ascii="Times New Roman" w:hAnsi="Times New Roman" w:cs="Times New Roman"/>
          <w:bCs/>
          <w:sz w:val="18"/>
          <w:szCs w:val="18"/>
        </w:rPr>
        <w:t xml:space="preserve">Предоставление информации об объектах </w:t>
      </w:r>
      <w:r w:rsidRPr="007330F9">
        <w:rPr>
          <w:rFonts w:ascii="Times New Roman" w:hAnsi="Times New Roman" w:cs="Times New Roman"/>
          <w:sz w:val="18"/>
          <w:szCs w:val="18"/>
        </w:rPr>
        <w:t>муниципального</w:t>
      </w:r>
      <w:r w:rsidRPr="007330F9">
        <w:rPr>
          <w:rFonts w:ascii="Times New Roman" w:hAnsi="Times New Roman" w:cs="Times New Roman"/>
          <w:bCs/>
          <w:sz w:val="18"/>
          <w:szCs w:val="18"/>
        </w:rPr>
        <w:t xml:space="preserve"> имущества</w:t>
      </w:r>
      <w:r w:rsidRPr="007330F9">
        <w:rPr>
          <w:rFonts w:ascii="Times New Roman" w:hAnsi="Times New Roman" w:cs="Times New Roman"/>
          <w:sz w:val="18"/>
          <w:szCs w:val="18"/>
        </w:rPr>
        <w:t>» осуществляется бесплатно.</w:t>
      </w:r>
    </w:p>
    <w:p w14:paraId="0D7F7381" w14:textId="77777777" w:rsidR="00005087" w:rsidRPr="007330F9" w:rsidRDefault="00005087" w:rsidP="007330F9">
      <w:pPr>
        <w:pStyle w:val="ConsPlusNormal"/>
        <w:ind w:firstLine="709"/>
        <w:jc w:val="both"/>
        <w:rPr>
          <w:rFonts w:ascii="Times New Roman" w:hAnsi="Times New Roman" w:cs="Times New Roman"/>
          <w:sz w:val="18"/>
          <w:szCs w:val="18"/>
        </w:rPr>
      </w:pPr>
    </w:p>
    <w:p w14:paraId="6D7ECC57" w14:textId="77777777" w:rsidR="00005087" w:rsidRPr="007330F9" w:rsidRDefault="00005087" w:rsidP="007330F9">
      <w:pPr>
        <w:pStyle w:val="ConsPlusTitle"/>
        <w:jc w:val="center"/>
        <w:outlineLvl w:val="2"/>
        <w:rPr>
          <w:sz w:val="18"/>
          <w:szCs w:val="18"/>
        </w:rPr>
      </w:pPr>
      <w:r w:rsidRPr="007330F9">
        <w:rPr>
          <w:sz w:val="18"/>
          <w:szCs w:val="1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34721374" w14:textId="77777777" w:rsidR="00005087" w:rsidRPr="007330F9" w:rsidRDefault="00005087" w:rsidP="007330F9">
      <w:pPr>
        <w:pStyle w:val="ConsPlusNormal"/>
        <w:ind w:firstLine="709"/>
        <w:jc w:val="both"/>
        <w:rPr>
          <w:rFonts w:ascii="Times New Roman" w:hAnsi="Times New Roman" w:cs="Times New Roman"/>
          <w:b/>
          <w:sz w:val="18"/>
          <w:szCs w:val="18"/>
        </w:rPr>
      </w:pPr>
    </w:p>
    <w:p w14:paraId="176107B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32. Максимальный срок ожидания в очереди при подаче заявления о предоставлении Муниципальной услуги и получении результата предоставления Муниципальной услуги не должен превышать 15 минут.</w:t>
      </w:r>
    </w:p>
    <w:p w14:paraId="007177EF" w14:textId="77777777" w:rsidR="00005087" w:rsidRPr="007330F9" w:rsidRDefault="00005087" w:rsidP="007330F9">
      <w:pPr>
        <w:pStyle w:val="ConsPlusNormal"/>
        <w:ind w:firstLine="709"/>
        <w:jc w:val="both"/>
        <w:rPr>
          <w:rFonts w:ascii="Times New Roman" w:hAnsi="Times New Roman" w:cs="Times New Roman"/>
          <w:sz w:val="18"/>
          <w:szCs w:val="18"/>
        </w:rPr>
      </w:pPr>
    </w:p>
    <w:p w14:paraId="1C12C2C0" w14:textId="77777777" w:rsidR="00005087" w:rsidRPr="007330F9" w:rsidRDefault="00005087" w:rsidP="007330F9">
      <w:pPr>
        <w:pStyle w:val="ConsPlusTitle"/>
        <w:jc w:val="center"/>
        <w:outlineLvl w:val="2"/>
        <w:rPr>
          <w:sz w:val="18"/>
          <w:szCs w:val="18"/>
        </w:rPr>
      </w:pPr>
      <w:r w:rsidRPr="007330F9">
        <w:rPr>
          <w:sz w:val="18"/>
          <w:szCs w:val="18"/>
        </w:rPr>
        <w:t>Срок регистрации заявления Заявителя о предоставлении Муниципальной услуги</w:t>
      </w:r>
    </w:p>
    <w:p w14:paraId="16C5F8B3" w14:textId="77777777" w:rsidR="00005087" w:rsidRPr="007330F9" w:rsidRDefault="00005087" w:rsidP="007330F9">
      <w:pPr>
        <w:pStyle w:val="ConsPlusTitle"/>
        <w:ind w:firstLine="709"/>
        <w:jc w:val="center"/>
        <w:outlineLvl w:val="2"/>
        <w:rPr>
          <w:sz w:val="18"/>
          <w:szCs w:val="18"/>
        </w:rPr>
      </w:pPr>
    </w:p>
    <w:p w14:paraId="43E2ABCE"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lastRenderedPageBreak/>
        <w:t>33. Срок регистрации заявления и документов, необходимых для предоставления Услуги, составляет 1 рабочий день со дня подачи заявления о предоставлении Услуги и документов, необходимых для предоставления Услуги, в Уполномоченный орган.</w:t>
      </w:r>
    </w:p>
    <w:p w14:paraId="2ED9A8B7" w14:textId="77777777" w:rsidR="00005087" w:rsidRPr="007330F9" w:rsidRDefault="00005087" w:rsidP="00EC426E">
      <w:pPr>
        <w:pStyle w:val="ConsPlusNormal"/>
        <w:jc w:val="both"/>
        <w:rPr>
          <w:rFonts w:ascii="Times New Roman" w:hAnsi="Times New Roman" w:cs="Times New Roman"/>
          <w:sz w:val="18"/>
          <w:szCs w:val="18"/>
        </w:rPr>
      </w:pPr>
    </w:p>
    <w:p w14:paraId="6F2A482C" w14:textId="77777777" w:rsidR="00005087" w:rsidRPr="007330F9" w:rsidRDefault="00005087" w:rsidP="007330F9">
      <w:pPr>
        <w:pStyle w:val="ConsPlusTitle"/>
        <w:jc w:val="center"/>
        <w:outlineLvl w:val="2"/>
        <w:rPr>
          <w:sz w:val="18"/>
          <w:szCs w:val="18"/>
        </w:rPr>
      </w:pPr>
      <w:r w:rsidRPr="007330F9">
        <w:rPr>
          <w:sz w:val="18"/>
          <w:szCs w:val="18"/>
        </w:rPr>
        <w:t xml:space="preserve">Требования к помещениям, в которых предоставляется </w:t>
      </w:r>
    </w:p>
    <w:p w14:paraId="441FBC11" w14:textId="77777777" w:rsidR="00005087" w:rsidRPr="007330F9" w:rsidRDefault="00005087" w:rsidP="007330F9">
      <w:pPr>
        <w:pStyle w:val="ConsPlusTitle"/>
        <w:jc w:val="center"/>
        <w:outlineLvl w:val="2"/>
        <w:rPr>
          <w:sz w:val="18"/>
          <w:szCs w:val="18"/>
        </w:rPr>
      </w:pPr>
      <w:r w:rsidRPr="007330F9">
        <w:rPr>
          <w:sz w:val="18"/>
          <w:szCs w:val="18"/>
        </w:rPr>
        <w:t>Муниципальная услуга</w:t>
      </w:r>
    </w:p>
    <w:p w14:paraId="107EAA3A" w14:textId="77777777" w:rsidR="00005087" w:rsidRPr="007330F9" w:rsidRDefault="00005087" w:rsidP="007330F9">
      <w:pPr>
        <w:pStyle w:val="ConsPlusNormal"/>
        <w:ind w:firstLine="709"/>
        <w:jc w:val="both"/>
        <w:rPr>
          <w:rFonts w:ascii="Times New Roman" w:hAnsi="Times New Roman" w:cs="Times New Roman"/>
          <w:sz w:val="18"/>
          <w:szCs w:val="18"/>
        </w:rPr>
      </w:pPr>
    </w:p>
    <w:p w14:paraId="66552293"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34. Требования к помещениям, в которых предоставляется Муниципальная услуга, местам приема заявителей:</w:t>
      </w:r>
    </w:p>
    <w:p w14:paraId="6B1C416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оборудование кабинетов, </w:t>
      </w:r>
      <w:r w:rsidRPr="007330F9">
        <w:rPr>
          <w:rFonts w:ascii="Times New Roman" w:hAnsi="Times New Roman" w:cs="Times New Roman"/>
          <w:noProof/>
          <w:sz w:val="18"/>
          <w:szCs w:val="18"/>
        </w:rPr>
        <w:t xml:space="preserve">в которых </w:t>
      </w:r>
      <w:r w:rsidRPr="007330F9">
        <w:rPr>
          <w:rFonts w:ascii="Times New Roman" w:hAnsi="Times New Roman" w:cs="Times New Roman"/>
          <w:sz w:val="18"/>
          <w:szCs w:val="18"/>
        </w:rPr>
        <w:t>осуществляется прием Заявителей, вывесками с указанием номера кабинета, фамилии, имени, отчества и должности специалиста, ведущего прием, а также персональным компьютером с возможностью доступа к необходимым информационным базам данных, печатающим и сканирующим устройствами;</w:t>
      </w:r>
    </w:p>
    <w:p w14:paraId="3605409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оборудование стульями и столами, оснащение канцелярскими принадлежностями для обеспечения возможности оформления документов, средствами пожаротушения и оповещения о возникновении чрезвычайной ситуации.</w:t>
      </w:r>
    </w:p>
    <w:p w14:paraId="028BC19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35. Требования к местам ожидания:</w:t>
      </w:r>
    </w:p>
    <w:p w14:paraId="468E847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оборудование стульями, кресельными секциями или скамьями, столами (стойками) для возможности оформления документов;</w:t>
      </w:r>
    </w:p>
    <w:p w14:paraId="647B9A93"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нахождение мест ожидания в холле или ином специально приспособленном помещении;</w:t>
      </w:r>
    </w:p>
    <w:p w14:paraId="74E5DAB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наличие в здании, где организуется прием заявителей, мест общественного пользования и мест для хранения верхней одежды.</w:t>
      </w:r>
    </w:p>
    <w:p w14:paraId="31053644"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36. Требования к местам для информирования Заявителей:</w:t>
      </w:r>
    </w:p>
    <w:p w14:paraId="2FFF8BC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размещение визуальной, текстовой информации на информационном стенде;</w:t>
      </w:r>
    </w:p>
    <w:p w14:paraId="79A1DFD3"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оборудование стульями и столами для возможности оформления документов;</w:t>
      </w:r>
    </w:p>
    <w:p w14:paraId="5214AAF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обеспечение свободного доступа к информационному стенду и столам для оформления документов.</w:t>
      </w:r>
    </w:p>
    <w:p w14:paraId="7DF0D086" w14:textId="77777777" w:rsidR="00005087" w:rsidRPr="007330F9" w:rsidRDefault="00005087" w:rsidP="007330F9">
      <w:pPr>
        <w:pStyle w:val="ConsPlusNormal"/>
        <w:ind w:firstLine="709"/>
        <w:jc w:val="both"/>
        <w:rPr>
          <w:rFonts w:ascii="Times New Roman" w:hAnsi="Times New Roman" w:cs="Times New Roman"/>
          <w:b/>
          <w:sz w:val="18"/>
          <w:szCs w:val="18"/>
        </w:rPr>
      </w:pPr>
      <w:r w:rsidRPr="007330F9">
        <w:rPr>
          <w:rFonts w:ascii="Times New Roman" w:hAnsi="Times New Roman" w:cs="Times New Roman"/>
          <w:sz w:val="18"/>
          <w:szCs w:val="18"/>
        </w:rPr>
        <w:t>37. Требования к обеспечению условий доступности Муниципальной услуги для инвалидов:</w:t>
      </w:r>
    </w:p>
    <w:p w14:paraId="1A7CA75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беспрепятственный доступ к объекту (зданию, помещению), в котором предоставляется Муниципальная услуга, а также беспрепятственное пользование транспортом, средствами связи и информации;</w:t>
      </w:r>
    </w:p>
    <w:p w14:paraId="3B2D1F8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D1E82B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сопровождение инвалидов, имеющих стойкие расстройства функции зрения и самостоятельного передвижения;</w:t>
      </w:r>
    </w:p>
    <w:p w14:paraId="26895AB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14:paraId="7E699C61"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4A1322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допуск </w:t>
      </w:r>
      <w:proofErr w:type="spellStart"/>
      <w:r w:rsidRPr="007330F9">
        <w:rPr>
          <w:rFonts w:ascii="Times New Roman" w:hAnsi="Times New Roman" w:cs="Times New Roman"/>
          <w:sz w:val="18"/>
          <w:szCs w:val="18"/>
        </w:rPr>
        <w:t>сурдопереводчика</w:t>
      </w:r>
      <w:proofErr w:type="spellEnd"/>
      <w:r w:rsidRPr="007330F9">
        <w:rPr>
          <w:rFonts w:ascii="Times New Roman" w:hAnsi="Times New Roman" w:cs="Times New Roman"/>
          <w:sz w:val="18"/>
          <w:szCs w:val="18"/>
        </w:rPr>
        <w:t xml:space="preserve"> и </w:t>
      </w:r>
      <w:proofErr w:type="spellStart"/>
      <w:r w:rsidRPr="007330F9">
        <w:rPr>
          <w:rFonts w:ascii="Times New Roman" w:hAnsi="Times New Roman" w:cs="Times New Roman"/>
          <w:sz w:val="18"/>
          <w:szCs w:val="18"/>
        </w:rPr>
        <w:t>тифлосурдопереводчика</w:t>
      </w:r>
      <w:proofErr w:type="spellEnd"/>
      <w:r w:rsidRPr="007330F9">
        <w:rPr>
          <w:rFonts w:ascii="Times New Roman" w:hAnsi="Times New Roman" w:cs="Times New Roman"/>
          <w:sz w:val="18"/>
          <w:szCs w:val="18"/>
        </w:rPr>
        <w:t>;</w:t>
      </w:r>
    </w:p>
    <w:p w14:paraId="270D877D"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D139C4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оказание инвалидам помощи в преодолении барьеров, мешающих получению ими Муниципальной услуги наравне с другими лицами.</w:t>
      </w:r>
    </w:p>
    <w:p w14:paraId="045F2FC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w:t>
      </w:r>
      <w:proofErr w:type="spellStart"/>
      <w:r w:rsidRPr="007330F9">
        <w:rPr>
          <w:rFonts w:ascii="Times New Roman" w:hAnsi="Times New Roman" w:cs="Times New Roman"/>
          <w:sz w:val="18"/>
          <w:szCs w:val="18"/>
        </w:rPr>
        <w:t>Староникольского</w:t>
      </w:r>
      <w:proofErr w:type="spellEnd"/>
      <w:r w:rsidRPr="007330F9">
        <w:rPr>
          <w:rFonts w:ascii="Times New Roman" w:hAnsi="Times New Roman" w:cs="Times New Roman"/>
          <w:sz w:val="18"/>
          <w:szCs w:val="18"/>
        </w:rPr>
        <w:t xml:space="preserve"> сельсовета: https://snik56.ru/.</w:t>
      </w:r>
    </w:p>
    <w:p w14:paraId="52B8B2E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38. Показателями доступности Муниципальной услуги являются:</w:t>
      </w:r>
    </w:p>
    <w:p w14:paraId="12B4C21B" w14:textId="77777777" w:rsidR="00005087" w:rsidRPr="007330F9" w:rsidRDefault="00005087" w:rsidP="007330F9">
      <w:pPr>
        <w:tabs>
          <w:tab w:val="left" w:pos="1021"/>
        </w:tabs>
        <w:spacing w:line="240" w:lineRule="auto"/>
        <w:ind w:firstLine="709"/>
        <w:contextualSpacing/>
        <w:jc w:val="both"/>
        <w:rPr>
          <w:sz w:val="18"/>
          <w:szCs w:val="18"/>
        </w:rPr>
      </w:pPr>
      <w:r w:rsidRPr="007330F9">
        <w:rPr>
          <w:noProof/>
          <w:sz w:val="18"/>
          <w:szCs w:val="18"/>
        </w:rPr>
        <w:t>а) возможность получения Услуги экстерриториально</w:t>
      </w:r>
      <w:r w:rsidRPr="007330F9">
        <w:rPr>
          <w:sz w:val="18"/>
          <w:szCs w:val="18"/>
        </w:rPr>
        <w:t>;</w:t>
      </w:r>
    </w:p>
    <w:p w14:paraId="3B874C64" w14:textId="77777777" w:rsidR="00005087" w:rsidRPr="007330F9" w:rsidRDefault="00005087" w:rsidP="007330F9">
      <w:pPr>
        <w:tabs>
          <w:tab w:val="left" w:pos="1021"/>
        </w:tabs>
        <w:spacing w:line="240" w:lineRule="auto"/>
        <w:ind w:firstLine="709"/>
        <w:contextualSpacing/>
        <w:jc w:val="both"/>
        <w:rPr>
          <w:sz w:val="18"/>
          <w:szCs w:val="18"/>
        </w:rPr>
      </w:pPr>
      <w:r w:rsidRPr="007330F9">
        <w:rPr>
          <w:noProof/>
          <w:sz w:val="18"/>
          <w:szCs w:val="18"/>
        </w:rPr>
        <w:t>б) обеспечение доступности электронных форм документов, необходимых для предоставления Услуги</w:t>
      </w:r>
      <w:r w:rsidRPr="007330F9">
        <w:rPr>
          <w:sz w:val="18"/>
          <w:szCs w:val="18"/>
        </w:rPr>
        <w:t>;</w:t>
      </w:r>
    </w:p>
    <w:p w14:paraId="508A7636" w14:textId="77777777" w:rsidR="00005087" w:rsidRPr="007330F9" w:rsidRDefault="00005087" w:rsidP="007330F9">
      <w:pPr>
        <w:tabs>
          <w:tab w:val="left" w:pos="1021"/>
        </w:tabs>
        <w:spacing w:line="240" w:lineRule="auto"/>
        <w:ind w:firstLine="709"/>
        <w:contextualSpacing/>
        <w:jc w:val="both"/>
        <w:rPr>
          <w:sz w:val="18"/>
          <w:szCs w:val="18"/>
        </w:rPr>
      </w:pPr>
      <w:r w:rsidRPr="007330F9">
        <w:rPr>
          <w:noProof/>
          <w:sz w:val="18"/>
          <w:szCs w:val="18"/>
        </w:rPr>
        <w:t>в) обеспечение доступности электронных форм и инструментов совершения в электронном виде платежей, необходимых для получения Услуги</w:t>
      </w:r>
      <w:r w:rsidRPr="007330F9">
        <w:rPr>
          <w:sz w:val="18"/>
          <w:szCs w:val="18"/>
        </w:rPr>
        <w:t>;</w:t>
      </w:r>
    </w:p>
    <w:p w14:paraId="6AE5E64F" w14:textId="77777777" w:rsidR="00005087" w:rsidRPr="007330F9" w:rsidRDefault="00005087" w:rsidP="007330F9">
      <w:pPr>
        <w:tabs>
          <w:tab w:val="left" w:pos="1021"/>
        </w:tabs>
        <w:spacing w:line="240" w:lineRule="auto"/>
        <w:ind w:firstLine="709"/>
        <w:contextualSpacing/>
        <w:jc w:val="both"/>
        <w:rPr>
          <w:sz w:val="18"/>
          <w:szCs w:val="18"/>
        </w:rPr>
      </w:pPr>
      <w:r w:rsidRPr="007330F9">
        <w:rPr>
          <w:noProof/>
          <w:sz w:val="18"/>
          <w:szCs w:val="18"/>
        </w:rPr>
        <w:t>г) обеспечение открытого доступа для Заявителей и других лиц к информации о порядке и сроках предоставления Услуги, в том числе с использованием информационно-коммуникационных технологий, а также о порядке обжалования действий (бездействия) должностных лиц</w:t>
      </w:r>
      <w:r w:rsidRPr="007330F9">
        <w:rPr>
          <w:sz w:val="18"/>
          <w:szCs w:val="18"/>
        </w:rPr>
        <w:t>;</w:t>
      </w:r>
    </w:p>
    <w:p w14:paraId="10C145BC" w14:textId="77777777" w:rsidR="00005087" w:rsidRPr="007330F9" w:rsidRDefault="00005087" w:rsidP="007330F9">
      <w:pPr>
        <w:tabs>
          <w:tab w:val="left" w:pos="1021"/>
        </w:tabs>
        <w:spacing w:line="240" w:lineRule="auto"/>
        <w:ind w:firstLine="709"/>
        <w:contextualSpacing/>
        <w:jc w:val="both"/>
        <w:rPr>
          <w:sz w:val="18"/>
          <w:szCs w:val="18"/>
        </w:rPr>
      </w:pPr>
      <w:r w:rsidRPr="007330F9">
        <w:rPr>
          <w:sz w:val="18"/>
          <w:szCs w:val="18"/>
        </w:rPr>
        <w:t xml:space="preserve">д) возможность </w:t>
      </w:r>
      <w:r w:rsidRPr="007330F9">
        <w:rPr>
          <w:noProof/>
          <w:sz w:val="18"/>
          <w:szCs w:val="18"/>
        </w:rPr>
        <w:t xml:space="preserve">получения </w:t>
      </w:r>
      <w:r w:rsidRPr="007330F9">
        <w:rPr>
          <w:sz w:val="18"/>
          <w:szCs w:val="18"/>
        </w:rPr>
        <w:t>информации о ходе представления Услуги, а также результата предоставления Услуги в личном кабинете Заявителя (при заполнении заявления через Единый портал).</w:t>
      </w:r>
    </w:p>
    <w:p w14:paraId="619CF976" w14:textId="77777777" w:rsidR="00005087" w:rsidRPr="007330F9" w:rsidRDefault="00005087" w:rsidP="007330F9">
      <w:pPr>
        <w:spacing w:line="240" w:lineRule="auto"/>
        <w:ind w:firstLine="709"/>
        <w:contextualSpacing/>
        <w:jc w:val="both"/>
        <w:rPr>
          <w:sz w:val="18"/>
          <w:szCs w:val="18"/>
        </w:rPr>
      </w:pPr>
      <w:r w:rsidRPr="007330F9">
        <w:rPr>
          <w:sz w:val="18"/>
          <w:szCs w:val="18"/>
        </w:rPr>
        <w:t>39. К показателям качества предоставления Услуги относятся:</w:t>
      </w:r>
    </w:p>
    <w:p w14:paraId="5E1B1E99" w14:textId="77777777" w:rsidR="00005087" w:rsidRPr="007330F9" w:rsidRDefault="00005087" w:rsidP="007330F9">
      <w:pPr>
        <w:tabs>
          <w:tab w:val="left" w:pos="1021"/>
        </w:tabs>
        <w:spacing w:line="240" w:lineRule="auto"/>
        <w:ind w:firstLine="709"/>
        <w:contextualSpacing/>
        <w:jc w:val="both"/>
        <w:rPr>
          <w:sz w:val="18"/>
          <w:szCs w:val="18"/>
        </w:rPr>
      </w:pPr>
      <w:r w:rsidRPr="007330F9">
        <w:rPr>
          <w:noProof/>
          <w:sz w:val="18"/>
          <w:szCs w:val="18"/>
        </w:rPr>
        <w:t>а)</w:t>
      </w:r>
      <w:r w:rsidRPr="007330F9">
        <w:rPr>
          <w:sz w:val="18"/>
          <w:szCs w:val="18"/>
        </w:rPr>
        <w:t xml:space="preserve"> </w:t>
      </w:r>
      <w:r w:rsidRPr="007330F9">
        <w:rPr>
          <w:noProof/>
          <w:sz w:val="18"/>
          <w:szCs w:val="18"/>
        </w:rPr>
        <w:t>отсутствие обоснованных жалоб на действия (бездействие) должностных лиц и их отношение к Заявителям</w:t>
      </w:r>
      <w:r w:rsidRPr="007330F9">
        <w:rPr>
          <w:sz w:val="18"/>
          <w:szCs w:val="18"/>
        </w:rPr>
        <w:t>;</w:t>
      </w:r>
    </w:p>
    <w:p w14:paraId="5171C1A7" w14:textId="77777777" w:rsidR="00005087" w:rsidRPr="007330F9" w:rsidRDefault="00005087" w:rsidP="007330F9">
      <w:pPr>
        <w:tabs>
          <w:tab w:val="left" w:pos="1021"/>
        </w:tabs>
        <w:spacing w:line="240" w:lineRule="auto"/>
        <w:ind w:firstLine="709"/>
        <w:contextualSpacing/>
        <w:jc w:val="both"/>
        <w:rPr>
          <w:sz w:val="18"/>
          <w:szCs w:val="18"/>
        </w:rPr>
      </w:pPr>
      <w:r w:rsidRPr="007330F9">
        <w:rPr>
          <w:noProof/>
          <w:sz w:val="18"/>
          <w:szCs w:val="18"/>
        </w:rPr>
        <w:t>б) отсутствие нарушений сроков предоставления Услуги</w:t>
      </w:r>
      <w:r w:rsidRPr="007330F9">
        <w:rPr>
          <w:sz w:val="18"/>
          <w:szCs w:val="18"/>
        </w:rPr>
        <w:t>.</w:t>
      </w:r>
    </w:p>
    <w:p w14:paraId="141EF6FE" w14:textId="77777777" w:rsidR="00005087" w:rsidRPr="007330F9" w:rsidRDefault="00005087" w:rsidP="007330F9">
      <w:pPr>
        <w:tabs>
          <w:tab w:val="left" w:pos="1021"/>
        </w:tabs>
        <w:spacing w:line="240" w:lineRule="auto"/>
        <w:ind w:firstLine="709"/>
        <w:contextualSpacing/>
        <w:jc w:val="both"/>
        <w:rPr>
          <w:sz w:val="18"/>
          <w:szCs w:val="18"/>
        </w:rPr>
      </w:pPr>
      <w:r w:rsidRPr="007330F9">
        <w:rPr>
          <w:sz w:val="18"/>
          <w:szCs w:val="18"/>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w:t>
      </w:r>
      <w:r w:rsidRPr="007330F9">
        <w:rPr>
          <w:sz w:val="18"/>
          <w:szCs w:val="18"/>
        </w:rPr>
        <w:lastRenderedPageBreak/>
        <w:t xml:space="preserve">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7330F9">
        <w:rPr>
          <w:sz w:val="18"/>
          <w:szCs w:val="18"/>
        </w:rPr>
        <w:t>Староникольского</w:t>
      </w:r>
      <w:proofErr w:type="spellEnd"/>
      <w:r w:rsidRPr="007330F9">
        <w:rPr>
          <w:sz w:val="18"/>
          <w:szCs w:val="18"/>
        </w:rPr>
        <w:t xml:space="preserve"> сельсовета: https://snik56.ru/.</w:t>
      </w:r>
    </w:p>
    <w:p w14:paraId="02F62127" w14:textId="77777777" w:rsidR="00005087" w:rsidRPr="007330F9" w:rsidRDefault="00005087" w:rsidP="007330F9">
      <w:pPr>
        <w:pStyle w:val="ConsPlusTitle"/>
        <w:outlineLvl w:val="2"/>
        <w:rPr>
          <w:b w:val="0"/>
          <w:sz w:val="18"/>
          <w:szCs w:val="18"/>
        </w:rPr>
      </w:pPr>
    </w:p>
    <w:p w14:paraId="37629575" w14:textId="77777777" w:rsidR="00005087" w:rsidRPr="007330F9" w:rsidRDefault="00005087" w:rsidP="007330F9">
      <w:pPr>
        <w:pStyle w:val="ConsPlusTitle"/>
        <w:jc w:val="center"/>
        <w:outlineLvl w:val="2"/>
        <w:rPr>
          <w:sz w:val="18"/>
          <w:szCs w:val="18"/>
        </w:rPr>
      </w:pPr>
      <w:r w:rsidRPr="007330F9">
        <w:rPr>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5C0C7D80" w14:textId="77777777" w:rsidR="00005087" w:rsidRPr="007330F9" w:rsidRDefault="00005087" w:rsidP="007330F9">
      <w:pPr>
        <w:pStyle w:val="ConsPlusNormal"/>
        <w:ind w:firstLine="709"/>
        <w:jc w:val="both"/>
        <w:rPr>
          <w:rFonts w:ascii="Times New Roman" w:hAnsi="Times New Roman" w:cs="Times New Roman"/>
          <w:b/>
          <w:sz w:val="18"/>
          <w:szCs w:val="18"/>
        </w:rPr>
      </w:pPr>
    </w:p>
    <w:p w14:paraId="663779B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40. Предоставление Уполномоченным органом Муниципальной услуги в многофункциональных центрах предоставления государственных и муниципальных услуг осуществляется после заключения соглашений о взаимодействии между многофункциональными центрами предоставления государственных и муниципальных услуг и Уполномоченным органом.</w:t>
      </w:r>
    </w:p>
    <w:p w14:paraId="7945D9CA"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xml:space="preserve">При наличии соглашения, прием </w:t>
      </w:r>
      <w:r w:rsidRPr="007330F9">
        <w:rPr>
          <w:color w:val="000000"/>
          <w:sz w:val="18"/>
          <w:szCs w:val="18"/>
        </w:rPr>
        <w:t>Многофункциональным центром</w:t>
      </w:r>
      <w:r w:rsidRPr="007330F9">
        <w:rPr>
          <w:sz w:val="18"/>
          <w:szCs w:val="18"/>
        </w:rPr>
        <w:t xml:space="preserve"> заявления и документов, необходимых для предоставления Муниципальной услуги, по выбору заявителя осуществляется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07C118F1"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41 Заявителям обеспечивается возможность получения информации о порядке предоставления Муниципальной услуги, а также копирования форм заявления и иных документов, необходимых для получения Муниципальной услуги, на официальном сайте Уполномоченного органа в сети Интернет и на Едином портале.</w:t>
      </w:r>
    </w:p>
    <w:p w14:paraId="15E68116"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42. При подаче заявления через Единый портал Заявителю обеспечиваются:</w:t>
      </w:r>
    </w:p>
    <w:p w14:paraId="46F2F0EC"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получение информации о порядке и сроках предоставления Муниципальной услуги;</w:t>
      </w:r>
    </w:p>
    <w:p w14:paraId="711175F5"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прием и регистрация Заявления и иных документов, необходимых для предоставления Муниципальной услуги;</w:t>
      </w:r>
    </w:p>
    <w:p w14:paraId="45E72B3E"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получение результата предоставления Муниципальной услуги;</w:t>
      </w:r>
    </w:p>
    <w:p w14:paraId="5072D173"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получение сведений о ходе выполнения заявления;</w:t>
      </w:r>
    </w:p>
    <w:p w14:paraId="5FDA0024"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осуществление оценки качества предоставления Муниципальной услуги;</w:t>
      </w:r>
    </w:p>
    <w:p w14:paraId="49445D56"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досудебное (внесудебное) обжалование решений и действий (бездействия) должностных лиц.</w:t>
      </w:r>
    </w:p>
    <w:p w14:paraId="5EBD9A89"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43. При предоставлении Муниципальной услуги в электронной форме осуществляется:</w:t>
      </w:r>
    </w:p>
    <w:p w14:paraId="2ADE61F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предоставление в установленном порядке информации Заявителям и обеспечение доступа Заявителей к сведениям о Муниципальной услуге;</w:t>
      </w:r>
    </w:p>
    <w:p w14:paraId="30624084"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подача Заявителем заявления и иных документов, необходимых для предоставления Муниципальной услуги, и прием таких заявлений и документов с использованием Единого портала;</w:t>
      </w:r>
    </w:p>
    <w:p w14:paraId="4451C95E"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автоматизация регистрации заявления Заявителя о предоставлении Муниципальной услуги;</w:t>
      </w:r>
    </w:p>
    <w:p w14:paraId="10A6E49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получение Заявителем сведений о ходе выполнения заявления о предоставлении Муниципальной услуги;</w:t>
      </w:r>
    </w:p>
    <w:p w14:paraId="6D9BDBE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получение Заявителем результата предоставления Муниципальной услуги, если иное не установлено федеральным законом;</w:t>
      </w:r>
    </w:p>
    <w:p w14:paraId="0F501A7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иные действия, необходимые для предоставления Муниципальной услуги. </w:t>
      </w:r>
    </w:p>
    <w:p w14:paraId="0F14104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44. Услуги, которые являются необходимыми и обязательными для предоставления Муниципальной услуги, отсутствуют.</w:t>
      </w:r>
    </w:p>
    <w:p w14:paraId="0FC19E2F" w14:textId="77777777" w:rsidR="00005087" w:rsidRPr="007330F9" w:rsidRDefault="00005087" w:rsidP="007330F9">
      <w:pPr>
        <w:pStyle w:val="ConsPlusNormal"/>
        <w:ind w:firstLine="709"/>
        <w:jc w:val="both"/>
        <w:rPr>
          <w:rFonts w:ascii="Times New Roman" w:hAnsi="Times New Roman" w:cs="Times New Roman"/>
          <w:sz w:val="18"/>
          <w:szCs w:val="18"/>
        </w:rPr>
      </w:pPr>
    </w:p>
    <w:p w14:paraId="11DE2680" w14:textId="77777777" w:rsidR="00005087" w:rsidRPr="007330F9" w:rsidRDefault="00005087" w:rsidP="007330F9">
      <w:pPr>
        <w:pStyle w:val="ConsPlusTitle"/>
        <w:jc w:val="center"/>
        <w:outlineLvl w:val="1"/>
        <w:rPr>
          <w:sz w:val="18"/>
          <w:szCs w:val="18"/>
        </w:rPr>
      </w:pPr>
      <w:r w:rsidRPr="007330F9">
        <w:rPr>
          <w:sz w:val="18"/>
          <w:szCs w:val="18"/>
        </w:rPr>
        <w:t>III. Состав, последовательность и сроки выполнения административных процедур</w:t>
      </w:r>
    </w:p>
    <w:p w14:paraId="1277C389" w14:textId="77777777" w:rsidR="00005087" w:rsidRPr="007330F9" w:rsidRDefault="00005087" w:rsidP="007330F9">
      <w:pPr>
        <w:pStyle w:val="ConsPlusTitle"/>
        <w:jc w:val="center"/>
        <w:outlineLvl w:val="1"/>
        <w:rPr>
          <w:sz w:val="18"/>
          <w:szCs w:val="18"/>
        </w:rPr>
      </w:pPr>
    </w:p>
    <w:p w14:paraId="179519BE" w14:textId="77777777" w:rsidR="00005087" w:rsidRPr="007330F9" w:rsidRDefault="00005087" w:rsidP="007330F9">
      <w:pPr>
        <w:pStyle w:val="ConsPlusNormal"/>
        <w:jc w:val="center"/>
        <w:rPr>
          <w:rFonts w:ascii="Times New Roman" w:hAnsi="Times New Roman" w:cs="Times New Roman"/>
          <w:b/>
          <w:sz w:val="18"/>
          <w:szCs w:val="18"/>
        </w:rPr>
      </w:pPr>
      <w:r w:rsidRPr="007330F9">
        <w:rPr>
          <w:rFonts w:ascii="Times New Roman" w:hAnsi="Times New Roman" w:cs="Times New Roman"/>
          <w:b/>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а также порядок оставления запроса заявителя о предоставлении Муниципальной услуги  без рассмотрения (при необходимости)</w:t>
      </w:r>
    </w:p>
    <w:p w14:paraId="4E093FA0" w14:textId="77777777" w:rsidR="00005087" w:rsidRPr="007330F9" w:rsidRDefault="00005087" w:rsidP="007330F9">
      <w:pPr>
        <w:pStyle w:val="ConsPlusNormal"/>
        <w:ind w:firstLine="709"/>
        <w:jc w:val="both"/>
        <w:rPr>
          <w:rFonts w:ascii="Times New Roman" w:hAnsi="Times New Roman" w:cs="Times New Roman"/>
          <w:sz w:val="18"/>
          <w:szCs w:val="18"/>
        </w:rPr>
      </w:pPr>
    </w:p>
    <w:p w14:paraId="53DAC067" w14:textId="77777777" w:rsidR="00005087" w:rsidRPr="007330F9" w:rsidRDefault="00005087" w:rsidP="007330F9">
      <w:pPr>
        <w:pStyle w:val="ConsPlusNormal"/>
        <w:tabs>
          <w:tab w:val="left" w:pos="709"/>
        </w:tabs>
        <w:ind w:firstLine="709"/>
        <w:jc w:val="both"/>
        <w:rPr>
          <w:rFonts w:ascii="Times New Roman" w:hAnsi="Times New Roman" w:cs="Times New Roman"/>
          <w:sz w:val="18"/>
          <w:szCs w:val="18"/>
        </w:rPr>
      </w:pPr>
      <w:r w:rsidRPr="007330F9">
        <w:rPr>
          <w:rFonts w:ascii="Times New Roman" w:hAnsi="Times New Roman" w:cs="Times New Roman"/>
          <w:sz w:val="18"/>
          <w:szCs w:val="18"/>
        </w:rPr>
        <w:t>45. При обращении за информацией об объектах муниципального имущества, Услуга предоставляется по единому сценарию для всех Заявителей в зависимости от выбора вида объекта, в отношении которого запрашивается информация из Реестра, следующему кругу Заявителей:</w:t>
      </w:r>
    </w:p>
    <w:p w14:paraId="0A14231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физическое лицо;</w:t>
      </w:r>
    </w:p>
    <w:p w14:paraId="4193AE0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представитель заявителя – физического лица;</w:t>
      </w:r>
    </w:p>
    <w:p w14:paraId="59883FF9"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юридическое лицо;</w:t>
      </w:r>
    </w:p>
    <w:p w14:paraId="5B0B0FD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представитель заявителя – юридического лица;</w:t>
      </w:r>
    </w:p>
    <w:p w14:paraId="526BA9E2" w14:textId="77777777" w:rsidR="00005087" w:rsidRPr="007330F9" w:rsidRDefault="00005087" w:rsidP="007330F9">
      <w:pPr>
        <w:pStyle w:val="af4"/>
        <w:tabs>
          <w:tab w:val="left" w:pos="1418"/>
        </w:tabs>
        <w:ind w:left="0" w:firstLine="709"/>
        <w:jc w:val="both"/>
        <w:rPr>
          <w:sz w:val="18"/>
          <w:szCs w:val="18"/>
        </w:rPr>
      </w:pPr>
      <w:r w:rsidRPr="007330F9">
        <w:rPr>
          <w:sz w:val="18"/>
          <w:szCs w:val="18"/>
        </w:rPr>
        <w:t xml:space="preserve">- </w:t>
      </w:r>
      <w:r w:rsidRPr="007330F9">
        <w:rPr>
          <w:noProof/>
          <w:sz w:val="18"/>
          <w:szCs w:val="18"/>
        </w:rPr>
        <w:t>индивидуальный предприниматель</w:t>
      </w:r>
      <w:r w:rsidRPr="007330F9">
        <w:rPr>
          <w:sz w:val="18"/>
          <w:szCs w:val="18"/>
        </w:rPr>
        <w:t>;</w:t>
      </w:r>
    </w:p>
    <w:p w14:paraId="076129D5" w14:textId="77777777" w:rsidR="00005087" w:rsidRPr="007330F9" w:rsidRDefault="00005087" w:rsidP="007330F9">
      <w:pPr>
        <w:pStyle w:val="af4"/>
        <w:tabs>
          <w:tab w:val="left" w:pos="1418"/>
        </w:tabs>
        <w:ind w:left="0" w:firstLine="709"/>
        <w:jc w:val="both"/>
        <w:rPr>
          <w:sz w:val="18"/>
          <w:szCs w:val="18"/>
        </w:rPr>
      </w:pPr>
      <w:r w:rsidRPr="007330F9">
        <w:rPr>
          <w:noProof/>
          <w:sz w:val="18"/>
          <w:szCs w:val="18"/>
        </w:rPr>
        <w:t>- представитель заявителя – индивидуального предпринимателя</w:t>
      </w:r>
      <w:r w:rsidRPr="007330F9">
        <w:rPr>
          <w:sz w:val="18"/>
          <w:szCs w:val="18"/>
        </w:rPr>
        <w:t>.</w:t>
      </w:r>
    </w:p>
    <w:p w14:paraId="358E84F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46. Возможность оставления заявления Заявителя о предоставлении Услуги без рассмотрения не предусмотрена.</w:t>
      </w:r>
    </w:p>
    <w:p w14:paraId="3790584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lastRenderedPageBreak/>
        <w:t>47. Предоставление Муниципальной услуги включает в себя следующие административные процедуры и действия (</w:t>
      </w:r>
      <w:r w:rsidRPr="007330F9">
        <w:rPr>
          <w:rFonts w:ascii="Times New Roman" w:hAnsi="Times New Roman" w:cs="Times New Roman"/>
          <w:b/>
          <w:bCs/>
          <w:sz w:val="18"/>
          <w:szCs w:val="18"/>
        </w:rPr>
        <w:t>Приложение № 7</w:t>
      </w:r>
      <w:r w:rsidRPr="007330F9">
        <w:rPr>
          <w:rFonts w:ascii="Times New Roman" w:hAnsi="Times New Roman" w:cs="Times New Roman"/>
          <w:sz w:val="18"/>
          <w:szCs w:val="18"/>
        </w:rPr>
        <w:t>):</w:t>
      </w:r>
    </w:p>
    <w:p w14:paraId="3797F72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а) прием и регистрация заявления и необходимых документов;</w:t>
      </w:r>
    </w:p>
    <w:p w14:paraId="5BF299E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б) рассмотрение принятых документов и направление межведомственных запросов;</w:t>
      </w:r>
    </w:p>
    <w:p w14:paraId="0507B00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 принятие решения о предоставлении Муниципальной услуги либо об отказе в предоставлении Муниципальной услуги;</w:t>
      </w:r>
    </w:p>
    <w:p w14:paraId="12F8C65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г) предоставление результата предоставления Муниципальной услуги или отказа в предоставлении Муниципальной услуги. </w:t>
      </w:r>
    </w:p>
    <w:p w14:paraId="6CDE1AF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48. Заявитель обращается с заявлением о предоставлении Муниципальной услуги одним из способов, указанных в пункте 19 настоящего Административного регламента.</w:t>
      </w:r>
    </w:p>
    <w:p w14:paraId="1FBCB53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49. Для получения Муниципальной услуги Заявитель предоставляет документы, предусмотренные пунктом 16 настоящего Административного регламента.</w:t>
      </w:r>
    </w:p>
    <w:p w14:paraId="2580F033" w14:textId="77777777" w:rsidR="00005087" w:rsidRPr="007330F9" w:rsidRDefault="00005087" w:rsidP="007330F9">
      <w:pPr>
        <w:widowControl w:val="0"/>
        <w:autoSpaceDE w:val="0"/>
        <w:autoSpaceDN w:val="0"/>
        <w:spacing w:line="240" w:lineRule="auto"/>
        <w:ind w:firstLine="709"/>
        <w:jc w:val="both"/>
        <w:rPr>
          <w:color w:val="000000"/>
          <w:sz w:val="18"/>
          <w:szCs w:val="18"/>
        </w:rPr>
      </w:pPr>
      <w:r w:rsidRPr="007330F9">
        <w:rPr>
          <w:sz w:val="18"/>
          <w:szCs w:val="18"/>
        </w:rPr>
        <w:t>Регистрация заявления и документов, необходимых для предоставления Услуги,</w:t>
      </w:r>
      <w:r w:rsidRPr="007330F9">
        <w:rPr>
          <w:color w:val="000000"/>
          <w:sz w:val="18"/>
          <w:szCs w:val="18"/>
        </w:rPr>
        <w:t xml:space="preserve"> </w:t>
      </w:r>
      <w:r w:rsidRPr="007330F9">
        <w:rPr>
          <w:sz w:val="18"/>
          <w:szCs w:val="18"/>
        </w:rPr>
        <w:t>составляет 1 рабочий день со дня подачи заявления о предоставлении Услуги и документов, необходимых для предоставления Услуги, в Уполномоченный орган.</w:t>
      </w:r>
    </w:p>
    <w:p w14:paraId="5E8B999C"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Уполномоченный орган, предоставляющий Муниципальную услугу, рассматривает заявление и приложенные к нему документы.</w:t>
      </w:r>
    </w:p>
    <w:p w14:paraId="2C90E1A5" w14:textId="77777777" w:rsidR="00005087" w:rsidRPr="007330F9" w:rsidRDefault="00005087" w:rsidP="007330F9">
      <w:pPr>
        <w:widowControl w:val="0"/>
        <w:autoSpaceDE w:val="0"/>
        <w:autoSpaceDN w:val="0"/>
        <w:spacing w:line="240" w:lineRule="auto"/>
        <w:ind w:firstLine="709"/>
        <w:jc w:val="both"/>
        <w:rPr>
          <w:sz w:val="18"/>
          <w:szCs w:val="18"/>
        </w:rPr>
      </w:pPr>
      <w:r w:rsidRPr="007330F9">
        <w:rPr>
          <w:sz w:val="18"/>
          <w:szCs w:val="18"/>
        </w:rPr>
        <w:t xml:space="preserve">Должностное лицо Уполномоченного органа, ответственное за предоставление Муниципальной услуги, осуществляет проверку наличия оснований для отказа в предоставлении Услуги, установленных в пункте 29 настоящего Административного регламента, и предоставляет один из результатов оказания Услуги независимо от способа ее запроса Заявителю в срок не более 5 рабочих дней со дня регистрации заявления о предоставлении Услуги: </w:t>
      </w:r>
    </w:p>
    <w:p w14:paraId="4D2D46F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а) решение о предоставлении выписки из реестра муниципального имущества Оренбургской области с приложением самой выписки из реестра муниципального имущества Оренбургской области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7330F9">
        <w:rPr>
          <w:rFonts w:ascii="Times New Roman" w:hAnsi="Times New Roman" w:cs="Times New Roman"/>
          <w:color w:val="000000"/>
          <w:sz w:val="18"/>
          <w:szCs w:val="18"/>
        </w:rPr>
        <w:t>при наличии соглашения)</w:t>
      </w:r>
      <w:r w:rsidRPr="007330F9">
        <w:rPr>
          <w:rFonts w:ascii="Times New Roman" w:hAnsi="Times New Roman" w:cs="Times New Roman"/>
          <w:sz w:val="18"/>
          <w:szCs w:val="18"/>
        </w:rPr>
        <w:t>;</w:t>
      </w:r>
    </w:p>
    <w:p w14:paraId="5D084B4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б) уведомление об отсутствии в реестре муниципального имущества Оренбургской области запрашиваемых сведений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7330F9">
        <w:rPr>
          <w:rFonts w:ascii="Times New Roman" w:hAnsi="Times New Roman" w:cs="Times New Roman"/>
          <w:color w:val="000000"/>
          <w:sz w:val="18"/>
          <w:szCs w:val="18"/>
        </w:rPr>
        <w:t>при наличии соглашения)</w:t>
      </w:r>
      <w:r w:rsidRPr="007330F9">
        <w:rPr>
          <w:rFonts w:ascii="Times New Roman" w:hAnsi="Times New Roman" w:cs="Times New Roman"/>
          <w:sz w:val="18"/>
          <w:szCs w:val="18"/>
        </w:rPr>
        <w:t>;</w:t>
      </w:r>
    </w:p>
    <w:p w14:paraId="223C723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 решение об отказе в предоставлении Муниципальной услуги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7330F9">
        <w:rPr>
          <w:rFonts w:ascii="Times New Roman" w:hAnsi="Times New Roman" w:cs="Times New Roman"/>
          <w:color w:val="000000"/>
          <w:sz w:val="18"/>
          <w:szCs w:val="18"/>
        </w:rPr>
        <w:t>при наличии соглашения</w:t>
      </w:r>
      <w:r w:rsidRPr="007330F9">
        <w:rPr>
          <w:rFonts w:ascii="Times New Roman" w:hAnsi="Times New Roman" w:cs="Times New Roman"/>
          <w:sz w:val="18"/>
          <w:szCs w:val="18"/>
        </w:rPr>
        <w:t>).</w:t>
      </w:r>
    </w:p>
    <w:p w14:paraId="03F704F3"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Формирование реестровой записи в качестве результата предоставления Услуги не предусмотрено. </w:t>
      </w:r>
    </w:p>
    <w:p w14:paraId="368584A4" w14:textId="77777777" w:rsidR="00005087" w:rsidRPr="007330F9" w:rsidRDefault="00005087" w:rsidP="007330F9">
      <w:pPr>
        <w:pStyle w:val="ConsPlusTitle"/>
        <w:ind w:firstLine="709"/>
        <w:jc w:val="both"/>
        <w:outlineLvl w:val="2"/>
        <w:rPr>
          <w:b w:val="0"/>
          <w:bCs w:val="0"/>
          <w:sz w:val="18"/>
          <w:szCs w:val="18"/>
        </w:rPr>
      </w:pPr>
      <w:r w:rsidRPr="007330F9">
        <w:rPr>
          <w:b w:val="0"/>
          <w:sz w:val="18"/>
          <w:szCs w:val="18"/>
        </w:rPr>
        <w:t xml:space="preserve">50. </w:t>
      </w:r>
      <w:r w:rsidRPr="007330F9">
        <w:rPr>
          <w:b w:val="0"/>
          <w:bCs w:val="0"/>
          <w:sz w:val="18"/>
          <w:szCs w:val="18"/>
        </w:rPr>
        <w:t>Основания для приостановления предоставления Муниципальной услуги не установлены.</w:t>
      </w:r>
    </w:p>
    <w:p w14:paraId="3B3E616B" w14:textId="77777777" w:rsidR="00005087" w:rsidRPr="007330F9" w:rsidRDefault="00005087" w:rsidP="007330F9">
      <w:pPr>
        <w:spacing w:after="3" w:line="240" w:lineRule="auto"/>
        <w:ind w:left="-15" w:right="-9" w:firstLine="698"/>
        <w:jc w:val="both"/>
        <w:rPr>
          <w:sz w:val="18"/>
          <w:szCs w:val="18"/>
        </w:rPr>
      </w:pPr>
      <w:r w:rsidRPr="007330F9">
        <w:rPr>
          <w:sz w:val="18"/>
          <w:szCs w:val="18"/>
        </w:rPr>
        <w:t xml:space="preserve">51. Устранение опечаток и ошибок в документах, являющихся результатом предоставления Услуги, не предусмотрено. </w:t>
      </w:r>
    </w:p>
    <w:p w14:paraId="632C178B" w14:textId="77777777" w:rsidR="00005087" w:rsidRPr="007330F9" w:rsidRDefault="00005087" w:rsidP="007330F9">
      <w:pPr>
        <w:spacing w:after="3" w:line="240" w:lineRule="auto"/>
        <w:ind w:left="-15" w:right="-9" w:firstLine="698"/>
        <w:jc w:val="both"/>
        <w:rPr>
          <w:sz w:val="18"/>
          <w:szCs w:val="18"/>
        </w:rPr>
      </w:pPr>
      <w:r w:rsidRPr="007330F9">
        <w:rPr>
          <w:sz w:val="18"/>
          <w:szCs w:val="18"/>
        </w:rPr>
        <w:t>52. Выдача дубликата документа, являющегося результатом предоставления Услуги, не предусмотрена.</w:t>
      </w:r>
    </w:p>
    <w:p w14:paraId="09B1BAB2" w14:textId="5E415B0B" w:rsidR="00005087" w:rsidRPr="007330F9" w:rsidRDefault="00005087" w:rsidP="00EC426E">
      <w:pPr>
        <w:spacing w:line="240" w:lineRule="auto"/>
        <w:ind w:left="-17" w:firstLine="709"/>
        <w:jc w:val="both"/>
        <w:rPr>
          <w:sz w:val="18"/>
          <w:szCs w:val="18"/>
        </w:rPr>
      </w:pPr>
      <w:r w:rsidRPr="007330F9">
        <w:rPr>
          <w:sz w:val="18"/>
          <w:szCs w:val="18"/>
        </w:rPr>
        <w:t xml:space="preserve">53. Заявитель вправе по собственной инициативе предоставить документы, указанные в пункте 17 настоящего Административного регламента. В случае их непредставления документы запрашиваются в порядке межведомственного </w:t>
      </w:r>
      <w:r w:rsidR="00EC426E">
        <w:rPr>
          <w:sz w:val="18"/>
          <w:szCs w:val="18"/>
        </w:rPr>
        <w:t>информационного взаимодействия.</w:t>
      </w:r>
    </w:p>
    <w:p w14:paraId="0253E40F" w14:textId="77777777" w:rsidR="00005087" w:rsidRPr="007330F9" w:rsidRDefault="00005087" w:rsidP="007330F9">
      <w:pPr>
        <w:pStyle w:val="ConsPlusTitle"/>
        <w:jc w:val="center"/>
        <w:outlineLvl w:val="2"/>
        <w:rPr>
          <w:sz w:val="18"/>
          <w:szCs w:val="18"/>
        </w:rPr>
      </w:pPr>
      <w:r w:rsidRPr="007330F9">
        <w:rPr>
          <w:sz w:val="18"/>
          <w:szCs w:val="18"/>
        </w:rPr>
        <w:t>Описание административной процедуры профилирования Заявителя</w:t>
      </w:r>
    </w:p>
    <w:p w14:paraId="6760B910" w14:textId="77777777" w:rsidR="00005087" w:rsidRPr="007330F9" w:rsidRDefault="00005087" w:rsidP="007330F9">
      <w:pPr>
        <w:pStyle w:val="ConsPlusTitle"/>
        <w:ind w:firstLine="709"/>
        <w:jc w:val="center"/>
        <w:outlineLvl w:val="2"/>
        <w:rPr>
          <w:b w:val="0"/>
          <w:sz w:val="18"/>
          <w:szCs w:val="18"/>
        </w:rPr>
      </w:pPr>
    </w:p>
    <w:p w14:paraId="04A87BB3" w14:textId="77777777" w:rsidR="00005087" w:rsidRPr="007330F9" w:rsidRDefault="00005087" w:rsidP="007330F9">
      <w:pPr>
        <w:pStyle w:val="ConsPlusTitle"/>
        <w:ind w:firstLine="709"/>
        <w:jc w:val="both"/>
        <w:outlineLvl w:val="2"/>
        <w:rPr>
          <w:b w:val="0"/>
          <w:sz w:val="18"/>
          <w:szCs w:val="18"/>
        </w:rPr>
      </w:pPr>
      <w:r w:rsidRPr="007330F9">
        <w:rPr>
          <w:b w:val="0"/>
          <w:sz w:val="18"/>
          <w:szCs w:val="18"/>
        </w:rPr>
        <w:t>54.</w:t>
      </w:r>
      <w:r w:rsidRPr="007330F9">
        <w:rPr>
          <w:sz w:val="18"/>
          <w:szCs w:val="18"/>
        </w:rPr>
        <w:t xml:space="preserve"> </w:t>
      </w:r>
      <w:r w:rsidRPr="007330F9">
        <w:rPr>
          <w:b w:val="0"/>
          <w:sz w:val="18"/>
          <w:szCs w:val="18"/>
        </w:rPr>
        <w:t xml:space="preserve">Путем анкетирования (профилирования) Заявителя устанавливаются признаки Заявителя. Вопросы, направленные на определение признаков Заявителя, приведены в </w:t>
      </w:r>
      <w:r w:rsidRPr="007330F9">
        <w:rPr>
          <w:bCs w:val="0"/>
          <w:sz w:val="18"/>
          <w:szCs w:val="18"/>
        </w:rPr>
        <w:t>приложении № 8</w:t>
      </w:r>
      <w:r w:rsidRPr="007330F9">
        <w:rPr>
          <w:b w:val="0"/>
          <w:sz w:val="18"/>
          <w:szCs w:val="18"/>
        </w:rPr>
        <w:t xml:space="preserve"> к настоящему Административному регламенту.</w:t>
      </w:r>
    </w:p>
    <w:p w14:paraId="4E9E4730" w14:textId="77777777" w:rsidR="00005087" w:rsidRPr="007330F9" w:rsidRDefault="00005087" w:rsidP="007330F9">
      <w:pPr>
        <w:pStyle w:val="ConsPlusTitle"/>
        <w:ind w:firstLine="709"/>
        <w:jc w:val="both"/>
        <w:outlineLvl w:val="2"/>
        <w:rPr>
          <w:b w:val="0"/>
          <w:sz w:val="18"/>
          <w:szCs w:val="18"/>
        </w:rPr>
      </w:pPr>
      <w:r w:rsidRPr="007330F9">
        <w:rPr>
          <w:b w:val="0"/>
          <w:sz w:val="18"/>
          <w:szCs w:val="18"/>
        </w:rPr>
        <w:t>55.</w:t>
      </w:r>
      <w:r w:rsidRPr="007330F9">
        <w:rPr>
          <w:sz w:val="18"/>
          <w:szCs w:val="18"/>
        </w:rPr>
        <w:t xml:space="preserve"> </w:t>
      </w:r>
      <w:r w:rsidRPr="007330F9">
        <w:rPr>
          <w:b w:val="0"/>
          <w:sz w:val="18"/>
          <w:szCs w:val="1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w:t>
      </w:r>
    </w:p>
    <w:p w14:paraId="291DC904" w14:textId="77777777" w:rsidR="00005087" w:rsidRPr="007330F9" w:rsidRDefault="00005087" w:rsidP="007330F9">
      <w:pPr>
        <w:pStyle w:val="ConsPlusTitle"/>
        <w:ind w:firstLine="709"/>
        <w:jc w:val="both"/>
        <w:outlineLvl w:val="2"/>
        <w:rPr>
          <w:b w:val="0"/>
          <w:sz w:val="18"/>
          <w:szCs w:val="18"/>
        </w:rPr>
      </w:pPr>
      <w:r w:rsidRPr="007330F9">
        <w:rPr>
          <w:b w:val="0"/>
          <w:sz w:val="18"/>
          <w:szCs w:val="18"/>
        </w:rPr>
        <w:t>56. Муниципальная услуга предоставляется по единому сценарию для всех Заявителей в зависимости от выбора вида объекта, в отношении которого запрашивается информация об объектах муниципального имущества.</w:t>
      </w:r>
    </w:p>
    <w:p w14:paraId="76B56A5A" w14:textId="77777777" w:rsidR="00005087" w:rsidRPr="007330F9" w:rsidRDefault="00005087" w:rsidP="007330F9">
      <w:pPr>
        <w:pStyle w:val="ConsPlusTitle"/>
        <w:ind w:firstLine="709"/>
        <w:jc w:val="both"/>
        <w:outlineLvl w:val="2"/>
        <w:rPr>
          <w:b w:val="0"/>
          <w:sz w:val="18"/>
          <w:szCs w:val="18"/>
          <w:u w:val="single"/>
        </w:rPr>
      </w:pPr>
    </w:p>
    <w:p w14:paraId="28BDFEF9" w14:textId="77777777" w:rsidR="00005087" w:rsidRPr="007330F9" w:rsidRDefault="00005087" w:rsidP="007330F9">
      <w:pPr>
        <w:pStyle w:val="ConsPlusTitle"/>
        <w:jc w:val="center"/>
        <w:outlineLvl w:val="2"/>
        <w:rPr>
          <w:sz w:val="18"/>
          <w:szCs w:val="18"/>
        </w:rPr>
      </w:pPr>
      <w:r w:rsidRPr="007330F9">
        <w:rPr>
          <w:sz w:val="18"/>
          <w:szCs w:val="18"/>
        </w:rPr>
        <w:t>Подразделы, содержащие описание вариантов предоставления Муниципальной услуги</w:t>
      </w:r>
    </w:p>
    <w:p w14:paraId="1BEB6F1A" w14:textId="77777777" w:rsidR="00005087" w:rsidRPr="007330F9" w:rsidRDefault="00005087" w:rsidP="007330F9">
      <w:pPr>
        <w:pStyle w:val="ConsPlusTitle"/>
        <w:jc w:val="both"/>
        <w:outlineLvl w:val="2"/>
        <w:rPr>
          <w:b w:val="0"/>
          <w:sz w:val="18"/>
          <w:szCs w:val="18"/>
        </w:rPr>
      </w:pPr>
    </w:p>
    <w:p w14:paraId="73E5364B" w14:textId="7537E2DC" w:rsidR="00005087" w:rsidRPr="007330F9" w:rsidRDefault="00005087" w:rsidP="00EC426E">
      <w:pPr>
        <w:pStyle w:val="ConsPlusTitle"/>
        <w:jc w:val="center"/>
        <w:outlineLvl w:val="2"/>
        <w:rPr>
          <w:sz w:val="18"/>
          <w:szCs w:val="18"/>
        </w:rPr>
      </w:pPr>
      <w:r w:rsidRPr="007330F9">
        <w:rPr>
          <w:sz w:val="18"/>
          <w:szCs w:val="18"/>
        </w:rPr>
        <w:t>Прием и реги</w:t>
      </w:r>
      <w:r w:rsidR="00EC426E">
        <w:rPr>
          <w:sz w:val="18"/>
          <w:szCs w:val="18"/>
        </w:rPr>
        <w:t xml:space="preserve">страция заявления и документов, </w:t>
      </w:r>
      <w:r w:rsidRPr="007330F9">
        <w:rPr>
          <w:sz w:val="18"/>
          <w:szCs w:val="18"/>
        </w:rPr>
        <w:t>необходимых для предоставления Муниципальной услуги</w:t>
      </w:r>
    </w:p>
    <w:p w14:paraId="3B60C9D7" w14:textId="77777777" w:rsidR="00005087" w:rsidRPr="007330F9" w:rsidRDefault="00005087" w:rsidP="007330F9">
      <w:pPr>
        <w:pStyle w:val="ConsPlusNormal"/>
        <w:ind w:firstLine="709"/>
        <w:jc w:val="both"/>
        <w:rPr>
          <w:rFonts w:ascii="Times New Roman" w:hAnsi="Times New Roman" w:cs="Times New Roman"/>
          <w:sz w:val="18"/>
          <w:szCs w:val="18"/>
        </w:rPr>
      </w:pPr>
    </w:p>
    <w:p w14:paraId="0B2C1AD8" w14:textId="77777777" w:rsidR="00005087" w:rsidRPr="007330F9" w:rsidRDefault="00005087" w:rsidP="007330F9">
      <w:pPr>
        <w:tabs>
          <w:tab w:val="num" w:pos="1276"/>
        </w:tabs>
        <w:spacing w:after="160" w:line="240" w:lineRule="auto"/>
        <w:ind w:firstLine="709"/>
        <w:contextualSpacing/>
        <w:jc w:val="both"/>
        <w:rPr>
          <w:sz w:val="18"/>
          <w:szCs w:val="18"/>
        </w:rPr>
      </w:pPr>
      <w:r w:rsidRPr="007330F9">
        <w:rPr>
          <w:sz w:val="18"/>
          <w:szCs w:val="18"/>
        </w:rPr>
        <w:t xml:space="preserve">57. Представление Заявителем документов и заявления о предоставлении Услуги в соответствии с формой, предусмотренной в </w:t>
      </w:r>
      <w:r w:rsidRPr="007330F9">
        <w:rPr>
          <w:b/>
          <w:bCs/>
          <w:sz w:val="18"/>
          <w:szCs w:val="18"/>
        </w:rPr>
        <w:t>приложении № 5</w:t>
      </w:r>
      <w:r w:rsidRPr="007330F9">
        <w:rPr>
          <w:sz w:val="18"/>
          <w:szCs w:val="18"/>
        </w:rPr>
        <w:t xml:space="preserve"> к настоящему Административному регламенту, осуществляется </w:t>
      </w:r>
      <w:r w:rsidRPr="007330F9">
        <w:rPr>
          <w:noProof/>
          <w:sz w:val="18"/>
          <w:szCs w:val="18"/>
        </w:rPr>
        <w:t xml:space="preserve">в МФЦ </w:t>
      </w:r>
      <w:r w:rsidRPr="007330F9">
        <w:rPr>
          <w:color w:val="000000"/>
          <w:sz w:val="18"/>
          <w:szCs w:val="18"/>
        </w:rPr>
        <w:t>(при наличии соглашения)</w:t>
      </w:r>
      <w:r w:rsidRPr="007330F9">
        <w:rPr>
          <w:sz w:val="18"/>
          <w:szCs w:val="18"/>
        </w:rPr>
        <w:t xml:space="preserve">, </w:t>
      </w:r>
      <w:r w:rsidRPr="007330F9">
        <w:rPr>
          <w:noProof/>
          <w:sz w:val="18"/>
          <w:szCs w:val="18"/>
        </w:rPr>
        <w:t>посредством Единого портала</w:t>
      </w:r>
      <w:r w:rsidRPr="007330F9">
        <w:rPr>
          <w:sz w:val="18"/>
          <w:szCs w:val="18"/>
        </w:rPr>
        <w:t>.</w:t>
      </w:r>
    </w:p>
    <w:p w14:paraId="360E8CDD" w14:textId="77777777" w:rsidR="00005087" w:rsidRPr="007330F9" w:rsidRDefault="00005087" w:rsidP="007330F9">
      <w:pPr>
        <w:tabs>
          <w:tab w:val="left" w:pos="1134"/>
        </w:tabs>
        <w:spacing w:after="160" w:line="240" w:lineRule="auto"/>
        <w:ind w:firstLine="709"/>
        <w:contextualSpacing/>
        <w:jc w:val="both"/>
        <w:rPr>
          <w:sz w:val="18"/>
          <w:szCs w:val="18"/>
        </w:rPr>
      </w:pPr>
      <w:r w:rsidRPr="007330F9">
        <w:rPr>
          <w:sz w:val="18"/>
          <w:szCs w:val="18"/>
        </w:rPr>
        <w:t xml:space="preserve">58.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содержится в пункте 16 настоящего Административного регламента. </w:t>
      </w:r>
    </w:p>
    <w:p w14:paraId="673EBD32" w14:textId="77777777" w:rsidR="00005087" w:rsidRPr="007330F9" w:rsidRDefault="00005087" w:rsidP="007330F9">
      <w:pPr>
        <w:tabs>
          <w:tab w:val="left" w:pos="1134"/>
        </w:tabs>
        <w:spacing w:after="160" w:line="240" w:lineRule="auto"/>
        <w:ind w:firstLine="709"/>
        <w:contextualSpacing/>
        <w:jc w:val="both"/>
        <w:rPr>
          <w:sz w:val="18"/>
          <w:szCs w:val="18"/>
        </w:rPr>
      </w:pPr>
      <w:r w:rsidRPr="007330F9">
        <w:rPr>
          <w:sz w:val="18"/>
          <w:szCs w:val="18"/>
        </w:rPr>
        <w:t xml:space="preserve">59. Исчерпывающий перечень документов и сведений, получаемых в рамках межведомственного информационного взаимодействия, которые Заявитель вправе представить по собственной инициативе, содержится в пункте 17 настоящего Административного регламента. </w:t>
      </w:r>
    </w:p>
    <w:p w14:paraId="6CED08DE" w14:textId="77777777" w:rsidR="00005087" w:rsidRPr="007330F9" w:rsidRDefault="00005087" w:rsidP="007330F9">
      <w:pPr>
        <w:spacing w:after="160" w:line="240" w:lineRule="auto"/>
        <w:ind w:left="709"/>
        <w:contextualSpacing/>
        <w:jc w:val="both"/>
        <w:rPr>
          <w:sz w:val="18"/>
          <w:szCs w:val="18"/>
        </w:rPr>
      </w:pPr>
      <w:r w:rsidRPr="007330F9">
        <w:rPr>
          <w:sz w:val="18"/>
          <w:szCs w:val="18"/>
        </w:rPr>
        <w:t>Межведомственные запросы формируются автоматически.</w:t>
      </w:r>
    </w:p>
    <w:p w14:paraId="5C7A2774" w14:textId="77777777" w:rsidR="00005087" w:rsidRPr="007330F9" w:rsidRDefault="00005087" w:rsidP="007330F9">
      <w:pPr>
        <w:tabs>
          <w:tab w:val="left" w:pos="1134"/>
        </w:tabs>
        <w:spacing w:after="160" w:line="240" w:lineRule="auto"/>
        <w:ind w:firstLine="709"/>
        <w:contextualSpacing/>
        <w:jc w:val="both"/>
        <w:rPr>
          <w:sz w:val="18"/>
          <w:szCs w:val="18"/>
        </w:rPr>
      </w:pPr>
      <w:r w:rsidRPr="007330F9">
        <w:rPr>
          <w:sz w:val="18"/>
          <w:szCs w:val="18"/>
        </w:rPr>
        <w:lastRenderedPageBreak/>
        <w:t xml:space="preserve">60. Способами установления личности (идентификации) Заявителя при взаимодействии с Заявителями являются: </w:t>
      </w:r>
    </w:p>
    <w:p w14:paraId="55488241" w14:textId="77777777" w:rsidR="00005087" w:rsidRPr="007330F9" w:rsidRDefault="00005087" w:rsidP="007330F9">
      <w:pPr>
        <w:tabs>
          <w:tab w:val="left" w:pos="1021"/>
        </w:tabs>
        <w:spacing w:after="160" w:line="240" w:lineRule="auto"/>
        <w:ind w:firstLine="709"/>
        <w:contextualSpacing/>
        <w:jc w:val="both"/>
        <w:rPr>
          <w:sz w:val="18"/>
          <w:szCs w:val="18"/>
        </w:rPr>
      </w:pPr>
      <w:r w:rsidRPr="007330F9">
        <w:rPr>
          <w:noProof/>
          <w:sz w:val="18"/>
          <w:szCs w:val="18"/>
        </w:rPr>
        <w:t>а) в МФЦ (при наличии соглашения)</w:t>
      </w:r>
      <w:r w:rsidRPr="007330F9">
        <w:rPr>
          <w:sz w:val="18"/>
          <w:szCs w:val="18"/>
        </w:rPr>
        <w:t xml:space="preserve"> – </w:t>
      </w:r>
      <w:r w:rsidRPr="007330F9">
        <w:rPr>
          <w:noProof/>
          <w:sz w:val="18"/>
          <w:szCs w:val="18"/>
        </w:rPr>
        <w:t>документ, удостоверяющий личность</w:t>
      </w:r>
      <w:r w:rsidRPr="007330F9">
        <w:rPr>
          <w:sz w:val="18"/>
          <w:szCs w:val="18"/>
        </w:rPr>
        <w:t xml:space="preserve">; </w:t>
      </w:r>
    </w:p>
    <w:p w14:paraId="59B9CDC8" w14:textId="77777777" w:rsidR="00005087" w:rsidRPr="007330F9" w:rsidRDefault="00005087" w:rsidP="007330F9">
      <w:pPr>
        <w:tabs>
          <w:tab w:val="left" w:pos="1021"/>
        </w:tabs>
        <w:spacing w:after="160" w:line="240" w:lineRule="auto"/>
        <w:ind w:firstLine="709"/>
        <w:contextualSpacing/>
        <w:jc w:val="both"/>
        <w:rPr>
          <w:sz w:val="18"/>
          <w:szCs w:val="18"/>
        </w:rPr>
      </w:pPr>
      <w:r w:rsidRPr="007330F9">
        <w:rPr>
          <w:noProof/>
          <w:sz w:val="18"/>
          <w:szCs w:val="18"/>
        </w:rPr>
        <w:t>б)</w:t>
      </w:r>
      <w:r w:rsidRPr="007330F9">
        <w:rPr>
          <w:sz w:val="18"/>
          <w:szCs w:val="18"/>
        </w:rPr>
        <w:t xml:space="preserve"> </w:t>
      </w:r>
      <w:r w:rsidRPr="007330F9">
        <w:rPr>
          <w:noProof/>
          <w:sz w:val="18"/>
          <w:szCs w:val="18"/>
        </w:rPr>
        <w:t>посредством Единого портала</w:t>
      </w:r>
      <w:r w:rsidRPr="007330F9">
        <w:rPr>
          <w:sz w:val="18"/>
          <w:szCs w:val="18"/>
        </w:rPr>
        <w:t xml:space="preserve"> – </w:t>
      </w:r>
      <w:r w:rsidRPr="007330F9">
        <w:rPr>
          <w:noProof/>
          <w:sz w:val="18"/>
          <w:szCs w:val="18"/>
        </w:rPr>
        <w:t>посредством ЕСИА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7330F9">
        <w:rPr>
          <w:sz w:val="18"/>
          <w:szCs w:val="18"/>
        </w:rPr>
        <w:t>.</w:t>
      </w:r>
    </w:p>
    <w:p w14:paraId="48184726" w14:textId="77777777" w:rsidR="00005087" w:rsidRPr="007330F9" w:rsidRDefault="00005087" w:rsidP="007330F9">
      <w:pPr>
        <w:tabs>
          <w:tab w:val="num" w:pos="1276"/>
        </w:tabs>
        <w:spacing w:after="160" w:line="240" w:lineRule="auto"/>
        <w:ind w:firstLine="709"/>
        <w:contextualSpacing/>
        <w:jc w:val="both"/>
        <w:rPr>
          <w:sz w:val="18"/>
          <w:szCs w:val="18"/>
        </w:rPr>
      </w:pPr>
      <w:r w:rsidRPr="007330F9">
        <w:rPr>
          <w:sz w:val="18"/>
          <w:szCs w:val="18"/>
        </w:rPr>
        <w:t>61. Заявление и документы, необходимые для предоставления варианта Услуги, могут быть представлены представителем Заявителя.</w:t>
      </w:r>
    </w:p>
    <w:p w14:paraId="666E604F" w14:textId="77777777" w:rsidR="00005087" w:rsidRPr="007330F9" w:rsidRDefault="00005087" w:rsidP="007330F9">
      <w:pPr>
        <w:tabs>
          <w:tab w:val="num" w:pos="1276"/>
        </w:tabs>
        <w:spacing w:line="240" w:lineRule="auto"/>
        <w:ind w:firstLine="709"/>
        <w:contextualSpacing/>
        <w:jc w:val="both"/>
        <w:rPr>
          <w:sz w:val="18"/>
          <w:szCs w:val="18"/>
        </w:rPr>
      </w:pPr>
      <w:r w:rsidRPr="007330F9">
        <w:rPr>
          <w:noProof/>
          <w:sz w:val="18"/>
          <w:szCs w:val="18"/>
        </w:rPr>
        <w:t>62.</w:t>
      </w:r>
      <w:r w:rsidRPr="007330F9">
        <w:rPr>
          <w:sz w:val="18"/>
          <w:szCs w:val="18"/>
        </w:rPr>
        <w:t xml:space="preserve"> </w:t>
      </w:r>
      <w:r w:rsidRPr="007330F9">
        <w:rPr>
          <w:noProof/>
          <w:sz w:val="18"/>
          <w:szCs w:val="18"/>
        </w:rPr>
        <w:t xml:space="preserve">Уполномоченный орган </w:t>
      </w:r>
      <w:r w:rsidRPr="007330F9">
        <w:rPr>
          <w:sz w:val="18"/>
          <w:szCs w:val="18"/>
        </w:rPr>
        <w:t>отказывает Заявителю в приеме документов, необходимых для предоставления Услуги, при наличии оснований, указанных в пункте 25 настоящего Административного регламента.</w:t>
      </w:r>
    </w:p>
    <w:p w14:paraId="337198EE" w14:textId="77777777" w:rsidR="00005087" w:rsidRPr="007330F9" w:rsidRDefault="00005087" w:rsidP="007330F9">
      <w:pPr>
        <w:pStyle w:val="af2"/>
        <w:ind w:firstLine="709"/>
        <w:jc w:val="both"/>
        <w:rPr>
          <w:sz w:val="18"/>
          <w:szCs w:val="18"/>
        </w:rPr>
      </w:pPr>
      <w:r w:rsidRPr="007330F9">
        <w:rPr>
          <w:sz w:val="18"/>
          <w:szCs w:val="18"/>
        </w:rPr>
        <w:t>63. Услуга предусматривает возможность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наличии соглашения), посредством Единого портала.</w:t>
      </w:r>
    </w:p>
    <w:p w14:paraId="2804C152" w14:textId="77777777" w:rsidR="00005087" w:rsidRPr="007330F9" w:rsidRDefault="00005087" w:rsidP="007330F9">
      <w:pPr>
        <w:tabs>
          <w:tab w:val="num" w:pos="1276"/>
        </w:tabs>
        <w:spacing w:after="160" w:line="240" w:lineRule="auto"/>
        <w:ind w:firstLine="709"/>
        <w:contextualSpacing/>
        <w:jc w:val="both"/>
        <w:rPr>
          <w:sz w:val="18"/>
          <w:szCs w:val="18"/>
        </w:rPr>
      </w:pPr>
      <w:r w:rsidRPr="007330F9">
        <w:rPr>
          <w:sz w:val="18"/>
          <w:szCs w:val="18"/>
        </w:rPr>
        <w:t>64. Административная процедура «</w:t>
      </w:r>
      <w:r w:rsidRPr="007330F9">
        <w:rPr>
          <w:noProof/>
          <w:sz w:val="18"/>
          <w:szCs w:val="18"/>
        </w:rPr>
        <w:t>Рассмотрение принятых документов и направление межведомственных запросов»</w:t>
      </w:r>
      <w:r w:rsidRPr="007330F9">
        <w:rPr>
          <w:sz w:val="18"/>
          <w:szCs w:val="18"/>
        </w:rPr>
        <w:t xml:space="preserve"> осуществляется в Уполномоченном органе. </w:t>
      </w:r>
    </w:p>
    <w:p w14:paraId="59793EFA" w14:textId="77777777" w:rsidR="00005087" w:rsidRPr="007330F9" w:rsidRDefault="00005087" w:rsidP="007330F9">
      <w:pPr>
        <w:tabs>
          <w:tab w:val="num" w:pos="1276"/>
        </w:tabs>
        <w:spacing w:after="160" w:line="240" w:lineRule="auto"/>
        <w:ind w:firstLine="709"/>
        <w:contextualSpacing/>
        <w:jc w:val="both"/>
        <w:rPr>
          <w:sz w:val="18"/>
          <w:szCs w:val="18"/>
        </w:rPr>
      </w:pPr>
      <w:r w:rsidRPr="007330F9">
        <w:rPr>
          <w:sz w:val="18"/>
          <w:szCs w:val="18"/>
        </w:rPr>
        <w:t>Автоматическое информирование Заявителя о ходе рассмотрения заявления вне зависимости от канала подачи заявления осуществляется в онлайн-режиме посредством Единого личного кабинета ЕПГУ.</w:t>
      </w:r>
    </w:p>
    <w:p w14:paraId="1B71F502" w14:textId="77777777" w:rsidR="00005087" w:rsidRPr="007330F9" w:rsidRDefault="00005087" w:rsidP="007330F9">
      <w:pPr>
        <w:tabs>
          <w:tab w:val="num" w:pos="1276"/>
        </w:tabs>
        <w:spacing w:after="160" w:line="240" w:lineRule="auto"/>
        <w:ind w:firstLine="709"/>
        <w:contextualSpacing/>
        <w:jc w:val="both"/>
        <w:rPr>
          <w:sz w:val="18"/>
          <w:szCs w:val="18"/>
        </w:rPr>
      </w:pPr>
      <w:r w:rsidRPr="007330F9">
        <w:rPr>
          <w:sz w:val="18"/>
          <w:szCs w:val="18"/>
        </w:rPr>
        <w:t>65. Срок регистрации заявления и документов, необходимых для предоставления Услуги, составляет 1 рабочий день со дня подачи заявления о предоставлении Услуги и документов, необходимых для предоставления Услуги, в Уполномоченный орган.</w:t>
      </w:r>
    </w:p>
    <w:p w14:paraId="7DD10EB0" w14:textId="77777777" w:rsidR="00005087" w:rsidRPr="007330F9" w:rsidRDefault="00005087" w:rsidP="007330F9">
      <w:pPr>
        <w:tabs>
          <w:tab w:val="num" w:pos="1276"/>
        </w:tabs>
        <w:spacing w:after="160" w:line="240" w:lineRule="auto"/>
        <w:ind w:firstLine="709"/>
        <w:contextualSpacing/>
        <w:jc w:val="both"/>
        <w:rPr>
          <w:noProof/>
          <w:sz w:val="18"/>
          <w:szCs w:val="18"/>
        </w:rPr>
      </w:pPr>
    </w:p>
    <w:p w14:paraId="6020572B" w14:textId="33C5849A" w:rsidR="00005087" w:rsidRPr="007330F9" w:rsidRDefault="00005087" w:rsidP="00EC426E">
      <w:pPr>
        <w:keepNext/>
        <w:keepLines/>
        <w:spacing w:line="240" w:lineRule="auto"/>
        <w:jc w:val="center"/>
        <w:outlineLvl w:val="1"/>
        <w:rPr>
          <w:b/>
          <w:bCs/>
          <w:noProof/>
          <w:sz w:val="18"/>
          <w:szCs w:val="18"/>
        </w:rPr>
      </w:pPr>
      <w:r w:rsidRPr="007330F9">
        <w:rPr>
          <w:b/>
          <w:bCs/>
          <w:noProof/>
          <w:sz w:val="18"/>
          <w:szCs w:val="18"/>
        </w:rPr>
        <w:t>Принятие решения о предоставлении Муниципальной услуги либо об отказе в пред</w:t>
      </w:r>
      <w:r w:rsidR="00EC426E">
        <w:rPr>
          <w:b/>
          <w:bCs/>
          <w:noProof/>
          <w:sz w:val="18"/>
          <w:szCs w:val="18"/>
        </w:rPr>
        <w:t>оставлении Муниципальной услуги</w:t>
      </w:r>
    </w:p>
    <w:p w14:paraId="53BD05DB" w14:textId="77777777" w:rsidR="00005087" w:rsidRPr="007330F9" w:rsidRDefault="00005087" w:rsidP="007330F9">
      <w:pPr>
        <w:tabs>
          <w:tab w:val="num" w:pos="1276"/>
        </w:tabs>
        <w:spacing w:after="160" w:line="240" w:lineRule="auto"/>
        <w:ind w:firstLine="709"/>
        <w:contextualSpacing/>
        <w:jc w:val="both"/>
        <w:rPr>
          <w:sz w:val="18"/>
          <w:szCs w:val="18"/>
        </w:rPr>
      </w:pPr>
      <w:r w:rsidRPr="007330F9">
        <w:rPr>
          <w:sz w:val="18"/>
          <w:szCs w:val="18"/>
        </w:rPr>
        <w:t>66. Решение о предоставлении Услуги принимается в случае направления заявления посредством ЕПГУ – в автоматизированном режиме – системой, при одновременном положительном исполнении условий всех критериев для конкретного Заявителя (представителя Заявителя):</w:t>
      </w:r>
    </w:p>
    <w:p w14:paraId="1596785B" w14:textId="77777777" w:rsidR="00005087" w:rsidRPr="007330F9" w:rsidRDefault="00005087" w:rsidP="007330F9">
      <w:pPr>
        <w:tabs>
          <w:tab w:val="left" w:pos="1021"/>
        </w:tabs>
        <w:spacing w:after="160" w:line="240" w:lineRule="auto"/>
        <w:ind w:firstLine="709"/>
        <w:contextualSpacing/>
        <w:jc w:val="both"/>
        <w:rPr>
          <w:sz w:val="18"/>
          <w:szCs w:val="18"/>
        </w:rPr>
      </w:pPr>
      <w:r w:rsidRPr="007330F9">
        <w:rPr>
          <w:noProof/>
          <w:sz w:val="18"/>
          <w:szCs w:val="18"/>
        </w:rPr>
        <w:t>а) сведения о Заявителе, содержащиеся в заявлении, соответствуют данным, полученным посредством межведомственного взаимодействия из Единого государственного реестра юридических лиц</w:t>
      </w:r>
      <w:r w:rsidRPr="007330F9">
        <w:rPr>
          <w:sz w:val="18"/>
          <w:szCs w:val="18"/>
        </w:rPr>
        <w:t>;</w:t>
      </w:r>
    </w:p>
    <w:p w14:paraId="4893EDB6" w14:textId="77777777" w:rsidR="00005087" w:rsidRPr="007330F9" w:rsidRDefault="00005087" w:rsidP="007330F9">
      <w:pPr>
        <w:tabs>
          <w:tab w:val="left" w:pos="1021"/>
        </w:tabs>
        <w:spacing w:after="160" w:line="240" w:lineRule="auto"/>
        <w:ind w:firstLine="709"/>
        <w:contextualSpacing/>
        <w:jc w:val="both"/>
        <w:rPr>
          <w:sz w:val="18"/>
          <w:szCs w:val="18"/>
        </w:rPr>
      </w:pPr>
      <w:r w:rsidRPr="007330F9">
        <w:rPr>
          <w:noProof/>
          <w:sz w:val="18"/>
          <w:szCs w:val="18"/>
        </w:rPr>
        <w:t>б) сведения о Заявителе, содержащиеся в заявлении, соответствуют данным, полученным посредством межведомственного взаимодействия из Единого государственного реестра индивидуальных предпринимателей</w:t>
      </w:r>
      <w:r w:rsidRPr="007330F9">
        <w:rPr>
          <w:sz w:val="18"/>
          <w:szCs w:val="18"/>
        </w:rPr>
        <w:t>;</w:t>
      </w:r>
    </w:p>
    <w:p w14:paraId="6E1330DD" w14:textId="77777777" w:rsidR="00005087" w:rsidRPr="007330F9" w:rsidRDefault="00005087" w:rsidP="007330F9">
      <w:pPr>
        <w:tabs>
          <w:tab w:val="left" w:pos="1021"/>
        </w:tabs>
        <w:spacing w:after="160" w:line="240" w:lineRule="auto"/>
        <w:ind w:firstLine="709"/>
        <w:contextualSpacing/>
        <w:jc w:val="both"/>
        <w:rPr>
          <w:sz w:val="18"/>
          <w:szCs w:val="18"/>
        </w:rPr>
      </w:pPr>
      <w:r w:rsidRPr="007330F9">
        <w:rPr>
          <w:noProof/>
          <w:sz w:val="18"/>
          <w:szCs w:val="18"/>
        </w:rPr>
        <w:t>в) сведения о документе, удостоверяющем личность, содержащиеся в заявлении, соответствуют данным, полученным посредством межведомственного взаимодействия</w:t>
      </w:r>
      <w:r w:rsidRPr="007330F9">
        <w:rPr>
          <w:sz w:val="18"/>
          <w:szCs w:val="18"/>
        </w:rPr>
        <w:t>;</w:t>
      </w:r>
    </w:p>
    <w:p w14:paraId="71466EA4" w14:textId="77777777" w:rsidR="00005087" w:rsidRPr="007330F9" w:rsidRDefault="00005087" w:rsidP="007330F9">
      <w:pPr>
        <w:tabs>
          <w:tab w:val="left" w:pos="1021"/>
        </w:tabs>
        <w:spacing w:after="160" w:line="240" w:lineRule="auto"/>
        <w:ind w:firstLine="709"/>
        <w:contextualSpacing/>
        <w:jc w:val="both"/>
        <w:rPr>
          <w:sz w:val="18"/>
          <w:szCs w:val="18"/>
        </w:rPr>
      </w:pPr>
      <w:r w:rsidRPr="007330F9">
        <w:rPr>
          <w:sz w:val="18"/>
          <w:szCs w:val="18"/>
        </w:rPr>
        <w:t xml:space="preserve">г) Заявителем представлены документы, указанные в </w:t>
      </w:r>
      <w:hyperlink w:anchor="P132" w:history="1">
        <w:r w:rsidRPr="007330F9">
          <w:rPr>
            <w:sz w:val="18"/>
            <w:szCs w:val="18"/>
          </w:rPr>
          <w:t xml:space="preserve">пункте 16 </w:t>
        </w:r>
      </w:hyperlink>
      <w:r w:rsidRPr="007330F9">
        <w:rPr>
          <w:color w:val="000000"/>
          <w:sz w:val="18"/>
          <w:szCs w:val="18"/>
        </w:rPr>
        <w:t>настоящего</w:t>
      </w:r>
      <w:r w:rsidRPr="007330F9">
        <w:rPr>
          <w:sz w:val="18"/>
          <w:szCs w:val="18"/>
        </w:rPr>
        <w:t xml:space="preserve"> Административного регламента, в полном объеме;</w:t>
      </w:r>
    </w:p>
    <w:p w14:paraId="360F7A32" w14:textId="77777777" w:rsidR="00005087" w:rsidRPr="007330F9" w:rsidRDefault="00005087" w:rsidP="007330F9">
      <w:pPr>
        <w:tabs>
          <w:tab w:val="left" w:pos="1021"/>
        </w:tabs>
        <w:spacing w:after="160" w:line="240" w:lineRule="auto"/>
        <w:ind w:firstLine="709"/>
        <w:contextualSpacing/>
        <w:jc w:val="both"/>
        <w:rPr>
          <w:sz w:val="18"/>
          <w:szCs w:val="18"/>
        </w:rPr>
      </w:pPr>
      <w:r w:rsidRPr="007330F9">
        <w:rPr>
          <w:sz w:val="18"/>
          <w:szCs w:val="18"/>
        </w:rPr>
        <w:t xml:space="preserve">д) Заявителем представлены документы, указанные в </w:t>
      </w:r>
      <w:hyperlink w:anchor="P132" w:history="1">
        <w:r w:rsidRPr="007330F9">
          <w:rPr>
            <w:sz w:val="18"/>
            <w:szCs w:val="18"/>
          </w:rPr>
          <w:t xml:space="preserve">пункте 16 </w:t>
        </w:r>
      </w:hyperlink>
      <w:r w:rsidRPr="007330F9">
        <w:rPr>
          <w:color w:val="000000"/>
          <w:sz w:val="18"/>
          <w:szCs w:val="18"/>
        </w:rPr>
        <w:t>настоящего</w:t>
      </w:r>
      <w:r w:rsidRPr="007330F9">
        <w:rPr>
          <w:sz w:val="18"/>
          <w:szCs w:val="18"/>
        </w:rPr>
        <w:t xml:space="preserve"> Административного регламента, соответствующие требованиям законодательства Российской Федерации и </w:t>
      </w:r>
      <w:r w:rsidRPr="007330F9">
        <w:rPr>
          <w:color w:val="000000"/>
          <w:sz w:val="18"/>
          <w:szCs w:val="18"/>
        </w:rPr>
        <w:t>настоящего</w:t>
      </w:r>
      <w:r w:rsidRPr="007330F9">
        <w:rPr>
          <w:sz w:val="18"/>
          <w:szCs w:val="18"/>
        </w:rPr>
        <w:t xml:space="preserve"> Административного регламента.</w:t>
      </w:r>
    </w:p>
    <w:p w14:paraId="0ACFAA4E" w14:textId="77777777" w:rsidR="00005087" w:rsidRPr="007330F9" w:rsidRDefault="00005087" w:rsidP="007330F9">
      <w:pPr>
        <w:spacing w:after="160" w:line="240" w:lineRule="auto"/>
        <w:ind w:firstLine="709"/>
        <w:contextualSpacing/>
        <w:jc w:val="both"/>
        <w:rPr>
          <w:sz w:val="18"/>
          <w:szCs w:val="18"/>
        </w:rPr>
      </w:pPr>
      <w:r w:rsidRPr="007330F9">
        <w:rPr>
          <w:sz w:val="18"/>
          <w:szCs w:val="18"/>
        </w:rPr>
        <w:t>Решение об отказе в предоставлении Услуги принимается при невыполнении указанных выше критериев.</w:t>
      </w:r>
    </w:p>
    <w:p w14:paraId="5BC53984" w14:textId="77777777" w:rsidR="00005087" w:rsidRPr="007330F9" w:rsidRDefault="00005087" w:rsidP="007330F9">
      <w:pPr>
        <w:tabs>
          <w:tab w:val="num" w:pos="1276"/>
        </w:tabs>
        <w:spacing w:after="160" w:line="240" w:lineRule="auto"/>
        <w:ind w:firstLine="709"/>
        <w:contextualSpacing/>
        <w:jc w:val="both"/>
        <w:rPr>
          <w:sz w:val="18"/>
          <w:szCs w:val="18"/>
        </w:rPr>
      </w:pPr>
      <w:r w:rsidRPr="007330F9">
        <w:rPr>
          <w:sz w:val="18"/>
          <w:szCs w:val="18"/>
        </w:rPr>
        <w:t xml:space="preserve">67. Принятие решения о предоставлении Услуги осуществляется в срок, не превышающий </w:t>
      </w:r>
      <w:r w:rsidRPr="007330F9">
        <w:rPr>
          <w:noProof/>
          <w:sz w:val="18"/>
          <w:szCs w:val="18"/>
        </w:rPr>
        <w:t>3</w:t>
      </w:r>
      <w:r w:rsidRPr="007330F9">
        <w:rPr>
          <w:sz w:val="18"/>
          <w:szCs w:val="18"/>
        </w:rPr>
        <w:t xml:space="preserve"> рабочих дней со дня получения Уполномоченным органом всех сведений, необходимых для подтверждения критериев, необходимых для принятия такого решения.</w:t>
      </w:r>
    </w:p>
    <w:p w14:paraId="383C6C39" w14:textId="77777777" w:rsidR="00005087" w:rsidRPr="007330F9" w:rsidRDefault="00005087" w:rsidP="007330F9">
      <w:pPr>
        <w:keepNext/>
        <w:keepLines/>
        <w:spacing w:before="480" w:after="240" w:line="240" w:lineRule="auto"/>
        <w:jc w:val="center"/>
        <w:outlineLvl w:val="1"/>
        <w:rPr>
          <w:b/>
          <w:bCs/>
          <w:sz w:val="18"/>
          <w:szCs w:val="18"/>
        </w:rPr>
      </w:pPr>
      <w:r w:rsidRPr="007330F9">
        <w:rPr>
          <w:b/>
          <w:bCs/>
          <w:noProof/>
          <w:sz w:val="18"/>
          <w:szCs w:val="18"/>
        </w:rPr>
        <w:t>Предоставление результата Услуги</w:t>
      </w:r>
      <w:r w:rsidRPr="007330F9">
        <w:rPr>
          <w:b/>
          <w:bCs/>
          <w:sz w:val="18"/>
          <w:szCs w:val="18"/>
        </w:rPr>
        <w:t xml:space="preserve"> </w:t>
      </w:r>
    </w:p>
    <w:p w14:paraId="0110966F" w14:textId="77777777" w:rsidR="00005087" w:rsidRPr="007330F9" w:rsidRDefault="00005087" w:rsidP="007330F9">
      <w:pPr>
        <w:tabs>
          <w:tab w:val="num" w:pos="1276"/>
        </w:tabs>
        <w:spacing w:line="240" w:lineRule="auto"/>
        <w:ind w:firstLine="709"/>
        <w:contextualSpacing/>
        <w:jc w:val="both"/>
        <w:rPr>
          <w:sz w:val="18"/>
          <w:szCs w:val="18"/>
        </w:rPr>
      </w:pPr>
      <w:r w:rsidRPr="007330F9">
        <w:rPr>
          <w:sz w:val="18"/>
          <w:szCs w:val="18"/>
        </w:rPr>
        <w:t>68. Результат предоставления Услуги формируется автоматически в виде электронного документа, подписанного усиленной квалифицированной электронной подписью уполномоченного должностного лица, и может быть получен Заявителем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наличии соглашения), посредством Единого портала.</w:t>
      </w:r>
    </w:p>
    <w:p w14:paraId="7467DDFD" w14:textId="77777777" w:rsidR="00005087" w:rsidRPr="007330F9" w:rsidRDefault="00005087" w:rsidP="007330F9">
      <w:pPr>
        <w:tabs>
          <w:tab w:val="num" w:pos="1276"/>
        </w:tabs>
        <w:spacing w:line="240" w:lineRule="auto"/>
        <w:ind w:firstLine="709"/>
        <w:contextualSpacing/>
        <w:jc w:val="both"/>
        <w:rPr>
          <w:sz w:val="18"/>
          <w:szCs w:val="18"/>
        </w:rPr>
      </w:pPr>
      <w:r w:rsidRPr="007330F9">
        <w:rPr>
          <w:sz w:val="18"/>
          <w:szCs w:val="18"/>
        </w:rPr>
        <w:t xml:space="preserve">69. Предоставление результата Услуги осуществляется в срок, не превышающий </w:t>
      </w:r>
      <w:r w:rsidRPr="007330F9">
        <w:rPr>
          <w:noProof/>
          <w:sz w:val="18"/>
          <w:szCs w:val="18"/>
        </w:rPr>
        <w:t>1</w:t>
      </w:r>
      <w:r w:rsidRPr="007330F9">
        <w:rPr>
          <w:sz w:val="18"/>
          <w:szCs w:val="18"/>
        </w:rPr>
        <w:t xml:space="preserve"> рабочего дня, и исчисляется со дня принятия решения о предоставлении Услуги. </w:t>
      </w:r>
    </w:p>
    <w:p w14:paraId="4FBC1F8F" w14:textId="77777777" w:rsidR="00005087" w:rsidRPr="007330F9" w:rsidRDefault="00005087" w:rsidP="007330F9">
      <w:pPr>
        <w:pStyle w:val="ConsPlusNormal"/>
        <w:jc w:val="both"/>
        <w:rPr>
          <w:rFonts w:ascii="Times New Roman" w:hAnsi="Times New Roman" w:cs="Times New Roman"/>
          <w:sz w:val="18"/>
          <w:szCs w:val="18"/>
        </w:rPr>
      </w:pPr>
    </w:p>
    <w:p w14:paraId="7F137E7F" w14:textId="77777777" w:rsidR="00005087" w:rsidRPr="007330F9" w:rsidRDefault="00005087" w:rsidP="007330F9">
      <w:pPr>
        <w:pStyle w:val="ConsPlusTitle"/>
        <w:jc w:val="center"/>
        <w:outlineLvl w:val="1"/>
        <w:rPr>
          <w:sz w:val="18"/>
          <w:szCs w:val="18"/>
        </w:rPr>
      </w:pPr>
      <w:r w:rsidRPr="007330F9">
        <w:rPr>
          <w:sz w:val="18"/>
          <w:szCs w:val="18"/>
        </w:rPr>
        <w:t>IV. Формы контроля за исполнением Административного регламента</w:t>
      </w:r>
    </w:p>
    <w:p w14:paraId="29E8CE44" w14:textId="77777777" w:rsidR="00005087" w:rsidRPr="007330F9" w:rsidRDefault="00005087" w:rsidP="007330F9">
      <w:pPr>
        <w:pStyle w:val="ConsPlusTitle"/>
        <w:jc w:val="center"/>
        <w:outlineLvl w:val="1"/>
        <w:rPr>
          <w:b w:val="0"/>
          <w:sz w:val="18"/>
          <w:szCs w:val="18"/>
        </w:rPr>
      </w:pPr>
    </w:p>
    <w:p w14:paraId="633DD18E" w14:textId="77777777" w:rsidR="00005087" w:rsidRPr="007330F9" w:rsidRDefault="00005087" w:rsidP="007330F9">
      <w:pPr>
        <w:pStyle w:val="ConsPlusTitle"/>
        <w:jc w:val="center"/>
        <w:outlineLvl w:val="2"/>
        <w:rPr>
          <w:sz w:val="18"/>
          <w:szCs w:val="18"/>
        </w:rPr>
      </w:pPr>
      <w:r w:rsidRPr="007330F9">
        <w:rPr>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59D2008" w14:textId="77777777" w:rsidR="00005087" w:rsidRPr="007330F9" w:rsidRDefault="00005087" w:rsidP="007330F9">
      <w:pPr>
        <w:pStyle w:val="ConsPlusNormal"/>
        <w:jc w:val="both"/>
        <w:rPr>
          <w:rFonts w:ascii="Times New Roman" w:hAnsi="Times New Roman" w:cs="Times New Roman"/>
          <w:b/>
          <w:sz w:val="18"/>
          <w:szCs w:val="18"/>
        </w:rPr>
      </w:pPr>
    </w:p>
    <w:p w14:paraId="07E2BEE2"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70. Текущий контроль за соблюдением последовательности действий по предоставлению Услуги, определенной настоящим Административным регламентом, и принятием решений должностными лицами администрации/уполномоченного структурного подразделения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осуществляется главой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20C18DC4"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lastRenderedPageBreak/>
        <w:t xml:space="preserve">Полномочия должностных лиц, осуществляющих текущий контроль, устанавливаются локальными нормативными актами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положениями об уполномоченных подразделениях, должностными регламентами специалистов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3C684B61"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специалистами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14:paraId="0820A467" w14:textId="77777777" w:rsidR="00005087" w:rsidRPr="007330F9" w:rsidRDefault="00005087" w:rsidP="007330F9">
      <w:pPr>
        <w:pStyle w:val="ConsPlusNormal"/>
        <w:ind w:firstLine="709"/>
        <w:jc w:val="both"/>
        <w:rPr>
          <w:rFonts w:ascii="Times New Roman" w:hAnsi="Times New Roman" w:cs="Times New Roman"/>
          <w:sz w:val="18"/>
          <w:szCs w:val="18"/>
        </w:rPr>
      </w:pPr>
    </w:p>
    <w:p w14:paraId="674FC6ED" w14:textId="77777777" w:rsidR="00005087" w:rsidRPr="007330F9" w:rsidRDefault="00005087" w:rsidP="007330F9">
      <w:pPr>
        <w:pStyle w:val="ConsPlusTitle"/>
        <w:jc w:val="center"/>
        <w:outlineLvl w:val="2"/>
        <w:rPr>
          <w:sz w:val="18"/>
          <w:szCs w:val="18"/>
        </w:rPr>
      </w:pPr>
      <w:r w:rsidRPr="007330F9">
        <w:rPr>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A8F652F" w14:textId="77777777" w:rsidR="00005087" w:rsidRPr="007330F9" w:rsidRDefault="00005087" w:rsidP="007330F9">
      <w:pPr>
        <w:pStyle w:val="ConsPlusNormal"/>
        <w:ind w:firstLine="709"/>
        <w:jc w:val="both"/>
        <w:rPr>
          <w:rFonts w:ascii="Times New Roman" w:hAnsi="Times New Roman" w:cs="Times New Roman"/>
          <w:b/>
          <w:sz w:val="18"/>
          <w:szCs w:val="18"/>
        </w:rPr>
      </w:pPr>
    </w:p>
    <w:p w14:paraId="6A29BC4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71.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администрации/уполномоченного структурного подразделения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должностных лиц администрации/уполномоченного структурного подразделения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5E28C18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Проверки могут быть плановыми и внеплановыми.</w:t>
      </w:r>
    </w:p>
    <w:p w14:paraId="5C95AB7D"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Порядок и периодичность осуществления плановых проверок устанавливается планом работы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74E0CAE0"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Внеплановые проверки проводятся в связи с проверкой устранения ранее выявленных нарушений настоящего Административного регламента, а также в случае получения обращений (жалоб) Заявителей на действия (бездействие) должностных лиц администрации/уполномоченного структурного подразделения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ответственного за предоставление Муниципальной услуги.</w:t>
      </w:r>
    </w:p>
    <w:p w14:paraId="6ED3E5DD"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Внеплановая проверка полноты и качества предоставления Услуги проводится по конкретному обращению (жалобе) Заявителя.</w:t>
      </w:r>
    </w:p>
    <w:p w14:paraId="52263E1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20295E2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Результаты проверки оформляются в виде справки, в которой отмечаются выявленные недостатки и предложения по их устранению.</w:t>
      </w:r>
    </w:p>
    <w:p w14:paraId="6E0E2841" w14:textId="77777777" w:rsidR="00005087" w:rsidRPr="007330F9" w:rsidRDefault="00005087" w:rsidP="007330F9">
      <w:pPr>
        <w:pStyle w:val="ConsPlusNormal"/>
        <w:ind w:firstLine="709"/>
        <w:jc w:val="both"/>
        <w:rPr>
          <w:rFonts w:ascii="Times New Roman" w:hAnsi="Times New Roman" w:cs="Times New Roman"/>
          <w:sz w:val="18"/>
          <w:szCs w:val="18"/>
        </w:rPr>
      </w:pPr>
    </w:p>
    <w:p w14:paraId="302B2BE4" w14:textId="77777777" w:rsidR="00005087" w:rsidRPr="007330F9" w:rsidRDefault="00005087" w:rsidP="007330F9">
      <w:pPr>
        <w:pStyle w:val="ConsPlusTitle"/>
        <w:jc w:val="center"/>
        <w:outlineLvl w:val="2"/>
        <w:rPr>
          <w:sz w:val="18"/>
          <w:szCs w:val="18"/>
        </w:rPr>
      </w:pPr>
      <w:r w:rsidRPr="007330F9">
        <w:rPr>
          <w:sz w:val="18"/>
          <w:szCs w:val="18"/>
        </w:rPr>
        <w:t>Ответственность должностных лиц администрации муниципального образования Оренбургской области за решения и действия (бездействие), принимаемые (осуществляемые) ими в ходе предоставления Муниципальной услуги</w:t>
      </w:r>
    </w:p>
    <w:p w14:paraId="033FA16C" w14:textId="77777777" w:rsidR="00005087" w:rsidRPr="007330F9" w:rsidRDefault="00005087" w:rsidP="007330F9">
      <w:pPr>
        <w:pStyle w:val="ConsPlusNormal"/>
        <w:ind w:firstLine="709"/>
        <w:jc w:val="both"/>
        <w:rPr>
          <w:rFonts w:ascii="Times New Roman" w:hAnsi="Times New Roman" w:cs="Times New Roman"/>
          <w:sz w:val="18"/>
          <w:szCs w:val="18"/>
        </w:rPr>
      </w:pPr>
    </w:p>
    <w:p w14:paraId="3B206CA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72. По результатам проведенных проверок, в случае выявления нарушений положений </w:t>
      </w:r>
      <w:r w:rsidRPr="007330F9">
        <w:rPr>
          <w:rFonts w:ascii="Times New Roman" w:hAnsi="Times New Roman" w:cs="Times New Roman"/>
          <w:color w:val="000000"/>
          <w:sz w:val="18"/>
          <w:szCs w:val="18"/>
        </w:rPr>
        <w:t>настоящего</w:t>
      </w:r>
      <w:r w:rsidRPr="007330F9">
        <w:rPr>
          <w:rFonts w:ascii="Times New Roman" w:hAnsi="Times New Roman" w:cs="Times New Roman"/>
          <w:sz w:val="18"/>
          <w:szCs w:val="18"/>
        </w:rPr>
        <w:t xml:space="preserve"> Административного регламента, виновные должностные лица администрации/уполномоченного структурного подразделения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привлекаются к ответственности в соответствии с законодательством Российской Федерации.</w:t>
      </w:r>
    </w:p>
    <w:p w14:paraId="65F5E46A"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Персональная ответственность должностных лиц администрации/уполномоченного структурного подразделения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закрепляется в должностных регламентах в соответствии с требованиями законодательства Российской Федерации, законодательства Оренбургской области.</w:t>
      </w:r>
    </w:p>
    <w:p w14:paraId="2548B6DD" w14:textId="77777777" w:rsidR="00005087" w:rsidRPr="007330F9" w:rsidRDefault="00005087" w:rsidP="007330F9">
      <w:pPr>
        <w:pStyle w:val="ConsPlusNormal"/>
        <w:ind w:firstLine="709"/>
        <w:jc w:val="both"/>
        <w:rPr>
          <w:rFonts w:ascii="Times New Roman" w:hAnsi="Times New Roman" w:cs="Times New Roman"/>
          <w:sz w:val="18"/>
          <w:szCs w:val="18"/>
        </w:rPr>
      </w:pPr>
    </w:p>
    <w:p w14:paraId="719BF587" w14:textId="77777777" w:rsidR="00005087" w:rsidRPr="007330F9" w:rsidRDefault="00005087" w:rsidP="007330F9">
      <w:pPr>
        <w:pStyle w:val="ConsPlusTitle"/>
        <w:jc w:val="center"/>
        <w:outlineLvl w:val="2"/>
        <w:rPr>
          <w:sz w:val="18"/>
          <w:szCs w:val="18"/>
        </w:rPr>
      </w:pPr>
      <w:r w:rsidRPr="007330F9">
        <w:rPr>
          <w:sz w:val="18"/>
          <w:szCs w:val="1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0727338F" w14:textId="77777777" w:rsidR="00005087" w:rsidRPr="007330F9" w:rsidRDefault="00005087" w:rsidP="007330F9">
      <w:pPr>
        <w:pStyle w:val="ConsPlusNormal"/>
        <w:ind w:firstLine="709"/>
        <w:jc w:val="both"/>
        <w:rPr>
          <w:rFonts w:ascii="Times New Roman" w:hAnsi="Times New Roman" w:cs="Times New Roman"/>
          <w:sz w:val="18"/>
          <w:szCs w:val="18"/>
        </w:rPr>
      </w:pPr>
    </w:p>
    <w:p w14:paraId="05F19DA4"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73.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муниципального образования Оренбургской области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обращения (жалоб) в процессе получения Муниципальной услуги.</w:t>
      </w:r>
    </w:p>
    <w:p w14:paraId="213941E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2CA1B334"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Лица, осуществляющие контроль за предоставлением Услуги, должны принимать меры по предотвращению конфликта интересов при предоставлении Услуги.</w:t>
      </w:r>
    </w:p>
    <w:p w14:paraId="52649088" w14:textId="77777777" w:rsidR="00005087" w:rsidRPr="007330F9" w:rsidRDefault="00005087" w:rsidP="007330F9">
      <w:pPr>
        <w:pStyle w:val="ConsPlusNormal"/>
        <w:jc w:val="center"/>
        <w:rPr>
          <w:rFonts w:ascii="Times New Roman" w:hAnsi="Times New Roman" w:cs="Times New Roman"/>
          <w:sz w:val="18"/>
          <w:szCs w:val="18"/>
        </w:rPr>
      </w:pPr>
    </w:p>
    <w:p w14:paraId="7709858C" w14:textId="77777777" w:rsidR="00005087" w:rsidRPr="007330F9" w:rsidRDefault="00005087" w:rsidP="007330F9">
      <w:pPr>
        <w:pStyle w:val="ConsPlusTitle"/>
        <w:jc w:val="center"/>
        <w:outlineLvl w:val="1"/>
        <w:rPr>
          <w:sz w:val="18"/>
          <w:szCs w:val="18"/>
          <w:u w:val="single"/>
        </w:rPr>
      </w:pPr>
      <w:r w:rsidRPr="007330F9">
        <w:rPr>
          <w:sz w:val="18"/>
          <w:szCs w:val="18"/>
        </w:rPr>
        <w:t>V. Досудебный (внесудебный) порядок обжалования решений и действий (бездействия) органов, предоставляющих муниципальные услуги, многофункционального центра, организаций, осуществляющих функции по предоставлению Муниципальной услуги, а также их должностных лиц, муниципальных служащих, работников</w:t>
      </w:r>
    </w:p>
    <w:p w14:paraId="43554B63" w14:textId="77777777" w:rsidR="00005087" w:rsidRPr="007330F9" w:rsidRDefault="00005087" w:rsidP="007330F9">
      <w:pPr>
        <w:pStyle w:val="ConsPlusTitle"/>
        <w:jc w:val="center"/>
        <w:outlineLvl w:val="1"/>
        <w:rPr>
          <w:sz w:val="18"/>
          <w:szCs w:val="18"/>
        </w:rPr>
      </w:pPr>
    </w:p>
    <w:p w14:paraId="3A39F4CC" w14:textId="77777777" w:rsidR="00005087" w:rsidRPr="007330F9" w:rsidRDefault="00005087" w:rsidP="007330F9">
      <w:pPr>
        <w:pStyle w:val="ConsPlusTitle"/>
        <w:jc w:val="center"/>
        <w:outlineLvl w:val="1"/>
        <w:rPr>
          <w:sz w:val="18"/>
          <w:szCs w:val="18"/>
        </w:rPr>
      </w:pPr>
      <w:r w:rsidRPr="007330F9">
        <w:rPr>
          <w:sz w:val="18"/>
          <w:szCs w:val="1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C711C29" w14:textId="77777777" w:rsidR="00005087" w:rsidRPr="007330F9" w:rsidRDefault="00005087" w:rsidP="007330F9">
      <w:pPr>
        <w:pStyle w:val="ConsPlusNormal"/>
        <w:ind w:firstLine="709"/>
        <w:jc w:val="both"/>
        <w:rPr>
          <w:rFonts w:ascii="Times New Roman" w:hAnsi="Times New Roman" w:cs="Times New Roman"/>
          <w:sz w:val="18"/>
          <w:szCs w:val="18"/>
        </w:rPr>
      </w:pPr>
    </w:p>
    <w:p w14:paraId="7A5239DE"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74.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14:paraId="3F82E5D8" w14:textId="77777777" w:rsidR="00005087" w:rsidRPr="007330F9" w:rsidRDefault="00005087" w:rsidP="007330F9">
      <w:pPr>
        <w:pStyle w:val="ConsPlusNormal"/>
        <w:ind w:firstLine="709"/>
        <w:jc w:val="both"/>
        <w:rPr>
          <w:rFonts w:ascii="Times New Roman" w:hAnsi="Times New Roman" w:cs="Times New Roman"/>
          <w:sz w:val="18"/>
          <w:szCs w:val="18"/>
        </w:rPr>
      </w:pPr>
    </w:p>
    <w:p w14:paraId="1BB87466" w14:textId="77777777" w:rsidR="00005087" w:rsidRPr="007330F9" w:rsidRDefault="00005087" w:rsidP="007330F9">
      <w:pPr>
        <w:pStyle w:val="ConsPlusNormal"/>
        <w:jc w:val="center"/>
        <w:rPr>
          <w:rFonts w:ascii="Times New Roman" w:hAnsi="Times New Roman" w:cs="Times New Roman"/>
          <w:b/>
          <w:sz w:val="18"/>
          <w:szCs w:val="18"/>
        </w:rPr>
      </w:pPr>
      <w:r w:rsidRPr="007330F9">
        <w:rPr>
          <w:rFonts w:ascii="Times New Roman" w:hAnsi="Times New Roman" w:cs="Times New Roman"/>
          <w:b/>
          <w:sz w:val="18"/>
          <w:szCs w:val="18"/>
        </w:rPr>
        <w:t>Органы местного самоуправления,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14:paraId="0E563A3C" w14:textId="77777777" w:rsidR="00005087" w:rsidRPr="007330F9" w:rsidRDefault="00005087" w:rsidP="007330F9">
      <w:pPr>
        <w:pStyle w:val="ConsPlusNormal"/>
        <w:ind w:firstLine="709"/>
        <w:jc w:val="both"/>
        <w:rPr>
          <w:rFonts w:ascii="Times New Roman" w:hAnsi="Times New Roman" w:cs="Times New Roman"/>
          <w:sz w:val="18"/>
          <w:szCs w:val="18"/>
        </w:rPr>
      </w:pPr>
    </w:p>
    <w:p w14:paraId="1D04C6B9" w14:textId="77777777" w:rsidR="00005087" w:rsidRPr="007330F9" w:rsidRDefault="00005087" w:rsidP="007330F9">
      <w:pPr>
        <w:spacing w:after="3" w:line="240" w:lineRule="auto"/>
        <w:ind w:left="-15" w:right="-11" w:firstLine="708"/>
        <w:jc w:val="both"/>
        <w:rPr>
          <w:sz w:val="18"/>
          <w:szCs w:val="18"/>
        </w:rPr>
      </w:pPr>
      <w:r w:rsidRPr="007330F9">
        <w:rPr>
          <w:sz w:val="18"/>
          <w:szCs w:val="18"/>
        </w:rPr>
        <w:t xml:space="preserve">75.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5B486027" w14:textId="77777777" w:rsidR="00005087" w:rsidRPr="007330F9" w:rsidRDefault="00005087" w:rsidP="007330F9">
      <w:pPr>
        <w:spacing w:after="3" w:line="240" w:lineRule="auto"/>
        <w:ind w:left="-15" w:right="-11" w:firstLine="708"/>
        <w:jc w:val="both"/>
        <w:rPr>
          <w:sz w:val="18"/>
          <w:szCs w:val="18"/>
        </w:rPr>
      </w:pPr>
      <w:r w:rsidRPr="007330F9">
        <w:rPr>
          <w:sz w:val="18"/>
          <w:szCs w:val="18"/>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в вышестоящий орган на решение и (или) действия (бездействие) должностного лица, руководителя структурного подразделения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029D93CF" w14:textId="77777777" w:rsidR="00005087" w:rsidRPr="007330F9" w:rsidRDefault="00005087" w:rsidP="007330F9">
      <w:pPr>
        <w:spacing w:after="1" w:line="240" w:lineRule="auto"/>
        <w:ind w:left="-15" w:firstLine="698"/>
        <w:jc w:val="both"/>
        <w:rPr>
          <w:sz w:val="18"/>
          <w:szCs w:val="18"/>
        </w:rPr>
      </w:pPr>
      <w:r w:rsidRPr="007330F9">
        <w:rPr>
          <w:sz w:val="18"/>
          <w:szCs w:val="18"/>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14:paraId="723C254B" w14:textId="77777777" w:rsidR="00005087" w:rsidRPr="007330F9" w:rsidRDefault="00005087" w:rsidP="007330F9">
      <w:pPr>
        <w:pStyle w:val="ConsPlusNormal"/>
        <w:ind w:firstLine="709"/>
        <w:jc w:val="both"/>
        <w:rPr>
          <w:rFonts w:ascii="Times New Roman" w:hAnsi="Times New Roman" w:cs="Times New Roman"/>
          <w:sz w:val="18"/>
          <w:szCs w:val="18"/>
        </w:rPr>
      </w:pPr>
    </w:p>
    <w:p w14:paraId="086F97D3" w14:textId="77777777" w:rsidR="00005087" w:rsidRPr="007330F9" w:rsidRDefault="00005087" w:rsidP="007330F9">
      <w:pPr>
        <w:pStyle w:val="ConsPlusNormal"/>
        <w:jc w:val="center"/>
        <w:rPr>
          <w:rFonts w:ascii="Times New Roman" w:hAnsi="Times New Roman" w:cs="Times New Roman"/>
          <w:b/>
          <w:sz w:val="18"/>
          <w:szCs w:val="18"/>
        </w:rPr>
      </w:pPr>
      <w:r w:rsidRPr="007330F9">
        <w:rPr>
          <w:rFonts w:ascii="Times New Roman" w:hAnsi="Times New Roman" w:cs="Times New Roman"/>
          <w:b/>
          <w:sz w:val="18"/>
          <w:szCs w:val="18"/>
        </w:rPr>
        <w:t>Способы информирования Заявителей о порядке подачи и рассмотрения жалобы, в том числе с использованием Единого портала</w:t>
      </w:r>
    </w:p>
    <w:p w14:paraId="3C204182" w14:textId="77777777" w:rsidR="00005087" w:rsidRPr="007330F9" w:rsidRDefault="00005087" w:rsidP="007330F9">
      <w:pPr>
        <w:pStyle w:val="ConsPlusNormal"/>
        <w:jc w:val="center"/>
        <w:rPr>
          <w:rFonts w:ascii="Times New Roman" w:hAnsi="Times New Roman" w:cs="Times New Roman"/>
          <w:sz w:val="18"/>
          <w:szCs w:val="18"/>
        </w:rPr>
      </w:pPr>
    </w:p>
    <w:p w14:paraId="3C7DF97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76.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органа местного самоуправления Оренбургской области, предоставляющих Муниципальную услугу, на Едином портале.</w:t>
      </w:r>
    </w:p>
    <w:p w14:paraId="47D8DB0B" w14:textId="77777777" w:rsidR="00005087" w:rsidRPr="007330F9" w:rsidRDefault="00005087" w:rsidP="007330F9">
      <w:pPr>
        <w:pStyle w:val="ConsPlusNormal"/>
        <w:ind w:firstLine="709"/>
        <w:jc w:val="both"/>
        <w:rPr>
          <w:rFonts w:ascii="Times New Roman" w:hAnsi="Times New Roman" w:cs="Times New Roman"/>
          <w:sz w:val="18"/>
          <w:szCs w:val="18"/>
        </w:rPr>
      </w:pPr>
    </w:p>
    <w:p w14:paraId="65581C65" w14:textId="77777777" w:rsidR="00005087" w:rsidRPr="007330F9" w:rsidRDefault="00005087" w:rsidP="007330F9">
      <w:pPr>
        <w:pStyle w:val="ConsPlusNormal"/>
        <w:jc w:val="center"/>
        <w:rPr>
          <w:rFonts w:ascii="Times New Roman" w:hAnsi="Times New Roman" w:cs="Times New Roman"/>
          <w:b/>
          <w:sz w:val="18"/>
          <w:szCs w:val="18"/>
        </w:rPr>
      </w:pPr>
      <w:r w:rsidRPr="007330F9">
        <w:rPr>
          <w:rFonts w:ascii="Times New Roman" w:hAnsi="Times New Roman" w:cs="Times New Roman"/>
          <w:b/>
          <w:sz w:val="18"/>
          <w:szCs w:val="18"/>
        </w:rPr>
        <w:t>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Оренбургской области, а также его должностных лиц</w:t>
      </w:r>
    </w:p>
    <w:p w14:paraId="00464203" w14:textId="77777777" w:rsidR="00005087" w:rsidRPr="007330F9" w:rsidRDefault="00005087" w:rsidP="007330F9">
      <w:pPr>
        <w:pStyle w:val="ConsPlusNormal"/>
        <w:jc w:val="center"/>
        <w:rPr>
          <w:rFonts w:ascii="Times New Roman" w:hAnsi="Times New Roman" w:cs="Times New Roman"/>
          <w:sz w:val="18"/>
          <w:szCs w:val="18"/>
        </w:rPr>
      </w:pPr>
    </w:p>
    <w:p w14:paraId="225F0F1C"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77. Федеральный </w:t>
      </w:r>
      <w:hyperlink r:id="rId46" w:history="1">
        <w:r w:rsidRPr="007330F9">
          <w:rPr>
            <w:rFonts w:ascii="Times New Roman" w:hAnsi="Times New Roman" w:cs="Times New Roman"/>
            <w:sz w:val="18"/>
            <w:szCs w:val="18"/>
          </w:rPr>
          <w:t>закон</w:t>
        </w:r>
      </w:hyperlink>
      <w:r w:rsidRPr="007330F9">
        <w:rPr>
          <w:rFonts w:ascii="Times New Roman" w:hAnsi="Times New Roman" w:cs="Times New Roman"/>
          <w:sz w:val="18"/>
          <w:szCs w:val="18"/>
        </w:rPr>
        <w:t xml:space="preserve"> от 27 июля 2010 года № 210-ФЗ «Об организации предоставления государственных и муниципальных услуг»;</w:t>
      </w:r>
    </w:p>
    <w:p w14:paraId="33D36A7C" w14:textId="77777777" w:rsidR="00005087" w:rsidRPr="007330F9" w:rsidRDefault="004C1687" w:rsidP="007330F9">
      <w:pPr>
        <w:pStyle w:val="ConsPlusNormal"/>
        <w:ind w:firstLine="709"/>
        <w:jc w:val="both"/>
        <w:rPr>
          <w:rFonts w:ascii="Times New Roman" w:hAnsi="Times New Roman" w:cs="Times New Roman"/>
          <w:sz w:val="18"/>
          <w:szCs w:val="18"/>
        </w:rPr>
      </w:pPr>
      <w:hyperlink r:id="rId47" w:history="1">
        <w:r w:rsidR="00005087" w:rsidRPr="007330F9">
          <w:rPr>
            <w:rFonts w:ascii="Times New Roman" w:hAnsi="Times New Roman" w:cs="Times New Roman"/>
            <w:sz w:val="18"/>
            <w:szCs w:val="18"/>
          </w:rPr>
          <w:t>Постановление</w:t>
        </w:r>
      </w:hyperlink>
      <w:r w:rsidR="00005087" w:rsidRPr="007330F9">
        <w:rPr>
          <w:rFonts w:ascii="Times New Roman" w:hAnsi="Times New Roman" w:cs="Times New Roman"/>
          <w:sz w:val="18"/>
          <w:szCs w:val="18"/>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14:paraId="50A8D995"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78 Информация, указанная в настоящем разделе, размещается на официальном сайте муниципального образования Оренбургской области в информационно-телекоммуникационной сети «Интернет» и на Едином портале.</w:t>
      </w:r>
    </w:p>
    <w:p w14:paraId="78B00E5B" w14:textId="77777777" w:rsidR="00005087" w:rsidRPr="007330F9" w:rsidRDefault="00005087" w:rsidP="007330F9">
      <w:pPr>
        <w:pStyle w:val="ConsPlusNormal"/>
        <w:ind w:firstLine="709"/>
        <w:jc w:val="both"/>
        <w:rPr>
          <w:rFonts w:ascii="Times New Roman" w:hAnsi="Times New Roman" w:cs="Times New Roman"/>
          <w:sz w:val="18"/>
          <w:szCs w:val="18"/>
        </w:rPr>
      </w:pPr>
    </w:p>
    <w:p w14:paraId="3BAC6902" w14:textId="189344BE" w:rsidR="00005087" w:rsidRPr="00EC426E" w:rsidRDefault="00005087" w:rsidP="00EC426E">
      <w:pPr>
        <w:pBdr>
          <w:bottom w:val="single" w:sz="12" w:space="31" w:color="auto"/>
        </w:pBdr>
        <w:autoSpaceDE w:val="0"/>
        <w:autoSpaceDN w:val="0"/>
        <w:adjustRightInd w:val="0"/>
        <w:spacing w:line="240" w:lineRule="auto"/>
        <w:ind w:firstLine="709"/>
        <w:jc w:val="center"/>
        <w:rPr>
          <w:rFonts w:eastAsia="Calibri"/>
          <w:b/>
          <w:bCs/>
          <w:sz w:val="18"/>
          <w:szCs w:val="18"/>
          <w:lang w:eastAsia="en-US"/>
        </w:rPr>
      </w:pPr>
      <w:r w:rsidRPr="007330F9">
        <w:rPr>
          <w:rFonts w:eastAsia="Calibri"/>
          <w:b/>
          <w:bCs/>
          <w:sz w:val="18"/>
          <w:szCs w:val="18"/>
          <w:lang w:eastAsia="en-US"/>
        </w:rPr>
        <w:t>Способы инфо</w:t>
      </w:r>
      <w:r w:rsidR="00EC426E">
        <w:rPr>
          <w:rFonts w:eastAsia="Calibri"/>
          <w:b/>
          <w:bCs/>
          <w:sz w:val="18"/>
          <w:szCs w:val="18"/>
          <w:lang w:eastAsia="en-US"/>
        </w:rPr>
        <w:t xml:space="preserve">рмирования заявителей о порядке </w:t>
      </w:r>
      <w:r w:rsidRPr="007330F9">
        <w:rPr>
          <w:rFonts w:eastAsia="Calibri"/>
          <w:b/>
          <w:bCs/>
          <w:sz w:val="18"/>
          <w:szCs w:val="18"/>
          <w:lang w:eastAsia="en-US"/>
        </w:rPr>
        <w:t>досудеб</w:t>
      </w:r>
      <w:r w:rsidR="00EC426E">
        <w:rPr>
          <w:rFonts w:eastAsia="Calibri"/>
          <w:b/>
          <w:bCs/>
          <w:sz w:val="18"/>
          <w:szCs w:val="18"/>
          <w:lang w:eastAsia="en-US"/>
        </w:rPr>
        <w:t>ного (внесудебного) обжалования</w:t>
      </w:r>
    </w:p>
    <w:p w14:paraId="5A5D2EC8" w14:textId="570C9930" w:rsidR="00005087" w:rsidRPr="007330F9" w:rsidRDefault="00005087" w:rsidP="00EC426E">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79.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Уполномоченного органа,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w:t>
      </w:r>
      <w:r w:rsidR="00EC426E">
        <w:rPr>
          <w:rFonts w:eastAsia="Calibri"/>
          <w:sz w:val="18"/>
          <w:szCs w:val="18"/>
          <w:lang w:eastAsia="en-US"/>
        </w:rPr>
        <w:t>вителем или его представителем.</w:t>
      </w:r>
    </w:p>
    <w:p w14:paraId="676625DF" w14:textId="5D1804CB" w:rsidR="00005087" w:rsidRPr="004C1687" w:rsidRDefault="00005087" w:rsidP="004C1687">
      <w:pPr>
        <w:pBdr>
          <w:bottom w:val="single" w:sz="12" w:space="31" w:color="auto"/>
        </w:pBdr>
        <w:autoSpaceDE w:val="0"/>
        <w:autoSpaceDN w:val="0"/>
        <w:adjustRightInd w:val="0"/>
        <w:spacing w:line="240" w:lineRule="auto"/>
        <w:ind w:firstLine="709"/>
        <w:jc w:val="center"/>
        <w:rPr>
          <w:rFonts w:eastAsia="Calibri"/>
          <w:b/>
          <w:bCs/>
          <w:sz w:val="18"/>
          <w:szCs w:val="18"/>
          <w:lang w:eastAsia="en-US"/>
        </w:rPr>
      </w:pPr>
      <w:r w:rsidRPr="007330F9">
        <w:rPr>
          <w:rFonts w:eastAsia="Calibri"/>
          <w:b/>
          <w:bCs/>
          <w:sz w:val="18"/>
          <w:szCs w:val="18"/>
          <w:lang w:eastAsia="en-US"/>
        </w:rPr>
        <w:t>Формы и способы подачи заявителями жалобы</w:t>
      </w:r>
    </w:p>
    <w:p w14:paraId="54C7D3F9" w14:textId="77777777" w:rsidR="00005087" w:rsidRPr="007330F9" w:rsidRDefault="00005087" w:rsidP="007330F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80.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111BC9E2" w14:textId="77777777" w:rsidR="00005087" w:rsidRPr="007330F9" w:rsidRDefault="00005087" w:rsidP="007330F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 к Главе на решение и (или) действия (бездействие) должностного лица, руководителю Администрации;</w:t>
      </w:r>
    </w:p>
    <w:p w14:paraId="721C8F15" w14:textId="77777777" w:rsidR="00005087" w:rsidRPr="007330F9" w:rsidRDefault="00005087" w:rsidP="007330F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 к руководителю МФЦ - на решения и действия (бездействие) работника МФЦ;</w:t>
      </w:r>
    </w:p>
    <w:p w14:paraId="2E6072DB" w14:textId="427C2724" w:rsidR="00005087" w:rsidRPr="004C1687" w:rsidRDefault="00005087" w:rsidP="004C1687">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 к учредителю МФЦ - на решение и действия (бездействие) МФЦ.</w:t>
      </w:r>
    </w:p>
    <w:p w14:paraId="6B639978" w14:textId="4BBD914D" w:rsidR="00005087" w:rsidRPr="007330F9" w:rsidRDefault="00005087" w:rsidP="004C1687">
      <w:pPr>
        <w:widowControl w:val="0"/>
        <w:autoSpaceDE w:val="0"/>
        <w:autoSpaceDN w:val="0"/>
        <w:adjustRightInd w:val="0"/>
        <w:spacing w:line="240" w:lineRule="auto"/>
        <w:jc w:val="right"/>
        <w:rPr>
          <w:sz w:val="18"/>
          <w:szCs w:val="18"/>
        </w:rPr>
      </w:pPr>
      <w:r w:rsidRPr="007330F9">
        <w:rPr>
          <w:sz w:val="18"/>
          <w:szCs w:val="18"/>
        </w:rPr>
        <w:t>Приложение № 1</w:t>
      </w:r>
      <w:r w:rsidR="004C1687">
        <w:rPr>
          <w:sz w:val="18"/>
          <w:szCs w:val="18"/>
        </w:rPr>
        <w:t xml:space="preserve"> </w:t>
      </w:r>
      <w:r w:rsidRPr="007330F9">
        <w:rPr>
          <w:sz w:val="18"/>
          <w:szCs w:val="18"/>
        </w:rPr>
        <w:t xml:space="preserve">к </w:t>
      </w:r>
      <w:r w:rsidR="004C1687">
        <w:rPr>
          <w:sz w:val="18"/>
          <w:szCs w:val="18"/>
        </w:rPr>
        <w:t xml:space="preserve">Административному </w:t>
      </w:r>
      <w:r w:rsidRPr="007330F9">
        <w:rPr>
          <w:sz w:val="18"/>
          <w:szCs w:val="18"/>
        </w:rPr>
        <w:t>регламенту</w:t>
      </w:r>
    </w:p>
    <w:p w14:paraId="6703851B" w14:textId="77777777" w:rsidR="00005087" w:rsidRPr="007330F9" w:rsidRDefault="00005087" w:rsidP="007330F9">
      <w:pPr>
        <w:widowControl w:val="0"/>
        <w:autoSpaceDE w:val="0"/>
        <w:autoSpaceDN w:val="0"/>
        <w:spacing w:line="240" w:lineRule="auto"/>
        <w:ind w:firstLine="709"/>
        <w:jc w:val="both"/>
        <w:rPr>
          <w:sz w:val="18"/>
          <w:szCs w:val="18"/>
        </w:rPr>
      </w:pPr>
    </w:p>
    <w:p w14:paraId="0D164809" w14:textId="77777777" w:rsidR="00005087" w:rsidRPr="007330F9" w:rsidRDefault="00005087" w:rsidP="004C1687">
      <w:pPr>
        <w:autoSpaceDE w:val="0"/>
        <w:autoSpaceDN w:val="0"/>
        <w:adjustRightInd w:val="0"/>
        <w:spacing w:line="240" w:lineRule="auto"/>
        <w:jc w:val="both"/>
        <w:rPr>
          <w:sz w:val="18"/>
          <w:szCs w:val="18"/>
        </w:rPr>
      </w:pPr>
      <w:r w:rsidRPr="007330F9">
        <w:rPr>
          <w:sz w:val="18"/>
          <w:szCs w:val="18"/>
        </w:rPr>
        <w:lastRenderedPageBreak/>
        <w:t>Угловой штамп</w:t>
      </w:r>
    </w:p>
    <w:p w14:paraId="2AD631F9" w14:textId="77777777" w:rsidR="00005087" w:rsidRPr="007330F9" w:rsidRDefault="00005087" w:rsidP="004C1687">
      <w:pPr>
        <w:autoSpaceDE w:val="0"/>
        <w:autoSpaceDN w:val="0"/>
        <w:adjustRightInd w:val="0"/>
        <w:spacing w:line="240" w:lineRule="auto"/>
        <w:jc w:val="both"/>
        <w:rPr>
          <w:sz w:val="18"/>
          <w:szCs w:val="18"/>
        </w:rPr>
      </w:pPr>
      <w:r w:rsidRPr="007330F9">
        <w:rPr>
          <w:sz w:val="18"/>
          <w:szCs w:val="18"/>
        </w:rPr>
        <w:t xml:space="preserve">Администрации муниципального </w:t>
      </w:r>
    </w:p>
    <w:p w14:paraId="7647F9D7" w14:textId="77777777" w:rsidR="00005087" w:rsidRPr="007330F9" w:rsidRDefault="00005087" w:rsidP="004C1687">
      <w:pPr>
        <w:autoSpaceDE w:val="0"/>
        <w:autoSpaceDN w:val="0"/>
        <w:adjustRightInd w:val="0"/>
        <w:spacing w:line="240" w:lineRule="auto"/>
        <w:jc w:val="both"/>
        <w:rPr>
          <w:sz w:val="18"/>
          <w:szCs w:val="18"/>
        </w:rPr>
      </w:pPr>
      <w:r w:rsidRPr="007330F9">
        <w:rPr>
          <w:sz w:val="18"/>
          <w:szCs w:val="18"/>
        </w:rPr>
        <w:t xml:space="preserve">образования </w:t>
      </w:r>
      <w:proofErr w:type="spellStart"/>
      <w:r w:rsidRPr="007330F9">
        <w:rPr>
          <w:sz w:val="18"/>
          <w:szCs w:val="18"/>
        </w:rPr>
        <w:t>Староникольский</w:t>
      </w:r>
      <w:proofErr w:type="spellEnd"/>
      <w:r w:rsidRPr="007330F9">
        <w:rPr>
          <w:sz w:val="18"/>
          <w:szCs w:val="18"/>
        </w:rPr>
        <w:t xml:space="preserve"> сельсовет</w:t>
      </w:r>
    </w:p>
    <w:p w14:paraId="4248ABE2" w14:textId="77777777" w:rsidR="00005087" w:rsidRPr="007330F9" w:rsidRDefault="00005087" w:rsidP="004C1687">
      <w:pPr>
        <w:autoSpaceDE w:val="0"/>
        <w:autoSpaceDN w:val="0"/>
        <w:adjustRightInd w:val="0"/>
        <w:spacing w:line="240" w:lineRule="auto"/>
        <w:jc w:val="both"/>
        <w:rPr>
          <w:sz w:val="18"/>
          <w:szCs w:val="18"/>
        </w:rPr>
      </w:pPr>
      <w:r w:rsidRPr="007330F9">
        <w:rPr>
          <w:sz w:val="18"/>
          <w:szCs w:val="18"/>
        </w:rPr>
        <w:t>Красногвардейского района</w:t>
      </w:r>
    </w:p>
    <w:p w14:paraId="328F16FB" w14:textId="2FF666B2" w:rsidR="00005087" w:rsidRPr="004C1687" w:rsidRDefault="00005087" w:rsidP="004C1687">
      <w:pPr>
        <w:autoSpaceDE w:val="0"/>
        <w:autoSpaceDN w:val="0"/>
        <w:adjustRightInd w:val="0"/>
        <w:spacing w:line="240" w:lineRule="auto"/>
        <w:jc w:val="both"/>
        <w:rPr>
          <w:sz w:val="18"/>
          <w:szCs w:val="18"/>
        </w:rPr>
      </w:pPr>
      <w:r w:rsidRPr="007330F9">
        <w:rPr>
          <w:sz w:val="18"/>
          <w:szCs w:val="18"/>
        </w:rPr>
        <w:t>Оренбургской области</w:t>
      </w:r>
    </w:p>
    <w:p w14:paraId="36DA58ED" w14:textId="1ACE939B" w:rsidR="00005087" w:rsidRPr="007330F9" w:rsidRDefault="00005087" w:rsidP="004C1687">
      <w:pPr>
        <w:autoSpaceDE w:val="0"/>
        <w:autoSpaceDN w:val="0"/>
        <w:adjustRightInd w:val="0"/>
        <w:spacing w:line="240" w:lineRule="auto"/>
        <w:jc w:val="center"/>
        <w:rPr>
          <w:b/>
          <w:bCs/>
          <w:color w:val="000000"/>
          <w:sz w:val="18"/>
          <w:szCs w:val="18"/>
        </w:rPr>
      </w:pPr>
      <w:r w:rsidRPr="007330F9">
        <w:rPr>
          <w:b/>
          <w:bCs/>
          <w:color w:val="000000"/>
          <w:sz w:val="18"/>
          <w:szCs w:val="18"/>
        </w:rPr>
        <w:t>РЕШЕНИЕ О ПРЕДОСТАВЛЕНИИ ВЫПИСКИ ИЗ РЕЕСТРА МУНИЦИПАЛЬНОГО ИМУЩЕСТВА ОРЕНБУРГСКОЙ ОБЛАСТИ</w:t>
      </w:r>
    </w:p>
    <w:p w14:paraId="0358E2C4" w14:textId="0B9C6C79" w:rsidR="00005087" w:rsidRPr="004C1687" w:rsidRDefault="00005087" w:rsidP="004C1687">
      <w:pPr>
        <w:autoSpaceDE w:val="0"/>
        <w:autoSpaceDN w:val="0"/>
        <w:adjustRightInd w:val="0"/>
        <w:spacing w:line="240" w:lineRule="auto"/>
        <w:jc w:val="both"/>
        <w:rPr>
          <w:color w:val="000000"/>
          <w:sz w:val="18"/>
          <w:szCs w:val="18"/>
        </w:rPr>
      </w:pPr>
      <w:r w:rsidRPr="007330F9">
        <w:rPr>
          <w:bCs/>
          <w:color w:val="000000"/>
          <w:sz w:val="18"/>
          <w:szCs w:val="18"/>
        </w:rPr>
        <w:t xml:space="preserve">от __________________                                                                       </w:t>
      </w:r>
      <w:r w:rsidR="004C1687">
        <w:rPr>
          <w:bCs/>
          <w:color w:val="000000"/>
          <w:sz w:val="18"/>
          <w:szCs w:val="18"/>
        </w:rPr>
        <w:t xml:space="preserve">                                                                                     </w:t>
      </w:r>
      <w:r w:rsidRPr="007330F9">
        <w:rPr>
          <w:bCs/>
          <w:color w:val="000000"/>
          <w:sz w:val="18"/>
          <w:szCs w:val="18"/>
        </w:rPr>
        <w:t xml:space="preserve">        № _______</w:t>
      </w:r>
    </w:p>
    <w:p w14:paraId="162C2778" w14:textId="0AFA27B1" w:rsidR="00005087" w:rsidRPr="007330F9" w:rsidRDefault="00005087" w:rsidP="004C1687">
      <w:pPr>
        <w:autoSpaceDE w:val="0"/>
        <w:autoSpaceDN w:val="0"/>
        <w:adjustRightInd w:val="0"/>
        <w:spacing w:line="240" w:lineRule="auto"/>
        <w:ind w:firstLine="851"/>
        <w:jc w:val="both"/>
        <w:rPr>
          <w:color w:val="000000"/>
          <w:sz w:val="18"/>
          <w:szCs w:val="18"/>
        </w:rPr>
      </w:pPr>
      <w:r w:rsidRPr="007330F9">
        <w:rPr>
          <w:color w:val="000000"/>
          <w:sz w:val="18"/>
          <w:szCs w:val="18"/>
        </w:rPr>
        <w:t xml:space="preserve">По результатам рассмотрения заявления от ________ № ___________ (Заявитель ___________) принято решение о предоставлении выписки из реестра муниципального имущества Оренбургской области (прилагается). </w:t>
      </w:r>
    </w:p>
    <w:p w14:paraId="1E280A4F" w14:textId="39D17195" w:rsidR="00005087" w:rsidRPr="007330F9" w:rsidRDefault="00005087" w:rsidP="004C1687">
      <w:pPr>
        <w:widowControl w:val="0"/>
        <w:tabs>
          <w:tab w:val="left" w:leader="underscore" w:pos="10065"/>
        </w:tabs>
        <w:spacing w:line="240" w:lineRule="auto"/>
        <w:ind w:firstLine="709"/>
        <w:rPr>
          <w:sz w:val="18"/>
          <w:szCs w:val="18"/>
        </w:rPr>
      </w:pPr>
      <w:r w:rsidRPr="007330F9">
        <w:rPr>
          <w:sz w:val="18"/>
          <w:szCs w:val="18"/>
        </w:rPr>
        <w:t>Дополнительно информируем: _________________________________.</w:t>
      </w:r>
    </w:p>
    <w:p w14:paraId="012042E2" w14:textId="77777777" w:rsidR="00005087" w:rsidRPr="007330F9" w:rsidRDefault="00005087" w:rsidP="007330F9">
      <w:pPr>
        <w:widowControl w:val="0"/>
        <w:tabs>
          <w:tab w:val="left" w:leader="underscore" w:pos="10065"/>
        </w:tabs>
        <w:spacing w:line="240" w:lineRule="auto"/>
        <w:rPr>
          <w:sz w:val="18"/>
          <w:szCs w:val="18"/>
        </w:rPr>
      </w:pPr>
      <w:r w:rsidRPr="007330F9">
        <w:rPr>
          <w:sz w:val="18"/>
          <w:szCs w:val="18"/>
        </w:rPr>
        <w:t xml:space="preserve">Должность уполномоченного лица, </w:t>
      </w:r>
    </w:p>
    <w:p w14:paraId="64D87AA6" w14:textId="77777777" w:rsidR="004C1687" w:rsidRDefault="00005087" w:rsidP="004C1687">
      <w:pPr>
        <w:autoSpaceDE w:val="0"/>
        <w:autoSpaceDN w:val="0"/>
        <w:adjustRightInd w:val="0"/>
        <w:spacing w:line="240" w:lineRule="auto"/>
        <w:jc w:val="both"/>
        <w:rPr>
          <w:color w:val="000000"/>
          <w:sz w:val="18"/>
          <w:szCs w:val="18"/>
        </w:rPr>
      </w:pPr>
      <w:r w:rsidRPr="007330F9">
        <w:rPr>
          <w:color w:val="000000"/>
          <w:sz w:val="18"/>
          <w:szCs w:val="18"/>
        </w:rPr>
        <w:t>принявшего решение                                                                               И.О. Фамилия</w:t>
      </w:r>
    </w:p>
    <w:p w14:paraId="42950223" w14:textId="5FE627CA" w:rsidR="00005087" w:rsidRPr="004C1687" w:rsidRDefault="00005087" w:rsidP="004C1687">
      <w:pPr>
        <w:autoSpaceDE w:val="0"/>
        <w:autoSpaceDN w:val="0"/>
        <w:adjustRightInd w:val="0"/>
        <w:spacing w:line="240" w:lineRule="auto"/>
        <w:jc w:val="both"/>
        <w:rPr>
          <w:color w:val="000000"/>
          <w:sz w:val="18"/>
          <w:szCs w:val="18"/>
        </w:rPr>
      </w:pPr>
      <w:r w:rsidRPr="007330F9">
        <w:rPr>
          <w:noProof/>
          <w:sz w:val="18"/>
          <w:szCs w:val="18"/>
        </w:rPr>
        <mc:AlternateContent>
          <mc:Choice Requires="wps">
            <w:drawing>
              <wp:anchor distT="0" distB="0" distL="114300" distR="114300" simplePos="0" relativeHeight="251664384" behindDoc="0" locked="0" layoutInCell="1" allowOverlap="1" wp14:anchorId="34C8D28D" wp14:editId="0B905D07">
                <wp:simplePos x="0" y="0"/>
                <wp:positionH relativeFrom="column">
                  <wp:posOffset>2372360</wp:posOffset>
                </wp:positionH>
                <wp:positionV relativeFrom="paragraph">
                  <wp:posOffset>46990</wp:posOffset>
                </wp:positionV>
                <wp:extent cx="2138045" cy="516255"/>
                <wp:effectExtent l="0" t="0" r="14605" b="17145"/>
                <wp:wrapNone/>
                <wp:docPr id="6"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8045" cy="516255"/>
                        </a:xfrm>
                        <a:prstGeom prst="roundRect">
                          <a:avLst/>
                        </a:prstGeom>
                        <a:noFill/>
                        <a:ln w="12700" cap="flat" cmpd="sng" algn="ctr">
                          <a:solidFill>
                            <a:srgbClr val="4472C4">
                              <a:shade val="50000"/>
                            </a:srgbClr>
                          </a:solidFill>
                          <a:prstDash val="solid"/>
                          <a:miter lim="800000"/>
                        </a:ln>
                        <a:effectLst/>
                      </wps:spPr>
                      <wps:txbx>
                        <w:txbxContent>
                          <w:p w14:paraId="2E7EEBAC" w14:textId="77777777" w:rsidR="000466C4" w:rsidRPr="001C2AE3" w:rsidRDefault="000466C4" w:rsidP="00005087">
                            <w:pPr>
                              <w:jc w:val="center"/>
                            </w:pPr>
                            <w:r w:rsidRPr="00C236C2">
                              <w:rPr>
                                <w:color w:val="000000"/>
                              </w:rPr>
                              <w:t>Сведения об электронной</w:t>
                            </w:r>
                            <w:r w:rsidRPr="001C2AE3">
                              <w:t xml:space="preserve"> </w:t>
                            </w:r>
                          </w:p>
                          <w:p w14:paraId="5623DF2E" w14:textId="77777777" w:rsidR="000466C4" w:rsidRPr="00C236C2" w:rsidRDefault="000466C4" w:rsidP="00005087">
                            <w:pPr>
                              <w:jc w:val="center"/>
                              <w:rPr>
                                <w:color w:val="000000"/>
                              </w:rPr>
                            </w:pPr>
                            <w:r w:rsidRPr="00C236C2">
                              <w:rPr>
                                <w:color w:val="000000"/>
                              </w:rPr>
                              <w:t>подписи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 o:spid="_x0000_s1030" style="position:absolute;left:0;text-align:left;margin-left:186.8pt;margin-top:3.7pt;width:168.35pt;height:4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" filled="f" strokecolor="#2f528f" strokeweight="1pt">
                <v:stroke joinstyle="miter"/>
                <v:path arrowok="t"/>
                <v:textbox>
                  <w:txbxContent>
                    <w:p w14:paraId="2E7EEBAC" w14:textId="77777777" w:rsidR="00276DF6" w:rsidRPr="001C2AE3" w:rsidRDefault="00276DF6" w:rsidP="00005087">
                      <w:pPr>
                        <w:jc w:val="center"/>
                      </w:pPr>
                      <w:r w:rsidRPr="00C236C2">
                        <w:rPr>
                          <w:color w:val="000000"/>
                        </w:rPr>
                        <w:t>Сведения об электронной</w:t>
                      </w:r>
                      <w:r w:rsidRPr="001C2AE3">
                        <w:t xml:space="preserve"> </w:t>
                      </w:r>
                    </w:p>
                    <w:p w14:paraId="5623DF2E" w14:textId="77777777" w:rsidR="00276DF6" w:rsidRPr="00C236C2" w:rsidRDefault="00276DF6" w:rsidP="00005087">
                      <w:pPr>
                        <w:jc w:val="center"/>
                        <w:rPr>
                          <w:color w:val="000000"/>
                        </w:rPr>
                      </w:pPr>
                      <w:r w:rsidRPr="00C236C2">
                        <w:rPr>
                          <w:color w:val="000000"/>
                        </w:rPr>
                        <w:t>подписи</w:t>
                      </w:r>
                    </w:p>
                  </w:txbxContent>
                </v:textbox>
              </v:roundrect>
            </w:pict>
          </mc:Fallback>
        </mc:AlternateContent>
      </w:r>
    </w:p>
    <w:p w14:paraId="697FE3DC" w14:textId="77777777" w:rsidR="00005087" w:rsidRPr="007330F9" w:rsidRDefault="00005087" w:rsidP="007330F9">
      <w:pPr>
        <w:widowControl w:val="0"/>
        <w:autoSpaceDE w:val="0"/>
        <w:autoSpaceDN w:val="0"/>
        <w:spacing w:line="240" w:lineRule="auto"/>
        <w:rPr>
          <w:sz w:val="18"/>
          <w:szCs w:val="18"/>
        </w:rPr>
      </w:pPr>
      <w:r w:rsidRPr="007330F9">
        <w:rPr>
          <w:sz w:val="18"/>
          <w:szCs w:val="18"/>
        </w:rPr>
        <w:t>Ф.И.О. исполнителя,</w:t>
      </w:r>
    </w:p>
    <w:p w14:paraId="5BA5B133" w14:textId="1B916965" w:rsidR="00005087" w:rsidRPr="007330F9" w:rsidRDefault="00005087" w:rsidP="004C1687">
      <w:pPr>
        <w:widowControl w:val="0"/>
        <w:autoSpaceDE w:val="0"/>
        <w:autoSpaceDN w:val="0"/>
        <w:spacing w:line="240" w:lineRule="auto"/>
        <w:rPr>
          <w:sz w:val="18"/>
          <w:szCs w:val="18"/>
        </w:rPr>
      </w:pPr>
      <w:r w:rsidRPr="007330F9">
        <w:rPr>
          <w:sz w:val="18"/>
          <w:szCs w:val="18"/>
        </w:rPr>
        <w:t>Телефон</w:t>
      </w:r>
    </w:p>
    <w:p w14:paraId="79672C7E" w14:textId="16FD8B11" w:rsidR="00005087" w:rsidRPr="007330F9" w:rsidRDefault="00005087" w:rsidP="004C1687">
      <w:pPr>
        <w:widowControl w:val="0"/>
        <w:autoSpaceDE w:val="0"/>
        <w:autoSpaceDN w:val="0"/>
        <w:adjustRightInd w:val="0"/>
        <w:spacing w:line="240" w:lineRule="auto"/>
        <w:jc w:val="right"/>
        <w:rPr>
          <w:sz w:val="18"/>
          <w:szCs w:val="18"/>
        </w:rPr>
      </w:pPr>
      <w:r w:rsidRPr="007330F9">
        <w:rPr>
          <w:sz w:val="18"/>
          <w:szCs w:val="18"/>
        </w:rPr>
        <w:t>Приложение № 2</w:t>
      </w:r>
      <w:r w:rsidR="004C1687">
        <w:rPr>
          <w:sz w:val="18"/>
          <w:szCs w:val="18"/>
        </w:rPr>
        <w:t xml:space="preserve"> </w:t>
      </w:r>
      <w:r w:rsidRPr="007330F9">
        <w:rPr>
          <w:sz w:val="18"/>
          <w:szCs w:val="18"/>
        </w:rPr>
        <w:t>к Административному регламенту</w:t>
      </w:r>
    </w:p>
    <w:p w14:paraId="0622E326"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Угловой штамп</w:t>
      </w:r>
    </w:p>
    <w:p w14:paraId="0370E893"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Администрации муниципального </w:t>
      </w:r>
    </w:p>
    <w:p w14:paraId="1D96F29F"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образования </w:t>
      </w:r>
      <w:proofErr w:type="spellStart"/>
      <w:r w:rsidRPr="007330F9">
        <w:rPr>
          <w:sz w:val="18"/>
          <w:szCs w:val="18"/>
        </w:rPr>
        <w:t>Староникольский</w:t>
      </w:r>
      <w:proofErr w:type="spellEnd"/>
      <w:r w:rsidRPr="007330F9">
        <w:rPr>
          <w:sz w:val="18"/>
          <w:szCs w:val="18"/>
        </w:rPr>
        <w:t xml:space="preserve"> сельсовет</w:t>
      </w:r>
    </w:p>
    <w:p w14:paraId="42E67F79"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Красногвардейского района</w:t>
      </w:r>
    </w:p>
    <w:p w14:paraId="04231600" w14:textId="17CCCFBD" w:rsidR="00005087" w:rsidRPr="007330F9" w:rsidRDefault="00005087" w:rsidP="007330F9">
      <w:pPr>
        <w:autoSpaceDE w:val="0"/>
        <w:autoSpaceDN w:val="0"/>
        <w:adjustRightInd w:val="0"/>
        <w:spacing w:line="240" w:lineRule="auto"/>
        <w:jc w:val="both"/>
        <w:rPr>
          <w:sz w:val="18"/>
          <w:szCs w:val="18"/>
        </w:rPr>
      </w:pPr>
      <w:r w:rsidRPr="007330F9">
        <w:rPr>
          <w:sz w:val="18"/>
          <w:szCs w:val="18"/>
        </w:rPr>
        <w:t>Оренбургской области</w:t>
      </w:r>
    </w:p>
    <w:p w14:paraId="38373EB4" w14:textId="29BBDB18" w:rsidR="00005087" w:rsidRPr="004C1687" w:rsidRDefault="00005087" w:rsidP="004C1687">
      <w:pPr>
        <w:autoSpaceDE w:val="0"/>
        <w:autoSpaceDN w:val="0"/>
        <w:adjustRightInd w:val="0"/>
        <w:spacing w:line="240" w:lineRule="auto"/>
        <w:jc w:val="center"/>
        <w:rPr>
          <w:b/>
          <w:sz w:val="18"/>
          <w:szCs w:val="18"/>
        </w:rPr>
      </w:pPr>
      <w:r w:rsidRPr="007330F9">
        <w:rPr>
          <w:b/>
          <w:sz w:val="18"/>
          <w:szCs w:val="18"/>
        </w:rPr>
        <w:t>ВЫПИСКА ИЗ РЕЕСТРА</w:t>
      </w:r>
      <w:r w:rsidR="004C1687">
        <w:rPr>
          <w:b/>
          <w:sz w:val="18"/>
          <w:szCs w:val="18"/>
        </w:rPr>
        <w:t xml:space="preserve"> </w:t>
      </w:r>
      <w:r w:rsidRPr="007330F9">
        <w:rPr>
          <w:b/>
          <w:sz w:val="18"/>
          <w:szCs w:val="18"/>
        </w:rPr>
        <w:t>МУНИЦИПАЛЬНОГО ИМУЩЕСТВА ОРЕНБУРГСКОЙ ОБЛАСТИ</w:t>
      </w:r>
    </w:p>
    <w:p w14:paraId="0CEBA1CE" w14:textId="26D0F62C" w:rsidR="00005087" w:rsidRPr="007330F9" w:rsidRDefault="00005087" w:rsidP="004C1687">
      <w:pPr>
        <w:autoSpaceDE w:val="0"/>
        <w:autoSpaceDN w:val="0"/>
        <w:adjustRightInd w:val="0"/>
        <w:spacing w:line="240" w:lineRule="auto"/>
        <w:jc w:val="both"/>
        <w:rPr>
          <w:sz w:val="18"/>
          <w:szCs w:val="18"/>
        </w:rPr>
      </w:pPr>
      <w:r w:rsidRPr="007330F9">
        <w:rPr>
          <w:sz w:val="18"/>
          <w:szCs w:val="18"/>
        </w:rPr>
        <w:t>"___" __________ 20__ г.                                                                   № ____________</w:t>
      </w:r>
    </w:p>
    <w:p w14:paraId="46AB0160"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Настоящая выписка содержит сведения о (об) здании (помещении, сооружении)</w:t>
      </w:r>
    </w:p>
    <w:p w14:paraId="296099CA"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__________________________________________________________________</w:t>
      </w:r>
    </w:p>
    <w:p w14:paraId="79F8B305"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(полное наименование объекта учета в предложном падеже)</w:t>
      </w:r>
    </w:p>
    <w:p w14:paraId="54F8C272"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                                             ┌─┬─┬─┬─┬─┬─┐</w:t>
      </w:r>
    </w:p>
    <w:p w14:paraId="66488486"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                                             └─┴─┴─┴─┴─┴─┘</w:t>
      </w:r>
    </w:p>
    <w:p w14:paraId="3301BE1D" w14:textId="25C1C2D4" w:rsidR="00005087" w:rsidRPr="007330F9" w:rsidRDefault="00005087" w:rsidP="00762B79">
      <w:pPr>
        <w:autoSpaceDE w:val="0"/>
        <w:autoSpaceDN w:val="0"/>
        <w:adjustRightInd w:val="0"/>
        <w:spacing w:line="240" w:lineRule="auto"/>
        <w:jc w:val="center"/>
        <w:rPr>
          <w:sz w:val="18"/>
          <w:szCs w:val="18"/>
        </w:rPr>
      </w:pPr>
      <w:r w:rsidRPr="007330F9">
        <w:rPr>
          <w:sz w:val="18"/>
          <w:szCs w:val="18"/>
        </w:rPr>
        <w:t>(реестровый номер муниципального и</w:t>
      </w:r>
      <w:r w:rsidR="00762B79">
        <w:rPr>
          <w:sz w:val="18"/>
          <w:szCs w:val="18"/>
        </w:rPr>
        <w:t>мущества и дата его присвоения)</w:t>
      </w:r>
    </w:p>
    <w:p w14:paraId="64E71BAD"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внесенные в реестр муниципального имущества Оренбургской области и</w:t>
      </w:r>
    </w:p>
    <w:p w14:paraId="38464420" w14:textId="69075C92" w:rsidR="00005087" w:rsidRPr="007330F9" w:rsidRDefault="004C1687" w:rsidP="004C1687">
      <w:pPr>
        <w:autoSpaceDE w:val="0"/>
        <w:autoSpaceDN w:val="0"/>
        <w:adjustRightInd w:val="0"/>
        <w:spacing w:line="240" w:lineRule="auto"/>
        <w:jc w:val="center"/>
        <w:rPr>
          <w:sz w:val="18"/>
          <w:szCs w:val="18"/>
        </w:rPr>
      </w:pPr>
      <w:r>
        <w:rPr>
          <w:sz w:val="18"/>
          <w:szCs w:val="18"/>
        </w:rPr>
        <w:t>имеющие следующие значения</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80"/>
        <w:gridCol w:w="6408"/>
        <w:gridCol w:w="2126"/>
      </w:tblGrid>
      <w:tr w:rsidR="00005087" w:rsidRPr="007330F9" w14:paraId="0A0A0E78" w14:textId="77777777" w:rsidTr="00890DC4">
        <w:trPr>
          <w:trHeight w:val="20"/>
        </w:trPr>
        <w:tc>
          <w:tcPr>
            <w:tcW w:w="680" w:type="dxa"/>
            <w:tcBorders>
              <w:top w:val="single" w:sz="4" w:space="0" w:color="auto"/>
              <w:left w:val="single" w:sz="4" w:space="0" w:color="auto"/>
              <w:bottom w:val="single" w:sz="4" w:space="0" w:color="auto"/>
              <w:right w:val="single" w:sz="4" w:space="0" w:color="auto"/>
            </w:tcBorders>
          </w:tcPr>
          <w:p w14:paraId="7AB057D0"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 п/п</w:t>
            </w:r>
          </w:p>
        </w:tc>
        <w:tc>
          <w:tcPr>
            <w:tcW w:w="6408" w:type="dxa"/>
            <w:tcBorders>
              <w:top w:val="single" w:sz="4" w:space="0" w:color="auto"/>
              <w:left w:val="single" w:sz="4" w:space="0" w:color="auto"/>
              <w:bottom w:val="single" w:sz="4" w:space="0" w:color="auto"/>
              <w:right w:val="single" w:sz="4" w:space="0" w:color="auto"/>
            </w:tcBorders>
          </w:tcPr>
          <w:p w14:paraId="5A25BEBF"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Наименование сведений</w:t>
            </w:r>
          </w:p>
        </w:tc>
        <w:tc>
          <w:tcPr>
            <w:tcW w:w="2126" w:type="dxa"/>
            <w:tcBorders>
              <w:top w:val="single" w:sz="4" w:space="0" w:color="auto"/>
              <w:left w:val="single" w:sz="4" w:space="0" w:color="auto"/>
              <w:bottom w:val="single" w:sz="4" w:space="0" w:color="auto"/>
              <w:right w:val="single" w:sz="4" w:space="0" w:color="auto"/>
            </w:tcBorders>
          </w:tcPr>
          <w:p w14:paraId="75138CB6"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Значение сведений</w:t>
            </w:r>
          </w:p>
        </w:tc>
      </w:tr>
      <w:tr w:rsidR="00005087" w:rsidRPr="007330F9" w14:paraId="33C30144" w14:textId="77777777" w:rsidTr="00890DC4">
        <w:trPr>
          <w:trHeight w:val="377"/>
        </w:trPr>
        <w:tc>
          <w:tcPr>
            <w:tcW w:w="680" w:type="dxa"/>
            <w:tcBorders>
              <w:top w:val="single" w:sz="4" w:space="0" w:color="auto"/>
              <w:left w:val="single" w:sz="4" w:space="0" w:color="auto"/>
              <w:bottom w:val="single" w:sz="4" w:space="0" w:color="auto"/>
              <w:right w:val="single" w:sz="4" w:space="0" w:color="auto"/>
            </w:tcBorders>
          </w:tcPr>
          <w:p w14:paraId="3ED9B7E2"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1</w:t>
            </w:r>
          </w:p>
        </w:tc>
        <w:tc>
          <w:tcPr>
            <w:tcW w:w="6408" w:type="dxa"/>
            <w:tcBorders>
              <w:top w:val="single" w:sz="4" w:space="0" w:color="auto"/>
              <w:left w:val="single" w:sz="4" w:space="0" w:color="auto"/>
              <w:bottom w:val="single" w:sz="4" w:space="0" w:color="auto"/>
              <w:right w:val="single" w:sz="4" w:space="0" w:color="auto"/>
            </w:tcBorders>
          </w:tcPr>
          <w:p w14:paraId="41702BF9" w14:textId="77777777" w:rsidR="00005087" w:rsidRPr="007330F9" w:rsidRDefault="00005087" w:rsidP="007330F9">
            <w:pPr>
              <w:autoSpaceDE w:val="0"/>
              <w:autoSpaceDN w:val="0"/>
              <w:adjustRightInd w:val="0"/>
              <w:spacing w:line="240" w:lineRule="auto"/>
              <w:rPr>
                <w:sz w:val="18"/>
                <w:szCs w:val="18"/>
              </w:rPr>
            </w:pPr>
            <w:r w:rsidRPr="007330F9">
              <w:rPr>
                <w:sz w:val="18"/>
                <w:szCs w:val="18"/>
              </w:rPr>
              <w:t>Наименование</w:t>
            </w:r>
          </w:p>
        </w:tc>
        <w:tc>
          <w:tcPr>
            <w:tcW w:w="2126" w:type="dxa"/>
            <w:tcBorders>
              <w:top w:val="single" w:sz="4" w:space="0" w:color="auto"/>
              <w:left w:val="single" w:sz="4" w:space="0" w:color="auto"/>
              <w:bottom w:val="single" w:sz="4" w:space="0" w:color="auto"/>
              <w:right w:val="single" w:sz="4" w:space="0" w:color="auto"/>
            </w:tcBorders>
          </w:tcPr>
          <w:p w14:paraId="0753C541" w14:textId="77777777" w:rsidR="00005087" w:rsidRPr="007330F9" w:rsidRDefault="00005087" w:rsidP="007330F9">
            <w:pPr>
              <w:autoSpaceDE w:val="0"/>
              <w:autoSpaceDN w:val="0"/>
              <w:adjustRightInd w:val="0"/>
              <w:spacing w:line="240" w:lineRule="auto"/>
              <w:jc w:val="center"/>
              <w:rPr>
                <w:sz w:val="18"/>
                <w:szCs w:val="18"/>
              </w:rPr>
            </w:pPr>
          </w:p>
        </w:tc>
      </w:tr>
      <w:tr w:rsidR="00005087" w:rsidRPr="007330F9" w14:paraId="05D7036C" w14:textId="77777777" w:rsidTr="00890DC4">
        <w:trPr>
          <w:trHeight w:val="20"/>
        </w:trPr>
        <w:tc>
          <w:tcPr>
            <w:tcW w:w="680" w:type="dxa"/>
            <w:tcBorders>
              <w:top w:val="single" w:sz="4" w:space="0" w:color="auto"/>
              <w:left w:val="single" w:sz="4" w:space="0" w:color="auto"/>
              <w:bottom w:val="single" w:sz="4" w:space="0" w:color="auto"/>
              <w:right w:val="single" w:sz="4" w:space="0" w:color="auto"/>
            </w:tcBorders>
          </w:tcPr>
          <w:p w14:paraId="5B145F73"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lastRenderedPageBreak/>
              <w:t>2</w:t>
            </w:r>
          </w:p>
        </w:tc>
        <w:tc>
          <w:tcPr>
            <w:tcW w:w="6408" w:type="dxa"/>
            <w:tcBorders>
              <w:top w:val="single" w:sz="4" w:space="0" w:color="auto"/>
              <w:left w:val="single" w:sz="4" w:space="0" w:color="auto"/>
              <w:bottom w:val="single" w:sz="4" w:space="0" w:color="auto"/>
              <w:right w:val="single" w:sz="4" w:space="0" w:color="auto"/>
            </w:tcBorders>
          </w:tcPr>
          <w:p w14:paraId="379E9F23" w14:textId="77777777" w:rsidR="00005087" w:rsidRPr="007330F9" w:rsidRDefault="00005087" w:rsidP="007330F9">
            <w:pPr>
              <w:autoSpaceDE w:val="0"/>
              <w:autoSpaceDN w:val="0"/>
              <w:adjustRightInd w:val="0"/>
              <w:spacing w:line="240" w:lineRule="auto"/>
              <w:rPr>
                <w:sz w:val="18"/>
                <w:szCs w:val="18"/>
              </w:rPr>
            </w:pPr>
            <w:r w:rsidRPr="007330F9">
              <w:rPr>
                <w:sz w:val="18"/>
                <w:szCs w:val="18"/>
              </w:rPr>
              <w:t>Адрес</w:t>
            </w:r>
          </w:p>
        </w:tc>
        <w:tc>
          <w:tcPr>
            <w:tcW w:w="2126" w:type="dxa"/>
            <w:tcBorders>
              <w:top w:val="single" w:sz="4" w:space="0" w:color="auto"/>
              <w:left w:val="single" w:sz="4" w:space="0" w:color="auto"/>
              <w:bottom w:val="single" w:sz="4" w:space="0" w:color="auto"/>
              <w:right w:val="single" w:sz="4" w:space="0" w:color="auto"/>
            </w:tcBorders>
          </w:tcPr>
          <w:p w14:paraId="5B4BCBD1" w14:textId="77777777" w:rsidR="00005087" w:rsidRPr="007330F9" w:rsidRDefault="00005087" w:rsidP="007330F9">
            <w:pPr>
              <w:autoSpaceDE w:val="0"/>
              <w:autoSpaceDN w:val="0"/>
              <w:adjustRightInd w:val="0"/>
              <w:spacing w:line="240" w:lineRule="auto"/>
              <w:jc w:val="center"/>
              <w:rPr>
                <w:sz w:val="18"/>
                <w:szCs w:val="18"/>
              </w:rPr>
            </w:pPr>
          </w:p>
        </w:tc>
      </w:tr>
      <w:tr w:rsidR="00005087" w:rsidRPr="007330F9" w14:paraId="47680423" w14:textId="77777777" w:rsidTr="00890DC4">
        <w:trPr>
          <w:trHeight w:val="20"/>
        </w:trPr>
        <w:tc>
          <w:tcPr>
            <w:tcW w:w="680" w:type="dxa"/>
            <w:tcBorders>
              <w:top w:val="single" w:sz="4" w:space="0" w:color="auto"/>
              <w:left w:val="single" w:sz="4" w:space="0" w:color="auto"/>
              <w:bottom w:val="single" w:sz="4" w:space="0" w:color="auto"/>
              <w:right w:val="single" w:sz="4" w:space="0" w:color="auto"/>
            </w:tcBorders>
          </w:tcPr>
          <w:p w14:paraId="24AAE854"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3</w:t>
            </w:r>
          </w:p>
        </w:tc>
        <w:tc>
          <w:tcPr>
            <w:tcW w:w="8534" w:type="dxa"/>
            <w:gridSpan w:val="2"/>
            <w:tcBorders>
              <w:top w:val="single" w:sz="4" w:space="0" w:color="auto"/>
              <w:left w:val="single" w:sz="4" w:space="0" w:color="auto"/>
              <w:bottom w:val="single" w:sz="4" w:space="0" w:color="auto"/>
              <w:right w:val="single" w:sz="4" w:space="0" w:color="auto"/>
            </w:tcBorders>
          </w:tcPr>
          <w:p w14:paraId="4B9FAACB" w14:textId="77777777" w:rsidR="00005087" w:rsidRPr="007330F9" w:rsidRDefault="00005087" w:rsidP="007330F9">
            <w:pPr>
              <w:autoSpaceDE w:val="0"/>
              <w:autoSpaceDN w:val="0"/>
              <w:adjustRightInd w:val="0"/>
              <w:spacing w:line="240" w:lineRule="auto"/>
              <w:rPr>
                <w:sz w:val="18"/>
                <w:szCs w:val="18"/>
              </w:rPr>
            </w:pPr>
            <w:r w:rsidRPr="007330F9">
              <w:rPr>
                <w:sz w:val="18"/>
                <w:szCs w:val="18"/>
              </w:rPr>
              <w:t>Правообладатель</w:t>
            </w:r>
          </w:p>
        </w:tc>
      </w:tr>
      <w:tr w:rsidR="00005087" w:rsidRPr="007330F9" w14:paraId="642C0721" w14:textId="77777777" w:rsidTr="00890DC4">
        <w:trPr>
          <w:trHeight w:val="97"/>
        </w:trPr>
        <w:tc>
          <w:tcPr>
            <w:tcW w:w="680" w:type="dxa"/>
            <w:tcBorders>
              <w:top w:val="single" w:sz="4" w:space="0" w:color="auto"/>
              <w:left w:val="single" w:sz="4" w:space="0" w:color="auto"/>
              <w:bottom w:val="single" w:sz="4" w:space="0" w:color="auto"/>
              <w:right w:val="single" w:sz="4" w:space="0" w:color="auto"/>
            </w:tcBorders>
          </w:tcPr>
          <w:p w14:paraId="7C739D1C"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3.1</w:t>
            </w:r>
          </w:p>
        </w:tc>
        <w:tc>
          <w:tcPr>
            <w:tcW w:w="6408" w:type="dxa"/>
            <w:tcBorders>
              <w:top w:val="single" w:sz="4" w:space="0" w:color="auto"/>
              <w:left w:val="single" w:sz="4" w:space="0" w:color="auto"/>
              <w:bottom w:val="single" w:sz="4" w:space="0" w:color="auto"/>
              <w:right w:val="single" w:sz="4" w:space="0" w:color="auto"/>
            </w:tcBorders>
          </w:tcPr>
          <w:p w14:paraId="7A5F38AC" w14:textId="77777777" w:rsidR="00005087" w:rsidRPr="007330F9" w:rsidRDefault="00005087" w:rsidP="007330F9">
            <w:pPr>
              <w:autoSpaceDE w:val="0"/>
              <w:autoSpaceDN w:val="0"/>
              <w:adjustRightInd w:val="0"/>
              <w:spacing w:line="240" w:lineRule="auto"/>
              <w:rPr>
                <w:sz w:val="18"/>
                <w:szCs w:val="18"/>
              </w:rPr>
            </w:pPr>
          </w:p>
        </w:tc>
        <w:tc>
          <w:tcPr>
            <w:tcW w:w="2126" w:type="dxa"/>
            <w:tcBorders>
              <w:top w:val="single" w:sz="4" w:space="0" w:color="auto"/>
              <w:left w:val="single" w:sz="4" w:space="0" w:color="auto"/>
              <w:bottom w:val="single" w:sz="4" w:space="0" w:color="auto"/>
              <w:right w:val="single" w:sz="4" w:space="0" w:color="auto"/>
            </w:tcBorders>
          </w:tcPr>
          <w:p w14:paraId="320E2847"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Муниципальное образование</w:t>
            </w:r>
          </w:p>
        </w:tc>
      </w:tr>
      <w:tr w:rsidR="00005087" w:rsidRPr="007330F9" w14:paraId="5859E956" w14:textId="77777777" w:rsidTr="00890DC4">
        <w:trPr>
          <w:trHeight w:val="37"/>
        </w:trPr>
        <w:tc>
          <w:tcPr>
            <w:tcW w:w="680" w:type="dxa"/>
            <w:tcBorders>
              <w:top w:val="single" w:sz="4" w:space="0" w:color="auto"/>
              <w:left w:val="single" w:sz="4" w:space="0" w:color="auto"/>
              <w:bottom w:val="single" w:sz="4" w:space="0" w:color="auto"/>
              <w:right w:val="single" w:sz="4" w:space="0" w:color="auto"/>
            </w:tcBorders>
          </w:tcPr>
          <w:p w14:paraId="081A66F1"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3.2</w:t>
            </w:r>
          </w:p>
        </w:tc>
        <w:tc>
          <w:tcPr>
            <w:tcW w:w="6408" w:type="dxa"/>
            <w:tcBorders>
              <w:top w:val="single" w:sz="4" w:space="0" w:color="auto"/>
              <w:left w:val="single" w:sz="4" w:space="0" w:color="auto"/>
              <w:bottom w:val="single" w:sz="4" w:space="0" w:color="auto"/>
              <w:right w:val="single" w:sz="4" w:space="0" w:color="auto"/>
            </w:tcBorders>
          </w:tcPr>
          <w:p w14:paraId="77EBD8E1" w14:textId="77777777" w:rsidR="00005087" w:rsidRPr="007330F9" w:rsidRDefault="00005087" w:rsidP="007330F9">
            <w:pPr>
              <w:autoSpaceDE w:val="0"/>
              <w:autoSpaceDN w:val="0"/>
              <w:adjustRightInd w:val="0"/>
              <w:spacing w:line="240" w:lineRule="auto"/>
              <w:rPr>
                <w:sz w:val="18"/>
                <w:szCs w:val="18"/>
              </w:rPr>
            </w:pPr>
          </w:p>
        </w:tc>
        <w:tc>
          <w:tcPr>
            <w:tcW w:w="2126" w:type="dxa"/>
            <w:tcBorders>
              <w:top w:val="single" w:sz="4" w:space="0" w:color="auto"/>
              <w:left w:val="single" w:sz="4" w:space="0" w:color="auto"/>
              <w:bottom w:val="single" w:sz="4" w:space="0" w:color="auto"/>
              <w:right w:val="single" w:sz="4" w:space="0" w:color="auto"/>
            </w:tcBorders>
          </w:tcPr>
          <w:p w14:paraId="2DEC2BD2" w14:textId="77777777" w:rsidR="00005087" w:rsidRPr="007330F9" w:rsidRDefault="00005087" w:rsidP="007330F9">
            <w:pPr>
              <w:autoSpaceDE w:val="0"/>
              <w:autoSpaceDN w:val="0"/>
              <w:adjustRightInd w:val="0"/>
              <w:spacing w:line="240" w:lineRule="auto"/>
              <w:jc w:val="center"/>
              <w:rPr>
                <w:sz w:val="18"/>
                <w:szCs w:val="18"/>
              </w:rPr>
            </w:pPr>
          </w:p>
        </w:tc>
      </w:tr>
      <w:tr w:rsidR="00005087" w:rsidRPr="007330F9" w14:paraId="47832428" w14:textId="77777777" w:rsidTr="00890DC4">
        <w:trPr>
          <w:trHeight w:val="20"/>
        </w:trPr>
        <w:tc>
          <w:tcPr>
            <w:tcW w:w="680" w:type="dxa"/>
            <w:tcBorders>
              <w:top w:val="single" w:sz="4" w:space="0" w:color="auto"/>
              <w:left w:val="single" w:sz="4" w:space="0" w:color="auto"/>
              <w:bottom w:val="single" w:sz="4" w:space="0" w:color="auto"/>
              <w:right w:val="single" w:sz="4" w:space="0" w:color="auto"/>
            </w:tcBorders>
          </w:tcPr>
          <w:p w14:paraId="0C595E1D"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4</w:t>
            </w:r>
          </w:p>
        </w:tc>
        <w:tc>
          <w:tcPr>
            <w:tcW w:w="8534" w:type="dxa"/>
            <w:gridSpan w:val="2"/>
            <w:tcBorders>
              <w:top w:val="single" w:sz="4" w:space="0" w:color="auto"/>
              <w:left w:val="single" w:sz="4" w:space="0" w:color="auto"/>
              <w:bottom w:val="single" w:sz="4" w:space="0" w:color="auto"/>
              <w:right w:val="single" w:sz="4" w:space="0" w:color="auto"/>
            </w:tcBorders>
          </w:tcPr>
          <w:p w14:paraId="5B7C3827" w14:textId="77777777" w:rsidR="00005087" w:rsidRPr="007330F9" w:rsidRDefault="00005087" w:rsidP="007330F9">
            <w:pPr>
              <w:autoSpaceDE w:val="0"/>
              <w:autoSpaceDN w:val="0"/>
              <w:adjustRightInd w:val="0"/>
              <w:spacing w:line="240" w:lineRule="auto"/>
              <w:rPr>
                <w:sz w:val="18"/>
                <w:szCs w:val="18"/>
              </w:rPr>
            </w:pPr>
            <w:r w:rsidRPr="007330F9">
              <w:rPr>
                <w:sz w:val="18"/>
                <w:szCs w:val="18"/>
              </w:rPr>
              <w:t>Документы - основания возникновения:</w:t>
            </w:r>
          </w:p>
        </w:tc>
      </w:tr>
      <w:tr w:rsidR="00005087" w:rsidRPr="007330F9" w14:paraId="35DBE41C" w14:textId="77777777" w:rsidTr="00890DC4">
        <w:trPr>
          <w:trHeight w:val="20"/>
        </w:trPr>
        <w:tc>
          <w:tcPr>
            <w:tcW w:w="680" w:type="dxa"/>
            <w:tcBorders>
              <w:top w:val="single" w:sz="4" w:space="0" w:color="auto"/>
              <w:left w:val="single" w:sz="4" w:space="0" w:color="auto"/>
              <w:bottom w:val="single" w:sz="4" w:space="0" w:color="auto"/>
              <w:right w:val="single" w:sz="4" w:space="0" w:color="auto"/>
            </w:tcBorders>
          </w:tcPr>
          <w:p w14:paraId="0D0EF344"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4.1</w:t>
            </w:r>
          </w:p>
        </w:tc>
        <w:tc>
          <w:tcPr>
            <w:tcW w:w="6408" w:type="dxa"/>
            <w:tcBorders>
              <w:top w:val="single" w:sz="4" w:space="0" w:color="auto"/>
              <w:left w:val="single" w:sz="4" w:space="0" w:color="auto"/>
              <w:bottom w:val="single" w:sz="4" w:space="0" w:color="auto"/>
              <w:right w:val="single" w:sz="4" w:space="0" w:color="auto"/>
            </w:tcBorders>
          </w:tcPr>
          <w:p w14:paraId="11973E4A" w14:textId="77777777" w:rsidR="00005087" w:rsidRPr="007330F9" w:rsidRDefault="00005087" w:rsidP="007330F9">
            <w:pPr>
              <w:autoSpaceDE w:val="0"/>
              <w:autoSpaceDN w:val="0"/>
              <w:adjustRightInd w:val="0"/>
              <w:spacing w:line="240" w:lineRule="auto"/>
              <w:rPr>
                <w:sz w:val="18"/>
                <w:szCs w:val="18"/>
              </w:rPr>
            </w:pPr>
            <w:r w:rsidRPr="007330F9">
              <w:rPr>
                <w:sz w:val="18"/>
                <w:szCs w:val="18"/>
              </w:rPr>
              <w:t>права собственности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14:paraId="723D5467" w14:textId="77777777" w:rsidR="00005087" w:rsidRPr="007330F9" w:rsidRDefault="00005087" w:rsidP="007330F9">
            <w:pPr>
              <w:autoSpaceDE w:val="0"/>
              <w:autoSpaceDN w:val="0"/>
              <w:adjustRightInd w:val="0"/>
              <w:spacing w:line="240" w:lineRule="auto"/>
              <w:jc w:val="center"/>
              <w:rPr>
                <w:sz w:val="18"/>
                <w:szCs w:val="18"/>
              </w:rPr>
            </w:pPr>
          </w:p>
        </w:tc>
      </w:tr>
      <w:tr w:rsidR="00005087" w:rsidRPr="007330F9" w14:paraId="673D071F" w14:textId="77777777" w:rsidTr="00890DC4">
        <w:trPr>
          <w:trHeight w:val="20"/>
        </w:trPr>
        <w:tc>
          <w:tcPr>
            <w:tcW w:w="680" w:type="dxa"/>
            <w:tcBorders>
              <w:top w:val="single" w:sz="4" w:space="0" w:color="auto"/>
              <w:left w:val="single" w:sz="4" w:space="0" w:color="auto"/>
              <w:bottom w:val="single" w:sz="4" w:space="0" w:color="auto"/>
              <w:right w:val="single" w:sz="4" w:space="0" w:color="auto"/>
            </w:tcBorders>
          </w:tcPr>
          <w:p w14:paraId="4FCAE734"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4.2</w:t>
            </w:r>
          </w:p>
        </w:tc>
        <w:tc>
          <w:tcPr>
            <w:tcW w:w="6408" w:type="dxa"/>
            <w:tcBorders>
              <w:top w:val="single" w:sz="4" w:space="0" w:color="auto"/>
              <w:left w:val="single" w:sz="4" w:space="0" w:color="auto"/>
              <w:bottom w:val="single" w:sz="4" w:space="0" w:color="auto"/>
              <w:right w:val="single" w:sz="4" w:space="0" w:color="auto"/>
            </w:tcBorders>
          </w:tcPr>
          <w:p w14:paraId="36149859" w14:textId="77777777" w:rsidR="00005087" w:rsidRPr="007330F9" w:rsidRDefault="00005087" w:rsidP="007330F9">
            <w:pPr>
              <w:autoSpaceDE w:val="0"/>
              <w:autoSpaceDN w:val="0"/>
              <w:adjustRightInd w:val="0"/>
              <w:spacing w:line="240" w:lineRule="auto"/>
              <w:rPr>
                <w:sz w:val="18"/>
                <w:szCs w:val="18"/>
              </w:rPr>
            </w:pPr>
            <w:r w:rsidRPr="007330F9">
              <w:rPr>
                <w:sz w:val="18"/>
                <w:szCs w:val="18"/>
              </w:rPr>
              <w:t>права хозяйственного ведения/права оперативного управления</w:t>
            </w:r>
          </w:p>
        </w:tc>
        <w:tc>
          <w:tcPr>
            <w:tcW w:w="2126" w:type="dxa"/>
            <w:tcBorders>
              <w:top w:val="single" w:sz="4" w:space="0" w:color="auto"/>
              <w:left w:val="single" w:sz="4" w:space="0" w:color="auto"/>
              <w:bottom w:val="single" w:sz="4" w:space="0" w:color="auto"/>
              <w:right w:val="single" w:sz="4" w:space="0" w:color="auto"/>
            </w:tcBorders>
          </w:tcPr>
          <w:p w14:paraId="4F255BBB" w14:textId="77777777" w:rsidR="00005087" w:rsidRPr="007330F9" w:rsidRDefault="00005087" w:rsidP="007330F9">
            <w:pPr>
              <w:autoSpaceDE w:val="0"/>
              <w:autoSpaceDN w:val="0"/>
              <w:adjustRightInd w:val="0"/>
              <w:spacing w:line="240" w:lineRule="auto"/>
              <w:jc w:val="center"/>
              <w:rPr>
                <w:sz w:val="18"/>
                <w:szCs w:val="18"/>
              </w:rPr>
            </w:pPr>
          </w:p>
        </w:tc>
      </w:tr>
      <w:tr w:rsidR="00005087" w:rsidRPr="007330F9" w14:paraId="23165346" w14:textId="77777777" w:rsidTr="00890DC4">
        <w:trPr>
          <w:trHeight w:val="20"/>
        </w:trPr>
        <w:tc>
          <w:tcPr>
            <w:tcW w:w="680" w:type="dxa"/>
            <w:tcBorders>
              <w:top w:val="single" w:sz="4" w:space="0" w:color="auto"/>
              <w:left w:val="single" w:sz="4" w:space="0" w:color="auto"/>
              <w:bottom w:val="single" w:sz="4" w:space="0" w:color="auto"/>
              <w:right w:val="single" w:sz="4" w:space="0" w:color="auto"/>
            </w:tcBorders>
          </w:tcPr>
          <w:p w14:paraId="2B472992"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5</w:t>
            </w:r>
          </w:p>
        </w:tc>
        <w:tc>
          <w:tcPr>
            <w:tcW w:w="6408" w:type="dxa"/>
            <w:tcBorders>
              <w:top w:val="single" w:sz="4" w:space="0" w:color="auto"/>
              <w:left w:val="single" w:sz="4" w:space="0" w:color="auto"/>
              <w:bottom w:val="single" w:sz="4" w:space="0" w:color="auto"/>
              <w:right w:val="single" w:sz="4" w:space="0" w:color="auto"/>
            </w:tcBorders>
          </w:tcPr>
          <w:p w14:paraId="6412A2CC" w14:textId="77777777" w:rsidR="00005087" w:rsidRPr="007330F9" w:rsidRDefault="00005087" w:rsidP="007330F9">
            <w:pPr>
              <w:autoSpaceDE w:val="0"/>
              <w:autoSpaceDN w:val="0"/>
              <w:adjustRightInd w:val="0"/>
              <w:spacing w:line="240" w:lineRule="auto"/>
              <w:rPr>
                <w:sz w:val="18"/>
                <w:szCs w:val="18"/>
              </w:rPr>
            </w:pPr>
            <w:r w:rsidRPr="007330F9">
              <w:rPr>
                <w:sz w:val="18"/>
                <w:szCs w:val="18"/>
              </w:rPr>
              <w:t>Общая площадь (кв. м)</w:t>
            </w:r>
          </w:p>
        </w:tc>
        <w:tc>
          <w:tcPr>
            <w:tcW w:w="2126" w:type="dxa"/>
            <w:tcBorders>
              <w:top w:val="single" w:sz="4" w:space="0" w:color="auto"/>
              <w:left w:val="single" w:sz="4" w:space="0" w:color="auto"/>
              <w:bottom w:val="single" w:sz="4" w:space="0" w:color="auto"/>
              <w:right w:val="single" w:sz="4" w:space="0" w:color="auto"/>
            </w:tcBorders>
          </w:tcPr>
          <w:p w14:paraId="39FC675E" w14:textId="77777777" w:rsidR="00005087" w:rsidRPr="007330F9" w:rsidRDefault="00005087" w:rsidP="007330F9">
            <w:pPr>
              <w:autoSpaceDE w:val="0"/>
              <w:autoSpaceDN w:val="0"/>
              <w:adjustRightInd w:val="0"/>
              <w:spacing w:line="240" w:lineRule="auto"/>
              <w:jc w:val="center"/>
              <w:rPr>
                <w:sz w:val="18"/>
                <w:szCs w:val="18"/>
              </w:rPr>
            </w:pPr>
          </w:p>
        </w:tc>
      </w:tr>
      <w:tr w:rsidR="00005087" w:rsidRPr="007330F9" w14:paraId="2F99BB3E" w14:textId="77777777" w:rsidTr="00890DC4">
        <w:trPr>
          <w:trHeight w:val="20"/>
        </w:trPr>
        <w:tc>
          <w:tcPr>
            <w:tcW w:w="680" w:type="dxa"/>
            <w:tcBorders>
              <w:top w:val="single" w:sz="4" w:space="0" w:color="auto"/>
              <w:left w:val="single" w:sz="4" w:space="0" w:color="auto"/>
              <w:bottom w:val="single" w:sz="4" w:space="0" w:color="auto"/>
              <w:right w:val="single" w:sz="4" w:space="0" w:color="auto"/>
            </w:tcBorders>
          </w:tcPr>
          <w:p w14:paraId="2A855AE7"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6</w:t>
            </w:r>
          </w:p>
        </w:tc>
        <w:tc>
          <w:tcPr>
            <w:tcW w:w="6408" w:type="dxa"/>
            <w:tcBorders>
              <w:top w:val="single" w:sz="4" w:space="0" w:color="auto"/>
              <w:left w:val="single" w:sz="4" w:space="0" w:color="auto"/>
              <w:bottom w:val="single" w:sz="4" w:space="0" w:color="auto"/>
              <w:right w:val="single" w:sz="4" w:space="0" w:color="auto"/>
            </w:tcBorders>
          </w:tcPr>
          <w:p w14:paraId="58FD2BC7" w14:textId="77777777" w:rsidR="00005087" w:rsidRPr="007330F9" w:rsidRDefault="00005087" w:rsidP="007330F9">
            <w:pPr>
              <w:autoSpaceDE w:val="0"/>
              <w:autoSpaceDN w:val="0"/>
              <w:adjustRightInd w:val="0"/>
              <w:spacing w:line="240" w:lineRule="auto"/>
              <w:rPr>
                <w:sz w:val="18"/>
                <w:szCs w:val="18"/>
              </w:rPr>
            </w:pPr>
            <w:r w:rsidRPr="007330F9">
              <w:rPr>
                <w:sz w:val="18"/>
                <w:szCs w:val="18"/>
              </w:rPr>
              <w:t>Этажность</w:t>
            </w:r>
          </w:p>
        </w:tc>
        <w:tc>
          <w:tcPr>
            <w:tcW w:w="2126" w:type="dxa"/>
            <w:tcBorders>
              <w:top w:val="single" w:sz="4" w:space="0" w:color="auto"/>
              <w:left w:val="single" w:sz="4" w:space="0" w:color="auto"/>
              <w:bottom w:val="single" w:sz="4" w:space="0" w:color="auto"/>
              <w:right w:val="single" w:sz="4" w:space="0" w:color="auto"/>
            </w:tcBorders>
          </w:tcPr>
          <w:p w14:paraId="038565A9" w14:textId="77777777" w:rsidR="00005087" w:rsidRPr="007330F9" w:rsidRDefault="00005087" w:rsidP="007330F9">
            <w:pPr>
              <w:autoSpaceDE w:val="0"/>
              <w:autoSpaceDN w:val="0"/>
              <w:adjustRightInd w:val="0"/>
              <w:spacing w:line="240" w:lineRule="auto"/>
              <w:jc w:val="center"/>
              <w:rPr>
                <w:sz w:val="18"/>
                <w:szCs w:val="18"/>
              </w:rPr>
            </w:pPr>
          </w:p>
        </w:tc>
      </w:tr>
      <w:tr w:rsidR="00005087" w:rsidRPr="007330F9" w14:paraId="5374005C" w14:textId="77777777" w:rsidTr="00890DC4">
        <w:trPr>
          <w:trHeight w:val="20"/>
        </w:trPr>
        <w:tc>
          <w:tcPr>
            <w:tcW w:w="680" w:type="dxa"/>
            <w:tcBorders>
              <w:top w:val="single" w:sz="4" w:space="0" w:color="auto"/>
              <w:left w:val="single" w:sz="4" w:space="0" w:color="auto"/>
              <w:bottom w:val="single" w:sz="4" w:space="0" w:color="auto"/>
              <w:right w:val="single" w:sz="4" w:space="0" w:color="auto"/>
            </w:tcBorders>
          </w:tcPr>
          <w:p w14:paraId="37B111DD" w14:textId="77777777" w:rsidR="00005087" w:rsidRPr="007330F9" w:rsidRDefault="00005087" w:rsidP="007330F9">
            <w:pPr>
              <w:autoSpaceDE w:val="0"/>
              <w:autoSpaceDN w:val="0"/>
              <w:adjustRightInd w:val="0"/>
              <w:spacing w:line="240" w:lineRule="auto"/>
              <w:jc w:val="center"/>
              <w:rPr>
                <w:sz w:val="18"/>
                <w:szCs w:val="18"/>
              </w:rPr>
            </w:pPr>
            <w:r w:rsidRPr="007330F9">
              <w:rPr>
                <w:sz w:val="18"/>
                <w:szCs w:val="18"/>
              </w:rPr>
              <w:t>7</w:t>
            </w:r>
          </w:p>
        </w:tc>
        <w:tc>
          <w:tcPr>
            <w:tcW w:w="6408" w:type="dxa"/>
            <w:tcBorders>
              <w:top w:val="single" w:sz="4" w:space="0" w:color="auto"/>
              <w:left w:val="single" w:sz="4" w:space="0" w:color="auto"/>
              <w:bottom w:val="single" w:sz="4" w:space="0" w:color="auto"/>
              <w:right w:val="single" w:sz="4" w:space="0" w:color="auto"/>
            </w:tcBorders>
          </w:tcPr>
          <w:p w14:paraId="1F072B0C" w14:textId="77777777" w:rsidR="00005087" w:rsidRPr="007330F9" w:rsidRDefault="00005087" w:rsidP="007330F9">
            <w:pPr>
              <w:autoSpaceDE w:val="0"/>
              <w:autoSpaceDN w:val="0"/>
              <w:adjustRightInd w:val="0"/>
              <w:spacing w:line="240" w:lineRule="auto"/>
              <w:rPr>
                <w:sz w:val="18"/>
                <w:szCs w:val="18"/>
              </w:rPr>
            </w:pPr>
            <w:r w:rsidRPr="007330F9">
              <w:rPr>
                <w:sz w:val="18"/>
                <w:szCs w:val="18"/>
              </w:rPr>
              <w:t>Литера</w:t>
            </w:r>
          </w:p>
        </w:tc>
        <w:tc>
          <w:tcPr>
            <w:tcW w:w="2126" w:type="dxa"/>
            <w:tcBorders>
              <w:top w:val="single" w:sz="4" w:space="0" w:color="auto"/>
              <w:left w:val="single" w:sz="4" w:space="0" w:color="auto"/>
              <w:bottom w:val="single" w:sz="4" w:space="0" w:color="auto"/>
              <w:right w:val="single" w:sz="4" w:space="0" w:color="auto"/>
            </w:tcBorders>
          </w:tcPr>
          <w:p w14:paraId="710B2414" w14:textId="77777777" w:rsidR="00005087" w:rsidRPr="007330F9" w:rsidRDefault="00005087" w:rsidP="007330F9">
            <w:pPr>
              <w:autoSpaceDE w:val="0"/>
              <w:autoSpaceDN w:val="0"/>
              <w:adjustRightInd w:val="0"/>
              <w:spacing w:line="240" w:lineRule="auto"/>
              <w:jc w:val="center"/>
              <w:rPr>
                <w:sz w:val="18"/>
                <w:szCs w:val="18"/>
              </w:rPr>
            </w:pPr>
          </w:p>
        </w:tc>
      </w:tr>
    </w:tbl>
    <w:p w14:paraId="243EB53F" w14:textId="77777777" w:rsidR="00005087" w:rsidRPr="007330F9" w:rsidRDefault="00005087" w:rsidP="007330F9">
      <w:pPr>
        <w:pStyle w:val="ConsPlusNormal"/>
        <w:ind w:left="6095" w:hanging="6095"/>
        <w:jc w:val="both"/>
        <w:rPr>
          <w:rFonts w:ascii="Times New Roman" w:hAnsi="Times New Roman" w:cs="Times New Roman"/>
          <w:sz w:val="18"/>
          <w:szCs w:val="18"/>
        </w:rPr>
      </w:pPr>
    </w:p>
    <w:p w14:paraId="14BBF3FA" w14:textId="77777777" w:rsidR="00005087" w:rsidRPr="007330F9" w:rsidRDefault="00005087" w:rsidP="007330F9">
      <w:pPr>
        <w:pStyle w:val="ConsPlusNormal"/>
        <w:ind w:left="6095" w:hanging="6095"/>
        <w:jc w:val="both"/>
        <w:rPr>
          <w:rFonts w:ascii="Times New Roman" w:hAnsi="Times New Roman" w:cs="Times New Roman"/>
          <w:sz w:val="18"/>
          <w:szCs w:val="18"/>
        </w:rPr>
      </w:pPr>
      <w:r w:rsidRPr="007330F9">
        <w:rPr>
          <w:rFonts w:ascii="Times New Roman" w:hAnsi="Times New Roman" w:cs="Times New Roman"/>
          <w:sz w:val="18"/>
          <w:szCs w:val="18"/>
        </w:rPr>
        <w:t xml:space="preserve">Должность уполномоченного лица, </w:t>
      </w:r>
    </w:p>
    <w:p w14:paraId="15FDFC3E" w14:textId="77777777" w:rsidR="00762B79" w:rsidRDefault="00005087" w:rsidP="00762B79">
      <w:pPr>
        <w:widowControl w:val="0"/>
        <w:autoSpaceDE w:val="0"/>
        <w:autoSpaceDN w:val="0"/>
        <w:spacing w:line="240" w:lineRule="auto"/>
        <w:ind w:left="6095" w:hanging="6095"/>
        <w:jc w:val="both"/>
        <w:rPr>
          <w:sz w:val="18"/>
          <w:szCs w:val="18"/>
        </w:rPr>
      </w:pPr>
      <w:r w:rsidRPr="007330F9">
        <w:rPr>
          <w:sz w:val="18"/>
          <w:szCs w:val="18"/>
        </w:rPr>
        <w:t>принявшего решение                                                                        И.О.</w:t>
      </w:r>
      <w:r w:rsidR="00762B79">
        <w:rPr>
          <w:sz w:val="18"/>
          <w:szCs w:val="18"/>
        </w:rPr>
        <w:t xml:space="preserve"> Фамилия</w:t>
      </w:r>
    </w:p>
    <w:p w14:paraId="176D26E6" w14:textId="4BC29A42" w:rsidR="00005087" w:rsidRPr="007330F9" w:rsidRDefault="00005087" w:rsidP="00762B79">
      <w:pPr>
        <w:widowControl w:val="0"/>
        <w:autoSpaceDE w:val="0"/>
        <w:autoSpaceDN w:val="0"/>
        <w:spacing w:line="240" w:lineRule="auto"/>
        <w:ind w:left="6095" w:hanging="6095"/>
        <w:jc w:val="both"/>
        <w:rPr>
          <w:sz w:val="18"/>
          <w:szCs w:val="18"/>
        </w:rPr>
      </w:pPr>
      <w:r w:rsidRPr="007330F9">
        <w:rPr>
          <w:rFonts w:cs="Calibri"/>
          <w:noProof/>
          <w:sz w:val="18"/>
          <w:szCs w:val="18"/>
        </w:rPr>
        <mc:AlternateContent>
          <mc:Choice Requires="wps">
            <w:drawing>
              <wp:anchor distT="0" distB="0" distL="114300" distR="114300" simplePos="0" relativeHeight="251667456" behindDoc="0" locked="0" layoutInCell="1" allowOverlap="1" wp14:anchorId="17423FF8" wp14:editId="13782CA6">
                <wp:simplePos x="0" y="0"/>
                <wp:positionH relativeFrom="column">
                  <wp:posOffset>2284730</wp:posOffset>
                </wp:positionH>
                <wp:positionV relativeFrom="paragraph">
                  <wp:posOffset>59055</wp:posOffset>
                </wp:positionV>
                <wp:extent cx="1902460" cy="476885"/>
                <wp:effectExtent l="0" t="0" r="21590" b="18415"/>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902460" cy="476885"/>
                        </a:xfrm>
                        <a:prstGeom prst="roundRect">
                          <a:avLst/>
                        </a:prstGeom>
                        <a:noFill/>
                        <a:ln w="12700" cap="flat" cmpd="sng" algn="ctr">
                          <a:solidFill>
                            <a:srgbClr val="4472C4">
                              <a:shade val="50000"/>
                            </a:srgbClr>
                          </a:solidFill>
                          <a:prstDash val="solid"/>
                          <a:miter lim="800000"/>
                        </a:ln>
                        <a:effectLst/>
                      </wps:spPr>
                      <wps:txbx>
                        <w:txbxContent>
                          <w:p w14:paraId="5D85D8F2" w14:textId="77777777" w:rsidR="000466C4" w:rsidRPr="001C2AE3" w:rsidRDefault="000466C4" w:rsidP="00005087">
                            <w:pPr>
                              <w:jc w:val="center"/>
                            </w:pPr>
                            <w:r w:rsidRPr="004849F8">
                              <w:rPr>
                                <w:color w:val="000000"/>
                              </w:rPr>
                              <w:t>Сведения об электронной</w:t>
                            </w:r>
                            <w:r w:rsidRPr="001C2AE3">
                              <w:t xml:space="preserve"> </w:t>
                            </w:r>
                          </w:p>
                          <w:p w14:paraId="72E0A93B" w14:textId="77777777" w:rsidR="000466C4" w:rsidRPr="004849F8" w:rsidRDefault="000466C4" w:rsidP="00005087">
                            <w:pPr>
                              <w:jc w:val="center"/>
                              <w:rPr>
                                <w:color w:val="000000"/>
                              </w:rPr>
                            </w:pPr>
                            <w:r w:rsidRPr="004849F8">
                              <w:rPr>
                                <w:color w:val="000000"/>
                              </w:rPr>
                              <w:t>подписи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 o:spid="_x0000_s1031" style="position:absolute;margin-left:179.9pt;margin-top:4.65pt;width:149.8pt;height:37.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" filled="f" strokecolor="#2f528f" strokeweight="1pt">
                <v:stroke joinstyle="miter"/>
                <v:textbox>
                  <w:txbxContent>
                    <w:p w14:paraId="5D85D8F2" w14:textId="77777777" w:rsidR="00276DF6" w:rsidRPr="001C2AE3" w:rsidRDefault="00276DF6" w:rsidP="00005087">
                      <w:pPr>
                        <w:jc w:val="center"/>
                      </w:pPr>
                      <w:r w:rsidRPr="004849F8">
                        <w:rPr>
                          <w:color w:val="000000"/>
                        </w:rPr>
                        <w:t>Сведения об электронной</w:t>
                      </w:r>
                      <w:r w:rsidRPr="001C2AE3">
                        <w:t xml:space="preserve"> </w:t>
                      </w:r>
                    </w:p>
                    <w:p w14:paraId="72E0A93B" w14:textId="77777777" w:rsidR="00276DF6" w:rsidRPr="004849F8" w:rsidRDefault="00276DF6" w:rsidP="00005087">
                      <w:pPr>
                        <w:jc w:val="center"/>
                        <w:rPr>
                          <w:color w:val="000000"/>
                        </w:rPr>
                      </w:pPr>
                      <w:r w:rsidRPr="004849F8">
                        <w:rPr>
                          <w:color w:val="000000"/>
                        </w:rPr>
                        <w:t>подписи</w:t>
                      </w:r>
                    </w:p>
                  </w:txbxContent>
                </v:textbox>
              </v:roundrect>
            </w:pict>
          </mc:Fallback>
        </mc:AlternateContent>
      </w:r>
    </w:p>
    <w:p w14:paraId="5179FA87"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Ф.И.О. исполнителя</w:t>
      </w:r>
    </w:p>
    <w:p w14:paraId="77EBAB3B" w14:textId="6124A925" w:rsidR="00005087" w:rsidRPr="007330F9" w:rsidRDefault="00762B79" w:rsidP="00762B79">
      <w:pPr>
        <w:autoSpaceDE w:val="0"/>
        <w:autoSpaceDN w:val="0"/>
        <w:adjustRightInd w:val="0"/>
        <w:spacing w:line="240" w:lineRule="auto"/>
        <w:jc w:val="both"/>
        <w:rPr>
          <w:sz w:val="18"/>
          <w:szCs w:val="18"/>
        </w:rPr>
      </w:pPr>
      <w:r>
        <w:rPr>
          <w:sz w:val="18"/>
          <w:szCs w:val="18"/>
        </w:rPr>
        <w:t>Телефон</w:t>
      </w:r>
    </w:p>
    <w:p w14:paraId="4823597F" w14:textId="087C6DB5" w:rsidR="00005087" w:rsidRPr="007330F9" w:rsidRDefault="00005087" w:rsidP="00762B79">
      <w:pPr>
        <w:widowControl w:val="0"/>
        <w:autoSpaceDE w:val="0"/>
        <w:autoSpaceDN w:val="0"/>
        <w:adjustRightInd w:val="0"/>
        <w:spacing w:line="240" w:lineRule="auto"/>
        <w:jc w:val="right"/>
        <w:rPr>
          <w:sz w:val="18"/>
          <w:szCs w:val="18"/>
        </w:rPr>
      </w:pPr>
      <w:r w:rsidRPr="007330F9">
        <w:rPr>
          <w:sz w:val="18"/>
          <w:szCs w:val="18"/>
        </w:rPr>
        <w:t>Приложение № 3</w:t>
      </w:r>
      <w:r w:rsidR="00762B79">
        <w:rPr>
          <w:sz w:val="18"/>
          <w:szCs w:val="18"/>
        </w:rPr>
        <w:t xml:space="preserve"> </w:t>
      </w:r>
      <w:r w:rsidRPr="007330F9">
        <w:rPr>
          <w:sz w:val="18"/>
          <w:szCs w:val="18"/>
        </w:rPr>
        <w:t>к Административному регламенту</w:t>
      </w:r>
    </w:p>
    <w:p w14:paraId="0F2D3B2D"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Угловой штамп</w:t>
      </w:r>
    </w:p>
    <w:p w14:paraId="5543DF40"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Администрации муниципального </w:t>
      </w:r>
    </w:p>
    <w:p w14:paraId="27D8730B"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образования </w:t>
      </w:r>
      <w:proofErr w:type="spellStart"/>
      <w:r w:rsidRPr="007330F9">
        <w:rPr>
          <w:sz w:val="18"/>
          <w:szCs w:val="18"/>
        </w:rPr>
        <w:t>Староникольский</w:t>
      </w:r>
      <w:proofErr w:type="spellEnd"/>
      <w:r w:rsidRPr="007330F9">
        <w:rPr>
          <w:sz w:val="18"/>
          <w:szCs w:val="18"/>
        </w:rPr>
        <w:t xml:space="preserve"> сельсовет</w:t>
      </w:r>
    </w:p>
    <w:p w14:paraId="35C229D7"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Красногвардейского района</w:t>
      </w:r>
    </w:p>
    <w:p w14:paraId="4CE21536" w14:textId="288963C4" w:rsidR="00005087" w:rsidRPr="007330F9" w:rsidRDefault="00762B79" w:rsidP="007330F9">
      <w:pPr>
        <w:autoSpaceDE w:val="0"/>
        <w:autoSpaceDN w:val="0"/>
        <w:adjustRightInd w:val="0"/>
        <w:spacing w:line="240" w:lineRule="auto"/>
        <w:jc w:val="both"/>
        <w:rPr>
          <w:sz w:val="18"/>
          <w:szCs w:val="18"/>
        </w:rPr>
      </w:pPr>
      <w:r>
        <w:rPr>
          <w:sz w:val="18"/>
          <w:szCs w:val="18"/>
        </w:rPr>
        <w:t>Оренбургской области</w:t>
      </w:r>
    </w:p>
    <w:p w14:paraId="10C1F7DA" w14:textId="33ACC405" w:rsidR="00005087" w:rsidRPr="00762B79" w:rsidRDefault="00762B79" w:rsidP="00762B79">
      <w:pPr>
        <w:keepNext/>
        <w:spacing w:line="240" w:lineRule="auto"/>
        <w:jc w:val="center"/>
        <w:outlineLvl w:val="0"/>
        <w:rPr>
          <w:b/>
          <w:bCs/>
          <w:color w:val="000000"/>
          <w:kern w:val="32"/>
          <w:sz w:val="18"/>
          <w:szCs w:val="18"/>
        </w:rPr>
      </w:pPr>
      <w:r>
        <w:rPr>
          <w:b/>
          <w:bCs/>
          <w:color w:val="000000"/>
          <w:kern w:val="32"/>
          <w:sz w:val="18"/>
          <w:szCs w:val="18"/>
        </w:rPr>
        <w:t xml:space="preserve">УВЕДОМЛЕНИЕ ОБ ОТСУТСТВИИ  </w:t>
      </w:r>
      <w:r w:rsidR="00005087" w:rsidRPr="007330F9">
        <w:rPr>
          <w:b/>
          <w:bCs/>
          <w:color w:val="000000"/>
          <w:kern w:val="32"/>
          <w:sz w:val="18"/>
          <w:szCs w:val="18"/>
        </w:rPr>
        <w:t>В Р</w:t>
      </w:r>
      <w:r>
        <w:rPr>
          <w:b/>
          <w:bCs/>
          <w:color w:val="000000"/>
          <w:kern w:val="32"/>
          <w:sz w:val="18"/>
          <w:szCs w:val="18"/>
        </w:rPr>
        <w:t xml:space="preserve">ЕЕСТРЕ МУНИЦИПАЛЬНОГО ИМУЩЕСТВА </w:t>
      </w:r>
      <w:r w:rsidR="00005087" w:rsidRPr="007330F9">
        <w:rPr>
          <w:b/>
          <w:color w:val="000000"/>
          <w:sz w:val="18"/>
          <w:szCs w:val="18"/>
        </w:rPr>
        <w:t xml:space="preserve">ОРЕНБУРГСКОЙ ОБЛАСТИ ЗАПРАШИВАЕМЫХ СВЕДЕНИЙ </w:t>
      </w:r>
      <w:r w:rsidR="00005087" w:rsidRPr="007330F9">
        <w:rPr>
          <w:b/>
          <w:bCs/>
          <w:color w:val="000000"/>
          <w:kern w:val="32"/>
          <w:sz w:val="18"/>
          <w:szCs w:val="18"/>
        </w:rPr>
        <w:t>№ ___</w:t>
      </w:r>
    </w:p>
    <w:p w14:paraId="7C4E2C53" w14:textId="77777777" w:rsidR="00005087" w:rsidRPr="007330F9" w:rsidRDefault="00005087" w:rsidP="007330F9">
      <w:pPr>
        <w:tabs>
          <w:tab w:val="left" w:pos="0"/>
        </w:tabs>
        <w:spacing w:line="240" w:lineRule="auto"/>
        <w:ind w:firstLine="709"/>
        <w:jc w:val="both"/>
        <w:rPr>
          <w:sz w:val="18"/>
          <w:szCs w:val="18"/>
        </w:rPr>
      </w:pPr>
      <w:r w:rsidRPr="007330F9">
        <w:rPr>
          <w:sz w:val="18"/>
          <w:szCs w:val="18"/>
        </w:rPr>
        <w:t xml:space="preserve">На Ваше заявление Администрация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сообщает, что по состоянию на дату заявления объект недвижимого имущества ______________________________</w:t>
      </w:r>
    </w:p>
    <w:p w14:paraId="5E076CF4" w14:textId="5C495B75" w:rsidR="00005087" w:rsidRPr="007330F9" w:rsidRDefault="00005087" w:rsidP="00762B79">
      <w:pPr>
        <w:tabs>
          <w:tab w:val="left" w:pos="0"/>
        </w:tabs>
        <w:spacing w:line="240" w:lineRule="auto"/>
        <w:rPr>
          <w:sz w:val="18"/>
          <w:szCs w:val="18"/>
        </w:rPr>
      </w:pPr>
      <w:r w:rsidRPr="007330F9">
        <w:rPr>
          <w:sz w:val="18"/>
          <w:szCs w:val="18"/>
        </w:rPr>
        <w:t xml:space="preserve"> (наименование объекта)</w:t>
      </w:r>
    </w:p>
    <w:p w14:paraId="5DEBAFC5" w14:textId="77777777" w:rsidR="00005087" w:rsidRPr="007330F9" w:rsidRDefault="00005087" w:rsidP="00762B79">
      <w:pPr>
        <w:tabs>
          <w:tab w:val="left" w:pos="0"/>
        </w:tabs>
        <w:spacing w:line="240" w:lineRule="auto"/>
        <w:rPr>
          <w:sz w:val="18"/>
          <w:szCs w:val="18"/>
        </w:rPr>
      </w:pPr>
      <w:r w:rsidRPr="007330F9">
        <w:rPr>
          <w:sz w:val="18"/>
          <w:szCs w:val="18"/>
        </w:rPr>
        <w:t>__________________________________________________________________</w:t>
      </w:r>
    </w:p>
    <w:p w14:paraId="35C2FE52" w14:textId="77777777" w:rsidR="00005087" w:rsidRPr="007330F9" w:rsidRDefault="00005087" w:rsidP="00762B79">
      <w:pPr>
        <w:tabs>
          <w:tab w:val="left" w:pos="0"/>
        </w:tabs>
        <w:spacing w:line="240" w:lineRule="auto"/>
        <w:rPr>
          <w:sz w:val="18"/>
          <w:szCs w:val="18"/>
        </w:rPr>
      </w:pPr>
      <w:r w:rsidRPr="007330F9">
        <w:rPr>
          <w:sz w:val="18"/>
          <w:szCs w:val="18"/>
        </w:rPr>
        <w:t>(местонахождение объекта)</w:t>
      </w:r>
    </w:p>
    <w:p w14:paraId="52E9D146" w14:textId="7A77A46F" w:rsidR="00005087" w:rsidRPr="007330F9" w:rsidRDefault="00005087" w:rsidP="007330F9">
      <w:pPr>
        <w:tabs>
          <w:tab w:val="left" w:pos="0"/>
        </w:tabs>
        <w:spacing w:line="240" w:lineRule="auto"/>
        <w:jc w:val="both"/>
        <w:rPr>
          <w:sz w:val="18"/>
          <w:szCs w:val="18"/>
        </w:rPr>
      </w:pPr>
      <w:r w:rsidRPr="007330F9">
        <w:rPr>
          <w:sz w:val="18"/>
          <w:szCs w:val="18"/>
        </w:rPr>
        <w:t>не проходил процедуру учета в реестре муниципального имущества Оренбургской области.</w:t>
      </w:r>
    </w:p>
    <w:p w14:paraId="6F0E4D68" w14:textId="77777777" w:rsidR="00005087" w:rsidRPr="007330F9" w:rsidRDefault="00005087" w:rsidP="007330F9">
      <w:pPr>
        <w:widowControl w:val="0"/>
        <w:tabs>
          <w:tab w:val="left" w:leader="underscore" w:pos="10065"/>
        </w:tabs>
        <w:spacing w:line="240" w:lineRule="auto"/>
        <w:rPr>
          <w:sz w:val="18"/>
          <w:szCs w:val="18"/>
        </w:rPr>
      </w:pPr>
      <w:r w:rsidRPr="007330F9">
        <w:rPr>
          <w:sz w:val="18"/>
          <w:szCs w:val="18"/>
        </w:rPr>
        <w:lastRenderedPageBreak/>
        <w:t xml:space="preserve">Должность уполномоченного лица, </w:t>
      </w:r>
    </w:p>
    <w:p w14:paraId="12BC8CF7" w14:textId="77777777" w:rsidR="00005087" w:rsidRPr="007330F9" w:rsidRDefault="00005087" w:rsidP="007330F9">
      <w:pPr>
        <w:autoSpaceDE w:val="0"/>
        <w:autoSpaceDN w:val="0"/>
        <w:adjustRightInd w:val="0"/>
        <w:spacing w:line="240" w:lineRule="auto"/>
        <w:jc w:val="both"/>
        <w:rPr>
          <w:color w:val="000000"/>
          <w:sz w:val="18"/>
          <w:szCs w:val="18"/>
        </w:rPr>
      </w:pPr>
      <w:r w:rsidRPr="007330F9">
        <w:rPr>
          <w:color w:val="000000"/>
          <w:sz w:val="18"/>
          <w:szCs w:val="18"/>
        </w:rPr>
        <w:t>принявшего решение                                                                                 И.О. Фамилия</w:t>
      </w:r>
    </w:p>
    <w:p w14:paraId="66788EB5" w14:textId="2D8FFFC3" w:rsidR="00005087" w:rsidRPr="007330F9" w:rsidRDefault="00005087" w:rsidP="007330F9">
      <w:pPr>
        <w:widowControl w:val="0"/>
        <w:autoSpaceDE w:val="0"/>
        <w:autoSpaceDN w:val="0"/>
        <w:spacing w:line="240" w:lineRule="auto"/>
        <w:ind w:firstLine="709"/>
        <w:jc w:val="both"/>
        <w:rPr>
          <w:sz w:val="18"/>
          <w:szCs w:val="18"/>
        </w:rPr>
      </w:pPr>
      <w:r w:rsidRPr="007330F9">
        <w:rPr>
          <w:noProof/>
          <w:sz w:val="18"/>
          <w:szCs w:val="18"/>
        </w:rPr>
        <mc:AlternateContent>
          <mc:Choice Requires="wps">
            <w:drawing>
              <wp:anchor distT="0" distB="0" distL="114300" distR="114300" simplePos="0" relativeHeight="251665408" behindDoc="0" locked="0" layoutInCell="1" allowOverlap="1" wp14:anchorId="639CD147" wp14:editId="0F5AE857">
                <wp:simplePos x="0" y="0"/>
                <wp:positionH relativeFrom="column">
                  <wp:posOffset>2344420</wp:posOffset>
                </wp:positionH>
                <wp:positionV relativeFrom="paragraph">
                  <wp:posOffset>164465</wp:posOffset>
                </wp:positionV>
                <wp:extent cx="1995170" cy="488315"/>
                <wp:effectExtent l="0" t="0" r="24130" b="26035"/>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5170" cy="488315"/>
                        </a:xfrm>
                        <a:prstGeom prst="roundRect">
                          <a:avLst/>
                        </a:prstGeom>
                        <a:noFill/>
                        <a:ln w="12700" cap="flat" cmpd="sng" algn="ctr">
                          <a:solidFill>
                            <a:srgbClr val="4472C4">
                              <a:shade val="50000"/>
                            </a:srgbClr>
                          </a:solidFill>
                          <a:prstDash val="solid"/>
                          <a:miter lim="800000"/>
                        </a:ln>
                        <a:effectLst/>
                      </wps:spPr>
                      <wps:txbx>
                        <w:txbxContent>
                          <w:p w14:paraId="563C2A21" w14:textId="77777777" w:rsidR="000466C4" w:rsidRPr="001C2AE3" w:rsidRDefault="000466C4" w:rsidP="00005087">
                            <w:pPr>
                              <w:jc w:val="center"/>
                            </w:pPr>
                            <w:r w:rsidRPr="004849F8">
                              <w:rPr>
                                <w:color w:val="000000"/>
                              </w:rPr>
                              <w:t>Сведения об электронной</w:t>
                            </w:r>
                            <w:r w:rsidRPr="001C2AE3">
                              <w:t xml:space="preserve"> </w:t>
                            </w:r>
                          </w:p>
                          <w:p w14:paraId="5D2924D4" w14:textId="77777777" w:rsidR="000466C4" w:rsidRPr="004849F8" w:rsidRDefault="000466C4" w:rsidP="00005087">
                            <w:pPr>
                              <w:jc w:val="center"/>
                              <w:rPr>
                                <w:color w:val="000000"/>
                              </w:rPr>
                            </w:pPr>
                            <w:r w:rsidRPr="004849F8">
                              <w:rPr>
                                <w:color w:val="000000"/>
                              </w:rPr>
                              <w:t>подписи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 o:spid="_x0000_s1032" style="position:absolute;left:0;text-align:left;margin-left:184.6pt;margin-top:12.95pt;width:157.1pt;height:3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" filled="f" strokecolor="#2f528f" strokeweight="1pt">
                <v:stroke joinstyle="miter"/>
                <v:path arrowok="t"/>
                <v:textbox>
                  <w:txbxContent>
                    <w:p w14:paraId="563C2A21" w14:textId="77777777" w:rsidR="00276DF6" w:rsidRPr="001C2AE3" w:rsidRDefault="00276DF6" w:rsidP="00005087">
                      <w:pPr>
                        <w:jc w:val="center"/>
                      </w:pPr>
                      <w:r w:rsidRPr="004849F8">
                        <w:rPr>
                          <w:color w:val="000000"/>
                        </w:rPr>
                        <w:t>Сведения об электронной</w:t>
                      </w:r>
                      <w:r w:rsidRPr="001C2AE3">
                        <w:t xml:space="preserve"> </w:t>
                      </w:r>
                    </w:p>
                    <w:p w14:paraId="5D2924D4" w14:textId="77777777" w:rsidR="00276DF6" w:rsidRPr="004849F8" w:rsidRDefault="00276DF6" w:rsidP="00005087">
                      <w:pPr>
                        <w:jc w:val="center"/>
                        <w:rPr>
                          <w:color w:val="000000"/>
                        </w:rPr>
                      </w:pPr>
                      <w:r w:rsidRPr="004849F8">
                        <w:rPr>
                          <w:color w:val="000000"/>
                        </w:rPr>
                        <w:t>подписи</w:t>
                      </w:r>
                    </w:p>
                  </w:txbxContent>
                </v:textbox>
              </v:roundrect>
            </w:pict>
          </mc:Fallback>
        </mc:AlternateContent>
      </w:r>
    </w:p>
    <w:p w14:paraId="2C01865B" w14:textId="77777777" w:rsidR="00005087" w:rsidRPr="007330F9" w:rsidRDefault="00005087" w:rsidP="00762B79">
      <w:pPr>
        <w:widowControl w:val="0"/>
        <w:autoSpaceDE w:val="0"/>
        <w:autoSpaceDN w:val="0"/>
        <w:spacing w:line="240" w:lineRule="auto"/>
        <w:jc w:val="both"/>
        <w:rPr>
          <w:sz w:val="18"/>
          <w:szCs w:val="18"/>
        </w:rPr>
      </w:pPr>
    </w:p>
    <w:p w14:paraId="518C1BC3" w14:textId="77777777" w:rsidR="00005087" w:rsidRPr="007330F9" w:rsidRDefault="00005087" w:rsidP="007330F9">
      <w:pPr>
        <w:widowControl w:val="0"/>
        <w:autoSpaceDE w:val="0"/>
        <w:autoSpaceDN w:val="0"/>
        <w:spacing w:line="240" w:lineRule="auto"/>
        <w:rPr>
          <w:sz w:val="18"/>
          <w:szCs w:val="18"/>
        </w:rPr>
      </w:pPr>
      <w:r w:rsidRPr="007330F9">
        <w:rPr>
          <w:sz w:val="18"/>
          <w:szCs w:val="18"/>
        </w:rPr>
        <w:t>Ф.И.О. исполнителя,</w:t>
      </w:r>
    </w:p>
    <w:p w14:paraId="0958CC31" w14:textId="5AEC2CC9" w:rsidR="00005087" w:rsidRPr="007330F9" w:rsidRDefault="00762B79" w:rsidP="00762B79">
      <w:pPr>
        <w:widowControl w:val="0"/>
        <w:autoSpaceDE w:val="0"/>
        <w:autoSpaceDN w:val="0"/>
        <w:spacing w:line="240" w:lineRule="auto"/>
        <w:rPr>
          <w:sz w:val="18"/>
          <w:szCs w:val="18"/>
        </w:rPr>
      </w:pPr>
      <w:r>
        <w:rPr>
          <w:sz w:val="18"/>
          <w:szCs w:val="18"/>
        </w:rPr>
        <w:t>Телефон</w:t>
      </w:r>
    </w:p>
    <w:p w14:paraId="1CB61EDD" w14:textId="2E2E73C5" w:rsidR="00005087" w:rsidRPr="007330F9" w:rsidRDefault="00005087" w:rsidP="00762B79">
      <w:pPr>
        <w:widowControl w:val="0"/>
        <w:autoSpaceDE w:val="0"/>
        <w:autoSpaceDN w:val="0"/>
        <w:spacing w:line="240" w:lineRule="auto"/>
        <w:jc w:val="right"/>
        <w:rPr>
          <w:sz w:val="18"/>
          <w:szCs w:val="18"/>
        </w:rPr>
      </w:pPr>
      <w:r w:rsidRPr="007330F9">
        <w:rPr>
          <w:sz w:val="18"/>
          <w:szCs w:val="18"/>
        </w:rPr>
        <w:t>Приложение № 4</w:t>
      </w:r>
      <w:r w:rsidR="00762B79">
        <w:rPr>
          <w:sz w:val="18"/>
          <w:szCs w:val="18"/>
        </w:rPr>
        <w:t xml:space="preserve"> </w:t>
      </w:r>
      <w:r w:rsidRPr="007330F9">
        <w:rPr>
          <w:sz w:val="18"/>
          <w:szCs w:val="18"/>
        </w:rPr>
        <w:t>к Административному регламенту</w:t>
      </w:r>
    </w:p>
    <w:p w14:paraId="11CAD057"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Угловой штамп</w:t>
      </w:r>
    </w:p>
    <w:p w14:paraId="2CA75B18"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Администрации муниципального</w:t>
      </w:r>
    </w:p>
    <w:p w14:paraId="2B5E781E"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образования </w:t>
      </w:r>
      <w:proofErr w:type="spellStart"/>
      <w:r w:rsidRPr="007330F9">
        <w:rPr>
          <w:sz w:val="18"/>
          <w:szCs w:val="18"/>
        </w:rPr>
        <w:t>Староникольский</w:t>
      </w:r>
      <w:proofErr w:type="spellEnd"/>
      <w:r w:rsidRPr="007330F9">
        <w:rPr>
          <w:sz w:val="18"/>
          <w:szCs w:val="18"/>
        </w:rPr>
        <w:t xml:space="preserve"> сельсовет</w:t>
      </w:r>
    </w:p>
    <w:p w14:paraId="6232ECEA"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Красногвардейского района</w:t>
      </w:r>
    </w:p>
    <w:p w14:paraId="2CD29CF4" w14:textId="4B076F92" w:rsidR="00005087" w:rsidRPr="00762B79" w:rsidRDefault="00762B79" w:rsidP="00762B79">
      <w:pPr>
        <w:autoSpaceDE w:val="0"/>
        <w:autoSpaceDN w:val="0"/>
        <w:adjustRightInd w:val="0"/>
        <w:spacing w:line="240" w:lineRule="auto"/>
        <w:jc w:val="both"/>
        <w:rPr>
          <w:sz w:val="18"/>
          <w:szCs w:val="18"/>
        </w:rPr>
      </w:pPr>
      <w:r>
        <w:rPr>
          <w:sz w:val="18"/>
          <w:szCs w:val="18"/>
        </w:rPr>
        <w:t>Оренбургской области</w:t>
      </w:r>
    </w:p>
    <w:p w14:paraId="4FC8CCD5" w14:textId="5425EE70" w:rsidR="00005087" w:rsidRPr="00762B79" w:rsidRDefault="00762B79" w:rsidP="00762B79">
      <w:pPr>
        <w:widowControl w:val="0"/>
        <w:autoSpaceDE w:val="0"/>
        <w:autoSpaceDN w:val="0"/>
        <w:spacing w:line="240" w:lineRule="auto"/>
        <w:jc w:val="center"/>
        <w:rPr>
          <w:b/>
          <w:sz w:val="18"/>
          <w:szCs w:val="18"/>
        </w:rPr>
      </w:pPr>
      <w:r>
        <w:rPr>
          <w:b/>
          <w:sz w:val="18"/>
          <w:szCs w:val="18"/>
        </w:rPr>
        <w:t xml:space="preserve">РЕШЕНИЕ ОБ ОТКАЗЕ В ПРЕДОСТАВЛЕНИИ </w:t>
      </w:r>
      <w:r w:rsidR="00005087" w:rsidRPr="007330F9">
        <w:rPr>
          <w:b/>
          <w:sz w:val="18"/>
          <w:szCs w:val="18"/>
        </w:rPr>
        <w:t>МУНИЦИПАЛЬНОЙ УСЛУГИ</w:t>
      </w:r>
      <w:r w:rsidR="00005087" w:rsidRPr="007330F9">
        <w:rPr>
          <w:sz w:val="18"/>
          <w:szCs w:val="18"/>
        </w:rPr>
        <w:t xml:space="preserve"> </w:t>
      </w:r>
      <w:r>
        <w:rPr>
          <w:b/>
          <w:sz w:val="18"/>
          <w:szCs w:val="18"/>
        </w:rPr>
        <w:t xml:space="preserve">№ ___ </w:t>
      </w:r>
    </w:p>
    <w:p w14:paraId="36035CB7" w14:textId="57E3DF22" w:rsidR="00005087" w:rsidRPr="007330F9" w:rsidRDefault="00005087" w:rsidP="00762B79">
      <w:pPr>
        <w:tabs>
          <w:tab w:val="left" w:pos="851"/>
          <w:tab w:val="left" w:pos="10348"/>
        </w:tabs>
        <w:autoSpaceDE w:val="0"/>
        <w:autoSpaceDN w:val="0"/>
        <w:spacing w:line="240" w:lineRule="auto"/>
        <w:ind w:right="-1" w:firstLine="709"/>
        <w:jc w:val="both"/>
        <w:rPr>
          <w:sz w:val="18"/>
          <w:szCs w:val="18"/>
        </w:rPr>
      </w:pPr>
      <w:r w:rsidRPr="007330F9">
        <w:rPr>
          <w:sz w:val="18"/>
          <w:szCs w:val="18"/>
        </w:rPr>
        <w:t xml:space="preserve">На Ваше заявление Администрация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сообщает, что выдача информации из реестра муниципального имущества Оренбургской области на объект (ы) имущества</w:t>
      </w:r>
      <w:r w:rsidR="00762B79">
        <w:rPr>
          <w:sz w:val="18"/>
          <w:szCs w:val="18"/>
        </w:rPr>
        <w:t>: _____________________________</w:t>
      </w:r>
    </w:p>
    <w:p w14:paraId="7AEFE27C" w14:textId="0CC67882" w:rsidR="00005087" w:rsidRPr="007330F9" w:rsidRDefault="00762B79" w:rsidP="00762B79">
      <w:pPr>
        <w:tabs>
          <w:tab w:val="left" w:pos="851"/>
          <w:tab w:val="left" w:pos="10348"/>
        </w:tabs>
        <w:autoSpaceDE w:val="0"/>
        <w:autoSpaceDN w:val="0"/>
        <w:spacing w:line="240" w:lineRule="auto"/>
        <w:ind w:right="-1"/>
        <w:jc w:val="center"/>
        <w:rPr>
          <w:sz w:val="18"/>
          <w:szCs w:val="18"/>
        </w:rPr>
      </w:pPr>
      <w:r>
        <w:rPr>
          <w:sz w:val="18"/>
          <w:szCs w:val="18"/>
        </w:rPr>
        <w:t>(наименование объекта)</w:t>
      </w:r>
      <w:r w:rsidR="00005087" w:rsidRPr="007330F9">
        <w:rPr>
          <w:sz w:val="18"/>
          <w:szCs w:val="18"/>
        </w:rPr>
        <w:t>,</w:t>
      </w:r>
    </w:p>
    <w:p w14:paraId="5FD09CBE" w14:textId="77777777" w:rsidR="00005087" w:rsidRPr="007330F9" w:rsidRDefault="00005087" w:rsidP="007330F9">
      <w:pPr>
        <w:tabs>
          <w:tab w:val="left" w:pos="851"/>
          <w:tab w:val="left" w:pos="10348"/>
        </w:tabs>
        <w:autoSpaceDE w:val="0"/>
        <w:autoSpaceDN w:val="0"/>
        <w:spacing w:line="240" w:lineRule="auto"/>
        <w:ind w:right="-1"/>
        <w:jc w:val="center"/>
        <w:rPr>
          <w:sz w:val="18"/>
          <w:szCs w:val="18"/>
        </w:rPr>
      </w:pPr>
      <w:r w:rsidRPr="007330F9">
        <w:rPr>
          <w:sz w:val="18"/>
          <w:szCs w:val="18"/>
        </w:rPr>
        <w:t>(местонахождение объекта)</w:t>
      </w:r>
    </w:p>
    <w:p w14:paraId="6119FBDD" w14:textId="700A2BED" w:rsidR="00005087" w:rsidRPr="007330F9" w:rsidRDefault="00005087" w:rsidP="007330F9">
      <w:pPr>
        <w:tabs>
          <w:tab w:val="left" w:pos="851"/>
          <w:tab w:val="left" w:pos="10348"/>
        </w:tabs>
        <w:autoSpaceDE w:val="0"/>
        <w:autoSpaceDN w:val="0"/>
        <w:spacing w:line="240" w:lineRule="auto"/>
        <w:ind w:right="-1"/>
        <w:rPr>
          <w:sz w:val="18"/>
          <w:szCs w:val="18"/>
        </w:rPr>
      </w:pPr>
      <w:r w:rsidRPr="007330F9">
        <w:rPr>
          <w:sz w:val="18"/>
          <w:szCs w:val="18"/>
        </w:rPr>
        <w:t>не представляется возможной в связи с тем, что: _____________________________</w:t>
      </w:r>
      <w:r w:rsidR="00762B79">
        <w:rPr>
          <w:sz w:val="18"/>
          <w:szCs w:val="18"/>
        </w:rPr>
        <w:t>________________________________</w:t>
      </w:r>
    </w:p>
    <w:p w14:paraId="3CE03B21" w14:textId="26DDB6D0" w:rsidR="00005087" w:rsidRPr="007330F9" w:rsidRDefault="00005087" w:rsidP="007330F9">
      <w:pPr>
        <w:tabs>
          <w:tab w:val="left" w:pos="851"/>
          <w:tab w:val="left" w:pos="10348"/>
        </w:tabs>
        <w:autoSpaceDE w:val="0"/>
        <w:autoSpaceDN w:val="0"/>
        <w:spacing w:line="240" w:lineRule="auto"/>
        <w:ind w:right="-1"/>
        <w:jc w:val="both"/>
        <w:rPr>
          <w:sz w:val="18"/>
          <w:szCs w:val="18"/>
        </w:rPr>
      </w:pPr>
      <w:r w:rsidRPr="007330F9">
        <w:rPr>
          <w:sz w:val="18"/>
          <w:szCs w:val="18"/>
        </w:rPr>
        <w:t>____________________________________________________________________________________________________</w:t>
      </w:r>
      <w:r w:rsidR="00762B79">
        <w:rPr>
          <w:sz w:val="18"/>
          <w:szCs w:val="18"/>
        </w:rPr>
        <w:t>____</w:t>
      </w:r>
    </w:p>
    <w:p w14:paraId="60D2CAF5" w14:textId="514406AD" w:rsidR="00005087" w:rsidRPr="007330F9" w:rsidRDefault="00762B79" w:rsidP="00762B79">
      <w:pPr>
        <w:tabs>
          <w:tab w:val="left" w:pos="851"/>
          <w:tab w:val="left" w:pos="10348"/>
        </w:tabs>
        <w:autoSpaceDE w:val="0"/>
        <w:autoSpaceDN w:val="0"/>
        <w:spacing w:line="240" w:lineRule="auto"/>
        <w:ind w:right="-1"/>
        <w:jc w:val="center"/>
        <w:rPr>
          <w:sz w:val="18"/>
          <w:szCs w:val="18"/>
        </w:rPr>
      </w:pPr>
      <w:r>
        <w:rPr>
          <w:sz w:val="18"/>
          <w:szCs w:val="18"/>
        </w:rPr>
        <w:t>(информационная справка)</w:t>
      </w:r>
    </w:p>
    <w:p w14:paraId="11C1019B" w14:textId="77777777" w:rsidR="00005087" w:rsidRPr="007330F9" w:rsidRDefault="00005087" w:rsidP="007330F9">
      <w:pPr>
        <w:widowControl w:val="0"/>
        <w:tabs>
          <w:tab w:val="left" w:leader="underscore" w:pos="10065"/>
        </w:tabs>
        <w:spacing w:line="240" w:lineRule="auto"/>
        <w:rPr>
          <w:sz w:val="18"/>
          <w:szCs w:val="18"/>
        </w:rPr>
      </w:pPr>
      <w:r w:rsidRPr="007330F9">
        <w:rPr>
          <w:sz w:val="18"/>
          <w:szCs w:val="18"/>
        </w:rPr>
        <w:t xml:space="preserve">Должность уполномоченного лица, </w:t>
      </w:r>
    </w:p>
    <w:p w14:paraId="346760AA" w14:textId="77777777" w:rsidR="00005087" w:rsidRPr="007330F9" w:rsidRDefault="00005087" w:rsidP="007330F9">
      <w:pPr>
        <w:autoSpaceDE w:val="0"/>
        <w:autoSpaceDN w:val="0"/>
        <w:adjustRightInd w:val="0"/>
        <w:spacing w:line="240" w:lineRule="auto"/>
        <w:jc w:val="both"/>
        <w:rPr>
          <w:color w:val="000000"/>
          <w:sz w:val="18"/>
          <w:szCs w:val="18"/>
        </w:rPr>
      </w:pPr>
      <w:r w:rsidRPr="007330F9">
        <w:rPr>
          <w:color w:val="000000"/>
          <w:sz w:val="18"/>
          <w:szCs w:val="18"/>
        </w:rPr>
        <w:t>принявшего решение                                                                                  И.О. Фамилия</w:t>
      </w:r>
    </w:p>
    <w:p w14:paraId="7CF42CED" w14:textId="77777777" w:rsidR="00005087" w:rsidRPr="007330F9" w:rsidRDefault="00005087" w:rsidP="007330F9">
      <w:pPr>
        <w:widowControl w:val="0"/>
        <w:autoSpaceDE w:val="0"/>
        <w:autoSpaceDN w:val="0"/>
        <w:spacing w:line="240" w:lineRule="auto"/>
        <w:rPr>
          <w:sz w:val="18"/>
          <w:szCs w:val="18"/>
        </w:rPr>
      </w:pPr>
    </w:p>
    <w:p w14:paraId="7357C4B4" w14:textId="39C1041F" w:rsidR="00005087" w:rsidRPr="007330F9" w:rsidRDefault="00005087" w:rsidP="007330F9">
      <w:pPr>
        <w:widowControl w:val="0"/>
        <w:autoSpaceDE w:val="0"/>
        <w:autoSpaceDN w:val="0"/>
        <w:spacing w:line="240" w:lineRule="auto"/>
        <w:rPr>
          <w:sz w:val="18"/>
          <w:szCs w:val="18"/>
        </w:rPr>
      </w:pPr>
      <w:r w:rsidRPr="007330F9">
        <w:rPr>
          <w:noProof/>
          <w:sz w:val="18"/>
          <w:szCs w:val="18"/>
        </w:rPr>
        <mc:AlternateContent>
          <mc:Choice Requires="wps">
            <w:drawing>
              <wp:anchor distT="0" distB="0" distL="114300" distR="114300" simplePos="0" relativeHeight="251666432" behindDoc="0" locked="0" layoutInCell="1" allowOverlap="1" wp14:anchorId="121575E0" wp14:editId="573B463F">
                <wp:simplePos x="0" y="0"/>
                <wp:positionH relativeFrom="column">
                  <wp:posOffset>2324735</wp:posOffset>
                </wp:positionH>
                <wp:positionV relativeFrom="paragraph">
                  <wp:posOffset>175260</wp:posOffset>
                </wp:positionV>
                <wp:extent cx="1862455" cy="514985"/>
                <wp:effectExtent l="0" t="0" r="23495" b="18415"/>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2455" cy="514985"/>
                        </a:xfrm>
                        <a:prstGeom prst="roundRect">
                          <a:avLst/>
                        </a:prstGeom>
                        <a:noFill/>
                        <a:ln w="12700" cap="flat" cmpd="sng" algn="ctr">
                          <a:solidFill>
                            <a:srgbClr val="4472C4">
                              <a:shade val="50000"/>
                            </a:srgbClr>
                          </a:solidFill>
                          <a:prstDash val="solid"/>
                          <a:miter lim="800000"/>
                        </a:ln>
                        <a:effectLst/>
                      </wps:spPr>
                      <wps:txbx>
                        <w:txbxContent>
                          <w:p w14:paraId="7DE2E8C2" w14:textId="77777777" w:rsidR="000466C4" w:rsidRPr="001C2AE3" w:rsidRDefault="000466C4" w:rsidP="00005087">
                            <w:pPr>
                              <w:jc w:val="center"/>
                            </w:pPr>
                            <w:r w:rsidRPr="004849F8">
                              <w:rPr>
                                <w:color w:val="000000"/>
                              </w:rPr>
                              <w:t>Сведения об электронной</w:t>
                            </w:r>
                            <w:r w:rsidRPr="001C2AE3">
                              <w:t xml:space="preserve"> </w:t>
                            </w:r>
                          </w:p>
                          <w:p w14:paraId="05084EFE" w14:textId="77777777" w:rsidR="000466C4" w:rsidRPr="004849F8" w:rsidRDefault="000466C4" w:rsidP="00005087">
                            <w:pPr>
                              <w:jc w:val="center"/>
                              <w:rPr>
                                <w:color w:val="000000"/>
                              </w:rPr>
                            </w:pPr>
                            <w:r w:rsidRPr="004849F8">
                              <w:rPr>
                                <w:color w:val="000000"/>
                              </w:rPr>
                              <w:t>подписи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 o:spid="_x0000_s1033" style="position:absolute;margin-left:183.05pt;margin-top:13.8pt;width:146.65pt;height:4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" filled="f" strokecolor="#2f528f" strokeweight="1pt">
                <v:stroke joinstyle="miter"/>
                <v:path arrowok="t"/>
                <v:textbox>
                  <w:txbxContent>
                    <w:p w14:paraId="7DE2E8C2" w14:textId="77777777" w:rsidR="00276DF6" w:rsidRPr="001C2AE3" w:rsidRDefault="00276DF6" w:rsidP="00005087">
                      <w:pPr>
                        <w:jc w:val="center"/>
                      </w:pPr>
                      <w:r w:rsidRPr="004849F8">
                        <w:rPr>
                          <w:color w:val="000000"/>
                        </w:rPr>
                        <w:t>Сведения об электронной</w:t>
                      </w:r>
                      <w:r w:rsidRPr="001C2AE3">
                        <w:t xml:space="preserve"> </w:t>
                      </w:r>
                    </w:p>
                    <w:p w14:paraId="05084EFE" w14:textId="77777777" w:rsidR="00276DF6" w:rsidRPr="004849F8" w:rsidRDefault="00276DF6" w:rsidP="00005087">
                      <w:pPr>
                        <w:jc w:val="center"/>
                        <w:rPr>
                          <w:color w:val="000000"/>
                        </w:rPr>
                      </w:pPr>
                      <w:r w:rsidRPr="004849F8">
                        <w:rPr>
                          <w:color w:val="000000"/>
                        </w:rPr>
                        <w:t>подписи</w:t>
                      </w:r>
                    </w:p>
                  </w:txbxContent>
                </v:textbox>
              </v:roundrect>
            </w:pict>
          </mc:Fallback>
        </mc:AlternateContent>
      </w:r>
      <w:r w:rsidRPr="007330F9">
        <w:rPr>
          <w:sz w:val="18"/>
          <w:szCs w:val="18"/>
        </w:rPr>
        <w:t>Ф.И.О. исполнителя,</w:t>
      </w:r>
    </w:p>
    <w:p w14:paraId="09222BCC" w14:textId="77777777" w:rsidR="00005087" w:rsidRPr="007330F9" w:rsidRDefault="00005087" w:rsidP="007330F9">
      <w:pPr>
        <w:widowControl w:val="0"/>
        <w:autoSpaceDE w:val="0"/>
        <w:autoSpaceDN w:val="0"/>
        <w:spacing w:line="240" w:lineRule="auto"/>
        <w:rPr>
          <w:sz w:val="18"/>
          <w:szCs w:val="18"/>
        </w:rPr>
      </w:pPr>
      <w:r w:rsidRPr="007330F9">
        <w:rPr>
          <w:sz w:val="18"/>
          <w:szCs w:val="18"/>
        </w:rPr>
        <w:t>Телефон</w:t>
      </w:r>
    </w:p>
    <w:p w14:paraId="4646C27F" w14:textId="77777777" w:rsidR="00005087" w:rsidRPr="007330F9" w:rsidRDefault="00005087" w:rsidP="00762B79">
      <w:pPr>
        <w:widowControl w:val="0"/>
        <w:autoSpaceDE w:val="0"/>
        <w:autoSpaceDN w:val="0"/>
        <w:spacing w:line="240" w:lineRule="auto"/>
        <w:rPr>
          <w:sz w:val="18"/>
          <w:szCs w:val="18"/>
        </w:rPr>
      </w:pPr>
    </w:p>
    <w:p w14:paraId="6731FA36" w14:textId="4A940CCF" w:rsidR="00005087" w:rsidRPr="00762B79" w:rsidRDefault="00005087" w:rsidP="00762B79">
      <w:pPr>
        <w:widowControl w:val="0"/>
        <w:autoSpaceDE w:val="0"/>
        <w:autoSpaceDN w:val="0"/>
        <w:spacing w:line="240" w:lineRule="auto"/>
        <w:jc w:val="right"/>
        <w:rPr>
          <w:sz w:val="18"/>
          <w:szCs w:val="18"/>
        </w:rPr>
      </w:pPr>
      <w:r w:rsidRPr="007330F9">
        <w:rPr>
          <w:sz w:val="18"/>
          <w:szCs w:val="18"/>
        </w:rPr>
        <w:t>Приложение № 5</w:t>
      </w:r>
      <w:r w:rsidR="00762B79">
        <w:rPr>
          <w:sz w:val="18"/>
          <w:szCs w:val="18"/>
        </w:rPr>
        <w:t xml:space="preserve"> </w:t>
      </w:r>
      <w:r w:rsidRPr="007330F9">
        <w:rPr>
          <w:sz w:val="18"/>
          <w:szCs w:val="18"/>
        </w:rPr>
        <w:t>к Административному регламенту</w:t>
      </w:r>
    </w:p>
    <w:p w14:paraId="56A27BEF" w14:textId="220C5F47" w:rsidR="00005087" w:rsidRPr="007330F9" w:rsidRDefault="00005087" w:rsidP="00762B79">
      <w:pPr>
        <w:spacing w:line="240" w:lineRule="auto"/>
        <w:jc w:val="center"/>
        <w:rPr>
          <w:b/>
          <w:sz w:val="18"/>
          <w:szCs w:val="18"/>
        </w:rPr>
      </w:pPr>
      <w:r w:rsidRPr="007330F9">
        <w:rPr>
          <w:b/>
          <w:sz w:val="18"/>
          <w:szCs w:val="18"/>
        </w:rPr>
        <w:t>Заявление (з</w:t>
      </w:r>
      <w:r w:rsidR="00762B79">
        <w:rPr>
          <w:b/>
          <w:sz w:val="18"/>
          <w:szCs w:val="18"/>
        </w:rPr>
        <w:t xml:space="preserve">апрос) о предоставлении услуги  </w:t>
      </w:r>
      <w:r w:rsidRPr="007330F9">
        <w:rPr>
          <w:b/>
          <w:sz w:val="18"/>
          <w:szCs w:val="18"/>
        </w:rPr>
        <w:t>«</w:t>
      </w:r>
      <w:r w:rsidRPr="007330F9">
        <w:rPr>
          <w:b/>
          <w:bCs/>
          <w:sz w:val="18"/>
          <w:szCs w:val="18"/>
        </w:rPr>
        <w:t xml:space="preserve">Предоставление информации об объектах </w:t>
      </w:r>
      <w:r w:rsidRPr="007330F9">
        <w:rPr>
          <w:b/>
          <w:sz w:val="18"/>
          <w:szCs w:val="18"/>
        </w:rPr>
        <w:t>муниципального</w:t>
      </w:r>
      <w:r w:rsidRPr="007330F9">
        <w:rPr>
          <w:b/>
          <w:bCs/>
          <w:sz w:val="18"/>
          <w:szCs w:val="18"/>
        </w:rPr>
        <w:t xml:space="preserve"> имущества</w:t>
      </w:r>
      <w:r w:rsidRPr="007330F9">
        <w:rPr>
          <w:b/>
          <w:sz w:val="18"/>
          <w:szCs w:val="18"/>
        </w:rPr>
        <w:t>»</w:t>
      </w:r>
      <w:r w:rsidRPr="007330F9">
        <w:rPr>
          <w:b/>
          <w:sz w:val="18"/>
          <w:szCs w:val="18"/>
          <w:vertAlign w:val="superscript"/>
        </w:rPr>
        <w:footnoteReference w:id="11"/>
      </w:r>
    </w:p>
    <w:p w14:paraId="327971B8" w14:textId="77777777" w:rsidR="00005087" w:rsidRPr="007330F9" w:rsidRDefault="00005087" w:rsidP="007330F9">
      <w:pPr>
        <w:widowControl w:val="0"/>
        <w:spacing w:line="240" w:lineRule="auto"/>
        <w:ind w:right="-3"/>
        <w:jc w:val="both"/>
        <w:rPr>
          <w:sz w:val="18"/>
          <w:szCs w:val="18"/>
        </w:rPr>
      </w:pPr>
      <w:r w:rsidRPr="007330F9">
        <w:rPr>
          <w:noProof/>
          <w:sz w:val="18"/>
          <w:szCs w:val="18"/>
        </w:rPr>
        <w:t>Характеристики объекта учета, позволяющие его однозначно определить (в зависимости от вида объекта, в отношении которого запрашивается информация)</w:t>
      </w:r>
      <w:r w:rsidRPr="007330F9">
        <w:rPr>
          <w:sz w:val="18"/>
          <w:szCs w:val="18"/>
        </w:rPr>
        <w:t xml:space="preserve">: </w:t>
      </w:r>
    </w:p>
    <w:p w14:paraId="780C6DEA" w14:textId="2604F414" w:rsidR="00005087" w:rsidRPr="007330F9" w:rsidRDefault="00005087" w:rsidP="007330F9">
      <w:pPr>
        <w:widowControl w:val="0"/>
        <w:spacing w:line="240" w:lineRule="auto"/>
        <w:ind w:right="-3"/>
        <w:jc w:val="both"/>
        <w:rPr>
          <w:noProof/>
          <w:sz w:val="18"/>
          <w:szCs w:val="18"/>
        </w:rPr>
      </w:pPr>
      <w:r w:rsidRPr="007330F9">
        <w:rPr>
          <w:noProof/>
          <w:sz w:val="18"/>
          <w:szCs w:val="18"/>
        </w:rPr>
        <w:t>вид объекта: ___________________________________________________________</w:t>
      </w:r>
      <w:r w:rsidR="00762B79">
        <w:rPr>
          <w:noProof/>
          <w:sz w:val="18"/>
          <w:szCs w:val="18"/>
        </w:rPr>
        <w:t>_________________________________</w:t>
      </w:r>
      <w:r w:rsidRPr="007330F9">
        <w:rPr>
          <w:noProof/>
          <w:sz w:val="18"/>
          <w:szCs w:val="18"/>
        </w:rPr>
        <w:t>;</w:t>
      </w:r>
    </w:p>
    <w:p w14:paraId="0FE1B48E" w14:textId="271479A9"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наименование объекта</w:t>
      </w:r>
      <w:r w:rsidRPr="007330F9">
        <w:rPr>
          <w:sz w:val="18"/>
          <w:szCs w:val="18"/>
        </w:rPr>
        <w:t>: __________________________________________________</w:t>
      </w:r>
      <w:r w:rsidR="00762B79">
        <w:rPr>
          <w:sz w:val="18"/>
          <w:szCs w:val="18"/>
        </w:rPr>
        <w:t>_________________________________</w:t>
      </w:r>
    </w:p>
    <w:p w14:paraId="60D85984"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lastRenderedPageBreak/>
        <w:t>реестровый номер объекта</w:t>
      </w:r>
      <w:r w:rsidRPr="007330F9">
        <w:rPr>
          <w:sz w:val="18"/>
          <w:szCs w:val="18"/>
        </w:rPr>
        <w:t>: ________________________________________________</w:t>
      </w:r>
    </w:p>
    <w:p w14:paraId="66EF040D"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адрес (местоположение) объекта</w:t>
      </w:r>
      <w:r w:rsidRPr="007330F9">
        <w:rPr>
          <w:sz w:val="18"/>
          <w:szCs w:val="18"/>
        </w:rPr>
        <w:t>: __________________________________________</w:t>
      </w:r>
    </w:p>
    <w:p w14:paraId="7A7B6486"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кадастровый (условный) номер объекта</w:t>
      </w:r>
      <w:r w:rsidRPr="007330F9">
        <w:rPr>
          <w:sz w:val="18"/>
          <w:szCs w:val="18"/>
        </w:rPr>
        <w:t>: _____________________________________</w:t>
      </w:r>
    </w:p>
    <w:p w14:paraId="6ACC67E8" w14:textId="77777777" w:rsidR="00005087" w:rsidRPr="007330F9" w:rsidRDefault="00005087" w:rsidP="007330F9">
      <w:pPr>
        <w:widowControl w:val="0"/>
        <w:tabs>
          <w:tab w:val="left" w:leader="underscore" w:pos="9353"/>
        </w:tabs>
        <w:spacing w:line="240" w:lineRule="auto"/>
        <w:ind w:right="-3"/>
        <w:jc w:val="both"/>
        <w:rPr>
          <w:sz w:val="18"/>
          <w:szCs w:val="18"/>
        </w:rPr>
      </w:pPr>
      <w:r w:rsidRPr="007330F9">
        <w:rPr>
          <w:sz w:val="18"/>
          <w:szCs w:val="18"/>
        </w:rPr>
        <w:t>вид разрешенного использования: __________________________________________</w:t>
      </w:r>
    </w:p>
    <w:p w14:paraId="3EBB199B"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марка, модель ___________________________________________________________</w:t>
      </w:r>
    </w:p>
    <w:p w14:paraId="2AD21F8F"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государственный регистрационный номер ___________________________________</w:t>
      </w:r>
    </w:p>
    <w:p w14:paraId="5A117907"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идентификационный номер судна _________________________________________;</w:t>
      </w:r>
    </w:p>
    <w:p w14:paraId="6B5CF7B4"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иные характеристики объекта, помогающие его идентифицировать (в свободной форме)</w:t>
      </w:r>
      <w:r w:rsidRPr="007330F9">
        <w:rPr>
          <w:sz w:val="18"/>
          <w:szCs w:val="18"/>
        </w:rPr>
        <w:t>: ______________________________________________________________</w:t>
      </w:r>
    </w:p>
    <w:p w14:paraId="68979F63" w14:textId="77777777" w:rsidR="00005087" w:rsidRPr="007330F9" w:rsidRDefault="00005087" w:rsidP="007330F9">
      <w:pPr>
        <w:widowControl w:val="0"/>
        <w:tabs>
          <w:tab w:val="left" w:leader="underscore" w:pos="10065"/>
        </w:tabs>
        <w:spacing w:line="240" w:lineRule="auto"/>
        <w:ind w:right="-3"/>
        <w:jc w:val="both"/>
        <w:rPr>
          <w:sz w:val="18"/>
          <w:szCs w:val="18"/>
        </w:rPr>
      </w:pPr>
    </w:p>
    <w:p w14:paraId="1BCA817E" w14:textId="77777777" w:rsidR="00005087" w:rsidRPr="007330F9" w:rsidRDefault="00005087" w:rsidP="007330F9">
      <w:pPr>
        <w:widowControl w:val="0"/>
        <w:spacing w:line="240" w:lineRule="auto"/>
        <w:ind w:right="-3"/>
        <w:jc w:val="both"/>
        <w:rPr>
          <w:sz w:val="18"/>
          <w:szCs w:val="18"/>
        </w:rPr>
      </w:pPr>
      <w:r w:rsidRPr="007330F9">
        <w:rPr>
          <w:noProof/>
          <w:sz w:val="18"/>
          <w:szCs w:val="18"/>
        </w:rPr>
        <w:t>Сведения о заявителе, являющемся физическим лицом</w:t>
      </w:r>
      <w:r w:rsidRPr="007330F9">
        <w:rPr>
          <w:sz w:val="18"/>
          <w:szCs w:val="18"/>
        </w:rPr>
        <w:t xml:space="preserve">: </w:t>
      </w:r>
    </w:p>
    <w:p w14:paraId="42D68129" w14:textId="77777777" w:rsidR="00005087" w:rsidRPr="007330F9" w:rsidRDefault="00005087" w:rsidP="007330F9">
      <w:pPr>
        <w:widowControl w:val="0"/>
        <w:tabs>
          <w:tab w:val="left" w:leader="underscore" w:pos="9356"/>
        </w:tabs>
        <w:spacing w:line="240" w:lineRule="auto"/>
        <w:ind w:right="-3"/>
        <w:jc w:val="both"/>
        <w:rPr>
          <w:noProof/>
          <w:sz w:val="18"/>
          <w:szCs w:val="18"/>
        </w:rPr>
      </w:pPr>
      <w:r w:rsidRPr="007330F9">
        <w:rPr>
          <w:noProof/>
          <w:sz w:val="18"/>
          <w:szCs w:val="18"/>
        </w:rPr>
        <w:t>фамилия, имя и отчество (последнее – при наличии): _________________________</w:t>
      </w:r>
    </w:p>
    <w:p w14:paraId="3A25D930"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_____________________________________________________________________</w:t>
      </w:r>
      <w:r w:rsidRPr="007330F9">
        <w:rPr>
          <w:sz w:val="18"/>
          <w:szCs w:val="18"/>
        </w:rPr>
        <w:t>;</w:t>
      </w:r>
    </w:p>
    <w:p w14:paraId="5909D15D"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наименование документа, удостоверяющего личность</w:t>
      </w:r>
      <w:r w:rsidRPr="007330F9">
        <w:rPr>
          <w:sz w:val="18"/>
          <w:szCs w:val="18"/>
        </w:rPr>
        <w:t>: ________________________</w:t>
      </w:r>
    </w:p>
    <w:p w14:paraId="68B1CF33"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серия и номер документа, удостоверяющего личность</w:t>
      </w:r>
      <w:r w:rsidRPr="007330F9">
        <w:rPr>
          <w:sz w:val="18"/>
          <w:szCs w:val="18"/>
        </w:rPr>
        <w:t xml:space="preserve">: ________________________; </w:t>
      </w:r>
    </w:p>
    <w:p w14:paraId="0866BF62"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дата выдачи</w:t>
      </w:r>
      <w:r w:rsidRPr="007330F9">
        <w:rPr>
          <w:noProof/>
          <w:sz w:val="18"/>
          <w:szCs w:val="18"/>
        </w:rPr>
        <w:t xml:space="preserve"> документа, удостоверяющего личность</w:t>
      </w:r>
      <w:r w:rsidRPr="007330F9">
        <w:rPr>
          <w:sz w:val="18"/>
          <w:szCs w:val="18"/>
        </w:rPr>
        <w:t>: _________________________;</w:t>
      </w:r>
    </w:p>
    <w:p w14:paraId="68C8BCA2"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кем выдан</w:t>
      </w:r>
      <w:r w:rsidRPr="007330F9">
        <w:rPr>
          <w:noProof/>
          <w:sz w:val="18"/>
          <w:szCs w:val="18"/>
        </w:rPr>
        <w:t xml:space="preserve"> документ, удостоверяющий личность</w:t>
      </w:r>
      <w:r w:rsidRPr="007330F9">
        <w:rPr>
          <w:sz w:val="18"/>
          <w:szCs w:val="18"/>
        </w:rPr>
        <w:t>: _____________________________</w:t>
      </w:r>
    </w:p>
    <w:p w14:paraId="77F98F3B"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_______________________________________________________________________</w:t>
      </w:r>
    </w:p>
    <w:p w14:paraId="3BF8B85B" w14:textId="77777777" w:rsidR="00005087" w:rsidRPr="007330F9" w:rsidRDefault="00005087" w:rsidP="007330F9">
      <w:pPr>
        <w:widowControl w:val="0"/>
        <w:tabs>
          <w:tab w:val="left" w:leader="underscore" w:pos="9356"/>
        </w:tabs>
        <w:spacing w:line="240" w:lineRule="auto"/>
        <w:ind w:right="-3"/>
        <w:rPr>
          <w:sz w:val="18"/>
          <w:szCs w:val="18"/>
        </w:rPr>
      </w:pPr>
      <w:r w:rsidRPr="007330F9">
        <w:rPr>
          <w:noProof/>
          <w:sz w:val="18"/>
          <w:szCs w:val="18"/>
        </w:rPr>
        <w:t>номер телефона (при наличии)</w:t>
      </w:r>
      <w:r w:rsidRPr="007330F9">
        <w:rPr>
          <w:sz w:val="18"/>
          <w:szCs w:val="18"/>
        </w:rPr>
        <w:t>: ____________________________________________</w:t>
      </w:r>
    </w:p>
    <w:p w14:paraId="4FC54084" w14:textId="77777777" w:rsidR="00005087" w:rsidRPr="007330F9" w:rsidRDefault="00005087" w:rsidP="007330F9">
      <w:pPr>
        <w:widowControl w:val="0"/>
        <w:tabs>
          <w:tab w:val="left" w:leader="underscore" w:pos="9356"/>
        </w:tabs>
        <w:spacing w:line="240" w:lineRule="auto"/>
        <w:ind w:right="-3"/>
        <w:rPr>
          <w:sz w:val="18"/>
          <w:szCs w:val="18"/>
        </w:rPr>
      </w:pPr>
      <w:r w:rsidRPr="007330F9">
        <w:rPr>
          <w:noProof/>
          <w:sz w:val="18"/>
          <w:szCs w:val="18"/>
        </w:rPr>
        <w:t>адрес электронной почты (при наличии)</w:t>
      </w:r>
      <w:r w:rsidRPr="007330F9">
        <w:rPr>
          <w:sz w:val="18"/>
          <w:szCs w:val="18"/>
        </w:rPr>
        <w:t>: ____________________________________</w:t>
      </w:r>
    </w:p>
    <w:p w14:paraId="5D48F067" w14:textId="77777777" w:rsidR="00005087" w:rsidRPr="007330F9" w:rsidRDefault="00005087" w:rsidP="007330F9">
      <w:pPr>
        <w:widowControl w:val="0"/>
        <w:tabs>
          <w:tab w:val="left" w:leader="underscore" w:pos="9356"/>
        </w:tabs>
        <w:spacing w:line="240" w:lineRule="auto"/>
        <w:ind w:right="-3"/>
        <w:rPr>
          <w:sz w:val="18"/>
          <w:szCs w:val="18"/>
        </w:rPr>
      </w:pPr>
    </w:p>
    <w:p w14:paraId="523B8133" w14:textId="77777777" w:rsidR="00005087" w:rsidRPr="007330F9" w:rsidRDefault="00005087" w:rsidP="007330F9">
      <w:pPr>
        <w:widowControl w:val="0"/>
        <w:spacing w:line="240" w:lineRule="auto"/>
        <w:ind w:right="-3"/>
        <w:jc w:val="both"/>
        <w:rPr>
          <w:sz w:val="18"/>
          <w:szCs w:val="18"/>
        </w:rPr>
      </w:pPr>
      <w:r w:rsidRPr="007330F9">
        <w:rPr>
          <w:noProof/>
          <w:sz w:val="18"/>
          <w:szCs w:val="18"/>
        </w:rPr>
        <w:t>Сведения о заявителе, являющемся индивидуальным предпринимателем</w:t>
      </w:r>
      <w:r w:rsidRPr="007330F9">
        <w:rPr>
          <w:noProof/>
          <w:sz w:val="18"/>
          <w:szCs w:val="18"/>
          <w:vertAlign w:val="superscript"/>
        </w:rPr>
        <w:t>6</w:t>
      </w:r>
      <w:r w:rsidRPr="007330F9">
        <w:rPr>
          <w:sz w:val="18"/>
          <w:szCs w:val="18"/>
        </w:rPr>
        <w:t xml:space="preserve">:  </w:t>
      </w:r>
    </w:p>
    <w:p w14:paraId="4FD85CF0"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фамилия, имя и отчество (последнее – при наличии) индивидуального предпринимателя</w:t>
      </w:r>
      <w:r w:rsidRPr="007330F9">
        <w:rPr>
          <w:sz w:val="18"/>
          <w:szCs w:val="18"/>
        </w:rPr>
        <w:t>: _______________________________________________________</w:t>
      </w:r>
    </w:p>
    <w:p w14:paraId="3A72541B" w14:textId="77777777" w:rsidR="00005087" w:rsidRPr="007330F9" w:rsidRDefault="00005087" w:rsidP="007330F9">
      <w:pPr>
        <w:widowControl w:val="0"/>
        <w:tabs>
          <w:tab w:val="left" w:leader="underscore" w:pos="9356"/>
        </w:tabs>
        <w:spacing w:line="240" w:lineRule="auto"/>
        <w:ind w:right="-3"/>
        <w:rPr>
          <w:sz w:val="18"/>
          <w:szCs w:val="18"/>
        </w:rPr>
      </w:pPr>
      <w:r w:rsidRPr="007330F9">
        <w:rPr>
          <w:sz w:val="18"/>
          <w:szCs w:val="18"/>
        </w:rPr>
        <w:t>ОГРНИП _______________________________________________________________</w:t>
      </w:r>
    </w:p>
    <w:p w14:paraId="4F115F62" w14:textId="77777777" w:rsidR="00005087" w:rsidRPr="007330F9" w:rsidRDefault="00005087" w:rsidP="007330F9">
      <w:pPr>
        <w:widowControl w:val="0"/>
        <w:tabs>
          <w:tab w:val="left" w:leader="underscore" w:pos="9356"/>
        </w:tabs>
        <w:spacing w:line="240" w:lineRule="auto"/>
        <w:ind w:right="-3"/>
        <w:rPr>
          <w:sz w:val="18"/>
          <w:szCs w:val="18"/>
        </w:rPr>
      </w:pPr>
      <w:r w:rsidRPr="007330F9">
        <w:rPr>
          <w:noProof/>
          <w:sz w:val="18"/>
          <w:szCs w:val="18"/>
        </w:rPr>
        <w:t>идентификационный номер налогоплательщика (ИНН)</w:t>
      </w:r>
      <w:r w:rsidRPr="007330F9">
        <w:rPr>
          <w:sz w:val="18"/>
          <w:szCs w:val="18"/>
        </w:rPr>
        <w:t>: _______________________</w:t>
      </w:r>
    </w:p>
    <w:p w14:paraId="688508B1" w14:textId="77777777" w:rsidR="00005087" w:rsidRPr="007330F9" w:rsidRDefault="00005087" w:rsidP="007330F9">
      <w:pPr>
        <w:widowControl w:val="0"/>
        <w:tabs>
          <w:tab w:val="left" w:leader="underscore" w:pos="9356"/>
        </w:tabs>
        <w:spacing w:line="240" w:lineRule="auto"/>
        <w:ind w:right="-3"/>
        <w:rPr>
          <w:noProof/>
          <w:sz w:val="18"/>
          <w:szCs w:val="18"/>
        </w:rPr>
      </w:pPr>
      <w:r w:rsidRPr="007330F9">
        <w:rPr>
          <w:noProof/>
          <w:sz w:val="18"/>
          <w:szCs w:val="18"/>
        </w:rPr>
        <w:t>наименование документа, удостоверяющего личность</w:t>
      </w:r>
      <w:r w:rsidRPr="007330F9">
        <w:rPr>
          <w:sz w:val="18"/>
          <w:szCs w:val="18"/>
        </w:rPr>
        <w:t>: ________________________</w:t>
      </w:r>
    </w:p>
    <w:p w14:paraId="52AB6330" w14:textId="77777777" w:rsidR="00005087" w:rsidRPr="007330F9" w:rsidRDefault="00005087" w:rsidP="007330F9">
      <w:pPr>
        <w:widowControl w:val="0"/>
        <w:tabs>
          <w:tab w:val="left" w:leader="underscore" w:pos="9356"/>
        </w:tabs>
        <w:spacing w:line="240" w:lineRule="auto"/>
        <w:ind w:right="-3"/>
        <w:rPr>
          <w:sz w:val="18"/>
          <w:szCs w:val="18"/>
        </w:rPr>
      </w:pPr>
      <w:r w:rsidRPr="007330F9">
        <w:rPr>
          <w:noProof/>
          <w:sz w:val="18"/>
          <w:szCs w:val="18"/>
        </w:rPr>
        <w:t>серия и номер документа, удостоверяющего личность</w:t>
      </w:r>
      <w:r w:rsidRPr="007330F9">
        <w:rPr>
          <w:sz w:val="18"/>
          <w:szCs w:val="18"/>
        </w:rPr>
        <w:t>: ________________________</w:t>
      </w:r>
    </w:p>
    <w:p w14:paraId="14091011" w14:textId="77777777" w:rsidR="00005087" w:rsidRPr="007330F9" w:rsidRDefault="00005087" w:rsidP="007330F9">
      <w:pPr>
        <w:widowControl w:val="0"/>
        <w:tabs>
          <w:tab w:val="left" w:leader="underscore" w:pos="9356"/>
        </w:tabs>
        <w:spacing w:line="240" w:lineRule="auto"/>
        <w:ind w:right="-3"/>
        <w:rPr>
          <w:sz w:val="18"/>
          <w:szCs w:val="18"/>
        </w:rPr>
      </w:pPr>
      <w:r w:rsidRPr="007330F9">
        <w:rPr>
          <w:sz w:val="18"/>
          <w:szCs w:val="18"/>
        </w:rPr>
        <w:t>дата выдачи</w:t>
      </w:r>
      <w:r w:rsidRPr="007330F9">
        <w:rPr>
          <w:noProof/>
          <w:sz w:val="18"/>
          <w:szCs w:val="18"/>
        </w:rPr>
        <w:t xml:space="preserve"> документа, удостоверяющего личность</w:t>
      </w:r>
      <w:r w:rsidRPr="007330F9">
        <w:rPr>
          <w:sz w:val="18"/>
          <w:szCs w:val="18"/>
        </w:rPr>
        <w:t>: __________________________</w:t>
      </w:r>
    </w:p>
    <w:p w14:paraId="3ABA17AB" w14:textId="77777777" w:rsidR="00005087" w:rsidRPr="007330F9" w:rsidRDefault="00005087" w:rsidP="007330F9">
      <w:pPr>
        <w:widowControl w:val="0"/>
        <w:tabs>
          <w:tab w:val="left" w:leader="underscore" w:pos="9356"/>
        </w:tabs>
        <w:spacing w:line="240" w:lineRule="auto"/>
        <w:ind w:right="-3"/>
        <w:rPr>
          <w:sz w:val="18"/>
          <w:szCs w:val="18"/>
        </w:rPr>
      </w:pPr>
      <w:r w:rsidRPr="007330F9">
        <w:rPr>
          <w:sz w:val="18"/>
          <w:szCs w:val="18"/>
        </w:rPr>
        <w:t>кем выдан</w:t>
      </w:r>
      <w:r w:rsidRPr="007330F9">
        <w:rPr>
          <w:noProof/>
          <w:sz w:val="18"/>
          <w:szCs w:val="18"/>
        </w:rPr>
        <w:t xml:space="preserve"> документ, удостоверяющий личность</w:t>
      </w:r>
      <w:r w:rsidRPr="007330F9">
        <w:rPr>
          <w:sz w:val="18"/>
          <w:szCs w:val="18"/>
        </w:rPr>
        <w:t>: _____________________________</w:t>
      </w:r>
    </w:p>
    <w:p w14:paraId="102ADD81" w14:textId="77777777" w:rsidR="00005087" w:rsidRPr="007330F9" w:rsidRDefault="00005087" w:rsidP="007330F9">
      <w:pPr>
        <w:widowControl w:val="0"/>
        <w:tabs>
          <w:tab w:val="left" w:leader="underscore" w:pos="9356"/>
        </w:tabs>
        <w:spacing w:line="240" w:lineRule="auto"/>
        <w:ind w:right="-3"/>
        <w:rPr>
          <w:sz w:val="18"/>
          <w:szCs w:val="18"/>
        </w:rPr>
      </w:pPr>
      <w:r w:rsidRPr="007330F9">
        <w:rPr>
          <w:sz w:val="18"/>
          <w:szCs w:val="18"/>
        </w:rPr>
        <w:t>_______________________________________________________________________</w:t>
      </w:r>
    </w:p>
    <w:p w14:paraId="5780644B" w14:textId="77777777" w:rsidR="00005087" w:rsidRPr="007330F9" w:rsidRDefault="00005087" w:rsidP="007330F9">
      <w:pPr>
        <w:widowControl w:val="0"/>
        <w:tabs>
          <w:tab w:val="left" w:leader="underscore" w:pos="9356"/>
        </w:tabs>
        <w:spacing w:line="240" w:lineRule="auto"/>
        <w:ind w:right="-3"/>
        <w:rPr>
          <w:sz w:val="18"/>
          <w:szCs w:val="18"/>
        </w:rPr>
      </w:pPr>
      <w:r w:rsidRPr="007330F9">
        <w:rPr>
          <w:noProof/>
          <w:sz w:val="18"/>
          <w:szCs w:val="18"/>
        </w:rPr>
        <w:t>номер телефона (при наличии)</w:t>
      </w:r>
      <w:r w:rsidRPr="007330F9">
        <w:rPr>
          <w:sz w:val="18"/>
          <w:szCs w:val="18"/>
        </w:rPr>
        <w:t>: ____________________________________________;</w:t>
      </w:r>
    </w:p>
    <w:p w14:paraId="7394878E" w14:textId="77777777" w:rsidR="00005087" w:rsidRPr="007330F9" w:rsidRDefault="00005087" w:rsidP="007330F9">
      <w:pPr>
        <w:widowControl w:val="0"/>
        <w:tabs>
          <w:tab w:val="left" w:leader="underscore" w:pos="9356"/>
        </w:tabs>
        <w:spacing w:line="240" w:lineRule="auto"/>
        <w:ind w:right="-3"/>
        <w:rPr>
          <w:sz w:val="18"/>
          <w:szCs w:val="18"/>
        </w:rPr>
      </w:pPr>
      <w:r w:rsidRPr="007330F9">
        <w:rPr>
          <w:noProof/>
          <w:sz w:val="18"/>
          <w:szCs w:val="18"/>
        </w:rPr>
        <w:t>адрес электронной почты (при наличии)</w:t>
      </w:r>
      <w:r w:rsidRPr="007330F9">
        <w:rPr>
          <w:sz w:val="18"/>
          <w:szCs w:val="18"/>
        </w:rPr>
        <w:t>: ____________________________________</w:t>
      </w:r>
    </w:p>
    <w:p w14:paraId="24214B86" w14:textId="77777777" w:rsidR="00005087" w:rsidRPr="007330F9" w:rsidRDefault="00005087" w:rsidP="007330F9">
      <w:pPr>
        <w:widowControl w:val="0"/>
        <w:tabs>
          <w:tab w:val="left" w:leader="underscore" w:pos="10065"/>
        </w:tabs>
        <w:spacing w:line="240" w:lineRule="auto"/>
        <w:ind w:right="-3"/>
        <w:rPr>
          <w:noProof/>
          <w:sz w:val="18"/>
          <w:szCs w:val="18"/>
        </w:rPr>
      </w:pPr>
    </w:p>
    <w:p w14:paraId="2C5B0DC0" w14:textId="77777777" w:rsidR="00005087" w:rsidRPr="007330F9" w:rsidRDefault="00005087" w:rsidP="007330F9">
      <w:pPr>
        <w:widowControl w:val="0"/>
        <w:spacing w:line="240" w:lineRule="auto"/>
        <w:ind w:right="-3"/>
        <w:rPr>
          <w:sz w:val="18"/>
          <w:szCs w:val="18"/>
        </w:rPr>
      </w:pPr>
      <w:r w:rsidRPr="007330F9">
        <w:rPr>
          <w:noProof/>
          <w:sz w:val="18"/>
          <w:szCs w:val="18"/>
        </w:rPr>
        <w:lastRenderedPageBreak/>
        <w:t>Сведения о заявителе, являющемся юридическим лицом</w:t>
      </w:r>
      <w:r w:rsidRPr="007330F9">
        <w:rPr>
          <w:noProof/>
          <w:sz w:val="18"/>
          <w:szCs w:val="18"/>
          <w:vertAlign w:val="superscript"/>
        </w:rPr>
        <w:footnoteReference w:id="12"/>
      </w:r>
      <w:r w:rsidRPr="007330F9">
        <w:rPr>
          <w:sz w:val="18"/>
          <w:szCs w:val="18"/>
        </w:rPr>
        <w:t xml:space="preserve">:  </w:t>
      </w:r>
    </w:p>
    <w:p w14:paraId="3C2B4FD3"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полное наименование юридического лица с указанием его организационно-правовой формы</w:t>
      </w:r>
      <w:r w:rsidRPr="007330F9">
        <w:rPr>
          <w:sz w:val="18"/>
          <w:szCs w:val="18"/>
        </w:rPr>
        <w:t>: _______________________________________________________</w:t>
      </w:r>
    </w:p>
    <w:p w14:paraId="64A219A8"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основной государственный регистрационный номер юридического лица (ОГРН)</w:t>
      </w:r>
      <w:r w:rsidRPr="007330F9">
        <w:rPr>
          <w:sz w:val="18"/>
          <w:szCs w:val="18"/>
        </w:rPr>
        <w:t xml:space="preserve">: </w:t>
      </w:r>
    </w:p>
    <w:p w14:paraId="39BF313A"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_______________________________________________________________________</w:t>
      </w:r>
    </w:p>
    <w:p w14:paraId="76D046D3"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идентификационный номер налогоплательщика (ИНН)</w:t>
      </w:r>
      <w:r w:rsidRPr="007330F9">
        <w:rPr>
          <w:sz w:val="18"/>
          <w:szCs w:val="18"/>
        </w:rPr>
        <w:t xml:space="preserve">: _______________________ </w:t>
      </w:r>
    </w:p>
    <w:p w14:paraId="2F39F4CE"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номер телефона (при наличии)</w:t>
      </w:r>
      <w:r w:rsidRPr="007330F9">
        <w:rPr>
          <w:sz w:val="18"/>
          <w:szCs w:val="18"/>
        </w:rPr>
        <w:t>: ____________________________________________</w:t>
      </w:r>
    </w:p>
    <w:p w14:paraId="5D7148E4"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адрес электронной почты (при наличии)</w:t>
      </w:r>
      <w:r w:rsidRPr="007330F9">
        <w:rPr>
          <w:sz w:val="18"/>
          <w:szCs w:val="18"/>
        </w:rPr>
        <w:t>: ____________________________________</w:t>
      </w:r>
    </w:p>
    <w:p w14:paraId="5E064CA9"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почтовый адрес: _________________________________________________________</w:t>
      </w:r>
    </w:p>
    <w:p w14:paraId="32B7D692" w14:textId="77777777" w:rsidR="00005087" w:rsidRPr="007330F9" w:rsidRDefault="00005087" w:rsidP="007330F9">
      <w:pPr>
        <w:widowControl w:val="0"/>
        <w:spacing w:line="240" w:lineRule="auto"/>
        <w:ind w:right="-3"/>
        <w:jc w:val="both"/>
        <w:rPr>
          <w:sz w:val="18"/>
          <w:szCs w:val="18"/>
        </w:rPr>
      </w:pPr>
    </w:p>
    <w:p w14:paraId="51AF7D73" w14:textId="77777777" w:rsidR="00005087" w:rsidRPr="007330F9" w:rsidRDefault="00005087" w:rsidP="007330F9">
      <w:pPr>
        <w:widowControl w:val="0"/>
        <w:spacing w:line="240" w:lineRule="auto"/>
        <w:ind w:right="-3"/>
        <w:jc w:val="both"/>
        <w:rPr>
          <w:sz w:val="18"/>
          <w:szCs w:val="18"/>
        </w:rPr>
      </w:pPr>
      <w:r w:rsidRPr="007330F9">
        <w:rPr>
          <w:noProof/>
          <w:sz w:val="18"/>
          <w:szCs w:val="18"/>
        </w:rPr>
        <w:t>Сведения о заявителе, являющемся представителем (уполномоченным лицом) юридического лица</w:t>
      </w:r>
      <w:r w:rsidRPr="007330F9">
        <w:rPr>
          <w:sz w:val="18"/>
          <w:szCs w:val="18"/>
        </w:rPr>
        <w:t>:</w:t>
      </w:r>
    </w:p>
    <w:p w14:paraId="546C7985" w14:textId="77777777" w:rsidR="00005087" w:rsidRPr="007330F9" w:rsidRDefault="00005087" w:rsidP="007330F9">
      <w:pPr>
        <w:widowControl w:val="0"/>
        <w:tabs>
          <w:tab w:val="left" w:leader="underscore" w:pos="9356"/>
        </w:tabs>
        <w:spacing w:line="240" w:lineRule="auto"/>
        <w:ind w:right="-3"/>
        <w:jc w:val="both"/>
        <w:rPr>
          <w:noProof/>
          <w:sz w:val="18"/>
          <w:szCs w:val="18"/>
        </w:rPr>
      </w:pPr>
      <w:r w:rsidRPr="007330F9">
        <w:rPr>
          <w:noProof/>
          <w:sz w:val="18"/>
          <w:szCs w:val="18"/>
        </w:rPr>
        <w:t>фамилия, имя и отчество (последнее – при наличии): __________________________</w:t>
      </w:r>
    </w:p>
    <w:p w14:paraId="607ECDDD"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_______________________________________________________________________</w:t>
      </w:r>
    </w:p>
    <w:p w14:paraId="7BAC7C5C"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дата рождения: _________________________________________________________</w:t>
      </w:r>
    </w:p>
    <w:p w14:paraId="232BD6E6" w14:textId="77777777" w:rsidR="00005087" w:rsidRPr="007330F9" w:rsidRDefault="00005087" w:rsidP="007330F9">
      <w:pPr>
        <w:widowControl w:val="0"/>
        <w:tabs>
          <w:tab w:val="left" w:leader="underscore" w:pos="9356"/>
        </w:tabs>
        <w:spacing w:line="240" w:lineRule="auto"/>
        <w:ind w:right="-3"/>
        <w:jc w:val="both"/>
        <w:rPr>
          <w:noProof/>
          <w:sz w:val="18"/>
          <w:szCs w:val="18"/>
        </w:rPr>
      </w:pPr>
      <w:r w:rsidRPr="007330F9">
        <w:rPr>
          <w:noProof/>
          <w:sz w:val="18"/>
          <w:szCs w:val="18"/>
        </w:rPr>
        <w:t>наименование документа, удостоверяющего личность</w:t>
      </w:r>
      <w:r w:rsidRPr="007330F9">
        <w:rPr>
          <w:sz w:val="18"/>
          <w:szCs w:val="18"/>
        </w:rPr>
        <w:t>: ________________________</w:t>
      </w:r>
    </w:p>
    <w:p w14:paraId="63E00A99"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серия и номер документа, удостоверяющего личность</w:t>
      </w:r>
      <w:r w:rsidRPr="007330F9">
        <w:rPr>
          <w:sz w:val="18"/>
          <w:szCs w:val="18"/>
        </w:rPr>
        <w:t>: ________________________</w:t>
      </w:r>
    </w:p>
    <w:p w14:paraId="25036FA4"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дата выдачи</w:t>
      </w:r>
      <w:r w:rsidRPr="007330F9">
        <w:rPr>
          <w:noProof/>
          <w:sz w:val="18"/>
          <w:szCs w:val="18"/>
        </w:rPr>
        <w:t xml:space="preserve"> документа, удостоверяющего личность</w:t>
      </w:r>
      <w:r w:rsidRPr="007330F9">
        <w:rPr>
          <w:sz w:val="18"/>
          <w:szCs w:val="18"/>
        </w:rPr>
        <w:t>: __________________________</w:t>
      </w:r>
    </w:p>
    <w:p w14:paraId="0FDEBB2D"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кем выдан</w:t>
      </w:r>
      <w:r w:rsidRPr="007330F9">
        <w:rPr>
          <w:noProof/>
          <w:sz w:val="18"/>
          <w:szCs w:val="18"/>
        </w:rPr>
        <w:t xml:space="preserve"> документ, удостоверяющий личность</w:t>
      </w:r>
      <w:r w:rsidRPr="007330F9">
        <w:rPr>
          <w:sz w:val="18"/>
          <w:szCs w:val="18"/>
        </w:rPr>
        <w:t>: _____________________________</w:t>
      </w:r>
    </w:p>
    <w:p w14:paraId="6EBF6398"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_______________________________________________________________________</w:t>
      </w:r>
    </w:p>
    <w:p w14:paraId="3F5CAB8A"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код подразделения, выдавшего</w:t>
      </w:r>
      <w:r w:rsidRPr="007330F9">
        <w:rPr>
          <w:noProof/>
          <w:sz w:val="18"/>
          <w:szCs w:val="18"/>
        </w:rPr>
        <w:t xml:space="preserve"> документ, удостоверяющий личность</w:t>
      </w:r>
      <w:r w:rsidRPr="007330F9">
        <w:rPr>
          <w:sz w:val="18"/>
          <w:szCs w:val="18"/>
        </w:rPr>
        <w:t>: ___________</w:t>
      </w:r>
    </w:p>
    <w:p w14:paraId="612DA792"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номер телефона (при наличии)</w:t>
      </w:r>
      <w:r w:rsidRPr="007330F9">
        <w:rPr>
          <w:sz w:val="18"/>
          <w:szCs w:val="18"/>
        </w:rPr>
        <w:t>: ___________________________________________</w:t>
      </w:r>
    </w:p>
    <w:p w14:paraId="2F826F18"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адрес электронной почты (при наличии)</w:t>
      </w:r>
      <w:r w:rsidRPr="007330F9">
        <w:rPr>
          <w:sz w:val="18"/>
          <w:szCs w:val="18"/>
        </w:rPr>
        <w:t>: ____________________________________</w:t>
      </w:r>
    </w:p>
    <w:p w14:paraId="39ECCA81"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должность уполномоченного лица юридического лица ________________________</w:t>
      </w:r>
    </w:p>
    <w:p w14:paraId="4C218816" w14:textId="77777777" w:rsidR="00005087" w:rsidRPr="007330F9" w:rsidRDefault="00005087" w:rsidP="007330F9">
      <w:pPr>
        <w:widowControl w:val="0"/>
        <w:spacing w:line="240" w:lineRule="auto"/>
        <w:ind w:right="-3"/>
        <w:jc w:val="both"/>
        <w:rPr>
          <w:sz w:val="18"/>
          <w:szCs w:val="18"/>
        </w:rPr>
      </w:pPr>
    </w:p>
    <w:p w14:paraId="3D6E89EF" w14:textId="77777777" w:rsidR="00005087" w:rsidRPr="007330F9" w:rsidRDefault="00005087" w:rsidP="007330F9">
      <w:pPr>
        <w:widowControl w:val="0"/>
        <w:spacing w:line="240" w:lineRule="auto"/>
        <w:ind w:right="-3"/>
        <w:jc w:val="both"/>
        <w:rPr>
          <w:sz w:val="18"/>
          <w:szCs w:val="18"/>
        </w:rPr>
      </w:pPr>
      <w:r w:rsidRPr="007330F9">
        <w:rPr>
          <w:noProof/>
          <w:sz w:val="18"/>
          <w:szCs w:val="18"/>
        </w:rPr>
        <w:t>Сведения о заявителе, являющемся представителем физического лица/индивидуального предпринимателя</w:t>
      </w:r>
      <w:r w:rsidRPr="007330F9">
        <w:rPr>
          <w:sz w:val="18"/>
          <w:szCs w:val="18"/>
        </w:rPr>
        <w:t xml:space="preserve">:  </w:t>
      </w:r>
    </w:p>
    <w:p w14:paraId="54AE7CC6" w14:textId="77777777" w:rsidR="00005087" w:rsidRPr="007330F9" w:rsidRDefault="00005087" w:rsidP="007330F9">
      <w:pPr>
        <w:widowControl w:val="0"/>
        <w:tabs>
          <w:tab w:val="left" w:leader="underscore" w:pos="10065"/>
        </w:tabs>
        <w:spacing w:line="240" w:lineRule="auto"/>
        <w:ind w:right="-3"/>
        <w:jc w:val="both"/>
        <w:rPr>
          <w:noProof/>
          <w:sz w:val="18"/>
          <w:szCs w:val="18"/>
        </w:rPr>
      </w:pPr>
      <w:r w:rsidRPr="007330F9">
        <w:rPr>
          <w:noProof/>
          <w:sz w:val="18"/>
          <w:szCs w:val="18"/>
        </w:rPr>
        <w:t>фамилия, имя и отчество (последнее – при наличии): __________________________</w:t>
      </w:r>
    </w:p>
    <w:p w14:paraId="44F5A7CC" w14:textId="77777777" w:rsidR="00005087" w:rsidRPr="007330F9" w:rsidRDefault="00005087" w:rsidP="007330F9">
      <w:pPr>
        <w:widowControl w:val="0"/>
        <w:tabs>
          <w:tab w:val="left" w:leader="underscore" w:pos="10065"/>
        </w:tabs>
        <w:spacing w:line="240" w:lineRule="auto"/>
        <w:ind w:right="-3"/>
        <w:jc w:val="both"/>
        <w:rPr>
          <w:sz w:val="18"/>
          <w:szCs w:val="18"/>
        </w:rPr>
      </w:pPr>
      <w:r w:rsidRPr="007330F9">
        <w:rPr>
          <w:noProof/>
          <w:sz w:val="18"/>
          <w:szCs w:val="18"/>
        </w:rPr>
        <w:t>_______________________________________________________________________</w:t>
      </w:r>
    </w:p>
    <w:p w14:paraId="1F331E38" w14:textId="77777777" w:rsidR="00005087" w:rsidRPr="007330F9" w:rsidRDefault="00005087" w:rsidP="007330F9">
      <w:pPr>
        <w:widowControl w:val="0"/>
        <w:tabs>
          <w:tab w:val="left" w:leader="underscore" w:pos="9356"/>
        </w:tabs>
        <w:spacing w:line="240" w:lineRule="auto"/>
        <w:ind w:right="-3"/>
        <w:jc w:val="both"/>
        <w:rPr>
          <w:noProof/>
          <w:sz w:val="18"/>
          <w:szCs w:val="18"/>
        </w:rPr>
      </w:pPr>
      <w:r w:rsidRPr="007330F9">
        <w:rPr>
          <w:noProof/>
          <w:sz w:val="18"/>
          <w:szCs w:val="18"/>
        </w:rPr>
        <w:t>наименование документа, удостоверяющего личность</w:t>
      </w:r>
      <w:r w:rsidRPr="007330F9">
        <w:rPr>
          <w:sz w:val="18"/>
          <w:szCs w:val="18"/>
        </w:rPr>
        <w:t>: ________________________</w:t>
      </w:r>
    </w:p>
    <w:p w14:paraId="071B0D69"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серия и номер документа, удостоверяющего личность</w:t>
      </w:r>
      <w:r w:rsidRPr="007330F9">
        <w:rPr>
          <w:sz w:val="18"/>
          <w:szCs w:val="18"/>
        </w:rPr>
        <w:t>: ________________________</w:t>
      </w:r>
    </w:p>
    <w:p w14:paraId="33DE1810"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дата выдачи</w:t>
      </w:r>
      <w:r w:rsidRPr="007330F9">
        <w:rPr>
          <w:noProof/>
          <w:sz w:val="18"/>
          <w:szCs w:val="18"/>
        </w:rPr>
        <w:t xml:space="preserve"> документа, удостоверяющего личность</w:t>
      </w:r>
      <w:r w:rsidRPr="007330F9">
        <w:rPr>
          <w:sz w:val="18"/>
          <w:szCs w:val="18"/>
        </w:rPr>
        <w:t>: __________________________</w:t>
      </w:r>
    </w:p>
    <w:p w14:paraId="6A4DEA03"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кем выдан</w:t>
      </w:r>
      <w:r w:rsidRPr="007330F9">
        <w:rPr>
          <w:noProof/>
          <w:sz w:val="18"/>
          <w:szCs w:val="18"/>
        </w:rPr>
        <w:t xml:space="preserve"> документ, удостоверяющий личность</w:t>
      </w:r>
      <w:r w:rsidRPr="007330F9">
        <w:rPr>
          <w:sz w:val="18"/>
          <w:szCs w:val="18"/>
        </w:rPr>
        <w:t>: _____________________________</w:t>
      </w:r>
    </w:p>
    <w:p w14:paraId="4A176AE0"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sz w:val="18"/>
          <w:szCs w:val="18"/>
        </w:rPr>
        <w:t>_______________________________________________________________________</w:t>
      </w:r>
    </w:p>
    <w:p w14:paraId="7F6C01E4"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lastRenderedPageBreak/>
        <w:t>номер телефона (при наличии)</w:t>
      </w:r>
      <w:r w:rsidRPr="007330F9">
        <w:rPr>
          <w:sz w:val="18"/>
          <w:szCs w:val="18"/>
        </w:rPr>
        <w:t>: ___________________________________________</w:t>
      </w:r>
    </w:p>
    <w:p w14:paraId="6D9184F5" w14:textId="77777777" w:rsidR="00005087" w:rsidRPr="007330F9" w:rsidRDefault="00005087" w:rsidP="007330F9">
      <w:pPr>
        <w:widowControl w:val="0"/>
        <w:tabs>
          <w:tab w:val="left" w:leader="underscore" w:pos="9356"/>
        </w:tabs>
        <w:spacing w:line="240" w:lineRule="auto"/>
        <w:ind w:right="-3"/>
        <w:jc w:val="both"/>
        <w:rPr>
          <w:sz w:val="18"/>
          <w:szCs w:val="18"/>
        </w:rPr>
      </w:pPr>
      <w:r w:rsidRPr="007330F9">
        <w:rPr>
          <w:noProof/>
          <w:sz w:val="18"/>
          <w:szCs w:val="18"/>
        </w:rPr>
        <w:t>адрес электронной почты (при наличии)</w:t>
      </w:r>
      <w:r w:rsidRPr="007330F9">
        <w:rPr>
          <w:sz w:val="18"/>
          <w:szCs w:val="18"/>
        </w:rPr>
        <w:t>: ____________________________________</w:t>
      </w:r>
    </w:p>
    <w:p w14:paraId="02A69209" w14:textId="77777777" w:rsidR="00005087" w:rsidRPr="007330F9" w:rsidRDefault="00005087" w:rsidP="007330F9">
      <w:pPr>
        <w:widowControl w:val="0"/>
        <w:spacing w:line="240" w:lineRule="auto"/>
        <w:ind w:right="-3"/>
        <w:jc w:val="both"/>
        <w:rPr>
          <w:sz w:val="18"/>
          <w:szCs w:val="18"/>
        </w:rPr>
      </w:pPr>
    </w:p>
    <w:p w14:paraId="4B3D0D74" w14:textId="77777777" w:rsidR="00005087" w:rsidRPr="007330F9" w:rsidRDefault="00005087" w:rsidP="007330F9">
      <w:pPr>
        <w:widowControl w:val="0"/>
        <w:spacing w:line="240" w:lineRule="auto"/>
        <w:ind w:right="-3"/>
        <w:jc w:val="both"/>
        <w:rPr>
          <w:sz w:val="18"/>
          <w:szCs w:val="18"/>
        </w:rPr>
      </w:pPr>
      <w:r w:rsidRPr="007330F9">
        <w:rPr>
          <w:noProof/>
          <w:sz w:val="18"/>
          <w:szCs w:val="18"/>
        </w:rPr>
        <w:t>Способ получения результата услуги</w:t>
      </w:r>
      <w:r w:rsidRPr="007330F9">
        <w:rPr>
          <w:sz w:val="18"/>
          <w:szCs w:val="18"/>
        </w:rPr>
        <w:t xml:space="preserve">:  </w:t>
      </w:r>
    </w:p>
    <w:p w14:paraId="0039FF1A" w14:textId="77777777" w:rsidR="00005087" w:rsidRPr="007330F9" w:rsidRDefault="00005087" w:rsidP="007330F9">
      <w:pPr>
        <w:widowControl w:val="0"/>
        <w:tabs>
          <w:tab w:val="left" w:leader="underscore" w:pos="10065"/>
        </w:tabs>
        <w:spacing w:line="240" w:lineRule="auto"/>
        <w:ind w:right="-3"/>
        <w:jc w:val="both"/>
        <w:rPr>
          <w:sz w:val="18"/>
          <w:szCs w:val="18"/>
        </w:rPr>
      </w:pPr>
      <w:r w:rsidRPr="007330F9">
        <w:rPr>
          <w:noProof/>
          <w:sz w:val="18"/>
          <w:szCs w:val="18"/>
        </w:rPr>
        <w:t>в МФЦ (в случае подачи заявления через МФЦ)</w:t>
      </w:r>
      <w:r w:rsidRPr="007330F9">
        <w:rPr>
          <w:sz w:val="18"/>
          <w:szCs w:val="18"/>
        </w:rPr>
        <w:t xml:space="preserve">: </w:t>
      </w:r>
      <w:r w:rsidRPr="007330F9">
        <w:rPr>
          <w:rFonts w:ascii="Segoe UI Symbol" w:hAnsi="Segoe UI Symbol"/>
          <w:sz w:val="18"/>
          <w:szCs w:val="18"/>
        </w:rPr>
        <w:t>☐</w:t>
      </w:r>
      <w:r w:rsidRPr="007330F9">
        <w:rPr>
          <w:sz w:val="18"/>
          <w:szCs w:val="18"/>
        </w:rPr>
        <w:t xml:space="preserve"> да, </w:t>
      </w:r>
      <w:r w:rsidRPr="007330F9">
        <w:rPr>
          <w:rFonts w:ascii="Segoe UI Symbol" w:hAnsi="Segoe UI Symbol"/>
          <w:sz w:val="18"/>
          <w:szCs w:val="18"/>
        </w:rPr>
        <w:t>☐</w:t>
      </w:r>
      <w:r w:rsidRPr="007330F9">
        <w:rPr>
          <w:sz w:val="18"/>
          <w:szCs w:val="18"/>
        </w:rPr>
        <w:t xml:space="preserve"> нет; </w:t>
      </w:r>
    </w:p>
    <w:p w14:paraId="36250F09" w14:textId="158A7A70" w:rsidR="00005087" w:rsidRPr="00762B79" w:rsidRDefault="00005087" w:rsidP="00762B79">
      <w:pPr>
        <w:widowControl w:val="0"/>
        <w:tabs>
          <w:tab w:val="left" w:leader="underscore" w:pos="10065"/>
        </w:tabs>
        <w:spacing w:line="240" w:lineRule="auto"/>
        <w:ind w:right="-3"/>
        <w:jc w:val="both"/>
        <w:rPr>
          <w:sz w:val="18"/>
          <w:szCs w:val="18"/>
        </w:rPr>
      </w:pPr>
      <w:r w:rsidRPr="007330F9">
        <w:rPr>
          <w:noProof/>
          <w:sz w:val="18"/>
          <w:szCs w:val="18"/>
        </w:rPr>
        <w:t>с использованием личного кабинета на Едином портале (в случае подачи заявления через личный кабинет на Едином портале)</w:t>
      </w:r>
      <w:r w:rsidRPr="007330F9">
        <w:rPr>
          <w:sz w:val="18"/>
          <w:szCs w:val="18"/>
        </w:rPr>
        <w:t xml:space="preserve">: </w:t>
      </w:r>
      <w:r w:rsidRPr="007330F9">
        <w:rPr>
          <w:rFonts w:ascii="Segoe UI Symbol" w:hAnsi="Segoe UI Symbol"/>
          <w:sz w:val="18"/>
          <w:szCs w:val="18"/>
        </w:rPr>
        <w:t>☐</w:t>
      </w:r>
      <w:r w:rsidRPr="007330F9">
        <w:rPr>
          <w:sz w:val="18"/>
          <w:szCs w:val="18"/>
        </w:rPr>
        <w:t xml:space="preserve"> да, </w:t>
      </w:r>
      <w:r w:rsidRPr="007330F9">
        <w:rPr>
          <w:rFonts w:ascii="Segoe UI Symbol" w:hAnsi="Segoe UI Symbol"/>
          <w:sz w:val="18"/>
          <w:szCs w:val="18"/>
        </w:rPr>
        <w:t>☐</w:t>
      </w:r>
      <w:r w:rsidR="00762B79">
        <w:rPr>
          <w:sz w:val="18"/>
          <w:szCs w:val="18"/>
        </w:rPr>
        <w:t xml:space="preserve"> нет</w:t>
      </w:r>
      <w:r w:rsidRPr="007330F9">
        <w:rPr>
          <w:snapToGrid w:val="0"/>
          <w:sz w:val="18"/>
          <w:szCs w:val="18"/>
        </w:rPr>
        <w:t xml:space="preserve">                                                      </w:t>
      </w:r>
      <w:r w:rsidR="00762B79">
        <w:rPr>
          <w:snapToGrid w:val="0"/>
          <w:sz w:val="18"/>
          <w:szCs w:val="18"/>
        </w:rPr>
        <w:t xml:space="preserve"> </w:t>
      </w:r>
    </w:p>
    <w:p w14:paraId="32F05A6B" w14:textId="242F5EC3" w:rsidR="00005087" w:rsidRPr="007330F9" w:rsidRDefault="00005087" w:rsidP="00762B79">
      <w:pPr>
        <w:spacing w:line="240" w:lineRule="auto"/>
        <w:jc w:val="right"/>
        <w:rPr>
          <w:sz w:val="18"/>
          <w:szCs w:val="18"/>
        </w:rPr>
      </w:pPr>
      <w:r w:rsidRPr="007330F9">
        <w:rPr>
          <w:sz w:val="18"/>
          <w:szCs w:val="18"/>
        </w:rPr>
        <w:t>Приложение № 6</w:t>
      </w:r>
      <w:r w:rsidR="00762B79">
        <w:rPr>
          <w:sz w:val="18"/>
          <w:szCs w:val="18"/>
        </w:rPr>
        <w:t xml:space="preserve"> </w:t>
      </w:r>
      <w:r w:rsidRPr="007330F9">
        <w:rPr>
          <w:sz w:val="18"/>
          <w:szCs w:val="18"/>
        </w:rPr>
        <w:t>к Административному регламенту</w:t>
      </w:r>
    </w:p>
    <w:p w14:paraId="49C98101"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Угловой штамп</w:t>
      </w:r>
    </w:p>
    <w:p w14:paraId="5266DDCD"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Администрации муниципального</w:t>
      </w:r>
    </w:p>
    <w:p w14:paraId="4F57E487"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 xml:space="preserve">образования </w:t>
      </w:r>
      <w:proofErr w:type="spellStart"/>
      <w:r w:rsidRPr="007330F9">
        <w:rPr>
          <w:sz w:val="18"/>
          <w:szCs w:val="18"/>
        </w:rPr>
        <w:t>Староникольский</w:t>
      </w:r>
      <w:proofErr w:type="spellEnd"/>
      <w:r w:rsidRPr="007330F9">
        <w:rPr>
          <w:sz w:val="18"/>
          <w:szCs w:val="18"/>
        </w:rPr>
        <w:t xml:space="preserve"> сельсовет</w:t>
      </w:r>
    </w:p>
    <w:p w14:paraId="79E6EDD3" w14:textId="77777777" w:rsidR="00005087" w:rsidRPr="007330F9" w:rsidRDefault="00005087" w:rsidP="007330F9">
      <w:pPr>
        <w:autoSpaceDE w:val="0"/>
        <w:autoSpaceDN w:val="0"/>
        <w:adjustRightInd w:val="0"/>
        <w:spacing w:line="240" w:lineRule="auto"/>
        <w:jc w:val="both"/>
        <w:rPr>
          <w:sz w:val="18"/>
          <w:szCs w:val="18"/>
        </w:rPr>
      </w:pPr>
      <w:r w:rsidRPr="007330F9">
        <w:rPr>
          <w:sz w:val="18"/>
          <w:szCs w:val="18"/>
        </w:rPr>
        <w:t>Красногвардейского района</w:t>
      </w:r>
    </w:p>
    <w:p w14:paraId="01930567" w14:textId="48532221" w:rsidR="00005087" w:rsidRPr="00762B79" w:rsidRDefault="00762B79" w:rsidP="00762B79">
      <w:pPr>
        <w:autoSpaceDE w:val="0"/>
        <w:autoSpaceDN w:val="0"/>
        <w:adjustRightInd w:val="0"/>
        <w:spacing w:line="240" w:lineRule="auto"/>
        <w:jc w:val="both"/>
        <w:rPr>
          <w:sz w:val="18"/>
          <w:szCs w:val="18"/>
        </w:rPr>
      </w:pPr>
      <w:r>
        <w:rPr>
          <w:sz w:val="18"/>
          <w:szCs w:val="18"/>
        </w:rPr>
        <w:t>Оренбургской области</w:t>
      </w:r>
    </w:p>
    <w:p w14:paraId="015AFC03" w14:textId="0135F667" w:rsidR="00005087" w:rsidRPr="00762B79" w:rsidRDefault="00005087" w:rsidP="00762B79">
      <w:pPr>
        <w:autoSpaceDE w:val="0"/>
        <w:autoSpaceDN w:val="0"/>
        <w:adjustRightInd w:val="0"/>
        <w:spacing w:line="240" w:lineRule="auto"/>
        <w:jc w:val="center"/>
        <w:rPr>
          <w:sz w:val="18"/>
          <w:szCs w:val="18"/>
        </w:rPr>
      </w:pPr>
      <w:r w:rsidRPr="007330F9">
        <w:rPr>
          <w:b/>
          <w:bCs/>
          <w:color w:val="000000"/>
          <w:sz w:val="18"/>
          <w:szCs w:val="18"/>
        </w:rPr>
        <w:t>РЕШЕНИЕ ОБ ОТКАЗЕ В ПРИЁМЕ ДОКУМЕНТОВ,</w:t>
      </w:r>
      <w:r w:rsidR="00762B79">
        <w:rPr>
          <w:sz w:val="18"/>
          <w:szCs w:val="18"/>
        </w:rPr>
        <w:t xml:space="preserve"> </w:t>
      </w:r>
      <w:r w:rsidRPr="007330F9">
        <w:rPr>
          <w:b/>
          <w:bCs/>
          <w:color w:val="000000"/>
          <w:sz w:val="18"/>
          <w:szCs w:val="18"/>
        </w:rPr>
        <w:t>НЕОБХОДИМЫХ ДЛЯ ПРЕДОСТАВЛЕНИЯ МУНИЦИПАЛЬНОЙ УСЛУГИ</w:t>
      </w:r>
    </w:p>
    <w:p w14:paraId="1A82C2E7" w14:textId="76F0D188" w:rsidR="00005087" w:rsidRPr="007330F9" w:rsidRDefault="00762B79" w:rsidP="007330F9">
      <w:pPr>
        <w:pStyle w:val="ConsPlusNormal"/>
        <w:rPr>
          <w:rFonts w:ascii="Times New Roman" w:hAnsi="Times New Roman" w:cs="Times New Roman"/>
          <w:sz w:val="18"/>
          <w:szCs w:val="18"/>
        </w:rPr>
      </w:pPr>
      <w:r>
        <w:rPr>
          <w:rFonts w:ascii="Times New Roman" w:hAnsi="Times New Roman"/>
          <w:color w:val="000000"/>
          <w:sz w:val="18"/>
          <w:szCs w:val="18"/>
        </w:rPr>
        <w:t>о</w:t>
      </w:r>
      <w:r w:rsidR="00005087" w:rsidRPr="007330F9">
        <w:rPr>
          <w:rFonts w:ascii="Times New Roman" w:hAnsi="Times New Roman"/>
          <w:color w:val="000000"/>
          <w:sz w:val="18"/>
          <w:szCs w:val="18"/>
        </w:rPr>
        <w:t>т _________ 20__ г.                                                          № _________________</w:t>
      </w:r>
    </w:p>
    <w:p w14:paraId="257BDA28" w14:textId="77777777" w:rsidR="00005087" w:rsidRPr="007330F9" w:rsidRDefault="00005087" w:rsidP="007330F9">
      <w:pPr>
        <w:pStyle w:val="ConsPlusNormal"/>
        <w:rPr>
          <w:rFonts w:ascii="Times New Roman" w:hAnsi="Times New Roman" w:cs="Times New Roman"/>
          <w:sz w:val="18"/>
          <w:szCs w:val="18"/>
        </w:rPr>
      </w:pPr>
    </w:p>
    <w:p w14:paraId="1B6D0564" w14:textId="77777777" w:rsidR="00005087" w:rsidRPr="007330F9" w:rsidRDefault="00005087" w:rsidP="007330F9">
      <w:pPr>
        <w:pStyle w:val="ConsPlusNormal"/>
        <w:rPr>
          <w:rFonts w:ascii="Times New Roman" w:hAnsi="Times New Roman" w:cs="Times New Roman"/>
          <w:sz w:val="18"/>
          <w:szCs w:val="18"/>
        </w:rPr>
      </w:pPr>
    </w:p>
    <w:p w14:paraId="407488C9" w14:textId="77777777" w:rsidR="00005087" w:rsidRPr="007330F9" w:rsidRDefault="00005087" w:rsidP="007330F9">
      <w:pPr>
        <w:pStyle w:val="Default"/>
        <w:ind w:firstLine="709"/>
        <w:jc w:val="both"/>
        <w:rPr>
          <w:sz w:val="18"/>
          <w:szCs w:val="18"/>
        </w:rPr>
      </w:pPr>
      <w:r w:rsidRPr="007330F9">
        <w:rPr>
          <w:sz w:val="18"/>
          <w:szCs w:val="18"/>
        </w:rPr>
        <w:t xml:space="preserve">По результатам рассмотрения Администрацией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заявления от ________ № ___________ (Заявитель ___________) принято решение об отказе в приёме документов для оказания муниципальной услуги по следующим основаниям: ____________________________________________________________________________________________________________________________________________</w:t>
      </w:r>
    </w:p>
    <w:p w14:paraId="51B052BC" w14:textId="77777777" w:rsidR="00005087" w:rsidRPr="007330F9" w:rsidRDefault="00005087" w:rsidP="007330F9">
      <w:pPr>
        <w:widowControl w:val="0"/>
        <w:tabs>
          <w:tab w:val="left" w:leader="underscore" w:pos="10065"/>
        </w:tabs>
        <w:spacing w:line="240" w:lineRule="auto"/>
        <w:ind w:firstLine="709"/>
        <w:rPr>
          <w:sz w:val="18"/>
          <w:szCs w:val="18"/>
        </w:rPr>
      </w:pPr>
      <w:r w:rsidRPr="007330F9">
        <w:rPr>
          <w:sz w:val="18"/>
          <w:szCs w:val="18"/>
        </w:rPr>
        <w:t>Дополнительно информируем: _______________________________________.</w:t>
      </w:r>
    </w:p>
    <w:p w14:paraId="7462D202" w14:textId="77777777" w:rsidR="00005087" w:rsidRPr="007330F9" w:rsidRDefault="00005087" w:rsidP="007330F9">
      <w:pPr>
        <w:widowControl w:val="0"/>
        <w:tabs>
          <w:tab w:val="left" w:leader="underscore" w:pos="10065"/>
        </w:tabs>
        <w:spacing w:line="240" w:lineRule="auto"/>
        <w:ind w:firstLine="709"/>
        <w:jc w:val="both"/>
        <w:rPr>
          <w:sz w:val="18"/>
          <w:szCs w:val="18"/>
        </w:rPr>
      </w:pPr>
      <w:r w:rsidRPr="007330F9">
        <w:rPr>
          <w:sz w:val="18"/>
          <w:szCs w:val="18"/>
        </w:rPr>
        <w:t xml:space="preserve">Вы вправе повторно обратиться в Администрацию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с заявлением после устранения указанных нарушений.</w:t>
      </w:r>
    </w:p>
    <w:p w14:paraId="5899C263" w14:textId="066EDF82" w:rsidR="00005087" w:rsidRPr="00762B79" w:rsidRDefault="00005087" w:rsidP="00762B79">
      <w:pPr>
        <w:widowControl w:val="0"/>
        <w:tabs>
          <w:tab w:val="left" w:leader="underscore" w:pos="10065"/>
        </w:tabs>
        <w:spacing w:line="240" w:lineRule="auto"/>
        <w:ind w:firstLine="709"/>
        <w:jc w:val="both"/>
        <w:rPr>
          <w:sz w:val="18"/>
          <w:szCs w:val="18"/>
        </w:rPr>
      </w:pPr>
      <w:r w:rsidRPr="007330F9">
        <w:rPr>
          <w:sz w:val="18"/>
          <w:szCs w:val="18"/>
        </w:rPr>
        <w:t>Данный отказ может быть обжалован в досудебном порядке путем направления жалобы в уполномоченный орг</w:t>
      </w:r>
      <w:r w:rsidR="00762B79">
        <w:rPr>
          <w:sz w:val="18"/>
          <w:szCs w:val="18"/>
        </w:rPr>
        <w:t>ан, а также в судебном порядке.</w:t>
      </w:r>
    </w:p>
    <w:p w14:paraId="1DC33246" w14:textId="77777777" w:rsidR="00005087" w:rsidRPr="007330F9" w:rsidRDefault="00005087" w:rsidP="007330F9">
      <w:pPr>
        <w:pStyle w:val="ConsPlusNormal"/>
        <w:ind w:left="6096" w:hanging="6096"/>
        <w:jc w:val="both"/>
        <w:rPr>
          <w:rFonts w:ascii="Times New Roman" w:hAnsi="Times New Roman" w:cs="Times New Roman"/>
          <w:sz w:val="18"/>
          <w:szCs w:val="18"/>
        </w:rPr>
      </w:pPr>
      <w:r w:rsidRPr="007330F9">
        <w:rPr>
          <w:rFonts w:ascii="Times New Roman" w:hAnsi="Times New Roman" w:cs="Times New Roman"/>
          <w:sz w:val="18"/>
          <w:szCs w:val="18"/>
        </w:rPr>
        <w:t xml:space="preserve">Должность уполномоченного лица, </w:t>
      </w:r>
    </w:p>
    <w:p w14:paraId="646C66E4" w14:textId="77777777" w:rsidR="00005087" w:rsidRPr="007330F9" w:rsidRDefault="00005087" w:rsidP="007330F9">
      <w:pPr>
        <w:pStyle w:val="ConsPlusNormal"/>
        <w:ind w:left="6096" w:hanging="6096"/>
        <w:jc w:val="both"/>
        <w:rPr>
          <w:rFonts w:ascii="Times New Roman" w:hAnsi="Times New Roman" w:cs="Times New Roman"/>
          <w:sz w:val="18"/>
          <w:szCs w:val="18"/>
        </w:rPr>
      </w:pPr>
      <w:r w:rsidRPr="007330F9">
        <w:rPr>
          <w:rFonts w:ascii="Times New Roman" w:hAnsi="Times New Roman" w:cs="Times New Roman"/>
          <w:sz w:val="18"/>
          <w:szCs w:val="18"/>
        </w:rPr>
        <w:t>принявшего решение                                                                        И.О. Фамилия</w:t>
      </w:r>
    </w:p>
    <w:p w14:paraId="2DB43343" w14:textId="670756AE" w:rsidR="00005087" w:rsidRPr="007330F9" w:rsidRDefault="00005087" w:rsidP="007330F9">
      <w:pPr>
        <w:pStyle w:val="ConsPlusNormal"/>
        <w:rPr>
          <w:rFonts w:ascii="Times New Roman" w:hAnsi="Times New Roman" w:cs="Times New Roman"/>
          <w:sz w:val="18"/>
          <w:szCs w:val="18"/>
        </w:rPr>
      </w:pPr>
      <w:r w:rsidRPr="007330F9">
        <w:rPr>
          <w:noProof/>
          <w:sz w:val="18"/>
          <w:szCs w:val="18"/>
        </w:rPr>
        <mc:AlternateContent>
          <mc:Choice Requires="wps">
            <w:drawing>
              <wp:anchor distT="0" distB="0" distL="114300" distR="114300" simplePos="0" relativeHeight="251668480" behindDoc="0" locked="0" layoutInCell="1" allowOverlap="1" wp14:anchorId="5C57C720" wp14:editId="40611249">
                <wp:simplePos x="0" y="0"/>
                <wp:positionH relativeFrom="column">
                  <wp:posOffset>2383790</wp:posOffset>
                </wp:positionH>
                <wp:positionV relativeFrom="paragraph">
                  <wp:posOffset>-1270</wp:posOffset>
                </wp:positionV>
                <wp:extent cx="2089150" cy="458470"/>
                <wp:effectExtent l="0" t="0" r="25400" b="17780"/>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089150" cy="458470"/>
                        </a:xfrm>
                        <a:prstGeom prst="roundRect">
                          <a:avLst/>
                        </a:prstGeom>
                        <a:noFill/>
                        <a:ln w="12700" cap="flat" cmpd="sng" algn="ctr">
                          <a:solidFill>
                            <a:srgbClr val="4472C4">
                              <a:shade val="50000"/>
                            </a:srgbClr>
                          </a:solidFill>
                          <a:prstDash val="solid"/>
                          <a:miter lim="800000"/>
                        </a:ln>
                        <a:effectLst/>
                      </wps:spPr>
                      <wps:txbx>
                        <w:txbxContent>
                          <w:p w14:paraId="4F428E6B" w14:textId="77777777" w:rsidR="000466C4" w:rsidRPr="001C2AE3" w:rsidRDefault="000466C4" w:rsidP="00005087">
                            <w:pPr>
                              <w:jc w:val="center"/>
                            </w:pPr>
                            <w:r w:rsidRPr="004849F8">
                              <w:rPr>
                                <w:color w:val="000000"/>
                              </w:rPr>
                              <w:t>Сведения об электронной</w:t>
                            </w:r>
                            <w:r w:rsidRPr="001C2AE3">
                              <w:t xml:space="preserve"> </w:t>
                            </w:r>
                          </w:p>
                          <w:p w14:paraId="475E7B42" w14:textId="77777777" w:rsidR="000466C4" w:rsidRPr="004849F8" w:rsidRDefault="000466C4" w:rsidP="00005087">
                            <w:pPr>
                              <w:jc w:val="center"/>
                              <w:rPr>
                                <w:color w:val="000000"/>
                              </w:rPr>
                            </w:pPr>
                            <w:r w:rsidRPr="004849F8">
                              <w:rPr>
                                <w:color w:val="000000"/>
                              </w:rPr>
                              <w:t>подписи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 o:spid="_x0000_s1034" style="position:absolute;margin-left:187.7pt;margin-top:-.1pt;width:164.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" filled="f" strokecolor="#2f528f" strokeweight="1pt">
                <v:stroke joinstyle="miter"/>
                <v:textbox>
                  <w:txbxContent>
                    <w:p w14:paraId="4F428E6B" w14:textId="77777777" w:rsidR="00276DF6" w:rsidRPr="001C2AE3" w:rsidRDefault="00276DF6" w:rsidP="00005087">
                      <w:pPr>
                        <w:jc w:val="center"/>
                      </w:pPr>
                      <w:r w:rsidRPr="004849F8">
                        <w:rPr>
                          <w:color w:val="000000"/>
                        </w:rPr>
                        <w:t>Сведения об электронной</w:t>
                      </w:r>
                      <w:r w:rsidRPr="001C2AE3">
                        <w:t xml:space="preserve"> </w:t>
                      </w:r>
                    </w:p>
                    <w:p w14:paraId="475E7B42" w14:textId="77777777" w:rsidR="00276DF6" w:rsidRPr="004849F8" w:rsidRDefault="00276DF6" w:rsidP="00005087">
                      <w:pPr>
                        <w:jc w:val="center"/>
                        <w:rPr>
                          <w:color w:val="000000"/>
                        </w:rPr>
                      </w:pPr>
                      <w:r w:rsidRPr="004849F8">
                        <w:rPr>
                          <w:color w:val="000000"/>
                        </w:rPr>
                        <w:t>подписи</w:t>
                      </w:r>
                    </w:p>
                  </w:txbxContent>
                </v:textbox>
              </v:roundrect>
            </w:pict>
          </mc:Fallback>
        </mc:AlternateContent>
      </w:r>
    </w:p>
    <w:p w14:paraId="751F6389" w14:textId="77777777" w:rsidR="00005087" w:rsidRPr="007330F9" w:rsidRDefault="00005087" w:rsidP="007330F9">
      <w:pPr>
        <w:pStyle w:val="ConsPlusNormal"/>
        <w:rPr>
          <w:rFonts w:ascii="Times New Roman" w:hAnsi="Times New Roman" w:cs="Times New Roman"/>
          <w:sz w:val="18"/>
          <w:szCs w:val="18"/>
        </w:rPr>
      </w:pPr>
    </w:p>
    <w:p w14:paraId="0CB30DE1" w14:textId="77777777" w:rsidR="00005087" w:rsidRPr="007330F9" w:rsidRDefault="00005087" w:rsidP="007330F9">
      <w:pPr>
        <w:pStyle w:val="ConsPlusNormal"/>
        <w:rPr>
          <w:rFonts w:ascii="Times New Roman" w:hAnsi="Times New Roman" w:cs="Times New Roman"/>
          <w:sz w:val="18"/>
          <w:szCs w:val="18"/>
        </w:rPr>
      </w:pPr>
    </w:p>
    <w:p w14:paraId="4C2823C4" w14:textId="77777777" w:rsidR="00005087" w:rsidRPr="007330F9" w:rsidRDefault="00005087" w:rsidP="007330F9">
      <w:pPr>
        <w:pStyle w:val="ConsPlusNormal"/>
        <w:rPr>
          <w:rFonts w:ascii="Times New Roman" w:hAnsi="Times New Roman" w:cs="Times New Roman"/>
          <w:sz w:val="18"/>
          <w:szCs w:val="18"/>
        </w:rPr>
      </w:pPr>
      <w:r w:rsidRPr="007330F9">
        <w:rPr>
          <w:rFonts w:ascii="Times New Roman" w:hAnsi="Times New Roman" w:cs="Times New Roman"/>
          <w:sz w:val="18"/>
          <w:szCs w:val="18"/>
        </w:rPr>
        <w:t>Ф.И.О. исполнителя,</w:t>
      </w:r>
    </w:p>
    <w:p w14:paraId="7B41C0B0" w14:textId="6681361F" w:rsidR="00005087" w:rsidRPr="007330F9" w:rsidRDefault="00762B79" w:rsidP="00762B79">
      <w:pPr>
        <w:widowControl w:val="0"/>
        <w:autoSpaceDE w:val="0"/>
        <w:autoSpaceDN w:val="0"/>
        <w:spacing w:line="240" w:lineRule="auto"/>
        <w:rPr>
          <w:sz w:val="18"/>
          <w:szCs w:val="18"/>
        </w:rPr>
      </w:pPr>
      <w:r>
        <w:rPr>
          <w:sz w:val="18"/>
          <w:szCs w:val="18"/>
        </w:rPr>
        <w:t>Телефон</w:t>
      </w:r>
    </w:p>
    <w:p w14:paraId="5FC99060" w14:textId="1ED07D1B" w:rsidR="00005087" w:rsidRPr="007330F9" w:rsidRDefault="00762B79" w:rsidP="00762B79">
      <w:pPr>
        <w:widowControl w:val="0"/>
        <w:autoSpaceDE w:val="0"/>
        <w:autoSpaceDN w:val="0"/>
        <w:spacing w:line="240" w:lineRule="auto"/>
        <w:jc w:val="right"/>
        <w:rPr>
          <w:sz w:val="18"/>
          <w:szCs w:val="18"/>
        </w:rPr>
      </w:pPr>
      <w:r>
        <w:rPr>
          <w:sz w:val="18"/>
          <w:szCs w:val="18"/>
        </w:rPr>
        <w:t xml:space="preserve">Приложение № 7 </w:t>
      </w:r>
      <w:r w:rsidR="00005087" w:rsidRPr="007330F9">
        <w:rPr>
          <w:sz w:val="18"/>
          <w:szCs w:val="18"/>
        </w:rPr>
        <w:t>к Административному регламенту</w:t>
      </w:r>
    </w:p>
    <w:p w14:paraId="73DE5880" w14:textId="47252BAE" w:rsidR="00005087" w:rsidRPr="007330F9" w:rsidRDefault="00005087" w:rsidP="00762B79">
      <w:pPr>
        <w:spacing w:line="240" w:lineRule="auto"/>
        <w:jc w:val="center"/>
        <w:rPr>
          <w:b/>
          <w:sz w:val="18"/>
          <w:szCs w:val="18"/>
        </w:rPr>
      </w:pPr>
      <w:r w:rsidRPr="007330F9">
        <w:rPr>
          <w:b/>
          <w:sz w:val="18"/>
          <w:szCs w:val="18"/>
        </w:rPr>
        <w:t>Описание административных процедур (АП)</w:t>
      </w:r>
      <w:r w:rsidR="00762B79">
        <w:rPr>
          <w:b/>
          <w:sz w:val="18"/>
          <w:szCs w:val="18"/>
        </w:rPr>
        <w:t xml:space="preserve"> </w:t>
      </w:r>
      <w:r w:rsidRPr="007330F9">
        <w:rPr>
          <w:b/>
          <w:sz w:val="18"/>
          <w:szCs w:val="18"/>
        </w:rPr>
        <w:t>и административных действий (АД)</w:t>
      </w:r>
    </w:p>
    <w:tbl>
      <w:tblPr>
        <w:tblW w:w="94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7"/>
        <w:gridCol w:w="2126"/>
        <w:gridCol w:w="2693"/>
        <w:gridCol w:w="1842"/>
      </w:tblGrid>
      <w:tr w:rsidR="00005087" w:rsidRPr="007330F9" w14:paraId="77BAA009" w14:textId="77777777" w:rsidTr="00890DC4">
        <w:tc>
          <w:tcPr>
            <w:tcW w:w="709"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531"/>
              <w:gridCol w:w="236"/>
              <w:gridCol w:w="236"/>
              <w:gridCol w:w="236"/>
            </w:tblGrid>
            <w:tr w:rsidR="00005087" w:rsidRPr="007330F9" w14:paraId="6E4DFEEA" w14:textId="77777777" w:rsidTr="00890DC4">
              <w:trPr>
                <w:trHeight w:val="391"/>
              </w:trPr>
              <w:tc>
                <w:tcPr>
                  <w:tcW w:w="531" w:type="dxa"/>
                </w:tcPr>
                <w:p w14:paraId="33F61339" w14:textId="77777777" w:rsidR="00005087" w:rsidRPr="007330F9" w:rsidRDefault="00005087" w:rsidP="007330F9">
                  <w:pPr>
                    <w:autoSpaceDE w:val="0"/>
                    <w:autoSpaceDN w:val="0"/>
                    <w:adjustRightInd w:val="0"/>
                    <w:spacing w:line="240" w:lineRule="auto"/>
                    <w:ind w:left="-57" w:right="-57"/>
                    <w:jc w:val="center"/>
                    <w:rPr>
                      <w:b/>
                      <w:color w:val="000000"/>
                      <w:sz w:val="18"/>
                      <w:szCs w:val="18"/>
                    </w:rPr>
                  </w:pPr>
                  <w:r w:rsidRPr="007330F9">
                    <w:rPr>
                      <w:b/>
                      <w:color w:val="000000"/>
                      <w:sz w:val="18"/>
                      <w:szCs w:val="18"/>
                    </w:rPr>
                    <w:t xml:space="preserve">№ п/п </w:t>
                  </w:r>
                </w:p>
              </w:tc>
              <w:tc>
                <w:tcPr>
                  <w:tcW w:w="222" w:type="dxa"/>
                </w:tcPr>
                <w:p w14:paraId="024C3AC4" w14:textId="77777777" w:rsidR="00005087" w:rsidRPr="007330F9" w:rsidRDefault="00005087" w:rsidP="007330F9">
                  <w:pPr>
                    <w:autoSpaceDE w:val="0"/>
                    <w:autoSpaceDN w:val="0"/>
                    <w:adjustRightInd w:val="0"/>
                    <w:spacing w:line="240" w:lineRule="auto"/>
                    <w:ind w:left="-57" w:right="-57"/>
                    <w:jc w:val="center"/>
                    <w:rPr>
                      <w:b/>
                      <w:color w:val="000000"/>
                      <w:sz w:val="18"/>
                      <w:szCs w:val="18"/>
                    </w:rPr>
                  </w:pPr>
                </w:p>
              </w:tc>
              <w:tc>
                <w:tcPr>
                  <w:tcW w:w="222" w:type="dxa"/>
                </w:tcPr>
                <w:p w14:paraId="41772880" w14:textId="77777777" w:rsidR="00005087" w:rsidRPr="007330F9" w:rsidRDefault="00005087" w:rsidP="007330F9">
                  <w:pPr>
                    <w:autoSpaceDE w:val="0"/>
                    <w:autoSpaceDN w:val="0"/>
                    <w:adjustRightInd w:val="0"/>
                    <w:spacing w:line="240" w:lineRule="auto"/>
                    <w:ind w:left="-57" w:right="-57"/>
                    <w:jc w:val="center"/>
                    <w:rPr>
                      <w:b/>
                      <w:color w:val="000000"/>
                      <w:sz w:val="18"/>
                      <w:szCs w:val="18"/>
                    </w:rPr>
                  </w:pPr>
                </w:p>
              </w:tc>
              <w:tc>
                <w:tcPr>
                  <w:tcW w:w="222" w:type="dxa"/>
                </w:tcPr>
                <w:p w14:paraId="1359924B" w14:textId="77777777" w:rsidR="00005087" w:rsidRPr="007330F9" w:rsidRDefault="00005087" w:rsidP="007330F9">
                  <w:pPr>
                    <w:autoSpaceDE w:val="0"/>
                    <w:autoSpaceDN w:val="0"/>
                    <w:adjustRightInd w:val="0"/>
                    <w:spacing w:line="240" w:lineRule="auto"/>
                    <w:ind w:left="-57" w:right="-57"/>
                    <w:jc w:val="center"/>
                    <w:rPr>
                      <w:b/>
                      <w:color w:val="000000"/>
                      <w:sz w:val="18"/>
                      <w:szCs w:val="18"/>
                    </w:rPr>
                  </w:pPr>
                </w:p>
              </w:tc>
            </w:tr>
          </w:tbl>
          <w:p w14:paraId="413955A3" w14:textId="77777777" w:rsidR="00005087" w:rsidRPr="007330F9" w:rsidRDefault="00005087" w:rsidP="007330F9">
            <w:pPr>
              <w:spacing w:line="240" w:lineRule="auto"/>
              <w:ind w:left="-57" w:right="-57"/>
              <w:jc w:val="center"/>
              <w:rPr>
                <w:b/>
                <w:bCs/>
                <w:sz w:val="18"/>
                <w:szCs w:val="18"/>
              </w:rPr>
            </w:pPr>
          </w:p>
        </w:tc>
        <w:tc>
          <w:tcPr>
            <w:tcW w:w="2127" w:type="dxa"/>
            <w:shd w:val="clear" w:color="auto" w:fill="auto"/>
          </w:tcPr>
          <w:p w14:paraId="4F972727" w14:textId="77777777" w:rsidR="00005087" w:rsidRPr="007330F9" w:rsidRDefault="00005087" w:rsidP="007330F9">
            <w:pPr>
              <w:spacing w:line="240" w:lineRule="auto"/>
              <w:ind w:left="-57" w:right="-57"/>
              <w:jc w:val="center"/>
              <w:rPr>
                <w:b/>
                <w:bCs/>
                <w:sz w:val="18"/>
                <w:szCs w:val="18"/>
              </w:rPr>
            </w:pPr>
            <w:r w:rsidRPr="007330F9">
              <w:rPr>
                <w:b/>
                <w:color w:val="000000"/>
                <w:sz w:val="18"/>
                <w:szCs w:val="18"/>
              </w:rPr>
              <w:t>Место выполнения действия/ используемая ИС</w:t>
            </w:r>
            <w:r w:rsidRPr="007330F9">
              <w:rPr>
                <w:b/>
                <w:color w:val="000000"/>
                <w:sz w:val="18"/>
                <w:szCs w:val="18"/>
                <w:vertAlign w:val="superscript"/>
              </w:rPr>
              <w:footnoteReference w:id="13"/>
            </w:r>
          </w:p>
        </w:tc>
        <w:tc>
          <w:tcPr>
            <w:tcW w:w="2126" w:type="dxa"/>
            <w:shd w:val="clear" w:color="auto" w:fill="auto"/>
          </w:tcPr>
          <w:tbl>
            <w:tblPr>
              <w:tblW w:w="2302" w:type="dxa"/>
              <w:tblBorders>
                <w:top w:val="nil"/>
                <w:left w:val="nil"/>
                <w:bottom w:val="nil"/>
                <w:right w:val="nil"/>
              </w:tblBorders>
              <w:tblLayout w:type="fixed"/>
              <w:tblLook w:val="0000" w:firstRow="0" w:lastRow="0" w:firstColumn="0" w:lastColumn="0" w:noHBand="0" w:noVBand="0"/>
            </w:tblPr>
            <w:tblGrid>
              <w:gridCol w:w="2302"/>
            </w:tblGrid>
            <w:tr w:rsidR="00005087" w:rsidRPr="007330F9" w14:paraId="693A5F2D" w14:textId="77777777" w:rsidTr="00890DC4">
              <w:trPr>
                <w:trHeight w:val="391"/>
              </w:trPr>
              <w:tc>
                <w:tcPr>
                  <w:tcW w:w="2302" w:type="dxa"/>
                </w:tcPr>
                <w:p w14:paraId="74C5F44F" w14:textId="77777777" w:rsidR="00005087" w:rsidRPr="007330F9" w:rsidRDefault="00005087" w:rsidP="007330F9">
                  <w:pPr>
                    <w:autoSpaceDE w:val="0"/>
                    <w:autoSpaceDN w:val="0"/>
                    <w:adjustRightInd w:val="0"/>
                    <w:spacing w:line="240" w:lineRule="auto"/>
                    <w:ind w:left="-57" w:right="-57"/>
                    <w:jc w:val="center"/>
                    <w:rPr>
                      <w:b/>
                      <w:color w:val="000000"/>
                      <w:sz w:val="18"/>
                      <w:szCs w:val="18"/>
                    </w:rPr>
                  </w:pPr>
                  <w:r w:rsidRPr="007330F9">
                    <w:rPr>
                      <w:b/>
                      <w:color w:val="000000"/>
                      <w:sz w:val="18"/>
                      <w:szCs w:val="18"/>
                    </w:rPr>
                    <w:t>Процедуры</w:t>
                  </w:r>
                  <w:r w:rsidRPr="007330F9">
                    <w:rPr>
                      <w:b/>
                      <w:color w:val="000000"/>
                      <w:sz w:val="18"/>
                      <w:szCs w:val="18"/>
                      <w:vertAlign w:val="superscript"/>
                    </w:rPr>
                    <w:footnoteReference w:id="14"/>
                  </w:r>
                </w:p>
              </w:tc>
            </w:tr>
          </w:tbl>
          <w:p w14:paraId="7F623183" w14:textId="77777777" w:rsidR="00005087" w:rsidRPr="007330F9" w:rsidRDefault="00005087" w:rsidP="007330F9">
            <w:pPr>
              <w:spacing w:line="240" w:lineRule="auto"/>
              <w:ind w:left="-57" w:right="-57"/>
              <w:jc w:val="center"/>
              <w:rPr>
                <w:b/>
                <w:bCs/>
                <w:sz w:val="18"/>
                <w:szCs w:val="18"/>
              </w:rPr>
            </w:pPr>
          </w:p>
        </w:tc>
        <w:tc>
          <w:tcPr>
            <w:tcW w:w="2693" w:type="dxa"/>
            <w:shd w:val="clear" w:color="auto" w:fill="auto"/>
          </w:tcPr>
          <w:p w14:paraId="75126B91" w14:textId="77777777" w:rsidR="00005087" w:rsidRPr="007330F9" w:rsidRDefault="00005087" w:rsidP="007330F9">
            <w:pPr>
              <w:spacing w:line="240" w:lineRule="auto"/>
              <w:ind w:left="-57" w:right="-57"/>
              <w:jc w:val="center"/>
              <w:rPr>
                <w:b/>
                <w:bCs/>
                <w:sz w:val="18"/>
                <w:szCs w:val="18"/>
              </w:rPr>
            </w:pPr>
            <w:r w:rsidRPr="007330F9">
              <w:rPr>
                <w:b/>
                <w:color w:val="000000"/>
                <w:sz w:val="18"/>
                <w:szCs w:val="18"/>
              </w:rPr>
              <w:t>Действия</w:t>
            </w:r>
          </w:p>
        </w:tc>
        <w:tc>
          <w:tcPr>
            <w:tcW w:w="1842" w:type="dxa"/>
            <w:shd w:val="clear" w:color="auto" w:fill="auto"/>
          </w:tcPr>
          <w:p w14:paraId="5EB598FA" w14:textId="77777777" w:rsidR="00005087" w:rsidRPr="007330F9" w:rsidRDefault="00005087" w:rsidP="007330F9">
            <w:pPr>
              <w:spacing w:line="240" w:lineRule="auto"/>
              <w:ind w:left="-57" w:right="-57"/>
              <w:jc w:val="center"/>
              <w:rPr>
                <w:b/>
                <w:bCs/>
                <w:sz w:val="18"/>
                <w:szCs w:val="18"/>
              </w:rPr>
            </w:pPr>
            <w:r w:rsidRPr="007330F9">
              <w:rPr>
                <w:b/>
                <w:color w:val="000000"/>
                <w:sz w:val="18"/>
                <w:szCs w:val="18"/>
              </w:rPr>
              <w:t>Максимальный срок</w:t>
            </w:r>
          </w:p>
        </w:tc>
      </w:tr>
      <w:tr w:rsidR="00005087" w:rsidRPr="007330F9" w14:paraId="42183025" w14:textId="77777777" w:rsidTr="00890DC4">
        <w:tc>
          <w:tcPr>
            <w:tcW w:w="709" w:type="dxa"/>
            <w:shd w:val="clear" w:color="auto" w:fill="auto"/>
            <w:vAlign w:val="center"/>
          </w:tcPr>
          <w:p w14:paraId="4D9A64B7" w14:textId="77777777" w:rsidR="00005087" w:rsidRPr="007330F9" w:rsidRDefault="00005087" w:rsidP="007330F9">
            <w:pPr>
              <w:spacing w:line="240" w:lineRule="auto"/>
              <w:jc w:val="center"/>
              <w:rPr>
                <w:color w:val="000000"/>
                <w:sz w:val="18"/>
                <w:szCs w:val="18"/>
              </w:rPr>
            </w:pPr>
            <w:r w:rsidRPr="007330F9">
              <w:rPr>
                <w:color w:val="000000"/>
                <w:sz w:val="18"/>
                <w:szCs w:val="18"/>
              </w:rPr>
              <w:t>1</w:t>
            </w:r>
          </w:p>
        </w:tc>
        <w:tc>
          <w:tcPr>
            <w:tcW w:w="2127" w:type="dxa"/>
            <w:shd w:val="clear" w:color="auto" w:fill="auto"/>
            <w:vAlign w:val="center"/>
          </w:tcPr>
          <w:p w14:paraId="3716AC9A" w14:textId="77777777" w:rsidR="00005087" w:rsidRPr="007330F9" w:rsidRDefault="00005087" w:rsidP="007330F9">
            <w:pPr>
              <w:autoSpaceDE w:val="0"/>
              <w:autoSpaceDN w:val="0"/>
              <w:adjustRightInd w:val="0"/>
              <w:spacing w:line="240" w:lineRule="auto"/>
              <w:rPr>
                <w:b/>
                <w:bCs/>
                <w:color w:val="000000"/>
                <w:sz w:val="18"/>
                <w:szCs w:val="18"/>
              </w:rPr>
            </w:pPr>
            <w:r w:rsidRPr="007330F9">
              <w:rPr>
                <w:color w:val="000000"/>
                <w:sz w:val="18"/>
                <w:szCs w:val="18"/>
              </w:rPr>
              <w:t>Уполномоченный орган/ПГС</w:t>
            </w:r>
            <w:r w:rsidRPr="007330F9">
              <w:rPr>
                <w:color w:val="000000"/>
                <w:sz w:val="18"/>
                <w:szCs w:val="18"/>
                <w:vertAlign w:val="superscript"/>
              </w:rPr>
              <w:footnoteReference w:id="15"/>
            </w:r>
          </w:p>
        </w:tc>
        <w:tc>
          <w:tcPr>
            <w:tcW w:w="2126" w:type="dxa"/>
            <w:vMerge w:val="restart"/>
            <w:shd w:val="clear" w:color="auto" w:fill="auto"/>
            <w:vAlign w:val="center"/>
          </w:tcPr>
          <w:p w14:paraId="7BE86DE7" w14:textId="77777777" w:rsidR="00005087" w:rsidRPr="007330F9" w:rsidRDefault="00005087" w:rsidP="007330F9">
            <w:pPr>
              <w:autoSpaceDE w:val="0"/>
              <w:autoSpaceDN w:val="0"/>
              <w:adjustRightInd w:val="0"/>
              <w:spacing w:line="240" w:lineRule="auto"/>
              <w:rPr>
                <w:color w:val="000000"/>
                <w:sz w:val="18"/>
                <w:szCs w:val="18"/>
              </w:rPr>
            </w:pPr>
            <w:r w:rsidRPr="007330F9">
              <w:rPr>
                <w:color w:val="000000"/>
                <w:sz w:val="18"/>
                <w:szCs w:val="18"/>
              </w:rPr>
              <w:t xml:space="preserve">АП1. Проверка документов и </w:t>
            </w:r>
            <w:r w:rsidRPr="007330F9">
              <w:rPr>
                <w:color w:val="000000"/>
                <w:sz w:val="18"/>
                <w:szCs w:val="18"/>
              </w:rPr>
              <w:lastRenderedPageBreak/>
              <w:t xml:space="preserve">регистрация заявления </w:t>
            </w:r>
          </w:p>
          <w:p w14:paraId="1ECD2E95" w14:textId="77777777" w:rsidR="00005087" w:rsidRPr="007330F9" w:rsidRDefault="00005087" w:rsidP="007330F9">
            <w:pPr>
              <w:spacing w:line="240" w:lineRule="auto"/>
              <w:rPr>
                <w:b/>
                <w:bCs/>
                <w:sz w:val="18"/>
                <w:szCs w:val="18"/>
              </w:rPr>
            </w:pPr>
          </w:p>
        </w:tc>
        <w:tc>
          <w:tcPr>
            <w:tcW w:w="2693" w:type="dxa"/>
            <w:shd w:val="clear" w:color="auto" w:fill="auto"/>
            <w:vAlign w:val="center"/>
          </w:tcPr>
          <w:p w14:paraId="4080C0C0" w14:textId="77777777" w:rsidR="00005087" w:rsidRPr="007330F9" w:rsidRDefault="00005087" w:rsidP="007330F9">
            <w:pPr>
              <w:autoSpaceDE w:val="0"/>
              <w:autoSpaceDN w:val="0"/>
              <w:adjustRightInd w:val="0"/>
              <w:spacing w:line="240" w:lineRule="auto"/>
              <w:rPr>
                <w:b/>
                <w:bCs/>
                <w:color w:val="000000"/>
                <w:sz w:val="18"/>
                <w:szCs w:val="18"/>
              </w:rPr>
            </w:pPr>
            <w:r w:rsidRPr="007330F9">
              <w:rPr>
                <w:color w:val="000000"/>
                <w:sz w:val="18"/>
                <w:szCs w:val="18"/>
              </w:rPr>
              <w:lastRenderedPageBreak/>
              <w:t xml:space="preserve">АД1.1. Контроль комплектности предоставленных документов </w:t>
            </w:r>
          </w:p>
        </w:tc>
        <w:tc>
          <w:tcPr>
            <w:tcW w:w="1842" w:type="dxa"/>
            <w:vMerge w:val="restart"/>
            <w:shd w:val="clear" w:color="auto" w:fill="auto"/>
            <w:vAlign w:val="center"/>
          </w:tcPr>
          <w:p w14:paraId="266F6F8D" w14:textId="77777777" w:rsidR="00005087" w:rsidRPr="007330F9" w:rsidRDefault="00005087" w:rsidP="007330F9">
            <w:pPr>
              <w:autoSpaceDE w:val="0"/>
              <w:autoSpaceDN w:val="0"/>
              <w:adjustRightInd w:val="0"/>
              <w:spacing w:line="240" w:lineRule="auto"/>
              <w:rPr>
                <w:color w:val="000000"/>
                <w:sz w:val="18"/>
                <w:szCs w:val="18"/>
              </w:rPr>
            </w:pPr>
            <w:r w:rsidRPr="007330F9">
              <w:rPr>
                <w:color w:val="000000"/>
                <w:sz w:val="18"/>
                <w:szCs w:val="18"/>
              </w:rPr>
              <w:t xml:space="preserve">До 1 рабочего дня* (не включается в </w:t>
            </w:r>
            <w:r w:rsidRPr="007330F9">
              <w:rPr>
                <w:color w:val="000000"/>
                <w:sz w:val="18"/>
                <w:szCs w:val="18"/>
              </w:rPr>
              <w:lastRenderedPageBreak/>
              <w:t xml:space="preserve">срок предоставления услуги) </w:t>
            </w:r>
          </w:p>
          <w:p w14:paraId="1C1739FC" w14:textId="77777777" w:rsidR="00005087" w:rsidRPr="007330F9" w:rsidRDefault="00005087" w:rsidP="007330F9">
            <w:pPr>
              <w:spacing w:line="240" w:lineRule="auto"/>
              <w:rPr>
                <w:b/>
                <w:bCs/>
                <w:sz w:val="18"/>
                <w:szCs w:val="18"/>
              </w:rPr>
            </w:pPr>
          </w:p>
        </w:tc>
      </w:tr>
      <w:tr w:rsidR="00005087" w:rsidRPr="007330F9" w14:paraId="5C877D53" w14:textId="77777777" w:rsidTr="00890DC4">
        <w:tc>
          <w:tcPr>
            <w:tcW w:w="709" w:type="dxa"/>
            <w:shd w:val="clear" w:color="auto" w:fill="auto"/>
            <w:vAlign w:val="center"/>
          </w:tcPr>
          <w:p w14:paraId="34FBCCBD" w14:textId="77777777" w:rsidR="00005087" w:rsidRPr="007330F9" w:rsidRDefault="00005087" w:rsidP="007330F9">
            <w:pPr>
              <w:spacing w:line="240" w:lineRule="auto"/>
              <w:jc w:val="center"/>
              <w:rPr>
                <w:color w:val="000000"/>
                <w:sz w:val="18"/>
                <w:szCs w:val="18"/>
              </w:rPr>
            </w:pPr>
            <w:r w:rsidRPr="007330F9">
              <w:rPr>
                <w:color w:val="000000"/>
                <w:sz w:val="18"/>
                <w:szCs w:val="18"/>
              </w:rPr>
              <w:lastRenderedPageBreak/>
              <w:t>2</w:t>
            </w:r>
          </w:p>
        </w:tc>
        <w:tc>
          <w:tcPr>
            <w:tcW w:w="2127" w:type="dxa"/>
            <w:shd w:val="clear" w:color="auto" w:fill="auto"/>
            <w:vAlign w:val="center"/>
          </w:tcPr>
          <w:p w14:paraId="3AEA4B92" w14:textId="77777777" w:rsidR="00005087" w:rsidRPr="007330F9" w:rsidRDefault="00005087" w:rsidP="007330F9">
            <w:pPr>
              <w:autoSpaceDE w:val="0"/>
              <w:autoSpaceDN w:val="0"/>
              <w:adjustRightInd w:val="0"/>
              <w:spacing w:line="240" w:lineRule="auto"/>
              <w:rPr>
                <w:b/>
                <w:bCs/>
                <w:color w:val="000000"/>
                <w:sz w:val="18"/>
                <w:szCs w:val="18"/>
              </w:rPr>
            </w:pPr>
            <w:r w:rsidRPr="007330F9">
              <w:rPr>
                <w:color w:val="000000"/>
                <w:sz w:val="18"/>
                <w:szCs w:val="18"/>
              </w:rPr>
              <w:t xml:space="preserve">Уполномоченный орган /ПГС </w:t>
            </w:r>
          </w:p>
        </w:tc>
        <w:tc>
          <w:tcPr>
            <w:tcW w:w="2126" w:type="dxa"/>
            <w:vMerge/>
            <w:shd w:val="clear" w:color="auto" w:fill="auto"/>
            <w:vAlign w:val="center"/>
          </w:tcPr>
          <w:p w14:paraId="496202DF" w14:textId="77777777" w:rsidR="00005087" w:rsidRPr="007330F9" w:rsidRDefault="00005087" w:rsidP="007330F9">
            <w:pPr>
              <w:spacing w:line="240" w:lineRule="auto"/>
              <w:rPr>
                <w:b/>
                <w:bCs/>
                <w:sz w:val="18"/>
                <w:szCs w:val="18"/>
              </w:rPr>
            </w:pPr>
          </w:p>
        </w:tc>
        <w:tc>
          <w:tcPr>
            <w:tcW w:w="2693" w:type="dxa"/>
            <w:shd w:val="clear" w:color="auto" w:fill="auto"/>
            <w:vAlign w:val="center"/>
          </w:tcPr>
          <w:p w14:paraId="5014EEE4" w14:textId="77777777" w:rsidR="00005087" w:rsidRPr="007330F9" w:rsidRDefault="00005087" w:rsidP="007330F9">
            <w:pPr>
              <w:autoSpaceDE w:val="0"/>
              <w:autoSpaceDN w:val="0"/>
              <w:adjustRightInd w:val="0"/>
              <w:spacing w:line="240" w:lineRule="auto"/>
              <w:rPr>
                <w:b/>
                <w:bCs/>
                <w:color w:val="000000"/>
                <w:sz w:val="18"/>
                <w:szCs w:val="18"/>
              </w:rPr>
            </w:pPr>
            <w:r w:rsidRPr="007330F9">
              <w:rPr>
                <w:color w:val="000000"/>
                <w:sz w:val="18"/>
                <w:szCs w:val="18"/>
              </w:rPr>
              <w:t xml:space="preserve">АД1.2. Подтверждение полномочий представителя заявителя </w:t>
            </w:r>
          </w:p>
        </w:tc>
        <w:tc>
          <w:tcPr>
            <w:tcW w:w="1842" w:type="dxa"/>
            <w:vMerge/>
            <w:shd w:val="clear" w:color="auto" w:fill="auto"/>
            <w:vAlign w:val="center"/>
          </w:tcPr>
          <w:p w14:paraId="4E1D7E6A" w14:textId="77777777" w:rsidR="00005087" w:rsidRPr="007330F9" w:rsidRDefault="00005087" w:rsidP="007330F9">
            <w:pPr>
              <w:spacing w:line="240" w:lineRule="auto"/>
              <w:rPr>
                <w:b/>
                <w:bCs/>
                <w:sz w:val="18"/>
                <w:szCs w:val="18"/>
              </w:rPr>
            </w:pPr>
          </w:p>
        </w:tc>
      </w:tr>
      <w:tr w:rsidR="00005087" w:rsidRPr="007330F9" w14:paraId="3CC5C897" w14:textId="77777777" w:rsidTr="00890DC4">
        <w:tc>
          <w:tcPr>
            <w:tcW w:w="709" w:type="dxa"/>
            <w:shd w:val="clear" w:color="auto" w:fill="auto"/>
            <w:vAlign w:val="center"/>
          </w:tcPr>
          <w:p w14:paraId="54DFCAAB" w14:textId="77777777" w:rsidR="00005087" w:rsidRPr="007330F9" w:rsidRDefault="00005087" w:rsidP="007330F9">
            <w:pPr>
              <w:spacing w:line="240" w:lineRule="auto"/>
              <w:jc w:val="center"/>
              <w:rPr>
                <w:color w:val="000000"/>
                <w:sz w:val="18"/>
                <w:szCs w:val="18"/>
              </w:rPr>
            </w:pPr>
            <w:r w:rsidRPr="007330F9">
              <w:rPr>
                <w:color w:val="000000"/>
                <w:sz w:val="18"/>
                <w:szCs w:val="18"/>
              </w:rPr>
              <w:lastRenderedPageBreak/>
              <w:t>3</w:t>
            </w:r>
          </w:p>
        </w:tc>
        <w:tc>
          <w:tcPr>
            <w:tcW w:w="2127" w:type="dxa"/>
            <w:shd w:val="clear" w:color="auto" w:fill="auto"/>
            <w:vAlign w:val="center"/>
          </w:tcPr>
          <w:p w14:paraId="286EE314" w14:textId="77777777" w:rsidR="00005087" w:rsidRPr="007330F9" w:rsidRDefault="00005087" w:rsidP="007330F9">
            <w:pPr>
              <w:autoSpaceDE w:val="0"/>
              <w:autoSpaceDN w:val="0"/>
              <w:adjustRightInd w:val="0"/>
              <w:spacing w:line="240" w:lineRule="auto"/>
              <w:rPr>
                <w:b/>
                <w:bCs/>
                <w:color w:val="000000"/>
                <w:sz w:val="18"/>
                <w:szCs w:val="18"/>
              </w:rPr>
            </w:pPr>
            <w:r w:rsidRPr="007330F9">
              <w:rPr>
                <w:color w:val="000000"/>
                <w:sz w:val="18"/>
                <w:szCs w:val="18"/>
              </w:rPr>
              <w:t xml:space="preserve">Пилотный субъект/ПГС </w:t>
            </w:r>
          </w:p>
        </w:tc>
        <w:tc>
          <w:tcPr>
            <w:tcW w:w="2126" w:type="dxa"/>
            <w:vMerge/>
            <w:shd w:val="clear" w:color="auto" w:fill="auto"/>
            <w:vAlign w:val="center"/>
          </w:tcPr>
          <w:p w14:paraId="410A51C1" w14:textId="77777777" w:rsidR="00005087" w:rsidRPr="007330F9" w:rsidRDefault="00005087" w:rsidP="007330F9">
            <w:pPr>
              <w:spacing w:line="240" w:lineRule="auto"/>
              <w:rPr>
                <w:b/>
                <w:bCs/>
                <w:sz w:val="18"/>
                <w:szCs w:val="18"/>
              </w:rPr>
            </w:pPr>
          </w:p>
        </w:tc>
        <w:tc>
          <w:tcPr>
            <w:tcW w:w="2693" w:type="dxa"/>
            <w:shd w:val="clear" w:color="auto" w:fill="auto"/>
            <w:vAlign w:val="center"/>
          </w:tcPr>
          <w:p w14:paraId="43EF2AA3" w14:textId="77777777" w:rsidR="00005087" w:rsidRPr="007330F9" w:rsidRDefault="00005087" w:rsidP="007330F9">
            <w:pPr>
              <w:autoSpaceDE w:val="0"/>
              <w:autoSpaceDN w:val="0"/>
              <w:adjustRightInd w:val="0"/>
              <w:spacing w:line="240" w:lineRule="auto"/>
              <w:rPr>
                <w:b/>
                <w:bCs/>
                <w:color w:val="000000"/>
                <w:sz w:val="18"/>
                <w:szCs w:val="18"/>
              </w:rPr>
            </w:pPr>
            <w:r w:rsidRPr="007330F9">
              <w:rPr>
                <w:color w:val="000000"/>
                <w:sz w:val="18"/>
                <w:szCs w:val="18"/>
              </w:rPr>
              <w:t xml:space="preserve">АД1.3. Регистрация заявления </w:t>
            </w:r>
          </w:p>
        </w:tc>
        <w:tc>
          <w:tcPr>
            <w:tcW w:w="1842" w:type="dxa"/>
            <w:vMerge/>
            <w:shd w:val="clear" w:color="auto" w:fill="auto"/>
            <w:vAlign w:val="center"/>
          </w:tcPr>
          <w:p w14:paraId="49437AAB" w14:textId="77777777" w:rsidR="00005087" w:rsidRPr="007330F9" w:rsidRDefault="00005087" w:rsidP="007330F9">
            <w:pPr>
              <w:spacing w:line="240" w:lineRule="auto"/>
              <w:rPr>
                <w:b/>
                <w:bCs/>
                <w:sz w:val="18"/>
                <w:szCs w:val="18"/>
              </w:rPr>
            </w:pPr>
          </w:p>
        </w:tc>
      </w:tr>
      <w:tr w:rsidR="00005087" w:rsidRPr="007330F9" w14:paraId="003C0A67" w14:textId="77777777" w:rsidTr="00890DC4">
        <w:trPr>
          <w:trHeight w:val="1942"/>
        </w:trPr>
        <w:tc>
          <w:tcPr>
            <w:tcW w:w="709" w:type="dxa"/>
            <w:shd w:val="clear" w:color="auto" w:fill="auto"/>
            <w:vAlign w:val="center"/>
          </w:tcPr>
          <w:p w14:paraId="0AAD13DD" w14:textId="77777777" w:rsidR="00005087" w:rsidRPr="007330F9" w:rsidRDefault="00005087" w:rsidP="007330F9">
            <w:pPr>
              <w:spacing w:line="240" w:lineRule="auto"/>
              <w:jc w:val="center"/>
              <w:rPr>
                <w:color w:val="000000"/>
                <w:sz w:val="18"/>
                <w:szCs w:val="18"/>
              </w:rPr>
            </w:pPr>
            <w:r w:rsidRPr="007330F9">
              <w:rPr>
                <w:color w:val="000000"/>
                <w:sz w:val="18"/>
                <w:szCs w:val="18"/>
              </w:rPr>
              <w:t>4</w:t>
            </w:r>
          </w:p>
        </w:tc>
        <w:tc>
          <w:tcPr>
            <w:tcW w:w="2127" w:type="dxa"/>
            <w:shd w:val="clear" w:color="auto" w:fill="auto"/>
            <w:vAlign w:val="center"/>
          </w:tcPr>
          <w:p w14:paraId="2CDFB1F2" w14:textId="77777777" w:rsidR="00005087" w:rsidRPr="007330F9" w:rsidRDefault="00005087" w:rsidP="007330F9">
            <w:pPr>
              <w:autoSpaceDE w:val="0"/>
              <w:autoSpaceDN w:val="0"/>
              <w:adjustRightInd w:val="0"/>
              <w:spacing w:line="240" w:lineRule="auto"/>
              <w:rPr>
                <w:b/>
                <w:bCs/>
                <w:color w:val="000000"/>
                <w:sz w:val="18"/>
                <w:szCs w:val="18"/>
              </w:rPr>
            </w:pPr>
            <w:r w:rsidRPr="007330F9">
              <w:rPr>
                <w:color w:val="000000"/>
                <w:sz w:val="18"/>
                <w:szCs w:val="18"/>
              </w:rPr>
              <w:t xml:space="preserve">Уполномоченный орган /ПГС </w:t>
            </w:r>
          </w:p>
        </w:tc>
        <w:tc>
          <w:tcPr>
            <w:tcW w:w="2126" w:type="dxa"/>
            <w:vMerge w:val="restart"/>
            <w:shd w:val="clear" w:color="auto" w:fill="auto"/>
            <w:vAlign w:val="center"/>
          </w:tcPr>
          <w:p w14:paraId="1CBA4E48" w14:textId="77777777" w:rsidR="00005087" w:rsidRPr="007330F9" w:rsidRDefault="00005087" w:rsidP="007330F9">
            <w:pPr>
              <w:autoSpaceDE w:val="0"/>
              <w:autoSpaceDN w:val="0"/>
              <w:adjustRightInd w:val="0"/>
              <w:spacing w:line="240" w:lineRule="auto"/>
              <w:rPr>
                <w:color w:val="000000"/>
                <w:sz w:val="18"/>
                <w:szCs w:val="18"/>
              </w:rPr>
            </w:pPr>
            <w:r w:rsidRPr="007330F9">
              <w:rPr>
                <w:color w:val="000000"/>
                <w:sz w:val="18"/>
                <w:szCs w:val="18"/>
              </w:rPr>
              <w:t xml:space="preserve">АП3. Получение сведений посредством СМЭВ </w:t>
            </w:r>
          </w:p>
          <w:p w14:paraId="3259F0EE" w14:textId="77777777" w:rsidR="00005087" w:rsidRPr="007330F9" w:rsidRDefault="00005087" w:rsidP="007330F9">
            <w:pPr>
              <w:autoSpaceDE w:val="0"/>
              <w:autoSpaceDN w:val="0"/>
              <w:adjustRightInd w:val="0"/>
              <w:spacing w:line="240" w:lineRule="auto"/>
              <w:rPr>
                <w:color w:val="000000"/>
                <w:sz w:val="18"/>
                <w:szCs w:val="18"/>
              </w:rPr>
            </w:pPr>
            <w:r w:rsidRPr="007330F9">
              <w:rPr>
                <w:color w:val="000000"/>
                <w:sz w:val="18"/>
                <w:szCs w:val="18"/>
              </w:rPr>
              <w:t xml:space="preserve">АП5. Рассмотрение документов и сведений </w:t>
            </w:r>
          </w:p>
          <w:p w14:paraId="3F7CACF5" w14:textId="77777777" w:rsidR="00005087" w:rsidRPr="007330F9" w:rsidRDefault="00005087" w:rsidP="007330F9">
            <w:pPr>
              <w:autoSpaceDE w:val="0"/>
              <w:autoSpaceDN w:val="0"/>
              <w:adjustRightInd w:val="0"/>
              <w:spacing w:line="240" w:lineRule="auto"/>
              <w:rPr>
                <w:color w:val="000000"/>
                <w:sz w:val="18"/>
                <w:szCs w:val="18"/>
              </w:rPr>
            </w:pPr>
            <w:r w:rsidRPr="007330F9">
              <w:rPr>
                <w:color w:val="000000"/>
                <w:sz w:val="18"/>
                <w:szCs w:val="18"/>
              </w:rPr>
              <w:t xml:space="preserve">АП4. Принятие решения о предоставлении услуги </w:t>
            </w:r>
          </w:p>
          <w:p w14:paraId="2D040C52" w14:textId="77777777" w:rsidR="00005087" w:rsidRPr="007330F9" w:rsidRDefault="00005087" w:rsidP="007330F9">
            <w:pPr>
              <w:spacing w:line="240" w:lineRule="auto"/>
              <w:rPr>
                <w:color w:val="000000"/>
                <w:sz w:val="18"/>
                <w:szCs w:val="18"/>
              </w:rPr>
            </w:pPr>
          </w:p>
        </w:tc>
        <w:tc>
          <w:tcPr>
            <w:tcW w:w="2693" w:type="dxa"/>
            <w:shd w:val="clear" w:color="auto" w:fill="auto"/>
            <w:vAlign w:val="center"/>
          </w:tcPr>
          <w:p w14:paraId="0F596D0D" w14:textId="77777777" w:rsidR="00005087" w:rsidRPr="007330F9" w:rsidRDefault="00005087" w:rsidP="007330F9">
            <w:pPr>
              <w:autoSpaceDE w:val="0"/>
              <w:autoSpaceDN w:val="0"/>
              <w:adjustRightInd w:val="0"/>
              <w:spacing w:line="240" w:lineRule="auto"/>
              <w:rPr>
                <w:color w:val="000000"/>
                <w:sz w:val="18"/>
                <w:szCs w:val="18"/>
              </w:rPr>
            </w:pPr>
            <w:r w:rsidRPr="007330F9">
              <w:rPr>
                <w:color w:val="000000"/>
                <w:sz w:val="18"/>
                <w:szCs w:val="18"/>
              </w:rPr>
              <w:t>АД1.4. Принятие решения об отказе в приеме документов АД2.1. Принятие решения о предоставлении услуги</w:t>
            </w:r>
          </w:p>
        </w:tc>
        <w:tc>
          <w:tcPr>
            <w:tcW w:w="1842" w:type="dxa"/>
            <w:vMerge w:val="restart"/>
            <w:shd w:val="clear" w:color="auto" w:fill="auto"/>
            <w:vAlign w:val="center"/>
          </w:tcPr>
          <w:p w14:paraId="74B9353B" w14:textId="77777777" w:rsidR="00005087" w:rsidRPr="007330F9" w:rsidRDefault="00005087" w:rsidP="007330F9">
            <w:pPr>
              <w:autoSpaceDE w:val="0"/>
              <w:autoSpaceDN w:val="0"/>
              <w:adjustRightInd w:val="0"/>
              <w:spacing w:line="240" w:lineRule="auto"/>
              <w:rPr>
                <w:color w:val="000000"/>
                <w:sz w:val="18"/>
                <w:szCs w:val="18"/>
              </w:rPr>
            </w:pPr>
            <w:r w:rsidRPr="007330F9">
              <w:rPr>
                <w:color w:val="000000"/>
                <w:sz w:val="18"/>
                <w:szCs w:val="18"/>
              </w:rPr>
              <w:t xml:space="preserve">До 5 рабочих дней </w:t>
            </w:r>
          </w:p>
        </w:tc>
      </w:tr>
      <w:tr w:rsidR="00005087" w:rsidRPr="007330F9" w14:paraId="195F3314" w14:textId="77777777" w:rsidTr="00890DC4">
        <w:tc>
          <w:tcPr>
            <w:tcW w:w="709" w:type="dxa"/>
            <w:shd w:val="clear" w:color="auto" w:fill="auto"/>
            <w:vAlign w:val="center"/>
          </w:tcPr>
          <w:p w14:paraId="1A67CF89" w14:textId="77777777" w:rsidR="00005087" w:rsidRPr="007330F9" w:rsidRDefault="00005087" w:rsidP="007330F9">
            <w:pPr>
              <w:spacing w:line="240" w:lineRule="auto"/>
              <w:jc w:val="center"/>
              <w:rPr>
                <w:color w:val="000000"/>
                <w:sz w:val="18"/>
                <w:szCs w:val="18"/>
              </w:rPr>
            </w:pPr>
            <w:r w:rsidRPr="007330F9">
              <w:rPr>
                <w:color w:val="000000"/>
                <w:sz w:val="18"/>
                <w:szCs w:val="18"/>
              </w:rPr>
              <w:t>5</w:t>
            </w:r>
          </w:p>
        </w:tc>
        <w:tc>
          <w:tcPr>
            <w:tcW w:w="2127" w:type="dxa"/>
            <w:shd w:val="clear" w:color="auto" w:fill="auto"/>
            <w:vAlign w:val="center"/>
          </w:tcPr>
          <w:p w14:paraId="1B918481" w14:textId="77777777" w:rsidR="00005087" w:rsidRPr="007330F9" w:rsidRDefault="00005087" w:rsidP="007330F9">
            <w:pPr>
              <w:autoSpaceDE w:val="0"/>
              <w:autoSpaceDN w:val="0"/>
              <w:adjustRightInd w:val="0"/>
              <w:spacing w:line="240" w:lineRule="auto"/>
              <w:rPr>
                <w:b/>
                <w:bCs/>
                <w:color w:val="000000"/>
                <w:sz w:val="18"/>
                <w:szCs w:val="18"/>
              </w:rPr>
            </w:pPr>
            <w:r w:rsidRPr="007330F9">
              <w:rPr>
                <w:color w:val="000000"/>
                <w:sz w:val="18"/>
                <w:szCs w:val="18"/>
              </w:rPr>
              <w:t xml:space="preserve">Уполномоченный орган /ПГС </w:t>
            </w:r>
          </w:p>
        </w:tc>
        <w:tc>
          <w:tcPr>
            <w:tcW w:w="2126" w:type="dxa"/>
            <w:vMerge/>
            <w:shd w:val="clear" w:color="auto" w:fill="auto"/>
            <w:vAlign w:val="center"/>
          </w:tcPr>
          <w:p w14:paraId="38950084" w14:textId="77777777" w:rsidR="00005087" w:rsidRPr="007330F9" w:rsidRDefault="00005087" w:rsidP="007330F9">
            <w:pPr>
              <w:spacing w:line="240" w:lineRule="auto"/>
              <w:rPr>
                <w:b/>
                <w:bCs/>
                <w:sz w:val="18"/>
                <w:szCs w:val="18"/>
              </w:rPr>
            </w:pPr>
          </w:p>
        </w:tc>
        <w:tc>
          <w:tcPr>
            <w:tcW w:w="2693" w:type="dxa"/>
            <w:shd w:val="clear" w:color="auto" w:fill="auto"/>
            <w:vAlign w:val="center"/>
          </w:tcPr>
          <w:p w14:paraId="4741A816" w14:textId="77777777" w:rsidR="00005087" w:rsidRPr="007330F9" w:rsidRDefault="00005087" w:rsidP="007330F9">
            <w:pPr>
              <w:autoSpaceDE w:val="0"/>
              <w:autoSpaceDN w:val="0"/>
              <w:adjustRightInd w:val="0"/>
              <w:spacing w:line="240" w:lineRule="auto"/>
              <w:rPr>
                <w:color w:val="000000"/>
                <w:sz w:val="18"/>
                <w:szCs w:val="18"/>
              </w:rPr>
            </w:pPr>
            <w:r w:rsidRPr="007330F9">
              <w:rPr>
                <w:color w:val="000000"/>
                <w:sz w:val="18"/>
                <w:szCs w:val="18"/>
              </w:rPr>
              <w:t>АД2.2. Формирование решения о предоставлении услуги</w:t>
            </w:r>
          </w:p>
        </w:tc>
        <w:tc>
          <w:tcPr>
            <w:tcW w:w="1842" w:type="dxa"/>
            <w:vMerge/>
            <w:shd w:val="clear" w:color="auto" w:fill="auto"/>
            <w:vAlign w:val="center"/>
          </w:tcPr>
          <w:p w14:paraId="3CDA2F8E" w14:textId="77777777" w:rsidR="00005087" w:rsidRPr="007330F9" w:rsidRDefault="00005087" w:rsidP="007330F9">
            <w:pPr>
              <w:spacing w:line="240" w:lineRule="auto"/>
              <w:rPr>
                <w:b/>
                <w:bCs/>
                <w:sz w:val="18"/>
                <w:szCs w:val="18"/>
              </w:rPr>
            </w:pPr>
          </w:p>
        </w:tc>
      </w:tr>
      <w:tr w:rsidR="00005087" w:rsidRPr="007330F9" w14:paraId="752F844F" w14:textId="77777777" w:rsidTr="00890DC4">
        <w:tc>
          <w:tcPr>
            <w:tcW w:w="709" w:type="dxa"/>
            <w:shd w:val="clear" w:color="auto" w:fill="auto"/>
            <w:vAlign w:val="center"/>
          </w:tcPr>
          <w:p w14:paraId="74374D98" w14:textId="77777777" w:rsidR="00005087" w:rsidRPr="007330F9" w:rsidRDefault="00005087" w:rsidP="007330F9">
            <w:pPr>
              <w:spacing w:line="240" w:lineRule="auto"/>
              <w:jc w:val="center"/>
              <w:rPr>
                <w:color w:val="000000"/>
                <w:sz w:val="18"/>
                <w:szCs w:val="18"/>
              </w:rPr>
            </w:pPr>
            <w:r w:rsidRPr="007330F9">
              <w:rPr>
                <w:color w:val="000000"/>
                <w:sz w:val="18"/>
                <w:szCs w:val="18"/>
              </w:rPr>
              <w:t>6</w:t>
            </w:r>
          </w:p>
        </w:tc>
        <w:tc>
          <w:tcPr>
            <w:tcW w:w="2127" w:type="dxa"/>
            <w:shd w:val="clear" w:color="auto" w:fill="auto"/>
            <w:vAlign w:val="center"/>
          </w:tcPr>
          <w:p w14:paraId="08A8BD6D" w14:textId="77777777" w:rsidR="00005087" w:rsidRPr="007330F9" w:rsidRDefault="00005087" w:rsidP="007330F9">
            <w:pPr>
              <w:autoSpaceDE w:val="0"/>
              <w:autoSpaceDN w:val="0"/>
              <w:adjustRightInd w:val="0"/>
              <w:spacing w:line="240" w:lineRule="auto"/>
              <w:rPr>
                <w:b/>
                <w:bCs/>
                <w:color w:val="000000"/>
                <w:sz w:val="18"/>
                <w:szCs w:val="18"/>
              </w:rPr>
            </w:pPr>
            <w:r w:rsidRPr="007330F9">
              <w:rPr>
                <w:color w:val="000000"/>
                <w:sz w:val="18"/>
                <w:szCs w:val="18"/>
              </w:rPr>
              <w:t xml:space="preserve">Уполномоченный орган /ПГС </w:t>
            </w:r>
          </w:p>
        </w:tc>
        <w:tc>
          <w:tcPr>
            <w:tcW w:w="2126" w:type="dxa"/>
            <w:vMerge/>
            <w:shd w:val="clear" w:color="auto" w:fill="auto"/>
            <w:vAlign w:val="center"/>
          </w:tcPr>
          <w:p w14:paraId="4C77C627" w14:textId="77777777" w:rsidR="00005087" w:rsidRPr="007330F9" w:rsidRDefault="00005087" w:rsidP="007330F9">
            <w:pPr>
              <w:spacing w:line="240" w:lineRule="auto"/>
              <w:rPr>
                <w:b/>
                <w:bCs/>
                <w:sz w:val="18"/>
                <w:szCs w:val="18"/>
              </w:rPr>
            </w:pPr>
          </w:p>
        </w:tc>
        <w:tc>
          <w:tcPr>
            <w:tcW w:w="2693" w:type="dxa"/>
            <w:shd w:val="clear" w:color="auto" w:fill="auto"/>
            <w:vAlign w:val="center"/>
          </w:tcPr>
          <w:p w14:paraId="29F9B1EB" w14:textId="77777777" w:rsidR="00005087" w:rsidRPr="007330F9" w:rsidRDefault="00005087" w:rsidP="007330F9">
            <w:pPr>
              <w:autoSpaceDE w:val="0"/>
              <w:autoSpaceDN w:val="0"/>
              <w:adjustRightInd w:val="0"/>
              <w:spacing w:line="240" w:lineRule="auto"/>
              <w:rPr>
                <w:color w:val="000000"/>
                <w:sz w:val="18"/>
                <w:szCs w:val="18"/>
              </w:rPr>
            </w:pPr>
            <w:r w:rsidRPr="007330F9">
              <w:rPr>
                <w:color w:val="000000"/>
                <w:sz w:val="18"/>
                <w:szCs w:val="18"/>
              </w:rPr>
              <w:t xml:space="preserve">АД2.3. Принятие решения об отказе в предоставлении услуги </w:t>
            </w:r>
          </w:p>
        </w:tc>
        <w:tc>
          <w:tcPr>
            <w:tcW w:w="1842" w:type="dxa"/>
            <w:vMerge/>
            <w:shd w:val="clear" w:color="auto" w:fill="auto"/>
            <w:vAlign w:val="center"/>
          </w:tcPr>
          <w:p w14:paraId="6B2B3F7D" w14:textId="77777777" w:rsidR="00005087" w:rsidRPr="007330F9" w:rsidRDefault="00005087" w:rsidP="007330F9">
            <w:pPr>
              <w:spacing w:line="240" w:lineRule="auto"/>
              <w:rPr>
                <w:b/>
                <w:bCs/>
                <w:sz w:val="18"/>
                <w:szCs w:val="18"/>
              </w:rPr>
            </w:pPr>
          </w:p>
        </w:tc>
      </w:tr>
    </w:tbl>
    <w:p w14:paraId="13BA8F0D" w14:textId="77777777" w:rsidR="00005087" w:rsidRPr="007330F9" w:rsidRDefault="00005087" w:rsidP="00762B79">
      <w:pPr>
        <w:widowControl w:val="0"/>
        <w:autoSpaceDE w:val="0"/>
        <w:autoSpaceDN w:val="0"/>
        <w:spacing w:line="240" w:lineRule="auto"/>
        <w:rPr>
          <w:sz w:val="18"/>
          <w:szCs w:val="18"/>
        </w:rPr>
      </w:pPr>
    </w:p>
    <w:p w14:paraId="207909CB" w14:textId="363423D0" w:rsidR="00005087" w:rsidRPr="00762B79" w:rsidRDefault="00762B79" w:rsidP="00762B79">
      <w:pPr>
        <w:widowControl w:val="0"/>
        <w:autoSpaceDE w:val="0"/>
        <w:autoSpaceDN w:val="0"/>
        <w:spacing w:line="240" w:lineRule="auto"/>
        <w:jc w:val="right"/>
        <w:rPr>
          <w:sz w:val="18"/>
          <w:szCs w:val="18"/>
        </w:rPr>
      </w:pPr>
      <w:r>
        <w:rPr>
          <w:sz w:val="18"/>
          <w:szCs w:val="18"/>
        </w:rPr>
        <w:t>Приложение № 8 к Административному регламенту</w:t>
      </w:r>
    </w:p>
    <w:p w14:paraId="71F29148" w14:textId="094EA33B" w:rsidR="00005087" w:rsidRPr="00762B79" w:rsidRDefault="00762B79" w:rsidP="00762B79">
      <w:pPr>
        <w:spacing w:after="240" w:line="240" w:lineRule="auto"/>
        <w:jc w:val="center"/>
        <w:rPr>
          <w:b/>
          <w:bCs/>
          <w:sz w:val="18"/>
          <w:szCs w:val="18"/>
        </w:rPr>
      </w:pPr>
      <w:r>
        <w:rPr>
          <w:b/>
          <w:bCs/>
          <w:sz w:val="18"/>
          <w:szCs w:val="18"/>
        </w:rPr>
        <w:t xml:space="preserve">Перечень признаков заявителей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103"/>
      </w:tblGrid>
      <w:tr w:rsidR="00005087" w:rsidRPr="007330F9" w14:paraId="3132F96F" w14:textId="77777777" w:rsidTr="00890DC4">
        <w:trPr>
          <w:trHeight w:val="815"/>
        </w:trPr>
        <w:tc>
          <w:tcPr>
            <w:tcW w:w="4395" w:type="dxa"/>
            <w:shd w:val="clear" w:color="auto" w:fill="auto"/>
            <w:vAlign w:val="center"/>
            <w:hideMark/>
          </w:tcPr>
          <w:p w14:paraId="01BC6D66" w14:textId="77777777" w:rsidR="00005087" w:rsidRPr="007330F9" w:rsidRDefault="00005087" w:rsidP="007330F9">
            <w:pPr>
              <w:spacing w:line="240" w:lineRule="auto"/>
              <w:jc w:val="center"/>
              <w:rPr>
                <w:b/>
                <w:bCs/>
                <w:sz w:val="18"/>
                <w:szCs w:val="18"/>
              </w:rPr>
            </w:pPr>
            <w:r w:rsidRPr="007330F9">
              <w:rPr>
                <w:b/>
                <w:bCs/>
                <w:sz w:val="18"/>
                <w:szCs w:val="18"/>
              </w:rPr>
              <w:t>Признак заявителя</w:t>
            </w:r>
          </w:p>
          <w:p w14:paraId="34BD8772" w14:textId="77777777" w:rsidR="00005087" w:rsidRPr="007330F9" w:rsidRDefault="00005087" w:rsidP="007330F9">
            <w:pPr>
              <w:spacing w:line="240" w:lineRule="auto"/>
              <w:jc w:val="center"/>
              <w:rPr>
                <w:b/>
                <w:bCs/>
                <w:sz w:val="18"/>
                <w:szCs w:val="18"/>
              </w:rPr>
            </w:pPr>
          </w:p>
        </w:tc>
        <w:tc>
          <w:tcPr>
            <w:tcW w:w="5103" w:type="dxa"/>
            <w:shd w:val="clear" w:color="auto" w:fill="auto"/>
            <w:vAlign w:val="center"/>
            <w:hideMark/>
          </w:tcPr>
          <w:p w14:paraId="6601EC64" w14:textId="77777777" w:rsidR="00005087" w:rsidRPr="007330F9" w:rsidRDefault="00005087" w:rsidP="007330F9">
            <w:pPr>
              <w:spacing w:line="240" w:lineRule="auto"/>
              <w:jc w:val="center"/>
              <w:rPr>
                <w:b/>
                <w:bCs/>
                <w:sz w:val="18"/>
                <w:szCs w:val="18"/>
              </w:rPr>
            </w:pPr>
            <w:r w:rsidRPr="007330F9">
              <w:rPr>
                <w:b/>
                <w:bCs/>
                <w:sz w:val="18"/>
                <w:szCs w:val="18"/>
              </w:rPr>
              <w:t>Значения признака заявителя</w:t>
            </w:r>
          </w:p>
          <w:p w14:paraId="72D6B036" w14:textId="77777777" w:rsidR="00005087" w:rsidRPr="007330F9" w:rsidRDefault="00005087" w:rsidP="007330F9">
            <w:pPr>
              <w:spacing w:line="240" w:lineRule="auto"/>
              <w:jc w:val="center"/>
              <w:rPr>
                <w:b/>
                <w:bCs/>
                <w:sz w:val="18"/>
                <w:szCs w:val="18"/>
              </w:rPr>
            </w:pPr>
          </w:p>
        </w:tc>
      </w:tr>
      <w:tr w:rsidR="00005087" w:rsidRPr="007330F9" w14:paraId="400313C0" w14:textId="77777777" w:rsidTr="00890DC4">
        <w:trPr>
          <w:trHeight w:val="841"/>
        </w:trPr>
        <w:tc>
          <w:tcPr>
            <w:tcW w:w="4395" w:type="dxa"/>
            <w:shd w:val="clear" w:color="auto" w:fill="auto"/>
            <w:vAlign w:val="center"/>
          </w:tcPr>
          <w:p w14:paraId="0B97EDDF" w14:textId="77777777" w:rsidR="00005087" w:rsidRPr="007330F9" w:rsidRDefault="00005087" w:rsidP="007330F9">
            <w:pPr>
              <w:spacing w:line="240" w:lineRule="auto"/>
              <w:jc w:val="center"/>
              <w:rPr>
                <w:b/>
                <w:bCs/>
                <w:sz w:val="18"/>
                <w:szCs w:val="18"/>
                <w:lang w:val="en-US"/>
              </w:rPr>
            </w:pPr>
            <w:r w:rsidRPr="007330F9">
              <w:rPr>
                <w:noProof/>
                <w:sz w:val="18"/>
                <w:szCs w:val="18"/>
              </w:rPr>
              <w:t xml:space="preserve">1. </w:t>
            </w:r>
            <w:r w:rsidRPr="007330F9">
              <w:rPr>
                <w:noProof/>
                <w:sz w:val="18"/>
                <w:szCs w:val="18"/>
                <w:lang w:val="en-US"/>
              </w:rPr>
              <w:t>Категория заявителя</w:t>
            </w:r>
          </w:p>
        </w:tc>
        <w:tc>
          <w:tcPr>
            <w:tcW w:w="5103" w:type="dxa"/>
            <w:shd w:val="clear" w:color="auto" w:fill="auto"/>
            <w:vAlign w:val="center"/>
          </w:tcPr>
          <w:p w14:paraId="5E8D2F9E" w14:textId="77777777" w:rsidR="00005087" w:rsidRPr="007330F9" w:rsidRDefault="00005087" w:rsidP="007330F9">
            <w:pPr>
              <w:spacing w:line="240" w:lineRule="auto"/>
              <w:jc w:val="center"/>
              <w:rPr>
                <w:sz w:val="18"/>
                <w:szCs w:val="18"/>
              </w:rPr>
            </w:pPr>
            <w:r w:rsidRPr="007330F9">
              <w:rPr>
                <w:noProof/>
                <w:sz w:val="18"/>
                <w:szCs w:val="18"/>
              </w:rPr>
              <w:t>2</w:t>
            </w:r>
            <w:r w:rsidRPr="007330F9">
              <w:rPr>
                <w:sz w:val="18"/>
                <w:szCs w:val="18"/>
              </w:rPr>
              <w:t xml:space="preserve">. </w:t>
            </w:r>
            <w:r w:rsidRPr="007330F9">
              <w:rPr>
                <w:noProof/>
                <w:sz w:val="18"/>
                <w:szCs w:val="18"/>
              </w:rPr>
              <w:t>Физическое лицо</w:t>
            </w:r>
            <w:r w:rsidRPr="007330F9">
              <w:rPr>
                <w:sz w:val="18"/>
                <w:szCs w:val="18"/>
              </w:rPr>
              <w:t>.</w:t>
            </w:r>
          </w:p>
          <w:p w14:paraId="6968B5A9" w14:textId="77777777" w:rsidR="00005087" w:rsidRPr="007330F9" w:rsidRDefault="00005087" w:rsidP="007330F9">
            <w:pPr>
              <w:spacing w:line="240" w:lineRule="auto"/>
              <w:jc w:val="center"/>
              <w:rPr>
                <w:noProof/>
                <w:sz w:val="18"/>
                <w:szCs w:val="18"/>
              </w:rPr>
            </w:pPr>
            <w:r w:rsidRPr="007330F9">
              <w:rPr>
                <w:noProof/>
                <w:sz w:val="18"/>
                <w:szCs w:val="18"/>
              </w:rPr>
              <w:t>3</w:t>
            </w:r>
            <w:r w:rsidRPr="007330F9">
              <w:rPr>
                <w:sz w:val="18"/>
                <w:szCs w:val="18"/>
              </w:rPr>
              <w:t xml:space="preserve">. </w:t>
            </w:r>
            <w:r w:rsidRPr="007330F9">
              <w:rPr>
                <w:noProof/>
                <w:sz w:val="18"/>
                <w:szCs w:val="18"/>
              </w:rPr>
              <w:t>Юридическое лицо.</w:t>
            </w:r>
          </w:p>
          <w:p w14:paraId="710DF87F" w14:textId="77777777" w:rsidR="00005087" w:rsidRPr="007330F9" w:rsidRDefault="00005087" w:rsidP="007330F9">
            <w:pPr>
              <w:spacing w:line="240" w:lineRule="auto"/>
              <w:jc w:val="center"/>
              <w:rPr>
                <w:sz w:val="18"/>
                <w:szCs w:val="18"/>
              </w:rPr>
            </w:pPr>
            <w:r w:rsidRPr="007330F9">
              <w:rPr>
                <w:noProof/>
                <w:sz w:val="18"/>
                <w:szCs w:val="18"/>
              </w:rPr>
              <w:t>4. Индивидуальный предприниматель.</w:t>
            </w:r>
          </w:p>
        </w:tc>
      </w:tr>
      <w:tr w:rsidR="00005087" w:rsidRPr="007330F9" w14:paraId="01A7B8A4" w14:textId="77777777" w:rsidTr="00890DC4">
        <w:trPr>
          <w:trHeight w:val="841"/>
        </w:trPr>
        <w:tc>
          <w:tcPr>
            <w:tcW w:w="4395" w:type="dxa"/>
            <w:shd w:val="clear" w:color="auto" w:fill="auto"/>
            <w:vAlign w:val="center"/>
          </w:tcPr>
          <w:p w14:paraId="51199114" w14:textId="77777777" w:rsidR="00005087" w:rsidRPr="007330F9" w:rsidRDefault="00005087" w:rsidP="007330F9">
            <w:pPr>
              <w:spacing w:line="240" w:lineRule="auto"/>
              <w:jc w:val="center"/>
              <w:rPr>
                <w:sz w:val="18"/>
                <w:szCs w:val="18"/>
              </w:rPr>
            </w:pPr>
            <w:r w:rsidRPr="007330F9">
              <w:rPr>
                <w:bCs/>
                <w:sz w:val="18"/>
                <w:szCs w:val="18"/>
              </w:rPr>
              <w:t xml:space="preserve">5. </w:t>
            </w:r>
            <w:r w:rsidRPr="007330F9">
              <w:rPr>
                <w:sz w:val="18"/>
                <w:szCs w:val="18"/>
              </w:rPr>
              <w:t>Кто обращается за услугой?</w:t>
            </w:r>
          </w:p>
          <w:p w14:paraId="5CDF8E6C" w14:textId="77777777" w:rsidR="00005087" w:rsidRPr="007330F9" w:rsidRDefault="00005087" w:rsidP="007330F9">
            <w:pPr>
              <w:spacing w:line="240" w:lineRule="auto"/>
              <w:jc w:val="center"/>
              <w:rPr>
                <w:sz w:val="18"/>
                <w:szCs w:val="18"/>
              </w:rPr>
            </w:pPr>
            <w:r w:rsidRPr="007330F9">
              <w:rPr>
                <w:i/>
                <w:iCs/>
                <w:sz w:val="18"/>
                <w:szCs w:val="18"/>
              </w:rPr>
              <w:t>(вопрос только для очного приема)</w:t>
            </w:r>
          </w:p>
        </w:tc>
        <w:tc>
          <w:tcPr>
            <w:tcW w:w="5103" w:type="dxa"/>
            <w:shd w:val="clear" w:color="auto" w:fill="auto"/>
            <w:vAlign w:val="center"/>
          </w:tcPr>
          <w:p w14:paraId="07679D21" w14:textId="77777777" w:rsidR="00005087" w:rsidRPr="007330F9" w:rsidRDefault="00005087" w:rsidP="007330F9">
            <w:pPr>
              <w:autoSpaceDE w:val="0"/>
              <w:autoSpaceDN w:val="0"/>
              <w:adjustRightInd w:val="0"/>
              <w:spacing w:line="240" w:lineRule="auto"/>
              <w:jc w:val="center"/>
              <w:rPr>
                <w:color w:val="000000"/>
                <w:sz w:val="18"/>
                <w:szCs w:val="18"/>
              </w:rPr>
            </w:pPr>
            <w:r w:rsidRPr="007330F9">
              <w:rPr>
                <w:color w:val="000000"/>
                <w:sz w:val="18"/>
                <w:szCs w:val="18"/>
              </w:rPr>
              <w:t>6. Заявитель обратился лично</w:t>
            </w:r>
          </w:p>
          <w:p w14:paraId="2D03B0F0" w14:textId="77777777" w:rsidR="00005087" w:rsidRPr="007330F9" w:rsidRDefault="00005087" w:rsidP="007330F9">
            <w:pPr>
              <w:autoSpaceDE w:val="0"/>
              <w:autoSpaceDN w:val="0"/>
              <w:adjustRightInd w:val="0"/>
              <w:spacing w:line="240" w:lineRule="auto"/>
              <w:jc w:val="center"/>
              <w:rPr>
                <w:color w:val="000000"/>
                <w:sz w:val="18"/>
                <w:szCs w:val="18"/>
              </w:rPr>
            </w:pPr>
            <w:r w:rsidRPr="007330F9">
              <w:rPr>
                <w:color w:val="000000"/>
                <w:sz w:val="18"/>
                <w:szCs w:val="18"/>
              </w:rPr>
              <w:t>7. Обратился представитель заявителя</w:t>
            </w:r>
          </w:p>
        </w:tc>
      </w:tr>
      <w:tr w:rsidR="00005087" w:rsidRPr="007330F9" w14:paraId="03A69540" w14:textId="77777777" w:rsidTr="00890DC4">
        <w:trPr>
          <w:trHeight w:val="841"/>
        </w:trPr>
        <w:tc>
          <w:tcPr>
            <w:tcW w:w="4395" w:type="dxa"/>
            <w:shd w:val="clear" w:color="auto" w:fill="auto"/>
            <w:vAlign w:val="center"/>
          </w:tcPr>
          <w:p w14:paraId="1A6309B4" w14:textId="77777777" w:rsidR="00005087" w:rsidRPr="007330F9" w:rsidRDefault="00005087" w:rsidP="007330F9">
            <w:pPr>
              <w:autoSpaceDE w:val="0"/>
              <w:autoSpaceDN w:val="0"/>
              <w:adjustRightInd w:val="0"/>
              <w:spacing w:line="240" w:lineRule="auto"/>
              <w:jc w:val="center"/>
              <w:rPr>
                <w:color w:val="000000"/>
                <w:sz w:val="18"/>
                <w:szCs w:val="18"/>
              </w:rPr>
            </w:pPr>
            <w:r w:rsidRPr="007330F9">
              <w:rPr>
                <w:color w:val="000000"/>
                <w:sz w:val="18"/>
                <w:szCs w:val="18"/>
              </w:rPr>
              <w:t xml:space="preserve">8. Выберите вид имущества, в отношении которого запрашивается выписка </w:t>
            </w:r>
          </w:p>
        </w:tc>
        <w:tc>
          <w:tcPr>
            <w:tcW w:w="5103" w:type="dxa"/>
            <w:shd w:val="clear" w:color="auto" w:fill="auto"/>
            <w:vAlign w:val="center"/>
          </w:tcPr>
          <w:p w14:paraId="6477F29D" w14:textId="77777777" w:rsidR="00005087" w:rsidRPr="007330F9" w:rsidRDefault="00005087" w:rsidP="007330F9">
            <w:pPr>
              <w:autoSpaceDE w:val="0"/>
              <w:autoSpaceDN w:val="0"/>
              <w:adjustRightInd w:val="0"/>
              <w:spacing w:line="240" w:lineRule="auto"/>
              <w:jc w:val="center"/>
              <w:rPr>
                <w:color w:val="000000"/>
                <w:sz w:val="18"/>
                <w:szCs w:val="18"/>
              </w:rPr>
            </w:pPr>
            <w:r w:rsidRPr="007330F9">
              <w:rPr>
                <w:color w:val="000000"/>
                <w:sz w:val="18"/>
                <w:szCs w:val="18"/>
              </w:rPr>
              <w:t xml:space="preserve">9. Недвижимое имущество </w:t>
            </w:r>
          </w:p>
          <w:p w14:paraId="68A36D87" w14:textId="77777777" w:rsidR="00005087" w:rsidRPr="007330F9" w:rsidRDefault="00005087" w:rsidP="007330F9">
            <w:pPr>
              <w:autoSpaceDE w:val="0"/>
              <w:autoSpaceDN w:val="0"/>
              <w:adjustRightInd w:val="0"/>
              <w:spacing w:line="240" w:lineRule="auto"/>
              <w:jc w:val="center"/>
              <w:rPr>
                <w:color w:val="000000"/>
                <w:sz w:val="18"/>
                <w:szCs w:val="18"/>
              </w:rPr>
            </w:pPr>
            <w:r w:rsidRPr="007330F9">
              <w:rPr>
                <w:color w:val="000000"/>
                <w:sz w:val="18"/>
                <w:szCs w:val="18"/>
              </w:rPr>
              <w:t xml:space="preserve">10. Движимое имущество </w:t>
            </w:r>
          </w:p>
          <w:p w14:paraId="60ADB932" w14:textId="77777777" w:rsidR="00005087" w:rsidRPr="007330F9" w:rsidRDefault="00005087" w:rsidP="007330F9">
            <w:pPr>
              <w:autoSpaceDE w:val="0"/>
              <w:autoSpaceDN w:val="0"/>
              <w:adjustRightInd w:val="0"/>
              <w:spacing w:line="240" w:lineRule="auto"/>
              <w:jc w:val="center"/>
              <w:rPr>
                <w:strike/>
                <w:color w:val="000000"/>
                <w:sz w:val="18"/>
                <w:szCs w:val="18"/>
              </w:rPr>
            </w:pPr>
          </w:p>
        </w:tc>
      </w:tr>
    </w:tbl>
    <w:p w14:paraId="28B862D0" w14:textId="77777777" w:rsidR="00005087" w:rsidRPr="007330F9" w:rsidRDefault="00005087" w:rsidP="007330F9">
      <w:pPr>
        <w:pStyle w:val="ConsPlusTitle"/>
        <w:tabs>
          <w:tab w:val="left" w:pos="709"/>
        </w:tabs>
        <w:jc w:val="center"/>
        <w:rPr>
          <w:b w:val="0"/>
          <w:sz w:val="18"/>
          <w:szCs w:val="18"/>
        </w:rPr>
      </w:pPr>
    </w:p>
    <w:p w14:paraId="7B21E49E" w14:textId="671A3E1C" w:rsidR="00005087" w:rsidRPr="00762B79" w:rsidRDefault="00005087" w:rsidP="00762B79">
      <w:pPr>
        <w:tabs>
          <w:tab w:val="right" w:pos="900"/>
        </w:tabs>
        <w:spacing w:line="240" w:lineRule="auto"/>
        <w:jc w:val="center"/>
        <w:rPr>
          <w:b/>
          <w:sz w:val="18"/>
          <w:szCs w:val="18"/>
        </w:rPr>
      </w:pPr>
      <w:r w:rsidRPr="007330F9">
        <w:rPr>
          <w:b/>
          <w:sz w:val="18"/>
          <w:szCs w:val="18"/>
        </w:rPr>
        <w:t>АДМИНИСТРА</w:t>
      </w:r>
      <w:r w:rsidR="00762B79">
        <w:rPr>
          <w:b/>
          <w:sz w:val="18"/>
          <w:szCs w:val="18"/>
        </w:rPr>
        <w:t xml:space="preserve">ЦИЯ МУНИЦИПАЛЬНОГО ОБРАЗОВАНИЯ  СТАРОНИКОЛЬСКИЙ СЕЛЬСОВЕТ </w:t>
      </w:r>
      <w:r w:rsidRPr="007330F9">
        <w:rPr>
          <w:b/>
          <w:caps/>
          <w:sz w:val="18"/>
          <w:szCs w:val="18"/>
        </w:rPr>
        <w:t>КрасногвардейскОГО районА оренбургской</w:t>
      </w:r>
      <w:r w:rsidRPr="007330F9">
        <w:rPr>
          <w:b/>
          <w:sz w:val="18"/>
          <w:szCs w:val="18"/>
        </w:rPr>
        <w:t xml:space="preserve"> ОБЛАСТИ</w:t>
      </w:r>
    </w:p>
    <w:p w14:paraId="5E4C8E56" w14:textId="77777777" w:rsidR="00005087" w:rsidRPr="007330F9" w:rsidRDefault="00005087" w:rsidP="007330F9">
      <w:pPr>
        <w:pStyle w:val="110"/>
        <w:tabs>
          <w:tab w:val="right" w:pos="0"/>
        </w:tabs>
        <w:spacing w:before="0" w:after="0"/>
        <w:jc w:val="center"/>
        <w:rPr>
          <w:rFonts w:ascii="Times New Roman" w:hAnsi="Times New Roman" w:cs="Times New Roman"/>
          <w:b/>
          <w:sz w:val="18"/>
          <w:szCs w:val="18"/>
        </w:rPr>
      </w:pPr>
      <w:r w:rsidRPr="007330F9">
        <w:rPr>
          <w:rFonts w:ascii="Times New Roman" w:hAnsi="Times New Roman" w:cs="Times New Roman"/>
          <w:b/>
          <w:sz w:val="18"/>
          <w:szCs w:val="18"/>
        </w:rPr>
        <w:t>П О С Т А Н О В Л Е Н И Е</w:t>
      </w:r>
    </w:p>
    <w:p w14:paraId="24924E0A" w14:textId="2BE764FE" w:rsidR="00005087" w:rsidRPr="007330F9" w:rsidRDefault="00005087" w:rsidP="00762B79">
      <w:pPr>
        <w:tabs>
          <w:tab w:val="left" w:pos="709"/>
          <w:tab w:val="right" w:pos="900"/>
          <w:tab w:val="right" w:pos="10260"/>
        </w:tabs>
        <w:spacing w:line="240" w:lineRule="auto"/>
        <w:jc w:val="both"/>
        <w:rPr>
          <w:sz w:val="18"/>
          <w:szCs w:val="18"/>
        </w:rPr>
      </w:pPr>
      <w:r w:rsidRPr="007330F9">
        <w:rPr>
          <w:sz w:val="18"/>
          <w:szCs w:val="18"/>
        </w:rPr>
        <w:t xml:space="preserve">03.02.2025                                                                                                                             </w:t>
      </w:r>
      <w:r w:rsidR="00762B79">
        <w:rPr>
          <w:sz w:val="18"/>
          <w:szCs w:val="18"/>
        </w:rPr>
        <w:t xml:space="preserve">                                                                       № 13-п</w:t>
      </w:r>
    </w:p>
    <w:p w14:paraId="7CB2EA1E" w14:textId="74CDB034" w:rsidR="00005087" w:rsidRPr="00762B79" w:rsidRDefault="00005087" w:rsidP="00762B79">
      <w:pPr>
        <w:widowControl w:val="0"/>
        <w:tabs>
          <w:tab w:val="left" w:pos="1418"/>
          <w:tab w:val="left" w:pos="5220"/>
        </w:tabs>
        <w:autoSpaceDE w:val="0"/>
        <w:autoSpaceDN w:val="0"/>
        <w:adjustRightInd w:val="0"/>
        <w:spacing w:line="240" w:lineRule="auto"/>
        <w:jc w:val="center"/>
        <w:outlineLvl w:val="0"/>
        <w:rPr>
          <w:color w:val="000000"/>
          <w:sz w:val="18"/>
          <w:szCs w:val="18"/>
          <w:u w:val="single"/>
        </w:rPr>
      </w:pPr>
      <w:r w:rsidRPr="007330F9">
        <w:rPr>
          <w:color w:val="000000"/>
          <w:sz w:val="18"/>
          <w:szCs w:val="18"/>
        </w:rPr>
        <w:t xml:space="preserve">Об утверждении административного регламента </w:t>
      </w:r>
      <w:r w:rsidRPr="007330F9">
        <w:rPr>
          <w:bCs/>
          <w:color w:val="26282F"/>
          <w:sz w:val="18"/>
          <w:szCs w:val="18"/>
        </w:rPr>
        <w:t xml:space="preserve">предоставления муниципальной услуги </w:t>
      </w:r>
      <w:r w:rsidRPr="007330F9">
        <w:rPr>
          <w:bCs/>
          <w:color w:val="000000"/>
          <w:sz w:val="18"/>
          <w:szCs w:val="18"/>
          <w:lang w:bidi="ru-RU"/>
        </w:rPr>
        <w:t>«Установление сервитута (публичного сервитута) в отношении земельных участков, находящихся в государственной или муниципальной собственности»</w:t>
      </w:r>
    </w:p>
    <w:p w14:paraId="76CC7CD4" w14:textId="77777777" w:rsidR="00005087" w:rsidRPr="007330F9" w:rsidRDefault="00005087" w:rsidP="007330F9">
      <w:pPr>
        <w:shd w:val="clear" w:color="auto" w:fill="FFFFFF"/>
        <w:spacing w:line="240" w:lineRule="auto"/>
        <w:ind w:firstLine="709"/>
        <w:jc w:val="both"/>
        <w:rPr>
          <w:color w:val="000000"/>
          <w:sz w:val="18"/>
          <w:szCs w:val="18"/>
          <w:shd w:val="clear" w:color="auto" w:fill="FFFFFF"/>
        </w:rPr>
      </w:pPr>
      <w:r w:rsidRPr="007330F9">
        <w:rPr>
          <w:color w:val="1A1A1A"/>
          <w:sz w:val="18"/>
          <w:szCs w:val="1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27.07.2006 № 152-ФЗ «О персональных данных», постановлением Правительства Российской Федерации от 24.10.2011 № 861 "О Федеральных Государственных системах обеспечивающих предоставление в электронной форме государственных и муниципальных услуг (ред. от 31.12.2022)», постановлением Правительства Оренбургской области от 15.07.2016 № 525-п «О переводе в электронный вид </w:t>
      </w:r>
      <w:r w:rsidRPr="007330F9">
        <w:rPr>
          <w:color w:val="1A1A1A"/>
          <w:sz w:val="18"/>
          <w:szCs w:val="18"/>
        </w:rPr>
        <w:lastRenderedPageBreak/>
        <w:t xml:space="preserve">государственных услуг и типовых муниципальных услуг, предоставляемых в Оренбургской области», </w:t>
      </w:r>
      <w:r w:rsidRPr="007330F9">
        <w:rPr>
          <w:color w:val="000000"/>
          <w:sz w:val="18"/>
          <w:szCs w:val="18"/>
          <w:shd w:val="clear" w:color="auto" w:fill="FFFFFF"/>
        </w:rPr>
        <w:t xml:space="preserve">руководствуясь Уставом муниципального образования </w:t>
      </w:r>
      <w:proofErr w:type="spellStart"/>
      <w:r w:rsidRPr="007330F9">
        <w:rPr>
          <w:color w:val="000000"/>
          <w:sz w:val="18"/>
          <w:szCs w:val="18"/>
          <w:shd w:val="clear" w:color="auto" w:fill="FFFFFF"/>
        </w:rPr>
        <w:t>Староникольский</w:t>
      </w:r>
      <w:proofErr w:type="spellEnd"/>
      <w:r w:rsidRPr="007330F9">
        <w:rPr>
          <w:color w:val="000000"/>
          <w:sz w:val="18"/>
          <w:szCs w:val="18"/>
          <w:shd w:val="clear" w:color="auto" w:fill="FFFFFF"/>
        </w:rPr>
        <w:t xml:space="preserve"> сельсовет Красногвардейского района Оренбургской области:</w:t>
      </w:r>
    </w:p>
    <w:p w14:paraId="1DDDBBA4" w14:textId="77777777" w:rsidR="00005087" w:rsidRPr="007330F9" w:rsidRDefault="00005087" w:rsidP="007330F9">
      <w:pPr>
        <w:widowControl w:val="0"/>
        <w:tabs>
          <w:tab w:val="left" w:pos="1418"/>
          <w:tab w:val="left" w:pos="5220"/>
        </w:tabs>
        <w:autoSpaceDE w:val="0"/>
        <w:autoSpaceDN w:val="0"/>
        <w:adjustRightInd w:val="0"/>
        <w:spacing w:line="240" w:lineRule="auto"/>
        <w:ind w:firstLine="709"/>
        <w:jc w:val="both"/>
        <w:outlineLvl w:val="0"/>
        <w:rPr>
          <w:color w:val="000000"/>
          <w:sz w:val="18"/>
          <w:szCs w:val="18"/>
        </w:rPr>
      </w:pPr>
      <w:r w:rsidRPr="007330F9">
        <w:rPr>
          <w:color w:val="000000"/>
          <w:sz w:val="18"/>
          <w:szCs w:val="18"/>
        </w:rPr>
        <w:t>1. Утвердить А</w:t>
      </w:r>
      <w:r w:rsidRPr="007330F9">
        <w:rPr>
          <w:rStyle w:val="-"/>
          <w:color w:val="000000"/>
          <w:sz w:val="18"/>
          <w:szCs w:val="18"/>
        </w:rPr>
        <w:t xml:space="preserve">дминистративный регламент </w:t>
      </w:r>
      <w:r w:rsidRPr="007330F9">
        <w:rPr>
          <w:bCs/>
          <w:color w:val="26282F"/>
          <w:sz w:val="18"/>
          <w:szCs w:val="18"/>
        </w:rPr>
        <w:t xml:space="preserve">предоставления муниципальной услуги </w:t>
      </w:r>
      <w:r w:rsidRPr="007330F9">
        <w:rPr>
          <w:bCs/>
          <w:color w:val="000000"/>
          <w:sz w:val="18"/>
          <w:szCs w:val="18"/>
          <w:lang w:bidi="ru-RU"/>
        </w:rPr>
        <w:t xml:space="preserve">«Установление сервитута (публичного сервитута) в отношении земельных участков, находящихся в государственной или муниципальной собственности» </w:t>
      </w:r>
      <w:r w:rsidRPr="007330F9">
        <w:rPr>
          <w:color w:val="000000"/>
          <w:sz w:val="18"/>
          <w:szCs w:val="18"/>
        </w:rPr>
        <w:t>согласно приложению к настоящему постановлению.</w:t>
      </w:r>
    </w:p>
    <w:p w14:paraId="5E744856" w14:textId="77777777" w:rsidR="00005087" w:rsidRPr="007330F9" w:rsidRDefault="00005087" w:rsidP="007330F9">
      <w:pPr>
        <w:shd w:val="clear" w:color="auto" w:fill="FFFFFF"/>
        <w:spacing w:line="240" w:lineRule="auto"/>
        <w:ind w:firstLine="709"/>
        <w:jc w:val="both"/>
        <w:rPr>
          <w:sz w:val="18"/>
          <w:szCs w:val="18"/>
        </w:rPr>
      </w:pPr>
      <w:r w:rsidRPr="007330F9">
        <w:rPr>
          <w:sz w:val="18"/>
          <w:szCs w:val="18"/>
        </w:rPr>
        <w:t xml:space="preserve">2. </w:t>
      </w:r>
      <w:r w:rsidRPr="007330F9">
        <w:rPr>
          <w:color w:val="000000"/>
          <w:sz w:val="18"/>
          <w:szCs w:val="18"/>
        </w:rPr>
        <w:t>Установить, что настоящее постановление вступает в силу после его официального опубликования в газете «</w:t>
      </w:r>
      <w:proofErr w:type="spellStart"/>
      <w:r w:rsidRPr="007330F9">
        <w:rPr>
          <w:color w:val="000000"/>
          <w:sz w:val="18"/>
          <w:szCs w:val="18"/>
        </w:rPr>
        <w:t>Староникольский</w:t>
      </w:r>
      <w:proofErr w:type="spellEnd"/>
      <w:r w:rsidRPr="007330F9">
        <w:rPr>
          <w:color w:val="000000"/>
          <w:sz w:val="18"/>
          <w:szCs w:val="18"/>
        </w:rPr>
        <w:t xml:space="preserve"> вестник» подлежит обнародованию </w:t>
      </w:r>
      <w:r w:rsidRPr="007330F9">
        <w:rPr>
          <w:sz w:val="18"/>
          <w:szCs w:val="18"/>
        </w:rPr>
        <w:t xml:space="preserve">и размещению на официальном сайте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в сети «Интернет».</w:t>
      </w:r>
    </w:p>
    <w:p w14:paraId="69015829" w14:textId="64EA628B" w:rsidR="00005087" w:rsidRPr="007330F9" w:rsidRDefault="00005087" w:rsidP="00762B79">
      <w:pPr>
        <w:shd w:val="clear" w:color="auto" w:fill="FFFFFF"/>
        <w:spacing w:line="240" w:lineRule="auto"/>
        <w:ind w:firstLine="709"/>
        <w:jc w:val="both"/>
        <w:rPr>
          <w:color w:val="000000"/>
          <w:sz w:val="18"/>
          <w:szCs w:val="18"/>
        </w:rPr>
      </w:pPr>
      <w:r w:rsidRPr="007330F9">
        <w:rPr>
          <w:color w:val="000000"/>
          <w:sz w:val="18"/>
          <w:szCs w:val="18"/>
        </w:rPr>
        <w:t>3. Контроль за исполнением п</w:t>
      </w:r>
      <w:r w:rsidR="00762B79">
        <w:rPr>
          <w:color w:val="000000"/>
          <w:sz w:val="18"/>
          <w:szCs w:val="18"/>
        </w:rPr>
        <w:t>остановления оставляю за собой.</w:t>
      </w:r>
    </w:p>
    <w:p w14:paraId="2C94332B" w14:textId="5D455D7D" w:rsidR="00005087" w:rsidRPr="00762B79" w:rsidRDefault="00005087" w:rsidP="00762B79">
      <w:pPr>
        <w:shd w:val="clear" w:color="auto" w:fill="FFFFFF"/>
        <w:spacing w:line="240" w:lineRule="auto"/>
        <w:rPr>
          <w:color w:val="000000"/>
          <w:sz w:val="18"/>
          <w:szCs w:val="18"/>
        </w:rPr>
      </w:pPr>
      <w:r w:rsidRPr="007330F9">
        <w:rPr>
          <w:color w:val="000000"/>
          <w:sz w:val="18"/>
          <w:szCs w:val="18"/>
        </w:rPr>
        <w:t xml:space="preserve">Глава сельсовета                                                             </w:t>
      </w:r>
      <w:r w:rsidR="00762B79">
        <w:rPr>
          <w:color w:val="000000"/>
          <w:sz w:val="18"/>
          <w:szCs w:val="18"/>
        </w:rPr>
        <w:t xml:space="preserve">                                                                                                           Л.А. </w:t>
      </w:r>
      <w:proofErr w:type="spellStart"/>
      <w:r w:rsidR="00762B79">
        <w:rPr>
          <w:color w:val="000000"/>
          <w:sz w:val="18"/>
          <w:szCs w:val="18"/>
        </w:rPr>
        <w:t>Ибадлаева</w:t>
      </w:r>
      <w:proofErr w:type="spellEnd"/>
    </w:p>
    <w:p w14:paraId="4C7BD528" w14:textId="77777777" w:rsidR="00005087" w:rsidRPr="007330F9" w:rsidRDefault="00005087" w:rsidP="007330F9">
      <w:pPr>
        <w:pStyle w:val="ConsPlusTitle"/>
        <w:tabs>
          <w:tab w:val="left" w:pos="709"/>
        </w:tabs>
        <w:jc w:val="right"/>
        <w:rPr>
          <w:sz w:val="18"/>
          <w:szCs w:val="18"/>
        </w:rPr>
      </w:pPr>
      <w:r w:rsidRPr="007330F9">
        <w:rPr>
          <w:b w:val="0"/>
          <w:sz w:val="18"/>
          <w:szCs w:val="18"/>
        </w:rPr>
        <w:t>Приложение</w:t>
      </w:r>
    </w:p>
    <w:p w14:paraId="45AD45E2" w14:textId="77777777" w:rsidR="00005087" w:rsidRPr="007330F9" w:rsidRDefault="00005087" w:rsidP="007330F9">
      <w:pPr>
        <w:pStyle w:val="ConsPlusTitle"/>
        <w:jc w:val="right"/>
        <w:rPr>
          <w:b w:val="0"/>
          <w:sz w:val="18"/>
          <w:szCs w:val="18"/>
        </w:rPr>
      </w:pPr>
      <w:r w:rsidRPr="007330F9">
        <w:rPr>
          <w:b w:val="0"/>
          <w:sz w:val="18"/>
          <w:szCs w:val="18"/>
        </w:rPr>
        <w:t>к постановлению администрации</w:t>
      </w:r>
    </w:p>
    <w:p w14:paraId="235ECD97" w14:textId="77777777" w:rsidR="00005087" w:rsidRPr="007330F9" w:rsidRDefault="00005087" w:rsidP="007330F9">
      <w:pPr>
        <w:pStyle w:val="ConsPlusTitle"/>
        <w:jc w:val="right"/>
        <w:rPr>
          <w:b w:val="0"/>
          <w:sz w:val="18"/>
          <w:szCs w:val="18"/>
        </w:rPr>
      </w:pPr>
      <w:r w:rsidRPr="007330F9">
        <w:rPr>
          <w:b w:val="0"/>
          <w:sz w:val="18"/>
          <w:szCs w:val="18"/>
        </w:rPr>
        <w:t>муниципального образования</w:t>
      </w:r>
    </w:p>
    <w:p w14:paraId="0701CF35" w14:textId="77777777" w:rsidR="00005087" w:rsidRPr="007330F9" w:rsidRDefault="00005087" w:rsidP="007330F9">
      <w:pPr>
        <w:pStyle w:val="ConsPlusTitle"/>
        <w:jc w:val="right"/>
        <w:rPr>
          <w:b w:val="0"/>
          <w:sz w:val="18"/>
          <w:szCs w:val="18"/>
        </w:rPr>
      </w:pPr>
      <w:proofErr w:type="spellStart"/>
      <w:r w:rsidRPr="007330F9">
        <w:rPr>
          <w:b w:val="0"/>
          <w:sz w:val="18"/>
          <w:szCs w:val="18"/>
        </w:rPr>
        <w:t>Староникольский</w:t>
      </w:r>
      <w:proofErr w:type="spellEnd"/>
      <w:r w:rsidRPr="007330F9">
        <w:rPr>
          <w:b w:val="0"/>
          <w:sz w:val="18"/>
          <w:szCs w:val="18"/>
        </w:rPr>
        <w:t xml:space="preserve"> сельсовет</w:t>
      </w:r>
    </w:p>
    <w:p w14:paraId="6D237B7A" w14:textId="77777777" w:rsidR="00005087" w:rsidRPr="007330F9" w:rsidRDefault="00005087" w:rsidP="007330F9">
      <w:pPr>
        <w:pStyle w:val="ConsPlusTitle"/>
        <w:tabs>
          <w:tab w:val="left" w:pos="709"/>
        </w:tabs>
        <w:jc w:val="right"/>
        <w:rPr>
          <w:sz w:val="18"/>
          <w:szCs w:val="18"/>
        </w:rPr>
      </w:pPr>
      <w:r w:rsidRPr="007330F9">
        <w:rPr>
          <w:b w:val="0"/>
          <w:sz w:val="18"/>
          <w:szCs w:val="18"/>
        </w:rPr>
        <w:t>от 03.02.2025 № 13-п</w:t>
      </w:r>
    </w:p>
    <w:p w14:paraId="0544EC10" w14:textId="77777777" w:rsidR="00005087" w:rsidRPr="007330F9" w:rsidRDefault="00005087" w:rsidP="007330F9">
      <w:pPr>
        <w:pStyle w:val="ConsPlusTitle"/>
        <w:tabs>
          <w:tab w:val="left" w:pos="709"/>
        </w:tabs>
        <w:jc w:val="right"/>
        <w:rPr>
          <w:b w:val="0"/>
          <w:sz w:val="18"/>
          <w:szCs w:val="18"/>
        </w:rPr>
      </w:pPr>
    </w:p>
    <w:p w14:paraId="46A3498E" w14:textId="7922F68D" w:rsidR="00005087" w:rsidRPr="007330F9" w:rsidRDefault="00005087" w:rsidP="00762B79">
      <w:pPr>
        <w:pStyle w:val="12"/>
        <w:spacing w:line="240" w:lineRule="auto"/>
        <w:ind w:firstLine="0"/>
        <w:jc w:val="center"/>
        <w:rPr>
          <w:b/>
          <w:bCs/>
          <w:color w:val="000000"/>
          <w:sz w:val="18"/>
          <w:szCs w:val="18"/>
          <w:lang w:bidi="ru-RU"/>
        </w:rPr>
      </w:pPr>
      <w:r w:rsidRPr="007330F9">
        <w:rPr>
          <w:b/>
          <w:bCs/>
          <w:color w:val="000000"/>
          <w:sz w:val="18"/>
          <w:szCs w:val="18"/>
          <w:lang w:bidi="ru-RU"/>
        </w:rPr>
        <w:t>Административный регламент предоставления муниципальной услуги «Установление сервитута (публичного сервитута) в отношении земельных участков, находящихся в государственной или муниципальной собственност</w:t>
      </w:r>
      <w:r w:rsidR="00762B79">
        <w:rPr>
          <w:b/>
          <w:bCs/>
          <w:color w:val="000000"/>
          <w:sz w:val="18"/>
          <w:szCs w:val="18"/>
          <w:lang w:bidi="ru-RU"/>
        </w:rPr>
        <w:t>и»</w:t>
      </w:r>
    </w:p>
    <w:p w14:paraId="0171360D" w14:textId="52059EB4" w:rsidR="00005087" w:rsidRPr="007330F9" w:rsidRDefault="00005087" w:rsidP="00762B79">
      <w:pPr>
        <w:pStyle w:val="12"/>
        <w:shd w:val="clear" w:color="auto" w:fill="auto"/>
        <w:tabs>
          <w:tab w:val="left" w:pos="326"/>
        </w:tabs>
        <w:spacing w:line="240" w:lineRule="auto"/>
        <w:ind w:firstLine="0"/>
        <w:jc w:val="center"/>
        <w:rPr>
          <w:sz w:val="18"/>
          <w:szCs w:val="18"/>
        </w:rPr>
      </w:pPr>
      <w:r w:rsidRPr="007330F9">
        <w:rPr>
          <w:b/>
          <w:bCs/>
          <w:color w:val="000000"/>
          <w:sz w:val="18"/>
          <w:szCs w:val="18"/>
          <w:lang w:val="en-US" w:bidi="ru-RU"/>
        </w:rPr>
        <w:t>I</w:t>
      </w:r>
      <w:r w:rsidR="00762B79">
        <w:rPr>
          <w:b/>
          <w:bCs/>
          <w:color w:val="000000"/>
          <w:sz w:val="18"/>
          <w:szCs w:val="18"/>
          <w:lang w:bidi="ru-RU"/>
        </w:rPr>
        <w:t>. Общие положения</w:t>
      </w:r>
    </w:p>
    <w:p w14:paraId="6F33361C" w14:textId="77777777" w:rsidR="00005087" w:rsidRPr="007330F9" w:rsidRDefault="00005087" w:rsidP="007330F9">
      <w:pPr>
        <w:pStyle w:val="2b"/>
        <w:keepNext/>
        <w:keepLines/>
        <w:shd w:val="clear" w:color="auto" w:fill="auto"/>
        <w:spacing w:after="0"/>
        <w:rPr>
          <w:color w:val="000000"/>
          <w:sz w:val="18"/>
          <w:szCs w:val="18"/>
          <w:lang w:bidi="ru-RU"/>
        </w:rPr>
      </w:pPr>
      <w:bookmarkStart w:id="91" w:name="bookmark136"/>
      <w:bookmarkStart w:id="92" w:name="bookmark137"/>
      <w:r w:rsidRPr="007330F9">
        <w:rPr>
          <w:color w:val="000000"/>
          <w:sz w:val="18"/>
          <w:szCs w:val="18"/>
          <w:lang w:bidi="ru-RU"/>
        </w:rPr>
        <w:t>Предмет регулирования административного регламента</w:t>
      </w:r>
      <w:bookmarkEnd w:id="91"/>
      <w:bookmarkEnd w:id="92"/>
    </w:p>
    <w:p w14:paraId="1AAFCE04" w14:textId="77777777" w:rsidR="00005087" w:rsidRPr="007330F9" w:rsidRDefault="00005087" w:rsidP="007330F9">
      <w:pPr>
        <w:pStyle w:val="2b"/>
        <w:keepNext/>
        <w:keepLines/>
        <w:shd w:val="clear" w:color="auto" w:fill="auto"/>
        <w:spacing w:after="0"/>
        <w:rPr>
          <w:sz w:val="18"/>
          <w:szCs w:val="18"/>
        </w:rPr>
      </w:pPr>
    </w:p>
    <w:p w14:paraId="657F21BA" w14:textId="77777777" w:rsidR="00005087" w:rsidRPr="007330F9" w:rsidRDefault="00005087" w:rsidP="007330F9">
      <w:pPr>
        <w:pStyle w:val="12"/>
        <w:shd w:val="clear" w:color="auto" w:fill="auto"/>
        <w:spacing w:line="240" w:lineRule="auto"/>
        <w:ind w:firstLine="709"/>
        <w:jc w:val="both"/>
        <w:rPr>
          <w:sz w:val="18"/>
          <w:szCs w:val="18"/>
        </w:rPr>
      </w:pPr>
      <w:r w:rsidRPr="007330F9">
        <w:rPr>
          <w:color w:val="000000"/>
          <w:sz w:val="18"/>
          <w:szCs w:val="18"/>
          <w:lang w:bidi="ru-RU"/>
        </w:rPr>
        <w:t xml:space="preserve">1. Административный регламент предоставления муниципальной услуги «Установление сервитута (публичного сервитута) в отношении земельных участков, находящихся в государственной или муниципальной собственности» (далее – муниципальная услуга) (далее - Административный регламент) устанавливает порядок и стандарт предоставления муниципальной услуги, в том числе определяет сроки и последовательность действий (административных процедур) администрации муниципального образования </w:t>
      </w:r>
      <w:proofErr w:type="spellStart"/>
      <w:r w:rsidRPr="007330F9">
        <w:rPr>
          <w:color w:val="000000"/>
          <w:sz w:val="18"/>
          <w:szCs w:val="18"/>
          <w:lang w:bidi="ru-RU"/>
        </w:rPr>
        <w:t>Староникольский</w:t>
      </w:r>
      <w:proofErr w:type="spellEnd"/>
      <w:r w:rsidRPr="007330F9">
        <w:rPr>
          <w:color w:val="000000"/>
          <w:sz w:val="18"/>
          <w:szCs w:val="18"/>
          <w:lang w:bidi="ru-RU"/>
        </w:rPr>
        <w:t xml:space="preserve"> сельсовет Красногвардейского района Оренбургской области</w:t>
      </w:r>
      <w:r w:rsidRPr="007330F9">
        <w:rPr>
          <w:i/>
          <w:iCs/>
          <w:color w:val="000000"/>
          <w:sz w:val="18"/>
          <w:szCs w:val="18"/>
          <w:lang w:bidi="ru-RU"/>
        </w:rPr>
        <w:t xml:space="preserve">, </w:t>
      </w:r>
      <w:r w:rsidRPr="007330F9">
        <w:rPr>
          <w:sz w:val="18"/>
          <w:szCs w:val="18"/>
        </w:rPr>
        <w:t>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w:t>
      </w:r>
    </w:p>
    <w:p w14:paraId="593DD833" w14:textId="77777777" w:rsidR="00005087" w:rsidRPr="007330F9" w:rsidRDefault="00005087" w:rsidP="007330F9">
      <w:pPr>
        <w:pStyle w:val="12"/>
        <w:spacing w:line="240" w:lineRule="auto"/>
        <w:ind w:firstLine="709"/>
        <w:jc w:val="both"/>
        <w:rPr>
          <w:color w:val="000000"/>
          <w:sz w:val="18"/>
          <w:szCs w:val="18"/>
          <w:lang w:bidi="ru-RU"/>
        </w:rPr>
      </w:pPr>
      <w:r w:rsidRPr="007330F9">
        <w:rPr>
          <w:color w:val="000000"/>
          <w:sz w:val="18"/>
          <w:szCs w:val="18"/>
          <w:lang w:bidi="ru-RU"/>
        </w:rPr>
        <w:t>Действие настоящего Административного регламента распространяется на случаи установления публичного сервитута в соответствии с Главой V.7. Земельного кодекса Российской Федерации (далее – ЗК РФ).</w:t>
      </w:r>
    </w:p>
    <w:p w14:paraId="6257D701" w14:textId="53DF50B6" w:rsidR="00005087" w:rsidRPr="007330F9" w:rsidRDefault="00005087" w:rsidP="00762B79">
      <w:pPr>
        <w:pStyle w:val="12"/>
        <w:shd w:val="clear" w:color="auto" w:fill="auto"/>
        <w:spacing w:line="240" w:lineRule="auto"/>
        <w:ind w:firstLine="709"/>
        <w:jc w:val="both"/>
        <w:rPr>
          <w:color w:val="000000"/>
          <w:sz w:val="18"/>
          <w:szCs w:val="18"/>
          <w:lang w:bidi="ru-RU"/>
        </w:rPr>
      </w:pPr>
      <w:r w:rsidRPr="007330F9">
        <w:rPr>
          <w:color w:val="000000"/>
          <w:sz w:val="18"/>
          <w:szCs w:val="18"/>
          <w:lang w:bidi="ru-RU"/>
        </w:rPr>
        <w:t xml:space="preserve">Настоящий Административный регламент не применяется в случаях установления публичного сервитута в соответствии </w:t>
      </w:r>
      <w:r w:rsidR="00762B79">
        <w:rPr>
          <w:color w:val="000000"/>
          <w:sz w:val="18"/>
          <w:szCs w:val="18"/>
          <w:lang w:bidi="ru-RU"/>
        </w:rPr>
        <w:t xml:space="preserve">с </w:t>
      </w:r>
      <w:proofErr w:type="spellStart"/>
      <w:r w:rsidR="00762B79">
        <w:rPr>
          <w:color w:val="000000"/>
          <w:sz w:val="18"/>
          <w:szCs w:val="18"/>
          <w:lang w:bidi="ru-RU"/>
        </w:rPr>
        <w:t>п.п</w:t>
      </w:r>
      <w:proofErr w:type="spellEnd"/>
      <w:r w:rsidR="00762B79">
        <w:rPr>
          <w:color w:val="000000"/>
          <w:sz w:val="18"/>
          <w:szCs w:val="18"/>
          <w:lang w:bidi="ru-RU"/>
        </w:rPr>
        <w:t>. 1 – 7 п. 4 ст. 23 ЗК РФ.</w:t>
      </w:r>
    </w:p>
    <w:p w14:paraId="5EE01F19" w14:textId="77777777" w:rsidR="00005087" w:rsidRPr="007330F9" w:rsidRDefault="00005087" w:rsidP="007330F9">
      <w:pPr>
        <w:pStyle w:val="2b"/>
        <w:keepNext/>
        <w:keepLines/>
        <w:shd w:val="clear" w:color="auto" w:fill="auto"/>
        <w:spacing w:after="0"/>
        <w:rPr>
          <w:color w:val="000000"/>
          <w:sz w:val="18"/>
          <w:szCs w:val="18"/>
          <w:lang w:bidi="ru-RU"/>
        </w:rPr>
      </w:pPr>
      <w:bookmarkStart w:id="93" w:name="bookmark138"/>
      <w:bookmarkStart w:id="94" w:name="bookmark139"/>
      <w:r w:rsidRPr="007330F9">
        <w:rPr>
          <w:color w:val="000000"/>
          <w:sz w:val="18"/>
          <w:szCs w:val="18"/>
          <w:lang w:bidi="ru-RU"/>
        </w:rPr>
        <w:t>Круг заявителей</w:t>
      </w:r>
      <w:bookmarkEnd w:id="93"/>
      <w:bookmarkEnd w:id="94"/>
    </w:p>
    <w:p w14:paraId="5715E4D6" w14:textId="77777777" w:rsidR="00005087" w:rsidRPr="007330F9" w:rsidRDefault="00005087" w:rsidP="007330F9">
      <w:pPr>
        <w:pStyle w:val="2b"/>
        <w:keepNext/>
        <w:keepLines/>
        <w:shd w:val="clear" w:color="auto" w:fill="auto"/>
        <w:spacing w:after="0"/>
        <w:rPr>
          <w:sz w:val="18"/>
          <w:szCs w:val="18"/>
        </w:rPr>
      </w:pPr>
    </w:p>
    <w:p w14:paraId="7DF8CF03" w14:textId="77777777" w:rsidR="00005087" w:rsidRPr="007330F9" w:rsidRDefault="00005087" w:rsidP="007330F9">
      <w:pPr>
        <w:pStyle w:val="12"/>
        <w:tabs>
          <w:tab w:val="left" w:pos="1445"/>
        </w:tabs>
        <w:spacing w:line="240" w:lineRule="auto"/>
        <w:ind w:firstLine="709"/>
        <w:jc w:val="both"/>
        <w:rPr>
          <w:color w:val="000000"/>
          <w:sz w:val="18"/>
          <w:szCs w:val="18"/>
          <w:lang w:bidi="ru-RU"/>
        </w:rPr>
      </w:pPr>
      <w:r w:rsidRPr="007330F9">
        <w:rPr>
          <w:color w:val="000000"/>
          <w:sz w:val="18"/>
          <w:szCs w:val="18"/>
          <w:lang w:bidi="ru-RU"/>
        </w:rPr>
        <w:t>2. Заявителями являются физические лица, юридические лица, заинтересованные в установлении сервитута (публичного сервитута) на земельные участки (земли).</w:t>
      </w:r>
    </w:p>
    <w:p w14:paraId="4D2AAE29" w14:textId="77777777" w:rsidR="00005087" w:rsidRPr="007330F9" w:rsidRDefault="00005087" w:rsidP="007330F9">
      <w:pPr>
        <w:pStyle w:val="12"/>
        <w:tabs>
          <w:tab w:val="left" w:pos="1445"/>
        </w:tabs>
        <w:spacing w:line="240" w:lineRule="auto"/>
        <w:ind w:firstLine="709"/>
        <w:jc w:val="both"/>
        <w:rPr>
          <w:color w:val="000000"/>
          <w:sz w:val="18"/>
          <w:szCs w:val="18"/>
          <w:lang w:bidi="ru-RU"/>
        </w:rPr>
      </w:pPr>
      <w:r w:rsidRPr="007330F9">
        <w:rPr>
          <w:color w:val="000000"/>
          <w:sz w:val="18"/>
          <w:szCs w:val="18"/>
          <w:lang w:bidi="ru-RU"/>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2CECEB48" w14:textId="576568EC" w:rsidR="00005087" w:rsidRPr="00762B79" w:rsidRDefault="00005087" w:rsidP="00762B79">
      <w:pPr>
        <w:pStyle w:val="12"/>
        <w:tabs>
          <w:tab w:val="left" w:pos="1445"/>
        </w:tabs>
        <w:spacing w:line="240" w:lineRule="auto"/>
        <w:ind w:firstLine="709"/>
        <w:jc w:val="both"/>
        <w:rPr>
          <w:color w:val="000000"/>
          <w:sz w:val="18"/>
          <w:szCs w:val="18"/>
          <w:lang w:bidi="ru-RU"/>
        </w:rPr>
      </w:pPr>
      <w:r w:rsidRPr="007330F9">
        <w:rPr>
          <w:color w:val="000000"/>
          <w:sz w:val="18"/>
          <w:szCs w:val="18"/>
          <w:lang w:bidi="ru-RU"/>
        </w:rPr>
        <w:t>В случае установления публичного сервитута в соответствии с главой V.7. ЗК РФ заявителями являются организаци</w:t>
      </w:r>
      <w:r w:rsidR="00762B79">
        <w:rPr>
          <w:color w:val="000000"/>
          <w:sz w:val="18"/>
          <w:szCs w:val="18"/>
          <w:lang w:bidi="ru-RU"/>
        </w:rPr>
        <w:t>и, указанные в ст. 39.40 ЗК РФ.</w:t>
      </w:r>
    </w:p>
    <w:p w14:paraId="180AF882" w14:textId="77777777" w:rsidR="00005087" w:rsidRPr="007330F9" w:rsidRDefault="00005087" w:rsidP="007330F9">
      <w:pPr>
        <w:pStyle w:val="12"/>
        <w:spacing w:line="240" w:lineRule="auto"/>
        <w:ind w:firstLine="0"/>
        <w:jc w:val="center"/>
        <w:rPr>
          <w:b/>
          <w:bCs/>
          <w:color w:val="000000"/>
          <w:sz w:val="18"/>
          <w:szCs w:val="18"/>
          <w:lang w:bidi="ru-RU"/>
        </w:rPr>
      </w:pPr>
      <w:r w:rsidRPr="007330F9">
        <w:rPr>
          <w:b/>
          <w:bCs/>
          <w:color w:val="000000"/>
          <w:sz w:val="18"/>
          <w:szCs w:val="18"/>
          <w:lang w:bidi="ru-RU"/>
        </w:rPr>
        <w:t xml:space="preserve">Требования </w:t>
      </w:r>
      <w:r w:rsidRPr="007330F9">
        <w:rPr>
          <w:b/>
          <w:bCs/>
          <w:sz w:val="18"/>
          <w:szCs w:val="18"/>
          <w:lang w:bidi="ru-RU"/>
        </w:rPr>
        <w:t>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77EC5469" w14:textId="77777777" w:rsidR="00005087" w:rsidRPr="007330F9" w:rsidRDefault="00005087" w:rsidP="007330F9">
      <w:pPr>
        <w:pStyle w:val="12"/>
        <w:spacing w:line="240" w:lineRule="auto"/>
        <w:jc w:val="center"/>
        <w:rPr>
          <w:sz w:val="18"/>
          <w:szCs w:val="18"/>
        </w:rPr>
      </w:pPr>
    </w:p>
    <w:p w14:paraId="406F4165" w14:textId="77777777" w:rsidR="00005087" w:rsidRPr="007330F9" w:rsidRDefault="00005087" w:rsidP="007330F9">
      <w:pPr>
        <w:pStyle w:val="12"/>
        <w:tabs>
          <w:tab w:val="left" w:pos="1445"/>
        </w:tabs>
        <w:spacing w:line="240" w:lineRule="auto"/>
        <w:ind w:firstLine="709"/>
        <w:jc w:val="both"/>
        <w:rPr>
          <w:color w:val="000000"/>
          <w:sz w:val="18"/>
          <w:szCs w:val="18"/>
          <w:lang w:bidi="ru-RU"/>
        </w:rPr>
      </w:pPr>
      <w:r w:rsidRPr="007330F9">
        <w:rPr>
          <w:color w:val="000000"/>
          <w:sz w:val="18"/>
          <w:szCs w:val="18"/>
          <w:lang w:bidi="ru-RU"/>
        </w:rPr>
        <w:t>3. Муниципальная услуга должна быть предоставлена заявителю в соответствии с вариантом предоставления государственной услуги (далее – вариант).</w:t>
      </w:r>
    </w:p>
    <w:p w14:paraId="072CA646" w14:textId="77777777" w:rsidR="00005087" w:rsidRPr="007330F9" w:rsidRDefault="00005087" w:rsidP="007330F9">
      <w:pPr>
        <w:pStyle w:val="12"/>
        <w:tabs>
          <w:tab w:val="left" w:pos="1445"/>
        </w:tabs>
        <w:spacing w:line="240" w:lineRule="auto"/>
        <w:ind w:firstLine="709"/>
        <w:jc w:val="both"/>
        <w:rPr>
          <w:color w:val="000000"/>
          <w:sz w:val="18"/>
          <w:szCs w:val="18"/>
          <w:lang w:bidi="ru-RU"/>
        </w:rPr>
      </w:pPr>
      <w:r w:rsidRPr="007330F9">
        <w:rPr>
          <w:color w:val="000000"/>
          <w:sz w:val="18"/>
          <w:szCs w:val="18"/>
          <w:lang w:bidi="ru-RU"/>
        </w:rPr>
        <w:t>Вариант определяется исходя из общих признаков заявителя, а также из результата предоставления муниципальной услуги, за предоставлением которой обратился заявитель (Приложение № 1).</w:t>
      </w:r>
    </w:p>
    <w:p w14:paraId="546CD211" w14:textId="3A9600C9" w:rsidR="00005087" w:rsidRPr="007330F9" w:rsidRDefault="00005087" w:rsidP="00762B79">
      <w:pPr>
        <w:pStyle w:val="12"/>
        <w:tabs>
          <w:tab w:val="left" w:pos="1445"/>
        </w:tabs>
        <w:spacing w:line="240" w:lineRule="auto"/>
        <w:ind w:firstLine="709"/>
        <w:jc w:val="both"/>
        <w:rPr>
          <w:color w:val="000000"/>
          <w:sz w:val="18"/>
          <w:szCs w:val="18"/>
          <w:lang w:bidi="ru-RU"/>
        </w:rPr>
      </w:pPr>
      <w:r w:rsidRPr="007330F9">
        <w:rPr>
          <w:color w:val="000000"/>
          <w:sz w:val="18"/>
          <w:szCs w:val="18"/>
          <w:lang w:bidi="ru-RU"/>
        </w:rPr>
        <w:t>Признаки заявителя определяются путем профилирования, осуществляемого в соответствии с настоящи</w:t>
      </w:r>
      <w:r w:rsidR="00762B79">
        <w:rPr>
          <w:color w:val="000000"/>
          <w:sz w:val="18"/>
          <w:szCs w:val="18"/>
          <w:lang w:bidi="ru-RU"/>
        </w:rPr>
        <w:t>м административным регламентом.</w:t>
      </w:r>
    </w:p>
    <w:p w14:paraId="09526376" w14:textId="1A3A2C42" w:rsidR="00005087" w:rsidRPr="00762B79" w:rsidRDefault="00005087" w:rsidP="00762B79">
      <w:pPr>
        <w:pStyle w:val="12"/>
        <w:shd w:val="clear" w:color="auto" w:fill="auto"/>
        <w:tabs>
          <w:tab w:val="left" w:pos="428"/>
        </w:tabs>
        <w:spacing w:line="240" w:lineRule="auto"/>
        <w:ind w:firstLine="0"/>
        <w:jc w:val="center"/>
        <w:rPr>
          <w:b/>
          <w:bCs/>
          <w:color w:val="000000"/>
          <w:sz w:val="18"/>
          <w:szCs w:val="18"/>
          <w:lang w:bidi="ru-RU"/>
        </w:rPr>
      </w:pPr>
      <w:r w:rsidRPr="007330F9">
        <w:rPr>
          <w:b/>
          <w:bCs/>
          <w:color w:val="000000"/>
          <w:sz w:val="18"/>
          <w:szCs w:val="18"/>
          <w:lang w:val="en-US" w:bidi="ru-RU"/>
        </w:rPr>
        <w:t>II</w:t>
      </w:r>
      <w:r w:rsidRPr="007330F9">
        <w:rPr>
          <w:b/>
          <w:bCs/>
          <w:color w:val="000000"/>
          <w:sz w:val="18"/>
          <w:szCs w:val="18"/>
          <w:lang w:bidi="ru-RU"/>
        </w:rPr>
        <w:t>. Стандарт пред</w:t>
      </w:r>
      <w:r w:rsidR="00762B79">
        <w:rPr>
          <w:b/>
          <w:bCs/>
          <w:color w:val="000000"/>
          <w:sz w:val="18"/>
          <w:szCs w:val="18"/>
          <w:lang w:bidi="ru-RU"/>
        </w:rPr>
        <w:t>оставления муниципальной услуги</w:t>
      </w:r>
    </w:p>
    <w:p w14:paraId="38BE6615" w14:textId="77777777" w:rsidR="00005087" w:rsidRPr="007330F9" w:rsidRDefault="00005087" w:rsidP="007330F9">
      <w:pPr>
        <w:pStyle w:val="2b"/>
        <w:keepNext/>
        <w:keepLines/>
        <w:shd w:val="clear" w:color="auto" w:fill="auto"/>
        <w:spacing w:after="0"/>
        <w:rPr>
          <w:color w:val="000000"/>
          <w:sz w:val="18"/>
          <w:szCs w:val="18"/>
          <w:lang w:bidi="ru-RU"/>
        </w:rPr>
      </w:pPr>
      <w:bookmarkStart w:id="95" w:name="bookmark140"/>
      <w:bookmarkStart w:id="96" w:name="bookmark141"/>
      <w:r w:rsidRPr="007330F9">
        <w:rPr>
          <w:color w:val="000000"/>
          <w:sz w:val="18"/>
          <w:szCs w:val="18"/>
          <w:lang w:bidi="ru-RU"/>
        </w:rPr>
        <w:t>Наименование муниципальной услуги</w:t>
      </w:r>
      <w:bookmarkEnd w:id="95"/>
      <w:bookmarkEnd w:id="96"/>
    </w:p>
    <w:p w14:paraId="7B5F00A7" w14:textId="77777777" w:rsidR="00005087" w:rsidRPr="007330F9" w:rsidRDefault="00005087" w:rsidP="007330F9">
      <w:pPr>
        <w:pStyle w:val="2b"/>
        <w:keepNext/>
        <w:keepLines/>
        <w:shd w:val="clear" w:color="auto" w:fill="auto"/>
        <w:spacing w:after="0"/>
        <w:rPr>
          <w:sz w:val="18"/>
          <w:szCs w:val="18"/>
        </w:rPr>
      </w:pPr>
    </w:p>
    <w:p w14:paraId="06A8FC62" w14:textId="77777777" w:rsidR="00005087" w:rsidRPr="007330F9" w:rsidRDefault="00005087" w:rsidP="007330F9">
      <w:pPr>
        <w:pStyle w:val="12"/>
        <w:shd w:val="clear" w:color="auto" w:fill="auto"/>
        <w:tabs>
          <w:tab w:val="left" w:pos="1404"/>
        </w:tabs>
        <w:spacing w:line="240" w:lineRule="auto"/>
        <w:ind w:firstLine="709"/>
        <w:jc w:val="both"/>
        <w:rPr>
          <w:color w:val="000000"/>
          <w:sz w:val="18"/>
          <w:szCs w:val="18"/>
          <w:lang w:bidi="ru-RU"/>
        </w:rPr>
      </w:pPr>
      <w:r w:rsidRPr="007330F9">
        <w:rPr>
          <w:color w:val="000000"/>
          <w:sz w:val="18"/>
          <w:szCs w:val="18"/>
          <w:lang w:bidi="ru-RU"/>
        </w:rPr>
        <w:t>4. Муниципальная услуга «Установление сервитута (публичного сервитута) в отношении земельных участков, находящихся в государственной или муниципальной собственности».</w:t>
      </w:r>
    </w:p>
    <w:p w14:paraId="1BE6FCDE" w14:textId="77777777" w:rsidR="00005087" w:rsidRPr="007330F9" w:rsidRDefault="00005087" w:rsidP="007330F9">
      <w:pPr>
        <w:pStyle w:val="12"/>
        <w:tabs>
          <w:tab w:val="left" w:pos="1404"/>
        </w:tabs>
        <w:spacing w:line="240" w:lineRule="auto"/>
        <w:ind w:firstLine="709"/>
        <w:jc w:val="both"/>
        <w:rPr>
          <w:sz w:val="18"/>
          <w:szCs w:val="18"/>
        </w:rPr>
      </w:pPr>
      <w:r w:rsidRPr="007330F9">
        <w:rPr>
          <w:sz w:val="18"/>
          <w:szCs w:val="18"/>
        </w:rPr>
        <w:t>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предоставление запрашиваемой информации, указанной в п. 14 типового регламента, а также МФЦ (при наличии соглашения о взаимодействии).</w:t>
      </w:r>
    </w:p>
    <w:p w14:paraId="077F8C25" w14:textId="77777777" w:rsidR="00005087" w:rsidRPr="007330F9" w:rsidRDefault="00005087" w:rsidP="007330F9">
      <w:pPr>
        <w:pStyle w:val="12"/>
        <w:tabs>
          <w:tab w:val="left" w:pos="1404"/>
        </w:tabs>
        <w:spacing w:line="240" w:lineRule="auto"/>
        <w:ind w:firstLine="709"/>
        <w:jc w:val="both"/>
        <w:rPr>
          <w:sz w:val="18"/>
          <w:szCs w:val="18"/>
        </w:rPr>
      </w:pPr>
      <w:r w:rsidRPr="007330F9">
        <w:rPr>
          <w:sz w:val="18"/>
          <w:szCs w:val="18"/>
        </w:rPr>
        <w:t>Возможность принятия МФЦ решения об отказе в приеме заявления (ходатайства)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 отсутствует.</w:t>
      </w:r>
    </w:p>
    <w:p w14:paraId="28CD2C4D" w14:textId="2C69A95B" w:rsidR="00005087" w:rsidRPr="007330F9" w:rsidRDefault="00005087" w:rsidP="00762B79">
      <w:pPr>
        <w:pStyle w:val="12"/>
        <w:shd w:val="clear" w:color="auto" w:fill="auto"/>
        <w:tabs>
          <w:tab w:val="left" w:pos="1404"/>
        </w:tabs>
        <w:spacing w:line="240" w:lineRule="auto"/>
        <w:ind w:firstLine="709"/>
        <w:jc w:val="both"/>
        <w:rPr>
          <w:sz w:val="18"/>
          <w:szCs w:val="18"/>
        </w:rPr>
      </w:pPr>
      <w:r w:rsidRPr="007330F9">
        <w:rPr>
          <w:sz w:val="18"/>
          <w:szCs w:val="1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w:t>
      </w:r>
      <w:r w:rsidR="00762B79">
        <w:rPr>
          <w:sz w:val="18"/>
          <w:szCs w:val="18"/>
        </w:rPr>
        <w:t>тельством Российской Федерации.</w:t>
      </w:r>
    </w:p>
    <w:p w14:paraId="66D2114E" w14:textId="56FD083D" w:rsidR="00005087" w:rsidRPr="00762B79" w:rsidRDefault="00005087" w:rsidP="00762B79">
      <w:pPr>
        <w:pStyle w:val="12"/>
        <w:shd w:val="clear" w:color="auto" w:fill="auto"/>
        <w:spacing w:line="240" w:lineRule="auto"/>
        <w:ind w:firstLine="0"/>
        <w:jc w:val="center"/>
        <w:rPr>
          <w:b/>
          <w:bCs/>
          <w:color w:val="000000"/>
          <w:sz w:val="18"/>
          <w:szCs w:val="18"/>
          <w:lang w:bidi="ru-RU"/>
        </w:rPr>
      </w:pPr>
      <w:r w:rsidRPr="007330F9">
        <w:rPr>
          <w:b/>
          <w:bCs/>
          <w:color w:val="000000"/>
          <w:sz w:val="18"/>
          <w:szCs w:val="18"/>
          <w:lang w:bidi="ru-RU"/>
        </w:rPr>
        <w:t>Наименование органа, предос</w:t>
      </w:r>
      <w:r w:rsidR="00762B79">
        <w:rPr>
          <w:b/>
          <w:bCs/>
          <w:color w:val="000000"/>
          <w:sz w:val="18"/>
          <w:szCs w:val="18"/>
          <w:lang w:bidi="ru-RU"/>
        </w:rPr>
        <w:t>тавляющего муниципальную услугу</w:t>
      </w:r>
    </w:p>
    <w:p w14:paraId="23EEBD9F" w14:textId="77777777" w:rsidR="00005087" w:rsidRPr="007330F9" w:rsidRDefault="00005087" w:rsidP="007330F9">
      <w:pPr>
        <w:pStyle w:val="12"/>
        <w:tabs>
          <w:tab w:val="left" w:pos="1656"/>
        </w:tabs>
        <w:spacing w:line="240" w:lineRule="auto"/>
        <w:ind w:firstLine="709"/>
        <w:jc w:val="both"/>
        <w:rPr>
          <w:color w:val="000000"/>
          <w:sz w:val="18"/>
          <w:szCs w:val="18"/>
          <w:lang w:bidi="ru-RU"/>
        </w:rPr>
      </w:pPr>
      <w:r w:rsidRPr="007330F9">
        <w:rPr>
          <w:color w:val="000000"/>
          <w:sz w:val="18"/>
          <w:szCs w:val="18"/>
          <w:lang w:bidi="ru-RU"/>
        </w:rPr>
        <w:t xml:space="preserve">5. Муниципальная услуга «Установление сервитута (публичного сервитута) в отношении земельных участков, находящихся в государственной или муниципальной собственности» предоставляется органом местного самоуправления – </w:t>
      </w:r>
      <w:r w:rsidRPr="007330F9">
        <w:rPr>
          <w:iCs/>
          <w:color w:val="000000"/>
          <w:sz w:val="18"/>
          <w:szCs w:val="18"/>
          <w:lang w:bidi="ru-RU"/>
        </w:rPr>
        <w:t xml:space="preserve">администрацией муниципального образования </w:t>
      </w:r>
      <w:proofErr w:type="spellStart"/>
      <w:r w:rsidRPr="007330F9">
        <w:rPr>
          <w:iCs/>
          <w:color w:val="000000"/>
          <w:sz w:val="18"/>
          <w:szCs w:val="18"/>
          <w:lang w:bidi="ru-RU"/>
        </w:rPr>
        <w:t>Староникольский</w:t>
      </w:r>
      <w:proofErr w:type="spellEnd"/>
      <w:r w:rsidRPr="007330F9">
        <w:rPr>
          <w:iCs/>
          <w:color w:val="000000"/>
          <w:sz w:val="18"/>
          <w:szCs w:val="18"/>
          <w:lang w:bidi="ru-RU"/>
        </w:rPr>
        <w:t xml:space="preserve"> сельсовет Красногвардейского района Оренбургской области</w:t>
      </w:r>
      <w:r w:rsidRPr="007330F9">
        <w:rPr>
          <w:color w:val="000000"/>
          <w:sz w:val="18"/>
          <w:szCs w:val="18"/>
          <w:lang w:bidi="ru-RU"/>
        </w:rPr>
        <w:t xml:space="preserve"> (далее – </w:t>
      </w:r>
      <w:bookmarkStart w:id="97" w:name="_Hlk183787035"/>
      <w:r w:rsidRPr="007330F9">
        <w:rPr>
          <w:color w:val="000000"/>
          <w:sz w:val="18"/>
          <w:szCs w:val="18"/>
          <w:lang w:bidi="ru-RU"/>
        </w:rPr>
        <w:t>орган местного самоуправления</w:t>
      </w:r>
      <w:bookmarkEnd w:id="97"/>
      <w:r w:rsidRPr="007330F9">
        <w:rPr>
          <w:color w:val="000000"/>
          <w:sz w:val="18"/>
          <w:szCs w:val="18"/>
          <w:lang w:bidi="ru-RU"/>
        </w:rPr>
        <w:t>).</w:t>
      </w:r>
    </w:p>
    <w:p w14:paraId="18ED3FE6" w14:textId="77777777" w:rsidR="00005087" w:rsidRPr="007330F9" w:rsidRDefault="00005087" w:rsidP="007330F9">
      <w:pPr>
        <w:pStyle w:val="12"/>
        <w:tabs>
          <w:tab w:val="left" w:pos="1457"/>
          <w:tab w:val="left" w:pos="9077"/>
        </w:tabs>
        <w:spacing w:line="240" w:lineRule="auto"/>
        <w:ind w:firstLine="709"/>
        <w:jc w:val="both"/>
        <w:rPr>
          <w:color w:val="000000"/>
          <w:sz w:val="18"/>
          <w:szCs w:val="18"/>
          <w:lang w:bidi="ru-RU"/>
        </w:rPr>
      </w:pPr>
      <w:r w:rsidRPr="007330F9">
        <w:rPr>
          <w:color w:val="000000"/>
          <w:sz w:val="18"/>
          <w:szCs w:val="18"/>
          <w:lang w:bidi="ru-RU"/>
        </w:rPr>
        <w:t xml:space="preserve">6. </w:t>
      </w:r>
      <w:bookmarkStart w:id="98" w:name="bookmark142"/>
      <w:bookmarkStart w:id="99" w:name="bookmark143"/>
      <w:r w:rsidRPr="007330F9">
        <w:rPr>
          <w:color w:val="000000"/>
          <w:sz w:val="18"/>
          <w:szCs w:val="18"/>
          <w:lang w:bidi="ru-RU"/>
        </w:rPr>
        <w:t>В предоставлении муниципальной услуги принимают участие органы местного самоуправления (многофункциональные центры при наличии соответствующего соглашения о взаимодействии).</w:t>
      </w:r>
    </w:p>
    <w:p w14:paraId="60B92ACD" w14:textId="77777777" w:rsidR="00005087" w:rsidRPr="007330F9" w:rsidRDefault="00005087" w:rsidP="007330F9">
      <w:pPr>
        <w:pStyle w:val="12"/>
        <w:tabs>
          <w:tab w:val="left" w:pos="1457"/>
          <w:tab w:val="left" w:pos="9077"/>
        </w:tabs>
        <w:spacing w:line="240" w:lineRule="auto"/>
        <w:ind w:firstLine="709"/>
        <w:jc w:val="both"/>
        <w:rPr>
          <w:color w:val="000000"/>
          <w:sz w:val="18"/>
          <w:szCs w:val="18"/>
          <w:lang w:bidi="ru-RU"/>
        </w:rPr>
      </w:pPr>
      <w:r w:rsidRPr="007330F9">
        <w:rPr>
          <w:color w:val="000000"/>
          <w:sz w:val="18"/>
          <w:szCs w:val="18"/>
          <w:lang w:bidi="ru-RU"/>
        </w:rPr>
        <w:t>При предоставлении муниципальной услуги орган местного самоуправления взаимодействуют с:</w:t>
      </w:r>
    </w:p>
    <w:p w14:paraId="3AABE8EB" w14:textId="77777777" w:rsidR="00005087" w:rsidRPr="007330F9" w:rsidRDefault="00005087" w:rsidP="007330F9">
      <w:pPr>
        <w:pStyle w:val="12"/>
        <w:tabs>
          <w:tab w:val="left" w:pos="1457"/>
          <w:tab w:val="left" w:pos="9077"/>
        </w:tabs>
        <w:spacing w:line="240" w:lineRule="auto"/>
        <w:ind w:firstLine="709"/>
        <w:jc w:val="both"/>
        <w:rPr>
          <w:color w:val="000000"/>
          <w:sz w:val="18"/>
          <w:szCs w:val="18"/>
          <w:lang w:bidi="ru-RU"/>
        </w:rPr>
      </w:pPr>
      <w:r w:rsidRPr="007330F9">
        <w:rPr>
          <w:color w:val="000000"/>
          <w:sz w:val="18"/>
          <w:szCs w:val="18"/>
          <w:lang w:bidi="ru-RU"/>
        </w:rPr>
        <w:t>1) Федеральной налоговой службой России для подтверждения принадлежности заявителя к категории юридических лиц;</w:t>
      </w:r>
    </w:p>
    <w:p w14:paraId="70134F2B" w14:textId="77777777" w:rsidR="00005087" w:rsidRPr="007330F9" w:rsidRDefault="00005087" w:rsidP="007330F9">
      <w:pPr>
        <w:pStyle w:val="12"/>
        <w:tabs>
          <w:tab w:val="left" w:pos="1457"/>
          <w:tab w:val="left" w:pos="9077"/>
        </w:tabs>
        <w:spacing w:line="240" w:lineRule="auto"/>
        <w:ind w:firstLine="709"/>
        <w:jc w:val="both"/>
        <w:rPr>
          <w:color w:val="000000"/>
          <w:sz w:val="18"/>
          <w:szCs w:val="18"/>
          <w:lang w:bidi="ru-RU"/>
        </w:rPr>
      </w:pPr>
      <w:r w:rsidRPr="007330F9">
        <w:rPr>
          <w:color w:val="000000"/>
          <w:sz w:val="18"/>
          <w:szCs w:val="18"/>
          <w:lang w:bidi="ru-RU"/>
        </w:rPr>
        <w:t>2) Федеральной службой государственной регистрации, кадастра и картографии для получения сведений из Единого государственного реестра недвижимости о земельном участке и об инженерном сооружении.</w:t>
      </w:r>
    </w:p>
    <w:p w14:paraId="2FD10F9F" w14:textId="77777777" w:rsidR="00005087" w:rsidRPr="007330F9" w:rsidRDefault="00005087" w:rsidP="007330F9">
      <w:pPr>
        <w:pStyle w:val="12"/>
        <w:tabs>
          <w:tab w:val="left" w:pos="1457"/>
          <w:tab w:val="left" w:pos="9077"/>
        </w:tabs>
        <w:spacing w:line="240" w:lineRule="auto"/>
        <w:ind w:firstLine="709"/>
        <w:jc w:val="both"/>
        <w:rPr>
          <w:color w:val="000000"/>
          <w:sz w:val="18"/>
          <w:szCs w:val="18"/>
        </w:rPr>
      </w:pPr>
      <w:r w:rsidRPr="007330F9">
        <w:rPr>
          <w:color w:val="000000"/>
          <w:sz w:val="18"/>
          <w:szCs w:val="18"/>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органом местного самоуправления, заключенным в соответствии с постановлением Правительства Российской Федерации от 27 сентября 2011 г. № 797.</w:t>
      </w:r>
    </w:p>
    <w:p w14:paraId="79D02E7B" w14:textId="4AB5CFA3" w:rsidR="00005087" w:rsidRPr="007330F9" w:rsidRDefault="00005087" w:rsidP="00762B79">
      <w:pPr>
        <w:pStyle w:val="12"/>
        <w:tabs>
          <w:tab w:val="left" w:pos="1457"/>
          <w:tab w:val="left" w:pos="9077"/>
        </w:tabs>
        <w:spacing w:line="240" w:lineRule="auto"/>
        <w:ind w:firstLine="709"/>
        <w:jc w:val="both"/>
        <w:rPr>
          <w:color w:val="000000"/>
          <w:sz w:val="18"/>
          <w:szCs w:val="18"/>
        </w:rPr>
      </w:pPr>
      <w:r w:rsidRPr="007330F9">
        <w:rPr>
          <w:color w:val="000000"/>
          <w:sz w:val="18"/>
          <w:szCs w:val="18"/>
        </w:rPr>
        <w:lastRenderedPageBreak/>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w:t>
      </w:r>
      <w:r w:rsidR="00762B79">
        <w:rPr>
          <w:color w:val="000000"/>
          <w:sz w:val="18"/>
          <w:szCs w:val="18"/>
        </w:rPr>
        <w:t>бходимых для ее предоставления.</w:t>
      </w:r>
    </w:p>
    <w:p w14:paraId="42942257" w14:textId="77777777" w:rsidR="00005087" w:rsidRPr="007330F9" w:rsidRDefault="00005087" w:rsidP="007330F9">
      <w:pPr>
        <w:pStyle w:val="2b"/>
        <w:shd w:val="clear" w:color="auto" w:fill="auto"/>
        <w:tabs>
          <w:tab w:val="left" w:pos="2700"/>
        </w:tabs>
        <w:spacing w:after="0"/>
        <w:rPr>
          <w:color w:val="000000"/>
          <w:sz w:val="18"/>
          <w:szCs w:val="18"/>
          <w:lang w:bidi="ru-RU"/>
        </w:rPr>
      </w:pPr>
      <w:r w:rsidRPr="007330F9">
        <w:rPr>
          <w:color w:val="000000"/>
          <w:sz w:val="18"/>
          <w:szCs w:val="18"/>
          <w:lang w:bidi="ru-RU"/>
        </w:rPr>
        <w:t>Результат предоставления муниципальной услуги</w:t>
      </w:r>
      <w:bookmarkEnd w:id="98"/>
      <w:bookmarkEnd w:id="99"/>
    </w:p>
    <w:p w14:paraId="47F64589" w14:textId="77777777" w:rsidR="00005087" w:rsidRPr="007330F9" w:rsidRDefault="00005087" w:rsidP="007330F9">
      <w:pPr>
        <w:pStyle w:val="2b"/>
        <w:shd w:val="clear" w:color="auto" w:fill="auto"/>
        <w:tabs>
          <w:tab w:val="left" w:pos="2700"/>
        </w:tabs>
        <w:spacing w:after="0"/>
        <w:rPr>
          <w:sz w:val="18"/>
          <w:szCs w:val="18"/>
        </w:rPr>
      </w:pPr>
    </w:p>
    <w:p w14:paraId="4DD6821E" w14:textId="77777777" w:rsidR="00005087" w:rsidRPr="007330F9" w:rsidRDefault="00005087" w:rsidP="007330F9">
      <w:pPr>
        <w:pStyle w:val="12"/>
        <w:shd w:val="clear" w:color="auto" w:fill="auto"/>
        <w:tabs>
          <w:tab w:val="left" w:pos="1286"/>
        </w:tabs>
        <w:spacing w:line="240" w:lineRule="auto"/>
        <w:ind w:firstLine="709"/>
        <w:jc w:val="both"/>
        <w:rPr>
          <w:sz w:val="18"/>
          <w:szCs w:val="18"/>
        </w:rPr>
      </w:pPr>
      <w:r w:rsidRPr="007330F9">
        <w:rPr>
          <w:color w:val="000000"/>
          <w:sz w:val="18"/>
          <w:szCs w:val="18"/>
          <w:lang w:bidi="ru-RU"/>
        </w:rPr>
        <w:t>7. Результатом предоставления муниципальной услуги являются:</w:t>
      </w:r>
    </w:p>
    <w:p w14:paraId="394AA193"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 уведомление о возможности заключения соглашения об установлении сервитута в предложенных заявителем границах (форма приведена в Приложении № 2 к настоящему административному регламенту);</w:t>
      </w:r>
    </w:p>
    <w:p w14:paraId="7F2554B9"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 предложение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 № 3 к настоящему административному регламенту);</w:t>
      </w:r>
    </w:p>
    <w:p w14:paraId="5630329E"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 проект соглашения об установлении сервитута (форма приведена в Приложении № 4 к настоящему административному регламенту);</w:t>
      </w:r>
    </w:p>
    <w:p w14:paraId="1212C984"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spacing w:val="1"/>
          <w:sz w:val="18"/>
          <w:szCs w:val="18"/>
        </w:rPr>
        <w:t>- р</w:t>
      </w:r>
      <w:r w:rsidRPr="007330F9">
        <w:rPr>
          <w:sz w:val="18"/>
          <w:szCs w:val="18"/>
        </w:rPr>
        <w:t>ешение</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отказе</w:t>
      </w:r>
      <w:r w:rsidRPr="007330F9">
        <w:rPr>
          <w:spacing w:val="2"/>
          <w:sz w:val="18"/>
          <w:szCs w:val="18"/>
        </w:rPr>
        <w:t xml:space="preserve"> </w:t>
      </w:r>
      <w:r w:rsidRPr="007330F9">
        <w:rPr>
          <w:sz w:val="18"/>
          <w:szCs w:val="18"/>
        </w:rPr>
        <w:t>в предоставл</w:t>
      </w:r>
      <w:r w:rsidRPr="007330F9">
        <w:rPr>
          <w:spacing w:val="-2"/>
          <w:sz w:val="18"/>
          <w:szCs w:val="18"/>
        </w:rPr>
        <w:t>е</w:t>
      </w:r>
      <w:r w:rsidRPr="007330F9">
        <w:rPr>
          <w:sz w:val="18"/>
          <w:szCs w:val="18"/>
        </w:rPr>
        <w:t>нии</w:t>
      </w:r>
      <w:r w:rsidRPr="007330F9">
        <w:rPr>
          <w:spacing w:val="2"/>
          <w:sz w:val="18"/>
          <w:szCs w:val="18"/>
        </w:rPr>
        <w:t xml:space="preserve"> </w:t>
      </w:r>
      <w:r w:rsidRPr="007330F9">
        <w:rPr>
          <w:spacing w:val="-1"/>
          <w:sz w:val="18"/>
          <w:szCs w:val="18"/>
        </w:rPr>
        <w:t>у</w:t>
      </w:r>
      <w:r w:rsidRPr="007330F9">
        <w:rPr>
          <w:sz w:val="18"/>
          <w:szCs w:val="18"/>
        </w:rPr>
        <w:t>сл</w:t>
      </w:r>
      <w:r w:rsidRPr="007330F9">
        <w:rPr>
          <w:spacing w:val="-2"/>
          <w:sz w:val="18"/>
          <w:szCs w:val="18"/>
        </w:rPr>
        <w:t>у</w:t>
      </w:r>
      <w:r w:rsidRPr="007330F9">
        <w:rPr>
          <w:sz w:val="18"/>
          <w:szCs w:val="18"/>
        </w:rPr>
        <w:t>ги</w:t>
      </w:r>
      <w:r w:rsidRPr="007330F9">
        <w:rPr>
          <w:spacing w:val="2"/>
          <w:sz w:val="18"/>
          <w:szCs w:val="18"/>
        </w:rPr>
        <w:t xml:space="preserve"> </w:t>
      </w:r>
      <w:r w:rsidRPr="007330F9">
        <w:rPr>
          <w:sz w:val="18"/>
          <w:szCs w:val="18"/>
        </w:rPr>
        <w:t>(форма</w:t>
      </w:r>
      <w:r w:rsidRPr="007330F9">
        <w:rPr>
          <w:spacing w:val="2"/>
          <w:sz w:val="18"/>
          <w:szCs w:val="18"/>
        </w:rPr>
        <w:t xml:space="preserve"> </w:t>
      </w:r>
      <w:r w:rsidRPr="007330F9">
        <w:rPr>
          <w:sz w:val="18"/>
          <w:szCs w:val="18"/>
        </w:rPr>
        <w:t>приведена</w:t>
      </w:r>
      <w:r w:rsidRPr="007330F9">
        <w:rPr>
          <w:spacing w:val="2"/>
          <w:sz w:val="18"/>
          <w:szCs w:val="18"/>
        </w:rPr>
        <w:t xml:space="preserve"> </w:t>
      </w:r>
      <w:r w:rsidRPr="007330F9">
        <w:rPr>
          <w:sz w:val="18"/>
          <w:szCs w:val="18"/>
        </w:rPr>
        <w:t>в</w:t>
      </w:r>
      <w:r w:rsidRPr="007330F9">
        <w:rPr>
          <w:spacing w:val="1"/>
          <w:sz w:val="18"/>
          <w:szCs w:val="18"/>
        </w:rPr>
        <w:t xml:space="preserve"> </w:t>
      </w:r>
      <w:r w:rsidRPr="007330F9">
        <w:rPr>
          <w:spacing w:val="-2"/>
          <w:sz w:val="18"/>
          <w:szCs w:val="18"/>
        </w:rPr>
        <w:t>П</w:t>
      </w:r>
      <w:r w:rsidRPr="007330F9">
        <w:rPr>
          <w:sz w:val="18"/>
          <w:szCs w:val="18"/>
        </w:rPr>
        <w:t>ри</w:t>
      </w:r>
      <w:r w:rsidRPr="007330F9">
        <w:rPr>
          <w:spacing w:val="-1"/>
          <w:sz w:val="18"/>
          <w:szCs w:val="18"/>
        </w:rPr>
        <w:t>л</w:t>
      </w:r>
      <w:r w:rsidRPr="007330F9">
        <w:rPr>
          <w:sz w:val="18"/>
          <w:szCs w:val="18"/>
        </w:rPr>
        <w:t xml:space="preserve">ожении № </w:t>
      </w:r>
      <w:r w:rsidRPr="007330F9">
        <w:rPr>
          <w:spacing w:val="1"/>
          <w:sz w:val="18"/>
          <w:szCs w:val="18"/>
        </w:rPr>
        <w:t>5</w:t>
      </w:r>
      <w:r w:rsidRPr="007330F9">
        <w:rPr>
          <w:sz w:val="18"/>
          <w:szCs w:val="18"/>
        </w:rPr>
        <w:t xml:space="preserve"> к</w:t>
      </w:r>
      <w:r w:rsidRPr="007330F9">
        <w:rPr>
          <w:spacing w:val="-1"/>
          <w:sz w:val="18"/>
          <w:szCs w:val="18"/>
        </w:rPr>
        <w:t xml:space="preserve"> </w:t>
      </w:r>
      <w:r w:rsidRPr="007330F9">
        <w:rPr>
          <w:sz w:val="18"/>
          <w:szCs w:val="18"/>
        </w:rPr>
        <w:t>настоящему</w:t>
      </w:r>
      <w:r w:rsidRPr="007330F9">
        <w:rPr>
          <w:spacing w:val="-1"/>
          <w:sz w:val="18"/>
          <w:szCs w:val="18"/>
        </w:rPr>
        <w:t xml:space="preserve"> </w:t>
      </w:r>
      <w:r w:rsidRPr="007330F9">
        <w:rPr>
          <w:sz w:val="18"/>
          <w:szCs w:val="18"/>
        </w:rPr>
        <w:t>администра</w:t>
      </w:r>
      <w:r w:rsidRPr="007330F9">
        <w:rPr>
          <w:spacing w:val="-2"/>
          <w:sz w:val="18"/>
          <w:szCs w:val="18"/>
        </w:rPr>
        <w:t>т</w:t>
      </w:r>
      <w:r w:rsidRPr="007330F9">
        <w:rPr>
          <w:sz w:val="18"/>
          <w:szCs w:val="18"/>
        </w:rPr>
        <w:t>ивно</w:t>
      </w:r>
      <w:r w:rsidRPr="007330F9">
        <w:rPr>
          <w:spacing w:val="-1"/>
          <w:sz w:val="18"/>
          <w:szCs w:val="18"/>
        </w:rPr>
        <w:t>м</w:t>
      </w:r>
      <w:r w:rsidRPr="007330F9">
        <w:rPr>
          <w:sz w:val="18"/>
          <w:szCs w:val="18"/>
        </w:rPr>
        <w:t>у регламе</w:t>
      </w:r>
      <w:r w:rsidRPr="007330F9">
        <w:rPr>
          <w:spacing w:val="1"/>
          <w:sz w:val="18"/>
          <w:szCs w:val="18"/>
        </w:rPr>
        <w:t>н</w:t>
      </w:r>
      <w:r w:rsidRPr="007330F9">
        <w:rPr>
          <w:sz w:val="18"/>
          <w:szCs w:val="18"/>
        </w:rPr>
        <w:t>т</w:t>
      </w:r>
      <w:r w:rsidRPr="007330F9">
        <w:rPr>
          <w:spacing w:val="-2"/>
          <w:sz w:val="18"/>
          <w:szCs w:val="18"/>
        </w:rPr>
        <w:t>у</w:t>
      </w:r>
      <w:r w:rsidRPr="007330F9">
        <w:rPr>
          <w:sz w:val="18"/>
          <w:szCs w:val="18"/>
        </w:rPr>
        <w:t>);</w:t>
      </w:r>
    </w:p>
    <w:p w14:paraId="75C998ED" w14:textId="77777777" w:rsidR="00005087" w:rsidRPr="007330F9" w:rsidRDefault="00005087" w:rsidP="007330F9">
      <w:pPr>
        <w:pStyle w:val="12"/>
        <w:shd w:val="clear" w:color="auto" w:fill="auto"/>
        <w:tabs>
          <w:tab w:val="left" w:pos="1286"/>
        </w:tabs>
        <w:spacing w:line="240" w:lineRule="auto"/>
        <w:ind w:firstLine="709"/>
        <w:jc w:val="both"/>
        <w:rPr>
          <w:sz w:val="18"/>
          <w:szCs w:val="18"/>
        </w:rPr>
      </w:pPr>
      <w:r w:rsidRPr="007330F9">
        <w:rPr>
          <w:color w:val="000000"/>
          <w:sz w:val="18"/>
          <w:szCs w:val="18"/>
          <w:lang w:bidi="ru-RU"/>
        </w:rPr>
        <w:t xml:space="preserve">- </w:t>
      </w:r>
      <w:r w:rsidRPr="007330F9">
        <w:rPr>
          <w:color w:val="000000"/>
          <w:spacing w:val="1"/>
          <w:sz w:val="18"/>
          <w:szCs w:val="18"/>
        </w:rPr>
        <w:t>р</w:t>
      </w:r>
      <w:r w:rsidRPr="007330F9">
        <w:rPr>
          <w:color w:val="000000"/>
          <w:sz w:val="18"/>
          <w:szCs w:val="18"/>
        </w:rPr>
        <w:t>ешение</w:t>
      </w:r>
      <w:r w:rsidRPr="007330F9">
        <w:rPr>
          <w:color w:val="000000"/>
          <w:spacing w:val="153"/>
          <w:sz w:val="18"/>
          <w:szCs w:val="18"/>
        </w:rPr>
        <w:t xml:space="preserve"> </w:t>
      </w:r>
      <w:r w:rsidRPr="007330F9">
        <w:rPr>
          <w:color w:val="000000"/>
          <w:spacing w:val="-1"/>
          <w:sz w:val="18"/>
          <w:szCs w:val="18"/>
        </w:rPr>
        <w:t>о</w:t>
      </w:r>
      <w:r w:rsidRPr="007330F9">
        <w:rPr>
          <w:color w:val="000000"/>
          <w:sz w:val="18"/>
          <w:szCs w:val="18"/>
        </w:rPr>
        <w:t>б</w:t>
      </w:r>
      <w:r w:rsidRPr="007330F9">
        <w:rPr>
          <w:color w:val="000000"/>
          <w:spacing w:val="154"/>
          <w:sz w:val="18"/>
          <w:szCs w:val="18"/>
        </w:rPr>
        <w:t xml:space="preserve"> </w:t>
      </w:r>
      <w:r w:rsidRPr="007330F9">
        <w:rPr>
          <w:color w:val="000000"/>
          <w:spacing w:val="-1"/>
          <w:sz w:val="18"/>
          <w:szCs w:val="18"/>
        </w:rPr>
        <w:t>у</w:t>
      </w:r>
      <w:r w:rsidRPr="007330F9">
        <w:rPr>
          <w:color w:val="000000"/>
          <w:sz w:val="18"/>
          <w:szCs w:val="18"/>
        </w:rPr>
        <w:t>станов</w:t>
      </w:r>
      <w:r w:rsidRPr="007330F9">
        <w:rPr>
          <w:color w:val="000000"/>
          <w:spacing w:val="-1"/>
          <w:sz w:val="18"/>
          <w:szCs w:val="18"/>
        </w:rPr>
        <w:t>л</w:t>
      </w:r>
      <w:r w:rsidRPr="007330F9">
        <w:rPr>
          <w:color w:val="000000"/>
          <w:sz w:val="18"/>
          <w:szCs w:val="18"/>
        </w:rPr>
        <w:t>ении</w:t>
      </w:r>
      <w:r w:rsidRPr="007330F9">
        <w:rPr>
          <w:color w:val="000000"/>
          <w:spacing w:val="151"/>
          <w:sz w:val="18"/>
          <w:szCs w:val="18"/>
        </w:rPr>
        <w:t xml:space="preserve"> </w:t>
      </w:r>
      <w:r w:rsidRPr="007330F9">
        <w:rPr>
          <w:color w:val="000000"/>
          <w:sz w:val="18"/>
          <w:szCs w:val="18"/>
        </w:rPr>
        <w:t>п</w:t>
      </w:r>
      <w:r w:rsidRPr="007330F9">
        <w:rPr>
          <w:color w:val="000000"/>
          <w:spacing w:val="-2"/>
          <w:sz w:val="18"/>
          <w:szCs w:val="18"/>
        </w:rPr>
        <w:t>у</w:t>
      </w:r>
      <w:r w:rsidRPr="007330F9">
        <w:rPr>
          <w:color w:val="000000"/>
          <w:sz w:val="18"/>
          <w:szCs w:val="18"/>
        </w:rPr>
        <w:t>бличного</w:t>
      </w:r>
      <w:r w:rsidRPr="007330F9">
        <w:rPr>
          <w:color w:val="000000"/>
          <w:spacing w:val="154"/>
          <w:sz w:val="18"/>
          <w:szCs w:val="18"/>
        </w:rPr>
        <w:t xml:space="preserve"> </w:t>
      </w:r>
      <w:r w:rsidRPr="007330F9">
        <w:rPr>
          <w:color w:val="000000"/>
          <w:sz w:val="18"/>
          <w:szCs w:val="18"/>
        </w:rPr>
        <w:t>с</w:t>
      </w:r>
      <w:r w:rsidRPr="007330F9">
        <w:rPr>
          <w:color w:val="000000"/>
          <w:spacing w:val="-1"/>
          <w:sz w:val="18"/>
          <w:szCs w:val="18"/>
        </w:rPr>
        <w:t>е</w:t>
      </w:r>
      <w:r w:rsidRPr="007330F9">
        <w:rPr>
          <w:color w:val="000000"/>
          <w:sz w:val="18"/>
          <w:szCs w:val="18"/>
        </w:rPr>
        <w:t>рвитута</w:t>
      </w:r>
      <w:r w:rsidRPr="007330F9">
        <w:rPr>
          <w:color w:val="000000"/>
          <w:spacing w:val="152"/>
          <w:sz w:val="18"/>
          <w:szCs w:val="18"/>
        </w:rPr>
        <w:t xml:space="preserve"> </w:t>
      </w:r>
      <w:r w:rsidRPr="007330F9">
        <w:rPr>
          <w:color w:val="000000"/>
          <w:sz w:val="18"/>
          <w:szCs w:val="18"/>
        </w:rPr>
        <w:t>(форма</w:t>
      </w:r>
      <w:r w:rsidRPr="007330F9">
        <w:rPr>
          <w:color w:val="000000"/>
          <w:spacing w:val="153"/>
          <w:sz w:val="18"/>
          <w:szCs w:val="18"/>
        </w:rPr>
        <w:t xml:space="preserve"> </w:t>
      </w:r>
      <w:r w:rsidRPr="007330F9">
        <w:rPr>
          <w:color w:val="000000"/>
          <w:sz w:val="18"/>
          <w:szCs w:val="18"/>
        </w:rPr>
        <w:t>прив</w:t>
      </w:r>
      <w:r w:rsidRPr="007330F9">
        <w:rPr>
          <w:color w:val="000000"/>
          <w:spacing w:val="-2"/>
          <w:sz w:val="18"/>
          <w:szCs w:val="18"/>
        </w:rPr>
        <w:t>е</w:t>
      </w:r>
      <w:r w:rsidRPr="007330F9">
        <w:rPr>
          <w:color w:val="000000"/>
          <w:sz w:val="18"/>
          <w:szCs w:val="18"/>
        </w:rPr>
        <w:t>дена</w:t>
      </w:r>
      <w:r w:rsidRPr="007330F9">
        <w:rPr>
          <w:color w:val="000000"/>
          <w:spacing w:val="153"/>
          <w:sz w:val="18"/>
          <w:szCs w:val="18"/>
        </w:rPr>
        <w:t xml:space="preserve"> </w:t>
      </w:r>
      <w:r w:rsidRPr="007330F9">
        <w:rPr>
          <w:color w:val="000000"/>
          <w:spacing w:val="1"/>
          <w:sz w:val="18"/>
          <w:szCs w:val="18"/>
        </w:rPr>
        <w:t>в</w:t>
      </w:r>
      <w:r w:rsidRPr="007330F9">
        <w:rPr>
          <w:color w:val="000000"/>
          <w:sz w:val="18"/>
          <w:szCs w:val="18"/>
        </w:rPr>
        <w:t xml:space="preserve"> Приложен</w:t>
      </w:r>
      <w:r w:rsidRPr="007330F9">
        <w:rPr>
          <w:color w:val="000000"/>
          <w:spacing w:val="-1"/>
          <w:sz w:val="18"/>
          <w:szCs w:val="18"/>
        </w:rPr>
        <w:t>и</w:t>
      </w:r>
      <w:r w:rsidRPr="007330F9">
        <w:rPr>
          <w:color w:val="000000"/>
          <w:sz w:val="18"/>
          <w:szCs w:val="18"/>
        </w:rPr>
        <w:t xml:space="preserve">и </w:t>
      </w:r>
      <w:r w:rsidRPr="007330F9">
        <w:rPr>
          <w:color w:val="000000"/>
          <w:spacing w:val="1"/>
          <w:sz w:val="18"/>
          <w:szCs w:val="18"/>
        </w:rPr>
        <w:t>№</w:t>
      </w:r>
      <w:r w:rsidRPr="007330F9">
        <w:rPr>
          <w:color w:val="000000"/>
          <w:spacing w:val="-1"/>
          <w:sz w:val="18"/>
          <w:szCs w:val="18"/>
        </w:rPr>
        <w:t xml:space="preserve"> 6</w:t>
      </w:r>
      <w:r w:rsidRPr="007330F9">
        <w:rPr>
          <w:color w:val="000000"/>
          <w:sz w:val="18"/>
          <w:szCs w:val="18"/>
        </w:rPr>
        <w:t xml:space="preserve"> </w:t>
      </w:r>
      <w:r w:rsidRPr="007330F9">
        <w:rPr>
          <w:color w:val="000000"/>
          <w:spacing w:val="1"/>
          <w:sz w:val="18"/>
          <w:szCs w:val="18"/>
        </w:rPr>
        <w:t>к</w:t>
      </w:r>
      <w:r w:rsidRPr="007330F9">
        <w:rPr>
          <w:color w:val="000000"/>
          <w:spacing w:val="-2"/>
          <w:sz w:val="18"/>
          <w:szCs w:val="18"/>
        </w:rPr>
        <w:t xml:space="preserve"> </w:t>
      </w:r>
      <w:r w:rsidRPr="007330F9">
        <w:rPr>
          <w:color w:val="000000"/>
          <w:sz w:val="18"/>
          <w:szCs w:val="18"/>
        </w:rPr>
        <w:t>настоящему</w:t>
      </w:r>
      <w:r w:rsidRPr="007330F9">
        <w:rPr>
          <w:color w:val="000000"/>
          <w:spacing w:val="-3"/>
          <w:sz w:val="18"/>
          <w:szCs w:val="18"/>
        </w:rPr>
        <w:t xml:space="preserve"> </w:t>
      </w:r>
      <w:r w:rsidRPr="007330F9">
        <w:rPr>
          <w:color w:val="000000"/>
          <w:sz w:val="18"/>
          <w:szCs w:val="18"/>
        </w:rPr>
        <w:t>администрати</w:t>
      </w:r>
      <w:r w:rsidRPr="007330F9">
        <w:rPr>
          <w:color w:val="000000"/>
          <w:spacing w:val="-1"/>
          <w:sz w:val="18"/>
          <w:szCs w:val="18"/>
        </w:rPr>
        <w:t>в</w:t>
      </w:r>
      <w:r w:rsidRPr="007330F9">
        <w:rPr>
          <w:color w:val="000000"/>
          <w:sz w:val="18"/>
          <w:szCs w:val="18"/>
        </w:rPr>
        <w:t>ному</w:t>
      </w:r>
      <w:r w:rsidRPr="007330F9">
        <w:rPr>
          <w:color w:val="000000"/>
          <w:spacing w:val="-3"/>
          <w:sz w:val="18"/>
          <w:szCs w:val="18"/>
        </w:rPr>
        <w:t xml:space="preserve"> </w:t>
      </w:r>
      <w:r w:rsidRPr="007330F9">
        <w:rPr>
          <w:color w:val="000000"/>
          <w:sz w:val="18"/>
          <w:szCs w:val="18"/>
        </w:rPr>
        <w:t>регламент</w:t>
      </w:r>
      <w:r w:rsidRPr="007330F9">
        <w:rPr>
          <w:color w:val="000000"/>
          <w:spacing w:val="-1"/>
          <w:sz w:val="18"/>
          <w:szCs w:val="18"/>
        </w:rPr>
        <w:t>у</w:t>
      </w:r>
      <w:r w:rsidRPr="007330F9">
        <w:rPr>
          <w:color w:val="000000"/>
          <w:sz w:val="18"/>
          <w:szCs w:val="18"/>
        </w:rPr>
        <w:t>)</w:t>
      </w:r>
      <w:r w:rsidRPr="007330F9">
        <w:rPr>
          <w:sz w:val="18"/>
          <w:szCs w:val="18"/>
        </w:rPr>
        <w:t>;</w:t>
      </w:r>
    </w:p>
    <w:p w14:paraId="51FCC358" w14:textId="77777777" w:rsidR="00005087" w:rsidRPr="007330F9" w:rsidRDefault="00005087" w:rsidP="007330F9">
      <w:pPr>
        <w:pStyle w:val="12"/>
        <w:shd w:val="clear" w:color="auto" w:fill="auto"/>
        <w:tabs>
          <w:tab w:val="left" w:pos="1286"/>
        </w:tabs>
        <w:spacing w:line="240" w:lineRule="auto"/>
        <w:ind w:firstLine="709"/>
        <w:jc w:val="both"/>
        <w:rPr>
          <w:sz w:val="18"/>
          <w:szCs w:val="18"/>
        </w:rPr>
      </w:pPr>
      <w:r w:rsidRPr="007330F9">
        <w:rPr>
          <w:sz w:val="18"/>
          <w:szCs w:val="18"/>
        </w:rPr>
        <w:t xml:space="preserve">- решение о возврате ходатайства об установлении публичного сервитута без рассмотрения </w:t>
      </w:r>
      <w:r w:rsidRPr="007330F9">
        <w:rPr>
          <w:color w:val="000000"/>
          <w:sz w:val="18"/>
          <w:szCs w:val="18"/>
        </w:rPr>
        <w:t>(форма</w:t>
      </w:r>
      <w:r w:rsidRPr="007330F9">
        <w:rPr>
          <w:color w:val="000000"/>
          <w:spacing w:val="153"/>
          <w:sz w:val="18"/>
          <w:szCs w:val="18"/>
        </w:rPr>
        <w:t xml:space="preserve"> </w:t>
      </w:r>
      <w:r w:rsidRPr="007330F9">
        <w:rPr>
          <w:color w:val="000000"/>
          <w:sz w:val="18"/>
          <w:szCs w:val="18"/>
        </w:rPr>
        <w:t>прив</w:t>
      </w:r>
      <w:r w:rsidRPr="007330F9">
        <w:rPr>
          <w:color w:val="000000"/>
          <w:spacing w:val="-2"/>
          <w:sz w:val="18"/>
          <w:szCs w:val="18"/>
        </w:rPr>
        <w:t>е</w:t>
      </w:r>
      <w:r w:rsidRPr="007330F9">
        <w:rPr>
          <w:color w:val="000000"/>
          <w:sz w:val="18"/>
          <w:szCs w:val="18"/>
        </w:rPr>
        <w:t>дена</w:t>
      </w:r>
      <w:r w:rsidRPr="007330F9">
        <w:rPr>
          <w:color w:val="000000"/>
          <w:spacing w:val="153"/>
          <w:sz w:val="18"/>
          <w:szCs w:val="18"/>
        </w:rPr>
        <w:t xml:space="preserve"> </w:t>
      </w:r>
      <w:r w:rsidRPr="007330F9">
        <w:rPr>
          <w:color w:val="000000"/>
          <w:spacing w:val="1"/>
          <w:sz w:val="18"/>
          <w:szCs w:val="18"/>
        </w:rPr>
        <w:t>в</w:t>
      </w:r>
      <w:r w:rsidRPr="007330F9">
        <w:rPr>
          <w:color w:val="000000"/>
          <w:sz w:val="18"/>
          <w:szCs w:val="18"/>
        </w:rPr>
        <w:t xml:space="preserve"> Приложен</w:t>
      </w:r>
      <w:r w:rsidRPr="007330F9">
        <w:rPr>
          <w:color w:val="000000"/>
          <w:spacing w:val="-1"/>
          <w:sz w:val="18"/>
          <w:szCs w:val="18"/>
        </w:rPr>
        <w:t>и</w:t>
      </w:r>
      <w:r w:rsidRPr="007330F9">
        <w:rPr>
          <w:color w:val="000000"/>
          <w:sz w:val="18"/>
          <w:szCs w:val="18"/>
        </w:rPr>
        <w:t xml:space="preserve">и </w:t>
      </w:r>
      <w:r w:rsidRPr="007330F9">
        <w:rPr>
          <w:color w:val="000000"/>
          <w:spacing w:val="1"/>
          <w:sz w:val="18"/>
          <w:szCs w:val="18"/>
        </w:rPr>
        <w:t>№</w:t>
      </w:r>
      <w:r w:rsidRPr="007330F9">
        <w:rPr>
          <w:color w:val="000000"/>
          <w:spacing w:val="-1"/>
          <w:sz w:val="18"/>
          <w:szCs w:val="18"/>
        </w:rPr>
        <w:t xml:space="preserve"> 7</w:t>
      </w:r>
      <w:r w:rsidRPr="007330F9">
        <w:rPr>
          <w:color w:val="000000"/>
          <w:sz w:val="18"/>
          <w:szCs w:val="18"/>
        </w:rPr>
        <w:t xml:space="preserve"> </w:t>
      </w:r>
      <w:r w:rsidRPr="007330F9">
        <w:rPr>
          <w:color w:val="000000"/>
          <w:spacing w:val="1"/>
          <w:sz w:val="18"/>
          <w:szCs w:val="18"/>
        </w:rPr>
        <w:t>к</w:t>
      </w:r>
      <w:r w:rsidRPr="007330F9">
        <w:rPr>
          <w:color w:val="000000"/>
          <w:spacing w:val="-2"/>
          <w:sz w:val="18"/>
          <w:szCs w:val="18"/>
        </w:rPr>
        <w:t xml:space="preserve"> </w:t>
      </w:r>
      <w:r w:rsidRPr="007330F9">
        <w:rPr>
          <w:color w:val="000000"/>
          <w:sz w:val="18"/>
          <w:szCs w:val="18"/>
        </w:rPr>
        <w:t>настоящему</w:t>
      </w:r>
      <w:r w:rsidRPr="007330F9">
        <w:rPr>
          <w:color w:val="000000"/>
          <w:spacing w:val="-3"/>
          <w:sz w:val="18"/>
          <w:szCs w:val="18"/>
        </w:rPr>
        <w:t xml:space="preserve"> </w:t>
      </w:r>
      <w:r w:rsidRPr="007330F9">
        <w:rPr>
          <w:color w:val="000000"/>
          <w:sz w:val="18"/>
          <w:szCs w:val="18"/>
        </w:rPr>
        <w:t>администрати</w:t>
      </w:r>
      <w:r w:rsidRPr="007330F9">
        <w:rPr>
          <w:color w:val="000000"/>
          <w:spacing w:val="-1"/>
          <w:sz w:val="18"/>
          <w:szCs w:val="18"/>
        </w:rPr>
        <w:t>в</w:t>
      </w:r>
      <w:r w:rsidRPr="007330F9">
        <w:rPr>
          <w:color w:val="000000"/>
          <w:sz w:val="18"/>
          <w:szCs w:val="18"/>
        </w:rPr>
        <w:t>ному</w:t>
      </w:r>
      <w:r w:rsidRPr="007330F9">
        <w:rPr>
          <w:color w:val="000000"/>
          <w:spacing w:val="-3"/>
          <w:sz w:val="18"/>
          <w:szCs w:val="18"/>
        </w:rPr>
        <w:t xml:space="preserve"> </w:t>
      </w:r>
      <w:r w:rsidRPr="007330F9">
        <w:rPr>
          <w:color w:val="000000"/>
          <w:sz w:val="18"/>
          <w:szCs w:val="18"/>
        </w:rPr>
        <w:t>регламент</w:t>
      </w:r>
      <w:r w:rsidRPr="007330F9">
        <w:rPr>
          <w:color w:val="000000"/>
          <w:spacing w:val="-1"/>
          <w:sz w:val="18"/>
          <w:szCs w:val="18"/>
        </w:rPr>
        <w:t>у</w:t>
      </w:r>
      <w:r w:rsidRPr="007330F9">
        <w:rPr>
          <w:color w:val="000000"/>
          <w:sz w:val="18"/>
          <w:szCs w:val="18"/>
        </w:rPr>
        <w:t>)</w:t>
      </w:r>
    </w:p>
    <w:p w14:paraId="68DEDB90" w14:textId="77777777" w:rsidR="00005087" w:rsidRPr="007330F9" w:rsidRDefault="00005087" w:rsidP="007330F9">
      <w:pPr>
        <w:pStyle w:val="12"/>
        <w:shd w:val="clear" w:color="auto" w:fill="auto"/>
        <w:tabs>
          <w:tab w:val="left" w:pos="1286"/>
        </w:tabs>
        <w:spacing w:line="240" w:lineRule="auto"/>
        <w:ind w:firstLine="709"/>
        <w:jc w:val="both"/>
        <w:rPr>
          <w:sz w:val="18"/>
          <w:szCs w:val="18"/>
        </w:rPr>
      </w:pPr>
      <w:r w:rsidRPr="007330F9">
        <w:rPr>
          <w:sz w:val="18"/>
          <w:szCs w:val="18"/>
        </w:rPr>
        <w:t>8. Реестровая запись не является результатом предоставления муниципальной услуги.</w:t>
      </w:r>
    </w:p>
    <w:p w14:paraId="4899FFEC" w14:textId="77777777" w:rsidR="00005087" w:rsidRPr="007330F9" w:rsidRDefault="00005087" w:rsidP="007330F9">
      <w:pPr>
        <w:pStyle w:val="12"/>
        <w:shd w:val="clear" w:color="auto" w:fill="auto"/>
        <w:tabs>
          <w:tab w:val="left" w:pos="1286"/>
        </w:tabs>
        <w:spacing w:line="240" w:lineRule="auto"/>
        <w:ind w:firstLine="709"/>
        <w:jc w:val="both"/>
        <w:rPr>
          <w:sz w:val="18"/>
          <w:szCs w:val="18"/>
        </w:rPr>
      </w:pPr>
      <w:r w:rsidRPr="007330F9">
        <w:rPr>
          <w:sz w:val="18"/>
          <w:szCs w:val="18"/>
        </w:rPr>
        <w:t>Фиксация факта получения заявителем результата предоставления муниципальной услуги в информационной системе не предусмотрена.</w:t>
      </w:r>
    </w:p>
    <w:p w14:paraId="56FBEE0E" w14:textId="77777777" w:rsidR="00005087" w:rsidRPr="007330F9" w:rsidRDefault="00005087" w:rsidP="007330F9">
      <w:pPr>
        <w:pStyle w:val="12"/>
        <w:tabs>
          <w:tab w:val="left" w:pos="1286"/>
        </w:tabs>
        <w:spacing w:line="240" w:lineRule="auto"/>
        <w:ind w:firstLine="709"/>
        <w:jc w:val="both"/>
        <w:rPr>
          <w:sz w:val="18"/>
          <w:szCs w:val="18"/>
        </w:rPr>
      </w:pPr>
      <w:r w:rsidRPr="007330F9">
        <w:rPr>
          <w:sz w:val="18"/>
          <w:szCs w:val="18"/>
        </w:rPr>
        <w:t>9. Заявителю по его выбору предоставляются варианты получения результата муниципальной услуги в виде:</w:t>
      </w:r>
    </w:p>
    <w:p w14:paraId="19E86974" w14:textId="77777777" w:rsidR="00005087" w:rsidRPr="007330F9" w:rsidRDefault="00005087" w:rsidP="007330F9">
      <w:pPr>
        <w:pStyle w:val="12"/>
        <w:tabs>
          <w:tab w:val="left" w:pos="1286"/>
        </w:tabs>
        <w:spacing w:line="240" w:lineRule="auto"/>
        <w:ind w:firstLine="709"/>
        <w:jc w:val="both"/>
        <w:rPr>
          <w:sz w:val="18"/>
          <w:szCs w:val="18"/>
        </w:rPr>
      </w:pPr>
      <w:r w:rsidRPr="007330F9">
        <w:rPr>
          <w:sz w:val="18"/>
          <w:szCs w:val="18"/>
        </w:rPr>
        <w:t>а)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14:paraId="04223CDE" w14:textId="77777777" w:rsidR="00005087" w:rsidRPr="007330F9" w:rsidRDefault="00005087" w:rsidP="007330F9">
      <w:pPr>
        <w:pStyle w:val="12"/>
        <w:tabs>
          <w:tab w:val="left" w:pos="1286"/>
        </w:tabs>
        <w:spacing w:line="240" w:lineRule="auto"/>
        <w:ind w:firstLine="709"/>
        <w:jc w:val="both"/>
        <w:rPr>
          <w:sz w:val="18"/>
          <w:szCs w:val="18"/>
        </w:rPr>
      </w:pPr>
      <w:r w:rsidRPr="007330F9">
        <w:rPr>
          <w:sz w:val="18"/>
          <w:szCs w:val="18"/>
        </w:rPr>
        <w:t>б) документа на бумажном носителе, подтверждающего содержание электронного документа, направленного органом местного самоуправления в многофункциональном центре (при наличии соглашения о взаимодействии).</w:t>
      </w:r>
    </w:p>
    <w:p w14:paraId="3085CD31" w14:textId="77777777" w:rsidR="00005087" w:rsidRPr="007330F9" w:rsidRDefault="00005087" w:rsidP="007330F9">
      <w:pPr>
        <w:pStyle w:val="12"/>
        <w:tabs>
          <w:tab w:val="left" w:pos="1286"/>
        </w:tabs>
        <w:spacing w:line="240" w:lineRule="auto"/>
        <w:ind w:firstLine="709"/>
        <w:jc w:val="both"/>
        <w:rPr>
          <w:sz w:val="18"/>
          <w:szCs w:val="18"/>
        </w:rPr>
      </w:pPr>
      <w:r w:rsidRPr="007330F9">
        <w:rPr>
          <w:sz w:val="18"/>
          <w:szCs w:val="1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14:paraId="43CF36C5" w14:textId="51CD92BE" w:rsidR="00005087" w:rsidRPr="00762B79" w:rsidRDefault="00005087" w:rsidP="00762B79">
      <w:pPr>
        <w:pStyle w:val="12"/>
        <w:tabs>
          <w:tab w:val="left" w:pos="1286"/>
        </w:tabs>
        <w:spacing w:line="240" w:lineRule="auto"/>
        <w:ind w:firstLine="709"/>
        <w:jc w:val="both"/>
        <w:rPr>
          <w:sz w:val="18"/>
          <w:szCs w:val="18"/>
        </w:rPr>
      </w:pPr>
      <w:r w:rsidRPr="007330F9">
        <w:rPr>
          <w:sz w:val="18"/>
          <w:szCs w:val="18"/>
        </w:rPr>
        <w:t xml:space="preserve">Решение об установлении публичного сервитута, подписанное органом местного самоуправления, проект соглашения об установлении сервитута выдаются (направляются) исключительно в виде </w:t>
      </w:r>
      <w:r w:rsidR="00762B79">
        <w:rPr>
          <w:sz w:val="18"/>
          <w:szCs w:val="18"/>
        </w:rPr>
        <w:t>документа на бумажном носителе.</w:t>
      </w:r>
    </w:p>
    <w:p w14:paraId="45781879" w14:textId="09FE4B68" w:rsidR="00005087" w:rsidRPr="00762B79" w:rsidRDefault="00005087" w:rsidP="00762B79">
      <w:pPr>
        <w:pStyle w:val="12"/>
        <w:shd w:val="clear" w:color="auto" w:fill="auto"/>
        <w:spacing w:line="240" w:lineRule="auto"/>
        <w:ind w:firstLine="0"/>
        <w:jc w:val="center"/>
        <w:rPr>
          <w:b/>
          <w:bCs/>
          <w:color w:val="000000"/>
          <w:sz w:val="18"/>
          <w:szCs w:val="18"/>
          <w:lang w:bidi="ru-RU"/>
        </w:rPr>
      </w:pPr>
      <w:r w:rsidRPr="007330F9">
        <w:rPr>
          <w:b/>
          <w:bCs/>
          <w:color w:val="000000"/>
          <w:sz w:val="18"/>
          <w:szCs w:val="18"/>
          <w:lang w:bidi="ru-RU"/>
        </w:rPr>
        <w:t>Срок пред</w:t>
      </w:r>
      <w:r w:rsidR="00762B79">
        <w:rPr>
          <w:b/>
          <w:bCs/>
          <w:color w:val="000000"/>
          <w:sz w:val="18"/>
          <w:szCs w:val="18"/>
          <w:lang w:bidi="ru-RU"/>
        </w:rPr>
        <w:t>оставления муниципальной услуги</w:t>
      </w:r>
    </w:p>
    <w:p w14:paraId="2B4FA650"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 xml:space="preserve">10. </w:t>
      </w:r>
      <w:bookmarkStart w:id="100" w:name="bookmark146"/>
      <w:bookmarkStart w:id="101" w:name="bookmark147"/>
      <w:r w:rsidRPr="007330F9">
        <w:rPr>
          <w:color w:val="000000"/>
          <w:sz w:val="18"/>
          <w:szCs w:val="18"/>
          <w:lang w:bidi="ru-RU"/>
        </w:rPr>
        <w:t>Срок предоставления муниципальной услуги со дня регистрации заявления о предоставлении муниципальной услуги:</w:t>
      </w:r>
    </w:p>
    <w:p w14:paraId="29AC0210"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в органе местного самоуправления, в том числе в случае, если заявление (ходатайство) подано заявителем посредством почтового отправления в орган местного самоуправления;</w:t>
      </w:r>
    </w:p>
    <w:p w14:paraId="46D7DFBA"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lastRenderedPageBreak/>
        <w:t>на Портале, на официальном сайте органа местного самоуправления в сети Интернет;</w:t>
      </w:r>
    </w:p>
    <w:p w14:paraId="62AEBA16"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 составляет:</w:t>
      </w:r>
    </w:p>
    <w:p w14:paraId="6425BDD3"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 не более чем 30 дней со дня получения заявления о заключении соглашения об установлении сервитута;</w:t>
      </w:r>
    </w:p>
    <w:p w14:paraId="16F02DB5"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 xml:space="preserve">- не более чем 30 дней со дня поступления в орган местного самоуправления ходатайства об установлении публичного сервитута и прилагаемых к ходатайству документов, в целях, предусмотренных </w:t>
      </w:r>
      <w:proofErr w:type="spellStart"/>
      <w:r w:rsidRPr="007330F9">
        <w:rPr>
          <w:color w:val="000000"/>
          <w:sz w:val="18"/>
          <w:szCs w:val="18"/>
          <w:lang w:bidi="ru-RU"/>
        </w:rPr>
        <w:t>п.п</w:t>
      </w:r>
      <w:proofErr w:type="spellEnd"/>
      <w:r w:rsidRPr="007330F9">
        <w:rPr>
          <w:color w:val="000000"/>
          <w:sz w:val="18"/>
          <w:szCs w:val="18"/>
          <w:lang w:bidi="ru-RU"/>
        </w:rPr>
        <w:t xml:space="preserve">. 1, 2, 4 - 6 ст. 39.37 ЗК РФ, но не ранее чем через 15 дней со дня опубликования сообщения о возможном установлении публичного сервитута, предусмотренного </w:t>
      </w:r>
      <w:proofErr w:type="spellStart"/>
      <w:r w:rsidRPr="007330F9">
        <w:rPr>
          <w:color w:val="000000"/>
          <w:sz w:val="18"/>
          <w:szCs w:val="18"/>
          <w:lang w:bidi="ru-RU"/>
        </w:rPr>
        <w:t>п.п</w:t>
      </w:r>
      <w:proofErr w:type="spellEnd"/>
      <w:r w:rsidRPr="007330F9">
        <w:rPr>
          <w:color w:val="000000"/>
          <w:sz w:val="18"/>
          <w:szCs w:val="18"/>
          <w:lang w:bidi="ru-RU"/>
        </w:rPr>
        <w:t>. 1 п. 3  ст. 39.42 ЗК РФ;</w:t>
      </w:r>
    </w:p>
    <w:p w14:paraId="17163B5E"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 xml:space="preserve">- не более чем 20 дней со дня поступления в орган местного самоуправления ходатайства об установлении публичного сервитута и прилагаемых к ходатайству документов в целях, предусмотренных </w:t>
      </w:r>
      <w:proofErr w:type="spellStart"/>
      <w:r w:rsidRPr="007330F9">
        <w:rPr>
          <w:color w:val="000000"/>
          <w:sz w:val="18"/>
          <w:szCs w:val="18"/>
          <w:lang w:bidi="ru-RU"/>
        </w:rPr>
        <w:t>п.п</w:t>
      </w:r>
      <w:proofErr w:type="spellEnd"/>
      <w:r w:rsidRPr="007330F9">
        <w:rPr>
          <w:color w:val="000000"/>
          <w:sz w:val="18"/>
          <w:szCs w:val="18"/>
          <w:lang w:bidi="ru-RU"/>
        </w:rPr>
        <w:t>. 3 ст. 39.37 ЗК РФ.</w:t>
      </w:r>
    </w:p>
    <w:p w14:paraId="4AF04AFB"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Передача запроса о предоставлении муниципальной услуги из МФЦ в орган местного самоуправления, передача результата предоставления муниципальной услуги из органа местного самоуправления в МФЦ, осуществляются в порядке и сроки, которые установлены Соглашением о взаимодействии между МФЦ и органом местного самоуправления, но не позднее рабочего дня, следующего за днем приема заявления (ходатайства) о предоставлении муниципальной услуги в МФЦ, за днем присвоения в органе местного самоуправления реквизитов документам, являющимся результатом предоставления муниципальной услуги.</w:t>
      </w:r>
    </w:p>
    <w:p w14:paraId="7F79641C" w14:textId="77777777" w:rsidR="00005087" w:rsidRPr="007330F9" w:rsidRDefault="00005087" w:rsidP="007330F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Выдача (направление) документов, являющихся результатом предоставления муниципальной услуги, в органе местного самоуправления производится в день их подписания или не позднее следующего рабочего дня.</w:t>
      </w:r>
    </w:p>
    <w:p w14:paraId="4D04188D" w14:textId="3399CDDF" w:rsidR="00005087" w:rsidRPr="007330F9" w:rsidRDefault="00005087" w:rsidP="00762B79">
      <w:pPr>
        <w:pStyle w:val="12"/>
        <w:tabs>
          <w:tab w:val="left" w:pos="1286"/>
        </w:tabs>
        <w:spacing w:line="240" w:lineRule="auto"/>
        <w:ind w:firstLine="709"/>
        <w:jc w:val="both"/>
        <w:rPr>
          <w:color w:val="000000"/>
          <w:sz w:val="18"/>
          <w:szCs w:val="18"/>
          <w:lang w:bidi="ru-RU"/>
        </w:rPr>
      </w:pPr>
      <w:r w:rsidRPr="007330F9">
        <w:rPr>
          <w:color w:val="000000"/>
          <w:sz w:val="18"/>
          <w:szCs w:val="18"/>
          <w:lang w:bidi="ru-RU"/>
        </w:rPr>
        <w:t>Выдача (направление) документов, являющихся результатом предоставления муниципальной услуги, в МФЦ производится в день их получения из органа местного самоуправления или не п</w:t>
      </w:r>
      <w:r w:rsidR="00762B79">
        <w:rPr>
          <w:color w:val="000000"/>
          <w:sz w:val="18"/>
          <w:szCs w:val="18"/>
          <w:lang w:bidi="ru-RU"/>
        </w:rPr>
        <w:t>озднее следующего рабочего дня.</w:t>
      </w:r>
    </w:p>
    <w:p w14:paraId="312EC68B" w14:textId="77777777" w:rsidR="00005087" w:rsidRPr="007330F9" w:rsidRDefault="00005087" w:rsidP="007330F9">
      <w:pPr>
        <w:pStyle w:val="2b"/>
        <w:shd w:val="clear" w:color="auto" w:fill="auto"/>
        <w:spacing w:after="0"/>
        <w:rPr>
          <w:color w:val="000000"/>
          <w:sz w:val="18"/>
          <w:szCs w:val="18"/>
          <w:lang w:bidi="ru-RU"/>
        </w:rPr>
      </w:pPr>
      <w:r w:rsidRPr="007330F9">
        <w:rPr>
          <w:color w:val="000000"/>
          <w:sz w:val="18"/>
          <w:szCs w:val="18"/>
          <w:lang w:bidi="ru-RU"/>
        </w:rPr>
        <w:t>Правовые основания для предоставления муниципальной услуги</w:t>
      </w:r>
      <w:bookmarkEnd w:id="100"/>
      <w:bookmarkEnd w:id="101"/>
    </w:p>
    <w:p w14:paraId="6A839CDB" w14:textId="77777777" w:rsidR="00005087" w:rsidRPr="007330F9" w:rsidRDefault="00005087" w:rsidP="007330F9">
      <w:pPr>
        <w:pStyle w:val="2b"/>
        <w:shd w:val="clear" w:color="auto" w:fill="auto"/>
        <w:spacing w:after="0"/>
        <w:rPr>
          <w:sz w:val="18"/>
          <w:szCs w:val="18"/>
        </w:rPr>
      </w:pPr>
    </w:p>
    <w:p w14:paraId="77ACAFA1" w14:textId="5B82ADA0" w:rsidR="00005087" w:rsidRPr="00762B79" w:rsidRDefault="00005087" w:rsidP="00762B79">
      <w:pPr>
        <w:pStyle w:val="12"/>
        <w:shd w:val="clear" w:color="auto" w:fill="auto"/>
        <w:tabs>
          <w:tab w:val="left" w:pos="1286"/>
        </w:tabs>
        <w:spacing w:line="240" w:lineRule="auto"/>
        <w:ind w:firstLine="709"/>
        <w:jc w:val="both"/>
        <w:rPr>
          <w:color w:val="000000"/>
          <w:sz w:val="18"/>
          <w:szCs w:val="18"/>
          <w:lang w:bidi="ru-RU"/>
        </w:rPr>
      </w:pPr>
      <w:r w:rsidRPr="007330F9">
        <w:rPr>
          <w:color w:val="000000"/>
          <w:sz w:val="18"/>
          <w:szCs w:val="18"/>
          <w:lang w:bidi="ru-RU"/>
        </w:rPr>
        <w:t xml:space="preserve">11.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муниципального образования </w:t>
      </w:r>
      <w:proofErr w:type="spellStart"/>
      <w:r w:rsidRPr="007330F9">
        <w:rPr>
          <w:color w:val="000000"/>
          <w:sz w:val="18"/>
          <w:szCs w:val="18"/>
          <w:lang w:bidi="ru-RU"/>
        </w:rPr>
        <w:t>Староникольский</w:t>
      </w:r>
      <w:proofErr w:type="spellEnd"/>
      <w:r w:rsidRPr="007330F9">
        <w:rPr>
          <w:color w:val="000000"/>
          <w:sz w:val="18"/>
          <w:szCs w:val="18"/>
          <w:lang w:bidi="ru-RU"/>
        </w:rPr>
        <w:t xml:space="preserve"> сельсовет Красногвардейского района Оренбургской области в информационно-телекоммуникационной сети «Интернет» (дале</w:t>
      </w:r>
      <w:r w:rsidR="00762B79">
        <w:rPr>
          <w:color w:val="000000"/>
          <w:sz w:val="18"/>
          <w:szCs w:val="18"/>
          <w:lang w:bidi="ru-RU"/>
        </w:rPr>
        <w:t xml:space="preserve">е – сеть «Интернет»), на ЕПГУ. </w:t>
      </w:r>
    </w:p>
    <w:p w14:paraId="7DD36E90" w14:textId="57B574B1" w:rsidR="00005087" w:rsidRPr="00762B79" w:rsidRDefault="00005087" w:rsidP="00762B79">
      <w:pPr>
        <w:pStyle w:val="12"/>
        <w:shd w:val="clear" w:color="auto" w:fill="auto"/>
        <w:spacing w:line="240" w:lineRule="auto"/>
        <w:ind w:firstLine="0"/>
        <w:jc w:val="center"/>
        <w:rPr>
          <w:b/>
          <w:bCs/>
          <w:color w:val="000000"/>
          <w:sz w:val="18"/>
          <w:szCs w:val="18"/>
          <w:lang w:bidi="ru-RU"/>
        </w:rPr>
      </w:pPr>
      <w:r w:rsidRPr="007330F9">
        <w:rPr>
          <w:b/>
          <w:bCs/>
          <w:color w:val="000000"/>
          <w:sz w:val="18"/>
          <w:szCs w:val="18"/>
          <w:lang w:bidi="ru-RU"/>
        </w:rPr>
        <w:t>Исчерпывающий перечень документов, необходимых для предост</w:t>
      </w:r>
      <w:r w:rsidR="00762B79">
        <w:rPr>
          <w:b/>
          <w:bCs/>
          <w:color w:val="000000"/>
          <w:sz w:val="18"/>
          <w:szCs w:val="18"/>
          <w:lang w:bidi="ru-RU"/>
        </w:rPr>
        <w:t>авления муниципальной услуги</w:t>
      </w:r>
    </w:p>
    <w:p w14:paraId="33458CD7" w14:textId="77777777" w:rsidR="00005087" w:rsidRPr="007330F9" w:rsidRDefault="00005087" w:rsidP="007330F9">
      <w:pPr>
        <w:spacing w:line="240" w:lineRule="auto"/>
        <w:ind w:firstLine="709"/>
        <w:jc w:val="both"/>
        <w:rPr>
          <w:sz w:val="18"/>
          <w:szCs w:val="18"/>
        </w:rPr>
      </w:pPr>
      <w:r w:rsidRPr="007330F9">
        <w:rPr>
          <w:sz w:val="18"/>
          <w:szCs w:val="18"/>
        </w:rPr>
        <w:t>12. Исчерпывающий перечень документов, необходимых и обязательных в соответствии с законодательством Российской Федерации для предоставления муниципальной услуги, подлежащих представлению заявителем в целях установления сервитута на земельный участок:</w:t>
      </w:r>
    </w:p>
    <w:p w14:paraId="0E38D7C5" w14:textId="77777777" w:rsidR="00005087" w:rsidRPr="007330F9" w:rsidRDefault="00005087" w:rsidP="007330F9">
      <w:pPr>
        <w:spacing w:line="240" w:lineRule="auto"/>
        <w:ind w:firstLine="709"/>
        <w:jc w:val="both"/>
        <w:rPr>
          <w:sz w:val="18"/>
          <w:szCs w:val="18"/>
        </w:rPr>
      </w:pPr>
      <w:r w:rsidRPr="007330F9">
        <w:rPr>
          <w:sz w:val="18"/>
          <w:szCs w:val="18"/>
        </w:rPr>
        <w:t>- заявление о предоставлении муниципальной услуги (Приложение № 7 к Административному регламенту) (если предоставление 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14:paraId="35BA54DE" w14:textId="77777777" w:rsidR="00005087" w:rsidRPr="007330F9" w:rsidRDefault="00005087" w:rsidP="007330F9">
      <w:pPr>
        <w:spacing w:line="240" w:lineRule="auto"/>
        <w:ind w:firstLine="709"/>
        <w:jc w:val="both"/>
        <w:rPr>
          <w:sz w:val="18"/>
          <w:szCs w:val="18"/>
        </w:rPr>
      </w:pPr>
      <w:r w:rsidRPr="007330F9">
        <w:rPr>
          <w:sz w:val="18"/>
          <w:szCs w:val="18"/>
        </w:rPr>
        <w:t>- копия документа, удостоверяющего личность заявителя, либо личность представителя заявителя (не требуется в случае, если предоставление документов осуществляется в электронном виде через Портал и заявитель прошел авторизацию через единую систему идентификации и аутентификации (далее – ЕСИА);</w:t>
      </w:r>
    </w:p>
    <w:p w14:paraId="48569A3F" w14:textId="77777777" w:rsidR="00005087" w:rsidRPr="007330F9" w:rsidRDefault="00005087" w:rsidP="007330F9">
      <w:pPr>
        <w:spacing w:line="240" w:lineRule="auto"/>
        <w:ind w:firstLine="709"/>
        <w:jc w:val="both"/>
        <w:rPr>
          <w:sz w:val="18"/>
          <w:szCs w:val="18"/>
        </w:rPr>
      </w:pPr>
      <w:r w:rsidRPr="007330F9">
        <w:rPr>
          <w:sz w:val="18"/>
          <w:szCs w:val="18"/>
        </w:rPr>
        <w:t xml:space="preserve">- копия документа, подтверждающего полномочия представителя заявителя, если с заявлением обращается представитель заявителя; </w:t>
      </w:r>
    </w:p>
    <w:p w14:paraId="3D68354F" w14:textId="77777777" w:rsidR="00005087" w:rsidRPr="007330F9" w:rsidRDefault="00005087" w:rsidP="007330F9">
      <w:pPr>
        <w:spacing w:line="240" w:lineRule="auto"/>
        <w:ind w:firstLine="709"/>
        <w:jc w:val="both"/>
        <w:rPr>
          <w:sz w:val="18"/>
          <w:szCs w:val="18"/>
        </w:rPr>
      </w:pPr>
      <w:r w:rsidRPr="007330F9">
        <w:rPr>
          <w:sz w:val="18"/>
          <w:szCs w:val="18"/>
        </w:rPr>
        <w:t>- схема границ сервитута на кадастровом плане территории, за исключением случая, если установление сервитута предусматривается в отношении всего земельного участка.</w:t>
      </w:r>
    </w:p>
    <w:p w14:paraId="61D1EA0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13. Исчерпывающий перечень документов, необходимых и обязательных в соответствии с законодательством Российской Федерации для предоставления муниципальной услуги, подлежащих представлению заявителем в целях установления публичного сервитута на земельный участок:</w:t>
      </w:r>
    </w:p>
    <w:p w14:paraId="4D0C99BD"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lastRenderedPageBreak/>
        <w:t>- ходатайство об установлении публичного сервитута (Приложение № 8 к Административному регламенту) (если предоставление муниципальной услуги осуществляется в электронном виде через Портал, ходатайство заполняется по форме, представленной на Портале, и отдельно заявителем не представляется);</w:t>
      </w:r>
    </w:p>
    <w:p w14:paraId="7772B728"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копия документа, удостоверяющего личность заявителя, либо личность представителя заявителя (не требуется в случае, если предоставление документов осуществляется в электронном виде через Портал и заявитель прошел авторизацию через ЕСИА);</w:t>
      </w:r>
    </w:p>
    <w:p w14:paraId="06E96F0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копия документа, подтверждающего полномочия представителя заявителя, если с ходатайством обращается представитель заявителя;</w:t>
      </w:r>
    </w:p>
    <w:p w14:paraId="4454E576"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подготовленные в форме электронного документа 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 (далее – ЕГРН);</w:t>
      </w:r>
    </w:p>
    <w:p w14:paraId="07F3C71F"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2E2AAF47"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14:paraId="3693076B" w14:textId="77777777" w:rsidR="00005087" w:rsidRPr="007330F9" w:rsidRDefault="00005087"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Документы представляются (направляются) в подлиннике (в копиях, если документы являются общедоступными) либо в копиях, заверяемых специалистом органа местного самоуправления, осуществляющим прием документов (далее - специалист ОМСУ), специалистом МФЦ, осуществляющим прием документов в МФЦ (далее - специалист МФЦ).</w:t>
      </w:r>
    </w:p>
    <w:p w14:paraId="4190586E" w14:textId="77777777" w:rsidR="00005087" w:rsidRPr="007330F9" w:rsidRDefault="00005087" w:rsidP="007330F9">
      <w:pPr>
        <w:spacing w:line="240" w:lineRule="auto"/>
        <w:ind w:firstLine="709"/>
        <w:jc w:val="both"/>
        <w:rPr>
          <w:sz w:val="18"/>
          <w:szCs w:val="18"/>
        </w:rPr>
      </w:pPr>
      <w:r w:rsidRPr="007330F9">
        <w:rPr>
          <w:sz w:val="18"/>
          <w:szCs w:val="18"/>
        </w:rPr>
        <w:t>Копии документов представляются одновременно с подлинниками.</w:t>
      </w:r>
    </w:p>
    <w:p w14:paraId="599D5584" w14:textId="77777777" w:rsidR="00005087" w:rsidRPr="007330F9" w:rsidRDefault="00005087" w:rsidP="007330F9">
      <w:pPr>
        <w:spacing w:line="240" w:lineRule="auto"/>
        <w:ind w:firstLine="709"/>
        <w:jc w:val="both"/>
        <w:rPr>
          <w:sz w:val="18"/>
          <w:szCs w:val="18"/>
        </w:rPr>
      </w:pPr>
      <w:r w:rsidRPr="007330F9">
        <w:rPr>
          <w:sz w:val="18"/>
          <w:szCs w:val="18"/>
        </w:rPr>
        <w:t>Специалист ОМСУ, специалист МФЦ при личном приеме документов сверяет подлинный экземпляр с копией и возвращает подлинник документа заявителю.</w:t>
      </w:r>
    </w:p>
    <w:p w14:paraId="03E695D4"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14.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p>
    <w:p w14:paraId="400E9692"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а) 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p w14:paraId="0AB32D7E"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б) выписка из Единого государственного реестра юридических лиц или Единого государственного реестра индивидуальных предпринимателей;</w:t>
      </w:r>
    </w:p>
    <w:p w14:paraId="16E4F512"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в)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14:paraId="689A7327"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Если документы (их копии или сведения, содержащиеся в них), указанные в настоящем пункте,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0840812E"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Запрещается требовать от заявителя представления документов и информации или осуществления действий, не предусмотренных нормативными правовыми актами, регулирующими отношения, возникающие в связи с предоставлением муниципальной услуги.</w:t>
      </w:r>
    </w:p>
    <w:p w14:paraId="2DA8654E"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Непредставление заявителем документов, перечисленных в настоящем пункте, не является основанием для отказа в предоставлении муниципальной услуги.</w:t>
      </w:r>
    </w:p>
    <w:p w14:paraId="30431F87"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и не запрашивается органом местного самоуправления посредством межведомственного информационного взаимодействия.</w:t>
      </w:r>
    </w:p>
    <w:p w14:paraId="1A1D4EBE"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lastRenderedPageBreak/>
        <w:t>15. Документы представляются (направляются) в подлиннике (в копиях, если документы являются общедоступными) либо в копиях, заверяемых специалистом ОМСУ, специалистом МФЦ.</w:t>
      </w:r>
    </w:p>
    <w:p w14:paraId="71629A8C"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Копии документов представляются одновременно с подлинниками. Специалист ОМСУ, специалист МФЦ при личном приеме документов сверяет подлинный экземпляр с копией и возвращает подлинник документа заявителю.</w:t>
      </w:r>
    </w:p>
    <w:p w14:paraId="6ECFF0A8"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Заявитель вправе представить документы следующими способами:</w:t>
      </w:r>
    </w:p>
    <w:p w14:paraId="3A504A5A"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1) посредством личного обращения;</w:t>
      </w:r>
    </w:p>
    <w:p w14:paraId="35413922"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2) в электронном виде;</w:t>
      </w:r>
    </w:p>
    <w:p w14:paraId="2239B069"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3) почтовым отправлением.</w:t>
      </w:r>
    </w:p>
    <w:p w14:paraId="1A316491"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Заявление (ходатайство) и прилагаемые к нему документы на бумажном носителе в подлинниках либо в виде копий представляются заявителем посредством личного обращения в МФЦ (при наличии соглашения о взаимодействии).</w:t>
      </w:r>
    </w:p>
    <w:p w14:paraId="73EBDFE5"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Документы в электронной форме, включая сформированный в электронной форме запрос, представляются заявителем с использованием Портала. Заявление в виде электронного документа может быть направлено на электронную почту органа местного самоуправления.</w:t>
      </w:r>
    </w:p>
    <w:p w14:paraId="3AF95080"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Заявитель вправе представить дополнительные документы для предоставления муниципальной услуги.</w:t>
      </w:r>
    </w:p>
    <w:p w14:paraId="0991FF2B"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16. В случае направления заявления (ходатайства) о предоставлении муниципальной услуги посредством почтовой (курьерской) связи на бумажном носителе к такому заявлению (ходатайству)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14:paraId="40F6BEBB"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По желанию заявителя (представителя заявителя) подлинные экземпляры документов, направленных им почтовым отправлением, возвращаются ему одновременно с выдачей (направлением) результата предоставления муниципальной услуги.</w:t>
      </w:r>
    </w:p>
    <w:p w14:paraId="54FFE8EB"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17. Документы, представляемые заявителем, должны соответствовать требованиям, установленным действующим законодательством к таким документам, и следующим требованиям:</w:t>
      </w:r>
    </w:p>
    <w:p w14:paraId="7897692B"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разборчивое написание текста документа шариковой ручкой или при помощи средств электронно-вычислительной техники;</w:t>
      </w:r>
    </w:p>
    <w:p w14:paraId="63AA82BE"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указание без сокращений фамилии, имени, отчества (наименования) заявителя, его места жительства (места нахождения), телефона;</w:t>
      </w:r>
    </w:p>
    <w:p w14:paraId="1F669110"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отсутствие в документах неоговоренных исправлений.</w:t>
      </w:r>
    </w:p>
    <w:p w14:paraId="3CD7C4B7"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Электронные документы (электронные образы документов), прилагаемые к заявлению (ходатайству) в форме электронного документа, в том числе доверенности, направляются в виде файлов в форматах PDF, TIF.</w:t>
      </w:r>
    </w:p>
    <w:p w14:paraId="3CA27945"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40132F46"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В целях представления электронных образов документов сканирование исходных документов на бумажном носителе осуществляется:</w:t>
      </w:r>
    </w:p>
    <w:p w14:paraId="3B0956CA"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lastRenderedPageBreak/>
        <w:t xml:space="preserve">- непосредственно с оригинала документа в масштабе 1:1 (не допускается сканирование с копий) с разрешением 300 </w:t>
      </w:r>
      <w:proofErr w:type="spellStart"/>
      <w:r w:rsidRPr="007330F9">
        <w:rPr>
          <w:color w:val="000000"/>
          <w:sz w:val="18"/>
          <w:szCs w:val="18"/>
          <w:lang w:bidi="ru-RU"/>
        </w:rPr>
        <w:t>dpi</w:t>
      </w:r>
      <w:proofErr w:type="spellEnd"/>
      <w:r w:rsidRPr="007330F9">
        <w:rPr>
          <w:color w:val="000000"/>
          <w:sz w:val="18"/>
          <w:szCs w:val="18"/>
          <w:lang w:bidi="ru-RU"/>
        </w:rPr>
        <w:t>;</w:t>
      </w:r>
    </w:p>
    <w:p w14:paraId="70534C5C"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в черно-белом режиме при отсутствии в документе графических изображений;</w:t>
      </w:r>
    </w:p>
    <w:p w14:paraId="46A5627A"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в режиме полной цветопередачи при наличии в документе цветных графических изображений либо цветного текста;</w:t>
      </w:r>
    </w:p>
    <w:p w14:paraId="51BFC24D"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в режиме «оттенки серого» при наличии в документе изображений, отличных от цветного изображения.</w:t>
      </w:r>
    </w:p>
    <w:p w14:paraId="448DF7F6"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Наименования электронных документов должны соответствовать наименованиям документов на бумажном носителе.</w:t>
      </w:r>
    </w:p>
    <w:p w14:paraId="156E791A"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xml:space="preserve">В случае, когда документ состоит из нескольких файлов или документы имеют открепленные подписи (файл формата SIG), их необходимо направлять в виде электронного архива формата </w:t>
      </w:r>
      <w:proofErr w:type="spellStart"/>
      <w:r w:rsidRPr="007330F9">
        <w:rPr>
          <w:color w:val="000000"/>
          <w:sz w:val="18"/>
          <w:szCs w:val="18"/>
          <w:lang w:bidi="ru-RU"/>
        </w:rPr>
        <w:t>zip</w:t>
      </w:r>
      <w:proofErr w:type="spellEnd"/>
      <w:r w:rsidRPr="007330F9">
        <w:rPr>
          <w:color w:val="000000"/>
          <w:sz w:val="18"/>
          <w:szCs w:val="18"/>
          <w:lang w:bidi="ru-RU"/>
        </w:rPr>
        <w:t>.</w:t>
      </w:r>
    </w:p>
    <w:p w14:paraId="4A28A107"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18. Заявление (ходатайство) в форме электронного документа подписывается по выбору заявителя (если заявителем является физическое лицо):</w:t>
      </w:r>
    </w:p>
    <w:p w14:paraId="13B6676E"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электронной подписью заявителя (представителя заявителя);</w:t>
      </w:r>
    </w:p>
    <w:p w14:paraId="57AAB14A"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усиленной квалифицированной электронной подписью заявителя (представителя заявителя).</w:t>
      </w:r>
    </w:p>
    <w:p w14:paraId="4A6044EA"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Заявление (ходатайство)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14:paraId="6A40A776"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лица, действующего от имени юридического лица без доверенности;</w:t>
      </w:r>
    </w:p>
    <w:p w14:paraId="4D654DA2"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представителя юридического лица, действующего на основании доверенности, выданной в соответствии с законодательством Российской Федерации.</w:t>
      </w:r>
    </w:p>
    <w:p w14:paraId="42600BAE"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При подаче заявления (ходатайства) в форме электронного документа к нему прилагаются документы, предусмотренные настоящим подразделом, в виде электронных документов или электронных образов документов.</w:t>
      </w:r>
    </w:p>
    <w:p w14:paraId="79ACE527"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Копия документа, удостоверяющего личность заявителя (удостоверяющего личность представителя заявителя, если заявление в форме электронного документа представляется представителем заявителя), копия доверенности (в случае представления заявления в форме электронного документа представителем заявителя, действующим на основании доверенности) прилагаются в виде электронных образов таких документов.</w:t>
      </w:r>
    </w:p>
    <w:p w14:paraId="46446E4A" w14:textId="318B2171" w:rsidR="00005087" w:rsidRPr="007330F9" w:rsidRDefault="00005087" w:rsidP="00762B79">
      <w:pPr>
        <w:pStyle w:val="12"/>
        <w:shd w:val="clear" w:color="auto" w:fill="auto"/>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Представления документа, удостоверяющего личность заявителя (удостоверяющего личность представителя заявителя, если заявление в форме электронного документа представляется представителем заявителя), не требуется в случае представления заявления в электронном виде посредством отправки через личный кабинет заявителя на Портале, а также если заявление в форме электронного документа подписано усиленной квалифицированной электрон</w:t>
      </w:r>
      <w:r w:rsidR="00762B79">
        <w:rPr>
          <w:color w:val="000000"/>
          <w:sz w:val="18"/>
          <w:szCs w:val="18"/>
          <w:lang w:bidi="ru-RU"/>
        </w:rPr>
        <w:t>ной подписью.</w:t>
      </w:r>
    </w:p>
    <w:p w14:paraId="4A47ED04" w14:textId="77777777" w:rsidR="00005087" w:rsidRPr="007330F9" w:rsidRDefault="00005087" w:rsidP="007330F9">
      <w:pPr>
        <w:pStyle w:val="2b"/>
        <w:keepNext/>
        <w:keepLines/>
        <w:shd w:val="clear" w:color="auto" w:fill="auto"/>
        <w:spacing w:after="0"/>
        <w:rPr>
          <w:color w:val="000000"/>
          <w:sz w:val="18"/>
          <w:szCs w:val="18"/>
          <w:lang w:bidi="ru-RU"/>
        </w:rPr>
      </w:pPr>
      <w:bookmarkStart w:id="102" w:name="bookmark148"/>
      <w:bookmarkStart w:id="103" w:name="bookmark149"/>
      <w:r w:rsidRPr="007330F9">
        <w:rPr>
          <w:color w:val="000000"/>
          <w:sz w:val="18"/>
          <w:szCs w:val="18"/>
          <w:lang w:bidi="ru-RU"/>
        </w:rPr>
        <w:t>Исчерпывающий перечень оснований для отказа в приеме документов,</w:t>
      </w:r>
    </w:p>
    <w:p w14:paraId="445C8E04" w14:textId="77777777" w:rsidR="00005087" w:rsidRPr="007330F9" w:rsidRDefault="00005087" w:rsidP="007330F9">
      <w:pPr>
        <w:pStyle w:val="2b"/>
        <w:keepNext/>
        <w:keepLines/>
        <w:shd w:val="clear" w:color="auto" w:fill="auto"/>
        <w:spacing w:after="0"/>
        <w:rPr>
          <w:color w:val="000000"/>
          <w:sz w:val="18"/>
          <w:szCs w:val="18"/>
          <w:lang w:bidi="ru-RU"/>
        </w:rPr>
      </w:pPr>
      <w:r w:rsidRPr="007330F9">
        <w:rPr>
          <w:color w:val="000000"/>
          <w:sz w:val="18"/>
          <w:szCs w:val="18"/>
          <w:lang w:bidi="ru-RU"/>
        </w:rPr>
        <w:t>необходимых для предоставления муниципальной услуги</w:t>
      </w:r>
      <w:bookmarkEnd w:id="102"/>
      <w:bookmarkEnd w:id="103"/>
    </w:p>
    <w:p w14:paraId="2DC107F2" w14:textId="77777777" w:rsidR="00005087" w:rsidRPr="007330F9" w:rsidRDefault="00005087" w:rsidP="007330F9">
      <w:pPr>
        <w:pStyle w:val="2b"/>
        <w:keepNext/>
        <w:keepLines/>
        <w:shd w:val="clear" w:color="auto" w:fill="auto"/>
        <w:spacing w:after="0"/>
        <w:rPr>
          <w:sz w:val="18"/>
          <w:szCs w:val="18"/>
        </w:rPr>
      </w:pPr>
    </w:p>
    <w:p w14:paraId="615A963E"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19.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14:paraId="7BA85E69" w14:textId="418EA944" w:rsidR="00005087" w:rsidRPr="007330F9" w:rsidRDefault="00005087" w:rsidP="00762B79">
      <w:pPr>
        <w:pStyle w:val="12"/>
        <w:shd w:val="clear" w:color="auto" w:fill="auto"/>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Не допускается отказ в приеме заявления (ходатайства) и иных документов, необходимых для предоставления муниципальной услуги, в случае, если заявление (ходатайство)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40B3AEF0" w14:textId="43113EA8" w:rsidR="00005087" w:rsidRPr="00762B79" w:rsidRDefault="00005087" w:rsidP="00762B79">
      <w:pPr>
        <w:pStyle w:val="12"/>
        <w:tabs>
          <w:tab w:val="left" w:pos="1134"/>
          <w:tab w:val="left" w:pos="1355"/>
          <w:tab w:val="left" w:pos="1701"/>
        </w:tabs>
        <w:spacing w:line="240" w:lineRule="auto"/>
        <w:ind w:firstLine="0"/>
        <w:jc w:val="center"/>
        <w:rPr>
          <w:b/>
          <w:color w:val="000000"/>
          <w:sz w:val="18"/>
          <w:szCs w:val="18"/>
          <w:lang w:bidi="ru-RU"/>
        </w:rPr>
      </w:pPr>
      <w:r w:rsidRPr="007330F9">
        <w:rPr>
          <w:b/>
          <w:color w:val="000000"/>
          <w:sz w:val="18"/>
          <w:szCs w:val="18"/>
          <w:lang w:bidi="ru-RU"/>
        </w:rPr>
        <w:lastRenderedPageBreak/>
        <w:t>Исчерпывающий перечень оснований для возврата документов, необходимых для пред</w:t>
      </w:r>
      <w:r w:rsidR="00762B79">
        <w:rPr>
          <w:b/>
          <w:color w:val="000000"/>
          <w:sz w:val="18"/>
          <w:szCs w:val="18"/>
          <w:lang w:bidi="ru-RU"/>
        </w:rPr>
        <w:t>оставления муниципальной услуги</w:t>
      </w:r>
    </w:p>
    <w:p w14:paraId="484B1171"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20. Основания для возврата заявления и документов, в целях установления сервитута, законодательством Российской Федерации не предусмотрены.</w:t>
      </w:r>
    </w:p>
    <w:p w14:paraId="02E8F73E"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21. Основаниями для возврата ходатайства и документов, необходимых для предоставления муниципальной услуги, с целью установления публичного сервитута, являются:</w:t>
      </w:r>
    </w:p>
    <w:p w14:paraId="3E61BB2C"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а) ходатайство о предоставлении муниципальной услуги подано в орган местного самоуправления, неуполномоченный на установление публичного сервитута, в целях, указанных в ходатайстве;</w:t>
      </w:r>
    </w:p>
    <w:p w14:paraId="465662EC"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б) заявитель не является лицом, предусмотренным ст. 39.40 ЗК РФ;</w:t>
      </w:r>
    </w:p>
    <w:p w14:paraId="7B1DE3B4"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в) подано ходатайство об установлении публичного сервитута в целях, не предусмотренных ст. 39.37 ЗК РФ.</w:t>
      </w:r>
    </w:p>
    <w:p w14:paraId="44B566C7"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г) к ходатайству об установлении публичного сервитута не приложены документы, предусмотренные п. 5 ст. 39.41 ЗК РФ;</w:t>
      </w:r>
    </w:p>
    <w:p w14:paraId="7E34B9D4" w14:textId="77777777" w:rsidR="00005087" w:rsidRPr="007330F9" w:rsidRDefault="00005087" w:rsidP="007330F9">
      <w:pPr>
        <w:pStyle w:val="12"/>
        <w:shd w:val="clear" w:color="auto" w:fill="auto"/>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д) ходатайство об установлении публичного сервитута и приложенные к нему документы не соответствуют требованиям, установленным в соответствии с п. 4 ст. 39.41 ЗК РФ.</w:t>
      </w:r>
    </w:p>
    <w:p w14:paraId="47C9FC8A"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21.1. Решение о возврате ходатайства и документов, необходимых для предоставления муниципальной услуги, с целью установления публичного сервитута (далее – решение о возврате) подписывается уполномоченным должностным лицом органа местного самоуправления и выдается заявителю с указанием причин возврата.</w:t>
      </w:r>
    </w:p>
    <w:p w14:paraId="2AEA2428"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Решение о возврате выдается (направляется) заявителю не позднее следующего рабочего дня с даты принятия такого решения.</w:t>
      </w:r>
    </w:p>
    <w:p w14:paraId="7379ED31"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Решение о возврате по запросу, поданному в электронной форме через Портал, подписывается уполномоченным лицом, с использованием ЭП и направляется заявителю через Портал не позднее следующего рабочего дня с даты принятия такого решения.</w:t>
      </w:r>
    </w:p>
    <w:p w14:paraId="76F8D355" w14:textId="42013AE2" w:rsidR="00005087" w:rsidRPr="00762B79" w:rsidRDefault="00005087" w:rsidP="00762B79">
      <w:pPr>
        <w:pStyle w:val="12"/>
        <w:shd w:val="clear" w:color="auto" w:fill="auto"/>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xml:space="preserve">После устранения причин, послуживших основанием для возврата ходатайства и документов, заявитель вправе обратиться повторно для </w:t>
      </w:r>
      <w:r w:rsidR="00762B79">
        <w:rPr>
          <w:color w:val="000000"/>
          <w:sz w:val="18"/>
          <w:szCs w:val="18"/>
          <w:lang w:bidi="ru-RU"/>
        </w:rPr>
        <w:t>получения муниципальной услуги.</w:t>
      </w:r>
    </w:p>
    <w:p w14:paraId="42D0638F" w14:textId="77777777" w:rsidR="00005087" w:rsidRPr="007330F9" w:rsidRDefault="00005087" w:rsidP="007330F9">
      <w:pPr>
        <w:pStyle w:val="2b"/>
        <w:keepNext/>
        <w:keepLines/>
        <w:shd w:val="clear" w:color="auto" w:fill="auto"/>
        <w:spacing w:after="0"/>
        <w:rPr>
          <w:color w:val="000000"/>
          <w:sz w:val="18"/>
          <w:szCs w:val="18"/>
          <w:lang w:bidi="ru-RU"/>
        </w:rPr>
      </w:pPr>
      <w:bookmarkStart w:id="104" w:name="bookmark150"/>
      <w:bookmarkStart w:id="105" w:name="bookmark151"/>
      <w:r w:rsidRPr="007330F9">
        <w:rPr>
          <w:color w:val="000000"/>
          <w:sz w:val="18"/>
          <w:szCs w:val="18"/>
          <w:lang w:bidi="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bookmarkEnd w:id="104"/>
      <w:bookmarkEnd w:id="105"/>
    </w:p>
    <w:p w14:paraId="4F882C35" w14:textId="77777777" w:rsidR="00005087" w:rsidRPr="007330F9" w:rsidRDefault="00005087" w:rsidP="007330F9">
      <w:pPr>
        <w:pStyle w:val="2b"/>
        <w:keepNext/>
        <w:keepLines/>
        <w:shd w:val="clear" w:color="auto" w:fill="auto"/>
        <w:spacing w:after="0"/>
        <w:rPr>
          <w:color w:val="000000"/>
          <w:sz w:val="18"/>
          <w:szCs w:val="18"/>
          <w:lang w:bidi="ru-RU"/>
        </w:rPr>
      </w:pPr>
    </w:p>
    <w:p w14:paraId="3614BD21"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22. Основания для приостановления срока рассмотрения заявления (ходатайства) законодательством Российской Федерации не предусмотрены.</w:t>
      </w:r>
    </w:p>
    <w:p w14:paraId="54A86697"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23. Основания для отказа в установлении сервитута:</w:t>
      </w:r>
    </w:p>
    <w:p w14:paraId="5B749342"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1) 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p w14:paraId="2242341A"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2) планируемое на условиях сервитута использование земельного участка не допускается в соответствии с федеральными законами;</w:t>
      </w:r>
    </w:p>
    <w:p w14:paraId="60D59D37"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7DFD23AA"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xml:space="preserve">4) документы (сведения), представленные заявителем, противоречат документам (сведениям), полученным в рамках межведомственного взаимодействия. </w:t>
      </w:r>
    </w:p>
    <w:p w14:paraId="734E250B"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lastRenderedPageBreak/>
        <w:t>24. Основания для отказа в установлении публичного сервитута:</w:t>
      </w:r>
    </w:p>
    <w:p w14:paraId="17F0139B"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1) в ходатайстве об установлении публичного сервитута отсутствуют сведения, предусмотренные ст. 39.41 ЗК РФ,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 2 - 3 ст. 39.41 ЗК РФ;</w:t>
      </w:r>
    </w:p>
    <w:p w14:paraId="702CD77B"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2) не соблюдены условия установления публичного сервитута, предусмотренные ст. 23 и ст. 39.39 ЗК РФ;</w:t>
      </w:r>
    </w:p>
    <w:p w14:paraId="0353700A"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FDE7E8"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w:t>
      </w:r>
    </w:p>
    <w:p w14:paraId="51B67292"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5) осуществление деятельности, для обеспечения которой подано заявление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5F5619DD"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proofErr w:type="spellStart"/>
      <w:r w:rsidRPr="007330F9">
        <w:rPr>
          <w:color w:val="000000"/>
          <w:sz w:val="18"/>
          <w:szCs w:val="18"/>
          <w:lang w:bidi="ru-RU"/>
        </w:rPr>
        <w:t>п.п</w:t>
      </w:r>
      <w:proofErr w:type="spellEnd"/>
      <w:r w:rsidRPr="007330F9">
        <w:rPr>
          <w:color w:val="000000"/>
          <w:sz w:val="18"/>
          <w:szCs w:val="18"/>
          <w:lang w:bidi="ru-RU"/>
        </w:rPr>
        <w:t>. 1, 3 и 4 ст. 39.37 ЗК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052B106D" w14:textId="77777777" w:rsidR="00005087" w:rsidRPr="007330F9" w:rsidRDefault="00005087" w:rsidP="007330F9">
      <w:pPr>
        <w:pStyle w:val="12"/>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7) установление публичного сервитута в границах, указанных в заявлении, препятствует размещению иных объектов, предусмотренных утвержденным проектом планировки территории;</w:t>
      </w:r>
    </w:p>
    <w:p w14:paraId="6021D09B" w14:textId="77777777" w:rsidR="00005087" w:rsidRPr="007330F9" w:rsidRDefault="00005087" w:rsidP="007330F9">
      <w:pPr>
        <w:pStyle w:val="12"/>
        <w:shd w:val="clear" w:color="auto" w:fill="auto"/>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муниципальных нужд, и принято решение об отказе в удовлетворении ходатайства об изъятии такого земельного участка для муниципальных нужд;</w:t>
      </w:r>
    </w:p>
    <w:p w14:paraId="0C4CAE31" w14:textId="77777777" w:rsidR="00005087" w:rsidRPr="007330F9" w:rsidRDefault="00005087" w:rsidP="007330F9">
      <w:pPr>
        <w:pStyle w:val="12"/>
        <w:shd w:val="clear" w:color="auto" w:fill="auto"/>
        <w:tabs>
          <w:tab w:val="left" w:pos="1134"/>
          <w:tab w:val="left" w:pos="1355"/>
          <w:tab w:val="left" w:pos="1701"/>
        </w:tabs>
        <w:spacing w:line="240" w:lineRule="auto"/>
        <w:ind w:firstLine="709"/>
        <w:jc w:val="both"/>
        <w:rPr>
          <w:color w:val="000000"/>
          <w:sz w:val="18"/>
          <w:szCs w:val="18"/>
          <w:lang w:bidi="ru-RU"/>
        </w:rPr>
      </w:pPr>
      <w:r w:rsidRPr="007330F9">
        <w:rPr>
          <w:color w:val="000000"/>
          <w:sz w:val="18"/>
          <w:szCs w:val="18"/>
          <w:lang w:bidi="ru-RU"/>
        </w:rPr>
        <w:t>9) документы (сведения), представленные заявителем, противоречат документам (сведениям), полученным в рамках межведомственного взаимодействия;</w:t>
      </w:r>
    </w:p>
    <w:p w14:paraId="0266EA10" w14:textId="6A0AE082" w:rsidR="00005087" w:rsidRPr="007330F9" w:rsidRDefault="00005087" w:rsidP="00762B79">
      <w:pPr>
        <w:pStyle w:val="12"/>
        <w:shd w:val="clear" w:color="auto" w:fill="auto"/>
        <w:tabs>
          <w:tab w:val="left" w:pos="1134"/>
          <w:tab w:val="left" w:pos="1355"/>
          <w:tab w:val="left" w:pos="1701"/>
        </w:tabs>
        <w:spacing w:line="240" w:lineRule="auto"/>
        <w:ind w:firstLine="709"/>
        <w:jc w:val="both"/>
        <w:rPr>
          <w:color w:val="000000"/>
          <w:sz w:val="18"/>
          <w:szCs w:val="18"/>
        </w:rPr>
      </w:pPr>
      <w:r w:rsidRPr="007330F9">
        <w:rPr>
          <w:color w:val="000000"/>
          <w:sz w:val="18"/>
          <w:szCs w:val="18"/>
          <w:lang w:bidi="ru-RU"/>
        </w:rPr>
        <w:t xml:space="preserve">10) </w:t>
      </w:r>
      <w:r w:rsidRPr="007330F9">
        <w:rPr>
          <w:color w:val="000000"/>
          <w:sz w:val="18"/>
          <w:szCs w:val="18"/>
        </w:rPr>
        <w:t>заявл</w:t>
      </w:r>
      <w:r w:rsidRPr="007330F9">
        <w:rPr>
          <w:color w:val="000000"/>
          <w:spacing w:val="-1"/>
          <w:sz w:val="18"/>
          <w:szCs w:val="18"/>
        </w:rPr>
        <w:t>е</w:t>
      </w:r>
      <w:r w:rsidRPr="007330F9">
        <w:rPr>
          <w:color w:val="000000"/>
          <w:sz w:val="18"/>
          <w:szCs w:val="18"/>
        </w:rPr>
        <w:t>н</w:t>
      </w:r>
      <w:r w:rsidRPr="007330F9">
        <w:rPr>
          <w:color w:val="000000"/>
          <w:spacing w:val="1"/>
          <w:sz w:val="18"/>
          <w:szCs w:val="18"/>
        </w:rPr>
        <w:t>и</w:t>
      </w:r>
      <w:r w:rsidRPr="007330F9">
        <w:rPr>
          <w:color w:val="000000"/>
          <w:sz w:val="18"/>
          <w:szCs w:val="18"/>
        </w:rPr>
        <w:t>е</w:t>
      </w:r>
      <w:r w:rsidRPr="007330F9">
        <w:rPr>
          <w:color w:val="000000"/>
          <w:spacing w:val="95"/>
          <w:sz w:val="18"/>
          <w:szCs w:val="18"/>
        </w:rPr>
        <w:t xml:space="preserve"> </w:t>
      </w:r>
      <w:r w:rsidRPr="007330F9">
        <w:rPr>
          <w:color w:val="000000"/>
          <w:sz w:val="18"/>
          <w:szCs w:val="18"/>
        </w:rPr>
        <w:t>п</w:t>
      </w:r>
      <w:r w:rsidRPr="007330F9">
        <w:rPr>
          <w:color w:val="000000"/>
          <w:spacing w:val="-1"/>
          <w:sz w:val="18"/>
          <w:szCs w:val="18"/>
        </w:rPr>
        <w:t>о</w:t>
      </w:r>
      <w:r w:rsidRPr="007330F9">
        <w:rPr>
          <w:color w:val="000000"/>
          <w:spacing w:val="1"/>
          <w:sz w:val="18"/>
          <w:szCs w:val="18"/>
        </w:rPr>
        <w:t>д</w:t>
      </w:r>
      <w:r w:rsidRPr="007330F9">
        <w:rPr>
          <w:color w:val="000000"/>
          <w:sz w:val="18"/>
          <w:szCs w:val="18"/>
        </w:rPr>
        <w:t>ано</w:t>
      </w:r>
      <w:r w:rsidRPr="007330F9">
        <w:rPr>
          <w:color w:val="000000"/>
          <w:spacing w:val="99"/>
          <w:sz w:val="18"/>
          <w:szCs w:val="18"/>
        </w:rPr>
        <w:t xml:space="preserve"> </w:t>
      </w:r>
      <w:r w:rsidRPr="007330F9">
        <w:rPr>
          <w:color w:val="000000"/>
          <w:spacing w:val="1"/>
          <w:sz w:val="18"/>
          <w:szCs w:val="18"/>
        </w:rPr>
        <w:t>ор</w:t>
      </w:r>
      <w:r w:rsidRPr="007330F9">
        <w:rPr>
          <w:color w:val="000000"/>
          <w:sz w:val="18"/>
          <w:szCs w:val="18"/>
        </w:rPr>
        <w:t>ган</w:t>
      </w:r>
      <w:r w:rsidRPr="007330F9">
        <w:rPr>
          <w:color w:val="000000"/>
          <w:spacing w:val="95"/>
          <w:sz w:val="18"/>
          <w:szCs w:val="18"/>
        </w:rPr>
        <w:t xml:space="preserve"> </w:t>
      </w:r>
      <w:r w:rsidRPr="007330F9">
        <w:rPr>
          <w:color w:val="000000"/>
          <w:sz w:val="18"/>
          <w:szCs w:val="18"/>
        </w:rPr>
        <w:t>местного сам</w:t>
      </w:r>
      <w:r w:rsidRPr="007330F9">
        <w:rPr>
          <w:color w:val="000000"/>
          <w:spacing w:val="1"/>
          <w:sz w:val="18"/>
          <w:szCs w:val="18"/>
        </w:rPr>
        <w:t>о</w:t>
      </w:r>
      <w:r w:rsidRPr="007330F9">
        <w:rPr>
          <w:color w:val="000000"/>
          <w:spacing w:val="-1"/>
          <w:sz w:val="18"/>
          <w:szCs w:val="18"/>
        </w:rPr>
        <w:t>у</w:t>
      </w:r>
      <w:r w:rsidRPr="007330F9">
        <w:rPr>
          <w:color w:val="000000"/>
          <w:sz w:val="18"/>
          <w:szCs w:val="18"/>
        </w:rPr>
        <w:t>правления</w:t>
      </w:r>
      <w:r w:rsidRPr="007330F9">
        <w:rPr>
          <w:color w:val="000000"/>
          <w:spacing w:val="33"/>
          <w:sz w:val="18"/>
          <w:szCs w:val="18"/>
        </w:rPr>
        <w:t xml:space="preserve"> </w:t>
      </w:r>
      <w:r w:rsidRPr="007330F9">
        <w:rPr>
          <w:color w:val="000000"/>
          <w:sz w:val="18"/>
          <w:szCs w:val="18"/>
        </w:rPr>
        <w:t>и</w:t>
      </w:r>
      <w:r w:rsidRPr="007330F9">
        <w:rPr>
          <w:color w:val="000000"/>
          <w:spacing w:val="-2"/>
          <w:sz w:val="18"/>
          <w:szCs w:val="18"/>
        </w:rPr>
        <w:t>л</w:t>
      </w:r>
      <w:r w:rsidRPr="007330F9">
        <w:rPr>
          <w:color w:val="000000"/>
          <w:sz w:val="18"/>
          <w:szCs w:val="18"/>
        </w:rPr>
        <w:t>и</w:t>
      </w:r>
      <w:r w:rsidRPr="007330F9">
        <w:rPr>
          <w:color w:val="000000"/>
          <w:spacing w:val="34"/>
          <w:sz w:val="18"/>
          <w:szCs w:val="18"/>
        </w:rPr>
        <w:t xml:space="preserve"> </w:t>
      </w:r>
      <w:r w:rsidRPr="007330F9">
        <w:rPr>
          <w:color w:val="000000"/>
          <w:sz w:val="18"/>
          <w:szCs w:val="18"/>
        </w:rPr>
        <w:t>организацию,</w:t>
      </w:r>
      <w:r w:rsidRPr="007330F9">
        <w:rPr>
          <w:color w:val="000000"/>
          <w:spacing w:val="32"/>
          <w:sz w:val="18"/>
          <w:szCs w:val="18"/>
        </w:rPr>
        <w:t xml:space="preserve"> </w:t>
      </w:r>
      <w:r w:rsidRPr="007330F9">
        <w:rPr>
          <w:color w:val="000000"/>
          <w:sz w:val="18"/>
          <w:szCs w:val="18"/>
        </w:rPr>
        <w:t>в</w:t>
      </w:r>
      <w:r w:rsidRPr="007330F9">
        <w:rPr>
          <w:color w:val="000000"/>
          <w:spacing w:val="33"/>
          <w:sz w:val="18"/>
          <w:szCs w:val="18"/>
        </w:rPr>
        <w:t xml:space="preserve"> </w:t>
      </w:r>
      <w:r w:rsidRPr="007330F9">
        <w:rPr>
          <w:color w:val="000000"/>
          <w:sz w:val="18"/>
          <w:szCs w:val="18"/>
        </w:rPr>
        <w:t>пол</w:t>
      </w:r>
      <w:r w:rsidRPr="007330F9">
        <w:rPr>
          <w:color w:val="000000"/>
          <w:spacing w:val="-1"/>
          <w:sz w:val="18"/>
          <w:szCs w:val="18"/>
        </w:rPr>
        <w:t>н</w:t>
      </w:r>
      <w:r w:rsidRPr="007330F9">
        <w:rPr>
          <w:color w:val="000000"/>
          <w:sz w:val="18"/>
          <w:szCs w:val="18"/>
        </w:rPr>
        <w:t>омоч</w:t>
      </w:r>
      <w:r w:rsidRPr="007330F9">
        <w:rPr>
          <w:color w:val="000000"/>
          <w:spacing w:val="-1"/>
          <w:sz w:val="18"/>
          <w:szCs w:val="18"/>
        </w:rPr>
        <w:t>и</w:t>
      </w:r>
      <w:r w:rsidRPr="007330F9">
        <w:rPr>
          <w:color w:val="000000"/>
          <w:sz w:val="18"/>
          <w:szCs w:val="18"/>
        </w:rPr>
        <w:t>я</w:t>
      </w:r>
      <w:r w:rsidRPr="007330F9">
        <w:rPr>
          <w:color w:val="000000"/>
          <w:spacing w:val="33"/>
          <w:sz w:val="18"/>
          <w:szCs w:val="18"/>
        </w:rPr>
        <w:t xml:space="preserve"> </w:t>
      </w:r>
      <w:r w:rsidRPr="007330F9">
        <w:rPr>
          <w:color w:val="000000"/>
          <w:sz w:val="18"/>
          <w:szCs w:val="18"/>
        </w:rPr>
        <w:t>к</w:t>
      </w:r>
      <w:r w:rsidRPr="007330F9">
        <w:rPr>
          <w:color w:val="000000"/>
          <w:spacing w:val="1"/>
          <w:sz w:val="18"/>
          <w:szCs w:val="18"/>
        </w:rPr>
        <w:t>о</w:t>
      </w:r>
      <w:r w:rsidRPr="007330F9">
        <w:rPr>
          <w:color w:val="000000"/>
          <w:sz w:val="18"/>
          <w:szCs w:val="18"/>
        </w:rPr>
        <w:t>торых</w:t>
      </w:r>
      <w:r w:rsidRPr="007330F9">
        <w:rPr>
          <w:color w:val="000000"/>
          <w:spacing w:val="32"/>
          <w:sz w:val="18"/>
          <w:szCs w:val="18"/>
        </w:rPr>
        <w:t xml:space="preserve"> </w:t>
      </w:r>
      <w:r w:rsidRPr="007330F9">
        <w:rPr>
          <w:color w:val="000000"/>
          <w:sz w:val="18"/>
          <w:szCs w:val="18"/>
        </w:rPr>
        <w:t>не</w:t>
      </w:r>
      <w:r w:rsidRPr="007330F9">
        <w:rPr>
          <w:color w:val="000000"/>
          <w:spacing w:val="33"/>
          <w:sz w:val="18"/>
          <w:szCs w:val="18"/>
        </w:rPr>
        <w:t xml:space="preserve"> </w:t>
      </w:r>
      <w:r w:rsidRPr="007330F9">
        <w:rPr>
          <w:color w:val="000000"/>
          <w:sz w:val="18"/>
          <w:szCs w:val="18"/>
        </w:rPr>
        <w:t>входит</w:t>
      </w:r>
      <w:r w:rsidRPr="007330F9">
        <w:rPr>
          <w:color w:val="000000"/>
          <w:spacing w:val="33"/>
          <w:sz w:val="18"/>
          <w:szCs w:val="18"/>
        </w:rPr>
        <w:t xml:space="preserve"> </w:t>
      </w:r>
      <w:r w:rsidRPr="007330F9">
        <w:rPr>
          <w:color w:val="000000"/>
          <w:sz w:val="18"/>
          <w:szCs w:val="18"/>
        </w:rPr>
        <w:t>предос</w:t>
      </w:r>
      <w:r w:rsidRPr="007330F9">
        <w:rPr>
          <w:color w:val="000000"/>
          <w:spacing w:val="-1"/>
          <w:sz w:val="18"/>
          <w:szCs w:val="18"/>
        </w:rPr>
        <w:t>т</w:t>
      </w:r>
      <w:r w:rsidRPr="007330F9">
        <w:rPr>
          <w:color w:val="000000"/>
          <w:sz w:val="18"/>
          <w:szCs w:val="18"/>
        </w:rPr>
        <w:t>ав</w:t>
      </w:r>
      <w:r w:rsidRPr="007330F9">
        <w:rPr>
          <w:color w:val="000000"/>
          <w:spacing w:val="-1"/>
          <w:sz w:val="18"/>
          <w:szCs w:val="18"/>
        </w:rPr>
        <w:t>л</w:t>
      </w:r>
      <w:r w:rsidRPr="007330F9">
        <w:rPr>
          <w:color w:val="000000"/>
          <w:sz w:val="18"/>
          <w:szCs w:val="18"/>
        </w:rPr>
        <w:t>е</w:t>
      </w:r>
      <w:r w:rsidRPr="007330F9">
        <w:rPr>
          <w:color w:val="000000"/>
          <w:spacing w:val="1"/>
          <w:sz w:val="18"/>
          <w:szCs w:val="18"/>
        </w:rPr>
        <w:t>н</w:t>
      </w:r>
      <w:r w:rsidRPr="007330F9">
        <w:rPr>
          <w:color w:val="000000"/>
          <w:sz w:val="18"/>
          <w:szCs w:val="18"/>
        </w:rPr>
        <w:t xml:space="preserve">ие </w:t>
      </w:r>
      <w:r w:rsidRPr="007330F9">
        <w:rPr>
          <w:color w:val="000000"/>
          <w:spacing w:val="-3"/>
          <w:sz w:val="18"/>
          <w:szCs w:val="18"/>
        </w:rPr>
        <w:t>у</w:t>
      </w:r>
      <w:r w:rsidRPr="007330F9">
        <w:rPr>
          <w:color w:val="000000"/>
          <w:sz w:val="18"/>
          <w:szCs w:val="18"/>
        </w:rPr>
        <w:t>с</w:t>
      </w:r>
      <w:r w:rsidRPr="007330F9">
        <w:rPr>
          <w:color w:val="000000"/>
          <w:spacing w:val="1"/>
          <w:sz w:val="18"/>
          <w:szCs w:val="18"/>
        </w:rPr>
        <w:t>л</w:t>
      </w:r>
      <w:r w:rsidRPr="007330F9">
        <w:rPr>
          <w:color w:val="000000"/>
          <w:sz w:val="18"/>
          <w:szCs w:val="18"/>
        </w:rPr>
        <w:t>уг</w:t>
      </w:r>
      <w:r w:rsidRPr="007330F9">
        <w:rPr>
          <w:color w:val="000000"/>
          <w:spacing w:val="1"/>
          <w:sz w:val="18"/>
          <w:szCs w:val="18"/>
        </w:rPr>
        <w:t>и</w:t>
      </w:r>
      <w:r w:rsidR="00762B79">
        <w:rPr>
          <w:color w:val="000000"/>
          <w:sz w:val="18"/>
          <w:szCs w:val="18"/>
        </w:rPr>
        <w:t>.</w:t>
      </w:r>
    </w:p>
    <w:p w14:paraId="20E5370B" w14:textId="2D72B20C" w:rsidR="00005087" w:rsidRPr="00762B79" w:rsidRDefault="00005087" w:rsidP="00762B79">
      <w:pPr>
        <w:pStyle w:val="12"/>
        <w:shd w:val="clear" w:color="auto" w:fill="auto"/>
        <w:spacing w:line="240" w:lineRule="auto"/>
        <w:ind w:firstLine="0"/>
        <w:jc w:val="center"/>
        <w:rPr>
          <w:b/>
          <w:bCs/>
          <w:color w:val="000000"/>
          <w:sz w:val="18"/>
          <w:szCs w:val="18"/>
          <w:lang w:bidi="ru-RU"/>
        </w:rPr>
      </w:pPr>
      <w:r w:rsidRPr="007330F9">
        <w:rPr>
          <w:b/>
          <w:bCs/>
          <w:color w:val="000000"/>
          <w:sz w:val="18"/>
          <w:szCs w:val="18"/>
          <w:lang w:bidi="ru-RU"/>
        </w:rPr>
        <w:t>Размер платы, взимаемой с заявителя при предоставлении муниципально</w:t>
      </w:r>
      <w:r w:rsidR="00762B79">
        <w:rPr>
          <w:b/>
          <w:bCs/>
          <w:color w:val="000000"/>
          <w:sz w:val="18"/>
          <w:szCs w:val="18"/>
          <w:lang w:bidi="ru-RU"/>
        </w:rPr>
        <w:t>й услуги, и способы ее взимания</w:t>
      </w:r>
    </w:p>
    <w:p w14:paraId="28074D28" w14:textId="42CB1102" w:rsidR="00005087" w:rsidRPr="007330F9" w:rsidRDefault="00005087" w:rsidP="00762B79">
      <w:pPr>
        <w:pStyle w:val="12"/>
        <w:shd w:val="clear" w:color="auto" w:fill="auto"/>
        <w:spacing w:line="240" w:lineRule="auto"/>
        <w:ind w:firstLine="709"/>
        <w:jc w:val="both"/>
        <w:rPr>
          <w:color w:val="000000"/>
          <w:sz w:val="18"/>
          <w:szCs w:val="18"/>
          <w:lang w:bidi="ru-RU"/>
        </w:rPr>
      </w:pPr>
      <w:r w:rsidRPr="007330F9">
        <w:rPr>
          <w:sz w:val="18"/>
          <w:szCs w:val="18"/>
        </w:rPr>
        <w:t xml:space="preserve">25. </w:t>
      </w:r>
      <w:r w:rsidRPr="007330F9">
        <w:rPr>
          <w:color w:val="000000"/>
          <w:sz w:val="18"/>
          <w:szCs w:val="18"/>
          <w:lang w:bidi="ru-RU"/>
        </w:rPr>
        <w:t>Муниципальная услуга предоставляется без взимания государс</w:t>
      </w:r>
      <w:r w:rsidR="00762B79">
        <w:rPr>
          <w:color w:val="000000"/>
          <w:sz w:val="18"/>
          <w:szCs w:val="18"/>
          <w:lang w:bidi="ru-RU"/>
        </w:rPr>
        <w:t>твенной пошлины или иной платы.</w:t>
      </w:r>
    </w:p>
    <w:p w14:paraId="3B27B606" w14:textId="77777777" w:rsidR="00005087" w:rsidRPr="007330F9" w:rsidRDefault="00005087" w:rsidP="007330F9">
      <w:pPr>
        <w:spacing w:line="240" w:lineRule="auto"/>
        <w:ind w:firstLine="709"/>
        <w:jc w:val="center"/>
        <w:rPr>
          <w:b/>
          <w:sz w:val="18"/>
          <w:szCs w:val="18"/>
        </w:rPr>
      </w:pPr>
      <w:r w:rsidRPr="007330F9">
        <w:rPr>
          <w:b/>
          <w:sz w:val="18"/>
          <w:szCs w:val="1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7D7ECA62" w14:textId="77777777" w:rsidR="00005087" w:rsidRPr="007330F9" w:rsidRDefault="00005087" w:rsidP="007330F9">
      <w:pPr>
        <w:spacing w:line="240" w:lineRule="auto"/>
        <w:ind w:firstLine="709"/>
        <w:jc w:val="center"/>
        <w:rPr>
          <w:b/>
          <w:sz w:val="18"/>
          <w:szCs w:val="18"/>
        </w:rPr>
      </w:pPr>
    </w:p>
    <w:p w14:paraId="6B053072" w14:textId="6BECF17A" w:rsidR="00005087" w:rsidRPr="007330F9" w:rsidRDefault="00005087" w:rsidP="00762B79">
      <w:pPr>
        <w:spacing w:line="240" w:lineRule="auto"/>
        <w:ind w:firstLine="709"/>
        <w:jc w:val="both"/>
        <w:rPr>
          <w:sz w:val="18"/>
          <w:szCs w:val="18"/>
        </w:rPr>
      </w:pPr>
      <w:r w:rsidRPr="007330F9">
        <w:rPr>
          <w:sz w:val="18"/>
          <w:szCs w:val="18"/>
        </w:rPr>
        <w:lastRenderedPageBreak/>
        <w:t>26. Максимальный срок ожидания в очереди при подаче заявления (ходатайства) и документов, необходимых для предоставления муниципальной услуги или получения результата предоставления муниципальной услуги</w:t>
      </w:r>
      <w:r w:rsidR="00762B79">
        <w:rPr>
          <w:sz w:val="18"/>
          <w:szCs w:val="18"/>
        </w:rPr>
        <w:t>, не должен превышать 15 минут.</w:t>
      </w:r>
    </w:p>
    <w:p w14:paraId="41206493" w14:textId="77777777" w:rsidR="00005087" w:rsidRPr="007330F9" w:rsidRDefault="00005087" w:rsidP="007330F9">
      <w:pPr>
        <w:pStyle w:val="2b"/>
        <w:shd w:val="clear" w:color="auto" w:fill="auto"/>
        <w:spacing w:after="0"/>
        <w:rPr>
          <w:color w:val="000000"/>
          <w:sz w:val="18"/>
          <w:szCs w:val="18"/>
          <w:lang w:bidi="ru-RU"/>
        </w:rPr>
      </w:pPr>
      <w:bookmarkStart w:id="106" w:name="bookmark154"/>
      <w:bookmarkStart w:id="107" w:name="bookmark155"/>
      <w:r w:rsidRPr="007330F9">
        <w:rPr>
          <w:color w:val="000000"/>
          <w:sz w:val="18"/>
          <w:szCs w:val="18"/>
          <w:lang w:bidi="ru-RU"/>
        </w:rPr>
        <w:t>Срок регистрации запроса заявителя о предоставлении муниципальной услуги</w:t>
      </w:r>
      <w:bookmarkEnd w:id="106"/>
      <w:bookmarkEnd w:id="107"/>
    </w:p>
    <w:p w14:paraId="12BF2942" w14:textId="77777777" w:rsidR="00005087" w:rsidRPr="007330F9" w:rsidRDefault="00005087" w:rsidP="007330F9">
      <w:pPr>
        <w:pStyle w:val="2b"/>
        <w:shd w:val="clear" w:color="auto" w:fill="auto"/>
        <w:spacing w:after="0"/>
        <w:rPr>
          <w:sz w:val="18"/>
          <w:szCs w:val="18"/>
        </w:rPr>
      </w:pPr>
    </w:p>
    <w:p w14:paraId="4A9E71E3" w14:textId="77777777" w:rsidR="00005087" w:rsidRPr="007330F9" w:rsidRDefault="00005087" w:rsidP="007330F9">
      <w:pPr>
        <w:pStyle w:val="12"/>
        <w:tabs>
          <w:tab w:val="left" w:pos="1134"/>
          <w:tab w:val="left" w:pos="1355"/>
          <w:tab w:val="left" w:pos="1692"/>
        </w:tabs>
        <w:spacing w:line="240" w:lineRule="auto"/>
        <w:ind w:firstLine="709"/>
        <w:jc w:val="both"/>
        <w:rPr>
          <w:color w:val="000000"/>
          <w:sz w:val="18"/>
          <w:szCs w:val="18"/>
          <w:lang w:bidi="ru-RU"/>
        </w:rPr>
      </w:pPr>
      <w:r w:rsidRPr="007330F9">
        <w:rPr>
          <w:color w:val="000000"/>
          <w:sz w:val="18"/>
          <w:szCs w:val="18"/>
          <w:lang w:bidi="ru-RU"/>
        </w:rPr>
        <w:t>27. Срок регистрации заявления (ходатайства) о предоставлении муниципальной услуги подлежат регистрации в органе местного самоуправления в течение 1 рабочего дня со дня получения заявления (ходатайства) и документов, необходимых для предоставления муниципальной услуги.</w:t>
      </w:r>
    </w:p>
    <w:p w14:paraId="4FE9955E" w14:textId="25A0F209" w:rsidR="00005087" w:rsidRPr="007330F9" w:rsidRDefault="00005087" w:rsidP="00762B79">
      <w:pPr>
        <w:pStyle w:val="12"/>
        <w:shd w:val="clear" w:color="auto" w:fill="auto"/>
        <w:tabs>
          <w:tab w:val="left" w:pos="1134"/>
          <w:tab w:val="left" w:pos="1355"/>
          <w:tab w:val="left" w:pos="1692"/>
        </w:tabs>
        <w:spacing w:line="240" w:lineRule="auto"/>
        <w:ind w:firstLine="709"/>
        <w:jc w:val="both"/>
        <w:rPr>
          <w:color w:val="000000"/>
          <w:sz w:val="18"/>
          <w:szCs w:val="18"/>
          <w:lang w:bidi="ru-RU"/>
        </w:rPr>
      </w:pPr>
      <w:r w:rsidRPr="007330F9">
        <w:rPr>
          <w:color w:val="000000"/>
          <w:sz w:val="18"/>
          <w:szCs w:val="18"/>
          <w:lang w:bidi="ru-RU"/>
        </w:rPr>
        <w:t>28. Орган местного самоуправления/организация обеспечивает прием документов, необходимых для предоставления муниципальной услуги, поданных с использованием Портала, без необходимости повторного представления заявителями таких документов на бумажном носителе, если иное не установлено законода</w:t>
      </w:r>
      <w:r w:rsidR="00762B79">
        <w:rPr>
          <w:color w:val="000000"/>
          <w:sz w:val="18"/>
          <w:szCs w:val="18"/>
          <w:lang w:bidi="ru-RU"/>
        </w:rPr>
        <w:t>тельством Российской Федерации.</w:t>
      </w:r>
    </w:p>
    <w:p w14:paraId="4F141D46" w14:textId="77777777" w:rsidR="00005087" w:rsidRPr="007330F9" w:rsidRDefault="00005087" w:rsidP="007330F9">
      <w:pPr>
        <w:pStyle w:val="2b"/>
        <w:keepNext/>
        <w:keepLines/>
        <w:shd w:val="clear" w:color="auto" w:fill="auto"/>
        <w:spacing w:after="0"/>
        <w:rPr>
          <w:color w:val="000000"/>
          <w:sz w:val="18"/>
          <w:szCs w:val="18"/>
          <w:lang w:bidi="ru-RU"/>
        </w:rPr>
      </w:pPr>
      <w:bookmarkStart w:id="108" w:name="bookmark156"/>
      <w:bookmarkStart w:id="109" w:name="bookmark157"/>
      <w:r w:rsidRPr="007330F9">
        <w:rPr>
          <w:color w:val="000000"/>
          <w:sz w:val="18"/>
          <w:szCs w:val="18"/>
          <w:lang w:bidi="ru-RU"/>
        </w:rPr>
        <w:t>Требования к помещениям, в которых предоставляется муниципальная услуга</w:t>
      </w:r>
      <w:bookmarkEnd w:id="108"/>
      <w:bookmarkEnd w:id="109"/>
    </w:p>
    <w:p w14:paraId="51B3F65F" w14:textId="77777777" w:rsidR="00005087" w:rsidRPr="007330F9" w:rsidRDefault="00005087" w:rsidP="007330F9">
      <w:pPr>
        <w:pStyle w:val="2b"/>
        <w:keepNext/>
        <w:keepLines/>
        <w:shd w:val="clear" w:color="auto" w:fill="auto"/>
        <w:spacing w:after="0"/>
        <w:rPr>
          <w:sz w:val="18"/>
          <w:szCs w:val="18"/>
        </w:rPr>
      </w:pPr>
    </w:p>
    <w:p w14:paraId="7FFF8295" w14:textId="77777777" w:rsidR="00005087" w:rsidRPr="007330F9" w:rsidRDefault="00005087" w:rsidP="007330F9">
      <w:pPr>
        <w:pStyle w:val="12"/>
        <w:shd w:val="clear" w:color="auto" w:fill="auto"/>
        <w:tabs>
          <w:tab w:val="left" w:pos="1134"/>
          <w:tab w:val="left" w:pos="1355"/>
          <w:tab w:val="left" w:pos="1692"/>
        </w:tabs>
        <w:spacing w:line="240" w:lineRule="auto"/>
        <w:ind w:firstLine="709"/>
        <w:jc w:val="both"/>
        <w:rPr>
          <w:sz w:val="18"/>
          <w:szCs w:val="18"/>
        </w:rPr>
      </w:pPr>
      <w:r w:rsidRPr="007330F9">
        <w:rPr>
          <w:sz w:val="18"/>
          <w:szCs w:val="18"/>
          <w:lang w:bidi="ru-RU"/>
        </w:rPr>
        <w:t>29. Административные здания, в которых предоставляется муниципальная услуга, должны обеспечивать удобные и комфортные условия для заявителей.</w:t>
      </w:r>
    </w:p>
    <w:p w14:paraId="084199CD" w14:textId="77777777" w:rsidR="00005087" w:rsidRPr="007330F9" w:rsidRDefault="00005087" w:rsidP="007330F9">
      <w:pPr>
        <w:pStyle w:val="12"/>
        <w:shd w:val="clear" w:color="auto" w:fill="auto"/>
        <w:tabs>
          <w:tab w:val="left" w:pos="1443"/>
        </w:tabs>
        <w:spacing w:line="240" w:lineRule="auto"/>
        <w:ind w:firstLine="709"/>
        <w:jc w:val="both"/>
        <w:rPr>
          <w:sz w:val="18"/>
          <w:szCs w:val="18"/>
        </w:rPr>
      </w:pPr>
      <w:r w:rsidRPr="007330F9">
        <w:rPr>
          <w:color w:val="000000"/>
          <w:sz w:val="18"/>
          <w:szCs w:val="18"/>
          <w:lang w:bidi="ru-RU"/>
        </w:rPr>
        <w:t>Местоположение административных зданий, в которых осуществляется прием заявлений (ходатайств)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57B5F0C3"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9E257E1"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7330F9">
        <w:rPr>
          <w:color w:val="000000"/>
          <w:sz w:val="18"/>
          <w:szCs w:val="18"/>
          <w:lang w:val="en-US" w:bidi="en-US"/>
        </w:rPr>
        <w:t>I</w:t>
      </w:r>
      <w:r w:rsidRPr="007330F9">
        <w:rPr>
          <w:color w:val="000000"/>
          <w:sz w:val="18"/>
          <w:szCs w:val="18"/>
          <w:lang w:bidi="en-US"/>
        </w:rPr>
        <w:t xml:space="preserve">, </w:t>
      </w:r>
      <w:r w:rsidRPr="007330F9">
        <w:rPr>
          <w:color w:val="000000"/>
          <w:sz w:val="18"/>
          <w:szCs w:val="18"/>
          <w:lang w:val="en-US" w:bidi="en-US"/>
        </w:rPr>
        <w:t>II</w:t>
      </w:r>
      <w:r w:rsidRPr="007330F9">
        <w:rPr>
          <w:color w:val="000000"/>
          <w:sz w:val="18"/>
          <w:szCs w:val="18"/>
          <w:lang w:bidi="en-US"/>
        </w:rPr>
        <w:t xml:space="preserve"> </w:t>
      </w:r>
      <w:r w:rsidRPr="007330F9">
        <w:rPr>
          <w:color w:val="000000"/>
          <w:sz w:val="18"/>
          <w:szCs w:val="18"/>
          <w:lang w:bidi="ru-RU"/>
        </w:rPr>
        <w:t xml:space="preserve">групп, а также инвалидами </w:t>
      </w:r>
      <w:r w:rsidRPr="007330F9">
        <w:rPr>
          <w:color w:val="000000"/>
          <w:sz w:val="18"/>
          <w:szCs w:val="18"/>
          <w:lang w:val="en-US" w:bidi="en-US"/>
        </w:rPr>
        <w:t>III</w:t>
      </w:r>
      <w:r w:rsidRPr="007330F9">
        <w:rPr>
          <w:color w:val="000000"/>
          <w:sz w:val="18"/>
          <w:szCs w:val="18"/>
          <w:lang w:bidi="en-US"/>
        </w:rPr>
        <w:t xml:space="preserve"> </w:t>
      </w:r>
      <w:r w:rsidRPr="007330F9">
        <w:rPr>
          <w:color w:val="000000"/>
          <w:sz w:val="18"/>
          <w:szCs w:val="18"/>
          <w:lang w:bidi="ru-RU"/>
        </w:rPr>
        <w:t>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7B525A48"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15E6CA0"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Центральный вход в здание органа местного самоуправления должен быть оборудован информационной табличкой (вывеской), содержащей информацию:</w:t>
      </w:r>
    </w:p>
    <w:p w14:paraId="3E7A0254"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наименование;</w:t>
      </w:r>
    </w:p>
    <w:p w14:paraId="69B81FF0"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местонахождение и юридический адрес;</w:t>
      </w:r>
    </w:p>
    <w:p w14:paraId="57AE28B5"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режим работы;</w:t>
      </w:r>
    </w:p>
    <w:p w14:paraId="4F5C7E85"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график приема;</w:t>
      </w:r>
    </w:p>
    <w:p w14:paraId="2A6E9B32"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номера телефонов для справок.</w:t>
      </w:r>
    </w:p>
    <w:p w14:paraId="70448FB3"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14:paraId="1149AB42"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Помещения, в которых предоставляется муниципальная услуга, оснащаются:</w:t>
      </w:r>
    </w:p>
    <w:p w14:paraId="523BC5BD"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lastRenderedPageBreak/>
        <w:t>противопожарной системой и средствами пожаротушения;</w:t>
      </w:r>
    </w:p>
    <w:p w14:paraId="5A1DB76E" w14:textId="77777777" w:rsidR="00005087" w:rsidRPr="007330F9" w:rsidRDefault="00005087" w:rsidP="007330F9">
      <w:pPr>
        <w:pStyle w:val="12"/>
        <w:shd w:val="clear" w:color="auto" w:fill="auto"/>
        <w:spacing w:line="240" w:lineRule="auto"/>
        <w:ind w:firstLine="0"/>
        <w:jc w:val="both"/>
        <w:rPr>
          <w:color w:val="000000"/>
          <w:sz w:val="18"/>
          <w:szCs w:val="18"/>
          <w:lang w:bidi="ru-RU"/>
        </w:rPr>
      </w:pPr>
      <w:r w:rsidRPr="007330F9">
        <w:rPr>
          <w:color w:val="000000"/>
          <w:sz w:val="18"/>
          <w:szCs w:val="18"/>
          <w:lang w:bidi="ru-RU"/>
        </w:rPr>
        <w:t xml:space="preserve">системой оповещения о возникновении чрезвычайной ситуации; </w:t>
      </w:r>
    </w:p>
    <w:p w14:paraId="4112D3A6" w14:textId="77777777" w:rsidR="00005087" w:rsidRPr="007330F9" w:rsidRDefault="00005087" w:rsidP="007330F9">
      <w:pPr>
        <w:pStyle w:val="12"/>
        <w:shd w:val="clear" w:color="auto" w:fill="auto"/>
        <w:spacing w:line="240" w:lineRule="auto"/>
        <w:ind w:firstLine="0"/>
        <w:jc w:val="both"/>
        <w:rPr>
          <w:sz w:val="18"/>
          <w:szCs w:val="18"/>
        </w:rPr>
      </w:pPr>
      <w:r w:rsidRPr="007330F9">
        <w:rPr>
          <w:color w:val="000000"/>
          <w:sz w:val="18"/>
          <w:szCs w:val="18"/>
          <w:lang w:bidi="ru-RU"/>
        </w:rPr>
        <w:t>средствами оказания первой медицинской помощи;</w:t>
      </w:r>
    </w:p>
    <w:p w14:paraId="0A4E553C" w14:textId="77777777" w:rsidR="00005087" w:rsidRPr="007330F9" w:rsidRDefault="00005087" w:rsidP="007330F9">
      <w:pPr>
        <w:pStyle w:val="12"/>
        <w:shd w:val="clear" w:color="auto" w:fill="auto"/>
        <w:spacing w:line="240" w:lineRule="auto"/>
        <w:ind w:firstLine="0"/>
        <w:jc w:val="both"/>
        <w:rPr>
          <w:sz w:val="18"/>
          <w:szCs w:val="18"/>
        </w:rPr>
      </w:pPr>
      <w:r w:rsidRPr="007330F9">
        <w:rPr>
          <w:color w:val="000000"/>
          <w:sz w:val="18"/>
          <w:szCs w:val="18"/>
          <w:lang w:bidi="ru-RU"/>
        </w:rPr>
        <w:t>туалетными комнатами для посетителей.</w:t>
      </w:r>
    </w:p>
    <w:p w14:paraId="7A288EAC"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0F65F50"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6B3393D"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Места для заполнения заявлений оборудуются стульями, столами (стойками), бланками заявлений, письменными принадлежностями.</w:t>
      </w:r>
    </w:p>
    <w:p w14:paraId="24A77CFB"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Места приема заявителей оборудуются информационными табличками (вывесками) с указанием:</w:t>
      </w:r>
    </w:p>
    <w:p w14:paraId="4872616B"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номера кабинета и наименования отдела;</w:t>
      </w:r>
    </w:p>
    <w:p w14:paraId="671018DA"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фамилии, имени и отчества (последнее - при наличии), должности ответственного лица за прием документов;</w:t>
      </w:r>
    </w:p>
    <w:p w14:paraId="6F965695"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графика приема заявителей.</w:t>
      </w:r>
    </w:p>
    <w:p w14:paraId="758487D7"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85C2ABA"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2E029DE"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При предоставлении муниципальной услуги инвалидам обеспечиваются:</w:t>
      </w:r>
    </w:p>
    <w:p w14:paraId="6CB2ECB5"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возможность беспрепятственного доступа к объекту (зданию, помещению), в котором предоставляется муниципальная услуга;</w:t>
      </w:r>
    </w:p>
    <w:p w14:paraId="272FCB67"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14:paraId="6F9AEB55"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сопровождение инвалидов, имеющих стойкие расстройства функции зрения и самостоятельного передвижения;</w:t>
      </w:r>
    </w:p>
    <w:p w14:paraId="25430F92"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18B918E7"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FFD06A0"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 xml:space="preserve">допуск </w:t>
      </w:r>
      <w:proofErr w:type="spellStart"/>
      <w:r w:rsidRPr="007330F9">
        <w:rPr>
          <w:color w:val="000000"/>
          <w:sz w:val="18"/>
          <w:szCs w:val="18"/>
          <w:lang w:bidi="ru-RU"/>
        </w:rPr>
        <w:t>сурдопереводчика</w:t>
      </w:r>
      <w:proofErr w:type="spellEnd"/>
      <w:r w:rsidRPr="007330F9">
        <w:rPr>
          <w:color w:val="000000"/>
          <w:sz w:val="18"/>
          <w:szCs w:val="18"/>
          <w:lang w:bidi="ru-RU"/>
        </w:rPr>
        <w:t xml:space="preserve"> и </w:t>
      </w:r>
      <w:proofErr w:type="spellStart"/>
      <w:r w:rsidRPr="007330F9">
        <w:rPr>
          <w:color w:val="000000"/>
          <w:sz w:val="18"/>
          <w:szCs w:val="18"/>
          <w:lang w:bidi="ru-RU"/>
        </w:rPr>
        <w:t>тифлосурдопереводчика</w:t>
      </w:r>
      <w:proofErr w:type="spellEnd"/>
      <w:r w:rsidRPr="007330F9">
        <w:rPr>
          <w:color w:val="000000"/>
          <w:sz w:val="18"/>
          <w:szCs w:val="18"/>
          <w:lang w:bidi="ru-RU"/>
        </w:rPr>
        <w:t>;</w:t>
      </w:r>
    </w:p>
    <w:p w14:paraId="78F3DE25"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lastRenderedPageBreak/>
        <w:t xml:space="preserve">допуск собаки-проводника при наличии документа, подтверждающего </w:t>
      </w:r>
      <w:r w:rsidRPr="007330F9">
        <w:rPr>
          <w:color w:val="000000"/>
          <w:sz w:val="18"/>
          <w:szCs w:val="18"/>
          <w:lang w:bidi="ru-RU"/>
        </w:rPr>
        <w:br/>
        <w:t>ее специальное обучение, на объекты (здания, помещения), в которых предоставляется муниципальная услуги;</w:t>
      </w:r>
    </w:p>
    <w:p w14:paraId="3E9E3038" w14:textId="77777777" w:rsidR="00005087" w:rsidRPr="007330F9" w:rsidRDefault="00005087" w:rsidP="007330F9">
      <w:pPr>
        <w:pStyle w:val="12"/>
        <w:shd w:val="clear" w:color="auto" w:fill="auto"/>
        <w:spacing w:line="240" w:lineRule="auto"/>
        <w:ind w:firstLine="720"/>
        <w:jc w:val="both"/>
        <w:rPr>
          <w:color w:val="000000"/>
          <w:sz w:val="18"/>
          <w:szCs w:val="18"/>
          <w:lang w:bidi="ru-RU"/>
        </w:rPr>
      </w:pPr>
      <w:r w:rsidRPr="007330F9">
        <w:rPr>
          <w:color w:val="000000"/>
          <w:sz w:val="18"/>
          <w:szCs w:val="18"/>
          <w:lang w:bidi="ru-RU"/>
        </w:rPr>
        <w:t>оказание инвалидам помощи в преодолении барьеров, мешающих получению ими муниципальной услуги наравне с другими лицами.</w:t>
      </w:r>
    </w:p>
    <w:p w14:paraId="5E917C80" w14:textId="776196A8" w:rsidR="00005087" w:rsidRPr="00762B79" w:rsidRDefault="00005087" w:rsidP="00762B79">
      <w:pPr>
        <w:spacing w:line="240" w:lineRule="auto"/>
        <w:ind w:firstLine="709"/>
        <w:jc w:val="both"/>
        <w:rPr>
          <w:sz w:val="18"/>
          <w:szCs w:val="18"/>
        </w:rPr>
      </w:pPr>
      <w:r w:rsidRPr="007330F9">
        <w:rPr>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w:t>
      </w:r>
      <w:proofErr w:type="spellStart"/>
      <w:r w:rsidRPr="007330F9">
        <w:rPr>
          <w:sz w:val="18"/>
          <w:szCs w:val="18"/>
        </w:rPr>
        <w:t>Староникольский</w:t>
      </w:r>
      <w:bookmarkStart w:id="110" w:name="bookmark158"/>
      <w:bookmarkStart w:id="111" w:name="bookmark159"/>
      <w:proofErr w:type="spellEnd"/>
      <w:r w:rsidR="00762B79">
        <w:rPr>
          <w:sz w:val="18"/>
          <w:szCs w:val="18"/>
        </w:rPr>
        <w:t xml:space="preserve"> сельсовет: https://snik56.ru/.</w:t>
      </w:r>
    </w:p>
    <w:p w14:paraId="0E6227F9" w14:textId="77777777" w:rsidR="00005087" w:rsidRPr="007330F9" w:rsidRDefault="00005087" w:rsidP="007330F9">
      <w:pPr>
        <w:pStyle w:val="2b"/>
        <w:keepNext/>
        <w:keepLines/>
        <w:shd w:val="clear" w:color="auto" w:fill="auto"/>
        <w:spacing w:after="0"/>
        <w:rPr>
          <w:color w:val="000000"/>
          <w:sz w:val="18"/>
          <w:szCs w:val="18"/>
          <w:lang w:bidi="ru-RU"/>
        </w:rPr>
      </w:pPr>
      <w:r w:rsidRPr="007330F9">
        <w:rPr>
          <w:color w:val="000000"/>
          <w:sz w:val="18"/>
          <w:szCs w:val="18"/>
          <w:lang w:bidi="ru-RU"/>
        </w:rPr>
        <w:t>Показатели доступности и качества муниципальной услуги</w:t>
      </w:r>
      <w:bookmarkEnd w:id="110"/>
      <w:bookmarkEnd w:id="111"/>
    </w:p>
    <w:p w14:paraId="66A43D64" w14:textId="77777777" w:rsidR="00005087" w:rsidRPr="007330F9" w:rsidRDefault="00005087" w:rsidP="007330F9">
      <w:pPr>
        <w:pStyle w:val="2b"/>
        <w:keepNext/>
        <w:keepLines/>
        <w:shd w:val="clear" w:color="auto" w:fill="auto"/>
        <w:spacing w:after="0"/>
        <w:rPr>
          <w:sz w:val="18"/>
          <w:szCs w:val="18"/>
        </w:rPr>
      </w:pPr>
    </w:p>
    <w:p w14:paraId="45D41F89"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lang w:bidi="ru-RU"/>
        </w:rPr>
      </w:pPr>
      <w:r w:rsidRPr="007330F9">
        <w:rPr>
          <w:sz w:val="18"/>
          <w:szCs w:val="18"/>
          <w:lang w:bidi="ru-RU"/>
        </w:rPr>
        <w:t>30. Основными показателями доступности предоставления муниципальной услуги являются:</w:t>
      </w:r>
    </w:p>
    <w:p w14:paraId="75CAAE6C"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lang w:bidi="ru-RU"/>
        </w:rPr>
      </w:pPr>
      <w:r w:rsidRPr="007330F9">
        <w:rPr>
          <w:sz w:val="18"/>
          <w:szCs w:val="18"/>
          <w:lang w:bidi="ru-RU"/>
        </w:rPr>
        <w:t>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B925566"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lang w:bidi="ru-RU"/>
        </w:rPr>
      </w:pPr>
      <w:r w:rsidRPr="007330F9">
        <w:rPr>
          <w:sz w:val="18"/>
          <w:szCs w:val="18"/>
          <w:lang w:bidi="ru-RU"/>
        </w:rPr>
        <w:t>2) Возможность получения заявителем уведомлений о предоставлении муниципальной услуги с помощью ЕПГУ;</w:t>
      </w:r>
    </w:p>
    <w:p w14:paraId="37E3271C"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lang w:bidi="ru-RU"/>
        </w:rPr>
      </w:pPr>
      <w:r w:rsidRPr="007330F9">
        <w:rPr>
          <w:sz w:val="18"/>
          <w:szCs w:val="18"/>
          <w:lang w:bidi="ru-RU"/>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0603D28"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lang w:bidi="ru-RU"/>
        </w:rPr>
      </w:pPr>
      <w:r w:rsidRPr="007330F9">
        <w:rPr>
          <w:sz w:val="18"/>
          <w:szCs w:val="18"/>
          <w:lang w:bidi="ru-RU"/>
        </w:rPr>
        <w:t>31. Основными показателями качества предоставления муниципальной услуги являются:</w:t>
      </w:r>
    </w:p>
    <w:p w14:paraId="2716F529"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lang w:bidi="ru-RU"/>
        </w:rPr>
      </w:pPr>
      <w:r w:rsidRPr="007330F9">
        <w:rPr>
          <w:sz w:val="18"/>
          <w:szCs w:val="18"/>
          <w:lang w:bidi="ru-RU"/>
        </w:rPr>
        <w:t xml:space="preserve">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14:paraId="36C7E044"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lang w:bidi="ru-RU"/>
        </w:rPr>
      </w:pPr>
      <w:r w:rsidRPr="007330F9">
        <w:rPr>
          <w:sz w:val="18"/>
          <w:szCs w:val="18"/>
          <w:lang w:bidi="ru-RU"/>
        </w:rPr>
        <w:t>2) Минимально возможное количество взаимодействий гражданина с должностными лицами, участвующими в предоставлении муниципальной услуги.</w:t>
      </w:r>
    </w:p>
    <w:p w14:paraId="2CF35749"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lang w:bidi="ru-RU"/>
        </w:rPr>
      </w:pPr>
      <w:r w:rsidRPr="007330F9">
        <w:rPr>
          <w:sz w:val="18"/>
          <w:szCs w:val="18"/>
          <w:lang w:bidi="ru-RU"/>
        </w:rPr>
        <w:t>3) Отсутствие обоснованных жалоб на действия (бездействие) сотрудников и их некорректное (невнимательное) отношение к заявителям.</w:t>
      </w:r>
    </w:p>
    <w:p w14:paraId="0E686968"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lang w:bidi="ru-RU"/>
        </w:rPr>
      </w:pPr>
      <w:r w:rsidRPr="007330F9">
        <w:rPr>
          <w:sz w:val="18"/>
          <w:szCs w:val="18"/>
          <w:lang w:bidi="ru-RU"/>
        </w:rPr>
        <w:t>4) Отсутствие нарушений установленных сроков в процессе предоставления муниципальной услуги.</w:t>
      </w:r>
    </w:p>
    <w:p w14:paraId="56A0851C" w14:textId="77777777" w:rsidR="00005087" w:rsidRPr="007330F9" w:rsidRDefault="00005087" w:rsidP="007330F9">
      <w:pPr>
        <w:pStyle w:val="12"/>
        <w:shd w:val="clear" w:color="auto" w:fill="auto"/>
        <w:tabs>
          <w:tab w:val="left" w:pos="1134"/>
          <w:tab w:val="left" w:pos="1355"/>
          <w:tab w:val="left" w:pos="1692"/>
        </w:tabs>
        <w:spacing w:line="240" w:lineRule="auto"/>
        <w:ind w:firstLine="709"/>
        <w:jc w:val="both"/>
        <w:rPr>
          <w:sz w:val="18"/>
          <w:szCs w:val="18"/>
          <w:lang w:bidi="ru-RU"/>
        </w:rPr>
      </w:pPr>
      <w:r w:rsidRPr="007330F9">
        <w:rPr>
          <w:sz w:val="18"/>
          <w:szCs w:val="18"/>
          <w:lang w:bidi="ru-RU"/>
        </w:rPr>
        <w:t>5) Отсутствие заявлений об оспаривании решений, действий (бездействия) органа местного самоуправления,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71F6434" w14:textId="77777777" w:rsidR="00005087" w:rsidRPr="007330F9" w:rsidRDefault="00005087" w:rsidP="007330F9">
      <w:pPr>
        <w:pStyle w:val="12"/>
        <w:shd w:val="clear" w:color="auto" w:fill="auto"/>
        <w:tabs>
          <w:tab w:val="left" w:pos="1134"/>
          <w:tab w:val="left" w:pos="1355"/>
          <w:tab w:val="left" w:pos="1692"/>
        </w:tabs>
        <w:spacing w:line="240" w:lineRule="auto"/>
        <w:ind w:firstLine="709"/>
        <w:jc w:val="both"/>
        <w:rPr>
          <w:sz w:val="18"/>
          <w:szCs w:val="18"/>
          <w:lang w:bidi="ru-RU"/>
        </w:rPr>
      </w:pPr>
      <w:r w:rsidRPr="007330F9">
        <w:rPr>
          <w:sz w:val="18"/>
          <w:szCs w:val="18"/>
          <w:lang w:bidi="ru-RU"/>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7330F9">
        <w:rPr>
          <w:sz w:val="18"/>
          <w:szCs w:val="18"/>
          <w:lang w:bidi="ru-RU"/>
        </w:rPr>
        <w:t>Староникольского</w:t>
      </w:r>
      <w:proofErr w:type="spellEnd"/>
      <w:r w:rsidRPr="007330F9">
        <w:rPr>
          <w:sz w:val="18"/>
          <w:szCs w:val="18"/>
          <w:lang w:bidi="ru-RU"/>
        </w:rPr>
        <w:t xml:space="preserve"> сельсовета: https://snik56.ru/.</w:t>
      </w:r>
    </w:p>
    <w:p w14:paraId="3A540159" w14:textId="77777777" w:rsidR="00005087" w:rsidRPr="007330F9" w:rsidRDefault="00005087" w:rsidP="007330F9">
      <w:pPr>
        <w:pStyle w:val="12"/>
        <w:shd w:val="clear" w:color="auto" w:fill="auto"/>
        <w:tabs>
          <w:tab w:val="left" w:pos="1134"/>
          <w:tab w:val="left" w:pos="1355"/>
          <w:tab w:val="left" w:pos="1692"/>
        </w:tabs>
        <w:spacing w:line="240" w:lineRule="auto"/>
        <w:ind w:firstLine="709"/>
        <w:jc w:val="both"/>
        <w:rPr>
          <w:color w:val="000000"/>
          <w:sz w:val="18"/>
          <w:szCs w:val="18"/>
          <w:lang w:bidi="ru-RU"/>
        </w:rPr>
      </w:pPr>
    </w:p>
    <w:p w14:paraId="648B781F" w14:textId="307EE7CA" w:rsidR="00005087" w:rsidRPr="007330F9" w:rsidRDefault="00005087" w:rsidP="00762B79">
      <w:pPr>
        <w:pStyle w:val="12"/>
        <w:shd w:val="clear" w:color="auto" w:fill="auto"/>
        <w:spacing w:line="240" w:lineRule="auto"/>
        <w:ind w:firstLine="0"/>
        <w:jc w:val="center"/>
        <w:rPr>
          <w:b/>
          <w:bCs/>
          <w:color w:val="000000"/>
          <w:sz w:val="18"/>
          <w:szCs w:val="18"/>
          <w:lang w:bidi="ru-RU"/>
        </w:rPr>
      </w:pPr>
      <w:r w:rsidRPr="007330F9">
        <w:rPr>
          <w:b/>
          <w:bCs/>
          <w:color w:val="000000"/>
          <w:sz w:val="18"/>
          <w:szCs w:val="18"/>
          <w:lang w:bidi="ru-RU"/>
        </w:rPr>
        <w:lastRenderedPageBreak/>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w:t>
      </w:r>
      <w:r w:rsidR="00762B79">
        <w:rPr>
          <w:b/>
          <w:bCs/>
          <w:color w:val="000000"/>
          <w:sz w:val="18"/>
          <w:szCs w:val="18"/>
          <w:lang w:bidi="ru-RU"/>
        </w:rPr>
        <w:t>ьной услуги в электронной форме</w:t>
      </w:r>
    </w:p>
    <w:p w14:paraId="558C3692" w14:textId="77777777" w:rsidR="00005087" w:rsidRPr="007330F9" w:rsidRDefault="00005087" w:rsidP="007330F9">
      <w:pPr>
        <w:pStyle w:val="12"/>
        <w:shd w:val="clear" w:color="auto" w:fill="auto"/>
        <w:tabs>
          <w:tab w:val="left" w:pos="1134"/>
          <w:tab w:val="left" w:pos="1355"/>
          <w:tab w:val="left" w:pos="1692"/>
        </w:tabs>
        <w:spacing w:line="240" w:lineRule="auto"/>
        <w:ind w:firstLine="709"/>
        <w:jc w:val="both"/>
        <w:rPr>
          <w:color w:val="000000"/>
          <w:sz w:val="18"/>
          <w:szCs w:val="18"/>
          <w:lang w:bidi="ru-RU"/>
        </w:rPr>
      </w:pPr>
      <w:r w:rsidRPr="007330F9">
        <w:rPr>
          <w:color w:val="000000"/>
          <w:sz w:val="18"/>
          <w:szCs w:val="18"/>
          <w:lang w:bidi="ru-RU"/>
        </w:rPr>
        <w:t>32. Перечень услуг, которые являются необходимыми и обязательными для предоставления муниципальной услуги, утверждается нормативным правовым актом органа местного самоуправления Оренбургской области.</w:t>
      </w:r>
    </w:p>
    <w:p w14:paraId="7F165BCC" w14:textId="77777777" w:rsidR="00005087" w:rsidRPr="007330F9" w:rsidRDefault="00005087" w:rsidP="007330F9">
      <w:pPr>
        <w:pStyle w:val="12"/>
        <w:shd w:val="clear" w:color="auto" w:fill="auto"/>
        <w:tabs>
          <w:tab w:val="left" w:pos="1134"/>
          <w:tab w:val="left" w:pos="1355"/>
          <w:tab w:val="left" w:pos="1692"/>
        </w:tabs>
        <w:spacing w:line="240" w:lineRule="auto"/>
        <w:ind w:firstLine="709"/>
        <w:jc w:val="both"/>
        <w:rPr>
          <w:sz w:val="18"/>
          <w:szCs w:val="18"/>
        </w:rPr>
      </w:pPr>
      <w:r w:rsidRPr="007330F9">
        <w:rPr>
          <w:color w:val="000000"/>
          <w:sz w:val="18"/>
          <w:szCs w:val="18"/>
          <w:lang w:bidi="ru-RU"/>
        </w:rPr>
        <w:t>33. Информационные системы, используемые для предоставления муниципальной услуги: Портал; ГИС ОГД; ПГС 2.0; ИС СИР СОУ ОО; АСЭД</w:t>
      </w:r>
      <w:r w:rsidRPr="007330F9">
        <w:rPr>
          <w:sz w:val="18"/>
          <w:szCs w:val="18"/>
        </w:rPr>
        <w:t>.</w:t>
      </w:r>
    </w:p>
    <w:p w14:paraId="17CC9C5F"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34. При предоставлении муниципальной услуги через многофункциональный центр в соответствии с соглашением о взаимодействии между многофункциональным центром и органом местного самоуправления осуществляется:</w:t>
      </w:r>
    </w:p>
    <w:p w14:paraId="1F979459"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а) прием запроса о предоставлении муниципальной услуги;</w:t>
      </w:r>
    </w:p>
    <w:p w14:paraId="1522D7C7"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б) информирование и консультирование заявителей о порядке предоставления муниципальной услуги в многофункциональном центре, а также по иным вопросам, связанным с предоставлением муниципальной услуги;</w:t>
      </w:r>
    </w:p>
    <w:p w14:paraId="74BC9EAB"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в) извещение заявителя о результате рассмотрения заявления (ходатайства);</w:t>
      </w:r>
    </w:p>
    <w:p w14:paraId="031FFADD"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 xml:space="preserve">г) выдача результата предоставления муниципальной услуги заявителю, в </w:t>
      </w:r>
      <w:proofErr w:type="spellStart"/>
      <w:r w:rsidRPr="007330F9">
        <w:rPr>
          <w:sz w:val="18"/>
          <w:szCs w:val="18"/>
        </w:rPr>
        <w:t>т.ч</w:t>
      </w:r>
      <w:proofErr w:type="spellEnd"/>
      <w:r w:rsidRPr="007330F9">
        <w:rPr>
          <w:sz w:val="18"/>
          <w:szCs w:val="18"/>
        </w:rPr>
        <w:t>. в виде документа на бумажном носителе, направленного органом местного самоуправления, подтверждающего содержание электронного документа (в случае подачи заявления в электронной форме через ЕПГУ).</w:t>
      </w:r>
    </w:p>
    <w:p w14:paraId="7CE7A3C2" w14:textId="77777777" w:rsidR="00005087" w:rsidRPr="007330F9" w:rsidRDefault="00005087" w:rsidP="007330F9">
      <w:pPr>
        <w:pStyle w:val="12"/>
        <w:shd w:val="clear" w:color="auto" w:fill="auto"/>
        <w:tabs>
          <w:tab w:val="left" w:pos="1134"/>
          <w:tab w:val="left" w:pos="1355"/>
          <w:tab w:val="left" w:pos="1692"/>
        </w:tabs>
        <w:spacing w:line="240" w:lineRule="auto"/>
        <w:ind w:firstLine="709"/>
        <w:jc w:val="both"/>
        <w:rPr>
          <w:sz w:val="18"/>
          <w:szCs w:val="18"/>
        </w:rPr>
      </w:pPr>
      <w:r w:rsidRPr="007330F9">
        <w:rPr>
          <w:sz w:val="18"/>
          <w:szCs w:val="18"/>
        </w:rPr>
        <w:t>35. Особенности выполнения административных процедур в многофункциональном центре, а также порядок и сроки передачи документов устанавливаются соглашением о взаимодействии между многофункциональным центром и органом местного самоуправления.</w:t>
      </w:r>
    </w:p>
    <w:p w14:paraId="5D824183"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36. При направлении заявления (ходатайства)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w:t>
      </w:r>
    </w:p>
    <w:p w14:paraId="69182F0E"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37. Форматно-логическая проверка сформированного заявления (ходатайства) осуществляется после заполнения заявителем каждого из полей электронной формы заявления (ходатайства). При выявлении некорректно заполненного поля электронной формы заявления (ходатайства)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(ходатайства).</w:t>
      </w:r>
    </w:p>
    <w:p w14:paraId="5FD21E93"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При формировании заявления (ходатайства) заявителю обеспечивается:</w:t>
      </w:r>
    </w:p>
    <w:p w14:paraId="1AEBDC39"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возможность копирования и сохранения заявления (ходатайства) и иных документов, указанных в пунктах 12, 13 настоящего административного регламента, необходимых для предоставления муниципальной услуги;</w:t>
      </w:r>
    </w:p>
    <w:p w14:paraId="656C42FB"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возможность печати на бумажном носителе копии электронной формы заявления (ходатайства);</w:t>
      </w:r>
    </w:p>
    <w:p w14:paraId="055293F1"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сохранение ранее введенных в электронную форму заявления (ходатайства)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(ходатайства);</w:t>
      </w:r>
    </w:p>
    <w:p w14:paraId="4C024896"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заполнение полей электронной формы заявления (ходатайства)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0EA779A3"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возможность вернуться на любой из этапов заполнения электронной формы заявления без потери ранее введенной информации;</w:t>
      </w:r>
    </w:p>
    <w:p w14:paraId="49F21F35"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lastRenderedPageBreak/>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68A4088C"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Сформированное и подписанное заявление (ходатайство) и иные документы, необходимые для предоставления муниципальной услуги, направляются в орган местного самоуправления посредством ЕПГУ.</w:t>
      </w:r>
    </w:p>
    <w:p w14:paraId="77E8C9F5"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38. Орган местного самоуправления обеспечивает в сроки, указанные в пункте 10 настоящего административного регламента:</w:t>
      </w:r>
    </w:p>
    <w:p w14:paraId="3898B9CF"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а) прием документов, необходимых для предоставления муниципальной услуги, и направление заявителю электронного сообщения о поступлении заявления (ходатайства);</w:t>
      </w:r>
    </w:p>
    <w:p w14:paraId="561D1323"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б) регистрацию заявления (ходатайства) и направление заявителю уведомления о регистрации заявления (ходатайства) либо об отказе в приеме документов, необходимых для предоставления муниципальной услуги;</w:t>
      </w:r>
    </w:p>
    <w:p w14:paraId="347416DC"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в) передача заявления (ходатайства) и приложенных к нему документов в структурное подразделение органа местного самоуправления, уполномоченного на рассмотрение муниципальной услуги, назначение должностного лица, ответственного за предоставление муниципальной услуги;</w:t>
      </w:r>
    </w:p>
    <w:p w14:paraId="649DB409"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г) рассмотрение заявления (ходатайства) уполномоченным структурным подразделением и подготовка проектов соответствующих решений.</w:t>
      </w:r>
    </w:p>
    <w:p w14:paraId="1110AD5E"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Электронное заявление (ходатайство) становится доступным для должностного лица органа местного самоуправления, ответственного за прием и регистрацию заявления (ходатайства) (далее – ответственное должностное лицо), в ГИС ОГД.</w:t>
      </w:r>
    </w:p>
    <w:p w14:paraId="47D7986F"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Ответственное должностное лицо:</w:t>
      </w:r>
    </w:p>
    <w:p w14:paraId="34FFB763"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проверяет наличие электронных заявлений (ходатайств), поступивших с ЕПГУ, с периодом не реже 2 (двух) раз в день;</w:t>
      </w:r>
    </w:p>
    <w:p w14:paraId="512B1B5E"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рассматривает поступившие заявления (ходатайства) и приложенные образы документов (документы);</w:t>
      </w:r>
    </w:p>
    <w:p w14:paraId="7DC5CD25"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производит действия в соответствии с пунктом 47 настоящего административного регламента.</w:t>
      </w:r>
    </w:p>
    <w:p w14:paraId="285C0924"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39. Заявителю в качестве результата предоставления муниципальной услуги обеспечивается возможность получения документа:</w:t>
      </w:r>
    </w:p>
    <w:p w14:paraId="6DD777ED"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в форме электронного документа, подписанного ЭП уполномоченного должностного лица органа местного самоуправления, направленного заявителю в личный кабинет на ЕПГУ;</w:t>
      </w:r>
    </w:p>
    <w:p w14:paraId="7E20B4BB"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многофункциональный центр.</w:t>
      </w:r>
    </w:p>
    <w:p w14:paraId="47C27107"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40. Получение информации о ходе рассмотрения заявления (ходатайства)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(ходатайства), а также информацию о дальнейших действиях в личном кабинете по собственной инициативе, в любое время.</w:t>
      </w:r>
    </w:p>
    <w:p w14:paraId="09770691"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При предоставлении муниципальной услуги в электронной форме заявителю направляется:</w:t>
      </w:r>
    </w:p>
    <w:p w14:paraId="3643A72B" w14:textId="77777777" w:rsidR="00005087" w:rsidRPr="007330F9" w:rsidRDefault="00005087" w:rsidP="007330F9">
      <w:pPr>
        <w:pStyle w:val="12"/>
        <w:tabs>
          <w:tab w:val="left" w:pos="1134"/>
          <w:tab w:val="left" w:pos="1355"/>
          <w:tab w:val="left" w:pos="1692"/>
        </w:tabs>
        <w:spacing w:line="240" w:lineRule="auto"/>
        <w:ind w:firstLine="709"/>
        <w:jc w:val="both"/>
        <w:rPr>
          <w:sz w:val="18"/>
          <w:szCs w:val="18"/>
        </w:rPr>
      </w:pPr>
      <w:r w:rsidRPr="007330F9">
        <w:rPr>
          <w:sz w:val="18"/>
          <w:szCs w:val="18"/>
        </w:rPr>
        <w:t xml:space="preserve">а) уведомление о приеме и регистрации заявления (ходатайства) и иных документов, необходимых для предоставления муниципальной услуги, содержащее сведения о факте приема заявления (ходатайства) и документов, необходимых для предоставления муниципальной услуги, и начале процедуры предоставления муниципальной услуги, </w:t>
      </w:r>
      <w:r w:rsidRPr="007330F9">
        <w:rPr>
          <w:sz w:val="18"/>
          <w:szCs w:val="18"/>
        </w:rPr>
        <w:lastRenderedPageBreak/>
        <w:t>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71BAC06B" w14:textId="7D76BF27" w:rsidR="00005087" w:rsidRPr="007330F9" w:rsidRDefault="00005087" w:rsidP="00762B79">
      <w:pPr>
        <w:pStyle w:val="12"/>
        <w:tabs>
          <w:tab w:val="left" w:pos="1134"/>
          <w:tab w:val="left" w:pos="1355"/>
          <w:tab w:val="left" w:pos="1692"/>
        </w:tabs>
        <w:spacing w:line="240" w:lineRule="auto"/>
        <w:ind w:firstLine="709"/>
        <w:jc w:val="both"/>
        <w:rPr>
          <w:sz w:val="18"/>
          <w:szCs w:val="18"/>
        </w:rPr>
      </w:pPr>
      <w:r w:rsidRPr="007330F9">
        <w:rPr>
          <w:sz w:val="18"/>
          <w:szCs w:val="1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w:t>
      </w:r>
      <w:r w:rsidR="00762B79">
        <w:rPr>
          <w:sz w:val="18"/>
          <w:szCs w:val="18"/>
        </w:rPr>
        <w:t>ставлении муниципальной услуги.</w:t>
      </w:r>
    </w:p>
    <w:p w14:paraId="301626DB" w14:textId="69261592" w:rsidR="00005087" w:rsidRPr="00762B79" w:rsidRDefault="00005087" w:rsidP="00762B79">
      <w:pPr>
        <w:pStyle w:val="12"/>
        <w:shd w:val="clear" w:color="auto" w:fill="auto"/>
        <w:tabs>
          <w:tab w:val="left" w:pos="1334"/>
        </w:tabs>
        <w:spacing w:line="240" w:lineRule="auto"/>
        <w:ind w:firstLine="0"/>
        <w:jc w:val="center"/>
        <w:rPr>
          <w:b/>
          <w:bCs/>
          <w:color w:val="000000"/>
          <w:sz w:val="18"/>
          <w:szCs w:val="18"/>
          <w:lang w:bidi="ru-RU"/>
        </w:rPr>
      </w:pPr>
      <w:r w:rsidRPr="007330F9">
        <w:rPr>
          <w:b/>
          <w:bCs/>
          <w:color w:val="000000"/>
          <w:sz w:val="18"/>
          <w:szCs w:val="18"/>
          <w:lang w:bidi="ru-RU"/>
        </w:rPr>
        <w:t>Состав, последовательность и сроки выпол</w:t>
      </w:r>
      <w:r w:rsidR="00762B79">
        <w:rPr>
          <w:b/>
          <w:bCs/>
          <w:color w:val="000000"/>
          <w:sz w:val="18"/>
          <w:szCs w:val="18"/>
          <w:lang w:bidi="ru-RU"/>
        </w:rPr>
        <w:t>нения административных процедур</w:t>
      </w:r>
    </w:p>
    <w:p w14:paraId="36C0B8A7" w14:textId="77E92039" w:rsidR="00005087" w:rsidRPr="007330F9" w:rsidRDefault="00005087" w:rsidP="00762B79">
      <w:pPr>
        <w:pStyle w:val="12"/>
        <w:shd w:val="clear" w:color="auto" w:fill="auto"/>
        <w:tabs>
          <w:tab w:val="left" w:pos="1334"/>
        </w:tabs>
        <w:spacing w:line="240" w:lineRule="auto"/>
        <w:ind w:firstLine="0"/>
        <w:jc w:val="center"/>
        <w:rPr>
          <w:b/>
          <w:bCs/>
          <w:color w:val="000000"/>
          <w:sz w:val="18"/>
          <w:szCs w:val="18"/>
          <w:lang w:bidi="ru-RU"/>
        </w:rPr>
      </w:pPr>
      <w:r w:rsidRPr="007330F9">
        <w:rPr>
          <w:b/>
          <w:bCs/>
          <w:color w:val="000000"/>
          <w:sz w:val="18"/>
          <w:szCs w:val="18"/>
          <w:lang w:bidi="ru-RU"/>
        </w:rPr>
        <w:t>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w:t>
      </w:r>
      <w:r w:rsidR="00762B79">
        <w:rPr>
          <w:b/>
          <w:bCs/>
          <w:color w:val="000000"/>
          <w:sz w:val="18"/>
          <w:szCs w:val="18"/>
          <w:lang w:bidi="ru-RU"/>
        </w:rPr>
        <w:t>ассмотрения (при необходимости)</w:t>
      </w:r>
    </w:p>
    <w:p w14:paraId="1A78A182" w14:textId="77777777" w:rsidR="00005087" w:rsidRPr="007330F9" w:rsidRDefault="00005087" w:rsidP="007330F9">
      <w:pPr>
        <w:pStyle w:val="12"/>
        <w:tabs>
          <w:tab w:val="left" w:pos="1334"/>
        </w:tabs>
        <w:spacing w:line="240" w:lineRule="auto"/>
        <w:ind w:firstLine="765"/>
        <w:jc w:val="both"/>
        <w:rPr>
          <w:bCs/>
          <w:sz w:val="18"/>
          <w:szCs w:val="18"/>
        </w:rPr>
      </w:pPr>
      <w:r w:rsidRPr="007330F9">
        <w:rPr>
          <w:bCs/>
          <w:sz w:val="18"/>
          <w:szCs w:val="18"/>
        </w:rPr>
        <w:t>41. Вариантом предоставления муниципальной услуги является:</w:t>
      </w:r>
    </w:p>
    <w:p w14:paraId="20D8AC9B" w14:textId="77777777" w:rsidR="00005087" w:rsidRPr="007330F9" w:rsidRDefault="00005087" w:rsidP="007330F9">
      <w:pPr>
        <w:pStyle w:val="ConsPlusNormal"/>
        <w:ind w:firstLine="709"/>
        <w:jc w:val="both"/>
        <w:outlineLvl w:val="1"/>
        <w:rPr>
          <w:rFonts w:ascii="Times New Roman" w:hAnsi="Times New Roman" w:cs="Times New Roman"/>
          <w:sz w:val="18"/>
          <w:szCs w:val="18"/>
        </w:rPr>
      </w:pPr>
      <w:r w:rsidRPr="007330F9">
        <w:rPr>
          <w:rFonts w:ascii="Times New Roman" w:hAnsi="Times New Roman" w:cs="Times New Roman"/>
          <w:bCs/>
          <w:sz w:val="18"/>
          <w:szCs w:val="18"/>
        </w:rPr>
        <w:t xml:space="preserve"> </w:t>
      </w:r>
      <w:r w:rsidRPr="007330F9">
        <w:rPr>
          <w:rFonts w:ascii="Times New Roman" w:hAnsi="Times New Roman" w:cs="Times New Roman"/>
          <w:sz w:val="18"/>
          <w:szCs w:val="18"/>
        </w:rPr>
        <w:t>- заключение соглашения об установлении сервитута;</w:t>
      </w:r>
    </w:p>
    <w:p w14:paraId="33626883" w14:textId="77777777" w:rsidR="00005087" w:rsidRPr="007330F9" w:rsidRDefault="00005087" w:rsidP="007330F9">
      <w:pPr>
        <w:pStyle w:val="ConsPlusNormal"/>
        <w:ind w:firstLine="709"/>
        <w:jc w:val="both"/>
        <w:outlineLvl w:val="1"/>
        <w:rPr>
          <w:rFonts w:ascii="Times New Roman" w:hAnsi="Times New Roman" w:cs="Times New Roman"/>
          <w:sz w:val="18"/>
          <w:szCs w:val="18"/>
        </w:rPr>
      </w:pPr>
      <w:r w:rsidRPr="007330F9">
        <w:rPr>
          <w:rFonts w:ascii="Times New Roman" w:hAnsi="Times New Roman" w:cs="Times New Roman"/>
          <w:sz w:val="18"/>
          <w:szCs w:val="18"/>
        </w:rPr>
        <w:t>- установление публичного сервитута;</w:t>
      </w:r>
    </w:p>
    <w:p w14:paraId="615037E3" w14:textId="77777777" w:rsidR="00005087" w:rsidRPr="007330F9" w:rsidRDefault="00005087" w:rsidP="007330F9">
      <w:pPr>
        <w:pStyle w:val="ConsPlusNormal"/>
        <w:ind w:firstLine="709"/>
        <w:jc w:val="both"/>
        <w:outlineLvl w:val="1"/>
        <w:rPr>
          <w:rFonts w:ascii="Times New Roman" w:hAnsi="Times New Roman" w:cs="Times New Roman"/>
          <w:sz w:val="18"/>
          <w:szCs w:val="18"/>
        </w:rPr>
      </w:pPr>
      <w:r w:rsidRPr="007330F9">
        <w:rPr>
          <w:rFonts w:ascii="Times New Roman" w:hAnsi="Times New Roman" w:cs="Times New Roman"/>
          <w:sz w:val="18"/>
          <w:szCs w:val="18"/>
        </w:rPr>
        <w:t>- исправление допущенных опечаток и ошибок в ранее выданных результатах оказания муниципальной услуги.</w:t>
      </w:r>
    </w:p>
    <w:p w14:paraId="5D7CF88C" w14:textId="77777777" w:rsidR="00005087" w:rsidRPr="007330F9" w:rsidRDefault="00005087" w:rsidP="007330F9">
      <w:pPr>
        <w:pStyle w:val="12"/>
        <w:tabs>
          <w:tab w:val="left" w:pos="1334"/>
        </w:tabs>
        <w:spacing w:line="240" w:lineRule="auto"/>
        <w:ind w:firstLine="765"/>
        <w:jc w:val="both"/>
        <w:rPr>
          <w:bCs/>
          <w:sz w:val="18"/>
          <w:szCs w:val="18"/>
        </w:rPr>
      </w:pPr>
      <w:r w:rsidRPr="007330F9">
        <w:rPr>
          <w:bCs/>
          <w:sz w:val="18"/>
          <w:szCs w:val="18"/>
        </w:rPr>
        <w:t>42. Выдача дубликата документа, выданного по результатам предоставления муниципальной услуги, не предусмотрена.</w:t>
      </w:r>
    </w:p>
    <w:p w14:paraId="312E3D86" w14:textId="469944DC" w:rsidR="00005087" w:rsidRPr="007330F9" w:rsidRDefault="00005087" w:rsidP="00762B79">
      <w:pPr>
        <w:spacing w:line="240" w:lineRule="auto"/>
        <w:ind w:firstLine="709"/>
        <w:jc w:val="both"/>
        <w:rPr>
          <w:bCs/>
          <w:sz w:val="18"/>
          <w:szCs w:val="18"/>
          <w:lang w:eastAsia="en-US"/>
        </w:rPr>
      </w:pPr>
      <w:r w:rsidRPr="007330F9">
        <w:rPr>
          <w:bCs/>
          <w:sz w:val="18"/>
          <w:szCs w:val="18"/>
          <w:lang w:eastAsia="en-US"/>
        </w:rPr>
        <w:t>Заявитель вправе отозвать (оставить без рассмотрения) поданное заявление о предоставлении муниципальной услуги. В этом сл</w:t>
      </w:r>
      <w:r w:rsidR="00762B79">
        <w:rPr>
          <w:bCs/>
          <w:sz w:val="18"/>
          <w:szCs w:val="18"/>
          <w:lang w:eastAsia="en-US"/>
        </w:rPr>
        <w:t>учае ответ заявителю не дается.</w:t>
      </w:r>
    </w:p>
    <w:p w14:paraId="1B6EEA40" w14:textId="16BBD9E8" w:rsidR="00005087" w:rsidRPr="00762B79" w:rsidRDefault="00005087" w:rsidP="00762B79">
      <w:pPr>
        <w:spacing w:line="240" w:lineRule="auto"/>
        <w:jc w:val="center"/>
        <w:rPr>
          <w:b/>
          <w:sz w:val="18"/>
          <w:szCs w:val="18"/>
        </w:rPr>
      </w:pPr>
      <w:r w:rsidRPr="007330F9">
        <w:rPr>
          <w:b/>
          <w:sz w:val="18"/>
          <w:szCs w:val="18"/>
        </w:rPr>
        <w:t>Описание административной про</w:t>
      </w:r>
      <w:r w:rsidR="00762B79">
        <w:rPr>
          <w:b/>
          <w:sz w:val="18"/>
          <w:szCs w:val="18"/>
        </w:rPr>
        <w:t>цедуры профилирования заявителя</w:t>
      </w:r>
    </w:p>
    <w:p w14:paraId="091D6634" w14:textId="77777777" w:rsidR="00005087" w:rsidRPr="007330F9" w:rsidRDefault="00005087" w:rsidP="007330F9">
      <w:pPr>
        <w:spacing w:line="240" w:lineRule="auto"/>
        <w:ind w:firstLine="709"/>
        <w:jc w:val="both"/>
        <w:rPr>
          <w:sz w:val="18"/>
          <w:szCs w:val="18"/>
        </w:rPr>
      </w:pPr>
      <w:r w:rsidRPr="007330F9">
        <w:rPr>
          <w:sz w:val="18"/>
          <w:szCs w:val="18"/>
        </w:rPr>
        <w:t xml:space="preserve">43.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w:t>
      </w:r>
    </w:p>
    <w:p w14:paraId="47E6A145" w14:textId="77777777" w:rsidR="00005087" w:rsidRPr="007330F9" w:rsidRDefault="00005087" w:rsidP="007330F9">
      <w:pPr>
        <w:spacing w:line="240" w:lineRule="auto"/>
        <w:ind w:firstLine="709"/>
        <w:jc w:val="both"/>
        <w:rPr>
          <w:sz w:val="18"/>
          <w:szCs w:val="18"/>
        </w:rPr>
      </w:pPr>
      <w:r w:rsidRPr="007330F9">
        <w:rPr>
          <w:sz w:val="18"/>
          <w:szCs w:val="18"/>
        </w:rPr>
        <w:t>Вопросы, направленные на определение признаков заявителя, приведены в Приложении № 1 к настоящему Административному регламенту.</w:t>
      </w:r>
    </w:p>
    <w:p w14:paraId="3E59902D" w14:textId="3FA355AD" w:rsidR="00005087" w:rsidRPr="00762B79" w:rsidRDefault="00005087" w:rsidP="00762B79">
      <w:pPr>
        <w:spacing w:line="240" w:lineRule="auto"/>
        <w:ind w:firstLine="709"/>
        <w:jc w:val="both"/>
        <w:rPr>
          <w:b/>
          <w:sz w:val="18"/>
          <w:szCs w:val="18"/>
        </w:rPr>
      </w:pPr>
      <w:r w:rsidRPr="007330F9">
        <w:rPr>
          <w:sz w:val="18"/>
          <w:szCs w:val="1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14:paraId="5A117163" w14:textId="77F1700F" w:rsidR="00005087" w:rsidRPr="00762B79" w:rsidRDefault="00005087" w:rsidP="00762B79">
      <w:pPr>
        <w:pStyle w:val="12"/>
        <w:tabs>
          <w:tab w:val="left" w:pos="1334"/>
        </w:tabs>
        <w:spacing w:line="240" w:lineRule="auto"/>
        <w:ind w:firstLine="0"/>
        <w:jc w:val="center"/>
        <w:rPr>
          <w:b/>
          <w:bCs/>
          <w:color w:val="000000"/>
          <w:sz w:val="18"/>
          <w:szCs w:val="18"/>
          <w:lang w:bidi="ru-RU"/>
        </w:rPr>
      </w:pPr>
      <w:r w:rsidRPr="007330F9">
        <w:rPr>
          <w:b/>
          <w:bCs/>
          <w:color w:val="000000"/>
          <w:sz w:val="18"/>
          <w:szCs w:val="18"/>
          <w:lang w:bidi="ru-RU"/>
        </w:rPr>
        <w:t>Подразделы, содержащие описание вариантов предоставления муниципальн</w:t>
      </w:r>
      <w:r w:rsidR="00762B79">
        <w:rPr>
          <w:b/>
          <w:bCs/>
          <w:color w:val="000000"/>
          <w:sz w:val="18"/>
          <w:szCs w:val="18"/>
          <w:lang w:bidi="ru-RU"/>
        </w:rPr>
        <w:t>ой услуг</w:t>
      </w:r>
    </w:p>
    <w:p w14:paraId="7BD68884" w14:textId="2D340379" w:rsidR="00005087" w:rsidRPr="007330F9" w:rsidRDefault="00005087" w:rsidP="00762B79">
      <w:pPr>
        <w:pStyle w:val="12"/>
        <w:shd w:val="clear" w:color="auto" w:fill="auto"/>
        <w:tabs>
          <w:tab w:val="left" w:pos="1334"/>
        </w:tabs>
        <w:spacing w:line="240" w:lineRule="auto"/>
        <w:ind w:firstLine="0"/>
        <w:jc w:val="center"/>
        <w:rPr>
          <w:b/>
          <w:bCs/>
          <w:color w:val="000000"/>
          <w:sz w:val="18"/>
          <w:szCs w:val="18"/>
          <w:lang w:bidi="ru-RU"/>
        </w:rPr>
      </w:pPr>
      <w:r w:rsidRPr="007330F9">
        <w:rPr>
          <w:b/>
          <w:bCs/>
          <w:color w:val="000000"/>
          <w:sz w:val="18"/>
          <w:szCs w:val="18"/>
          <w:lang w:bidi="ru-RU"/>
        </w:rPr>
        <w:t>Описание вариантов пред</w:t>
      </w:r>
      <w:r w:rsidR="00762B79">
        <w:rPr>
          <w:b/>
          <w:bCs/>
          <w:color w:val="000000"/>
          <w:sz w:val="18"/>
          <w:szCs w:val="18"/>
          <w:lang w:bidi="ru-RU"/>
        </w:rPr>
        <w:t>оставления муниципальной услуги</w:t>
      </w:r>
    </w:p>
    <w:p w14:paraId="704028A9" w14:textId="77777777" w:rsidR="00005087" w:rsidRPr="007330F9" w:rsidRDefault="00005087" w:rsidP="007330F9">
      <w:pPr>
        <w:spacing w:line="240" w:lineRule="auto"/>
        <w:ind w:firstLine="709"/>
        <w:jc w:val="both"/>
        <w:rPr>
          <w:sz w:val="18"/>
          <w:szCs w:val="18"/>
        </w:rPr>
      </w:pPr>
      <w:r w:rsidRPr="007330F9">
        <w:rPr>
          <w:sz w:val="18"/>
          <w:szCs w:val="18"/>
        </w:rPr>
        <w:t>44. Описание вариантов предоставления муниципальной услуги:</w:t>
      </w:r>
    </w:p>
    <w:p w14:paraId="6864CD35" w14:textId="77777777" w:rsidR="00005087" w:rsidRPr="007330F9" w:rsidRDefault="00005087" w:rsidP="007330F9">
      <w:pPr>
        <w:spacing w:line="240" w:lineRule="auto"/>
        <w:ind w:firstLine="709"/>
        <w:jc w:val="both"/>
        <w:rPr>
          <w:sz w:val="18"/>
          <w:szCs w:val="18"/>
        </w:rPr>
      </w:pPr>
      <w:r w:rsidRPr="007330F9">
        <w:rPr>
          <w:sz w:val="18"/>
          <w:szCs w:val="18"/>
        </w:rPr>
        <w:t>1) Заключение соглашения об установлении сервитута:</w:t>
      </w:r>
    </w:p>
    <w:p w14:paraId="7E216728" w14:textId="77777777" w:rsidR="00005087" w:rsidRPr="007330F9" w:rsidRDefault="00005087" w:rsidP="007330F9">
      <w:pPr>
        <w:spacing w:line="240" w:lineRule="auto"/>
        <w:ind w:firstLine="709"/>
        <w:jc w:val="both"/>
        <w:rPr>
          <w:sz w:val="18"/>
          <w:szCs w:val="18"/>
        </w:rPr>
      </w:pPr>
      <w:r w:rsidRPr="007330F9">
        <w:rPr>
          <w:sz w:val="18"/>
          <w:szCs w:val="18"/>
        </w:rPr>
        <w:t>Результатом предоставления муниципальной услуги является подписанный органом местного самоуправления проект соглашения об установлении сервитута, уведомление о возможности заключения соглашения об установлении сервитута в предложенных заявителем границах, предложение о заключении соглашения об установлении сервитута в иных границах или решение об отказе в установлении сервитута.</w:t>
      </w:r>
    </w:p>
    <w:p w14:paraId="627F61DD" w14:textId="77777777" w:rsidR="00005087" w:rsidRPr="007330F9" w:rsidRDefault="00005087" w:rsidP="007330F9">
      <w:pPr>
        <w:spacing w:line="240" w:lineRule="auto"/>
        <w:ind w:firstLine="709"/>
        <w:jc w:val="both"/>
        <w:rPr>
          <w:sz w:val="18"/>
          <w:szCs w:val="18"/>
        </w:rPr>
      </w:pPr>
      <w:r w:rsidRPr="007330F9">
        <w:rPr>
          <w:sz w:val="18"/>
          <w:szCs w:val="18"/>
        </w:rPr>
        <w:t>Максимальный срок предоставления муниципальной услуги составляет 30 дней.</w:t>
      </w:r>
    </w:p>
    <w:p w14:paraId="4BDA50B3" w14:textId="77777777" w:rsidR="00005087" w:rsidRPr="007330F9" w:rsidRDefault="00005087" w:rsidP="007330F9">
      <w:pPr>
        <w:spacing w:line="240" w:lineRule="auto"/>
        <w:ind w:firstLine="709"/>
        <w:jc w:val="both"/>
        <w:rPr>
          <w:sz w:val="18"/>
          <w:szCs w:val="18"/>
        </w:rPr>
      </w:pPr>
      <w:r w:rsidRPr="007330F9">
        <w:rPr>
          <w:sz w:val="18"/>
          <w:szCs w:val="18"/>
        </w:rPr>
        <w:t>Исчерпывающий перечень документов, необходимых для предоставления муниципальной услуги:</w:t>
      </w:r>
    </w:p>
    <w:p w14:paraId="1156AEB5" w14:textId="77777777" w:rsidR="00005087" w:rsidRPr="007330F9" w:rsidRDefault="00005087" w:rsidP="007330F9">
      <w:pPr>
        <w:spacing w:line="240" w:lineRule="auto"/>
        <w:ind w:firstLine="709"/>
        <w:jc w:val="both"/>
        <w:rPr>
          <w:sz w:val="18"/>
          <w:szCs w:val="18"/>
        </w:rPr>
      </w:pPr>
      <w:r w:rsidRPr="007330F9">
        <w:rPr>
          <w:sz w:val="18"/>
          <w:szCs w:val="18"/>
        </w:rPr>
        <w:t>а) которые подлежат представлению заявителем:</w:t>
      </w:r>
    </w:p>
    <w:p w14:paraId="45791AC3" w14:textId="77777777" w:rsidR="00005087" w:rsidRPr="007330F9" w:rsidRDefault="00005087" w:rsidP="007330F9">
      <w:pPr>
        <w:spacing w:line="240" w:lineRule="auto"/>
        <w:ind w:firstLine="709"/>
        <w:jc w:val="both"/>
        <w:rPr>
          <w:sz w:val="18"/>
          <w:szCs w:val="18"/>
        </w:rPr>
      </w:pPr>
      <w:r w:rsidRPr="007330F9">
        <w:rPr>
          <w:sz w:val="18"/>
          <w:szCs w:val="18"/>
        </w:rPr>
        <w:lastRenderedPageBreak/>
        <w:t>- заявление о предоставлении муниципальной услуги (если предоставление 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14:paraId="52048FD8" w14:textId="77777777" w:rsidR="00005087" w:rsidRPr="007330F9" w:rsidRDefault="00005087" w:rsidP="007330F9">
      <w:pPr>
        <w:spacing w:line="240" w:lineRule="auto"/>
        <w:ind w:firstLine="709"/>
        <w:jc w:val="both"/>
        <w:rPr>
          <w:sz w:val="18"/>
          <w:szCs w:val="18"/>
        </w:rPr>
      </w:pPr>
      <w:r w:rsidRPr="007330F9">
        <w:rPr>
          <w:sz w:val="18"/>
          <w:szCs w:val="18"/>
        </w:rPr>
        <w:t>- копия документа, удостоверяющего личность заявителя, либо личность представителя заявителя (не требуется в случае, если предоставление документов осуществляется в электронном виде через Портал и заявитель прошел авторизацию через ЕСИА;</w:t>
      </w:r>
    </w:p>
    <w:p w14:paraId="140F259E" w14:textId="77777777" w:rsidR="00005087" w:rsidRPr="007330F9" w:rsidRDefault="00005087" w:rsidP="007330F9">
      <w:pPr>
        <w:spacing w:line="240" w:lineRule="auto"/>
        <w:ind w:firstLine="709"/>
        <w:jc w:val="both"/>
        <w:rPr>
          <w:sz w:val="18"/>
          <w:szCs w:val="18"/>
        </w:rPr>
      </w:pPr>
      <w:r w:rsidRPr="007330F9">
        <w:rPr>
          <w:sz w:val="18"/>
          <w:szCs w:val="18"/>
        </w:rPr>
        <w:t xml:space="preserve">- копия документа, подтверждающего полномочия представителя заявителя, если с заявлением (ходатайством) обращается представитель заявителя; </w:t>
      </w:r>
    </w:p>
    <w:p w14:paraId="2422D134" w14:textId="77777777" w:rsidR="00005087" w:rsidRPr="007330F9" w:rsidRDefault="00005087" w:rsidP="007330F9">
      <w:pPr>
        <w:spacing w:line="240" w:lineRule="auto"/>
        <w:ind w:firstLine="709"/>
        <w:jc w:val="both"/>
        <w:rPr>
          <w:sz w:val="18"/>
          <w:szCs w:val="18"/>
        </w:rPr>
      </w:pPr>
      <w:r w:rsidRPr="007330F9">
        <w:rPr>
          <w:sz w:val="18"/>
          <w:szCs w:val="18"/>
        </w:rPr>
        <w:t>- схема границ сервитута на кадастровом плане территории, за исключением случая, если установление сервитута предусматривается в отношении всего земельного участка.</w:t>
      </w:r>
    </w:p>
    <w:p w14:paraId="66C07135" w14:textId="77777777" w:rsidR="00005087" w:rsidRPr="007330F9" w:rsidRDefault="00005087" w:rsidP="007330F9">
      <w:pPr>
        <w:spacing w:line="240" w:lineRule="auto"/>
        <w:ind w:firstLine="709"/>
        <w:jc w:val="both"/>
        <w:rPr>
          <w:sz w:val="18"/>
          <w:szCs w:val="18"/>
        </w:rPr>
      </w:pPr>
      <w:r w:rsidRPr="007330F9">
        <w:rPr>
          <w:sz w:val="18"/>
          <w:szCs w:val="18"/>
        </w:rPr>
        <w:t>б) которые находятся в распоряжении государственных органов и иных органов, участвующих в предоставлении муниципальной услуги, и которые заявитель вправе представить:</w:t>
      </w:r>
    </w:p>
    <w:p w14:paraId="7FC3FCBB" w14:textId="77777777" w:rsidR="00005087" w:rsidRPr="007330F9" w:rsidRDefault="00005087" w:rsidP="007330F9">
      <w:pPr>
        <w:spacing w:line="240" w:lineRule="auto"/>
        <w:ind w:firstLine="709"/>
        <w:jc w:val="both"/>
        <w:rPr>
          <w:sz w:val="18"/>
          <w:szCs w:val="18"/>
        </w:rPr>
      </w:pPr>
      <w:r w:rsidRPr="007330F9">
        <w:rPr>
          <w:sz w:val="18"/>
          <w:szCs w:val="18"/>
        </w:rPr>
        <w:t>- 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p w14:paraId="1CC38327" w14:textId="77777777" w:rsidR="00005087" w:rsidRPr="007330F9" w:rsidRDefault="00005087" w:rsidP="007330F9">
      <w:pPr>
        <w:spacing w:line="240" w:lineRule="auto"/>
        <w:ind w:firstLine="709"/>
        <w:jc w:val="both"/>
        <w:rPr>
          <w:sz w:val="18"/>
          <w:szCs w:val="18"/>
        </w:rPr>
      </w:pPr>
      <w:r w:rsidRPr="007330F9">
        <w:rPr>
          <w:sz w:val="18"/>
          <w:szCs w:val="18"/>
        </w:rPr>
        <w:t>- выписка из Единого государственного реестра юридических лиц или Единого государственного реестра индивидуальных предпринимателей;</w:t>
      </w:r>
    </w:p>
    <w:p w14:paraId="138B3454" w14:textId="77777777" w:rsidR="00005087" w:rsidRPr="007330F9" w:rsidRDefault="00005087" w:rsidP="007330F9">
      <w:pPr>
        <w:spacing w:line="240" w:lineRule="auto"/>
        <w:ind w:firstLine="709"/>
        <w:jc w:val="both"/>
        <w:rPr>
          <w:sz w:val="18"/>
          <w:szCs w:val="18"/>
        </w:rPr>
      </w:pPr>
      <w:r w:rsidRPr="007330F9">
        <w:rPr>
          <w:sz w:val="18"/>
          <w:szCs w:val="18"/>
        </w:rPr>
        <w:t>- утвержденный проект планировки территории и (или) утвержденный проект межевания территории;</w:t>
      </w:r>
    </w:p>
    <w:p w14:paraId="5E634717" w14:textId="77777777" w:rsidR="00005087" w:rsidRPr="007330F9" w:rsidRDefault="00005087" w:rsidP="007330F9">
      <w:pPr>
        <w:spacing w:line="240" w:lineRule="auto"/>
        <w:ind w:firstLine="709"/>
        <w:jc w:val="both"/>
        <w:rPr>
          <w:sz w:val="18"/>
          <w:szCs w:val="18"/>
        </w:rPr>
      </w:pPr>
      <w:r w:rsidRPr="007330F9">
        <w:rPr>
          <w:sz w:val="18"/>
          <w:szCs w:val="18"/>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14:paraId="21AB2FA0" w14:textId="77777777" w:rsidR="00005087" w:rsidRPr="007330F9" w:rsidRDefault="00005087" w:rsidP="007330F9">
      <w:pPr>
        <w:spacing w:line="240" w:lineRule="auto"/>
        <w:ind w:firstLine="709"/>
        <w:jc w:val="both"/>
        <w:rPr>
          <w:sz w:val="18"/>
          <w:szCs w:val="18"/>
        </w:rPr>
      </w:pPr>
      <w:r w:rsidRPr="007330F9">
        <w:rPr>
          <w:sz w:val="18"/>
          <w:szCs w:val="18"/>
        </w:rPr>
        <w:t>Требования к представлению указанных документов содержатся в пунктах 15 – 18 настоящего административного регламента.</w:t>
      </w:r>
    </w:p>
    <w:p w14:paraId="3F4EC0AD" w14:textId="77777777" w:rsidR="00005087" w:rsidRPr="007330F9" w:rsidRDefault="00005087" w:rsidP="007330F9">
      <w:pPr>
        <w:spacing w:line="240" w:lineRule="auto"/>
        <w:ind w:firstLine="709"/>
        <w:jc w:val="both"/>
        <w:rPr>
          <w:sz w:val="18"/>
          <w:szCs w:val="18"/>
        </w:rPr>
      </w:pPr>
      <w:r w:rsidRPr="007330F9">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19 настоящего административного регламента.</w:t>
      </w:r>
    </w:p>
    <w:p w14:paraId="4B42857D" w14:textId="77777777" w:rsidR="00005087" w:rsidRPr="007330F9" w:rsidRDefault="00005087" w:rsidP="007330F9">
      <w:pPr>
        <w:spacing w:line="240" w:lineRule="auto"/>
        <w:ind w:firstLine="709"/>
        <w:jc w:val="both"/>
        <w:rPr>
          <w:sz w:val="18"/>
          <w:szCs w:val="18"/>
        </w:rPr>
      </w:pPr>
      <w:r w:rsidRPr="007330F9">
        <w:rPr>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 приведен в пунктах 23, 24 настоящего административного регламента.</w:t>
      </w:r>
    </w:p>
    <w:p w14:paraId="5207E1AE" w14:textId="77777777" w:rsidR="00005087" w:rsidRPr="007330F9" w:rsidRDefault="00005087" w:rsidP="007330F9">
      <w:pPr>
        <w:spacing w:line="240" w:lineRule="auto"/>
        <w:ind w:firstLine="709"/>
        <w:jc w:val="both"/>
        <w:rPr>
          <w:sz w:val="18"/>
          <w:szCs w:val="18"/>
        </w:rPr>
      </w:pPr>
      <w:r w:rsidRPr="007330F9">
        <w:rPr>
          <w:sz w:val="18"/>
          <w:szCs w:val="18"/>
        </w:rPr>
        <w:t>Исчерпывающий перечень административных процедур по предоставлению муниципальной услуги:</w:t>
      </w:r>
    </w:p>
    <w:p w14:paraId="13699ED0" w14:textId="77777777" w:rsidR="00005087" w:rsidRPr="007330F9" w:rsidRDefault="00005087" w:rsidP="007330F9">
      <w:pPr>
        <w:spacing w:line="240" w:lineRule="auto"/>
        <w:ind w:firstLine="709"/>
        <w:jc w:val="both"/>
        <w:rPr>
          <w:sz w:val="18"/>
          <w:szCs w:val="18"/>
        </w:rPr>
      </w:pPr>
      <w:r w:rsidRPr="007330F9">
        <w:rPr>
          <w:sz w:val="18"/>
          <w:szCs w:val="18"/>
        </w:rPr>
        <w:t>- прием и регистрация заявления и документов, необходимых для предоставления муниципальной услуги;</w:t>
      </w:r>
    </w:p>
    <w:p w14:paraId="55FE59CB" w14:textId="77777777" w:rsidR="00005087" w:rsidRPr="007330F9" w:rsidRDefault="00005087" w:rsidP="007330F9">
      <w:pPr>
        <w:spacing w:line="240" w:lineRule="auto"/>
        <w:ind w:firstLine="709"/>
        <w:jc w:val="both"/>
        <w:rPr>
          <w:sz w:val="18"/>
          <w:szCs w:val="18"/>
        </w:rPr>
      </w:pPr>
      <w:r w:rsidRPr="007330F9">
        <w:rPr>
          <w:sz w:val="18"/>
          <w:szCs w:val="18"/>
        </w:rPr>
        <w:t>- проверка соблюдения порядка подачи заявления в электронном виде;</w:t>
      </w:r>
    </w:p>
    <w:p w14:paraId="19C79E7C" w14:textId="77777777" w:rsidR="00005087" w:rsidRPr="007330F9" w:rsidRDefault="00005087" w:rsidP="007330F9">
      <w:pPr>
        <w:spacing w:line="240" w:lineRule="auto"/>
        <w:ind w:firstLine="709"/>
        <w:jc w:val="both"/>
        <w:rPr>
          <w:sz w:val="18"/>
          <w:szCs w:val="18"/>
        </w:rPr>
      </w:pPr>
      <w:r w:rsidRPr="007330F9">
        <w:rPr>
          <w:sz w:val="18"/>
          <w:szCs w:val="18"/>
        </w:rPr>
        <w:t>- формирование и направление межведомственных запросов;</w:t>
      </w:r>
    </w:p>
    <w:p w14:paraId="1A17B771" w14:textId="77777777" w:rsidR="00005087" w:rsidRPr="007330F9" w:rsidRDefault="00005087" w:rsidP="007330F9">
      <w:pPr>
        <w:spacing w:line="240" w:lineRule="auto"/>
        <w:ind w:firstLine="709"/>
        <w:jc w:val="both"/>
        <w:rPr>
          <w:sz w:val="18"/>
          <w:szCs w:val="18"/>
        </w:rPr>
      </w:pPr>
      <w:r w:rsidRPr="007330F9">
        <w:rPr>
          <w:sz w:val="18"/>
          <w:szCs w:val="18"/>
        </w:rPr>
        <w:t>- рассмотрение поступившего заявления, проверка документов, подготовка проектов решений;</w:t>
      </w:r>
    </w:p>
    <w:p w14:paraId="1AE52CF7" w14:textId="77777777" w:rsidR="00005087" w:rsidRPr="007330F9" w:rsidRDefault="00005087" w:rsidP="007330F9">
      <w:pPr>
        <w:spacing w:line="240" w:lineRule="auto"/>
        <w:ind w:firstLine="709"/>
        <w:jc w:val="both"/>
        <w:rPr>
          <w:sz w:val="18"/>
          <w:szCs w:val="18"/>
        </w:rPr>
      </w:pPr>
      <w:r w:rsidRPr="007330F9">
        <w:rPr>
          <w:sz w:val="18"/>
          <w:szCs w:val="18"/>
        </w:rPr>
        <w:t>- принятие решения об установлении сервитута, о возможности заключения соглашения об установлении сервитута в предложенных заявителем границах, о заключении соглашения об установлении сервитута в иных границах или об отказе в установлении сервитута;</w:t>
      </w:r>
    </w:p>
    <w:p w14:paraId="64FABB12" w14:textId="77777777" w:rsidR="00005087" w:rsidRPr="007330F9" w:rsidRDefault="00005087" w:rsidP="007330F9">
      <w:pPr>
        <w:spacing w:line="240" w:lineRule="auto"/>
        <w:ind w:firstLine="709"/>
        <w:jc w:val="both"/>
        <w:rPr>
          <w:sz w:val="18"/>
          <w:szCs w:val="18"/>
        </w:rPr>
      </w:pPr>
      <w:r w:rsidRPr="007330F9">
        <w:rPr>
          <w:sz w:val="18"/>
          <w:szCs w:val="18"/>
        </w:rPr>
        <w:t>- выдача (направление) результата муниципальной услуги заявителю.</w:t>
      </w:r>
    </w:p>
    <w:p w14:paraId="01E79C5A" w14:textId="77777777" w:rsidR="00005087" w:rsidRPr="007330F9" w:rsidRDefault="00005087" w:rsidP="007330F9">
      <w:pPr>
        <w:spacing w:line="240" w:lineRule="auto"/>
        <w:ind w:firstLine="709"/>
        <w:jc w:val="both"/>
        <w:rPr>
          <w:sz w:val="18"/>
          <w:szCs w:val="18"/>
        </w:rPr>
      </w:pPr>
      <w:r w:rsidRPr="007330F9">
        <w:rPr>
          <w:sz w:val="18"/>
          <w:szCs w:val="18"/>
        </w:rPr>
        <w:t>Описание административных процедур приведено в пункте 47 настоящего административного регламента.</w:t>
      </w:r>
    </w:p>
    <w:p w14:paraId="2D65D102" w14:textId="77777777" w:rsidR="00005087" w:rsidRPr="007330F9" w:rsidRDefault="00005087" w:rsidP="007330F9">
      <w:pPr>
        <w:spacing w:line="240" w:lineRule="auto"/>
        <w:ind w:firstLine="709"/>
        <w:jc w:val="both"/>
        <w:rPr>
          <w:sz w:val="18"/>
          <w:szCs w:val="18"/>
        </w:rPr>
      </w:pPr>
      <w:r w:rsidRPr="007330F9">
        <w:rPr>
          <w:sz w:val="18"/>
          <w:szCs w:val="18"/>
        </w:rPr>
        <w:t>2) Установление публичного сервитута:</w:t>
      </w:r>
    </w:p>
    <w:p w14:paraId="361008EE" w14:textId="77777777" w:rsidR="00005087" w:rsidRPr="007330F9" w:rsidRDefault="00005087" w:rsidP="007330F9">
      <w:pPr>
        <w:spacing w:line="240" w:lineRule="auto"/>
        <w:ind w:firstLine="709"/>
        <w:jc w:val="both"/>
        <w:rPr>
          <w:sz w:val="18"/>
          <w:szCs w:val="18"/>
        </w:rPr>
      </w:pPr>
      <w:r w:rsidRPr="007330F9">
        <w:rPr>
          <w:sz w:val="18"/>
          <w:szCs w:val="18"/>
        </w:rPr>
        <w:t>Результатом предоставления муниципальной услуги является решение об установлении публичного сервитута, о возврате ходатайства без рассмотрения или решение об отказе в установлении сервитута.</w:t>
      </w:r>
    </w:p>
    <w:p w14:paraId="20335CB8" w14:textId="77777777" w:rsidR="00005087" w:rsidRPr="007330F9" w:rsidRDefault="00005087" w:rsidP="007330F9">
      <w:pPr>
        <w:spacing w:line="240" w:lineRule="auto"/>
        <w:ind w:firstLine="709"/>
        <w:jc w:val="both"/>
        <w:rPr>
          <w:sz w:val="18"/>
          <w:szCs w:val="18"/>
        </w:rPr>
      </w:pPr>
      <w:r w:rsidRPr="007330F9">
        <w:rPr>
          <w:sz w:val="18"/>
          <w:szCs w:val="18"/>
        </w:rPr>
        <w:t>Иные положения, характеризующие результат предоставления муниципальной услуги, содержатся в пункте 7 настоящего административного регламента.</w:t>
      </w:r>
    </w:p>
    <w:p w14:paraId="6D78B28B" w14:textId="77777777" w:rsidR="00005087" w:rsidRPr="007330F9" w:rsidRDefault="00005087" w:rsidP="007330F9">
      <w:pPr>
        <w:spacing w:line="240" w:lineRule="auto"/>
        <w:ind w:firstLine="709"/>
        <w:jc w:val="both"/>
        <w:rPr>
          <w:sz w:val="18"/>
          <w:szCs w:val="18"/>
        </w:rPr>
      </w:pPr>
      <w:r w:rsidRPr="007330F9">
        <w:rPr>
          <w:sz w:val="18"/>
          <w:szCs w:val="18"/>
        </w:rPr>
        <w:t>Максимальный срок предоставления муниципальной услуги составляет:</w:t>
      </w:r>
    </w:p>
    <w:p w14:paraId="4A666513" w14:textId="77777777" w:rsidR="00005087" w:rsidRPr="007330F9" w:rsidRDefault="00005087" w:rsidP="007330F9">
      <w:pPr>
        <w:spacing w:line="240" w:lineRule="auto"/>
        <w:ind w:firstLine="709"/>
        <w:jc w:val="both"/>
        <w:rPr>
          <w:sz w:val="18"/>
          <w:szCs w:val="18"/>
        </w:rPr>
      </w:pPr>
      <w:r w:rsidRPr="007330F9">
        <w:rPr>
          <w:sz w:val="18"/>
          <w:szCs w:val="18"/>
        </w:rPr>
        <w:t xml:space="preserve">- 30 дней, в случае установления публичного сервитута в целях, предусмотренных </w:t>
      </w:r>
      <w:proofErr w:type="spellStart"/>
      <w:r w:rsidRPr="007330F9">
        <w:rPr>
          <w:sz w:val="18"/>
          <w:szCs w:val="18"/>
        </w:rPr>
        <w:t>п.п</w:t>
      </w:r>
      <w:proofErr w:type="spellEnd"/>
      <w:r w:rsidRPr="007330F9">
        <w:rPr>
          <w:sz w:val="18"/>
          <w:szCs w:val="18"/>
        </w:rPr>
        <w:t>. 1, 2, 4 - 6 ст. 39.37 ЗК РФ;</w:t>
      </w:r>
    </w:p>
    <w:p w14:paraId="55405701" w14:textId="77777777" w:rsidR="00005087" w:rsidRPr="007330F9" w:rsidRDefault="00005087" w:rsidP="007330F9">
      <w:pPr>
        <w:tabs>
          <w:tab w:val="left" w:pos="851"/>
        </w:tabs>
        <w:spacing w:line="240" w:lineRule="auto"/>
        <w:ind w:firstLine="709"/>
        <w:jc w:val="both"/>
        <w:rPr>
          <w:sz w:val="18"/>
          <w:szCs w:val="18"/>
        </w:rPr>
      </w:pPr>
      <w:r w:rsidRPr="007330F9">
        <w:rPr>
          <w:sz w:val="18"/>
          <w:szCs w:val="18"/>
        </w:rPr>
        <w:lastRenderedPageBreak/>
        <w:t xml:space="preserve">- 20 дней, в случае установления публичного сервитута в целях, предусмотренных </w:t>
      </w:r>
      <w:proofErr w:type="spellStart"/>
      <w:r w:rsidRPr="007330F9">
        <w:rPr>
          <w:sz w:val="18"/>
          <w:szCs w:val="18"/>
        </w:rPr>
        <w:t>п.п</w:t>
      </w:r>
      <w:proofErr w:type="spellEnd"/>
      <w:r w:rsidRPr="007330F9">
        <w:rPr>
          <w:sz w:val="18"/>
          <w:szCs w:val="18"/>
        </w:rPr>
        <w:t>. 3 ст. 39.37 ЗК РФ.</w:t>
      </w:r>
    </w:p>
    <w:p w14:paraId="205697AF" w14:textId="77777777" w:rsidR="00005087" w:rsidRPr="007330F9" w:rsidRDefault="00005087" w:rsidP="007330F9">
      <w:pPr>
        <w:spacing w:line="240" w:lineRule="auto"/>
        <w:ind w:firstLine="709"/>
        <w:jc w:val="both"/>
        <w:rPr>
          <w:sz w:val="18"/>
          <w:szCs w:val="18"/>
        </w:rPr>
      </w:pPr>
      <w:r w:rsidRPr="007330F9">
        <w:rPr>
          <w:sz w:val="18"/>
          <w:szCs w:val="18"/>
        </w:rPr>
        <w:t>Исчерпывающий перечень документов, необходимых для предоставления муниципальной услуги:</w:t>
      </w:r>
    </w:p>
    <w:p w14:paraId="3505D1A4" w14:textId="77777777" w:rsidR="00005087" w:rsidRPr="007330F9" w:rsidRDefault="00005087" w:rsidP="007330F9">
      <w:pPr>
        <w:spacing w:line="240" w:lineRule="auto"/>
        <w:ind w:firstLine="709"/>
        <w:jc w:val="both"/>
        <w:rPr>
          <w:sz w:val="18"/>
          <w:szCs w:val="18"/>
        </w:rPr>
      </w:pPr>
      <w:r w:rsidRPr="007330F9">
        <w:rPr>
          <w:sz w:val="18"/>
          <w:szCs w:val="18"/>
        </w:rPr>
        <w:t>а) которые подлежат представлению заявителем:</w:t>
      </w:r>
    </w:p>
    <w:p w14:paraId="3B485BD7" w14:textId="77777777" w:rsidR="00005087" w:rsidRPr="007330F9" w:rsidRDefault="00005087" w:rsidP="007330F9">
      <w:pPr>
        <w:tabs>
          <w:tab w:val="left" w:pos="851"/>
        </w:tabs>
        <w:spacing w:line="240" w:lineRule="auto"/>
        <w:ind w:firstLine="709"/>
        <w:jc w:val="both"/>
        <w:rPr>
          <w:sz w:val="18"/>
          <w:szCs w:val="18"/>
        </w:rPr>
      </w:pPr>
      <w:r w:rsidRPr="007330F9">
        <w:rPr>
          <w:sz w:val="18"/>
          <w:szCs w:val="18"/>
        </w:rPr>
        <w:t>- ходатайство об установлении публичного сервитута (если предоставление муниципальной услуги осуществляется в электронном виде через Портал, ходатайство заполняется по форме, представленной на Портале, и отдельно заявителем не представляется);</w:t>
      </w:r>
    </w:p>
    <w:p w14:paraId="61F82A16" w14:textId="77777777" w:rsidR="00005087" w:rsidRPr="007330F9" w:rsidRDefault="00005087" w:rsidP="007330F9">
      <w:pPr>
        <w:spacing w:line="240" w:lineRule="auto"/>
        <w:ind w:firstLine="709"/>
        <w:jc w:val="both"/>
        <w:rPr>
          <w:sz w:val="18"/>
          <w:szCs w:val="18"/>
        </w:rPr>
      </w:pPr>
      <w:r w:rsidRPr="007330F9">
        <w:rPr>
          <w:sz w:val="18"/>
          <w:szCs w:val="18"/>
        </w:rPr>
        <w:t>- копия документа, удостоверяющего личность заявителя, либо личность представителя заявителя (не требуется в случае, если предоставление документов осуществляется в электронном виде через Портал и заявитель прошел авторизацию через ЕСИА);</w:t>
      </w:r>
    </w:p>
    <w:p w14:paraId="087365D0" w14:textId="77777777" w:rsidR="00005087" w:rsidRPr="007330F9" w:rsidRDefault="00005087" w:rsidP="007330F9">
      <w:pPr>
        <w:spacing w:line="240" w:lineRule="auto"/>
        <w:ind w:firstLine="709"/>
        <w:jc w:val="both"/>
        <w:rPr>
          <w:sz w:val="18"/>
          <w:szCs w:val="18"/>
        </w:rPr>
      </w:pPr>
      <w:r w:rsidRPr="007330F9">
        <w:rPr>
          <w:sz w:val="18"/>
          <w:szCs w:val="18"/>
        </w:rPr>
        <w:t>- копия документа, подтверждающего полномочия представителя заявителя, если с ходатайством обращается представитель заявителя;</w:t>
      </w:r>
    </w:p>
    <w:p w14:paraId="4E158B8B" w14:textId="77777777" w:rsidR="00005087" w:rsidRPr="007330F9" w:rsidRDefault="00005087" w:rsidP="007330F9">
      <w:pPr>
        <w:spacing w:line="240" w:lineRule="auto"/>
        <w:ind w:firstLine="709"/>
        <w:jc w:val="both"/>
        <w:rPr>
          <w:sz w:val="18"/>
          <w:szCs w:val="18"/>
        </w:rPr>
      </w:pPr>
      <w:r w:rsidRPr="007330F9">
        <w:rPr>
          <w:sz w:val="18"/>
          <w:szCs w:val="18"/>
        </w:rPr>
        <w:t>- подготовленные в форме электронного документа 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w:t>
      </w:r>
    </w:p>
    <w:p w14:paraId="2B972911" w14:textId="77777777" w:rsidR="00005087" w:rsidRPr="007330F9" w:rsidRDefault="00005087" w:rsidP="007330F9">
      <w:pPr>
        <w:spacing w:line="240" w:lineRule="auto"/>
        <w:ind w:firstLine="709"/>
        <w:jc w:val="both"/>
        <w:rPr>
          <w:sz w:val="18"/>
          <w:szCs w:val="18"/>
        </w:rPr>
      </w:pPr>
      <w:r w:rsidRPr="007330F9">
        <w:rPr>
          <w:sz w:val="18"/>
          <w:szCs w:val="18"/>
        </w:rPr>
        <w:t>-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610F3549" w14:textId="77777777" w:rsidR="00005087" w:rsidRPr="007330F9" w:rsidRDefault="00005087" w:rsidP="007330F9">
      <w:pPr>
        <w:spacing w:line="240" w:lineRule="auto"/>
        <w:ind w:firstLine="709"/>
        <w:jc w:val="both"/>
        <w:rPr>
          <w:sz w:val="18"/>
          <w:szCs w:val="18"/>
        </w:rPr>
      </w:pPr>
      <w:r w:rsidRPr="007330F9">
        <w:rPr>
          <w:sz w:val="18"/>
          <w:szCs w:val="18"/>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14:paraId="1F7C0FA2" w14:textId="77777777" w:rsidR="00005087" w:rsidRPr="007330F9" w:rsidRDefault="00005087" w:rsidP="007330F9">
      <w:pPr>
        <w:spacing w:line="240" w:lineRule="auto"/>
        <w:ind w:firstLine="709"/>
        <w:jc w:val="both"/>
        <w:rPr>
          <w:sz w:val="18"/>
          <w:szCs w:val="18"/>
        </w:rPr>
      </w:pPr>
      <w:r w:rsidRPr="007330F9">
        <w:rPr>
          <w:sz w:val="18"/>
          <w:szCs w:val="18"/>
        </w:rPr>
        <w:t>б) которые находятся в распоряжении государственных органов и иных органов, участвующих в предоставлении муниципальной услуги, и которые заявитель вправе представить:</w:t>
      </w:r>
    </w:p>
    <w:p w14:paraId="757072B8" w14:textId="77777777" w:rsidR="00005087" w:rsidRPr="007330F9" w:rsidRDefault="00005087" w:rsidP="007330F9">
      <w:pPr>
        <w:spacing w:line="240" w:lineRule="auto"/>
        <w:ind w:firstLine="709"/>
        <w:jc w:val="both"/>
        <w:rPr>
          <w:sz w:val="18"/>
          <w:szCs w:val="18"/>
        </w:rPr>
      </w:pPr>
      <w:r w:rsidRPr="007330F9">
        <w:rPr>
          <w:sz w:val="18"/>
          <w:szCs w:val="18"/>
        </w:rPr>
        <w:t>- 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p w14:paraId="75EDF7E0" w14:textId="77777777" w:rsidR="00005087" w:rsidRPr="007330F9" w:rsidRDefault="00005087" w:rsidP="007330F9">
      <w:pPr>
        <w:spacing w:line="240" w:lineRule="auto"/>
        <w:ind w:firstLine="709"/>
        <w:jc w:val="both"/>
        <w:rPr>
          <w:sz w:val="18"/>
          <w:szCs w:val="18"/>
        </w:rPr>
      </w:pPr>
      <w:r w:rsidRPr="007330F9">
        <w:rPr>
          <w:sz w:val="18"/>
          <w:szCs w:val="18"/>
        </w:rPr>
        <w:t>- выписка из Единого государственного реестра юридических лиц или Единого государственного реестра индивидуальных предпринимателей;</w:t>
      </w:r>
    </w:p>
    <w:p w14:paraId="454B301B" w14:textId="77777777" w:rsidR="00005087" w:rsidRPr="007330F9" w:rsidRDefault="00005087" w:rsidP="007330F9">
      <w:pPr>
        <w:spacing w:line="240" w:lineRule="auto"/>
        <w:ind w:firstLine="709"/>
        <w:jc w:val="both"/>
        <w:rPr>
          <w:sz w:val="18"/>
          <w:szCs w:val="18"/>
        </w:rPr>
      </w:pPr>
      <w:r w:rsidRPr="007330F9">
        <w:rPr>
          <w:sz w:val="18"/>
          <w:szCs w:val="18"/>
        </w:rPr>
        <w:t>- утвержденный проект планировки территории и (или) утвержденный проект межевания территории;</w:t>
      </w:r>
    </w:p>
    <w:p w14:paraId="70814CA7" w14:textId="77777777" w:rsidR="00005087" w:rsidRPr="007330F9" w:rsidRDefault="00005087" w:rsidP="007330F9">
      <w:pPr>
        <w:spacing w:line="240" w:lineRule="auto"/>
        <w:ind w:firstLine="709"/>
        <w:jc w:val="both"/>
        <w:rPr>
          <w:sz w:val="18"/>
          <w:szCs w:val="18"/>
        </w:rPr>
      </w:pPr>
      <w:r w:rsidRPr="007330F9">
        <w:rPr>
          <w:sz w:val="18"/>
          <w:szCs w:val="18"/>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14:paraId="2B66A27F" w14:textId="77777777" w:rsidR="00005087" w:rsidRPr="007330F9" w:rsidRDefault="00005087" w:rsidP="007330F9">
      <w:pPr>
        <w:spacing w:line="240" w:lineRule="auto"/>
        <w:ind w:firstLine="709"/>
        <w:jc w:val="both"/>
        <w:rPr>
          <w:sz w:val="18"/>
          <w:szCs w:val="18"/>
        </w:rPr>
      </w:pPr>
      <w:r w:rsidRPr="007330F9">
        <w:rPr>
          <w:sz w:val="18"/>
          <w:szCs w:val="18"/>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p>
    <w:p w14:paraId="1B74B77C" w14:textId="77777777" w:rsidR="00005087" w:rsidRPr="007330F9" w:rsidRDefault="00005087" w:rsidP="007330F9">
      <w:pPr>
        <w:spacing w:line="240" w:lineRule="auto"/>
        <w:ind w:firstLine="709"/>
        <w:jc w:val="both"/>
        <w:rPr>
          <w:sz w:val="18"/>
          <w:szCs w:val="18"/>
        </w:rPr>
      </w:pPr>
      <w:r w:rsidRPr="007330F9">
        <w:rPr>
          <w:sz w:val="18"/>
          <w:szCs w:val="18"/>
        </w:rPr>
        <w:t>Требования к представлению указанных документов содержатся в пунктах 15 – 18 настоящего административного регламента.</w:t>
      </w:r>
    </w:p>
    <w:p w14:paraId="67AFBF40" w14:textId="77777777" w:rsidR="00005087" w:rsidRPr="007330F9" w:rsidRDefault="00005087" w:rsidP="007330F9">
      <w:pPr>
        <w:spacing w:line="240" w:lineRule="auto"/>
        <w:ind w:firstLine="709"/>
        <w:jc w:val="both"/>
        <w:rPr>
          <w:sz w:val="18"/>
          <w:szCs w:val="18"/>
        </w:rPr>
      </w:pPr>
      <w:r w:rsidRPr="007330F9">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19 настоящего административного регламента.</w:t>
      </w:r>
    </w:p>
    <w:p w14:paraId="5C48E4B9" w14:textId="77777777" w:rsidR="00005087" w:rsidRPr="007330F9" w:rsidRDefault="00005087" w:rsidP="007330F9">
      <w:pPr>
        <w:spacing w:line="240" w:lineRule="auto"/>
        <w:ind w:firstLine="709"/>
        <w:jc w:val="both"/>
        <w:rPr>
          <w:sz w:val="18"/>
          <w:szCs w:val="18"/>
        </w:rPr>
      </w:pPr>
      <w:r w:rsidRPr="007330F9">
        <w:rPr>
          <w:sz w:val="18"/>
          <w:szCs w:val="18"/>
        </w:rPr>
        <w:t>Исчерпывающий перечень оснований для возврата ходатайства без рассмотрения приведен в пункте 21 настоящего административного регламента.</w:t>
      </w:r>
    </w:p>
    <w:p w14:paraId="737B6B50" w14:textId="77777777" w:rsidR="00005087" w:rsidRPr="007330F9" w:rsidRDefault="00005087" w:rsidP="007330F9">
      <w:pPr>
        <w:spacing w:line="240" w:lineRule="auto"/>
        <w:ind w:firstLine="709"/>
        <w:jc w:val="both"/>
        <w:rPr>
          <w:sz w:val="18"/>
          <w:szCs w:val="18"/>
        </w:rPr>
      </w:pPr>
      <w:r w:rsidRPr="007330F9">
        <w:rPr>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 приведен в пунктах 23, 24 настоящего административного регламента.</w:t>
      </w:r>
    </w:p>
    <w:p w14:paraId="60D0E1A8" w14:textId="77777777" w:rsidR="00005087" w:rsidRPr="007330F9" w:rsidRDefault="00005087" w:rsidP="007330F9">
      <w:pPr>
        <w:spacing w:line="240" w:lineRule="auto"/>
        <w:ind w:firstLine="709"/>
        <w:jc w:val="both"/>
        <w:rPr>
          <w:sz w:val="18"/>
          <w:szCs w:val="18"/>
        </w:rPr>
      </w:pPr>
      <w:r w:rsidRPr="007330F9">
        <w:rPr>
          <w:sz w:val="18"/>
          <w:szCs w:val="18"/>
        </w:rPr>
        <w:t>Исчерпывающий перечень административных процедур по предоставлению муниципальной услуги:</w:t>
      </w:r>
    </w:p>
    <w:p w14:paraId="486DE523" w14:textId="77777777" w:rsidR="00005087" w:rsidRPr="007330F9" w:rsidRDefault="00005087" w:rsidP="007330F9">
      <w:pPr>
        <w:spacing w:line="240" w:lineRule="auto"/>
        <w:ind w:firstLine="709"/>
        <w:jc w:val="both"/>
        <w:rPr>
          <w:sz w:val="18"/>
          <w:szCs w:val="18"/>
        </w:rPr>
      </w:pPr>
      <w:r w:rsidRPr="007330F9">
        <w:rPr>
          <w:sz w:val="18"/>
          <w:szCs w:val="18"/>
        </w:rPr>
        <w:t>- прием и регистрация ходатайства и документов, необходимых для предоставления муниципальной услуги;</w:t>
      </w:r>
    </w:p>
    <w:p w14:paraId="3AFC5A43" w14:textId="77777777" w:rsidR="00005087" w:rsidRPr="007330F9" w:rsidRDefault="00005087" w:rsidP="007330F9">
      <w:pPr>
        <w:spacing w:line="240" w:lineRule="auto"/>
        <w:ind w:firstLine="709"/>
        <w:jc w:val="both"/>
        <w:rPr>
          <w:sz w:val="18"/>
          <w:szCs w:val="18"/>
        </w:rPr>
      </w:pPr>
      <w:r w:rsidRPr="007330F9">
        <w:rPr>
          <w:sz w:val="18"/>
          <w:szCs w:val="18"/>
        </w:rPr>
        <w:t>- проверка соблюдения порядка подачи ходатайства в электронном виде;</w:t>
      </w:r>
    </w:p>
    <w:p w14:paraId="7E1FA16A" w14:textId="77777777" w:rsidR="00005087" w:rsidRPr="007330F9" w:rsidRDefault="00005087" w:rsidP="007330F9">
      <w:pPr>
        <w:spacing w:line="240" w:lineRule="auto"/>
        <w:ind w:firstLine="709"/>
        <w:jc w:val="both"/>
        <w:rPr>
          <w:sz w:val="18"/>
          <w:szCs w:val="18"/>
        </w:rPr>
      </w:pPr>
      <w:r w:rsidRPr="007330F9">
        <w:rPr>
          <w:sz w:val="18"/>
          <w:szCs w:val="18"/>
        </w:rPr>
        <w:t>- формирование и направление межведомственных запросов;</w:t>
      </w:r>
    </w:p>
    <w:p w14:paraId="1E8060FC" w14:textId="77777777" w:rsidR="00005087" w:rsidRPr="007330F9" w:rsidRDefault="00005087" w:rsidP="007330F9">
      <w:pPr>
        <w:spacing w:line="240" w:lineRule="auto"/>
        <w:ind w:firstLine="709"/>
        <w:jc w:val="both"/>
        <w:rPr>
          <w:sz w:val="18"/>
          <w:szCs w:val="18"/>
        </w:rPr>
      </w:pPr>
      <w:r w:rsidRPr="007330F9">
        <w:rPr>
          <w:sz w:val="18"/>
          <w:szCs w:val="18"/>
        </w:rPr>
        <w:lastRenderedPageBreak/>
        <w:t>- извещение правообладателей земельных участков;</w:t>
      </w:r>
    </w:p>
    <w:p w14:paraId="3E157897" w14:textId="77777777" w:rsidR="00005087" w:rsidRPr="007330F9" w:rsidRDefault="00005087" w:rsidP="007330F9">
      <w:pPr>
        <w:spacing w:line="240" w:lineRule="auto"/>
        <w:ind w:firstLine="709"/>
        <w:jc w:val="both"/>
        <w:rPr>
          <w:sz w:val="18"/>
          <w:szCs w:val="18"/>
        </w:rPr>
      </w:pPr>
      <w:r w:rsidRPr="007330F9">
        <w:rPr>
          <w:sz w:val="18"/>
          <w:szCs w:val="18"/>
        </w:rPr>
        <w:t>- рассмотрение поступившего ходатайства, проверка документов, подготовка проектов решений;</w:t>
      </w:r>
    </w:p>
    <w:p w14:paraId="58C018EA" w14:textId="77777777" w:rsidR="00005087" w:rsidRPr="007330F9" w:rsidRDefault="00005087" w:rsidP="007330F9">
      <w:pPr>
        <w:spacing w:line="240" w:lineRule="auto"/>
        <w:ind w:firstLine="709"/>
        <w:jc w:val="both"/>
        <w:rPr>
          <w:sz w:val="18"/>
          <w:szCs w:val="18"/>
        </w:rPr>
      </w:pPr>
      <w:r w:rsidRPr="007330F9">
        <w:rPr>
          <w:sz w:val="18"/>
          <w:szCs w:val="18"/>
        </w:rPr>
        <w:t>- принятие решения об установлении публичного сервитута, о возврате ходатайства или об отказе в установлении сервитута;</w:t>
      </w:r>
    </w:p>
    <w:p w14:paraId="5C889D9A" w14:textId="77777777" w:rsidR="00005087" w:rsidRPr="007330F9" w:rsidRDefault="00005087" w:rsidP="007330F9">
      <w:pPr>
        <w:spacing w:line="240" w:lineRule="auto"/>
        <w:ind w:firstLine="709"/>
        <w:jc w:val="both"/>
        <w:rPr>
          <w:sz w:val="18"/>
          <w:szCs w:val="18"/>
        </w:rPr>
      </w:pPr>
      <w:r w:rsidRPr="007330F9">
        <w:rPr>
          <w:sz w:val="18"/>
          <w:szCs w:val="18"/>
        </w:rPr>
        <w:t>- выдача (направление) результата муниципальной услуги заявителю.</w:t>
      </w:r>
    </w:p>
    <w:p w14:paraId="0012F990" w14:textId="77777777" w:rsidR="00005087" w:rsidRPr="007330F9" w:rsidRDefault="00005087" w:rsidP="007330F9">
      <w:pPr>
        <w:spacing w:line="240" w:lineRule="auto"/>
        <w:ind w:firstLine="709"/>
        <w:jc w:val="both"/>
        <w:rPr>
          <w:sz w:val="18"/>
          <w:szCs w:val="18"/>
        </w:rPr>
      </w:pPr>
      <w:r w:rsidRPr="007330F9">
        <w:rPr>
          <w:sz w:val="18"/>
          <w:szCs w:val="18"/>
        </w:rPr>
        <w:t>Описание административных процедур приведено в пункте 47 настоящего административного регламента.</w:t>
      </w:r>
    </w:p>
    <w:p w14:paraId="72FCA9E7" w14:textId="77777777" w:rsidR="00005087" w:rsidRPr="007330F9" w:rsidRDefault="00005087" w:rsidP="007330F9">
      <w:pPr>
        <w:spacing w:line="240" w:lineRule="auto"/>
        <w:ind w:firstLine="709"/>
        <w:jc w:val="both"/>
        <w:rPr>
          <w:sz w:val="18"/>
          <w:szCs w:val="18"/>
        </w:rPr>
      </w:pPr>
      <w:r w:rsidRPr="007330F9">
        <w:rPr>
          <w:sz w:val="18"/>
          <w:szCs w:val="18"/>
        </w:rPr>
        <w:t>3) Исправление допущенных опечаток и ошибок в ранее выданных результатах оказания муниципальной услуги.</w:t>
      </w:r>
    </w:p>
    <w:p w14:paraId="620F03A5" w14:textId="77777777" w:rsidR="00005087" w:rsidRPr="007330F9" w:rsidRDefault="00005087" w:rsidP="007330F9">
      <w:pPr>
        <w:spacing w:line="240" w:lineRule="auto"/>
        <w:ind w:firstLine="709"/>
        <w:jc w:val="both"/>
        <w:rPr>
          <w:sz w:val="18"/>
          <w:szCs w:val="18"/>
        </w:rPr>
      </w:pPr>
      <w:r w:rsidRPr="007330F9">
        <w:rPr>
          <w:sz w:val="18"/>
          <w:szCs w:val="18"/>
        </w:rPr>
        <w:t xml:space="preserve">В случае выявления опечаток и ошибок Заявитель вправе обратиться в орган местного самоуправления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9 настоящего Административного регламента (далее – заявление по форме Приложения № 9). </w:t>
      </w:r>
    </w:p>
    <w:p w14:paraId="750BBAD0" w14:textId="77777777" w:rsidR="00005087" w:rsidRPr="007330F9" w:rsidRDefault="00005087" w:rsidP="007330F9">
      <w:pPr>
        <w:spacing w:line="240" w:lineRule="auto"/>
        <w:ind w:firstLine="709"/>
        <w:jc w:val="both"/>
        <w:rPr>
          <w:sz w:val="18"/>
          <w:szCs w:val="18"/>
        </w:rPr>
      </w:pPr>
      <w:r w:rsidRPr="007330F9">
        <w:rPr>
          <w:sz w:val="18"/>
          <w:szCs w:val="1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5E0AB0A7" w14:textId="77777777" w:rsidR="00005087" w:rsidRPr="007330F9" w:rsidRDefault="00005087" w:rsidP="007330F9">
      <w:pPr>
        <w:spacing w:line="240" w:lineRule="auto"/>
        <w:ind w:firstLine="709"/>
        <w:jc w:val="both"/>
        <w:rPr>
          <w:sz w:val="18"/>
          <w:szCs w:val="18"/>
        </w:rPr>
      </w:pPr>
      <w:r w:rsidRPr="007330F9">
        <w:rPr>
          <w:sz w:val="18"/>
          <w:szCs w:val="18"/>
        </w:rPr>
        <w:t>а) Заявитель при обнаружении опечаток и ошибок в документах, выданных в результате предоставления муниципальной услуги, обращается лично в орган местного самоуправления с заявлением по форме Приложения № 9;</w:t>
      </w:r>
    </w:p>
    <w:p w14:paraId="5B27D081" w14:textId="77777777" w:rsidR="00005087" w:rsidRPr="007330F9" w:rsidRDefault="00005087" w:rsidP="007330F9">
      <w:pPr>
        <w:spacing w:line="240" w:lineRule="auto"/>
        <w:ind w:firstLine="709"/>
        <w:jc w:val="both"/>
        <w:rPr>
          <w:sz w:val="18"/>
          <w:szCs w:val="18"/>
        </w:rPr>
      </w:pPr>
      <w:r w:rsidRPr="007330F9">
        <w:rPr>
          <w:sz w:val="18"/>
          <w:szCs w:val="18"/>
        </w:rPr>
        <w:t>б) Орган местного самоуправления при получении заявления по форме Приложения № 9, рассматривает необходимость внесения соответствующих изменений в документы, являющиеся результатом предоставления муниципальной услуги;</w:t>
      </w:r>
    </w:p>
    <w:p w14:paraId="2176DCE7" w14:textId="77777777" w:rsidR="00005087" w:rsidRPr="007330F9" w:rsidRDefault="00005087" w:rsidP="007330F9">
      <w:pPr>
        <w:spacing w:line="240" w:lineRule="auto"/>
        <w:ind w:firstLine="709"/>
        <w:jc w:val="both"/>
        <w:rPr>
          <w:sz w:val="18"/>
          <w:szCs w:val="18"/>
        </w:rPr>
      </w:pPr>
      <w:r w:rsidRPr="007330F9">
        <w:rPr>
          <w:sz w:val="18"/>
          <w:szCs w:val="18"/>
        </w:rPr>
        <w:t>в) Орган местного самоуправления обеспечивает устранение опечаток и ошибок в документах, являющихся результатом предоставления муниципальной услуги.</w:t>
      </w:r>
    </w:p>
    <w:p w14:paraId="2BFFDE24" w14:textId="2AD9860A" w:rsidR="00005087" w:rsidRPr="00762B79" w:rsidRDefault="00005087" w:rsidP="00762B79">
      <w:pPr>
        <w:spacing w:line="240" w:lineRule="auto"/>
        <w:ind w:firstLine="709"/>
        <w:jc w:val="both"/>
        <w:rPr>
          <w:sz w:val="18"/>
          <w:szCs w:val="18"/>
        </w:rPr>
      </w:pPr>
      <w:r w:rsidRPr="007330F9">
        <w:rPr>
          <w:sz w:val="18"/>
          <w:szCs w:val="18"/>
        </w:rPr>
        <w:t>Срок устранения опечаток и ошибок не должен превышать 3 (трех) рабочих дней с даты регистрации заяв</w:t>
      </w:r>
      <w:r w:rsidR="00762B79">
        <w:rPr>
          <w:sz w:val="18"/>
          <w:szCs w:val="18"/>
        </w:rPr>
        <w:t>ления по форме Приложения № 9 .</w:t>
      </w:r>
    </w:p>
    <w:p w14:paraId="38B3755B" w14:textId="45A2B162" w:rsidR="00005087" w:rsidRPr="007330F9" w:rsidRDefault="00005087" w:rsidP="00762B79">
      <w:pPr>
        <w:spacing w:line="240" w:lineRule="auto"/>
        <w:jc w:val="center"/>
        <w:rPr>
          <w:b/>
          <w:sz w:val="18"/>
          <w:szCs w:val="18"/>
        </w:rPr>
      </w:pPr>
      <w:r w:rsidRPr="007330F9">
        <w:rPr>
          <w:b/>
          <w:sz w:val="18"/>
          <w:szCs w:val="18"/>
        </w:rPr>
        <w:t>Получение допол</w:t>
      </w:r>
      <w:r w:rsidR="00762B79">
        <w:rPr>
          <w:b/>
          <w:sz w:val="18"/>
          <w:szCs w:val="18"/>
        </w:rPr>
        <w:t>нительных сведений от заявителя</w:t>
      </w:r>
    </w:p>
    <w:p w14:paraId="308C6612" w14:textId="60605B6E" w:rsidR="00005087" w:rsidRPr="007330F9" w:rsidRDefault="00005087" w:rsidP="00762B79">
      <w:pPr>
        <w:spacing w:line="240" w:lineRule="auto"/>
        <w:ind w:firstLine="709"/>
        <w:jc w:val="both"/>
        <w:rPr>
          <w:sz w:val="18"/>
          <w:szCs w:val="18"/>
        </w:rPr>
      </w:pPr>
      <w:r w:rsidRPr="007330F9">
        <w:rPr>
          <w:sz w:val="18"/>
          <w:szCs w:val="18"/>
        </w:rPr>
        <w:t>45. Получение дополнительных сведений</w:t>
      </w:r>
      <w:r w:rsidR="00762B79">
        <w:rPr>
          <w:sz w:val="18"/>
          <w:szCs w:val="18"/>
        </w:rPr>
        <w:t xml:space="preserve"> от заявителя не предусмотрено.</w:t>
      </w:r>
    </w:p>
    <w:p w14:paraId="1D725428" w14:textId="081626CC" w:rsidR="00005087" w:rsidRPr="00762B79" w:rsidRDefault="00005087" w:rsidP="00762B79">
      <w:pPr>
        <w:spacing w:line="240" w:lineRule="auto"/>
        <w:jc w:val="center"/>
        <w:rPr>
          <w:b/>
          <w:sz w:val="18"/>
          <w:szCs w:val="18"/>
        </w:rPr>
      </w:pPr>
      <w:r w:rsidRPr="007330F9">
        <w:rPr>
          <w:b/>
          <w:sz w:val="18"/>
          <w:szCs w:val="18"/>
        </w:rPr>
        <w:t>Описание административных процедур предоставления муниципально</w:t>
      </w:r>
      <w:r w:rsidR="00762B79">
        <w:rPr>
          <w:b/>
          <w:sz w:val="18"/>
          <w:szCs w:val="18"/>
        </w:rPr>
        <w:t>й услуги</w:t>
      </w:r>
    </w:p>
    <w:p w14:paraId="46133628" w14:textId="77777777" w:rsidR="00005087" w:rsidRPr="007330F9" w:rsidRDefault="00005087" w:rsidP="007330F9">
      <w:pPr>
        <w:pStyle w:val="1"/>
        <w:tabs>
          <w:tab w:val="left" w:pos="993"/>
        </w:tabs>
        <w:spacing w:before="0" w:after="0"/>
        <w:ind w:firstLine="709"/>
        <w:jc w:val="both"/>
        <w:rPr>
          <w:rFonts w:ascii="Times New Roman" w:hAnsi="Times New Roman" w:cs="Times New Roman"/>
          <w:b w:val="0"/>
          <w:sz w:val="18"/>
          <w:szCs w:val="18"/>
        </w:rPr>
      </w:pPr>
      <w:r w:rsidRPr="007330F9">
        <w:rPr>
          <w:rFonts w:ascii="Times New Roman" w:hAnsi="Times New Roman" w:cs="Times New Roman"/>
          <w:b w:val="0"/>
          <w:sz w:val="18"/>
          <w:szCs w:val="18"/>
        </w:rPr>
        <w:t>46.</w:t>
      </w:r>
      <w:r w:rsidRPr="007330F9">
        <w:rPr>
          <w:rFonts w:ascii="Times New Roman" w:hAnsi="Times New Roman" w:cs="Times New Roman"/>
          <w:sz w:val="18"/>
          <w:szCs w:val="18"/>
        </w:rPr>
        <w:t xml:space="preserve"> </w:t>
      </w:r>
      <w:r w:rsidRPr="007330F9">
        <w:rPr>
          <w:rFonts w:ascii="Times New Roman" w:hAnsi="Times New Roman" w:cs="Times New Roman"/>
          <w:b w:val="0"/>
          <w:sz w:val="18"/>
          <w:szCs w:val="18"/>
        </w:rPr>
        <w:t>Описание</w:t>
      </w:r>
      <w:r w:rsidRPr="007330F9">
        <w:rPr>
          <w:rFonts w:ascii="Times New Roman" w:hAnsi="Times New Roman" w:cs="Times New Roman"/>
          <w:b w:val="0"/>
          <w:spacing w:val="-13"/>
          <w:sz w:val="18"/>
          <w:szCs w:val="18"/>
        </w:rPr>
        <w:t xml:space="preserve"> </w:t>
      </w:r>
      <w:r w:rsidRPr="007330F9">
        <w:rPr>
          <w:rFonts w:ascii="Times New Roman" w:hAnsi="Times New Roman" w:cs="Times New Roman"/>
          <w:b w:val="0"/>
          <w:sz w:val="18"/>
          <w:szCs w:val="18"/>
        </w:rPr>
        <w:t>административных</w:t>
      </w:r>
      <w:r w:rsidRPr="007330F9">
        <w:rPr>
          <w:rFonts w:ascii="Times New Roman" w:hAnsi="Times New Roman" w:cs="Times New Roman"/>
          <w:b w:val="0"/>
          <w:spacing w:val="-15"/>
          <w:sz w:val="18"/>
          <w:szCs w:val="18"/>
        </w:rPr>
        <w:t xml:space="preserve"> </w:t>
      </w:r>
      <w:r w:rsidRPr="007330F9">
        <w:rPr>
          <w:rFonts w:ascii="Times New Roman" w:hAnsi="Times New Roman" w:cs="Times New Roman"/>
          <w:b w:val="0"/>
          <w:sz w:val="18"/>
          <w:szCs w:val="18"/>
        </w:rPr>
        <w:t>процедур</w:t>
      </w:r>
      <w:r w:rsidRPr="007330F9">
        <w:rPr>
          <w:rFonts w:ascii="Times New Roman" w:hAnsi="Times New Roman" w:cs="Times New Roman"/>
          <w:b w:val="0"/>
          <w:spacing w:val="-12"/>
          <w:sz w:val="18"/>
          <w:szCs w:val="18"/>
        </w:rPr>
        <w:t xml:space="preserve"> </w:t>
      </w:r>
      <w:r w:rsidRPr="007330F9">
        <w:rPr>
          <w:rFonts w:ascii="Times New Roman" w:hAnsi="Times New Roman" w:cs="Times New Roman"/>
          <w:b w:val="0"/>
          <w:sz w:val="18"/>
          <w:szCs w:val="18"/>
        </w:rPr>
        <w:t>предоставления</w:t>
      </w:r>
      <w:r w:rsidRPr="007330F9">
        <w:rPr>
          <w:rFonts w:ascii="Times New Roman" w:hAnsi="Times New Roman" w:cs="Times New Roman"/>
          <w:b w:val="0"/>
          <w:spacing w:val="-12"/>
          <w:sz w:val="18"/>
          <w:szCs w:val="18"/>
        </w:rPr>
        <w:t xml:space="preserve"> </w:t>
      </w:r>
      <w:r w:rsidRPr="007330F9">
        <w:rPr>
          <w:rFonts w:ascii="Times New Roman" w:hAnsi="Times New Roman" w:cs="Times New Roman"/>
          <w:b w:val="0"/>
          <w:sz w:val="18"/>
          <w:szCs w:val="18"/>
        </w:rPr>
        <w:t>муниципальной</w:t>
      </w:r>
      <w:r w:rsidRPr="007330F9">
        <w:rPr>
          <w:rFonts w:ascii="Times New Roman" w:hAnsi="Times New Roman" w:cs="Times New Roman"/>
          <w:b w:val="0"/>
          <w:spacing w:val="1"/>
          <w:sz w:val="18"/>
          <w:szCs w:val="18"/>
        </w:rPr>
        <w:t xml:space="preserve"> </w:t>
      </w:r>
      <w:r w:rsidRPr="007330F9">
        <w:rPr>
          <w:rFonts w:ascii="Times New Roman" w:hAnsi="Times New Roman" w:cs="Times New Roman"/>
          <w:b w:val="0"/>
          <w:sz w:val="18"/>
          <w:szCs w:val="18"/>
        </w:rPr>
        <w:t>услуги</w:t>
      </w:r>
      <w:r w:rsidRPr="007330F9">
        <w:rPr>
          <w:rFonts w:ascii="Times New Roman" w:hAnsi="Times New Roman" w:cs="Times New Roman"/>
          <w:b w:val="0"/>
          <w:spacing w:val="1"/>
          <w:sz w:val="18"/>
          <w:szCs w:val="18"/>
        </w:rPr>
        <w:t xml:space="preserve"> </w:t>
      </w:r>
      <w:r w:rsidRPr="007330F9">
        <w:rPr>
          <w:rFonts w:ascii="Times New Roman" w:hAnsi="Times New Roman" w:cs="Times New Roman"/>
          <w:b w:val="0"/>
          <w:sz w:val="18"/>
          <w:szCs w:val="18"/>
        </w:rPr>
        <w:t>представлено</w:t>
      </w:r>
      <w:r w:rsidRPr="007330F9">
        <w:rPr>
          <w:rFonts w:ascii="Times New Roman" w:hAnsi="Times New Roman" w:cs="Times New Roman"/>
          <w:b w:val="0"/>
          <w:spacing w:val="1"/>
          <w:sz w:val="18"/>
          <w:szCs w:val="18"/>
        </w:rPr>
        <w:t xml:space="preserve"> </w:t>
      </w:r>
      <w:r w:rsidRPr="007330F9">
        <w:rPr>
          <w:rFonts w:ascii="Times New Roman" w:hAnsi="Times New Roman" w:cs="Times New Roman"/>
          <w:b w:val="0"/>
          <w:sz w:val="18"/>
          <w:szCs w:val="18"/>
        </w:rPr>
        <w:t>в</w:t>
      </w:r>
      <w:r w:rsidRPr="007330F9">
        <w:rPr>
          <w:rFonts w:ascii="Times New Roman" w:hAnsi="Times New Roman" w:cs="Times New Roman"/>
          <w:b w:val="0"/>
          <w:spacing w:val="1"/>
          <w:sz w:val="18"/>
          <w:szCs w:val="18"/>
        </w:rPr>
        <w:t xml:space="preserve"> </w:t>
      </w:r>
      <w:r w:rsidRPr="007330F9">
        <w:rPr>
          <w:rFonts w:ascii="Times New Roman" w:hAnsi="Times New Roman" w:cs="Times New Roman"/>
          <w:b w:val="0"/>
          <w:color w:val="000000"/>
          <w:sz w:val="18"/>
          <w:szCs w:val="18"/>
        </w:rPr>
        <w:t>Приложении</w:t>
      </w:r>
      <w:r w:rsidRPr="007330F9">
        <w:rPr>
          <w:rFonts w:ascii="Times New Roman" w:hAnsi="Times New Roman" w:cs="Times New Roman"/>
          <w:b w:val="0"/>
          <w:color w:val="000000"/>
          <w:spacing w:val="1"/>
          <w:sz w:val="18"/>
          <w:szCs w:val="18"/>
        </w:rPr>
        <w:t xml:space="preserve"> </w:t>
      </w:r>
      <w:r w:rsidRPr="007330F9">
        <w:rPr>
          <w:rFonts w:ascii="Times New Roman" w:hAnsi="Times New Roman" w:cs="Times New Roman"/>
          <w:b w:val="0"/>
          <w:color w:val="000000"/>
          <w:sz w:val="18"/>
          <w:szCs w:val="18"/>
        </w:rPr>
        <w:t>№</w:t>
      </w:r>
      <w:r w:rsidRPr="007330F9">
        <w:rPr>
          <w:rFonts w:ascii="Times New Roman" w:hAnsi="Times New Roman" w:cs="Times New Roman"/>
          <w:b w:val="0"/>
          <w:color w:val="000000"/>
          <w:spacing w:val="1"/>
          <w:sz w:val="18"/>
          <w:szCs w:val="18"/>
        </w:rPr>
        <w:t xml:space="preserve"> 9 </w:t>
      </w:r>
      <w:r w:rsidRPr="007330F9">
        <w:rPr>
          <w:rFonts w:ascii="Times New Roman" w:hAnsi="Times New Roman" w:cs="Times New Roman"/>
          <w:b w:val="0"/>
          <w:sz w:val="18"/>
          <w:szCs w:val="18"/>
        </w:rPr>
        <w:t>к</w:t>
      </w:r>
      <w:r w:rsidRPr="007330F9">
        <w:rPr>
          <w:rFonts w:ascii="Times New Roman" w:hAnsi="Times New Roman" w:cs="Times New Roman"/>
          <w:b w:val="0"/>
          <w:spacing w:val="1"/>
          <w:sz w:val="18"/>
          <w:szCs w:val="18"/>
        </w:rPr>
        <w:t xml:space="preserve"> </w:t>
      </w:r>
      <w:r w:rsidRPr="007330F9">
        <w:rPr>
          <w:rFonts w:ascii="Times New Roman" w:hAnsi="Times New Roman" w:cs="Times New Roman"/>
          <w:b w:val="0"/>
          <w:sz w:val="18"/>
          <w:szCs w:val="18"/>
        </w:rPr>
        <w:t>настоящему</w:t>
      </w:r>
      <w:r w:rsidRPr="007330F9">
        <w:rPr>
          <w:rFonts w:ascii="Times New Roman" w:hAnsi="Times New Roman" w:cs="Times New Roman"/>
          <w:b w:val="0"/>
          <w:spacing w:val="1"/>
          <w:sz w:val="18"/>
          <w:szCs w:val="18"/>
        </w:rPr>
        <w:t xml:space="preserve"> </w:t>
      </w:r>
      <w:r w:rsidRPr="007330F9">
        <w:rPr>
          <w:rFonts w:ascii="Times New Roman" w:hAnsi="Times New Roman" w:cs="Times New Roman"/>
          <w:b w:val="0"/>
          <w:sz w:val="18"/>
          <w:szCs w:val="18"/>
        </w:rPr>
        <w:t>Административному</w:t>
      </w:r>
      <w:r w:rsidRPr="007330F9">
        <w:rPr>
          <w:rFonts w:ascii="Times New Roman" w:hAnsi="Times New Roman" w:cs="Times New Roman"/>
          <w:b w:val="0"/>
          <w:spacing w:val="-2"/>
          <w:sz w:val="18"/>
          <w:szCs w:val="18"/>
        </w:rPr>
        <w:t xml:space="preserve"> </w:t>
      </w:r>
      <w:r w:rsidRPr="007330F9">
        <w:rPr>
          <w:rFonts w:ascii="Times New Roman" w:hAnsi="Times New Roman" w:cs="Times New Roman"/>
          <w:b w:val="0"/>
          <w:sz w:val="18"/>
          <w:szCs w:val="18"/>
        </w:rPr>
        <w:t>регламенту.</w:t>
      </w:r>
    </w:p>
    <w:p w14:paraId="6A117C23" w14:textId="77777777" w:rsidR="00005087" w:rsidRPr="007330F9" w:rsidRDefault="00005087" w:rsidP="007330F9">
      <w:pPr>
        <w:spacing w:line="240" w:lineRule="auto"/>
        <w:ind w:firstLine="709"/>
        <w:jc w:val="both"/>
        <w:rPr>
          <w:sz w:val="18"/>
          <w:szCs w:val="18"/>
        </w:rPr>
      </w:pPr>
    </w:p>
    <w:p w14:paraId="58FD7A0B" w14:textId="0EDA40FC" w:rsidR="00005087" w:rsidRPr="00762B79" w:rsidRDefault="00005087" w:rsidP="00762B79">
      <w:pPr>
        <w:pStyle w:val="12"/>
        <w:shd w:val="clear" w:color="auto" w:fill="auto"/>
        <w:tabs>
          <w:tab w:val="left" w:pos="1239"/>
        </w:tabs>
        <w:spacing w:line="240" w:lineRule="auto"/>
        <w:ind w:firstLine="0"/>
        <w:jc w:val="center"/>
        <w:rPr>
          <w:b/>
          <w:bCs/>
          <w:color w:val="000000"/>
          <w:sz w:val="18"/>
          <w:szCs w:val="18"/>
          <w:lang w:bidi="ru-RU"/>
        </w:rPr>
      </w:pPr>
      <w:r w:rsidRPr="007330F9">
        <w:rPr>
          <w:b/>
          <w:bCs/>
          <w:color w:val="000000"/>
          <w:sz w:val="18"/>
          <w:szCs w:val="18"/>
          <w:lang w:val="en-US" w:bidi="ru-RU"/>
        </w:rPr>
        <w:t>IV</w:t>
      </w:r>
      <w:r w:rsidRPr="007330F9">
        <w:rPr>
          <w:b/>
          <w:bCs/>
          <w:color w:val="000000"/>
          <w:sz w:val="18"/>
          <w:szCs w:val="18"/>
          <w:lang w:bidi="ru-RU"/>
        </w:rPr>
        <w:t>. Формы контроля за исполнени</w:t>
      </w:r>
      <w:r w:rsidR="00762B79">
        <w:rPr>
          <w:b/>
          <w:bCs/>
          <w:color w:val="000000"/>
          <w:sz w:val="18"/>
          <w:szCs w:val="18"/>
          <w:lang w:bidi="ru-RU"/>
        </w:rPr>
        <w:t>ем административного регламента</w:t>
      </w:r>
    </w:p>
    <w:p w14:paraId="20F6F2AC" w14:textId="06022356" w:rsidR="00005087" w:rsidRPr="00762B79" w:rsidRDefault="00005087" w:rsidP="00762B79">
      <w:pPr>
        <w:pStyle w:val="12"/>
        <w:shd w:val="clear" w:color="auto" w:fill="auto"/>
        <w:tabs>
          <w:tab w:val="left" w:pos="1239"/>
        </w:tabs>
        <w:spacing w:line="240" w:lineRule="auto"/>
        <w:ind w:firstLine="0"/>
        <w:jc w:val="center"/>
        <w:rPr>
          <w:b/>
          <w:bCs/>
          <w:color w:val="000000"/>
          <w:sz w:val="18"/>
          <w:szCs w:val="18"/>
          <w:lang w:bidi="ru-RU"/>
        </w:rPr>
      </w:pPr>
      <w:r w:rsidRPr="007330F9">
        <w:rPr>
          <w:b/>
          <w:bCs/>
          <w:color w:val="000000"/>
          <w:sz w:val="18"/>
          <w:szCs w:val="18"/>
          <w:lang w:bidi="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762B79">
        <w:rPr>
          <w:b/>
          <w:bCs/>
          <w:color w:val="000000"/>
          <w:sz w:val="18"/>
          <w:szCs w:val="18"/>
          <w:lang w:bidi="ru-RU"/>
        </w:rPr>
        <w:t>, а также принятием ими решений</w:t>
      </w:r>
    </w:p>
    <w:p w14:paraId="3CC86EC0" w14:textId="77777777" w:rsidR="00005087" w:rsidRPr="007330F9" w:rsidRDefault="00005087" w:rsidP="007330F9">
      <w:pPr>
        <w:pStyle w:val="12"/>
        <w:tabs>
          <w:tab w:val="left" w:pos="1186"/>
        </w:tabs>
        <w:spacing w:line="240" w:lineRule="auto"/>
        <w:ind w:firstLine="709"/>
        <w:jc w:val="both"/>
        <w:rPr>
          <w:sz w:val="18"/>
          <w:szCs w:val="18"/>
        </w:rPr>
      </w:pPr>
      <w:r w:rsidRPr="007330F9">
        <w:rPr>
          <w:sz w:val="18"/>
          <w:szCs w:val="18"/>
        </w:rPr>
        <w:t>47. 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14:paraId="704D936A" w14:textId="77777777" w:rsidR="00005087" w:rsidRPr="007330F9" w:rsidRDefault="00005087" w:rsidP="007330F9">
      <w:pPr>
        <w:pStyle w:val="12"/>
        <w:shd w:val="clear" w:color="auto" w:fill="auto"/>
        <w:tabs>
          <w:tab w:val="left" w:pos="1186"/>
        </w:tabs>
        <w:spacing w:line="240" w:lineRule="auto"/>
        <w:ind w:firstLine="709"/>
        <w:jc w:val="both"/>
        <w:rPr>
          <w:sz w:val="18"/>
          <w:szCs w:val="18"/>
        </w:rPr>
      </w:pPr>
      <w:r w:rsidRPr="007330F9">
        <w:rPr>
          <w:sz w:val="18"/>
          <w:szCs w:val="18"/>
        </w:rPr>
        <w:t>48.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14:paraId="6B1D3747" w14:textId="77777777" w:rsidR="00005087" w:rsidRPr="007330F9" w:rsidRDefault="00005087" w:rsidP="007330F9">
      <w:pPr>
        <w:pStyle w:val="12"/>
        <w:shd w:val="clear" w:color="auto" w:fill="auto"/>
        <w:spacing w:line="240" w:lineRule="auto"/>
        <w:ind w:firstLine="0"/>
        <w:jc w:val="center"/>
        <w:rPr>
          <w:b/>
          <w:bCs/>
          <w:color w:val="000000"/>
          <w:sz w:val="18"/>
          <w:szCs w:val="18"/>
          <w:lang w:bidi="ru-RU"/>
        </w:rPr>
      </w:pPr>
    </w:p>
    <w:p w14:paraId="2461E99E" w14:textId="28CC170D" w:rsidR="00005087" w:rsidRPr="00762B79" w:rsidRDefault="00005087" w:rsidP="00762B79">
      <w:pPr>
        <w:pStyle w:val="12"/>
        <w:shd w:val="clear" w:color="auto" w:fill="auto"/>
        <w:spacing w:line="240" w:lineRule="auto"/>
        <w:ind w:firstLine="0"/>
        <w:jc w:val="center"/>
        <w:rPr>
          <w:b/>
          <w:bCs/>
          <w:color w:val="000000"/>
          <w:sz w:val="18"/>
          <w:szCs w:val="18"/>
          <w:lang w:bidi="ru-RU"/>
        </w:rPr>
      </w:pPr>
      <w:r w:rsidRPr="007330F9">
        <w:rPr>
          <w:b/>
          <w:bCs/>
          <w:color w:val="000000"/>
          <w:sz w:val="18"/>
          <w:szCs w:val="18"/>
          <w:lang w:bidi="ru-RU"/>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w:t>
      </w:r>
      <w:r w:rsidR="00762B79">
        <w:rPr>
          <w:b/>
          <w:bCs/>
          <w:color w:val="000000"/>
          <w:sz w:val="18"/>
          <w:szCs w:val="18"/>
          <w:lang w:bidi="ru-RU"/>
        </w:rPr>
        <w:t>ления муниципальной услуги</w:t>
      </w:r>
    </w:p>
    <w:p w14:paraId="5B4C1409" w14:textId="77777777" w:rsidR="00005087" w:rsidRPr="007330F9" w:rsidRDefault="00005087" w:rsidP="007330F9">
      <w:pPr>
        <w:pStyle w:val="12"/>
        <w:shd w:val="clear" w:color="auto" w:fill="auto"/>
        <w:tabs>
          <w:tab w:val="left" w:pos="1186"/>
        </w:tabs>
        <w:spacing w:line="240" w:lineRule="auto"/>
        <w:ind w:firstLine="709"/>
        <w:jc w:val="both"/>
        <w:rPr>
          <w:sz w:val="18"/>
          <w:szCs w:val="18"/>
        </w:rPr>
      </w:pPr>
      <w:r w:rsidRPr="007330F9">
        <w:rPr>
          <w:color w:val="000000"/>
          <w:sz w:val="18"/>
          <w:szCs w:val="18"/>
          <w:lang w:bidi="ru-RU"/>
        </w:rPr>
        <w:t>49. Контроль за полнотой и качеством предоставления муниципальной услуги включает в себя проведение плановых и внеплановых проверок.</w:t>
      </w:r>
    </w:p>
    <w:p w14:paraId="10A97B9C" w14:textId="77777777" w:rsidR="00005087" w:rsidRPr="007330F9" w:rsidRDefault="00005087" w:rsidP="007330F9">
      <w:pPr>
        <w:pStyle w:val="12"/>
        <w:shd w:val="clear" w:color="auto" w:fill="auto"/>
        <w:tabs>
          <w:tab w:val="left" w:pos="1105"/>
        </w:tabs>
        <w:spacing w:line="240" w:lineRule="auto"/>
        <w:ind w:firstLine="709"/>
        <w:jc w:val="both"/>
        <w:rPr>
          <w:sz w:val="18"/>
          <w:szCs w:val="18"/>
        </w:rPr>
      </w:pPr>
      <w:r w:rsidRPr="007330F9">
        <w:rPr>
          <w:color w:val="000000"/>
          <w:sz w:val="18"/>
          <w:szCs w:val="18"/>
          <w:lang w:bidi="ru-RU"/>
        </w:rPr>
        <w:t>Плановые проверки осуществляются на основании годовых планов работы органа местного самоуправления, утверждаемых руководителем органа местного самоуправления. При плановой проверке полноты и качества предоставления муниципальной услуги контролю подлежат:</w:t>
      </w:r>
    </w:p>
    <w:p w14:paraId="50F7B715" w14:textId="77777777" w:rsidR="00005087" w:rsidRPr="007330F9" w:rsidRDefault="00005087" w:rsidP="007330F9">
      <w:pPr>
        <w:pStyle w:val="12"/>
        <w:shd w:val="clear" w:color="auto" w:fill="auto"/>
        <w:spacing w:line="240" w:lineRule="auto"/>
        <w:ind w:firstLine="709"/>
        <w:jc w:val="both"/>
        <w:rPr>
          <w:color w:val="000000"/>
          <w:sz w:val="18"/>
          <w:szCs w:val="18"/>
          <w:lang w:bidi="ru-RU"/>
        </w:rPr>
      </w:pPr>
      <w:r w:rsidRPr="007330F9">
        <w:rPr>
          <w:color w:val="000000"/>
          <w:sz w:val="18"/>
          <w:szCs w:val="18"/>
          <w:lang w:bidi="ru-RU"/>
        </w:rPr>
        <w:t xml:space="preserve">соблюдение сроков предоставления муниципальной услуги; </w:t>
      </w:r>
    </w:p>
    <w:p w14:paraId="4A378F4C" w14:textId="77777777" w:rsidR="00005087" w:rsidRPr="007330F9" w:rsidRDefault="00005087" w:rsidP="007330F9">
      <w:pPr>
        <w:pStyle w:val="12"/>
        <w:shd w:val="clear" w:color="auto" w:fill="auto"/>
        <w:spacing w:line="240" w:lineRule="auto"/>
        <w:ind w:firstLine="709"/>
        <w:jc w:val="both"/>
        <w:rPr>
          <w:sz w:val="18"/>
          <w:szCs w:val="18"/>
        </w:rPr>
      </w:pPr>
      <w:r w:rsidRPr="007330F9">
        <w:rPr>
          <w:color w:val="000000"/>
          <w:sz w:val="18"/>
          <w:szCs w:val="18"/>
          <w:lang w:bidi="ru-RU"/>
        </w:rPr>
        <w:t>соблюдение положений настоящего административного регламента;</w:t>
      </w:r>
    </w:p>
    <w:p w14:paraId="50813B50" w14:textId="77777777" w:rsidR="00005087" w:rsidRPr="007330F9" w:rsidRDefault="00005087" w:rsidP="007330F9">
      <w:pPr>
        <w:pStyle w:val="12"/>
        <w:shd w:val="clear" w:color="auto" w:fill="auto"/>
        <w:spacing w:line="240" w:lineRule="auto"/>
        <w:ind w:firstLine="709"/>
        <w:jc w:val="both"/>
        <w:rPr>
          <w:sz w:val="18"/>
          <w:szCs w:val="18"/>
        </w:rPr>
      </w:pPr>
      <w:r w:rsidRPr="007330F9">
        <w:rPr>
          <w:color w:val="000000"/>
          <w:sz w:val="18"/>
          <w:szCs w:val="18"/>
          <w:lang w:bidi="ru-RU"/>
        </w:rPr>
        <w:t>правильность и обоснованность принятого решения об отказе в предоставлении муниципальной услуги.</w:t>
      </w:r>
    </w:p>
    <w:p w14:paraId="46B77850" w14:textId="7DD02A54" w:rsidR="00005087" w:rsidRPr="007330F9" w:rsidRDefault="00005087" w:rsidP="00762B79">
      <w:pPr>
        <w:pStyle w:val="12"/>
        <w:shd w:val="clear" w:color="auto" w:fill="auto"/>
        <w:spacing w:line="240" w:lineRule="auto"/>
        <w:ind w:firstLine="709"/>
        <w:jc w:val="both"/>
        <w:rPr>
          <w:color w:val="000000"/>
          <w:sz w:val="18"/>
          <w:szCs w:val="18"/>
          <w:lang w:bidi="ru-RU"/>
        </w:rPr>
      </w:pPr>
      <w:r w:rsidRPr="007330F9">
        <w:rPr>
          <w:color w:val="000000"/>
          <w:sz w:val="18"/>
          <w:szCs w:val="18"/>
          <w:lang w:bidi="ru-RU"/>
        </w:rPr>
        <w:t xml:space="preserve">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w:t>
      </w:r>
      <w:r w:rsidR="00762B79">
        <w:rPr>
          <w:color w:val="000000"/>
          <w:sz w:val="18"/>
          <w:szCs w:val="18"/>
          <w:lang w:bidi="ru-RU"/>
        </w:rPr>
        <w:t>и предложения по их устранению.</w:t>
      </w:r>
    </w:p>
    <w:p w14:paraId="25451E17" w14:textId="0D6A19C0" w:rsidR="00005087" w:rsidRPr="00762B79" w:rsidRDefault="00005087" w:rsidP="00762B79">
      <w:pPr>
        <w:pStyle w:val="12"/>
        <w:shd w:val="clear" w:color="auto" w:fill="auto"/>
        <w:spacing w:line="240" w:lineRule="auto"/>
        <w:ind w:firstLine="20"/>
        <w:jc w:val="center"/>
        <w:rPr>
          <w:b/>
          <w:bCs/>
          <w:color w:val="000000"/>
          <w:sz w:val="18"/>
          <w:szCs w:val="18"/>
          <w:lang w:bidi="ru-RU"/>
        </w:rPr>
      </w:pPr>
      <w:r w:rsidRPr="007330F9">
        <w:rPr>
          <w:b/>
          <w:bCs/>
          <w:color w:val="000000"/>
          <w:sz w:val="18"/>
          <w:szCs w:val="18"/>
          <w:lang w:bidi="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w:t>
      </w:r>
      <w:r w:rsidR="00762B79">
        <w:rPr>
          <w:b/>
          <w:bCs/>
          <w:color w:val="000000"/>
          <w:sz w:val="18"/>
          <w:szCs w:val="18"/>
          <w:lang w:bidi="ru-RU"/>
        </w:rPr>
        <w:t>оставления муниципальной услуги</w:t>
      </w:r>
    </w:p>
    <w:p w14:paraId="064E09E0" w14:textId="23C2858C" w:rsidR="00005087" w:rsidRPr="007330F9" w:rsidRDefault="00005087" w:rsidP="00762B79">
      <w:pPr>
        <w:pStyle w:val="12"/>
        <w:shd w:val="clear" w:color="auto" w:fill="auto"/>
        <w:tabs>
          <w:tab w:val="left" w:pos="1109"/>
        </w:tabs>
        <w:spacing w:line="240" w:lineRule="auto"/>
        <w:ind w:firstLine="709"/>
        <w:jc w:val="both"/>
        <w:rPr>
          <w:color w:val="000000"/>
          <w:sz w:val="18"/>
          <w:szCs w:val="18"/>
          <w:lang w:bidi="ru-RU"/>
        </w:rPr>
      </w:pPr>
      <w:r w:rsidRPr="007330F9">
        <w:rPr>
          <w:color w:val="000000"/>
          <w:sz w:val="18"/>
          <w:szCs w:val="18"/>
          <w:lang w:bidi="ru-RU"/>
        </w:rPr>
        <w:t>50.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w:t>
      </w:r>
      <w:r w:rsidR="00762B79">
        <w:rPr>
          <w:color w:val="000000"/>
          <w:sz w:val="18"/>
          <w:szCs w:val="18"/>
          <w:lang w:bidi="ru-RU"/>
        </w:rPr>
        <w:t>ательства Российской Федерации.</w:t>
      </w:r>
    </w:p>
    <w:p w14:paraId="21C46D70" w14:textId="64AA4EA8" w:rsidR="00005087" w:rsidRPr="00762B79" w:rsidRDefault="00005087" w:rsidP="00762B79">
      <w:pPr>
        <w:pStyle w:val="12"/>
        <w:shd w:val="clear" w:color="auto" w:fill="auto"/>
        <w:spacing w:line="240" w:lineRule="auto"/>
        <w:ind w:firstLine="0"/>
        <w:jc w:val="center"/>
        <w:rPr>
          <w:b/>
          <w:bCs/>
          <w:color w:val="000000"/>
          <w:sz w:val="18"/>
          <w:szCs w:val="18"/>
          <w:lang w:bidi="ru-RU"/>
        </w:rPr>
      </w:pPr>
      <w:r w:rsidRPr="007330F9">
        <w:rPr>
          <w:b/>
          <w:bCs/>
          <w:color w:val="000000"/>
          <w:sz w:val="18"/>
          <w:szCs w:val="18"/>
          <w:lang w:bidi="ru-RU"/>
        </w:rPr>
        <w:t>Требования к порядку и формам контроля за предоставлением муниципальной услуги, в том числе со стороны граждан, их объ</w:t>
      </w:r>
      <w:r w:rsidR="00762B79">
        <w:rPr>
          <w:b/>
          <w:bCs/>
          <w:color w:val="000000"/>
          <w:sz w:val="18"/>
          <w:szCs w:val="18"/>
          <w:lang w:bidi="ru-RU"/>
        </w:rPr>
        <w:t>единений и организаций</w:t>
      </w:r>
    </w:p>
    <w:p w14:paraId="2FFABCE5" w14:textId="185738D6" w:rsidR="00005087" w:rsidRPr="007330F9" w:rsidRDefault="00005087" w:rsidP="00762B79">
      <w:pPr>
        <w:pStyle w:val="12"/>
        <w:shd w:val="clear" w:color="auto" w:fill="auto"/>
        <w:tabs>
          <w:tab w:val="left" w:pos="1109"/>
        </w:tabs>
        <w:spacing w:line="240" w:lineRule="auto"/>
        <w:ind w:firstLine="709"/>
        <w:jc w:val="both"/>
        <w:rPr>
          <w:sz w:val="18"/>
          <w:szCs w:val="18"/>
        </w:rPr>
      </w:pPr>
      <w:r w:rsidRPr="007330F9">
        <w:rPr>
          <w:sz w:val="18"/>
          <w:szCs w:val="18"/>
        </w:rPr>
        <w:t>51. Заявители имеют право осуществлять контроль соблюдения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w:t>
      </w:r>
      <w:r w:rsidR="00762B79">
        <w:rPr>
          <w:sz w:val="18"/>
          <w:szCs w:val="18"/>
        </w:rPr>
        <w:t>ом виде, ответов на их запросы.</w:t>
      </w:r>
    </w:p>
    <w:p w14:paraId="08F9F70C" w14:textId="69CE2EFA" w:rsidR="00005087" w:rsidRPr="00762B79" w:rsidRDefault="00005087" w:rsidP="00762B79">
      <w:pPr>
        <w:pStyle w:val="12"/>
        <w:shd w:val="clear" w:color="auto" w:fill="auto"/>
        <w:tabs>
          <w:tab w:val="left" w:pos="1014"/>
        </w:tabs>
        <w:spacing w:line="240" w:lineRule="auto"/>
        <w:ind w:firstLine="0"/>
        <w:jc w:val="center"/>
        <w:rPr>
          <w:b/>
          <w:bCs/>
          <w:color w:val="000000"/>
          <w:sz w:val="18"/>
          <w:szCs w:val="18"/>
          <w:lang w:bidi="ru-RU"/>
        </w:rPr>
      </w:pPr>
      <w:r w:rsidRPr="007330F9">
        <w:rPr>
          <w:b/>
          <w:bCs/>
          <w:color w:val="000000"/>
          <w:sz w:val="18"/>
          <w:szCs w:val="18"/>
          <w:lang w:bidi="ru-RU"/>
        </w:rPr>
        <w:t>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муниципальной услуг, а также их должностных лиц, мун</w:t>
      </w:r>
      <w:r w:rsidR="00762B79">
        <w:rPr>
          <w:b/>
          <w:bCs/>
          <w:color w:val="000000"/>
          <w:sz w:val="18"/>
          <w:szCs w:val="18"/>
          <w:lang w:bidi="ru-RU"/>
        </w:rPr>
        <w:t>иципальных служащих, работников</w:t>
      </w:r>
    </w:p>
    <w:p w14:paraId="76537C23" w14:textId="14FC66D7" w:rsidR="00005087" w:rsidRPr="00762B79" w:rsidRDefault="00005087" w:rsidP="00762B79">
      <w:pPr>
        <w:pStyle w:val="12"/>
        <w:shd w:val="clear" w:color="auto" w:fill="auto"/>
        <w:spacing w:line="240" w:lineRule="auto"/>
        <w:ind w:firstLine="709"/>
        <w:jc w:val="both"/>
        <w:rPr>
          <w:color w:val="000000"/>
          <w:sz w:val="18"/>
          <w:szCs w:val="18"/>
          <w:lang w:bidi="ru-RU"/>
        </w:rPr>
      </w:pPr>
      <w:r w:rsidRPr="007330F9">
        <w:rPr>
          <w:color w:val="000000"/>
          <w:sz w:val="18"/>
          <w:szCs w:val="18"/>
          <w:lang w:bidi="ru-RU"/>
        </w:rPr>
        <w:t>52. Заявитель имеет право на обжалование решения и (или) действий (бездействия) органа местного самоуправления, должностных лиц органа местного самоуправления, муниципальных служащих, а также работников многофункциональных центров при предоставлении муниципальной услуги в досудебном (внесуде</w:t>
      </w:r>
      <w:r w:rsidR="00762B79">
        <w:rPr>
          <w:color w:val="000000"/>
          <w:sz w:val="18"/>
          <w:szCs w:val="18"/>
          <w:lang w:bidi="ru-RU"/>
        </w:rPr>
        <w:t>бном) порядке (далее – жалоба).</w:t>
      </w:r>
    </w:p>
    <w:p w14:paraId="31B0070E" w14:textId="12408A40" w:rsidR="00005087" w:rsidRPr="00762B79" w:rsidRDefault="00005087" w:rsidP="00762B79">
      <w:pPr>
        <w:pStyle w:val="12"/>
        <w:shd w:val="clear" w:color="auto" w:fill="auto"/>
        <w:spacing w:line="240" w:lineRule="auto"/>
        <w:ind w:firstLine="0"/>
        <w:jc w:val="center"/>
        <w:rPr>
          <w:b/>
          <w:bCs/>
          <w:color w:val="000000"/>
          <w:sz w:val="18"/>
          <w:szCs w:val="18"/>
          <w:lang w:bidi="ru-RU"/>
        </w:rPr>
      </w:pPr>
      <w:r w:rsidRPr="007330F9">
        <w:rPr>
          <w:b/>
          <w:bCs/>
          <w:color w:val="000000"/>
          <w:sz w:val="18"/>
          <w:szCs w:val="18"/>
          <w:lang w:bidi="ru-RU"/>
        </w:rPr>
        <w:t>Органы местного самоуправления, организации и уполномоченные на рассмотрение жалобы лица, которым может быть направлена жалоба заявителя в д</w:t>
      </w:r>
      <w:r w:rsidR="00762B79">
        <w:rPr>
          <w:b/>
          <w:bCs/>
          <w:color w:val="000000"/>
          <w:sz w:val="18"/>
          <w:szCs w:val="18"/>
          <w:lang w:bidi="ru-RU"/>
        </w:rPr>
        <w:t>осудебном (внесудебном) порядке</w:t>
      </w:r>
    </w:p>
    <w:p w14:paraId="490B65F3" w14:textId="77777777" w:rsidR="00005087" w:rsidRPr="007330F9" w:rsidRDefault="00005087" w:rsidP="007330F9">
      <w:pPr>
        <w:pStyle w:val="12"/>
        <w:shd w:val="clear" w:color="auto" w:fill="auto"/>
        <w:tabs>
          <w:tab w:val="left" w:pos="1244"/>
        </w:tabs>
        <w:spacing w:line="240" w:lineRule="auto"/>
        <w:ind w:firstLine="709"/>
        <w:jc w:val="both"/>
        <w:rPr>
          <w:sz w:val="18"/>
          <w:szCs w:val="18"/>
        </w:rPr>
      </w:pPr>
      <w:r w:rsidRPr="007330F9">
        <w:rPr>
          <w:color w:val="000000"/>
          <w:sz w:val="18"/>
          <w:szCs w:val="18"/>
          <w:lang w:bidi="ru-RU"/>
        </w:rPr>
        <w:t>53.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5552E827"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в орган местного самоуправления - на решение и (или) действия (бездействие) должностного лица, руководителя структурного подразделения органа местного самоуправления, на решение и действия (бездействие) органа местного самоуправления, руководителя органа местного самоуправления;</w:t>
      </w:r>
    </w:p>
    <w:p w14:paraId="68A107F1"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в вышестоящий орган на решение и (или) действия (бездействие) должностного лица, руководителя структурного подразделения органа местного самоуправления;</w:t>
      </w:r>
    </w:p>
    <w:p w14:paraId="04BA9859"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lastRenderedPageBreak/>
        <w:t>к руководителю многофункционального центра - на решения и действия (бездействие) работника многофункционального центра;</w:t>
      </w:r>
    </w:p>
    <w:p w14:paraId="0573421D" w14:textId="77777777" w:rsidR="00005087" w:rsidRPr="007330F9" w:rsidRDefault="00005087" w:rsidP="007330F9">
      <w:pPr>
        <w:pStyle w:val="12"/>
        <w:shd w:val="clear" w:color="auto" w:fill="auto"/>
        <w:spacing w:line="240" w:lineRule="auto"/>
        <w:ind w:firstLine="720"/>
        <w:jc w:val="both"/>
        <w:rPr>
          <w:sz w:val="18"/>
          <w:szCs w:val="18"/>
        </w:rPr>
      </w:pPr>
      <w:r w:rsidRPr="007330F9">
        <w:rPr>
          <w:color w:val="000000"/>
          <w:sz w:val="18"/>
          <w:szCs w:val="18"/>
          <w:lang w:bidi="ru-RU"/>
        </w:rPr>
        <w:t>к учредителю многофункционального центра.</w:t>
      </w:r>
    </w:p>
    <w:p w14:paraId="1273B2F8" w14:textId="332A9D77" w:rsidR="00005087" w:rsidRPr="007330F9" w:rsidRDefault="00005087" w:rsidP="00762B79">
      <w:pPr>
        <w:pStyle w:val="12"/>
        <w:shd w:val="clear" w:color="auto" w:fill="auto"/>
        <w:spacing w:line="240" w:lineRule="auto"/>
        <w:ind w:firstLine="720"/>
        <w:jc w:val="both"/>
        <w:rPr>
          <w:color w:val="000000"/>
          <w:sz w:val="18"/>
          <w:szCs w:val="18"/>
          <w:lang w:bidi="ru-RU"/>
        </w:rPr>
      </w:pPr>
      <w:r w:rsidRPr="007330F9">
        <w:rPr>
          <w:color w:val="000000"/>
          <w:sz w:val="18"/>
          <w:szCs w:val="18"/>
          <w:lang w:bidi="ru-RU"/>
        </w:rPr>
        <w:t>В органе местного самоуправления, многофункциональном центре, у учредителя многофункционального центра определяются уполномоченные на рассм</w:t>
      </w:r>
      <w:r w:rsidR="00762B79">
        <w:rPr>
          <w:color w:val="000000"/>
          <w:sz w:val="18"/>
          <w:szCs w:val="18"/>
          <w:lang w:bidi="ru-RU"/>
        </w:rPr>
        <w:t>отрение жалоб должностные лица.</w:t>
      </w:r>
    </w:p>
    <w:p w14:paraId="16CAAF2C" w14:textId="47E0E3F8" w:rsidR="00005087" w:rsidRPr="00762B79" w:rsidRDefault="00005087" w:rsidP="00762B79">
      <w:pPr>
        <w:pStyle w:val="12"/>
        <w:shd w:val="clear" w:color="auto" w:fill="auto"/>
        <w:spacing w:line="240" w:lineRule="auto"/>
        <w:ind w:firstLine="0"/>
        <w:jc w:val="center"/>
        <w:rPr>
          <w:b/>
          <w:bCs/>
          <w:color w:val="000000"/>
          <w:sz w:val="18"/>
          <w:szCs w:val="18"/>
          <w:lang w:bidi="ru-RU"/>
        </w:rPr>
      </w:pPr>
      <w:r w:rsidRPr="007330F9">
        <w:rPr>
          <w:b/>
          <w:bCs/>
          <w:color w:val="000000"/>
          <w:sz w:val="18"/>
          <w:szCs w:val="18"/>
          <w:lang w:bidi="ru-RU"/>
        </w:rPr>
        <w:t>Способы информирования заявителей о порядке подачи и рассмотрения</w:t>
      </w:r>
      <w:r w:rsidRPr="007330F9">
        <w:rPr>
          <w:b/>
          <w:bCs/>
          <w:color w:val="000000"/>
          <w:sz w:val="18"/>
          <w:szCs w:val="18"/>
          <w:lang w:bidi="ru-RU"/>
        </w:rPr>
        <w:br/>
        <w:t xml:space="preserve">жалобы, в том числе с использованием Единого портала государственных </w:t>
      </w:r>
      <w:r w:rsidR="00762B79">
        <w:rPr>
          <w:b/>
          <w:bCs/>
          <w:color w:val="000000"/>
          <w:sz w:val="18"/>
          <w:szCs w:val="18"/>
          <w:lang w:bidi="ru-RU"/>
        </w:rPr>
        <w:t>и муниципальных услуг (функций)</w:t>
      </w:r>
    </w:p>
    <w:p w14:paraId="6A6D85F2" w14:textId="4952E748" w:rsidR="00005087" w:rsidRPr="00762B79" w:rsidRDefault="00005087" w:rsidP="00762B79">
      <w:pPr>
        <w:pStyle w:val="12"/>
        <w:shd w:val="clear" w:color="auto" w:fill="auto"/>
        <w:tabs>
          <w:tab w:val="left" w:pos="1273"/>
        </w:tabs>
        <w:spacing w:line="240" w:lineRule="auto"/>
        <w:ind w:firstLine="709"/>
        <w:jc w:val="both"/>
        <w:rPr>
          <w:color w:val="000000"/>
          <w:sz w:val="18"/>
          <w:szCs w:val="18"/>
          <w:lang w:bidi="ru-RU"/>
        </w:rPr>
      </w:pPr>
      <w:r w:rsidRPr="007330F9">
        <w:rPr>
          <w:color w:val="000000"/>
          <w:sz w:val="18"/>
          <w:szCs w:val="18"/>
          <w:lang w:bidi="ru-RU"/>
        </w:rPr>
        <w:t>54. Информация о порядке подачи и рассмотрения жалобы размещается на информационных стендах в местах предоставления муниципальной услуги, на сайте органа местного самоуправления, ЕПГУ, а также предоставляется в устной форме по телефону и (или) на личном приеме либо в письменной форме почтовым отправлением п</w:t>
      </w:r>
      <w:r w:rsidR="00762B79">
        <w:rPr>
          <w:color w:val="000000"/>
          <w:sz w:val="18"/>
          <w:szCs w:val="18"/>
          <w:lang w:bidi="ru-RU"/>
        </w:rPr>
        <w:t>о адресу, указанному заявителем.</w:t>
      </w:r>
    </w:p>
    <w:p w14:paraId="71CA76BE" w14:textId="16134D80" w:rsidR="00005087" w:rsidRPr="00762B79" w:rsidRDefault="00005087" w:rsidP="00762B79">
      <w:pPr>
        <w:pStyle w:val="12"/>
        <w:shd w:val="clear" w:color="auto" w:fill="auto"/>
        <w:spacing w:line="240" w:lineRule="auto"/>
        <w:ind w:firstLine="0"/>
        <w:jc w:val="center"/>
        <w:rPr>
          <w:b/>
          <w:bCs/>
          <w:color w:val="000000"/>
          <w:sz w:val="18"/>
          <w:szCs w:val="18"/>
          <w:lang w:bidi="ru-RU"/>
        </w:rPr>
      </w:pPr>
      <w:r w:rsidRPr="007330F9">
        <w:rPr>
          <w:b/>
          <w:bCs/>
          <w:color w:val="000000"/>
          <w:sz w:val="18"/>
          <w:szCs w:val="18"/>
          <w:lang w:bidi="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w:t>
      </w:r>
      <w:r w:rsidR="00762B79">
        <w:rPr>
          <w:b/>
          <w:bCs/>
          <w:color w:val="000000"/>
          <w:sz w:val="18"/>
          <w:szCs w:val="18"/>
          <w:lang w:bidi="ru-RU"/>
        </w:rPr>
        <w:t>оставления муниципальной услуги</w:t>
      </w:r>
    </w:p>
    <w:p w14:paraId="7F3A3BCC" w14:textId="77777777" w:rsidR="00005087" w:rsidRPr="007330F9" w:rsidRDefault="00005087" w:rsidP="007330F9">
      <w:pP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55. Перечень нормативных правовых актов, регулирующих порядок судебного (внесудебного) обжалования действий (бездействия) органа, предоставляющего муниципальную услугу, а также его должностных лиц:</w:t>
      </w:r>
    </w:p>
    <w:p w14:paraId="78150D26" w14:textId="77777777" w:rsidR="00005087" w:rsidRPr="007330F9" w:rsidRDefault="00005087" w:rsidP="007330F9">
      <w:pP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 xml:space="preserve">Федеральный </w:t>
      </w:r>
      <w:hyperlink r:id="rId48" w:history="1">
        <w:r w:rsidRPr="007330F9">
          <w:rPr>
            <w:rFonts w:eastAsia="Calibri"/>
            <w:sz w:val="18"/>
            <w:szCs w:val="18"/>
            <w:lang w:eastAsia="en-US"/>
          </w:rPr>
          <w:t>закон</w:t>
        </w:r>
      </w:hyperlink>
      <w:r w:rsidRPr="007330F9">
        <w:rPr>
          <w:rFonts w:eastAsia="Calibri"/>
          <w:sz w:val="18"/>
          <w:szCs w:val="18"/>
          <w:lang w:eastAsia="en-US"/>
        </w:rPr>
        <w:t xml:space="preserve"> от 27.07.2010 № 210-ФЗ «Об организации предоставления государственных и муниципальных услуг»;</w:t>
      </w:r>
    </w:p>
    <w:p w14:paraId="3A72DF5B" w14:textId="394FF8F1" w:rsidR="00005087" w:rsidRPr="007330F9" w:rsidRDefault="004C1687" w:rsidP="00762B79">
      <w:pPr>
        <w:pBdr>
          <w:bottom w:val="single" w:sz="12" w:space="31" w:color="auto"/>
        </w:pBdr>
        <w:autoSpaceDE w:val="0"/>
        <w:autoSpaceDN w:val="0"/>
        <w:adjustRightInd w:val="0"/>
        <w:spacing w:line="240" w:lineRule="auto"/>
        <w:ind w:firstLine="709"/>
        <w:jc w:val="both"/>
        <w:rPr>
          <w:rFonts w:eastAsia="Calibri"/>
          <w:sz w:val="18"/>
          <w:szCs w:val="18"/>
          <w:lang w:eastAsia="en-US"/>
        </w:rPr>
      </w:pPr>
      <w:hyperlink r:id="rId49" w:history="1">
        <w:r w:rsidR="00005087" w:rsidRPr="007330F9">
          <w:rPr>
            <w:rFonts w:eastAsia="Calibri"/>
            <w:sz w:val="18"/>
            <w:szCs w:val="18"/>
            <w:lang w:eastAsia="en-US"/>
          </w:rPr>
          <w:t>Постановление</w:t>
        </w:r>
      </w:hyperlink>
      <w:r w:rsidR="00005087" w:rsidRPr="007330F9">
        <w:rPr>
          <w:rFonts w:eastAsia="Calibri"/>
          <w:sz w:val="18"/>
          <w:szCs w:val="18"/>
          <w:lang w:eastAsia="en-US"/>
        </w:rPr>
        <w:t xml:space="preserve">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w:t>
      </w:r>
      <w:r w:rsidR="00762B79">
        <w:rPr>
          <w:rFonts w:eastAsia="Calibri"/>
          <w:sz w:val="18"/>
          <w:szCs w:val="18"/>
          <w:lang w:eastAsia="en-US"/>
        </w:rPr>
        <w:t xml:space="preserve">альных услуг и их работников». </w:t>
      </w:r>
    </w:p>
    <w:p w14:paraId="632F5EDB" w14:textId="7B0A14B2" w:rsidR="00005087" w:rsidRPr="00762B79" w:rsidRDefault="00005087" w:rsidP="00762B79">
      <w:pPr>
        <w:pBdr>
          <w:bottom w:val="single" w:sz="12" w:space="31" w:color="auto"/>
        </w:pBdr>
        <w:autoSpaceDE w:val="0"/>
        <w:autoSpaceDN w:val="0"/>
        <w:adjustRightInd w:val="0"/>
        <w:spacing w:line="240" w:lineRule="auto"/>
        <w:ind w:firstLine="709"/>
        <w:jc w:val="center"/>
        <w:rPr>
          <w:rFonts w:eastAsia="Calibri"/>
          <w:b/>
          <w:bCs/>
          <w:sz w:val="18"/>
          <w:szCs w:val="18"/>
          <w:lang w:eastAsia="en-US"/>
        </w:rPr>
      </w:pPr>
      <w:r w:rsidRPr="007330F9">
        <w:rPr>
          <w:rFonts w:eastAsia="Calibri"/>
          <w:b/>
          <w:bCs/>
          <w:sz w:val="18"/>
          <w:szCs w:val="18"/>
          <w:lang w:eastAsia="en-US"/>
        </w:rPr>
        <w:t>Способы инфо</w:t>
      </w:r>
      <w:r w:rsidR="00762B79">
        <w:rPr>
          <w:rFonts w:eastAsia="Calibri"/>
          <w:b/>
          <w:bCs/>
          <w:sz w:val="18"/>
          <w:szCs w:val="18"/>
          <w:lang w:eastAsia="en-US"/>
        </w:rPr>
        <w:t xml:space="preserve">рмирования заявителей о порядке </w:t>
      </w:r>
      <w:r w:rsidRPr="007330F9">
        <w:rPr>
          <w:rFonts w:eastAsia="Calibri"/>
          <w:b/>
          <w:bCs/>
          <w:sz w:val="18"/>
          <w:szCs w:val="18"/>
          <w:lang w:eastAsia="en-US"/>
        </w:rPr>
        <w:t>досудеб</w:t>
      </w:r>
      <w:r w:rsidR="00762B79">
        <w:rPr>
          <w:rFonts w:eastAsia="Calibri"/>
          <w:b/>
          <w:bCs/>
          <w:sz w:val="18"/>
          <w:szCs w:val="18"/>
          <w:lang w:eastAsia="en-US"/>
        </w:rPr>
        <w:t>ного (внесудебного) обжалования</w:t>
      </w:r>
    </w:p>
    <w:p w14:paraId="3E3E759F" w14:textId="6F003B40" w:rsidR="00005087" w:rsidRPr="007330F9" w:rsidRDefault="00005087" w:rsidP="00762B7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56.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w:t>
      </w:r>
      <w:r w:rsidR="00762B79">
        <w:rPr>
          <w:rFonts w:eastAsia="Calibri"/>
          <w:sz w:val="18"/>
          <w:szCs w:val="18"/>
          <w:lang w:eastAsia="en-US"/>
        </w:rPr>
        <w:t>вителем или его представителем.</w:t>
      </w:r>
    </w:p>
    <w:p w14:paraId="2F44DEFB" w14:textId="2055B1B0" w:rsidR="00005087" w:rsidRPr="00762B79" w:rsidRDefault="00005087" w:rsidP="00762B79">
      <w:pPr>
        <w:pBdr>
          <w:bottom w:val="single" w:sz="12" w:space="31" w:color="auto"/>
        </w:pBdr>
        <w:autoSpaceDE w:val="0"/>
        <w:autoSpaceDN w:val="0"/>
        <w:adjustRightInd w:val="0"/>
        <w:spacing w:line="240" w:lineRule="auto"/>
        <w:ind w:firstLine="709"/>
        <w:jc w:val="center"/>
        <w:rPr>
          <w:rFonts w:eastAsia="Calibri"/>
          <w:b/>
          <w:bCs/>
          <w:sz w:val="18"/>
          <w:szCs w:val="18"/>
          <w:lang w:eastAsia="en-US"/>
        </w:rPr>
      </w:pPr>
      <w:r w:rsidRPr="007330F9">
        <w:rPr>
          <w:rFonts w:eastAsia="Calibri"/>
          <w:b/>
          <w:bCs/>
          <w:sz w:val="18"/>
          <w:szCs w:val="18"/>
          <w:lang w:eastAsia="en-US"/>
        </w:rPr>
        <w:t>Формы и сп</w:t>
      </w:r>
      <w:r w:rsidR="00762B79">
        <w:rPr>
          <w:rFonts w:eastAsia="Calibri"/>
          <w:b/>
          <w:bCs/>
          <w:sz w:val="18"/>
          <w:szCs w:val="18"/>
          <w:lang w:eastAsia="en-US"/>
        </w:rPr>
        <w:t>особы подачи заявителями жалобы</w:t>
      </w:r>
    </w:p>
    <w:p w14:paraId="002B14A3" w14:textId="77777777" w:rsidR="00005087" w:rsidRPr="007330F9" w:rsidRDefault="00005087" w:rsidP="007330F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57.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0FC34F57" w14:textId="77777777" w:rsidR="00005087" w:rsidRPr="007330F9" w:rsidRDefault="00005087" w:rsidP="007330F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 к Главе на решение и (или) действия (бездействие) должностного лица, руководителю Администрации;</w:t>
      </w:r>
    </w:p>
    <w:p w14:paraId="52C770D5" w14:textId="77777777" w:rsidR="00005087" w:rsidRPr="007330F9" w:rsidRDefault="00005087" w:rsidP="007330F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 к руководителю МФЦ - на решения и действия (бездействие) работника МФЦ;</w:t>
      </w:r>
    </w:p>
    <w:p w14:paraId="385BC106" w14:textId="5074ACEF" w:rsidR="00005087" w:rsidRPr="00762B79" w:rsidRDefault="00005087" w:rsidP="00762B79">
      <w:pPr>
        <w:pBdr>
          <w:bottom w:val="single" w:sz="12" w:space="31" w:color="auto"/>
        </w:pBdr>
        <w:autoSpaceDE w:val="0"/>
        <w:autoSpaceDN w:val="0"/>
        <w:adjustRightInd w:val="0"/>
        <w:spacing w:line="240" w:lineRule="auto"/>
        <w:ind w:firstLine="709"/>
        <w:jc w:val="both"/>
        <w:rPr>
          <w:rFonts w:eastAsia="Calibri"/>
          <w:sz w:val="18"/>
          <w:szCs w:val="18"/>
          <w:lang w:eastAsia="en-US"/>
        </w:rPr>
      </w:pPr>
      <w:r w:rsidRPr="007330F9">
        <w:rPr>
          <w:rFonts w:eastAsia="Calibri"/>
          <w:sz w:val="18"/>
          <w:szCs w:val="18"/>
          <w:lang w:eastAsia="en-US"/>
        </w:rPr>
        <w:t>- к учредителю МФЦ - на решени</w:t>
      </w:r>
      <w:r w:rsidR="00762B79">
        <w:rPr>
          <w:rFonts w:eastAsia="Calibri"/>
          <w:sz w:val="18"/>
          <w:szCs w:val="18"/>
          <w:lang w:eastAsia="en-US"/>
        </w:rPr>
        <w:t>е и действия (бездействие) МФЦ.</w:t>
      </w:r>
    </w:p>
    <w:p w14:paraId="007D0B54" w14:textId="3DDD6A6D" w:rsidR="00005087" w:rsidRPr="007330F9" w:rsidRDefault="00762B79" w:rsidP="00762B79">
      <w:pPr>
        <w:spacing w:line="240" w:lineRule="auto"/>
        <w:jc w:val="right"/>
        <w:outlineLvl w:val="0"/>
        <w:rPr>
          <w:bCs/>
          <w:iCs/>
          <w:sz w:val="18"/>
          <w:szCs w:val="18"/>
        </w:rPr>
      </w:pPr>
      <w:r>
        <w:rPr>
          <w:bCs/>
          <w:iCs/>
          <w:sz w:val="18"/>
          <w:szCs w:val="18"/>
        </w:rPr>
        <w:t xml:space="preserve">Приложение № 1 </w:t>
      </w:r>
      <w:r w:rsidR="00005087" w:rsidRPr="007330F9">
        <w:rPr>
          <w:sz w:val="18"/>
          <w:szCs w:val="18"/>
        </w:rPr>
        <w:t>к Административному регламенту</w:t>
      </w:r>
      <w:r>
        <w:rPr>
          <w:sz w:val="18"/>
          <w:szCs w:val="18"/>
        </w:rPr>
        <w:t xml:space="preserve"> по предоставления </w:t>
      </w:r>
      <w:r w:rsidR="00005087" w:rsidRPr="007330F9">
        <w:rPr>
          <w:sz w:val="18"/>
          <w:szCs w:val="18"/>
        </w:rPr>
        <w:t>муниципальной услуги</w:t>
      </w:r>
    </w:p>
    <w:p w14:paraId="1B76D61B" w14:textId="6BB1B180" w:rsidR="00005087" w:rsidRPr="007330F9" w:rsidRDefault="00005087" w:rsidP="00762B79">
      <w:pPr>
        <w:spacing w:line="240" w:lineRule="auto"/>
        <w:ind w:firstLine="851"/>
        <w:jc w:val="center"/>
        <w:rPr>
          <w:sz w:val="18"/>
          <w:szCs w:val="18"/>
        </w:rPr>
      </w:pPr>
      <w:r w:rsidRPr="007330F9">
        <w:rPr>
          <w:sz w:val="18"/>
          <w:szCs w:val="18"/>
        </w:rPr>
        <w:t>Пере</w:t>
      </w:r>
      <w:r w:rsidR="00762B79">
        <w:rPr>
          <w:sz w:val="18"/>
          <w:szCs w:val="18"/>
        </w:rPr>
        <w:t>чень общих признаков заявителей</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4092"/>
        <w:gridCol w:w="4825"/>
      </w:tblGrid>
      <w:tr w:rsidR="00005087" w:rsidRPr="007330F9" w14:paraId="0DF56DF9" w14:textId="77777777" w:rsidTr="00890DC4">
        <w:tc>
          <w:tcPr>
            <w:tcW w:w="581" w:type="dxa"/>
            <w:shd w:val="clear" w:color="auto" w:fill="auto"/>
            <w:tcMar>
              <w:left w:w="108" w:type="dxa"/>
            </w:tcMar>
          </w:tcPr>
          <w:p w14:paraId="39008C0C" w14:textId="77777777" w:rsidR="00005087" w:rsidRPr="007330F9" w:rsidRDefault="00005087" w:rsidP="007330F9">
            <w:pPr>
              <w:pStyle w:val="TableParagraph"/>
              <w:ind w:left="28" w:right="13"/>
              <w:jc w:val="center"/>
              <w:rPr>
                <w:sz w:val="18"/>
                <w:szCs w:val="18"/>
              </w:rPr>
            </w:pPr>
            <w:r w:rsidRPr="007330F9">
              <w:rPr>
                <w:sz w:val="18"/>
                <w:szCs w:val="18"/>
              </w:rPr>
              <w:t>№</w:t>
            </w:r>
            <w:r w:rsidRPr="007330F9">
              <w:rPr>
                <w:spacing w:val="-1"/>
                <w:sz w:val="18"/>
                <w:szCs w:val="18"/>
              </w:rPr>
              <w:t xml:space="preserve"> </w:t>
            </w:r>
            <w:r w:rsidRPr="007330F9">
              <w:rPr>
                <w:sz w:val="18"/>
                <w:szCs w:val="18"/>
              </w:rPr>
              <w:t>п/п</w:t>
            </w:r>
          </w:p>
        </w:tc>
        <w:tc>
          <w:tcPr>
            <w:tcW w:w="4092" w:type="dxa"/>
            <w:shd w:val="clear" w:color="auto" w:fill="auto"/>
            <w:tcMar>
              <w:left w:w="108" w:type="dxa"/>
            </w:tcMar>
          </w:tcPr>
          <w:p w14:paraId="650971B6" w14:textId="77777777" w:rsidR="00005087" w:rsidRPr="007330F9" w:rsidRDefault="00005087" w:rsidP="007330F9">
            <w:pPr>
              <w:pStyle w:val="TableParagraph"/>
              <w:ind w:left="28" w:right="18"/>
              <w:jc w:val="center"/>
              <w:rPr>
                <w:sz w:val="18"/>
                <w:szCs w:val="18"/>
              </w:rPr>
            </w:pPr>
            <w:r w:rsidRPr="007330F9">
              <w:rPr>
                <w:sz w:val="18"/>
                <w:szCs w:val="18"/>
              </w:rPr>
              <w:t>Наименование</w:t>
            </w:r>
            <w:r w:rsidRPr="007330F9">
              <w:rPr>
                <w:spacing w:val="-7"/>
                <w:sz w:val="18"/>
                <w:szCs w:val="18"/>
              </w:rPr>
              <w:t xml:space="preserve"> </w:t>
            </w:r>
            <w:r w:rsidRPr="007330F9">
              <w:rPr>
                <w:sz w:val="18"/>
                <w:szCs w:val="18"/>
              </w:rPr>
              <w:t>признака</w:t>
            </w:r>
          </w:p>
        </w:tc>
        <w:tc>
          <w:tcPr>
            <w:tcW w:w="4825" w:type="dxa"/>
            <w:shd w:val="clear" w:color="auto" w:fill="auto"/>
            <w:tcMar>
              <w:left w:w="108" w:type="dxa"/>
            </w:tcMar>
          </w:tcPr>
          <w:p w14:paraId="365C4CA7" w14:textId="77777777" w:rsidR="00005087" w:rsidRPr="007330F9" w:rsidRDefault="00005087" w:rsidP="007330F9">
            <w:pPr>
              <w:pStyle w:val="TableParagraph"/>
              <w:ind w:left="1575" w:right="1161" w:hanging="555"/>
              <w:jc w:val="center"/>
              <w:rPr>
                <w:sz w:val="18"/>
                <w:szCs w:val="18"/>
              </w:rPr>
            </w:pPr>
            <w:r w:rsidRPr="007330F9">
              <w:rPr>
                <w:sz w:val="18"/>
                <w:szCs w:val="18"/>
              </w:rPr>
              <w:t>Значения</w:t>
            </w:r>
            <w:r w:rsidRPr="007330F9">
              <w:rPr>
                <w:spacing w:val="-3"/>
                <w:sz w:val="18"/>
                <w:szCs w:val="18"/>
              </w:rPr>
              <w:t xml:space="preserve"> п</w:t>
            </w:r>
            <w:r w:rsidRPr="007330F9">
              <w:rPr>
                <w:sz w:val="18"/>
                <w:szCs w:val="18"/>
              </w:rPr>
              <w:t>ризнака</w:t>
            </w:r>
          </w:p>
        </w:tc>
      </w:tr>
      <w:tr w:rsidR="00005087" w:rsidRPr="007330F9" w14:paraId="46340D3F" w14:textId="77777777" w:rsidTr="00890DC4">
        <w:tc>
          <w:tcPr>
            <w:tcW w:w="581" w:type="dxa"/>
            <w:shd w:val="clear" w:color="auto" w:fill="auto"/>
            <w:tcMar>
              <w:left w:w="108" w:type="dxa"/>
            </w:tcMar>
          </w:tcPr>
          <w:p w14:paraId="1B88B1FD" w14:textId="77777777" w:rsidR="00005087" w:rsidRPr="007330F9" w:rsidRDefault="00005087" w:rsidP="007330F9">
            <w:pPr>
              <w:pStyle w:val="TableParagraph"/>
              <w:ind w:left="50"/>
              <w:jc w:val="center"/>
              <w:rPr>
                <w:sz w:val="18"/>
                <w:szCs w:val="18"/>
              </w:rPr>
            </w:pPr>
            <w:r w:rsidRPr="007330F9">
              <w:rPr>
                <w:sz w:val="18"/>
                <w:szCs w:val="18"/>
              </w:rPr>
              <w:t>1</w:t>
            </w:r>
          </w:p>
        </w:tc>
        <w:tc>
          <w:tcPr>
            <w:tcW w:w="4092" w:type="dxa"/>
            <w:shd w:val="clear" w:color="auto" w:fill="auto"/>
            <w:tcMar>
              <w:left w:w="108" w:type="dxa"/>
            </w:tcMar>
          </w:tcPr>
          <w:p w14:paraId="66210A27" w14:textId="77777777" w:rsidR="00005087" w:rsidRPr="007330F9" w:rsidRDefault="00005087" w:rsidP="007330F9">
            <w:pPr>
              <w:pStyle w:val="TableParagraph"/>
              <w:ind w:left="12"/>
              <w:jc w:val="center"/>
              <w:rPr>
                <w:sz w:val="18"/>
                <w:szCs w:val="18"/>
              </w:rPr>
            </w:pPr>
            <w:r w:rsidRPr="007330F9">
              <w:rPr>
                <w:sz w:val="18"/>
                <w:szCs w:val="18"/>
              </w:rPr>
              <w:t>2</w:t>
            </w:r>
          </w:p>
        </w:tc>
        <w:tc>
          <w:tcPr>
            <w:tcW w:w="4825" w:type="dxa"/>
            <w:shd w:val="clear" w:color="auto" w:fill="auto"/>
            <w:tcMar>
              <w:left w:w="108" w:type="dxa"/>
            </w:tcMar>
          </w:tcPr>
          <w:p w14:paraId="1C8F72CE" w14:textId="77777777" w:rsidR="00005087" w:rsidRPr="007330F9" w:rsidRDefault="00005087" w:rsidP="007330F9">
            <w:pPr>
              <w:pStyle w:val="TableParagraph"/>
              <w:ind w:left="5"/>
              <w:jc w:val="center"/>
              <w:rPr>
                <w:sz w:val="18"/>
                <w:szCs w:val="18"/>
              </w:rPr>
            </w:pPr>
            <w:r w:rsidRPr="007330F9">
              <w:rPr>
                <w:sz w:val="18"/>
                <w:szCs w:val="18"/>
              </w:rPr>
              <w:t>3</w:t>
            </w:r>
          </w:p>
        </w:tc>
      </w:tr>
      <w:tr w:rsidR="00005087" w:rsidRPr="007330F9" w14:paraId="1E59029F" w14:textId="77777777" w:rsidTr="00890DC4">
        <w:tc>
          <w:tcPr>
            <w:tcW w:w="581" w:type="dxa"/>
            <w:shd w:val="clear" w:color="auto" w:fill="auto"/>
            <w:tcMar>
              <w:left w:w="108" w:type="dxa"/>
            </w:tcMar>
          </w:tcPr>
          <w:p w14:paraId="55ECFD81" w14:textId="77777777" w:rsidR="00005087" w:rsidRPr="007330F9" w:rsidRDefault="00005087" w:rsidP="007330F9">
            <w:pPr>
              <w:pStyle w:val="TableParagraph"/>
              <w:jc w:val="center"/>
              <w:rPr>
                <w:b/>
                <w:sz w:val="18"/>
                <w:szCs w:val="18"/>
              </w:rPr>
            </w:pPr>
          </w:p>
          <w:p w14:paraId="7FC632F9" w14:textId="77777777" w:rsidR="00005087" w:rsidRPr="007330F9" w:rsidRDefault="00005087" w:rsidP="007330F9">
            <w:pPr>
              <w:pStyle w:val="TableParagraph"/>
              <w:ind w:left="123" w:right="13"/>
              <w:jc w:val="center"/>
              <w:rPr>
                <w:sz w:val="18"/>
                <w:szCs w:val="18"/>
              </w:rPr>
            </w:pPr>
            <w:r w:rsidRPr="007330F9">
              <w:rPr>
                <w:sz w:val="18"/>
                <w:szCs w:val="18"/>
              </w:rPr>
              <w:lastRenderedPageBreak/>
              <w:t>1.</w:t>
            </w:r>
          </w:p>
        </w:tc>
        <w:tc>
          <w:tcPr>
            <w:tcW w:w="4092" w:type="dxa"/>
            <w:shd w:val="clear" w:color="auto" w:fill="auto"/>
            <w:tcMar>
              <w:left w:w="108" w:type="dxa"/>
            </w:tcMar>
          </w:tcPr>
          <w:p w14:paraId="719E76FC" w14:textId="77777777" w:rsidR="00005087" w:rsidRPr="007330F9" w:rsidRDefault="00005087" w:rsidP="007330F9">
            <w:pPr>
              <w:pStyle w:val="TableParagraph"/>
              <w:tabs>
                <w:tab w:val="left" w:pos="3616"/>
              </w:tabs>
              <w:ind w:left="12" w:right="32" w:hanging="12"/>
              <w:rPr>
                <w:sz w:val="18"/>
                <w:szCs w:val="18"/>
              </w:rPr>
            </w:pPr>
            <w:r w:rsidRPr="007330F9">
              <w:rPr>
                <w:sz w:val="18"/>
                <w:szCs w:val="18"/>
              </w:rPr>
              <w:lastRenderedPageBreak/>
              <w:t>К</w:t>
            </w:r>
            <w:r w:rsidRPr="007330F9">
              <w:rPr>
                <w:spacing w:val="-3"/>
                <w:sz w:val="18"/>
                <w:szCs w:val="18"/>
              </w:rPr>
              <w:t xml:space="preserve"> </w:t>
            </w:r>
            <w:r w:rsidRPr="007330F9">
              <w:rPr>
                <w:sz w:val="18"/>
                <w:szCs w:val="18"/>
              </w:rPr>
              <w:t>какой</w:t>
            </w:r>
            <w:r w:rsidRPr="007330F9">
              <w:rPr>
                <w:spacing w:val="-4"/>
                <w:sz w:val="18"/>
                <w:szCs w:val="18"/>
              </w:rPr>
              <w:t xml:space="preserve"> </w:t>
            </w:r>
            <w:r w:rsidRPr="007330F9">
              <w:rPr>
                <w:sz w:val="18"/>
                <w:szCs w:val="18"/>
              </w:rPr>
              <w:t>категории</w:t>
            </w:r>
            <w:r w:rsidRPr="007330F9">
              <w:rPr>
                <w:spacing w:val="-3"/>
                <w:sz w:val="18"/>
                <w:szCs w:val="18"/>
              </w:rPr>
              <w:t xml:space="preserve"> о</w:t>
            </w:r>
            <w:r w:rsidRPr="007330F9">
              <w:rPr>
                <w:sz w:val="18"/>
                <w:szCs w:val="18"/>
              </w:rPr>
              <w:t>тносится</w:t>
            </w:r>
            <w:r w:rsidRPr="007330F9">
              <w:rPr>
                <w:spacing w:val="-57"/>
                <w:sz w:val="18"/>
                <w:szCs w:val="18"/>
              </w:rPr>
              <w:t xml:space="preserve"> </w:t>
            </w:r>
            <w:r w:rsidRPr="007330F9">
              <w:rPr>
                <w:sz w:val="18"/>
                <w:szCs w:val="18"/>
              </w:rPr>
              <w:t>заявитель?</w:t>
            </w:r>
          </w:p>
        </w:tc>
        <w:tc>
          <w:tcPr>
            <w:tcW w:w="4825" w:type="dxa"/>
            <w:shd w:val="clear" w:color="auto" w:fill="auto"/>
            <w:tcMar>
              <w:left w:w="108" w:type="dxa"/>
            </w:tcMar>
          </w:tcPr>
          <w:p w14:paraId="67479D8D" w14:textId="77777777" w:rsidR="00005087" w:rsidRPr="007330F9" w:rsidRDefault="00005087" w:rsidP="007330F9">
            <w:pPr>
              <w:pStyle w:val="TableParagraph"/>
              <w:tabs>
                <w:tab w:val="left" w:pos="311"/>
              </w:tabs>
              <w:ind w:left="10"/>
              <w:rPr>
                <w:sz w:val="18"/>
                <w:szCs w:val="18"/>
              </w:rPr>
            </w:pPr>
            <w:r w:rsidRPr="007330F9">
              <w:rPr>
                <w:sz w:val="18"/>
                <w:szCs w:val="18"/>
              </w:rPr>
              <w:t>1. Физическое</w:t>
            </w:r>
            <w:r w:rsidRPr="007330F9">
              <w:rPr>
                <w:spacing w:val="-2"/>
                <w:sz w:val="18"/>
                <w:szCs w:val="18"/>
              </w:rPr>
              <w:t xml:space="preserve"> </w:t>
            </w:r>
            <w:r w:rsidRPr="007330F9">
              <w:rPr>
                <w:sz w:val="18"/>
                <w:szCs w:val="18"/>
              </w:rPr>
              <w:t>лицо</w:t>
            </w:r>
            <w:r w:rsidRPr="007330F9">
              <w:rPr>
                <w:spacing w:val="-1"/>
                <w:sz w:val="18"/>
                <w:szCs w:val="18"/>
              </w:rPr>
              <w:t xml:space="preserve"> </w:t>
            </w:r>
            <w:r w:rsidRPr="007330F9">
              <w:rPr>
                <w:sz w:val="18"/>
                <w:szCs w:val="18"/>
              </w:rPr>
              <w:t>(ФЛ)</w:t>
            </w:r>
          </w:p>
          <w:p w14:paraId="41741BBD" w14:textId="77777777" w:rsidR="00005087" w:rsidRPr="007330F9" w:rsidRDefault="00005087" w:rsidP="007330F9">
            <w:pPr>
              <w:pStyle w:val="TableParagraph"/>
              <w:tabs>
                <w:tab w:val="left" w:pos="311"/>
              </w:tabs>
              <w:ind w:left="10"/>
              <w:rPr>
                <w:sz w:val="18"/>
                <w:szCs w:val="18"/>
              </w:rPr>
            </w:pPr>
            <w:r w:rsidRPr="007330F9">
              <w:rPr>
                <w:sz w:val="18"/>
                <w:szCs w:val="18"/>
              </w:rPr>
              <w:lastRenderedPageBreak/>
              <w:t>2. Юридическое</w:t>
            </w:r>
            <w:r w:rsidRPr="007330F9">
              <w:rPr>
                <w:spacing w:val="-3"/>
                <w:sz w:val="18"/>
                <w:szCs w:val="18"/>
              </w:rPr>
              <w:t xml:space="preserve"> </w:t>
            </w:r>
            <w:r w:rsidRPr="007330F9">
              <w:rPr>
                <w:sz w:val="18"/>
                <w:szCs w:val="18"/>
              </w:rPr>
              <w:t>лицо</w:t>
            </w:r>
            <w:r w:rsidRPr="007330F9">
              <w:rPr>
                <w:spacing w:val="-1"/>
                <w:sz w:val="18"/>
                <w:szCs w:val="18"/>
              </w:rPr>
              <w:t xml:space="preserve"> </w:t>
            </w:r>
            <w:r w:rsidRPr="007330F9">
              <w:rPr>
                <w:sz w:val="18"/>
                <w:szCs w:val="18"/>
              </w:rPr>
              <w:t>(ЮЛ)</w:t>
            </w:r>
          </w:p>
        </w:tc>
      </w:tr>
      <w:tr w:rsidR="00005087" w:rsidRPr="007330F9" w14:paraId="3358302E" w14:textId="77777777" w:rsidTr="00890DC4">
        <w:tc>
          <w:tcPr>
            <w:tcW w:w="581" w:type="dxa"/>
            <w:shd w:val="clear" w:color="auto" w:fill="auto"/>
            <w:tcMar>
              <w:left w:w="108" w:type="dxa"/>
            </w:tcMar>
          </w:tcPr>
          <w:p w14:paraId="57C642E2" w14:textId="77777777" w:rsidR="00005087" w:rsidRPr="007330F9" w:rsidRDefault="00005087" w:rsidP="007330F9">
            <w:pPr>
              <w:pStyle w:val="TableParagraph"/>
              <w:ind w:left="123" w:right="13"/>
              <w:jc w:val="center"/>
              <w:rPr>
                <w:sz w:val="18"/>
                <w:szCs w:val="18"/>
              </w:rPr>
            </w:pPr>
            <w:r w:rsidRPr="007330F9">
              <w:rPr>
                <w:sz w:val="18"/>
                <w:szCs w:val="18"/>
              </w:rPr>
              <w:lastRenderedPageBreak/>
              <w:t>2.</w:t>
            </w:r>
          </w:p>
        </w:tc>
        <w:tc>
          <w:tcPr>
            <w:tcW w:w="4092" w:type="dxa"/>
            <w:shd w:val="clear" w:color="auto" w:fill="auto"/>
            <w:tcMar>
              <w:left w:w="108" w:type="dxa"/>
            </w:tcMar>
          </w:tcPr>
          <w:p w14:paraId="6C00CFFC" w14:textId="77777777" w:rsidR="00005087" w:rsidRPr="007330F9" w:rsidRDefault="00005087" w:rsidP="007330F9">
            <w:pPr>
              <w:pStyle w:val="TableParagraph"/>
              <w:ind w:left="12" w:right="32" w:hanging="12"/>
              <w:rPr>
                <w:sz w:val="18"/>
                <w:szCs w:val="18"/>
              </w:rPr>
            </w:pPr>
            <w:r w:rsidRPr="007330F9">
              <w:rPr>
                <w:sz w:val="18"/>
                <w:szCs w:val="18"/>
              </w:rPr>
              <w:t>Обратился</w:t>
            </w:r>
            <w:r w:rsidRPr="007330F9">
              <w:rPr>
                <w:spacing w:val="-4"/>
                <w:sz w:val="18"/>
                <w:szCs w:val="18"/>
              </w:rPr>
              <w:t xml:space="preserve"> </w:t>
            </w:r>
            <w:r w:rsidRPr="007330F9">
              <w:rPr>
                <w:sz w:val="18"/>
                <w:szCs w:val="18"/>
              </w:rPr>
              <w:t>руководитель</w:t>
            </w:r>
          </w:p>
          <w:p w14:paraId="7637E85C" w14:textId="77777777" w:rsidR="00005087" w:rsidRPr="007330F9" w:rsidRDefault="00005087" w:rsidP="007330F9">
            <w:pPr>
              <w:pStyle w:val="TableParagraph"/>
              <w:ind w:left="12" w:right="32" w:hanging="12"/>
              <w:rPr>
                <w:sz w:val="18"/>
                <w:szCs w:val="18"/>
              </w:rPr>
            </w:pPr>
            <w:r w:rsidRPr="007330F9">
              <w:rPr>
                <w:sz w:val="18"/>
                <w:szCs w:val="18"/>
              </w:rPr>
              <w:t>юридического</w:t>
            </w:r>
            <w:r w:rsidRPr="007330F9">
              <w:rPr>
                <w:spacing w:val="-3"/>
                <w:sz w:val="18"/>
                <w:szCs w:val="18"/>
              </w:rPr>
              <w:t xml:space="preserve"> </w:t>
            </w:r>
            <w:r w:rsidRPr="007330F9">
              <w:rPr>
                <w:sz w:val="18"/>
                <w:szCs w:val="18"/>
              </w:rPr>
              <w:t>лица?</w:t>
            </w:r>
          </w:p>
        </w:tc>
        <w:tc>
          <w:tcPr>
            <w:tcW w:w="4825" w:type="dxa"/>
            <w:shd w:val="clear" w:color="auto" w:fill="auto"/>
            <w:tcMar>
              <w:left w:w="108" w:type="dxa"/>
            </w:tcMar>
          </w:tcPr>
          <w:p w14:paraId="59DA0E53" w14:textId="77777777" w:rsidR="00005087" w:rsidRPr="007330F9" w:rsidRDefault="00005087" w:rsidP="007330F9">
            <w:pPr>
              <w:pStyle w:val="TableParagraph"/>
              <w:tabs>
                <w:tab w:val="left" w:pos="311"/>
              </w:tabs>
              <w:ind w:left="10"/>
              <w:rPr>
                <w:sz w:val="18"/>
                <w:szCs w:val="18"/>
              </w:rPr>
            </w:pPr>
            <w:r w:rsidRPr="007330F9">
              <w:rPr>
                <w:sz w:val="18"/>
                <w:szCs w:val="18"/>
              </w:rPr>
              <w:t>1. Обратился</w:t>
            </w:r>
            <w:r w:rsidRPr="007330F9">
              <w:rPr>
                <w:spacing w:val="-4"/>
                <w:sz w:val="18"/>
                <w:szCs w:val="18"/>
              </w:rPr>
              <w:t xml:space="preserve"> </w:t>
            </w:r>
            <w:r w:rsidRPr="007330F9">
              <w:rPr>
                <w:sz w:val="18"/>
                <w:szCs w:val="18"/>
              </w:rPr>
              <w:t>руководитель</w:t>
            </w:r>
          </w:p>
          <w:p w14:paraId="1D647E91" w14:textId="77777777" w:rsidR="00005087" w:rsidRPr="007330F9" w:rsidRDefault="00005087" w:rsidP="007330F9">
            <w:pPr>
              <w:pStyle w:val="TableParagraph"/>
              <w:tabs>
                <w:tab w:val="left" w:pos="311"/>
              </w:tabs>
              <w:ind w:left="10"/>
              <w:rPr>
                <w:sz w:val="18"/>
                <w:szCs w:val="18"/>
              </w:rPr>
            </w:pPr>
            <w:r w:rsidRPr="007330F9">
              <w:rPr>
                <w:sz w:val="18"/>
                <w:szCs w:val="18"/>
              </w:rPr>
              <w:t>2 Обратилось</w:t>
            </w:r>
            <w:r w:rsidRPr="007330F9">
              <w:rPr>
                <w:spacing w:val="-4"/>
                <w:sz w:val="18"/>
                <w:szCs w:val="18"/>
              </w:rPr>
              <w:t xml:space="preserve"> </w:t>
            </w:r>
            <w:r w:rsidRPr="007330F9">
              <w:rPr>
                <w:sz w:val="18"/>
                <w:szCs w:val="18"/>
              </w:rPr>
              <w:t>иное</w:t>
            </w:r>
            <w:r w:rsidRPr="007330F9">
              <w:rPr>
                <w:spacing w:val="-2"/>
                <w:sz w:val="18"/>
                <w:szCs w:val="18"/>
              </w:rPr>
              <w:t xml:space="preserve"> </w:t>
            </w:r>
            <w:r w:rsidRPr="007330F9">
              <w:rPr>
                <w:sz w:val="18"/>
                <w:szCs w:val="18"/>
              </w:rPr>
              <w:t>уполномоченное</w:t>
            </w:r>
            <w:r w:rsidRPr="007330F9">
              <w:rPr>
                <w:spacing w:val="-4"/>
                <w:sz w:val="18"/>
                <w:szCs w:val="18"/>
              </w:rPr>
              <w:t xml:space="preserve"> </w:t>
            </w:r>
            <w:r w:rsidRPr="007330F9">
              <w:rPr>
                <w:sz w:val="18"/>
                <w:szCs w:val="18"/>
              </w:rPr>
              <w:t>лицо</w:t>
            </w:r>
          </w:p>
        </w:tc>
      </w:tr>
      <w:tr w:rsidR="00005087" w:rsidRPr="007330F9" w14:paraId="08A70713" w14:textId="77777777" w:rsidTr="00890DC4">
        <w:tc>
          <w:tcPr>
            <w:tcW w:w="581" w:type="dxa"/>
            <w:shd w:val="clear" w:color="auto" w:fill="auto"/>
            <w:tcMar>
              <w:left w:w="108" w:type="dxa"/>
            </w:tcMar>
          </w:tcPr>
          <w:p w14:paraId="593D34B1" w14:textId="77777777" w:rsidR="00005087" w:rsidRPr="007330F9" w:rsidRDefault="00005087" w:rsidP="007330F9">
            <w:pPr>
              <w:pStyle w:val="TableParagraph"/>
              <w:ind w:left="123" w:right="13"/>
              <w:jc w:val="center"/>
              <w:rPr>
                <w:sz w:val="18"/>
                <w:szCs w:val="18"/>
              </w:rPr>
            </w:pPr>
            <w:r w:rsidRPr="007330F9">
              <w:rPr>
                <w:sz w:val="18"/>
                <w:szCs w:val="18"/>
              </w:rPr>
              <w:t>3.</w:t>
            </w:r>
          </w:p>
        </w:tc>
        <w:tc>
          <w:tcPr>
            <w:tcW w:w="4092" w:type="dxa"/>
            <w:shd w:val="clear" w:color="auto" w:fill="auto"/>
            <w:tcMar>
              <w:left w:w="108" w:type="dxa"/>
            </w:tcMar>
          </w:tcPr>
          <w:p w14:paraId="1C1B5E4B" w14:textId="77777777" w:rsidR="00005087" w:rsidRPr="007330F9" w:rsidRDefault="00005087" w:rsidP="007330F9">
            <w:pPr>
              <w:pStyle w:val="TableParagraph"/>
              <w:ind w:left="12" w:right="18" w:hanging="12"/>
              <w:rPr>
                <w:sz w:val="18"/>
                <w:szCs w:val="18"/>
              </w:rPr>
            </w:pPr>
            <w:r w:rsidRPr="007330F9">
              <w:rPr>
                <w:sz w:val="18"/>
                <w:szCs w:val="18"/>
              </w:rPr>
              <w:t>Заявитель</w:t>
            </w:r>
            <w:r w:rsidRPr="007330F9">
              <w:rPr>
                <w:spacing w:val="-3"/>
                <w:sz w:val="18"/>
                <w:szCs w:val="18"/>
              </w:rPr>
              <w:t xml:space="preserve"> </w:t>
            </w:r>
            <w:r w:rsidRPr="007330F9">
              <w:rPr>
                <w:sz w:val="18"/>
                <w:szCs w:val="18"/>
              </w:rPr>
              <w:t>обратился</w:t>
            </w:r>
            <w:r w:rsidRPr="007330F9">
              <w:rPr>
                <w:spacing w:val="-2"/>
                <w:sz w:val="18"/>
                <w:szCs w:val="18"/>
              </w:rPr>
              <w:t xml:space="preserve"> </w:t>
            </w:r>
            <w:r w:rsidRPr="007330F9">
              <w:rPr>
                <w:sz w:val="18"/>
                <w:szCs w:val="18"/>
              </w:rPr>
              <w:t>за</w:t>
            </w:r>
            <w:r w:rsidRPr="007330F9">
              <w:rPr>
                <w:spacing w:val="-3"/>
                <w:sz w:val="18"/>
                <w:szCs w:val="18"/>
              </w:rPr>
              <w:t xml:space="preserve"> </w:t>
            </w:r>
            <w:r w:rsidRPr="007330F9">
              <w:rPr>
                <w:sz w:val="18"/>
                <w:szCs w:val="18"/>
              </w:rPr>
              <w:t>услугой</w:t>
            </w:r>
            <w:r w:rsidRPr="007330F9">
              <w:rPr>
                <w:spacing w:val="-2"/>
                <w:sz w:val="18"/>
                <w:szCs w:val="18"/>
              </w:rPr>
              <w:t xml:space="preserve"> </w:t>
            </w:r>
            <w:r w:rsidRPr="007330F9">
              <w:rPr>
                <w:sz w:val="18"/>
                <w:szCs w:val="18"/>
              </w:rPr>
              <w:t>лично?</w:t>
            </w:r>
          </w:p>
        </w:tc>
        <w:tc>
          <w:tcPr>
            <w:tcW w:w="4825" w:type="dxa"/>
            <w:shd w:val="clear" w:color="auto" w:fill="auto"/>
            <w:tcMar>
              <w:left w:w="108" w:type="dxa"/>
            </w:tcMar>
          </w:tcPr>
          <w:p w14:paraId="60FD1D9D" w14:textId="77777777" w:rsidR="00005087" w:rsidRPr="007330F9" w:rsidRDefault="00005087" w:rsidP="007330F9">
            <w:pPr>
              <w:pStyle w:val="TableParagraph"/>
              <w:tabs>
                <w:tab w:val="left" w:pos="226"/>
              </w:tabs>
              <w:ind w:left="10"/>
              <w:rPr>
                <w:sz w:val="18"/>
                <w:szCs w:val="18"/>
              </w:rPr>
            </w:pPr>
            <w:r w:rsidRPr="007330F9">
              <w:rPr>
                <w:sz w:val="18"/>
                <w:szCs w:val="18"/>
              </w:rPr>
              <w:t>1. Заявитель</w:t>
            </w:r>
            <w:r w:rsidRPr="007330F9">
              <w:rPr>
                <w:spacing w:val="-2"/>
                <w:sz w:val="18"/>
                <w:szCs w:val="18"/>
              </w:rPr>
              <w:t xml:space="preserve"> </w:t>
            </w:r>
            <w:r w:rsidRPr="007330F9">
              <w:rPr>
                <w:sz w:val="18"/>
                <w:szCs w:val="18"/>
              </w:rPr>
              <w:t>обратился</w:t>
            </w:r>
            <w:r w:rsidRPr="007330F9">
              <w:rPr>
                <w:spacing w:val="-1"/>
                <w:sz w:val="18"/>
                <w:szCs w:val="18"/>
              </w:rPr>
              <w:t xml:space="preserve"> </w:t>
            </w:r>
            <w:r w:rsidRPr="007330F9">
              <w:rPr>
                <w:sz w:val="18"/>
                <w:szCs w:val="18"/>
              </w:rPr>
              <w:t>лично</w:t>
            </w:r>
          </w:p>
          <w:p w14:paraId="6965FCFB" w14:textId="77777777" w:rsidR="00005087" w:rsidRPr="007330F9" w:rsidRDefault="00005087" w:rsidP="007330F9">
            <w:pPr>
              <w:pStyle w:val="TableParagraph"/>
              <w:tabs>
                <w:tab w:val="left" w:pos="255"/>
              </w:tabs>
              <w:ind w:left="10"/>
              <w:rPr>
                <w:sz w:val="18"/>
                <w:szCs w:val="18"/>
              </w:rPr>
            </w:pPr>
            <w:r w:rsidRPr="007330F9">
              <w:rPr>
                <w:sz w:val="18"/>
                <w:szCs w:val="18"/>
              </w:rPr>
              <w:t>2. Обратился</w:t>
            </w:r>
            <w:r w:rsidRPr="007330F9">
              <w:rPr>
                <w:spacing w:val="-3"/>
                <w:sz w:val="18"/>
                <w:szCs w:val="18"/>
              </w:rPr>
              <w:t xml:space="preserve"> </w:t>
            </w:r>
            <w:r w:rsidRPr="007330F9">
              <w:rPr>
                <w:sz w:val="18"/>
                <w:szCs w:val="18"/>
              </w:rPr>
              <w:t>представитель</w:t>
            </w:r>
            <w:r w:rsidRPr="007330F9">
              <w:rPr>
                <w:spacing w:val="-3"/>
                <w:sz w:val="18"/>
                <w:szCs w:val="18"/>
              </w:rPr>
              <w:t xml:space="preserve"> </w:t>
            </w:r>
            <w:r w:rsidRPr="007330F9">
              <w:rPr>
                <w:sz w:val="18"/>
                <w:szCs w:val="18"/>
              </w:rPr>
              <w:t>заявителя</w:t>
            </w:r>
          </w:p>
        </w:tc>
      </w:tr>
      <w:tr w:rsidR="00005087" w:rsidRPr="007330F9" w14:paraId="21586B5D" w14:textId="77777777" w:rsidTr="00890DC4">
        <w:tc>
          <w:tcPr>
            <w:tcW w:w="581" w:type="dxa"/>
            <w:shd w:val="clear" w:color="auto" w:fill="auto"/>
            <w:tcMar>
              <w:left w:w="108" w:type="dxa"/>
            </w:tcMar>
          </w:tcPr>
          <w:p w14:paraId="0AC707DF" w14:textId="77777777" w:rsidR="00005087" w:rsidRPr="007330F9" w:rsidRDefault="00005087" w:rsidP="007330F9">
            <w:pPr>
              <w:pStyle w:val="TableParagraph"/>
              <w:jc w:val="center"/>
              <w:rPr>
                <w:b/>
                <w:sz w:val="18"/>
                <w:szCs w:val="18"/>
              </w:rPr>
            </w:pPr>
          </w:p>
          <w:p w14:paraId="1085B0AF" w14:textId="77777777" w:rsidR="00005087" w:rsidRPr="007330F9" w:rsidRDefault="00005087" w:rsidP="007330F9">
            <w:pPr>
              <w:pStyle w:val="TableParagraph"/>
              <w:jc w:val="center"/>
              <w:rPr>
                <w:b/>
                <w:sz w:val="18"/>
                <w:szCs w:val="18"/>
              </w:rPr>
            </w:pPr>
          </w:p>
          <w:p w14:paraId="73D7E5AA" w14:textId="77777777" w:rsidR="00005087" w:rsidRPr="007330F9" w:rsidRDefault="00005087" w:rsidP="007330F9">
            <w:pPr>
              <w:pStyle w:val="TableParagraph"/>
              <w:jc w:val="center"/>
              <w:rPr>
                <w:b/>
                <w:sz w:val="18"/>
                <w:szCs w:val="18"/>
              </w:rPr>
            </w:pPr>
          </w:p>
          <w:p w14:paraId="3C929E86" w14:textId="77777777" w:rsidR="00005087" w:rsidRPr="007330F9" w:rsidRDefault="00005087" w:rsidP="007330F9">
            <w:pPr>
              <w:pStyle w:val="TableParagraph"/>
              <w:jc w:val="center"/>
              <w:rPr>
                <w:b/>
                <w:sz w:val="18"/>
                <w:szCs w:val="18"/>
              </w:rPr>
            </w:pPr>
          </w:p>
          <w:p w14:paraId="5FD84695" w14:textId="77777777" w:rsidR="00005087" w:rsidRPr="007330F9" w:rsidRDefault="00005087" w:rsidP="007330F9">
            <w:pPr>
              <w:pStyle w:val="TableParagraph"/>
              <w:ind w:left="123" w:right="13"/>
              <w:jc w:val="center"/>
              <w:rPr>
                <w:sz w:val="18"/>
                <w:szCs w:val="18"/>
              </w:rPr>
            </w:pPr>
            <w:r w:rsidRPr="007330F9">
              <w:rPr>
                <w:sz w:val="18"/>
                <w:szCs w:val="18"/>
              </w:rPr>
              <w:t>4.</w:t>
            </w:r>
          </w:p>
        </w:tc>
        <w:tc>
          <w:tcPr>
            <w:tcW w:w="4092" w:type="dxa"/>
            <w:shd w:val="clear" w:color="auto" w:fill="auto"/>
            <w:tcMar>
              <w:left w:w="108" w:type="dxa"/>
            </w:tcMar>
          </w:tcPr>
          <w:p w14:paraId="07189C0C" w14:textId="77777777" w:rsidR="00005087" w:rsidRPr="007330F9" w:rsidRDefault="00005087" w:rsidP="007330F9">
            <w:pPr>
              <w:pStyle w:val="TableParagraph"/>
              <w:ind w:left="12" w:right="134" w:hanging="12"/>
              <w:rPr>
                <w:sz w:val="18"/>
                <w:szCs w:val="18"/>
              </w:rPr>
            </w:pPr>
            <w:r w:rsidRPr="007330F9">
              <w:rPr>
                <w:sz w:val="18"/>
                <w:szCs w:val="18"/>
              </w:rPr>
              <w:t>Какая цель установления сервитута (публичного сервитута)?</w:t>
            </w:r>
          </w:p>
        </w:tc>
        <w:tc>
          <w:tcPr>
            <w:tcW w:w="4825" w:type="dxa"/>
            <w:shd w:val="clear" w:color="auto" w:fill="auto"/>
            <w:tcMar>
              <w:left w:w="108" w:type="dxa"/>
            </w:tcMar>
          </w:tcPr>
          <w:p w14:paraId="56272AA3" w14:textId="77777777" w:rsidR="00005087" w:rsidRPr="007330F9" w:rsidRDefault="00005087" w:rsidP="007330F9">
            <w:pPr>
              <w:pStyle w:val="TableParagraph"/>
              <w:ind w:left="10" w:right="18"/>
              <w:rPr>
                <w:sz w:val="18"/>
                <w:szCs w:val="18"/>
              </w:rPr>
            </w:pPr>
            <w:r w:rsidRPr="007330F9">
              <w:rPr>
                <w:sz w:val="18"/>
                <w:szCs w:val="18"/>
              </w:rPr>
              <w:t>1. Установление сервитута:</w:t>
            </w:r>
          </w:p>
          <w:p w14:paraId="379B847C" w14:textId="77777777" w:rsidR="00005087" w:rsidRPr="007330F9" w:rsidRDefault="00005087" w:rsidP="007330F9">
            <w:pPr>
              <w:pStyle w:val="TableParagraph"/>
              <w:ind w:left="10" w:right="18"/>
              <w:rPr>
                <w:sz w:val="18"/>
                <w:szCs w:val="18"/>
              </w:rPr>
            </w:pPr>
            <w:r w:rsidRPr="007330F9">
              <w:rPr>
                <w:sz w:val="18"/>
                <w:szCs w:val="18"/>
              </w:rPr>
              <w:t>-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14:paraId="643657A5" w14:textId="77777777" w:rsidR="00005087" w:rsidRPr="007330F9" w:rsidRDefault="00005087" w:rsidP="007330F9">
            <w:pPr>
              <w:pStyle w:val="TableParagraph"/>
              <w:ind w:left="10" w:right="18"/>
              <w:rPr>
                <w:sz w:val="18"/>
                <w:szCs w:val="18"/>
              </w:rPr>
            </w:pPr>
            <w:r w:rsidRPr="007330F9">
              <w:rPr>
                <w:sz w:val="18"/>
                <w:szCs w:val="18"/>
              </w:rPr>
              <w:t>-проведение изыскательных работ;</w:t>
            </w:r>
          </w:p>
          <w:p w14:paraId="13CD438A" w14:textId="77777777" w:rsidR="00005087" w:rsidRPr="007330F9" w:rsidRDefault="00005087" w:rsidP="007330F9">
            <w:pPr>
              <w:pStyle w:val="TableParagraph"/>
              <w:ind w:left="10" w:right="18"/>
              <w:rPr>
                <w:sz w:val="18"/>
                <w:szCs w:val="18"/>
              </w:rPr>
            </w:pPr>
            <w:r w:rsidRPr="007330F9">
              <w:rPr>
                <w:sz w:val="18"/>
                <w:szCs w:val="18"/>
              </w:rPr>
              <w:t>- ведение работ, связанных с пользованием недрами.</w:t>
            </w:r>
          </w:p>
          <w:p w14:paraId="44A4BC81" w14:textId="77777777" w:rsidR="00005087" w:rsidRPr="007330F9" w:rsidRDefault="00005087" w:rsidP="007330F9">
            <w:pPr>
              <w:pStyle w:val="TableParagraph"/>
              <w:ind w:left="10" w:right="18"/>
              <w:rPr>
                <w:sz w:val="18"/>
                <w:szCs w:val="18"/>
              </w:rPr>
            </w:pPr>
            <w:r w:rsidRPr="007330F9">
              <w:rPr>
                <w:sz w:val="18"/>
                <w:szCs w:val="18"/>
              </w:rPr>
              <w:t>2. Установление публичного сервитута:</w:t>
            </w:r>
          </w:p>
          <w:p w14:paraId="7EE0839E" w14:textId="77777777" w:rsidR="00005087" w:rsidRPr="007330F9" w:rsidRDefault="00005087" w:rsidP="007330F9">
            <w:pPr>
              <w:pStyle w:val="TableParagraph"/>
              <w:ind w:left="10" w:right="18"/>
              <w:rPr>
                <w:sz w:val="18"/>
                <w:szCs w:val="18"/>
              </w:rPr>
            </w:pPr>
            <w:r w:rsidRPr="007330F9">
              <w:rPr>
                <w:sz w:val="18"/>
                <w:szCs w:val="18"/>
              </w:rPr>
              <w:t xml:space="preserve">-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муниципального округа, городского округа, городского поселения, либо необходимы для организации </w:t>
            </w:r>
            <w:proofErr w:type="spellStart"/>
            <w:r w:rsidRPr="007330F9">
              <w:rPr>
                <w:sz w:val="18"/>
                <w:szCs w:val="18"/>
              </w:rPr>
              <w:t>электро</w:t>
            </w:r>
            <w:proofErr w:type="spellEnd"/>
            <w:r w:rsidRPr="007330F9">
              <w:rPr>
                <w:sz w:val="18"/>
                <w:szCs w:val="18"/>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w:t>
            </w:r>
          </w:p>
          <w:p w14:paraId="06262DAD" w14:textId="77777777" w:rsidR="00005087" w:rsidRPr="007330F9" w:rsidRDefault="00005087" w:rsidP="007330F9">
            <w:pPr>
              <w:pStyle w:val="TableParagraph"/>
              <w:ind w:left="10" w:right="18"/>
              <w:rPr>
                <w:sz w:val="18"/>
                <w:szCs w:val="18"/>
              </w:rPr>
            </w:pPr>
            <w:r w:rsidRPr="007330F9">
              <w:rPr>
                <w:sz w:val="18"/>
                <w:szCs w:val="18"/>
              </w:rPr>
              <w:t>- складирование строительных и иных материалов, размещение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01B30145" w14:textId="77777777" w:rsidR="00005087" w:rsidRPr="007330F9" w:rsidRDefault="00005087" w:rsidP="007330F9">
            <w:pPr>
              <w:pStyle w:val="TableParagraph"/>
              <w:ind w:left="10" w:right="18"/>
              <w:rPr>
                <w:sz w:val="18"/>
                <w:szCs w:val="18"/>
              </w:rPr>
            </w:pPr>
            <w:r w:rsidRPr="007330F9">
              <w:rPr>
                <w:sz w:val="18"/>
                <w:szCs w:val="18"/>
              </w:rPr>
              <w:t>- 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муниципальной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местного значения муниципального округа, городского округа, городского поселения, в границах полосы отвода автомобильной дороги;</w:t>
            </w:r>
          </w:p>
          <w:p w14:paraId="4B44691E" w14:textId="77777777" w:rsidR="00005087" w:rsidRPr="007330F9" w:rsidRDefault="00005087" w:rsidP="007330F9">
            <w:pPr>
              <w:pStyle w:val="TableParagraph"/>
              <w:ind w:left="10" w:right="18"/>
              <w:rPr>
                <w:sz w:val="18"/>
                <w:szCs w:val="18"/>
              </w:rPr>
            </w:pPr>
            <w:r w:rsidRPr="007330F9">
              <w:rPr>
                <w:sz w:val="18"/>
                <w:szCs w:val="18"/>
              </w:rPr>
              <w:t>- размещение автомобильных дорог и железнодорожных путей в туннелях;</w:t>
            </w:r>
          </w:p>
          <w:p w14:paraId="1A816E75" w14:textId="77777777" w:rsidR="00005087" w:rsidRPr="007330F9" w:rsidRDefault="00005087" w:rsidP="007330F9">
            <w:pPr>
              <w:pStyle w:val="TableParagraph"/>
              <w:ind w:left="10" w:right="18"/>
              <w:rPr>
                <w:sz w:val="18"/>
                <w:szCs w:val="18"/>
              </w:rPr>
            </w:pPr>
            <w:r w:rsidRPr="007330F9">
              <w:rPr>
                <w:sz w:val="18"/>
                <w:szCs w:val="18"/>
              </w:rPr>
              <w:t xml:space="preserve">- проведение инженерных изысканий в целях подготовки документации по планировке территории, </w:t>
            </w:r>
          </w:p>
          <w:p w14:paraId="72773EB7" w14:textId="77777777" w:rsidR="00005087" w:rsidRPr="007330F9" w:rsidRDefault="00005087" w:rsidP="007330F9">
            <w:pPr>
              <w:pStyle w:val="TableParagraph"/>
              <w:ind w:left="10" w:right="18"/>
              <w:rPr>
                <w:sz w:val="18"/>
                <w:szCs w:val="18"/>
              </w:rPr>
            </w:pPr>
            <w:r w:rsidRPr="007330F9">
              <w:rPr>
                <w:sz w:val="18"/>
                <w:szCs w:val="18"/>
              </w:rPr>
              <w:t xml:space="preserve">предусматривающей размещение линейных объектов местного значения, проведение инженерных изысканий для строительства, реконструкции указанных объектов, а также сооружений, предусмотренных </w:t>
            </w:r>
            <w:proofErr w:type="spellStart"/>
            <w:r w:rsidRPr="007330F9">
              <w:rPr>
                <w:sz w:val="18"/>
                <w:szCs w:val="18"/>
              </w:rPr>
              <w:t>п.п</w:t>
            </w:r>
            <w:proofErr w:type="spellEnd"/>
            <w:r w:rsidRPr="007330F9">
              <w:rPr>
                <w:sz w:val="18"/>
                <w:szCs w:val="18"/>
              </w:rPr>
              <w:t>. 1 п. 1 ст. 39.37 ЗК РФ;</w:t>
            </w:r>
          </w:p>
          <w:p w14:paraId="63ADE5DE" w14:textId="77777777" w:rsidR="00005087" w:rsidRPr="007330F9" w:rsidRDefault="00005087" w:rsidP="007330F9">
            <w:pPr>
              <w:pStyle w:val="TableParagraph"/>
              <w:ind w:left="10" w:right="18"/>
              <w:rPr>
                <w:sz w:val="18"/>
                <w:szCs w:val="18"/>
              </w:rPr>
            </w:pPr>
            <w:r w:rsidRPr="007330F9">
              <w:rPr>
                <w:sz w:val="18"/>
                <w:szCs w:val="18"/>
              </w:rPr>
              <w:t>- реконструкция, капитальный ремонт участков (частей) инженерных сооружений, являющихся линейными объектами.</w:t>
            </w:r>
          </w:p>
        </w:tc>
      </w:tr>
      <w:tr w:rsidR="00005087" w:rsidRPr="007330F9" w14:paraId="702094E8" w14:textId="77777777" w:rsidTr="00890DC4">
        <w:tc>
          <w:tcPr>
            <w:tcW w:w="581" w:type="dxa"/>
            <w:shd w:val="clear" w:color="auto" w:fill="auto"/>
            <w:tcMar>
              <w:left w:w="108" w:type="dxa"/>
            </w:tcMar>
          </w:tcPr>
          <w:p w14:paraId="581B8FF9" w14:textId="77777777" w:rsidR="00005087" w:rsidRPr="007330F9" w:rsidRDefault="00005087" w:rsidP="007330F9">
            <w:pPr>
              <w:pStyle w:val="TableParagraph"/>
              <w:jc w:val="center"/>
              <w:rPr>
                <w:b/>
                <w:sz w:val="18"/>
                <w:szCs w:val="18"/>
              </w:rPr>
            </w:pPr>
          </w:p>
          <w:p w14:paraId="346F1E59" w14:textId="77777777" w:rsidR="00005087" w:rsidRPr="007330F9" w:rsidRDefault="00005087" w:rsidP="007330F9">
            <w:pPr>
              <w:pStyle w:val="TableParagraph"/>
              <w:ind w:left="123" w:right="13"/>
              <w:jc w:val="center"/>
              <w:rPr>
                <w:sz w:val="18"/>
                <w:szCs w:val="18"/>
              </w:rPr>
            </w:pPr>
            <w:r w:rsidRPr="007330F9">
              <w:rPr>
                <w:sz w:val="18"/>
                <w:szCs w:val="18"/>
              </w:rPr>
              <w:t>5.</w:t>
            </w:r>
          </w:p>
        </w:tc>
        <w:tc>
          <w:tcPr>
            <w:tcW w:w="4092" w:type="dxa"/>
            <w:shd w:val="clear" w:color="auto" w:fill="auto"/>
            <w:tcMar>
              <w:left w:w="108" w:type="dxa"/>
            </w:tcMar>
          </w:tcPr>
          <w:p w14:paraId="25EBFC79" w14:textId="77777777" w:rsidR="00005087" w:rsidRPr="007330F9" w:rsidRDefault="00005087" w:rsidP="007330F9">
            <w:pPr>
              <w:pStyle w:val="TableParagraph"/>
              <w:ind w:left="12" w:right="174" w:firstLine="8"/>
              <w:rPr>
                <w:sz w:val="18"/>
                <w:szCs w:val="18"/>
              </w:rPr>
            </w:pPr>
            <w:r w:rsidRPr="007330F9">
              <w:rPr>
                <w:sz w:val="18"/>
                <w:szCs w:val="18"/>
              </w:rPr>
              <w:t>Участок земли на котором устанавливается сервитут (публичный)?</w:t>
            </w:r>
          </w:p>
        </w:tc>
        <w:tc>
          <w:tcPr>
            <w:tcW w:w="4825" w:type="dxa"/>
            <w:shd w:val="clear" w:color="auto" w:fill="auto"/>
            <w:tcMar>
              <w:left w:w="108" w:type="dxa"/>
            </w:tcMar>
          </w:tcPr>
          <w:p w14:paraId="69417403" w14:textId="77777777" w:rsidR="00005087" w:rsidRPr="007330F9" w:rsidRDefault="00005087" w:rsidP="007330F9">
            <w:pPr>
              <w:pStyle w:val="TableParagraph"/>
              <w:ind w:right="-107"/>
              <w:rPr>
                <w:sz w:val="18"/>
                <w:szCs w:val="18"/>
              </w:rPr>
            </w:pPr>
            <w:r w:rsidRPr="007330F9">
              <w:rPr>
                <w:sz w:val="18"/>
                <w:szCs w:val="18"/>
              </w:rPr>
              <w:t>1. Участок стоит на кадастровом учете</w:t>
            </w:r>
          </w:p>
          <w:p w14:paraId="0F0C90ED" w14:textId="77777777" w:rsidR="00005087" w:rsidRPr="007330F9" w:rsidRDefault="00005087" w:rsidP="007330F9">
            <w:pPr>
              <w:pStyle w:val="TableParagraph"/>
              <w:ind w:left="9" w:right="513"/>
              <w:rPr>
                <w:sz w:val="18"/>
                <w:szCs w:val="18"/>
              </w:rPr>
            </w:pPr>
            <w:r w:rsidRPr="007330F9">
              <w:rPr>
                <w:sz w:val="18"/>
                <w:szCs w:val="18"/>
              </w:rPr>
              <w:t>2. Планируется установить сервитут (публичный сервитут) на землях государственной неразграниченной собственности</w:t>
            </w:r>
          </w:p>
        </w:tc>
      </w:tr>
      <w:tr w:rsidR="00005087" w:rsidRPr="007330F9" w14:paraId="5F0DF170" w14:textId="77777777" w:rsidTr="00890DC4">
        <w:tc>
          <w:tcPr>
            <w:tcW w:w="581" w:type="dxa"/>
            <w:shd w:val="clear" w:color="auto" w:fill="auto"/>
            <w:tcMar>
              <w:left w:w="108" w:type="dxa"/>
            </w:tcMar>
          </w:tcPr>
          <w:p w14:paraId="2CFD8D0E" w14:textId="77777777" w:rsidR="00005087" w:rsidRPr="007330F9" w:rsidRDefault="00005087" w:rsidP="007330F9">
            <w:pPr>
              <w:pStyle w:val="TableParagraph"/>
              <w:jc w:val="center"/>
              <w:rPr>
                <w:sz w:val="18"/>
                <w:szCs w:val="18"/>
              </w:rPr>
            </w:pPr>
            <w:r w:rsidRPr="007330F9">
              <w:rPr>
                <w:sz w:val="18"/>
                <w:szCs w:val="18"/>
              </w:rPr>
              <w:t>6</w:t>
            </w:r>
          </w:p>
        </w:tc>
        <w:tc>
          <w:tcPr>
            <w:tcW w:w="4092" w:type="dxa"/>
            <w:shd w:val="clear" w:color="auto" w:fill="auto"/>
            <w:tcMar>
              <w:left w:w="108" w:type="dxa"/>
            </w:tcMar>
          </w:tcPr>
          <w:p w14:paraId="161926D5" w14:textId="77777777" w:rsidR="00005087" w:rsidRPr="007330F9" w:rsidRDefault="00005087" w:rsidP="007330F9">
            <w:pPr>
              <w:pStyle w:val="TableParagraph"/>
              <w:ind w:left="12" w:right="174" w:firstLine="8"/>
              <w:rPr>
                <w:sz w:val="18"/>
                <w:szCs w:val="18"/>
              </w:rPr>
            </w:pPr>
            <w:r w:rsidRPr="007330F9">
              <w:rPr>
                <w:sz w:val="18"/>
                <w:szCs w:val="18"/>
              </w:rPr>
              <w:t>Сервитут (публичный сервитут) устанавливается на весь земельный участок полностью?</w:t>
            </w:r>
          </w:p>
        </w:tc>
        <w:tc>
          <w:tcPr>
            <w:tcW w:w="4825" w:type="dxa"/>
            <w:shd w:val="clear" w:color="auto" w:fill="auto"/>
            <w:tcMar>
              <w:left w:w="108" w:type="dxa"/>
            </w:tcMar>
          </w:tcPr>
          <w:p w14:paraId="5DF37D90" w14:textId="77777777" w:rsidR="00005087" w:rsidRPr="007330F9" w:rsidRDefault="00005087" w:rsidP="007330F9">
            <w:pPr>
              <w:pStyle w:val="TableParagraph"/>
              <w:ind w:right="-107"/>
              <w:rPr>
                <w:sz w:val="18"/>
                <w:szCs w:val="18"/>
              </w:rPr>
            </w:pPr>
            <w:r w:rsidRPr="007330F9">
              <w:rPr>
                <w:sz w:val="18"/>
                <w:szCs w:val="18"/>
              </w:rPr>
              <w:t>1. Да, планируется установить сервитут (публичный сервитут) на весь участок</w:t>
            </w:r>
          </w:p>
          <w:p w14:paraId="6124E264" w14:textId="77777777" w:rsidR="00005087" w:rsidRPr="007330F9" w:rsidRDefault="00005087" w:rsidP="007330F9">
            <w:pPr>
              <w:pStyle w:val="TableParagraph"/>
              <w:ind w:right="-107"/>
              <w:rPr>
                <w:sz w:val="18"/>
                <w:szCs w:val="18"/>
              </w:rPr>
            </w:pPr>
            <w:r w:rsidRPr="007330F9">
              <w:rPr>
                <w:sz w:val="18"/>
                <w:szCs w:val="18"/>
              </w:rPr>
              <w:t>2. Нет, устанавливается сервитут только на часть участка</w:t>
            </w:r>
          </w:p>
        </w:tc>
      </w:tr>
    </w:tbl>
    <w:p w14:paraId="63916C84" w14:textId="2D088DE0" w:rsidR="00005087" w:rsidRPr="00762B79" w:rsidRDefault="00005087" w:rsidP="00762B79">
      <w:pPr>
        <w:spacing w:line="240" w:lineRule="auto"/>
        <w:jc w:val="right"/>
        <w:outlineLvl w:val="0"/>
        <w:rPr>
          <w:bCs/>
          <w:iCs/>
          <w:sz w:val="18"/>
          <w:szCs w:val="18"/>
        </w:rPr>
      </w:pPr>
      <w:r w:rsidRPr="007330F9">
        <w:rPr>
          <w:bCs/>
          <w:iCs/>
          <w:sz w:val="18"/>
          <w:szCs w:val="18"/>
        </w:rPr>
        <w:t>Приложение № 2</w:t>
      </w:r>
      <w:r w:rsidR="00762B79">
        <w:rPr>
          <w:bCs/>
          <w:iCs/>
          <w:sz w:val="18"/>
          <w:szCs w:val="18"/>
        </w:rPr>
        <w:t xml:space="preserve"> </w:t>
      </w:r>
      <w:r w:rsidRPr="007330F9">
        <w:rPr>
          <w:sz w:val="18"/>
          <w:szCs w:val="18"/>
        </w:rPr>
        <w:t>к Административному регламенту</w:t>
      </w:r>
      <w:r w:rsidR="00762B79">
        <w:rPr>
          <w:bCs/>
          <w:iCs/>
          <w:sz w:val="18"/>
          <w:szCs w:val="18"/>
        </w:rPr>
        <w:t xml:space="preserve"> </w:t>
      </w:r>
      <w:r w:rsidRPr="007330F9">
        <w:rPr>
          <w:sz w:val="18"/>
          <w:szCs w:val="18"/>
        </w:rPr>
        <w:t>по предоставлению</w:t>
      </w:r>
      <w:r w:rsidR="00762B79">
        <w:rPr>
          <w:bCs/>
          <w:iCs/>
          <w:sz w:val="18"/>
          <w:szCs w:val="18"/>
        </w:rPr>
        <w:t xml:space="preserve"> </w:t>
      </w:r>
      <w:r w:rsidRPr="007330F9">
        <w:rPr>
          <w:sz w:val="18"/>
          <w:szCs w:val="18"/>
        </w:rPr>
        <w:t>муниципальной услуги</w:t>
      </w:r>
    </w:p>
    <w:p w14:paraId="5CFCF000" w14:textId="77777777" w:rsidR="00005087" w:rsidRPr="007330F9" w:rsidRDefault="00005087" w:rsidP="007330F9">
      <w:pPr>
        <w:spacing w:line="240" w:lineRule="auto"/>
        <w:jc w:val="right"/>
        <w:outlineLvl w:val="0"/>
        <w:rPr>
          <w:bCs/>
          <w:iCs/>
          <w:sz w:val="18"/>
          <w:szCs w:val="18"/>
        </w:rPr>
      </w:pPr>
    </w:p>
    <w:p w14:paraId="6E9006FD" w14:textId="77777777" w:rsidR="00005087" w:rsidRPr="007330F9" w:rsidRDefault="00005087" w:rsidP="007330F9">
      <w:pPr>
        <w:spacing w:line="240" w:lineRule="auto"/>
        <w:jc w:val="center"/>
        <w:outlineLvl w:val="0"/>
        <w:rPr>
          <w:b/>
          <w:bCs/>
          <w:iCs/>
          <w:sz w:val="18"/>
          <w:szCs w:val="18"/>
        </w:rPr>
      </w:pPr>
      <w:r w:rsidRPr="007330F9">
        <w:rPr>
          <w:b/>
          <w:bCs/>
          <w:iCs/>
          <w:sz w:val="18"/>
          <w:szCs w:val="18"/>
        </w:rPr>
        <w:lastRenderedPageBreak/>
        <w:t>Форма уведомления о возможности заключения соглашения об установлении сервитута в предложенных заявителем границах</w:t>
      </w:r>
    </w:p>
    <w:p w14:paraId="266913B2" w14:textId="6ECF7BB2" w:rsidR="00005087" w:rsidRPr="007330F9" w:rsidRDefault="00005087" w:rsidP="007330F9">
      <w:pPr>
        <w:spacing w:line="240" w:lineRule="auto"/>
        <w:jc w:val="center"/>
        <w:outlineLvl w:val="0"/>
        <w:rPr>
          <w:b/>
          <w:bCs/>
          <w:iCs/>
          <w:sz w:val="18"/>
          <w:szCs w:val="18"/>
        </w:rPr>
      </w:pPr>
      <w:r w:rsidRPr="007330F9">
        <w:rPr>
          <w:b/>
          <w:bCs/>
          <w:iCs/>
          <w:sz w:val="18"/>
          <w:szCs w:val="18"/>
        </w:rPr>
        <w:t>__________</w:t>
      </w:r>
      <w:r w:rsidR="00762B79">
        <w:rPr>
          <w:b/>
          <w:bCs/>
          <w:iCs/>
          <w:sz w:val="18"/>
          <w:szCs w:val="18"/>
        </w:rPr>
        <w:t>______________________________</w:t>
      </w:r>
      <w:r w:rsidRPr="007330F9">
        <w:rPr>
          <w:b/>
          <w:bCs/>
          <w:iCs/>
          <w:sz w:val="18"/>
          <w:szCs w:val="18"/>
        </w:rPr>
        <w:t>__________________________</w:t>
      </w:r>
    </w:p>
    <w:p w14:paraId="398E7D18" w14:textId="4FA547AB" w:rsidR="00005087" w:rsidRPr="007330F9" w:rsidRDefault="00005087" w:rsidP="00762B79">
      <w:pPr>
        <w:spacing w:line="240" w:lineRule="auto"/>
        <w:jc w:val="center"/>
        <w:outlineLvl w:val="0"/>
        <w:rPr>
          <w:bCs/>
          <w:iCs/>
          <w:sz w:val="18"/>
          <w:szCs w:val="18"/>
        </w:rPr>
      </w:pPr>
      <w:r w:rsidRPr="007330F9">
        <w:rPr>
          <w:bCs/>
          <w:iCs/>
          <w:sz w:val="18"/>
          <w:szCs w:val="18"/>
        </w:rPr>
        <w:t xml:space="preserve">(наименование </w:t>
      </w:r>
      <w:r w:rsidR="00762B79">
        <w:rPr>
          <w:bCs/>
          <w:iCs/>
          <w:sz w:val="18"/>
          <w:szCs w:val="18"/>
        </w:rPr>
        <w:t>органа местного самоуправления)</w:t>
      </w:r>
    </w:p>
    <w:tbl>
      <w:tblPr>
        <w:tblW w:w="0" w:type="auto"/>
        <w:tblInd w:w="6091" w:type="dxa"/>
        <w:tblLook w:val="04A0" w:firstRow="1" w:lastRow="0" w:firstColumn="1" w:lastColumn="0" w:noHBand="0" w:noVBand="1"/>
      </w:tblPr>
      <w:tblGrid>
        <w:gridCol w:w="3253"/>
      </w:tblGrid>
      <w:tr w:rsidR="00005087" w:rsidRPr="007330F9" w14:paraId="330D28D3" w14:textId="77777777" w:rsidTr="00890DC4">
        <w:tc>
          <w:tcPr>
            <w:tcW w:w="3253" w:type="dxa"/>
            <w:shd w:val="clear" w:color="auto" w:fill="auto"/>
          </w:tcPr>
          <w:p w14:paraId="2A61E034" w14:textId="77777777" w:rsidR="00005087" w:rsidRPr="007330F9" w:rsidRDefault="00005087" w:rsidP="007330F9">
            <w:pPr>
              <w:spacing w:line="240" w:lineRule="auto"/>
              <w:outlineLvl w:val="0"/>
              <w:rPr>
                <w:bCs/>
                <w:iCs/>
                <w:sz w:val="18"/>
                <w:szCs w:val="18"/>
              </w:rPr>
            </w:pPr>
            <w:r w:rsidRPr="007330F9">
              <w:rPr>
                <w:bCs/>
                <w:iCs/>
                <w:sz w:val="18"/>
                <w:szCs w:val="18"/>
              </w:rPr>
              <w:t>Кому: __________________</w:t>
            </w:r>
          </w:p>
          <w:p w14:paraId="07E3069B" w14:textId="77777777" w:rsidR="00005087" w:rsidRPr="007330F9" w:rsidRDefault="00005087" w:rsidP="007330F9">
            <w:pPr>
              <w:spacing w:line="240" w:lineRule="auto"/>
              <w:outlineLvl w:val="0"/>
              <w:rPr>
                <w:bCs/>
                <w:iCs/>
                <w:sz w:val="18"/>
                <w:szCs w:val="18"/>
              </w:rPr>
            </w:pPr>
            <w:r w:rsidRPr="007330F9">
              <w:rPr>
                <w:bCs/>
                <w:iCs/>
                <w:sz w:val="18"/>
                <w:szCs w:val="18"/>
              </w:rPr>
              <w:t>ИНН ___________________</w:t>
            </w:r>
          </w:p>
          <w:p w14:paraId="2B812860" w14:textId="77777777" w:rsidR="00005087" w:rsidRPr="007330F9" w:rsidRDefault="00005087" w:rsidP="007330F9">
            <w:pPr>
              <w:spacing w:line="240" w:lineRule="auto"/>
              <w:outlineLvl w:val="0"/>
              <w:rPr>
                <w:bCs/>
                <w:iCs/>
                <w:sz w:val="18"/>
                <w:szCs w:val="18"/>
              </w:rPr>
            </w:pPr>
            <w:r w:rsidRPr="007330F9">
              <w:rPr>
                <w:bCs/>
                <w:iCs/>
                <w:sz w:val="18"/>
                <w:szCs w:val="18"/>
              </w:rPr>
              <w:t>Представитель: __________</w:t>
            </w:r>
          </w:p>
          <w:p w14:paraId="14F6A9F8" w14:textId="77777777" w:rsidR="00005087" w:rsidRPr="007330F9" w:rsidRDefault="00005087" w:rsidP="007330F9">
            <w:pPr>
              <w:spacing w:line="240" w:lineRule="auto"/>
              <w:outlineLvl w:val="0"/>
              <w:rPr>
                <w:bCs/>
                <w:iCs/>
                <w:sz w:val="18"/>
                <w:szCs w:val="18"/>
              </w:rPr>
            </w:pPr>
            <w:r w:rsidRPr="007330F9">
              <w:rPr>
                <w:bCs/>
                <w:iCs/>
                <w:sz w:val="18"/>
                <w:szCs w:val="18"/>
              </w:rPr>
              <w:t>Контактные данные заявителя</w:t>
            </w:r>
          </w:p>
          <w:p w14:paraId="55E34052" w14:textId="77777777" w:rsidR="00005087" w:rsidRPr="007330F9" w:rsidRDefault="00005087" w:rsidP="007330F9">
            <w:pPr>
              <w:spacing w:line="240" w:lineRule="auto"/>
              <w:outlineLvl w:val="0"/>
              <w:rPr>
                <w:bCs/>
                <w:iCs/>
                <w:sz w:val="18"/>
                <w:szCs w:val="18"/>
              </w:rPr>
            </w:pPr>
            <w:r w:rsidRPr="007330F9">
              <w:rPr>
                <w:bCs/>
                <w:iCs/>
                <w:sz w:val="18"/>
                <w:szCs w:val="18"/>
              </w:rPr>
              <w:t>(представителя):</w:t>
            </w:r>
          </w:p>
          <w:p w14:paraId="0A277098" w14:textId="77777777" w:rsidR="00005087" w:rsidRPr="007330F9" w:rsidRDefault="00005087" w:rsidP="007330F9">
            <w:pPr>
              <w:spacing w:line="240" w:lineRule="auto"/>
              <w:outlineLvl w:val="0"/>
              <w:rPr>
                <w:bCs/>
                <w:iCs/>
                <w:sz w:val="18"/>
                <w:szCs w:val="18"/>
              </w:rPr>
            </w:pPr>
            <w:r w:rsidRPr="007330F9">
              <w:rPr>
                <w:bCs/>
                <w:iCs/>
                <w:sz w:val="18"/>
                <w:szCs w:val="18"/>
              </w:rPr>
              <w:t>Тел.: _____________________</w:t>
            </w:r>
          </w:p>
          <w:p w14:paraId="261732CA" w14:textId="77777777" w:rsidR="00005087" w:rsidRPr="007330F9" w:rsidRDefault="00005087" w:rsidP="007330F9">
            <w:pPr>
              <w:spacing w:line="240" w:lineRule="auto"/>
              <w:outlineLvl w:val="0"/>
              <w:rPr>
                <w:bCs/>
                <w:iCs/>
                <w:sz w:val="18"/>
                <w:szCs w:val="18"/>
              </w:rPr>
            </w:pPr>
            <w:r w:rsidRPr="007330F9">
              <w:rPr>
                <w:bCs/>
                <w:iCs/>
                <w:sz w:val="18"/>
                <w:szCs w:val="18"/>
              </w:rPr>
              <w:t>Эл. почта: ________________</w:t>
            </w:r>
          </w:p>
          <w:p w14:paraId="6304325E" w14:textId="77777777" w:rsidR="00005087" w:rsidRPr="007330F9" w:rsidRDefault="00005087" w:rsidP="007330F9">
            <w:pPr>
              <w:spacing w:line="240" w:lineRule="auto"/>
              <w:outlineLvl w:val="0"/>
              <w:rPr>
                <w:bCs/>
                <w:iCs/>
                <w:sz w:val="18"/>
                <w:szCs w:val="18"/>
              </w:rPr>
            </w:pPr>
          </w:p>
        </w:tc>
      </w:tr>
    </w:tbl>
    <w:p w14:paraId="1AE3F6FA" w14:textId="77777777" w:rsidR="00005087" w:rsidRPr="007330F9" w:rsidRDefault="00005087" w:rsidP="00762B79">
      <w:pPr>
        <w:spacing w:line="240" w:lineRule="auto"/>
        <w:outlineLvl w:val="0"/>
        <w:rPr>
          <w:bCs/>
          <w:iCs/>
          <w:sz w:val="18"/>
          <w:szCs w:val="18"/>
        </w:rPr>
      </w:pPr>
    </w:p>
    <w:p w14:paraId="66496DB0" w14:textId="3656F745" w:rsidR="00005087" w:rsidRPr="007330F9" w:rsidRDefault="00005087" w:rsidP="00762B79">
      <w:pPr>
        <w:spacing w:line="240" w:lineRule="auto"/>
        <w:jc w:val="center"/>
        <w:outlineLvl w:val="0"/>
        <w:rPr>
          <w:bCs/>
          <w:iCs/>
          <w:sz w:val="18"/>
          <w:szCs w:val="18"/>
        </w:rPr>
      </w:pPr>
      <w:r w:rsidRPr="007330F9">
        <w:rPr>
          <w:bCs/>
          <w:iCs/>
          <w:sz w:val="18"/>
          <w:szCs w:val="18"/>
        </w:rPr>
        <w:t>Уведомление о возможности заключения соглашения об установлении сервитута в п</w:t>
      </w:r>
      <w:r w:rsidR="00762B79">
        <w:rPr>
          <w:bCs/>
          <w:iCs/>
          <w:sz w:val="18"/>
          <w:szCs w:val="18"/>
        </w:rPr>
        <w:t>редложенных заявителем границах</w:t>
      </w:r>
    </w:p>
    <w:p w14:paraId="1BB5C08A" w14:textId="48E3241D" w:rsidR="00005087" w:rsidRPr="007330F9" w:rsidRDefault="00005087" w:rsidP="00762B79">
      <w:pPr>
        <w:spacing w:line="240" w:lineRule="auto"/>
        <w:jc w:val="both"/>
        <w:outlineLvl w:val="0"/>
        <w:rPr>
          <w:bCs/>
          <w:iCs/>
          <w:sz w:val="18"/>
          <w:szCs w:val="18"/>
        </w:rPr>
      </w:pPr>
      <w:r w:rsidRPr="007330F9">
        <w:rPr>
          <w:bCs/>
          <w:iCs/>
          <w:sz w:val="18"/>
          <w:szCs w:val="18"/>
          <w:u w:val="single"/>
        </w:rPr>
        <w:t>Дата решения</w:t>
      </w:r>
      <w:r w:rsidRPr="007330F9">
        <w:rPr>
          <w:bCs/>
          <w:iCs/>
          <w:sz w:val="18"/>
          <w:szCs w:val="18"/>
        </w:rPr>
        <w:t xml:space="preserve">                                                                                                                       </w:t>
      </w:r>
      <w:r w:rsidRPr="007330F9">
        <w:rPr>
          <w:bCs/>
          <w:iCs/>
          <w:sz w:val="18"/>
          <w:szCs w:val="18"/>
          <w:u w:val="single"/>
        </w:rPr>
        <w:t>номер решения</w:t>
      </w:r>
    </w:p>
    <w:p w14:paraId="0F916358" w14:textId="4452F253" w:rsidR="00005087" w:rsidRPr="007330F9" w:rsidRDefault="00005087" w:rsidP="007330F9">
      <w:pPr>
        <w:spacing w:line="240" w:lineRule="auto"/>
        <w:jc w:val="both"/>
        <w:outlineLvl w:val="0"/>
        <w:rPr>
          <w:bCs/>
          <w:iCs/>
          <w:sz w:val="18"/>
          <w:szCs w:val="18"/>
        </w:rPr>
      </w:pPr>
      <w:r w:rsidRPr="007330F9">
        <w:rPr>
          <w:bCs/>
          <w:iCs/>
          <w:sz w:val="18"/>
          <w:szCs w:val="18"/>
        </w:rPr>
        <w:t>По результатам рассмотрения запроса № ___________________ от _______________ об установлении сервитута с целью __________________ (размещение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 на земельном участке: _____________ (кадастровые номера (при их наличии) земельных участков, в отношении которых устанавливается сервитут), расположенных__________ (адреса или описание местоположения земельных участков или земель); на части земельного участка: ______________ (кадастровые номера (при их наличии) земельных участков, в отношении которых устанавливается сервитут), расположенных_________________________ (адреса или описание местоположения земельных участков или земель); площадью _______________ ; уведомляем о возможности заключения соглашения об  установлении сервитута в предложенных заявителем границах (границы территории, в отношении кот</w:t>
      </w:r>
      <w:r w:rsidR="00762B79">
        <w:rPr>
          <w:bCs/>
          <w:iCs/>
          <w:sz w:val="18"/>
          <w:szCs w:val="18"/>
        </w:rPr>
        <w:t>орой устанавливается сервитут).</w:t>
      </w:r>
    </w:p>
    <w:p w14:paraId="3AF5F0BD" w14:textId="0938B94C" w:rsidR="00005087" w:rsidRPr="007330F9" w:rsidRDefault="00005087" w:rsidP="007330F9">
      <w:pPr>
        <w:spacing w:line="240" w:lineRule="auto"/>
        <w:jc w:val="both"/>
        <w:outlineLvl w:val="0"/>
        <w:rPr>
          <w:bCs/>
          <w:iCs/>
          <w:sz w:val="18"/>
          <w:szCs w:val="18"/>
        </w:rPr>
      </w:pPr>
      <w:r w:rsidRPr="007330F9">
        <w:rPr>
          <w:bCs/>
          <w:iCs/>
          <w:sz w:val="18"/>
          <w:szCs w:val="18"/>
        </w:rPr>
        <w:t>Ф.И.О. ____________________________ ,</w:t>
      </w:r>
      <w:r w:rsidRPr="007330F9">
        <w:rPr>
          <w:bCs/>
          <w:iCs/>
          <w:sz w:val="18"/>
          <w:szCs w:val="18"/>
        </w:rPr>
        <w:tab/>
        <w:t>По</w:t>
      </w:r>
      <w:r w:rsidR="00762B79">
        <w:rPr>
          <w:bCs/>
          <w:iCs/>
          <w:sz w:val="18"/>
          <w:szCs w:val="18"/>
        </w:rPr>
        <w:t>дпись ________________________</w:t>
      </w:r>
    </w:p>
    <w:p w14:paraId="3688937B" w14:textId="2CA62AAA" w:rsidR="00005087" w:rsidRPr="007330F9" w:rsidRDefault="00005087" w:rsidP="00762B79">
      <w:pPr>
        <w:spacing w:line="240" w:lineRule="auto"/>
        <w:jc w:val="both"/>
        <w:outlineLvl w:val="0"/>
        <w:rPr>
          <w:bCs/>
          <w:iCs/>
          <w:sz w:val="18"/>
          <w:szCs w:val="18"/>
        </w:rPr>
      </w:pPr>
      <w:r w:rsidRPr="007330F9">
        <w:rPr>
          <w:bCs/>
          <w:iCs/>
          <w:sz w:val="18"/>
          <w:szCs w:val="18"/>
        </w:rPr>
        <w:t>Должн</w:t>
      </w:r>
      <w:r w:rsidR="00762B79">
        <w:rPr>
          <w:bCs/>
          <w:iCs/>
          <w:sz w:val="18"/>
          <w:szCs w:val="18"/>
        </w:rPr>
        <w:t>ость уполномоченного сотрудника</w:t>
      </w:r>
    </w:p>
    <w:p w14:paraId="199C9D03" w14:textId="22803291" w:rsidR="00005087" w:rsidRPr="007330F9" w:rsidRDefault="00005087" w:rsidP="00762B79">
      <w:pPr>
        <w:spacing w:line="240" w:lineRule="auto"/>
        <w:jc w:val="right"/>
        <w:outlineLvl w:val="0"/>
        <w:rPr>
          <w:bCs/>
          <w:iCs/>
          <w:sz w:val="18"/>
          <w:szCs w:val="18"/>
        </w:rPr>
      </w:pPr>
      <w:r w:rsidRPr="007330F9">
        <w:rPr>
          <w:bCs/>
          <w:iCs/>
          <w:sz w:val="18"/>
          <w:szCs w:val="18"/>
        </w:rPr>
        <w:t>Приложение № 3</w:t>
      </w:r>
      <w:r w:rsidR="00762B79">
        <w:rPr>
          <w:bCs/>
          <w:iCs/>
          <w:sz w:val="18"/>
          <w:szCs w:val="18"/>
        </w:rPr>
        <w:t xml:space="preserve"> </w:t>
      </w:r>
      <w:r w:rsidRPr="007330F9">
        <w:rPr>
          <w:sz w:val="18"/>
          <w:szCs w:val="18"/>
        </w:rPr>
        <w:t>к Административному регламенту</w:t>
      </w:r>
      <w:r w:rsidR="00762B79">
        <w:rPr>
          <w:bCs/>
          <w:iCs/>
          <w:sz w:val="18"/>
          <w:szCs w:val="18"/>
        </w:rPr>
        <w:t xml:space="preserve">                                                                                                                                             </w:t>
      </w:r>
      <w:r w:rsidRPr="007330F9">
        <w:rPr>
          <w:sz w:val="18"/>
          <w:szCs w:val="18"/>
        </w:rPr>
        <w:t>по предоставлению</w:t>
      </w:r>
      <w:r w:rsidR="00762B79">
        <w:rPr>
          <w:bCs/>
          <w:iCs/>
          <w:sz w:val="18"/>
          <w:szCs w:val="18"/>
        </w:rPr>
        <w:t xml:space="preserve"> </w:t>
      </w:r>
      <w:r w:rsidRPr="007330F9">
        <w:rPr>
          <w:sz w:val="18"/>
          <w:szCs w:val="18"/>
        </w:rPr>
        <w:t>муниципальной услуги</w:t>
      </w:r>
    </w:p>
    <w:p w14:paraId="2840393C" w14:textId="77777777" w:rsidR="00005087" w:rsidRPr="007330F9" w:rsidRDefault="00005087" w:rsidP="007330F9">
      <w:pPr>
        <w:spacing w:line="240" w:lineRule="auto"/>
        <w:jc w:val="center"/>
        <w:outlineLvl w:val="0"/>
        <w:rPr>
          <w:b/>
          <w:bCs/>
          <w:iCs/>
          <w:sz w:val="18"/>
          <w:szCs w:val="18"/>
        </w:rPr>
      </w:pPr>
      <w:r w:rsidRPr="007330F9">
        <w:rPr>
          <w:b/>
          <w:bCs/>
          <w:iCs/>
          <w:sz w:val="18"/>
          <w:szCs w:val="18"/>
        </w:rPr>
        <w:t>Предложение о заключении соглашения об установлении сервитута</w:t>
      </w:r>
    </w:p>
    <w:p w14:paraId="42E06EAA" w14:textId="77777777" w:rsidR="00005087" w:rsidRPr="007330F9" w:rsidRDefault="00005087" w:rsidP="007330F9">
      <w:pPr>
        <w:spacing w:line="240" w:lineRule="auto"/>
        <w:jc w:val="center"/>
        <w:outlineLvl w:val="0"/>
        <w:rPr>
          <w:b/>
          <w:bCs/>
          <w:iCs/>
          <w:sz w:val="18"/>
          <w:szCs w:val="18"/>
        </w:rPr>
      </w:pPr>
      <w:r w:rsidRPr="007330F9">
        <w:rPr>
          <w:b/>
          <w:bCs/>
          <w:iCs/>
          <w:sz w:val="18"/>
          <w:szCs w:val="18"/>
        </w:rPr>
        <w:t>_____________________________________________________________________</w:t>
      </w:r>
    </w:p>
    <w:p w14:paraId="64CC312C" w14:textId="5D890D4D" w:rsidR="00005087" w:rsidRPr="007330F9" w:rsidRDefault="00005087" w:rsidP="00762B79">
      <w:pPr>
        <w:spacing w:line="240" w:lineRule="auto"/>
        <w:jc w:val="center"/>
        <w:outlineLvl w:val="0"/>
        <w:rPr>
          <w:bCs/>
          <w:iCs/>
          <w:sz w:val="18"/>
          <w:szCs w:val="18"/>
        </w:rPr>
      </w:pPr>
      <w:r w:rsidRPr="007330F9">
        <w:rPr>
          <w:bCs/>
          <w:iCs/>
          <w:sz w:val="18"/>
          <w:szCs w:val="18"/>
        </w:rPr>
        <w:t xml:space="preserve">(наименование </w:t>
      </w:r>
      <w:r w:rsidR="00762B79">
        <w:rPr>
          <w:bCs/>
          <w:iCs/>
          <w:sz w:val="18"/>
          <w:szCs w:val="18"/>
        </w:rPr>
        <w:t>органа местного самоуправления)</w:t>
      </w:r>
      <w:r w:rsidRPr="007330F9">
        <w:rPr>
          <w:bCs/>
          <w:iCs/>
          <w:sz w:val="18"/>
          <w:szCs w:val="18"/>
        </w:rPr>
        <w:t xml:space="preserve">                                                                    </w:t>
      </w:r>
      <w:r w:rsidR="00762B79">
        <w:rPr>
          <w:bCs/>
          <w:iCs/>
          <w:sz w:val="18"/>
          <w:szCs w:val="18"/>
        </w:rPr>
        <w:t xml:space="preserve">                       </w:t>
      </w:r>
      <w:r w:rsidRPr="007330F9">
        <w:rPr>
          <w:bCs/>
          <w:iCs/>
          <w:sz w:val="18"/>
          <w:szCs w:val="18"/>
        </w:rPr>
        <w:t xml:space="preserve">  </w:t>
      </w:r>
    </w:p>
    <w:p w14:paraId="08875169" w14:textId="77777777" w:rsidR="00005087" w:rsidRPr="007330F9" w:rsidRDefault="00005087" w:rsidP="007330F9">
      <w:pPr>
        <w:spacing w:line="240" w:lineRule="auto"/>
        <w:jc w:val="both"/>
        <w:outlineLvl w:val="0"/>
        <w:rPr>
          <w:bCs/>
          <w:iCs/>
          <w:sz w:val="18"/>
          <w:szCs w:val="18"/>
        </w:rPr>
      </w:pPr>
      <w:r w:rsidRPr="007330F9">
        <w:rPr>
          <w:bCs/>
          <w:iCs/>
          <w:sz w:val="18"/>
          <w:szCs w:val="18"/>
        </w:rPr>
        <w:t>По результатам рассмотрения запроса № ___________________ от ________________ об установлении сервитута с целью __________________ (размещение линейных объектов, сооружений связи, специальных информационных</w:t>
      </w:r>
      <w:r w:rsidRPr="007330F9">
        <w:rPr>
          <w:bCs/>
          <w:iCs/>
          <w:sz w:val="18"/>
          <w:szCs w:val="18"/>
        </w:rPr>
        <w:tab/>
        <w:t>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 на земельном участке: _____________ (кадастровые номера (при их наличии) земельных участков, в отношении которых устанавливается сервитут), расположенных__________ (адреса или описание местоположения земельных участков или земель); на части земельного участка: ______________ (кадастровые номера (при их наличии) земельных участков, в отношении которых устанавливается сервитут), расположенных _______________________ (адреса или описание местоположения земельных участков или земель); площадью _______________ ; предлагаем _______________ (предложение о заключении соглашения об установлении сервитута в иных границах).</w:t>
      </w:r>
    </w:p>
    <w:p w14:paraId="4A4AD640" w14:textId="77777777" w:rsidR="00005087" w:rsidRPr="007330F9" w:rsidRDefault="00005087" w:rsidP="007330F9">
      <w:pPr>
        <w:spacing w:before="240" w:after="60" w:line="240" w:lineRule="auto"/>
        <w:jc w:val="both"/>
        <w:outlineLvl w:val="0"/>
        <w:rPr>
          <w:bCs/>
          <w:iCs/>
          <w:sz w:val="18"/>
          <w:szCs w:val="18"/>
        </w:rPr>
      </w:pPr>
      <w:r w:rsidRPr="007330F9">
        <w:rPr>
          <w:bCs/>
          <w:iCs/>
          <w:sz w:val="18"/>
          <w:szCs w:val="18"/>
        </w:rPr>
        <w:t>Границы _________________ (предлагаемые границы территории, в отношении которой устанавливается сервитут).</w:t>
      </w:r>
    </w:p>
    <w:p w14:paraId="340A3C6D" w14:textId="77777777" w:rsidR="00005087" w:rsidRPr="007330F9" w:rsidRDefault="00005087" w:rsidP="007330F9">
      <w:pPr>
        <w:spacing w:before="240" w:after="60" w:line="240" w:lineRule="auto"/>
        <w:jc w:val="both"/>
        <w:outlineLvl w:val="0"/>
        <w:rPr>
          <w:bCs/>
          <w:iCs/>
          <w:sz w:val="18"/>
          <w:szCs w:val="18"/>
        </w:rPr>
      </w:pPr>
    </w:p>
    <w:p w14:paraId="07BD0003" w14:textId="77777777" w:rsidR="00005087" w:rsidRPr="007330F9" w:rsidRDefault="00005087" w:rsidP="007330F9">
      <w:pPr>
        <w:spacing w:before="240" w:after="60" w:line="240" w:lineRule="auto"/>
        <w:jc w:val="both"/>
        <w:outlineLvl w:val="0"/>
        <w:rPr>
          <w:bCs/>
          <w:iCs/>
          <w:sz w:val="18"/>
          <w:szCs w:val="18"/>
        </w:rPr>
      </w:pPr>
      <w:r w:rsidRPr="007330F9">
        <w:rPr>
          <w:bCs/>
          <w:iCs/>
          <w:sz w:val="18"/>
          <w:szCs w:val="18"/>
        </w:rPr>
        <w:lastRenderedPageBreak/>
        <w:t>Приложение: схема границ сервитута на кадастровом плане территории.</w:t>
      </w:r>
    </w:p>
    <w:p w14:paraId="78B62178" w14:textId="77777777" w:rsidR="00005087" w:rsidRPr="007330F9" w:rsidRDefault="00005087" w:rsidP="007330F9">
      <w:pPr>
        <w:spacing w:before="240" w:after="60" w:line="240" w:lineRule="auto"/>
        <w:jc w:val="both"/>
        <w:outlineLvl w:val="0"/>
        <w:rPr>
          <w:bCs/>
          <w:iCs/>
          <w:sz w:val="18"/>
          <w:szCs w:val="18"/>
        </w:rPr>
      </w:pPr>
    </w:p>
    <w:p w14:paraId="629D746E" w14:textId="44C7F375" w:rsidR="00005087" w:rsidRPr="007330F9" w:rsidRDefault="00005087" w:rsidP="000E7477">
      <w:pPr>
        <w:spacing w:before="240" w:after="60" w:line="240" w:lineRule="auto"/>
        <w:jc w:val="both"/>
        <w:outlineLvl w:val="0"/>
        <w:rPr>
          <w:bCs/>
          <w:iCs/>
          <w:sz w:val="18"/>
          <w:szCs w:val="18"/>
        </w:rPr>
      </w:pPr>
      <w:r w:rsidRPr="007330F9">
        <w:rPr>
          <w:bCs/>
          <w:iCs/>
          <w:sz w:val="18"/>
          <w:szCs w:val="18"/>
        </w:rPr>
        <w:t xml:space="preserve">Ф.И.О. ____________________________  </w:t>
      </w:r>
      <w:r w:rsidRPr="007330F9">
        <w:rPr>
          <w:bCs/>
          <w:iCs/>
          <w:sz w:val="18"/>
          <w:szCs w:val="18"/>
        </w:rPr>
        <w:tab/>
        <w:t>Подпись __________________________ Должность уполномоченного сотрудник</w:t>
      </w:r>
      <w:r w:rsidR="000E7477">
        <w:rPr>
          <w:bCs/>
          <w:iCs/>
          <w:sz w:val="18"/>
          <w:szCs w:val="18"/>
        </w:rPr>
        <w:t>а</w:t>
      </w:r>
    </w:p>
    <w:p w14:paraId="0768753C" w14:textId="0C27F5A1" w:rsidR="00005087" w:rsidRPr="000E7477" w:rsidRDefault="00005087" w:rsidP="000E7477">
      <w:pPr>
        <w:spacing w:line="240" w:lineRule="auto"/>
        <w:jc w:val="right"/>
        <w:outlineLvl w:val="0"/>
        <w:rPr>
          <w:bCs/>
          <w:iCs/>
          <w:sz w:val="18"/>
          <w:szCs w:val="18"/>
        </w:rPr>
      </w:pPr>
      <w:r w:rsidRPr="007330F9">
        <w:rPr>
          <w:bCs/>
          <w:iCs/>
          <w:sz w:val="18"/>
          <w:szCs w:val="18"/>
        </w:rPr>
        <w:t>Приложение № 4</w:t>
      </w:r>
      <w:r w:rsidR="000E7477">
        <w:rPr>
          <w:bCs/>
          <w:iCs/>
          <w:sz w:val="18"/>
          <w:szCs w:val="18"/>
        </w:rPr>
        <w:t xml:space="preserve"> </w:t>
      </w:r>
      <w:r w:rsidRPr="007330F9">
        <w:rPr>
          <w:sz w:val="18"/>
          <w:szCs w:val="18"/>
        </w:rPr>
        <w:t>к Административному регламенту</w:t>
      </w:r>
      <w:r w:rsidR="000E7477">
        <w:rPr>
          <w:bCs/>
          <w:iCs/>
          <w:sz w:val="18"/>
          <w:szCs w:val="18"/>
        </w:rPr>
        <w:t xml:space="preserve">                                                                                                                                        </w:t>
      </w:r>
      <w:r w:rsidRPr="007330F9">
        <w:rPr>
          <w:sz w:val="18"/>
          <w:szCs w:val="18"/>
        </w:rPr>
        <w:t>по предоставлению</w:t>
      </w:r>
      <w:r w:rsidR="000E7477">
        <w:rPr>
          <w:bCs/>
          <w:iCs/>
          <w:sz w:val="18"/>
          <w:szCs w:val="18"/>
        </w:rPr>
        <w:t xml:space="preserve"> </w:t>
      </w:r>
      <w:r w:rsidRPr="007330F9">
        <w:rPr>
          <w:sz w:val="18"/>
          <w:szCs w:val="18"/>
        </w:rPr>
        <w:t>муниципальной услуги</w:t>
      </w:r>
    </w:p>
    <w:p w14:paraId="314409EF" w14:textId="438CABC4" w:rsidR="00005087" w:rsidRPr="000E7477" w:rsidRDefault="00005087" w:rsidP="000E7477">
      <w:pPr>
        <w:spacing w:before="240" w:after="60" w:line="240" w:lineRule="auto"/>
        <w:jc w:val="center"/>
        <w:outlineLvl w:val="0"/>
        <w:rPr>
          <w:b/>
          <w:bCs/>
          <w:iCs/>
          <w:sz w:val="18"/>
          <w:szCs w:val="18"/>
        </w:rPr>
      </w:pPr>
      <w:r w:rsidRPr="007330F9">
        <w:rPr>
          <w:b/>
          <w:bCs/>
          <w:iCs/>
          <w:sz w:val="18"/>
          <w:szCs w:val="18"/>
        </w:rPr>
        <w:t>Форма проекта согла</w:t>
      </w:r>
      <w:r w:rsidR="000E7477">
        <w:rPr>
          <w:b/>
          <w:bCs/>
          <w:iCs/>
          <w:sz w:val="18"/>
          <w:szCs w:val="18"/>
        </w:rPr>
        <w:t>шения об установлении сервитута</w:t>
      </w:r>
    </w:p>
    <w:p w14:paraId="50AAF1C5" w14:textId="37F0DFA2" w:rsidR="00005087" w:rsidRPr="007330F9" w:rsidRDefault="00005087" w:rsidP="000E7477">
      <w:pPr>
        <w:spacing w:line="240" w:lineRule="auto"/>
        <w:jc w:val="center"/>
        <w:outlineLvl w:val="0"/>
        <w:rPr>
          <w:bCs/>
          <w:iCs/>
          <w:sz w:val="18"/>
          <w:szCs w:val="18"/>
        </w:rPr>
      </w:pPr>
      <w:r w:rsidRPr="007330F9">
        <w:rPr>
          <w:bCs/>
          <w:iCs/>
          <w:sz w:val="18"/>
          <w:szCs w:val="18"/>
        </w:rPr>
        <w:t xml:space="preserve">СОГЛАШЕНИЕ </w:t>
      </w:r>
      <w:r w:rsidR="000E7477">
        <w:rPr>
          <w:bCs/>
          <w:iCs/>
          <w:sz w:val="18"/>
          <w:szCs w:val="18"/>
        </w:rPr>
        <w:t>№ ___ об установлении сервитута</w:t>
      </w:r>
    </w:p>
    <w:p w14:paraId="2065596D" w14:textId="1A3D64F6" w:rsidR="00005087" w:rsidRPr="007330F9" w:rsidRDefault="00005087" w:rsidP="000E7477">
      <w:pPr>
        <w:spacing w:line="240" w:lineRule="auto"/>
        <w:outlineLvl w:val="0"/>
        <w:rPr>
          <w:bCs/>
          <w:iCs/>
          <w:sz w:val="18"/>
          <w:szCs w:val="18"/>
        </w:rPr>
      </w:pPr>
      <w:r w:rsidRPr="007330F9">
        <w:rPr>
          <w:bCs/>
          <w:iCs/>
          <w:sz w:val="18"/>
          <w:szCs w:val="18"/>
        </w:rPr>
        <w:t xml:space="preserve">&lt;&lt;Место заключения соглашения&gt;&gt; </w:t>
      </w:r>
      <w:r w:rsidRPr="007330F9">
        <w:rPr>
          <w:bCs/>
          <w:iCs/>
          <w:sz w:val="18"/>
          <w:szCs w:val="18"/>
        </w:rPr>
        <w:tab/>
        <w:t xml:space="preserve">                                                                 </w:t>
      </w:r>
      <w:r w:rsidR="000E7477">
        <w:rPr>
          <w:bCs/>
          <w:iCs/>
          <w:sz w:val="18"/>
          <w:szCs w:val="18"/>
        </w:rPr>
        <w:t xml:space="preserve">                       &lt;&lt;Дата&gt;&gt;</w:t>
      </w:r>
    </w:p>
    <w:p w14:paraId="6DA9EB87" w14:textId="6205F396" w:rsidR="00005087" w:rsidRPr="007330F9" w:rsidRDefault="00005087" w:rsidP="007330F9">
      <w:pPr>
        <w:spacing w:line="240" w:lineRule="auto"/>
        <w:jc w:val="both"/>
        <w:outlineLvl w:val="0"/>
        <w:rPr>
          <w:bCs/>
          <w:iCs/>
          <w:sz w:val="18"/>
          <w:szCs w:val="18"/>
        </w:rPr>
      </w:pPr>
      <w:r w:rsidRPr="007330F9">
        <w:rPr>
          <w:bCs/>
          <w:iCs/>
          <w:sz w:val="18"/>
          <w:szCs w:val="18"/>
        </w:rPr>
        <w:t>_______________________ (наименование</w:t>
      </w:r>
      <w:r w:rsidRPr="007330F9">
        <w:rPr>
          <w:sz w:val="18"/>
          <w:szCs w:val="18"/>
        </w:rPr>
        <w:t xml:space="preserve"> </w:t>
      </w:r>
      <w:r w:rsidRPr="007330F9">
        <w:rPr>
          <w:bCs/>
          <w:iCs/>
          <w:sz w:val="18"/>
          <w:szCs w:val="18"/>
        </w:rPr>
        <w:t>органа местного самоуправления) в лице __________________ (ФИО и должность уполномоченного сотрудника, подписавшего проект соглашения), действующего(ей) на основании _______ (наименование НПА, на основании которого действует орган, предоставляющий услугу), именуемая в дальнейшем «Сторона 1», с одной стороны, и ___________ (ФИО Заявителя (для ФЛ, ИП) или полное наименование организации (для ЮЛ) в лице ________________ (ФИО уполномоченного лица организации -Заявителя, подписавшего соглашение), __________ (в 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 именуемое в дальнейшем "Сторона 2", с другой стороны, совместно именуемые в дальнейшем "Стороны", заключили настоящее Со</w:t>
      </w:r>
      <w:r w:rsidR="000E7477">
        <w:rPr>
          <w:bCs/>
          <w:iCs/>
          <w:sz w:val="18"/>
          <w:szCs w:val="18"/>
        </w:rPr>
        <w:t>глашение о нижеследующем:</w:t>
      </w:r>
    </w:p>
    <w:p w14:paraId="45AE01D3" w14:textId="195EA47A" w:rsidR="00005087" w:rsidRPr="007330F9" w:rsidRDefault="000E7477" w:rsidP="000E7477">
      <w:pPr>
        <w:spacing w:line="240" w:lineRule="auto"/>
        <w:jc w:val="center"/>
        <w:outlineLvl w:val="0"/>
        <w:rPr>
          <w:bCs/>
          <w:iCs/>
          <w:sz w:val="18"/>
          <w:szCs w:val="18"/>
        </w:rPr>
      </w:pPr>
      <w:r>
        <w:rPr>
          <w:bCs/>
          <w:iCs/>
          <w:sz w:val="18"/>
          <w:szCs w:val="18"/>
        </w:rPr>
        <w:t>1. Предмет Соглашения</w:t>
      </w:r>
    </w:p>
    <w:p w14:paraId="3F88DA5D" w14:textId="77777777" w:rsidR="00005087" w:rsidRPr="007330F9" w:rsidRDefault="00005087" w:rsidP="007330F9">
      <w:pPr>
        <w:spacing w:line="240" w:lineRule="auto"/>
        <w:jc w:val="both"/>
        <w:outlineLvl w:val="0"/>
        <w:rPr>
          <w:bCs/>
          <w:iCs/>
          <w:sz w:val="18"/>
          <w:szCs w:val="18"/>
        </w:rPr>
      </w:pPr>
      <w:r w:rsidRPr="007330F9">
        <w:rPr>
          <w:bCs/>
          <w:iCs/>
          <w:sz w:val="18"/>
          <w:szCs w:val="18"/>
        </w:rPr>
        <w:t>1.1. 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 (кадастровый номер земельного участка (части земельного участка) в отношении которого устанавливается сервитут), площадью: _______________________________, местоположением:</w:t>
      </w:r>
    </w:p>
    <w:p w14:paraId="002DEC0B" w14:textId="77777777" w:rsidR="00005087" w:rsidRPr="007330F9" w:rsidRDefault="00005087" w:rsidP="007330F9">
      <w:pPr>
        <w:spacing w:line="240" w:lineRule="auto"/>
        <w:jc w:val="both"/>
        <w:outlineLvl w:val="0"/>
        <w:rPr>
          <w:bCs/>
          <w:iCs/>
          <w:sz w:val="18"/>
          <w:szCs w:val="18"/>
        </w:rPr>
      </w:pPr>
      <w:r w:rsidRPr="007330F9">
        <w:rPr>
          <w:bCs/>
          <w:iCs/>
          <w:sz w:val="18"/>
          <w:szCs w:val="18"/>
        </w:rPr>
        <w:t>_________________ (адрес (местоположение) земельного участка (части земельного участка) в отношении которого устанавливается сервитут), категория земель: ___________________ , вид разрешенного использования: __________________ (далее - Земельный участок).</w:t>
      </w:r>
    </w:p>
    <w:p w14:paraId="7CC515B1" w14:textId="77777777" w:rsidR="00005087" w:rsidRPr="007330F9" w:rsidRDefault="00005087" w:rsidP="007330F9">
      <w:pPr>
        <w:spacing w:line="240" w:lineRule="auto"/>
        <w:jc w:val="both"/>
        <w:outlineLvl w:val="0"/>
        <w:rPr>
          <w:bCs/>
          <w:iCs/>
          <w:sz w:val="18"/>
          <w:szCs w:val="18"/>
        </w:rPr>
      </w:pPr>
      <w:r w:rsidRPr="007330F9">
        <w:rPr>
          <w:bCs/>
          <w:iCs/>
          <w:sz w:val="18"/>
          <w:szCs w:val="18"/>
        </w:rPr>
        <w:t>1.2. 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14:paraId="2FDE343E" w14:textId="77777777" w:rsidR="00005087" w:rsidRPr="007330F9" w:rsidRDefault="00005087" w:rsidP="007330F9">
      <w:pPr>
        <w:spacing w:line="240" w:lineRule="auto"/>
        <w:jc w:val="both"/>
        <w:outlineLvl w:val="0"/>
        <w:rPr>
          <w:bCs/>
          <w:iCs/>
          <w:sz w:val="18"/>
          <w:szCs w:val="18"/>
        </w:rPr>
      </w:pPr>
      <w:r w:rsidRPr="007330F9">
        <w:rPr>
          <w:bCs/>
          <w:iCs/>
          <w:sz w:val="18"/>
          <w:szCs w:val="18"/>
        </w:rPr>
        <w:t>1.3. Срок действия сервитута: _________________ .</w:t>
      </w:r>
    </w:p>
    <w:p w14:paraId="7A870A02" w14:textId="77777777" w:rsidR="00005087" w:rsidRPr="007330F9" w:rsidRDefault="00005087" w:rsidP="007330F9">
      <w:pPr>
        <w:spacing w:line="240" w:lineRule="auto"/>
        <w:jc w:val="both"/>
        <w:outlineLvl w:val="0"/>
        <w:rPr>
          <w:bCs/>
          <w:iCs/>
          <w:sz w:val="18"/>
          <w:szCs w:val="18"/>
        </w:rPr>
      </w:pPr>
      <w:r w:rsidRPr="007330F9">
        <w:rPr>
          <w:bCs/>
          <w:iCs/>
          <w:sz w:val="18"/>
          <w:szCs w:val="18"/>
        </w:rPr>
        <w:t>1.4. Земельный участок предоставляется Стороне 2 для цели: 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14:paraId="2997E69D" w14:textId="77777777" w:rsidR="00005087" w:rsidRPr="007330F9" w:rsidRDefault="00005087" w:rsidP="007330F9">
      <w:pPr>
        <w:spacing w:line="240" w:lineRule="auto"/>
        <w:jc w:val="both"/>
        <w:outlineLvl w:val="0"/>
        <w:rPr>
          <w:bCs/>
          <w:iCs/>
          <w:sz w:val="18"/>
          <w:szCs w:val="18"/>
        </w:rPr>
      </w:pPr>
      <w:r w:rsidRPr="007330F9">
        <w:rPr>
          <w:bCs/>
          <w:iCs/>
          <w:sz w:val="18"/>
          <w:szCs w:val="18"/>
        </w:rPr>
        <w:t>1.5. Сервитут вступает в силу после его регистрации в Едином государственном реестре недвижимости.</w:t>
      </w:r>
    </w:p>
    <w:p w14:paraId="00E20FBF" w14:textId="34C3BA46" w:rsidR="00005087" w:rsidRPr="007330F9" w:rsidRDefault="00005087" w:rsidP="007330F9">
      <w:pPr>
        <w:spacing w:line="240" w:lineRule="auto"/>
        <w:jc w:val="both"/>
        <w:outlineLvl w:val="0"/>
        <w:rPr>
          <w:bCs/>
          <w:iCs/>
          <w:sz w:val="18"/>
          <w:szCs w:val="18"/>
        </w:rPr>
      </w:pPr>
      <w:r w:rsidRPr="007330F9">
        <w:rPr>
          <w:bCs/>
          <w:iCs/>
          <w:sz w:val="18"/>
          <w:szCs w:val="18"/>
        </w:rPr>
        <w:t>1.6. Обязанность по подаче (получению) документов для государственной регистрации сервитута лежит на Стороне 2. Расходы, связанные с государственной регистр</w:t>
      </w:r>
      <w:r w:rsidR="000E7477">
        <w:rPr>
          <w:bCs/>
          <w:iCs/>
          <w:sz w:val="18"/>
          <w:szCs w:val="18"/>
        </w:rPr>
        <w:t>ацией сервитута, несет Сторона.</w:t>
      </w:r>
    </w:p>
    <w:p w14:paraId="61E7ECBA" w14:textId="53CDE4FF" w:rsidR="00005087" w:rsidRPr="007330F9" w:rsidRDefault="000E7477" w:rsidP="000E7477">
      <w:pPr>
        <w:spacing w:line="240" w:lineRule="auto"/>
        <w:jc w:val="center"/>
        <w:outlineLvl w:val="0"/>
        <w:rPr>
          <w:bCs/>
          <w:iCs/>
          <w:sz w:val="18"/>
          <w:szCs w:val="18"/>
        </w:rPr>
      </w:pPr>
      <w:r>
        <w:rPr>
          <w:bCs/>
          <w:iCs/>
          <w:sz w:val="18"/>
          <w:szCs w:val="18"/>
        </w:rPr>
        <w:t>2. Права и обязанности Сторон</w:t>
      </w:r>
    </w:p>
    <w:p w14:paraId="197177F6" w14:textId="77777777" w:rsidR="00005087" w:rsidRPr="007330F9" w:rsidRDefault="00005087" w:rsidP="007330F9">
      <w:pPr>
        <w:spacing w:line="240" w:lineRule="auto"/>
        <w:jc w:val="both"/>
        <w:outlineLvl w:val="0"/>
        <w:rPr>
          <w:bCs/>
          <w:iCs/>
          <w:sz w:val="18"/>
          <w:szCs w:val="18"/>
        </w:rPr>
      </w:pPr>
      <w:r w:rsidRPr="007330F9">
        <w:rPr>
          <w:bCs/>
          <w:iCs/>
          <w:sz w:val="18"/>
          <w:szCs w:val="18"/>
        </w:rPr>
        <w:t xml:space="preserve">2.1. Сторона 1 обязана: ___________________________. </w:t>
      </w:r>
    </w:p>
    <w:p w14:paraId="3113CA6C" w14:textId="77777777" w:rsidR="00005087" w:rsidRPr="007330F9" w:rsidRDefault="00005087" w:rsidP="007330F9">
      <w:pPr>
        <w:spacing w:line="240" w:lineRule="auto"/>
        <w:jc w:val="both"/>
        <w:outlineLvl w:val="0"/>
        <w:rPr>
          <w:bCs/>
          <w:iCs/>
          <w:sz w:val="18"/>
          <w:szCs w:val="18"/>
        </w:rPr>
      </w:pPr>
      <w:r w:rsidRPr="007330F9">
        <w:rPr>
          <w:bCs/>
          <w:iCs/>
          <w:sz w:val="18"/>
          <w:szCs w:val="18"/>
        </w:rPr>
        <w:t>2.2. Сторона 1 имеет право: _______________________.</w:t>
      </w:r>
    </w:p>
    <w:p w14:paraId="5F495199" w14:textId="77777777" w:rsidR="00005087" w:rsidRPr="007330F9" w:rsidRDefault="00005087" w:rsidP="007330F9">
      <w:pPr>
        <w:spacing w:line="240" w:lineRule="auto"/>
        <w:jc w:val="both"/>
        <w:outlineLvl w:val="0"/>
        <w:rPr>
          <w:bCs/>
          <w:iCs/>
          <w:sz w:val="18"/>
          <w:szCs w:val="18"/>
        </w:rPr>
      </w:pPr>
      <w:r w:rsidRPr="007330F9">
        <w:rPr>
          <w:bCs/>
          <w:iCs/>
          <w:sz w:val="18"/>
          <w:szCs w:val="18"/>
        </w:rPr>
        <w:t xml:space="preserve">2.3. Сторона 2 обязана: ___________________________. </w:t>
      </w:r>
    </w:p>
    <w:p w14:paraId="272F02F8" w14:textId="7D861147" w:rsidR="00005087" w:rsidRPr="007330F9" w:rsidRDefault="00005087" w:rsidP="007330F9">
      <w:pPr>
        <w:spacing w:line="240" w:lineRule="auto"/>
        <w:jc w:val="both"/>
        <w:outlineLvl w:val="0"/>
        <w:rPr>
          <w:bCs/>
          <w:iCs/>
          <w:sz w:val="18"/>
          <w:szCs w:val="18"/>
        </w:rPr>
      </w:pPr>
      <w:r w:rsidRPr="007330F9">
        <w:rPr>
          <w:bCs/>
          <w:iCs/>
          <w:sz w:val="18"/>
          <w:szCs w:val="18"/>
        </w:rPr>
        <w:t>2.4. Сторона 2 имеет п</w:t>
      </w:r>
      <w:r w:rsidR="000E7477">
        <w:rPr>
          <w:bCs/>
          <w:iCs/>
          <w:sz w:val="18"/>
          <w:szCs w:val="18"/>
        </w:rPr>
        <w:t>раво: _______________________ ,</w:t>
      </w:r>
    </w:p>
    <w:p w14:paraId="5B9B54C0" w14:textId="2D9A8F13" w:rsidR="00005087" w:rsidRPr="007330F9" w:rsidRDefault="00005087" w:rsidP="007330F9">
      <w:pPr>
        <w:spacing w:line="240" w:lineRule="auto"/>
        <w:jc w:val="both"/>
        <w:outlineLvl w:val="0"/>
        <w:rPr>
          <w:bCs/>
          <w:iCs/>
          <w:sz w:val="18"/>
          <w:szCs w:val="18"/>
        </w:rPr>
      </w:pPr>
      <w:r w:rsidRPr="007330F9">
        <w:rPr>
          <w:bCs/>
          <w:iCs/>
          <w:sz w:val="18"/>
          <w:szCs w:val="18"/>
        </w:rPr>
        <w:t xml:space="preserve">3. </w:t>
      </w:r>
      <w:r w:rsidR="000E7477">
        <w:rPr>
          <w:bCs/>
          <w:iCs/>
          <w:sz w:val="18"/>
          <w:szCs w:val="18"/>
        </w:rPr>
        <w:t>Плата за установление сервитута</w:t>
      </w:r>
    </w:p>
    <w:p w14:paraId="710F2D67" w14:textId="77777777" w:rsidR="00005087" w:rsidRPr="007330F9" w:rsidRDefault="00005087" w:rsidP="007330F9">
      <w:pPr>
        <w:spacing w:line="240" w:lineRule="auto"/>
        <w:jc w:val="both"/>
        <w:outlineLvl w:val="0"/>
        <w:rPr>
          <w:bCs/>
          <w:iCs/>
          <w:sz w:val="18"/>
          <w:szCs w:val="18"/>
        </w:rPr>
      </w:pPr>
      <w:r w:rsidRPr="007330F9">
        <w:rPr>
          <w:bCs/>
          <w:iCs/>
          <w:sz w:val="18"/>
          <w:szCs w:val="18"/>
        </w:rPr>
        <w:t xml:space="preserve">3.1. Размер платы за установление сервитута определяется в соответствии с _________________ (реквизиты НПА, устанавливающего Порядок установления платы за установление сервитута). </w:t>
      </w:r>
    </w:p>
    <w:p w14:paraId="6E4DB895" w14:textId="77777777" w:rsidR="00005087" w:rsidRPr="007330F9" w:rsidRDefault="00005087" w:rsidP="007330F9">
      <w:pPr>
        <w:spacing w:line="240" w:lineRule="auto"/>
        <w:jc w:val="both"/>
        <w:outlineLvl w:val="0"/>
        <w:rPr>
          <w:bCs/>
          <w:iCs/>
          <w:sz w:val="18"/>
          <w:szCs w:val="18"/>
        </w:rPr>
      </w:pPr>
      <w:r w:rsidRPr="007330F9">
        <w:rPr>
          <w:bCs/>
          <w:iCs/>
          <w:sz w:val="18"/>
          <w:szCs w:val="18"/>
        </w:rPr>
        <w:lastRenderedPageBreak/>
        <w:t>3.2. Размер платы за установление сервитута на Земельный участок составляет ______________ . Расчет платы за установление сервитута является неотъемлемой часть настоящего Соглашения.</w:t>
      </w:r>
    </w:p>
    <w:p w14:paraId="78CBD00E" w14:textId="5BF78112" w:rsidR="00005087" w:rsidRPr="007330F9" w:rsidRDefault="00005087" w:rsidP="007330F9">
      <w:pPr>
        <w:spacing w:line="240" w:lineRule="auto"/>
        <w:jc w:val="both"/>
        <w:outlineLvl w:val="0"/>
        <w:rPr>
          <w:bCs/>
          <w:iCs/>
          <w:sz w:val="18"/>
          <w:szCs w:val="18"/>
        </w:rPr>
      </w:pPr>
      <w:r w:rsidRPr="007330F9">
        <w:rPr>
          <w:bCs/>
          <w:iCs/>
          <w:sz w:val="18"/>
          <w:szCs w:val="18"/>
        </w:rPr>
        <w:t>3.3. Плата за установление сервитута на Земельный участок вносится Стороной 2 путем перечисления денежных средств по следующим реквизитам: ________________________</w:t>
      </w:r>
      <w:r w:rsidR="000E7477">
        <w:rPr>
          <w:bCs/>
          <w:iCs/>
          <w:sz w:val="18"/>
          <w:szCs w:val="18"/>
        </w:rPr>
        <w:t>_______ .</w:t>
      </w:r>
    </w:p>
    <w:p w14:paraId="2C0BC2A3" w14:textId="411F6AA7" w:rsidR="00005087" w:rsidRPr="007330F9" w:rsidRDefault="000E7477" w:rsidP="000E7477">
      <w:pPr>
        <w:spacing w:line="240" w:lineRule="auto"/>
        <w:jc w:val="center"/>
        <w:outlineLvl w:val="0"/>
        <w:rPr>
          <w:bCs/>
          <w:iCs/>
          <w:sz w:val="18"/>
          <w:szCs w:val="18"/>
        </w:rPr>
      </w:pPr>
      <w:r>
        <w:rPr>
          <w:bCs/>
          <w:iCs/>
          <w:sz w:val="18"/>
          <w:szCs w:val="18"/>
        </w:rPr>
        <w:t>4. Ответственность Сторон</w:t>
      </w:r>
    </w:p>
    <w:p w14:paraId="5A36ADCC" w14:textId="77777777" w:rsidR="00005087" w:rsidRPr="007330F9" w:rsidRDefault="00005087" w:rsidP="007330F9">
      <w:pPr>
        <w:spacing w:line="240" w:lineRule="auto"/>
        <w:jc w:val="both"/>
        <w:outlineLvl w:val="0"/>
        <w:rPr>
          <w:bCs/>
          <w:iCs/>
          <w:sz w:val="18"/>
          <w:szCs w:val="18"/>
        </w:rPr>
      </w:pPr>
      <w:r w:rsidRPr="007330F9">
        <w:rPr>
          <w:bCs/>
          <w:iCs/>
          <w:sz w:val="18"/>
          <w:szCs w:val="18"/>
        </w:rPr>
        <w:t>4.1. 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14:paraId="7EB648FE" w14:textId="77777777" w:rsidR="00005087" w:rsidRPr="007330F9" w:rsidRDefault="00005087" w:rsidP="007330F9">
      <w:pPr>
        <w:spacing w:line="240" w:lineRule="auto"/>
        <w:jc w:val="both"/>
        <w:outlineLvl w:val="0"/>
        <w:rPr>
          <w:bCs/>
          <w:iCs/>
          <w:sz w:val="18"/>
          <w:szCs w:val="18"/>
        </w:rPr>
      </w:pPr>
      <w:r w:rsidRPr="007330F9">
        <w:rPr>
          <w:bCs/>
          <w:iCs/>
          <w:sz w:val="18"/>
          <w:szCs w:val="18"/>
        </w:rPr>
        <w:t>4.2.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14:paraId="321B28F7" w14:textId="77777777" w:rsidR="00005087" w:rsidRPr="007330F9" w:rsidRDefault="00005087" w:rsidP="007330F9">
      <w:pPr>
        <w:spacing w:line="240" w:lineRule="auto"/>
        <w:jc w:val="both"/>
        <w:outlineLvl w:val="0"/>
        <w:rPr>
          <w:bCs/>
          <w:iCs/>
          <w:sz w:val="18"/>
          <w:szCs w:val="18"/>
        </w:rPr>
      </w:pPr>
      <w:r w:rsidRPr="007330F9">
        <w:rPr>
          <w:bCs/>
          <w:iCs/>
          <w:sz w:val="18"/>
          <w:szCs w:val="18"/>
        </w:rPr>
        <w:t>4.3. 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14:paraId="56FF6CC3" w14:textId="77777777" w:rsidR="00005087" w:rsidRPr="007330F9" w:rsidRDefault="00005087" w:rsidP="007330F9">
      <w:pPr>
        <w:spacing w:line="240" w:lineRule="auto"/>
        <w:jc w:val="both"/>
        <w:outlineLvl w:val="0"/>
        <w:rPr>
          <w:bCs/>
          <w:iCs/>
          <w:sz w:val="18"/>
          <w:szCs w:val="18"/>
        </w:rPr>
      </w:pPr>
      <w:r w:rsidRPr="007330F9">
        <w:rPr>
          <w:bCs/>
          <w:iCs/>
          <w:sz w:val="18"/>
          <w:szCs w:val="18"/>
        </w:rPr>
        <w:t>4.4. Споры и разногласия, возникающие из настоящего Соглашения или в связи с ним, будут решаться сторонами, по возможности, путем переговоров.</w:t>
      </w:r>
    </w:p>
    <w:p w14:paraId="2EADCC03" w14:textId="7F56EF2C" w:rsidR="00005087" w:rsidRPr="007330F9" w:rsidRDefault="00005087" w:rsidP="007330F9">
      <w:pPr>
        <w:spacing w:line="240" w:lineRule="auto"/>
        <w:jc w:val="both"/>
        <w:outlineLvl w:val="0"/>
        <w:rPr>
          <w:bCs/>
          <w:iCs/>
          <w:sz w:val="18"/>
          <w:szCs w:val="18"/>
        </w:rPr>
      </w:pPr>
      <w:r w:rsidRPr="007330F9">
        <w:rPr>
          <w:bCs/>
          <w:iCs/>
          <w:sz w:val="18"/>
          <w:szCs w:val="18"/>
        </w:rPr>
        <w:t>4.5. 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w:t>
      </w:r>
      <w:r w:rsidR="000E7477">
        <w:rPr>
          <w:bCs/>
          <w:iCs/>
          <w:sz w:val="18"/>
          <w:szCs w:val="18"/>
        </w:rPr>
        <w:t xml:space="preserve"> нахождения Земельного участка.</w:t>
      </w:r>
    </w:p>
    <w:p w14:paraId="1044BC52" w14:textId="45226617" w:rsidR="00005087" w:rsidRPr="007330F9" w:rsidRDefault="000E7477" w:rsidP="000E7477">
      <w:pPr>
        <w:spacing w:line="240" w:lineRule="auto"/>
        <w:jc w:val="center"/>
        <w:outlineLvl w:val="0"/>
        <w:rPr>
          <w:bCs/>
          <w:iCs/>
          <w:sz w:val="18"/>
          <w:szCs w:val="18"/>
        </w:rPr>
      </w:pPr>
      <w:r>
        <w:rPr>
          <w:bCs/>
          <w:iCs/>
          <w:sz w:val="18"/>
          <w:szCs w:val="18"/>
        </w:rPr>
        <w:t>5. Иные положения</w:t>
      </w:r>
    </w:p>
    <w:p w14:paraId="37F94C30" w14:textId="77777777" w:rsidR="00005087" w:rsidRPr="007330F9" w:rsidRDefault="00005087" w:rsidP="007330F9">
      <w:pPr>
        <w:spacing w:line="240" w:lineRule="auto"/>
        <w:jc w:val="both"/>
        <w:outlineLvl w:val="0"/>
        <w:rPr>
          <w:bCs/>
          <w:iCs/>
          <w:sz w:val="18"/>
          <w:szCs w:val="18"/>
        </w:rPr>
      </w:pPr>
      <w:r w:rsidRPr="007330F9">
        <w:rPr>
          <w:bCs/>
          <w:iCs/>
          <w:sz w:val="18"/>
          <w:szCs w:val="18"/>
        </w:rPr>
        <w:t>5.1. Изменения и дополнения к настоящему Соглашению действительны только тогда, когда они оформлены в письменном виде и подписаны обеими Сторонами.</w:t>
      </w:r>
    </w:p>
    <w:p w14:paraId="71ECA254" w14:textId="77777777" w:rsidR="00005087" w:rsidRPr="007330F9" w:rsidRDefault="00005087" w:rsidP="007330F9">
      <w:pPr>
        <w:spacing w:line="240" w:lineRule="auto"/>
        <w:jc w:val="both"/>
        <w:outlineLvl w:val="0"/>
        <w:rPr>
          <w:bCs/>
          <w:iCs/>
          <w:sz w:val="18"/>
          <w:szCs w:val="18"/>
        </w:rPr>
      </w:pPr>
      <w:r w:rsidRPr="007330F9">
        <w:rPr>
          <w:bCs/>
          <w:iCs/>
          <w:sz w:val="18"/>
          <w:szCs w:val="18"/>
        </w:rPr>
        <w:t>5.2. 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14:paraId="1E1C6901" w14:textId="77777777" w:rsidR="00005087" w:rsidRPr="007330F9" w:rsidRDefault="00005087" w:rsidP="007330F9">
      <w:pPr>
        <w:spacing w:line="240" w:lineRule="auto"/>
        <w:jc w:val="both"/>
        <w:outlineLvl w:val="0"/>
        <w:rPr>
          <w:bCs/>
          <w:iCs/>
          <w:sz w:val="18"/>
          <w:szCs w:val="18"/>
        </w:rPr>
      </w:pPr>
      <w:r w:rsidRPr="007330F9">
        <w:rPr>
          <w:bCs/>
          <w:iCs/>
          <w:sz w:val="18"/>
          <w:szCs w:val="18"/>
        </w:rPr>
        <w:t>5.3. Настоящее Соглашение составлено в 3 экземплярах, имеющих одинаковую юридическую силу. 5.4. Неотъемлемыми частями настоящего Соглашения являются:</w:t>
      </w:r>
    </w:p>
    <w:p w14:paraId="42F501D6" w14:textId="77777777" w:rsidR="00005087" w:rsidRPr="007330F9" w:rsidRDefault="00005087" w:rsidP="007330F9">
      <w:pPr>
        <w:spacing w:line="240" w:lineRule="auto"/>
        <w:jc w:val="both"/>
        <w:outlineLvl w:val="0"/>
        <w:rPr>
          <w:bCs/>
          <w:iCs/>
          <w:sz w:val="18"/>
          <w:szCs w:val="18"/>
        </w:rPr>
      </w:pPr>
      <w:r w:rsidRPr="007330F9">
        <w:rPr>
          <w:bCs/>
          <w:iCs/>
          <w:sz w:val="18"/>
          <w:szCs w:val="18"/>
        </w:rPr>
        <w:t xml:space="preserve">1) Схема границ сервитута на кадастровом плане территории (на часть земельного участка); </w:t>
      </w:r>
    </w:p>
    <w:p w14:paraId="58BEEA4F" w14:textId="251BE4DE" w:rsidR="00005087" w:rsidRPr="007330F9" w:rsidRDefault="00005087" w:rsidP="007330F9">
      <w:pPr>
        <w:spacing w:line="240" w:lineRule="auto"/>
        <w:jc w:val="both"/>
        <w:outlineLvl w:val="0"/>
        <w:rPr>
          <w:bCs/>
          <w:iCs/>
          <w:sz w:val="18"/>
          <w:szCs w:val="18"/>
        </w:rPr>
      </w:pPr>
      <w:r w:rsidRPr="007330F9">
        <w:rPr>
          <w:bCs/>
          <w:iCs/>
          <w:sz w:val="18"/>
          <w:szCs w:val="18"/>
        </w:rPr>
        <w:t xml:space="preserve">2) Расчет размера платы </w:t>
      </w:r>
      <w:r w:rsidR="000E7477">
        <w:rPr>
          <w:bCs/>
          <w:iCs/>
          <w:sz w:val="18"/>
          <w:szCs w:val="18"/>
        </w:rPr>
        <w:t>за установление сервитута.</w:t>
      </w:r>
    </w:p>
    <w:p w14:paraId="546283FC" w14:textId="29213C00" w:rsidR="00005087" w:rsidRPr="007330F9" w:rsidRDefault="00005087" w:rsidP="007330F9">
      <w:pPr>
        <w:spacing w:line="240" w:lineRule="auto"/>
        <w:jc w:val="both"/>
        <w:outlineLvl w:val="0"/>
        <w:rPr>
          <w:bCs/>
          <w:iCs/>
          <w:sz w:val="18"/>
          <w:szCs w:val="18"/>
        </w:rPr>
      </w:pPr>
      <w:r w:rsidRPr="007330F9">
        <w:rPr>
          <w:bCs/>
          <w:iCs/>
          <w:sz w:val="18"/>
          <w:szCs w:val="18"/>
        </w:rPr>
        <w:t>6. Адр</w:t>
      </w:r>
      <w:r w:rsidR="000E7477">
        <w:rPr>
          <w:bCs/>
          <w:iCs/>
          <w:sz w:val="18"/>
          <w:szCs w:val="18"/>
        </w:rPr>
        <w:t>еса, реквизиты и подписи Сторон</w:t>
      </w:r>
    </w:p>
    <w:p w14:paraId="07A072F8" w14:textId="6A19B856" w:rsidR="00005087" w:rsidRPr="007330F9" w:rsidRDefault="00005087" w:rsidP="007330F9">
      <w:pPr>
        <w:spacing w:line="240" w:lineRule="auto"/>
        <w:jc w:val="both"/>
        <w:outlineLvl w:val="0"/>
        <w:rPr>
          <w:bCs/>
          <w:iCs/>
          <w:sz w:val="18"/>
          <w:szCs w:val="18"/>
        </w:rPr>
      </w:pPr>
      <w:r w:rsidRPr="007330F9">
        <w:rPr>
          <w:bCs/>
          <w:iCs/>
          <w:sz w:val="18"/>
          <w:szCs w:val="18"/>
        </w:rPr>
        <w:t>Сторона 1: _______________</w:t>
      </w:r>
      <w:r w:rsidR="000E7477">
        <w:rPr>
          <w:bCs/>
          <w:iCs/>
          <w:sz w:val="18"/>
          <w:szCs w:val="18"/>
        </w:rPr>
        <w:t>_</w:t>
      </w:r>
      <w:r w:rsidR="000E7477">
        <w:rPr>
          <w:bCs/>
          <w:iCs/>
          <w:sz w:val="18"/>
          <w:szCs w:val="18"/>
        </w:rPr>
        <w:tab/>
        <w:t>Сторона 2:</w:t>
      </w:r>
      <w:r w:rsidR="000E7477">
        <w:rPr>
          <w:bCs/>
          <w:iCs/>
          <w:sz w:val="18"/>
          <w:szCs w:val="18"/>
        </w:rPr>
        <w:tab/>
        <w:t xml:space="preserve">_________________ </w:t>
      </w:r>
    </w:p>
    <w:p w14:paraId="64E35EAC" w14:textId="59391006" w:rsidR="00005087" w:rsidRPr="007330F9" w:rsidRDefault="00005087" w:rsidP="007330F9">
      <w:pPr>
        <w:spacing w:line="240" w:lineRule="auto"/>
        <w:jc w:val="both"/>
        <w:outlineLvl w:val="0"/>
        <w:rPr>
          <w:bCs/>
          <w:iCs/>
          <w:sz w:val="18"/>
          <w:szCs w:val="18"/>
        </w:rPr>
      </w:pPr>
      <w:r w:rsidRPr="007330F9">
        <w:rPr>
          <w:bCs/>
          <w:iCs/>
          <w:sz w:val="18"/>
          <w:szCs w:val="18"/>
        </w:rPr>
        <w:t>Приложение к Согла</w:t>
      </w:r>
      <w:r w:rsidR="000E7477">
        <w:rPr>
          <w:bCs/>
          <w:iCs/>
          <w:sz w:val="18"/>
          <w:szCs w:val="18"/>
        </w:rPr>
        <w:t>шению об установлении сервитута</w:t>
      </w:r>
    </w:p>
    <w:p w14:paraId="69FCE21D" w14:textId="18D659BB" w:rsidR="00005087" w:rsidRPr="007330F9" w:rsidRDefault="00005087" w:rsidP="007330F9">
      <w:pPr>
        <w:spacing w:line="240" w:lineRule="auto"/>
        <w:jc w:val="both"/>
        <w:outlineLvl w:val="0"/>
        <w:rPr>
          <w:bCs/>
          <w:iCs/>
          <w:sz w:val="18"/>
          <w:szCs w:val="18"/>
        </w:rPr>
      </w:pPr>
      <w:r w:rsidRPr="007330F9">
        <w:rPr>
          <w:bCs/>
          <w:iCs/>
          <w:sz w:val="18"/>
          <w:szCs w:val="18"/>
        </w:rPr>
        <w:t xml:space="preserve">Расчет размера </w:t>
      </w:r>
      <w:r w:rsidR="000E7477">
        <w:rPr>
          <w:bCs/>
          <w:iCs/>
          <w:sz w:val="18"/>
          <w:szCs w:val="18"/>
        </w:rPr>
        <w:t>платы за установление сервитута</w:t>
      </w:r>
    </w:p>
    <w:p w14:paraId="257B6375" w14:textId="77777777" w:rsidR="00005087" w:rsidRPr="007330F9" w:rsidRDefault="00005087" w:rsidP="007330F9">
      <w:pPr>
        <w:spacing w:line="240" w:lineRule="auto"/>
        <w:jc w:val="both"/>
        <w:outlineLvl w:val="0"/>
        <w:rPr>
          <w:bCs/>
          <w:iCs/>
          <w:sz w:val="18"/>
          <w:szCs w:val="18"/>
        </w:rPr>
      </w:pPr>
      <w:r w:rsidRPr="007330F9">
        <w:rPr>
          <w:bCs/>
          <w:iCs/>
          <w:sz w:val="18"/>
          <w:szCs w:val="18"/>
        </w:rPr>
        <w:t>Расчет размера платы за установление сервитута произведен в порядке:</w:t>
      </w:r>
    </w:p>
    <w:p w14:paraId="09A33FB9" w14:textId="77777777" w:rsidR="00005087" w:rsidRPr="007330F9" w:rsidRDefault="00005087" w:rsidP="007330F9">
      <w:pPr>
        <w:spacing w:line="240" w:lineRule="auto"/>
        <w:jc w:val="both"/>
        <w:outlineLvl w:val="0"/>
        <w:rPr>
          <w:bCs/>
          <w:iCs/>
          <w:sz w:val="18"/>
          <w:szCs w:val="18"/>
        </w:rPr>
      </w:pPr>
      <w:r w:rsidRPr="007330F9">
        <w:rPr>
          <w:bCs/>
          <w:iCs/>
          <w:sz w:val="18"/>
          <w:szCs w:val="18"/>
        </w:rPr>
        <w:t>1)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14:paraId="56D042DE" w14:textId="77777777" w:rsidR="00005087" w:rsidRPr="007330F9" w:rsidRDefault="00005087" w:rsidP="007330F9">
      <w:pPr>
        <w:spacing w:line="240" w:lineRule="auto"/>
        <w:jc w:val="both"/>
        <w:outlineLvl w:val="0"/>
        <w:rPr>
          <w:bCs/>
          <w:iCs/>
          <w:sz w:val="18"/>
          <w:szCs w:val="18"/>
        </w:rPr>
      </w:pPr>
      <w:r w:rsidRPr="007330F9">
        <w:rPr>
          <w:bCs/>
          <w:iCs/>
          <w:sz w:val="18"/>
          <w:szCs w:val="18"/>
        </w:rPr>
        <w:t>2) в порядке, установленном органом местного самоуправления, в отношении земельных участков, находящихся в муниципальной собственности.</w:t>
      </w:r>
    </w:p>
    <w:p w14:paraId="73C2EF58" w14:textId="5346B4E8" w:rsidR="00005087" w:rsidRPr="007330F9" w:rsidRDefault="00005087" w:rsidP="000E7477">
      <w:pPr>
        <w:spacing w:line="240" w:lineRule="auto"/>
        <w:jc w:val="both"/>
        <w:outlineLvl w:val="0"/>
        <w:rPr>
          <w:bCs/>
          <w:iCs/>
          <w:sz w:val="18"/>
          <w:szCs w:val="18"/>
        </w:rPr>
      </w:pPr>
      <w:r w:rsidRPr="007330F9">
        <w:rPr>
          <w:bCs/>
          <w:iCs/>
          <w:sz w:val="18"/>
          <w:szCs w:val="18"/>
        </w:rPr>
        <w:t>Расчет размера платы за установление сервитута произведен на основании ____________________ (реквизиты НПА, устанавливающего Порядок установления п</w:t>
      </w:r>
      <w:r w:rsidR="000E7477">
        <w:rPr>
          <w:bCs/>
          <w:iCs/>
          <w:sz w:val="18"/>
          <w:szCs w:val="18"/>
        </w:rPr>
        <w:t>латы за установление сервитута)</w:t>
      </w:r>
    </w:p>
    <w:p w14:paraId="72FF31B3" w14:textId="5A970438" w:rsidR="00005087" w:rsidRPr="000E7477" w:rsidRDefault="000E7477" w:rsidP="000E7477">
      <w:pPr>
        <w:spacing w:line="240" w:lineRule="auto"/>
        <w:jc w:val="right"/>
        <w:outlineLvl w:val="0"/>
        <w:rPr>
          <w:bCs/>
          <w:iCs/>
          <w:sz w:val="18"/>
          <w:szCs w:val="18"/>
        </w:rPr>
      </w:pPr>
      <w:r>
        <w:rPr>
          <w:bCs/>
          <w:iCs/>
          <w:sz w:val="18"/>
          <w:szCs w:val="18"/>
        </w:rPr>
        <w:t xml:space="preserve">Приложение № 5 </w:t>
      </w:r>
      <w:r w:rsidR="00005087" w:rsidRPr="007330F9">
        <w:rPr>
          <w:sz w:val="18"/>
          <w:szCs w:val="18"/>
        </w:rPr>
        <w:t>к Административному регламенту</w:t>
      </w:r>
      <w:r>
        <w:rPr>
          <w:bCs/>
          <w:iCs/>
          <w:sz w:val="18"/>
          <w:szCs w:val="18"/>
        </w:rPr>
        <w:t xml:space="preserve">                                                                                                                                            </w:t>
      </w:r>
      <w:r w:rsidR="00005087" w:rsidRPr="007330F9">
        <w:rPr>
          <w:sz w:val="18"/>
          <w:szCs w:val="18"/>
        </w:rPr>
        <w:t>по предоставлению</w:t>
      </w:r>
      <w:r>
        <w:rPr>
          <w:bCs/>
          <w:iCs/>
          <w:sz w:val="18"/>
          <w:szCs w:val="18"/>
        </w:rPr>
        <w:t xml:space="preserve"> </w:t>
      </w:r>
      <w:r w:rsidR="00005087" w:rsidRPr="007330F9">
        <w:rPr>
          <w:sz w:val="18"/>
          <w:szCs w:val="18"/>
        </w:rPr>
        <w:t>муниципальной услуги</w:t>
      </w:r>
    </w:p>
    <w:p w14:paraId="1F16EF77" w14:textId="4A3F6AF9" w:rsidR="00005087" w:rsidRPr="000E7477" w:rsidRDefault="00005087" w:rsidP="000E7477">
      <w:pPr>
        <w:spacing w:line="240" w:lineRule="auto"/>
        <w:ind w:left="4733" w:right="35" w:hanging="4636"/>
        <w:jc w:val="center"/>
        <w:rPr>
          <w:b/>
          <w:bCs/>
          <w:sz w:val="18"/>
          <w:szCs w:val="18"/>
        </w:rPr>
      </w:pPr>
      <w:r w:rsidRPr="007330F9">
        <w:rPr>
          <w:b/>
          <w:bCs/>
          <w:sz w:val="18"/>
          <w:szCs w:val="18"/>
        </w:rPr>
        <w:t>Форма</w:t>
      </w:r>
      <w:r w:rsidRPr="007330F9">
        <w:rPr>
          <w:b/>
          <w:bCs/>
          <w:spacing w:val="1"/>
          <w:sz w:val="18"/>
          <w:szCs w:val="18"/>
        </w:rPr>
        <w:t xml:space="preserve"> </w:t>
      </w:r>
      <w:r w:rsidRPr="007330F9">
        <w:rPr>
          <w:b/>
          <w:bCs/>
          <w:sz w:val="18"/>
          <w:szCs w:val="18"/>
        </w:rPr>
        <w:t>ре</w:t>
      </w:r>
      <w:r w:rsidRPr="007330F9">
        <w:rPr>
          <w:b/>
          <w:bCs/>
          <w:spacing w:val="-1"/>
          <w:sz w:val="18"/>
          <w:szCs w:val="18"/>
        </w:rPr>
        <w:t>ш</w:t>
      </w:r>
      <w:r w:rsidRPr="007330F9">
        <w:rPr>
          <w:b/>
          <w:bCs/>
          <w:sz w:val="18"/>
          <w:szCs w:val="18"/>
        </w:rPr>
        <w:t>ения</w:t>
      </w:r>
      <w:r w:rsidRPr="007330F9">
        <w:rPr>
          <w:b/>
          <w:bCs/>
          <w:spacing w:val="-1"/>
          <w:sz w:val="18"/>
          <w:szCs w:val="18"/>
        </w:rPr>
        <w:t xml:space="preserve"> </w:t>
      </w:r>
      <w:r w:rsidRPr="007330F9">
        <w:rPr>
          <w:b/>
          <w:bCs/>
          <w:sz w:val="18"/>
          <w:szCs w:val="18"/>
        </w:rPr>
        <w:t>об о</w:t>
      </w:r>
      <w:r w:rsidRPr="007330F9">
        <w:rPr>
          <w:b/>
          <w:bCs/>
          <w:spacing w:val="1"/>
          <w:sz w:val="18"/>
          <w:szCs w:val="18"/>
        </w:rPr>
        <w:t>т</w:t>
      </w:r>
      <w:r w:rsidRPr="007330F9">
        <w:rPr>
          <w:b/>
          <w:bCs/>
          <w:spacing w:val="-1"/>
          <w:sz w:val="18"/>
          <w:szCs w:val="18"/>
        </w:rPr>
        <w:t>к</w:t>
      </w:r>
      <w:r w:rsidRPr="007330F9">
        <w:rPr>
          <w:b/>
          <w:bCs/>
          <w:sz w:val="18"/>
          <w:szCs w:val="18"/>
        </w:rPr>
        <w:t xml:space="preserve">азе </w:t>
      </w:r>
      <w:r w:rsidRPr="007330F9">
        <w:rPr>
          <w:b/>
          <w:bCs/>
          <w:spacing w:val="1"/>
          <w:sz w:val="18"/>
          <w:szCs w:val="18"/>
        </w:rPr>
        <w:t>в</w:t>
      </w:r>
      <w:r w:rsidRPr="007330F9">
        <w:rPr>
          <w:b/>
          <w:bCs/>
          <w:sz w:val="18"/>
          <w:szCs w:val="18"/>
        </w:rPr>
        <w:t xml:space="preserve"> </w:t>
      </w:r>
      <w:r w:rsidRPr="007330F9">
        <w:rPr>
          <w:b/>
          <w:bCs/>
          <w:spacing w:val="-1"/>
          <w:sz w:val="18"/>
          <w:szCs w:val="18"/>
        </w:rPr>
        <w:t>п</w:t>
      </w:r>
      <w:r w:rsidRPr="007330F9">
        <w:rPr>
          <w:b/>
          <w:bCs/>
          <w:sz w:val="18"/>
          <w:szCs w:val="18"/>
        </w:rPr>
        <w:t>ред</w:t>
      </w:r>
      <w:r w:rsidRPr="007330F9">
        <w:rPr>
          <w:b/>
          <w:bCs/>
          <w:spacing w:val="-1"/>
          <w:sz w:val="18"/>
          <w:szCs w:val="18"/>
        </w:rPr>
        <w:t>о</w:t>
      </w:r>
      <w:r w:rsidRPr="007330F9">
        <w:rPr>
          <w:b/>
          <w:bCs/>
          <w:sz w:val="18"/>
          <w:szCs w:val="18"/>
        </w:rPr>
        <w:t>ста</w:t>
      </w:r>
      <w:r w:rsidRPr="007330F9">
        <w:rPr>
          <w:b/>
          <w:bCs/>
          <w:spacing w:val="-1"/>
          <w:sz w:val="18"/>
          <w:szCs w:val="18"/>
        </w:rPr>
        <w:t>в</w:t>
      </w:r>
      <w:r w:rsidRPr="007330F9">
        <w:rPr>
          <w:b/>
          <w:bCs/>
          <w:sz w:val="18"/>
          <w:szCs w:val="18"/>
        </w:rPr>
        <w:t>лен</w:t>
      </w:r>
      <w:r w:rsidRPr="007330F9">
        <w:rPr>
          <w:b/>
          <w:bCs/>
          <w:spacing w:val="-1"/>
          <w:sz w:val="18"/>
          <w:szCs w:val="18"/>
        </w:rPr>
        <w:t>и</w:t>
      </w:r>
      <w:r w:rsidRPr="007330F9">
        <w:rPr>
          <w:b/>
          <w:bCs/>
          <w:sz w:val="18"/>
          <w:szCs w:val="18"/>
        </w:rPr>
        <w:t>и м</w:t>
      </w:r>
      <w:r w:rsidRPr="007330F9">
        <w:rPr>
          <w:b/>
          <w:bCs/>
          <w:spacing w:val="1"/>
          <w:sz w:val="18"/>
          <w:szCs w:val="18"/>
        </w:rPr>
        <w:t>у</w:t>
      </w:r>
      <w:r w:rsidRPr="007330F9">
        <w:rPr>
          <w:b/>
          <w:bCs/>
          <w:sz w:val="18"/>
          <w:szCs w:val="18"/>
        </w:rPr>
        <w:t>ниципа</w:t>
      </w:r>
      <w:r w:rsidRPr="007330F9">
        <w:rPr>
          <w:b/>
          <w:bCs/>
          <w:spacing w:val="-1"/>
          <w:sz w:val="18"/>
          <w:szCs w:val="18"/>
        </w:rPr>
        <w:t>л</w:t>
      </w:r>
      <w:r w:rsidRPr="007330F9">
        <w:rPr>
          <w:b/>
          <w:bCs/>
          <w:spacing w:val="-2"/>
          <w:sz w:val="18"/>
          <w:szCs w:val="18"/>
        </w:rPr>
        <w:t>ь</w:t>
      </w:r>
      <w:r w:rsidR="000E7477">
        <w:rPr>
          <w:b/>
          <w:bCs/>
          <w:sz w:val="18"/>
          <w:szCs w:val="18"/>
        </w:rPr>
        <w:t>ной услуги</w:t>
      </w:r>
    </w:p>
    <w:p w14:paraId="4DED5A6F" w14:textId="77777777" w:rsidR="00005087" w:rsidRPr="007330F9" w:rsidRDefault="00005087" w:rsidP="007330F9">
      <w:pPr>
        <w:spacing w:line="240" w:lineRule="auto"/>
        <w:ind w:right="-20"/>
        <w:jc w:val="center"/>
        <w:rPr>
          <w:i/>
          <w:iCs/>
          <w:sz w:val="18"/>
          <w:szCs w:val="18"/>
        </w:rPr>
      </w:pPr>
      <w:r w:rsidRPr="007330F9">
        <w:rPr>
          <w:i/>
          <w:iCs/>
          <w:spacing w:val="-1"/>
          <w:w w:val="99"/>
          <w:sz w:val="18"/>
          <w:szCs w:val="18"/>
        </w:rPr>
        <w:t>(</w:t>
      </w:r>
      <w:r w:rsidRPr="007330F9">
        <w:rPr>
          <w:i/>
          <w:iCs/>
          <w:w w:val="99"/>
          <w:sz w:val="18"/>
          <w:szCs w:val="18"/>
        </w:rPr>
        <w:t>наименование</w:t>
      </w:r>
      <w:r w:rsidRPr="007330F9">
        <w:rPr>
          <w:i/>
          <w:iCs/>
          <w:sz w:val="18"/>
          <w:szCs w:val="18"/>
        </w:rPr>
        <w:t xml:space="preserve"> </w:t>
      </w:r>
      <w:r w:rsidRPr="007330F9">
        <w:rPr>
          <w:i/>
          <w:iCs/>
          <w:w w:val="99"/>
          <w:sz w:val="18"/>
          <w:szCs w:val="18"/>
        </w:rPr>
        <w:t>органа исполнительной власти)</w:t>
      </w:r>
    </w:p>
    <w:p w14:paraId="25B322A0" w14:textId="77777777" w:rsidR="00005087" w:rsidRPr="007330F9" w:rsidRDefault="00005087" w:rsidP="007330F9">
      <w:pPr>
        <w:spacing w:after="19" w:line="240" w:lineRule="auto"/>
        <w:rPr>
          <w:sz w:val="18"/>
          <w:szCs w:val="18"/>
        </w:rPr>
      </w:pPr>
    </w:p>
    <w:tbl>
      <w:tblPr>
        <w:tblW w:w="0" w:type="auto"/>
        <w:tblInd w:w="6091" w:type="dxa"/>
        <w:tblLook w:val="04A0" w:firstRow="1" w:lastRow="0" w:firstColumn="1" w:lastColumn="0" w:noHBand="0" w:noVBand="1"/>
      </w:tblPr>
      <w:tblGrid>
        <w:gridCol w:w="3253"/>
      </w:tblGrid>
      <w:tr w:rsidR="00005087" w:rsidRPr="007330F9" w14:paraId="5D19CDF8" w14:textId="77777777" w:rsidTr="00890DC4">
        <w:tc>
          <w:tcPr>
            <w:tcW w:w="3253" w:type="dxa"/>
            <w:shd w:val="clear" w:color="auto" w:fill="auto"/>
          </w:tcPr>
          <w:p w14:paraId="644426D8" w14:textId="77777777" w:rsidR="00005087" w:rsidRPr="007330F9" w:rsidRDefault="00005087" w:rsidP="007330F9">
            <w:pPr>
              <w:spacing w:line="240" w:lineRule="auto"/>
              <w:outlineLvl w:val="0"/>
              <w:rPr>
                <w:bCs/>
                <w:iCs/>
                <w:sz w:val="18"/>
                <w:szCs w:val="18"/>
              </w:rPr>
            </w:pPr>
            <w:r w:rsidRPr="007330F9">
              <w:rPr>
                <w:bCs/>
                <w:iCs/>
                <w:sz w:val="18"/>
                <w:szCs w:val="18"/>
              </w:rPr>
              <w:t>Кому: __________________</w:t>
            </w:r>
          </w:p>
          <w:p w14:paraId="25931AB1" w14:textId="77777777" w:rsidR="00005087" w:rsidRPr="007330F9" w:rsidRDefault="00005087" w:rsidP="007330F9">
            <w:pPr>
              <w:spacing w:line="240" w:lineRule="auto"/>
              <w:outlineLvl w:val="0"/>
              <w:rPr>
                <w:bCs/>
                <w:iCs/>
                <w:sz w:val="18"/>
                <w:szCs w:val="18"/>
              </w:rPr>
            </w:pPr>
            <w:r w:rsidRPr="007330F9">
              <w:rPr>
                <w:bCs/>
                <w:iCs/>
                <w:sz w:val="18"/>
                <w:szCs w:val="18"/>
              </w:rPr>
              <w:t>ИНН ___________________</w:t>
            </w:r>
          </w:p>
          <w:p w14:paraId="1773B332" w14:textId="77777777" w:rsidR="00005087" w:rsidRPr="007330F9" w:rsidRDefault="00005087" w:rsidP="007330F9">
            <w:pPr>
              <w:spacing w:line="240" w:lineRule="auto"/>
              <w:outlineLvl w:val="0"/>
              <w:rPr>
                <w:bCs/>
                <w:iCs/>
                <w:sz w:val="18"/>
                <w:szCs w:val="18"/>
              </w:rPr>
            </w:pPr>
            <w:r w:rsidRPr="007330F9">
              <w:rPr>
                <w:bCs/>
                <w:iCs/>
                <w:sz w:val="18"/>
                <w:szCs w:val="18"/>
              </w:rPr>
              <w:t>Представитель: __________</w:t>
            </w:r>
          </w:p>
          <w:p w14:paraId="4CAE5629" w14:textId="77777777" w:rsidR="00005087" w:rsidRPr="007330F9" w:rsidRDefault="00005087" w:rsidP="007330F9">
            <w:pPr>
              <w:spacing w:line="240" w:lineRule="auto"/>
              <w:outlineLvl w:val="0"/>
              <w:rPr>
                <w:bCs/>
                <w:iCs/>
                <w:sz w:val="18"/>
                <w:szCs w:val="18"/>
              </w:rPr>
            </w:pPr>
            <w:r w:rsidRPr="007330F9">
              <w:rPr>
                <w:bCs/>
                <w:iCs/>
                <w:sz w:val="18"/>
                <w:szCs w:val="18"/>
              </w:rPr>
              <w:t>Контактные данные заявителя</w:t>
            </w:r>
          </w:p>
          <w:p w14:paraId="572C4A4B" w14:textId="77777777" w:rsidR="00005087" w:rsidRPr="007330F9" w:rsidRDefault="00005087" w:rsidP="007330F9">
            <w:pPr>
              <w:spacing w:line="240" w:lineRule="auto"/>
              <w:outlineLvl w:val="0"/>
              <w:rPr>
                <w:bCs/>
                <w:iCs/>
                <w:sz w:val="18"/>
                <w:szCs w:val="18"/>
              </w:rPr>
            </w:pPr>
            <w:r w:rsidRPr="007330F9">
              <w:rPr>
                <w:bCs/>
                <w:iCs/>
                <w:sz w:val="18"/>
                <w:szCs w:val="18"/>
              </w:rPr>
              <w:t>(представителя):</w:t>
            </w:r>
          </w:p>
          <w:p w14:paraId="592B128F" w14:textId="77777777" w:rsidR="00005087" w:rsidRPr="007330F9" w:rsidRDefault="00005087" w:rsidP="007330F9">
            <w:pPr>
              <w:spacing w:line="240" w:lineRule="auto"/>
              <w:outlineLvl w:val="0"/>
              <w:rPr>
                <w:bCs/>
                <w:iCs/>
                <w:sz w:val="18"/>
                <w:szCs w:val="18"/>
              </w:rPr>
            </w:pPr>
            <w:r w:rsidRPr="007330F9">
              <w:rPr>
                <w:bCs/>
                <w:iCs/>
                <w:sz w:val="18"/>
                <w:szCs w:val="18"/>
              </w:rPr>
              <w:t>Тел.: _____________________</w:t>
            </w:r>
          </w:p>
          <w:p w14:paraId="6473E6B1" w14:textId="77777777" w:rsidR="00005087" w:rsidRPr="007330F9" w:rsidRDefault="00005087" w:rsidP="007330F9">
            <w:pPr>
              <w:spacing w:line="240" w:lineRule="auto"/>
              <w:outlineLvl w:val="0"/>
              <w:rPr>
                <w:bCs/>
                <w:iCs/>
                <w:sz w:val="18"/>
                <w:szCs w:val="18"/>
              </w:rPr>
            </w:pPr>
            <w:r w:rsidRPr="007330F9">
              <w:rPr>
                <w:bCs/>
                <w:iCs/>
                <w:sz w:val="18"/>
                <w:szCs w:val="18"/>
              </w:rPr>
              <w:t>Эл. почта: ________________</w:t>
            </w:r>
          </w:p>
          <w:p w14:paraId="4D65FFF9" w14:textId="77777777" w:rsidR="00005087" w:rsidRPr="007330F9" w:rsidRDefault="00005087" w:rsidP="007330F9">
            <w:pPr>
              <w:spacing w:line="240" w:lineRule="auto"/>
              <w:outlineLvl w:val="0"/>
              <w:rPr>
                <w:bCs/>
                <w:iCs/>
                <w:sz w:val="18"/>
                <w:szCs w:val="18"/>
              </w:rPr>
            </w:pPr>
          </w:p>
        </w:tc>
      </w:tr>
    </w:tbl>
    <w:p w14:paraId="03D59291" w14:textId="77777777" w:rsidR="00005087" w:rsidRPr="007330F9" w:rsidRDefault="00005087" w:rsidP="000E7477">
      <w:pPr>
        <w:spacing w:line="240" w:lineRule="auto"/>
        <w:ind w:right="-20"/>
        <w:rPr>
          <w:sz w:val="18"/>
          <w:szCs w:val="18"/>
        </w:rPr>
      </w:pPr>
    </w:p>
    <w:p w14:paraId="33646FE9" w14:textId="77777777" w:rsidR="00005087" w:rsidRPr="007330F9" w:rsidRDefault="00005087" w:rsidP="007330F9">
      <w:pPr>
        <w:spacing w:line="240" w:lineRule="auto"/>
        <w:ind w:left="4479" w:right="-20"/>
        <w:rPr>
          <w:sz w:val="18"/>
          <w:szCs w:val="18"/>
        </w:rPr>
      </w:pPr>
      <w:r w:rsidRPr="007330F9">
        <w:rPr>
          <w:sz w:val="18"/>
          <w:szCs w:val="18"/>
        </w:rPr>
        <w:t>РЕШ</w:t>
      </w:r>
      <w:r w:rsidRPr="007330F9">
        <w:rPr>
          <w:spacing w:val="-1"/>
          <w:sz w:val="18"/>
          <w:szCs w:val="18"/>
        </w:rPr>
        <w:t>Е</w:t>
      </w:r>
      <w:r w:rsidRPr="007330F9">
        <w:rPr>
          <w:sz w:val="18"/>
          <w:szCs w:val="18"/>
        </w:rPr>
        <w:t>Н</w:t>
      </w:r>
      <w:r w:rsidRPr="007330F9">
        <w:rPr>
          <w:spacing w:val="-1"/>
          <w:sz w:val="18"/>
          <w:szCs w:val="18"/>
        </w:rPr>
        <w:t>И</w:t>
      </w:r>
      <w:r w:rsidRPr="007330F9">
        <w:rPr>
          <w:sz w:val="18"/>
          <w:szCs w:val="18"/>
        </w:rPr>
        <w:t>Е</w:t>
      </w:r>
    </w:p>
    <w:p w14:paraId="2F261011" w14:textId="77777777" w:rsidR="00005087" w:rsidRPr="007330F9" w:rsidRDefault="00005087" w:rsidP="007330F9">
      <w:pPr>
        <w:spacing w:before="2" w:line="240" w:lineRule="auto"/>
        <w:ind w:left="949" w:right="893"/>
        <w:jc w:val="center"/>
        <w:rPr>
          <w:sz w:val="18"/>
          <w:szCs w:val="18"/>
        </w:rPr>
      </w:pPr>
      <w:r w:rsidRPr="007330F9">
        <w:rPr>
          <w:sz w:val="18"/>
          <w:szCs w:val="18"/>
        </w:rPr>
        <w:t>об</w:t>
      </w:r>
      <w:r w:rsidRPr="007330F9">
        <w:rPr>
          <w:spacing w:val="-1"/>
          <w:sz w:val="18"/>
          <w:szCs w:val="18"/>
        </w:rPr>
        <w:t xml:space="preserve"> </w:t>
      </w:r>
      <w:r w:rsidRPr="007330F9">
        <w:rPr>
          <w:sz w:val="18"/>
          <w:szCs w:val="18"/>
        </w:rPr>
        <w:t>отказе в</w:t>
      </w:r>
      <w:r w:rsidRPr="007330F9">
        <w:rPr>
          <w:spacing w:val="-3"/>
          <w:sz w:val="18"/>
          <w:szCs w:val="18"/>
        </w:rPr>
        <w:t xml:space="preserve"> </w:t>
      </w:r>
      <w:r w:rsidRPr="007330F9">
        <w:rPr>
          <w:sz w:val="18"/>
          <w:szCs w:val="18"/>
        </w:rPr>
        <w:t>п</w:t>
      </w:r>
      <w:r w:rsidRPr="007330F9">
        <w:rPr>
          <w:spacing w:val="1"/>
          <w:sz w:val="18"/>
          <w:szCs w:val="18"/>
        </w:rPr>
        <w:t>р</w:t>
      </w:r>
      <w:r w:rsidRPr="007330F9">
        <w:rPr>
          <w:sz w:val="18"/>
          <w:szCs w:val="18"/>
        </w:rPr>
        <w:t>едост</w:t>
      </w:r>
      <w:r w:rsidRPr="007330F9">
        <w:rPr>
          <w:spacing w:val="-1"/>
          <w:sz w:val="18"/>
          <w:szCs w:val="18"/>
        </w:rPr>
        <w:t>а</w:t>
      </w:r>
      <w:r w:rsidRPr="007330F9">
        <w:rPr>
          <w:sz w:val="18"/>
          <w:szCs w:val="18"/>
        </w:rPr>
        <w:t>в</w:t>
      </w:r>
      <w:r w:rsidRPr="007330F9">
        <w:rPr>
          <w:spacing w:val="-1"/>
          <w:sz w:val="18"/>
          <w:szCs w:val="18"/>
        </w:rPr>
        <w:t>л</w:t>
      </w:r>
      <w:r w:rsidRPr="007330F9">
        <w:rPr>
          <w:sz w:val="18"/>
          <w:szCs w:val="18"/>
        </w:rPr>
        <w:t>ении м</w:t>
      </w:r>
      <w:r w:rsidRPr="007330F9">
        <w:rPr>
          <w:spacing w:val="-1"/>
          <w:sz w:val="18"/>
          <w:szCs w:val="18"/>
        </w:rPr>
        <w:t>у</w:t>
      </w:r>
      <w:r w:rsidRPr="007330F9">
        <w:rPr>
          <w:sz w:val="18"/>
          <w:szCs w:val="18"/>
        </w:rPr>
        <w:t>н</w:t>
      </w:r>
      <w:r w:rsidRPr="007330F9">
        <w:rPr>
          <w:spacing w:val="-1"/>
          <w:sz w:val="18"/>
          <w:szCs w:val="18"/>
        </w:rPr>
        <w:t>и</w:t>
      </w:r>
      <w:r w:rsidRPr="007330F9">
        <w:rPr>
          <w:sz w:val="18"/>
          <w:szCs w:val="18"/>
        </w:rPr>
        <w:t>ципаль</w:t>
      </w:r>
      <w:r w:rsidRPr="007330F9">
        <w:rPr>
          <w:spacing w:val="-1"/>
          <w:sz w:val="18"/>
          <w:szCs w:val="18"/>
        </w:rPr>
        <w:t>н</w:t>
      </w:r>
      <w:r w:rsidRPr="007330F9">
        <w:rPr>
          <w:sz w:val="18"/>
          <w:szCs w:val="18"/>
        </w:rPr>
        <w:t xml:space="preserve">ой </w:t>
      </w:r>
      <w:r w:rsidRPr="007330F9">
        <w:rPr>
          <w:spacing w:val="-3"/>
          <w:sz w:val="18"/>
          <w:szCs w:val="18"/>
        </w:rPr>
        <w:t>у</w:t>
      </w:r>
      <w:r w:rsidRPr="007330F9">
        <w:rPr>
          <w:sz w:val="18"/>
          <w:szCs w:val="18"/>
        </w:rPr>
        <w:t>сл</w:t>
      </w:r>
      <w:r w:rsidRPr="007330F9">
        <w:rPr>
          <w:spacing w:val="-3"/>
          <w:sz w:val="18"/>
          <w:szCs w:val="18"/>
        </w:rPr>
        <w:t>у</w:t>
      </w:r>
      <w:r w:rsidRPr="007330F9">
        <w:rPr>
          <w:sz w:val="18"/>
          <w:szCs w:val="18"/>
        </w:rPr>
        <w:t>ги</w:t>
      </w:r>
    </w:p>
    <w:p w14:paraId="62432E85" w14:textId="77777777" w:rsidR="00005087" w:rsidRPr="007330F9" w:rsidRDefault="00005087" w:rsidP="007330F9">
      <w:pPr>
        <w:spacing w:before="2" w:line="240" w:lineRule="auto"/>
        <w:ind w:left="949" w:right="893"/>
        <w:jc w:val="center"/>
        <w:rPr>
          <w:i/>
          <w:iCs/>
          <w:sz w:val="18"/>
          <w:szCs w:val="18"/>
        </w:rPr>
      </w:pPr>
      <w:r w:rsidRPr="007330F9">
        <w:rPr>
          <w:w w:val="99"/>
          <w:sz w:val="18"/>
          <w:szCs w:val="18"/>
        </w:rPr>
        <w:t>№</w:t>
      </w:r>
      <w:r w:rsidRPr="007330F9">
        <w:rPr>
          <w:spacing w:val="111"/>
          <w:sz w:val="18"/>
          <w:szCs w:val="18"/>
        </w:rPr>
        <w:t xml:space="preserve"> </w:t>
      </w:r>
      <w:r w:rsidRPr="007330F9">
        <w:rPr>
          <w:w w:val="99"/>
          <w:sz w:val="18"/>
          <w:szCs w:val="18"/>
        </w:rPr>
        <w:t>___________________________</w:t>
      </w:r>
      <w:r w:rsidRPr="007330F9">
        <w:rPr>
          <w:spacing w:val="61"/>
          <w:sz w:val="18"/>
          <w:szCs w:val="18"/>
        </w:rPr>
        <w:t xml:space="preserve"> </w:t>
      </w:r>
      <w:r w:rsidRPr="007330F9">
        <w:rPr>
          <w:w w:val="99"/>
          <w:sz w:val="18"/>
          <w:szCs w:val="18"/>
        </w:rPr>
        <w:t>от</w:t>
      </w:r>
      <w:r w:rsidRPr="007330F9">
        <w:rPr>
          <w:spacing w:val="75"/>
          <w:sz w:val="18"/>
          <w:szCs w:val="18"/>
        </w:rPr>
        <w:t xml:space="preserve"> </w:t>
      </w:r>
      <w:r w:rsidRPr="007330F9">
        <w:rPr>
          <w:w w:val="99"/>
          <w:sz w:val="18"/>
          <w:szCs w:val="18"/>
        </w:rPr>
        <w:t>______________</w:t>
      </w:r>
      <w:r w:rsidRPr="007330F9">
        <w:rPr>
          <w:spacing w:val="1845"/>
          <w:sz w:val="18"/>
          <w:szCs w:val="18"/>
        </w:rPr>
        <w:t xml:space="preserve">          </w:t>
      </w:r>
      <w:r w:rsidRPr="007330F9">
        <w:rPr>
          <w:i/>
          <w:iCs/>
          <w:sz w:val="18"/>
          <w:szCs w:val="18"/>
        </w:rPr>
        <w:t>(</w:t>
      </w:r>
      <w:r w:rsidRPr="007330F9">
        <w:rPr>
          <w:i/>
          <w:iCs/>
          <w:spacing w:val="-1"/>
          <w:sz w:val="18"/>
          <w:szCs w:val="18"/>
        </w:rPr>
        <w:t>н</w:t>
      </w:r>
      <w:r w:rsidRPr="007330F9">
        <w:rPr>
          <w:i/>
          <w:iCs/>
          <w:spacing w:val="1"/>
          <w:sz w:val="18"/>
          <w:szCs w:val="18"/>
        </w:rPr>
        <w:t>ом</w:t>
      </w:r>
      <w:r w:rsidRPr="007330F9">
        <w:rPr>
          <w:i/>
          <w:iCs/>
          <w:spacing w:val="-1"/>
          <w:sz w:val="18"/>
          <w:szCs w:val="18"/>
        </w:rPr>
        <w:t>е</w:t>
      </w:r>
      <w:r w:rsidRPr="007330F9">
        <w:rPr>
          <w:i/>
          <w:iCs/>
          <w:sz w:val="18"/>
          <w:szCs w:val="18"/>
        </w:rPr>
        <w:t>р и д</w:t>
      </w:r>
      <w:r w:rsidRPr="007330F9">
        <w:rPr>
          <w:i/>
          <w:iCs/>
          <w:spacing w:val="1"/>
          <w:sz w:val="18"/>
          <w:szCs w:val="18"/>
        </w:rPr>
        <w:t>а</w:t>
      </w:r>
      <w:r w:rsidRPr="007330F9">
        <w:rPr>
          <w:i/>
          <w:iCs/>
          <w:spacing w:val="-2"/>
          <w:sz w:val="18"/>
          <w:szCs w:val="18"/>
        </w:rPr>
        <w:t>т</w:t>
      </w:r>
      <w:r w:rsidRPr="007330F9">
        <w:rPr>
          <w:i/>
          <w:iCs/>
          <w:sz w:val="18"/>
          <w:szCs w:val="18"/>
        </w:rPr>
        <w:t>а решения)</w:t>
      </w:r>
    </w:p>
    <w:p w14:paraId="68F58CF2" w14:textId="5E7B6327" w:rsidR="00005087" w:rsidRPr="000E7477" w:rsidRDefault="00005087" w:rsidP="007330F9">
      <w:pPr>
        <w:pStyle w:val="4"/>
        <w:jc w:val="both"/>
        <w:rPr>
          <w:b w:val="0"/>
          <w:color w:val="auto"/>
          <w:w w:val="99"/>
          <w:sz w:val="18"/>
          <w:szCs w:val="18"/>
        </w:rPr>
      </w:pPr>
      <w:r w:rsidRPr="000E7477">
        <w:rPr>
          <w:b w:val="0"/>
          <w:color w:val="auto"/>
          <w:w w:val="99"/>
          <w:sz w:val="18"/>
          <w:szCs w:val="18"/>
        </w:rPr>
        <w:t>По</w:t>
      </w:r>
      <w:r w:rsidRPr="000E7477">
        <w:rPr>
          <w:b w:val="0"/>
          <w:color w:val="auto"/>
          <w:sz w:val="18"/>
          <w:szCs w:val="18"/>
        </w:rPr>
        <w:t xml:space="preserve"> </w:t>
      </w:r>
      <w:r w:rsidRPr="000E7477">
        <w:rPr>
          <w:b w:val="0"/>
          <w:color w:val="auto"/>
          <w:w w:val="99"/>
          <w:sz w:val="18"/>
          <w:szCs w:val="18"/>
        </w:rPr>
        <w:t>р</w:t>
      </w:r>
      <w:r w:rsidRPr="000E7477">
        <w:rPr>
          <w:b w:val="0"/>
          <w:color w:val="auto"/>
          <w:spacing w:val="-1"/>
          <w:w w:val="99"/>
          <w:sz w:val="18"/>
          <w:szCs w:val="18"/>
        </w:rPr>
        <w:t>е</w:t>
      </w:r>
      <w:r w:rsidRPr="000E7477">
        <w:rPr>
          <w:b w:val="0"/>
          <w:color w:val="auto"/>
          <w:spacing w:val="1"/>
          <w:w w:val="99"/>
          <w:sz w:val="18"/>
          <w:szCs w:val="18"/>
        </w:rPr>
        <w:t>з</w:t>
      </w:r>
      <w:r w:rsidRPr="000E7477">
        <w:rPr>
          <w:b w:val="0"/>
          <w:color w:val="auto"/>
          <w:spacing w:val="-2"/>
          <w:w w:val="99"/>
          <w:sz w:val="18"/>
          <w:szCs w:val="18"/>
        </w:rPr>
        <w:t>у</w:t>
      </w:r>
      <w:r w:rsidRPr="000E7477">
        <w:rPr>
          <w:b w:val="0"/>
          <w:color w:val="auto"/>
          <w:w w:val="99"/>
          <w:sz w:val="18"/>
          <w:szCs w:val="18"/>
        </w:rPr>
        <w:t>льтатам</w:t>
      </w:r>
      <w:r w:rsidRPr="000E7477">
        <w:rPr>
          <w:b w:val="0"/>
          <w:color w:val="auto"/>
          <w:sz w:val="18"/>
          <w:szCs w:val="18"/>
        </w:rPr>
        <w:t xml:space="preserve"> </w:t>
      </w:r>
      <w:r w:rsidRPr="000E7477">
        <w:rPr>
          <w:b w:val="0"/>
          <w:color w:val="auto"/>
          <w:spacing w:val="1"/>
          <w:w w:val="99"/>
          <w:sz w:val="18"/>
          <w:szCs w:val="18"/>
        </w:rPr>
        <w:t>р</w:t>
      </w:r>
      <w:r w:rsidRPr="000E7477">
        <w:rPr>
          <w:b w:val="0"/>
          <w:color w:val="auto"/>
          <w:w w:val="99"/>
          <w:sz w:val="18"/>
          <w:szCs w:val="18"/>
        </w:rPr>
        <w:t>ассм</w:t>
      </w:r>
      <w:r w:rsidRPr="000E7477">
        <w:rPr>
          <w:b w:val="0"/>
          <w:color w:val="auto"/>
          <w:spacing w:val="1"/>
          <w:w w:val="99"/>
          <w:sz w:val="18"/>
          <w:szCs w:val="18"/>
        </w:rPr>
        <w:t>о</w:t>
      </w:r>
      <w:r w:rsidRPr="000E7477">
        <w:rPr>
          <w:b w:val="0"/>
          <w:color w:val="auto"/>
          <w:w w:val="99"/>
          <w:sz w:val="18"/>
          <w:szCs w:val="18"/>
        </w:rPr>
        <w:t>тре</w:t>
      </w:r>
      <w:r w:rsidRPr="000E7477">
        <w:rPr>
          <w:b w:val="0"/>
          <w:color w:val="auto"/>
          <w:spacing w:val="1"/>
          <w:w w:val="99"/>
          <w:sz w:val="18"/>
          <w:szCs w:val="18"/>
        </w:rPr>
        <w:t>ни</w:t>
      </w:r>
      <w:r w:rsidRPr="000E7477">
        <w:rPr>
          <w:b w:val="0"/>
          <w:color w:val="auto"/>
          <w:w w:val="99"/>
          <w:sz w:val="18"/>
          <w:szCs w:val="18"/>
        </w:rPr>
        <w:t>я</w:t>
      </w:r>
      <w:r w:rsidRPr="000E7477">
        <w:rPr>
          <w:b w:val="0"/>
          <w:color w:val="auto"/>
          <w:sz w:val="18"/>
          <w:szCs w:val="18"/>
        </w:rPr>
        <w:t xml:space="preserve"> </w:t>
      </w:r>
      <w:r w:rsidRPr="000E7477">
        <w:rPr>
          <w:b w:val="0"/>
          <w:color w:val="auto"/>
          <w:spacing w:val="1"/>
          <w:w w:val="99"/>
          <w:sz w:val="18"/>
          <w:szCs w:val="18"/>
        </w:rPr>
        <w:t>з</w:t>
      </w:r>
      <w:r w:rsidRPr="000E7477">
        <w:rPr>
          <w:b w:val="0"/>
          <w:color w:val="auto"/>
          <w:w w:val="99"/>
          <w:sz w:val="18"/>
          <w:szCs w:val="18"/>
        </w:rPr>
        <w:t>аявл</w:t>
      </w:r>
      <w:r w:rsidRPr="000E7477">
        <w:rPr>
          <w:b w:val="0"/>
          <w:color w:val="auto"/>
          <w:spacing w:val="-2"/>
          <w:w w:val="99"/>
          <w:sz w:val="18"/>
          <w:szCs w:val="18"/>
        </w:rPr>
        <w:t>е</w:t>
      </w:r>
      <w:r w:rsidRPr="000E7477">
        <w:rPr>
          <w:b w:val="0"/>
          <w:color w:val="auto"/>
          <w:w w:val="99"/>
          <w:sz w:val="18"/>
          <w:szCs w:val="18"/>
        </w:rPr>
        <w:t>н</w:t>
      </w:r>
      <w:r w:rsidRPr="000E7477">
        <w:rPr>
          <w:b w:val="0"/>
          <w:color w:val="auto"/>
          <w:spacing w:val="1"/>
          <w:w w:val="99"/>
          <w:sz w:val="18"/>
          <w:szCs w:val="18"/>
        </w:rPr>
        <w:t>и</w:t>
      </w:r>
      <w:r w:rsidRPr="000E7477">
        <w:rPr>
          <w:b w:val="0"/>
          <w:color w:val="auto"/>
          <w:w w:val="99"/>
          <w:sz w:val="18"/>
          <w:szCs w:val="18"/>
        </w:rPr>
        <w:t>я</w:t>
      </w:r>
      <w:r w:rsidRPr="000E7477">
        <w:rPr>
          <w:b w:val="0"/>
          <w:color w:val="auto"/>
          <w:spacing w:val="-1"/>
          <w:sz w:val="18"/>
          <w:szCs w:val="18"/>
        </w:rPr>
        <w:t xml:space="preserve"> </w:t>
      </w:r>
      <w:r w:rsidRPr="000E7477">
        <w:rPr>
          <w:b w:val="0"/>
          <w:color w:val="auto"/>
          <w:w w:val="99"/>
          <w:sz w:val="18"/>
          <w:szCs w:val="18"/>
        </w:rPr>
        <w:t>по</w:t>
      </w:r>
      <w:r w:rsidRPr="000E7477">
        <w:rPr>
          <w:b w:val="0"/>
          <w:color w:val="auto"/>
          <w:spacing w:val="2"/>
          <w:sz w:val="18"/>
          <w:szCs w:val="18"/>
        </w:rPr>
        <w:t xml:space="preserve"> </w:t>
      </w:r>
      <w:r w:rsidRPr="000E7477">
        <w:rPr>
          <w:b w:val="0"/>
          <w:color w:val="auto"/>
          <w:spacing w:val="-4"/>
          <w:w w:val="99"/>
          <w:sz w:val="18"/>
          <w:szCs w:val="18"/>
        </w:rPr>
        <w:t>у</w:t>
      </w:r>
      <w:r w:rsidRPr="000E7477">
        <w:rPr>
          <w:b w:val="0"/>
          <w:color w:val="auto"/>
          <w:w w:val="99"/>
          <w:sz w:val="18"/>
          <w:szCs w:val="18"/>
        </w:rPr>
        <w:t>с</w:t>
      </w:r>
      <w:r w:rsidRPr="000E7477">
        <w:rPr>
          <w:b w:val="0"/>
          <w:color w:val="auto"/>
          <w:spacing w:val="3"/>
          <w:w w:val="99"/>
          <w:sz w:val="18"/>
          <w:szCs w:val="18"/>
        </w:rPr>
        <w:t>л</w:t>
      </w:r>
      <w:r w:rsidRPr="000E7477">
        <w:rPr>
          <w:b w:val="0"/>
          <w:color w:val="auto"/>
          <w:spacing w:val="-4"/>
          <w:w w:val="99"/>
          <w:sz w:val="18"/>
          <w:szCs w:val="18"/>
        </w:rPr>
        <w:t>у</w:t>
      </w:r>
      <w:r w:rsidRPr="000E7477">
        <w:rPr>
          <w:b w:val="0"/>
          <w:color w:val="auto"/>
          <w:w w:val="99"/>
          <w:sz w:val="18"/>
          <w:szCs w:val="18"/>
        </w:rPr>
        <w:t>ге</w:t>
      </w:r>
      <w:r w:rsidRPr="000E7477">
        <w:rPr>
          <w:b w:val="0"/>
          <w:color w:val="auto"/>
          <w:spacing w:val="91"/>
          <w:sz w:val="18"/>
          <w:szCs w:val="18"/>
        </w:rPr>
        <w:t xml:space="preserve"> </w:t>
      </w:r>
      <w:r w:rsidRPr="000E7477">
        <w:rPr>
          <w:b w:val="0"/>
          <w:color w:val="auto"/>
          <w:w w:val="99"/>
          <w:sz w:val="18"/>
          <w:szCs w:val="18"/>
        </w:rPr>
        <w:t>_______________(</w:t>
      </w:r>
      <w:r w:rsidRPr="000E7477">
        <w:rPr>
          <w:b w:val="0"/>
          <w:i w:val="0"/>
          <w:iCs w:val="0"/>
          <w:color w:val="auto"/>
          <w:w w:val="99"/>
          <w:sz w:val="18"/>
          <w:szCs w:val="18"/>
        </w:rPr>
        <w:t>наименование</w:t>
      </w:r>
      <w:r w:rsidRPr="000E7477">
        <w:rPr>
          <w:b w:val="0"/>
          <w:i w:val="0"/>
          <w:iCs w:val="0"/>
          <w:color w:val="auto"/>
          <w:sz w:val="18"/>
          <w:szCs w:val="18"/>
        </w:rPr>
        <w:t xml:space="preserve"> </w:t>
      </w:r>
      <w:r w:rsidRPr="000E7477">
        <w:rPr>
          <w:b w:val="0"/>
          <w:i w:val="0"/>
          <w:iCs w:val="0"/>
          <w:color w:val="auto"/>
          <w:w w:val="99"/>
          <w:sz w:val="18"/>
          <w:szCs w:val="18"/>
        </w:rPr>
        <w:t>услуги</w:t>
      </w:r>
      <w:r w:rsidRPr="000E7477">
        <w:rPr>
          <w:b w:val="0"/>
          <w:color w:val="auto"/>
          <w:w w:val="99"/>
          <w:sz w:val="18"/>
          <w:szCs w:val="18"/>
        </w:rPr>
        <w:t>) №</w:t>
      </w:r>
      <w:r w:rsidRPr="000E7477">
        <w:rPr>
          <w:b w:val="0"/>
          <w:color w:val="auto"/>
          <w:spacing w:val="93"/>
          <w:sz w:val="18"/>
          <w:szCs w:val="18"/>
        </w:rPr>
        <w:t xml:space="preserve"> </w:t>
      </w:r>
      <w:r w:rsidRPr="000E7477">
        <w:rPr>
          <w:b w:val="0"/>
          <w:color w:val="auto"/>
          <w:w w:val="99"/>
          <w:sz w:val="18"/>
          <w:szCs w:val="18"/>
        </w:rPr>
        <w:t>___________</w:t>
      </w:r>
      <w:r w:rsidRPr="000E7477">
        <w:rPr>
          <w:b w:val="0"/>
          <w:color w:val="auto"/>
          <w:spacing w:val="35"/>
          <w:sz w:val="18"/>
          <w:szCs w:val="18"/>
        </w:rPr>
        <w:t xml:space="preserve"> </w:t>
      </w:r>
      <w:r w:rsidRPr="000E7477">
        <w:rPr>
          <w:b w:val="0"/>
          <w:color w:val="auto"/>
          <w:w w:val="99"/>
          <w:sz w:val="18"/>
          <w:szCs w:val="18"/>
        </w:rPr>
        <w:t>от</w:t>
      </w:r>
      <w:r w:rsidRPr="000E7477">
        <w:rPr>
          <w:b w:val="0"/>
          <w:color w:val="auto"/>
          <w:spacing w:val="99"/>
          <w:sz w:val="18"/>
          <w:szCs w:val="18"/>
        </w:rPr>
        <w:t xml:space="preserve"> </w:t>
      </w:r>
      <w:r w:rsidRPr="000E7477">
        <w:rPr>
          <w:b w:val="0"/>
          <w:color w:val="auto"/>
          <w:w w:val="99"/>
          <w:sz w:val="18"/>
          <w:szCs w:val="18"/>
        </w:rPr>
        <w:t>____________</w:t>
      </w:r>
      <w:r w:rsidRPr="000E7477">
        <w:rPr>
          <w:b w:val="0"/>
          <w:color w:val="auto"/>
          <w:spacing w:val="41"/>
          <w:sz w:val="18"/>
          <w:szCs w:val="18"/>
        </w:rPr>
        <w:t xml:space="preserve"> </w:t>
      </w:r>
      <w:r w:rsidRPr="000E7477">
        <w:rPr>
          <w:b w:val="0"/>
          <w:color w:val="auto"/>
          <w:w w:val="99"/>
          <w:sz w:val="18"/>
          <w:szCs w:val="18"/>
        </w:rPr>
        <w:t>и</w:t>
      </w:r>
      <w:r w:rsidRPr="000E7477">
        <w:rPr>
          <w:b w:val="0"/>
          <w:color w:val="auto"/>
          <w:spacing w:val="1"/>
          <w:sz w:val="18"/>
          <w:szCs w:val="18"/>
        </w:rPr>
        <w:t xml:space="preserve"> </w:t>
      </w:r>
      <w:r w:rsidRPr="000E7477">
        <w:rPr>
          <w:b w:val="0"/>
          <w:color w:val="auto"/>
          <w:spacing w:val="1"/>
          <w:w w:val="99"/>
          <w:sz w:val="18"/>
          <w:szCs w:val="18"/>
        </w:rPr>
        <w:t>п</w:t>
      </w:r>
      <w:r w:rsidRPr="000E7477">
        <w:rPr>
          <w:b w:val="0"/>
          <w:color w:val="auto"/>
          <w:w w:val="99"/>
          <w:sz w:val="18"/>
          <w:szCs w:val="18"/>
        </w:rPr>
        <w:t>рилож</w:t>
      </w:r>
      <w:r w:rsidRPr="000E7477">
        <w:rPr>
          <w:b w:val="0"/>
          <w:color w:val="auto"/>
          <w:spacing w:val="-1"/>
          <w:w w:val="99"/>
          <w:sz w:val="18"/>
          <w:szCs w:val="18"/>
        </w:rPr>
        <w:t>е</w:t>
      </w:r>
      <w:r w:rsidRPr="000E7477">
        <w:rPr>
          <w:b w:val="0"/>
          <w:color w:val="auto"/>
          <w:w w:val="99"/>
          <w:sz w:val="18"/>
          <w:szCs w:val="18"/>
        </w:rPr>
        <w:t>н</w:t>
      </w:r>
      <w:r w:rsidRPr="000E7477">
        <w:rPr>
          <w:b w:val="0"/>
          <w:color w:val="auto"/>
          <w:spacing w:val="1"/>
          <w:w w:val="99"/>
          <w:sz w:val="18"/>
          <w:szCs w:val="18"/>
        </w:rPr>
        <w:t>н</w:t>
      </w:r>
      <w:r w:rsidRPr="000E7477">
        <w:rPr>
          <w:b w:val="0"/>
          <w:color w:val="auto"/>
          <w:spacing w:val="-2"/>
          <w:w w:val="99"/>
          <w:sz w:val="18"/>
          <w:szCs w:val="18"/>
        </w:rPr>
        <w:t>ы</w:t>
      </w:r>
      <w:r w:rsidRPr="000E7477">
        <w:rPr>
          <w:b w:val="0"/>
          <w:color w:val="auto"/>
          <w:w w:val="99"/>
          <w:sz w:val="18"/>
          <w:szCs w:val="18"/>
        </w:rPr>
        <w:t>х</w:t>
      </w:r>
      <w:r w:rsidRPr="000E7477">
        <w:rPr>
          <w:b w:val="0"/>
          <w:color w:val="auto"/>
          <w:spacing w:val="1"/>
          <w:sz w:val="18"/>
          <w:szCs w:val="18"/>
        </w:rPr>
        <w:t xml:space="preserve"> </w:t>
      </w:r>
      <w:r w:rsidRPr="000E7477">
        <w:rPr>
          <w:b w:val="0"/>
          <w:color w:val="auto"/>
          <w:w w:val="99"/>
          <w:sz w:val="18"/>
          <w:szCs w:val="18"/>
        </w:rPr>
        <w:t>к</w:t>
      </w:r>
      <w:r w:rsidRPr="000E7477">
        <w:rPr>
          <w:b w:val="0"/>
          <w:color w:val="auto"/>
          <w:spacing w:val="-1"/>
          <w:sz w:val="18"/>
          <w:szCs w:val="18"/>
        </w:rPr>
        <w:t xml:space="preserve"> </w:t>
      </w:r>
      <w:r w:rsidRPr="000E7477">
        <w:rPr>
          <w:b w:val="0"/>
          <w:color w:val="auto"/>
          <w:w w:val="99"/>
          <w:sz w:val="18"/>
          <w:szCs w:val="18"/>
        </w:rPr>
        <w:t>не</w:t>
      </w:r>
      <w:r w:rsidRPr="000E7477">
        <w:rPr>
          <w:b w:val="0"/>
          <w:color w:val="auto"/>
          <w:spacing w:val="1"/>
          <w:w w:val="99"/>
          <w:sz w:val="18"/>
          <w:szCs w:val="18"/>
        </w:rPr>
        <w:t>м</w:t>
      </w:r>
      <w:r w:rsidRPr="000E7477">
        <w:rPr>
          <w:b w:val="0"/>
          <w:color w:val="auto"/>
          <w:w w:val="99"/>
          <w:sz w:val="18"/>
          <w:szCs w:val="18"/>
        </w:rPr>
        <w:t>у</w:t>
      </w:r>
      <w:r w:rsidRPr="000E7477">
        <w:rPr>
          <w:b w:val="0"/>
          <w:color w:val="auto"/>
          <w:spacing w:val="-2"/>
          <w:sz w:val="18"/>
          <w:szCs w:val="18"/>
        </w:rPr>
        <w:t xml:space="preserve"> </w:t>
      </w:r>
      <w:r w:rsidRPr="000E7477">
        <w:rPr>
          <w:b w:val="0"/>
          <w:color w:val="auto"/>
          <w:w w:val="99"/>
          <w:sz w:val="18"/>
          <w:szCs w:val="18"/>
        </w:rPr>
        <w:t>до</w:t>
      </w:r>
      <w:r w:rsidRPr="000E7477">
        <w:rPr>
          <w:b w:val="0"/>
          <w:color w:val="auto"/>
          <w:spacing w:val="3"/>
          <w:w w:val="99"/>
          <w:sz w:val="18"/>
          <w:szCs w:val="18"/>
        </w:rPr>
        <w:t>к</w:t>
      </w:r>
      <w:r w:rsidRPr="000E7477">
        <w:rPr>
          <w:b w:val="0"/>
          <w:color w:val="auto"/>
          <w:spacing w:val="-4"/>
          <w:w w:val="99"/>
          <w:sz w:val="18"/>
          <w:szCs w:val="18"/>
        </w:rPr>
        <w:t>у</w:t>
      </w:r>
      <w:r w:rsidRPr="000E7477">
        <w:rPr>
          <w:b w:val="0"/>
          <w:color w:val="auto"/>
          <w:w w:val="99"/>
          <w:sz w:val="18"/>
          <w:szCs w:val="18"/>
        </w:rPr>
        <w:t>м</w:t>
      </w:r>
      <w:r w:rsidRPr="000E7477">
        <w:rPr>
          <w:b w:val="0"/>
          <w:color w:val="auto"/>
          <w:spacing w:val="-2"/>
          <w:w w:val="99"/>
          <w:sz w:val="18"/>
          <w:szCs w:val="18"/>
        </w:rPr>
        <w:t>е</w:t>
      </w:r>
      <w:r w:rsidRPr="000E7477">
        <w:rPr>
          <w:b w:val="0"/>
          <w:color w:val="auto"/>
          <w:w w:val="99"/>
          <w:sz w:val="18"/>
          <w:szCs w:val="18"/>
        </w:rPr>
        <w:t>нтов</w:t>
      </w:r>
      <w:r w:rsidRPr="000E7477">
        <w:rPr>
          <w:b w:val="0"/>
          <w:color w:val="auto"/>
          <w:sz w:val="18"/>
          <w:szCs w:val="18"/>
        </w:rPr>
        <w:t xml:space="preserve"> </w:t>
      </w:r>
      <w:r w:rsidRPr="000E7477">
        <w:rPr>
          <w:b w:val="0"/>
          <w:color w:val="auto"/>
          <w:spacing w:val="1"/>
          <w:w w:val="99"/>
          <w:sz w:val="18"/>
          <w:szCs w:val="18"/>
        </w:rPr>
        <w:t>п</w:t>
      </w:r>
      <w:r w:rsidRPr="000E7477">
        <w:rPr>
          <w:b w:val="0"/>
          <w:color w:val="auto"/>
          <w:w w:val="99"/>
          <w:sz w:val="18"/>
          <w:szCs w:val="18"/>
        </w:rPr>
        <w:t>р</w:t>
      </w:r>
      <w:r w:rsidRPr="000E7477">
        <w:rPr>
          <w:b w:val="0"/>
          <w:color w:val="auto"/>
          <w:spacing w:val="1"/>
          <w:w w:val="99"/>
          <w:sz w:val="18"/>
          <w:szCs w:val="18"/>
        </w:rPr>
        <w:t>ин</w:t>
      </w:r>
      <w:r w:rsidRPr="000E7477">
        <w:rPr>
          <w:b w:val="0"/>
          <w:color w:val="auto"/>
          <w:w w:val="99"/>
          <w:sz w:val="18"/>
          <w:szCs w:val="18"/>
        </w:rPr>
        <w:t>ято</w:t>
      </w:r>
      <w:r w:rsidRPr="000E7477">
        <w:rPr>
          <w:b w:val="0"/>
          <w:color w:val="auto"/>
          <w:sz w:val="18"/>
          <w:szCs w:val="18"/>
        </w:rPr>
        <w:t xml:space="preserve"> </w:t>
      </w:r>
      <w:r w:rsidRPr="000E7477">
        <w:rPr>
          <w:b w:val="0"/>
          <w:color w:val="auto"/>
          <w:w w:val="99"/>
          <w:sz w:val="18"/>
          <w:szCs w:val="18"/>
        </w:rPr>
        <w:t>р</w:t>
      </w:r>
      <w:r w:rsidRPr="000E7477">
        <w:rPr>
          <w:b w:val="0"/>
          <w:color w:val="auto"/>
          <w:spacing w:val="-2"/>
          <w:w w:val="99"/>
          <w:sz w:val="18"/>
          <w:szCs w:val="18"/>
        </w:rPr>
        <w:t>е</w:t>
      </w:r>
      <w:r w:rsidRPr="000E7477">
        <w:rPr>
          <w:b w:val="0"/>
          <w:color w:val="auto"/>
          <w:w w:val="99"/>
          <w:sz w:val="18"/>
          <w:szCs w:val="18"/>
        </w:rPr>
        <w:t>ш</w:t>
      </w:r>
      <w:r w:rsidRPr="000E7477">
        <w:rPr>
          <w:b w:val="0"/>
          <w:color w:val="auto"/>
          <w:spacing w:val="-1"/>
          <w:w w:val="99"/>
          <w:sz w:val="18"/>
          <w:szCs w:val="18"/>
        </w:rPr>
        <w:t>е</w:t>
      </w:r>
      <w:r w:rsidRPr="000E7477">
        <w:rPr>
          <w:b w:val="0"/>
          <w:color w:val="auto"/>
          <w:w w:val="99"/>
          <w:sz w:val="18"/>
          <w:szCs w:val="18"/>
        </w:rPr>
        <w:t>н</w:t>
      </w:r>
      <w:r w:rsidRPr="000E7477">
        <w:rPr>
          <w:b w:val="0"/>
          <w:color w:val="auto"/>
          <w:spacing w:val="1"/>
          <w:w w:val="99"/>
          <w:sz w:val="18"/>
          <w:szCs w:val="18"/>
        </w:rPr>
        <w:t>и</w:t>
      </w:r>
      <w:r w:rsidRPr="000E7477">
        <w:rPr>
          <w:b w:val="0"/>
          <w:color w:val="auto"/>
          <w:w w:val="99"/>
          <w:sz w:val="18"/>
          <w:szCs w:val="18"/>
        </w:rPr>
        <w:t>е</w:t>
      </w:r>
      <w:r w:rsidRPr="000E7477">
        <w:rPr>
          <w:b w:val="0"/>
          <w:color w:val="auto"/>
          <w:sz w:val="18"/>
          <w:szCs w:val="18"/>
        </w:rPr>
        <w:t xml:space="preserve"> </w:t>
      </w:r>
      <w:r w:rsidRPr="000E7477">
        <w:rPr>
          <w:b w:val="0"/>
          <w:color w:val="auto"/>
          <w:w w:val="99"/>
          <w:sz w:val="18"/>
          <w:szCs w:val="18"/>
        </w:rPr>
        <w:t>отказать</w:t>
      </w:r>
      <w:r w:rsidRPr="000E7477">
        <w:rPr>
          <w:b w:val="0"/>
          <w:color w:val="auto"/>
          <w:sz w:val="18"/>
          <w:szCs w:val="18"/>
        </w:rPr>
        <w:t xml:space="preserve"> </w:t>
      </w:r>
      <w:r w:rsidRPr="000E7477">
        <w:rPr>
          <w:b w:val="0"/>
          <w:color w:val="auto"/>
          <w:w w:val="99"/>
          <w:sz w:val="18"/>
          <w:szCs w:val="18"/>
        </w:rPr>
        <w:t>в</w:t>
      </w:r>
      <w:r w:rsidRPr="000E7477">
        <w:rPr>
          <w:b w:val="0"/>
          <w:color w:val="auto"/>
          <w:sz w:val="18"/>
          <w:szCs w:val="18"/>
        </w:rPr>
        <w:t xml:space="preserve"> </w:t>
      </w:r>
      <w:r w:rsidRPr="000E7477">
        <w:rPr>
          <w:b w:val="0"/>
          <w:color w:val="auto"/>
          <w:w w:val="99"/>
          <w:sz w:val="18"/>
          <w:szCs w:val="18"/>
        </w:rPr>
        <w:t>предо</w:t>
      </w:r>
      <w:r w:rsidRPr="000E7477">
        <w:rPr>
          <w:b w:val="0"/>
          <w:color w:val="auto"/>
          <w:spacing w:val="-1"/>
          <w:w w:val="99"/>
          <w:sz w:val="18"/>
          <w:szCs w:val="18"/>
        </w:rPr>
        <w:t>с</w:t>
      </w:r>
      <w:r w:rsidRPr="000E7477">
        <w:rPr>
          <w:b w:val="0"/>
          <w:color w:val="auto"/>
          <w:w w:val="99"/>
          <w:sz w:val="18"/>
          <w:szCs w:val="18"/>
        </w:rPr>
        <w:t>та</w:t>
      </w:r>
      <w:r w:rsidRPr="000E7477">
        <w:rPr>
          <w:b w:val="0"/>
          <w:color w:val="auto"/>
          <w:spacing w:val="-1"/>
          <w:w w:val="99"/>
          <w:sz w:val="18"/>
          <w:szCs w:val="18"/>
        </w:rPr>
        <w:t>в</w:t>
      </w:r>
      <w:r w:rsidRPr="000E7477">
        <w:rPr>
          <w:b w:val="0"/>
          <w:color w:val="auto"/>
          <w:w w:val="99"/>
          <w:sz w:val="18"/>
          <w:szCs w:val="18"/>
        </w:rPr>
        <w:t>лен</w:t>
      </w:r>
      <w:r w:rsidRPr="000E7477">
        <w:rPr>
          <w:b w:val="0"/>
          <w:color w:val="auto"/>
          <w:spacing w:val="1"/>
          <w:w w:val="99"/>
          <w:sz w:val="18"/>
          <w:szCs w:val="18"/>
        </w:rPr>
        <w:t>и</w:t>
      </w:r>
      <w:r w:rsidRPr="000E7477">
        <w:rPr>
          <w:b w:val="0"/>
          <w:color w:val="auto"/>
          <w:w w:val="99"/>
          <w:sz w:val="18"/>
          <w:szCs w:val="18"/>
        </w:rPr>
        <w:t>и</w:t>
      </w:r>
      <w:r w:rsidRPr="000E7477">
        <w:rPr>
          <w:b w:val="0"/>
          <w:color w:val="auto"/>
          <w:spacing w:val="3"/>
          <w:sz w:val="18"/>
          <w:szCs w:val="18"/>
        </w:rPr>
        <w:t xml:space="preserve"> </w:t>
      </w:r>
      <w:r w:rsidRPr="000E7477">
        <w:rPr>
          <w:b w:val="0"/>
          <w:color w:val="auto"/>
          <w:spacing w:val="-4"/>
          <w:w w:val="99"/>
          <w:sz w:val="18"/>
          <w:szCs w:val="18"/>
        </w:rPr>
        <w:t>у</w:t>
      </w:r>
      <w:r w:rsidRPr="000E7477">
        <w:rPr>
          <w:b w:val="0"/>
          <w:color w:val="auto"/>
          <w:spacing w:val="-1"/>
          <w:w w:val="99"/>
          <w:sz w:val="18"/>
          <w:szCs w:val="18"/>
        </w:rPr>
        <w:t>с</w:t>
      </w:r>
      <w:r w:rsidRPr="000E7477">
        <w:rPr>
          <w:b w:val="0"/>
          <w:color w:val="auto"/>
          <w:spacing w:val="4"/>
          <w:w w:val="99"/>
          <w:sz w:val="18"/>
          <w:szCs w:val="18"/>
        </w:rPr>
        <w:t>л</w:t>
      </w:r>
      <w:r w:rsidRPr="000E7477">
        <w:rPr>
          <w:b w:val="0"/>
          <w:color w:val="auto"/>
          <w:spacing w:val="-4"/>
          <w:w w:val="99"/>
          <w:sz w:val="18"/>
          <w:szCs w:val="18"/>
        </w:rPr>
        <w:t>у</w:t>
      </w:r>
      <w:r w:rsidRPr="000E7477">
        <w:rPr>
          <w:b w:val="0"/>
          <w:color w:val="auto"/>
          <w:spacing w:val="1"/>
          <w:w w:val="99"/>
          <w:sz w:val="18"/>
          <w:szCs w:val="18"/>
        </w:rPr>
        <w:t>ги</w:t>
      </w:r>
      <w:r w:rsidRPr="000E7477">
        <w:rPr>
          <w:b w:val="0"/>
          <w:color w:val="auto"/>
          <w:w w:val="99"/>
          <w:sz w:val="18"/>
          <w:szCs w:val="18"/>
        </w:rPr>
        <w:t>,</w:t>
      </w:r>
      <w:r w:rsidRPr="000E7477">
        <w:rPr>
          <w:b w:val="0"/>
          <w:color w:val="auto"/>
          <w:sz w:val="18"/>
          <w:szCs w:val="18"/>
        </w:rPr>
        <w:t xml:space="preserve"> </w:t>
      </w:r>
      <w:r w:rsidRPr="000E7477">
        <w:rPr>
          <w:b w:val="0"/>
          <w:color w:val="auto"/>
          <w:spacing w:val="1"/>
          <w:w w:val="99"/>
          <w:sz w:val="18"/>
          <w:szCs w:val="18"/>
        </w:rPr>
        <w:t>п</w:t>
      </w:r>
      <w:r w:rsidRPr="000E7477">
        <w:rPr>
          <w:b w:val="0"/>
          <w:color w:val="auto"/>
          <w:w w:val="99"/>
          <w:sz w:val="18"/>
          <w:szCs w:val="18"/>
        </w:rPr>
        <w:t>о</w:t>
      </w:r>
      <w:r w:rsidRPr="000E7477">
        <w:rPr>
          <w:b w:val="0"/>
          <w:color w:val="auto"/>
          <w:sz w:val="18"/>
          <w:szCs w:val="18"/>
        </w:rPr>
        <w:t xml:space="preserve"> </w:t>
      </w:r>
      <w:r w:rsidRPr="000E7477">
        <w:rPr>
          <w:b w:val="0"/>
          <w:color w:val="auto"/>
          <w:w w:val="99"/>
          <w:sz w:val="18"/>
          <w:szCs w:val="18"/>
        </w:rPr>
        <w:t>сл</w:t>
      </w:r>
      <w:r w:rsidRPr="000E7477">
        <w:rPr>
          <w:b w:val="0"/>
          <w:color w:val="auto"/>
          <w:spacing w:val="-1"/>
          <w:w w:val="99"/>
          <w:sz w:val="18"/>
          <w:szCs w:val="18"/>
        </w:rPr>
        <w:t>е</w:t>
      </w:r>
      <w:r w:rsidRPr="000E7477">
        <w:rPr>
          <w:b w:val="0"/>
          <w:color w:val="auto"/>
          <w:spacing w:val="1"/>
          <w:w w:val="99"/>
          <w:sz w:val="18"/>
          <w:szCs w:val="18"/>
        </w:rPr>
        <w:t>д</w:t>
      </w:r>
      <w:r w:rsidRPr="000E7477">
        <w:rPr>
          <w:b w:val="0"/>
          <w:color w:val="auto"/>
          <w:spacing w:val="-6"/>
          <w:w w:val="99"/>
          <w:sz w:val="18"/>
          <w:szCs w:val="18"/>
        </w:rPr>
        <w:t>у</w:t>
      </w:r>
      <w:r w:rsidRPr="000E7477">
        <w:rPr>
          <w:b w:val="0"/>
          <w:color w:val="auto"/>
          <w:w w:val="99"/>
          <w:sz w:val="18"/>
          <w:szCs w:val="18"/>
        </w:rPr>
        <w:t>ющим</w:t>
      </w:r>
      <w:r w:rsidRPr="000E7477">
        <w:rPr>
          <w:b w:val="0"/>
          <w:color w:val="auto"/>
          <w:sz w:val="18"/>
          <w:szCs w:val="18"/>
        </w:rPr>
        <w:t xml:space="preserve"> </w:t>
      </w:r>
      <w:r w:rsidRPr="000E7477">
        <w:rPr>
          <w:b w:val="0"/>
          <w:color w:val="auto"/>
          <w:spacing w:val="2"/>
          <w:w w:val="99"/>
          <w:sz w:val="18"/>
          <w:szCs w:val="18"/>
        </w:rPr>
        <w:t>о</w:t>
      </w:r>
      <w:r w:rsidRPr="000E7477">
        <w:rPr>
          <w:b w:val="0"/>
          <w:color w:val="auto"/>
          <w:w w:val="99"/>
          <w:sz w:val="18"/>
          <w:szCs w:val="18"/>
        </w:rPr>
        <w:t>снов</w:t>
      </w:r>
      <w:r w:rsidRPr="000E7477">
        <w:rPr>
          <w:b w:val="0"/>
          <w:color w:val="auto"/>
          <w:spacing w:val="-1"/>
          <w:w w:val="99"/>
          <w:sz w:val="18"/>
          <w:szCs w:val="18"/>
        </w:rPr>
        <w:t>а</w:t>
      </w:r>
      <w:r w:rsidRPr="000E7477">
        <w:rPr>
          <w:b w:val="0"/>
          <w:color w:val="auto"/>
          <w:w w:val="99"/>
          <w:sz w:val="18"/>
          <w:szCs w:val="18"/>
        </w:rPr>
        <w:t>н</w:t>
      </w:r>
      <w:r w:rsidRPr="000E7477">
        <w:rPr>
          <w:b w:val="0"/>
          <w:color w:val="auto"/>
          <w:spacing w:val="1"/>
          <w:w w:val="99"/>
          <w:sz w:val="18"/>
          <w:szCs w:val="18"/>
        </w:rPr>
        <w:t>и</w:t>
      </w:r>
      <w:r w:rsidR="000E7477">
        <w:rPr>
          <w:b w:val="0"/>
          <w:color w:val="auto"/>
          <w:w w:val="99"/>
          <w:sz w:val="18"/>
          <w:szCs w:val="18"/>
        </w:rPr>
        <w:t>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4224"/>
        <w:gridCol w:w="2886"/>
      </w:tblGrid>
      <w:tr w:rsidR="00005087" w:rsidRPr="007330F9" w14:paraId="0C3F7F58" w14:textId="77777777" w:rsidTr="00890DC4">
        <w:trPr>
          <w:trHeight w:val="921"/>
        </w:trPr>
        <w:tc>
          <w:tcPr>
            <w:tcW w:w="2234" w:type="dxa"/>
            <w:shd w:val="clear" w:color="auto" w:fill="auto"/>
          </w:tcPr>
          <w:p w14:paraId="2F2D1567" w14:textId="77777777" w:rsidR="00005087" w:rsidRPr="007330F9" w:rsidRDefault="00005087" w:rsidP="007330F9">
            <w:pPr>
              <w:spacing w:line="240" w:lineRule="auto"/>
              <w:jc w:val="center"/>
              <w:outlineLvl w:val="0"/>
              <w:rPr>
                <w:bCs/>
                <w:iCs/>
                <w:sz w:val="18"/>
                <w:szCs w:val="18"/>
              </w:rPr>
            </w:pPr>
            <w:r w:rsidRPr="007330F9">
              <w:rPr>
                <w:bCs/>
                <w:iCs/>
                <w:sz w:val="18"/>
                <w:szCs w:val="18"/>
              </w:rPr>
              <w:t>№ пункта административного регламента</w:t>
            </w:r>
          </w:p>
        </w:tc>
        <w:tc>
          <w:tcPr>
            <w:tcW w:w="4224" w:type="dxa"/>
            <w:shd w:val="clear" w:color="auto" w:fill="auto"/>
          </w:tcPr>
          <w:p w14:paraId="6F9AE310" w14:textId="77777777" w:rsidR="00005087" w:rsidRPr="007330F9" w:rsidRDefault="00005087" w:rsidP="007330F9">
            <w:pPr>
              <w:spacing w:line="240" w:lineRule="auto"/>
              <w:jc w:val="center"/>
              <w:outlineLvl w:val="0"/>
              <w:rPr>
                <w:bCs/>
                <w:iCs/>
                <w:sz w:val="18"/>
                <w:szCs w:val="18"/>
              </w:rPr>
            </w:pPr>
            <w:r w:rsidRPr="007330F9">
              <w:rPr>
                <w:bCs/>
                <w:iCs/>
                <w:sz w:val="18"/>
                <w:szCs w:val="18"/>
              </w:rPr>
              <w:t>Наименование основания для отказа в соответствии с единым стандартом</w:t>
            </w:r>
          </w:p>
        </w:tc>
        <w:tc>
          <w:tcPr>
            <w:tcW w:w="2886" w:type="dxa"/>
            <w:shd w:val="clear" w:color="auto" w:fill="auto"/>
          </w:tcPr>
          <w:p w14:paraId="2405C411" w14:textId="77777777" w:rsidR="00005087" w:rsidRPr="007330F9" w:rsidRDefault="00005087" w:rsidP="007330F9">
            <w:pPr>
              <w:spacing w:line="240" w:lineRule="auto"/>
              <w:jc w:val="center"/>
              <w:outlineLvl w:val="0"/>
              <w:rPr>
                <w:bCs/>
                <w:iCs/>
                <w:sz w:val="18"/>
                <w:szCs w:val="18"/>
              </w:rPr>
            </w:pPr>
            <w:r w:rsidRPr="007330F9">
              <w:rPr>
                <w:bCs/>
                <w:iCs/>
                <w:sz w:val="18"/>
                <w:szCs w:val="18"/>
              </w:rPr>
              <w:t>Разъяснения причин отказа в предоставлении услуги</w:t>
            </w:r>
          </w:p>
        </w:tc>
      </w:tr>
      <w:tr w:rsidR="00005087" w:rsidRPr="007330F9" w14:paraId="22100879" w14:textId="77777777" w:rsidTr="00890DC4">
        <w:trPr>
          <w:trHeight w:val="921"/>
        </w:trPr>
        <w:tc>
          <w:tcPr>
            <w:tcW w:w="2234" w:type="dxa"/>
            <w:shd w:val="clear" w:color="auto" w:fill="auto"/>
          </w:tcPr>
          <w:p w14:paraId="7B050B29"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1 п. 23</w:t>
            </w:r>
          </w:p>
        </w:tc>
        <w:tc>
          <w:tcPr>
            <w:tcW w:w="4224" w:type="dxa"/>
            <w:shd w:val="clear" w:color="auto" w:fill="auto"/>
          </w:tcPr>
          <w:p w14:paraId="0B8A2CF1" w14:textId="77777777" w:rsidR="00005087" w:rsidRPr="007330F9" w:rsidRDefault="00005087" w:rsidP="007330F9">
            <w:pPr>
              <w:spacing w:line="240" w:lineRule="auto"/>
              <w:outlineLvl w:val="0"/>
              <w:rPr>
                <w:bCs/>
                <w:iCs/>
                <w:sz w:val="18"/>
                <w:szCs w:val="18"/>
              </w:rPr>
            </w:pPr>
            <w:r w:rsidRPr="007330F9">
              <w:rPr>
                <w:bCs/>
                <w:iCs/>
                <w:sz w:val="18"/>
                <w:szCs w:val="18"/>
              </w:rPr>
              <w:t>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tc>
        <w:tc>
          <w:tcPr>
            <w:tcW w:w="2886" w:type="dxa"/>
            <w:shd w:val="clear" w:color="auto" w:fill="auto"/>
          </w:tcPr>
          <w:p w14:paraId="4EEAD591"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3A98B3D2" w14:textId="77777777" w:rsidTr="00890DC4">
        <w:trPr>
          <w:trHeight w:val="921"/>
        </w:trPr>
        <w:tc>
          <w:tcPr>
            <w:tcW w:w="2234" w:type="dxa"/>
            <w:shd w:val="clear" w:color="auto" w:fill="auto"/>
          </w:tcPr>
          <w:p w14:paraId="5C21D9E7"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2 п. 23</w:t>
            </w:r>
          </w:p>
        </w:tc>
        <w:tc>
          <w:tcPr>
            <w:tcW w:w="4224" w:type="dxa"/>
            <w:shd w:val="clear" w:color="auto" w:fill="auto"/>
          </w:tcPr>
          <w:p w14:paraId="19B16BDB" w14:textId="77777777" w:rsidR="00005087" w:rsidRPr="007330F9" w:rsidRDefault="00005087" w:rsidP="007330F9">
            <w:pPr>
              <w:spacing w:line="240" w:lineRule="auto"/>
              <w:outlineLvl w:val="0"/>
              <w:rPr>
                <w:bCs/>
                <w:iCs/>
                <w:sz w:val="18"/>
                <w:szCs w:val="18"/>
              </w:rPr>
            </w:pPr>
            <w:r w:rsidRPr="007330F9">
              <w:rPr>
                <w:bCs/>
                <w:iCs/>
                <w:sz w:val="18"/>
                <w:szCs w:val="18"/>
              </w:rPr>
              <w:t>Установлено, что планируемое на условиях сервитута использование не допускается в соответствии с федеральными законами</w:t>
            </w:r>
          </w:p>
        </w:tc>
        <w:tc>
          <w:tcPr>
            <w:tcW w:w="2886" w:type="dxa"/>
            <w:shd w:val="clear" w:color="auto" w:fill="auto"/>
          </w:tcPr>
          <w:p w14:paraId="46836A7A"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3BEEA74B" w14:textId="77777777" w:rsidTr="00890DC4">
        <w:trPr>
          <w:trHeight w:val="921"/>
        </w:trPr>
        <w:tc>
          <w:tcPr>
            <w:tcW w:w="2234" w:type="dxa"/>
            <w:shd w:val="clear" w:color="auto" w:fill="auto"/>
          </w:tcPr>
          <w:p w14:paraId="0F374F8A"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3 п. 23</w:t>
            </w:r>
          </w:p>
        </w:tc>
        <w:tc>
          <w:tcPr>
            <w:tcW w:w="4224" w:type="dxa"/>
            <w:shd w:val="clear" w:color="auto" w:fill="auto"/>
          </w:tcPr>
          <w:p w14:paraId="57F32936" w14:textId="77777777" w:rsidR="00005087" w:rsidRPr="007330F9" w:rsidRDefault="00005087" w:rsidP="007330F9">
            <w:pPr>
              <w:spacing w:line="240" w:lineRule="auto"/>
              <w:outlineLvl w:val="0"/>
              <w:rPr>
                <w:bCs/>
                <w:iCs/>
                <w:sz w:val="18"/>
                <w:szCs w:val="18"/>
              </w:rPr>
            </w:pPr>
            <w:r w:rsidRPr="007330F9">
              <w:rPr>
                <w:bCs/>
                <w:iCs/>
                <w:sz w:val="18"/>
                <w:szCs w:val="18"/>
              </w:rPr>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земельного участка</w:t>
            </w:r>
          </w:p>
        </w:tc>
        <w:tc>
          <w:tcPr>
            <w:tcW w:w="2886" w:type="dxa"/>
            <w:shd w:val="clear" w:color="auto" w:fill="auto"/>
          </w:tcPr>
          <w:p w14:paraId="2680F2C8"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7FA535F4" w14:textId="77777777" w:rsidTr="00890DC4">
        <w:trPr>
          <w:trHeight w:val="921"/>
        </w:trPr>
        <w:tc>
          <w:tcPr>
            <w:tcW w:w="2234" w:type="dxa"/>
            <w:shd w:val="clear" w:color="auto" w:fill="auto"/>
          </w:tcPr>
          <w:p w14:paraId="4D94AA68"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4 п. 23</w:t>
            </w:r>
          </w:p>
        </w:tc>
        <w:tc>
          <w:tcPr>
            <w:tcW w:w="4224" w:type="dxa"/>
            <w:shd w:val="clear" w:color="auto" w:fill="auto"/>
          </w:tcPr>
          <w:p w14:paraId="5B5A4088" w14:textId="77777777" w:rsidR="00005087" w:rsidRPr="007330F9" w:rsidRDefault="00005087" w:rsidP="007330F9">
            <w:pPr>
              <w:spacing w:line="240" w:lineRule="auto"/>
              <w:outlineLvl w:val="0"/>
              <w:rPr>
                <w:bCs/>
                <w:iCs/>
                <w:sz w:val="18"/>
                <w:szCs w:val="18"/>
              </w:rPr>
            </w:pPr>
            <w:r w:rsidRPr="007330F9">
              <w:rPr>
                <w:bCs/>
                <w:iCs/>
                <w:sz w:val="18"/>
                <w:szCs w:val="18"/>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886" w:type="dxa"/>
            <w:shd w:val="clear" w:color="auto" w:fill="auto"/>
          </w:tcPr>
          <w:p w14:paraId="306A78B3"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76F5E70E" w14:textId="77777777" w:rsidTr="00890DC4">
        <w:trPr>
          <w:trHeight w:val="921"/>
        </w:trPr>
        <w:tc>
          <w:tcPr>
            <w:tcW w:w="2234" w:type="dxa"/>
            <w:shd w:val="clear" w:color="auto" w:fill="auto"/>
          </w:tcPr>
          <w:p w14:paraId="0013C40F"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1 п. 24</w:t>
            </w:r>
          </w:p>
        </w:tc>
        <w:tc>
          <w:tcPr>
            <w:tcW w:w="4224" w:type="dxa"/>
            <w:shd w:val="clear" w:color="auto" w:fill="auto"/>
          </w:tcPr>
          <w:p w14:paraId="11553504" w14:textId="77777777" w:rsidR="00005087" w:rsidRPr="007330F9" w:rsidRDefault="00005087" w:rsidP="007330F9">
            <w:pPr>
              <w:spacing w:line="240" w:lineRule="auto"/>
              <w:jc w:val="both"/>
              <w:outlineLvl w:val="0"/>
              <w:rPr>
                <w:bCs/>
                <w:iCs/>
                <w:sz w:val="18"/>
                <w:szCs w:val="18"/>
              </w:rPr>
            </w:pPr>
            <w:r w:rsidRPr="007330F9">
              <w:rPr>
                <w:bCs/>
                <w:iCs/>
                <w:sz w:val="18"/>
                <w:szCs w:val="18"/>
              </w:rPr>
              <w:t>Содержащиеся в ходатайстве об установлении сервитута обоснование необходимости установления публичного сервитута на соответствует требованиям, установленным в соответствии с п. 2,3 ст. 39.41 Земельного кодекса Российской Федерации. Границы публичного сервитута не соответствуют предусмотренной документацией по планировке территории зоне</w:t>
            </w:r>
          </w:p>
        </w:tc>
        <w:tc>
          <w:tcPr>
            <w:tcW w:w="2886" w:type="dxa"/>
            <w:shd w:val="clear" w:color="auto" w:fill="auto"/>
          </w:tcPr>
          <w:p w14:paraId="0CDF8B76"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3E1F0EBD" w14:textId="77777777" w:rsidTr="00890DC4">
        <w:trPr>
          <w:trHeight w:val="921"/>
        </w:trPr>
        <w:tc>
          <w:tcPr>
            <w:tcW w:w="2234" w:type="dxa"/>
            <w:shd w:val="clear" w:color="auto" w:fill="auto"/>
          </w:tcPr>
          <w:p w14:paraId="52ADECC7"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2 п. 24</w:t>
            </w:r>
          </w:p>
        </w:tc>
        <w:tc>
          <w:tcPr>
            <w:tcW w:w="4224" w:type="dxa"/>
            <w:shd w:val="clear" w:color="auto" w:fill="auto"/>
          </w:tcPr>
          <w:p w14:paraId="75617D42" w14:textId="77777777" w:rsidR="00005087" w:rsidRPr="007330F9" w:rsidRDefault="00005087" w:rsidP="007330F9">
            <w:pPr>
              <w:spacing w:line="240" w:lineRule="auto"/>
              <w:jc w:val="both"/>
              <w:outlineLvl w:val="0"/>
              <w:rPr>
                <w:bCs/>
                <w:iCs/>
                <w:sz w:val="18"/>
                <w:szCs w:val="18"/>
              </w:rPr>
            </w:pPr>
            <w:r w:rsidRPr="007330F9">
              <w:rPr>
                <w:bCs/>
                <w:iCs/>
                <w:sz w:val="18"/>
                <w:szCs w:val="18"/>
              </w:rPr>
              <w:t>Не соблюдены условия установления публичного сервитута предусмотренные            ст. 39.39 Земельного кодекса Российской Федерации</w:t>
            </w:r>
          </w:p>
        </w:tc>
        <w:tc>
          <w:tcPr>
            <w:tcW w:w="2886" w:type="dxa"/>
            <w:shd w:val="clear" w:color="auto" w:fill="auto"/>
          </w:tcPr>
          <w:p w14:paraId="380F4D8E"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0D777F20" w14:textId="77777777" w:rsidTr="00890DC4">
        <w:trPr>
          <w:trHeight w:val="921"/>
        </w:trPr>
        <w:tc>
          <w:tcPr>
            <w:tcW w:w="2234" w:type="dxa"/>
            <w:shd w:val="clear" w:color="auto" w:fill="auto"/>
          </w:tcPr>
          <w:p w14:paraId="48852D72"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lastRenderedPageBreak/>
              <w:t>п.п</w:t>
            </w:r>
            <w:proofErr w:type="spellEnd"/>
            <w:r w:rsidRPr="007330F9">
              <w:rPr>
                <w:bCs/>
                <w:iCs/>
                <w:sz w:val="18"/>
                <w:szCs w:val="18"/>
              </w:rPr>
              <w:t>. 3 п. 24</w:t>
            </w:r>
          </w:p>
        </w:tc>
        <w:tc>
          <w:tcPr>
            <w:tcW w:w="4224" w:type="dxa"/>
            <w:shd w:val="clear" w:color="auto" w:fill="auto"/>
          </w:tcPr>
          <w:p w14:paraId="382D3E83" w14:textId="77777777" w:rsidR="00005087" w:rsidRPr="007330F9" w:rsidRDefault="00005087" w:rsidP="007330F9">
            <w:pPr>
              <w:spacing w:line="240" w:lineRule="auto"/>
              <w:jc w:val="both"/>
              <w:outlineLvl w:val="0"/>
              <w:rPr>
                <w:bCs/>
                <w:iCs/>
                <w:sz w:val="18"/>
                <w:szCs w:val="18"/>
              </w:rPr>
            </w:pPr>
            <w:r w:rsidRPr="007330F9">
              <w:rPr>
                <w:bCs/>
                <w:iCs/>
                <w:sz w:val="18"/>
                <w:szCs w:val="18"/>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2886" w:type="dxa"/>
            <w:shd w:val="clear" w:color="auto" w:fill="auto"/>
          </w:tcPr>
          <w:p w14:paraId="3AC40819"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482F5283" w14:textId="77777777" w:rsidTr="00890DC4">
        <w:trPr>
          <w:trHeight w:val="921"/>
        </w:trPr>
        <w:tc>
          <w:tcPr>
            <w:tcW w:w="2234" w:type="dxa"/>
            <w:shd w:val="clear" w:color="auto" w:fill="auto"/>
          </w:tcPr>
          <w:p w14:paraId="3C54B283"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4 п. 24</w:t>
            </w:r>
          </w:p>
        </w:tc>
        <w:tc>
          <w:tcPr>
            <w:tcW w:w="4224" w:type="dxa"/>
            <w:shd w:val="clear" w:color="auto" w:fill="auto"/>
          </w:tcPr>
          <w:p w14:paraId="185114CC" w14:textId="77777777" w:rsidR="00005087" w:rsidRPr="007330F9" w:rsidRDefault="00005087" w:rsidP="007330F9">
            <w:pPr>
              <w:spacing w:line="240" w:lineRule="auto"/>
              <w:jc w:val="both"/>
              <w:outlineLvl w:val="0"/>
              <w:rPr>
                <w:bCs/>
                <w:iCs/>
                <w:sz w:val="18"/>
                <w:szCs w:val="18"/>
              </w:rPr>
            </w:pPr>
            <w:r w:rsidRPr="007330F9">
              <w:rPr>
                <w:bCs/>
                <w:iCs/>
                <w:sz w:val="18"/>
                <w:szCs w:val="18"/>
              </w:rPr>
              <w:t>Осуществление деятельности, для обеспечение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и(или) расположенного на нем объекта недвижимого имущества в соответствии с их разрешенном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w:t>
            </w:r>
          </w:p>
        </w:tc>
        <w:tc>
          <w:tcPr>
            <w:tcW w:w="2886" w:type="dxa"/>
            <w:shd w:val="clear" w:color="auto" w:fill="auto"/>
          </w:tcPr>
          <w:p w14:paraId="79979B57"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5B9CBDE6" w14:textId="77777777" w:rsidTr="00890DC4">
        <w:trPr>
          <w:trHeight w:val="921"/>
        </w:trPr>
        <w:tc>
          <w:tcPr>
            <w:tcW w:w="2234" w:type="dxa"/>
            <w:shd w:val="clear" w:color="auto" w:fill="auto"/>
          </w:tcPr>
          <w:p w14:paraId="5A7D59CF"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5 п. 24</w:t>
            </w:r>
          </w:p>
        </w:tc>
        <w:tc>
          <w:tcPr>
            <w:tcW w:w="4224" w:type="dxa"/>
            <w:shd w:val="clear" w:color="auto" w:fill="auto"/>
          </w:tcPr>
          <w:p w14:paraId="15EB3B76" w14:textId="77777777" w:rsidR="00005087" w:rsidRPr="007330F9" w:rsidRDefault="00005087" w:rsidP="007330F9">
            <w:pPr>
              <w:spacing w:line="240" w:lineRule="auto"/>
              <w:jc w:val="both"/>
              <w:outlineLvl w:val="0"/>
              <w:rPr>
                <w:bCs/>
                <w:iCs/>
                <w:sz w:val="18"/>
                <w:szCs w:val="18"/>
              </w:rPr>
            </w:pPr>
            <w:r w:rsidRPr="007330F9">
              <w:rPr>
                <w:bCs/>
                <w:iCs/>
                <w:sz w:val="18"/>
                <w:szCs w:val="18"/>
              </w:rPr>
              <w:t>осуществление деятельности, для обеспечения которой подано заявление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2886" w:type="dxa"/>
            <w:shd w:val="clear" w:color="auto" w:fill="auto"/>
          </w:tcPr>
          <w:p w14:paraId="7C54C87F"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615A679D" w14:textId="77777777" w:rsidTr="00890DC4">
        <w:trPr>
          <w:trHeight w:val="921"/>
        </w:trPr>
        <w:tc>
          <w:tcPr>
            <w:tcW w:w="2234" w:type="dxa"/>
            <w:shd w:val="clear" w:color="auto" w:fill="auto"/>
          </w:tcPr>
          <w:p w14:paraId="272E13DF"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6 п. 24</w:t>
            </w:r>
          </w:p>
        </w:tc>
        <w:tc>
          <w:tcPr>
            <w:tcW w:w="4224" w:type="dxa"/>
            <w:shd w:val="clear" w:color="auto" w:fill="auto"/>
          </w:tcPr>
          <w:p w14:paraId="2DBD1A65" w14:textId="77777777" w:rsidR="00005087" w:rsidRPr="007330F9" w:rsidRDefault="00005087" w:rsidP="007330F9">
            <w:pPr>
              <w:spacing w:line="240" w:lineRule="auto"/>
              <w:jc w:val="both"/>
              <w:outlineLvl w:val="0"/>
              <w:rPr>
                <w:bCs/>
                <w:iCs/>
                <w:sz w:val="18"/>
                <w:szCs w:val="18"/>
              </w:rPr>
            </w:pPr>
            <w:r w:rsidRPr="007330F9">
              <w:rPr>
                <w:bCs/>
                <w:iCs/>
                <w:sz w:val="18"/>
                <w:szCs w:val="18"/>
              </w:rPr>
              <w:t xml:space="preserve">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proofErr w:type="spellStart"/>
            <w:r w:rsidRPr="007330F9">
              <w:rPr>
                <w:bCs/>
                <w:iCs/>
                <w:sz w:val="18"/>
                <w:szCs w:val="18"/>
              </w:rPr>
              <w:t>п.п</w:t>
            </w:r>
            <w:proofErr w:type="spellEnd"/>
            <w:r w:rsidRPr="007330F9">
              <w:rPr>
                <w:bCs/>
                <w:iCs/>
                <w:sz w:val="18"/>
                <w:szCs w:val="18"/>
              </w:rPr>
              <w:t>. 1, 3 и 4 ст. 39.37 ЗК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c>
          <w:tcPr>
            <w:tcW w:w="2886" w:type="dxa"/>
            <w:shd w:val="clear" w:color="auto" w:fill="auto"/>
          </w:tcPr>
          <w:p w14:paraId="4AAA5A00" w14:textId="77777777" w:rsidR="00005087" w:rsidRPr="007330F9" w:rsidRDefault="00005087" w:rsidP="007330F9">
            <w:pPr>
              <w:spacing w:line="240" w:lineRule="auto"/>
              <w:jc w:val="both"/>
              <w:outlineLvl w:val="0"/>
              <w:rPr>
                <w:bCs/>
                <w:iCs/>
                <w:sz w:val="18"/>
                <w:szCs w:val="18"/>
              </w:rPr>
            </w:pPr>
          </w:p>
          <w:p w14:paraId="044B8C84" w14:textId="77777777" w:rsidR="00005087" w:rsidRPr="007330F9" w:rsidRDefault="00005087" w:rsidP="007330F9">
            <w:pPr>
              <w:spacing w:line="240" w:lineRule="auto"/>
              <w:jc w:val="center"/>
              <w:rPr>
                <w:sz w:val="18"/>
                <w:szCs w:val="18"/>
              </w:rPr>
            </w:pPr>
            <w:r w:rsidRPr="007330F9">
              <w:rPr>
                <w:bCs/>
                <w:iCs/>
                <w:sz w:val="18"/>
                <w:szCs w:val="18"/>
              </w:rPr>
              <w:t>Указываются основания такого вывода</w:t>
            </w:r>
          </w:p>
        </w:tc>
      </w:tr>
      <w:tr w:rsidR="00005087" w:rsidRPr="007330F9" w14:paraId="00B8A936" w14:textId="77777777" w:rsidTr="00890DC4">
        <w:trPr>
          <w:trHeight w:val="921"/>
        </w:trPr>
        <w:tc>
          <w:tcPr>
            <w:tcW w:w="2234" w:type="dxa"/>
            <w:shd w:val="clear" w:color="auto" w:fill="auto"/>
          </w:tcPr>
          <w:p w14:paraId="6445CCB2"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7 п. 24</w:t>
            </w:r>
          </w:p>
        </w:tc>
        <w:tc>
          <w:tcPr>
            <w:tcW w:w="4224" w:type="dxa"/>
            <w:shd w:val="clear" w:color="auto" w:fill="auto"/>
          </w:tcPr>
          <w:p w14:paraId="64CAC09F" w14:textId="77777777" w:rsidR="00005087" w:rsidRPr="007330F9" w:rsidRDefault="00005087" w:rsidP="007330F9">
            <w:pPr>
              <w:spacing w:line="240" w:lineRule="auto"/>
              <w:jc w:val="both"/>
              <w:outlineLvl w:val="0"/>
              <w:rPr>
                <w:bCs/>
                <w:iCs/>
                <w:sz w:val="18"/>
                <w:szCs w:val="18"/>
              </w:rPr>
            </w:pPr>
            <w:r w:rsidRPr="007330F9">
              <w:rPr>
                <w:bCs/>
                <w:iCs/>
                <w:sz w:val="18"/>
                <w:szCs w:val="18"/>
              </w:rPr>
              <w:t>установление публичного сервитута в границах, указанных в заявлении, препятствует размещению иных объектов, предусмотренных утвержденным проектом планировки территории</w:t>
            </w:r>
          </w:p>
        </w:tc>
        <w:tc>
          <w:tcPr>
            <w:tcW w:w="2886" w:type="dxa"/>
            <w:shd w:val="clear" w:color="auto" w:fill="auto"/>
          </w:tcPr>
          <w:p w14:paraId="514C8C8C"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28F84127" w14:textId="77777777" w:rsidTr="00890DC4">
        <w:trPr>
          <w:trHeight w:val="921"/>
        </w:trPr>
        <w:tc>
          <w:tcPr>
            <w:tcW w:w="2234" w:type="dxa"/>
            <w:shd w:val="clear" w:color="auto" w:fill="auto"/>
          </w:tcPr>
          <w:p w14:paraId="474021A2"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8 п. 24</w:t>
            </w:r>
          </w:p>
        </w:tc>
        <w:tc>
          <w:tcPr>
            <w:tcW w:w="4224" w:type="dxa"/>
            <w:shd w:val="clear" w:color="auto" w:fill="auto"/>
          </w:tcPr>
          <w:p w14:paraId="0257135B" w14:textId="77777777" w:rsidR="00005087" w:rsidRPr="007330F9" w:rsidRDefault="00005087" w:rsidP="007330F9">
            <w:pPr>
              <w:spacing w:line="240" w:lineRule="auto"/>
              <w:jc w:val="both"/>
              <w:outlineLvl w:val="0"/>
              <w:rPr>
                <w:bCs/>
                <w:iCs/>
                <w:sz w:val="18"/>
                <w:szCs w:val="18"/>
              </w:rPr>
            </w:pPr>
            <w:r w:rsidRPr="007330F9">
              <w:rPr>
                <w:bCs/>
                <w:iCs/>
                <w:sz w:val="18"/>
                <w:szCs w:val="18"/>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2886" w:type="dxa"/>
            <w:shd w:val="clear" w:color="auto" w:fill="auto"/>
          </w:tcPr>
          <w:p w14:paraId="618E3E48"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07DC5427" w14:textId="77777777" w:rsidTr="00890DC4">
        <w:trPr>
          <w:trHeight w:val="921"/>
        </w:trPr>
        <w:tc>
          <w:tcPr>
            <w:tcW w:w="2234" w:type="dxa"/>
            <w:shd w:val="clear" w:color="auto" w:fill="auto"/>
          </w:tcPr>
          <w:p w14:paraId="56E83C59"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lastRenderedPageBreak/>
              <w:t>п.п</w:t>
            </w:r>
            <w:proofErr w:type="spellEnd"/>
            <w:r w:rsidRPr="007330F9">
              <w:rPr>
                <w:bCs/>
                <w:iCs/>
                <w:sz w:val="18"/>
                <w:szCs w:val="18"/>
              </w:rPr>
              <w:t>. 9 п. 24</w:t>
            </w:r>
          </w:p>
        </w:tc>
        <w:tc>
          <w:tcPr>
            <w:tcW w:w="4224" w:type="dxa"/>
            <w:shd w:val="clear" w:color="auto" w:fill="auto"/>
          </w:tcPr>
          <w:p w14:paraId="2660119A" w14:textId="77777777" w:rsidR="00005087" w:rsidRPr="007330F9" w:rsidRDefault="00005087" w:rsidP="007330F9">
            <w:pPr>
              <w:spacing w:line="240" w:lineRule="auto"/>
              <w:outlineLvl w:val="0"/>
              <w:rPr>
                <w:bCs/>
                <w:iCs/>
                <w:sz w:val="18"/>
                <w:szCs w:val="18"/>
              </w:rPr>
            </w:pPr>
            <w:r w:rsidRPr="007330F9">
              <w:rPr>
                <w:bCs/>
                <w:iCs/>
                <w:sz w:val="18"/>
                <w:szCs w:val="18"/>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886" w:type="dxa"/>
            <w:shd w:val="clear" w:color="auto" w:fill="auto"/>
          </w:tcPr>
          <w:p w14:paraId="4E9010AB"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r w:rsidR="00005087" w:rsidRPr="007330F9" w14:paraId="7C2114B7" w14:textId="77777777" w:rsidTr="00890DC4">
        <w:trPr>
          <w:trHeight w:val="921"/>
        </w:trPr>
        <w:tc>
          <w:tcPr>
            <w:tcW w:w="2234" w:type="dxa"/>
            <w:shd w:val="clear" w:color="auto" w:fill="auto"/>
          </w:tcPr>
          <w:p w14:paraId="2A952274" w14:textId="77777777" w:rsidR="00005087" w:rsidRPr="007330F9" w:rsidRDefault="00005087" w:rsidP="007330F9">
            <w:pPr>
              <w:spacing w:line="240" w:lineRule="auto"/>
              <w:jc w:val="center"/>
              <w:outlineLvl w:val="0"/>
              <w:rPr>
                <w:bCs/>
                <w:iCs/>
                <w:sz w:val="18"/>
                <w:szCs w:val="18"/>
              </w:rPr>
            </w:pPr>
            <w:proofErr w:type="spellStart"/>
            <w:r w:rsidRPr="007330F9">
              <w:rPr>
                <w:bCs/>
                <w:iCs/>
                <w:sz w:val="18"/>
                <w:szCs w:val="18"/>
              </w:rPr>
              <w:t>п.п</w:t>
            </w:r>
            <w:proofErr w:type="spellEnd"/>
            <w:r w:rsidRPr="007330F9">
              <w:rPr>
                <w:bCs/>
                <w:iCs/>
                <w:sz w:val="18"/>
                <w:szCs w:val="18"/>
              </w:rPr>
              <w:t>. 10 п. 24</w:t>
            </w:r>
          </w:p>
        </w:tc>
        <w:tc>
          <w:tcPr>
            <w:tcW w:w="4224" w:type="dxa"/>
            <w:shd w:val="clear" w:color="auto" w:fill="auto"/>
          </w:tcPr>
          <w:p w14:paraId="36577E27" w14:textId="77777777" w:rsidR="00005087" w:rsidRPr="007330F9" w:rsidRDefault="00005087" w:rsidP="007330F9">
            <w:pPr>
              <w:spacing w:line="240" w:lineRule="auto"/>
              <w:jc w:val="both"/>
              <w:outlineLvl w:val="0"/>
              <w:rPr>
                <w:bCs/>
                <w:iCs/>
                <w:sz w:val="18"/>
                <w:szCs w:val="18"/>
              </w:rPr>
            </w:pPr>
            <w:r w:rsidRPr="007330F9">
              <w:rPr>
                <w:bCs/>
                <w:iCs/>
                <w:sz w:val="18"/>
                <w:szCs w:val="18"/>
              </w:rPr>
              <w:t>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2886" w:type="dxa"/>
            <w:shd w:val="clear" w:color="auto" w:fill="auto"/>
          </w:tcPr>
          <w:p w14:paraId="558F78FB" w14:textId="77777777" w:rsidR="00005087" w:rsidRPr="007330F9" w:rsidRDefault="00005087" w:rsidP="007330F9">
            <w:pPr>
              <w:spacing w:line="240" w:lineRule="auto"/>
              <w:jc w:val="center"/>
              <w:outlineLvl w:val="0"/>
              <w:rPr>
                <w:bCs/>
                <w:iCs/>
                <w:sz w:val="18"/>
                <w:szCs w:val="18"/>
              </w:rPr>
            </w:pPr>
            <w:r w:rsidRPr="007330F9">
              <w:rPr>
                <w:bCs/>
                <w:iCs/>
                <w:sz w:val="18"/>
                <w:szCs w:val="18"/>
              </w:rPr>
              <w:t>Указываются основания такого вывода</w:t>
            </w:r>
          </w:p>
        </w:tc>
      </w:tr>
    </w:tbl>
    <w:p w14:paraId="1C24A106" w14:textId="77777777" w:rsidR="00005087" w:rsidRPr="007330F9" w:rsidRDefault="00005087" w:rsidP="007330F9">
      <w:pPr>
        <w:spacing w:line="240" w:lineRule="auto"/>
        <w:ind w:right="-57"/>
        <w:rPr>
          <w:spacing w:val="-1"/>
          <w:w w:val="99"/>
          <w:sz w:val="18"/>
          <w:szCs w:val="18"/>
        </w:rPr>
      </w:pPr>
    </w:p>
    <w:p w14:paraId="4442366D" w14:textId="77777777" w:rsidR="00005087" w:rsidRPr="007330F9" w:rsidRDefault="00005087" w:rsidP="007330F9">
      <w:pPr>
        <w:spacing w:line="240" w:lineRule="auto"/>
        <w:ind w:right="-57"/>
        <w:rPr>
          <w:sz w:val="18"/>
          <w:szCs w:val="18"/>
        </w:rPr>
      </w:pPr>
      <w:r w:rsidRPr="007330F9">
        <w:rPr>
          <w:spacing w:val="-1"/>
          <w:w w:val="99"/>
          <w:sz w:val="18"/>
          <w:szCs w:val="18"/>
        </w:rPr>
        <w:t>В</w:t>
      </w:r>
      <w:r w:rsidRPr="007330F9">
        <w:rPr>
          <w:w w:val="99"/>
          <w:sz w:val="18"/>
          <w:szCs w:val="18"/>
        </w:rPr>
        <w:t>ы</w:t>
      </w:r>
      <w:r w:rsidRPr="007330F9">
        <w:rPr>
          <w:spacing w:val="65"/>
          <w:sz w:val="18"/>
          <w:szCs w:val="18"/>
        </w:rPr>
        <w:t xml:space="preserve"> </w:t>
      </w:r>
      <w:r w:rsidRPr="007330F9">
        <w:rPr>
          <w:w w:val="99"/>
          <w:sz w:val="18"/>
          <w:szCs w:val="18"/>
        </w:rPr>
        <w:t>впра</w:t>
      </w:r>
      <w:r w:rsidRPr="007330F9">
        <w:rPr>
          <w:spacing w:val="1"/>
          <w:w w:val="99"/>
          <w:sz w:val="18"/>
          <w:szCs w:val="18"/>
        </w:rPr>
        <w:t>в</w:t>
      </w:r>
      <w:r w:rsidRPr="007330F9">
        <w:rPr>
          <w:w w:val="99"/>
          <w:sz w:val="18"/>
          <w:szCs w:val="18"/>
        </w:rPr>
        <w:t>е</w:t>
      </w:r>
      <w:r w:rsidRPr="007330F9">
        <w:rPr>
          <w:spacing w:val="66"/>
          <w:sz w:val="18"/>
          <w:szCs w:val="18"/>
        </w:rPr>
        <w:t xml:space="preserve"> </w:t>
      </w:r>
      <w:r w:rsidRPr="007330F9">
        <w:rPr>
          <w:spacing w:val="1"/>
          <w:w w:val="99"/>
          <w:sz w:val="18"/>
          <w:szCs w:val="18"/>
        </w:rPr>
        <w:t>п</w:t>
      </w:r>
      <w:r w:rsidRPr="007330F9">
        <w:rPr>
          <w:w w:val="99"/>
          <w:sz w:val="18"/>
          <w:szCs w:val="18"/>
        </w:rPr>
        <w:t>овтор</w:t>
      </w:r>
      <w:r w:rsidRPr="007330F9">
        <w:rPr>
          <w:spacing w:val="1"/>
          <w:w w:val="99"/>
          <w:sz w:val="18"/>
          <w:szCs w:val="18"/>
        </w:rPr>
        <w:t>н</w:t>
      </w:r>
      <w:r w:rsidRPr="007330F9">
        <w:rPr>
          <w:w w:val="99"/>
          <w:sz w:val="18"/>
          <w:szCs w:val="18"/>
        </w:rPr>
        <w:t>о</w:t>
      </w:r>
      <w:r w:rsidRPr="007330F9">
        <w:rPr>
          <w:spacing w:val="67"/>
          <w:sz w:val="18"/>
          <w:szCs w:val="18"/>
        </w:rPr>
        <w:t xml:space="preserve"> </w:t>
      </w:r>
      <w:r w:rsidRPr="007330F9">
        <w:rPr>
          <w:w w:val="99"/>
          <w:sz w:val="18"/>
          <w:szCs w:val="18"/>
        </w:rPr>
        <w:t>обрат</w:t>
      </w:r>
      <w:r w:rsidRPr="007330F9">
        <w:rPr>
          <w:spacing w:val="1"/>
          <w:w w:val="99"/>
          <w:sz w:val="18"/>
          <w:szCs w:val="18"/>
        </w:rPr>
        <w:t>и</w:t>
      </w:r>
      <w:r w:rsidRPr="007330F9">
        <w:rPr>
          <w:w w:val="99"/>
          <w:sz w:val="18"/>
          <w:szCs w:val="18"/>
        </w:rPr>
        <w:t>т</w:t>
      </w:r>
      <w:r w:rsidRPr="007330F9">
        <w:rPr>
          <w:spacing w:val="1"/>
          <w:w w:val="99"/>
          <w:sz w:val="18"/>
          <w:szCs w:val="18"/>
        </w:rPr>
        <w:t>ь</w:t>
      </w:r>
      <w:r w:rsidRPr="007330F9">
        <w:rPr>
          <w:w w:val="99"/>
          <w:sz w:val="18"/>
          <w:szCs w:val="18"/>
        </w:rPr>
        <w:t>ся</w:t>
      </w:r>
      <w:r w:rsidRPr="007330F9">
        <w:rPr>
          <w:spacing w:val="66"/>
          <w:sz w:val="18"/>
          <w:szCs w:val="18"/>
        </w:rPr>
        <w:t xml:space="preserve"> </w:t>
      </w:r>
      <w:r w:rsidRPr="007330F9">
        <w:rPr>
          <w:w w:val="99"/>
          <w:sz w:val="18"/>
          <w:szCs w:val="18"/>
        </w:rPr>
        <w:t>в</w:t>
      </w:r>
      <w:r w:rsidRPr="007330F9">
        <w:rPr>
          <w:spacing w:val="67"/>
          <w:sz w:val="18"/>
          <w:szCs w:val="18"/>
        </w:rPr>
        <w:t xml:space="preserve"> </w:t>
      </w:r>
      <w:r w:rsidRPr="007330F9">
        <w:rPr>
          <w:w w:val="99"/>
          <w:sz w:val="18"/>
          <w:szCs w:val="18"/>
        </w:rPr>
        <w:t>орган,</w:t>
      </w:r>
      <w:r w:rsidRPr="007330F9">
        <w:rPr>
          <w:spacing w:val="69"/>
          <w:sz w:val="18"/>
          <w:szCs w:val="18"/>
        </w:rPr>
        <w:t xml:space="preserve"> </w:t>
      </w:r>
      <w:r w:rsidRPr="007330F9">
        <w:rPr>
          <w:spacing w:val="-2"/>
          <w:w w:val="99"/>
          <w:sz w:val="18"/>
          <w:szCs w:val="18"/>
        </w:rPr>
        <w:t>у</w:t>
      </w:r>
      <w:r w:rsidRPr="007330F9">
        <w:rPr>
          <w:w w:val="99"/>
          <w:sz w:val="18"/>
          <w:szCs w:val="18"/>
        </w:rPr>
        <w:t>пол</w:t>
      </w:r>
      <w:r w:rsidRPr="007330F9">
        <w:rPr>
          <w:spacing w:val="1"/>
          <w:w w:val="99"/>
          <w:sz w:val="18"/>
          <w:szCs w:val="18"/>
        </w:rPr>
        <w:t>н</w:t>
      </w:r>
      <w:r w:rsidRPr="007330F9">
        <w:rPr>
          <w:w w:val="99"/>
          <w:sz w:val="18"/>
          <w:szCs w:val="18"/>
        </w:rPr>
        <w:t>омоч</w:t>
      </w:r>
      <w:r w:rsidRPr="007330F9">
        <w:rPr>
          <w:spacing w:val="-1"/>
          <w:w w:val="99"/>
          <w:sz w:val="18"/>
          <w:szCs w:val="18"/>
        </w:rPr>
        <w:t>е</w:t>
      </w:r>
      <w:r w:rsidRPr="007330F9">
        <w:rPr>
          <w:w w:val="99"/>
          <w:sz w:val="18"/>
          <w:szCs w:val="18"/>
        </w:rPr>
        <w:t>н</w:t>
      </w:r>
      <w:r w:rsidRPr="007330F9">
        <w:rPr>
          <w:spacing w:val="1"/>
          <w:w w:val="99"/>
          <w:sz w:val="18"/>
          <w:szCs w:val="18"/>
        </w:rPr>
        <w:t>н</w:t>
      </w:r>
      <w:r w:rsidRPr="007330F9">
        <w:rPr>
          <w:w w:val="99"/>
          <w:sz w:val="18"/>
          <w:szCs w:val="18"/>
        </w:rPr>
        <w:t>ый</w:t>
      </w:r>
      <w:r w:rsidRPr="007330F9">
        <w:rPr>
          <w:spacing w:val="65"/>
          <w:sz w:val="18"/>
          <w:szCs w:val="18"/>
        </w:rPr>
        <w:t xml:space="preserve"> </w:t>
      </w:r>
      <w:r w:rsidRPr="007330F9">
        <w:rPr>
          <w:spacing w:val="1"/>
          <w:w w:val="99"/>
          <w:sz w:val="18"/>
          <w:szCs w:val="18"/>
        </w:rPr>
        <w:t>н</w:t>
      </w:r>
      <w:r w:rsidRPr="007330F9">
        <w:rPr>
          <w:w w:val="99"/>
          <w:sz w:val="18"/>
          <w:szCs w:val="18"/>
        </w:rPr>
        <w:t>а</w:t>
      </w:r>
      <w:r w:rsidRPr="007330F9">
        <w:rPr>
          <w:spacing w:val="66"/>
          <w:sz w:val="18"/>
          <w:szCs w:val="18"/>
        </w:rPr>
        <w:t xml:space="preserve"> </w:t>
      </w:r>
      <w:r w:rsidRPr="007330F9">
        <w:rPr>
          <w:spacing w:val="1"/>
          <w:w w:val="99"/>
          <w:sz w:val="18"/>
          <w:szCs w:val="18"/>
        </w:rPr>
        <w:t>п</w:t>
      </w:r>
      <w:r w:rsidRPr="007330F9">
        <w:rPr>
          <w:spacing w:val="-2"/>
          <w:w w:val="99"/>
          <w:sz w:val="18"/>
          <w:szCs w:val="18"/>
        </w:rPr>
        <w:t>р</w:t>
      </w:r>
      <w:r w:rsidRPr="007330F9">
        <w:rPr>
          <w:spacing w:val="-1"/>
          <w:w w:val="99"/>
          <w:sz w:val="18"/>
          <w:szCs w:val="18"/>
        </w:rPr>
        <w:t>е</w:t>
      </w:r>
      <w:r w:rsidRPr="007330F9">
        <w:rPr>
          <w:w w:val="99"/>
          <w:sz w:val="18"/>
          <w:szCs w:val="18"/>
        </w:rPr>
        <w:t>доста</w:t>
      </w:r>
      <w:r w:rsidRPr="007330F9">
        <w:rPr>
          <w:spacing w:val="-1"/>
          <w:w w:val="99"/>
          <w:sz w:val="18"/>
          <w:szCs w:val="18"/>
        </w:rPr>
        <w:t>в</w:t>
      </w:r>
      <w:r w:rsidRPr="007330F9">
        <w:rPr>
          <w:w w:val="99"/>
          <w:sz w:val="18"/>
          <w:szCs w:val="18"/>
        </w:rPr>
        <w:t>л</w:t>
      </w:r>
      <w:r w:rsidRPr="007330F9">
        <w:rPr>
          <w:spacing w:val="-1"/>
          <w:w w:val="99"/>
          <w:sz w:val="18"/>
          <w:szCs w:val="18"/>
        </w:rPr>
        <w:t>е</w:t>
      </w:r>
      <w:r w:rsidRPr="007330F9">
        <w:rPr>
          <w:w w:val="99"/>
          <w:sz w:val="18"/>
          <w:szCs w:val="18"/>
        </w:rPr>
        <w:t>н</w:t>
      </w:r>
      <w:r w:rsidRPr="007330F9">
        <w:rPr>
          <w:spacing w:val="1"/>
          <w:w w:val="99"/>
          <w:sz w:val="18"/>
          <w:szCs w:val="18"/>
        </w:rPr>
        <w:t>и</w:t>
      </w:r>
      <w:r w:rsidRPr="007330F9">
        <w:rPr>
          <w:w w:val="99"/>
          <w:sz w:val="18"/>
          <w:szCs w:val="18"/>
        </w:rPr>
        <w:t>е</w:t>
      </w:r>
      <w:r w:rsidRPr="007330F9">
        <w:rPr>
          <w:spacing w:val="71"/>
          <w:sz w:val="18"/>
          <w:szCs w:val="18"/>
        </w:rPr>
        <w:t xml:space="preserve"> </w:t>
      </w:r>
      <w:r w:rsidRPr="007330F9">
        <w:rPr>
          <w:spacing w:val="-4"/>
          <w:w w:val="99"/>
          <w:sz w:val="18"/>
          <w:szCs w:val="18"/>
        </w:rPr>
        <w:t>у</w:t>
      </w:r>
      <w:r w:rsidRPr="007330F9">
        <w:rPr>
          <w:spacing w:val="-1"/>
          <w:w w:val="99"/>
          <w:sz w:val="18"/>
          <w:szCs w:val="18"/>
        </w:rPr>
        <w:t>с</w:t>
      </w:r>
      <w:r w:rsidRPr="007330F9">
        <w:rPr>
          <w:spacing w:val="4"/>
          <w:w w:val="99"/>
          <w:sz w:val="18"/>
          <w:szCs w:val="18"/>
        </w:rPr>
        <w:t>л</w:t>
      </w:r>
      <w:r w:rsidRPr="007330F9">
        <w:rPr>
          <w:spacing w:val="-4"/>
          <w:w w:val="99"/>
          <w:sz w:val="18"/>
          <w:szCs w:val="18"/>
        </w:rPr>
        <w:t>у</w:t>
      </w:r>
      <w:r w:rsidRPr="007330F9">
        <w:rPr>
          <w:w w:val="99"/>
          <w:sz w:val="18"/>
          <w:szCs w:val="18"/>
        </w:rPr>
        <w:t>ги</w:t>
      </w:r>
      <w:r w:rsidRPr="007330F9">
        <w:rPr>
          <w:spacing w:val="67"/>
          <w:sz w:val="18"/>
          <w:szCs w:val="18"/>
        </w:rPr>
        <w:t xml:space="preserve"> </w:t>
      </w:r>
      <w:r w:rsidRPr="007330F9">
        <w:rPr>
          <w:w w:val="99"/>
          <w:sz w:val="18"/>
          <w:szCs w:val="18"/>
        </w:rPr>
        <w:t>с</w:t>
      </w:r>
      <w:r w:rsidRPr="007330F9">
        <w:rPr>
          <w:sz w:val="18"/>
          <w:szCs w:val="18"/>
        </w:rPr>
        <w:t xml:space="preserve"> </w:t>
      </w:r>
      <w:r w:rsidRPr="007330F9">
        <w:rPr>
          <w:w w:val="99"/>
          <w:sz w:val="18"/>
          <w:szCs w:val="18"/>
        </w:rPr>
        <w:t>заявл</w:t>
      </w:r>
      <w:r w:rsidRPr="007330F9">
        <w:rPr>
          <w:spacing w:val="-1"/>
          <w:w w:val="99"/>
          <w:sz w:val="18"/>
          <w:szCs w:val="18"/>
        </w:rPr>
        <w:t>е</w:t>
      </w:r>
      <w:r w:rsidRPr="007330F9">
        <w:rPr>
          <w:w w:val="99"/>
          <w:sz w:val="18"/>
          <w:szCs w:val="18"/>
        </w:rPr>
        <w:t>н</w:t>
      </w:r>
      <w:r w:rsidRPr="007330F9">
        <w:rPr>
          <w:spacing w:val="1"/>
          <w:w w:val="99"/>
          <w:sz w:val="18"/>
          <w:szCs w:val="18"/>
        </w:rPr>
        <w:t>и</w:t>
      </w:r>
      <w:r w:rsidRPr="007330F9">
        <w:rPr>
          <w:w w:val="99"/>
          <w:sz w:val="18"/>
          <w:szCs w:val="18"/>
        </w:rPr>
        <w:t>ем</w:t>
      </w:r>
      <w:r w:rsidRPr="007330F9">
        <w:rPr>
          <w:spacing w:val="-1"/>
          <w:sz w:val="18"/>
          <w:szCs w:val="18"/>
        </w:rPr>
        <w:t xml:space="preserve"> </w:t>
      </w:r>
      <w:r w:rsidRPr="007330F9">
        <w:rPr>
          <w:w w:val="99"/>
          <w:sz w:val="18"/>
          <w:szCs w:val="18"/>
        </w:rPr>
        <w:t>о</w:t>
      </w:r>
      <w:r w:rsidRPr="007330F9">
        <w:rPr>
          <w:sz w:val="18"/>
          <w:szCs w:val="18"/>
        </w:rPr>
        <w:t xml:space="preserve"> </w:t>
      </w:r>
      <w:r w:rsidRPr="007330F9">
        <w:rPr>
          <w:w w:val="99"/>
          <w:sz w:val="18"/>
          <w:szCs w:val="18"/>
        </w:rPr>
        <w:t>предоставлен</w:t>
      </w:r>
      <w:r w:rsidRPr="007330F9">
        <w:rPr>
          <w:spacing w:val="1"/>
          <w:w w:val="99"/>
          <w:sz w:val="18"/>
          <w:szCs w:val="18"/>
        </w:rPr>
        <w:t>и</w:t>
      </w:r>
      <w:r w:rsidRPr="007330F9">
        <w:rPr>
          <w:w w:val="99"/>
          <w:sz w:val="18"/>
          <w:szCs w:val="18"/>
        </w:rPr>
        <w:t>и</w:t>
      </w:r>
      <w:r w:rsidRPr="007330F9">
        <w:rPr>
          <w:spacing w:val="3"/>
          <w:sz w:val="18"/>
          <w:szCs w:val="18"/>
        </w:rPr>
        <w:t xml:space="preserve"> </w:t>
      </w:r>
      <w:r w:rsidRPr="007330F9">
        <w:rPr>
          <w:spacing w:val="-6"/>
          <w:w w:val="99"/>
          <w:sz w:val="18"/>
          <w:szCs w:val="18"/>
        </w:rPr>
        <w:t>у</w:t>
      </w:r>
      <w:r w:rsidRPr="007330F9">
        <w:rPr>
          <w:spacing w:val="-1"/>
          <w:w w:val="99"/>
          <w:sz w:val="18"/>
          <w:szCs w:val="18"/>
        </w:rPr>
        <w:t>с</w:t>
      </w:r>
      <w:r w:rsidRPr="007330F9">
        <w:rPr>
          <w:spacing w:val="4"/>
          <w:w w:val="99"/>
          <w:sz w:val="18"/>
          <w:szCs w:val="18"/>
        </w:rPr>
        <w:t>л</w:t>
      </w:r>
      <w:r w:rsidRPr="007330F9">
        <w:rPr>
          <w:spacing w:val="-4"/>
          <w:w w:val="99"/>
          <w:sz w:val="18"/>
          <w:szCs w:val="18"/>
        </w:rPr>
        <w:t>у</w:t>
      </w:r>
      <w:r w:rsidRPr="007330F9">
        <w:rPr>
          <w:w w:val="99"/>
          <w:sz w:val="18"/>
          <w:szCs w:val="18"/>
        </w:rPr>
        <w:t>ги</w:t>
      </w:r>
      <w:r w:rsidRPr="007330F9">
        <w:rPr>
          <w:spacing w:val="3"/>
          <w:sz w:val="18"/>
          <w:szCs w:val="18"/>
        </w:rPr>
        <w:t xml:space="preserve"> </w:t>
      </w:r>
      <w:r w:rsidRPr="007330F9">
        <w:rPr>
          <w:spacing w:val="1"/>
          <w:w w:val="99"/>
          <w:sz w:val="18"/>
          <w:szCs w:val="18"/>
        </w:rPr>
        <w:t>п</w:t>
      </w:r>
      <w:r w:rsidRPr="007330F9">
        <w:rPr>
          <w:w w:val="99"/>
          <w:sz w:val="18"/>
          <w:szCs w:val="18"/>
        </w:rPr>
        <w:t>осле</w:t>
      </w:r>
      <w:r w:rsidRPr="007330F9">
        <w:rPr>
          <w:spacing w:val="3"/>
          <w:sz w:val="18"/>
          <w:szCs w:val="18"/>
        </w:rPr>
        <w:t xml:space="preserve"> </w:t>
      </w:r>
      <w:r w:rsidRPr="007330F9">
        <w:rPr>
          <w:spacing w:val="-4"/>
          <w:w w:val="99"/>
          <w:sz w:val="18"/>
          <w:szCs w:val="18"/>
        </w:rPr>
        <w:t>у</w:t>
      </w:r>
      <w:r w:rsidRPr="007330F9">
        <w:rPr>
          <w:spacing w:val="-1"/>
          <w:w w:val="99"/>
          <w:sz w:val="18"/>
          <w:szCs w:val="18"/>
        </w:rPr>
        <w:t>с</w:t>
      </w:r>
      <w:r w:rsidRPr="007330F9">
        <w:rPr>
          <w:spacing w:val="2"/>
          <w:w w:val="99"/>
          <w:sz w:val="18"/>
          <w:szCs w:val="18"/>
        </w:rPr>
        <w:t>т</w:t>
      </w:r>
      <w:r w:rsidRPr="007330F9">
        <w:rPr>
          <w:w w:val="99"/>
          <w:sz w:val="18"/>
          <w:szCs w:val="18"/>
        </w:rPr>
        <w:t>ранен</w:t>
      </w:r>
      <w:r w:rsidRPr="007330F9">
        <w:rPr>
          <w:spacing w:val="1"/>
          <w:w w:val="99"/>
          <w:sz w:val="18"/>
          <w:szCs w:val="18"/>
        </w:rPr>
        <w:t>и</w:t>
      </w:r>
      <w:r w:rsidRPr="007330F9">
        <w:rPr>
          <w:w w:val="99"/>
          <w:sz w:val="18"/>
          <w:szCs w:val="18"/>
        </w:rPr>
        <w:t>я</w:t>
      </w:r>
      <w:r w:rsidRPr="007330F9">
        <w:rPr>
          <w:spacing w:val="2"/>
          <w:sz w:val="18"/>
          <w:szCs w:val="18"/>
        </w:rPr>
        <w:t xml:space="preserve"> </w:t>
      </w:r>
      <w:r w:rsidRPr="007330F9">
        <w:rPr>
          <w:spacing w:val="-6"/>
          <w:w w:val="99"/>
          <w:sz w:val="18"/>
          <w:szCs w:val="18"/>
        </w:rPr>
        <w:t>у</w:t>
      </w:r>
      <w:r w:rsidRPr="007330F9">
        <w:rPr>
          <w:w w:val="99"/>
          <w:sz w:val="18"/>
          <w:szCs w:val="18"/>
        </w:rPr>
        <w:t>казанных</w:t>
      </w:r>
      <w:r w:rsidRPr="007330F9">
        <w:rPr>
          <w:spacing w:val="2"/>
          <w:sz w:val="18"/>
          <w:szCs w:val="18"/>
        </w:rPr>
        <w:t xml:space="preserve"> </w:t>
      </w:r>
      <w:r w:rsidRPr="007330F9">
        <w:rPr>
          <w:spacing w:val="1"/>
          <w:w w:val="99"/>
          <w:sz w:val="18"/>
          <w:szCs w:val="18"/>
        </w:rPr>
        <w:t>н</w:t>
      </w:r>
      <w:r w:rsidRPr="007330F9">
        <w:rPr>
          <w:w w:val="99"/>
          <w:sz w:val="18"/>
          <w:szCs w:val="18"/>
        </w:rPr>
        <w:t>а</w:t>
      </w:r>
      <w:r w:rsidRPr="007330F9">
        <w:rPr>
          <w:spacing w:val="-2"/>
          <w:w w:val="99"/>
          <w:sz w:val="18"/>
          <w:szCs w:val="18"/>
        </w:rPr>
        <w:t>р</w:t>
      </w:r>
      <w:r w:rsidRPr="007330F9">
        <w:rPr>
          <w:spacing w:val="-5"/>
          <w:w w:val="99"/>
          <w:sz w:val="18"/>
          <w:szCs w:val="18"/>
        </w:rPr>
        <w:t>у</w:t>
      </w:r>
      <w:r w:rsidRPr="007330F9">
        <w:rPr>
          <w:spacing w:val="1"/>
          <w:w w:val="99"/>
          <w:sz w:val="18"/>
          <w:szCs w:val="18"/>
        </w:rPr>
        <w:t>ш</w:t>
      </w:r>
      <w:r w:rsidRPr="007330F9">
        <w:rPr>
          <w:w w:val="99"/>
          <w:sz w:val="18"/>
          <w:szCs w:val="18"/>
        </w:rPr>
        <w:t>ен</w:t>
      </w:r>
      <w:r w:rsidRPr="007330F9">
        <w:rPr>
          <w:spacing w:val="1"/>
          <w:w w:val="99"/>
          <w:sz w:val="18"/>
          <w:szCs w:val="18"/>
        </w:rPr>
        <w:t>ий</w:t>
      </w:r>
      <w:r w:rsidRPr="007330F9">
        <w:rPr>
          <w:w w:val="99"/>
          <w:sz w:val="18"/>
          <w:szCs w:val="18"/>
        </w:rPr>
        <w:t>.</w:t>
      </w:r>
    </w:p>
    <w:p w14:paraId="0C69C06D" w14:textId="3E97C7A7" w:rsidR="00005087" w:rsidRPr="007330F9" w:rsidRDefault="00005087" w:rsidP="000E7477">
      <w:pPr>
        <w:spacing w:line="240" w:lineRule="auto"/>
        <w:ind w:right="-59"/>
        <w:rPr>
          <w:sz w:val="18"/>
          <w:szCs w:val="18"/>
        </w:rPr>
      </w:pPr>
      <w:r w:rsidRPr="007330F9">
        <w:rPr>
          <w:w w:val="99"/>
          <w:sz w:val="18"/>
          <w:szCs w:val="18"/>
        </w:rPr>
        <w:t>Д</w:t>
      </w:r>
      <w:r w:rsidRPr="007330F9">
        <w:rPr>
          <w:spacing w:val="-1"/>
          <w:w w:val="99"/>
          <w:sz w:val="18"/>
          <w:szCs w:val="18"/>
        </w:rPr>
        <w:t>а</w:t>
      </w:r>
      <w:r w:rsidRPr="007330F9">
        <w:rPr>
          <w:w w:val="99"/>
          <w:sz w:val="18"/>
          <w:szCs w:val="18"/>
        </w:rPr>
        <w:t>н</w:t>
      </w:r>
      <w:r w:rsidRPr="007330F9">
        <w:rPr>
          <w:spacing w:val="1"/>
          <w:w w:val="99"/>
          <w:sz w:val="18"/>
          <w:szCs w:val="18"/>
        </w:rPr>
        <w:t>н</w:t>
      </w:r>
      <w:r w:rsidRPr="007330F9">
        <w:rPr>
          <w:w w:val="99"/>
          <w:sz w:val="18"/>
          <w:szCs w:val="18"/>
        </w:rPr>
        <w:t>ый</w:t>
      </w:r>
      <w:r w:rsidRPr="007330F9">
        <w:rPr>
          <w:spacing w:val="29"/>
          <w:sz w:val="18"/>
          <w:szCs w:val="18"/>
        </w:rPr>
        <w:t xml:space="preserve"> </w:t>
      </w:r>
      <w:r w:rsidRPr="007330F9">
        <w:rPr>
          <w:w w:val="99"/>
          <w:sz w:val="18"/>
          <w:szCs w:val="18"/>
        </w:rPr>
        <w:t>о</w:t>
      </w:r>
      <w:r w:rsidRPr="007330F9">
        <w:rPr>
          <w:spacing w:val="-1"/>
          <w:w w:val="99"/>
          <w:sz w:val="18"/>
          <w:szCs w:val="18"/>
        </w:rPr>
        <w:t>т</w:t>
      </w:r>
      <w:r w:rsidRPr="007330F9">
        <w:rPr>
          <w:w w:val="99"/>
          <w:sz w:val="18"/>
          <w:szCs w:val="18"/>
        </w:rPr>
        <w:t>каз</w:t>
      </w:r>
      <w:r w:rsidRPr="007330F9">
        <w:rPr>
          <w:spacing w:val="28"/>
          <w:sz w:val="18"/>
          <w:szCs w:val="18"/>
        </w:rPr>
        <w:t xml:space="preserve"> </w:t>
      </w:r>
      <w:r w:rsidRPr="007330F9">
        <w:rPr>
          <w:w w:val="99"/>
          <w:sz w:val="18"/>
          <w:szCs w:val="18"/>
        </w:rPr>
        <w:t>мож</w:t>
      </w:r>
      <w:r w:rsidRPr="007330F9">
        <w:rPr>
          <w:spacing w:val="-1"/>
          <w:w w:val="99"/>
          <w:sz w:val="18"/>
          <w:szCs w:val="18"/>
        </w:rPr>
        <w:t>е</w:t>
      </w:r>
      <w:r w:rsidRPr="007330F9">
        <w:rPr>
          <w:w w:val="99"/>
          <w:sz w:val="18"/>
          <w:szCs w:val="18"/>
        </w:rPr>
        <w:t>т</w:t>
      </w:r>
      <w:r w:rsidRPr="007330F9">
        <w:rPr>
          <w:spacing w:val="29"/>
          <w:sz w:val="18"/>
          <w:szCs w:val="18"/>
        </w:rPr>
        <w:t xml:space="preserve"> </w:t>
      </w:r>
      <w:r w:rsidRPr="007330F9">
        <w:rPr>
          <w:spacing w:val="-1"/>
          <w:w w:val="99"/>
          <w:sz w:val="18"/>
          <w:szCs w:val="18"/>
        </w:rPr>
        <w:t>б</w:t>
      </w:r>
      <w:r w:rsidRPr="007330F9">
        <w:rPr>
          <w:w w:val="99"/>
          <w:sz w:val="18"/>
          <w:szCs w:val="18"/>
        </w:rPr>
        <w:t>ыть</w:t>
      </w:r>
      <w:r w:rsidRPr="007330F9">
        <w:rPr>
          <w:spacing w:val="28"/>
          <w:sz w:val="18"/>
          <w:szCs w:val="18"/>
        </w:rPr>
        <w:t xml:space="preserve"> </w:t>
      </w:r>
      <w:r w:rsidRPr="007330F9">
        <w:rPr>
          <w:w w:val="99"/>
          <w:sz w:val="18"/>
          <w:szCs w:val="18"/>
        </w:rPr>
        <w:t>обжалов</w:t>
      </w:r>
      <w:r w:rsidRPr="007330F9">
        <w:rPr>
          <w:spacing w:val="-1"/>
          <w:w w:val="99"/>
          <w:sz w:val="18"/>
          <w:szCs w:val="18"/>
        </w:rPr>
        <w:t>а</w:t>
      </w:r>
      <w:r w:rsidRPr="007330F9">
        <w:rPr>
          <w:w w:val="99"/>
          <w:sz w:val="18"/>
          <w:szCs w:val="18"/>
        </w:rPr>
        <w:t>н</w:t>
      </w:r>
      <w:r w:rsidRPr="007330F9">
        <w:rPr>
          <w:spacing w:val="28"/>
          <w:sz w:val="18"/>
          <w:szCs w:val="18"/>
        </w:rPr>
        <w:t xml:space="preserve"> </w:t>
      </w:r>
      <w:r w:rsidRPr="007330F9">
        <w:rPr>
          <w:w w:val="99"/>
          <w:sz w:val="18"/>
          <w:szCs w:val="18"/>
        </w:rPr>
        <w:t>в</w:t>
      </w:r>
      <w:r w:rsidRPr="007330F9">
        <w:rPr>
          <w:spacing w:val="28"/>
          <w:sz w:val="18"/>
          <w:szCs w:val="18"/>
        </w:rPr>
        <w:t xml:space="preserve"> </w:t>
      </w:r>
      <w:r w:rsidRPr="007330F9">
        <w:rPr>
          <w:w w:val="99"/>
          <w:sz w:val="18"/>
          <w:szCs w:val="18"/>
        </w:rPr>
        <w:t>до</w:t>
      </w:r>
      <w:r w:rsidRPr="007330F9">
        <w:rPr>
          <w:spacing w:val="2"/>
          <w:w w:val="99"/>
          <w:sz w:val="18"/>
          <w:szCs w:val="18"/>
        </w:rPr>
        <w:t>с</w:t>
      </w:r>
      <w:r w:rsidRPr="007330F9">
        <w:rPr>
          <w:spacing w:val="-4"/>
          <w:w w:val="99"/>
          <w:sz w:val="18"/>
          <w:szCs w:val="18"/>
        </w:rPr>
        <w:t>у</w:t>
      </w:r>
      <w:r w:rsidRPr="007330F9">
        <w:rPr>
          <w:spacing w:val="1"/>
          <w:w w:val="99"/>
          <w:sz w:val="18"/>
          <w:szCs w:val="18"/>
        </w:rPr>
        <w:t>д</w:t>
      </w:r>
      <w:r w:rsidRPr="007330F9">
        <w:rPr>
          <w:w w:val="99"/>
          <w:sz w:val="18"/>
          <w:szCs w:val="18"/>
        </w:rPr>
        <w:t>еб</w:t>
      </w:r>
      <w:r w:rsidRPr="007330F9">
        <w:rPr>
          <w:spacing w:val="1"/>
          <w:w w:val="99"/>
          <w:sz w:val="18"/>
          <w:szCs w:val="18"/>
        </w:rPr>
        <w:t>н</w:t>
      </w:r>
      <w:r w:rsidRPr="007330F9">
        <w:rPr>
          <w:w w:val="99"/>
          <w:sz w:val="18"/>
          <w:szCs w:val="18"/>
        </w:rPr>
        <w:t>ом</w:t>
      </w:r>
      <w:r w:rsidRPr="007330F9">
        <w:rPr>
          <w:spacing w:val="27"/>
          <w:sz w:val="18"/>
          <w:szCs w:val="18"/>
        </w:rPr>
        <w:t xml:space="preserve"> </w:t>
      </w:r>
      <w:r w:rsidRPr="007330F9">
        <w:rPr>
          <w:spacing w:val="1"/>
          <w:w w:val="99"/>
          <w:sz w:val="18"/>
          <w:szCs w:val="18"/>
        </w:rPr>
        <w:t>п</w:t>
      </w:r>
      <w:r w:rsidRPr="007330F9">
        <w:rPr>
          <w:w w:val="99"/>
          <w:sz w:val="18"/>
          <w:szCs w:val="18"/>
        </w:rPr>
        <w:t>оряд</w:t>
      </w:r>
      <w:r w:rsidRPr="007330F9">
        <w:rPr>
          <w:spacing w:val="1"/>
          <w:w w:val="99"/>
          <w:sz w:val="18"/>
          <w:szCs w:val="18"/>
        </w:rPr>
        <w:t>к</w:t>
      </w:r>
      <w:r w:rsidRPr="007330F9">
        <w:rPr>
          <w:w w:val="99"/>
          <w:sz w:val="18"/>
          <w:szCs w:val="18"/>
        </w:rPr>
        <w:t>е</w:t>
      </w:r>
      <w:r w:rsidRPr="007330F9">
        <w:rPr>
          <w:spacing w:val="28"/>
          <w:sz w:val="18"/>
          <w:szCs w:val="18"/>
        </w:rPr>
        <w:t xml:space="preserve"> </w:t>
      </w:r>
      <w:r w:rsidRPr="007330F9">
        <w:rPr>
          <w:spacing w:val="3"/>
          <w:w w:val="99"/>
          <w:sz w:val="18"/>
          <w:szCs w:val="18"/>
        </w:rPr>
        <w:t>п</w:t>
      </w:r>
      <w:r w:rsidRPr="007330F9">
        <w:rPr>
          <w:spacing w:val="-6"/>
          <w:w w:val="99"/>
          <w:sz w:val="18"/>
          <w:szCs w:val="18"/>
        </w:rPr>
        <w:t>у</w:t>
      </w:r>
      <w:r w:rsidRPr="007330F9">
        <w:rPr>
          <w:w w:val="99"/>
          <w:sz w:val="18"/>
          <w:szCs w:val="18"/>
        </w:rPr>
        <w:t>тем</w:t>
      </w:r>
      <w:r w:rsidRPr="007330F9">
        <w:rPr>
          <w:spacing w:val="29"/>
          <w:sz w:val="18"/>
          <w:szCs w:val="18"/>
        </w:rPr>
        <w:t xml:space="preserve"> </w:t>
      </w:r>
      <w:r w:rsidRPr="007330F9">
        <w:rPr>
          <w:spacing w:val="1"/>
          <w:w w:val="99"/>
          <w:sz w:val="18"/>
          <w:szCs w:val="18"/>
        </w:rPr>
        <w:t>н</w:t>
      </w:r>
      <w:r w:rsidRPr="007330F9">
        <w:rPr>
          <w:w w:val="99"/>
          <w:sz w:val="18"/>
          <w:szCs w:val="18"/>
        </w:rPr>
        <w:t>аправл</w:t>
      </w:r>
      <w:r w:rsidRPr="007330F9">
        <w:rPr>
          <w:spacing w:val="-2"/>
          <w:w w:val="99"/>
          <w:sz w:val="18"/>
          <w:szCs w:val="18"/>
        </w:rPr>
        <w:t>е</w:t>
      </w:r>
      <w:r w:rsidRPr="007330F9">
        <w:rPr>
          <w:w w:val="99"/>
          <w:sz w:val="18"/>
          <w:szCs w:val="18"/>
        </w:rPr>
        <w:t>н</w:t>
      </w:r>
      <w:r w:rsidRPr="007330F9">
        <w:rPr>
          <w:spacing w:val="1"/>
          <w:w w:val="99"/>
          <w:sz w:val="18"/>
          <w:szCs w:val="18"/>
        </w:rPr>
        <w:t>и</w:t>
      </w:r>
      <w:r w:rsidRPr="007330F9">
        <w:rPr>
          <w:w w:val="99"/>
          <w:sz w:val="18"/>
          <w:szCs w:val="18"/>
        </w:rPr>
        <w:t>я</w:t>
      </w:r>
      <w:r w:rsidRPr="007330F9">
        <w:rPr>
          <w:spacing w:val="29"/>
          <w:sz w:val="18"/>
          <w:szCs w:val="18"/>
        </w:rPr>
        <w:t xml:space="preserve"> </w:t>
      </w:r>
      <w:r w:rsidRPr="007330F9">
        <w:rPr>
          <w:w w:val="99"/>
          <w:sz w:val="18"/>
          <w:szCs w:val="18"/>
        </w:rPr>
        <w:t>жалобы</w:t>
      </w:r>
      <w:r w:rsidRPr="007330F9">
        <w:rPr>
          <w:spacing w:val="28"/>
          <w:sz w:val="18"/>
          <w:szCs w:val="18"/>
        </w:rPr>
        <w:t xml:space="preserve"> </w:t>
      </w:r>
      <w:r w:rsidRPr="007330F9">
        <w:rPr>
          <w:w w:val="99"/>
          <w:sz w:val="18"/>
          <w:szCs w:val="18"/>
        </w:rPr>
        <w:t>в</w:t>
      </w:r>
      <w:r w:rsidRPr="007330F9">
        <w:rPr>
          <w:sz w:val="18"/>
          <w:szCs w:val="18"/>
        </w:rPr>
        <w:t xml:space="preserve"> </w:t>
      </w:r>
      <w:r w:rsidRPr="007330F9">
        <w:rPr>
          <w:w w:val="99"/>
          <w:sz w:val="18"/>
          <w:szCs w:val="18"/>
        </w:rPr>
        <w:t>орг</w:t>
      </w:r>
      <w:r w:rsidRPr="007330F9">
        <w:rPr>
          <w:spacing w:val="-1"/>
          <w:w w:val="99"/>
          <w:sz w:val="18"/>
          <w:szCs w:val="18"/>
        </w:rPr>
        <w:t>а</w:t>
      </w:r>
      <w:r w:rsidRPr="007330F9">
        <w:rPr>
          <w:w w:val="99"/>
          <w:sz w:val="18"/>
          <w:szCs w:val="18"/>
        </w:rPr>
        <w:t>н,</w:t>
      </w:r>
      <w:r w:rsidRPr="007330F9">
        <w:rPr>
          <w:spacing w:val="3"/>
          <w:sz w:val="18"/>
          <w:szCs w:val="18"/>
        </w:rPr>
        <w:t xml:space="preserve"> </w:t>
      </w:r>
      <w:r w:rsidRPr="007330F9">
        <w:rPr>
          <w:spacing w:val="-7"/>
          <w:w w:val="99"/>
          <w:sz w:val="18"/>
          <w:szCs w:val="18"/>
        </w:rPr>
        <w:t>у</w:t>
      </w:r>
      <w:r w:rsidRPr="007330F9">
        <w:rPr>
          <w:w w:val="99"/>
          <w:sz w:val="18"/>
          <w:szCs w:val="18"/>
        </w:rPr>
        <w:t>пол</w:t>
      </w:r>
      <w:r w:rsidRPr="007330F9">
        <w:rPr>
          <w:spacing w:val="1"/>
          <w:w w:val="99"/>
          <w:sz w:val="18"/>
          <w:szCs w:val="18"/>
        </w:rPr>
        <w:t>н</w:t>
      </w:r>
      <w:r w:rsidRPr="007330F9">
        <w:rPr>
          <w:w w:val="99"/>
          <w:sz w:val="18"/>
          <w:szCs w:val="18"/>
        </w:rPr>
        <w:t>омо</w:t>
      </w:r>
      <w:r w:rsidRPr="007330F9">
        <w:rPr>
          <w:spacing w:val="1"/>
          <w:w w:val="99"/>
          <w:sz w:val="18"/>
          <w:szCs w:val="18"/>
        </w:rPr>
        <w:t>ч</w:t>
      </w:r>
      <w:r w:rsidRPr="007330F9">
        <w:rPr>
          <w:w w:val="99"/>
          <w:sz w:val="18"/>
          <w:szCs w:val="18"/>
        </w:rPr>
        <w:t>ен</w:t>
      </w:r>
      <w:r w:rsidRPr="007330F9">
        <w:rPr>
          <w:spacing w:val="1"/>
          <w:w w:val="99"/>
          <w:sz w:val="18"/>
          <w:szCs w:val="18"/>
        </w:rPr>
        <w:t>н</w:t>
      </w:r>
      <w:r w:rsidRPr="007330F9">
        <w:rPr>
          <w:w w:val="99"/>
          <w:sz w:val="18"/>
          <w:szCs w:val="18"/>
        </w:rPr>
        <w:t>ый</w:t>
      </w:r>
      <w:r w:rsidRPr="007330F9">
        <w:rPr>
          <w:sz w:val="18"/>
          <w:szCs w:val="18"/>
        </w:rPr>
        <w:t xml:space="preserve"> </w:t>
      </w:r>
      <w:r w:rsidRPr="007330F9">
        <w:rPr>
          <w:spacing w:val="1"/>
          <w:w w:val="99"/>
          <w:sz w:val="18"/>
          <w:szCs w:val="18"/>
        </w:rPr>
        <w:t>н</w:t>
      </w:r>
      <w:r w:rsidRPr="007330F9">
        <w:rPr>
          <w:w w:val="99"/>
          <w:sz w:val="18"/>
          <w:szCs w:val="18"/>
        </w:rPr>
        <w:t>а</w:t>
      </w:r>
      <w:r w:rsidRPr="007330F9">
        <w:rPr>
          <w:sz w:val="18"/>
          <w:szCs w:val="18"/>
        </w:rPr>
        <w:t xml:space="preserve"> </w:t>
      </w:r>
      <w:r w:rsidRPr="007330F9">
        <w:rPr>
          <w:w w:val="99"/>
          <w:sz w:val="18"/>
          <w:szCs w:val="18"/>
        </w:rPr>
        <w:t>предо</w:t>
      </w:r>
      <w:r w:rsidRPr="007330F9">
        <w:rPr>
          <w:spacing w:val="-1"/>
          <w:w w:val="99"/>
          <w:sz w:val="18"/>
          <w:szCs w:val="18"/>
        </w:rPr>
        <w:t>с</w:t>
      </w:r>
      <w:r w:rsidRPr="007330F9">
        <w:rPr>
          <w:w w:val="99"/>
          <w:sz w:val="18"/>
          <w:szCs w:val="18"/>
        </w:rPr>
        <w:t>тавл</w:t>
      </w:r>
      <w:r w:rsidRPr="007330F9">
        <w:rPr>
          <w:spacing w:val="-1"/>
          <w:w w:val="99"/>
          <w:sz w:val="18"/>
          <w:szCs w:val="18"/>
        </w:rPr>
        <w:t>е</w:t>
      </w:r>
      <w:r w:rsidRPr="007330F9">
        <w:rPr>
          <w:w w:val="99"/>
          <w:sz w:val="18"/>
          <w:szCs w:val="18"/>
        </w:rPr>
        <w:t>н</w:t>
      </w:r>
      <w:r w:rsidRPr="007330F9">
        <w:rPr>
          <w:spacing w:val="1"/>
          <w:w w:val="99"/>
          <w:sz w:val="18"/>
          <w:szCs w:val="18"/>
        </w:rPr>
        <w:t>и</w:t>
      </w:r>
      <w:r w:rsidRPr="007330F9">
        <w:rPr>
          <w:w w:val="99"/>
          <w:sz w:val="18"/>
          <w:szCs w:val="18"/>
        </w:rPr>
        <w:t>е</w:t>
      </w:r>
      <w:r w:rsidRPr="007330F9">
        <w:rPr>
          <w:spacing w:val="1"/>
          <w:sz w:val="18"/>
          <w:szCs w:val="18"/>
        </w:rPr>
        <w:t xml:space="preserve"> </w:t>
      </w:r>
      <w:r w:rsidRPr="007330F9">
        <w:rPr>
          <w:spacing w:val="-4"/>
          <w:w w:val="99"/>
          <w:sz w:val="18"/>
          <w:szCs w:val="18"/>
        </w:rPr>
        <w:t>у</w:t>
      </w:r>
      <w:r w:rsidRPr="007330F9">
        <w:rPr>
          <w:w w:val="99"/>
          <w:sz w:val="18"/>
          <w:szCs w:val="18"/>
        </w:rPr>
        <w:t>с</w:t>
      </w:r>
      <w:r w:rsidRPr="007330F9">
        <w:rPr>
          <w:spacing w:val="3"/>
          <w:w w:val="99"/>
          <w:sz w:val="18"/>
          <w:szCs w:val="18"/>
        </w:rPr>
        <w:t>л</w:t>
      </w:r>
      <w:r w:rsidRPr="007330F9">
        <w:rPr>
          <w:spacing w:val="-4"/>
          <w:w w:val="99"/>
          <w:sz w:val="18"/>
          <w:szCs w:val="18"/>
        </w:rPr>
        <w:t>у</w:t>
      </w:r>
      <w:r w:rsidRPr="007330F9">
        <w:rPr>
          <w:w w:val="99"/>
          <w:sz w:val="18"/>
          <w:szCs w:val="18"/>
        </w:rPr>
        <w:t>ги,</w:t>
      </w:r>
      <w:r w:rsidRPr="007330F9">
        <w:rPr>
          <w:sz w:val="18"/>
          <w:szCs w:val="18"/>
        </w:rPr>
        <w:t xml:space="preserve"> </w:t>
      </w:r>
      <w:r w:rsidRPr="007330F9">
        <w:rPr>
          <w:w w:val="99"/>
          <w:sz w:val="18"/>
          <w:szCs w:val="18"/>
        </w:rPr>
        <w:t>а</w:t>
      </w:r>
      <w:r w:rsidRPr="007330F9">
        <w:rPr>
          <w:sz w:val="18"/>
          <w:szCs w:val="18"/>
        </w:rPr>
        <w:t xml:space="preserve"> </w:t>
      </w:r>
      <w:r w:rsidRPr="007330F9">
        <w:rPr>
          <w:w w:val="99"/>
          <w:sz w:val="18"/>
          <w:szCs w:val="18"/>
        </w:rPr>
        <w:t>также</w:t>
      </w:r>
      <w:r w:rsidRPr="007330F9">
        <w:rPr>
          <w:sz w:val="18"/>
          <w:szCs w:val="18"/>
        </w:rPr>
        <w:t xml:space="preserve"> </w:t>
      </w:r>
      <w:r w:rsidRPr="007330F9">
        <w:rPr>
          <w:w w:val="99"/>
          <w:sz w:val="18"/>
          <w:szCs w:val="18"/>
        </w:rPr>
        <w:t>в</w:t>
      </w:r>
      <w:r w:rsidRPr="007330F9">
        <w:rPr>
          <w:sz w:val="18"/>
          <w:szCs w:val="18"/>
        </w:rPr>
        <w:t xml:space="preserve"> </w:t>
      </w:r>
      <w:r w:rsidRPr="007330F9">
        <w:rPr>
          <w:spacing w:val="3"/>
          <w:w w:val="99"/>
          <w:sz w:val="18"/>
          <w:szCs w:val="18"/>
        </w:rPr>
        <w:t>с</w:t>
      </w:r>
      <w:r w:rsidRPr="007330F9">
        <w:rPr>
          <w:spacing w:val="-3"/>
          <w:w w:val="99"/>
          <w:sz w:val="18"/>
          <w:szCs w:val="18"/>
        </w:rPr>
        <w:t>у</w:t>
      </w:r>
      <w:r w:rsidRPr="007330F9">
        <w:rPr>
          <w:w w:val="99"/>
          <w:sz w:val="18"/>
          <w:szCs w:val="18"/>
        </w:rPr>
        <w:t>дебном</w:t>
      </w:r>
      <w:r w:rsidRPr="007330F9">
        <w:rPr>
          <w:spacing w:val="-1"/>
          <w:sz w:val="18"/>
          <w:szCs w:val="18"/>
        </w:rPr>
        <w:t xml:space="preserve"> </w:t>
      </w:r>
      <w:r w:rsidRPr="007330F9">
        <w:rPr>
          <w:w w:val="99"/>
          <w:sz w:val="18"/>
          <w:szCs w:val="18"/>
        </w:rPr>
        <w:t>поряд</w:t>
      </w:r>
      <w:r w:rsidRPr="007330F9">
        <w:rPr>
          <w:spacing w:val="1"/>
          <w:w w:val="99"/>
          <w:sz w:val="18"/>
          <w:szCs w:val="18"/>
        </w:rPr>
        <w:t>к</w:t>
      </w:r>
      <w:r w:rsidRPr="007330F9">
        <w:rPr>
          <w:w w:val="99"/>
          <w:sz w:val="18"/>
          <w:szCs w:val="18"/>
        </w:rPr>
        <w:t>е.</w:t>
      </w:r>
    </w:p>
    <w:p w14:paraId="54CB1A4F" w14:textId="34BF3B92" w:rsidR="00005087" w:rsidRPr="007330F9" w:rsidRDefault="00005087" w:rsidP="000E7477">
      <w:pPr>
        <w:spacing w:line="240" w:lineRule="auto"/>
        <w:ind w:right="-20"/>
        <w:rPr>
          <w:sz w:val="18"/>
          <w:szCs w:val="18"/>
        </w:rPr>
      </w:pPr>
      <w:r w:rsidRPr="007330F9">
        <w:rPr>
          <w:w w:val="99"/>
          <w:sz w:val="18"/>
          <w:szCs w:val="18"/>
        </w:rPr>
        <w:t>Ф.И.</w:t>
      </w:r>
      <w:r w:rsidRPr="007330F9">
        <w:rPr>
          <w:spacing w:val="-1"/>
          <w:w w:val="99"/>
          <w:sz w:val="18"/>
          <w:szCs w:val="18"/>
        </w:rPr>
        <w:t>О</w:t>
      </w:r>
      <w:r w:rsidRPr="007330F9">
        <w:rPr>
          <w:w w:val="99"/>
          <w:sz w:val="18"/>
          <w:szCs w:val="18"/>
        </w:rPr>
        <w:t>.</w:t>
      </w:r>
      <w:r w:rsidRPr="007330F9">
        <w:rPr>
          <w:sz w:val="18"/>
          <w:szCs w:val="18"/>
        </w:rPr>
        <w:t xml:space="preserve"> </w:t>
      </w:r>
      <w:r w:rsidRPr="007330F9">
        <w:rPr>
          <w:w w:val="99"/>
          <w:sz w:val="18"/>
          <w:szCs w:val="18"/>
        </w:rPr>
        <w:t>_______________________</w:t>
      </w:r>
      <w:r w:rsidRPr="007330F9">
        <w:rPr>
          <w:spacing w:val="57"/>
          <w:sz w:val="18"/>
          <w:szCs w:val="18"/>
        </w:rPr>
        <w:t xml:space="preserve">    </w:t>
      </w:r>
      <w:r w:rsidRPr="007330F9">
        <w:rPr>
          <w:sz w:val="18"/>
          <w:szCs w:val="18"/>
        </w:rPr>
        <w:t xml:space="preserve"> </w:t>
      </w:r>
      <w:r w:rsidRPr="007330F9">
        <w:rPr>
          <w:w w:val="99"/>
          <w:sz w:val="18"/>
          <w:szCs w:val="18"/>
        </w:rPr>
        <w:t>Под</w:t>
      </w:r>
      <w:r w:rsidRPr="007330F9">
        <w:rPr>
          <w:spacing w:val="1"/>
          <w:w w:val="99"/>
          <w:sz w:val="18"/>
          <w:szCs w:val="18"/>
        </w:rPr>
        <w:t>пи</w:t>
      </w:r>
      <w:r w:rsidRPr="007330F9">
        <w:rPr>
          <w:w w:val="99"/>
          <w:sz w:val="18"/>
          <w:szCs w:val="18"/>
        </w:rPr>
        <w:t>сь</w:t>
      </w:r>
      <w:r w:rsidRPr="007330F9">
        <w:rPr>
          <w:spacing w:val="12"/>
          <w:sz w:val="18"/>
          <w:szCs w:val="18"/>
        </w:rPr>
        <w:t xml:space="preserve"> </w:t>
      </w:r>
      <w:r w:rsidRPr="007330F9">
        <w:rPr>
          <w:w w:val="99"/>
          <w:sz w:val="18"/>
          <w:szCs w:val="18"/>
        </w:rPr>
        <w:t>_______________________________</w:t>
      </w:r>
      <w:r w:rsidRPr="007330F9">
        <w:rPr>
          <w:spacing w:val="1"/>
          <w:w w:val="99"/>
          <w:sz w:val="18"/>
          <w:szCs w:val="18"/>
        </w:rPr>
        <w:t>_</w:t>
      </w:r>
      <w:r w:rsidR="000E7477">
        <w:rPr>
          <w:w w:val="99"/>
          <w:sz w:val="18"/>
          <w:szCs w:val="18"/>
        </w:rPr>
        <w:t>___</w:t>
      </w:r>
    </w:p>
    <w:p w14:paraId="0EBD1EDF" w14:textId="0C25289E" w:rsidR="00005087" w:rsidRPr="007330F9" w:rsidRDefault="00005087" w:rsidP="007330F9">
      <w:pPr>
        <w:spacing w:line="240" w:lineRule="auto"/>
        <w:ind w:right="-20"/>
        <w:rPr>
          <w:sz w:val="18"/>
          <w:szCs w:val="18"/>
        </w:rPr>
        <w:sectPr w:rsidR="00005087" w:rsidRPr="007330F9" w:rsidSect="00005087">
          <w:headerReference w:type="default" r:id="rId50"/>
          <w:type w:val="continuous"/>
          <w:pgSz w:w="11905" w:h="16837"/>
          <w:pgMar w:top="1134" w:right="850" w:bottom="1134" w:left="1701" w:header="340" w:footer="0" w:gutter="0"/>
          <w:cols w:space="708"/>
          <w:titlePg/>
          <w:docGrid w:linePitch="326"/>
        </w:sectPr>
      </w:pPr>
      <w:r w:rsidRPr="007330F9">
        <w:rPr>
          <w:w w:val="99"/>
          <w:sz w:val="18"/>
          <w:szCs w:val="18"/>
        </w:rPr>
        <w:t>Должность</w:t>
      </w:r>
      <w:r w:rsidRPr="007330F9">
        <w:rPr>
          <w:spacing w:val="2"/>
          <w:sz w:val="18"/>
          <w:szCs w:val="18"/>
        </w:rPr>
        <w:t xml:space="preserve"> </w:t>
      </w:r>
      <w:r w:rsidRPr="007330F9">
        <w:rPr>
          <w:spacing w:val="-6"/>
          <w:w w:val="99"/>
          <w:sz w:val="18"/>
          <w:szCs w:val="18"/>
        </w:rPr>
        <w:t>у</w:t>
      </w:r>
      <w:r w:rsidRPr="007330F9">
        <w:rPr>
          <w:w w:val="99"/>
          <w:sz w:val="18"/>
          <w:szCs w:val="18"/>
        </w:rPr>
        <w:t>пол</w:t>
      </w:r>
      <w:r w:rsidRPr="007330F9">
        <w:rPr>
          <w:spacing w:val="1"/>
          <w:w w:val="99"/>
          <w:sz w:val="18"/>
          <w:szCs w:val="18"/>
        </w:rPr>
        <w:t>н</w:t>
      </w:r>
      <w:r w:rsidRPr="007330F9">
        <w:rPr>
          <w:w w:val="99"/>
          <w:sz w:val="18"/>
          <w:szCs w:val="18"/>
        </w:rPr>
        <w:t>омоче</w:t>
      </w:r>
      <w:r w:rsidRPr="007330F9">
        <w:rPr>
          <w:spacing w:val="1"/>
          <w:w w:val="99"/>
          <w:sz w:val="18"/>
          <w:szCs w:val="18"/>
        </w:rPr>
        <w:t>нн</w:t>
      </w:r>
      <w:r w:rsidRPr="007330F9">
        <w:rPr>
          <w:w w:val="99"/>
          <w:sz w:val="18"/>
          <w:szCs w:val="18"/>
        </w:rPr>
        <w:t>ого</w:t>
      </w:r>
      <w:r w:rsidRPr="007330F9">
        <w:rPr>
          <w:sz w:val="18"/>
          <w:szCs w:val="18"/>
        </w:rPr>
        <w:t xml:space="preserve"> </w:t>
      </w:r>
      <w:r w:rsidRPr="007330F9">
        <w:rPr>
          <w:w w:val="99"/>
          <w:sz w:val="18"/>
          <w:szCs w:val="18"/>
        </w:rPr>
        <w:t>сот</w:t>
      </w:r>
      <w:r w:rsidRPr="007330F9">
        <w:rPr>
          <w:spacing w:val="2"/>
          <w:w w:val="99"/>
          <w:sz w:val="18"/>
          <w:szCs w:val="18"/>
        </w:rPr>
        <w:t>р</w:t>
      </w:r>
      <w:r w:rsidRPr="007330F9">
        <w:rPr>
          <w:spacing w:val="-7"/>
          <w:w w:val="99"/>
          <w:sz w:val="18"/>
          <w:szCs w:val="18"/>
        </w:rPr>
        <w:t>у</w:t>
      </w:r>
      <w:r w:rsidRPr="007330F9">
        <w:rPr>
          <w:w w:val="99"/>
          <w:sz w:val="18"/>
          <w:szCs w:val="18"/>
        </w:rPr>
        <w:t>д</w:t>
      </w:r>
      <w:r w:rsidRPr="007330F9">
        <w:rPr>
          <w:spacing w:val="1"/>
          <w:w w:val="99"/>
          <w:sz w:val="18"/>
          <w:szCs w:val="18"/>
        </w:rPr>
        <w:t>н</w:t>
      </w:r>
      <w:r w:rsidRPr="007330F9">
        <w:rPr>
          <w:w w:val="99"/>
          <w:sz w:val="18"/>
          <w:szCs w:val="18"/>
        </w:rPr>
        <w:t>и</w:t>
      </w:r>
      <w:r w:rsidR="000E7477">
        <w:rPr>
          <w:spacing w:val="1"/>
          <w:w w:val="99"/>
          <w:sz w:val="18"/>
          <w:szCs w:val="18"/>
        </w:rPr>
        <w:t>ка</w:t>
      </w:r>
    </w:p>
    <w:p w14:paraId="100B785A" w14:textId="538750EF" w:rsidR="00005087" w:rsidRPr="000E7477" w:rsidRDefault="00005087" w:rsidP="000E7477">
      <w:pPr>
        <w:spacing w:line="240" w:lineRule="auto"/>
        <w:jc w:val="right"/>
        <w:outlineLvl w:val="0"/>
        <w:rPr>
          <w:bCs/>
          <w:iCs/>
          <w:sz w:val="18"/>
          <w:szCs w:val="18"/>
        </w:rPr>
      </w:pPr>
      <w:r w:rsidRPr="007330F9">
        <w:rPr>
          <w:bCs/>
          <w:iCs/>
          <w:sz w:val="18"/>
          <w:szCs w:val="18"/>
        </w:rPr>
        <w:lastRenderedPageBreak/>
        <w:t>Приложение № 6</w:t>
      </w:r>
      <w:r w:rsidR="000E7477">
        <w:rPr>
          <w:bCs/>
          <w:iCs/>
          <w:sz w:val="18"/>
          <w:szCs w:val="18"/>
        </w:rPr>
        <w:t xml:space="preserve"> </w:t>
      </w:r>
      <w:r w:rsidRPr="007330F9">
        <w:rPr>
          <w:sz w:val="18"/>
          <w:szCs w:val="18"/>
        </w:rPr>
        <w:t>к Административному регламенту</w:t>
      </w:r>
      <w:r w:rsidR="000E7477">
        <w:rPr>
          <w:bCs/>
          <w:iCs/>
          <w:sz w:val="18"/>
          <w:szCs w:val="18"/>
        </w:rPr>
        <w:t xml:space="preserve">                                                                                                                                             </w:t>
      </w:r>
      <w:r w:rsidR="000E7477">
        <w:rPr>
          <w:sz w:val="18"/>
          <w:szCs w:val="18"/>
        </w:rPr>
        <w:t xml:space="preserve">по предоставлению </w:t>
      </w:r>
      <w:r w:rsidRPr="007330F9">
        <w:rPr>
          <w:sz w:val="18"/>
          <w:szCs w:val="18"/>
        </w:rPr>
        <w:t>муниципальной услуги</w:t>
      </w:r>
    </w:p>
    <w:p w14:paraId="2314C028" w14:textId="77777777" w:rsidR="00005087" w:rsidRPr="007330F9" w:rsidRDefault="00005087" w:rsidP="007330F9">
      <w:pPr>
        <w:spacing w:line="240" w:lineRule="auto"/>
        <w:jc w:val="center"/>
        <w:outlineLvl w:val="0"/>
        <w:rPr>
          <w:b/>
          <w:sz w:val="18"/>
          <w:szCs w:val="18"/>
        </w:rPr>
      </w:pPr>
      <w:r w:rsidRPr="007330F9">
        <w:rPr>
          <w:b/>
          <w:sz w:val="18"/>
          <w:szCs w:val="18"/>
        </w:rPr>
        <w:t>Форма решения об установлении публичного сервитута</w:t>
      </w:r>
    </w:p>
    <w:p w14:paraId="6E1C967F" w14:textId="77777777" w:rsidR="00005087" w:rsidRPr="007330F9" w:rsidRDefault="00005087" w:rsidP="007330F9">
      <w:pPr>
        <w:spacing w:line="240" w:lineRule="auto"/>
        <w:jc w:val="center"/>
        <w:outlineLvl w:val="0"/>
        <w:rPr>
          <w:b/>
          <w:sz w:val="18"/>
          <w:szCs w:val="18"/>
        </w:rPr>
      </w:pPr>
      <w:r w:rsidRPr="007330F9">
        <w:rPr>
          <w:b/>
          <w:sz w:val="18"/>
          <w:szCs w:val="18"/>
        </w:rPr>
        <w:t>_______________________________________________________________</w:t>
      </w:r>
    </w:p>
    <w:p w14:paraId="59C6696A" w14:textId="77777777" w:rsidR="00005087" w:rsidRPr="007330F9" w:rsidRDefault="00005087" w:rsidP="007330F9">
      <w:pPr>
        <w:spacing w:line="240" w:lineRule="auto"/>
        <w:jc w:val="center"/>
        <w:outlineLvl w:val="0"/>
        <w:rPr>
          <w:sz w:val="18"/>
          <w:szCs w:val="18"/>
        </w:rPr>
      </w:pPr>
      <w:r w:rsidRPr="007330F9">
        <w:rPr>
          <w:sz w:val="18"/>
          <w:szCs w:val="18"/>
        </w:rPr>
        <w:t>(наименование органа местного самоуправления)</w:t>
      </w:r>
    </w:p>
    <w:p w14:paraId="2BC6FB46" w14:textId="77777777" w:rsidR="00005087" w:rsidRPr="007330F9" w:rsidRDefault="00005087" w:rsidP="007330F9">
      <w:pPr>
        <w:spacing w:line="240" w:lineRule="auto"/>
        <w:jc w:val="center"/>
        <w:outlineLvl w:val="0"/>
        <w:rPr>
          <w:sz w:val="18"/>
          <w:szCs w:val="18"/>
        </w:rPr>
      </w:pPr>
    </w:p>
    <w:tbl>
      <w:tblPr>
        <w:tblW w:w="0" w:type="auto"/>
        <w:tblInd w:w="6091" w:type="dxa"/>
        <w:tblLook w:val="04A0" w:firstRow="1" w:lastRow="0" w:firstColumn="1" w:lastColumn="0" w:noHBand="0" w:noVBand="1"/>
      </w:tblPr>
      <w:tblGrid>
        <w:gridCol w:w="3253"/>
      </w:tblGrid>
      <w:tr w:rsidR="00005087" w:rsidRPr="007330F9" w14:paraId="3519EECF" w14:textId="77777777" w:rsidTr="00890DC4">
        <w:tc>
          <w:tcPr>
            <w:tcW w:w="3253" w:type="dxa"/>
            <w:shd w:val="clear" w:color="auto" w:fill="auto"/>
          </w:tcPr>
          <w:p w14:paraId="0BA27843" w14:textId="77777777" w:rsidR="00005087" w:rsidRPr="007330F9" w:rsidRDefault="00005087" w:rsidP="007330F9">
            <w:pPr>
              <w:spacing w:line="240" w:lineRule="auto"/>
              <w:outlineLvl w:val="0"/>
              <w:rPr>
                <w:bCs/>
                <w:iCs/>
                <w:sz w:val="18"/>
                <w:szCs w:val="18"/>
              </w:rPr>
            </w:pPr>
            <w:r w:rsidRPr="007330F9">
              <w:rPr>
                <w:bCs/>
                <w:iCs/>
                <w:sz w:val="18"/>
                <w:szCs w:val="18"/>
              </w:rPr>
              <w:t>Кому: __________________</w:t>
            </w:r>
          </w:p>
          <w:p w14:paraId="72EC4EEB" w14:textId="77777777" w:rsidR="00005087" w:rsidRPr="007330F9" w:rsidRDefault="00005087" w:rsidP="007330F9">
            <w:pPr>
              <w:spacing w:line="240" w:lineRule="auto"/>
              <w:outlineLvl w:val="0"/>
              <w:rPr>
                <w:bCs/>
                <w:iCs/>
                <w:sz w:val="18"/>
                <w:szCs w:val="18"/>
              </w:rPr>
            </w:pPr>
            <w:r w:rsidRPr="007330F9">
              <w:rPr>
                <w:bCs/>
                <w:iCs/>
                <w:sz w:val="18"/>
                <w:szCs w:val="18"/>
              </w:rPr>
              <w:t>ИНН ___________________</w:t>
            </w:r>
          </w:p>
          <w:p w14:paraId="6E9C907E" w14:textId="77777777" w:rsidR="00005087" w:rsidRPr="007330F9" w:rsidRDefault="00005087" w:rsidP="007330F9">
            <w:pPr>
              <w:spacing w:line="240" w:lineRule="auto"/>
              <w:outlineLvl w:val="0"/>
              <w:rPr>
                <w:bCs/>
                <w:iCs/>
                <w:sz w:val="18"/>
                <w:szCs w:val="18"/>
              </w:rPr>
            </w:pPr>
            <w:r w:rsidRPr="007330F9">
              <w:rPr>
                <w:bCs/>
                <w:iCs/>
                <w:sz w:val="18"/>
                <w:szCs w:val="18"/>
              </w:rPr>
              <w:t>Представитель: __________</w:t>
            </w:r>
          </w:p>
          <w:p w14:paraId="07602D2F" w14:textId="77777777" w:rsidR="00005087" w:rsidRPr="007330F9" w:rsidRDefault="00005087" w:rsidP="007330F9">
            <w:pPr>
              <w:spacing w:line="240" w:lineRule="auto"/>
              <w:outlineLvl w:val="0"/>
              <w:rPr>
                <w:bCs/>
                <w:iCs/>
                <w:sz w:val="18"/>
                <w:szCs w:val="18"/>
              </w:rPr>
            </w:pPr>
            <w:r w:rsidRPr="007330F9">
              <w:rPr>
                <w:bCs/>
                <w:iCs/>
                <w:sz w:val="18"/>
                <w:szCs w:val="18"/>
              </w:rPr>
              <w:t>Контактные данные заявителя</w:t>
            </w:r>
          </w:p>
          <w:p w14:paraId="0FB21DD9" w14:textId="77777777" w:rsidR="00005087" w:rsidRPr="007330F9" w:rsidRDefault="00005087" w:rsidP="007330F9">
            <w:pPr>
              <w:spacing w:line="240" w:lineRule="auto"/>
              <w:outlineLvl w:val="0"/>
              <w:rPr>
                <w:bCs/>
                <w:iCs/>
                <w:sz w:val="18"/>
                <w:szCs w:val="18"/>
              </w:rPr>
            </w:pPr>
            <w:r w:rsidRPr="007330F9">
              <w:rPr>
                <w:bCs/>
                <w:iCs/>
                <w:sz w:val="18"/>
                <w:szCs w:val="18"/>
              </w:rPr>
              <w:t>(представителя):</w:t>
            </w:r>
          </w:p>
          <w:p w14:paraId="3F2FC308" w14:textId="77777777" w:rsidR="00005087" w:rsidRPr="007330F9" w:rsidRDefault="00005087" w:rsidP="007330F9">
            <w:pPr>
              <w:spacing w:line="240" w:lineRule="auto"/>
              <w:outlineLvl w:val="0"/>
              <w:rPr>
                <w:bCs/>
                <w:iCs/>
                <w:sz w:val="18"/>
                <w:szCs w:val="18"/>
              </w:rPr>
            </w:pPr>
            <w:r w:rsidRPr="007330F9">
              <w:rPr>
                <w:bCs/>
                <w:iCs/>
                <w:sz w:val="18"/>
                <w:szCs w:val="18"/>
              </w:rPr>
              <w:t>Тел.: _____________________</w:t>
            </w:r>
          </w:p>
          <w:p w14:paraId="2659E266" w14:textId="77777777" w:rsidR="00005087" w:rsidRPr="007330F9" w:rsidRDefault="00005087" w:rsidP="007330F9">
            <w:pPr>
              <w:spacing w:line="240" w:lineRule="auto"/>
              <w:outlineLvl w:val="0"/>
              <w:rPr>
                <w:bCs/>
                <w:iCs/>
                <w:sz w:val="18"/>
                <w:szCs w:val="18"/>
              </w:rPr>
            </w:pPr>
            <w:r w:rsidRPr="007330F9">
              <w:rPr>
                <w:bCs/>
                <w:iCs/>
                <w:sz w:val="18"/>
                <w:szCs w:val="18"/>
              </w:rPr>
              <w:t>Эл. почта: ________________</w:t>
            </w:r>
          </w:p>
          <w:p w14:paraId="614F2A62" w14:textId="77777777" w:rsidR="00005087" w:rsidRPr="007330F9" w:rsidRDefault="00005087" w:rsidP="007330F9">
            <w:pPr>
              <w:spacing w:line="240" w:lineRule="auto"/>
              <w:outlineLvl w:val="0"/>
              <w:rPr>
                <w:bCs/>
                <w:iCs/>
                <w:sz w:val="18"/>
                <w:szCs w:val="18"/>
              </w:rPr>
            </w:pPr>
          </w:p>
        </w:tc>
      </w:tr>
    </w:tbl>
    <w:p w14:paraId="6269F1FD" w14:textId="77777777" w:rsidR="00005087" w:rsidRPr="007330F9" w:rsidRDefault="00005087" w:rsidP="000E7477">
      <w:pPr>
        <w:spacing w:line="240" w:lineRule="auto"/>
        <w:outlineLvl w:val="0"/>
        <w:rPr>
          <w:sz w:val="18"/>
          <w:szCs w:val="18"/>
        </w:rPr>
      </w:pPr>
    </w:p>
    <w:p w14:paraId="526AF31E" w14:textId="5ED40F25" w:rsidR="00005087" w:rsidRPr="007330F9" w:rsidRDefault="00005087" w:rsidP="000E7477">
      <w:pPr>
        <w:spacing w:line="240" w:lineRule="auto"/>
        <w:jc w:val="center"/>
        <w:outlineLvl w:val="0"/>
        <w:rPr>
          <w:sz w:val="18"/>
          <w:szCs w:val="18"/>
        </w:rPr>
      </w:pPr>
      <w:r w:rsidRPr="007330F9">
        <w:rPr>
          <w:sz w:val="18"/>
          <w:szCs w:val="18"/>
        </w:rPr>
        <w:t>Решение об установлении публичного</w:t>
      </w:r>
      <w:r w:rsidR="000E7477">
        <w:rPr>
          <w:sz w:val="18"/>
          <w:szCs w:val="18"/>
        </w:rPr>
        <w:t xml:space="preserve"> сервитута </w:t>
      </w:r>
    </w:p>
    <w:p w14:paraId="7C9AFF2E" w14:textId="5AC7CE34" w:rsidR="00005087" w:rsidRPr="000E7477" w:rsidRDefault="00005087" w:rsidP="000E7477">
      <w:pPr>
        <w:tabs>
          <w:tab w:val="left" w:pos="709"/>
        </w:tabs>
        <w:spacing w:line="240" w:lineRule="auto"/>
        <w:jc w:val="both"/>
        <w:rPr>
          <w:sz w:val="18"/>
          <w:szCs w:val="18"/>
          <w:u w:val="single"/>
        </w:rPr>
      </w:pPr>
      <w:r w:rsidRPr="007330F9">
        <w:rPr>
          <w:sz w:val="18"/>
          <w:szCs w:val="18"/>
          <w:u w:val="single"/>
        </w:rPr>
        <w:t>Дата</w:t>
      </w:r>
      <w:r w:rsidRPr="007330F9">
        <w:rPr>
          <w:sz w:val="18"/>
          <w:szCs w:val="18"/>
        </w:rPr>
        <w:t xml:space="preserve">____                                                                                                         </w:t>
      </w:r>
      <w:r w:rsidR="000E7477">
        <w:rPr>
          <w:sz w:val="18"/>
          <w:szCs w:val="18"/>
        </w:rPr>
        <w:t xml:space="preserve">                                                                                   № _______</w:t>
      </w:r>
    </w:p>
    <w:p w14:paraId="613C9074" w14:textId="77777777" w:rsidR="00005087" w:rsidRPr="007330F9" w:rsidRDefault="00005087" w:rsidP="007330F9">
      <w:pPr>
        <w:spacing w:line="240" w:lineRule="auto"/>
        <w:jc w:val="both"/>
        <w:outlineLvl w:val="0"/>
        <w:rPr>
          <w:sz w:val="18"/>
          <w:szCs w:val="18"/>
        </w:rPr>
      </w:pPr>
      <w:r w:rsidRPr="007330F9">
        <w:rPr>
          <w:sz w:val="18"/>
          <w:szCs w:val="18"/>
        </w:rPr>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_______________________ , расположенных (адрес или описание местоположения таких земельных участков или земель)_____, принято решение об установлении публичного сервитута на срок _________ в отношении указанных земельных участков (земель) в целях _______________ (размещение или перенос инженерных сооружении; складирование строительных материалов, 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p>
    <w:p w14:paraId="6B7E9F02" w14:textId="77777777" w:rsidR="00005087" w:rsidRPr="007330F9" w:rsidRDefault="00005087" w:rsidP="007330F9">
      <w:pPr>
        <w:spacing w:line="240" w:lineRule="auto"/>
        <w:jc w:val="both"/>
        <w:outlineLvl w:val="0"/>
        <w:rPr>
          <w:sz w:val="18"/>
          <w:szCs w:val="18"/>
        </w:rPr>
      </w:pPr>
      <w:r w:rsidRPr="007330F9">
        <w:rPr>
          <w:sz w:val="18"/>
          <w:szCs w:val="18"/>
        </w:rPr>
        <w:t>Сведения о публичном сервитуте:</w:t>
      </w:r>
    </w:p>
    <w:p w14:paraId="73A70D01" w14:textId="77777777" w:rsidR="00005087" w:rsidRPr="007330F9" w:rsidRDefault="00005087" w:rsidP="007330F9">
      <w:pPr>
        <w:spacing w:line="240" w:lineRule="auto"/>
        <w:jc w:val="both"/>
        <w:outlineLvl w:val="0"/>
        <w:rPr>
          <w:sz w:val="18"/>
          <w:szCs w:val="18"/>
        </w:rPr>
      </w:pPr>
      <w:r w:rsidRPr="007330F9">
        <w:rPr>
          <w:sz w:val="18"/>
          <w:szCs w:val="18"/>
        </w:rPr>
        <w:t>1. Сведение об обладателе публичного сервитута.</w:t>
      </w:r>
    </w:p>
    <w:p w14:paraId="6AAAD42D" w14:textId="77777777" w:rsidR="00005087" w:rsidRPr="007330F9" w:rsidRDefault="00005087" w:rsidP="007330F9">
      <w:pPr>
        <w:spacing w:line="240" w:lineRule="auto"/>
        <w:jc w:val="both"/>
        <w:outlineLvl w:val="0"/>
        <w:rPr>
          <w:sz w:val="18"/>
          <w:szCs w:val="18"/>
        </w:rPr>
      </w:pPr>
      <w:r w:rsidRPr="007330F9">
        <w:rPr>
          <w:sz w:val="18"/>
          <w:szCs w:val="18"/>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14:paraId="369AA315" w14:textId="77777777" w:rsidR="00005087" w:rsidRPr="007330F9" w:rsidRDefault="00005087" w:rsidP="007330F9">
      <w:pPr>
        <w:spacing w:line="240" w:lineRule="auto"/>
        <w:jc w:val="both"/>
        <w:outlineLvl w:val="0"/>
        <w:rPr>
          <w:sz w:val="18"/>
          <w:szCs w:val="18"/>
        </w:rPr>
      </w:pPr>
      <w:r w:rsidRPr="007330F9">
        <w:rPr>
          <w:sz w:val="18"/>
          <w:szCs w:val="18"/>
        </w:rPr>
        <w:t xml:space="preserve">3. Кадастровые номера земельных участков (при их наличии), в отношении которых устанавливается публичный сервитут: _______________ ; </w:t>
      </w:r>
    </w:p>
    <w:p w14:paraId="656F2336" w14:textId="77777777" w:rsidR="00005087" w:rsidRPr="007330F9" w:rsidRDefault="00005087" w:rsidP="007330F9">
      <w:pPr>
        <w:spacing w:line="240" w:lineRule="auto"/>
        <w:jc w:val="both"/>
        <w:outlineLvl w:val="0"/>
        <w:rPr>
          <w:sz w:val="18"/>
          <w:szCs w:val="18"/>
        </w:rPr>
      </w:pPr>
      <w:r w:rsidRPr="007330F9">
        <w:rPr>
          <w:sz w:val="18"/>
          <w:szCs w:val="18"/>
        </w:rPr>
        <w:t>Кадастровый квартал, в котором расположены земли: __________________ ;</w:t>
      </w:r>
    </w:p>
    <w:p w14:paraId="73A6AC80" w14:textId="77777777" w:rsidR="00005087" w:rsidRPr="007330F9" w:rsidRDefault="00005087" w:rsidP="007330F9">
      <w:pPr>
        <w:spacing w:line="240" w:lineRule="auto"/>
        <w:jc w:val="both"/>
        <w:outlineLvl w:val="0"/>
        <w:rPr>
          <w:sz w:val="18"/>
          <w:szCs w:val="18"/>
        </w:rPr>
      </w:pPr>
      <w:r w:rsidRPr="007330F9">
        <w:rPr>
          <w:sz w:val="18"/>
          <w:szCs w:val="18"/>
        </w:rPr>
        <w:t xml:space="preserve">Адреса или описание местоположения таких земельных участков или земель: </w:t>
      </w:r>
    </w:p>
    <w:p w14:paraId="5C349B31" w14:textId="77777777" w:rsidR="00005087" w:rsidRPr="007330F9" w:rsidRDefault="00005087" w:rsidP="007330F9">
      <w:pPr>
        <w:spacing w:line="240" w:lineRule="auto"/>
        <w:jc w:val="both"/>
        <w:outlineLvl w:val="0"/>
        <w:rPr>
          <w:sz w:val="18"/>
          <w:szCs w:val="18"/>
        </w:rPr>
      </w:pPr>
      <w:r w:rsidRPr="007330F9">
        <w:rPr>
          <w:sz w:val="18"/>
          <w:szCs w:val="18"/>
        </w:rPr>
        <w:t>4. Срок публичного сервитута: ___________________ ;</w:t>
      </w:r>
    </w:p>
    <w:p w14:paraId="693287D5" w14:textId="77777777" w:rsidR="00005087" w:rsidRPr="007330F9" w:rsidRDefault="00005087" w:rsidP="007330F9">
      <w:pPr>
        <w:spacing w:line="240" w:lineRule="auto"/>
        <w:jc w:val="both"/>
        <w:outlineLvl w:val="0"/>
        <w:rPr>
          <w:sz w:val="18"/>
          <w:szCs w:val="18"/>
        </w:rPr>
      </w:pPr>
      <w:r w:rsidRPr="007330F9">
        <w:rPr>
          <w:sz w:val="18"/>
          <w:szCs w:val="1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 _________________ ;</w:t>
      </w:r>
    </w:p>
    <w:p w14:paraId="40385725" w14:textId="00CE68E4" w:rsidR="00005087" w:rsidRPr="007330F9" w:rsidRDefault="00005087" w:rsidP="007330F9">
      <w:pPr>
        <w:spacing w:line="240" w:lineRule="auto"/>
        <w:jc w:val="both"/>
        <w:outlineLvl w:val="0"/>
        <w:rPr>
          <w:sz w:val="18"/>
          <w:szCs w:val="18"/>
        </w:rPr>
      </w:pPr>
      <w:r w:rsidRPr="007330F9">
        <w:rPr>
          <w:sz w:val="18"/>
          <w:szCs w:val="18"/>
        </w:rPr>
        <w:t>6. Реквизиты решений об утверждении документов или реквизиты документов, предусмотренных пунктом 2 статьи 39.41 ЗК РФ, в случае, если решение об установлении публичного сервитута принималось в соответствии с указанными документами (при наличии решений);</w:t>
      </w:r>
      <w:r w:rsidR="000E7477">
        <w:rPr>
          <w:sz w:val="18"/>
          <w:szCs w:val="18"/>
        </w:rPr>
        <w:t xml:space="preserve">  </w:t>
      </w:r>
      <w:r w:rsidRPr="007330F9">
        <w:rPr>
          <w:sz w:val="18"/>
          <w:szCs w:val="18"/>
        </w:rPr>
        <w:t xml:space="preserve">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w:t>
      </w:r>
      <w:r w:rsidRPr="007330F9">
        <w:rPr>
          <w:sz w:val="18"/>
          <w:szCs w:val="18"/>
        </w:rPr>
        <w:lastRenderedPageBreak/>
        <w:t>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_____________________________________ ;</w:t>
      </w:r>
    </w:p>
    <w:p w14:paraId="4C73F245" w14:textId="77777777" w:rsidR="00005087" w:rsidRPr="007330F9" w:rsidRDefault="00005087" w:rsidP="007330F9">
      <w:pPr>
        <w:spacing w:line="240" w:lineRule="auto"/>
        <w:jc w:val="both"/>
        <w:outlineLvl w:val="0"/>
        <w:rPr>
          <w:sz w:val="18"/>
          <w:szCs w:val="18"/>
        </w:rPr>
      </w:pPr>
      <w:r w:rsidRPr="007330F9">
        <w:rPr>
          <w:sz w:val="18"/>
          <w:szCs w:val="18"/>
        </w:rPr>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муниципальной собственности и не предоставленных гражданам или юридическим лицам (при наличии): ________________________________________ ;</w:t>
      </w:r>
    </w:p>
    <w:p w14:paraId="17221404" w14:textId="77777777" w:rsidR="00005087" w:rsidRPr="007330F9" w:rsidRDefault="00005087" w:rsidP="007330F9">
      <w:pPr>
        <w:spacing w:line="240" w:lineRule="auto"/>
        <w:jc w:val="both"/>
        <w:outlineLvl w:val="0"/>
        <w:rPr>
          <w:sz w:val="18"/>
          <w:szCs w:val="18"/>
        </w:rPr>
      </w:pPr>
      <w:r w:rsidRPr="007330F9">
        <w:rPr>
          <w:sz w:val="18"/>
          <w:szCs w:val="18"/>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муниципальной собственности и не предоставленных гражданам или юридическим лицам): __________________ ;</w:t>
      </w:r>
    </w:p>
    <w:p w14:paraId="4CA82F7A" w14:textId="0BD3FC8F" w:rsidR="00005087" w:rsidRPr="007330F9" w:rsidRDefault="00005087" w:rsidP="007330F9">
      <w:pPr>
        <w:spacing w:line="240" w:lineRule="auto"/>
        <w:jc w:val="both"/>
        <w:outlineLvl w:val="0"/>
        <w:rPr>
          <w:sz w:val="18"/>
          <w:szCs w:val="18"/>
        </w:rPr>
      </w:pPr>
      <w:r w:rsidRPr="007330F9">
        <w:rPr>
          <w:sz w:val="18"/>
          <w:szCs w:val="18"/>
        </w:rPr>
        <w:t>10. Обязанность обладателя публичного сервитута привести земельный участок в состояние, пригодное для использования в соответствии с ви</w:t>
      </w:r>
      <w:r w:rsidR="000E7477">
        <w:rPr>
          <w:sz w:val="18"/>
          <w:szCs w:val="18"/>
        </w:rPr>
        <w:t>дом разрешенного использования:</w:t>
      </w:r>
    </w:p>
    <w:p w14:paraId="43171AD7" w14:textId="5438439A" w:rsidR="00005087" w:rsidRPr="007330F9" w:rsidRDefault="00005087" w:rsidP="007330F9">
      <w:pPr>
        <w:spacing w:line="240" w:lineRule="auto"/>
        <w:jc w:val="both"/>
        <w:outlineLvl w:val="0"/>
        <w:rPr>
          <w:sz w:val="18"/>
          <w:szCs w:val="18"/>
        </w:rPr>
      </w:pPr>
      <w:r w:rsidRPr="007330F9">
        <w:rPr>
          <w:sz w:val="18"/>
          <w:szCs w:val="18"/>
        </w:rPr>
        <w:t xml:space="preserve">Ф.И.О. _______________________ </w:t>
      </w:r>
      <w:r w:rsidR="000E7477">
        <w:rPr>
          <w:sz w:val="18"/>
          <w:szCs w:val="18"/>
        </w:rPr>
        <w:t>,</w:t>
      </w:r>
      <w:r w:rsidR="000E7477">
        <w:rPr>
          <w:sz w:val="18"/>
          <w:szCs w:val="18"/>
        </w:rPr>
        <w:tab/>
        <w:t>Подпись _____________________</w:t>
      </w:r>
    </w:p>
    <w:p w14:paraId="46BDE66A" w14:textId="0D8659D8" w:rsidR="00005087" w:rsidRPr="000E7477" w:rsidRDefault="00005087" w:rsidP="000E7477">
      <w:pPr>
        <w:spacing w:line="240" w:lineRule="auto"/>
        <w:jc w:val="both"/>
        <w:outlineLvl w:val="0"/>
        <w:rPr>
          <w:sz w:val="18"/>
          <w:szCs w:val="18"/>
        </w:rPr>
      </w:pPr>
      <w:r w:rsidRPr="007330F9">
        <w:rPr>
          <w:sz w:val="18"/>
          <w:szCs w:val="18"/>
        </w:rPr>
        <w:t>Должность уполномоченного сотрудника ____________________</w:t>
      </w:r>
    </w:p>
    <w:p w14:paraId="18CD72D7" w14:textId="6C245706" w:rsidR="00005087" w:rsidRPr="000E7477" w:rsidRDefault="000E7477" w:rsidP="000E7477">
      <w:pPr>
        <w:spacing w:line="240" w:lineRule="auto"/>
        <w:jc w:val="right"/>
        <w:outlineLvl w:val="0"/>
        <w:rPr>
          <w:bCs/>
          <w:sz w:val="18"/>
          <w:szCs w:val="18"/>
        </w:rPr>
      </w:pPr>
      <w:r>
        <w:rPr>
          <w:bCs/>
          <w:sz w:val="18"/>
          <w:szCs w:val="18"/>
        </w:rPr>
        <w:t xml:space="preserve">Приложение № 7 </w:t>
      </w:r>
      <w:r w:rsidR="00005087" w:rsidRPr="007330F9">
        <w:rPr>
          <w:sz w:val="18"/>
          <w:szCs w:val="18"/>
        </w:rPr>
        <w:t>к Административному регламенту</w:t>
      </w:r>
      <w:r>
        <w:rPr>
          <w:bCs/>
          <w:sz w:val="18"/>
          <w:szCs w:val="18"/>
        </w:rPr>
        <w:t xml:space="preserve">                                                                                                                                             </w:t>
      </w:r>
      <w:r>
        <w:rPr>
          <w:sz w:val="18"/>
          <w:szCs w:val="18"/>
        </w:rPr>
        <w:t xml:space="preserve">по предоставлению </w:t>
      </w:r>
      <w:r w:rsidR="00005087" w:rsidRPr="007330F9">
        <w:rPr>
          <w:sz w:val="18"/>
          <w:szCs w:val="18"/>
        </w:rPr>
        <w:t>муниципальной услуг</w:t>
      </w:r>
    </w:p>
    <w:p w14:paraId="1CBB55CF" w14:textId="77777777" w:rsidR="00005087" w:rsidRPr="007330F9" w:rsidRDefault="00005087" w:rsidP="007330F9">
      <w:pPr>
        <w:spacing w:line="240" w:lineRule="auto"/>
        <w:jc w:val="center"/>
        <w:outlineLvl w:val="0"/>
        <w:rPr>
          <w:b/>
          <w:sz w:val="18"/>
          <w:szCs w:val="18"/>
        </w:rPr>
      </w:pPr>
      <w:r w:rsidRPr="007330F9">
        <w:rPr>
          <w:b/>
          <w:sz w:val="18"/>
          <w:szCs w:val="18"/>
        </w:rPr>
        <w:t>Форма решения о возврате ходатайства об установлении публичного сервитута</w:t>
      </w:r>
    </w:p>
    <w:p w14:paraId="59D7A669" w14:textId="77777777" w:rsidR="00005087" w:rsidRPr="007330F9" w:rsidRDefault="00005087" w:rsidP="007330F9">
      <w:pPr>
        <w:spacing w:line="240" w:lineRule="auto"/>
        <w:jc w:val="center"/>
        <w:outlineLvl w:val="0"/>
        <w:rPr>
          <w:b/>
          <w:sz w:val="18"/>
          <w:szCs w:val="18"/>
        </w:rPr>
      </w:pPr>
      <w:r w:rsidRPr="007330F9">
        <w:rPr>
          <w:b/>
          <w:sz w:val="18"/>
          <w:szCs w:val="18"/>
        </w:rPr>
        <w:t>_____________________________________________________________</w:t>
      </w:r>
    </w:p>
    <w:p w14:paraId="4117FD89" w14:textId="77777777" w:rsidR="00005087" w:rsidRPr="007330F9" w:rsidRDefault="00005087" w:rsidP="007330F9">
      <w:pPr>
        <w:spacing w:line="240" w:lineRule="auto"/>
        <w:jc w:val="center"/>
        <w:outlineLvl w:val="0"/>
        <w:rPr>
          <w:i/>
          <w:sz w:val="18"/>
          <w:szCs w:val="18"/>
        </w:rPr>
      </w:pPr>
      <w:r w:rsidRPr="007330F9">
        <w:rPr>
          <w:i/>
          <w:sz w:val="18"/>
          <w:szCs w:val="18"/>
        </w:rPr>
        <w:t>(наименование органа местного самоуправления)</w:t>
      </w:r>
    </w:p>
    <w:p w14:paraId="5066401E" w14:textId="77777777" w:rsidR="00005087" w:rsidRPr="007330F9" w:rsidRDefault="00005087" w:rsidP="007330F9">
      <w:pPr>
        <w:spacing w:line="240" w:lineRule="auto"/>
        <w:jc w:val="right"/>
        <w:outlineLvl w:val="0"/>
        <w:rPr>
          <w:sz w:val="18"/>
          <w:szCs w:val="18"/>
        </w:rPr>
      </w:pPr>
    </w:p>
    <w:tbl>
      <w:tblPr>
        <w:tblW w:w="0" w:type="auto"/>
        <w:tblInd w:w="6091" w:type="dxa"/>
        <w:tblLook w:val="04A0" w:firstRow="1" w:lastRow="0" w:firstColumn="1" w:lastColumn="0" w:noHBand="0" w:noVBand="1"/>
      </w:tblPr>
      <w:tblGrid>
        <w:gridCol w:w="3253"/>
      </w:tblGrid>
      <w:tr w:rsidR="00005087" w:rsidRPr="007330F9" w14:paraId="1B04F8E3" w14:textId="77777777" w:rsidTr="00890DC4">
        <w:tc>
          <w:tcPr>
            <w:tcW w:w="3253" w:type="dxa"/>
            <w:shd w:val="clear" w:color="auto" w:fill="auto"/>
          </w:tcPr>
          <w:p w14:paraId="7DB6A672" w14:textId="77777777" w:rsidR="00005087" w:rsidRPr="007330F9" w:rsidRDefault="00005087" w:rsidP="007330F9">
            <w:pPr>
              <w:spacing w:line="240" w:lineRule="auto"/>
              <w:outlineLvl w:val="0"/>
              <w:rPr>
                <w:bCs/>
                <w:iCs/>
                <w:sz w:val="18"/>
                <w:szCs w:val="18"/>
              </w:rPr>
            </w:pPr>
            <w:r w:rsidRPr="007330F9">
              <w:rPr>
                <w:bCs/>
                <w:iCs/>
                <w:sz w:val="18"/>
                <w:szCs w:val="18"/>
              </w:rPr>
              <w:t>Кому: __________________</w:t>
            </w:r>
          </w:p>
          <w:p w14:paraId="631C64AA" w14:textId="77777777" w:rsidR="00005087" w:rsidRPr="007330F9" w:rsidRDefault="00005087" w:rsidP="007330F9">
            <w:pPr>
              <w:spacing w:line="240" w:lineRule="auto"/>
              <w:outlineLvl w:val="0"/>
              <w:rPr>
                <w:bCs/>
                <w:iCs/>
                <w:sz w:val="18"/>
                <w:szCs w:val="18"/>
              </w:rPr>
            </w:pPr>
            <w:r w:rsidRPr="007330F9">
              <w:rPr>
                <w:bCs/>
                <w:iCs/>
                <w:sz w:val="18"/>
                <w:szCs w:val="18"/>
              </w:rPr>
              <w:t>ИНН ___________________</w:t>
            </w:r>
          </w:p>
          <w:p w14:paraId="534EB455" w14:textId="77777777" w:rsidR="00005087" w:rsidRPr="007330F9" w:rsidRDefault="00005087" w:rsidP="007330F9">
            <w:pPr>
              <w:spacing w:line="240" w:lineRule="auto"/>
              <w:outlineLvl w:val="0"/>
              <w:rPr>
                <w:bCs/>
                <w:iCs/>
                <w:sz w:val="18"/>
                <w:szCs w:val="18"/>
              </w:rPr>
            </w:pPr>
            <w:r w:rsidRPr="007330F9">
              <w:rPr>
                <w:bCs/>
                <w:iCs/>
                <w:sz w:val="18"/>
                <w:szCs w:val="18"/>
              </w:rPr>
              <w:t>Представитель: __________</w:t>
            </w:r>
          </w:p>
          <w:p w14:paraId="0D691446" w14:textId="77777777" w:rsidR="00005087" w:rsidRPr="007330F9" w:rsidRDefault="00005087" w:rsidP="007330F9">
            <w:pPr>
              <w:spacing w:line="240" w:lineRule="auto"/>
              <w:outlineLvl w:val="0"/>
              <w:rPr>
                <w:bCs/>
                <w:iCs/>
                <w:sz w:val="18"/>
                <w:szCs w:val="18"/>
              </w:rPr>
            </w:pPr>
            <w:r w:rsidRPr="007330F9">
              <w:rPr>
                <w:bCs/>
                <w:iCs/>
                <w:sz w:val="18"/>
                <w:szCs w:val="18"/>
              </w:rPr>
              <w:t>Контактные данные заявителя</w:t>
            </w:r>
          </w:p>
          <w:p w14:paraId="133B6A6B" w14:textId="77777777" w:rsidR="00005087" w:rsidRPr="007330F9" w:rsidRDefault="00005087" w:rsidP="007330F9">
            <w:pPr>
              <w:spacing w:line="240" w:lineRule="auto"/>
              <w:outlineLvl w:val="0"/>
              <w:rPr>
                <w:bCs/>
                <w:iCs/>
                <w:sz w:val="18"/>
                <w:szCs w:val="18"/>
              </w:rPr>
            </w:pPr>
            <w:r w:rsidRPr="007330F9">
              <w:rPr>
                <w:bCs/>
                <w:iCs/>
                <w:sz w:val="18"/>
                <w:szCs w:val="18"/>
              </w:rPr>
              <w:t>(представителя):</w:t>
            </w:r>
          </w:p>
          <w:p w14:paraId="696E4C0E" w14:textId="77777777" w:rsidR="00005087" w:rsidRPr="007330F9" w:rsidRDefault="00005087" w:rsidP="007330F9">
            <w:pPr>
              <w:spacing w:line="240" w:lineRule="auto"/>
              <w:outlineLvl w:val="0"/>
              <w:rPr>
                <w:bCs/>
                <w:iCs/>
                <w:sz w:val="18"/>
                <w:szCs w:val="18"/>
              </w:rPr>
            </w:pPr>
            <w:r w:rsidRPr="007330F9">
              <w:rPr>
                <w:bCs/>
                <w:iCs/>
                <w:sz w:val="18"/>
                <w:szCs w:val="18"/>
              </w:rPr>
              <w:t>Тел.: _____________________</w:t>
            </w:r>
          </w:p>
          <w:p w14:paraId="4768B656" w14:textId="77777777" w:rsidR="00005087" w:rsidRPr="007330F9" w:rsidRDefault="00005087" w:rsidP="007330F9">
            <w:pPr>
              <w:spacing w:line="240" w:lineRule="auto"/>
              <w:outlineLvl w:val="0"/>
              <w:rPr>
                <w:bCs/>
                <w:iCs/>
                <w:sz w:val="18"/>
                <w:szCs w:val="18"/>
              </w:rPr>
            </w:pPr>
            <w:r w:rsidRPr="007330F9">
              <w:rPr>
                <w:bCs/>
                <w:iCs/>
                <w:sz w:val="18"/>
                <w:szCs w:val="18"/>
              </w:rPr>
              <w:t>Эл. почта: ________________</w:t>
            </w:r>
          </w:p>
          <w:p w14:paraId="1727E7BF" w14:textId="77777777" w:rsidR="00005087" w:rsidRPr="007330F9" w:rsidRDefault="00005087" w:rsidP="007330F9">
            <w:pPr>
              <w:spacing w:line="240" w:lineRule="auto"/>
              <w:outlineLvl w:val="0"/>
              <w:rPr>
                <w:bCs/>
                <w:iCs/>
                <w:sz w:val="18"/>
                <w:szCs w:val="18"/>
              </w:rPr>
            </w:pPr>
          </w:p>
          <w:p w14:paraId="70F25071" w14:textId="77777777" w:rsidR="00005087" w:rsidRPr="007330F9" w:rsidRDefault="00005087" w:rsidP="007330F9">
            <w:pPr>
              <w:spacing w:line="240" w:lineRule="auto"/>
              <w:ind w:left="-6053"/>
              <w:jc w:val="center"/>
              <w:outlineLvl w:val="0"/>
              <w:rPr>
                <w:bCs/>
                <w:iCs/>
                <w:sz w:val="18"/>
                <w:szCs w:val="18"/>
              </w:rPr>
            </w:pPr>
          </w:p>
        </w:tc>
      </w:tr>
    </w:tbl>
    <w:p w14:paraId="28CCDD6E" w14:textId="77777777" w:rsidR="00005087" w:rsidRPr="007330F9" w:rsidRDefault="00005087" w:rsidP="007330F9">
      <w:pPr>
        <w:spacing w:line="240" w:lineRule="auto"/>
        <w:jc w:val="center"/>
        <w:outlineLvl w:val="0"/>
        <w:rPr>
          <w:sz w:val="18"/>
          <w:szCs w:val="18"/>
        </w:rPr>
      </w:pPr>
      <w:r w:rsidRPr="007330F9">
        <w:rPr>
          <w:sz w:val="18"/>
          <w:szCs w:val="18"/>
        </w:rPr>
        <w:t>РЕШЕНИЕ</w:t>
      </w:r>
    </w:p>
    <w:p w14:paraId="777A326A" w14:textId="7FDA1896" w:rsidR="00005087" w:rsidRPr="007330F9" w:rsidRDefault="00005087" w:rsidP="000E7477">
      <w:pPr>
        <w:spacing w:line="240" w:lineRule="auto"/>
        <w:jc w:val="center"/>
        <w:outlineLvl w:val="0"/>
        <w:rPr>
          <w:sz w:val="18"/>
          <w:szCs w:val="18"/>
        </w:rPr>
      </w:pPr>
      <w:r w:rsidRPr="007330F9">
        <w:rPr>
          <w:sz w:val="18"/>
          <w:szCs w:val="18"/>
        </w:rPr>
        <w:t xml:space="preserve">о возврате ходатайства без рассмотрения                                                                                </w:t>
      </w:r>
      <w:r w:rsidR="000E7477">
        <w:rPr>
          <w:sz w:val="18"/>
          <w:szCs w:val="18"/>
        </w:rPr>
        <w:t xml:space="preserve">                                                                             </w:t>
      </w:r>
      <w:r w:rsidRPr="007330F9">
        <w:rPr>
          <w:sz w:val="18"/>
          <w:szCs w:val="18"/>
        </w:rPr>
        <w:t xml:space="preserve">      № ______________от ___</w:t>
      </w:r>
      <w:r w:rsidR="000E7477">
        <w:rPr>
          <w:sz w:val="18"/>
          <w:szCs w:val="18"/>
        </w:rPr>
        <w:t>_________(номер и дата решения)</w:t>
      </w:r>
    </w:p>
    <w:p w14:paraId="0EEB77E0" w14:textId="0B3DCFD8" w:rsidR="00005087" w:rsidRPr="007330F9" w:rsidRDefault="00005087" w:rsidP="007330F9">
      <w:pPr>
        <w:spacing w:line="240" w:lineRule="auto"/>
        <w:jc w:val="both"/>
        <w:outlineLvl w:val="0"/>
        <w:rPr>
          <w:sz w:val="18"/>
          <w:szCs w:val="18"/>
        </w:rPr>
      </w:pPr>
      <w:r w:rsidRPr="007330F9">
        <w:rPr>
          <w:sz w:val="18"/>
          <w:szCs w:val="18"/>
        </w:rPr>
        <w:t>По результатам рассмотрения заявления по услуге _______________(наименование услуги) № ___________ от ____________ и приложенных к нему документов принято решение о возврате ходатайства и приложенных к нему докум</w:t>
      </w:r>
      <w:r w:rsidR="000E7477">
        <w:rPr>
          <w:sz w:val="18"/>
          <w:szCs w:val="18"/>
        </w:rPr>
        <w:t>ентов, по следующим основаниям: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4224"/>
        <w:gridCol w:w="2886"/>
      </w:tblGrid>
      <w:tr w:rsidR="00005087" w:rsidRPr="007330F9" w14:paraId="016A567A" w14:textId="77777777" w:rsidTr="00890DC4">
        <w:trPr>
          <w:trHeight w:val="794"/>
        </w:trPr>
        <w:tc>
          <w:tcPr>
            <w:tcW w:w="2234" w:type="dxa"/>
            <w:shd w:val="clear" w:color="auto" w:fill="auto"/>
          </w:tcPr>
          <w:p w14:paraId="7A627E46"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r w:rsidRPr="007330F9">
              <w:rPr>
                <w:bCs/>
                <w:iCs/>
                <w:sz w:val="18"/>
                <w:szCs w:val="18"/>
              </w:rPr>
              <w:t>№ пункта административного регламента</w:t>
            </w:r>
          </w:p>
        </w:tc>
        <w:tc>
          <w:tcPr>
            <w:tcW w:w="4224" w:type="dxa"/>
            <w:shd w:val="clear" w:color="auto" w:fill="auto"/>
          </w:tcPr>
          <w:p w14:paraId="2F934296"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r w:rsidRPr="007330F9">
              <w:rPr>
                <w:bCs/>
                <w:iCs/>
                <w:sz w:val="18"/>
                <w:szCs w:val="18"/>
              </w:rPr>
              <w:t>Наименование основания для отказа в соответствии с единым стандартом</w:t>
            </w:r>
          </w:p>
        </w:tc>
        <w:tc>
          <w:tcPr>
            <w:tcW w:w="2886" w:type="dxa"/>
            <w:shd w:val="clear" w:color="auto" w:fill="auto"/>
          </w:tcPr>
          <w:p w14:paraId="3F6E3169"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r w:rsidRPr="007330F9">
              <w:rPr>
                <w:bCs/>
                <w:iCs/>
                <w:sz w:val="18"/>
                <w:szCs w:val="18"/>
              </w:rPr>
              <w:t>Разъяснения причин отказа в предоставлении услуги</w:t>
            </w:r>
          </w:p>
        </w:tc>
      </w:tr>
      <w:tr w:rsidR="00005087" w:rsidRPr="007330F9" w14:paraId="424DD006" w14:textId="77777777" w:rsidTr="00890DC4">
        <w:trPr>
          <w:trHeight w:val="921"/>
        </w:trPr>
        <w:tc>
          <w:tcPr>
            <w:tcW w:w="2234" w:type="dxa"/>
            <w:shd w:val="clear" w:color="auto" w:fill="auto"/>
          </w:tcPr>
          <w:p w14:paraId="678424D0"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proofErr w:type="spellStart"/>
            <w:r w:rsidRPr="007330F9">
              <w:rPr>
                <w:bCs/>
                <w:iCs/>
                <w:sz w:val="18"/>
                <w:szCs w:val="18"/>
              </w:rPr>
              <w:lastRenderedPageBreak/>
              <w:t>п.п</w:t>
            </w:r>
            <w:proofErr w:type="spellEnd"/>
            <w:r w:rsidRPr="007330F9">
              <w:rPr>
                <w:bCs/>
                <w:iCs/>
                <w:sz w:val="18"/>
                <w:szCs w:val="18"/>
              </w:rPr>
              <w:t>. «а» п. 21</w:t>
            </w:r>
          </w:p>
        </w:tc>
        <w:tc>
          <w:tcPr>
            <w:tcW w:w="4224" w:type="dxa"/>
            <w:shd w:val="clear" w:color="auto" w:fill="auto"/>
          </w:tcPr>
          <w:p w14:paraId="53853CFE" w14:textId="77777777" w:rsidR="00005087" w:rsidRPr="007330F9" w:rsidRDefault="00005087" w:rsidP="007330F9">
            <w:pPr>
              <w:overflowPunct w:val="0"/>
              <w:autoSpaceDE w:val="0"/>
              <w:autoSpaceDN w:val="0"/>
              <w:adjustRightInd w:val="0"/>
              <w:spacing w:line="240" w:lineRule="auto"/>
              <w:textAlignment w:val="baseline"/>
              <w:outlineLvl w:val="0"/>
              <w:rPr>
                <w:bCs/>
                <w:iCs/>
                <w:sz w:val="18"/>
                <w:szCs w:val="18"/>
              </w:rPr>
            </w:pPr>
            <w:r w:rsidRPr="007330F9">
              <w:rPr>
                <w:bCs/>
                <w:iCs/>
                <w:sz w:val="18"/>
                <w:szCs w:val="18"/>
              </w:rPr>
              <w:t>Ходатайство о предоставлении муниципальной услуги подано в орган местного самоуправления, неуполномоченный на установление публичного сервитута, в целях, указанных в ходатайстве</w:t>
            </w:r>
          </w:p>
        </w:tc>
        <w:tc>
          <w:tcPr>
            <w:tcW w:w="2886" w:type="dxa"/>
            <w:shd w:val="clear" w:color="auto" w:fill="auto"/>
          </w:tcPr>
          <w:p w14:paraId="3981C420"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r w:rsidRPr="007330F9">
              <w:rPr>
                <w:bCs/>
                <w:iCs/>
                <w:sz w:val="18"/>
                <w:szCs w:val="18"/>
              </w:rPr>
              <w:t>Указываются основания такого вывода</w:t>
            </w:r>
          </w:p>
        </w:tc>
      </w:tr>
      <w:tr w:rsidR="00005087" w:rsidRPr="007330F9" w14:paraId="6397B95B" w14:textId="77777777" w:rsidTr="00890DC4">
        <w:trPr>
          <w:trHeight w:val="602"/>
        </w:trPr>
        <w:tc>
          <w:tcPr>
            <w:tcW w:w="2234" w:type="dxa"/>
            <w:shd w:val="clear" w:color="auto" w:fill="auto"/>
          </w:tcPr>
          <w:p w14:paraId="3E324C33"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proofErr w:type="spellStart"/>
            <w:r w:rsidRPr="007330F9">
              <w:rPr>
                <w:bCs/>
                <w:iCs/>
                <w:sz w:val="18"/>
                <w:szCs w:val="18"/>
              </w:rPr>
              <w:t>п.п</w:t>
            </w:r>
            <w:proofErr w:type="spellEnd"/>
            <w:r w:rsidRPr="007330F9">
              <w:rPr>
                <w:bCs/>
                <w:iCs/>
                <w:sz w:val="18"/>
                <w:szCs w:val="18"/>
              </w:rPr>
              <w:t>. «б» п. 21</w:t>
            </w:r>
          </w:p>
        </w:tc>
        <w:tc>
          <w:tcPr>
            <w:tcW w:w="4224" w:type="dxa"/>
            <w:shd w:val="clear" w:color="auto" w:fill="auto"/>
          </w:tcPr>
          <w:p w14:paraId="2AA20816" w14:textId="77777777" w:rsidR="00005087" w:rsidRPr="007330F9" w:rsidRDefault="00005087" w:rsidP="007330F9">
            <w:pPr>
              <w:overflowPunct w:val="0"/>
              <w:autoSpaceDE w:val="0"/>
              <w:autoSpaceDN w:val="0"/>
              <w:adjustRightInd w:val="0"/>
              <w:spacing w:line="240" w:lineRule="auto"/>
              <w:textAlignment w:val="baseline"/>
              <w:outlineLvl w:val="0"/>
              <w:rPr>
                <w:bCs/>
                <w:iCs/>
                <w:sz w:val="18"/>
                <w:szCs w:val="18"/>
              </w:rPr>
            </w:pPr>
            <w:r w:rsidRPr="007330F9">
              <w:rPr>
                <w:bCs/>
                <w:iCs/>
                <w:sz w:val="18"/>
                <w:szCs w:val="18"/>
              </w:rPr>
              <w:t>Заявитель не является лицом, предусмотренным ст. 39.40 ЗК РФ</w:t>
            </w:r>
          </w:p>
        </w:tc>
        <w:tc>
          <w:tcPr>
            <w:tcW w:w="2886" w:type="dxa"/>
            <w:shd w:val="clear" w:color="auto" w:fill="auto"/>
          </w:tcPr>
          <w:p w14:paraId="251CF961"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r w:rsidRPr="007330F9">
              <w:rPr>
                <w:bCs/>
                <w:iCs/>
                <w:sz w:val="18"/>
                <w:szCs w:val="18"/>
              </w:rPr>
              <w:t>Указываются основания такого вывода</w:t>
            </w:r>
          </w:p>
        </w:tc>
      </w:tr>
      <w:tr w:rsidR="00005087" w:rsidRPr="007330F9" w14:paraId="5622D5BD" w14:textId="77777777" w:rsidTr="00890DC4">
        <w:trPr>
          <w:trHeight w:val="680"/>
        </w:trPr>
        <w:tc>
          <w:tcPr>
            <w:tcW w:w="2234" w:type="dxa"/>
            <w:shd w:val="clear" w:color="auto" w:fill="auto"/>
          </w:tcPr>
          <w:p w14:paraId="4EAEBDF6"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proofErr w:type="spellStart"/>
            <w:r w:rsidRPr="007330F9">
              <w:rPr>
                <w:bCs/>
                <w:iCs/>
                <w:sz w:val="18"/>
                <w:szCs w:val="18"/>
              </w:rPr>
              <w:t>п.п</w:t>
            </w:r>
            <w:proofErr w:type="spellEnd"/>
            <w:r w:rsidRPr="007330F9">
              <w:rPr>
                <w:bCs/>
                <w:iCs/>
                <w:sz w:val="18"/>
                <w:szCs w:val="18"/>
              </w:rPr>
              <w:t>. «в» п. 21</w:t>
            </w:r>
          </w:p>
        </w:tc>
        <w:tc>
          <w:tcPr>
            <w:tcW w:w="4224" w:type="dxa"/>
            <w:shd w:val="clear" w:color="auto" w:fill="auto"/>
          </w:tcPr>
          <w:p w14:paraId="20BA6168" w14:textId="77777777" w:rsidR="00005087" w:rsidRPr="007330F9" w:rsidRDefault="00005087" w:rsidP="007330F9">
            <w:pPr>
              <w:overflowPunct w:val="0"/>
              <w:autoSpaceDE w:val="0"/>
              <w:autoSpaceDN w:val="0"/>
              <w:adjustRightInd w:val="0"/>
              <w:spacing w:line="240" w:lineRule="auto"/>
              <w:textAlignment w:val="baseline"/>
              <w:outlineLvl w:val="0"/>
              <w:rPr>
                <w:bCs/>
                <w:iCs/>
                <w:sz w:val="18"/>
                <w:szCs w:val="18"/>
              </w:rPr>
            </w:pPr>
            <w:r w:rsidRPr="007330F9">
              <w:rPr>
                <w:bCs/>
                <w:iCs/>
                <w:sz w:val="18"/>
                <w:szCs w:val="18"/>
              </w:rPr>
              <w:t>Подано ходатайство об установлении публичного сервитута в целях, не предусмотренных ст. 39.37 ЗК РФ</w:t>
            </w:r>
          </w:p>
        </w:tc>
        <w:tc>
          <w:tcPr>
            <w:tcW w:w="2886" w:type="dxa"/>
            <w:shd w:val="clear" w:color="auto" w:fill="auto"/>
          </w:tcPr>
          <w:p w14:paraId="2937A0DC"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r w:rsidRPr="007330F9">
              <w:rPr>
                <w:bCs/>
                <w:iCs/>
                <w:sz w:val="18"/>
                <w:szCs w:val="18"/>
              </w:rPr>
              <w:t>Указываются основания такого вывода</w:t>
            </w:r>
          </w:p>
        </w:tc>
      </w:tr>
      <w:tr w:rsidR="00005087" w:rsidRPr="007330F9" w14:paraId="35067FE5" w14:textId="77777777" w:rsidTr="00890DC4">
        <w:trPr>
          <w:trHeight w:val="921"/>
        </w:trPr>
        <w:tc>
          <w:tcPr>
            <w:tcW w:w="2234" w:type="dxa"/>
            <w:shd w:val="clear" w:color="auto" w:fill="auto"/>
          </w:tcPr>
          <w:p w14:paraId="116E87E2"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proofErr w:type="spellStart"/>
            <w:r w:rsidRPr="007330F9">
              <w:rPr>
                <w:bCs/>
                <w:iCs/>
                <w:sz w:val="18"/>
                <w:szCs w:val="18"/>
              </w:rPr>
              <w:t>п.п</w:t>
            </w:r>
            <w:proofErr w:type="spellEnd"/>
            <w:r w:rsidRPr="007330F9">
              <w:rPr>
                <w:bCs/>
                <w:iCs/>
                <w:sz w:val="18"/>
                <w:szCs w:val="18"/>
              </w:rPr>
              <w:t>. «г» п. 21</w:t>
            </w:r>
          </w:p>
        </w:tc>
        <w:tc>
          <w:tcPr>
            <w:tcW w:w="4224" w:type="dxa"/>
            <w:shd w:val="clear" w:color="auto" w:fill="auto"/>
          </w:tcPr>
          <w:p w14:paraId="585FA2DF" w14:textId="77777777" w:rsidR="00005087" w:rsidRPr="007330F9" w:rsidRDefault="00005087" w:rsidP="007330F9">
            <w:pPr>
              <w:overflowPunct w:val="0"/>
              <w:autoSpaceDE w:val="0"/>
              <w:autoSpaceDN w:val="0"/>
              <w:adjustRightInd w:val="0"/>
              <w:spacing w:line="240" w:lineRule="auto"/>
              <w:textAlignment w:val="baseline"/>
              <w:outlineLvl w:val="0"/>
              <w:rPr>
                <w:bCs/>
                <w:iCs/>
                <w:sz w:val="18"/>
                <w:szCs w:val="18"/>
              </w:rPr>
            </w:pPr>
            <w:r w:rsidRPr="007330F9">
              <w:rPr>
                <w:bCs/>
                <w:iCs/>
                <w:sz w:val="18"/>
                <w:szCs w:val="18"/>
              </w:rPr>
              <w:t>К ходатайству об установлении публичного сервитута не приложены документы, предусмотренные п. 5 ст. 39.41 ЗК РФ</w:t>
            </w:r>
          </w:p>
        </w:tc>
        <w:tc>
          <w:tcPr>
            <w:tcW w:w="2886" w:type="dxa"/>
            <w:shd w:val="clear" w:color="auto" w:fill="auto"/>
          </w:tcPr>
          <w:p w14:paraId="67F82092"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r w:rsidRPr="007330F9">
              <w:rPr>
                <w:bCs/>
                <w:iCs/>
                <w:sz w:val="18"/>
                <w:szCs w:val="18"/>
              </w:rPr>
              <w:t>Указываются основания такого вывода</w:t>
            </w:r>
          </w:p>
        </w:tc>
      </w:tr>
      <w:tr w:rsidR="00005087" w:rsidRPr="007330F9" w14:paraId="28149FAD" w14:textId="77777777" w:rsidTr="00890DC4">
        <w:trPr>
          <w:trHeight w:val="921"/>
        </w:trPr>
        <w:tc>
          <w:tcPr>
            <w:tcW w:w="2234" w:type="dxa"/>
            <w:shd w:val="clear" w:color="auto" w:fill="auto"/>
          </w:tcPr>
          <w:p w14:paraId="55653B86"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proofErr w:type="spellStart"/>
            <w:r w:rsidRPr="007330F9">
              <w:rPr>
                <w:bCs/>
                <w:iCs/>
                <w:sz w:val="18"/>
                <w:szCs w:val="18"/>
              </w:rPr>
              <w:t>п.п</w:t>
            </w:r>
            <w:proofErr w:type="spellEnd"/>
            <w:r w:rsidRPr="007330F9">
              <w:rPr>
                <w:bCs/>
                <w:iCs/>
                <w:sz w:val="18"/>
                <w:szCs w:val="18"/>
              </w:rPr>
              <w:t>. «д» п. 21</w:t>
            </w:r>
          </w:p>
        </w:tc>
        <w:tc>
          <w:tcPr>
            <w:tcW w:w="4224" w:type="dxa"/>
            <w:shd w:val="clear" w:color="auto" w:fill="auto"/>
          </w:tcPr>
          <w:p w14:paraId="27A95A86" w14:textId="77777777" w:rsidR="00005087" w:rsidRPr="007330F9" w:rsidRDefault="00005087" w:rsidP="007330F9">
            <w:pPr>
              <w:overflowPunct w:val="0"/>
              <w:autoSpaceDE w:val="0"/>
              <w:autoSpaceDN w:val="0"/>
              <w:adjustRightInd w:val="0"/>
              <w:spacing w:line="240" w:lineRule="auto"/>
              <w:textAlignment w:val="baseline"/>
              <w:outlineLvl w:val="0"/>
              <w:rPr>
                <w:bCs/>
                <w:iCs/>
                <w:sz w:val="18"/>
                <w:szCs w:val="18"/>
              </w:rPr>
            </w:pPr>
            <w:r w:rsidRPr="007330F9">
              <w:rPr>
                <w:bCs/>
                <w:iCs/>
                <w:sz w:val="18"/>
                <w:szCs w:val="18"/>
              </w:rPr>
              <w:t>Ходатайство об установлении публичного сервитута и приложенные к нему документы не соответствуют требованиям, установленным в соответствии с п. 4 ст. 39.41 ЗК РФ</w:t>
            </w:r>
          </w:p>
        </w:tc>
        <w:tc>
          <w:tcPr>
            <w:tcW w:w="2886" w:type="dxa"/>
            <w:shd w:val="clear" w:color="auto" w:fill="auto"/>
          </w:tcPr>
          <w:p w14:paraId="27028E2A" w14:textId="77777777" w:rsidR="00005087" w:rsidRPr="007330F9" w:rsidRDefault="00005087" w:rsidP="007330F9">
            <w:pPr>
              <w:overflowPunct w:val="0"/>
              <w:autoSpaceDE w:val="0"/>
              <w:autoSpaceDN w:val="0"/>
              <w:adjustRightInd w:val="0"/>
              <w:spacing w:line="240" w:lineRule="auto"/>
              <w:jc w:val="center"/>
              <w:textAlignment w:val="baseline"/>
              <w:outlineLvl w:val="0"/>
              <w:rPr>
                <w:bCs/>
                <w:iCs/>
                <w:sz w:val="18"/>
                <w:szCs w:val="18"/>
              </w:rPr>
            </w:pPr>
            <w:r w:rsidRPr="007330F9">
              <w:rPr>
                <w:bCs/>
                <w:iCs/>
                <w:sz w:val="18"/>
                <w:szCs w:val="18"/>
              </w:rPr>
              <w:t>Указываются основания такого вывода</w:t>
            </w:r>
          </w:p>
        </w:tc>
      </w:tr>
    </w:tbl>
    <w:p w14:paraId="5D5B3BCD" w14:textId="77777777" w:rsidR="000E7477" w:rsidRDefault="000E7477" w:rsidP="000E7477">
      <w:pPr>
        <w:spacing w:line="240" w:lineRule="auto"/>
        <w:outlineLvl w:val="0"/>
        <w:rPr>
          <w:bCs/>
          <w:iCs/>
          <w:sz w:val="18"/>
          <w:szCs w:val="18"/>
        </w:rPr>
      </w:pPr>
    </w:p>
    <w:p w14:paraId="33BDDF78" w14:textId="5079CD6F" w:rsidR="00005087" w:rsidRPr="000E7477" w:rsidRDefault="00005087" w:rsidP="000E7477">
      <w:pPr>
        <w:spacing w:line="240" w:lineRule="auto"/>
        <w:jc w:val="right"/>
        <w:outlineLvl w:val="0"/>
        <w:rPr>
          <w:bCs/>
          <w:iCs/>
          <w:sz w:val="18"/>
          <w:szCs w:val="18"/>
        </w:rPr>
      </w:pPr>
      <w:r w:rsidRPr="007330F9">
        <w:rPr>
          <w:bCs/>
          <w:iCs/>
          <w:sz w:val="18"/>
          <w:szCs w:val="18"/>
        </w:rPr>
        <w:t>Приложение № 8</w:t>
      </w:r>
      <w:r w:rsidR="000E7477">
        <w:rPr>
          <w:bCs/>
          <w:iCs/>
          <w:sz w:val="18"/>
          <w:szCs w:val="18"/>
        </w:rPr>
        <w:t xml:space="preserve"> </w:t>
      </w:r>
      <w:r w:rsidRPr="007330F9">
        <w:rPr>
          <w:sz w:val="18"/>
          <w:szCs w:val="18"/>
        </w:rPr>
        <w:t>к Административному регламенту</w:t>
      </w:r>
      <w:r w:rsidR="000E7477">
        <w:rPr>
          <w:sz w:val="18"/>
          <w:szCs w:val="18"/>
        </w:rPr>
        <w:t xml:space="preserve">                                                                                                                                               </w:t>
      </w:r>
      <w:r w:rsidR="000E7477">
        <w:rPr>
          <w:bCs/>
          <w:iCs/>
          <w:sz w:val="18"/>
          <w:szCs w:val="18"/>
        </w:rPr>
        <w:t xml:space="preserve"> </w:t>
      </w:r>
      <w:r w:rsidRPr="007330F9">
        <w:rPr>
          <w:sz w:val="18"/>
          <w:szCs w:val="18"/>
        </w:rPr>
        <w:t>по предоставлению</w:t>
      </w:r>
      <w:r w:rsidR="000E7477">
        <w:rPr>
          <w:bCs/>
          <w:iCs/>
          <w:sz w:val="18"/>
          <w:szCs w:val="18"/>
        </w:rPr>
        <w:t xml:space="preserve"> </w:t>
      </w:r>
      <w:r w:rsidRPr="007330F9">
        <w:rPr>
          <w:sz w:val="18"/>
          <w:szCs w:val="18"/>
        </w:rPr>
        <w:t>муниципальной услуги</w:t>
      </w:r>
    </w:p>
    <w:p w14:paraId="5064B73C" w14:textId="72640F68" w:rsidR="00005087" w:rsidRPr="007330F9" w:rsidRDefault="00005087" w:rsidP="000E7477">
      <w:pPr>
        <w:spacing w:line="240" w:lineRule="auto"/>
        <w:ind w:left="42" w:right="100"/>
        <w:jc w:val="center"/>
        <w:rPr>
          <w:bCs/>
          <w:sz w:val="18"/>
          <w:szCs w:val="18"/>
        </w:rPr>
      </w:pPr>
      <w:r w:rsidRPr="007330F9">
        <w:rPr>
          <w:bCs/>
          <w:sz w:val="18"/>
          <w:szCs w:val="18"/>
        </w:rPr>
        <w:t>Форма</w:t>
      </w:r>
      <w:r w:rsidRPr="007330F9">
        <w:rPr>
          <w:bCs/>
          <w:spacing w:val="1"/>
          <w:sz w:val="18"/>
          <w:szCs w:val="18"/>
        </w:rPr>
        <w:t xml:space="preserve"> </w:t>
      </w:r>
      <w:r w:rsidRPr="007330F9">
        <w:rPr>
          <w:bCs/>
          <w:sz w:val="18"/>
          <w:szCs w:val="18"/>
        </w:rPr>
        <w:t>зая</w:t>
      </w:r>
      <w:r w:rsidRPr="007330F9">
        <w:rPr>
          <w:bCs/>
          <w:spacing w:val="-1"/>
          <w:sz w:val="18"/>
          <w:szCs w:val="18"/>
        </w:rPr>
        <w:t>в</w:t>
      </w:r>
      <w:r w:rsidRPr="007330F9">
        <w:rPr>
          <w:bCs/>
          <w:sz w:val="18"/>
          <w:szCs w:val="18"/>
        </w:rPr>
        <w:t xml:space="preserve">ления о предоставлении </w:t>
      </w:r>
      <w:r w:rsidRPr="007330F9">
        <w:rPr>
          <w:sz w:val="18"/>
          <w:szCs w:val="18"/>
        </w:rPr>
        <w:t>муниципальной</w:t>
      </w:r>
      <w:r w:rsidR="000E7477">
        <w:rPr>
          <w:bCs/>
          <w:sz w:val="18"/>
          <w:szCs w:val="18"/>
        </w:rPr>
        <w:t xml:space="preserve"> услуги  </w:t>
      </w:r>
      <w:r w:rsidRPr="007330F9">
        <w:rPr>
          <w:bCs/>
          <w:sz w:val="18"/>
          <w:szCs w:val="18"/>
        </w:rPr>
        <w:t>«Установление сервитута (публичного сервитута) в отношении земельных участков, находящихся в государственной и</w:t>
      </w:r>
      <w:r w:rsidR="000E7477">
        <w:rPr>
          <w:bCs/>
          <w:sz w:val="18"/>
          <w:szCs w:val="18"/>
        </w:rPr>
        <w:t>ли муниципальной собственности»</w:t>
      </w:r>
    </w:p>
    <w:p w14:paraId="34329D1E" w14:textId="10504029" w:rsidR="00005087" w:rsidRPr="000E7477" w:rsidRDefault="00005087" w:rsidP="000E7477">
      <w:pPr>
        <w:pStyle w:val="aff5"/>
        <w:shd w:val="clear" w:color="auto" w:fill="FFFFFF"/>
        <w:spacing w:before="0" w:beforeAutospacing="0" w:after="0"/>
        <w:jc w:val="center"/>
        <w:rPr>
          <w:rStyle w:val="afff0"/>
          <w:bCs w:val="0"/>
          <w:sz w:val="18"/>
          <w:szCs w:val="18"/>
        </w:rPr>
      </w:pPr>
      <w:r w:rsidRPr="000E7477">
        <w:rPr>
          <w:rStyle w:val="afff0"/>
          <w:b w:val="0"/>
          <w:sz w:val="18"/>
          <w:szCs w:val="18"/>
        </w:rPr>
        <w:t>ЗАЯВЛЕНИЕ</w:t>
      </w:r>
      <w:r w:rsidR="000E7477">
        <w:rPr>
          <w:b/>
          <w:sz w:val="18"/>
          <w:szCs w:val="18"/>
        </w:rPr>
        <w:t xml:space="preserve"> </w:t>
      </w:r>
      <w:r w:rsidRPr="000E7477">
        <w:rPr>
          <w:rStyle w:val="afff0"/>
          <w:b w:val="0"/>
          <w:sz w:val="18"/>
          <w:szCs w:val="18"/>
        </w:rPr>
        <w:t xml:space="preserve">об установлении сервитута </w:t>
      </w:r>
    </w:p>
    <w:p w14:paraId="14C269E8" w14:textId="77777777" w:rsidR="00005087" w:rsidRPr="007330F9" w:rsidRDefault="00005087" w:rsidP="007330F9">
      <w:pPr>
        <w:pStyle w:val="aff5"/>
        <w:shd w:val="clear" w:color="auto" w:fill="FFFFFF"/>
        <w:spacing w:before="0" w:beforeAutospacing="0" w:after="0"/>
        <w:jc w:val="center"/>
        <w:rPr>
          <w:rStyle w:val="afff0"/>
          <w:sz w:val="18"/>
          <w:szCs w:val="18"/>
        </w:rPr>
      </w:pPr>
    </w:p>
    <w:p w14:paraId="0165B33D" w14:textId="77777777" w:rsidR="00005087" w:rsidRPr="007330F9" w:rsidRDefault="00005087" w:rsidP="007330F9">
      <w:pPr>
        <w:pStyle w:val="aff5"/>
        <w:shd w:val="clear" w:color="auto" w:fill="FFFFFF"/>
        <w:spacing w:before="0" w:beforeAutospacing="0" w:after="0"/>
        <w:jc w:val="both"/>
        <w:rPr>
          <w:sz w:val="18"/>
          <w:szCs w:val="18"/>
        </w:rPr>
      </w:pPr>
      <w:r w:rsidRPr="007330F9">
        <w:rPr>
          <w:sz w:val="18"/>
          <w:szCs w:val="18"/>
        </w:rPr>
        <w:t>Прошу заключить соглашение об установлении сервитута в отношении земельного участка:</w:t>
      </w:r>
    </w:p>
    <w:p w14:paraId="3599E95A" w14:textId="77777777" w:rsidR="00005087" w:rsidRPr="007330F9" w:rsidRDefault="00005087" w:rsidP="007330F9">
      <w:pPr>
        <w:pStyle w:val="aff5"/>
        <w:shd w:val="clear" w:color="auto" w:fill="FFFFFF"/>
        <w:spacing w:before="0" w:beforeAutospacing="0" w:after="0"/>
        <w:jc w:val="both"/>
        <w:rPr>
          <w:sz w:val="18"/>
          <w:szCs w:val="18"/>
        </w:rPr>
      </w:pPr>
    </w:p>
    <w:tbl>
      <w:tblPr>
        <w:tblpPr w:leftFromText="180" w:rightFromText="180" w:vertAnchor="text" w:tblpY="1"/>
        <w:tblOverlap w:val="neve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755"/>
        <w:gridCol w:w="3104"/>
        <w:gridCol w:w="2480"/>
      </w:tblGrid>
      <w:tr w:rsidR="00005087" w:rsidRPr="007330F9" w14:paraId="55571DAE" w14:textId="77777777" w:rsidTr="00890DC4">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99F264" w14:textId="77777777" w:rsidR="00005087" w:rsidRPr="007330F9" w:rsidRDefault="00005087" w:rsidP="007330F9">
            <w:pPr>
              <w:pStyle w:val="aff5"/>
              <w:spacing w:before="0" w:beforeAutospacing="0" w:after="0"/>
              <w:rPr>
                <w:sz w:val="18"/>
                <w:szCs w:val="18"/>
              </w:rPr>
            </w:pPr>
            <w:r w:rsidRPr="007330F9">
              <w:rPr>
                <w:sz w:val="18"/>
                <w:szCs w:val="18"/>
              </w:rPr>
              <w:t>Кадастровый (условный)</w:t>
            </w:r>
          </w:p>
          <w:p w14:paraId="68F4E3AE" w14:textId="77777777" w:rsidR="00005087" w:rsidRPr="007330F9" w:rsidRDefault="00005087" w:rsidP="007330F9">
            <w:pPr>
              <w:pStyle w:val="aff5"/>
              <w:spacing w:before="0" w:beforeAutospacing="0" w:after="0"/>
              <w:rPr>
                <w:sz w:val="18"/>
                <w:szCs w:val="18"/>
              </w:rPr>
            </w:pPr>
            <w:r w:rsidRPr="007330F9">
              <w:rPr>
                <w:sz w:val="18"/>
                <w:szCs w:val="18"/>
              </w:rPr>
              <w:t>номер земельного участка</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15CF8612"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614429D5" w14:textId="77777777" w:rsidTr="00890DC4">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1A7E72" w14:textId="77777777" w:rsidR="00005087" w:rsidRPr="007330F9" w:rsidRDefault="00005087" w:rsidP="007330F9">
            <w:pPr>
              <w:pStyle w:val="aff5"/>
              <w:spacing w:before="0" w:beforeAutospacing="0" w:after="0"/>
              <w:rPr>
                <w:sz w:val="18"/>
                <w:szCs w:val="18"/>
              </w:rPr>
            </w:pPr>
            <w:r w:rsidRPr="007330F9">
              <w:rPr>
                <w:sz w:val="18"/>
                <w:szCs w:val="18"/>
              </w:rPr>
              <w:t>Адрес (местоположение)</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357193E9"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5D20108F" w14:textId="77777777" w:rsidTr="00890DC4">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05C891" w14:textId="77777777" w:rsidR="00005087" w:rsidRPr="007330F9" w:rsidRDefault="00005087" w:rsidP="007330F9">
            <w:pPr>
              <w:pStyle w:val="aff5"/>
              <w:spacing w:before="0" w:beforeAutospacing="0" w:after="0"/>
              <w:rPr>
                <w:sz w:val="18"/>
                <w:szCs w:val="18"/>
              </w:rPr>
            </w:pPr>
            <w:r w:rsidRPr="007330F9">
              <w:rPr>
                <w:sz w:val="18"/>
                <w:szCs w:val="18"/>
              </w:rPr>
              <w:t>Площадь</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6BEC23A3"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3F0057BD" w14:textId="77777777" w:rsidTr="00890DC4">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2830F7" w14:textId="77777777" w:rsidR="00005087" w:rsidRPr="007330F9" w:rsidRDefault="00005087" w:rsidP="007330F9">
            <w:pPr>
              <w:pStyle w:val="aff5"/>
              <w:spacing w:before="0" w:beforeAutospacing="0" w:after="0"/>
              <w:rPr>
                <w:sz w:val="18"/>
                <w:szCs w:val="18"/>
              </w:rPr>
            </w:pPr>
            <w:r w:rsidRPr="007330F9">
              <w:rPr>
                <w:sz w:val="18"/>
                <w:szCs w:val="18"/>
              </w:rPr>
              <w:t>Учетный номер части земельного участка, применительно к которой устанавливается сервитут</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4AEB469A"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39762394" w14:textId="77777777" w:rsidTr="00890DC4">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32C6AE" w14:textId="77777777" w:rsidR="00005087" w:rsidRPr="007330F9" w:rsidRDefault="00005087" w:rsidP="007330F9">
            <w:pPr>
              <w:pStyle w:val="aff5"/>
              <w:spacing w:before="0" w:beforeAutospacing="0" w:after="0"/>
              <w:rPr>
                <w:sz w:val="18"/>
                <w:szCs w:val="18"/>
              </w:rPr>
            </w:pPr>
            <w:r w:rsidRPr="007330F9">
              <w:rPr>
                <w:sz w:val="18"/>
                <w:szCs w:val="18"/>
              </w:rPr>
              <w:t>Площадь</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35FCAC98"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027BC68A" w14:textId="77777777" w:rsidTr="00890DC4">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3FAEE0" w14:textId="77777777" w:rsidR="00005087" w:rsidRPr="007330F9" w:rsidRDefault="00005087" w:rsidP="007330F9">
            <w:pPr>
              <w:pStyle w:val="aff5"/>
              <w:spacing w:before="0" w:beforeAutospacing="0" w:after="0"/>
              <w:rPr>
                <w:sz w:val="18"/>
                <w:szCs w:val="18"/>
              </w:rPr>
            </w:pPr>
            <w:r w:rsidRPr="007330F9">
              <w:rPr>
                <w:sz w:val="18"/>
                <w:szCs w:val="18"/>
              </w:rPr>
              <w:t xml:space="preserve">Цель установления сервитута </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1A246D24"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20D07327" w14:textId="77777777" w:rsidTr="00890DC4">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7C420B" w14:textId="77777777" w:rsidR="00005087" w:rsidRPr="007330F9" w:rsidRDefault="00005087" w:rsidP="007330F9">
            <w:pPr>
              <w:pStyle w:val="aff5"/>
              <w:spacing w:before="0" w:beforeAutospacing="0" w:after="0"/>
              <w:rPr>
                <w:sz w:val="18"/>
                <w:szCs w:val="18"/>
              </w:rPr>
            </w:pPr>
            <w:r w:rsidRPr="007330F9">
              <w:rPr>
                <w:sz w:val="18"/>
                <w:szCs w:val="18"/>
              </w:rPr>
              <w:t xml:space="preserve">Срок действия сервитута </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76FE9CC0"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526D82A6" w14:textId="77777777" w:rsidTr="00890DC4">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DE6D51" w14:textId="77777777" w:rsidR="00005087" w:rsidRPr="007330F9" w:rsidRDefault="00005087" w:rsidP="007330F9">
            <w:pPr>
              <w:pStyle w:val="aff5"/>
              <w:spacing w:before="0" w:beforeAutospacing="0" w:after="0"/>
              <w:rPr>
                <w:sz w:val="18"/>
                <w:szCs w:val="18"/>
              </w:rPr>
            </w:pPr>
            <w:r w:rsidRPr="007330F9">
              <w:rPr>
                <w:sz w:val="18"/>
                <w:szCs w:val="18"/>
              </w:rPr>
              <w:t>Наименование и реквизиты документа, подтверждающего полномочия представителя</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2B14A793"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60D34EDB" w14:textId="77777777" w:rsidTr="00890DC4">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4E3A08C0" w14:textId="77777777" w:rsidR="00005087" w:rsidRPr="007330F9" w:rsidRDefault="00005087" w:rsidP="007330F9">
            <w:pPr>
              <w:pStyle w:val="aff5"/>
              <w:spacing w:before="0" w:beforeAutospacing="0" w:after="0"/>
              <w:rPr>
                <w:sz w:val="18"/>
                <w:szCs w:val="18"/>
              </w:rPr>
            </w:pPr>
            <w:r w:rsidRPr="007330F9">
              <w:rPr>
                <w:sz w:val="18"/>
                <w:szCs w:val="18"/>
              </w:rPr>
              <w:t>Документы, прилагаемые к заявлению:</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6E7D8D" w14:textId="77777777" w:rsidR="00005087" w:rsidRPr="007330F9" w:rsidRDefault="00005087" w:rsidP="007330F9">
            <w:pPr>
              <w:pStyle w:val="aff5"/>
              <w:spacing w:before="0" w:beforeAutospacing="0" w:after="0"/>
              <w:rPr>
                <w:sz w:val="18"/>
                <w:szCs w:val="18"/>
              </w:rPr>
            </w:pPr>
            <w:r w:rsidRPr="007330F9">
              <w:rPr>
                <w:sz w:val="18"/>
                <w:szCs w:val="18"/>
              </w:rPr>
              <w:t>Отметка о наличии</w:t>
            </w:r>
          </w:p>
        </w:tc>
      </w:tr>
      <w:tr w:rsidR="00005087" w:rsidRPr="007330F9" w14:paraId="744E0687" w14:textId="77777777" w:rsidTr="00890DC4">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25851016" w14:textId="77777777" w:rsidR="00005087" w:rsidRPr="007330F9" w:rsidRDefault="00005087" w:rsidP="007330F9">
            <w:pPr>
              <w:pStyle w:val="aff5"/>
              <w:spacing w:before="0" w:beforeAutospacing="0" w:after="0"/>
              <w:rPr>
                <w:sz w:val="18"/>
                <w:szCs w:val="18"/>
              </w:rPr>
            </w:pPr>
            <w:r w:rsidRPr="007330F9">
              <w:rPr>
                <w:sz w:val="18"/>
                <w:szCs w:val="18"/>
              </w:rPr>
              <w:t>документ, подтверждающий полномочия представителя заявителя (в случае, если с заявлением обращается представитель заявителя) </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C6DE60"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7C6DABEE" w14:textId="77777777" w:rsidTr="00890DC4">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705D5A68" w14:textId="77777777" w:rsidR="00005087" w:rsidRPr="007330F9" w:rsidRDefault="00005087" w:rsidP="007330F9">
            <w:pPr>
              <w:pStyle w:val="aff5"/>
              <w:spacing w:before="0" w:beforeAutospacing="0" w:after="0"/>
              <w:rPr>
                <w:sz w:val="18"/>
                <w:szCs w:val="18"/>
              </w:rPr>
            </w:pPr>
            <w:r w:rsidRPr="007330F9">
              <w:rPr>
                <w:sz w:val="18"/>
                <w:szCs w:val="18"/>
              </w:rPr>
              <w:t>схема границ сервитута на кадастровом плане территории (в случае заключения соглашения об установлении сервитута на часть земельного участка)</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62413D"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0FC8106E" w14:textId="77777777" w:rsidTr="00890DC4">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1669C372" w14:textId="77777777" w:rsidR="00005087" w:rsidRPr="007330F9" w:rsidRDefault="00005087" w:rsidP="007330F9">
            <w:pPr>
              <w:pStyle w:val="aff5"/>
              <w:spacing w:before="0" w:beforeAutospacing="0" w:after="0"/>
              <w:rPr>
                <w:sz w:val="18"/>
                <w:szCs w:val="18"/>
              </w:rPr>
            </w:pPr>
            <w:r w:rsidRPr="007330F9">
              <w:rPr>
                <w:sz w:val="18"/>
                <w:szCs w:val="18"/>
              </w:rPr>
              <w:t>документ, удостоверяющий личность заявителя, являющегося физическим лицом, либо личность представителя физического или юридического лица</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7BBB29"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6C55A1EF" w14:textId="77777777" w:rsidTr="00890DC4">
        <w:trPr>
          <w:trHeight w:val="885"/>
        </w:trPr>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092AFB3F" w14:textId="77777777" w:rsidR="00005087" w:rsidRPr="007330F9" w:rsidRDefault="00005087" w:rsidP="007330F9">
            <w:pPr>
              <w:pStyle w:val="aff5"/>
              <w:spacing w:before="0" w:beforeAutospacing="0" w:after="0"/>
              <w:rPr>
                <w:sz w:val="18"/>
                <w:szCs w:val="18"/>
              </w:rPr>
            </w:pPr>
            <w:r w:rsidRPr="007330F9">
              <w:rPr>
                <w:sz w:val="18"/>
                <w:szCs w:val="18"/>
              </w:rPr>
              <w:t>выписка из Единого государственного реестра недвижимости (ЕГРН) о земельном участке, в отношении которого предполагается установить сервитут</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F5449A"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25820CEF" w14:textId="77777777" w:rsidTr="00890DC4">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2C322D6F" w14:textId="77777777" w:rsidR="00005087" w:rsidRPr="007330F9" w:rsidRDefault="00005087" w:rsidP="007330F9">
            <w:pPr>
              <w:pStyle w:val="aff5"/>
              <w:spacing w:before="0" w:beforeAutospacing="0" w:after="0"/>
              <w:rPr>
                <w:sz w:val="18"/>
                <w:szCs w:val="18"/>
              </w:rPr>
            </w:pPr>
            <w:r w:rsidRPr="007330F9">
              <w:rPr>
                <w:sz w:val="18"/>
                <w:szCs w:val="18"/>
              </w:rPr>
              <w:t>* выписка из ЕГРЮЛ о юридическом лице, являющемся заявителем  </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05CC79" w14:textId="77777777" w:rsidR="00005087" w:rsidRPr="007330F9" w:rsidRDefault="00005087" w:rsidP="007330F9">
            <w:pPr>
              <w:pStyle w:val="aff5"/>
              <w:spacing w:before="0" w:beforeAutospacing="0" w:after="0"/>
              <w:rPr>
                <w:sz w:val="18"/>
                <w:szCs w:val="18"/>
              </w:rPr>
            </w:pPr>
            <w:r w:rsidRPr="007330F9">
              <w:rPr>
                <w:sz w:val="18"/>
                <w:szCs w:val="18"/>
              </w:rPr>
              <w:t> </w:t>
            </w:r>
          </w:p>
        </w:tc>
      </w:tr>
      <w:tr w:rsidR="00005087" w:rsidRPr="007330F9" w14:paraId="0339A530" w14:textId="77777777" w:rsidTr="00890DC4">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0936F18A" w14:textId="77777777" w:rsidR="00005087" w:rsidRPr="007330F9" w:rsidRDefault="00005087" w:rsidP="007330F9">
            <w:pPr>
              <w:pStyle w:val="aff5"/>
              <w:spacing w:before="0" w:beforeAutospacing="0" w:after="0"/>
              <w:rPr>
                <w:sz w:val="18"/>
                <w:szCs w:val="18"/>
              </w:rPr>
            </w:pPr>
            <w:r w:rsidRPr="007330F9">
              <w:rPr>
                <w:sz w:val="18"/>
                <w:szCs w:val="18"/>
              </w:rPr>
              <w:t>* выписка из ЕГРИП об индивидуальном предпринимателе, являющемся заявителем</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DCDDE7" w14:textId="77777777" w:rsidR="00005087" w:rsidRPr="007330F9" w:rsidRDefault="00005087" w:rsidP="007330F9">
            <w:pPr>
              <w:pStyle w:val="aff5"/>
              <w:spacing w:before="0" w:beforeAutospacing="0" w:after="0"/>
              <w:rPr>
                <w:sz w:val="18"/>
                <w:szCs w:val="18"/>
              </w:rPr>
            </w:pPr>
            <w:r w:rsidRPr="007330F9">
              <w:rPr>
                <w:sz w:val="18"/>
                <w:szCs w:val="18"/>
              </w:rPr>
              <w:t> </w:t>
            </w:r>
          </w:p>
        </w:tc>
      </w:tr>
    </w:tbl>
    <w:p w14:paraId="5582D3BD" w14:textId="77777777" w:rsidR="00005087" w:rsidRPr="007330F9" w:rsidRDefault="00005087" w:rsidP="007330F9">
      <w:pPr>
        <w:pStyle w:val="aff5"/>
        <w:shd w:val="clear" w:color="auto" w:fill="FFFFFF"/>
        <w:jc w:val="both"/>
        <w:rPr>
          <w:sz w:val="18"/>
          <w:szCs w:val="18"/>
        </w:rPr>
      </w:pPr>
      <w:bookmarkStart w:id="112" w:name="sub_10011"/>
    </w:p>
    <w:p w14:paraId="1701E76F" w14:textId="77777777" w:rsidR="00005087" w:rsidRPr="007330F9" w:rsidRDefault="00005087" w:rsidP="007330F9">
      <w:pPr>
        <w:pStyle w:val="aff5"/>
        <w:shd w:val="clear" w:color="auto" w:fill="FFFFFF"/>
        <w:jc w:val="both"/>
        <w:rPr>
          <w:sz w:val="18"/>
          <w:szCs w:val="18"/>
        </w:rPr>
      </w:pPr>
      <w:r w:rsidRPr="007330F9">
        <w:rPr>
          <w:sz w:val="18"/>
          <w:szCs w:val="18"/>
        </w:rPr>
        <w:lastRenderedPageBreak/>
        <w:t>В соответствии с Федеральным</w:t>
      </w:r>
      <w:bookmarkEnd w:id="112"/>
      <w:r w:rsidRPr="007330F9">
        <w:rPr>
          <w:sz w:val="18"/>
          <w:szCs w:val="18"/>
        </w:rPr>
        <w:t xml:space="preserve"> законом от 27 июля 2006 года № 152-ФЗ «О персональных данных» я даю свое согласие органу местного самоуправления Оренбургской области (оператор), находящемуся по адресу: __________________________________________,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настоящем заявлении. Достоверность сведений подтверждаю.</w:t>
      </w:r>
    </w:p>
    <w:p w14:paraId="3F185BC6" w14:textId="77777777" w:rsidR="00005087" w:rsidRPr="007330F9" w:rsidRDefault="00005087" w:rsidP="007330F9">
      <w:pPr>
        <w:pStyle w:val="aff5"/>
        <w:shd w:val="clear" w:color="auto" w:fill="FFFFFF"/>
        <w:spacing w:before="0" w:beforeAutospacing="0" w:after="0"/>
        <w:jc w:val="both"/>
        <w:rPr>
          <w:sz w:val="18"/>
          <w:szCs w:val="18"/>
        </w:rPr>
      </w:pPr>
      <w:r w:rsidRPr="007330F9">
        <w:rPr>
          <w:sz w:val="18"/>
          <w:szCs w:val="18"/>
        </w:rPr>
        <w:t>Настоящее согласие действует со дня подписания заявления до дня отзыва согласия в письменной форме.</w:t>
      </w:r>
    </w:p>
    <w:p w14:paraId="24859B97" w14:textId="77777777" w:rsidR="00005087" w:rsidRPr="007330F9" w:rsidRDefault="00005087" w:rsidP="007330F9">
      <w:pPr>
        <w:pStyle w:val="aff5"/>
        <w:shd w:val="clear" w:color="auto" w:fill="FFFFFF"/>
        <w:spacing w:before="0" w:beforeAutospacing="0" w:after="0"/>
        <w:rPr>
          <w:sz w:val="18"/>
          <w:szCs w:val="18"/>
        </w:rPr>
      </w:pPr>
      <w:r w:rsidRPr="007330F9">
        <w:rPr>
          <w:sz w:val="18"/>
          <w:szCs w:val="18"/>
        </w:rPr>
        <w:t> </w:t>
      </w:r>
    </w:p>
    <w:p w14:paraId="34AEAF78" w14:textId="77777777" w:rsidR="00005087" w:rsidRPr="007330F9" w:rsidRDefault="00005087" w:rsidP="007330F9">
      <w:pPr>
        <w:pStyle w:val="aff5"/>
        <w:shd w:val="clear" w:color="auto" w:fill="FFFFFF"/>
        <w:spacing w:before="0" w:beforeAutospacing="0" w:after="0"/>
        <w:rPr>
          <w:sz w:val="18"/>
          <w:szCs w:val="18"/>
        </w:rPr>
      </w:pPr>
      <w:r w:rsidRPr="007330F9">
        <w:rPr>
          <w:sz w:val="18"/>
          <w:szCs w:val="18"/>
        </w:rPr>
        <w:t>Подпись заявителя(ей) (представителя(ей) по доверенности от "___" 20___ №___________</w:t>
      </w:r>
    </w:p>
    <w:p w14:paraId="2C8E709A" w14:textId="77777777" w:rsidR="00005087" w:rsidRPr="007330F9" w:rsidRDefault="00005087" w:rsidP="007330F9">
      <w:pPr>
        <w:pStyle w:val="aff5"/>
        <w:shd w:val="clear" w:color="auto" w:fill="FFFFFF"/>
        <w:spacing w:before="0" w:beforeAutospacing="0" w:after="0"/>
        <w:rPr>
          <w:sz w:val="18"/>
          <w:szCs w:val="18"/>
        </w:rPr>
      </w:pPr>
      <w:r w:rsidRPr="007330F9">
        <w:rPr>
          <w:sz w:val="18"/>
          <w:szCs w:val="18"/>
        </w:rPr>
        <w:t>_______________________________________/_______________________/</w:t>
      </w:r>
    </w:p>
    <w:p w14:paraId="6F828DE6" w14:textId="77777777" w:rsidR="00005087" w:rsidRPr="007330F9" w:rsidRDefault="00005087" w:rsidP="007330F9">
      <w:pPr>
        <w:pStyle w:val="aff5"/>
        <w:shd w:val="clear" w:color="auto" w:fill="FFFFFF"/>
        <w:spacing w:before="0" w:beforeAutospacing="0" w:after="0"/>
        <w:rPr>
          <w:sz w:val="18"/>
          <w:szCs w:val="18"/>
        </w:rPr>
      </w:pPr>
      <w:r w:rsidRPr="007330F9">
        <w:rPr>
          <w:sz w:val="18"/>
          <w:szCs w:val="18"/>
        </w:rPr>
        <w:t>(фамилия, имя, отчество (при наличии) представителя, подпись)</w:t>
      </w:r>
    </w:p>
    <w:p w14:paraId="7E8A951B" w14:textId="77777777" w:rsidR="00005087" w:rsidRPr="007330F9" w:rsidRDefault="00005087" w:rsidP="007330F9">
      <w:pPr>
        <w:pStyle w:val="aff5"/>
        <w:shd w:val="clear" w:color="auto" w:fill="FFFFFF"/>
        <w:spacing w:before="0" w:beforeAutospacing="0" w:after="0"/>
        <w:rPr>
          <w:sz w:val="18"/>
          <w:szCs w:val="18"/>
        </w:rPr>
      </w:pPr>
      <w:r w:rsidRPr="007330F9">
        <w:rPr>
          <w:sz w:val="18"/>
          <w:szCs w:val="18"/>
        </w:rPr>
        <w:t> </w:t>
      </w:r>
    </w:p>
    <w:p w14:paraId="25872405" w14:textId="77777777" w:rsidR="00005087" w:rsidRPr="007330F9" w:rsidRDefault="00005087" w:rsidP="007330F9">
      <w:pPr>
        <w:pStyle w:val="aff5"/>
        <w:shd w:val="clear" w:color="auto" w:fill="FFFFFF"/>
        <w:spacing w:before="0" w:beforeAutospacing="0" w:after="0"/>
        <w:rPr>
          <w:sz w:val="18"/>
          <w:szCs w:val="18"/>
        </w:rPr>
      </w:pPr>
      <w:r w:rsidRPr="007330F9">
        <w:rPr>
          <w:sz w:val="18"/>
          <w:szCs w:val="18"/>
        </w:rPr>
        <w:t>М.П. (при наличии печати)</w:t>
      </w:r>
    </w:p>
    <w:p w14:paraId="4C7DAD5B" w14:textId="77777777" w:rsidR="00005087" w:rsidRPr="007330F9" w:rsidRDefault="00005087" w:rsidP="007330F9">
      <w:pPr>
        <w:pStyle w:val="aff5"/>
        <w:shd w:val="clear" w:color="auto" w:fill="FFFFFF"/>
        <w:spacing w:before="0" w:beforeAutospacing="0" w:after="0"/>
        <w:rPr>
          <w:sz w:val="18"/>
          <w:szCs w:val="18"/>
        </w:rPr>
      </w:pPr>
      <w:r w:rsidRPr="007330F9">
        <w:rPr>
          <w:sz w:val="18"/>
          <w:szCs w:val="18"/>
        </w:rPr>
        <w:t> </w:t>
      </w:r>
    </w:p>
    <w:p w14:paraId="0C705839" w14:textId="77777777" w:rsidR="00005087" w:rsidRPr="007330F9" w:rsidRDefault="00005087" w:rsidP="007330F9">
      <w:pPr>
        <w:pStyle w:val="aff5"/>
        <w:shd w:val="clear" w:color="auto" w:fill="FFFFFF"/>
        <w:spacing w:before="0" w:beforeAutospacing="0" w:after="0"/>
        <w:rPr>
          <w:sz w:val="18"/>
          <w:szCs w:val="18"/>
        </w:rPr>
      </w:pPr>
    </w:p>
    <w:p w14:paraId="4CF54638" w14:textId="77777777" w:rsidR="00005087" w:rsidRPr="007330F9" w:rsidRDefault="00005087" w:rsidP="007330F9">
      <w:pPr>
        <w:pStyle w:val="aff5"/>
        <w:shd w:val="clear" w:color="auto" w:fill="FFFFFF"/>
        <w:spacing w:before="0" w:beforeAutospacing="0" w:after="0"/>
        <w:rPr>
          <w:sz w:val="18"/>
          <w:szCs w:val="18"/>
        </w:rPr>
      </w:pPr>
      <w:r w:rsidRPr="007330F9">
        <w:rPr>
          <w:sz w:val="18"/>
          <w:szCs w:val="18"/>
        </w:rPr>
        <w:t>Заявление принято: "___"__________ 20__ г.</w:t>
      </w:r>
    </w:p>
    <w:p w14:paraId="78939F11" w14:textId="77777777" w:rsidR="00005087" w:rsidRPr="007330F9" w:rsidRDefault="00005087" w:rsidP="007330F9">
      <w:pPr>
        <w:pStyle w:val="aff5"/>
        <w:shd w:val="clear" w:color="auto" w:fill="FFFFFF"/>
        <w:spacing w:before="0" w:beforeAutospacing="0" w:after="0"/>
        <w:rPr>
          <w:sz w:val="18"/>
          <w:szCs w:val="18"/>
        </w:rPr>
      </w:pPr>
      <w:r w:rsidRPr="007330F9">
        <w:rPr>
          <w:sz w:val="18"/>
          <w:szCs w:val="18"/>
        </w:rPr>
        <w:t> </w:t>
      </w:r>
    </w:p>
    <w:p w14:paraId="54B0CB36" w14:textId="07668A6B" w:rsidR="00005087" w:rsidRDefault="00005087" w:rsidP="000E7477">
      <w:pPr>
        <w:pStyle w:val="aff5"/>
        <w:shd w:val="clear" w:color="auto" w:fill="FFFFFF"/>
        <w:spacing w:before="0" w:beforeAutospacing="0" w:after="0"/>
        <w:jc w:val="both"/>
        <w:rPr>
          <w:sz w:val="18"/>
          <w:szCs w:val="18"/>
        </w:rPr>
      </w:pPr>
      <w:r w:rsidRPr="007330F9">
        <w:rPr>
          <w:sz w:val="18"/>
          <w:szCs w:val="18"/>
        </w:rPr>
        <w:t>_____________/_________________/подпись, фамилия, инициалы сп</w:t>
      </w:r>
      <w:r w:rsidR="000E7477">
        <w:rPr>
          <w:sz w:val="18"/>
          <w:szCs w:val="18"/>
        </w:rPr>
        <w:t>ециалиста, принявшего заявление.</w:t>
      </w:r>
    </w:p>
    <w:p w14:paraId="03D8E099" w14:textId="77777777" w:rsidR="000E7477" w:rsidRPr="000E7477" w:rsidRDefault="000E7477" w:rsidP="000E7477">
      <w:pPr>
        <w:pStyle w:val="af6"/>
      </w:pPr>
    </w:p>
    <w:p w14:paraId="41737138" w14:textId="0A4708BC" w:rsidR="00005087" w:rsidRPr="000E7477" w:rsidRDefault="000E7477" w:rsidP="000E7477">
      <w:pPr>
        <w:spacing w:line="240" w:lineRule="auto"/>
        <w:jc w:val="right"/>
        <w:outlineLvl w:val="0"/>
        <w:rPr>
          <w:bCs/>
          <w:iCs/>
          <w:sz w:val="18"/>
          <w:szCs w:val="18"/>
        </w:rPr>
      </w:pPr>
      <w:r>
        <w:rPr>
          <w:bCs/>
          <w:iCs/>
          <w:sz w:val="18"/>
          <w:szCs w:val="18"/>
        </w:rPr>
        <w:t xml:space="preserve">Приложение № 9 </w:t>
      </w:r>
      <w:r w:rsidR="00005087" w:rsidRPr="007330F9">
        <w:rPr>
          <w:sz w:val="18"/>
          <w:szCs w:val="18"/>
        </w:rPr>
        <w:t>к Административному регламенту</w:t>
      </w:r>
      <w:r>
        <w:rPr>
          <w:bCs/>
          <w:iCs/>
          <w:sz w:val="18"/>
          <w:szCs w:val="18"/>
        </w:rPr>
        <w:t xml:space="preserve">                                                                                                                                              </w:t>
      </w:r>
      <w:r>
        <w:rPr>
          <w:sz w:val="18"/>
          <w:szCs w:val="18"/>
        </w:rPr>
        <w:t xml:space="preserve">по предоставлению </w:t>
      </w:r>
      <w:r w:rsidR="00005087" w:rsidRPr="007330F9">
        <w:rPr>
          <w:sz w:val="18"/>
          <w:szCs w:val="18"/>
        </w:rPr>
        <w:t>муниципальной услуги</w:t>
      </w:r>
    </w:p>
    <w:p w14:paraId="03FC53AD" w14:textId="176B1B6E" w:rsidR="00005087" w:rsidRPr="007330F9" w:rsidRDefault="00005087" w:rsidP="000E7477">
      <w:pPr>
        <w:spacing w:line="240" w:lineRule="auto"/>
        <w:jc w:val="center"/>
        <w:rPr>
          <w:sz w:val="18"/>
          <w:szCs w:val="18"/>
          <w:lang w:eastAsia="en-US"/>
        </w:rPr>
      </w:pPr>
      <w:r w:rsidRPr="007330F9">
        <w:rPr>
          <w:sz w:val="18"/>
          <w:szCs w:val="18"/>
          <w:lang w:eastAsia="en-US"/>
        </w:rPr>
        <w:t>Форма ходатайства о предоставлении муниципальной услуги «Установление сервитута (публичного сервитута) в отношении земельных участков, находящихся в государственной и</w:t>
      </w:r>
      <w:r w:rsidR="000E7477">
        <w:rPr>
          <w:sz w:val="18"/>
          <w:szCs w:val="18"/>
          <w:lang w:eastAsia="en-US"/>
        </w:rPr>
        <w:t>ли муниципальной собственности</w:t>
      </w:r>
    </w:p>
    <w:p w14:paraId="0A797603" w14:textId="6542DA26" w:rsidR="00005087" w:rsidRPr="000E7477" w:rsidRDefault="00005087" w:rsidP="000E7477">
      <w:pPr>
        <w:spacing w:line="240" w:lineRule="auto"/>
        <w:jc w:val="center"/>
        <w:rPr>
          <w:b/>
          <w:sz w:val="18"/>
          <w:szCs w:val="18"/>
          <w:lang w:eastAsia="en-US"/>
        </w:rPr>
      </w:pPr>
      <w:r w:rsidRPr="007330F9">
        <w:rPr>
          <w:b/>
          <w:sz w:val="18"/>
          <w:szCs w:val="18"/>
          <w:lang w:eastAsia="en-US"/>
        </w:rPr>
        <w:t>Ходатайство об ус</w:t>
      </w:r>
      <w:r w:rsidR="000E7477">
        <w:rPr>
          <w:b/>
          <w:sz w:val="18"/>
          <w:szCs w:val="18"/>
          <w:lang w:eastAsia="en-US"/>
        </w:rPr>
        <w:t>тановлении публичного сервитута</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642"/>
      </w:tblGrid>
      <w:tr w:rsidR="00005087" w:rsidRPr="007330F9" w14:paraId="4FD2D0D1" w14:textId="77777777" w:rsidTr="00890DC4">
        <w:tc>
          <w:tcPr>
            <w:tcW w:w="9611" w:type="dxa"/>
            <w:gridSpan w:val="2"/>
            <w:shd w:val="clear" w:color="auto" w:fill="auto"/>
          </w:tcPr>
          <w:p w14:paraId="70B0F5CE" w14:textId="77777777" w:rsidR="00005087" w:rsidRPr="007330F9" w:rsidRDefault="00005087" w:rsidP="007330F9">
            <w:pPr>
              <w:overflowPunct w:val="0"/>
              <w:autoSpaceDE w:val="0"/>
              <w:autoSpaceDN w:val="0"/>
              <w:adjustRightInd w:val="0"/>
              <w:spacing w:line="240" w:lineRule="auto"/>
              <w:jc w:val="center"/>
              <w:textAlignment w:val="baseline"/>
              <w:rPr>
                <w:sz w:val="18"/>
                <w:szCs w:val="18"/>
              </w:rPr>
            </w:pPr>
            <w:r w:rsidRPr="007330F9">
              <w:rPr>
                <w:sz w:val="18"/>
                <w:szCs w:val="18"/>
              </w:rPr>
              <w:t>Ходатайство об установлении публичного сервитута</w:t>
            </w:r>
          </w:p>
        </w:tc>
      </w:tr>
      <w:tr w:rsidR="00005087" w:rsidRPr="007330F9" w14:paraId="09D6B4AF" w14:textId="77777777" w:rsidTr="00890DC4">
        <w:tc>
          <w:tcPr>
            <w:tcW w:w="9611" w:type="dxa"/>
            <w:gridSpan w:val="2"/>
            <w:shd w:val="clear" w:color="auto" w:fill="auto"/>
          </w:tcPr>
          <w:p w14:paraId="65A1CFB2" w14:textId="77777777" w:rsidR="00005087" w:rsidRPr="007330F9" w:rsidRDefault="00005087" w:rsidP="007330F9">
            <w:pPr>
              <w:overflowPunct w:val="0"/>
              <w:autoSpaceDE w:val="0"/>
              <w:autoSpaceDN w:val="0"/>
              <w:adjustRightInd w:val="0"/>
              <w:spacing w:line="240" w:lineRule="auto"/>
              <w:jc w:val="center"/>
              <w:textAlignment w:val="baseline"/>
              <w:rPr>
                <w:sz w:val="18"/>
                <w:szCs w:val="18"/>
                <w:u w:val="single"/>
              </w:rPr>
            </w:pPr>
            <w:r w:rsidRPr="007330F9">
              <w:rPr>
                <w:sz w:val="18"/>
                <w:szCs w:val="18"/>
                <w:u w:val="single"/>
              </w:rPr>
              <w:t>Орган местного самоуправления Оренбургской области</w:t>
            </w:r>
          </w:p>
          <w:p w14:paraId="0BA9BD7A" w14:textId="77777777" w:rsidR="00005087" w:rsidRPr="007330F9" w:rsidRDefault="00005087" w:rsidP="007330F9">
            <w:pPr>
              <w:overflowPunct w:val="0"/>
              <w:autoSpaceDE w:val="0"/>
              <w:autoSpaceDN w:val="0"/>
              <w:adjustRightInd w:val="0"/>
              <w:spacing w:line="240" w:lineRule="auto"/>
              <w:jc w:val="center"/>
              <w:textAlignment w:val="baseline"/>
              <w:rPr>
                <w:sz w:val="18"/>
                <w:szCs w:val="18"/>
              </w:rPr>
            </w:pPr>
            <w:r w:rsidRPr="007330F9">
              <w:rPr>
                <w:sz w:val="18"/>
                <w:szCs w:val="18"/>
              </w:rPr>
              <w:t>(наименование органа, принимающего решение об установлении публичного сервитута)</w:t>
            </w:r>
          </w:p>
        </w:tc>
      </w:tr>
      <w:tr w:rsidR="00005087" w:rsidRPr="007330F9" w14:paraId="498A3DDE" w14:textId="77777777" w:rsidTr="00890DC4">
        <w:tc>
          <w:tcPr>
            <w:tcW w:w="9611" w:type="dxa"/>
            <w:gridSpan w:val="2"/>
            <w:shd w:val="clear" w:color="auto" w:fill="auto"/>
          </w:tcPr>
          <w:p w14:paraId="0CDE5C5E" w14:textId="77777777" w:rsidR="00005087" w:rsidRPr="007330F9" w:rsidRDefault="00005087" w:rsidP="007330F9">
            <w:pPr>
              <w:overflowPunct w:val="0"/>
              <w:autoSpaceDE w:val="0"/>
              <w:autoSpaceDN w:val="0"/>
              <w:adjustRightInd w:val="0"/>
              <w:spacing w:line="240" w:lineRule="auto"/>
              <w:jc w:val="center"/>
              <w:textAlignment w:val="baseline"/>
              <w:rPr>
                <w:sz w:val="18"/>
                <w:szCs w:val="18"/>
              </w:rPr>
            </w:pPr>
            <w:r w:rsidRPr="007330F9">
              <w:rPr>
                <w:sz w:val="18"/>
                <w:szCs w:val="18"/>
              </w:rPr>
              <w:t>Сведения о лице, представившем ходатайство об установлении публичного сервитута                          (далее – заявитель):</w:t>
            </w:r>
          </w:p>
        </w:tc>
      </w:tr>
      <w:tr w:rsidR="00005087" w:rsidRPr="007330F9" w14:paraId="5D6FBE07" w14:textId="77777777" w:rsidTr="00890DC4">
        <w:tc>
          <w:tcPr>
            <w:tcW w:w="3969" w:type="dxa"/>
            <w:shd w:val="clear" w:color="auto" w:fill="auto"/>
          </w:tcPr>
          <w:p w14:paraId="57743E92"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Полное наименование</w:t>
            </w:r>
          </w:p>
        </w:tc>
        <w:tc>
          <w:tcPr>
            <w:tcW w:w="5642" w:type="dxa"/>
            <w:shd w:val="clear" w:color="auto" w:fill="auto"/>
          </w:tcPr>
          <w:p w14:paraId="21914779"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64EED5DC" w14:textId="77777777" w:rsidTr="00890DC4">
        <w:tc>
          <w:tcPr>
            <w:tcW w:w="3969" w:type="dxa"/>
            <w:shd w:val="clear" w:color="auto" w:fill="auto"/>
          </w:tcPr>
          <w:p w14:paraId="22DA00EA"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Сокращенное наименование</w:t>
            </w:r>
          </w:p>
        </w:tc>
        <w:tc>
          <w:tcPr>
            <w:tcW w:w="5642" w:type="dxa"/>
            <w:shd w:val="clear" w:color="auto" w:fill="auto"/>
          </w:tcPr>
          <w:p w14:paraId="2061D9D7"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34C36019" w14:textId="77777777" w:rsidTr="00890DC4">
        <w:tc>
          <w:tcPr>
            <w:tcW w:w="3969" w:type="dxa"/>
            <w:shd w:val="clear" w:color="auto" w:fill="auto"/>
          </w:tcPr>
          <w:p w14:paraId="398F4113"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Организационно-правовая форма</w:t>
            </w:r>
          </w:p>
        </w:tc>
        <w:tc>
          <w:tcPr>
            <w:tcW w:w="5642" w:type="dxa"/>
            <w:shd w:val="clear" w:color="auto" w:fill="auto"/>
          </w:tcPr>
          <w:p w14:paraId="47C03BCF"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580B12A9" w14:textId="77777777" w:rsidTr="00890DC4">
        <w:tc>
          <w:tcPr>
            <w:tcW w:w="3969" w:type="dxa"/>
            <w:shd w:val="clear" w:color="auto" w:fill="auto"/>
          </w:tcPr>
          <w:p w14:paraId="464A6823"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Почтовый адрес (индекс, субъект Российской Федерации, населенный пункт, улица, дом)</w:t>
            </w:r>
          </w:p>
        </w:tc>
        <w:tc>
          <w:tcPr>
            <w:tcW w:w="5642" w:type="dxa"/>
            <w:shd w:val="clear" w:color="auto" w:fill="auto"/>
          </w:tcPr>
          <w:p w14:paraId="2F89E460"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6408AC72" w14:textId="77777777" w:rsidTr="00890DC4">
        <w:tc>
          <w:tcPr>
            <w:tcW w:w="3969" w:type="dxa"/>
            <w:shd w:val="clear" w:color="auto" w:fill="auto"/>
          </w:tcPr>
          <w:p w14:paraId="3BD7CACA"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Фактический адрес (индекс, субъект Российской Федерации, населенный пункт, улица, дом)</w:t>
            </w:r>
          </w:p>
        </w:tc>
        <w:tc>
          <w:tcPr>
            <w:tcW w:w="5642" w:type="dxa"/>
            <w:shd w:val="clear" w:color="auto" w:fill="auto"/>
          </w:tcPr>
          <w:p w14:paraId="608B88B7"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45AADE22" w14:textId="77777777" w:rsidTr="00890DC4">
        <w:tc>
          <w:tcPr>
            <w:tcW w:w="3969" w:type="dxa"/>
            <w:shd w:val="clear" w:color="auto" w:fill="auto"/>
          </w:tcPr>
          <w:p w14:paraId="3BCC74B2"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Адрес электронной почты</w:t>
            </w:r>
          </w:p>
        </w:tc>
        <w:tc>
          <w:tcPr>
            <w:tcW w:w="5642" w:type="dxa"/>
            <w:shd w:val="clear" w:color="auto" w:fill="auto"/>
          </w:tcPr>
          <w:p w14:paraId="2DA59DFE"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61E1EA64" w14:textId="77777777" w:rsidTr="00890DC4">
        <w:tc>
          <w:tcPr>
            <w:tcW w:w="3969" w:type="dxa"/>
            <w:shd w:val="clear" w:color="auto" w:fill="auto"/>
          </w:tcPr>
          <w:p w14:paraId="4718956B"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ОГРН</w:t>
            </w:r>
          </w:p>
        </w:tc>
        <w:tc>
          <w:tcPr>
            <w:tcW w:w="5642" w:type="dxa"/>
            <w:shd w:val="clear" w:color="auto" w:fill="auto"/>
          </w:tcPr>
          <w:p w14:paraId="15290643"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2A6B2AD5" w14:textId="77777777" w:rsidTr="00890DC4">
        <w:tc>
          <w:tcPr>
            <w:tcW w:w="3969" w:type="dxa"/>
            <w:shd w:val="clear" w:color="auto" w:fill="auto"/>
          </w:tcPr>
          <w:p w14:paraId="32E9E50E"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ИНН</w:t>
            </w:r>
          </w:p>
        </w:tc>
        <w:tc>
          <w:tcPr>
            <w:tcW w:w="5642" w:type="dxa"/>
            <w:shd w:val="clear" w:color="auto" w:fill="auto"/>
          </w:tcPr>
          <w:p w14:paraId="5205250C"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5E27CA45" w14:textId="77777777" w:rsidTr="00890DC4">
        <w:tc>
          <w:tcPr>
            <w:tcW w:w="9611" w:type="dxa"/>
            <w:gridSpan w:val="2"/>
            <w:shd w:val="clear" w:color="auto" w:fill="auto"/>
          </w:tcPr>
          <w:p w14:paraId="6C56EF50" w14:textId="77777777" w:rsidR="00005087" w:rsidRPr="007330F9" w:rsidRDefault="00005087" w:rsidP="007330F9">
            <w:pPr>
              <w:overflowPunct w:val="0"/>
              <w:autoSpaceDE w:val="0"/>
              <w:autoSpaceDN w:val="0"/>
              <w:adjustRightInd w:val="0"/>
              <w:spacing w:line="240" w:lineRule="auto"/>
              <w:jc w:val="center"/>
              <w:textAlignment w:val="baseline"/>
              <w:rPr>
                <w:sz w:val="18"/>
                <w:szCs w:val="18"/>
              </w:rPr>
            </w:pPr>
            <w:r w:rsidRPr="007330F9">
              <w:rPr>
                <w:w w:val="99"/>
                <w:sz w:val="18"/>
                <w:szCs w:val="18"/>
              </w:rPr>
              <w:t>Свед</w:t>
            </w:r>
            <w:r w:rsidRPr="007330F9">
              <w:rPr>
                <w:spacing w:val="-1"/>
                <w:w w:val="99"/>
                <w:sz w:val="18"/>
                <w:szCs w:val="18"/>
              </w:rPr>
              <w:t>е</w:t>
            </w:r>
            <w:r w:rsidRPr="007330F9">
              <w:rPr>
                <w:w w:val="99"/>
                <w:sz w:val="18"/>
                <w:szCs w:val="18"/>
              </w:rPr>
              <w:t>н</w:t>
            </w:r>
            <w:r w:rsidRPr="007330F9">
              <w:rPr>
                <w:spacing w:val="1"/>
                <w:w w:val="99"/>
                <w:sz w:val="18"/>
                <w:szCs w:val="18"/>
              </w:rPr>
              <w:t>и</w:t>
            </w:r>
            <w:r w:rsidRPr="007330F9">
              <w:rPr>
                <w:w w:val="99"/>
                <w:sz w:val="18"/>
                <w:szCs w:val="18"/>
              </w:rPr>
              <w:t>я</w:t>
            </w:r>
            <w:r w:rsidRPr="007330F9">
              <w:rPr>
                <w:sz w:val="18"/>
                <w:szCs w:val="18"/>
              </w:rPr>
              <w:t xml:space="preserve"> </w:t>
            </w:r>
            <w:r w:rsidRPr="007330F9">
              <w:rPr>
                <w:w w:val="99"/>
                <w:sz w:val="18"/>
                <w:szCs w:val="18"/>
              </w:rPr>
              <w:t>о</w:t>
            </w:r>
            <w:r w:rsidRPr="007330F9">
              <w:rPr>
                <w:sz w:val="18"/>
                <w:szCs w:val="18"/>
              </w:rPr>
              <w:t xml:space="preserve"> </w:t>
            </w:r>
            <w:r w:rsidRPr="007330F9">
              <w:rPr>
                <w:spacing w:val="2"/>
                <w:w w:val="99"/>
                <w:sz w:val="18"/>
                <w:szCs w:val="18"/>
              </w:rPr>
              <w:t>п</w:t>
            </w:r>
            <w:r w:rsidRPr="007330F9">
              <w:rPr>
                <w:w w:val="99"/>
                <w:sz w:val="18"/>
                <w:szCs w:val="18"/>
              </w:rPr>
              <w:t>ред</w:t>
            </w:r>
            <w:r w:rsidRPr="007330F9">
              <w:rPr>
                <w:spacing w:val="-1"/>
                <w:w w:val="99"/>
                <w:sz w:val="18"/>
                <w:szCs w:val="18"/>
              </w:rPr>
              <w:t>с</w:t>
            </w:r>
            <w:r w:rsidRPr="007330F9">
              <w:rPr>
                <w:w w:val="99"/>
                <w:sz w:val="18"/>
                <w:szCs w:val="18"/>
              </w:rPr>
              <w:t>тави</w:t>
            </w:r>
            <w:r w:rsidRPr="007330F9">
              <w:rPr>
                <w:spacing w:val="-1"/>
                <w:w w:val="99"/>
                <w:sz w:val="18"/>
                <w:szCs w:val="18"/>
              </w:rPr>
              <w:t>те</w:t>
            </w:r>
            <w:r w:rsidRPr="007330F9">
              <w:rPr>
                <w:w w:val="99"/>
                <w:sz w:val="18"/>
                <w:szCs w:val="18"/>
              </w:rPr>
              <w:t>ле</w:t>
            </w:r>
            <w:r w:rsidRPr="007330F9">
              <w:rPr>
                <w:spacing w:val="-1"/>
                <w:sz w:val="18"/>
                <w:szCs w:val="18"/>
              </w:rPr>
              <w:t xml:space="preserve"> </w:t>
            </w:r>
            <w:r w:rsidRPr="007330F9">
              <w:rPr>
                <w:w w:val="99"/>
                <w:sz w:val="18"/>
                <w:szCs w:val="18"/>
              </w:rPr>
              <w:t>заявителя:</w:t>
            </w:r>
          </w:p>
        </w:tc>
      </w:tr>
      <w:tr w:rsidR="00005087" w:rsidRPr="007330F9" w14:paraId="0622C69A" w14:textId="77777777" w:rsidTr="00890DC4">
        <w:tc>
          <w:tcPr>
            <w:tcW w:w="3969" w:type="dxa"/>
            <w:shd w:val="clear" w:color="auto" w:fill="auto"/>
          </w:tcPr>
          <w:p w14:paraId="37879CCC"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lastRenderedPageBreak/>
              <w:t>Фамилия</w:t>
            </w:r>
          </w:p>
        </w:tc>
        <w:tc>
          <w:tcPr>
            <w:tcW w:w="5642" w:type="dxa"/>
            <w:shd w:val="clear" w:color="auto" w:fill="auto"/>
          </w:tcPr>
          <w:p w14:paraId="68970EE1"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6C2BD582" w14:textId="77777777" w:rsidTr="00890DC4">
        <w:tc>
          <w:tcPr>
            <w:tcW w:w="3969" w:type="dxa"/>
            <w:shd w:val="clear" w:color="auto" w:fill="auto"/>
          </w:tcPr>
          <w:p w14:paraId="7F29B4E5"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Имя</w:t>
            </w:r>
          </w:p>
        </w:tc>
        <w:tc>
          <w:tcPr>
            <w:tcW w:w="5642" w:type="dxa"/>
            <w:shd w:val="clear" w:color="auto" w:fill="auto"/>
          </w:tcPr>
          <w:p w14:paraId="7E0DA2CF"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6A65FF9B" w14:textId="77777777" w:rsidTr="00890DC4">
        <w:tc>
          <w:tcPr>
            <w:tcW w:w="3969" w:type="dxa"/>
            <w:shd w:val="clear" w:color="auto" w:fill="auto"/>
          </w:tcPr>
          <w:p w14:paraId="68AAD53C"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Отчество (при наличии)</w:t>
            </w:r>
          </w:p>
        </w:tc>
        <w:tc>
          <w:tcPr>
            <w:tcW w:w="5642" w:type="dxa"/>
            <w:shd w:val="clear" w:color="auto" w:fill="auto"/>
          </w:tcPr>
          <w:p w14:paraId="7CC3461F"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3B0362F9" w14:textId="77777777" w:rsidTr="00890DC4">
        <w:tc>
          <w:tcPr>
            <w:tcW w:w="3969" w:type="dxa"/>
            <w:shd w:val="clear" w:color="auto" w:fill="auto"/>
          </w:tcPr>
          <w:p w14:paraId="660BD052"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Адрес электронной почты</w:t>
            </w:r>
          </w:p>
        </w:tc>
        <w:tc>
          <w:tcPr>
            <w:tcW w:w="5642" w:type="dxa"/>
            <w:shd w:val="clear" w:color="auto" w:fill="auto"/>
          </w:tcPr>
          <w:p w14:paraId="6E43D305"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0706A5A5" w14:textId="77777777" w:rsidTr="00890DC4">
        <w:tc>
          <w:tcPr>
            <w:tcW w:w="3969" w:type="dxa"/>
            <w:shd w:val="clear" w:color="auto" w:fill="auto"/>
          </w:tcPr>
          <w:p w14:paraId="0BF8C38D"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Телефон</w:t>
            </w:r>
          </w:p>
        </w:tc>
        <w:tc>
          <w:tcPr>
            <w:tcW w:w="5642" w:type="dxa"/>
            <w:shd w:val="clear" w:color="auto" w:fill="auto"/>
          </w:tcPr>
          <w:p w14:paraId="6172AA93"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067AE24E" w14:textId="77777777" w:rsidTr="00890DC4">
        <w:tc>
          <w:tcPr>
            <w:tcW w:w="3969" w:type="dxa"/>
            <w:shd w:val="clear" w:color="auto" w:fill="auto"/>
          </w:tcPr>
          <w:p w14:paraId="250D4F0F" w14:textId="77777777" w:rsidR="00005087" w:rsidRPr="007330F9" w:rsidRDefault="00005087" w:rsidP="007330F9">
            <w:pPr>
              <w:overflowPunct w:val="0"/>
              <w:autoSpaceDE w:val="0"/>
              <w:autoSpaceDN w:val="0"/>
              <w:adjustRightInd w:val="0"/>
              <w:spacing w:line="240" w:lineRule="auto"/>
              <w:ind w:firstLine="22"/>
              <w:textAlignment w:val="baseline"/>
              <w:rPr>
                <w:sz w:val="18"/>
                <w:szCs w:val="18"/>
              </w:rPr>
            </w:pPr>
            <w:r w:rsidRPr="007330F9">
              <w:rPr>
                <w:sz w:val="18"/>
                <w:szCs w:val="18"/>
              </w:rPr>
              <w:t>Наименование и реквизиты документа, подтверждающего полномочия представителя заявителя</w:t>
            </w:r>
          </w:p>
        </w:tc>
        <w:tc>
          <w:tcPr>
            <w:tcW w:w="5642" w:type="dxa"/>
            <w:shd w:val="clear" w:color="auto" w:fill="auto"/>
          </w:tcPr>
          <w:p w14:paraId="0A9EBB0F"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68D1511B" w14:textId="77777777" w:rsidTr="00890DC4">
        <w:tc>
          <w:tcPr>
            <w:tcW w:w="9611" w:type="dxa"/>
            <w:gridSpan w:val="2"/>
            <w:shd w:val="clear" w:color="auto" w:fill="auto"/>
          </w:tcPr>
          <w:p w14:paraId="33487220"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Прошу установить публичный сервитут в отношении земель и (или) земельного(</w:t>
            </w:r>
            <w:proofErr w:type="spellStart"/>
            <w:r w:rsidRPr="007330F9">
              <w:rPr>
                <w:sz w:val="18"/>
                <w:szCs w:val="18"/>
              </w:rPr>
              <w:t>ых</w:t>
            </w:r>
            <w:proofErr w:type="spellEnd"/>
            <w:r w:rsidRPr="007330F9">
              <w:rPr>
                <w:sz w:val="18"/>
                <w:szCs w:val="18"/>
              </w:rPr>
              <w:t>) участка(</w:t>
            </w:r>
            <w:proofErr w:type="spellStart"/>
            <w:r w:rsidRPr="007330F9">
              <w:rPr>
                <w:sz w:val="18"/>
                <w:szCs w:val="18"/>
              </w:rPr>
              <w:t>ов</w:t>
            </w:r>
            <w:proofErr w:type="spellEnd"/>
            <w:r w:rsidRPr="007330F9">
              <w:rPr>
                <w:sz w:val="18"/>
                <w:szCs w:val="18"/>
              </w:rPr>
              <w:t xml:space="preserve">) в целях (указываются цели, предусмотренные статьей 39.37 Земельного кодекса Российской Федерации или статьей 3.6 Федерального закона от 25 октября 2001 г. № 137-ФЗ «О введении в действие Земельного кодекса Российской Федерации»): </w:t>
            </w:r>
          </w:p>
          <w:p w14:paraId="7D4EFA68" w14:textId="77777777" w:rsidR="00005087" w:rsidRPr="007330F9" w:rsidRDefault="00005087" w:rsidP="007330F9">
            <w:pPr>
              <w:overflowPunct w:val="0"/>
              <w:autoSpaceDE w:val="0"/>
              <w:autoSpaceDN w:val="0"/>
              <w:adjustRightInd w:val="0"/>
              <w:spacing w:line="240" w:lineRule="auto"/>
              <w:jc w:val="center"/>
              <w:textAlignment w:val="baseline"/>
              <w:rPr>
                <w:sz w:val="18"/>
                <w:szCs w:val="18"/>
              </w:rPr>
            </w:pPr>
            <w:r w:rsidRPr="007330F9">
              <w:rPr>
                <w:sz w:val="18"/>
                <w:szCs w:val="18"/>
              </w:rPr>
              <w:t>______________________________________________________________________</w:t>
            </w:r>
          </w:p>
          <w:p w14:paraId="59E95E3E"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33D789AB" w14:textId="77777777" w:rsidTr="00890DC4">
        <w:tc>
          <w:tcPr>
            <w:tcW w:w="9611" w:type="dxa"/>
            <w:gridSpan w:val="2"/>
            <w:shd w:val="clear" w:color="auto" w:fill="auto"/>
          </w:tcPr>
          <w:p w14:paraId="412157D1" w14:textId="77777777" w:rsidR="00005087" w:rsidRPr="007330F9" w:rsidRDefault="00005087" w:rsidP="007330F9">
            <w:pPr>
              <w:overflowPunct w:val="0"/>
              <w:autoSpaceDE w:val="0"/>
              <w:autoSpaceDN w:val="0"/>
              <w:adjustRightInd w:val="0"/>
              <w:spacing w:line="240" w:lineRule="auto"/>
              <w:ind w:right="-20"/>
              <w:textAlignment w:val="baseline"/>
              <w:rPr>
                <w:sz w:val="18"/>
                <w:szCs w:val="18"/>
              </w:rPr>
            </w:pPr>
            <w:r w:rsidRPr="007330F9">
              <w:rPr>
                <w:w w:val="99"/>
                <w:sz w:val="18"/>
                <w:szCs w:val="18"/>
              </w:rPr>
              <w:t>И</w:t>
            </w:r>
            <w:r w:rsidRPr="007330F9">
              <w:rPr>
                <w:spacing w:val="-1"/>
                <w:w w:val="99"/>
                <w:sz w:val="18"/>
                <w:szCs w:val="18"/>
              </w:rPr>
              <w:t>с</w:t>
            </w:r>
            <w:r w:rsidRPr="007330F9">
              <w:rPr>
                <w:w w:val="99"/>
                <w:sz w:val="18"/>
                <w:szCs w:val="18"/>
              </w:rPr>
              <w:t>прашива</w:t>
            </w:r>
            <w:r w:rsidRPr="007330F9">
              <w:rPr>
                <w:spacing w:val="-1"/>
                <w:w w:val="99"/>
                <w:sz w:val="18"/>
                <w:szCs w:val="18"/>
              </w:rPr>
              <w:t>е</w:t>
            </w:r>
            <w:r w:rsidRPr="007330F9">
              <w:rPr>
                <w:w w:val="99"/>
                <w:sz w:val="18"/>
                <w:szCs w:val="18"/>
              </w:rPr>
              <w:t>мый</w:t>
            </w:r>
            <w:r w:rsidRPr="007330F9">
              <w:rPr>
                <w:sz w:val="18"/>
                <w:szCs w:val="18"/>
              </w:rPr>
              <w:t xml:space="preserve"> </w:t>
            </w:r>
            <w:r w:rsidRPr="007330F9">
              <w:rPr>
                <w:spacing w:val="1"/>
                <w:w w:val="99"/>
                <w:sz w:val="18"/>
                <w:szCs w:val="18"/>
              </w:rPr>
              <w:t>с</w:t>
            </w:r>
            <w:r w:rsidRPr="007330F9">
              <w:rPr>
                <w:w w:val="99"/>
                <w:sz w:val="18"/>
                <w:szCs w:val="18"/>
              </w:rPr>
              <w:t>рок</w:t>
            </w:r>
            <w:r w:rsidRPr="007330F9">
              <w:rPr>
                <w:spacing w:val="1"/>
                <w:sz w:val="18"/>
                <w:szCs w:val="18"/>
              </w:rPr>
              <w:t xml:space="preserve"> </w:t>
            </w:r>
            <w:r w:rsidRPr="007330F9">
              <w:rPr>
                <w:spacing w:val="1"/>
                <w:w w:val="99"/>
                <w:sz w:val="18"/>
                <w:szCs w:val="18"/>
              </w:rPr>
              <w:t>п</w:t>
            </w:r>
            <w:r w:rsidRPr="007330F9">
              <w:rPr>
                <w:spacing w:val="-4"/>
                <w:w w:val="99"/>
                <w:sz w:val="18"/>
                <w:szCs w:val="18"/>
              </w:rPr>
              <w:t>у</w:t>
            </w:r>
            <w:r w:rsidRPr="007330F9">
              <w:rPr>
                <w:spacing w:val="2"/>
                <w:w w:val="99"/>
                <w:sz w:val="18"/>
                <w:szCs w:val="18"/>
              </w:rPr>
              <w:t>б</w:t>
            </w:r>
            <w:r w:rsidRPr="007330F9">
              <w:rPr>
                <w:w w:val="99"/>
                <w:sz w:val="18"/>
                <w:szCs w:val="18"/>
              </w:rPr>
              <w:t>л</w:t>
            </w:r>
            <w:r w:rsidRPr="007330F9">
              <w:rPr>
                <w:spacing w:val="1"/>
                <w:w w:val="99"/>
                <w:sz w:val="18"/>
                <w:szCs w:val="18"/>
              </w:rPr>
              <w:t>и</w:t>
            </w:r>
            <w:r w:rsidRPr="007330F9">
              <w:rPr>
                <w:w w:val="99"/>
                <w:sz w:val="18"/>
                <w:szCs w:val="18"/>
              </w:rPr>
              <w:t>чного</w:t>
            </w:r>
            <w:r w:rsidRPr="007330F9">
              <w:rPr>
                <w:sz w:val="18"/>
                <w:szCs w:val="18"/>
              </w:rPr>
              <w:t xml:space="preserve"> </w:t>
            </w:r>
            <w:r w:rsidRPr="007330F9">
              <w:rPr>
                <w:w w:val="99"/>
                <w:sz w:val="18"/>
                <w:szCs w:val="18"/>
              </w:rPr>
              <w:t>серви</w:t>
            </w:r>
            <w:r w:rsidRPr="007330F9">
              <w:rPr>
                <w:spacing w:val="1"/>
                <w:w w:val="99"/>
                <w:sz w:val="18"/>
                <w:szCs w:val="18"/>
              </w:rPr>
              <w:t>т</w:t>
            </w:r>
            <w:r w:rsidRPr="007330F9">
              <w:rPr>
                <w:spacing w:val="-2"/>
                <w:w w:val="99"/>
                <w:sz w:val="18"/>
                <w:szCs w:val="18"/>
              </w:rPr>
              <w:t>у</w:t>
            </w:r>
            <w:r w:rsidRPr="007330F9">
              <w:rPr>
                <w:w w:val="99"/>
                <w:sz w:val="18"/>
                <w:szCs w:val="18"/>
              </w:rPr>
              <w:t>та</w:t>
            </w:r>
            <w:r w:rsidRPr="007330F9">
              <w:rPr>
                <w:spacing w:val="3"/>
                <w:sz w:val="18"/>
                <w:szCs w:val="18"/>
              </w:rPr>
              <w:t xml:space="preserve"> </w:t>
            </w:r>
            <w:r w:rsidRPr="007330F9">
              <w:rPr>
                <w:spacing w:val="1"/>
                <w:sz w:val="18"/>
                <w:szCs w:val="18"/>
              </w:rPr>
              <w:t>__</w:t>
            </w:r>
            <w:r w:rsidRPr="007330F9">
              <w:rPr>
                <w:sz w:val="18"/>
                <w:szCs w:val="18"/>
              </w:rPr>
              <w:t>_____________</w:t>
            </w:r>
            <w:r w:rsidRPr="007330F9">
              <w:rPr>
                <w:spacing w:val="1"/>
                <w:sz w:val="18"/>
                <w:szCs w:val="18"/>
              </w:rPr>
              <w:t>_</w:t>
            </w:r>
            <w:r w:rsidRPr="007330F9">
              <w:rPr>
                <w:sz w:val="18"/>
                <w:szCs w:val="18"/>
              </w:rPr>
              <w:t>__________</w:t>
            </w:r>
            <w:r w:rsidRPr="007330F9">
              <w:rPr>
                <w:spacing w:val="-1"/>
                <w:sz w:val="18"/>
                <w:szCs w:val="18"/>
              </w:rPr>
              <w:t>_</w:t>
            </w:r>
            <w:r w:rsidRPr="007330F9">
              <w:rPr>
                <w:sz w:val="18"/>
                <w:szCs w:val="18"/>
              </w:rPr>
              <w:t>____</w:t>
            </w:r>
            <w:r w:rsidRPr="007330F9">
              <w:rPr>
                <w:spacing w:val="-1"/>
                <w:sz w:val="18"/>
                <w:szCs w:val="18"/>
              </w:rPr>
              <w:t>_</w:t>
            </w:r>
            <w:r w:rsidRPr="007330F9">
              <w:rPr>
                <w:sz w:val="18"/>
                <w:szCs w:val="18"/>
              </w:rPr>
              <w:t>___</w:t>
            </w:r>
          </w:p>
          <w:p w14:paraId="3732D30E"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35E39EAF" w14:textId="77777777" w:rsidTr="00890DC4">
        <w:tc>
          <w:tcPr>
            <w:tcW w:w="9611" w:type="dxa"/>
            <w:gridSpan w:val="2"/>
            <w:shd w:val="clear" w:color="auto" w:fill="auto"/>
          </w:tcPr>
          <w:p w14:paraId="6EC926D5"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(при возникновении таких обстоятельств)</w:t>
            </w:r>
          </w:p>
        </w:tc>
      </w:tr>
      <w:tr w:rsidR="00005087" w:rsidRPr="007330F9" w14:paraId="1E66CADF" w14:textId="77777777" w:rsidTr="00890DC4">
        <w:trPr>
          <w:trHeight w:val="380"/>
        </w:trPr>
        <w:tc>
          <w:tcPr>
            <w:tcW w:w="9611" w:type="dxa"/>
            <w:gridSpan w:val="2"/>
            <w:shd w:val="clear" w:color="auto" w:fill="auto"/>
          </w:tcPr>
          <w:p w14:paraId="784B693A"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Обоснование необходимости установления публичного сервитута _________________</w:t>
            </w:r>
          </w:p>
          <w:p w14:paraId="0010C51E"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4AE33DF4" w14:textId="77777777" w:rsidTr="00890DC4">
        <w:tc>
          <w:tcPr>
            <w:tcW w:w="9611" w:type="dxa"/>
            <w:gridSpan w:val="2"/>
            <w:shd w:val="clear" w:color="auto" w:fill="auto"/>
          </w:tcPr>
          <w:p w14:paraId="68817E9D" w14:textId="77777777" w:rsidR="00005087" w:rsidRPr="007330F9" w:rsidRDefault="00005087" w:rsidP="007330F9">
            <w:pPr>
              <w:tabs>
                <w:tab w:val="left" w:pos="1575"/>
              </w:tabs>
              <w:overflowPunct w:val="0"/>
              <w:autoSpaceDE w:val="0"/>
              <w:autoSpaceDN w:val="0"/>
              <w:adjustRightInd w:val="0"/>
              <w:spacing w:line="240" w:lineRule="auto"/>
              <w:jc w:val="both"/>
              <w:textAlignment w:val="baseline"/>
              <w:rPr>
                <w:sz w:val="18"/>
                <w:szCs w:val="18"/>
              </w:rPr>
            </w:pPr>
            <w:r w:rsidRPr="007330F9">
              <w:rPr>
                <w:sz w:val="18"/>
                <w:szCs w:val="18"/>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tc>
      </w:tr>
      <w:tr w:rsidR="00005087" w:rsidRPr="007330F9" w14:paraId="6DEE4939" w14:textId="77777777" w:rsidTr="00890DC4">
        <w:tc>
          <w:tcPr>
            <w:tcW w:w="3969" w:type="dxa"/>
            <w:vMerge w:val="restart"/>
            <w:shd w:val="clear" w:color="auto" w:fill="auto"/>
          </w:tcPr>
          <w:p w14:paraId="0ACC8938"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Кадастровые номера земельных участков (при их наличии), в отношении которых испрашивается публичный сервитут</w:t>
            </w:r>
            <w:r w:rsidRPr="007330F9">
              <w:rPr>
                <w:sz w:val="18"/>
                <w:szCs w:val="18"/>
              </w:rPr>
              <w:tab/>
              <w:t xml:space="preserve"> и границы которых внесены в ЕГРН</w:t>
            </w:r>
          </w:p>
        </w:tc>
        <w:tc>
          <w:tcPr>
            <w:tcW w:w="5642" w:type="dxa"/>
            <w:shd w:val="clear" w:color="auto" w:fill="auto"/>
          </w:tcPr>
          <w:p w14:paraId="63B8D912" w14:textId="77777777" w:rsidR="00005087" w:rsidRPr="007330F9" w:rsidRDefault="00005087" w:rsidP="007330F9">
            <w:pPr>
              <w:overflowPunct w:val="0"/>
              <w:autoSpaceDE w:val="0"/>
              <w:autoSpaceDN w:val="0"/>
              <w:adjustRightInd w:val="0"/>
              <w:spacing w:line="240" w:lineRule="auto"/>
              <w:textAlignment w:val="baseline"/>
              <w:rPr>
                <w:sz w:val="18"/>
                <w:szCs w:val="18"/>
              </w:rPr>
            </w:pPr>
          </w:p>
          <w:p w14:paraId="456C7C6D"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7FE484CF" w14:textId="77777777" w:rsidTr="00890DC4">
        <w:tc>
          <w:tcPr>
            <w:tcW w:w="3969" w:type="dxa"/>
            <w:vMerge/>
            <w:shd w:val="clear" w:color="auto" w:fill="auto"/>
          </w:tcPr>
          <w:p w14:paraId="697BF190"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c>
          <w:tcPr>
            <w:tcW w:w="5642" w:type="dxa"/>
            <w:shd w:val="clear" w:color="auto" w:fill="auto"/>
          </w:tcPr>
          <w:p w14:paraId="52EF03D8" w14:textId="77777777" w:rsidR="00005087" w:rsidRPr="007330F9" w:rsidRDefault="00005087" w:rsidP="007330F9">
            <w:pPr>
              <w:overflowPunct w:val="0"/>
              <w:autoSpaceDE w:val="0"/>
              <w:autoSpaceDN w:val="0"/>
              <w:adjustRightInd w:val="0"/>
              <w:spacing w:line="240" w:lineRule="auto"/>
              <w:textAlignment w:val="baseline"/>
              <w:rPr>
                <w:sz w:val="18"/>
                <w:szCs w:val="18"/>
              </w:rPr>
            </w:pPr>
          </w:p>
          <w:p w14:paraId="367349D7"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45E630D8" w14:textId="77777777" w:rsidTr="00890DC4">
        <w:tc>
          <w:tcPr>
            <w:tcW w:w="3969" w:type="dxa"/>
            <w:vMerge/>
            <w:shd w:val="clear" w:color="auto" w:fill="auto"/>
          </w:tcPr>
          <w:p w14:paraId="7CC7F2E1"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c>
          <w:tcPr>
            <w:tcW w:w="5642" w:type="dxa"/>
            <w:shd w:val="clear" w:color="auto" w:fill="auto"/>
          </w:tcPr>
          <w:p w14:paraId="1DBDA158" w14:textId="77777777" w:rsidR="00005087" w:rsidRPr="007330F9" w:rsidRDefault="00005087" w:rsidP="007330F9">
            <w:pPr>
              <w:overflowPunct w:val="0"/>
              <w:autoSpaceDE w:val="0"/>
              <w:autoSpaceDN w:val="0"/>
              <w:adjustRightInd w:val="0"/>
              <w:spacing w:line="240" w:lineRule="auto"/>
              <w:textAlignment w:val="baseline"/>
              <w:rPr>
                <w:sz w:val="18"/>
                <w:szCs w:val="18"/>
              </w:rPr>
            </w:pPr>
          </w:p>
          <w:p w14:paraId="0EE36D56"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513310B4" w14:textId="77777777" w:rsidTr="00890DC4">
        <w:tc>
          <w:tcPr>
            <w:tcW w:w="9611" w:type="dxa"/>
            <w:gridSpan w:val="2"/>
            <w:shd w:val="clear" w:color="auto" w:fill="auto"/>
          </w:tcPr>
          <w:p w14:paraId="2AEC9594" w14:textId="77777777" w:rsidR="00005087" w:rsidRPr="007330F9" w:rsidRDefault="00005087" w:rsidP="007330F9">
            <w:pPr>
              <w:tabs>
                <w:tab w:val="left" w:pos="2700"/>
              </w:tabs>
              <w:overflowPunct w:val="0"/>
              <w:autoSpaceDE w:val="0"/>
              <w:autoSpaceDN w:val="0"/>
              <w:adjustRightInd w:val="0"/>
              <w:spacing w:line="240" w:lineRule="auto"/>
              <w:jc w:val="both"/>
              <w:textAlignment w:val="baseline"/>
              <w:rPr>
                <w:sz w:val="18"/>
                <w:szCs w:val="18"/>
              </w:rPr>
            </w:pPr>
            <w:r w:rsidRPr="007330F9">
              <w:rPr>
                <w:sz w:val="18"/>
                <w:szCs w:val="18"/>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005087" w:rsidRPr="007330F9" w14:paraId="44E0EA74" w14:textId="77777777" w:rsidTr="00890DC4">
        <w:tc>
          <w:tcPr>
            <w:tcW w:w="9611" w:type="dxa"/>
            <w:gridSpan w:val="2"/>
            <w:shd w:val="clear" w:color="auto" w:fill="auto"/>
          </w:tcPr>
          <w:p w14:paraId="2F149D3D" w14:textId="77777777" w:rsidR="00005087" w:rsidRPr="007330F9" w:rsidRDefault="00005087" w:rsidP="007330F9">
            <w:pPr>
              <w:overflowPunct w:val="0"/>
              <w:autoSpaceDE w:val="0"/>
              <w:autoSpaceDN w:val="0"/>
              <w:adjustRightInd w:val="0"/>
              <w:spacing w:line="240" w:lineRule="auto"/>
              <w:jc w:val="center"/>
              <w:textAlignment w:val="baseline"/>
              <w:rPr>
                <w:sz w:val="18"/>
                <w:szCs w:val="18"/>
              </w:rPr>
            </w:pPr>
            <w:r w:rsidRPr="007330F9">
              <w:rPr>
                <w:sz w:val="18"/>
                <w:szCs w:val="18"/>
              </w:rPr>
              <w:t>Сведения о способах представления результатов рассмотрения ходатайства:</w:t>
            </w:r>
          </w:p>
        </w:tc>
      </w:tr>
      <w:tr w:rsidR="00005087" w:rsidRPr="007330F9" w14:paraId="58770158" w14:textId="77777777" w:rsidTr="00890DC4">
        <w:tc>
          <w:tcPr>
            <w:tcW w:w="3969" w:type="dxa"/>
            <w:shd w:val="clear" w:color="auto" w:fill="auto"/>
          </w:tcPr>
          <w:p w14:paraId="038F2DF3" w14:textId="77777777" w:rsidR="00005087" w:rsidRPr="007330F9" w:rsidRDefault="00005087" w:rsidP="007330F9">
            <w:pPr>
              <w:tabs>
                <w:tab w:val="left" w:pos="1215"/>
              </w:tabs>
              <w:overflowPunct w:val="0"/>
              <w:autoSpaceDE w:val="0"/>
              <w:autoSpaceDN w:val="0"/>
              <w:adjustRightInd w:val="0"/>
              <w:spacing w:line="240" w:lineRule="auto"/>
              <w:textAlignment w:val="baseline"/>
              <w:rPr>
                <w:sz w:val="18"/>
                <w:szCs w:val="18"/>
              </w:rPr>
            </w:pPr>
            <w:r w:rsidRPr="007330F9">
              <w:rPr>
                <w:sz w:val="18"/>
                <w:szCs w:val="18"/>
              </w:rPr>
              <w:t xml:space="preserve">в виде электронного документа, который </w:t>
            </w:r>
            <w:r w:rsidRPr="007330F9">
              <w:rPr>
                <w:sz w:val="18"/>
                <w:szCs w:val="18"/>
              </w:rPr>
              <w:lastRenderedPageBreak/>
              <w:t>направляется уполномоченным органом заявителю посредством электронной почты</w:t>
            </w:r>
          </w:p>
        </w:tc>
        <w:tc>
          <w:tcPr>
            <w:tcW w:w="5642" w:type="dxa"/>
            <w:shd w:val="clear" w:color="auto" w:fill="auto"/>
          </w:tcPr>
          <w:p w14:paraId="26E27388"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309ABC66" w14:textId="77777777" w:rsidTr="00890DC4">
        <w:tc>
          <w:tcPr>
            <w:tcW w:w="3969" w:type="dxa"/>
            <w:shd w:val="clear" w:color="auto" w:fill="auto"/>
          </w:tcPr>
          <w:p w14:paraId="687B7E1C" w14:textId="77777777" w:rsidR="00005087" w:rsidRPr="007330F9" w:rsidRDefault="00005087" w:rsidP="007330F9">
            <w:pPr>
              <w:tabs>
                <w:tab w:val="left" w:pos="2790"/>
              </w:tabs>
              <w:overflowPunct w:val="0"/>
              <w:autoSpaceDE w:val="0"/>
              <w:autoSpaceDN w:val="0"/>
              <w:adjustRightInd w:val="0"/>
              <w:spacing w:line="240" w:lineRule="auto"/>
              <w:textAlignment w:val="baseline"/>
              <w:rPr>
                <w:sz w:val="18"/>
                <w:szCs w:val="18"/>
              </w:rPr>
            </w:pPr>
            <w:r w:rsidRPr="007330F9">
              <w:rPr>
                <w:sz w:val="18"/>
                <w:szCs w:val="18"/>
              </w:rPr>
              <w:lastRenderedPageBreak/>
              <w:t>в виде бумажного документа, который заявитель получает непосредственно при личном обращении или посредством почтового отправления</w:t>
            </w:r>
          </w:p>
        </w:tc>
        <w:tc>
          <w:tcPr>
            <w:tcW w:w="5642" w:type="dxa"/>
            <w:shd w:val="clear" w:color="auto" w:fill="auto"/>
          </w:tcPr>
          <w:p w14:paraId="64A1DCA6"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1B076E8C" w14:textId="77777777" w:rsidTr="00890DC4">
        <w:tc>
          <w:tcPr>
            <w:tcW w:w="9611" w:type="dxa"/>
            <w:gridSpan w:val="2"/>
            <w:shd w:val="clear" w:color="auto" w:fill="auto"/>
          </w:tcPr>
          <w:p w14:paraId="3B3A64B4"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Документы, прилагаемые к ходатайству: _____________________________________</w:t>
            </w:r>
          </w:p>
          <w:p w14:paraId="4A362A74"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r w:rsidR="00005087" w:rsidRPr="007330F9" w14:paraId="3F549079" w14:textId="77777777" w:rsidTr="00890DC4">
        <w:tc>
          <w:tcPr>
            <w:tcW w:w="9611" w:type="dxa"/>
            <w:gridSpan w:val="2"/>
            <w:shd w:val="clear" w:color="auto" w:fill="auto"/>
          </w:tcPr>
          <w:p w14:paraId="0728B280" w14:textId="77777777" w:rsidR="00005087" w:rsidRPr="007330F9" w:rsidRDefault="00005087" w:rsidP="007330F9">
            <w:pPr>
              <w:overflowPunct w:val="0"/>
              <w:autoSpaceDE w:val="0"/>
              <w:autoSpaceDN w:val="0"/>
              <w:adjustRightInd w:val="0"/>
              <w:spacing w:line="240" w:lineRule="auto"/>
              <w:jc w:val="both"/>
              <w:textAlignment w:val="baseline"/>
              <w:rPr>
                <w:sz w:val="18"/>
                <w:szCs w:val="18"/>
              </w:rPr>
            </w:pPr>
            <w:r w:rsidRPr="007330F9">
              <w:rPr>
                <w:sz w:val="18"/>
                <w:szCs w:val="18"/>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005087" w:rsidRPr="007330F9" w14:paraId="2494D79B" w14:textId="77777777" w:rsidTr="00890DC4">
        <w:tc>
          <w:tcPr>
            <w:tcW w:w="9611" w:type="dxa"/>
            <w:gridSpan w:val="2"/>
            <w:shd w:val="clear" w:color="auto" w:fill="auto"/>
          </w:tcPr>
          <w:p w14:paraId="2A373FBC" w14:textId="77777777" w:rsidR="00005087" w:rsidRPr="007330F9" w:rsidRDefault="00005087" w:rsidP="007330F9">
            <w:pPr>
              <w:overflowPunct w:val="0"/>
              <w:autoSpaceDE w:val="0"/>
              <w:autoSpaceDN w:val="0"/>
              <w:adjustRightInd w:val="0"/>
              <w:spacing w:line="240" w:lineRule="auto"/>
              <w:jc w:val="both"/>
              <w:textAlignment w:val="baseline"/>
              <w:rPr>
                <w:sz w:val="18"/>
                <w:szCs w:val="18"/>
              </w:rPr>
            </w:pPr>
            <w:r w:rsidRPr="007330F9">
              <w:rPr>
                <w:sz w:val="18"/>
                <w:szCs w:val="18"/>
              </w:rPr>
              <w:t>Подтверждаю, что сведения, указанные в настоящем ходатайстве, на дату представления ходатайства достоверны; документы</w:t>
            </w:r>
            <w:r w:rsidRPr="007330F9">
              <w:rPr>
                <w:sz w:val="18"/>
                <w:szCs w:val="18"/>
              </w:rPr>
              <w:tab/>
              <w:t>(копии документов) и содержащиеся в них сведения соответствуют требованиям, установленным статьей 39.41 Земельного кодекса Российской Федерации</w:t>
            </w:r>
          </w:p>
        </w:tc>
      </w:tr>
      <w:tr w:rsidR="00005087" w:rsidRPr="007330F9" w14:paraId="2B50D1EA" w14:textId="77777777" w:rsidTr="00890DC4">
        <w:tc>
          <w:tcPr>
            <w:tcW w:w="3969" w:type="dxa"/>
            <w:shd w:val="clear" w:color="auto" w:fill="auto"/>
          </w:tcPr>
          <w:p w14:paraId="7D2013A5"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Подпись:</w:t>
            </w:r>
          </w:p>
        </w:tc>
        <w:tc>
          <w:tcPr>
            <w:tcW w:w="5642" w:type="dxa"/>
            <w:shd w:val="clear" w:color="auto" w:fill="auto"/>
          </w:tcPr>
          <w:p w14:paraId="529EA5F0" w14:textId="77777777" w:rsidR="00005087" w:rsidRPr="007330F9" w:rsidRDefault="00005087" w:rsidP="007330F9">
            <w:pPr>
              <w:overflowPunct w:val="0"/>
              <w:autoSpaceDE w:val="0"/>
              <w:autoSpaceDN w:val="0"/>
              <w:adjustRightInd w:val="0"/>
              <w:spacing w:line="240" w:lineRule="auto"/>
              <w:textAlignment w:val="baseline"/>
              <w:rPr>
                <w:sz w:val="18"/>
                <w:szCs w:val="18"/>
              </w:rPr>
            </w:pPr>
            <w:r w:rsidRPr="007330F9">
              <w:rPr>
                <w:sz w:val="18"/>
                <w:szCs w:val="18"/>
              </w:rPr>
              <w:t>Дата:</w:t>
            </w:r>
          </w:p>
        </w:tc>
      </w:tr>
      <w:tr w:rsidR="00005087" w:rsidRPr="007330F9" w14:paraId="64E5E1A3" w14:textId="77777777" w:rsidTr="00890DC4">
        <w:tc>
          <w:tcPr>
            <w:tcW w:w="3969" w:type="dxa"/>
            <w:shd w:val="clear" w:color="auto" w:fill="auto"/>
          </w:tcPr>
          <w:p w14:paraId="5691BCCC" w14:textId="77777777" w:rsidR="00005087" w:rsidRPr="007330F9" w:rsidRDefault="00005087" w:rsidP="007330F9">
            <w:pPr>
              <w:overflowPunct w:val="0"/>
              <w:autoSpaceDE w:val="0"/>
              <w:autoSpaceDN w:val="0"/>
              <w:adjustRightInd w:val="0"/>
              <w:spacing w:line="240" w:lineRule="auto"/>
              <w:textAlignment w:val="baseline"/>
              <w:rPr>
                <w:sz w:val="18"/>
                <w:szCs w:val="18"/>
              </w:rPr>
            </w:pPr>
          </w:p>
          <w:p w14:paraId="3004C031"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c>
          <w:tcPr>
            <w:tcW w:w="5642" w:type="dxa"/>
            <w:shd w:val="clear" w:color="auto" w:fill="auto"/>
          </w:tcPr>
          <w:p w14:paraId="414DE8B9" w14:textId="77777777" w:rsidR="00005087" w:rsidRPr="007330F9" w:rsidRDefault="00005087" w:rsidP="007330F9">
            <w:pPr>
              <w:overflowPunct w:val="0"/>
              <w:autoSpaceDE w:val="0"/>
              <w:autoSpaceDN w:val="0"/>
              <w:adjustRightInd w:val="0"/>
              <w:spacing w:line="240" w:lineRule="auto"/>
              <w:textAlignment w:val="baseline"/>
              <w:rPr>
                <w:sz w:val="18"/>
                <w:szCs w:val="18"/>
              </w:rPr>
            </w:pPr>
          </w:p>
        </w:tc>
      </w:tr>
    </w:tbl>
    <w:p w14:paraId="0528CBB3" w14:textId="77777777" w:rsidR="00005087" w:rsidRPr="007330F9" w:rsidRDefault="00005087" w:rsidP="000E7477">
      <w:pPr>
        <w:spacing w:line="240" w:lineRule="auto"/>
        <w:outlineLvl w:val="0"/>
        <w:rPr>
          <w:bCs/>
          <w:sz w:val="18"/>
          <w:szCs w:val="18"/>
        </w:rPr>
      </w:pPr>
    </w:p>
    <w:p w14:paraId="6B79EBC9" w14:textId="7DBD9B82" w:rsidR="00005087" w:rsidRPr="000E7477" w:rsidRDefault="000E7477" w:rsidP="000E7477">
      <w:pPr>
        <w:spacing w:line="240" w:lineRule="auto"/>
        <w:jc w:val="right"/>
        <w:outlineLvl w:val="0"/>
        <w:rPr>
          <w:bCs/>
          <w:sz w:val="18"/>
          <w:szCs w:val="18"/>
        </w:rPr>
      </w:pPr>
      <w:r>
        <w:rPr>
          <w:bCs/>
          <w:sz w:val="18"/>
          <w:szCs w:val="18"/>
        </w:rPr>
        <w:t xml:space="preserve">Приложение № 10 </w:t>
      </w:r>
      <w:r w:rsidR="00005087" w:rsidRPr="007330F9">
        <w:rPr>
          <w:sz w:val="18"/>
          <w:szCs w:val="18"/>
        </w:rPr>
        <w:t>к Административному регламенту</w:t>
      </w:r>
      <w:r>
        <w:rPr>
          <w:bCs/>
          <w:sz w:val="18"/>
          <w:szCs w:val="18"/>
        </w:rPr>
        <w:t xml:space="preserve">                                                                                                                                            </w:t>
      </w:r>
      <w:r>
        <w:rPr>
          <w:sz w:val="18"/>
          <w:szCs w:val="18"/>
        </w:rPr>
        <w:t xml:space="preserve">по предоставлению </w:t>
      </w:r>
      <w:r w:rsidR="00005087" w:rsidRPr="007330F9">
        <w:rPr>
          <w:sz w:val="18"/>
          <w:szCs w:val="18"/>
        </w:rPr>
        <w:t>муниципальной услуги</w:t>
      </w:r>
    </w:p>
    <w:p w14:paraId="189AACC9" w14:textId="34890672" w:rsidR="00005087" w:rsidRPr="000E7477" w:rsidRDefault="00005087" w:rsidP="000E7477">
      <w:pPr>
        <w:shd w:val="clear" w:color="auto" w:fill="FFFFFF"/>
        <w:spacing w:line="240" w:lineRule="auto"/>
        <w:jc w:val="center"/>
        <w:rPr>
          <w:b/>
          <w:color w:val="1A1A1A"/>
          <w:sz w:val="18"/>
          <w:szCs w:val="18"/>
        </w:rPr>
      </w:pPr>
      <w:r w:rsidRPr="007330F9">
        <w:rPr>
          <w:b/>
          <w:color w:val="1A1A1A"/>
          <w:sz w:val="18"/>
          <w:szCs w:val="18"/>
        </w:rPr>
        <w:t>Форма заявления об исправлении допущ</w:t>
      </w:r>
      <w:r w:rsidR="000E7477">
        <w:rPr>
          <w:b/>
          <w:color w:val="1A1A1A"/>
          <w:sz w:val="18"/>
          <w:szCs w:val="18"/>
        </w:rPr>
        <w:t xml:space="preserve">енных опечаток и (или) ошибок в </w:t>
      </w:r>
      <w:r w:rsidRPr="007330F9">
        <w:rPr>
          <w:b/>
          <w:color w:val="1A1A1A"/>
          <w:sz w:val="18"/>
          <w:szCs w:val="18"/>
        </w:rPr>
        <w:t xml:space="preserve">выданных в результате предоставления </w:t>
      </w:r>
      <w:r w:rsidR="000E7477">
        <w:rPr>
          <w:b/>
          <w:color w:val="1A1A1A"/>
          <w:sz w:val="18"/>
          <w:szCs w:val="18"/>
        </w:rPr>
        <w:t>муниципальной услуги документах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5103"/>
      </w:tblGrid>
      <w:tr w:rsidR="00005087" w:rsidRPr="007330F9" w14:paraId="0A620D27" w14:textId="77777777" w:rsidTr="00890DC4">
        <w:tc>
          <w:tcPr>
            <w:tcW w:w="4503" w:type="dxa"/>
            <w:shd w:val="clear" w:color="auto" w:fill="auto"/>
          </w:tcPr>
          <w:p w14:paraId="00E34B81" w14:textId="77777777" w:rsidR="00005087" w:rsidRPr="007330F9" w:rsidRDefault="00005087" w:rsidP="007330F9">
            <w:pPr>
              <w:spacing w:line="240" w:lineRule="auto"/>
              <w:jc w:val="right"/>
              <w:rPr>
                <w:color w:val="1A1A1A"/>
                <w:sz w:val="18"/>
                <w:szCs w:val="18"/>
              </w:rPr>
            </w:pPr>
          </w:p>
        </w:tc>
        <w:tc>
          <w:tcPr>
            <w:tcW w:w="5103" w:type="dxa"/>
            <w:shd w:val="clear" w:color="auto" w:fill="auto"/>
          </w:tcPr>
          <w:p w14:paraId="2AD434FC" w14:textId="77777777" w:rsidR="00005087" w:rsidRPr="007330F9" w:rsidRDefault="00005087" w:rsidP="007330F9">
            <w:pPr>
              <w:shd w:val="clear" w:color="auto" w:fill="FFFFFF"/>
              <w:spacing w:line="240" w:lineRule="auto"/>
              <w:jc w:val="both"/>
              <w:rPr>
                <w:color w:val="1A1A1A"/>
                <w:sz w:val="18"/>
                <w:szCs w:val="18"/>
              </w:rPr>
            </w:pPr>
            <w:r w:rsidRPr="007330F9">
              <w:rPr>
                <w:color w:val="1A1A1A"/>
                <w:sz w:val="18"/>
                <w:szCs w:val="18"/>
              </w:rPr>
              <w:t>кому: _____________________________________</w:t>
            </w:r>
          </w:p>
          <w:p w14:paraId="2A0165F7" w14:textId="77777777" w:rsidR="00005087" w:rsidRPr="007330F9" w:rsidRDefault="00005087" w:rsidP="007330F9">
            <w:pPr>
              <w:shd w:val="clear" w:color="auto" w:fill="FFFFFF"/>
              <w:spacing w:line="240" w:lineRule="auto"/>
              <w:jc w:val="both"/>
              <w:rPr>
                <w:color w:val="1A1A1A"/>
                <w:sz w:val="18"/>
                <w:szCs w:val="18"/>
              </w:rPr>
            </w:pPr>
            <w:r w:rsidRPr="007330F9">
              <w:rPr>
                <w:color w:val="1A1A1A"/>
                <w:sz w:val="18"/>
                <w:szCs w:val="18"/>
              </w:rPr>
              <w:t>(наименование уполномоченного органа, осуществляющего выдачу разрешения на размещение объекта)</w:t>
            </w:r>
          </w:p>
          <w:p w14:paraId="12B17F79" w14:textId="77777777" w:rsidR="00005087" w:rsidRPr="007330F9" w:rsidRDefault="00005087" w:rsidP="007330F9">
            <w:pPr>
              <w:shd w:val="clear" w:color="auto" w:fill="FFFFFF"/>
              <w:spacing w:line="240" w:lineRule="auto"/>
              <w:jc w:val="both"/>
              <w:rPr>
                <w:color w:val="1A1A1A"/>
                <w:sz w:val="18"/>
                <w:szCs w:val="18"/>
              </w:rPr>
            </w:pPr>
            <w:r w:rsidRPr="007330F9">
              <w:rPr>
                <w:color w:val="1A1A1A"/>
                <w:sz w:val="18"/>
                <w:szCs w:val="18"/>
              </w:rPr>
              <w:t>от кого: ______________________________</w:t>
            </w:r>
          </w:p>
          <w:p w14:paraId="3E7412C5" w14:textId="77777777" w:rsidR="00005087" w:rsidRPr="007330F9" w:rsidRDefault="00005087" w:rsidP="007330F9">
            <w:pPr>
              <w:shd w:val="clear" w:color="auto" w:fill="FFFFFF"/>
              <w:spacing w:line="240" w:lineRule="auto"/>
              <w:jc w:val="both"/>
              <w:rPr>
                <w:color w:val="1A1A1A"/>
                <w:sz w:val="18"/>
                <w:szCs w:val="18"/>
              </w:rPr>
            </w:pPr>
            <w:r w:rsidRPr="007330F9">
              <w:rPr>
                <w:color w:val="1A1A1A"/>
                <w:sz w:val="18"/>
                <w:szCs w:val="18"/>
              </w:rPr>
              <w:t>(полное наименование, ИНН, ОГРН юридического лица, ИП)</w:t>
            </w:r>
          </w:p>
          <w:p w14:paraId="0600EE8B" w14:textId="77777777" w:rsidR="00005087" w:rsidRPr="007330F9" w:rsidRDefault="00005087" w:rsidP="007330F9">
            <w:pPr>
              <w:shd w:val="clear" w:color="auto" w:fill="FFFFFF"/>
              <w:spacing w:line="240" w:lineRule="auto"/>
              <w:jc w:val="both"/>
              <w:rPr>
                <w:color w:val="1A1A1A"/>
                <w:sz w:val="18"/>
                <w:szCs w:val="18"/>
              </w:rPr>
            </w:pPr>
            <w:r w:rsidRPr="007330F9">
              <w:rPr>
                <w:color w:val="1A1A1A"/>
                <w:sz w:val="18"/>
                <w:szCs w:val="18"/>
              </w:rPr>
              <w:t>(контактный телефон, электронная почта, почтовый адрес) (фамилия,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14:paraId="6CCBF38E" w14:textId="77777777" w:rsidR="00005087" w:rsidRPr="007330F9" w:rsidRDefault="00005087" w:rsidP="007330F9">
            <w:pPr>
              <w:shd w:val="clear" w:color="auto" w:fill="FFFFFF"/>
              <w:spacing w:line="240" w:lineRule="auto"/>
              <w:jc w:val="both"/>
              <w:rPr>
                <w:color w:val="1A1A1A"/>
                <w:sz w:val="18"/>
                <w:szCs w:val="18"/>
              </w:rPr>
            </w:pPr>
            <w:r w:rsidRPr="007330F9">
              <w:rPr>
                <w:color w:val="1A1A1A"/>
                <w:sz w:val="18"/>
                <w:szCs w:val="18"/>
              </w:rPr>
              <w:t>______________________________________</w:t>
            </w:r>
          </w:p>
          <w:p w14:paraId="674B7D1A" w14:textId="77777777" w:rsidR="00005087" w:rsidRPr="007330F9" w:rsidRDefault="00005087" w:rsidP="007330F9">
            <w:pPr>
              <w:shd w:val="clear" w:color="auto" w:fill="FFFFFF"/>
              <w:spacing w:line="240" w:lineRule="auto"/>
              <w:jc w:val="both"/>
              <w:rPr>
                <w:color w:val="1A1A1A"/>
                <w:sz w:val="18"/>
                <w:szCs w:val="18"/>
              </w:rPr>
            </w:pPr>
            <w:r w:rsidRPr="007330F9">
              <w:rPr>
                <w:color w:val="1A1A1A"/>
                <w:sz w:val="18"/>
                <w:szCs w:val="18"/>
              </w:rPr>
              <w:t>(данные представителя)</w:t>
            </w:r>
          </w:p>
          <w:p w14:paraId="560B4BA6" w14:textId="77777777" w:rsidR="00005087" w:rsidRPr="007330F9" w:rsidRDefault="00005087" w:rsidP="007330F9">
            <w:pPr>
              <w:spacing w:line="240" w:lineRule="auto"/>
              <w:jc w:val="right"/>
              <w:rPr>
                <w:color w:val="1A1A1A"/>
                <w:sz w:val="18"/>
                <w:szCs w:val="18"/>
              </w:rPr>
            </w:pPr>
          </w:p>
        </w:tc>
      </w:tr>
    </w:tbl>
    <w:p w14:paraId="6E9F4F95" w14:textId="77777777" w:rsidR="00005087" w:rsidRPr="007330F9" w:rsidRDefault="00005087" w:rsidP="007330F9">
      <w:pPr>
        <w:shd w:val="clear" w:color="auto" w:fill="FFFFFF"/>
        <w:spacing w:line="240" w:lineRule="auto"/>
        <w:jc w:val="right"/>
        <w:rPr>
          <w:rFonts w:ascii="Calibri" w:hAnsi="Calibri"/>
          <w:color w:val="1A1A1A"/>
          <w:sz w:val="18"/>
          <w:szCs w:val="18"/>
        </w:rPr>
      </w:pPr>
    </w:p>
    <w:p w14:paraId="70BCECBB" w14:textId="77777777" w:rsidR="00005087" w:rsidRPr="007330F9" w:rsidRDefault="00005087" w:rsidP="007330F9">
      <w:pPr>
        <w:shd w:val="clear" w:color="auto" w:fill="FFFFFF"/>
        <w:spacing w:line="240" w:lineRule="auto"/>
        <w:jc w:val="right"/>
        <w:rPr>
          <w:rFonts w:ascii="Calibri" w:hAnsi="Calibri"/>
          <w:color w:val="1A1A1A"/>
          <w:sz w:val="18"/>
          <w:szCs w:val="18"/>
        </w:rPr>
      </w:pPr>
    </w:p>
    <w:p w14:paraId="02F63FFE" w14:textId="28C81E80" w:rsidR="00005087" w:rsidRPr="007330F9" w:rsidRDefault="00005087" w:rsidP="000E7477">
      <w:pPr>
        <w:shd w:val="clear" w:color="auto" w:fill="FFFFFF"/>
        <w:spacing w:line="240" w:lineRule="auto"/>
        <w:jc w:val="center"/>
        <w:rPr>
          <w:color w:val="1A1A1A"/>
          <w:sz w:val="18"/>
          <w:szCs w:val="18"/>
        </w:rPr>
      </w:pPr>
      <w:r w:rsidRPr="007330F9">
        <w:rPr>
          <w:color w:val="1A1A1A"/>
          <w:sz w:val="18"/>
          <w:szCs w:val="18"/>
        </w:rPr>
        <w:lastRenderedPageBreak/>
        <w:t>Заявление</w:t>
      </w:r>
      <w:r w:rsidR="000E7477">
        <w:rPr>
          <w:color w:val="1A1A1A"/>
          <w:sz w:val="18"/>
          <w:szCs w:val="18"/>
        </w:rPr>
        <w:t xml:space="preserve"> </w:t>
      </w:r>
      <w:r w:rsidRPr="007330F9">
        <w:rPr>
          <w:color w:val="1A1A1A"/>
          <w:sz w:val="18"/>
          <w:szCs w:val="18"/>
        </w:rPr>
        <w:t>об исправлении допущенных опечаток и (или) ошибок в выданных в результате</w:t>
      </w:r>
      <w:r w:rsidR="000E7477">
        <w:rPr>
          <w:color w:val="1A1A1A"/>
          <w:sz w:val="18"/>
          <w:szCs w:val="18"/>
        </w:rPr>
        <w:t xml:space="preserve"> </w:t>
      </w:r>
      <w:r w:rsidRPr="007330F9">
        <w:rPr>
          <w:color w:val="1A1A1A"/>
          <w:sz w:val="18"/>
          <w:szCs w:val="18"/>
        </w:rPr>
        <w:t>предоставления государственной услуги документа</w:t>
      </w:r>
      <w:r w:rsidR="000E7477">
        <w:rPr>
          <w:color w:val="1A1A1A"/>
          <w:sz w:val="18"/>
          <w:szCs w:val="18"/>
        </w:rPr>
        <w:t>х</w:t>
      </w:r>
    </w:p>
    <w:p w14:paraId="3C01B31D" w14:textId="77777777" w:rsidR="00005087" w:rsidRPr="007330F9" w:rsidRDefault="00005087" w:rsidP="007330F9">
      <w:pPr>
        <w:shd w:val="clear" w:color="auto" w:fill="FFFFFF"/>
        <w:spacing w:line="240" w:lineRule="auto"/>
        <w:rPr>
          <w:color w:val="1A1A1A"/>
          <w:sz w:val="18"/>
          <w:szCs w:val="18"/>
        </w:rPr>
      </w:pPr>
      <w:r w:rsidRPr="007330F9">
        <w:rPr>
          <w:color w:val="1A1A1A"/>
          <w:sz w:val="18"/>
          <w:szCs w:val="18"/>
        </w:rPr>
        <w:t>Прошу исправить опечатку и (или) ошибку в ________________________________</w:t>
      </w:r>
    </w:p>
    <w:p w14:paraId="28413016" w14:textId="77777777" w:rsidR="00005087" w:rsidRPr="007330F9" w:rsidRDefault="00005087" w:rsidP="007330F9">
      <w:pPr>
        <w:shd w:val="clear" w:color="auto" w:fill="FFFFFF"/>
        <w:spacing w:line="240" w:lineRule="auto"/>
        <w:rPr>
          <w:color w:val="1A1A1A"/>
          <w:sz w:val="18"/>
          <w:szCs w:val="18"/>
        </w:rPr>
      </w:pPr>
      <w:r w:rsidRPr="007330F9">
        <w:rPr>
          <w:color w:val="1A1A1A"/>
          <w:sz w:val="18"/>
          <w:szCs w:val="18"/>
        </w:rPr>
        <w:t>_______________________________________________________________________</w:t>
      </w:r>
    </w:p>
    <w:p w14:paraId="605DA71A" w14:textId="7E2D0835" w:rsidR="00005087" w:rsidRPr="007330F9" w:rsidRDefault="00005087" w:rsidP="000E7477">
      <w:pPr>
        <w:shd w:val="clear" w:color="auto" w:fill="FFFFFF"/>
        <w:spacing w:line="240" w:lineRule="auto"/>
        <w:jc w:val="center"/>
        <w:rPr>
          <w:color w:val="1A1A1A"/>
          <w:sz w:val="18"/>
          <w:szCs w:val="18"/>
        </w:rPr>
      </w:pPr>
      <w:r w:rsidRPr="007330F9">
        <w:rPr>
          <w:color w:val="1A1A1A"/>
          <w:sz w:val="18"/>
          <w:szCs w:val="18"/>
        </w:rPr>
        <w:t xml:space="preserve">(указываются реквизиты и название документа, выданного уполномоченным органом в результате предоставления </w:t>
      </w:r>
      <w:r w:rsidR="000E7477">
        <w:rPr>
          <w:color w:val="1A1A1A"/>
          <w:sz w:val="18"/>
          <w:szCs w:val="18"/>
        </w:rPr>
        <w:t>муниципальной услуги)</w:t>
      </w:r>
    </w:p>
    <w:p w14:paraId="03E07DC5" w14:textId="77777777" w:rsidR="00005087" w:rsidRPr="007330F9" w:rsidRDefault="00005087" w:rsidP="007330F9">
      <w:pPr>
        <w:shd w:val="clear" w:color="auto" w:fill="FFFFFF"/>
        <w:spacing w:line="240" w:lineRule="auto"/>
        <w:rPr>
          <w:color w:val="1A1A1A"/>
          <w:sz w:val="18"/>
          <w:szCs w:val="18"/>
        </w:rPr>
      </w:pPr>
      <w:r w:rsidRPr="007330F9">
        <w:rPr>
          <w:color w:val="1A1A1A"/>
          <w:sz w:val="18"/>
          <w:szCs w:val="18"/>
        </w:rPr>
        <w:t>Приложение (при наличии): ______________________________________________.</w:t>
      </w:r>
    </w:p>
    <w:p w14:paraId="487A70C3" w14:textId="525676C5" w:rsidR="00005087" w:rsidRPr="007330F9" w:rsidRDefault="00005087" w:rsidP="000E7477">
      <w:pPr>
        <w:shd w:val="clear" w:color="auto" w:fill="FFFFFF"/>
        <w:spacing w:line="240" w:lineRule="auto"/>
        <w:jc w:val="center"/>
        <w:rPr>
          <w:color w:val="1A1A1A"/>
          <w:sz w:val="18"/>
          <w:szCs w:val="18"/>
        </w:rPr>
      </w:pPr>
      <w:r w:rsidRPr="007330F9">
        <w:rPr>
          <w:color w:val="1A1A1A"/>
          <w:sz w:val="18"/>
          <w:szCs w:val="18"/>
        </w:rPr>
        <w:t>(прилагаются материалы, обосновывающие н</w:t>
      </w:r>
      <w:r w:rsidR="000E7477">
        <w:rPr>
          <w:color w:val="1A1A1A"/>
          <w:sz w:val="18"/>
          <w:szCs w:val="18"/>
        </w:rPr>
        <w:t>аличие опечатки и (или) ошибки)</w:t>
      </w:r>
    </w:p>
    <w:p w14:paraId="1C44CBBF" w14:textId="77777777" w:rsidR="00005087" w:rsidRPr="007330F9" w:rsidRDefault="00005087" w:rsidP="007330F9">
      <w:pPr>
        <w:shd w:val="clear" w:color="auto" w:fill="FFFFFF"/>
        <w:spacing w:line="240" w:lineRule="auto"/>
        <w:rPr>
          <w:color w:val="1A1A1A"/>
          <w:sz w:val="18"/>
          <w:szCs w:val="18"/>
        </w:rPr>
      </w:pPr>
      <w:r w:rsidRPr="007330F9">
        <w:rPr>
          <w:color w:val="1A1A1A"/>
          <w:sz w:val="18"/>
          <w:szCs w:val="18"/>
        </w:rPr>
        <w:t>Подпись заявителя _______________________________</w:t>
      </w:r>
    </w:p>
    <w:p w14:paraId="16492F3D" w14:textId="77777777" w:rsidR="00005087" w:rsidRPr="007330F9" w:rsidRDefault="00005087" w:rsidP="007330F9">
      <w:pPr>
        <w:shd w:val="clear" w:color="auto" w:fill="FFFFFF"/>
        <w:spacing w:line="240" w:lineRule="auto"/>
        <w:rPr>
          <w:color w:val="1A1A1A"/>
          <w:sz w:val="18"/>
          <w:szCs w:val="18"/>
        </w:rPr>
      </w:pPr>
      <w:r w:rsidRPr="007330F9">
        <w:rPr>
          <w:color w:val="1A1A1A"/>
          <w:sz w:val="18"/>
          <w:szCs w:val="18"/>
        </w:rPr>
        <w:t>Дата _____________________________________________</w:t>
      </w:r>
    </w:p>
    <w:p w14:paraId="10A5EA44" w14:textId="77777777" w:rsidR="00005087" w:rsidRPr="007330F9" w:rsidRDefault="00005087" w:rsidP="007330F9">
      <w:pPr>
        <w:spacing w:after="160" w:line="240" w:lineRule="auto"/>
        <w:rPr>
          <w:sz w:val="18"/>
          <w:szCs w:val="18"/>
        </w:rPr>
      </w:pPr>
    </w:p>
    <w:p w14:paraId="4818E188" w14:textId="77777777" w:rsidR="00005087" w:rsidRPr="007330F9" w:rsidRDefault="00005087" w:rsidP="007330F9">
      <w:pPr>
        <w:spacing w:after="160" w:line="240" w:lineRule="auto"/>
        <w:jc w:val="center"/>
        <w:rPr>
          <w:b/>
          <w:sz w:val="18"/>
          <w:szCs w:val="18"/>
        </w:rPr>
      </w:pPr>
    </w:p>
    <w:p w14:paraId="7D910C66" w14:textId="402062A3" w:rsidR="00005087" w:rsidRPr="007330F9" w:rsidRDefault="00005087" w:rsidP="007330F9">
      <w:pPr>
        <w:pStyle w:val="af"/>
        <w:tabs>
          <w:tab w:val="left" w:pos="4536"/>
          <w:tab w:val="left" w:pos="4678"/>
          <w:tab w:val="left" w:pos="4820"/>
        </w:tabs>
        <w:spacing w:line="240" w:lineRule="auto"/>
        <w:rPr>
          <w:sz w:val="18"/>
          <w:szCs w:val="18"/>
        </w:rPr>
        <w:sectPr w:rsidR="00005087" w:rsidRPr="007330F9" w:rsidSect="00890DC4">
          <w:headerReference w:type="default" r:id="rId51"/>
          <w:headerReference w:type="first" r:id="rId52"/>
          <w:pgSz w:w="11906" w:h="16838"/>
          <w:pgMar w:top="993" w:right="850" w:bottom="1134" w:left="1701" w:header="283" w:footer="283" w:gutter="0"/>
          <w:cols w:space="708"/>
          <w:titlePg/>
          <w:docGrid w:linePitch="360"/>
        </w:sectPr>
      </w:pPr>
      <w:r w:rsidRPr="007330F9">
        <w:rPr>
          <w:i/>
          <w:noProof/>
          <w:sz w:val="18"/>
          <w:szCs w:val="18"/>
        </w:rPr>
        <mc:AlternateContent>
          <mc:Choice Requires="wps">
            <w:drawing>
              <wp:anchor distT="0" distB="0" distL="0" distR="0" simplePos="0" relativeHeight="251670528" behindDoc="1" locked="0" layoutInCell="1" allowOverlap="1" wp14:anchorId="56ADB4B3" wp14:editId="7FF39ECF">
                <wp:simplePos x="0" y="0"/>
                <wp:positionH relativeFrom="page">
                  <wp:posOffset>3959860</wp:posOffset>
                </wp:positionH>
                <wp:positionV relativeFrom="paragraph">
                  <wp:posOffset>199390</wp:posOffset>
                </wp:positionV>
                <wp:extent cx="3204210" cy="1905"/>
                <wp:effectExtent l="6985" t="6985" r="8255" b="1016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4210" cy="1905"/>
                        </a:xfrm>
                        <a:custGeom>
                          <a:avLst/>
                          <a:gdLst>
                            <a:gd name="T0" fmla="*/ 0 w 5045"/>
                            <a:gd name="T1" fmla="*/ 0 h 1440"/>
                            <a:gd name="T2" fmla="*/ 4341 w 5045"/>
                            <a:gd name="T3" fmla="*/ 0 h 1440"/>
                            <a:gd name="T4" fmla="*/ 4343 w 5045"/>
                            <a:gd name="T5" fmla="*/ 0 h 1440"/>
                            <a:gd name="T6" fmla="*/ 5044 w 5045"/>
                            <a:gd name="T7" fmla="*/ 0 h 1440"/>
                          </a:gdLst>
                          <a:ahLst/>
                          <a:cxnLst>
                            <a:cxn ang="0">
                              <a:pos x="T0" y="T1"/>
                            </a:cxn>
                            <a:cxn ang="0">
                              <a:pos x="T2" y="T3"/>
                            </a:cxn>
                            <a:cxn ang="0">
                              <a:pos x="T4" y="T5"/>
                            </a:cxn>
                            <a:cxn ang="0">
                              <a:pos x="T6" y="T7"/>
                            </a:cxn>
                          </a:cxnLst>
                          <a:rect l="0" t="0" r="r" b="b"/>
                          <a:pathLst>
                            <a:path w="5045" h="1440">
                              <a:moveTo>
                                <a:pt x="0" y="0"/>
                              </a:moveTo>
                              <a:lnTo>
                                <a:pt x="4341" y="0"/>
                              </a:lnTo>
                              <a:moveTo>
                                <a:pt x="4343" y="0"/>
                              </a:moveTo>
                              <a:lnTo>
                                <a:pt x="5044" y="0"/>
                              </a:lnTo>
                            </a:path>
                          </a:pathLst>
                        </a:custGeom>
                        <a:noFill/>
                        <a:ln w="6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311.8pt;margin-top:15.7pt;width:252.3pt;height:.1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" path="m,l4341,t2,l5044,e" filled="f" strokeweight=".19mm">
                <v:path arrowok="t" o:connecttype="custom" o:connectlocs="0,0;2757081,0;2758352,0;3203575,0" o:connectangles="0,0,0,0"/>
                <w10:wrap type="topAndBottom" anchorx="page"/>
              </v:shape>
            </w:pict>
          </mc:Fallback>
        </mc:AlternateContent>
      </w:r>
      <w:r w:rsidRPr="007330F9">
        <w:rPr>
          <w:i/>
          <w:noProof/>
          <w:sz w:val="18"/>
          <w:szCs w:val="18"/>
        </w:rPr>
        <mc:AlternateContent>
          <mc:Choice Requires="wps">
            <w:drawing>
              <wp:anchor distT="0" distB="0" distL="0" distR="0" simplePos="0" relativeHeight="251671552" behindDoc="1" locked="0" layoutInCell="1" allowOverlap="1" wp14:anchorId="60FA100A" wp14:editId="5D281ADF">
                <wp:simplePos x="0" y="0"/>
                <wp:positionH relativeFrom="page">
                  <wp:posOffset>3959860</wp:posOffset>
                </wp:positionH>
                <wp:positionV relativeFrom="paragraph">
                  <wp:posOffset>403225</wp:posOffset>
                </wp:positionV>
                <wp:extent cx="3023870" cy="1905"/>
                <wp:effectExtent l="0" t="0" r="24130" b="17145"/>
                <wp:wrapTopAndBottom/>
                <wp:docPr id="50" name="Полилиния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3870" cy="1905"/>
                        </a:xfrm>
                        <a:custGeom>
                          <a:avLst/>
                          <a:gdLst/>
                          <a:ahLst/>
                          <a:cxnLst/>
                          <a:rect l="l" t="t" r="r" b="b"/>
                          <a:pathLst>
                            <a:path w="4761">
                              <a:moveTo>
                                <a:pt x="0" y="0"/>
                              </a:moveTo>
                              <a:lnTo>
                                <a:pt x="4760"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id="Полилиния 50" o:spid="_x0000_s1026" style="position:absolute;margin-left:311.8pt;margin-top:31.75pt;width:238.1pt;height:.1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" path="m,l4760,e" filled="f" strokeweight=".19mm">
                <v:path arrowok="t"/>
                <w10:wrap type="topAndBottom" anchorx="page"/>
              </v:shape>
            </w:pict>
          </mc:Fallback>
        </mc:AlternateContent>
      </w:r>
    </w:p>
    <w:p w14:paraId="6372A95D" w14:textId="76A46B0E" w:rsidR="00005087" w:rsidRPr="000E7477" w:rsidRDefault="000E7477" w:rsidP="000E7477">
      <w:pPr>
        <w:spacing w:line="240" w:lineRule="auto"/>
        <w:jc w:val="right"/>
        <w:outlineLvl w:val="0"/>
        <w:rPr>
          <w:bCs/>
          <w:sz w:val="18"/>
          <w:szCs w:val="18"/>
        </w:rPr>
      </w:pPr>
      <w:r>
        <w:rPr>
          <w:bCs/>
          <w:sz w:val="18"/>
          <w:szCs w:val="18"/>
        </w:rPr>
        <w:lastRenderedPageBreak/>
        <w:t xml:space="preserve">Приложение № 10 </w:t>
      </w:r>
      <w:r w:rsidR="00005087" w:rsidRPr="007330F9">
        <w:rPr>
          <w:sz w:val="18"/>
          <w:szCs w:val="18"/>
        </w:rPr>
        <w:t>к Административному регламенту</w:t>
      </w:r>
      <w:r>
        <w:rPr>
          <w:bCs/>
          <w:sz w:val="18"/>
          <w:szCs w:val="18"/>
        </w:rPr>
        <w:t xml:space="preserve"> </w:t>
      </w:r>
      <w:r w:rsidR="00005087" w:rsidRPr="007330F9">
        <w:rPr>
          <w:sz w:val="18"/>
          <w:szCs w:val="18"/>
        </w:rPr>
        <w:t>по предоставлению</w:t>
      </w:r>
      <w:r>
        <w:rPr>
          <w:bCs/>
          <w:sz w:val="18"/>
          <w:szCs w:val="18"/>
        </w:rPr>
        <w:t xml:space="preserve"> </w:t>
      </w:r>
      <w:r w:rsidR="00005087" w:rsidRPr="007330F9">
        <w:rPr>
          <w:sz w:val="18"/>
          <w:szCs w:val="18"/>
        </w:rPr>
        <w:t>муниципальной услуги</w:t>
      </w:r>
    </w:p>
    <w:p w14:paraId="40D83751" w14:textId="77777777" w:rsidR="00005087" w:rsidRPr="007330F9" w:rsidRDefault="00005087" w:rsidP="007330F9">
      <w:pPr>
        <w:spacing w:after="40" w:line="240" w:lineRule="auto"/>
        <w:jc w:val="center"/>
        <w:rPr>
          <w:b/>
          <w:bCs/>
          <w:sz w:val="18"/>
          <w:szCs w:val="18"/>
        </w:rPr>
      </w:pPr>
      <w:r w:rsidRPr="007330F9">
        <w:rPr>
          <w:b/>
          <w:bCs/>
          <w:sz w:val="18"/>
          <w:szCs w:val="18"/>
        </w:rPr>
        <w:t>Состав, последовательность и сроки выполнения административных процедур (действий) при предоставлении муниципальной услуги</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410"/>
        <w:gridCol w:w="1559"/>
        <w:gridCol w:w="8"/>
        <w:gridCol w:w="1835"/>
        <w:gridCol w:w="2268"/>
        <w:gridCol w:w="1559"/>
        <w:gridCol w:w="2658"/>
      </w:tblGrid>
      <w:tr w:rsidR="00005087" w:rsidRPr="007330F9" w14:paraId="443AE215" w14:textId="77777777" w:rsidTr="00890DC4">
        <w:trPr>
          <w:tblHeader/>
        </w:trPr>
        <w:tc>
          <w:tcPr>
            <w:tcW w:w="2263" w:type="dxa"/>
            <w:shd w:val="clear" w:color="auto" w:fill="auto"/>
          </w:tcPr>
          <w:p w14:paraId="41CEF2CC" w14:textId="77777777" w:rsidR="00005087" w:rsidRPr="007330F9" w:rsidRDefault="00005087" w:rsidP="007330F9">
            <w:pPr>
              <w:spacing w:line="240" w:lineRule="auto"/>
              <w:jc w:val="center"/>
              <w:rPr>
                <w:sz w:val="18"/>
                <w:szCs w:val="18"/>
              </w:rPr>
            </w:pPr>
            <w:r w:rsidRPr="007330F9">
              <w:rPr>
                <w:sz w:val="18"/>
                <w:szCs w:val="18"/>
              </w:rPr>
              <w:t>Основание для начала административной процедуры</w:t>
            </w:r>
          </w:p>
        </w:tc>
        <w:tc>
          <w:tcPr>
            <w:tcW w:w="2410" w:type="dxa"/>
            <w:shd w:val="clear" w:color="auto" w:fill="auto"/>
          </w:tcPr>
          <w:p w14:paraId="3B4543D1" w14:textId="77777777" w:rsidR="00005087" w:rsidRPr="007330F9" w:rsidRDefault="00005087" w:rsidP="007330F9">
            <w:pPr>
              <w:spacing w:line="240" w:lineRule="auto"/>
              <w:jc w:val="center"/>
              <w:rPr>
                <w:sz w:val="18"/>
                <w:szCs w:val="18"/>
              </w:rPr>
            </w:pPr>
            <w:r w:rsidRPr="007330F9">
              <w:rPr>
                <w:sz w:val="18"/>
                <w:szCs w:val="18"/>
              </w:rPr>
              <w:t>Содержание административных действий</w:t>
            </w:r>
          </w:p>
        </w:tc>
        <w:tc>
          <w:tcPr>
            <w:tcW w:w="1559" w:type="dxa"/>
            <w:shd w:val="clear" w:color="auto" w:fill="auto"/>
          </w:tcPr>
          <w:p w14:paraId="6B477C3E" w14:textId="77777777" w:rsidR="00005087" w:rsidRPr="007330F9" w:rsidRDefault="00005087" w:rsidP="007330F9">
            <w:pPr>
              <w:spacing w:line="240" w:lineRule="auto"/>
              <w:jc w:val="center"/>
              <w:rPr>
                <w:sz w:val="18"/>
                <w:szCs w:val="18"/>
              </w:rPr>
            </w:pPr>
            <w:r w:rsidRPr="007330F9">
              <w:rPr>
                <w:sz w:val="18"/>
                <w:szCs w:val="18"/>
              </w:rPr>
              <w:t>Срок</w:t>
            </w:r>
          </w:p>
          <w:p w14:paraId="30765621" w14:textId="77777777" w:rsidR="00005087" w:rsidRPr="007330F9" w:rsidRDefault="00005087" w:rsidP="007330F9">
            <w:pPr>
              <w:spacing w:line="240" w:lineRule="auto"/>
              <w:jc w:val="center"/>
              <w:rPr>
                <w:sz w:val="18"/>
                <w:szCs w:val="18"/>
              </w:rPr>
            </w:pPr>
            <w:r w:rsidRPr="007330F9">
              <w:rPr>
                <w:sz w:val="18"/>
                <w:szCs w:val="18"/>
              </w:rPr>
              <w:t>выполнения административных действий</w:t>
            </w:r>
          </w:p>
        </w:tc>
        <w:tc>
          <w:tcPr>
            <w:tcW w:w="1843" w:type="dxa"/>
            <w:gridSpan w:val="2"/>
            <w:shd w:val="clear" w:color="auto" w:fill="auto"/>
          </w:tcPr>
          <w:p w14:paraId="46D2F05A" w14:textId="77777777" w:rsidR="00005087" w:rsidRPr="007330F9" w:rsidRDefault="00005087" w:rsidP="007330F9">
            <w:pPr>
              <w:spacing w:line="240" w:lineRule="auto"/>
              <w:jc w:val="center"/>
              <w:rPr>
                <w:sz w:val="18"/>
                <w:szCs w:val="18"/>
              </w:rPr>
            </w:pPr>
            <w:r w:rsidRPr="007330F9">
              <w:rPr>
                <w:sz w:val="18"/>
                <w:szCs w:val="18"/>
              </w:rPr>
              <w:t>Должностное лицо, ответственное за выполнение административного действия</w:t>
            </w:r>
          </w:p>
        </w:tc>
        <w:tc>
          <w:tcPr>
            <w:tcW w:w="2268" w:type="dxa"/>
            <w:shd w:val="clear" w:color="auto" w:fill="auto"/>
          </w:tcPr>
          <w:p w14:paraId="255B87A9" w14:textId="77777777" w:rsidR="00005087" w:rsidRPr="007330F9" w:rsidRDefault="00005087" w:rsidP="007330F9">
            <w:pPr>
              <w:spacing w:line="240" w:lineRule="auto"/>
              <w:jc w:val="center"/>
              <w:rPr>
                <w:sz w:val="18"/>
                <w:szCs w:val="18"/>
              </w:rPr>
            </w:pPr>
            <w:r w:rsidRPr="007330F9">
              <w:rPr>
                <w:sz w:val="18"/>
                <w:szCs w:val="18"/>
              </w:rPr>
              <w:t>Место выполнения административного действия</w:t>
            </w:r>
          </w:p>
        </w:tc>
        <w:tc>
          <w:tcPr>
            <w:tcW w:w="1559" w:type="dxa"/>
            <w:shd w:val="clear" w:color="auto" w:fill="auto"/>
          </w:tcPr>
          <w:p w14:paraId="43702580" w14:textId="77777777" w:rsidR="00005087" w:rsidRPr="007330F9" w:rsidRDefault="00005087" w:rsidP="007330F9">
            <w:pPr>
              <w:spacing w:line="240" w:lineRule="auto"/>
              <w:jc w:val="center"/>
              <w:rPr>
                <w:sz w:val="18"/>
                <w:szCs w:val="18"/>
              </w:rPr>
            </w:pPr>
            <w:r w:rsidRPr="007330F9">
              <w:rPr>
                <w:sz w:val="18"/>
                <w:szCs w:val="18"/>
              </w:rPr>
              <w:t>Критерии принятия решения</w:t>
            </w:r>
          </w:p>
        </w:tc>
        <w:tc>
          <w:tcPr>
            <w:tcW w:w="2658" w:type="dxa"/>
            <w:shd w:val="clear" w:color="auto" w:fill="auto"/>
          </w:tcPr>
          <w:p w14:paraId="405B87CD" w14:textId="77777777" w:rsidR="00005087" w:rsidRPr="007330F9" w:rsidRDefault="00005087" w:rsidP="007330F9">
            <w:pPr>
              <w:spacing w:line="240" w:lineRule="auto"/>
              <w:jc w:val="center"/>
              <w:rPr>
                <w:sz w:val="18"/>
                <w:szCs w:val="18"/>
              </w:rPr>
            </w:pPr>
            <w:r w:rsidRPr="007330F9">
              <w:rPr>
                <w:sz w:val="18"/>
                <w:szCs w:val="18"/>
              </w:rPr>
              <w:t>Результат административного действия, способ</w:t>
            </w:r>
          </w:p>
          <w:p w14:paraId="12759752" w14:textId="77777777" w:rsidR="00005087" w:rsidRPr="007330F9" w:rsidRDefault="00005087" w:rsidP="007330F9">
            <w:pPr>
              <w:spacing w:line="240" w:lineRule="auto"/>
              <w:jc w:val="center"/>
              <w:rPr>
                <w:sz w:val="18"/>
                <w:szCs w:val="18"/>
              </w:rPr>
            </w:pPr>
            <w:r w:rsidRPr="007330F9">
              <w:rPr>
                <w:sz w:val="18"/>
                <w:szCs w:val="18"/>
              </w:rPr>
              <w:t>фиксации</w:t>
            </w:r>
          </w:p>
        </w:tc>
      </w:tr>
      <w:tr w:rsidR="00005087" w:rsidRPr="007330F9" w14:paraId="43E169DB" w14:textId="77777777" w:rsidTr="00890DC4">
        <w:trPr>
          <w:tblHeader/>
        </w:trPr>
        <w:tc>
          <w:tcPr>
            <w:tcW w:w="2263" w:type="dxa"/>
            <w:shd w:val="clear" w:color="auto" w:fill="auto"/>
          </w:tcPr>
          <w:p w14:paraId="2200096F" w14:textId="77777777" w:rsidR="00005087" w:rsidRPr="007330F9" w:rsidRDefault="00005087" w:rsidP="007330F9">
            <w:pPr>
              <w:spacing w:line="240" w:lineRule="auto"/>
              <w:jc w:val="center"/>
              <w:rPr>
                <w:b/>
                <w:sz w:val="18"/>
                <w:szCs w:val="18"/>
              </w:rPr>
            </w:pPr>
            <w:r w:rsidRPr="007330F9">
              <w:rPr>
                <w:b/>
                <w:sz w:val="18"/>
                <w:szCs w:val="18"/>
              </w:rPr>
              <w:t>1</w:t>
            </w:r>
          </w:p>
        </w:tc>
        <w:tc>
          <w:tcPr>
            <w:tcW w:w="2410" w:type="dxa"/>
            <w:shd w:val="clear" w:color="auto" w:fill="auto"/>
          </w:tcPr>
          <w:p w14:paraId="7676BDF0" w14:textId="77777777" w:rsidR="00005087" w:rsidRPr="007330F9" w:rsidRDefault="00005087" w:rsidP="007330F9">
            <w:pPr>
              <w:spacing w:line="240" w:lineRule="auto"/>
              <w:jc w:val="center"/>
              <w:rPr>
                <w:b/>
                <w:sz w:val="18"/>
                <w:szCs w:val="18"/>
              </w:rPr>
            </w:pPr>
            <w:r w:rsidRPr="007330F9">
              <w:rPr>
                <w:b/>
                <w:sz w:val="18"/>
                <w:szCs w:val="18"/>
              </w:rPr>
              <w:t>2</w:t>
            </w:r>
          </w:p>
        </w:tc>
        <w:tc>
          <w:tcPr>
            <w:tcW w:w="1559" w:type="dxa"/>
            <w:shd w:val="clear" w:color="auto" w:fill="auto"/>
          </w:tcPr>
          <w:p w14:paraId="44619F7E" w14:textId="77777777" w:rsidR="00005087" w:rsidRPr="007330F9" w:rsidRDefault="00005087" w:rsidP="007330F9">
            <w:pPr>
              <w:spacing w:line="240" w:lineRule="auto"/>
              <w:jc w:val="center"/>
              <w:rPr>
                <w:b/>
                <w:sz w:val="18"/>
                <w:szCs w:val="18"/>
              </w:rPr>
            </w:pPr>
            <w:r w:rsidRPr="007330F9">
              <w:rPr>
                <w:b/>
                <w:sz w:val="18"/>
                <w:szCs w:val="18"/>
              </w:rPr>
              <w:t>3</w:t>
            </w:r>
          </w:p>
        </w:tc>
        <w:tc>
          <w:tcPr>
            <w:tcW w:w="1843" w:type="dxa"/>
            <w:gridSpan w:val="2"/>
            <w:shd w:val="clear" w:color="auto" w:fill="auto"/>
          </w:tcPr>
          <w:p w14:paraId="70306FA0" w14:textId="77777777" w:rsidR="00005087" w:rsidRPr="007330F9" w:rsidRDefault="00005087" w:rsidP="007330F9">
            <w:pPr>
              <w:spacing w:line="240" w:lineRule="auto"/>
              <w:jc w:val="center"/>
              <w:rPr>
                <w:b/>
                <w:sz w:val="18"/>
                <w:szCs w:val="18"/>
              </w:rPr>
            </w:pPr>
            <w:r w:rsidRPr="007330F9">
              <w:rPr>
                <w:b/>
                <w:sz w:val="18"/>
                <w:szCs w:val="18"/>
              </w:rPr>
              <w:t>4</w:t>
            </w:r>
          </w:p>
        </w:tc>
        <w:tc>
          <w:tcPr>
            <w:tcW w:w="2268" w:type="dxa"/>
            <w:shd w:val="clear" w:color="auto" w:fill="auto"/>
          </w:tcPr>
          <w:p w14:paraId="0D373893" w14:textId="77777777" w:rsidR="00005087" w:rsidRPr="007330F9" w:rsidRDefault="00005087" w:rsidP="007330F9">
            <w:pPr>
              <w:spacing w:line="240" w:lineRule="auto"/>
              <w:jc w:val="center"/>
              <w:rPr>
                <w:b/>
                <w:sz w:val="18"/>
                <w:szCs w:val="18"/>
              </w:rPr>
            </w:pPr>
            <w:r w:rsidRPr="007330F9">
              <w:rPr>
                <w:b/>
                <w:sz w:val="18"/>
                <w:szCs w:val="18"/>
              </w:rPr>
              <w:t>5</w:t>
            </w:r>
          </w:p>
        </w:tc>
        <w:tc>
          <w:tcPr>
            <w:tcW w:w="1559" w:type="dxa"/>
            <w:shd w:val="clear" w:color="auto" w:fill="auto"/>
          </w:tcPr>
          <w:p w14:paraId="1A82252A" w14:textId="77777777" w:rsidR="00005087" w:rsidRPr="007330F9" w:rsidRDefault="00005087" w:rsidP="007330F9">
            <w:pPr>
              <w:spacing w:line="240" w:lineRule="auto"/>
              <w:jc w:val="center"/>
              <w:rPr>
                <w:b/>
                <w:sz w:val="18"/>
                <w:szCs w:val="18"/>
              </w:rPr>
            </w:pPr>
            <w:r w:rsidRPr="007330F9">
              <w:rPr>
                <w:b/>
                <w:sz w:val="18"/>
                <w:szCs w:val="18"/>
              </w:rPr>
              <w:t>6</w:t>
            </w:r>
          </w:p>
        </w:tc>
        <w:tc>
          <w:tcPr>
            <w:tcW w:w="2658" w:type="dxa"/>
            <w:shd w:val="clear" w:color="auto" w:fill="auto"/>
          </w:tcPr>
          <w:p w14:paraId="0DD873DC" w14:textId="77777777" w:rsidR="00005087" w:rsidRPr="007330F9" w:rsidRDefault="00005087" w:rsidP="007330F9">
            <w:pPr>
              <w:spacing w:line="240" w:lineRule="auto"/>
              <w:jc w:val="center"/>
              <w:rPr>
                <w:b/>
                <w:sz w:val="18"/>
                <w:szCs w:val="18"/>
              </w:rPr>
            </w:pPr>
            <w:r w:rsidRPr="007330F9">
              <w:rPr>
                <w:b/>
                <w:sz w:val="18"/>
                <w:szCs w:val="18"/>
              </w:rPr>
              <w:t>7</w:t>
            </w:r>
          </w:p>
        </w:tc>
      </w:tr>
      <w:tr w:rsidR="00005087" w:rsidRPr="007330F9" w14:paraId="500B856C" w14:textId="77777777" w:rsidTr="00890DC4">
        <w:trPr>
          <w:trHeight w:val="212"/>
        </w:trPr>
        <w:tc>
          <w:tcPr>
            <w:tcW w:w="14560" w:type="dxa"/>
            <w:gridSpan w:val="8"/>
            <w:shd w:val="clear" w:color="auto" w:fill="auto"/>
          </w:tcPr>
          <w:p w14:paraId="39A6D378" w14:textId="77777777" w:rsidR="00005087" w:rsidRPr="007330F9" w:rsidRDefault="00005087" w:rsidP="007330F9">
            <w:pPr>
              <w:spacing w:line="240" w:lineRule="auto"/>
              <w:jc w:val="center"/>
              <w:rPr>
                <w:sz w:val="18"/>
                <w:szCs w:val="18"/>
              </w:rPr>
            </w:pPr>
            <w:r w:rsidRPr="007330F9">
              <w:rPr>
                <w:b/>
                <w:sz w:val="18"/>
                <w:szCs w:val="18"/>
              </w:rPr>
              <w:t xml:space="preserve">1. </w:t>
            </w:r>
            <w:r w:rsidRPr="007330F9">
              <w:rPr>
                <w:sz w:val="18"/>
                <w:szCs w:val="18"/>
              </w:rPr>
              <w:t xml:space="preserve"> </w:t>
            </w:r>
            <w:r w:rsidRPr="007330F9">
              <w:rPr>
                <w:b/>
                <w:sz w:val="18"/>
                <w:szCs w:val="18"/>
              </w:rPr>
              <w:t>Прием и регистрация заявления и документов, необходимых для предоставления муниципальной услуги</w:t>
            </w:r>
          </w:p>
        </w:tc>
      </w:tr>
      <w:tr w:rsidR="00005087" w:rsidRPr="007330F9" w14:paraId="5F066971" w14:textId="77777777" w:rsidTr="00890DC4">
        <w:trPr>
          <w:trHeight w:val="3245"/>
        </w:trPr>
        <w:tc>
          <w:tcPr>
            <w:tcW w:w="2263" w:type="dxa"/>
            <w:shd w:val="clear" w:color="auto" w:fill="auto"/>
          </w:tcPr>
          <w:p w14:paraId="650A707A" w14:textId="77777777" w:rsidR="00005087" w:rsidRPr="007330F9" w:rsidRDefault="00005087" w:rsidP="007330F9">
            <w:pPr>
              <w:spacing w:line="240" w:lineRule="auto"/>
              <w:rPr>
                <w:sz w:val="18"/>
                <w:szCs w:val="18"/>
              </w:rPr>
            </w:pPr>
            <w:r w:rsidRPr="007330F9">
              <w:rPr>
                <w:sz w:val="18"/>
                <w:szCs w:val="18"/>
              </w:rPr>
              <w:t>поступление заявления и документов для предоставления государственной (муниципальной) услуги в Уполномоченный орган</w:t>
            </w:r>
          </w:p>
        </w:tc>
        <w:tc>
          <w:tcPr>
            <w:tcW w:w="2410" w:type="dxa"/>
            <w:shd w:val="clear" w:color="auto" w:fill="auto"/>
          </w:tcPr>
          <w:p w14:paraId="5C89D5E8" w14:textId="77777777" w:rsidR="00005087" w:rsidRPr="007330F9" w:rsidRDefault="00005087" w:rsidP="007330F9">
            <w:pPr>
              <w:spacing w:line="240" w:lineRule="auto"/>
              <w:rPr>
                <w:sz w:val="18"/>
                <w:szCs w:val="18"/>
              </w:rPr>
            </w:pPr>
            <w:r w:rsidRPr="007330F9">
              <w:rPr>
                <w:sz w:val="18"/>
                <w:szCs w:val="18"/>
              </w:rPr>
              <w:t>Прием заявления и регистрация заявления (ходатайства) документов для предоставления муниципальной услуги.</w:t>
            </w:r>
          </w:p>
          <w:p w14:paraId="2EDFFA1A" w14:textId="77777777" w:rsidR="00005087" w:rsidRPr="007330F9" w:rsidRDefault="00005087" w:rsidP="007330F9">
            <w:pPr>
              <w:spacing w:line="240" w:lineRule="auto"/>
              <w:rPr>
                <w:sz w:val="18"/>
                <w:szCs w:val="18"/>
              </w:rPr>
            </w:pPr>
          </w:p>
          <w:p w14:paraId="618A8299" w14:textId="77777777" w:rsidR="00005087" w:rsidRPr="007330F9" w:rsidRDefault="00005087" w:rsidP="007330F9">
            <w:pPr>
              <w:spacing w:line="240" w:lineRule="auto"/>
              <w:rPr>
                <w:sz w:val="18"/>
                <w:szCs w:val="18"/>
              </w:rPr>
            </w:pPr>
          </w:p>
          <w:p w14:paraId="19C1088B" w14:textId="77777777" w:rsidR="00005087" w:rsidRPr="007330F9" w:rsidRDefault="00005087" w:rsidP="007330F9">
            <w:pPr>
              <w:spacing w:line="240" w:lineRule="auto"/>
              <w:rPr>
                <w:sz w:val="18"/>
                <w:szCs w:val="18"/>
              </w:rPr>
            </w:pPr>
          </w:p>
          <w:p w14:paraId="1D71719F" w14:textId="77777777" w:rsidR="00005087" w:rsidRPr="007330F9" w:rsidRDefault="00005087" w:rsidP="007330F9">
            <w:pPr>
              <w:spacing w:line="240" w:lineRule="auto"/>
              <w:rPr>
                <w:sz w:val="18"/>
                <w:szCs w:val="18"/>
              </w:rPr>
            </w:pPr>
          </w:p>
          <w:p w14:paraId="2420B249" w14:textId="77777777" w:rsidR="00005087" w:rsidRPr="007330F9" w:rsidRDefault="00005087" w:rsidP="007330F9">
            <w:pPr>
              <w:spacing w:line="240" w:lineRule="auto"/>
              <w:rPr>
                <w:sz w:val="18"/>
                <w:szCs w:val="18"/>
              </w:rPr>
            </w:pPr>
            <w:r w:rsidRPr="007330F9">
              <w:rPr>
                <w:sz w:val="18"/>
                <w:szCs w:val="18"/>
              </w:rPr>
              <w:t>Проверка заявления и документов, представленных для получения муниципальной услуги</w:t>
            </w:r>
          </w:p>
          <w:p w14:paraId="156465FA" w14:textId="77777777" w:rsidR="00005087" w:rsidRPr="007330F9" w:rsidRDefault="00005087" w:rsidP="007330F9">
            <w:pPr>
              <w:spacing w:line="240" w:lineRule="auto"/>
              <w:rPr>
                <w:sz w:val="18"/>
                <w:szCs w:val="18"/>
              </w:rPr>
            </w:pPr>
          </w:p>
          <w:p w14:paraId="47A8D7ED" w14:textId="77777777" w:rsidR="00005087" w:rsidRPr="007330F9" w:rsidRDefault="00005087" w:rsidP="007330F9">
            <w:pPr>
              <w:spacing w:line="240" w:lineRule="auto"/>
              <w:rPr>
                <w:sz w:val="18"/>
                <w:szCs w:val="18"/>
              </w:rPr>
            </w:pPr>
          </w:p>
          <w:p w14:paraId="33706A1A" w14:textId="77777777" w:rsidR="00005087" w:rsidRPr="007330F9" w:rsidRDefault="00005087" w:rsidP="007330F9">
            <w:pPr>
              <w:spacing w:line="240" w:lineRule="auto"/>
              <w:rPr>
                <w:sz w:val="18"/>
                <w:szCs w:val="18"/>
              </w:rPr>
            </w:pPr>
            <w:r w:rsidRPr="007330F9">
              <w:rPr>
                <w:sz w:val="18"/>
                <w:szCs w:val="18"/>
              </w:rPr>
              <w:t xml:space="preserve">Проверка комплектности документов на наличие/отсутствие оснований для возврата документов, предусмотренных п. 22 Административного </w:t>
            </w:r>
            <w:r w:rsidRPr="007330F9">
              <w:rPr>
                <w:sz w:val="18"/>
                <w:szCs w:val="18"/>
              </w:rPr>
              <w:lastRenderedPageBreak/>
              <w:t>регламента</w:t>
            </w:r>
          </w:p>
          <w:p w14:paraId="7AA33A76" w14:textId="77777777" w:rsidR="00005087" w:rsidRPr="007330F9" w:rsidRDefault="00005087" w:rsidP="007330F9">
            <w:pPr>
              <w:spacing w:line="240" w:lineRule="auto"/>
              <w:rPr>
                <w:sz w:val="18"/>
                <w:szCs w:val="18"/>
              </w:rPr>
            </w:pPr>
          </w:p>
          <w:p w14:paraId="6306CAF5" w14:textId="77777777" w:rsidR="00005087" w:rsidRPr="007330F9" w:rsidRDefault="00005087" w:rsidP="007330F9">
            <w:pPr>
              <w:spacing w:line="240" w:lineRule="auto"/>
              <w:rPr>
                <w:sz w:val="18"/>
                <w:szCs w:val="18"/>
              </w:rPr>
            </w:pPr>
            <w:r w:rsidRPr="007330F9">
              <w:rPr>
                <w:sz w:val="18"/>
                <w:szCs w:val="18"/>
              </w:rPr>
              <w:t>Направление заявителю электронного сообщения о приеме заявления к рассмотрению либо отказа в приеме заявления (ходатайства) к рассмотрению с обоснованием отказа оснований для отказа (в том числе в электронной форме в личный кабинет на ЕПГУ)</w:t>
            </w:r>
          </w:p>
        </w:tc>
        <w:tc>
          <w:tcPr>
            <w:tcW w:w="1559" w:type="dxa"/>
            <w:shd w:val="clear" w:color="auto" w:fill="auto"/>
          </w:tcPr>
          <w:p w14:paraId="16A51038" w14:textId="77777777" w:rsidR="00005087" w:rsidRPr="007330F9" w:rsidRDefault="00005087" w:rsidP="007330F9">
            <w:pPr>
              <w:spacing w:line="240" w:lineRule="auto"/>
              <w:rPr>
                <w:sz w:val="18"/>
                <w:szCs w:val="18"/>
              </w:rPr>
            </w:pPr>
            <w:r w:rsidRPr="007330F9">
              <w:rPr>
                <w:sz w:val="18"/>
                <w:szCs w:val="18"/>
              </w:rPr>
              <w:lastRenderedPageBreak/>
              <w:t>1 рабочий день</w:t>
            </w:r>
          </w:p>
          <w:p w14:paraId="556BE772" w14:textId="77777777" w:rsidR="00005087" w:rsidRPr="007330F9" w:rsidRDefault="00005087" w:rsidP="007330F9">
            <w:pPr>
              <w:spacing w:line="240" w:lineRule="auto"/>
              <w:rPr>
                <w:sz w:val="18"/>
                <w:szCs w:val="18"/>
              </w:rPr>
            </w:pPr>
          </w:p>
          <w:p w14:paraId="279AD59C" w14:textId="77777777" w:rsidR="00005087" w:rsidRPr="007330F9" w:rsidRDefault="00005087" w:rsidP="007330F9">
            <w:pPr>
              <w:spacing w:line="240" w:lineRule="auto"/>
              <w:rPr>
                <w:sz w:val="18"/>
                <w:szCs w:val="18"/>
              </w:rPr>
            </w:pPr>
          </w:p>
          <w:p w14:paraId="7A01894D" w14:textId="77777777" w:rsidR="00005087" w:rsidRPr="007330F9" w:rsidRDefault="00005087" w:rsidP="007330F9">
            <w:pPr>
              <w:spacing w:line="240" w:lineRule="auto"/>
              <w:rPr>
                <w:sz w:val="18"/>
                <w:szCs w:val="18"/>
              </w:rPr>
            </w:pPr>
          </w:p>
          <w:p w14:paraId="27FD41B1" w14:textId="77777777" w:rsidR="00005087" w:rsidRPr="007330F9" w:rsidRDefault="00005087" w:rsidP="007330F9">
            <w:pPr>
              <w:spacing w:line="240" w:lineRule="auto"/>
              <w:rPr>
                <w:sz w:val="18"/>
                <w:szCs w:val="18"/>
              </w:rPr>
            </w:pPr>
          </w:p>
          <w:p w14:paraId="39CDDA60" w14:textId="77777777" w:rsidR="00005087" w:rsidRPr="007330F9" w:rsidRDefault="00005087" w:rsidP="007330F9">
            <w:pPr>
              <w:spacing w:line="240" w:lineRule="auto"/>
              <w:rPr>
                <w:sz w:val="18"/>
                <w:szCs w:val="18"/>
              </w:rPr>
            </w:pPr>
          </w:p>
          <w:p w14:paraId="293F5BC2" w14:textId="77777777" w:rsidR="00005087" w:rsidRPr="007330F9" w:rsidRDefault="00005087" w:rsidP="007330F9">
            <w:pPr>
              <w:spacing w:line="240" w:lineRule="auto"/>
              <w:rPr>
                <w:sz w:val="18"/>
                <w:szCs w:val="18"/>
              </w:rPr>
            </w:pPr>
          </w:p>
          <w:p w14:paraId="7EAFF4DE" w14:textId="77777777" w:rsidR="00005087" w:rsidRPr="007330F9" w:rsidRDefault="00005087" w:rsidP="007330F9">
            <w:pPr>
              <w:spacing w:line="240" w:lineRule="auto"/>
              <w:rPr>
                <w:sz w:val="18"/>
                <w:szCs w:val="18"/>
              </w:rPr>
            </w:pPr>
          </w:p>
          <w:p w14:paraId="3F51EF38" w14:textId="77777777" w:rsidR="00005087" w:rsidRPr="007330F9" w:rsidRDefault="00005087" w:rsidP="007330F9">
            <w:pPr>
              <w:spacing w:line="240" w:lineRule="auto"/>
              <w:rPr>
                <w:sz w:val="18"/>
                <w:szCs w:val="18"/>
              </w:rPr>
            </w:pPr>
          </w:p>
          <w:p w14:paraId="455319E0" w14:textId="77777777" w:rsidR="00005087" w:rsidRPr="007330F9" w:rsidRDefault="00005087" w:rsidP="007330F9">
            <w:pPr>
              <w:spacing w:line="240" w:lineRule="auto"/>
              <w:rPr>
                <w:sz w:val="18"/>
                <w:szCs w:val="18"/>
              </w:rPr>
            </w:pPr>
          </w:p>
          <w:p w14:paraId="20147ABF" w14:textId="77777777" w:rsidR="00005087" w:rsidRPr="007330F9" w:rsidRDefault="00005087" w:rsidP="007330F9">
            <w:pPr>
              <w:spacing w:line="240" w:lineRule="auto"/>
              <w:rPr>
                <w:sz w:val="18"/>
                <w:szCs w:val="18"/>
              </w:rPr>
            </w:pPr>
            <w:r w:rsidRPr="007330F9">
              <w:rPr>
                <w:sz w:val="18"/>
                <w:szCs w:val="18"/>
              </w:rPr>
              <w:t>1 рабочий день</w:t>
            </w:r>
          </w:p>
          <w:p w14:paraId="4CB5B918" w14:textId="77777777" w:rsidR="00005087" w:rsidRPr="007330F9" w:rsidRDefault="00005087" w:rsidP="007330F9">
            <w:pPr>
              <w:spacing w:line="240" w:lineRule="auto"/>
              <w:rPr>
                <w:sz w:val="18"/>
                <w:szCs w:val="18"/>
              </w:rPr>
            </w:pPr>
          </w:p>
          <w:p w14:paraId="728AA109" w14:textId="77777777" w:rsidR="00005087" w:rsidRPr="007330F9" w:rsidRDefault="00005087" w:rsidP="007330F9">
            <w:pPr>
              <w:spacing w:line="240" w:lineRule="auto"/>
              <w:rPr>
                <w:sz w:val="18"/>
                <w:szCs w:val="18"/>
              </w:rPr>
            </w:pPr>
          </w:p>
          <w:p w14:paraId="4B50D5DF" w14:textId="77777777" w:rsidR="00005087" w:rsidRPr="007330F9" w:rsidRDefault="00005087" w:rsidP="007330F9">
            <w:pPr>
              <w:spacing w:line="240" w:lineRule="auto"/>
              <w:rPr>
                <w:sz w:val="18"/>
                <w:szCs w:val="18"/>
              </w:rPr>
            </w:pPr>
          </w:p>
          <w:p w14:paraId="7729B2BC" w14:textId="77777777" w:rsidR="00005087" w:rsidRPr="007330F9" w:rsidRDefault="00005087" w:rsidP="007330F9">
            <w:pPr>
              <w:spacing w:line="240" w:lineRule="auto"/>
              <w:rPr>
                <w:sz w:val="18"/>
                <w:szCs w:val="18"/>
              </w:rPr>
            </w:pPr>
          </w:p>
          <w:p w14:paraId="15BAD7A0" w14:textId="77777777" w:rsidR="00005087" w:rsidRPr="007330F9" w:rsidRDefault="00005087" w:rsidP="007330F9">
            <w:pPr>
              <w:spacing w:line="240" w:lineRule="auto"/>
              <w:rPr>
                <w:sz w:val="18"/>
                <w:szCs w:val="18"/>
              </w:rPr>
            </w:pPr>
          </w:p>
          <w:p w14:paraId="3BEEDC62" w14:textId="77777777" w:rsidR="00005087" w:rsidRPr="007330F9" w:rsidRDefault="00005087" w:rsidP="007330F9">
            <w:pPr>
              <w:spacing w:line="240" w:lineRule="auto"/>
              <w:rPr>
                <w:sz w:val="18"/>
                <w:szCs w:val="18"/>
              </w:rPr>
            </w:pPr>
          </w:p>
          <w:p w14:paraId="55896B79" w14:textId="77777777" w:rsidR="00005087" w:rsidRPr="007330F9" w:rsidRDefault="00005087" w:rsidP="007330F9">
            <w:pPr>
              <w:spacing w:line="240" w:lineRule="auto"/>
              <w:rPr>
                <w:sz w:val="18"/>
                <w:szCs w:val="18"/>
              </w:rPr>
            </w:pPr>
            <w:r w:rsidRPr="007330F9">
              <w:rPr>
                <w:sz w:val="18"/>
                <w:szCs w:val="18"/>
              </w:rPr>
              <w:t>5 рабочих дней</w:t>
            </w:r>
          </w:p>
          <w:p w14:paraId="13ECF2ED" w14:textId="77777777" w:rsidR="00005087" w:rsidRPr="007330F9" w:rsidRDefault="00005087" w:rsidP="007330F9">
            <w:pPr>
              <w:spacing w:line="240" w:lineRule="auto"/>
              <w:rPr>
                <w:sz w:val="18"/>
                <w:szCs w:val="18"/>
              </w:rPr>
            </w:pPr>
          </w:p>
          <w:p w14:paraId="04302C24" w14:textId="77777777" w:rsidR="00005087" w:rsidRPr="007330F9" w:rsidRDefault="00005087" w:rsidP="007330F9">
            <w:pPr>
              <w:spacing w:line="240" w:lineRule="auto"/>
              <w:rPr>
                <w:sz w:val="18"/>
                <w:szCs w:val="18"/>
              </w:rPr>
            </w:pPr>
          </w:p>
          <w:p w14:paraId="471A23D7" w14:textId="77777777" w:rsidR="00005087" w:rsidRPr="007330F9" w:rsidRDefault="00005087" w:rsidP="007330F9">
            <w:pPr>
              <w:spacing w:line="240" w:lineRule="auto"/>
              <w:rPr>
                <w:sz w:val="18"/>
                <w:szCs w:val="18"/>
              </w:rPr>
            </w:pPr>
          </w:p>
          <w:p w14:paraId="50DDC2E0" w14:textId="77777777" w:rsidR="00005087" w:rsidRPr="007330F9" w:rsidRDefault="00005087" w:rsidP="007330F9">
            <w:pPr>
              <w:spacing w:line="240" w:lineRule="auto"/>
              <w:rPr>
                <w:sz w:val="18"/>
                <w:szCs w:val="18"/>
              </w:rPr>
            </w:pPr>
          </w:p>
          <w:p w14:paraId="6689E80F" w14:textId="77777777" w:rsidR="00005087" w:rsidRPr="007330F9" w:rsidRDefault="00005087" w:rsidP="007330F9">
            <w:pPr>
              <w:spacing w:line="240" w:lineRule="auto"/>
              <w:rPr>
                <w:sz w:val="18"/>
                <w:szCs w:val="18"/>
              </w:rPr>
            </w:pPr>
          </w:p>
          <w:p w14:paraId="53987BBD" w14:textId="77777777" w:rsidR="00005087" w:rsidRPr="007330F9" w:rsidRDefault="00005087" w:rsidP="007330F9">
            <w:pPr>
              <w:spacing w:line="240" w:lineRule="auto"/>
              <w:rPr>
                <w:sz w:val="18"/>
                <w:szCs w:val="18"/>
              </w:rPr>
            </w:pPr>
          </w:p>
          <w:p w14:paraId="1BCFD7E8" w14:textId="77777777" w:rsidR="00005087" w:rsidRPr="007330F9" w:rsidRDefault="00005087" w:rsidP="007330F9">
            <w:pPr>
              <w:spacing w:line="240" w:lineRule="auto"/>
              <w:rPr>
                <w:sz w:val="18"/>
                <w:szCs w:val="18"/>
              </w:rPr>
            </w:pPr>
          </w:p>
          <w:p w14:paraId="0F9A9562" w14:textId="77777777" w:rsidR="00005087" w:rsidRPr="007330F9" w:rsidRDefault="00005087" w:rsidP="007330F9">
            <w:pPr>
              <w:spacing w:line="240" w:lineRule="auto"/>
              <w:rPr>
                <w:sz w:val="18"/>
                <w:szCs w:val="18"/>
              </w:rPr>
            </w:pPr>
          </w:p>
          <w:p w14:paraId="3861899F" w14:textId="77777777" w:rsidR="00005087" w:rsidRPr="007330F9" w:rsidRDefault="00005087" w:rsidP="007330F9">
            <w:pPr>
              <w:spacing w:line="240" w:lineRule="auto"/>
              <w:rPr>
                <w:sz w:val="18"/>
                <w:szCs w:val="18"/>
              </w:rPr>
            </w:pPr>
            <w:r w:rsidRPr="007330F9">
              <w:rPr>
                <w:sz w:val="18"/>
                <w:szCs w:val="18"/>
              </w:rPr>
              <w:t>1 рабочий день</w:t>
            </w:r>
          </w:p>
          <w:p w14:paraId="10E97B5F" w14:textId="77777777" w:rsidR="00005087" w:rsidRPr="007330F9" w:rsidRDefault="00005087" w:rsidP="007330F9">
            <w:pPr>
              <w:spacing w:line="240" w:lineRule="auto"/>
              <w:rPr>
                <w:sz w:val="18"/>
                <w:szCs w:val="18"/>
              </w:rPr>
            </w:pPr>
          </w:p>
        </w:tc>
        <w:tc>
          <w:tcPr>
            <w:tcW w:w="1843" w:type="dxa"/>
            <w:gridSpan w:val="2"/>
            <w:shd w:val="clear" w:color="auto" w:fill="auto"/>
          </w:tcPr>
          <w:p w14:paraId="682EA07C" w14:textId="77777777" w:rsidR="00005087" w:rsidRPr="007330F9" w:rsidRDefault="00005087" w:rsidP="007330F9">
            <w:pPr>
              <w:spacing w:line="240" w:lineRule="auto"/>
              <w:rPr>
                <w:sz w:val="18"/>
                <w:szCs w:val="18"/>
              </w:rPr>
            </w:pPr>
            <w:r w:rsidRPr="007330F9">
              <w:rPr>
                <w:sz w:val="18"/>
                <w:szCs w:val="18"/>
              </w:rPr>
              <w:lastRenderedPageBreak/>
              <w:t>Должностное лицо, ответственное за прием заявления и регистрацию документов для предоставления муниципальной услуги</w:t>
            </w:r>
          </w:p>
          <w:p w14:paraId="5FCF9EFE" w14:textId="77777777" w:rsidR="00005087" w:rsidRPr="007330F9" w:rsidRDefault="00005087" w:rsidP="007330F9">
            <w:pPr>
              <w:spacing w:line="240" w:lineRule="auto"/>
              <w:rPr>
                <w:sz w:val="18"/>
                <w:szCs w:val="18"/>
              </w:rPr>
            </w:pPr>
          </w:p>
          <w:p w14:paraId="3B137055" w14:textId="77777777" w:rsidR="00005087" w:rsidRPr="007330F9" w:rsidRDefault="00005087" w:rsidP="007330F9">
            <w:pPr>
              <w:spacing w:line="240" w:lineRule="auto"/>
              <w:rPr>
                <w:sz w:val="18"/>
                <w:szCs w:val="18"/>
              </w:rPr>
            </w:pPr>
            <w:r w:rsidRPr="007330F9">
              <w:rPr>
                <w:sz w:val="18"/>
                <w:szCs w:val="18"/>
              </w:rPr>
              <w:t>Должностное лицо, ответственное за предоставление муниципальной услуги</w:t>
            </w:r>
          </w:p>
          <w:p w14:paraId="73C94298" w14:textId="77777777" w:rsidR="00005087" w:rsidRPr="007330F9" w:rsidRDefault="00005087" w:rsidP="007330F9">
            <w:pPr>
              <w:spacing w:line="240" w:lineRule="auto"/>
              <w:rPr>
                <w:sz w:val="18"/>
                <w:szCs w:val="18"/>
              </w:rPr>
            </w:pPr>
          </w:p>
          <w:p w14:paraId="0B0CB9A2" w14:textId="77777777" w:rsidR="00005087" w:rsidRPr="007330F9" w:rsidRDefault="00005087" w:rsidP="007330F9">
            <w:pPr>
              <w:spacing w:line="240" w:lineRule="auto"/>
              <w:rPr>
                <w:sz w:val="18"/>
                <w:szCs w:val="18"/>
              </w:rPr>
            </w:pPr>
            <w:r w:rsidRPr="007330F9">
              <w:rPr>
                <w:sz w:val="18"/>
                <w:szCs w:val="18"/>
              </w:rPr>
              <w:t>Должностное лицо, ответственное за предоставление муниципальной услуги</w:t>
            </w:r>
          </w:p>
          <w:p w14:paraId="023A2B6F" w14:textId="77777777" w:rsidR="00005087" w:rsidRPr="007330F9" w:rsidRDefault="00005087" w:rsidP="007330F9">
            <w:pPr>
              <w:spacing w:line="240" w:lineRule="auto"/>
              <w:rPr>
                <w:sz w:val="18"/>
                <w:szCs w:val="18"/>
              </w:rPr>
            </w:pPr>
          </w:p>
          <w:p w14:paraId="0CA101EA" w14:textId="77777777" w:rsidR="00005087" w:rsidRPr="007330F9" w:rsidRDefault="00005087" w:rsidP="007330F9">
            <w:pPr>
              <w:spacing w:line="240" w:lineRule="auto"/>
              <w:rPr>
                <w:sz w:val="18"/>
                <w:szCs w:val="18"/>
              </w:rPr>
            </w:pPr>
          </w:p>
          <w:p w14:paraId="17D33785" w14:textId="77777777" w:rsidR="00005087" w:rsidRPr="007330F9" w:rsidRDefault="00005087" w:rsidP="007330F9">
            <w:pPr>
              <w:spacing w:line="240" w:lineRule="auto"/>
              <w:rPr>
                <w:sz w:val="18"/>
                <w:szCs w:val="18"/>
              </w:rPr>
            </w:pPr>
          </w:p>
          <w:p w14:paraId="1D0594B1" w14:textId="77777777" w:rsidR="00005087" w:rsidRPr="007330F9" w:rsidRDefault="00005087" w:rsidP="007330F9">
            <w:pPr>
              <w:spacing w:line="240" w:lineRule="auto"/>
              <w:rPr>
                <w:sz w:val="18"/>
                <w:szCs w:val="18"/>
              </w:rPr>
            </w:pPr>
            <w:r w:rsidRPr="007330F9">
              <w:rPr>
                <w:sz w:val="18"/>
                <w:szCs w:val="18"/>
              </w:rPr>
              <w:lastRenderedPageBreak/>
              <w:t>Должностное лицо, ответственное за прием заявления и регистрацию документов для предоставления муниципальной услуги</w:t>
            </w:r>
          </w:p>
          <w:p w14:paraId="7A261B68" w14:textId="77777777" w:rsidR="00005087" w:rsidRPr="007330F9" w:rsidRDefault="00005087" w:rsidP="007330F9">
            <w:pPr>
              <w:spacing w:line="240" w:lineRule="auto"/>
              <w:rPr>
                <w:sz w:val="18"/>
                <w:szCs w:val="18"/>
              </w:rPr>
            </w:pPr>
          </w:p>
        </w:tc>
        <w:tc>
          <w:tcPr>
            <w:tcW w:w="2268" w:type="dxa"/>
            <w:shd w:val="clear" w:color="auto" w:fill="auto"/>
          </w:tcPr>
          <w:p w14:paraId="22F669D2" w14:textId="77777777" w:rsidR="00005087" w:rsidRPr="007330F9" w:rsidRDefault="00005087" w:rsidP="007330F9">
            <w:pPr>
              <w:spacing w:line="240" w:lineRule="auto"/>
              <w:rPr>
                <w:sz w:val="18"/>
                <w:szCs w:val="18"/>
              </w:rPr>
            </w:pPr>
            <w:r w:rsidRPr="007330F9">
              <w:rPr>
                <w:sz w:val="18"/>
                <w:szCs w:val="18"/>
              </w:rPr>
              <w:lastRenderedPageBreak/>
              <w:t>Орган местного самоуправления/ Многофункциональный центр (при наличии соглашения о взаимодействии)</w:t>
            </w:r>
          </w:p>
          <w:p w14:paraId="624650EA" w14:textId="77777777" w:rsidR="00005087" w:rsidRPr="007330F9" w:rsidRDefault="00005087" w:rsidP="007330F9">
            <w:pPr>
              <w:spacing w:line="240" w:lineRule="auto"/>
              <w:rPr>
                <w:sz w:val="18"/>
                <w:szCs w:val="18"/>
              </w:rPr>
            </w:pPr>
          </w:p>
          <w:p w14:paraId="3E9B009E" w14:textId="77777777" w:rsidR="00005087" w:rsidRPr="007330F9" w:rsidRDefault="00005087" w:rsidP="007330F9">
            <w:pPr>
              <w:spacing w:line="240" w:lineRule="auto"/>
              <w:rPr>
                <w:sz w:val="18"/>
                <w:szCs w:val="18"/>
              </w:rPr>
            </w:pPr>
            <w:r w:rsidRPr="007330F9">
              <w:rPr>
                <w:sz w:val="18"/>
                <w:szCs w:val="1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(при наличии соглашения о взаимодействии).</w:t>
            </w:r>
          </w:p>
          <w:p w14:paraId="5B737E8B" w14:textId="77777777" w:rsidR="00005087" w:rsidRPr="007330F9" w:rsidRDefault="00005087" w:rsidP="007330F9">
            <w:pPr>
              <w:spacing w:line="240" w:lineRule="auto"/>
              <w:rPr>
                <w:sz w:val="18"/>
                <w:szCs w:val="18"/>
              </w:rPr>
            </w:pPr>
          </w:p>
        </w:tc>
        <w:tc>
          <w:tcPr>
            <w:tcW w:w="1559" w:type="dxa"/>
            <w:shd w:val="clear" w:color="auto" w:fill="auto"/>
          </w:tcPr>
          <w:p w14:paraId="78CA8FD5" w14:textId="77777777" w:rsidR="00005087" w:rsidRPr="007330F9" w:rsidRDefault="00005087" w:rsidP="007330F9">
            <w:pPr>
              <w:spacing w:line="240" w:lineRule="auto"/>
              <w:rPr>
                <w:sz w:val="18"/>
                <w:szCs w:val="18"/>
              </w:rPr>
            </w:pPr>
            <w:r w:rsidRPr="007330F9">
              <w:rPr>
                <w:sz w:val="18"/>
                <w:szCs w:val="18"/>
              </w:rPr>
              <w:t>Перечень оснований для принятия решения об отказе в приеме запроса и документов указан                 в пункте 19 административного регламента</w:t>
            </w:r>
          </w:p>
          <w:p w14:paraId="0DFCC974" w14:textId="77777777" w:rsidR="00005087" w:rsidRPr="007330F9" w:rsidRDefault="00005087" w:rsidP="007330F9">
            <w:pPr>
              <w:spacing w:line="240" w:lineRule="auto"/>
              <w:rPr>
                <w:sz w:val="18"/>
                <w:szCs w:val="18"/>
              </w:rPr>
            </w:pPr>
          </w:p>
          <w:p w14:paraId="35C93059" w14:textId="77777777" w:rsidR="00005087" w:rsidRPr="007330F9" w:rsidRDefault="00005087" w:rsidP="007330F9">
            <w:pPr>
              <w:spacing w:line="240" w:lineRule="auto"/>
              <w:rPr>
                <w:sz w:val="18"/>
                <w:szCs w:val="18"/>
              </w:rPr>
            </w:pPr>
          </w:p>
        </w:tc>
        <w:tc>
          <w:tcPr>
            <w:tcW w:w="2658" w:type="dxa"/>
            <w:shd w:val="clear" w:color="auto" w:fill="auto"/>
          </w:tcPr>
          <w:p w14:paraId="02508B92" w14:textId="77777777" w:rsidR="00005087" w:rsidRPr="007330F9" w:rsidRDefault="00005087" w:rsidP="007330F9">
            <w:pPr>
              <w:spacing w:line="240" w:lineRule="auto"/>
              <w:rPr>
                <w:sz w:val="18"/>
                <w:szCs w:val="18"/>
              </w:rPr>
            </w:pPr>
            <w:r w:rsidRPr="007330F9">
              <w:rPr>
                <w:sz w:val="18"/>
                <w:szCs w:val="18"/>
              </w:rPr>
              <w:t>Регистрация заявления с приложенными к нему документами (присвоение номера и датирование с указание времени).</w:t>
            </w:r>
          </w:p>
          <w:p w14:paraId="67070D38" w14:textId="77777777" w:rsidR="00005087" w:rsidRPr="007330F9" w:rsidRDefault="00005087" w:rsidP="007330F9">
            <w:pPr>
              <w:spacing w:line="240" w:lineRule="auto"/>
              <w:rPr>
                <w:sz w:val="18"/>
                <w:szCs w:val="18"/>
              </w:rPr>
            </w:pPr>
          </w:p>
          <w:p w14:paraId="14930B7E" w14:textId="77777777" w:rsidR="00005087" w:rsidRPr="007330F9" w:rsidRDefault="00005087" w:rsidP="007330F9">
            <w:pPr>
              <w:spacing w:line="240" w:lineRule="auto"/>
              <w:rPr>
                <w:sz w:val="18"/>
                <w:szCs w:val="18"/>
              </w:rPr>
            </w:pPr>
            <w:r w:rsidRPr="007330F9">
              <w:rPr>
                <w:sz w:val="18"/>
                <w:szCs w:val="18"/>
              </w:rPr>
              <w:t>Назначение должностного лица, ответственного за предоставление</w:t>
            </w:r>
          </w:p>
          <w:p w14:paraId="682CABB3" w14:textId="77777777" w:rsidR="00005087" w:rsidRPr="007330F9" w:rsidRDefault="00005087" w:rsidP="007330F9">
            <w:pPr>
              <w:spacing w:line="240" w:lineRule="auto"/>
              <w:rPr>
                <w:sz w:val="18"/>
                <w:szCs w:val="18"/>
              </w:rPr>
            </w:pPr>
            <w:r w:rsidRPr="007330F9">
              <w:rPr>
                <w:sz w:val="18"/>
                <w:szCs w:val="18"/>
              </w:rPr>
              <w:t>муниципальной услуги, и передача ему документов</w:t>
            </w:r>
          </w:p>
          <w:p w14:paraId="14C3E472" w14:textId="77777777" w:rsidR="00005087" w:rsidRPr="007330F9" w:rsidRDefault="00005087" w:rsidP="007330F9">
            <w:pPr>
              <w:spacing w:line="240" w:lineRule="auto"/>
              <w:rPr>
                <w:sz w:val="18"/>
                <w:szCs w:val="18"/>
              </w:rPr>
            </w:pPr>
          </w:p>
          <w:p w14:paraId="3A1FAAE7" w14:textId="77777777" w:rsidR="00005087" w:rsidRPr="007330F9" w:rsidRDefault="00005087" w:rsidP="007330F9">
            <w:pPr>
              <w:spacing w:line="240" w:lineRule="auto"/>
              <w:rPr>
                <w:sz w:val="18"/>
                <w:szCs w:val="18"/>
              </w:rPr>
            </w:pPr>
            <w:r w:rsidRPr="007330F9">
              <w:rPr>
                <w:sz w:val="18"/>
                <w:szCs w:val="18"/>
              </w:rPr>
              <w:t>Направление заявителю уведомления о приеме заявления к рассмотрению либо об отказе в приеме заявления к рассмотрению с обоснованием отказа (в том числе в электронной форме в личный кабинет на ЕПГУ)</w:t>
            </w:r>
          </w:p>
          <w:p w14:paraId="6BEC3050" w14:textId="77777777" w:rsidR="00005087" w:rsidRPr="007330F9" w:rsidRDefault="00005087" w:rsidP="007330F9">
            <w:pPr>
              <w:spacing w:line="240" w:lineRule="auto"/>
              <w:rPr>
                <w:sz w:val="18"/>
                <w:szCs w:val="18"/>
              </w:rPr>
            </w:pPr>
          </w:p>
        </w:tc>
      </w:tr>
      <w:tr w:rsidR="00005087" w:rsidRPr="007330F9" w14:paraId="124072D8" w14:textId="77777777" w:rsidTr="00890DC4">
        <w:trPr>
          <w:trHeight w:val="280"/>
        </w:trPr>
        <w:tc>
          <w:tcPr>
            <w:tcW w:w="14560" w:type="dxa"/>
            <w:gridSpan w:val="8"/>
            <w:shd w:val="clear" w:color="auto" w:fill="auto"/>
          </w:tcPr>
          <w:p w14:paraId="140801F9" w14:textId="77777777" w:rsidR="00005087" w:rsidRPr="007330F9" w:rsidRDefault="00005087" w:rsidP="007330F9">
            <w:pPr>
              <w:spacing w:line="240" w:lineRule="auto"/>
              <w:jc w:val="center"/>
              <w:rPr>
                <w:b/>
                <w:sz w:val="18"/>
                <w:szCs w:val="18"/>
              </w:rPr>
            </w:pPr>
            <w:r w:rsidRPr="007330F9">
              <w:rPr>
                <w:b/>
                <w:sz w:val="18"/>
                <w:szCs w:val="18"/>
              </w:rPr>
              <w:lastRenderedPageBreak/>
              <w:t>2. Возврат документов, необходимых для предоставления муниципальной услуги</w:t>
            </w:r>
          </w:p>
        </w:tc>
      </w:tr>
      <w:tr w:rsidR="00005087" w:rsidRPr="007330F9" w14:paraId="4F2A4119" w14:textId="77777777" w:rsidTr="00890DC4">
        <w:trPr>
          <w:trHeight w:val="1408"/>
        </w:trPr>
        <w:tc>
          <w:tcPr>
            <w:tcW w:w="2263" w:type="dxa"/>
            <w:shd w:val="clear" w:color="auto" w:fill="auto"/>
          </w:tcPr>
          <w:p w14:paraId="4D828396" w14:textId="77777777" w:rsidR="00005087" w:rsidRPr="007330F9" w:rsidRDefault="00005087" w:rsidP="007330F9">
            <w:pPr>
              <w:spacing w:line="240" w:lineRule="auto"/>
              <w:rPr>
                <w:sz w:val="18"/>
                <w:szCs w:val="18"/>
              </w:rPr>
            </w:pPr>
            <w:r w:rsidRPr="007330F9">
              <w:rPr>
                <w:sz w:val="18"/>
                <w:szCs w:val="18"/>
              </w:rPr>
              <w:t>Пакет зарегистрированных документов, поступивших должностному лицу, ответственное за предоставление муниципальной услуги</w:t>
            </w:r>
          </w:p>
        </w:tc>
        <w:tc>
          <w:tcPr>
            <w:tcW w:w="2410" w:type="dxa"/>
            <w:shd w:val="clear" w:color="auto" w:fill="auto"/>
          </w:tcPr>
          <w:p w14:paraId="22FEF766" w14:textId="77777777" w:rsidR="00005087" w:rsidRPr="007330F9" w:rsidRDefault="00005087" w:rsidP="007330F9">
            <w:pPr>
              <w:spacing w:line="240" w:lineRule="auto"/>
              <w:rPr>
                <w:sz w:val="18"/>
                <w:szCs w:val="18"/>
              </w:rPr>
            </w:pPr>
            <w:r w:rsidRPr="007330F9">
              <w:rPr>
                <w:sz w:val="18"/>
                <w:szCs w:val="18"/>
              </w:rPr>
              <w:t>Проверка соответствия документов и сведений требованиям нормативно-правовых актов предоставления муниципальной услуги</w:t>
            </w:r>
          </w:p>
          <w:p w14:paraId="2A65B8BB" w14:textId="77777777" w:rsidR="00005087" w:rsidRPr="007330F9" w:rsidRDefault="00005087" w:rsidP="007330F9">
            <w:pPr>
              <w:spacing w:line="240" w:lineRule="auto"/>
              <w:rPr>
                <w:sz w:val="18"/>
                <w:szCs w:val="18"/>
              </w:rPr>
            </w:pPr>
          </w:p>
          <w:p w14:paraId="1B6CAC03" w14:textId="77777777" w:rsidR="00005087" w:rsidRPr="007330F9" w:rsidRDefault="00005087" w:rsidP="007330F9">
            <w:pPr>
              <w:spacing w:line="240" w:lineRule="auto"/>
              <w:rPr>
                <w:sz w:val="18"/>
                <w:szCs w:val="18"/>
              </w:rPr>
            </w:pPr>
          </w:p>
          <w:p w14:paraId="330FACE8" w14:textId="77777777" w:rsidR="00005087" w:rsidRPr="007330F9" w:rsidRDefault="00005087" w:rsidP="007330F9">
            <w:pPr>
              <w:spacing w:line="240" w:lineRule="auto"/>
              <w:rPr>
                <w:sz w:val="18"/>
                <w:szCs w:val="18"/>
              </w:rPr>
            </w:pPr>
          </w:p>
          <w:p w14:paraId="7B69147F" w14:textId="77777777" w:rsidR="00005087" w:rsidRPr="007330F9" w:rsidRDefault="00005087" w:rsidP="007330F9">
            <w:pPr>
              <w:spacing w:line="240" w:lineRule="auto"/>
              <w:rPr>
                <w:sz w:val="18"/>
                <w:szCs w:val="18"/>
              </w:rPr>
            </w:pPr>
            <w:r w:rsidRPr="007330F9">
              <w:rPr>
                <w:sz w:val="18"/>
                <w:szCs w:val="18"/>
              </w:rPr>
              <w:t>Принятие решения о возврате заявления и документов, необходимых для предоставления муниципальной услуги</w:t>
            </w:r>
          </w:p>
          <w:p w14:paraId="094452A3" w14:textId="77777777" w:rsidR="00005087" w:rsidRPr="007330F9" w:rsidRDefault="00005087" w:rsidP="007330F9">
            <w:pPr>
              <w:spacing w:line="240" w:lineRule="auto"/>
              <w:rPr>
                <w:sz w:val="18"/>
                <w:szCs w:val="18"/>
              </w:rPr>
            </w:pPr>
          </w:p>
          <w:p w14:paraId="1D22EC7E" w14:textId="77777777" w:rsidR="00005087" w:rsidRPr="007330F9" w:rsidRDefault="00005087" w:rsidP="007330F9">
            <w:pPr>
              <w:spacing w:line="240" w:lineRule="auto"/>
              <w:rPr>
                <w:sz w:val="18"/>
                <w:szCs w:val="18"/>
              </w:rPr>
            </w:pPr>
          </w:p>
          <w:p w14:paraId="5FD756DE" w14:textId="77777777" w:rsidR="00005087" w:rsidRPr="007330F9" w:rsidRDefault="00005087" w:rsidP="007330F9">
            <w:pPr>
              <w:spacing w:line="240" w:lineRule="auto"/>
              <w:rPr>
                <w:sz w:val="18"/>
                <w:szCs w:val="18"/>
              </w:rPr>
            </w:pPr>
          </w:p>
          <w:p w14:paraId="632C6C38" w14:textId="77777777" w:rsidR="00005087" w:rsidRPr="007330F9" w:rsidRDefault="00005087" w:rsidP="007330F9">
            <w:pPr>
              <w:spacing w:line="240" w:lineRule="auto"/>
              <w:rPr>
                <w:sz w:val="18"/>
                <w:szCs w:val="18"/>
              </w:rPr>
            </w:pPr>
          </w:p>
          <w:p w14:paraId="3A409DED" w14:textId="77777777" w:rsidR="00005087" w:rsidRPr="007330F9" w:rsidRDefault="00005087" w:rsidP="007330F9">
            <w:pPr>
              <w:spacing w:line="240" w:lineRule="auto"/>
              <w:rPr>
                <w:sz w:val="18"/>
                <w:szCs w:val="18"/>
              </w:rPr>
            </w:pPr>
          </w:p>
          <w:p w14:paraId="5BF7510E" w14:textId="77777777" w:rsidR="00005087" w:rsidRPr="007330F9" w:rsidRDefault="00005087" w:rsidP="007330F9">
            <w:pPr>
              <w:spacing w:line="240" w:lineRule="auto"/>
              <w:rPr>
                <w:sz w:val="18"/>
                <w:szCs w:val="18"/>
              </w:rPr>
            </w:pPr>
          </w:p>
          <w:p w14:paraId="39ED7CA0" w14:textId="77777777" w:rsidR="00005087" w:rsidRPr="007330F9" w:rsidRDefault="00005087" w:rsidP="007330F9">
            <w:pPr>
              <w:spacing w:line="240" w:lineRule="auto"/>
              <w:rPr>
                <w:sz w:val="18"/>
                <w:szCs w:val="18"/>
              </w:rPr>
            </w:pPr>
          </w:p>
          <w:p w14:paraId="66D2C73C" w14:textId="77777777" w:rsidR="00005087" w:rsidRPr="007330F9" w:rsidRDefault="00005087" w:rsidP="007330F9">
            <w:pPr>
              <w:spacing w:line="240" w:lineRule="auto"/>
              <w:rPr>
                <w:sz w:val="18"/>
                <w:szCs w:val="18"/>
              </w:rPr>
            </w:pPr>
          </w:p>
          <w:p w14:paraId="3F324315" w14:textId="77777777" w:rsidR="00005087" w:rsidRPr="007330F9" w:rsidRDefault="00005087" w:rsidP="007330F9">
            <w:pPr>
              <w:spacing w:line="240" w:lineRule="auto"/>
              <w:rPr>
                <w:sz w:val="18"/>
                <w:szCs w:val="18"/>
              </w:rPr>
            </w:pPr>
          </w:p>
          <w:p w14:paraId="064440E4" w14:textId="77777777" w:rsidR="00005087" w:rsidRPr="007330F9" w:rsidRDefault="00005087" w:rsidP="007330F9">
            <w:pPr>
              <w:spacing w:line="240" w:lineRule="auto"/>
              <w:rPr>
                <w:sz w:val="18"/>
                <w:szCs w:val="18"/>
              </w:rPr>
            </w:pPr>
          </w:p>
          <w:p w14:paraId="037A3084" w14:textId="77777777" w:rsidR="00005087" w:rsidRPr="007330F9" w:rsidRDefault="00005087" w:rsidP="007330F9">
            <w:pPr>
              <w:spacing w:line="240" w:lineRule="auto"/>
              <w:rPr>
                <w:sz w:val="18"/>
                <w:szCs w:val="18"/>
              </w:rPr>
            </w:pPr>
          </w:p>
          <w:p w14:paraId="01A3E896" w14:textId="77777777" w:rsidR="00005087" w:rsidRPr="007330F9" w:rsidRDefault="00005087" w:rsidP="007330F9">
            <w:pPr>
              <w:spacing w:line="240" w:lineRule="auto"/>
              <w:rPr>
                <w:sz w:val="18"/>
                <w:szCs w:val="18"/>
              </w:rPr>
            </w:pPr>
          </w:p>
          <w:p w14:paraId="081E718D" w14:textId="77777777" w:rsidR="00005087" w:rsidRPr="007330F9" w:rsidRDefault="00005087" w:rsidP="007330F9">
            <w:pPr>
              <w:spacing w:line="240" w:lineRule="auto"/>
              <w:rPr>
                <w:sz w:val="18"/>
                <w:szCs w:val="18"/>
              </w:rPr>
            </w:pPr>
          </w:p>
          <w:p w14:paraId="12F6E466" w14:textId="77777777" w:rsidR="00005087" w:rsidRPr="007330F9" w:rsidRDefault="00005087" w:rsidP="007330F9">
            <w:pPr>
              <w:spacing w:line="240" w:lineRule="auto"/>
              <w:rPr>
                <w:sz w:val="18"/>
                <w:szCs w:val="18"/>
              </w:rPr>
            </w:pPr>
          </w:p>
          <w:p w14:paraId="24A4E88C" w14:textId="77777777" w:rsidR="00005087" w:rsidRPr="007330F9" w:rsidRDefault="00005087" w:rsidP="007330F9">
            <w:pPr>
              <w:spacing w:line="240" w:lineRule="auto"/>
              <w:rPr>
                <w:sz w:val="18"/>
                <w:szCs w:val="18"/>
              </w:rPr>
            </w:pPr>
          </w:p>
          <w:p w14:paraId="657A09A1" w14:textId="77777777" w:rsidR="00005087" w:rsidRPr="007330F9" w:rsidRDefault="00005087" w:rsidP="007330F9">
            <w:pPr>
              <w:spacing w:line="240" w:lineRule="auto"/>
              <w:rPr>
                <w:sz w:val="18"/>
                <w:szCs w:val="18"/>
              </w:rPr>
            </w:pPr>
          </w:p>
          <w:p w14:paraId="15D0419E" w14:textId="77777777" w:rsidR="00005087" w:rsidRPr="007330F9" w:rsidRDefault="00005087" w:rsidP="007330F9">
            <w:pPr>
              <w:spacing w:line="240" w:lineRule="auto"/>
              <w:rPr>
                <w:sz w:val="18"/>
                <w:szCs w:val="18"/>
              </w:rPr>
            </w:pPr>
          </w:p>
          <w:p w14:paraId="7171F734" w14:textId="77777777" w:rsidR="00005087" w:rsidRPr="007330F9" w:rsidRDefault="00005087" w:rsidP="007330F9">
            <w:pPr>
              <w:spacing w:line="240" w:lineRule="auto"/>
              <w:rPr>
                <w:sz w:val="18"/>
                <w:szCs w:val="18"/>
              </w:rPr>
            </w:pPr>
          </w:p>
          <w:p w14:paraId="3C25778F" w14:textId="77777777" w:rsidR="00005087" w:rsidRPr="007330F9" w:rsidRDefault="00005087" w:rsidP="007330F9">
            <w:pPr>
              <w:spacing w:line="240" w:lineRule="auto"/>
              <w:rPr>
                <w:sz w:val="18"/>
                <w:szCs w:val="18"/>
              </w:rPr>
            </w:pPr>
          </w:p>
          <w:p w14:paraId="0468718F" w14:textId="77777777" w:rsidR="00005087" w:rsidRPr="007330F9" w:rsidRDefault="00005087" w:rsidP="007330F9">
            <w:pPr>
              <w:spacing w:line="240" w:lineRule="auto"/>
              <w:rPr>
                <w:sz w:val="18"/>
                <w:szCs w:val="18"/>
              </w:rPr>
            </w:pPr>
          </w:p>
          <w:p w14:paraId="35D92ECD" w14:textId="77777777" w:rsidR="00005087" w:rsidRPr="007330F9" w:rsidRDefault="00005087" w:rsidP="007330F9">
            <w:pPr>
              <w:spacing w:line="240" w:lineRule="auto"/>
              <w:rPr>
                <w:sz w:val="18"/>
                <w:szCs w:val="18"/>
              </w:rPr>
            </w:pPr>
            <w:r w:rsidRPr="007330F9">
              <w:rPr>
                <w:sz w:val="18"/>
                <w:szCs w:val="18"/>
              </w:rPr>
              <w:t xml:space="preserve">Направление в МФЦ результата муниципальной услуги, указанного в п. 45 административного регламента, в форме электронного документа, подписанного усиленной </w:t>
            </w:r>
            <w:r w:rsidRPr="007330F9">
              <w:rPr>
                <w:sz w:val="18"/>
                <w:szCs w:val="18"/>
              </w:rPr>
              <w:lastRenderedPageBreak/>
              <w:t>квалифицированной подписью руководителя органа местного самоуправления или иного уполномоченного лица (в случае, если предусмотрено соглашениями)</w:t>
            </w:r>
          </w:p>
          <w:p w14:paraId="67E53C9F" w14:textId="77777777" w:rsidR="00005087" w:rsidRPr="007330F9" w:rsidRDefault="00005087" w:rsidP="007330F9">
            <w:pPr>
              <w:spacing w:line="240" w:lineRule="auto"/>
              <w:rPr>
                <w:sz w:val="18"/>
                <w:szCs w:val="18"/>
              </w:rPr>
            </w:pPr>
          </w:p>
          <w:p w14:paraId="60538AE8" w14:textId="77777777" w:rsidR="00005087" w:rsidRPr="007330F9" w:rsidRDefault="00005087" w:rsidP="007330F9">
            <w:pPr>
              <w:spacing w:line="240" w:lineRule="auto"/>
              <w:rPr>
                <w:sz w:val="18"/>
                <w:szCs w:val="18"/>
              </w:rPr>
            </w:pPr>
            <w:r w:rsidRPr="007330F9">
              <w:rPr>
                <w:sz w:val="18"/>
                <w:szCs w:val="18"/>
              </w:rPr>
              <w:t>Направление заявителю результата предоставления муниципальной услуги в личный кабинет на ЕПГУ</w:t>
            </w:r>
          </w:p>
          <w:p w14:paraId="0004DCBF" w14:textId="77777777" w:rsidR="00005087" w:rsidRPr="007330F9" w:rsidRDefault="00005087" w:rsidP="007330F9">
            <w:pPr>
              <w:spacing w:line="240" w:lineRule="auto"/>
              <w:rPr>
                <w:sz w:val="18"/>
                <w:szCs w:val="18"/>
              </w:rPr>
            </w:pPr>
          </w:p>
          <w:p w14:paraId="55954588" w14:textId="77777777" w:rsidR="00005087" w:rsidRPr="007330F9" w:rsidRDefault="00005087" w:rsidP="007330F9">
            <w:pPr>
              <w:spacing w:line="240" w:lineRule="auto"/>
              <w:rPr>
                <w:sz w:val="18"/>
                <w:szCs w:val="18"/>
              </w:rPr>
            </w:pPr>
          </w:p>
        </w:tc>
        <w:tc>
          <w:tcPr>
            <w:tcW w:w="1559" w:type="dxa"/>
            <w:shd w:val="clear" w:color="auto" w:fill="auto"/>
          </w:tcPr>
          <w:p w14:paraId="5A994A72" w14:textId="77777777" w:rsidR="00005087" w:rsidRPr="007330F9" w:rsidRDefault="00005087" w:rsidP="007330F9">
            <w:pPr>
              <w:spacing w:line="240" w:lineRule="auto"/>
              <w:rPr>
                <w:sz w:val="18"/>
                <w:szCs w:val="18"/>
              </w:rPr>
            </w:pPr>
            <w:r w:rsidRPr="007330F9">
              <w:rPr>
                <w:sz w:val="18"/>
                <w:szCs w:val="18"/>
              </w:rPr>
              <w:lastRenderedPageBreak/>
              <w:t>До 5 рабочих дней</w:t>
            </w:r>
          </w:p>
          <w:p w14:paraId="45C9EF86" w14:textId="77777777" w:rsidR="00005087" w:rsidRPr="007330F9" w:rsidRDefault="00005087" w:rsidP="007330F9">
            <w:pPr>
              <w:spacing w:line="240" w:lineRule="auto"/>
              <w:rPr>
                <w:sz w:val="18"/>
                <w:szCs w:val="18"/>
              </w:rPr>
            </w:pPr>
          </w:p>
          <w:p w14:paraId="6EF6C809" w14:textId="77777777" w:rsidR="00005087" w:rsidRPr="007330F9" w:rsidRDefault="00005087" w:rsidP="007330F9">
            <w:pPr>
              <w:spacing w:line="240" w:lineRule="auto"/>
              <w:rPr>
                <w:sz w:val="18"/>
                <w:szCs w:val="18"/>
              </w:rPr>
            </w:pPr>
          </w:p>
          <w:p w14:paraId="0C64F1BE" w14:textId="77777777" w:rsidR="00005087" w:rsidRPr="007330F9" w:rsidRDefault="00005087" w:rsidP="007330F9">
            <w:pPr>
              <w:spacing w:line="240" w:lineRule="auto"/>
              <w:rPr>
                <w:sz w:val="18"/>
                <w:szCs w:val="18"/>
              </w:rPr>
            </w:pPr>
          </w:p>
          <w:p w14:paraId="179AABDD" w14:textId="77777777" w:rsidR="00005087" w:rsidRPr="007330F9" w:rsidRDefault="00005087" w:rsidP="007330F9">
            <w:pPr>
              <w:spacing w:line="240" w:lineRule="auto"/>
              <w:rPr>
                <w:sz w:val="18"/>
                <w:szCs w:val="18"/>
              </w:rPr>
            </w:pPr>
          </w:p>
          <w:p w14:paraId="23C00CB6" w14:textId="77777777" w:rsidR="00005087" w:rsidRPr="007330F9" w:rsidRDefault="00005087" w:rsidP="007330F9">
            <w:pPr>
              <w:spacing w:line="240" w:lineRule="auto"/>
              <w:rPr>
                <w:sz w:val="18"/>
                <w:szCs w:val="18"/>
              </w:rPr>
            </w:pPr>
          </w:p>
          <w:p w14:paraId="19B46A47" w14:textId="77777777" w:rsidR="00005087" w:rsidRPr="007330F9" w:rsidRDefault="00005087" w:rsidP="007330F9">
            <w:pPr>
              <w:spacing w:line="240" w:lineRule="auto"/>
              <w:rPr>
                <w:sz w:val="18"/>
                <w:szCs w:val="18"/>
              </w:rPr>
            </w:pPr>
          </w:p>
          <w:p w14:paraId="395DD633" w14:textId="77777777" w:rsidR="00005087" w:rsidRPr="007330F9" w:rsidRDefault="00005087" w:rsidP="007330F9">
            <w:pPr>
              <w:spacing w:line="240" w:lineRule="auto"/>
              <w:rPr>
                <w:sz w:val="18"/>
                <w:szCs w:val="18"/>
              </w:rPr>
            </w:pPr>
          </w:p>
          <w:p w14:paraId="5FEF230A" w14:textId="77777777" w:rsidR="00005087" w:rsidRPr="007330F9" w:rsidRDefault="00005087" w:rsidP="007330F9">
            <w:pPr>
              <w:spacing w:line="240" w:lineRule="auto"/>
              <w:rPr>
                <w:sz w:val="18"/>
                <w:szCs w:val="18"/>
              </w:rPr>
            </w:pPr>
            <w:r w:rsidRPr="007330F9">
              <w:rPr>
                <w:sz w:val="18"/>
                <w:szCs w:val="18"/>
              </w:rPr>
              <w:t xml:space="preserve">В день рассмотрения документов и </w:t>
            </w:r>
            <w:r w:rsidRPr="007330F9">
              <w:rPr>
                <w:sz w:val="18"/>
                <w:szCs w:val="18"/>
              </w:rPr>
              <w:lastRenderedPageBreak/>
              <w:t>сведений</w:t>
            </w:r>
          </w:p>
          <w:p w14:paraId="74201F88" w14:textId="77777777" w:rsidR="00005087" w:rsidRPr="007330F9" w:rsidRDefault="00005087" w:rsidP="007330F9">
            <w:pPr>
              <w:spacing w:line="240" w:lineRule="auto"/>
              <w:rPr>
                <w:sz w:val="18"/>
                <w:szCs w:val="18"/>
              </w:rPr>
            </w:pPr>
          </w:p>
          <w:p w14:paraId="0F6689A3" w14:textId="77777777" w:rsidR="00005087" w:rsidRPr="007330F9" w:rsidRDefault="00005087" w:rsidP="007330F9">
            <w:pPr>
              <w:spacing w:line="240" w:lineRule="auto"/>
              <w:rPr>
                <w:sz w:val="18"/>
                <w:szCs w:val="18"/>
              </w:rPr>
            </w:pPr>
          </w:p>
          <w:p w14:paraId="6BBAF4F9" w14:textId="77777777" w:rsidR="00005087" w:rsidRPr="007330F9" w:rsidRDefault="00005087" w:rsidP="007330F9">
            <w:pPr>
              <w:spacing w:line="240" w:lineRule="auto"/>
              <w:rPr>
                <w:sz w:val="18"/>
                <w:szCs w:val="18"/>
              </w:rPr>
            </w:pPr>
          </w:p>
          <w:p w14:paraId="7E54EE96" w14:textId="77777777" w:rsidR="00005087" w:rsidRPr="007330F9" w:rsidRDefault="00005087" w:rsidP="007330F9">
            <w:pPr>
              <w:spacing w:line="240" w:lineRule="auto"/>
              <w:rPr>
                <w:sz w:val="18"/>
                <w:szCs w:val="18"/>
              </w:rPr>
            </w:pPr>
          </w:p>
          <w:p w14:paraId="1B51F3B2" w14:textId="77777777" w:rsidR="00005087" w:rsidRPr="007330F9" w:rsidRDefault="00005087" w:rsidP="007330F9">
            <w:pPr>
              <w:spacing w:line="240" w:lineRule="auto"/>
              <w:rPr>
                <w:sz w:val="18"/>
                <w:szCs w:val="18"/>
              </w:rPr>
            </w:pPr>
          </w:p>
          <w:p w14:paraId="31FEA93D" w14:textId="77777777" w:rsidR="00005087" w:rsidRPr="007330F9" w:rsidRDefault="00005087" w:rsidP="007330F9">
            <w:pPr>
              <w:spacing w:line="240" w:lineRule="auto"/>
              <w:rPr>
                <w:sz w:val="18"/>
                <w:szCs w:val="18"/>
              </w:rPr>
            </w:pPr>
          </w:p>
          <w:p w14:paraId="11AF5E22" w14:textId="77777777" w:rsidR="00005087" w:rsidRPr="007330F9" w:rsidRDefault="00005087" w:rsidP="007330F9">
            <w:pPr>
              <w:spacing w:line="240" w:lineRule="auto"/>
              <w:rPr>
                <w:sz w:val="18"/>
                <w:szCs w:val="18"/>
              </w:rPr>
            </w:pPr>
          </w:p>
          <w:p w14:paraId="0FBAF115" w14:textId="77777777" w:rsidR="00005087" w:rsidRPr="007330F9" w:rsidRDefault="00005087" w:rsidP="007330F9">
            <w:pPr>
              <w:spacing w:line="240" w:lineRule="auto"/>
              <w:rPr>
                <w:sz w:val="18"/>
                <w:szCs w:val="18"/>
              </w:rPr>
            </w:pPr>
          </w:p>
          <w:p w14:paraId="11BF64FC" w14:textId="77777777" w:rsidR="00005087" w:rsidRPr="007330F9" w:rsidRDefault="00005087" w:rsidP="007330F9">
            <w:pPr>
              <w:spacing w:line="240" w:lineRule="auto"/>
              <w:rPr>
                <w:sz w:val="18"/>
                <w:szCs w:val="18"/>
              </w:rPr>
            </w:pPr>
          </w:p>
          <w:p w14:paraId="7691CD6B" w14:textId="77777777" w:rsidR="00005087" w:rsidRPr="007330F9" w:rsidRDefault="00005087" w:rsidP="007330F9">
            <w:pPr>
              <w:spacing w:line="240" w:lineRule="auto"/>
              <w:rPr>
                <w:sz w:val="18"/>
                <w:szCs w:val="18"/>
              </w:rPr>
            </w:pPr>
          </w:p>
          <w:p w14:paraId="528272B6" w14:textId="77777777" w:rsidR="00005087" w:rsidRPr="007330F9" w:rsidRDefault="00005087" w:rsidP="007330F9">
            <w:pPr>
              <w:spacing w:line="240" w:lineRule="auto"/>
              <w:rPr>
                <w:sz w:val="18"/>
                <w:szCs w:val="18"/>
              </w:rPr>
            </w:pPr>
          </w:p>
          <w:p w14:paraId="71779F3C" w14:textId="77777777" w:rsidR="00005087" w:rsidRPr="007330F9" w:rsidRDefault="00005087" w:rsidP="007330F9">
            <w:pPr>
              <w:spacing w:line="240" w:lineRule="auto"/>
              <w:rPr>
                <w:sz w:val="18"/>
                <w:szCs w:val="18"/>
              </w:rPr>
            </w:pPr>
          </w:p>
          <w:p w14:paraId="1524A8F3" w14:textId="77777777" w:rsidR="00005087" w:rsidRPr="007330F9" w:rsidRDefault="00005087" w:rsidP="007330F9">
            <w:pPr>
              <w:spacing w:line="240" w:lineRule="auto"/>
              <w:rPr>
                <w:sz w:val="18"/>
                <w:szCs w:val="18"/>
              </w:rPr>
            </w:pPr>
          </w:p>
          <w:p w14:paraId="3A723856" w14:textId="77777777" w:rsidR="00005087" w:rsidRPr="007330F9" w:rsidRDefault="00005087" w:rsidP="007330F9">
            <w:pPr>
              <w:spacing w:line="240" w:lineRule="auto"/>
              <w:rPr>
                <w:sz w:val="18"/>
                <w:szCs w:val="18"/>
              </w:rPr>
            </w:pPr>
          </w:p>
          <w:p w14:paraId="4AE80EB6" w14:textId="77777777" w:rsidR="00005087" w:rsidRPr="007330F9" w:rsidRDefault="00005087" w:rsidP="007330F9">
            <w:pPr>
              <w:spacing w:line="240" w:lineRule="auto"/>
              <w:rPr>
                <w:sz w:val="18"/>
                <w:szCs w:val="18"/>
              </w:rPr>
            </w:pPr>
          </w:p>
          <w:p w14:paraId="4389434B" w14:textId="77777777" w:rsidR="00005087" w:rsidRPr="007330F9" w:rsidRDefault="00005087" w:rsidP="007330F9">
            <w:pPr>
              <w:spacing w:line="240" w:lineRule="auto"/>
              <w:rPr>
                <w:sz w:val="18"/>
                <w:szCs w:val="18"/>
              </w:rPr>
            </w:pPr>
          </w:p>
          <w:p w14:paraId="03E772A9" w14:textId="77777777" w:rsidR="00005087" w:rsidRPr="007330F9" w:rsidRDefault="00005087" w:rsidP="007330F9">
            <w:pPr>
              <w:spacing w:line="240" w:lineRule="auto"/>
              <w:rPr>
                <w:sz w:val="18"/>
                <w:szCs w:val="18"/>
              </w:rPr>
            </w:pPr>
          </w:p>
          <w:p w14:paraId="61266BC6" w14:textId="77777777" w:rsidR="00005087" w:rsidRPr="007330F9" w:rsidRDefault="00005087" w:rsidP="007330F9">
            <w:pPr>
              <w:spacing w:line="240" w:lineRule="auto"/>
              <w:rPr>
                <w:sz w:val="18"/>
                <w:szCs w:val="18"/>
              </w:rPr>
            </w:pPr>
          </w:p>
          <w:p w14:paraId="1A01757B" w14:textId="77777777" w:rsidR="00005087" w:rsidRPr="007330F9" w:rsidRDefault="00005087" w:rsidP="007330F9">
            <w:pPr>
              <w:spacing w:line="240" w:lineRule="auto"/>
              <w:rPr>
                <w:sz w:val="18"/>
                <w:szCs w:val="18"/>
              </w:rPr>
            </w:pPr>
          </w:p>
          <w:p w14:paraId="4504AE66" w14:textId="77777777" w:rsidR="00005087" w:rsidRPr="007330F9" w:rsidRDefault="00005087" w:rsidP="007330F9">
            <w:pPr>
              <w:spacing w:line="240" w:lineRule="auto"/>
              <w:rPr>
                <w:sz w:val="18"/>
                <w:szCs w:val="18"/>
              </w:rPr>
            </w:pPr>
          </w:p>
          <w:p w14:paraId="5FA35A2A" w14:textId="77777777" w:rsidR="00005087" w:rsidRPr="007330F9" w:rsidRDefault="00005087" w:rsidP="007330F9">
            <w:pPr>
              <w:spacing w:line="240" w:lineRule="auto"/>
              <w:rPr>
                <w:sz w:val="18"/>
                <w:szCs w:val="18"/>
              </w:rPr>
            </w:pPr>
          </w:p>
          <w:p w14:paraId="18C6F8AB" w14:textId="77777777" w:rsidR="00005087" w:rsidRPr="007330F9" w:rsidRDefault="00005087" w:rsidP="007330F9">
            <w:pPr>
              <w:spacing w:line="240" w:lineRule="auto"/>
              <w:rPr>
                <w:sz w:val="18"/>
                <w:szCs w:val="18"/>
              </w:rPr>
            </w:pPr>
            <w:r w:rsidRPr="007330F9">
              <w:rPr>
                <w:sz w:val="18"/>
                <w:szCs w:val="18"/>
              </w:rPr>
              <w:t xml:space="preserve">В сроки, установленные соглашением о </w:t>
            </w:r>
            <w:r w:rsidRPr="007330F9">
              <w:rPr>
                <w:sz w:val="18"/>
                <w:szCs w:val="18"/>
              </w:rPr>
              <w:lastRenderedPageBreak/>
              <w:t>взаимодействии между органом местного самоуправления и МФЦ</w:t>
            </w:r>
          </w:p>
          <w:p w14:paraId="243E71D1" w14:textId="77777777" w:rsidR="00005087" w:rsidRPr="007330F9" w:rsidRDefault="00005087" w:rsidP="007330F9">
            <w:pPr>
              <w:spacing w:line="240" w:lineRule="auto"/>
              <w:rPr>
                <w:sz w:val="18"/>
                <w:szCs w:val="18"/>
              </w:rPr>
            </w:pPr>
          </w:p>
          <w:p w14:paraId="0AA13386" w14:textId="77777777" w:rsidR="00005087" w:rsidRPr="007330F9" w:rsidRDefault="00005087" w:rsidP="007330F9">
            <w:pPr>
              <w:spacing w:line="240" w:lineRule="auto"/>
              <w:rPr>
                <w:sz w:val="18"/>
                <w:szCs w:val="18"/>
              </w:rPr>
            </w:pPr>
          </w:p>
          <w:p w14:paraId="654251ED" w14:textId="77777777" w:rsidR="00005087" w:rsidRPr="007330F9" w:rsidRDefault="00005087" w:rsidP="007330F9">
            <w:pPr>
              <w:spacing w:line="240" w:lineRule="auto"/>
              <w:rPr>
                <w:sz w:val="18"/>
                <w:szCs w:val="18"/>
              </w:rPr>
            </w:pPr>
          </w:p>
          <w:p w14:paraId="3C4DDE6B" w14:textId="77777777" w:rsidR="00005087" w:rsidRPr="007330F9" w:rsidRDefault="00005087" w:rsidP="007330F9">
            <w:pPr>
              <w:spacing w:line="240" w:lineRule="auto"/>
              <w:rPr>
                <w:sz w:val="18"/>
                <w:szCs w:val="18"/>
              </w:rPr>
            </w:pPr>
          </w:p>
          <w:p w14:paraId="125A893D" w14:textId="77777777" w:rsidR="00005087" w:rsidRPr="007330F9" w:rsidRDefault="00005087" w:rsidP="007330F9">
            <w:pPr>
              <w:spacing w:line="240" w:lineRule="auto"/>
              <w:rPr>
                <w:sz w:val="18"/>
                <w:szCs w:val="18"/>
              </w:rPr>
            </w:pPr>
          </w:p>
          <w:p w14:paraId="364F9EE2" w14:textId="77777777" w:rsidR="00005087" w:rsidRPr="007330F9" w:rsidRDefault="00005087" w:rsidP="007330F9">
            <w:pPr>
              <w:spacing w:line="240" w:lineRule="auto"/>
              <w:rPr>
                <w:sz w:val="18"/>
                <w:szCs w:val="18"/>
              </w:rPr>
            </w:pPr>
          </w:p>
          <w:p w14:paraId="278F2702" w14:textId="77777777" w:rsidR="00005087" w:rsidRPr="007330F9" w:rsidRDefault="00005087" w:rsidP="007330F9">
            <w:pPr>
              <w:spacing w:line="240" w:lineRule="auto"/>
              <w:rPr>
                <w:sz w:val="18"/>
                <w:szCs w:val="18"/>
              </w:rPr>
            </w:pPr>
          </w:p>
          <w:p w14:paraId="39D84893" w14:textId="77777777" w:rsidR="00005087" w:rsidRPr="007330F9" w:rsidRDefault="00005087" w:rsidP="007330F9">
            <w:pPr>
              <w:spacing w:line="240" w:lineRule="auto"/>
              <w:rPr>
                <w:sz w:val="18"/>
                <w:szCs w:val="18"/>
              </w:rPr>
            </w:pPr>
          </w:p>
          <w:p w14:paraId="396508DE" w14:textId="77777777" w:rsidR="00005087" w:rsidRPr="007330F9" w:rsidRDefault="00005087" w:rsidP="007330F9">
            <w:pPr>
              <w:spacing w:line="240" w:lineRule="auto"/>
              <w:rPr>
                <w:sz w:val="18"/>
                <w:szCs w:val="18"/>
              </w:rPr>
            </w:pPr>
          </w:p>
          <w:p w14:paraId="741201D7" w14:textId="77777777" w:rsidR="00005087" w:rsidRPr="007330F9" w:rsidRDefault="00005087" w:rsidP="007330F9">
            <w:pPr>
              <w:spacing w:line="240" w:lineRule="auto"/>
              <w:rPr>
                <w:sz w:val="18"/>
                <w:szCs w:val="18"/>
              </w:rPr>
            </w:pPr>
            <w:r w:rsidRPr="007330F9">
              <w:rPr>
                <w:sz w:val="18"/>
                <w:szCs w:val="18"/>
              </w:rPr>
              <w:t>В день регистрации результата предоставления муниципальной услуги</w:t>
            </w:r>
          </w:p>
        </w:tc>
        <w:tc>
          <w:tcPr>
            <w:tcW w:w="1843" w:type="dxa"/>
            <w:gridSpan w:val="2"/>
            <w:shd w:val="clear" w:color="auto" w:fill="auto"/>
          </w:tcPr>
          <w:p w14:paraId="71DD8319" w14:textId="77777777" w:rsidR="00005087" w:rsidRPr="007330F9" w:rsidRDefault="00005087" w:rsidP="007330F9">
            <w:pPr>
              <w:spacing w:line="240" w:lineRule="auto"/>
              <w:rPr>
                <w:sz w:val="18"/>
                <w:szCs w:val="18"/>
              </w:rPr>
            </w:pPr>
            <w:r w:rsidRPr="007330F9">
              <w:rPr>
                <w:sz w:val="18"/>
                <w:szCs w:val="18"/>
              </w:rPr>
              <w:lastRenderedPageBreak/>
              <w:t>Должностное лицо органа местного самоуправления, ответственное за предоставление муниципальной услуги</w:t>
            </w:r>
          </w:p>
          <w:p w14:paraId="59FB48CC" w14:textId="77777777" w:rsidR="00005087" w:rsidRPr="007330F9" w:rsidRDefault="00005087" w:rsidP="007330F9">
            <w:pPr>
              <w:spacing w:line="240" w:lineRule="auto"/>
              <w:rPr>
                <w:sz w:val="18"/>
                <w:szCs w:val="18"/>
              </w:rPr>
            </w:pPr>
          </w:p>
          <w:p w14:paraId="1824978C" w14:textId="77777777" w:rsidR="00005087" w:rsidRPr="007330F9" w:rsidRDefault="00005087" w:rsidP="007330F9">
            <w:pPr>
              <w:spacing w:line="240" w:lineRule="auto"/>
              <w:rPr>
                <w:sz w:val="18"/>
                <w:szCs w:val="18"/>
              </w:rPr>
            </w:pPr>
          </w:p>
          <w:p w14:paraId="4ED69CBE"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p w14:paraId="1A47F86C" w14:textId="77777777" w:rsidR="00005087" w:rsidRPr="007330F9" w:rsidRDefault="00005087" w:rsidP="007330F9">
            <w:pPr>
              <w:spacing w:line="240" w:lineRule="auto"/>
              <w:rPr>
                <w:sz w:val="18"/>
                <w:szCs w:val="18"/>
              </w:rPr>
            </w:pPr>
          </w:p>
          <w:p w14:paraId="56120114" w14:textId="77777777" w:rsidR="00005087" w:rsidRPr="007330F9" w:rsidRDefault="00005087" w:rsidP="007330F9">
            <w:pPr>
              <w:spacing w:line="240" w:lineRule="auto"/>
              <w:rPr>
                <w:sz w:val="18"/>
                <w:szCs w:val="18"/>
              </w:rPr>
            </w:pPr>
          </w:p>
          <w:p w14:paraId="0BC03ECD" w14:textId="77777777" w:rsidR="00005087" w:rsidRPr="007330F9" w:rsidRDefault="00005087" w:rsidP="007330F9">
            <w:pPr>
              <w:spacing w:line="240" w:lineRule="auto"/>
              <w:rPr>
                <w:sz w:val="18"/>
                <w:szCs w:val="18"/>
              </w:rPr>
            </w:pPr>
          </w:p>
          <w:p w14:paraId="6935EC7A" w14:textId="77777777" w:rsidR="00005087" w:rsidRPr="007330F9" w:rsidRDefault="00005087" w:rsidP="007330F9">
            <w:pPr>
              <w:spacing w:line="240" w:lineRule="auto"/>
              <w:rPr>
                <w:sz w:val="18"/>
                <w:szCs w:val="18"/>
              </w:rPr>
            </w:pPr>
          </w:p>
          <w:p w14:paraId="54BDF264" w14:textId="77777777" w:rsidR="00005087" w:rsidRPr="007330F9" w:rsidRDefault="00005087" w:rsidP="007330F9">
            <w:pPr>
              <w:spacing w:line="240" w:lineRule="auto"/>
              <w:rPr>
                <w:sz w:val="18"/>
                <w:szCs w:val="18"/>
              </w:rPr>
            </w:pPr>
          </w:p>
          <w:p w14:paraId="1608B9A7" w14:textId="77777777" w:rsidR="00005087" w:rsidRPr="007330F9" w:rsidRDefault="00005087" w:rsidP="007330F9">
            <w:pPr>
              <w:spacing w:line="240" w:lineRule="auto"/>
              <w:rPr>
                <w:sz w:val="18"/>
                <w:szCs w:val="18"/>
              </w:rPr>
            </w:pPr>
          </w:p>
          <w:p w14:paraId="67C6EE8B" w14:textId="77777777" w:rsidR="00005087" w:rsidRPr="007330F9" w:rsidRDefault="00005087" w:rsidP="007330F9">
            <w:pPr>
              <w:spacing w:line="240" w:lineRule="auto"/>
              <w:rPr>
                <w:sz w:val="18"/>
                <w:szCs w:val="18"/>
              </w:rPr>
            </w:pPr>
          </w:p>
          <w:p w14:paraId="55BA3126" w14:textId="77777777" w:rsidR="00005087" w:rsidRPr="007330F9" w:rsidRDefault="00005087" w:rsidP="007330F9">
            <w:pPr>
              <w:spacing w:line="240" w:lineRule="auto"/>
              <w:rPr>
                <w:sz w:val="18"/>
                <w:szCs w:val="18"/>
              </w:rPr>
            </w:pPr>
          </w:p>
          <w:p w14:paraId="62FC52CC" w14:textId="77777777" w:rsidR="00005087" w:rsidRPr="007330F9" w:rsidRDefault="00005087" w:rsidP="007330F9">
            <w:pPr>
              <w:spacing w:line="240" w:lineRule="auto"/>
              <w:rPr>
                <w:sz w:val="18"/>
                <w:szCs w:val="18"/>
              </w:rPr>
            </w:pPr>
          </w:p>
          <w:p w14:paraId="05014DB4" w14:textId="77777777" w:rsidR="00005087" w:rsidRPr="007330F9" w:rsidRDefault="00005087" w:rsidP="007330F9">
            <w:pPr>
              <w:spacing w:line="240" w:lineRule="auto"/>
              <w:rPr>
                <w:sz w:val="18"/>
                <w:szCs w:val="18"/>
              </w:rPr>
            </w:pPr>
          </w:p>
          <w:p w14:paraId="1E0EB3F5" w14:textId="77777777" w:rsidR="00005087" w:rsidRPr="007330F9" w:rsidRDefault="00005087" w:rsidP="007330F9">
            <w:pPr>
              <w:spacing w:line="240" w:lineRule="auto"/>
              <w:rPr>
                <w:sz w:val="18"/>
                <w:szCs w:val="18"/>
              </w:rPr>
            </w:pPr>
          </w:p>
          <w:p w14:paraId="351A6F02" w14:textId="77777777" w:rsidR="00005087" w:rsidRPr="007330F9" w:rsidRDefault="00005087" w:rsidP="007330F9">
            <w:pPr>
              <w:spacing w:line="240" w:lineRule="auto"/>
              <w:rPr>
                <w:sz w:val="18"/>
                <w:szCs w:val="18"/>
              </w:rPr>
            </w:pPr>
          </w:p>
          <w:p w14:paraId="5221719F" w14:textId="77777777" w:rsidR="00005087" w:rsidRPr="007330F9" w:rsidRDefault="00005087" w:rsidP="007330F9">
            <w:pPr>
              <w:spacing w:line="240" w:lineRule="auto"/>
              <w:rPr>
                <w:sz w:val="18"/>
                <w:szCs w:val="18"/>
              </w:rPr>
            </w:pPr>
          </w:p>
          <w:p w14:paraId="6810CF0E" w14:textId="77777777" w:rsidR="00005087" w:rsidRPr="007330F9" w:rsidRDefault="00005087" w:rsidP="007330F9">
            <w:pPr>
              <w:spacing w:line="240" w:lineRule="auto"/>
              <w:rPr>
                <w:sz w:val="18"/>
                <w:szCs w:val="18"/>
              </w:rPr>
            </w:pPr>
          </w:p>
          <w:p w14:paraId="67E4344F" w14:textId="77777777" w:rsidR="00005087" w:rsidRPr="007330F9" w:rsidRDefault="00005087" w:rsidP="007330F9">
            <w:pPr>
              <w:spacing w:line="240" w:lineRule="auto"/>
              <w:rPr>
                <w:sz w:val="18"/>
                <w:szCs w:val="18"/>
              </w:rPr>
            </w:pPr>
          </w:p>
          <w:p w14:paraId="38B7ADF1" w14:textId="77777777" w:rsidR="00005087" w:rsidRPr="007330F9" w:rsidRDefault="00005087" w:rsidP="007330F9">
            <w:pPr>
              <w:spacing w:line="240" w:lineRule="auto"/>
              <w:rPr>
                <w:sz w:val="18"/>
                <w:szCs w:val="18"/>
              </w:rPr>
            </w:pPr>
          </w:p>
          <w:p w14:paraId="7998B7F6" w14:textId="77777777" w:rsidR="00005087" w:rsidRPr="007330F9" w:rsidRDefault="00005087" w:rsidP="007330F9">
            <w:pPr>
              <w:spacing w:line="240" w:lineRule="auto"/>
              <w:rPr>
                <w:sz w:val="18"/>
                <w:szCs w:val="18"/>
              </w:rPr>
            </w:pPr>
          </w:p>
          <w:p w14:paraId="72D64828" w14:textId="77777777" w:rsidR="00005087" w:rsidRPr="007330F9" w:rsidRDefault="00005087" w:rsidP="007330F9">
            <w:pPr>
              <w:spacing w:line="240" w:lineRule="auto"/>
              <w:rPr>
                <w:sz w:val="18"/>
                <w:szCs w:val="18"/>
              </w:rPr>
            </w:pPr>
          </w:p>
          <w:p w14:paraId="219B2709"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p w14:paraId="58354B86" w14:textId="77777777" w:rsidR="00005087" w:rsidRPr="007330F9" w:rsidRDefault="00005087" w:rsidP="007330F9">
            <w:pPr>
              <w:spacing w:line="240" w:lineRule="auto"/>
              <w:rPr>
                <w:sz w:val="18"/>
                <w:szCs w:val="18"/>
              </w:rPr>
            </w:pPr>
          </w:p>
          <w:p w14:paraId="0F9F49EB" w14:textId="77777777" w:rsidR="00005087" w:rsidRPr="007330F9" w:rsidRDefault="00005087" w:rsidP="007330F9">
            <w:pPr>
              <w:spacing w:line="240" w:lineRule="auto"/>
              <w:rPr>
                <w:sz w:val="18"/>
                <w:szCs w:val="18"/>
              </w:rPr>
            </w:pPr>
          </w:p>
          <w:p w14:paraId="6CE387F9" w14:textId="77777777" w:rsidR="00005087" w:rsidRPr="007330F9" w:rsidRDefault="00005087" w:rsidP="007330F9">
            <w:pPr>
              <w:spacing w:line="240" w:lineRule="auto"/>
              <w:rPr>
                <w:sz w:val="18"/>
                <w:szCs w:val="18"/>
              </w:rPr>
            </w:pPr>
          </w:p>
          <w:p w14:paraId="6FE43FDC" w14:textId="77777777" w:rsidR="00005087" w:rsidRPr="007330F9" w:rsidRDefault="00005087" w:rsidP="007330F9">
            <w:pPr>
              <w:spacing w:line="240" w:lineRule="auto"/>
              <w:rPr>
                <w:sz w:val="18"/>
                <w:szCs w:val="18"/>
              </w:rPr>
            </w:pPr>
          </w:p>
          <w:p w14:paraId="2272C40C" w14:textId="77777777" w:rsidR="00005087" w:rsidRPr="007330F9" w:rsidRDefault="00005087" w:rsidP="007330F9">
            <w:pPr>
              <w:spacing w:line="240" w:lineRule="auto"/>
              <w:rPr>
                <w:sz w:val="18"/>
                <w:szCs w:val="18"/>
              </w:rPr>
            </w:pPr>
          </w:p>
          <w:p w14:paraId="27D7D435" w14:textId="77777777" w:rsidR="00005087" w:rsidRPr="007330F9" w:rsidRDefault="00005087" w:rsidP="007330F9">
            <w:pPr>
              <w:spacing w:line="240" w:lineRule="auto"/>
              <w:rPr>
                <w:sz w:val="18"/>
                <w:szCs w:val="18"/>
              </w:rPr>
            </w:pPr>
          </w:p>
          <w:p w14:paraId="1DF4B28C" w14:textId="77777777" w:rsidR="00005087" w:rsidRPr="007330F9" w:rsidRDefault="00005087" w:rsidP="007330F9">
            <w:pPr>
              <w:spacing w:line="240" w:lineRule="auto"/>
              <w:rPr>
                <w:sz w:val="18"/>
                <w:szCs w:val="18"/>
              </w:rPr>
            </w:pPr>
          </w:p>
          <w:p w14:paraId="4F726EAA" w14:textId="77777777" w:rsidR="00005087" w:rsidRPr="007330F9" w:rsidRDefault="00005087" w:rsidP="007330F9">
            <w:pPr>
              <w:spacing w:line="240" w:lineRule="auto"/>
              <w:rPr>
                <w:sz w:val="18"/>
                <w:szCs w:val="18"/>
              </w:rPr>
            </w:pPr>
          </w:p>
          <w:p w14:paraId="740C465F" w14:textId="77777777" w:rsidR="00005087" w:rsidRPr="007330F9" w:rsidRDefault="00005087" w:rsidP="007330F9">
            <w:pPr>
              <w:spacing w:line="240" w:lineRule="auto"/>
              <w:rPr>
                <w:sz w:val="18"/>
                <w:szCs w:val="18"/>
              </w:rPr>
            </w:pPr>
          </w:p>
          <w:p w14:paraId="15F4A9D1" w14:textId="77777777" w:rsidR="00005087" w:rsidRPr="007330F9" w:rsidRDefault="00005087" w:rsidP="007330F9">
            <w:pPr>
              <w:spacing w:line="240" w:lineRule="auto"/>
              <w:rPr>
                <w:sz w:val="18"/>
                <w:szCs w:val="18"/>
              </w:rPr>
            </w:pPr>
          </w:p>
          <w:p w14:paraId="662381C7" w14:textId="77777777" w:rsidR="00005087" w:rsidRPr="007330F9" w:rsidRDefault="00005087" w:rsidP="007330F9">
            <w:pPr>
              <w:spacing w:line="240" w:lineRule="auto"/>
              <w:rPr>
                <w:sz w:val="18"/>
                <w:szCs w:val="18"/>
              </w:rPr>
            </w:pPr>
          </w:p>
          <w:p w14:paraId="7B369ABD"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p w14:paraId="78DB30A1" w14:textId="77777777" w:rsidR="00005087" w:rsidRPr="007330F9" w:rsidRDefault="00005087" w:rsidP="007330F9">
            <w:pPr>
              <w:spacing w:line="240" w:lineRule="auto"/>
              <w:rPr>
                <w:sz w:val="18"/>
                <w:szCs w:val="18"/>
              </w:rPr>
            </w:pPr>
          </w:p>
        </w:tc>
        <w:tc>
          <w:tcPr>
            <w:tcW w:w="2268" w:type="dxa"/>
            <w:shd w:val="clear" w:color="auto" w:fill="auto"/>
          </w:tcPr>
          <w:p w14:paraId="0BE586F4" w14:textId="77777777" w:rsidR="00005087" w:rsidRPr="007330F9" w:rsidRDefault="00005087" w:rsidP="007330F9">
            <w:pPr>
              <w:spacing w:line="240" w:lineRule="auto"/>
              <w:rPr>
                <w:sz w:val="18"/>
                <w:szCs w:val="18"/>
              </w:rPr>
            </w:pPr>
            <w:r w:rsidRPr="007330F9">
              <w:rPr>
                <w:sz w:val="18"/>
                <w:szCs w:val="18"/>
              </w:rPr>
              <w:lastRenderedPageBreak/>
              <w:t>Орган местного самоуправления</w:t>
            </w:r>
          </w:p>
          <w:p w14:paraId="7F76F8DB" w14:textId="77777777" w:rsidR="00005087" w:rsidRPr="007330F9" w:rsidRDefault="00005087" w:rsidP="007330F9">
            <w:pPr>
              <w:spacing w:line="240" w:lineRule="auto"/>
              <w:rPr>
                <w:sz w:val="18"/>
                <w:szCs w:val="18"/>
              </w:rPr>
            </w:pPr>
          </w:p>
          <w:p w14:paraId="1235EEEF" w14:textId="77777777" w:rsidR="00005087" w:rsidRPr="007330F9" w:rsidRDefault="00005087" w:rsidP="007330F9">
            <w:pPr>
              <w:spacing w:line="240" w:lineRule="auto"/>
              <w:rPr>
                <w:sz w:val="18"/>
                <w:szCs w:val="18"/>
              </w:rPr>
            </w:pPr>
          </w:p>
          <w:p w14:paraId="3A1C0697" w14:textId="77777777" w:rsidR="00005087" w:rsidRPr="007330F9" w:rsidRDefault="00005087" w:rsidP="007330F9">
            <w:pPr>
              <w:spacing w:line="240" w:lineRule="auto"/>
              <w:rPr>
                <w:sz w:val="18"/>
                <w:szCs w:val="18"/>
              </w:rPr>
            </w:pPr>
          </w:p>
          <w:p w14:paraId="6035986F" w14:textId="77777777" w:rsidR="00005087" w:rsidRPr="007330F9" w:rsidRDefault="00005087" w:rsidP="007330F9">
            <w:pPr>
              <w:spacing w:line="240" w:lineRule="auto"/>
              <w:rPr>
                <w:sz w:val="18"/>
                <w:szCs w:val="18"/>
              </w:rPr>
            </w:pPr>
          </w:p>
          <w:p w14:paraId="0325C267" w14:textId="77777777" w:rsidR="00005087" w:rsidRPr="007330F9" w:rsidRDefault="00005087" w:rsidP="007330F9">
            <w:pPr>
              <w:spacing w:line="240" w:lineRule="auto"/>
              <w:rPr>
                <w:sz w:val="18"/>
                <w:szCs w:val="18"/>
              </w:rPr>
            </w:pPr>
          </w:p>
          <w:p w14:paraId="5A9FA85B" w14:textId="77777777" w:rsidR="00005087" w:rsidRPr="007330F9" w:rsidRDefault="00005087" w:rsidP="007330F9">
            <w:pPr>
              <w:spacing w:line="240" w:lineRule="auto"/>
              <w:rPr>
                <w:sz w:val="18"/>
                <w:szCs w:val="18"/>
              </w:rPr>
            </w:pPr>
          </w:p>
          <w:p w14:paraId="3A0A9B14" w14:textId="77777777" w:rsidR="00005087" w:rsidRPr="007330F9" w:rsidRDefault="00005087" w:rsidP="007330F9">
            <w:pPr>
              <w:spacing w:line="240" w:lineRule="auto"/>
              <w:rPr>
                <w:sz w:val="18"/>
                <w:szCs w:val="18"/>
              </w:rPr>
            </w:pPr>
          </w:p>
          <w:p w14:paraId="43EC2DF3" w14:textId="77777777" w:rsidR="00005087" w:rsidRPr="007330F9" w:rsidRDefault="00005087" w:rsidP="007330F9">
            <w:pPr>
              <w:spacing w:line="240" w:lineRule="auto"/>
              <w:rPr>
                <w:sz w:val="18"/>
                <w:szCs w:val="18"/>
              </w:rPr>
            </w:pPr>
          </w:p>
          <w:p w14:paraId="56AB9B64" w14:textId="77777777" w:rsidR="00005087" w:rsidRPr="007330F9" w:rsidRDefault="00005087" w:rsidP="007330F9">
            <w:pPr>
              <w:spacing w:line="240" w:lineRule="auto"/>
              <w:rPr>
                <w:sz w:val="18"/>
                <w:szCs w:val="18"/>
              </w:rPr>
            </w:pPr>
          </w:p>
          <w:p w14:paraId="10753C8C" w14:textId="77777777" w:rsidR="00005087" w:rsidRPr="007330F9" w:rsidRDefault="00005087" w:rsidP="007330F9">
            <w:pPr>
              <w:spacing w:line="240" w:lineRule="auto"/>
              <w:rPr>
                <w:sz w:val="18"/>
                <w:szCs w:val="18"/>
              </w:rPr>
            </w:pPr>
          </w:p>
          <w:p w14:paraId="7CA08BF1" w14:textId="77777777" w:rsidR="00005087" w:rsidRPr="007330F9" w:rsidRDefault="00005087" w:rsidP="007330F9">
            <w:pPr>
              <w:spacing w:line="240" w:lineRule="auto"/>
              <w:rPr>
                <w:sz w:val="18"/>
                <w:szCs w:val="18"/>
              </w:rPr>
            </w:pPr>
          </w:p>
          <w:p w14:paraId="36258886" w14:textId="77777777" w:rsidR="00005087" w:rsidRPr="007330F9" w:rsidRDefault="00005087" w:rsidP="007330F9">
            <w:pPr>
              <w:spacing w:line="240" w:lineRule="auto"/>
              <w:rPr>
                <w:sz w:val="18"/>
                <w:szCs w:val="18"/>
              </w:rPr>
            </w:pPr>
          </w:p>
          <w:p w14:paraId="58F34CC7" w14:textId="77777777" w:rsidR="00005087" w:rsidRPr="007330F9" w:rsidRDefault="00005087" w:rsidP="007330F9">
            <w:pPr>
              <w:spacing w:line="240" w:lineRule="auto"/>
              <w:rPr>
                <w:sz w:val="18"/>
                <w:szCs w:val="18"/>
              </w:rPr>
            </w:pPr>
          </w:p>
          <w:p w14:paraId="08D54ECE" w14:textId="77777777" w:rsidR="00005087" w:rsidRPr="007330F9" w:rsidRDefault="00005087" w:rsidP="007330F9">
            <w:pPr>
              <w:spacing w:line="240" w:lineRule="auto"/>
              <w:rPr>
                <w:sz w:val="18"/>
                <w:szCs w:val="18"/>
              </w:rPr>
            </w:pPr>
          </w:p>
          <w:p w14:paraId="7A3CE683" w14:textId="77777777" w:rsidR="00005087" w:rsidRPr="007330F9" w:rsidRDefault="00005087" w:rsidP="007330F9">
            <w:pPr>
              <w:spacing w:line="240" w:lineRule="auto"/>
              <w:rPr>
                <w:sz w:val="18"/>
                <w:szCs w:val="18"/>
              </w:rPr>
            </w:pPr>
          </w:p>
          <w:p w14:paraId="0D6419D7" w14:textId="77777777" w:rsidR="00005087" w:rsidRPr="007330F9" w:rsidRDefault="00005087" w:rsidP="007330F9">
            <w:pPr>
              <w:spacing w:line="240" w:lineRule="auto"/>
              <w:rPr>
                <w:sz w:val="18"/>
                <w:szCs w:val="18"/>
              </w:rPr>
            </w:pPr>
          </w:p>
          <w:p w14:paraId="54401676" w14:textId="77777777" w:rsidR="00005087" w:rsidRPr="007330F9" w:rsidRDefault="00005087" w:rsidP="007330F9">
            <w:pPr>
              <w:spacing w:line="240" w:lineRule="auto"/>
              <w:rPr>
                <w:sz w:val="18"/>
                <w:szCs w:val="18"/>
              </w:rPr>
            </w:pPr>
          </w:p>
          <w:p w14:paraId="39AA800A" w14:textId="77777777" w:rsidR="00005087" w:rsidRPr="007330F9" w:rsidRDefault="00005087" w:rsidP="007330F9">
            <w:pPr>
              <w:spacing w:line="240" w:lineRule="auto"/>
              <w:rPr>
                <w:sz w:val="18"/>
                <w:szCs w:val="18"/>
              </w:rPr>
            </w:pPr>
          </w:p>
          <w:p w14:paraId="5CFECAEF" w14:textId="77777777" w:rsidR="00005087" w:rsidRPr="007330F9" w:rsidRDefault="00005087" w:rsidP="007330F9">
            <w:pPr>
              <w:spacing w:line="240" w:lineRule="auto"/>
              <w:rPr>
                <w:sz w:val="18"/>
                <w:szCs w:val="18"/>
              </w:rPr>
            </w:pPr>
          </w:p>
          <w:p w14:paraId="35BC21B8" w14:textId="77777777" w:rsidR="00005087" w:rsidRPr="007330F9" w:rsidRDefault="00005087" w:rsidP="007330F9">
            <w:pPr>
              <w:spacing w:line="240" w:lineRule="auto"/>
              <w:rPr>
                <w:sz w:val="18"/>
                <w:szCs w:val="18"/>
              </w:rPr>
            </w:pPr>
          </w:p>
          <w:p w14:paraId="0D666318" w14:textId="77777777" w:rsidR="00005087" w:rsidRPr="007330F9" w:rsidRDefault="00005087" w:rsidP="007330F9">
            <w:pPr>
              <w:spacing w:line="240" w:lineRule="auto"/>
              <w:rPr>
                <w:sz w:val="18"/>
                <w:szCs w:val="18"/>
              </w:rPr>
            </w:pPr>
          </w:p>
          <w:p w14:paraId="2BF43BA1" w14:textId="77777777" w:rsidR="00005087" w:rsidRPr="007330F9" w:rsidRDefault="00005087" w:rsidP="007330F9">
            <w:pPr>
              <w:spacing w:line="240" w:lineRule="auto"/>
              <w:rPr>
                <w:sz w:val="18"/>
                <w:szCs w:val="18"/>
              </w:rPr>
            </w:pPr>
          </w:p>
          <w:p w14:paraId="53A053E6" w14:textId="77777777" w:rsidR="00005087" w:rsidRPr="007330F9" w:rsidRDefault="00005087" w:rsidP="007330F9">
            <w:pPr>
              <w:spacing w:line="240" w:lineRule="auto"/>
              <w:rPr>
                <w:sz w:val="18"/>
                <w:szCs w:val="18"/>
              </w:rPr>
            </w:pPr>
          </w:p>
          <w:p w14:paraId="48BF722D" w14:textId="77777777" w:rsidR="00005087" w:rsidRPr="007330F9" w:rsidRDefault="00005087" w:rsidP="007330F9">
            <w:pPr>
              <w:spacing w:line="240" w:lineRule="auto"/>
              <w:rPr>
                <w:sz w:val="18"/>
                <w:szCs w:val="18"/>
              </w:rPr>
            </w:pPr>
          </w:p>
          <w:p w14:paraId="738BF718" w14:textId="77777777" w:rsidR="00005087" w:rsidRPr="007330F9" w:rsidRDefault="00005087" w:rsidP="007330F9">
            <w:pPr>
              <w:spacing w:line="240" w:lineRule="auto"/>
              <w:rPr>
                <w:sz w:val="18"/>
                <w:szCs w:val="18"/>
              </w:rPr>
            </w:pPr>
          </w:p>
          <w:p w14:paraId="5B935040" w14:textId="77777777" w:rsidR="00005087" w:rsidRPr="007330F9" w:rsidRDefault="00005087" w:rsidP="007330F9">
            <w:pPr>
              <w:spacing w:line="240" w:lineRule="auto"/>
              <w:rPr>
                <w:sz w:val="18"/>
                <w:szCs w:val="18"/>
              </w:rPr>
            </w:pPr>
          </w:p>
          <w:p w14:paraId="3D7A7CE5" w14:textId="77777777" w:rsidR="00005087" w:rsidRPr="007330F9" w:rsidRDefault="00005087" w:rsidP="007330F9">
            <w:pPr>
              <w:spacing w:line="240" w:lineRule="auto"/>
              <w:rPr>
                <w:sz w:val="18"/>
                <w:szCs w:val="18"/>
              </w:rPr>
            </w:pPr>
          </w:p>
          <w:p w14:paraId="1F162846" w14:textId="77777777" w:rsidR="00005087" w:rsidRPr="007330F9" w:rsidRDefault="00005087" w:rsidP="007330F9">
            <w:pPr>
              <w:spacing w:line="240" w:lineRule="auto"/>
              <w:rPr>
                <w:sz w:val="18"/>
                <w:szCs w:val="18"/>
              </w:rPr>
            </w:pPr>
          </w:p>
          <w:p w14:paraId="3013B90E" w14:textId="77777777" w:rsidR="00005087" w:rsidRPr="007330F9" w:rsidRDefault="00005087" w:rsidP="007330F9">
            <w:pPr>
              <w:spacing w:line="240" w:lineRule="auto"/>
              <w:rPr>
                <w:sz w:val="18"/>
                <w:szCs w:val="18"/>
              </w:rPr>
            </w:pPr>
          </w:p>
          <w:p w14:paraId="7FAF2DB1" w14:textId="77777777" w:rsidR="00005087" w:rsidRPr="007330F9" w:rsidRDefault="00005087" w:rsidP="007330F9">
            <w:pPr>
              <w:spacing w:line="240" w:lineRule="auto"/>
              <w:rPr>
                <w:sz w:val="18"/>
                <w:szCs w:val="18"/>
              </w:rPr>
            </w:pPr>
          </w:p>
          <w:p w14:paraId="7E78D6CF" w14:textId="77777777" w:rsidR="00005087" w:rsidRPr="007330F9" w:rsidRDefault="00005087" w:rsidP="007330F9">
            <w:pPr>
              <w:spacing w:line="240" w:lineRule="auto"/>
              <w:rPr>
                <w:sz w:val="18"/>
                <w:szCs w:val="18"/>
              </w:rPr>
            </w:pPr>
          </w:p>
          <w:p w14:paraId="7CD5B89C" w14:textId="77777777" w:rsidR="00005087" w:rsidRPr="007330F9" w:rsidRDefault="00005087" w:rsidP="007330F9">
            <w:pPr>
              <w:spacing w:line="240" w:lineRule="auto"/>
              <w:rPr>
                <w:sz w:val="18"/>
                <w:szCs w:val="18"/>
              </w:rPr>
            </w:pPr>
          </w:p>
          <w:p w14:paraId="2E182ACA" w14:textId="77777777" w:rsidR="00005087" w:rsidRPr="007330F9" w:rsidRDefault="00005087" w:rsidP="007330F9">
            <w:pPr>
              <w:spacing w:line="240" w:lineRule="auto"/>
              <w:rPr>
                <w:sz w:val="18"/>
                <w:szCs w:val="18"/>
              </w:rPr>
            </w:pPr>
          </w:p>
          <w:p w14:paraId="702E536F" w14:textId="77777777" w:rsidR="00005087" w:rsidRPr="007330F9" w:rsidRDefault="00005087" w:rsidP="007330F9">
            <w:pPr>
              <w:spacing w:line="240" w:lineRule="auto"/>
              <w:rPr>
                <w:sz w:val="18"/>
                <w:szCs w:val="18"/>
              </w:rPr>
            </w:pPr>
          </w:p>
          <w:p w14:paraId="3C43B12D" w14:textId="77777777" w:rsidR="00005087" w:rsidRPr="007330F9" w:rsidRDefault="00005087" w:rsidP="007330F9">
            <w:pPr>
              <w:spacing w:line="240" w:lineRule="auto"/>
              <w:rPr>
                <w:sz w:val="18"/>
                <w:szCs w:val="18"/>
              </w:rPr>
            </w:pPr>
          </w:p>
          <w:p w14:paraId="0BF0DBE6" w14:textId="77777777" w:rsidR="00005087" w:rsidRPr="007330F9" w:rsidRDefault="00005087" w:rsidP="007330F9">
            <w:pPr>
              <w:spacing w:line="240" w:lineRule="auto"/>
              <w:rPr>
                <w:sz w:val="18"/>
                <w:szCs w:val="18"/>
              </w:rPr>
            </w:pPr>
          </w:p>
          <w:p w14:paraId="3230C426" w14:textId="77777777" w:rsidR="00005087" w:rsidRPr="007330F9" w:rsidRDefault="00005087" w:rsidP="007330F9">
            <w:pPr>
              <w:spacing w:line="240" w:lineRule="auto"/>
              <w:rPr>
                <w:sz w:val="18"/>
                <w:szCs w:val="18"/>
              </w:rPr>
            </w:pPr>
          </w:p>
          <w:p w14:paraId="13E1A51F" w14:textId="77777777" w:rsidR="00005087" w:rsidRPr="007330F9" w:rsidRDefault="00005087" w:rsidP="007330F9">
            <w:pPr>
              <w:spacing w:line="240" w:lineRule="auto"/>
              <w:rPr>
                <w:sz w:val="18"/>
                <w:szCs w:val="18"/>
              </w:rPr>
            </w:pPr>
          </w:p>
          <w:p w14:paraId="52885C65" w14:textId="77777777" w:rsidR="00005087" w:rsidRPr="007330F9" w:rsidRDefault="00005087" w:rsidP="007330F9">
            <w:pPr>
              <w:spacing w:line="240" w:lineRule="auto"/>
              <w:rPr>
                <w:sz w:val="18"/>
                <w:szCs w:val="18"/>
              </w:rPr>
            </w:pPr>
          </w:p>
          <w:p w14:paraId="544D6921" w14:textId="77777777" w:rsidR="00005087" w:rsidRPr="007330F9" w:rsidRDefault="00005087" w:rsidP="007330F9">
            <w:pPr>
              <w:spacing w:line="240" w:lineRule="auto"/>
              <w:rPr>
                <w:sz w:val="18"/>
                <w:szCs w:val="18"/>
              </w:rPr>
            </w:pPr>
          </w:p>
          <w:p w14:paraId="38C6FA0B" w14:textId="77777777" w:rsidR="00005087" w:rsidRPr="007330F9" w:rsidRDefault="00005087" w:rsidP="007330F9">
            <w:pPr>
              <w:spacing w:line="240" w:lineRule="auto"/>
              <w:rPr>
                <w:sz w:val="18"/>
                <w:szCs w:val="18"/>
              </w:rPr>
            </w:pPr>
          </w:p>
          <w:p w14:paraId="447356C8" w14:textId="77777777" w:rsidR="00005087" w:rsidRPr="007330F9" w:rsidRDefault="00005087" w:rsidP="007330F9">
            <w:pPr>
              <w:spacing w:line="240" w:lineRule="auto"/>
              <w:rPr>
                <w:sz w:val="18"/>
                <w:szCs w:val="18"/>
              </w:rPr>
            </w:pPr>
          </w:p>
          <w:p w14:paraId="17D507E2" w14:textId="77777777" w:rsidR="00005087" w:rsidRPr="007330F9" w:rsidRDefault="00005087" w:rsidP="007330F9">
            <w:pPr>
              <w:spacing w:line="240" w:lineRule="auto"/>
              <w:rPr>
                <w:sz w:val="18"/>
                <w:szCs w:val="18"/>
              </w:rPr>
            </w:pPr>
          </w:p>
          <w:p w14:paraId="629C18AE" w14:textId="77777777" w:rsidR="00005087" w:rsidRPr="007330F9" w:rsidRDefault="00005087" w:rsidP="007330F9">
            <w:pPr>
              <w:spacing w:line="240" w:lineRule="auto"/>
              <w:rPr>
                <w:sz w:val="18"/>
                <w:szCs w:val="18"/>
              </w:rPr>
            </w:pPr>
          </w:p>
          <w:p w14:paraId="196BB22A" w14:textId="77777777" w:rsidR="00005087" w:rsidRPr="007330F9" w:rsidRDefault="00005087" w:rsidP="007330F9">
            <w:pPr>
              <w:spacing w:line="240" w:lineRule="auto"/>
              <w:rPr>
                <w:sz w:val="18"/>
                <w:szCs w:val="18"/>
              </w:rPr>
            </w:pPr>
          </w:p>
          <w:p w14:paraId="539EBEC3" w14:textId="77777777" w:rsidR="00005087" w:rsidRPr="007330F9" w:rsidRDefault="00005087" w:rsidP="007330F9">
            <w:pPr>
              <w:spacing w:line="240" w:lineRule="auto"/>
              <w:rPr>
                <w:sz w:val="18"/>
                <w:szCs w:val="18"/>
              </w:rPr>
            </w:pPr>
          </w:p>
          <w:p w14:paraId="0C091FF3" w14:textId="77777777" w:rsidR="00005087" w:rsidRPr="007330F9" w:rsidRDefault="00005087" w:rsidP="007330F9">
            <w:pPr>
              <w:spacing w:line="240" w:lineRule="auto"/>
              <w:rPr>
                <w:sz w:val="18"/>
                <w:szCs w:val="18"/>
              </w:rPr>
            </w:pPr>
          </w:p>
          <w:p w14:paraId="551B7056" w14:textId="77777777" w:rsidR="00005087" w:rsidRPr="007330F9" w:rsidRDefault="00005087" w:rsidP="007330F9">
            <w:pPr>
              <w:spacing w:line="240" w:lineRule="auto"/>
              <w:rPr>
                <w:sz w:val="18"/>
                <w:szCs w:val="18"/>
              </w:rPr>
            </w:pPr>
          </w:p>
          <w:p w14:paraId="18B182E3" w14:textId="77777777" w:rsidR="00005087" w:rsidRPr="007330F9" w:rsidRDefault="00005087" w:rsidP="007330F9">
            <w:pPr>
              <w:spacing w:line="240" w:lineRule="auto"/>
              <w:rPr>
                <w:sz w:val="18"/>
                <w:szCs w:val="18"/>
              </w:rPr>
            </w:pPr>
          </w:p>
          <w:p w14:paraId="6CF70AAA" w14:textId="77777777" w:rsidR="00005087" w:rsidRPr="007330F9" w:rsidRDefault="00005087" w:rsidP="007330F9">
            <w:pPr>
              <w:spacing w:line="240" w:lineRule="auto"/>
              <w:rPr>
                <w:sz w:val="18"/>
                <w:szCs w:val="18"/>
              </w:rPr>
            </w:pPr>
          </w:p>
          <w:p w14:paraId="5C61118B" w14:textId="77777777" w:rsidR="00005087" w:rsidRPr="007330F9" w:rsidRDefault="00005087" w:rsidP="007330F9">
            <w:pPr>
              <w:spacing w:line="240" w:lineRule="auto"/>
              <w:rPr>
                <w:sz w:val="18"/>
                <w:szCs w:val="18"/>
              </w:rPr>
            </w:pPr>
            <w:r w:rsidRPr="007330F9">
              <w:rPr>
                <w:sz w:val="18"/>
                <w:szCs w:val="18"/>
              </w:rPr>
              <w:t>Государственная информационная система</w:t>
            </w:r>
          </w:p>
          <w:p w14:paraId="12EAF005" w14:textId="77777777" w:rsidR="00005087" w:rsidRPr="007330F9" w:rsidRDefault="00005087" w:rsidP="007330F9">
            <w:pPr>
              <w:spacing w:line="240" w:lineRule="auto"/>
              <w:rPr>
                <w:sz w:val="18"/>
                <w:szCs w:val="18"/>
              </w:rPr>
            </w:pPr>
          </w:p>
        </w:tc>
        <w:tc>
          <w:tcPr>
            <w:tcW w:w="1559" w:type="dxa"/>
            <w:shd w:val="clear" w:color="auto" w:fill="auto"/>
          </w:tcPr>
          <w:p w14:paraId="5A06A038" w14:textId="77777777" w:rsidR="00005087" w:rsidRPr="007330F9" w:rsidRDefault="00005087" w:rsidP="007330F9">
            <w:pPr>
              <w:spacing w:line="240" w:lineRule="auto"/>
              <w:rPr>
                <w:sz w:val="18"/>
                <w:szCs w:val="18"/>
              </w:rPr>
            </w:pPr>
            <w:r w:rsidRPr="007330F9">
              <w:rPr>
                <w:sz w:val="18"/>
                <w:szCs w:val="18"/>
              </w:rPr>
              <w:lastRenderedPageBreak/>
              <w:t>-</w:t>
            </w:r>
          </w:p>
          <w:p w14:paraId="4B3D6B38" w14:textId="77777777" w:rsidR="00005087" w:rsidRPr="007330F9" w:rsidRDefault="00005087" w:rsidP="007330F9">
            <w:pPr>
              <w:spacing w:line="240" w:lineRule="auto"/>
              <w:rPr>
                <w:sz w:val="18"/>
                <w:szCs w:val="18"/>
              </w:rPr>
            </w:pPr>
          </w:p>
          <w:p w14:paraId="0E472C3F" w14:textId="77777777" w:rsidR="00005087" w:rsidRPr="007330F9" w:rsidRDefault="00005087" w:rsidP="007330F9">
            <w:pPr>
              <w:spacing w:line="240" w:lineRule="auto"/>
              <w:rPr>
                <w:sz w:val="18"/>
                <w:szCs w:val="18"/>
              </w:rPr>
            </w:pPr>
          </w:p>
          <w:p w14:paraId="5B792BC0" w14:textId="77777777" w:rsidR="00005087" w:rsidRPr="007330F9" w:rsidRDefault="00005087" w:rsidP="007330F9">
            <w:pPr>
              <w:spacing w:line="240" w:lineRule="auto"/>
              <w:rPr>
                <w:sz w:val="18"/>
                <w:szCs w:val="18"/>
              </w:rPr>
            </w:pPr>
          </w:p>
          <w:p w14:paraId="52904DCC" w14:textId="77777777" w:rsidR="00005087" w:rsidRPr="007330F9" w:rsidRDefault="00005087" w:rsidP="007330F9">
            <w:pPr>
              <w:spacing w:line="240" w:lineRule="auto"/>
              <w:rPr>
                <w:sz w:val="18"/>
                <w:szCs w:val="18"/>
              </w:rPr>
            </w:pPr>
          </w:p>
          <w:p w14:paraId="05057E47" w14:textId="77777777" w:rsidR="00005087" w:rsidRPr="007330F9" w:rsidRDefault="00005087" w:rsidP="007330F9">
            <w:pPr>
              <w:spacing w:line="240" w:lineRule="auto"/>
              <w:rPr>
                <w:sz w:val="18"/>
                <w:szCs w:val="18"/>
              </w:rPr>
            </w:pPr>
          </w:p>
          <w:p w14:paraId="3ECA243D" w14:textId="77777777" w:rsidR="00005087" w:rsidRPr="007330F9" w:rsidRDefault="00005087" w:rsidP="007330F9">
            <w:pPr>
              <w:spacing w:line="240" w:lineRule="auto"/>
              <w:rPr>
                <w:sz w:val="18"/>
                <w:szCs w:val="18"/>
              </w:rPr>
            </w:pPr>
          </w:p>
          <w:p w14:paraId="6BDD05B5" w14:textId="77777777" w:rsidR="00005087" w:rsidRPr="007330F9" w:rsidRDefault="00005087" w:rsidP="007330F9">
            <w:pPr>
              <w:spacing w:line="240" w:lineRule="auto"/>
              <w:rPr>
                <w:sz w:val="18"/>
                <w:szCs w:val="18"/>
              </w:rPr>
            </w:pPr>
          </w:p>
          <w:p w14:paraId="1930F0E2" w14:textId="77777777" w:rsidR="00005087" w:rsidRPr="007330F9" w:rsidRDefault="00005087" w:rsidP="007330F9">
            <w:pPr>
              <w:spacing w:line="240" w:lineRule="auto"/>
              <w:rPr>
                <w:sz w:val="18"/>
                <w:szCs w:val="18"/>
              </w:rPr>
            </w:pPr>
          </w:p>
          <w:p w14:paraId="0595D8F5" w14:textId="77777777" w:rsidR="00005087" w:rsidRPr="007330F9" w:rsidRDefault="00005087" w:rsidP="007330F9">
            <w:pPr>
              <w:spacing w:line="240" w:lineRule="auto"/>
              <w:rPr>
                <w:sz w:val="18"/>
                <w:szCs w:val="18"/>
              </w:rPr>
            </w:pPr>
            <w:r w:rsidRPr="007330F9">
              <w:rPr>
                <w:sz w:val="18"/>
                <w:szCs w:val="18"/>
              </w:rPr>
              <w:t>-</w:t>
            </w:r>
          </w:p>
          <w:p w14:paraId="60B0F416" w14:textId="77777777" w:rsidR="00005087" w:rsidRPr="007330F9" w:rsidRDefault="00005087" w:rsidP="007330F9">
            <w:pPr>
              <w:spacing w:line="240" w:lineRule="auto"/>
              <w:rPr>
                <w:sz w:val="18"/>
                <w:szCs w:val="18"/>
              </w:rPr>
            </w:pPr>
          </w:p>
          <w:p w14:paraId="7F90DBF6" w14:textId="77777777" w:rsidR="00005087" w:rsidRPr="007330F9" w:rsidRDefault="00005087" w:rsidP="007330F9">
            <w:pPr>
              <w:spacing w:line="240" w:lineRule="auto"/>
              <w:rPr>
                <w:sz w:val="18"/>
                <w:szCs w:val="18"/>
              </w:rPr>
            </w:pPr>
          </w:p>
          <w:p w14:paraId="735362C0" w14:textId="77777777" w:rsidR="00005087" w:rsidRPr="007330F9" w:rsidRDefault="00005087" w:rsidP="007330F9">
            <w:pPr>
              <w:spacing w:line="240" w:lineRule="auto"/>
              <w:rPr>
                <w:sz w:val="18"/>
                <w:szCs w:val="18"/>
              </w:rPr>
            </w:pPr>
          </w:p>
          <w:p w14:paraId="61005FA7" w14:textId="77777777" w:rsidR="00005087" w:rsidRPr="007330F9" w:rsidRDefault="00005087" w:rsidP="007330F9">
            <w:pPr>
              <w:spacing w:line="240" w:lineRule="auto"/>
              <w:rPr>
                <w:sz w:val="18"/>
                <w:szCs w:val="18"/>
              </w:rPr>
            </w:pPr>
          </w:p>
          <w:p w14:paraId="666265E7" w14:textId="77777777" w:rsidR="00005087" w:rsidRPr="007330F9" w:rsidRDefault="00005087" w:rsidP="007330F9">
            <w:pPr>
              <w:spacing w:line="240" w:lineRule="auto"/>
              <w:rPr>
                <w:sz w:val="18"/>
                <w:szCs w:val="18"/>
              </w:rPr>
            </w:pPr>
          </w:p>
          <w:p w14:paraId="67EC3FC2" w14:textId="77777777" w:rsidR="00005087" w:rsidRPr="007330F9" w:rsidRDefault="00005087" w:rsidP="007330F9">
            <w:pPr>
              <w:spacing w:line="240" w:lineRule="auto"/>
              <w:rPr>
                <w:sz w:val="18"/>
                <w:szCs w:val="18"/>
              </w:rPr>
            </w:pPr>
          </w:p>
          <w:p w14:paraId="6D56E471" w14:textId="77777777" w:rsidR="00005087" w:rsidRPr="007330F9" w:rsidRDefault="00005087" w:rsidP="007330F9">
            <w:pPr>
              <w:spacing w:line="240" w:lineRule="auto"/>
              <w:rPr>
                <w:sz w:val="18"/>
                <w:szCs w:val="18"/>
              </w:rPr>
            </w:pPr>
          </w:p>
          <w:p w14:paraId="3986C3A1" w14:textId="77777777" w:rsidR="00005087" w:rsidRPr="007330F9" w:rsidRDefault="00005087" w:rsidP="007330F9">
            <w:pPr>
              <w:spacing w:line="240" w:lineRule="auto"/>
              <w:rPr>
                <w:sz w:val="18"/>
                <w:szCs w:val="18"/>
              </w:rPr>
            </w:pPr>
          </w:p>
          <w:p w14:paraId="020BC5A5" w14:textId="77777777" w:rsidR="00005087" w:rsidRPr="007330F9" w:rsidRDefault="00005087" w:rsidP="007330F9">
            <w:pPr>
              <w:spacing w:line="240" w:lineRule="auto"/>
              <w:rPr>
                <w:sz w:val="18"/>
                <w:szCs w:val="18"/>
              </w:rPr>
            </w:pPr>
          </w:p>
          <w:p w14:paraId="18A9E95D" w14:textId="77777777" w:rsidR="00005087" w:rsidRPr="007330F9" w:rsidRDefault="00005087" w:rsidP="007330F9">
            <w:pPr>
              <w:spacing w:line="240" w:lineRule="auto"/>
              <w:rPr>
                <w:sz w:val="18"/>
                <w:szCs w:val="18"/>
              </w:rPr>
            </w:pPr>
          </w:p>
          <w:p w14:paraId="496A64E3" w14:textId="77777777" w:rsidR="00005087" w:rsidRPr="007330F9" w:rsidRDefault="00005087" w:rsidP="007330F9">
            <w:pPr>
              <w:spacing w:line="240" w:lineRule="auto"/>
              <w:rPr>
                <w:sz w:val="18"/>
                <w:szCs w:val="18"/>
              </w:rPr>
            </w:pPr>
          </w:p>
          <w:p w14:paraId="11AD299E" w14:textId="77777777" w:rsidR="00005087" w:rsidRPr="007330F9" w:rsidRDefault="00005087" w:rsidP="007330F9">
            <w:pPr>
              <w:spacing w:line="240" w:lineRule="auto"/>
              <w:rPr>
                <w:sz w:val="18"/>
                <w:szCs w:val="18"/>
              </w:rPr>
            </w:pPr>
          </w:p>
          <w:p w14:paraId="3B223B03" w14:textId="77777777" w:rsidR="00005087" w:rsidRPr="007330F9" w:rsidRDefault="00005087" w:rsidP="007330F9">
            <w:pPr>
              <w:spacing w:line="240" w:lineRule="auto"/>
              <w:rPr>
                <w:sz w:val="18"/>
                <w:szCs w:val="18"/>
              </w:rPr>
            </w:pPr>
          </w:p>
          <w:p w14:paraId="2B3EA6CD" w14:textId="77777777" w:rsidR="00005087" w:rsidRPr="007330F9" w:rsidRDefault="00005087" w:rsidP="007330F9">
            <w:pPr>
              <w:spacing w:line="240" w:lineRule="auto"/>
              <w:rPr>
                <w:sz w:val="18"/>
                <w:szCs w:val="18"/>
              </w:rPr>
            </w:pPr>
          </w:p>
          <w:p w14:paraId="1D91CF9B" w14:textId="77777777" w:rsidR="00005087" w:rsidRPr="007330F9" w:rsidRDefault="00005087" w:rsidP="007330F9">
            <w:pPr>
              <w:spacing w:line="240" w:lineRule="auto"/>
              <w:rPr>
                <w:sz w:val="18"/>
                <w:szCs w:val="18"/>
              </w:rPr>
            </w:pPr>
          </w:p>
          <w:p w14:paraId="7DD62B92" w14:textId="77777777" w:rsidR="00005087" w:rsidRPr="007330F9" w:rsidRDefault="00005087" w:rsidP="007330F9">
            <w:pPr>
              <w:spacing w:line="240" w:lineRule="auto"/>
              <w:rPr>
                <w:sz w:val="18"/>
                <w:szCs w:val="18"/>
              </w:rPr>
            </w:pPr>
          </w:p>
          <w:p w14:paraId="1C527E12" w14:textId="77777777" w:rsidR="00005087" w:rsidRPr="007330F9" w:rsidRDefault="00005087" w:rsidP="007330F9">
            <w:pPr>
              <w:spacing w:line="240" w:lineRule="auto"/>
              <w:rPr>
                <w:sz w:val="18"/>
                <w:szCs w:val="18"/>
              </w:rPr>
            </w:pPr>
          </w:p>
          <w:p w14:paraId="23BB4019" w14:textId="77777777" w:rsidR="00005087" w:rsidRPr="007330F9" w:rsidRDefault="00005087" w:rsidP="007330F9">
            <w:pPr>
              <w:spacing w:line="240" w:lineRule="auto"/>
              <w:rPr>
                <w:sz w:val="18"/>
                <w:szCs w:val="18"/>
              </w:rPr>
            </w:pPr>
          </w:p>
          <w:p w14:paraId="6196C477" w14:textId="77777777" w:rsidR="00005087" w:rsidRPr="007330F9" w:rsidRDefault="00005087" w:rsidP="007330F9">
            <w:pPr>
              <w:spacing w:line="240" w:lineRule="auto"/>
              <w:rPr>
                <w:sz w:val="18"/>
                <w:szCs w:val="18"/>
              </w:rPr>
            </w:pPr>
          </w:p>
          <w:p w14:paraId="6FFBEAB6" w14:textId="77777777" w:rsidR="00005087" w:rsidRPr="007330F9" w:rsidRDefault="00005087" w:rsidP="007330F9">
            <w:pPr>
              <w:spacing w:line="240" w:lineRule="auto"/>
              <w:rPr>
                <w:sz w:val="18"/>
                <w:szCs w:val="18"/>
              </w:rPr>
            </w:pPr>
          </w:p>
          <w:p w14:paraId="2E682E05" w14:textId="77777777" w:rsidR="00005087" w:rsidRPr="007330F9" w:rsidRDefault="00005087" w:rsidP="007330F9">
            <w:pPr>
              <w:spacing w:line="240" w:lineRule="auto"/>
              <w:rPr>
                <w:sz w:val="18"/>
                <w:szCs w:val="18"/>
              </w:rPr>
            </w:pPr>
          </w:p>
          <w:p w14:paraId="6DBA50DA" w14:textId="77777777" w:rsidR="00005087" w:rsidRPr="007330F9" w:rsidRDefault="00005087" w:rsidP="007330F9">
            <w:pPr>
              <w:spacing w:line="240" w:lineRule="auto"/>
              <w:rPr>
                <w:sz w:val="18"/>
                <w:szCs w:val="18"/>
              </w:rPr>
            </w:pPr>
          </w:p>
          <w:p w14:paraId="1FBCAFA3" w14:textId="77777777" w:rsidR="00005087" w:rsidRPr="007330F9" w:rsidRDefault="00005087" w:rsidP="007330F9">
            <w:pPr>
              <w:spacing w:line="240" w:lineRule="auto"/>
              <w:rPr>
                <w:sz w:val="18"/>
                <w:szCs w:val="18"/>
              </w:rPr>
            </w:pPr>
          </w:p>
          <w:p w14:paraId="24AABE2F" w14:textId="77777777" w:rsidR="00005087" w:rsidRPr="007330F9" w:rsidRDefault="00005087" w:rsidP="007330F9">
            <w:pPr>
              <w:spacing w:line="240" w:lineRule="auto"/>
              <w:rPr>
                <w:sz w:val="18"/>
                <w:szCs w:val="18"/>
              </w:rPr>
            </w:pPr>
          </w:p>
          <w:p w14:paraId="454ECCDE" w14:textId="77777777" w:rsidR="00005087" w:rsidRPr="007330F9" w:rsidRDefault="00005087" w:rsidP="007330F9">
            <w:pPr>
              <w:spacing w:line="240" w:lineRule="auto"/>
              <w:rPr>
                <w:sz w:val="18"/>
                <w:szCs w:val="18"/>
              </w:rPr>
            </w:pPr>
            <w:r w:rsidRPr="007330F9">
              <w:rPr>
                <w:sz w:val="18"/>
                <w:szCs w:val="18"/>
              </w:rPr>
              <w:t>Указание заявителем в запросе способа выдачи результата муниципальной услуги в МФЦ, а также подача запроса через МФЦ</w:t>
            </w:r>
          </w:p>
        </w:tc>
        <w:tc>
          <w:tcPr>
            <w:tcW w:w="2658" w:type="dxa"/>
            <w:shd w:val="clear" w:color="auto" w:fill="auto"/>
          </w:tcPr>
          <w:p w14:paraId="7B163889" w14:textId="77777777" w:rsidR="00005087" w:rsidRPr="007330F9" w:rsidRDefault="00005087" w:rsidP="007330F9">
            <w:pPr>
              <w:spacing w:line="240" w:lineRule="auto"/>
              <w:rPr>
                <w:sz w:val="18"/>
                <w:szCs w:val="18"/>
              </w:rPr>
            </w:pPr>
          </w:p>
          <w:p w14:paraId="1E83E272" w14:textId="77777777" w:rsidR="00005087" w:rsidRPr="007330F9" w:rsidRDefault="00005087" w:rsidP="007330F9">
            <w:pPr>
              <w:spacing w:line="240" w:lineRule="auto"/>
              <w:rPr>
                <w:sz w:val="18"/>
                <w:szCs w:val="18"/>
              </w:rPr>
            </w:pPr>
          </w:p>
          <w:p w14:paraId="449300DC" w14:textId="77777777" w:rsidR="00005087" w:rsidRPr="007330F9" w:rsidRDefault="00005087" w:rsidP="007330F9">
            <w:pPr>
              <w:spacing w:line="240" w:lineRule="auto"/>
              <w:rPr>
                <w:sz w:val="18"/>
                <w:szCs w:val="18"/>
              </w:rPr>
            </w:pPr>
          </w:p>
          <w:p w14:paraId="5694E2C5" w14:textId="77777777" w:rsidR="00005087" w:rsidRPr="007330F9" w:rsidRDefault="00005087" w:rsidP="007330F9">
            <w:pPr>
              <w:spacing w:line="240" w:lineRule="auto"/>
              <w:rPr>
                <w:sz w:val="18"/>
                <w:szCs w:val="18"/>
              </w:rPr>
            </w:pPr>
          </w:p>
          <w:p w14:paraId="28CC7A28" w14:textId="77777777" w:rsidR="00005087" w:rsidRPr="007330F9" w:rsidRDefault="00005087" w:rsidP="007330F9">
            <w:pPr>
              <w:spacing w:line="240" w:lineRule="auto"/>
              <w:rPr>
                <w:sz w:val="18"/>
                <w:szCs w:val="18"/>
              </w:rPr>
            </w:pPr>
          </w:p>
          <w:p w14:paraId="47771B29" w14:textId="77777777" w:rsidR="00005087" w:rsidRPr="007330F9" w:rsidRDefault="00005087" w:rsidP="007330F9">
            <w:pPr>
              <w:spacing w:line="240" w:lineRule="auto"/>
              <w:rPr>
                <w:sz w:val="18"/>
                <w:szCs w:val="18"/>
              </w:rPr>
            </w:pPr>
          </w:p>
          <w:p w14:paraId="3F59CA70" w14:textId="77777777" w:rsidR="00005087" w:rsidRPr="007330F9" w:rsidRDefault="00005087" w:rsidP="007330F9">
            <w:pPr>
              <w:spacing w:line="240" w:lineRule="auto"/>
              <w:rPr>
                <w:sz w:val="18"/>
                <w:szCs w:val="18"/>
              </w:rPr>
            </w:pPr>
          </w:p>
          <w:p w14:paraId="72B7FCA8" w14:textId="77777777" w:rsidR="00005087" w:rsidRPr="007330F9" w:rsidRDefault="00005087" w:rsidP="007330F9">
            <w:pPr>
              <w:spacing w:line="240" w:lineRule="auto"/>
              <w:rPr>
                <w:sz w:val="18"/>
                <w:szCs w:val="18"/>
              </w:rPr>
            </w:pPr>
            <w:r w:rsidRPr="007330F9">
              <w:rPr>
                <w:sz w:val="18"/>
                <w:szCs w:val="18"/>
              </w:rPr>
              <w:t>Результат предоставления муниципальной услуги:</w:t>
            </w:r>
          </w:p>
          <w:p w14:paraId="1764AE4C" w14:textId="77777777" w:rsidR="00005087" w:rsidRPr="007330F9" w:rsidRDefault="00005087" w:rsidP="007330F9">
            <w:pPr>
              <w:spacing w:line="240" w:lineRule="auto"/>
              <w:rPr>
                <w:sz w:val="18"/>
                <w:szCs w:val="18"/>
              </w:rPr>
            </w:pPr>
            <w:r w:rsidRPr="007330F9">
              <w:rPr>
                <w:sz w:val="18"/>
                <w:szCs w:val="18"/>
              </w:rPr>
              <w:t xml:space="preserve">- решение о возврате заявления и документов, подписанное усиленной квалифицированной подписью </w:t>
            </w:r>
            <w:r w:rsidRPr="007330F9">
              <w:rPr>
                <w:sz w:val="18"/>
                <w:szCs w:val="18"/>
              </w:rPr>
              <w:lastRenderedPageBreak/>
              <w:t>руководителя органа местного самоуправления или иного уполномоченного лица.</w:t>
            </w:r>
          </w:p>
          <w:p w14:paraId="0C7F576E" w14:textId="77777777" w:rsidR="00005087" w:rsidRPr="007330F9" w:rsidRDefault="00005087" w:rsidP="007330F9">
            <w:pPr>
              <w:spacing w:line="240" w:lineRule="auto"/>
              <w:rPr>
                <w:sz w:val="18"/>
                <w:szCs w:val="18"/>
              </w:rPr>
            </w:pPr>
          </w:p>
          <w:p w14:paraId="0C49C4D2" w14:textId="77777777" w:rsidR="00005087" w:rsidRPr="007330F9" w:rsidRDefault="00005087" w:rsidP="007330F9">
            <w:pPr>
              <w:spacing w:line="240" w:lineRule="auto"/>
              <w:rPr>
                <w:sz w:val="18"/>
                <w:szCs w:val="18"/>
              </w:rPr>
            </w:pPr>
          </w:p>
          <w:p w14:paraId="05106610" w14:textId="77777777" w:rsidR="00005087" w:rsidRPr="007330F9" w:rsidRDefault="00005087" w:rsidP="007330F9">
            <w:pPr>
              <w:spacing w:line="240" w:lineRule="auto"/>
              <w:rPr>
                <w:sz w:val="18"/>
                <w:szCs w:val="18"/>
              </w:rPr>
            </w:pPr>
            <w:r w:rsidRPr="007330F9">
              <w:rPr>
                <w:sz w:val="18"/>
                <w:szCs w:val="18"/>
              </w:rPr>
              <w:t>Выдача результатов муниципальной услуги заявителю в форме бумажного документа, подтверждающего содержание электронного документа, заверенного печатью МФЦ;</w:t>
            </w:r>
          </w:p>
          <w:p w14:paraId="61282903" w14:textId="77777777" w:rsidR="00005087" w:rsidRPr="007330F9" w:rsidRDefault="00005087" w:rsidP="007330F9">
            <w:pPr>
              <w:spacing w:line="240" w:lineRule="auto"/>
              <w:rPr>
                <w:sz w:val="18"/>
                <w:szCs w:val="18"/>
              </w:rPr>
            </w:pPr>
            <w:r w:rsidRPr="007330F9">
              <w:rPr>
                <w:sz w:val="18"/>
                <w:szCs w:val="18"/>
              </w:rPr>
              <w:t>Внесение сведений о выдаче результата муниципальной услуги</w:t>
            </w:r>
          </w:p>
          <w:p w14:paraId="5CBA3094" w14:textId="77777777" w:rsidR="00005087" w:rsidRPr="007330F9" w:rsidRDefault="00005087" w:rsidP="007330F9">
            <w:pPr>
              <w:spacing w:line="240" w:lineRule="auto"/>
              <w:rPr>
                <w:sz w:val="18"/>
                <w:szCs w:val="18"/>
              </w:rPr>
            </w:pPr>
          </w:p>
          <w:p w14:paraId="6DE68B75" w14:textId="77777777" w:rsidR="00005087" w:rsidRPr="007330F9" w:rsidRDefault="00005087" w:rsidP="007330F9">
            <w:pPr>
              <w:spacing w:line="240" w:lineRule="auto"/>
              <w:rPr>
                <w:sz w:val="18"/>
                <w:szCs w:val="18"/>
              </w:rPr>
            </w:pPr>
          </w:p>
          <w:p w14:paraId="408104B6" w14:textId="77777777" w:rsidR="00005087" w:rsidRPr="007330F9" w:rsidRDefault="00005087" w:rsidP="007330F9">
            <w:pPr>
              <w:spacing w:line="240" w:lineRule="auto"/>
              <w:rPr>
                <w:sz w:val="18"/>
                <w:szCs w:val="18"/>
              </w:rPr>
            </w:pPr>
          </w:p>
          <w:p w14:paraId="309E81AD" w14:textId="77777777" w:rsidR="00005087" w:rsidRPr="007330F9" w:rsidRDefault="00005087" w:rsidP="007330F9">
            <w:pPr>
              <w:spacing w:line="240" w:lineRule="auto"/>
              <w:rPr>
                <w:sz w:val="18"/>
                <w:szCs w:val="18"/>
              </w:rPr>
            </w:pPr>
          </w:p>
          <w:p w14:paraId="4BE18F3B" w14:textId="77777777" w:rsidR="00005087" w:rsidRPr="007330F9" w:rsidRDefault="00005087" w:rsidP="007330F9">
            <w:pPr>
              <w:spacing w:line="240" w:lineRule="auto"/>
              <w:rPr>
                <w:sz w:val="18"/>
                <w:szCs w:val="18"/>
              </w:rPr>
            </w:pPr>
          </w:p>
          <w:p w14:paraId="2740ABEB" w14:textId="77777777" w:rsidR="00005087" w:rsidRPr="007330F9" w:rsidRDefault="00005087" w:rsidP="007330F9">
            <w:pPr>
              <w:spacing w:line="240" w:lineRule="auto"/>
              <w:rPr>
                <w:sz w:val="18"/>
                <w:szCs w:val="18"/>
              </w:rPr>
            </w:pPr>
          </w:p>
          <w:p w14:paraId="771015E8" w14:textId="77777777" w:rsidR="00005087" w:rsidRPr="007330F9" w:rsidRDefault="00005087" w:rsidP="007330F9">
            <w:pPr>
              <w:spacing w:line="240" w:lineRule="auto"/>
              <w:rPr>
                <w:sz w:val="18"/>
                <w:szCs w:val="18"/>
              </w:rPr>
            </w:pPr>
          </w:p>
          <w:p w14:paraId="3F2566AF" w14:textId="77777777" w:rsidR="00005087" w:rsidRPr="007330F9" w:rsidRDefault="00005087" w:rsidP="007330F9">
            <w:pPr>
              <w:spacing w:line="240" w:lineRule="auto"/>
              <w:rPr>
                <w:sz w:val="18"/>
                <w:szCs w:val="18"/>
              </w:rPr>
            </w:pPr>
            <w:r w:rsidRPr="007330F9">
              <w:rPr>
                <w:sz w:val="18"/>
                <w:szCs w:val="18"/>
              </w:rPr>
              <w:t>Результат муниципальной услуги, направленный заявителю на личный кабинет на ЕПГУ</w:t>
            </w:r>
          </w:p>
          <w:p w14:paraId="18E115BA" w14:textId="77777777" w:rsidR="00005087" w:rsidRPr="007330F9" w:rsidRDefault="00005087" w:rsidP="007330F9">
            <w:pPr>
              <w:spacing w:line="240" w:lineRule="auto"/>
              <w:rPr>
                <w:sz w:val="18"/>
                <w:szCs w:val="18"/>
              </w:rPr>
            </w:pPr>
          </w:p>
          <w:p w14:paraId="0E0B455C" w14:textId="77777777" w:rsidR="00005087" w:rsidRPr="007330F9" w:rsidRDefault="00005087" w:rsidP="007330F9">
            <w:pPr>
              <w:spacing w:line="240" w:lineRule="auto"/>
              <w:rPr>
                <w:sz w:val="18"/>
                <w:szCs w:val="18"/>
              </w:rPr>
            </w:pPr>
          </w:p>
          <w:p w14:paraId="61708428" w14:textId="77777777" w:rsidR="00005087" w:rsidRPr="007330F9" w:rsidRDefault="00005087" w:rsidP="007330F9">
            <w:pPr>
              <w:spacing w:line="240" w:lineRule="auto"/>
              <w:rPr>
                <w:sz w:val="18"/>
                <w:szCs w:val="18"/>
              </w:rPr>
            </w:pPr>
          </w:p>
          <w:p w14:paraId="348AD30A" w14:textId="77777777" w:rsidR="00005087" w:rsidRPr="007330F9" w:rsidRDefault="00005087" w:rsidP="007330F9">
            <w:pPr>
              <w:spacing w:line="240" w:lineRule="auto"/>
              <w:rPr>
                <w:sz w:val="18"/>
                <w:szCs w:val="18"/>
              </w:rPr>
            </w:pPr>
          </w:p>
          <w:p w14:paraId="4CCEFEAC" w14:textId="77777777" w:rsidR="00005087" w:rsidRPr="007330F9" w:rsidRDefault="00005087" w:rsidP="007330F9">
            <w:pPr>
              <w:spacing w:line="240" w:lineRule="auto"/>
              <w:rPr>
                <w:sz w:val="18"/>
                <w:szCs w:val="18"/>
              </w:rPr>
            </w:pPr>
          </w:p>
          <w:p w14:paraId="3C0CF6BC" w14:textId="77777777" w:rsidR="00005087" w:rsidRPr="007330F9" w:rsidRDefault="00005087" w:rsidP="007330F9">
            <w:pPr>
              <w:spacing w:line="240" w:lineRule="auto"/>
              <w:rPr>
                <w:sz w:val="18"/>
                <w:szCs w:val="18"/>
              </w:rPr>
            </w:pPr>
          </w:p>
          <w:p w14:paraId="58625380" w14:textId="77777777" w:rsidR="00005087" w:rsidRPr="007330F9" w:rsidRDefault="00005087" w:rsidP="007330F9">
            <w:pPr>
              <w:spacing w:line="240" w:lineRule="auto"/>
              <w:rPr>
                <w:sz w:val="18"/>
                <w:szCs w:val="18"/>
              </w:rPr>
            </w:pPr>
          </w:p>
        </w:tc>
      </w:tr>
      <w:tr w:rsidR="00005087" w:rsidRPr="007330F9" w14:paraId="3EFFFB45" w14:textId="77777777" w:rsidTr="00890DC4">
        <w:tc>
          <w:tcPr>
            <w:tcW w:w="14560" w:type="dxa"/>
            <w:gridSpan w:val="8"/>
            <w:shd w:val="clear" w:color="auto" w:fill="auto"/>
            <w:vAlign w:val="bottom"/>
          </w:tcPr>
          <w:p w14:paraId="23102FA1" w14:textId="77777777" w:rsidR="00005087" w:rsidRPr="007330F9" w:rsidRDefault="00005087" w:rsidP="007330F9">
            <w:pPr>
              <w:spacing w:line="240" w:lineRule="auto"/>
              <w:jc w:val="center"/>
              <w:rPr>
                <w:b/>
                <w:sz w:val="18"/>
                <w:szCs w:val="18"/>
              </w:rPr>
            </w:pPr>
            <w:r w:rsidRPr="007330F9">
              <w:rPr>
                <w:b/>
                <w:sz w:val="18"/>
                <w:szCs w:val="18"/>
              </w:rPr>
              <w:lastRenderedPageBreak/>
              <w:t xml:space="preserve">3. </w:t>
            </w:r>
            <w:r w:rsidRPr="007330F9">
              <w:rPr>
                <w:sz w:val="18"/>
                <w:szCs w:val="18"/>
              </w:rPr>
              <w:t xml:space="preserve"> </w:t>
            </w:r>
            <w:r w:rsidRPr="007330F9">
              <w:rPr>
                <w:b/>
                <w:sz w:val="18"/>
                <w:szCs w:val="18"/>
              </w:rPr>
              <w:t>Формирование и направление межведомственных запросов</w:t>
            </w:r>
          </w:p>
        </w:tc>
      </w:tr>
      <w:tr w:rsidR="00005087" w:rsidRPr="007330F9" w14:paraId="6310CA19" w14:textId="77777777" w:rsidTr="00890DC4">
        <w:trPr>
          <w:trHeight w:val="2261"/>
        </w:trPr>
        <w:tc>
          <w:tcPr>
            <w:tcW w:w="2263" w:type="dxa"/>
            <w:shd w:val="clear" w:color="auto" w:fill="auto"/>
          </w:tcPr>
          <w:p w14:paraId="7D57605A" w14:textId="77777777" w:rsidR="00005087" w:rsidRPr="007330F9" w:rsidRDefault="00005087" w:rsidP="007330F9">
            <w:pPr>
              <w:spacing w:line="240" w:lineRule="auto"/>
              <w:rPr>
                <w:sz w:val="18"/>
                <w:szCs w:val="18"/>
              </w:rPr>
            </w:pPr>
            <w:r w:rsidRPr="007330F9">
              <w:rPr>
                <w:sz w:val="18"/>
                <w:szCs w:val="18"/>
              </w:rPr>
              <w:lastRenderedPageBreak/>
              <w:t>Пакет зарегистрированных документов, поступивших должностному лицу, ответственному за предоставление муниципальной услуги</w:t>
            </w:r>
          </w:p>
        </w:tc>
        <w:tc>
          <w:tcPr>
            <w:tcW w:w="2410" w:type="dxa"/>
            <w:shd w:val="clear" w:color="auto" w:fill="auto"/>
          </w:tcPr>
          <w:p w14:paraId="1C18582E" w14:textId="77777777" w:rsidR="00005087" w:rsidRPr="007330F9" w:rsidRDefault="00005087" w:rsidP="007330F9">
            <w:pPr>
              <w:spacing w:line="240" w:lineRule="auto"/>
              <w:rPr>
                <w:sz w:val="18"/>
                <w:szCs w:val="18"/>
              </w:rPr>
            </w:pPr>
            <w:r w:rsidRPr="007330F9">
              <w:rPr>
                <w:sz w:val="18"/>
                <w:szCs w:val="18"/>
              </w:rPr>
              <w:t>Направление межведомственных запросов в органы (организации) в распоряжении которых находятся сведения, необходимые для предоставления муниципальной услуги (при необходимости):</w:t>
            </w:r>
          </w:p>
          <w:p w14:paraId="6CFB9D5F" w14:textId="77777777" w:rsidR="00005087" w:rsidRPr="007330F9" w:rsidRDefault="00005087" w:rsidP="007330F9">
            <w:pPr>
              <w:spacing w:line="240" w:lineRule="auto"/>
              <w:rPr>
                <w:sz w:val="18"/>
                <w:szCs w:val="18"/>
              </w:rPr>
            </w:pPr>
          </w:p>
          <w:p w14:paraId="0BD13C5A" w14:textId="77777777" w:rsidR="00005087" w:rsidRPr="007330F9" w:rsidRDefault="00005087" w:rsidP="007330F9">
            <w:pPr>
              <w:spacing w:line="240" w:lineRule="auto"/>
              <w:rPr>
                <w:sz w:val="18"/>
                <w:szCs w:val="18"/>
              </w:rPr>
            </w:pPr>
            <w:r w:rsidRPr="007330F9">
              <w:rPr>
                <w:sz w:val="18"/>
                <w:szCs w:val="18"/>
              </w:rPr>
              <w:t xml:space="preserve">а) Управление </w:t>
            </w:r>
            <w:proofErr w:type="spellStart"/>
            <w:r w:rsidRPr="007330F9">
              <w:rPr>
                <w:sz w:val="18"/>
                <w:szCs w:val="18"/>
              </w:rPr>
              <w:t>Росреестра</w:t>
            </w:r>
            <w:proofErr w:type="spellEnd"/>
            <w:r w:rsidRPr="007330F9">
              <w:rPr>
                <w:sz w:val="18"/>
                <w:szCs w:val="18"/>
              </w:rPr>
              <w:t xml:space="preserve"> по Оренбургской области (выписка из ЕГРН об объекте недвижимости о здании, сооружении, помещении в здании, сооружении, объекте незавершенного строительства, об испрашиваемом земельном участке);</w:t>
            </w:r>
          </w:p>
          <w:p w14:paraId="7504FF77" w14:textId="77777777" w:rsidR="00005087" w:rsidRPr="007330F9" w:rsidRDefault="00005087" w:rsidP="007330F9">
            <w:pPr>
              <w:spacing w:line="240" w:lineRule="auto"/>
              <w:rPr>
                <w:sz w:val="18"/>
                <w:szCs w:val="18"/>
              </w:rPr>
            </w:pPr>
            <w:r w:rsidRPr="007330F9">
              <w:rPr>
                <w:sz w:val="18"/>
                <w:szCs w:val="18"/>
              </w:rPr>
              <w:t>2) Федеральная налоговая служба Российской Федерации (выписка из Единого государственного реестра юридических лиц или Единого государственного реестра индивидуальных предпринимателей)</w:t>
            </w:r>
          </w:p>
          <w:p w14:paraId="5BC96FF7" w14:textId="77777777" w:rsidR="00005087" w:rsidRPr="007330F9" w:rsidRDefault="00005087" w:rsidP="007330F9">
            <w:pPr>
              <w:spacing w:line="240" w:lineRule="auto"/>
              <w:rPr>
                <w:sz w:val="18"/>
                <w:szCs w:val="18"/>
              </w:rPr>
            </w:pPr>
          </w:p>
          <w:p w14:paraId="59D93AC2" w14:textId="77777777" w:rsidR="00005087" w:rsidRPr="007330F9" w:rsidRDefault="00005087" w:rsidP="007330F9">
            <w:pPr>
              <w:spacing w:line="240" w:lineRule="auto"/>
              <w:rPr>
                <w:sz w:val="18"/>
                <w:szCs w:val="18"/>
              </w:rPr>
            </w:pPr>
            <w:r w:rsidRPr="007330F9">
              <w:rPr>
                <w:sz w:val="18"/>
                <w:szCs w:val="18"/>
              </w:rPr>
              <w:t>Получение ответов на межведомственные запросы, формирование полного комплекта документов</w:t>
            </w:r>
          </w:p>
          <w:p w14:paraId="7DB0111F" w14:textId="77777777" w:rsidR="00005087" w:rsidRPr="007330F9" w:rsidRDefault="00005087" w:rsidP="007330F9">
            <w:pPr>
              <w:spacing w:line="240" w:lineRule="auto"/>
              <w:rPr>
                <w:sz w:val="18"/>
                <w:szCs w:val="18"/>
              </w:rPr>
            </w:pPr>
          </w:p>
        </w:tc>
        <w:tc>
          <w:tcPr>
            <w:tcW w:w="1559" w:type="dxa"/>
            <w:shd w:val="clear" w:color="auto" w:fill="auto"/>
          </w:tcPr>
          <w:p w14:paraId="668DBAA3" w14:textId="77777777" w:rsidR="00005087" w:rsidRPr="007330F9" w:rsidRDefault="00005087" w:rsidP="007330F9">
            <w:pPr>
              <w:spacing w:line="240" w:lineRule="auto"/>
              <w:rPr>
                <w:sz w:val="18"/>
                <w:szCs w:val="18"/>
              </w:rPr>
            </w:pPr>
            <w:r w:rsidRPr="007330F9">
              <w:rPr>
                <w:sz w:val="18"/>
                <w:szCs w:val="18"/>
              </w:rPr>
              <w:t>1 рабочий день</w:t>
            </w:r>
          </w:p>
          <w:p w14:paraId="663DDA1A" w14:textId="77777777" w:rsidR="00005087" w:rsidRPr="007330F9" w:rsidRDefault="00005087" w:rsidP="007330F9">
            <w:pPr>
              <w:spacing w:line="240" w:lineRule="auto"/>
              <w:rPr>
                <w:sz w:val="18"/>
                <w:szCs w:val="18"/>
              </w:rPr>
            </w:pPr>
          </w:p>
          <w:p w14:paraId="6DE4FDF2" w14:textId="77777777" w:rsidR="00005087" w:rsidRPr="007330F9" w:rsidRDefault="00005087" w:rsidP="007330F9">
            <w:pPr>
              <w:spacing w:line="240" w:lineRule="auto"/>
              <w:rPr>
                <w:sz w:val="18"/>
                <w:szCs w:val="18"/>
              </w:rPr>
            </w:pPr>
          </w:p>
          <w:p w14:paraId="04EF1957" w14:textId="77777777" w:rsidR="00005087" w:rsidRPr="007330F9" w:rsidRDefault="00005087" w:rsidP="007330F9">
            <w:pPr>
              <w:spacing w:line="240" w:lineRule="auto"/>
              <w:rPr>
                <w:sz w:val="18"/>
                <w:szCs w:val="18"/>
              </w:rPr>
            </w:pPr>
          </w:p>
          <w:p w14:paraId="63ABCBC9" w14:textId="77777777" w:rsidR="00005087" w:rsidRPr="007330F9" w:rsidRDefault="00005087" w:rsidP="007330F9">
            <w:pPr>
              <w:spacing w:line="240" w:lineRule="auto"/>
              <w:rPr>
                <w:sz w:val="18"/>
                <w:szCs w:val="18"/>
              </w:rPr>
            </w:pPr>
          </w:p>
          <w:p w14:paraId="50B5CC2A" w14:textId="77777777" w:rsidR="00005087" w:rsidRPr="007330F9" w:rsidRDefault="00005087" w:rsidP="007330F9">
            <w:pPr>
              <w:spacing w:line="240" w:lineRule="auto"/>
              <w:rPr>
                <w:sz w:val="18"/>
                <w:szCs w:val="18"/>
              </w:rPr>
            </w:pPr>
          </w:p>
          <w:p w14:paraId="6966418B" w14:textId="77777777" w:rsidR="00005087" w:rsidRPr="007330F9" w:rsidRDefault="00005087" w:rsidP="007330F9">
            <w:pPr>
              <w:spacing w:line="240" w:lineRule="auto"/>
              <w:rPr>
                <w:sz w:val="18"/>
                <w:szCs w:val="18"/>
              </w:rPr>
            </w:pPr>
          </w:p>
          <w:p w14:paraId="12ED6CFB" w14:textId="77777777" w:rsidR="00005087" w:rsidRPr="007330F9" w:rsidRDefault="00005087" w:rsidP="007330F9">
            <w:pPr>
              <w:spacing w:line="240" w:lineRule="auto"/>
              <w:rPr>
                <w:sz w:val="18"/>
                <w:szCs w:val="18"/>
              </w:rPr>
            </w:pPr>
          </w:p>
          <w:p w14:paraId="397A99D9" w14:textId="77777777" w:rsidR="00005087" w:rsidRPr="007330F9" w:rsidRDefault="00005087" w:rsidP="007330F9">
            <w:pPr>
              <w:spacing w:line="240" w:lineRule="auto"/>
              <w:rPr>
                <w:sz w:val="18"/>
                <w:szCs w:val="18"/>
              </w:rPr>
            </w:pPr>
          </w:p>
          <w:p w14:paraId="2F6CEA4E" w14:textId="77777777" w:rsidR="00005087" w:rsidRPr="007330F9" w:rsidRDefault="00005087" w:rsidP="007330F9">
            <w:pPr>
              <w:spacing w:line="240" w:lineRule="auto"/>
              <w:rPr>
                <w:sz w:val="18"/>
                <w:szCs w:val="18"/>
              </w:rPr>
            </w:pPr>
          </w:p>
          <w:p w14:paraId="00658F53" w14:textId="77777777" w:rsidR="00005087" w:rsidRPr="007330F9" w:rsidRDefault="00005087" w:rsidP="007330F9">
            <w:pPr>
              <w:spacing w:line="240" w:lineRule="auto"/>
              <w:rPr>
                <w:sz w:val="18"/>
                <w:szCs w:val="18"/>
              </w:rPr>
            </w:pPr>
          </w:p>
          <w:p w14:paraId="53382696" w14:textId="77777777" w:rsidR="00005087" w:rsidRPr="007330F9" w:rsidRDefault="00005087" w:rsidP="007330F9">
            <w:pPr>
              <w:spacing w:line="240" w:lineRule="auto"/>
              <w:rPr>
                <w:sz w:val="18"/>
                <w:szCs w:val="18"/>
              </w:rPr>
            </w:pPr>
          </w:p>
          <w:p w14:paraId="2C2D349E" w14:textId="77777777" w:rsidR="00005087" w:rsidRPr="007330F9" w:rsidRDefault="00005087" w:rsidP="007330F9">
            <w:pPr>
              <w:spacing w:line="240" w:lineRule="auto"/>
              <w:rPr>
                <w:sz w:val="18"/>
                <w:szCs w:val="18"/>
              </w:rPr>
            </w:pPr>
          </w:p>
          <w:p w14:paraId="5D485761" w14:textId="77777777" w:rsidR="00005087" w:rsidRPr="007330F9" w:rsidRDefault="00005087" w:rsidP="007330F9">
            <w:pPr>
              <w:spacing w:line="240" w:lineRule="auto"/>
              <w:rPr>
                <w:sz w:val="18"/>
                <w:szCs w:val="18"/>
              </w:rPr>
            </w:pPr>
          </w:p>
          <w:p w14:paraId="3B4D171B" w14:textId="77777777" w:rsidR="00005087" w:rsidRPr="007330F9" w:rsidRDefault="00005087" w:rsidP="007330F9">
            <w:pPr>
              <w:spacing w:line="240" w:lineRule="auto"/>
              <w:rPr>
                <w:sz w:val="18"/>
                <w:szCs w:val="18"/>
              </w:rPr>
            </w:pPr>
          </w:p>
          <w:p w14:paraId="177C2BBF" w14:textId="77777777" w:rsidR="00005087" w:rsidRPr="007330F9" w:rsidRDefault="00005087" w:rsidP="007330F9">
            <w:pPr>
              <w:spacing w:line="240" w:lineRule="auto"/>
              <w:rPr>
                <w:sz w:val="18"/>
                <w:szCs w:val="18"/>
              </w:rPr>
            </w:pPr>
          </w:p>
          <w:p w14:paraId="11A6F610" w14:textId="77777777" w:rsidR="00005087" w:rsidRPr="007330F9" w:rsidRDefault="00005087" w:rsidP="007330F9">
            <w:pPr>
              <w:spacing w:line="240" w:lineRule="auto"/>
              <w:rPr>
                <w:sz w:val="18"/>
                <w:szCs w:val="18"/>
              </w:rPr>
            </w:pPr>
          </w:p>
          <w:p w14:paraId="4D3A75B7" w14:textId="77777777" w:rsidR="00005087" w:rsidRPr="007330F9" w:rsidRDefault="00005087" w:rsidP="007330F9">
            <w:pPr>
              <w:spacing w:line="240" w:lineRule="auto"/>
              <w:rPr>
                <w:sz w:val="18"/>
                <w:szCs w:val="18"/>
              </w:rPr>
            </w:pPr>
          </w:p>
          <w:p w14:paraId="56C2C645" w14:textId="77777777" w:rsidR="00005087" w:rsidRPr="007330F9" w:rsidRDefault="00005087" w:rsidP="007330F9">
            <w:pPr>
              <w:spacing w:line="240" w:lineRule="auto"/>
              <w:rPr>
                <w:sz w:val="18"/>
                <w:szCs w:val="18"/>
              </w:rPr>
            </w:pPr>
          </w:p>
          <w:p w14:paraId="093D2846" w14:textId="77777777" w:rsidR="00005087" w:rsidRPr="007330F9" w:rsidRDefault="00005087" w:rsidP="007330F9">
            <w:pPr>
              <w:spacing w:line="240" w:lineRule="auto"/>
              <w:rPr>
                <w:sz w:val="18"/>
                <w:szCs w:val="18"/>
              </w:rPr>
            </w:pPr>
          </w:p>
          <w:p w14:paraId="0A3ECBCA" w14:textId="77777777" w:rsidR="00005087" w:rsidRPr="007330F9" w:rsidRDefault="00005087" w:rsidP="007330F9">
            <w:pPr>
              <w:spacing w:line="240" w:lineRule="auto"/>
              <w:rPr>
                <w:sz w:val="18"/>
                <w:szCs w:val="18"/>
              </w:rPr>
            </w:pPr>
          </w:p>
          <w:p w14:paraId="261CCD5D" w14:textId="77777777" w:rsidR="00005087" w:rsidRPr="007330F9" w:rsidRDefault="00005087" w:rsidP="007330F9">
            <w:pPr>
              <w:spacing w:line="240" w:lineRule="auto"/>
              <w:rPr>
                <w:sz w:val="18"/>
                <w:szCs w:val="18"/>
              </w:rPr>
            </w:pPr>
          </w:p>
          <w:p w14:paraId="39FF3F7A" w14:textId="77777777" w:rsidR="00005087" w:rsidRPr="007330F9" w:rsidRDefault="00005087" w:rsidP="007330F9">
            <w:pPr>
              <w:spacing w:line="240" w:lineRule="auto"/>
              <w:rPr>
                <w:sz w:val="18"/>
                <w:szCs w:val="18"/>
              </w:rPr>
            </w:pPr>
          </w:p>
          <w:p w14:paraId="10330B3B" w14:textId="77777777" w:rsidR="00005087" w:rsidRPr="007330F9" w:rsidRDefault="00005087" w:rsidP="007330F9">
            <w:pPr>
              <w:spacing w:line="240" w:lineRule="auto"/>
              <w:rPr>
                <w:sz w:val="18"/>
                <w:szCs w:val="18"/>
              </w:rPr>
            </w:pPr>
          </w:p>
          <w:p w14:paraId="11429D18" w14:textId="77777777" w:rsidR="00005087" w:rsidRPr="007330F9" w:rsidRDefault="00005087" w:rsidP="007330F9">
            <w:pPr>
              <w:spacing w:line="240" w:lineRule="auto"/>
              <w:rPr>
                <w:sz w:val="18"/>
                <w:szCs w:val="18"/>
              </w:rPr>
            </w:pPr>
          </w:p>
          <w:p w14:paraId="43916036" w14:textId="77777777" w:rsidR="00005087" w:rsidRPr="007330F9" w:rsidRDefault="00005087" w:rsidP="007330F9">
            <w:pPr>
              <w:spacing w:line="240" w:lineRule="auto"/>
              <w:rPr>
                <w:sz w:val="18"/>
                <w:szCs w:val="18"/>
              </w:rPr>
            </w:pPr>
          </w:p>
          <w:p w14:paraId="3B24BDD3" w14:textId="77777777" w:rsidR="00005087" w:rsidRPr="007330F9" w:rsidRDefault="00005087" w:rsidP="007330F9">
            <w:pPr>
              <w:spacing w:line="240" w:lineRule="auto"/>
              <w:rPr>
                <w:sz w:val="18"/>
                <w:szCs w:val="18"/>
              </w:rPr>
            </w:pPr>
          </w:p>
          <w:p w14:paraId="0B932910" w14:textId="77777777" w:rsidR="00005087" w:rsidRPr="007330F9" w:rsidRDefault="00005087" w:rsidP="007330F9">
            <w:pPr>
              <w:spacing w:line="240" w:lineRule="auto"/>
              <w:rPr>
                <w:sz w:val="18"/>
                <w:szCs w:val="18"/>
              </w:rPr>
            </w:pPr>
          </w:p>
          <w:p w14:paraId="279B0363" w14:textId="77777777" w:rsidR="00005087" w:rsidRPr="007330F9" w:rsidRDefault="00005087" w:rsidP="007330F9">
            <w:pPr>
              <w:spacing w:line="240" w:lineRule="auto"/>
              <w:rPr>
                <w:sz w:val="18"/>
                <w:szCs w:val="18"/>
              </w:rPr>
            </w:pPr>
          </w:p>
          <w:p w14:paraId="00DDA5C4" w14:textId="77777777" w:rsidR="00005087" w:rsidRPr="007330F9" w:rsidRDefault="00005087" w:rsidP="007330F9">
            <w:pPr>
              <w:spacing w:line="240" w:lineRule="auto"/>
              <w:rPr>
                <w:sz w:val="18"/>
                <w:szCs w:val="18"/>
              </w:rPr>
            </w:pPr>
          </w:p>
          <w:p w14:paraId="522CF78A" w14:textId="77777777" w:rsidR="00005087" w:rsidRPr="007330F9" w:rsidRDefault="00005087" w:rsidP="007330F9">
            <w:pPr>
              <w:spacing w:line="240" w:lineRule="auto"/>
              <w:rPr>
                <w:sz w:val="18"/>
                <w:szCs w:val="18"/>
              </w:rPr>
            </w:pPr>
          </w:p>
          <w:p w14:paraId="222150D6" w14:textId="77777777" w:rsidR="00005087" w:rsidRPr="007330F9" w:rsidRDefault="00005087" w:rsidP="007330F9">
            <w:pPr>
              <w:spacing w:line="240" w:lineRule="auto"/>
              <w:rPr>
                <w:sz w:val="18"/>
                <w:szCs w:val="18"/>
              </w:rPr>
            </w:pPr>
          </w:p>
          <w:p w14:paraId="7326EFAA" w14:textId="77777777" w:rsidR="00005087" w:rsidRPr="007330F9" w:rsidRDefault="00005087" w:rsidP="007330F9">
            <w:pPr>
              <w:spacing w:line="240" w:lineRule="auto"/>
              <w:rPr>
                <w:sz w:val="18"/>
                <w:szCs w:val="18"/>
              </w:rPr>
            </w:pPr>
          </w:p>
          <w:p w14:paraId="37C5495D" w14:textId="77777777" w:rsidR="00005087" w:rsidRPr="007330F9" w:rsidRDefault="00005087" w:rsidP="007330F9">
            <w:pPr>
              <w:spacing w:line="240" w:lineRule="auto"/>
              <w:rPr>
                <w:sz w:val="18"/>
                <w:szCs w:val="18"/>
              </w:rPr>
            </w:pPr>
          </w:p>
          <w:p w14:paraId="269C5153" w14:textId="77777777" w:rsidR="00005087" w:rsidRPr="007330F9" w:rsidRDefault="00005087" w:rsidP="007330F9">
            <w:pPr>
              <w:spacing w:line="240" w:lineRule="auto"/>
              <w:rPr>
                <w:sz w:val="18"/>
                <w:szCs w:val="18"/>
              </w:rPr>
            </w:pPr>
            <w:r w:rsidRPr="007330F9">
              <w:rPr>
                <w:sz w:val="18"/>
                <w:szCs w:val="18"/>
              </w:rPr>
              <w:t>5 рабочих дней</w:t>
            </w:r>
          </w:p>
          <w:p w14:paraId="55E89D24" w14:textId="77777777" w:rsidR="00005087" w:rsidRPr="007330F9" w:rsidRDefault="00005087" w:rsidP="007330F9">
            <w:pPr>
              <w:spacing w:line="240" w:lineRule="auto"/>
              <w:rPr>
                <w:sz w:val="18"/>
                <w:szCs w:val="18"/>
              </w:rPr>
            </w:pPr>
          </w:p>
          <w:p w14:paraId="57E14C90" w14:textId="77777777" w:rsidR="00005087" w:rsidRPr="007330F9" w:rsidRDefault="00005087" w:rsidP="007330F9">
            <w:pPr>
              <w:spacing w:line="240" w:lineRule="auto"/>
              <w:rPr>
                <w:sz w:val="18"/>
                <w:szCs w:val="18"/>
              </w:rPr>
            </w:pPr>
          </w:p>
          <w:p w14:paraId="79430C06" w14:textId="77777777" w:rsidR="00005087" w:rsidRPr="007330F9" w:rsidRDefault="00005087" w:rsidP="007330F9">
            <w:pPr>
              <w:spacing w:line="240" w:lineRule="auto"/>
              <w:rPr>
                <w:sz w:val="18"/>
                <w:szCs w:val="18"/>
              </w:rPr>
            </w:pPr>
          </w:p>
          <w:p w14:paraId="1C31289C" w14:textId="77777777" w:rsidR="00005087" w:rsidRPr="007330F9" w:rsidRDefault="00005087" w:rsidP="007330F9">
            <w:pPr>
              <w:spacing w:line="240" w:lineRule="auto"/>
              <w:rPr>
                <w:sz w:val="18"/>
                <w:szCs w:val="18"/>
              </w:rPr>
            </w:pPr>
          </w:p>
          <w:p w14:paraId="24EFA7D7" w14:textId="77777777" w:rsidR="00005087" w:rsidRPr="007330F9" w:rsidRDefault="00005087" w:rsidP="007330F9">
            <w:pPr>
              <w:spacing w:line="240" w:lineRule="auto"/>
              <w:rPr>
                <w:sz w:val="18"/>
                <w:szCs w:val="18"/>
              </w:rPr>
            </w:pPr>
          </w:p>
        </w:tc>
        <w:tc>
          <w:tcPr>
            <w:tcW w:w="1843" w:type="dxa"/>
            <w:gridSpan w:val="2"/>
            <w:shd w:val="clear" w:color="auto" w:fill="auto"/>
          </w:tcPr>
          <w:p w14:paraId="19069B4E" w14:textId="77777777" w:rsidR="00005087" w:rsidRPr="007330F9" w:rsidRDefault="00005087" w:rsidP="007330F9">
            <w:pPr>
              <w:spacing w:line="240" w:lineRule="auto"/>
              <w:rPr>
                <w:sz w:val="18"/>
                <w:szCs w:val="18"/>
              </w:rPr>
            </w:pPr>
            <w:r w:rsidRPr="007330F9">
              <w:rPr>
                <w:sz w:val="18"/>
                <w:szCs w:val="18"/>
              </w:rPr>
              <w:lastRenderedPageBreak/>
              <w:t>Должностное лицо органа местного самоуправления, ответственное за предоставление муниципальной услуги</w:t>
            </w:r>
          </w:p>
          <w:p w14:paraId="2D80BBA8" w14:textId="77777777" w:rsidR="00005087" w:rsidRPr="007330F9" w:rsidRDefault="00005087" w:rsidP="007330F9">
            <w:pPr>
              <w:spacing w:line="240" w:lineRule="auto"/>
              <w:rPr>
                <w:sz w:val="18"/>
                <w:szCs w:val="18"/>
              </w:rPr>
            </w:pPr>
          </w:p>
          <w:p w14:paraId="3EABD7F9" w14:textId="77777777" w:rsidR="00005087" w:rsidRPr="007330F9" w:rsidRDefault="00005087" w:rsidP="007330F9">
            <w:pPr>
              <w:spacing w:line="240" w:lineRule="auto"/>
              <w:rPr>
                <w:sz w:val="18"/>
                <w:szCs w:val="18"/>
              </w:rPr>
            </w:pPr>
          </w:p>
          <w:p w14:paraId="61895148" w14:textId="77777777" w:rsidR="00005087" w:rsidRPr="007330F9" w:rsidRDefault="00005087" w:rsidP="007330F9">
            <w:pPr>
              <w:spacing w:line="240" w:lineRule="auto"/>
              <w:rPr>
                <w:sz w:val="18"/>
                <w:szCs w:val="18"/>
              </w:rPr>
            </w:pPr>
          </w:p>
          <w:p w14:paraId="6C003196" w14:textId="77777777" w:rsidR="00005087" w:rsidRPr="007330F9" w:rsidRDefault="00005087" w:rsidP="007330F9">
            <w:pPr>
              <w:spacing w:line="240" w:lineRule="auto"/>
              <w:rPr>
                <w:sz w:val="18"/>
                <w:szCs w:val="18"/>
              </w:rPr>
            </w:pPr>
          </w:p>
          <w:p w14:paraId="5E7B400D" w14:textId="77777777" w:rsidR="00005087" w:rsidRPr="007330F9" w:rsidRDefault="00005087" w:rsidP="007330F9">
            <w:pPr>
              <w:spacing w:line="240" w:lineRule="auto"/>
              <w:rPr>
                <w:sz w:val="18"/>
                <w:szCs w:val="18"/>
              </w:rPr>
            </w:pPr>
          </w:p>
          <w:p w14:paraId="3955169A" w14:textId="77777777" w:rsidR="00005087" w:rsidRPr="007330F9" w:rsidRDefault="00005087" w:rsidP="007330F9">
            <w:pPr>
              <w:spacing w:line="240" w:lineRule="auto"/>
              <w:rPr>
                <w:sz w:val="18"/>
                <w:szCs w:val="18"/>
              </w:rPr>
            </w:pPr>
          </w:p>
          <w:p w14:paraId="1050F0A8" w14:textId="77777777" w:rsidR="00005087" w:rsidRPr="007330F9" w:rsidRDefault="00005087" w:rsidP="007330F9">
            <w:pPr>
              <w:spacing w:line="240" w:lineRule="auto"/>
              <w:rPr>
                <w:sz w:val="18"/>
                <w:szCs w:val="18"/>
              </w:rPr>
            </w:pPr>
          </w:p>
          <w:p w14:paraId="0C2D274A" w14:textId="77777777" w:rsidR="00005087" w:rsidRPr="007330F9" w:rsidRDefault="00005087" w:rsidP="007330F9">
            <w:pPr>
              <w:spacing w:line="240" w:lineRule="auto"/>
              <w:rPr>
                <w:sz w:val="18"/>
                <w:szCs w:val="18"/>
              </w:rPr>
            </w:pPr>
          </w:p>
          <w:p w14:paraId="3B48F595" w14:textId="77777777" w:rsidR="00005087" w:rsidRPr="007330F9" w:rsidRDefault="00005087" w:rsidP="007330F9">
            <w:pPr>
              <w:spacing w:line="240" w:lineRule="auto"/>
              <w:rPr>
                <w:sz w:val="18"/>
                <w:szCs w:val="18"/>
              </w:rPr>
            </w:pPr>
          </w:p>
          <w:p w14:paraId="79023BB4" w14:textId="77777777" w:rsidR="00005087" w:rsidRPr="007330F9" w:rsidRDefault="00005087" w:rsidP="007330F9">
            <w:pPr>
              <w:spacing w:line="240" w:lineRule="auto"/>
              <w:rPr>
                <w:sz w:val="18"/>
                <w:szCs w:val="18"/>
              </w:rPr>
            </w:pPr>
          </w:p>
          <w:p w14:paraId="65B95BC7" w14:textId="77777777" w:rsidR="00005087" w:rsidRPr="007330F9" w:rsidRDefault="00005087" w:rsidP="007330F9">
            <w:pPr>
              <w:spacing w:line="240" w:lineRule="auto"/>
              <w:rPr>
                <w:sz w:val="18"/>
                <w:szCs w:val="18"/>
              </w:rPr>
            </w:pPr>
          </w:p>
          <w:p w14:paraId="1302D702" w14:textId="77777777" w:rsidR="00005087" w:rsidRPr="007330F9" w:rsidRDefault="00005087" w:rsidP="007330F9">
            <w:pPr>
              <w:spacing w:line="240" w:lineRule="auto"/>
              <w:rPr>
                <w:sz w:val="18"/>
                <w:szCs w:val="18"/>
              </w:rPr>
            </w:pPr>
          </w:p>
          <w:p w14:paraId="6EFF28E9" w14:textId="77777777" w:rsidR="00005087" w:rsidRPr="007330F9" w:rsidRDefault="00005087" w:rsidP="007330F9">
            <w:pPr>
              <w:spacing w:line="240" w:lineRule="auto"/>
              <w:rPr>
                <w:sz w:val="18"/>
                <w:szCs w:val="18"/>
              </w:rPr>
            </w:pPr>
          </w:p>
          <w:p w14:paraId="4DD173E5" w14:textId="77777777" w:rsidR="00005087" w:rsidRPr="007330F9" w:rsidRDefault="00005087" w:rsidP="007330F9">
            <w:pPr>
              <w:spacing w:line="240" w:lineRule="auto"/>
              <w:rPr>
                <w:sz w:val="18"/>
                <w:szCs w:val="18"/>
              </w:rPr>
            </w:pPr>
          </w:p>
          <w:p w14:paraId="7757FEC4" w14:textId="77777777" w:rsidR="00005087" w:rsidRPr="007330F9" w:rsidRDefault="00005087" w:rsidP="007330F9">
            <w:pPr>
              <w:spacing w:line="240" w:lineRule="auto"/>
              <w:rPr>
                <w:sz w:val="18"/>
                <w:szCs w:val="18"/>
              </w:rPr>
            </w:pPr>
          </w:p>
          <w:p w14:paraId="05D59899" w14:textId="77777777" w:rsidR="00005087" w:rsidRPr="007330F9" w:rsidRDefault="00005087" w:rsidP="007330F9">
            <w:pPr>
              <w:spacing w:line="240" w:lineRule="auto"/>
              <w:rPr>
                <w:sz w:val="18"/>
                <w:szCs w:val="18"/>
              </w:rPr>
            </w:pPr>
          </w:p>
          <w:p w14:paraId="6E4BCE91" w14:textId="77777777" w:rsidR="00005087" w:rsidRPr="007330F9" w:rsidRDefault="00005087" w:rsidP="007330F9">
            <w:pPr>
              <w:spacing w:line="240" w:lineRule="auto"/>
              <w:rPr>
                <w:sz w:val="18"/>
                <w:szCs w:val="18"/>
              </w:rPr>
            </w:pPr>
          </w:p>
          <w:p w14:paraId="6D407839" w14:textId="77777777" w:rsidR="00005087" w:rsidRPr="007330F9" w:rsidRDefault="00005087" w:rsidP="007330F9">
            <w:pPr>
              <w:spacing w:line="240" w:lineRule="auto"/>
              <w:rPr>
                <w:sz w:val="18"/>
                <w:szCs w:val="18"/>
              </w:rPr>
            </w:pPr>
          </w:p>
          <w:p w14:paraId="5D51241B" w14:textId="77777777" w:rsidR="00005087" w:rsidRPr="007330F9" w:rsidRDefault="00005087" w:rsidP="007330F9">
            <w:pPr>
              <w:spacing w:line="240" w:lineRule="auto"/>
              <w:rPr>
                <w:sz w:val="18"/>
                <w:szCs w:val="18"/>
              </w:rPr>
            </w:pPr>
          </w:p>
          <w:p w14:paraId="0CE31453" w14:textId="77777777" w:rsidR="00005087" w:rsidRPr="007330F9" w:rsidRDefault="00005087" w:rsidP="007330F9">
            <w:pPr>
              <w:spacing w:line="240" w:lineRule="auto"/>
              <w:rPr>
                <w:sz w:val="18"/>
                <w:szCs w:val="18"/>
              </w:rPr>
            </w:pPr>
          </w:p>
          <w:p w14:paraId="7E8F78EF" w14:textId="77777777" w:rsidR="00005087" w:rsidRPr="007330F9" w:rsidRDefault="00005087" w:rsidP="007330F9">
            <w:pPr>
              <w:spacing w:line="240" w:lineRule="auto"/>
              <w:rPr>
                <w:sz w:val="18"/>
                <w:szCs w:val="18"/>
              </w:rPr>
            </w:pPr>
          </w:p>
          <w:p w14:paraId="611F5F49" w14:textId="77777777" w:rsidR="00005087" w:rsidRPr="007330F9" w:rsidRDefault="00005087" w:rsidP="007330F9">
            <w:pPr>
              <w:spacing w:line="240" w:lineRule="auto"/>
              <w:rPr>
                <w:sz w:val="18"/>
                <w:szCs w:val="18"/>
              </w:rPr>
            </w:pPr>
          </w:p>
          <w:p w14:paraId="0B97541B" w14:textId="77777777" w:rsidR="00005087" w:rsidRPr="007330F9" w:rsidRDefault="00005087" w:rsidP="007330F9">
            <w:pPr>
              <w:spacing w:line="240" w:lineRule="auto"/>
              <w:rPr>
                <w:sz w:val="18"/>
                <w:szCs w:val="18"/>
              </w:rPr>
            </w:pPr>
          </w:p>
          <w:p w14:paraId="47824874" w14:textId="77777777" w:rsidR="00005087" w:rsidRPr="007330F9" w:rsidRDefault="00005087" w:rsidP="007330F9">
            <w:pPr>
              <w:spacing w:line="240" w:lineRule="auto"/>
              <w:rPr>
                <w:sz w:val="18"/>
                <w:szCs w:val="18"/>
              </w:rPr>
            </w:pPr>
          </w:p>
          <w:p w14:paraId="6C227044" w14:textId="77777777" w:rsidR="00005087" w:rsidRPr="007330F9" w:rsidRDefault="00005087" w:rsidP="007330F9">
            <w:pPr>
              <w:spacing w:line="240" w:lineRule="auto"/>
              <w:rPr>
                <w:sz w:val="18"/>
                <w:szCs w:val="18"/>
              </w:rPr>
            </w:pPr>
          </w:p>
          <w:p w14:paraId="0039D0A6" w14:textId="77777777" w:rsidR="00005087" w:rsidRPr="007330F9" w:rsidRDefault="00005087" w:rsidP="007330F9">
            <w:pPr>
              <w:spacing w:line="240" w:lineRule="auto"/>
              <w:rPr>
                <w:sz w:val="18"/>
                <w:szCs w:val="18"/>
              </w:rPr>
            </w:pPr>
          </w:p>
          <w:p w14:paraId="4506322B" w14:textId="77777777" w:rsidR="00005087" w:rsidRPr="007330F9" w:rsidRDefault="00005087" w:rsidP="007330F9">
            <w:pPr>
              <w:spacing w:line="240" w:lineRule="auto"/>
              <w:rPr>
                <w:sz w:val="18"/>
                <w:szCs w:val="18"/>
              </w:rPr>
            </w:pPr>
          </w:p>
          <w:p w14:paraId="19BF6880"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268" w:type="dxa"/>
            <w:shd w:val="clear" w:color="auto" w:fill="auto"/>
          </w:tcPr>
          <w:p w14:paraId="5F18C64C" w14:textId="77777777" w:rsidR="00005087" w:rsidRPr="007330F9" w:rsidRDefault="00005087" w:rsidP="007330F9">
            <w:pPr>
              <w:spacing w:line="240" w:lineRule="auto"/>
              <w:rPr>
                <w:sz w:val="18"/>
                <w:szCs w:val="18"/>
              </w:rPr>
            </w:pPr>
            <w:r w:rsidRPr="007330F9">
              <w:rPr>
                <w:sz w:val="18"/>
                <w:szCs w:val="18"/>
              </w:rPr>
              <w:lastRenderedPageBreak/>
              <w:t>Орган местного самоуправления/СМЭВ</w:t>
            </w:r>
          </w:p>
        </w:tc>
        <w:tc>
          <w:tcPr>
            <w:tcW w:w="1559" w:type="dxa"/>
            <w:shd w:val="clear" w:color="auto" w:fill="auto"/>
          </w:tcPr>
          <w:p w14:paraId="547C3C9B" w14:textId="77777777" w:rsidR="00005087" w:rsidRPr="007330F9" w:rsidRDefault="00005087" w:rsidP="007330F9">
            <w:pPr>
              <w:spacing w:line="240" w:lineRule="auto"/>
              <w:rPr>
                <w:sz w:val="18"/>
                <w:szCs w:val="18"/>
              </w:rPr>
            </w:pPr>
            <w:r w:rsidRPr="007330F9">
              <w:rPr>
                <w:sz w:val="18"/>
                <w:szCs w:val="18"/>
              </w:rPr>
              <w:t>Отсутствие документов, необходимых для предоставления муниципальной услуги, находящихся в распоряжении органов (организаций)</w:t>
            </w:r>
          </w:p>
          <w:p w14:paraId="3D2DEED6" w14:textId="77777777" w:rsidR="00005087" w:rsidRPr="007330F9" w:rsidRDefault="00005087" w:rsidP="007330F9">
            <w:pPr>
              <w:spacing w:line="240" w:lineRule="auto"/>
              <w:rPr>
                <w:sz w:val="18"/>
                <w:szCs w:val="18"/>
              </w:rPr>
            </w:pPr>
          </w:p>
          <w:p w14:paraId="26304A21" w14:textId="77777777" w:rsidR="00005087" w:rsidRPr="007330F9" w:rsidRDefault="00005087" w:rsidP="007330F9">
            <w:pPr>
              <w:spacing w:line="240" w:lineRule="auto"/>
              <w:rPr>
                <w:sz w:val="18"/>
                <w:szCs w:val="18"/>
              </w:rPr>
            </w:pPr>
            <w:r w:rsidRPr="007330F9">
              <w:rPr>
                <w:sz w:val="18"/>
                <w:szCs w:val="18"/>
              </w:rPr>
              <w:t>Непредставление (несвоевременное представление) информации не может являться основанием для отказа в предоставлении муниципальной услуги</w:t>
            </w:r>
          </w:p>
        </w:tc>
        <w:tc>
          <w:tcPr>
            <w:tcW w:w="2658" w:type="dxa"/>
            <w:shd w:val="clear" w:color="auto" w:fill="auto"/>
          </w:tcPr>
          <w:p w14:paraId="2598AB48" w14:textId="77777777" w:rsidR="00005087" w:rsidRPr="007330F9" w:rsidRDefault="00005087" w:rsidP="007330F9">
            <w:pPr>
              <w:spacing w:line="240" w:lineRule="auto"/>
              <w:rPr>
                <w:sz w:val="18"/>
                <w:szCs w:val="18"/>
              </w:rPr>
            </w:pPr>
            <w:r w:rsidRPr="007330F9">
              <w:rPr>
                <w:sz w:val="18"/>
                <w:szCs w:val="18"/>
              </w:rPr>
              <w:t xml:space="preserve">Получение документов (сведений), необходимых для предоставления муниципальной услуги, </w:t>
            </w:r>
          </w:p>
          <w:p w14:paraId="6CEFB415" w14:textId="77777777" w:rsidR="00005087" w:rsidRPr="007330F9" w:rsidRDefault="00005087" w:rsidP="007330F9">
            <w:pPr>
              <w:spacing w:line="240" w:lineRule="auto"/>
              <w:rPr>
                <w:sz w:val="18"/>
                <w:szCs w:val="18"/>
              </w:rPr>
            </w:pPr>
            <w:r w:rsidRPr="007330F9">
              <w:rPr>
                <w:sz w:val="18"/>
                <w:szCs w:val="18"/>
              </w:rPr>
              <w:t>в том числе с использованием СМЭВ в течение 3 рабочих дней со дня направления межведомственного запроса в орган (организацию), предоставляющие документ и информацию, если иные сроки не предусмотрены</w:t>
            </w:r>
          </w:p>
          <w:p w14:paraId="42DC7C0B" w14:textId="77777777" w:rsidR="00005087" w:rsidRPr="007330F9" w:rsidRDefault="00005087" w:rsidP="007330F9">
            <w:pPr>
              <w:spacing w:line="240" w:lineRule="auto"/>
              <w:rPr>
                <w:sz w:val="18"/>
                <w:szCs w:val="18"/>
              </w:rPr>
            </w:pPr>
            <w:r w:rsidRPr="007330F9">
              <w:rPr>
                <w:sz w:val="18"/>
                <w:szCs w:val="18"/>
              </w:rPr>
              <w:t>законодательством РФ и субъекта РФ</w:t>
            </w:r>
          </w:p>
          <w:p w14:paraId="1F8F99ED" w14:textId="77777777" w:rsidR="00005087" w:rsidRPr="007330F9" w:rsidRDefault="00005087" w:rsidP="007330F9">
            <w:pPr>
              <w:spacing w:line="240" w:lineRule="auto"/>
              <w:rPr>
                <w:sz w:val="18"/>
                <w:szCs w:val="18"/>
              </w:rPr>
            </w:pPr>
          </w:p>
        </w:tc>
      </w:tr>
      <w:tr w:rsidR="00005087" w:rsidRPr="007330F9" w14:paraId="4EA70CE6" w14:textId="77777777" w:rsidTr="00890DC4">
        <w:trPr>
          <w:trHeight w:val="280"/>
        </w:trPr>
        <w:tc>
          <w:tcPr>
            <w:tcW w:w="14560" w:type="dxa"/>
            <w:gridSpan w:val="8"/>
            <w:shd w:val="clear" w:color="auto" w:fill="auto"/>
          </w:tcPr>
          <w:p w14:paraId="16261958" w14:textId="77777777" w:rsidR="00005087" w:rsidRPr="007330F9" w:rsidRDefault="00005087" w:rsidP="007330F9">
            <w:pPr>
              <w:spacing w:line="240" w:lineRule="auto"/>
              <w:jc w:val="center"/>
              <w:rPr>
                <w:b/>
                <w:sz w:val="18"/>
                <w:szCs w:val="18"/>
              </w:rPr>
            </w:pPr>
            <w:r w:rsidRPr="007330F9">
              <w:rPr>
                <w:b/>
                <w:sz w:val="18"/>
                <w:szCs w:val="18"/>
              </w:rPr>
              <w:lastRenderedPageBreak/>
              <w:t>4. Извещение правообладателей при рассмотрении ходатайства об установлении публичного сервитута</w:t>
            </w:r>
          </w:p>
        </w:tc>
      </w:tr>
      <w:tr w:rsidR="00005087" w:rsidRPr="007330F9" w14:paraId="78C2FEBF" w14:textId="77777777" w:rsidTr="00890DC4">
        <w:trPr>
          <w:trHeight w:val="1414"/>
        </w:trPr>
        <w:tc>
          <w:tcPr>
            <w:tcW w:w="2263" w:type="dxa"/>
            <w:shd w:val="clear" w:color="auto" w:fill="auto"/>
          </w:tcPr>
          <w:p w14:paraId="79A6BBC7" w14:textId="77777777" w:rsidR="00005087" w:rsidRPr="007330F9" w:rsidRDefault="00005087" w:rsidP="007330F9">
            <w:pPr>
              <w:spacing w:line="240" w:lineRule="auto"/>
              <w:rPr>
                <w:sz w:val="18"/>
                <w:szCs w:val="18"/>
              </w:rPr>
            </w:pPr>
            <w:r w:rsidRPr="007330F9">
              <w:rPr>
                <w:sz w:val="18"/>
                <w:szCs w:val="18"/>
              </w:rPr>
              <w:t>Отсутствие оснований для возврата заявления об установлении публичного сервитута в соответствии с пунктом 22  Административного регламента</w:t>
            </w:r>
          </w:p>
        </w:tc>
        <w:tc>
          <w:tcPr>
            <w:tcW w:w="2410" w:type="dxa"/>
            <w:shd w:val="clear" w:color="auto" w:fill="auto"/>
          </w:tcPr>
          <w:p w14:paraId="0C7EB489" w14:textId="77777777" w:rsidR="00005087" w:rsidRPr="007330F9" w:rsidRDefault="00005087" w:rsidP="007330F9">
            <w:pPr>
              <w:spacing w:line="240" w:lineRule="auto"/>
              <w:rPr>
                <w:sz w:val="18"/>
                <w:szCs w:val="18"/>
              </w:rPr>
            </w:pPr>
            <w:r w:rsidRPr="007330F9">
              <w:rPr>
                <w:sz w:val="18"/>
                <w:szCs w:val="18"/>
              </w:rPr>
              <w:t>извещение правообладателей земельных участков путем:</w:t>
            </w:r>
          </w:p>
          <w:p w14:paraId="73E0AD54" w14:textId="77777777" w:rsidR="00005087" w:rsidRPr="007330F9" w:rsidRDefault="00005087" w:rsidP="007330F9">
            <w:pPr>
              <w:spacing w:line="240" w:lineRule="auto"/>
              <w:rPr>
                <w:sz w:val="18"/>
                <w:szCs w:val="18"/>
              </w:rPr>
            </w:pPr>
            <w:r w:rsidRPr="007330F9">
              <w:rPr>
                <w:sz w:val="18"/>
                <w:szCs w:val="18"/>
              </w:rPr>
              <w:t xml:space="preserve">а) опубликования сообщения о возможном установлении публичного сервитута в порядке, установленном для официального </w:t>
            </w:r>
            <w:r w:rsidRPr="007330F9">
              <w:rPr>
                <w:sz w:val="18"/>
                <w:szCs w:val="18"/>
              </w:rPr>
              <w:lastRenderedPageBreak/>
              <w:t>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14:paraId="0D666D40" w14:textId="77777777" w:rsidR="00005087" w:rsidRPr="007330F9" w:rsidRDefault="00005087" w:rsidP="007330F9">
            <w:pPr>
              <w:spacing w:line="240" w:lineRule="auto"/>
              <w:rPr>
                <w:sz w:val="18"/>
                <w:szCs w:val="18"/>
              </w:rPr>
            </w:pPr>
            <w:r w:rsidRPr="007330F9">
              <w:rPr>
                <w:sz w:val="18"/>
                <w:szCs w:val="18"/>
              </w:rPr>
              <w:t>б) размещения сообщения о возможном установлении публичного сервитута на официальном сайте муниципального образования, указанного в подпункте «а» пункта 2 настоящего подраздела, в информационно-телекоммуникационной сети «Интернет»;</w:t>
            </w:r>
          </w:p>
          <w:p w14:paraId="2D79DBEF" w14:textId="77777777" w:rsidR="00005087" w:rsidRPr="007330F9" w:rsidRDefault="00005087" w:rsidP="007330F9">
            <w:pPr>
              <w:spacing w:line="240" w:lineRule="auto"/>
              <w:rPr>
                <w:sz w:val="18"/>
                <w:szCs w:val="18"/>
              </w:rPr>
            </w:pPr>
            <w:r w:rsidRPr="007330F9">
              <w:rPr>
                <w:sz w:val="18"/>
                <w:szCs w:val="18"/>
              </w:rPr>
              <w:t xml:space="preserve">в)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w:t>
            </w:r>
            <w:r w:rsidRPr="007330F9">
              <w:rPr>
                <w:sz w:val="18"/>
                <w:szCs w:val="18"/>
              </w:rPr>
              <w:lastRenderedPageBreak/>
              <w:t>образования;</w:t>
            </w:r>
          </w:p>
          <w:p w14:paraId="36F735B1" w14:textId="77777777" w:rsidR="00005087" w:rsidRPr="007330F9" w:rsidRDefault="00005087" w:rsidP="007330F9">
            <w:pPr>
              <w:spacing w:line="240" w:lineRule="auto"/>
              <w:rPr>
                <w:sz w:val="18"/>
                <w:szCs w:val="18"/>
              </w:rPr>
            </w:pPr>
            <w:r w:rsidRPr="007330F9">
              <w:rPr>
                <w:sz w:val="18"/>
                <w:szCs w:val="18"/>
              </w:rPr>
              <w:t>г)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1559" w:type="dxa"/>
            <w:shd w:val="clear" w:color="auto" w:fill="auto"/>
          </w:tcPr>
          <w:p w14:paraId="44D3A749" w14:textId="77777777" w:rsidR="00005087" w:rsidRPr="007330F9" w:rsidRDefault="00005087" w:rsidP="007330F9">
            <w:pPr>
              <w:spacing w:line="240" w:lineRule="auto"/>
              <w:rPr>
                <w:sz w:val="18"/>
                <w:szCs w:val="18"/>
              </w:rPr>
            </w:pPr>
            <w:r w:rsidRPr="007330F9">
              <w:rPr>
                <w:sz w:val="18"/>
                <w:szCs w:val="18"/>
              </w:rPr>
              <w:lastRenderedPageBreak/>
              <w:t>не более чем 7 рабочих дней со дня поступления ходатайства об установлении публичного сервитута</w:t>
            </w:r>
          </w:p>
        </w:tc>
        <w:tc>
          <w:tcPr>
            <w:tcW w:w="1843" w:type="dxa"/>
            <w:gridSpan w:val="2"/>
            <w:shd w:val="clear" w:color="auto" w:fill="auto"/>
          </w:tcPr>
          <w:p w14:paraId="06C56926"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p w14:paraId="5E5F912C" w14:textId="77777777" w:rsidR="00005087" w:rsidRPr="007330F9" w:rsidRDefault="00005087" w:rsidP="007330F9">
            <w:pPr>
              <w:spacing w:line="240" w:lineRule="auto"/>
              <w:rPr>
                <w:sz w:val="18"/>
                <w:szCs w:val="18"/>
              </w:rPr>
            </w:pPr>
          </w:p>
          <w:p w14:paraId="135131EF" w14:textId="77777777" w:rsidR="00005087" w:rsidRPr="007330F9" w:rsidRDefault="00005087" w:rsidP="007330F9">
            <w:pPr>
              <w:spacing w:line="240" w:lineRule="auto"/>
              <w:rPr>
                <w:sz w:val="18"/>
                <w:szCs w:val="18"/>
              </w:rPr>
            </w:pPr>
          </w:p>
          <w:p w14:paraId="2CF55559" w14:textId="77777777" w:rsidR="00005087" w:rsidRPr="007330F9" w:rsidRDefault="00005087" w:rsidP="007330F9">
            <w:pPr>
              <w:spacing w:line="240" w:lineRule="auto"/>
              <w:rPr>
                <w:sz w:val="18"/>
                <w:szCs w:val="18"/>
              </w:rPr>
            </w:pPr>
          </w:p>
          <w:p w14:paraId="5AD801A9" w14:textId="77777777" w:rsidR="00005087" w:rsidRPr="007330F9" w:rsidRDefault="00005087" w:rsidP="007330F9">
            <w:pPr>
              <w:spacing w:line="240" w:lineRule="auto"/>
              <w:rPr>
                <w:sz w:val="18"/>
                <w:szCs w:val="18"/>
              </w:rPr>
            </w:pPr>
          </w:p>
          <w:p w14:paraId="2BC4916E" w14:textId="77777777" w:rsidR="00005087" w:rsidRPr="007330F9" w:rsidRDefault="00005087" w:rsidP="007330F9">
            <w:pPr>
              <w:spacing w:line="240" w:lineRule="auto"/>
              <w:rPr>
                <w:sz w:val="18"/>
                <w:szCs w:val="18"/>
              </w:rPr>
            </w:pPr>
          </w:p>
          <w:p w14:paraId="2F0BE50E" w14:textId="77777777" w:rsidR="00005087" w:rsidRPr="007330F9" w:rsidRDefault="00005087" w:rsidP="007330F9">
            <w:pPr>
              <w:spacing w:line="240" w:lineRule="auto"/>
              <w:rPr>
                <w:sz w:val="18"/>
                <w:szCs w:val="18"/>
              </w:rPr>
            </w:pPr>
          </w:p>
          <w:p w14:paraId="765F177C" w14:textId="77777777" w:rsidR="00005087" w:rsidRPr="007330F9" w:rsidRDefault="00005087" w:rsidP="007330F9">
            <w:pPr>
              <w:spacing w:line="240" w:lineRule="auto"/>
              <w:rPr>
                <w:sz w:val="18"/>
                <w:szCs w:val="18"/>
              </w:rPr>
            </w:pPr>
          </w:p>
          <w:p w14:paraId="3914E23D" w14:textId="77777777" w:rsidR="00005087" w:rsidRPr="007330F9" w:rsidRDefault="00005087" w:rsidP="007330F9">
            <w:pPr>
              <w:spacing w:line="240" w:lineRule="auto"/>
              <w:rPr>
                <w:sz w:val="18"/>
                <w:szCs w:val="18"/>
              </w:rPr>
            </w:pPr>
          </w:p>
          <w:p w14:paraId="7138111A" w14:textId="77777777" w:rsidR="00005087" w:rsidRPr="007330F9" w:rsidRDefault="00005087" w:rsidP="007330F9">
            <w:pPr>
              <w:spacing w:line="240" w:lineRule="auto"/>
              <w:rPr>
                <w:sz w:val="18"/>
                <w:szCs w:val="18"/>
              </w:rPr>
            </w:pPr>
          </w:p>
          <w:p w14:paraId="0EF51593" w14:textId="77777777" w:rsidR="00005087" w:rsidRPr="007330F9" w:rsidRDefault="00005087" w:rsidP="007330F9">
            <w:pPr>
              <w:spacing w:line="240" w:lineRule="auto"/>
              <w:rPr>
                <w:sz w:val="18"/>
                <w:szCs w:val="18"/>
              </w:rPr>
            </w:pPr>
          </w:p>
          <w:p w14:paraId="6B495715" w14:textId="77777777" w:rsidR="00005087" w:rsidRPr="007330F9" w:rsidRDefault="00005087" w:rsidP="007330F9">
            <w:pPr>
              <w:spacing w:line="240" w:lineRule="auto"/>
              <w:rPr>
                <w:sz w:val="18"/>
                <w:szCs w:val="18"/>
              </w:rPr>
            </w:pPr>
          </w:p>
          <w:p w14:paraId="779EA0AF" w14:textId="77777777" w:rsidR="00005087" w:rsidRPr="007330F9" w:rsidRDefault="00005087" w:rsidP="007330F9">
            <w:pPr>
              <w:spacing w:line="240" w:lineRule="auto"/>
              <w:rPr>
                <w:sz w:val="18"/>
                <w:szCs w:val="18"/>
              </w:rPr>
            </w:pPr>
          </w:p>
          <w:p w14:paraId="1B8754AF" w14:textId="77777777" w:rsidR="00005087" w:rsidRPr="007330F9" w:rsidRDefault="00005087" w:rsidP="007330F9">
            <w:pPr>
              <w:spacing w:line="240" w:lineRule="auto"/>
              <w:rPr>
                <w:sz w:val="18"/>
                <w:szCs w:val="18"/>
              </w:rPr>
            </w:pPr>
          </w:p>
          <w:p w14:paraId="31C881D6" w14:textId="77777777" w:rsidR="00005087" w:rsidRPr="007330F9" w:rsidRDefault="00005087" w:rsidP="007330F9">
            <w:pPr>
              <w:spacing w:line="240" w:lineRule="auto"/>
              <w:rPr>
                <w:sz w:val="18"/>
                <w:szCs w:val="18"/>
              </w:rPr>
            </w:pPr>
          </w:p>
          <w:p w14:paraId="7429B46C" w14:textId="77777777" w:rsidR="00005087" w:rsidRPr="007330F9" w:rsidRDefault="00005087" w:rsidP="007330F9">
            <w:pPr>
              <w:spacing w:line="240" w:lineRule="auto"/>
              <w:rPr>
                <w:sz w:val="18"/>
                <w:szCs w:val="18"/>
              </w:rPr>
            </w:pPr>
          </w:p>
          <w:p w14:paraId="7EFB9096" w14:textId="77777777" w:rsidR="00005087" w:rsidRPr="007330F9" w:rsidRDefault="00005087" w:rsidP="007330F9">
            <w:pPr>
              <w:spacing w:line="240" w:lineRule="auto"/>
              <w:rPr>
                <w:sz w:val="18"/>
                <w:szCs w:val="18"/>
              </w:rPr>
            </w:pPr>
          </w:p>
          <w:p w14:paraId="13E6C65A" w14:textId="77777777" w:rsidR="00005087" w:rsidRPr="007330F9" w:rsidRDefault="00005087" w:rsidP="007330F9">
            <w:pPr>
              <w:spacing w:line="240" w:lineRule="auto"/>
              <w:rPr>
                <w:sz w:val="18"/>
                <w:szCs w:val="18"/>
              </w:rPr>
            </w:pPr>
          </w:p>
          <w:p w14:paraId="175427EA" w14:textId="77777777" w:rsidR="00005087" w:rsidRPr="007330F9" w:rsidRDefault="00005087" w:rsidP="007330F9">
            <w:pPr>
              <w:spacing w:line="240" w:lineRule="auto"/>
              <w:rPr>
                <w:sz w:val="18"/>
                <w:szCs w:val="18"/>
              </w:rPr>
            </w:pPr>
          </w:p>
          <w:p w14:paraId="128BFED9" w14:textId="77777777" w:rsidR="00005087" w:rsidRPr="007330F9" w:rsidRDefault="00005087" w:rsidP="007330F9">
            <w:pPr>
              <w:spacing w:line="240" w:lineRule="auto"/>
              <w:rPr>
                <w:sz w:val="18"/>
                <w:szCs w:val="18"/>
              </w:rPr>
            </w:pPr>
          </w:p>
          <w:p w14:paraId="1FBC7F36" w14:textId="77777777" w:rsidR="00005087" w:rsidRPr="007330F9" w:rsidRDefault="00005087" w:rsidP="007330F9">
            <w:pPr>
              <w:spacing w:line="240" w:lineRule="auto"/>
              <w:rPr>
                <w:sz w:val="18"/>
                <w:szCs w:val="18"/>
              </w:rPr>
            </w:pPr>
          </w:p>
          <w:p w14:paraId="1D68ECD2" w14:textId="77777777" w:rsidR="00005087" w:rsidRPr="007330F9" w:rsidRDefault="00005087" w:rsidP="007330F9">
            <w:pPr>
              <w:spacing w:line="240" w:lineRule="auto"/>
              <w:rPr>
                <w:sz w:val="18"/>
                <w:szCs w:val="18"/>
              </w:rPr>
            </w:pPr>
          </w:p>
          <w:p w14:paraId="5D520296" w14:textId="77777777" w:rsidR="00005087" w:rsidRPr="007330F9" w:rsidRDefault="00005087" w:rsidP="007330F9">
            <w:pPr>
              <w:spacing w:line="240" w:lineRule="auto"/>
              <w:rPr>
                <w:sz w:val="18"/>
                <w:szCs w:val="18"/>
              </w:rPr>
            </w:pPr>
          </w:p>
          <w:p w14:paraId="2E3A2D94" w14:textId="77777777" w:rsidR="00005087" w:rsidRPr="007330F9" w:rsidRDefault="00005087" w:rsidP="007330F9">
            <w:pPr>
              <w:spacing w:line="240" w:lineRule="auto"/>
              <w:rPr>
                <w:sz w:val="18"/>
                <w:szCs w:val="18"/>
              </w:rPr>
            </w:pPr>
          </w:p>
          <w:p w14:paraId="08F34EA0" w14:textId="77777777" w:rsidR="00005087" w:rsidRPr="007330F9" w:rsidRDefault="00005087" w:rsidP="007330F9">
            <w:pPr>
              <w:spacing w:line="240" w:lineRule="auto"/>
              <w:rPr>
                <w:sz w:val="18"/>
                <w:szCs w:val="18"/>
              </w:rPr>
            </w:pPr>
          </w:p>
          <w:p w14:paraId="791C0B04" w14:textId="77777777" w:rsidR="00005087" w:rsidRPr="007330F9" w:rsidRDefault="00005087" w:rsidP="007330F9">
            <w:pPr>
              <w:spacing w:line="240" w:lineRule="auto"/>
              <w:rPr>
                <w:sz w:val="18"/>
                <w:szCs w:val="18"/>
              </w:rPr>
            </w:pPr>
          </w:p>
          <w:p w14:paraId="43DF8FD0" w14:textId="77777777" w:rsidR="00005087" w:rsidRPr="007330F9" w:rsidRDefault="00005087" w:rsidP="007330F9">
            <w:pPr>
              <w:spacing w:line="240" w:lineRule="auto"/>
              <w:rPr>
                <w:sz w:val="18"/>
                <w:szCs w:val="18"/>
              </w:rPr>
            </w:pPr>
          </w:p>
          <w:p w14:paraId="729D0609" w14:textId="77777777" w:rsidR="00005087" w:rsidRPr="007330F9" w:rsidRDefault="00005087" w:rsidP="007330F9">
            <w:pPr>
              <w:spacing w:line="240" w:lineRule="auto"/>
              <w:rPr>
                <w:sz w:val="18"/>
                <w:szCs w:val="18"/>
              </w:rPr>
            </w:pPr>
          </w:p>
          <w:p w14:paraId="0CFD818E" w14:textId="77777777" w:rsidR="00005087" w:rsidRPr="007330F9" w:rsidRDefault="00005087" w:rsidP="007330F9">
            <w:pPr>
              <w:spacing w:line="240" w:lineRule="auto"/>
              <w:rPr>
                <w:sz w:val="18"/>
                <w:szCs w:val="18"/>
              </w:rPr>
            </w:pPr>
          </w:p>
          <w:p w14:paraId="745FE8D8" w14:textId="77777777" w:rsidR="00005087" w:rsidRPr="007330F9" w:rsidRDefault="00005087" w:rsidP="007330F9">
            <w:pPr>
              <w:spacing w:line="240" w:lineRule="auto"/>
              <w:rPr>
                <w:sz w:val="18"/>
                <w:szCs w:val="18"/>
              </w:rPr>
            </w:pPr>
          </w:p>
          <w:p w14:paraId="1E749285" w14:textId="77777777" w:rsidR="00005087" w:rsidRPr="007330F9" w:rsidRDefault="00005087" w:rsidP="007330F9">
            <w:pPr>
              <w:spacing w:line="240" w:lineRule="auto"/>
              <w:rPr>
                <w:sz w:val="18"/>
                <w:szCs w:val="18"/>
              </w:rPr>
            </w:pPr>
          </w:p>
          <w:p w14:paraId="7925A917" w14:textId="77777777" w:rsidR="00005087" w:rsidRPr="007330F9" w:rsidRDefault="00005087" w:rsidP="007330F9">
            <w:pPr>
              <w:spacing w:line="240" w:lineRule="auto"/>
              <w:rPr>
                <w:sz w:val="18"/>
                <w:szCs w:val="18"/>
              </w:rPr>
            </w:pPr>
          </w:p>
          <w:p w14:paraId="34D4E113" w14:textId="77777777" w:rsidR="00005087" w:rsidRPr="007330F9" w:rsidRDefault="00005087" w:rsidP="007330F9">
            <w:pPr>
              <w:spacing w:line="240" w:lineRule="auto"/>
              <w:rPr>
                <w:sz w:val="18"/>
                <w:szCs w:val="18"/>
              </w:rPr>
            </w:pPr>
          </w:p>
          <w:p w14:paraId="65CB6A58" w14:textId="77777777" w:rsidR="00005087" w:rsidRPr="007330F9" w:rsidRDefault="00005087" w:rsidP="007330F9">
            <w:pPr>
              <w:spacing w:line="240" w:lineRule="auto"/>
              <w:rPr>
                <w:sz w:val="18"/>
                <w:szCs w:val="18"/>
              </w:rPr>
            </w:pPr>
          </w:p>
        </w:tc>
        <w:tc>
          <w:tcPr>
            <w:tcW w:w="2268" w:type="dxa"/>
            <w:shd w:val="clear" w:color="auto" w:fill="auto"/>
          </w:tcPr>
          <w:p w14:paraId="47BBA702" w14:textId="77777777" w:rsidR="00005087" w:rsidRPr="007330F9" w:rsidRDefault="00005087" w:rsidP="007330F9">
            <w:pPr>
              <w:spacing w:line="240" w:lineRule="auto"/>
              <w:rPr>
                <w:sz w:val="18"/>
                <w:szCs w:val="18"/>
              </w:rPr>
            </w:pPr>
            <w:r w:rsidRPr="007330F9">
              <w:rPr>
                <w:sz w:val="18"/>
                <w:szCs w:val="18"/>
              </w:rPr>
              <w:lastRenderedPageBreak/>
              <w:t>Орган местного самоуправления</w:t>
            </w:r>
          </w:p>
        </w:tc>
        <w:tc>
          <w:tcPr>
            <w:tcW w:w="1559" w:type="dxa"/>
            <w:shd w:val="clear" w:color="auto" w:fill="auto"/>
          </w:tcPr>
          <w:p w14:paraId="0502C6EE" w14:textId="77777777" w:rsidR="00005087" w:rsidRPr="007330F9" w:rsidRDefault="00005087" w:rsidP="007330F9">
            <w:pPr>
              <w:spacing w:line="240" w:lineRule="auto"/>
              <w:rPr>
                <w:sz w:val="18"/>
                <w:szCs w:val="18"/>
              </w:rPr>
            </w:pPr>
            <w:r w:rsidRPr="007330F9">
              <w:rPr>
                <w:sz w:val="18"/>
                <w:szCs w:val="18"/>
              </w:rPr>
              <w:t>-</w:t>
            </w:r>
          </w:p>
        </w:tc>
        <w:tc>
          <w:tcPr>
            <w:tcW w:w="2658" w:type="dxa"/>
            <w:shd w:val="clear" w:color="auto" w:fill="auto"/>
          </w:tcPr>
          <w:p w14:paraId="56964BB6" w14:textId="77777777" w:rsidR="00005087" w:rsidRPr="007330F9" w:rsidRDefault="00005087" w:rsidP="007330F9">
            <w:pPr>
              <w:spacing w:line="240" w:lineRule="auto"/>
              <w:rPr>
                <w:sz w:val="18"/>
                <w:szCs w:val="18"/>
              </w:rPr>
            </w:pPr>
            <w:r w:rsidRPr="007330F9">
              <w:rPr>
                <w:sz w:val="18"/>
                <w:szCs w:val="18"/>
              </w:rPr>
              <w:t>Размещено сообщение о возможном установлении публичного сервитута</w:t>
            </w:r>
          </w:p>
          <w:p w14:paraId="5EE3683F" w14:textId="77777777" w:rsidR="00005087" w:rsidRPr="007330F9" w:rsidRDefault="00005087" w:rsidP="007330F9">
            <w:pPr>
              <w:spacing w:line="240" w:lineRule="auto"/>
              <w:rPr>
                <w:sz w:val="18"/>
                <w:szCs w:val="18"/>
              </w:rPr>
            </w:pPr>
          </w:p>
          <w:p w14:paraId="55231EA3" w14:textId="77777777" w:rsidR="00005087" w:rsidRPr="007330F9" w:rsidRDefault="00005087" w:rsidP="007330F9">
            <w:pPr>
              <w:spacing w:line="240" w:lineRule="auto"/>
              <w:rPr>
                <w:sz w:val="18"/>
                <w:szCs w:val="18"/>
              </w:rPr>
            </w:pPr>
          </w:p>
          <w:p w14:paraId="3F5B46AE" w14:textId="77777777" w:rsidR="00005087" w:rsidRPr="007330F9" w:rsidRDefault="00005087" w:rsidP="007330F9">
            <w:pPr>
              <w:spacing w:line="240" w:lineRule="auto"/>
              <w:rPr>
                <w:sz w:val="18"/>
                <w:szCs w:val="18"/>
              </w:rPr>
            </w:pPr>
          </w:p>
          <w:p w14:paraId="2BB35788" w14:textId="77777777" w:rsidR="00005087" w:rsidRPr="007330F9" w:rsidRDefault="00005087" w:rsidP="007330F9">
            <w:pPr>
              <w:spacing w:line="240" w:lineRule="auto"/>
              <w:rPr>
                <w:sz w:val="18"/>
                <w:szCs w:val="18"/>
              </w:rPr>
            </w:pPr>
          </w:p>
          <w:p w14:paraId="1A31B97A" w14:textId="77777777" w:rsidR="00005087" w:rsidRPr="007330F9" w:rsidRDefault="00005087" w:rsidP="007330F9">
            <w:pPr>
              <w:spacing w:line="240" w:lineRule="auto"/>
              <w:rPr>
                <w:sz w:val="18"/>
                <w:szCs w:val="18"/>
              </w:rPr>
            </w:pPr>
          </w:p>
          <w:p w14:paraId="00A53239" w14:textId="77777777" w:rsidR="00005087" w:rsidRPr="007330F9" w:rsidRDefault="00005087" w:rsidP="007330F9">
            <w:pPr>
              <w:spacing w:line="240" w:lineRule="auto"/>
              <w:rPr>
                <w:sz w:val="18"/>
                <w:szCs w:val="18"/>
              </w:rPr>
            </w:pPr>
          </w:p>
          <w:p w14:paraId="5C847153" w14:textId="77777777" w:rsidR="00005087" w:rsidRPr="007330F9" w:rsidRDefault="00005087" w:rsidP="007330F9">
            <w:pPr>
              <w:spacing w:line="240" w:lineRule="auto"/>
              <w:rPr>
                <w:sz w:val="18"/>
                <w:szCs w:val="18"/>
              </w:rPr>
            </w:pPr>
          </w:p>
          <w:p w14:paraId="5FFC54F8" w14:textId="77777777" w:rsidR="00005087" w:rsidRPr="007330F9" w:rsidRDefault="00005087" w:rsidP="007330F9">
            <w:pPr>
              <w:spacing w:line="240" w:lineRule="auto"/>
              <w:rPr>
                <w:sz w:val="18"/>
                <w:szCs w:val="18"/>
              </w:rPr>
            </w:pPr>
          </w:p>
          <w:p w14:paraId="6E548EE6" w14:textId="77777777" w:rsidR="00005087" w:rsidRPr="007330F9" w:rsidRDefault="00005087" w:rsidP="007330F9">
            <w:pPr>
              <w:spacing w:line="240" w:lineRule="auto"/>
              <w:rPr>
                <w:sz w:val="18"/>
                <w:szCs w:val="18"/>
              </w:rPr>
            </w:pPr>
          </w:p>
          <w:p w14:paraId="3CFB0178" w14:textId="77777777" w:rsidR="00005087" w:rsidRPr="007330F9" w:rsidRDefault="00005087" w:rsidP="007330F9">
            <w:pPr>
              <w:spacing w:line="240" w:lineRule="auto"/>
              <w:rPr>
                <w:sz w:val="18"/>
                <w:szCs w:val="18"/>
              </w:rPr>
            </w:pPr>
          </w:p>
          <w:p w14:paraId="04743270" w14:textId="77777777" w:rsidR="00005087" w:rsidRPr="007330F9" w:rsidRDefault="00005087" w:rsidP="007330F9">
            <w:pPr>
              <w:spacing w:line="240" w:lineRule="auto"/>
              <w:rPr>
                <w:sz w:val="18"/>
                <w:szCs w:val="18"/>
              </w:rPr>
            </w:pPr>
          </w:p>
          <w:p w14:paraId="78BF9DFE" w14:textId="77777777" w:rsidR="00005087" w:rsidRPr="007330F9" w:rsidRDefault="00005087" w:rsidP="007330F9">
            <w:pPr>
              <w:spacing w:line="240" w:lineRule="auto"/>
              <w:rPr>
                <w:sz w:val="18"/>
                <w:szCs w:val="18"/>
              </w:rPr>
            </w:pPr>
          </w:p>
          <w:p w14:paraId="6A1D1906" w14:textId="77777777" w:rsidR="00005087" w:rsidRPr="007330F9" w:rsidRDefault="00005087" w:rsidP="007330F9">
            <w:pPr>
              <w:spacing w:line="240" w:lineRule="auto"/>
              <w:rPr>
                <w:sz w:val="18"/>
                <w:szCs w:val="18"/>
              </w:rPr>
            </w:pPr>
          </w:p>
          <w:p w14:paraId="7955EFD7" w14:textId="77777777" w:rsidR="00005087" w:rsidRPr="007330F9" w:rsidRDefault="00005087" w:rsidP="007330F9">
            <w:pPr>
              <w:spacing w:line="240" w:lineRule="auto"/>
              <w:rPr>
                <w:sz w:val="18"/>
                <w:szCs w:val="18"/>
              </w:rPr>
            </w:pPr>
          </w:p>
          <w:p w14:paraId="70DF0430" w14:textId="77777777" w:rsidR="00005087" w:rsidRPr="007330F9" w:rsidRDefault="00005087" w:rsidP="007330F9">
            <w:pPr>
              <w:spacing w:line="240" w:lineRule="auto"/>
              <w:rPr>
                <w:sz w:val="18"/>
                <w:szCs w:val="18"/>
              </w:rPr>
            </w:pPr>
          </w:p>
          <w:p w14:paraId="36B093A8" w14:textId="77777777" w:rsidR="00005087" w:rsidRPr="007330F9" w:rsidRDefault="00005087" w:rsidP="007330F9">
            <w:pPr>
              <w:spacing w:line="240" w:lineRule="auto"/>
              <w:rPr>
                <w:sz w:val="18"/>
                <w:szCs w:val="18"/>
              </w:rPr>
            </w:pPr>
          </w:p>
          <w:p w14:paraId="2F1D755D" w14:textId="77777777" w:rsidR="00005087" w:rsidRPr="007330F9" w:rsidRDefault="00005087" w:rsidP="007330F9">
            <w:pPr>
              <w:spacing w:line="240" w:lineRule="auto"/>
              <w:rPr>
                <w:sz w:val="18"/>
                <w:szCs w:val="18"/>
              </w:rPr>
            </w:pPr>
          </w:p>
          <w:p w14:paraId="182C48C1" w14:textId="77777777" w:rsidR="00005087" w:rsidRPr="007330F9" w:rsidRDefault="00005087" w:rsidP="007330F9">
            <w:pPr>
              <w:spacing w:line="240" w:lineRule="auto"/>
              <w:rPr>
                <w:sz w:val="18"/>
                <w:szCs w:val="18"/>
              </w:rPr>
            </w:pPr>
          </w:p>
          <w:p w14:paraId="75EFD107" w14:textId="77777777" w:rsidR="00005087" w:rsidRPr="007330F9" w:rsidRDefault="00005087" w:rsidP="007330F9">
            <w:pPr>
              <w:spacing w:line="240" w:lineRule="auto"/>
              <w:rPr>
                <w:sz w:val="18"/>
                <w:szCs w:val="18"/>
              </w:rPr>
            </w:pPr>
          </w:p>
          <w:p w14:paraId="0C32ED3C" w14:textId="77777777" w:rsidR="00005087" w:rsidRPr="007330F9" w:rsidRDefault="00005087" w:rsidP="007330F9">
            <w:pPr>
              <w:spacing w:line="240" w:lineRule="auto"/>
              <w:rPr>
                <w:sz w:val="18"/>
                <w:szCs w:val="18"/>
              </w:rPr>
            </w:pPr>
          </w:p>
          <w:p w14:paraId="18C3DBA9" w14:textId="77777777" w:rsidR="00005087" w:rsidRPr="007330F9" w:rsidRDefault="00005087" w:rsidP="007330F9">
            <w:pPr>
              <w:spacing w:line="240" w:lineRule="auto"/>
              <w:rPr>
                <w:sz w:val="18"/>
                <w:szCs w:val="18"/>
              </w:rPr>
            </w:pPr>
          </w:p>
          <w:p w14:paraId="2CCE9319" w14:textId="77777777" w:rsidR="00005087" w:rsidRPr="007330F9" w:rsidRDefault="00005087" w:rsidP="007330F9">
            <w:pPr>
              <w:spacing w:line="240" w:lineRule="auto"/>
              <w:rPr>
                <w:sz w:val="18"/>
                <w:szCs w:val="18"/>
              </w:rPr>
            </w:pPr>
          </w:p>
          <w:p w14:paraId="0BEE0279" w14:textId="77777777" w:rsidR="00005087" w:rsidRPr="007330F9" w:rsidRDefault="00005087" w:rsidP="007330F9">
            <w:pPr>
              <w:spacing w:line="240" w:lineRule="auto"/>
              <w:rPr>
                <w:sz w:val="18"/>
                <w:szCs w:val="18"/>
              </w:rPr>
            </w:pPr>
          </w:p>
          <w:p w14:paraId="44E18E02" w14:textId="77777777" w:rsidR="00005087" w:rsidRPr="007330F9" w:rsidRDefault="00005087" w:rsidP="007330F9">
            <w:pPr>
              <w:spacing w:line="240" w:lineRule="auto"/>
              <w:rPr>
                <w:sz w:val="18"/>
                <w:szCs w:val="18"/>
              </w:rPr>
            </w:pPr>
          </w:p>
          <w:p w14:paraId="1C11C975" w14:textId="77777777" w:rsidR="00005087" w:rsidRPr="007330F9" w:rsidRDefault="00005087" w:rsidP="007330F9">
            <w:pPr>
              <w:spacing w:line="240" w:lineRule="auto"/>
              <w:rPr>
                <w:sz w:val="18"/>
                <w:szCs w:val="18"/>
              </w:rPr>
            </w:pPr>
          </w:p>
          <w:p w14:paraId="716A421A" w14:textId="77777777" w:rsidR="00005087" w:rsidRPr="007330F9" w:rsidRDefault="00005087" w:rsidP="007330F9">
            <w:pPr>
              <w:spacing w:line="240" w:lineRule="auto"/>
              <w:rPr>
                <w:sz w:val="18"/>
                <w:szCs w:val="18"/>
              </w:rPr>
            </w:pPr>
          </w:p>
          <w:p w14:paraId="1476CCEB" w14:textId="77777777" w:rsidR="00005087" w:rsidRPr="007330F9" w:rsidRDefault="00005087" w:rsidP="007330F9">
            <w:pPr>
              <w:spacing w:line="240" w:lineRule="auto"/>
              <w:rPr>
                <w:sz w:val="18"/>
                <w:szCs w:val="18"/>
              </w:rPr>
            </w:pPr>
          </w:p>
          <w:p w14:paraId="2CA01562" w14:textId="77777777" w:rsidR="00005087" w:rsidRPr="007330F9" w:rsidRDefault="00005087" w:rsidP="007330F9">
            <w:pPr>
              <w:spacing w:line="240" w:lineRule="auto"/>
              <w:rPr>
                <w:sz w:val="18"/>
                <w:szCs w:val="18"/>
              </w:rPr>
            </w:pPr>
          </w:p>
          <w:p w14:paraId="14612B6B" w14:textId="77777777" w:rsidR="00005087" w:rsidRPr="007330F9" w:rsidRDefault="00005087" w:rsidP="007330F9">
            <w:pPr>
              <w:spacing w:line="240" w:lineRule="auto"/>
              <w:rPr>
                <w:sz w:val="18"/>
                <w:szCs w:val="18"/>
              </w:rPr>
            </w:pPr>
          </w:p>
          <w:p w14:paraId="6ECB610A" w14:textId="77777777" w:rsidR="00005087" w:rsidRPr="007330F9" w:rsidRDefault="00005087" w:rsidP="007330F9">
            <w:pPr>
              <w:spacing w:line="240" w:lineRule="auto"/>
              <w:rPr>
                <w:sz w:val="18"/>
                <w:szCs w:val="18"/>
              </w:rPr>
            </w:pPr>
          </w:p>
          <w:p w14:paraId="0B56AD2E" w14:textId="77777777" w:rsidR="00005087" w:rsidRPr="007330F9" w:rsidRDefault="00005087" w:rsidP="007330F9">
            <w:pPr>
              <w:spacing w:line="240" w:lineRule="auto"/>
              <w:rPr>
                <w:sz w:val="18"/>
                <w:szCs w:val="18"/>
              </w:rPr>
            </w:pPr>
          </w:p>
          <w:p w14:paraId="173E6A99" w14:textId="77777777" w:rsidR="00005087" w:rsidRPr="007330F9" w:rsidRDefault="00005087" w:rsidP="007330F9">
            <w:pPr>
              <w:spacing w:line="240" w:lineRule="auto"/>
              <w:rPr>
                <w:sz w:val="18"/>
                <w:szCs w:val="18"/>
              </w:rPr>
            </w:pPr>
          </w:p>
          <w:p w14:paraId="508C1B7D" w14:textId="77777777" w:rsidR="00005087" w:rsidRPr="007330F9" w:rsidRDefault="00005087" w:rsidP="007330F9">
            <w:pPr>
              <w:spacing w:line="240" w:lineRule="auto"/>
              <w:rPr>
                <w:sz w:val="18"/>
                <w:szCs w:val="18"/>
              </w:rPr>
            </w:pPr>
          </w:p>
          <w:p w14:paraId="2A07752F" w14:textId="77777777" w:rsidR="00005087" w:rsidRPr="007330F9" w:rsidRDefault="00005087" w:rsidP="007330F9">
            <w:pPr>
              <w:spacing w:line="240" w:lineRule="auto"/>
              <w:rPr>
                <w:sz w:val="18"/>
                <w:szCs w:val="18"/>
              </w:rPr>
            </w:pPr>
          </w:p>
          <w:p w14:paraId="7B275FB1" w14:textId="77777777" w:rsidR="00005087" w:rsidRPr="007330F9" w:rsidRDefault="00005087" w:rsidP="007330F9">
            <w:pPr>
              <w:spacing w:line="240" w:lineRule="auto"/>
              <w:rPr>
                <w:sz w:val="18"/>
                <w:szCs w:val="18"/>
              </w:rPr>
            </w:pPr>
          </w:p>
          <w:p w14:paraId="308EFE6A" w14:textId="77777777" w:rsidR="00005087" w:rsidRPr="007330F9" w:rsidRDefault="00005087" w:rsidP="007330F9">
            <w:pPr>
              <w:spacing w:line="240" w:lineRule="auto"/>
              <w:rPr>
                <w:sz w:val="18"/>
                <w:szCs w:val="18"/>
              </w:rPr>
            </w:pPr>
          </w:p>
        </w:tc>
      </w:tr>
      <w:tr w:rsidR="00005087" w:rsidRPr="007330F9" w14:paraId="6FE03F26" w14:textId="77777777" w:rsidTr="00890DC4">
        <w:trPr>
          <w:trHeight w:val="377"/>
        </w:trPr>
        <w:tc>
          <w:tcPr>
            <w:tcW w:w="14560" w:type="dxa"/>
            <w:gridSpan w:val="8"/>
            <w:shd w:val="clear" w:color="auto" w:fill="auto"/>
          </w:tcPr>
          <w:p w14:paraId="6BB3E836" w14:textId="77777777" w:rsidR="00005087" w:rsidRPr="007330F9" w:rsidRDefault="00005087" w:rsidP="007330F9">
            <w:pPr>
              <w:spacing w:line="240" w:lineRule="auto"/>
              <w:jc w:val="center"/>
              <w:rPr>
                <w:b/>
                <w:sz w:val="18"/>
                <w:szCs w:val="18"/>
              </w:rPr>
            </w:pPr>
            <w:r w:rsidRPr="007330F9">
              <w:rPr>
                <w:b/>
                <w:sz w:val="18"/>
                <w:szCs w:val="18"/>
              </w:rPr>
              <w:lastRenderedPageBreak/>
              <w:t>5.  Рассмотрение поступившего заявления, проверка документов, подготовка проектов решений</w:t>
            </w:r>
          </w:p>
        </w:tc>
      </w:tr>
      <w:tr w:rsidR="00005087" w:rsidRPr="007330F9" w14:paraId="1FF0E334" w14:textId="77777777" w:rsidTr="00890DC4">
        <w:trPr>
          <w:trHeight w:val="377"/>
        </w:trPr>
        <w:tc>
          <w:tcPr>
            <w:tcW w:w="2263" w:type="dxa"/>
            <w:shd w:val="clear" w:color="auto" w:fill="auto"/>
          </w:tcPr>
          <w:p w14:paraId="08E3856D" w14:textId="77777777" w:rsidR="00005087" w:rsidRPr="007330F9" w:rsidRDefault="00005087" w:rsidP="007330F9">
            <w:pPr>
              <w:spacing w:line="240" w:lineRule="auto"/>
              <w:rPr>
                <w:sz w:val="18"/>
                <w:szCs w:val="18"/>
              </w:rPr>
            </w:pPr>
            <w:r w:rsidRPr="007330F9">
              <w:rPr>
                <w:sz w:val="18"/>
                <w:szCs w:val="18"/>
              </w:rPr>
              <w:t>Пакет зарегистрированных документов, поступивших должностному лицу, ответственное за предоставление муниципальной услуги</w:t>
            </w:r>
          </w:p>
          <w:p w14:paraId="1B825A60" w14:textId="77777777" w:rsidR="00005087" w:rsidRPr="007330F9" w:rsidRDefault="00005087" w:rsidP="007330F9">
            <w:pPr>
              <w:spacing w:line="240" w:lineRule="auto"/>
              <w:rPr>
                <w:sz w:val="18"/>
                <w:szCs w:val="18"/>
              </w:rPr>
            </w:pPr>
          </w:p>
          <w:p w14:paraId="72D1DC0E" w14:textId="77777777" w:rsidR="00005087" w:rsidRPr="007330F9" w:rsidRDefault="00005087" w:rsidP="007330F9">
            <w:pPr>
              <w:spacing w:line="240" w:lineRule="auto"/>
              <w:rPr>
                <w:sz w:val="18"/>
                <w:szCs w:val="18"/>
              </w:rPr>
            </w:pPr>
            <w:r w:rsidRPr="007330F9">
              <w:rPr>
                <w:sz w:val="18"/>
                <w:szCs w:val="18"/>
              </w:rPr>
              <w:t>Проект результата предоставления муниципальной услуги</w:t>
            </w:r>
          </w:p>
          <w:p w14:paraId="77F3F45A" w14:textId="77777777" w:rsidR="00005087" w:rsidRPr="007330F9" w:rsidRDefault="00005087" w:rsidP="007330F9">
            <w:pPr>
              <w:spacing w:line="240" w:lineRule="auto"/>
              <w:rPr>
                <w:sz w:val="18"/>
                <w:szCs w:val="18"/>
              </w:rPr>
            </w:pPr>
          </w:p>
          <w:p w14:paraId="64F216DB" w14:textId="77777777" w:rsidR="00005087" w:rsidRPr="007330F9" w:rsidRDefault="00005087" w:rsidP="007330F9">
            <w:pPr>
              <w:spacing w:line="240" w:lineRule="auto"/>
              <w:rPr>
                <w:sz w:val="18"/>
                <w:szCs w:val="18"/>
              </w:rPr>
            </w:pPr>
          </w:p>
          <w:p w14:paraId="3663BAA2" w14:textId="77777777" w:rsidR="00005087" w:rsidRPr="007330F9" w:rsidRDefault="00005087" w:rsidP="007330F9">
            <w:pPr>
              <w:spacing w:line="240" w:lineRule="auto"/>
              <w:rPr>
                <w:sz w:val="18"/>
                <w:szCs w:val="18"/>
              </w:rPr>
            </w:pPr>
          </w:p>
          <w:p w14:paraId="2AFBA1FC" w14:textId="77777777" w:rsidR="00005087" w:rsidRPr="007330F9" w:rsidRDefault="00005087" w:rsidP="007330F9">
            <w:pPr>
              <w:spacing w:line="240" w:lineRule="auto"/>
              <w:rPr>
                <w:sz w:val="18"/>
                <w:szCs w:val="18"/>
              </w:rPr>
            </w:pPr>
          </w:p>
          <w:p w14:paraId="1281FED1" w14:textId="77777777" w:rsidR="00005087" w:rsidRPr="007330F9" w:rsidRDefault="00005087" w:rsidP="007330F9">
            <w:pPr>
              <w:spacing w:line="240" w:lineRule="auto"/>
              <w:rPr>
                <w:sz w:val="18"/>
                <w:szCs w:val="18"/>
              </w:rPr>
            </w:pPr>
          </w:p>
          <w:p w14:paraId="2019493B" w14:textId="77777777" w:rsidR="00005087" w:rsidRPr="007330F9" w:rsidRDefault="00005087" w:rsidP="007330F9">
            <w:pPr>
              <w:spacing w:line="240" w:lineRule="auto"/>
              <w:rPr>
                <w:sz w:val="18"/>
                <w:szCs w:val="18"/>
              </w:rPr>
            </w:pPr>
          </w:p>
          <w:p w14:paraId="051B23D8" w14:textId="77777777" w:rsidR="00005087" w:rsidRPr="007330F9" w:rsidRDefault="00005087" w:rsidP="007330F9">
            <w:pPr>
              <w:spacing w:line="240" w:lineRule="auto"/>
              <w:rPr>
                <w:sz w:val="18"/>
                <w:szCs w:val="18"/>
              </w:rPr>
            </w:pPr>
          </w:p>
          <w:p w14:paraId="7D3ACCEA" w14:textId="77777777" w:rsidR="00005087" w:rsidRPr="007330F9" w:rsidRDefault="00005087" w:rsidP="007330F9">
            <w:pPr>
              <w:spacing w:line="240" w:lineRule="auto"/>
              <w:rPr>
                <w:sz w:val="18"/>
                <w:szCs w:val="18"/>
              </w:rPr>
            </w:pPr>
          </w:p>
          <w:p w14:paraId="53D416BB" w14:textId="77777777" w:rsidR="00005087" w:rsidRPr="007330F9" w:rsidRDefault="00005087" w:rsidP="007330F9">
            <w:pPr>
              <w:spacing w:line="240" w:lineRule="auto"/>
              <w:rPr>
                <w:sz w:val="18"/>
                <w:szCs w:val="18"/>
              </w:rPr>
            </w:pPr>
          </w:p>
          <w:p w14:paraId="0A78E92A" w14:textId="77777777" w:rsidR="00005087" w:rsidRPr="007330F9" w:rsidRDefault="00005087" w:rsidP="007330F9">
            <w:pPr>
              <w:spacing w:line="240" w:lineRule="auto"/>
              <w:rPr>
                <w:sz w:val="18"/>
                <w:szCs w:val="18"/>
              </w:rPr>
            </w:pPr>
          </w:p>
          <w:p w14:paraId="5B95B2F1" w14:textId="77777777" w:rsidR="00005087" w:rsidRPr="007330F9" w:rsidRDefault="00005087" w:rsidP="007330F9">
            <w:pPr>
              <w:spacing w:line="240" w:lineRule="auto"/>
              <w:rPr>
                <w:sz w:val="18"/>
                <w:szCs w:val="18"/>
              </w:rPr>
            </w:pPr>
          </w:p>
          <w:p w14:paraId="18FEBAB8" w14:textId="77777777" w:rsidR="00005087" w:rsidRPr="007330F9" w:rsidRDefault="00005087" w:rsidP="007330F9">
            <w:pPr>
              <w:spacing w:line="240" w:lineRule="auto"/>
              <w:rPr>
                <w:sz w:val="18"/>
                <w:szCs w:val="18"/>
              </w:rPr>
            </w:pPr>
          </w:p>
          <w:p w14:paraId="7F4DDF49" w14:textId="77777777" w:rsidR="00005087" w:rsidRPr="007330F9" w:rsidRDefault="00005087" w:rsidP="007330F9">
            <w:pPr>
              <w:spacing w:line="240" w:lineRule="auto"/>
              <w:rPr>
                <w:sz w:val="18"/>
                <w:szCs w:val="18"/>
              </w:rPr>
            </w:pPr>
          </w:p>
          <w:p w14:paraId="697BE76E" w14:textId="77777777" w:rsidR="00005087" w:rsidRPr="007330F9" w:rsidRDefault="00005087" w:rsidP="007330F9">
            <w:pPr>
              <w:spacing w:line="240" w:lineRule="auto"/>
              <w:rPr>
                <w:sz w:val="18"/>
                <w:szCs w:val="18"/>
              </w:rPr>
            </w:pPr>
          </w:p>
          <w:p w14:paraId="516A672A" w14:textId="77777777" w:rsidR="00005087" w:rsidRPr="007330F9" w:rsidRDefault="00005087" w:rsidP="007330F9">
            <w:pPr>
              <w:spacing w:line="240" w:lineRule="auto"/>
              <w:rPr>
                <w:sz w:val="18"/>
                <w:szCs w:val="18"/>
              </w:rPr>
            </w:pPr>
          </w:p>
          <w:p w14:paraId="7A0487ED" w14:textId="77777777" w:rsidR="00005087" w:rsidRPr="007330F9" w:rsidRDefault="00005087" w:rsidP="007330F9">
            <w:pPr>
              <w:spacing w:line="240" w:lineRule="auto"/>
              <w:rPr>
                <w:sz w:val="18"/>
                <w:szCs w:val="18"/>
              </w:rPr>
            </w:pPr>
          </w:p>
          <w:p w14:paraId="1ADF8EDA" w14:textId="77777777" w:rsidR="00005087" w:rsidRPr="007330F9" w:rsidRDefault="00005087" w:rsidP="007330F9">
            <w:pPr>
              <w:spacing w:line="240" w:lineRule="auto"/>
              <w:rPr>
                <w:sz w:val="18"/>
                <w:szCs w:val="18"/>
              </w:rPr>
            </w:pPr>
          </w:p>
          <w:p w14:paraId="0D780F80" w14:textId="77777777" w:rsidR="00005087" w:rsidRPr="007330F9" w:rsidRDefault="00005087" w:rsidP="007330F9">
            <w:pPr>
              <w:spacing w:line="240" w:lineRule="auto"/>
              <w:rPr>
                <w:sz w:val="18"/>
                <w:szCs w:val="18"/>
              </w:rPr>
            </w:pPr>
          </w:p>
          <w:p w14:paraId="51F74DDB" w14:textId="77777777" w:rsidR="00005087" w:rsidRPr="007330F9" w:rsidRDefault="00005087" w:rsidP="007330F9">
            <w:pPr>
              <w:spacing w:line="240" w:lineRule="auto"/>
              <w:rPr>
                <w:sz w:val="18"/>
                <w:szCs w:val="18"/>
              </w:rPr>
            </w:pPr>
          </w:p>
          <w:p w14:paraId="1772B8C8" w14:textId="77777777" w:rsidR="00005087" w:rsidRPr="007330F9" w:rsidRDefault="00005087" w:rsidP="007330F9">
            <w:pPr>
              <w:spacing w:line="240" w:lineRule="auto"/>
              <w:rPr>
                <w:sz w:val="18"/>
                <w:szCs w:val="18"/>
              </w:rPr>
            </w:pPr>
          </w:p>
          <w:p w14:paraId="27278B8D" w14:textId="77777777" w:rsidR="00005087" w:rsidRPr="007330F9" w:rsidRDefault="00005087" w:rsidP="007330F9">
            <w:pPr>
              <w:spacing w:line="240" w:lineRule="auto"/>
              <w:rPr>
                <w:sz w:val="18"/>
                <w:szCs w:val="18"/>
              </w:rPr>
            </w:pPr>
          </w:p>
          <w:p w14:paraId="33217139" w14:textId="77777777" w:rsidR="00005087" w:rsidRPr="007330F9" w:rsidRDefault="00005087" w:rsidP="007330F9">
            <w:pPr>
              <w:spacing w:line="240" w:lineRule="auto"/>
              <w:rPr>
                <w:sz w:val="18"/>
                <w:szCs w:val="18"/>
              </w:rPr>
            </w:pPr>
          </w:p>
        </w:tc>
        <w:tc>
          <w:tcPr>
            <w:tcW w:w="2410" w:type="dxa"/>
            <w:shd w:val="clear" w:color="auto" w:fill="auto"/>
          </w:tcPr>
          <w:p w14:paraId="250158BF" w14:textId="77777777" w:rsidR="00005087" w:rsidRPr="007330F9" w:rsidRDefault="00005087" w:rsidP="007330F9">
            <w:pPr>
              <w:spacing w:line="240" w:lineRule="auto"/>
              <w:rPr>
                <w:sz w:val="18"/>
                <w:szCs w:val="18"/>
              </w:rPr>
            </w:pPr>
            <w:r w:rsidRPr="007330F9">
              <w:rPr>
                <w:sz w:val="18"/>
                <w:szCs w:val="18"/>
              </w:rPr>
              <w:lastRenderedPageBreak/>
              <w:t>Проверка соответствия документов и сведений требованиям нормативно правовых актов предоставления муниципальной услуги</w:t>
            </w:r>
          </w:p>
          <w:p w14:paraId="3FB66457" w14:textId="77777777" w:rsidR="00005087" w:rsidRPr="007330F9" w:rsidRDefault="00005087" w:rsidP="007330F9">
            <w:pPr>
              <w:spacing w:line="240" w:lineRule="auto"/>
              <w:rPr>
                <w:sz w:val="18"/>
                <w:szCs w:val="18"/>
              </w:rPr>
            </w:pPr>
          </w:p>
          <w:p w14:paraId="533425FC" w14:textId="77777777" w:rsidR="00005087" w:rsidRPr="007330F9" w:rsidRDefault="00005087" w:rsidP="007330F9">
            <w:pPr>
              <w:spacing w:line="240" w:lineRule="auto"/>
              <w:rPr>
                <w:sz w:val="18"/>
                <w:szCs w:val="18"/>
              </w:rPr>
            </w:pPr>
          </w:p>
          <w:p w14:paraId="12A22039" w14:textId="77777777" w:rsidR="00005087" w:rsidRPr="007330F9" w:rsidRDefault="00005087" w:rsidP="007330F9">
            <w:pPr>
              <w:spacing w:line="240" w:lineRule="auto"/>
              <w:rPr>
                <w:sz w:val="18"/>
                <w:szCs w:val="18"/>
              </w:rPr>
            </w:pPr>
          </w:p>
          <w:p w14:paraId="70BADEDB" w14:textId="77777777" w:rsidR="00005087" w:rsidRPr="007330F9" w:rsidRDefault="00005087" w:rsidP="007330F9">
            <w:pPr>
              <w:spacing w:line="240" w:lineRule="auto"/>
              <w:rPr>
                <w:sz w:val="18"/>
                <w:szCs w:val="18"/>
              </w:rPr>
            </w:pPr>
            <w:r w:rsidRPr="007330F9">
              <w:rPr>
                <w:sz w:val="18"/>
                <w:szCs w:val="18"/>
              </w:rPr>
              <w:t>Принятие решения о предоставлении муниципальной услуги или об отказе в предоставлении услуги</w:t>
            </w:r>
          </w:p>
          <w:p w14:paraId="4C046195" w14:textId="77777777" w:rsidR="00005087" w:rsidRPr="007330F9" w:rsidRDefault="00005087" w:rsidP="007330F9">
            <w:pPr>
              <w:spacing w:line="240" w:lineRule="auto"/>
              <w:rPr>
                <w:sz w:val="18"/>
                <w:szCs w:val="18"/>
              </w:rPr>
            </w:pPr>
          </w:p>
          <w:p w14:paraId="5F206BDE" w14:textId="77777777" w:rsidR="00005087" w:rsidRPr="007330F9" w:rsidRDefault="00005087" w:rsidP="007330F9">
            <w:pPr>
              <w:spacing w:line="240" w:lineRule="auto"/>
              <w:rPr>
                <w:sz w:val="18"/>
                <w:szCs w:val="18"/>
              </w:rPr>
            </w:pPr>
          </w:p>
          <w:p w14:paraId="79D6FC36" w14:textId="77777777" w:rsidR="00005087" w:rsidRPr="007330F9" w:rsidRDefault="00005087" w:rsidP="007330F9">
            <w:pPr>
              <w:spacing w:line="240" w:lineRule="auto"/>
              <w:rPr>
                <w:sz w:val="18"/>
                <w:szCs w:val="18"/>
              </w:rPr>
            </w:pPr>
          </w:p>
          <w:p w14:paraId="47969848" w14:textId="77777777" w:rsidR="00005087" w:rsidRPr="007330F9" w:rsidRDefault="00005087" w:rsidP="007330F9">
            <w:pPr>
              <w:spacing w:line="240" w:lineRule="auto"/>
              <w:rPr>
                <w:sz w:val="18"/>
                <w:szCs w:val="18"/>
              </w:rPr>
            </w:pPr>
          </w:p>
          <w:p w14:paraId="775CD4F3" w14:textId="77777777" w:rsidR="00005087" w:rsidRPr="007330F9" w:rsidRDefault="00005087" w:rsidP="007330F9">
            <w:pPr>
              <w:spacing w:line="240" w:lineRule="auto"/>
              <w:rPr>
                <w:sz w:val="18"/>
                <w:szCs w:val="18"/>
              </w:rPr>
            </w:pPr>
          </w:p>
          <w:p w14:paraId="3F626377" w14:textId="77777777" w:rsidR="00005087" w:rsidRPr="007330F9" w:rsidRDefault="00005087" w:rsidP="007330F9">
            <w:pPr>
              <w:spacing w:line="240" w:lineRule="auto"/>
              <w:rPr>
                <w:sz w:val="18"/>
                <w:szCs w:val="18"/>
              </w:rPr>
            </w:pPr>
          </w:p>
          <w:p w14:paraId="3C8EA95E" w14:textId="77777777" w:rsidR="00005087" w:rsidRPr="007330F9" w:rsidRDefault="00005087" w:rsidP="007330F9">
            <w:pPr>
              <w:spacing w:line="240" w:lineRule="auto"/>
              <w:rPr>
                <w:sz w:val="18"/>
                <w:szCs w:val="18"/>
              </w:rPr>
            </w:pPr>
          </w:p>
          <w:p w14:paraId="48044C85" w14:textId="77777777" w:rsidR="00005087" w:rsidRPr="007330F9" w:rsidRDefault="00005087" w:rsidP="007330F9">
            <w:pPr>
              <w:spacing w:line="240" w:lineRule="auto"/>
              <w:rPr>
                <w:sz w:val="18"/>
                <w:szCs w:val="18"/>
              </w:rPr>
            </w:pPr>
          </w:p>
          <w:p w14:paraId="67F86E32" w14:textId="77777777" w:rsidR="00005087" w:rsidRPr="007330F9" w:rsidRDefault="00005087" w:rsidP="007330F9">
            <w:pPr>
              <w:spacing w:line="240" w:lineRule="auto"/>
              <w:rPr>
                <w:sz w:val="18"/>
                <w:szCs w:val="18"/>
              </w:rPr>
            </w:pPr>
          </w:p>
          <w:p w14:paraId="40A852E0" w14:textId="77777777" w:rsidR="00005087" w:rsidRPr="007330F9" w:rsidRDefault="00005087" w:rsidP="007330F9">
            <w:pPr>
              <w:spacing w:line="240" w:lineRule="auto"/>
              <w:rPr>
                <w:sz w:val="18"/>
                <w:szCs w:val="18"/>
              </w:rPr>
            </w:pPr>
          </w:p>
          <w:p w14:paraId="148025A2" w14:textId="77777777" w:rsidR="00005087" w:rsidRPr="007330F9" w:rsidRDefault="00005087" w:rsidP="007330F9">
            <w:pPr>
              <w:spacing w:line="240" w:lineRule="auto"/>
              <w:rPr>
                <w:sz w:val="18"/>
                <w:szCs w:val="18"/>
              </w:rPr>
            </w:pPr>
          </w:p>
          <w:p w14:paraId="13306B8E" w14:textId="77777777" w:rsidR="00005087" w:rsidRPr="007330F9" w:rsidRDefault="00005087" w:rsidP="007330F9">
            <w:pPr>
              <w:spacing w:line="240" w:lineRule="auto"/>
              <w:rPr>
                <w:sz w:val="18"/>
                <w:szCs w:val="18"/>
              </w:rPr>
            </w:pPr>
          </w:p>
          <w:p w14:paraId="439AE6CD" w14:textId="77777777" w:rsidR="00005087" w:rsidRPr="007330F9" w:rsidRDefault="00005087" w:rsidP="007330F9">
            <w:pPr>
              <w:spacing w:line="240" w:lineRule="auto"/>
              <w:rPr>
                <w:sz w:val="18"/>
                <w:szCs w:val="18"/>
              </w:rPr>
            </w:pPr>
          </w:p>
          <w:p w14:paraId="28951380" w14:textId="77777777" w:rsidR="00005087" w:rsidRPr="007330F9" w:rsidRDefault="00005087" w:rsidP="007330F9">
            <w:pPr>
              <w:spacing w:line="240" w:lineRule="auto"/>
              <w:rPr>
                <w:sz w:val="18"/>
                <w:szCs w:val="18"/>
              </w:rPr>
            </w:pPr>
          </w:p>
          <w:p w14:paraId="7A19E4D9" w14:textId="77777777" w:rsidR="00005087" w:rsidRPr="007330F9" w:rsidRDefault="00005087" w:rsidP="007330F9">
            <w:pPr>
              <w:spacing w:line="240" w:lineRule="auto"/>
              <w:rPr>
                <w:sz w:val="18"/>
                <w:szCs w:val="18"/>
              </w:rPr>
            </w:pPr>
          </w:p>
          <w:p w14:paraId="4E6D4062" w14:textId="77777777" w:rsidR="00005087" w:rsidRPr="007330F9" w:rsidRDefault="00005087" w:rsidP="007330F9">
            <w:pPr>
              <w:spacing w:line="240" w:lineRule="auto"/>
              <w:rPr>
                <w:sz w:val="18"/>
                <w:szCs w:val="18"/>
              </w:rPr>
            </w:pPr>
          </w:p>
          <w:p w14:paraId="504BCAA4" w14:textId="77777777" w:rsidR="00005087" w:rsidRPr="007330F9" w:rsidRDefault="00005087" w:rsidP="007330F9">
            <w:pPr>
              <w:spacing w:line="240" w:lineRule="auto"/>
              <w:rPr>
                <w:sz w:val="18"/>
                <w:szCs w:val="18"/>
              </w:rPr>
            </w:pPr>
          </w:p>
          <w:p w14:paraId="06A9C3A8" w14:textId="77777777" w:rsidR="00005087" w:rsidRPr="007330F9" w:rsidRDefault="00005087" w:rsidP="007330F9">
            <w:pPr>
              <w:spacing w:line="240" w:lineRule="auto"/>
              <w:rPr>
                <w:sz w:val="18"/>
                <w:szCs w:val="18"/>
              </w:rPr>
            </w:pPr>
          </w:p>
          <w:p w14:paraId="39C3C1D9" w14:textId="77777777" w:rsidR="00005087" w:rsidRPr="007330F9" w:rsidRDefault="00005087" w:rsidP="007330F9">
            <w:pPr>
              <w:spacing w:line="240" w:lineRule="auto"/>
              <w:rPr>
                <w:sz w:val="18"/>
                <w:szCs w:val="18"/>
              </w:rPr>
            </w:pPr>
          </w:p>
          <w:p w14:paraId="25F0760E" w14:textId="77777777" w:rsidR="00005087" w:rsidRPr="007330F9" w:rsidRDefault="00005087" w:rsidP="007330F9">
            <w:pPr>
              <w:spacing w:line="240" w:lineRule="auto"/>
              <w:rPr>
                <w:sz w:val="18"/>
                <w:szCs w:val="18"/>
              </w:rPr>
            </w:pPr>
          </w:p>
          <w:p w14:paraId="14EDB0DC" w14:textId="77777777" w:rsidR="00005087" w:rsidRPr="007330F9" w:rsidRDefault="00005087" w:rsidP="007330F9">
            <w:pPr>
              <w:spacing w:line="240" w:lineRule="auto"/>
              <w:rPr>
                <w:sz w:val="18"/>
                <w:szCs w:val="18"/>
              </w:rPr>
            </w:pPr>
            <w:r w:rsidRPr="007330F9">
              <w:rPr>
                <w:sz w:val="18"/>
                <w:szCs w:val="18"/>
              </w:rPr>
              <w:t xml:space="preserve">Направление в МФЦ результата муниципальной услуги, указанного в п. 45 административного регламента, в форме электронного документа, подписанного усиленной квалифицированной подписью руководителя </w:t>
            </w:r>
            <w:r w:rsidRPr="007330F9">
              <w:rPr>
                <w:sz w:val="18"/>
                <w:szCs w:val="18"/>
              </w:rPr>
              <w:lastRenderedPageBreak/>
              <w:t>органа местного самоуправления или иного уполномоченного лица (в случае, если предусмотрено региональными соглашениями)</w:t>
            </w:r>
          </w:p>
          <w:p w14:paraId="7DA69D1E" w14:textId="77777777" w:rsidR="00005087" w:rsidRPr="007330F9" w:rsidRDefault="00005087" w:rsidP="007330F9">
            <w:pPr>
              <w:spacing w:line="240" w:lineRule="auto"/>
              <w:rPr>
                <w:sz w:val="18"/>
                <w:szCs w:val="18"/>
              </w:rPr>
            </w:pPr>
          </w:p>
          <w:p w14:paraId="7BE686C0" w14:textId="77777777" w:rsidR="00005087" w:rsidRPr="007330F9" w:rsidRDefault="00005087" w:rsidP="007330F9">
            <w:pPr>
              <w:spacing w:line="240" w:lineRule="auto"/>
              <w:rPr>
                <w:sz w:val="18"/>
                <w:szCs w:val="18"/>
              </w:rPr>
            </w:pPr>
            <w:r w:rsidRPr="007330F9">
              <w:rPr>
                <w:sz w:val="18"/>
                <w:szCs w:val="18"/>
              </w:rPr>
              <w:t>Направление заявителю результата предоставления муниципальной услуги в личный кабинет на ЕПГУ</w:t>
            </w:r>
          </w:p>
          <w:p w14:paraId="55CC6185" w14:textId="77777777" w:rsidR="00005087" w:rsidRPr="007330F9" w:rsidRDefault="00005087" w:rsidP="007330F9">
            <w:pPr>
              <w:spacing w:line="240" w:lineRule="auto"/>
              <w:rPr>
                <w:sz w:val="18"/>
                <w:szCs w:val="18"/>
              </w:rPr>
            </w:pPr>
          </w:p>
          <w:p w14:paraId="1CC60934" w14:textId="77777777" w:rsidR="00005087" w:rsidRPr="007330F9" w:rsidRDefault="00005087" w:rsidP="007330F9">
            <w:pPr>
              <w:spacing w:line="240" w:lineRule="auto"/>
              <w:rPr>
                <w:sz w:val="18"/>
                <w:szCs w:val="18"/>
              </w:rPr>
            </w:pPr>
          </w:p>
        </w:tc>
        <w:tc>
          <w:tcPr>
            <w:tcW w:w="1567" w:type="dxa"/>
            <w:gridSpan w:val="2"/>
            <w:shd w:val="clear" w:color="auto" w:fill="auto"/>
          </w:tcPr>
          <w:p w14:paraId="745BDA37" w14:textId="77777777" w:rsidR="00005087" w:rsidRPr="007330F9" w:rsidRDefault="00005087" w:rsidP="007330F9">
            <w:pPr>
              <w:spacing w:line="240" w:lineRule="auto"/>
              <w:rPr>
                <w:sz w:val="18"/>
                <w:szCs w:val="18"/>
              </w:rPr>
            </w:pPr>
            <w:r w:rsidRPr="007330F9">
              <w:rPr>
                <w:sz w:val="18"/>
                <w:szCs w:val="18"/>
              </w:rPr>
              <w:lastRenderedPageBreak/>
              <w:t>До 9 рабочих дней</w:t>
            </w:r>
          </w:p>
          <w:p w14:paraId="02CF7761" w14:textId="77777777" w:rsidR="00005087" w:rsidRPr="007330F9" w:rsidRDefault="00005087" w:rsidP="007330F9">
            <w:pPr>
              <w:spacing w:line="240" w:lineRule="auto"/>
              <w:rPr>
                <w:sz w:val="18"/>
                <w:szCs w:val="18"/>
              </w:rPr>
            </w:pPr>
          </w:p>
          <w:p w14:paraId="6C238067" w14:textId="77777777" w:rsidR="00005087" w:rsidRPr="007330F9" w:rsidRDefault="00005087" w:rsidP="007330F9">
            <w:pPr>
              <w:spacing w:line="240" w:lineRule="auto"/>
              <w:rPr>
                <w:sz w:val="18"/>
                <w:szCs w:val="18"/>
              </w:rPr>
            </w:pPr>
          </w:p>
          <w:p w14:paraId="2901EA28" w14:textId="77777777" w:rsidR="00005087" w:rsidRPr="007330F9" w:rsidRDefault="00005087" w:rsidP="007330F9">
            <w:pPr>
              <w:spacing w:line="240" w:lineRule="auto"/>
              <w:rPr>
                <w:sz w:val="18"/>
                <w:szCs w:val="18"/>
              </w:rPr>
            </w:pPr>
          </w:p>
          <w:p w14:paraId="4980B8F4" w14:textId="77777777" w:rsidR="00005087" w:rsidRPr="007330F9" w:rsidRDefault="00005087" w:rsidP="007330F9">
            <w:pPr>
              <w:spacing w:line="240" w:lineRule="auto"/>
              <w:rPr>
                <w:sz w:val="18"/>
                <w:szCs w:val="18"/>
              </w:rPr>
            </w:pPr>
          </w:p>
          <w:p w14:paraId="6A4439DC" w14:textId="77777777" w:rsidR="00005087" w:rsidRPr="007330F9" w:rsidRDefault="00005087" w:rsidP="007330F9">
            <w:pPr>
              <w:spacing w:line="240" w:lineRule="auto"/>
              <w:rPr>
                <w:sz w:val="18"/>
                <w:szCs w:val="18"/>
              </w:rPr>
            </w:pPr>
          </w:p>
          <w:p w14:paraId="566CA93A" w14:textId="77777777" w:rsidR="00005087" w:rsidRPr="007330F9" w:rsidRDefault="00005087" w:rsidP="007330F9">
            <w:pPr>
              <w:spacing w:line="240" w:lineRule="auto"/>
              <w:rPr>
                <w:sz w:val="18"/>
                <w:szCs w:val="18"/>
              </w:rPr>
            </w:pPr>
          </w:p>
          <w:p w14:paraId="21A4FD06" w14:textId="77777777" w:rsidR="00005087" w:rsidRPr="007330F9" w:rsidRDefault="00005087" w:rsidP="007330F9">
            <w:pPr>
              <w:spacing w:line="240" w:lineRule="auto"/>
              <w:rPr>
                <w:sz w:val="18"/>
                <w:szCs w:val="18"/>
              </w:rPr>
            </w:pPr>
          </w:p>
          <w:p w14:paraId="518B98AF" w14:textId="77777777" w:rsidR="00005087" w:rsidRPr="007330F9" w:rsidRDefault="00005087" w:rsidP="007330F9">
            <w:pPr>
              <w:spacing w:line="240" w:lineRule="auto"/>
              <w:rPr>
                <w:sz w:val="18"/>
                <w:szCs w:val="18"/>
              </w:rPr>
            </w:pPr>
            <w:r w:rsidRPr="007330F9">
              <w:rPr>
                <w:sz w:val="18"/>
                <w:szCs w:val="18"/>
              </w:rPr>
              <w:t xml:space="preserve">В день рассмотрения документов и </w:t>
            </w:r>
            <w:r w:rsidRPr="007330F9">
              <w:rPr>
                <w:sz w:val="18"/>
                <w:szCs w:val="18"/>
              </w:rPr>
              <w:lastRenderedPageBreak/>
              <w:t>сведений</w:t>
            </w:r>
          </w:p>
          <w:p w14:paraId="736D52AE" w14:textId="77777777" w:rsidR="00005087" w:rsidRPr="007330F9" w:rsidRDefault="00005087" w:rsidP="007330F9">
            <w:pPr>
              <w:spacing w:line="240" w:lineRule="auto"/>
              <w:rPr>
                <w:sz w:val="18"/>
                <w:szCs w:val="18"/>
              </w:rPr>
            </w:pPr>
          </w:p>
          <w:p w14:paraId="4409C6A3" w14:textId="77777777" w:rsidR="00005087" w:rsidRPr="007330F9" w:rsidRDefault="00005087" w:rsidP="007330F9">
            <w:pPr>
              <w:spacing w:line="240" w:lineRule="auto"/>
              <w:rPr>
                <w:sz w:val="18"/>
                <w:szCs w:val="18"/>
              </w:rPr>
            </w:pPr>
          </w:p>
          <w:p w14:paraId="46162492" w14:textId="77777777" w:rsidR="00005087" w:rsidRPr="007330F9" w:rsidRDefault="00005087" w:rsidP="007330F9">
            <w:pPr>
              <w:spacing w:line="240" w:lineRule="auto"/>
              <w:rPr>
                <w:sz w:val="18"/>
                <w:szCs w:val="18"/>
              </w:rPr>
            </w:pPr>
          </w:p>
          <w:p w14:paraId="5A85C835" w14:textId="77777777" w:rsidR="00005087" w:rsidRPr="007330F9" w:rsidRDefault="00005087" w:rsidP="007330F9">
            <w:pPr>
              <w:spacing w:line="240" w:lineRule="auto"/>
              <w:rPr>
                <w:sz w:val="18"/>
                <w:szCs w:val="18"/>
              </w:rPr>
            </w:pPr>
          </w:p>
          <w:p w14:paraId="595E8AEB" w14:textId="77777777" w:rsidR="00005087" w:rsidRPr="007330F9" w:rsidRDefault="00005087" w:rsidP="007330F9">
            <w:pPr>
              <w:spacing w:line="240" w:lineRule="auto"/>
              <w:rPr>
                <w:sz w:val="18"/>
                <w:szCs w:val="18"/>
              </w:rPr>
            </w:pPr>
          </w:p>
          <w:p w14:paraId="1B044844" w14:textId="77777777" w:rsidR="00005087" w:rsidRPr="007330F9" w:rsidRDefault="00005087" w:rsidP="007330F9">
            <w:pPr>
              <w:spacing w:line="240" w:lineRule="auto"/>
              <w:rPr>
                <w:sz w:val="18"/>
                <w:szCs w:val="18"/>
              </w:rPr>
            </w:pPr>
          </w:p>
          <w:p w14:paraId="0E552BF4" w14:textId="77777777" w:rsidR="00005087" w:rsidRPr="007330F9" w:rsidRDefault="00005087" w:rsidP="007330F9">
            <w:pPr>
              <w:spacing w:line="240" w:lineRule="auto"/>
              <w:rPr>
                <w:sz w:val="18"/>
                <w:szCs w:val="18"/>
              </w:rPr>
            </w:pPr>
          </w:p>
          <w:p w14:paraId="7483DB8C" w14:textId="77777777" w:rsidR="00005087" w:rsidRPr="007330F9" w:rsidRDefault="00005087" w:rsidP="007330F9">
            <w:pPr>
              <w:spacing w:line="240" w:lineRule="auto"/>
              <w:rPr>
                <w:sz w:val="18"/>
                <w:szCs w:val="18"/>
              </w:rPr>
            </w:pPr>
          </w:p>
          <w:p w14:paraId="018A74A3" w14:textId="77777777" w:rsidR="00005087" w:rsidRPr="007330F9" w:rsidRDefault="00005087" w:rsidP="007330F9">
            <w:pPr>
              <w:spacing w:line="240" w:lineRule="auto"/>
              <w:rPr>
                <w:sz w:val="18"/>
                <w:szCs w:val="18"/>
              </w:rPr>
            </w:pPr>
          </w:p>
          <w:p w14:paraId="37A93E8C" w14:textId="77777777" w:rsidR="00005087" w:rsidRPr="007330F9" w:rsidRDefault="00005087" w:rsidP="007330F9">
            <w:pPr>
              <w:spacing w:line="240" w:lineRule="auto"/>
              <w:rPr>
                <w:sz w:val="18"/>
                <w:szCs w:val="18"/>
              </w:rPr>
            </w:pPr>
          </w:p>
          <w:p w14:paraId="72D15693" w14:textId="77777777" w:rsidR="00005087" w:rsidRPr="007330F9" w:rsidRDefault="00005087" w:rsidP="007330F9">
            <w:pPr>
              <w:spacing w:line="240" w:lineRule="auto"/>
              <w:rPr>
                <w:sz w:val="18"/>
                <w:szCs w:val="18"/>
              </w:rPr>
            </w:pPr>
          </w:p>
          <w:p w14:paraId="63F34946" w14:textId="77777777" w:rsidR="00005087" w:rsidRPr="007330F9" w:rsidRDefault="00005087" w:rsidP="007330F9">
            <w:pPr>
              <w:spacing w:line="240" w:lineRule="auto"/>
              <w:rPr>
                <w:sz w:val="18"/>
                <w:szCs w:val="18"/>
              </w:rPr>
            </w:pPr>
          </w:p>
          <w:p w14:paraId="074EF6A6" w14:textId="77777777" w:rsidR="00005087" w:rsidRPr="007330F9" w:rsidRDefault="00005087" w:rsidP="007330F9">
            <w:pPr>
              <w:spacing w:line="240" w:lineRule="auto"/>
              <w:rPr>
                <w:sz w:val="18"/>
                <w:szCs w:val="18"/>
              </w:rPr>
            </w:pPr>
          </w:p>
          <w:p w14:paraId="7B58E736" w14:textId="77777777" w:rsidR="00005087" w:rsidRPr="007330F9" w:rsidRDefault="00005087" w:rsidP="007330F9">
            <w:pPr>
              <w:spacing w:line="240" w:lineRule="auto"/>
              <w:rPr>
                <w:sz w:val="18"/>
                <w:szCs w:val="18"/>
              </w:rPr>
            </w:pPr>
          </w:p>
          <w:p w14:paraId="1CAB0991" w14:textId="77777777" w:rsidR="00005087" w:rsidRPr="007330F9" w:rsidRDefault="00005087" w:rsidP="007330F9">
            <w:pPr>
              <w:spacing w:line="240" w:lineRule="auto"/>
              <w:rPr>
                <w:sz w:val="18"/>
                <w:szCs w:val="18"/>
              </w:rPr>
            </w:pPr>
          </w:p>
          <w:p w14:paraId="689AB865" w14:textId="77777777" w:rsidR="00005087" w:rsidRPr="007330F9" w:rsidRDefault="00005087" w:rsidP="007330F9">
            <w:pPr>
              <w:spacing w:line="240" w:lineRule="auto"/>
              <w:rPr>
                <w:sz w:val="18"/>
                <w:szCs w:val="18"/>
              </w:rPr>
            </w:pPr>
          </w:p>
          <w:p w14:paraId="12A0E7CA" w14:textId="77777777" w:rsidR="00005087" w:rsidRPr="007330F9" w:rsidRDefault="00005087" w:rsidP="007330F9">
            <w:pPr>
              <w:spacing w:line="240" w:lineRule="auto"/>
              <w:rPr>
                <w:sz w:val="18"/>
                <w:szCs w:val="18"/>
              </w:rPr>
            </w:pPr>
          </w:p>
          <w:p w14:paraId="41E8F5D7" w14:textId="77777777" w:rsidR="00005087" w:rsidRPr="007330F9" w:rsidRDefault="00005087" w:rsidP="007330F9">
            <w:pPr>
              <w:spacing w:line="240" w:lineRule="auto"/>
              <w:rPr>
                <w:sz w:val="18"/>
                <w:szCs w:val="18"/>
              </w:rPr>
            </w:pPr>
          </w:p>
          <w:p w14:paraId="212C218F" w14:textId="77777777" w:rsidR="00005087" w:rsidRPr="007330F9" w:rsidRDefault="00005087" w:rsidP="007330F9">
            <w:pPr>
              <w:spacing w:line="240" w:lineRule="auto"/>
              <w:rPr>
                <w:sz w:val="18"/>
                <w:szCs w:val="18"/>
              </w:rPr>
            </w:pPr>
          </w:p>
          <w:p w14:paraId="3510265E" w14:textId="77777777" w:rsidR="00005087" w:rsidRPr="007330F9" w:rsidRDefault="00005087" w:rsidP="007330F9">
            <w:pPr>
              <w:spacing w:line="240" w:lineRule="auto"/>
              <w:rPr>
                <w:sz w:val="18"/>
                <w:szCs w:val="18"/>
              </w:rPr>
            </w:pPr>
          </w:p>
          <w:p w14:paraId="479CBF90" w14:textId="77777777" w:rsidR="00005087" w:rsidRPr="007330F9" w:rsidRDefault="00005087" w:rsidP="007330F9">
            <w:pPr>
              <w:spacing w:line="240" w:lineRule="auto"/>
              <w:rPr>
                <w:sz w:val="18"/>
                <w:szCs w:val="18"/>
              </w:rPr>
            </w:pPr>
          </w:p>
          <w:p w14:paraId="636DC1DD" w14:textId="77777777" w:rsidR="00005087" w:rsidRPr="007330F9" w:rsidRDefault="00005087" w:rsidP="007330F9">
            <w:pPr>
              <w:spacing w:line="240" w:lineRule="auto"/>
              <w:rPr>
                <w:sz w:val="18"/>
                <w:szCs w:val="18"/>
              </w:rPr>
            </w:pPr>
            <w:r w:rsidRPr="007330F9">
              <w:rPr>
                <w:sz w:val="18"/>
                <w:szCs w:val="18"/>
              </w:rPr>
              <w:t xml:space="preserve">В сроки, установленные соглашением о </w:t>
            </w:r>
            <w:r w:rsidRPr="007330F9">
              <w:rPr>
                <w:sz w:val="18"/>
                <w:szCs w:val="18"/>
              </w:rPr>
              <w:lastRenderedPageBreak/>
              <w:t>взаимодействии между органом местного самоуправления и МФЦ</w:t>
            </w:r>
          </w:p>
          <w:p w14:paraId="04B3313A" w14:textId="77777777" w:rsidR="00005087" w:rsidRPr="007330F9" w:rsidRDefault="00005087" w:rsidP="007330F9">
            <w:pPr>
              <w:spacing w:line="240" w:lineRule="auto"/>
              <w:rPr>
                <w:sz w:val="18"/>
                <w:szCs w:val="18"/>
              </w:rPr>
            </w:pPr>
          </w:p>
          <w:p w14:paraId="69742DCC" w14:textId="77777777" w:rsidR="00005087" w:rsidRPr="007330F9" w:rsidRDefault="00005087" w:rsidP="007330F9">
            <w:pPr>
              <w:spacing w:line="240" w:lineRule="auto"/>
              <w:rPr>
                <w:sz w:val="18"/>
                <w:szCs w:val="18"/>
              </w:rPr>
            </w:pPr>
          </w:p>
          <w:p w14:paraId="290DE000" w14:textId="77777777" w:rsidR="00005087" w:rsidRPr="007330F9" w:rsidRDefault="00005087" w:rsidP="007330F9">
            <w:pPr>
              <w:spacing w:line="240" w:lineRule="auto"/>
              <w:rPr>
                <w:sz w:val="18"/>
                <w:szCs w:val="18"/>
              </w:rPr>
            </w:pPr>
          </w:p>
          <w:p w14:paraId="14572144" w14:textId="77777777" w:rsidR="00005087" w:rsidRPr="007330F9" w:rsidRDefault="00005087" w:rsidP="007330F9">
            <w:pPr>
              <w:spacing w:line="240" w:lineRule="auto"/>
              <w:rPr>
                <w:sz w:val="18"/>
                <w:szCs w:val="18"/>
              </w:rPr>
            </w:pPr>
          </w:p>
          <w:p w14:paraId="6DA3E932" w14:textId="77777777" w:rsidR="00005087" w:rsidRPr="007330F9" w:rsidRDefault="00005087" w:rsidP="007330F9">
            <w:pPr>
              <w:spacing w:line="240" w:lineRule="auto"/>
              <w:rPr>
                <w:sz w:val="18"/>
                <w:szCs w:val="18"/>
              </w:rPr>
            </w:pPr>
          </w:p>
          <w:p w14:paraId="4436058C" w14:textId="77777777" w:rsidR="00005087" w:rsidRPr="007330F9" w:rsidRDefault="00005087" w:rsidP="007330F9">
            <w:pPr>
              <w:spacing w:line="240" w:lineRule="auto"/>
              <w:rPr>
                <w:sz w:val="18"/>
                <w:szCs w:val="18"/>
              </w:rPr>
            </w:pPr>
          </w:p>
          <w:p w14:paraId="677F925D" w14:textId="77777777" w:rsidR="00005087" w:rsidRPr="007330F9" w:rsidRDefault="00005087" w:rsidP="007330F9">
            <w:pPr>
              <w:spacing w:line="240" w:lineRule="auto"/>
              <w:rPr>
                <w:sz w:val="18"/>
                <w:szCs w:val="18"/>
              </w:rPr>
            </w:pPr>
          </w:p>
          <w:p w14:paraId="241EF711" w14:textId="77777777" w:rsidR="00005087" w:rsidRPr="007330F9" w:rsidRDefault="00005087" w:rsidP="007330F9">
            <w:pPr>
              <w:spacing w:line="240" w:lineRule="auto"/>
              <w:rPr>
                <w:sz w:val="18"/>
                <w:szCs w:val="18"/>
              </w:rPr>
            </w:pPr>
          </w:p>
          <w:p w14:paraId="52F915A0" w14:textId="77777777" w:rsidR="00005087" w:rsidRPr="007330F9" w:rsidRDefault="00005087" w:rsidP="007330F9">
            <w:pPr>
              <w:spacing w:line="240" w:lineRule="auto"/>
              <w:rPr>
                <w:sz w:val="18"/>
                <w:szCs w:val="18"/>
              </w:rPr>
            </w:pPr>
          </w:p>
          <w:p w14:paraId="38BF7BC9" w14:textId="77777777" w:rsidR="00005087" w:rsidRPr="007330F9" w:rsidRDefault="00005087" w:rsidP="007330F9">
            <w:pPr>
              <w:spacing w:line="240" w:lineRule="auto"/>
              <w:rPr>
                <w:sz w:val="18"/>
                <w:szCs w:val="18"/>
              </w:rPr>
            </w:pPr>
            <w:r w:rsidRPr="007330F9">
              <w:rPr>
                <w:sz w:val="18"/>
                <w:szCs w:val="18"/>
              </w:rPr>
              <w:t>В день регистрации результата предоставления муниципальной услуги</w:t>
            </w:r>
          </w:p>
        </w:tc>
        <w:tc>
          <w:tcPr>
            <w:tcW w:w="1835" w:type="dxa"/>
            <w:shd w:val="clear" w:color="auto" w:fill="auto"/>
          </w:tcPr>
          <w:p w14:paraId="24FC8DA3" w14:textId="77777777" w:rsidR="00005087" w:rsidRPr="007330F9" w:rsidRDefault="00005087" w:rsidP="007330F9">
            <w:pPr>
              <w:spacing w:line="240" w:lineRule="auto"/>
              <w:rPr>
                <w:sz w:val="18"/>
                <w:szCs w:val="18"/>
              </w:rPr>
            </w:pPr>
            <w:r w:rsidRPr="007330F9">
              <w:rPr>
                <w:sz w:val="18"/>
                <w:szCs w:val="18"/>
              </w:rPr>
              <w:lastRenderedPageBreak/>
              <w:t>Должностное лицо органа местного самоуправления, ответственное за предоставление муниципальной услуги</w:t>
            </w:r>
          </w:p>
          <w:p w14:paraId="07D261DD" w14:textId="77777777" w:rsidR="00005087" w:rsidRPr="007330F9" w:rsidRDefault="00005087" w:rsidP="007330F9">
            <w:pPr>
              <w:spacing w:line="240" w:lineRule="auto"/>
              <w:rPr>
                <w:sz w:val="18"/>
                <w:szCs w:val="18"/>
              </w:rPr>
            </w:pPr>
          </w:p>
          <w:p w14:paraId="2D00FEE1" w14:textId="77777777" w:rsidR="00005087" w:rsidRPr="007330F9" w:rsidRDefault="00005087" w:rsidP="007330F9">
            <w:pPr>
              <w:spacing w:line="240" w:lineRule="auto"/>
              <w:rPr>
                <w:sz w:val="18"/>
                <w:szCs w:val="18"/>
              </w:rPr>
            </w:pPr>
          </w:p>
          <w:p w14:paraId="1A3EBBEE"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p w14:paraId="73BC6A28" w14:textId="77777777" w:rsidR="00005087" w:rsidRPr="007330F9" w:rsidRDefault="00005087" w:rsidP="007330F9">
            <w:pPr>
              <w:spacing w:line="240" w:lineRule="auto"/>
              <w:rPr>
                <w:sz w:val="18"/>
                <w:szCs w:val="18"/>
              </w:rPr>
            </w:pPr>
          </w:p>
          <w:p w14:paraId="1E41726D" w14:textId="77777777" w:rsidR="00005087" w:rsidRPr="007330F9" w:rsidRDefault="00005087" w:rsidP="007330F9">
            <w:pPr>
              <w:spacing w:line="240" w:lineRule="auto"/>
              <w:rPr>
                <w:sz w:val="18"/>
                <w:szCs w:val="18"/>
              </w:rPr>
            </w:pPr>
          </w:p>
          <w:p w14:paraId="4FCF76AB" w14:textId="77777777" w:rsidR="00005087" w:rsidRPr="007330F9" w:rsidRDefault="00005087" w:rsidP="007330F9">
            <w:pPr>
              <w:spacing w:line="240" w:lineRule="auto"/>
              <w:rPr>
                <w:sz w:val="18"/>
                <w:szCs w:val="18"/>
              </w:rPr>
            </w:pPr>
          </w:p>
          <w:p w14:paraId="65086B5D" w14:textId="77777777" w:rsidR="00005087" w:rsidRPr="007330F9" w:rsidRDefault="00005087" w:rsidP="007330F9">
            <w:pPr>
              <w:spacing w:line="240" w:lineRule="auto"/>
              <w:rPr>
                <w:sz w:val="18"/>
                <w:szCs w:val="18"/>
              </w:rPr>
            </w:pPr>
          </w:p>
          <w:p w14:paraId="0F0BC88C" w14:textId="77777777" w:rsidR="00005087" w:rsidRPr="007330F9" w:rsidRDefault="00005087" w:rsidP="007330F9">
            <w:pPr>
              <w:spacing w:line="240" w:lineRule="auto"/>
              <w:rPr>
                <w:sz w:val="18"/>
                <w:szCs w:val="18"/>
              </w:rPr>
            </w:pPr>
          </w:p>
          <w:p w14:paraId="52195CB4" w14:textId="77777777" w:rsidR="00005087" w:rsidRPr="007330F9" w:rsidRDefault="00005087" w:rsidP="007330F9">
            <w:pPr>
              <w:spacing w:line="240" w:lineRule="auto"/>
              <w:rPr>
                <w:sz w:val="18"/>
                <w:szCs w:val="18"/>
              </w:rPr>
            </w:pPr>
          </w:p>
          <w:p w14:paraId="320647EC" w14:textId="77777777" w:rsidR="00005087" w:rsidRPr="007330F9" w:rsidRDefault="00005087" w:rsidP="007330F9">
            <w:pPr>
              <w:spacing w:line="240" w:lineRule="auto"/>
              <w:rPr>
                <w:sz w:val="18"/>
                <w:szCs w:val="18"/>
              </w:rPr>
            </w:pPr>
          </w:p>
          <w:p w14:paraId="3601FD1B" w14:textId="77777777" w:rsidR="00005087" w:rsidRPr="007330F9" w:rsidRDefault="00005087" w:rsidP="007330F9">
            <w:pPr>
              <w:spacing w:line="240" w:lineRule="auto"/>
              <w:rPr>
                <w:sz w:val="18"/>
                <w:szCs w:val="18"/>
              </w:rPr>
            </w:pPr>
          </w:p>
          <w:p w14:paraId="0557BC85" w14:textId="77777777" w:rsidR="00005087" w:rsidRPr="007330F9" w:rsidRDefault="00005087" w:rsidP="007330F9">
            <w:pPr>
              <w:spacing w:line="240" w:lineRule="auto"/>
              <w:rPr>
                <w:sz w:val="18"/>
                <w:szCs w:val="18"/>
              </w:rPr>
            </w:pPr>
          </w:p>
          <w:p w14:paraId="11E7E747" w14:textId="77777777" w:rsidR="00005087" w:rsidRPr="007330F9" w:rsidRDefault="00005087" w:rsidP="007330F9">
            <w:pPr>
              <w:spacing w:line="240" w:lineRule="auto"/>
              <w:rPr>
                <w:sz w:val="18"/>
                <w:szCs w:val="18"/>
              </w:rPr>
            </w:pPr>
          </w:p>
          <w:p w14:paraId="08A041AC" w14:textId="77777777" w:rsidR="00005087" w:rsidRPr="007330F9" w:rsidRDefault="00005087" w:rsidP="007330F9">
            <w:pPr>
              <w:spacing w:line="240" w:lineRule="auto"/>
              <w:rPr>
                <w:sz w:val="18"/>
                <w:szCs w:val="18"/>
              </w:rPr>
            </w:pPr>
          </w:p>
          <w:p w14:paraId="070423C7" w14:textId="77777777" w:rsidR="00005087" w:rsidRPr="007330F9" w:rsidRDefault="00005087" w:rsidP="007330F9">
            <w:pPr>
              <w:spacing w:line="240" w:lineRule="auto"/>
              <w:rPr>
                <w:sz w:val="18"/>
                <w:szCs w:val="18"/>
              </w:rPr>
            </w:pPr>
          </w:p>
          <w:p w14:paraId="44DD36ED" w14:textId="77777777" w:rsidR="00005087" w:rsidRPr="007330F9" w:rsidRDefault="00005087" w:rsidP="007330F9">
            <w:pPr>
              <w:spacing w:line="240" w:lineRule="auto"/>
              <w:rPr>
                <w:sz w:val="18"/>
                <w:szCs w:val="18"/>
              </w:rPr>
            </w:pPr>
          </w:p>
          <w:p w14:paraId="7590ED53" w14:textId="77777777" w:rsidR="00005087" w:rsidRPr="007330F9" w:rsidRDefault="00005087" w:rsidP="007330F9">
            <w:pPr>
              <w:spacing w:line="240" w:lineRule="auto"/>
              <w:rPr>
                <w:sz w:val="18"/>
                <w:szCs w:val="18"/>
              </w:rPr>
            </w:pPr>
          </w:p>
          <w:p w14:paraId="53ED7114" w14:textId="77777777" w:rsidR="00005087" w:rsidRPr="007330F9" w:rsidRDefault="00005087" w:rsidP="007330F9">
            <w:pPr>
              <w:spacing w:line="240" w:lineRule="auto"/>
              <w:rPr>
                <w:sz w:val="18"/>
                <w:szCs w:val="18"/>
              </w:rPr>
            </w:pPr>
          </w:p>
          <w:p w14:paraId="5717E3B5" w14:textId="77777777" w:rsidR="00005087" w:rsidRPr="007330F9" w:rsidRDefault="00005087" w:rsidP="007330F9">
            <w:pPr>
              <w:spacing w:line="240" w:lineRule="auto"/>
              <w:rPr>
                <w:sz w:val="18"/>
                <w:szCs w:val="18"/>
              </w:rPr>
            </w:pPr>
          </w:p>
          <w:p w14:paraId="4A876F9E" w14:textId="77777777" w:rsidR="00005087" w:rsidRPr="007330F9" w:rsidRDefault="00005087" w:rsidP="007330F9">
            <w:pPr>
              <w:spacing w:line="240" w:lineRule="auto"/>
              <w:rPr>
                <w:sz w:val="18"/>
                <w:szCs w:val="18"/>
              </w:rPr>
            </w:pPr>
          </w:p>
          <w:p w14:paraId="48D1EA92" w14:textId="77777777" w:rsidR="00005087" w:rsidRPr="007330F9" w:rsidRDefault="00005087" w:rsidP="007330F9">
            <w:pPr>
              <w:spacing w:line="240" w:lineRule="auto"/>
              <w:rPr>
                <w:sz w:val="18"/>
                <w:szCs w:val="18"/>
              </w:rPr>
            </w:pPr>
          </w:p>
          <w:p w14:paraId="3820CBA4"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p w14:paraId="5D311BEE" w14:textId="77777777" w:rsidR="00005087" w:rsidRPr="007330F9" w:rsidRDefault="00005087" w:rsidP="007330F9">
            <w:pPr>
              <w:spacing w:line="240" w:lineRule="auto"/>
              <w:rPr>
                <w:sz w:val="18"/>
                <w:szCs w:val="18"/>
              </w:rPr>
            </w:pPr>
          </w:p>
          <w:p w14:paraId="400972FF" w14:textId="77777777" w:rsidR="00005087" w:rsidRPr="007330F9" w:rsidRDefault="00005087" w:rsidP="007330F9">
            <w:pPr>
              <w:spacing w:line="240" w:lineRule="auto"/>
              <w:rPr>
                <w:sz w:val="18"/>
                <w:szCs w:val="18"/>
              </w:rPr>
            </w:pPr>
          </w:p>
          <w:p w14:paraId="458D6BF1" w14:textId="77777777" w:rsidR="00005087" w:rsidRPr="007330F9" w:rsidRDefault="00005087" w:rsidP="007330F9">
            <w:pPr>
              <w:spacing w:line="240" w:lineRule="auto"/>
              <w:rPr>
                <w:sz w:val="18"/>
                <w:szCs w:val="18"/>
              </w:rPr>
            </w:pPr>
          </w:p>
          <w:p w14:paraId="5D72C514" w14:textId="77777777" w:rsidR="00005087" w:rsidRPr="007330F9" w:rsidRDefault="00005087" w:rsidP="007330F9">
            <w:pPr>
              <w:spacing w:line="240" w:lineRule="auto"/>
              <w:rPr>
                <w:sz w:val="18"/>
                <w:szCs w:val="18"/>
              </w:rPr>
            </w:pPr>
          </w:p>
          <w:p w14:paraId="16FF89E1" w14:textId="77777777" w:rsidR="00005087" w:rsidRPr="007330F9" w:rsidRDefault="00005087" w:rsidP="007330F9">
            <w:pPr>
              <w:spacing w:line="240" w:lineRule="auto"/>
              <w:rPr>
                <w:sz w:val="18"/>
                <w:szCs w:val="18"/>
              </w:rPr>
            </w:pPr>
          </w:p>
          <w:p w14:paraId="645928A5" w14:textId="77777777" w:rsidR="00005087" w:rsidRPr="007330F9" w:rsidRDefault="00005087" w:rsidP="007330F9">
            <w:pPr>
              <w:spacing w:line="240" w:lineRule="auto"/>
              <w:rPr>
                <w:sz w:val="18"/>
                <w:szCs w:val="18"/>
              </w:rPr>
            </w:pPr>
          </w:p>
          <w:p w14:paraId="4B792CB7" w14:textId="77777777" w:rsidR="00005087" w:rsidRPr="007330F9" w:rsidRDefault="00005087" w:rsidP="007330F9">
            <w:pPr>
              <w:spacing w:line="240" w:lineRule="auto"/>
              <w:rPr>
                <w:sz w:val="18"/>
                <w:szCs w:val="18"/>
              </w:rPr>
            </w:pPr>
          </w:p>
          <w:p w14:paraId="02B53C1B" w14:textId="77777777" w:rsidR="00005087" w:rsidRPr="007330F9" w:rsidRDefault="00005087" w:rsidP="007330F9">
            <w:pPr>
              <w:spacing w:line="240" w:lineRule="auto"/>
              <w:rPr>
                <w:sz w:val="18"/>
                <w:szCs w:val="18"/>
              </w:rPr>
            </w:pPr>
          </w:p>
          <w:p w14:paraId="7DCF8031" w14:textId="77777777" w:rsidR="00005087" w:rsidRPr="007330F9" w:rsidRDefault="00005087" w:rsidP="007330F9">
            <w:pPr>
              <w:spacing w:line="240" w:lineRule="auto"/>
              <w:rPr>
                <w:sz w:val="18"/>
                <w:szCs w:val="18"/>
              </w:rPr>
            </w:pPr>
          </w:p>
          <w:p w14:paraId="1C75D456" w14:textId="77777777" w:rsidR="00005087" w:rsidRPr="007330F9" w:rsidRDefault="00005087" w:rsidP="007330F9">
            <w:pPr>
              <w:spacing w:line="240" w:lineRule="auto"/>
              <w:rPr>
                <w:sz w:val="18"/>
                <w:szCs w:val="18"/>
              </w:rPr>
            </w:pPr>
          </w:p>
          <w:p w14:paraId="6F5FAD73" w14:textId="77777777" w:rsidR="00005087" w:rsidRPr="007330F9" w:rsidRDefault="00005087" w:rsidP="007330F9">
            <w:pPr>
              <w:spacing w:line="240" w:lineRule="auto"/>
              <w:rPr>
                <w:sz w:val="18"/>
                <w:szCs w:val="18"/>
              </w:rPr>
            </w:pPr>
          </w:p>
          <w:p w14:paraId="448DF62F"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p w14:paraId="152A4803" w14:textId="77777777" w:rsidR="00005087" w:rsidRPr="007330F9" w:rsidRDefault="00005087" w:rsidP="007330F9">
            <w:pPr>
              <w:spacing w:line="240" w:lineRule="auto"/>
              <w:rPr>
                <w:sz w:val="18"/>
                <w:szCs w:val="18"/>
              </w:rPr>
            </w:pPr>
          </w:p>
        </w:tc>
        <w:tc>
          <w:tcPr>
            <w:tcW w:w="2268" w:type="dxa"/>
            <w:shd w:val="clear" w:color="auto" w:fill="auto"/>
          </w:tcPr>
          <w:p w14:paraId="121953E3" w14:textId="77777777" w:rsidR="00005087" w:rsidRPr="007330F9" w:rsidRDefault="00005087" w:rsidP="007330F9">
            <w:pPr>
              <w:spacing w:line="240" w:lineRule="auto"/>
              <w:rPr>
                <w:sz w:val="18"/>
                <w:szCs w:val="18"/>
              </w:rPr>
            </w:pPr>
            <w:r w:rsidRPr="007330F9">
              <w:rPr>
                <w:sz w:val="18"/>
                <w:szCs w:val="18"/>
              </w:rPr>
              <w:lastRenderedPageBreak/>
              <w:t>Орган местного самоуправления</w:t>
            </w:r>
          </w:p>
          <w:p w14:paraId="70B3F92A" w14:textId="77777777" w:rsidR="00005087" w:rsidRPr="007330F9" w:rsidRDefault="00005087" w:rsidP="007330F9">
            <w:pPr>
              <w:spacing w:line="240" w:lineRule="auto"/>
              <w:rPr>
                <w:sz w:val="18"/>
                <w:szCs w:val="18"/>
              </w:rPr>
            </w:pPr>
          </w:p>
          <w:p w14:paraId="436AA7F5" w14:textId="77777777" w:rsidR="00005087" w:rsidRPr="007330F9" w:rsidRDefault="00005087" w:rsidP="007330F9">
            <w:pPr>
              <w:spacing w:line="240" w:lineRule="auto"/>
              <w:rPr>
                <w:sz w:val="18"/>
                <w:szCs w:val="18"/>
              </w:rPr>
            </w:pPr>
          </w:p>
          <w:p w14:paraId="6DBA4AD3" w14:textId="77777777" w:rsidR="00005087" w:rsidRPr="007330F9" w:rsidRDefault="00005087" w:rsidP="007330F9">
            <w:pPr>
              <w:spacing w:line="240" w:lineRule="auto"/>
              <w:rPr>
                <w:sz w:val="18"/>
                <w:szCs w:val="18"/>
              </w:rPr>
            </w:pPr>
          </w:p>
          <w:p w14:paraId="1ED58547" w14:textId="77777777" w:rsidR="00005087" w:rsidRPr="007330F9" w:rsidRDefault="00005087" w:rsidP="007330F9">
            <w:pPr>
              <w:spacing w:line="240" w:lineRule="auto"/>
              <w:rPr>
                <w:sz w:val="18"/>
                <w:szCs w:val="18"/>
              </w:rPr>
            </w:pPr>
          </w:p>
          <w:p w14:paraId="0066BBC1" w14:textId="77777777" w:rsidR="00005087" w:rsidRPr="007330F9" w:rsidRDefault="00005087" w:rsidP="007330F9">
            <w:pPr>
              <w:spacing w:line="240" w:lineRule="auto"/>
              <w:rPr>
                <w:sz w:val="18"/>
                <w:szCs w:val="18"/>
              </w:rPr>
            </w:pPr>
          </w:p>
          <w:p w14:paraId="003D8F1E" w14:textId="77777777" w:rsidR="00005087" w:rsidRPr="007330F9" w:rsidRDefault="00005087" w:rsidP="007330F9">
            <w:pPr>
              <w:spacing w:line="240" w:lineRule="auto"/>
              <w:rPr>
                <w:sz w:val="18"/>
                <w:szCs w:val="18"/>
              </w:rPr>
            </w:pPr>
          </w:p>
          <w:p w14:paraId="54A8279F" w14:textId="77777777" w:rsidR="00005087" w:rsidRPr="007330F9" w:rsidRDefault="00005087" w:rsidP="007330F9">
            <w:pPr>
              <w:spacing w:line="240" w:lineRule="auto"/>
              <w:rPr>
                <w:sz w:val="18"/>
                <w:szCs w:val="18"/>
              </w:rPr>
            </w:pPr>
          </w:p>
          <w:p w14:paraId="5204F00A" w14:textId="77777777" w:rsidR="00005087" w:rsidRPr="007330F9" w:rsidRDefault="00005087" w:rsidP="007330F9">
            <w:pPr>
              <w:spacing w:line="240" w:lineRule="auto"/>
              <w:rPr>
                <w:sz w:val="18"/>
                <w:szCs w:val="18"/>
              </w:rPr>
            </w:pPr>
          </w:p>
          <w:p w14:paraId="22799C6E" w14:textId="77777777" w:rsidR="00005087" w:rsidRPr="007330F9" w:rsidRDefault="00005087" w:rsidP="007330F9">
            <w:pPr>
              <w:spacing w:line="240" w:lineRule="auto"/>
              <w:rPr>
                <w:sz w:val="18"/>
                <w:szCs w:val="18"/>
              </w:rPr>
            </w:pPr>
          </w:p>
          <w:p w14:paraId="2E72F7E9" w14:textId="77777777" w:rsidR="00005087" w:rsidRPr="007330F9" w:rsidRDefault="00005087" w:rsidP="007330F9">
            <w:pPr>
              <w:spacing w:line="240" w:lineRule="auto"/>
              <w:rPr>
                <w:sz w:val="18"/>
                <w:szCs w:val="18"/>
              </w:rPr>
            </w:pPr>
          </w:p>
          <w:p w14:paraId="0B9D7838" w14:textId="77777777" w:rsidR="00005087" w:rsidRPr="007330F9" w:rsidRDefault="00005087" w:rsidP="007330F9">
            <w:pPr>
              <w:spacing w:line="240" w:lineRule="auto"/>
              <w:rPr>
                <w:sz w:val="18"/>
                <w:szCs w:val="18"/>
              </w:rPr>
            </w:pPr>
          </w:p>
          <w:p w14:paraId="3319B644" w14:textId="77777777" w:rsidR="00005087" w:rsidRPr="007330F9" w:rsidRDefault="00005087" w:rsidP="007330F9">
            <w:pPr>
              <w:spacing w:line="240" w:lineRule="auto"/>
              <w:rPr>
                <w:sz w:val="18"/>
                <w:szCs w:val="18"/>
              </w:rPr>
            </w:pPr>
          </w:p>
          <w:p w14:paraId="7C7211D6" w14:textId="77777777" w:rsidR="00005087" w:rsidRPr="007330F9" w:rsidRDefault="00005087" w:rsidP="007330F9">
            <w:pPr>
              <w:spacing w:line="240" w:lineRule="auto"/>
              <w:rPr>
                <w:sz w:val="18"/>
                <w:szCs w:val="18"/>
              </w:rPr>
            </w:pPr>
          </w:p>
          <w:p w14:paraId="3F23355B" w14:textId="77777777" w:rsidR="00005087" w:rsidRPr="007330F9" w:rsidRDefault="00005087" w:rsidP="007330F9">
            <w:pPr>
              <w:spacing w:line="240" w:lineRule="auto"/>
              <w:rPr>
                <w:sz w:val="18"/>
                <w:szCs w:val="18"/>
              </w:rPr>
            </w:pPr>
          </w:p>
          <w:p w14:paraId="44C2AC37" w14:textId="77777777" w:rsidR="00005087" w:rsidRPr="007330F9" w:rsidRDefault="00005087" w:rsidP="007330F9">
            <w:pPr>
              <w:spacing w:line="240" w:lineRule="auto"/>
              <w:rPr>
                <w:sz w:val="18"/>
                <w:szCs w:val="18"/>
              </w:rPr>
            </w:pPr>
          </w:p>
          <w:p w14:paraId="7B5590BE" w14:textId="77777777" w:rsidR="00005087" w:rsidRPr="007330F9" w:rsidRDefault="00005087" w:rsidP="007330F9">
            <w:pPr>
              <w:spacing w:line="240" w:lineRule="auto"/>
              <w:rPr>
                <w:sz w:val="18"/>
                <w:szCs w:val="18"/>
              </w:rPr>
            </w:pPr>
          </w:p>
          <w:p w14:paraId="1C9ED644" w14:textId="77777777" w:rsidR="00005087" w:rsidRPr="007330F9" w:rsidRDefault="00005087" w:rsidP="007330F9">
            <w:pPr>
              <w:spacing w:line="240" w:lineRule="auto"/>
              <w:rPr>
                <w:sz w:val="18"/>
                <w:szCs w:val="18"/>
              </w:rPr>
            </w:pPr>
          </w:p>
          <w:p w14:paraId="148EB151" w14:textId="77777777" w:rsidR="00005087" w:rsidRPr="007330F9" w:rsidRDefault="00005087" w:rsidP="007330F9">
            <w:pPr>
              <w:spacing w:line="240" w:lineRule="auto"/>
              <w:rPr>
                <w:sz w:val="18"/>
                <w:szCs w:val="18"/>
              </w:rPr>
            </w:pPr>
          </w:p>
          <w:p w14:paraId="41353642" w14:textId="77777777" w:rsidR="00005087" w:rsidRPr="007330F9" w:rsidRDefault="00005087" w:rsidP="007330F9">
            <w:pPr>
              <w:spacing w:line="240" w:lineRule="auto"/>
              <w:rPr>
                <w:sz w:val="18"/>
                <w:szCs w:val="18"/>
              </w:rPr>
            </w:pPr>
          </w:p>
          <w:p w14:paraId="316F66E8" w14:textId="77777777" w:rsidR="00005087" w:rsidRPr="007330F9" w:rsidRDefault="00005087" w:rsidP="007330F9">
            <w:pPr>
              <w:spacing w:line="240" w:lineRule="auto"/>
              <w:rPr>
                <w:sz w:val="18"/>
                <w:szCs w:val="18"/>
              </w:rPr>
            </w:pPr>
          </w:p>
          <w:p w14:paraId="19CB9F76" w14:textId="77777777" w:rsidR="00005087" w:rsidRPr="007330F9" w:rsidRDefault="00005087" w:rsidP="007330F9">
            <w:pPr>
              <w:spacing w:line="240" w:lineRule="auto"/>
              <w:rPr>
                <w:sz w:val="18"/>
                <w:szCs w:val="18"/>
              </w:rPr>
            </w:pPr>
          </w:p>
          <w:p w14:paraId="33B128CA" w14:textId="77777777" w:rsidR="00005087" w:rsidRPr="007330F9" w:rsidRDefault="00005087" w:rsidP="007330F9">
            <w:pPr>
              <w:spacing w:line="240" w:lineRule="auto"/>
              <w:rPr>
                <w:sz w:val="18"/>
                <w:szCs w:val="18"/>
              </w:rPr>
            </w:pPr>
          </w:p>
          <w:p w14:paraId="2E76ACB1" w14:textId="77777777" w:rsidR="00005087" w:rsidRPr="007330F9" w:rsidRDefault="00005087" w:rsidP="007330F9">
            <w:pPr>
              <w:spacing w:line="240" w:lineRule="auto"/>
              <w:rPr>
                <w:sz w:val="18"/>
                <w:szCs w:val="18"/>
              </w:rPr>
            </w:pPr>
          </w:p>
          <w:p w14:paraId="19CBDDF1" w14:textId="77777777" w:rsidR="00005087" w:rsidRPr="007330F9" w:rsidRDefault="00005087" w:rsidP="007330F9">
            <w:pPr>
              <w:spacing w:line="240" w:lineRule="auto"/>
              <w:rPr>
                <w:sz w:val="18"/>
                <w:szCs w:val="18"/>
              </w:rPr>
            </w:pPr>
          </w:p>
          <w:p w14:paraId="3D0E1FA6" w14:textId="77777777" w:rsidR="00005087" w:rsidRPr="007330F9" w:rsidRDefault="00005087" w:rsidP="007330F9">
            <w:pPr>
              <w:spacing w:line="240" w:lineRule="auto"/>
              <w:rPr>
                <w:sz w:val="18"/>
                <w:szCs w:val="18"/>
              </w:rPr>
            </w:pPr>
          </w:p>
          <w:p w14:paraId="61E0E683" w14:textId="77777777" w:rsidR="00005087" w:rsidRPr="007330F9" w:rsidRDefault="00005087" w:rsidP="007330F9">
            <w:pPr>
              <w:spacing w:line="240" w:lineRule="auto"/>
              <w:rPr>
                <w:sz w:val="18"/>
                <w:szCs w:val="18"/>
              </w:rPr>
            </w:pPr>
          </w:p>
          <w:p w14:paraId="0BF82D2C" w14:textId="77777777" w:rsidR="00005087" w:rsidRPr="007330F9" w:rsidRDefault="00005087" w:rsidP="007330F9">
            <w:pPr>
              <w:spacing w:line="240" w:lineRule="auto"/>
              <w:rPr>
                <w:sz w:val="18"/>
                <w:szCs w:val="18"/>
              </w:rPr>
            </w:pPr>
          </w:p>
          <w:p w14:paraId="4AE9B4F2" w14:textId="77777777" w:rsidR="00005087" w:rsidRPr="007330F9" w:rsidRDefault="00005087" w:rsidP="007330F9">
            <w:pPr>
              <w:spacing w:line="240" w:lineRule="auto"/>
              <w:rPr>
                <w:sz w:val="18"/>
                <w:szCs w:val="18"/>
              </w:rPr>
            </w:pPr>
          </w:p>
          <w:p w14:paraId="02CF7817" w14:textId="77777777" w:rsidR="00005087" w:rsidRPr="007330F9" w:rsidRDefault="00005087" w:rsidP="007330F9">
            <w:pPr>
              <w:spacing w:line="240" w:lineRule="auto"/>
              <w:rPr>
                <w:sz w:val="18"/>
                <w:szCs w:val="18"/>
              </w:rPr>
            </w:pPr>
          </w:p>
          <w:p w14:paraId="6C3ECB77" w14:textId="77777777" w:rsidR="00005087" w:rsidRPr="007330F9" w:rsidRDefault="00005087" w:rsidP="007330F9">
            <w:pPr>
              <w:spacing w:line="240" w:lineRule="auto"/>
              <w:rPr>
                <w:sz w:val="18"/>
                <w:szCs w:val="18"/>
              </w:rPr>
            </w:pPr>
          </w:p>
          <w:p w14:paraId="40108E84" w14:textId="77777777" w:rsidR="00005087" w:rsidRPr="007330F9" w:rsidRDefault="00005087" w:rsidP="007330F9">
            <w:pPr>
              <w:spacing w:line="240" w:lineRule="auto"/>
              <w:rPr>
                <w:sz w:val="18"/>
                <w:szCs w:val="18"/>
              </w:rPr>
            </w:pPr>
          </w:p>
          <w:p w14:paraId="5638394A" w14:textId="77777777" w:rsidR="00005087" w:rsidRPr="007330F9" w:rsidRDefault="00005087" w:rsidP="007330F9">
            <w:pPr>
              <w:spacing w:line="240" w:lineRule="auto"/>
              <w:rPr>
                <w:sz w:val="18"/>
                <w:szCs w:val="18"/>
              </w:rPr>
            </w:pPr>
          </w:p>
          <w:p w14:paraId="45FAB5D5" w14:textId="77777777" w:rsidR="00005087" w:rsidRPr="007330F9" w:rsidRDefault="00005087" w:rsidP="007330F9">
            <w:pPr>
              <w:spacing w:line="240" w:lineRule="auto"/>
              <w:rPr>
                <w:sz w:val="18"/>
                <w:szCs w:val="18"/>
              </w:rPr>
            </w:pPr>
          </w:p>
          <w:p w14:paraId="3E1E8013" w14:textId="77777777" w:rsidR="00005087" w:rsidRPr="007330F9" w:rsidRDefault="00005087" w:rsidP="007330F9">
            <w:pPr>
              <w:spacing w:line="240" w:lineRule="auto"/>
              <w:rPr>
                <w:sz w:val="18"/>
                <w:szCs w:val="18"/>
              </w:rPr>
            </w:pPr>
          </w:p>
          <w:p w14:paraId="33242E9F" w14:textId="77777777" w:rsidR="00005087" w:rsidRPr="007330F9" w:rsidRDefault="00005087" w:rsidP="007330F9">
            <w:pPr>
              <w:spacing w:line="240" w:lineRule="auto"/>
              <w:rPr>
                <w:sz w:val="18"/>
                <w:szCs w:val="18"/>
              </w:rPr>
            </w:pPr>
          </w:p>
          <w:p w14:paraId="0E1D5BD0" w14:textId="77777777" w:rsidR="00005087" w:rsidRPr="007330F9" w:rsidRDefault="00005087" w:rsidP="007330F9">
            <w:pPr>
              <w:spacing w:line="240" w:lineRule="auto"/>
              <w:rPr>
                <w:sz w:val="18"/>
                <w:szCs w:val="18"/>
              </w:rPr>
            </w:pPr>
          </w:p>
          <w:p w14:paraId="1757EA12" w14:textId="77777777" w:rsidR="00005087" w:rsidRPr="007330F9" w:rsidRDefault="00005087" w:rsidP="007330F9">
            <w:pPr>
              <w:spacing w:line="240" w:lineRule="auto"/>
              <w:rPr>
                <w:sz w:val="18"/>
                <w:szCs w:val="18"/>
              </w:rPr>
            </w:pPr>
          </w:p>
          <w:p w14:paraId="22BB6E29" w14:textId="77777777" w:rsidR="00005087" w:rsidRPr="007330F9" w:rsidRDefault="00005087" w:rsidP="007330F9">
            <w:pPr>
              <w:spacing w:line="240" w:lineRule="auto"/>
              <w:rPr>
                <w:sz w:val="18"/>
                <w:szCs w:val="18"/>
              </w:rPr>
            </w:pPr>
          </w:p>
          <w:p w14:paraId="0B7DE886" w14:textId="77777777" w:rsidR="00005087" w:rsidRPr="007330F9" w:rsidRDefault="00005087" w:rsidP="007330F9">
            <w:pPr>
              <w:spacing w:line="240" w:lineRule="auto"/>
              <w:rPr>
                <w:sz w:val="18"/>
                <w:szCs w:val="18"/>
              </w:rPr>
            </w:pPr>
          </w:p>
          <w:p w14:paraId="784E170C" w14:textId="77777777" w:rsidR="00005087" w:rsidRPr="007330F9" w:rsidRDefault="00005087" w:rsidP="007330F9">
            <w:pPr>
              <w:spacing w:line="240" w:lineRule="auto"/>
              <w:rPr>
                <w:sz w:val="18"/>
                <w:szCs w:val="18"/>
              </w:rPr>
            </w:pPr>
          </w:p>
          <w:p w14:paraId="66D7144E" w14:textId="77777777" w:rsidR="00005087" w:rsidRPr="007330F9" w:rsidRDefault="00005087" w:rsidP="007330F9">
            <w:pPr>
              <w:spacing w:line="240" w:lineRule="auto"/>
              <w:rPr>
                <w:sz w:val="18"/>
                <w:szCs w:val="18"/>
              </w:rPr>
            </w:pPr>
          </w:p>
          <w:p w14:paraId="6432D25E" w14:textId="77777777" w:rsidR="00005087" w:rsidRPr="007330F9" w:rsidRDefault="00005087" w:rsidP="007330F9">
            <w:pPr>
              <w:spacing w:line="240" w:lineRule="auto"/>
              <w:rPr>
                <w:sz w:val="18"/>
                <w:szCs w:val="18"/>
              </w:rPr>
            </w:pPr>
          </w:p>
          <w:p w14:paraId="0CBD5EC8" w14:textId="77777777" w:rsidR="00005087" w:rsidRPr="007330F9" w:rsidRDefault="00005087" w:rsidP="007330F9">
            <w:pPr>
              <w:spacing w:line="240" w:lineRule="auto"/>
              <w:rPr>
                <w:sz w:val="18"/>
                <w:szCs w:val="18"/>
              </w:rPr>
            </w:pPr>
          </w:p>
          <w:p w14:paraId="57E9D115" w14:textId="77777777" w:rsidR="00005087" w:rsidRPr="007330F9" w:rsidRDefault="00005087" w:rsidP="007330F9">
            <w:pPr>
              <w:spacing w:line="240" w:lineRule="auto"/>
              <w:rPr>
                <w:sz w:val="18"/>
                <w:szCs w:val="18"/>
              </w:rPr>
            </w:pPr>
          </w:p>
          <w:p w14:paraId="4006F5D6" w14:textId="77777777" w:rsidR="00005087" w:rsidRPr="007330F9" w:rsidRDefault="00005087" w:rsidP="007330F9">
            <w:pPr>
              <w:spacing w:line="240" w:lineRule="auto"/>
              <w:rPr>
                <w:sz w:val="18"/>
                <w:szCs w:val="18"/>
              </w:rPr>
            </w:pPr>
          </w:p>
          <w:p w14:paraId="6611D919" w14:textId="77777777" w:rsidR="00005087" w:rsidRPr="007330F9" w:rsidRDefault="00005087" w:rsidP="007330F9">
            <w:pPr>
              <w:spacing w:line="240" w:lineRule="auto"/>
              <w:rPr>
                <w:sz w:val="18"/>
                <w:szCs w:val="18"/>
              </w:rPr>
            </w:pPr>
          </w:p>
          <w:p w14:paraId="55C2836D" w14:textId="77777777" w:rsidR="00005087" w:rsidRPr="007330F9" w:rsidRDefault="00005087" w:rsidP="007330F9">
            <w:pPr>
              <w:spacing w:line="240" w:lineRule="auto"/>
              <w:rPr>
                <w:sz w:val="18"/>
                <w:szCs w:val="18"/>
              </w:rPr>
            </w:pPr>
          </w:p>
          <w:p w14:paraId="2238C34B" w14:textId="77777777" w:rsidR="00005087" w:rsidRPr="007330F9" w:rsidRDefault="00005087" w:rsidP="007330F9">
            <w:pPr>
              <w:spacing w:line="240" w:lineRule="auto"/>
              <w:rPr>
                <w:sz w:val="18"/>
                <w:szCs w:val="18"/>
              </w:rPr>
            </w:pPr>
          </w:p>
          <w:p w14:paraId="76A8CDCA" w14:textId="77777777" w:rsidR="00005087" w:rsidRPr="007330F9" w:rsidRDefault="00005087" w:rsidP="007330F9">
            <w:pPr>
              <w:spacing w:line="240" w:lineRule="auto"/>
              <w:rPr>
                <w:sz w:val="18"/>
                <w:szCs w:val="18"/>
              </w:rPr>
            </w:pPr>
          </w:p>
          <w:p w14:paraId="44EBAB67" w14:textId="77777777" w:rsidR="00005087" w:rsidRPr="007330F9" w:rsidRDefault="00005087" w:rsidP="007330F9">
            <w:pPr>
              <w:spacing w:line="240" w:lineRule="auto"/>
              <w:rPr>
                <w:sz w:val="18"/>
                <w:szCs w:val="18"/>
              </w:rPr>
            </w:pPr>
          </w:p>
          <w:p w14:paraId="201B7359" w14:textId="77777777" w:rsidR="00005087" w:rsidRPr="007330F9" w:rsidRDefault="00005087" w:rsidP="007330F9">
            <w:pPr>
              <w:spacing w:line="240" w:lineRule="auto"/>
              <w:rPr>
                <w:sz w:val="18"/>
                <w:szCs w:val="18"/>
              </w:rPr>
            </w:pPr>
            <w:r w:rsidRPr="007330F9">
              <w:rPr>
                <w:sz w:val="18"/>
                <w:szCs w:val="18"/>
              </w:rPr>
              <w:t>Государственная информационная система</w:t>
            </w:r>
          </w:p>
          <w:p w14:paraId="5824EA82" w14:textId="77777777" w:rsidR="00005087" w:rsidRPr="007330F9" w:rsidRDefault="00005087" w:rsidP="007330F9">
            <w:pPr>
              <w:spacing w:line="240" w:lineRule="auto"/>
              <w:rPr>
                <w:sz w:val="18"/>
                <w:szCs w:val="18"/>
              </w:rPr>
            </w:pPr>
          </w:p>
        </w:tc>
        <w:tc>
          <w:tcPr>
            <w:tcW w:w="1559" w:type="dxa"/>
            <w:shd w:val="clear" w:color="auto" w:fill="auto"/>
          </w:tcPr>
          <w:p w14:paraId="1B455A84" w14:textId="77777777" w:rsidR="00005087" w:rsidRPr="007330F9" w:rsidRDefault="00005087" w:rsidP="007330F9">
            <w:pPr>
              <w:spacing w:line="240" w:lineRule="auto"/>
              <w:rPr>
                <w:sz w:val="18"/>
                <w:szCs w:val="18"/>
              </w:rPr>
            </w:pPr>
            <w:r w:rsidRPr="007330F9">
              <w:rPr>
                <w:sz w:val="18"/>
                <w:szCs w:val="18"/>
              </w:rPr>
              <w:lastRenderedPageBreak/>
              <w:t>Наличие или отсутствие оснований для предоставления муниципальной слуги</w:t>
            </w:r>
          </w:p>
          <w:p w14:paraId="4EAE32E6" w14:textId="77777777" w:rsidR="00005087" w:rsidRPr="007330F9" w:rsidRDefault="00005087" w:rsidP="007330F9">
            <w:pPr>
              <w:spacing w:line="240" w:lineRule="auto"/>
              <w:rPr>
                <w:sz w:val="18"/>
                <w:szCs w:val="18"/>
              </w:rPr>
            </w:pPr>
          </w:p>
          <w:p w14:paraId="0BE37D32" w14:textId="77777777" w:rsidR="00005087" w:rsidRPr="007330F9" w:rsidRDefault="00005087" w:rsidP="007330F9">
            <w:pPr>
              <w:spacing w:line="240" w:lineRule="auto"/>
              <w:rPr>
                <w:sz w:val="18"/>
                <w:szCs w:val="18"/>
              </w:rPr>
            </w:pPr>
          </w:p>
          <w:p w14:paraId="3146A043" w14:textId="77777777" w:rsidR="00005087" w:rsidRPr="007330F9" w:rsidRDefault="00005087" w:rsidP="007330F9">
            <w:pPr>
              <w:spacing w:line="240" w:lineRule="auto"/>
              <w:rPr>
                <w:sz w:val="18"/>
                <w:szCs w:val="18"/>
              </w:rPr>
            </w:pPr>
            <w:r w:rsidRPr="007330F9">
              <w:rPr>
                <w:sz w:val="18"/>
                <w:szCs w:val="18"/>
              </w:rPr>
              <w:t>-</w:t>
            </w:r>
          </w:p>
          <w:p w14:paraId="7D7EED8C" w14:textId="77777777" w:rsidR="00005087" w:rsidRPr="007330F9" w:rsidRDefault="00005087" w:rsidP="007330F9">
            <w:pPr>
              <w:spacing w:line="240" w:lineRule="auto"/>
              <w:rPr>
                <w:sz w:val="18"/>
                <w:szCs w:val="18"/>
              </w:rPr>
            </w:pPr>
          </w:p>
          <w:p w14:paraId="096C1171" w14:textId="77777777" w:rsidR="00005087" w:rsidRPr="007330F9" w:rsidRDefault="00005087" w:rsidP="007330F9">
            <w:pPr>
              <w:spacing w:line="240" w:lineRule="auto"/>
              <w:rPr>
                <w:sz w:val="18"/>
                <w:szCs w:val="18"/>
              </w:rPr>
            </w:pPr>
          </w:p>
          <w:p w14:paraId="11E5E004" w14:textId="77777777" w:rsidR="00005087" w:rsidRPr="007330F9" w:rsidRDefault="00005087" w:rsidP="007330F9">
            <w:pPr>
              <w:spacing w:line="240" w:lineRule="auto"/>
              <w:rPr>
                <w:sz w:val="18"/>
                <w:szCs w:val="18"/>
              </w:rPr>
            </w:pPr>
          </w:p>
          <w:p w14:paraId="3ACFA344" w14:textId="77777777" w:rsidR="00005087" w:rsidRPr="007330F9" w:rsidRDefault="00005087" w:rsidP="007330F9">
            <w:pPr>
              <w:spacing w:line="240" w:lineRule="auto"/>
              <w:rPr>
                <w:sz w:val="18"/>
                <w:szCs w:val="18"/>
              </w:rPr>
            </w:pPr>
          </w:p>
          <w:p w14:paraId="4AB728D1" w14:textId="77777777" w:rsidR="00005087" w:rsidRPr="007330F9" w:rsidRDefault="00005087" w:rsidP="007330F9">
            <w:pPr>
              <w:spacing w:line="240" w:lineRule="auto"/>
              <w:rPr>
                <w:sz w:val="18"/>
                <w:szCs w:val="18"/>
              </w:rPr>
            </w:pPr>
          </w:p>
          <w:p w14:paraId="6FA5ADD8" w14:textId="77777777" w:rsidR="00005087" w:rsidRPr="007330F9" w:rsidRDefault="00005087" w:rsidP="007330F9">
            <w:pPr>
              <w:spacing w:line="240" w:lineRule="auto"/>
              <w:rPr>
                <w:sz w:val="18"/>
                <w:szCs w:val="18"/>
              </w:rPr>
            </w:pPr>
          </w:p>
          <w:p w14:paraId="420B2218" w14:textId="77777777" w:rsidR="00005087" w:rsidRPr="007330F9" w:rsidRDefault="00005087" w:rsidP="007330F9">
            <w:pPr>
              <w:spacing w:line="240" w:lineRule="auto"/>
              <w:rPr>
                <w:sz w:val="18"/>
                <w:szCs w:val="18"/>
              </w:rPr>
            </w:pPr>
          </w:p>
          <w:p w14:paraId="4027B87A" w14:textId="77777777" w:rsidR="00005087" w:rsidRPr="007330F9" w:rsidRDefault="00005087" w:rsidP="007330F9">
            <w:pPr>
              <w:spacing w:line="240" w:lineRule="auto"/>
              <w:rPr>
                <w:sz w:val="18"/>
                <w:szCs w:val="18"/>
              </w:rPr>
            </w:pPr>
          </w:p>
          <w:p w14:paraId="4EDCFE48" w14:textId="77777777" w:rsidR="00005087" w:rsidRPr="007330F9" w:rsidRDefault="00005087" w:rsidP="007330F9">
            <w:pPr>
              <w:spacing w:line="240" w:lineRule="auto"/>
              <w:rPr>
                <w:sz w:val="18"/>
                <w:szCs w:val="18"/>
              </w:rPr>
            </w:pPr>
          </w:p>
          <w:p w14:paraId="0F13E175" w14:textId="77777777" w:rsidR="00005087" w:rsidRPr="007330F9" w:rsidRDefault="00005087" w:rsidP="007330F9">
            <w:pPr>
              <w:spacing w:line="240" w:lineRule="auto"/>
              <w:rPr>
                <w:sz w:val="18"/>
                <w:szCs w:val="18"/>
              </w:rPr>
            </w:pPr>
          </w:p>
          <w:p w14:paraId="08BCFC0E" w14:textId="77777777" w:rsidR="00005087" w:rsidRPr="007330F9" w:rsidRDefault="00005087" w:rsidP="007330F9">
            <w:pPr>
              <w:spacing w:line="240" w:lineRule="auto"/>
              <w:rPr>
                <w:sz w:val="18"/>
                <w:szCs w:val="18"/>
              </w:rPr>
            </w:pPr>
          </w:p>
          <w:p w14:paraId="551E618D" w14:textId="77777777" w:rsidR="00005087" w:rsidRPr="007330F9" w:rsidRDefault="00005087" w:rsidP="007330F9">
            <w:pPr>
              <w:spacing w:line="240" w:lineRule="auto"/>
              <w:rPr>
                <w:sz w:val="18"/>
                <w:szCs w:val="18"/>
              </w:rPr>
            </w:pPr>
          </w:p>
          <w:p w14:paraId="09914E78" w14:textId="77777777" w:rsidR="00005087" w:rsidRPr="007330F9" w:rsidRDefault="00005087" w:rsidP="007330F9">
            <w:pPr>
              <w:spacing w:line="240" w:lineRule="auto"/>
              <w:rPr>
                <w:sz w:val="18"/>
                <w:szCs w:val="18"/>
              </w:rPr>
            </w:pPr>
          </w:p>
          <w:p w14:paraId="267C08D1" w14:textId="77777777" w:rsidR="00005087" w:rsidRPr="007330F9" w:rsidRDefault="00005087" w:rsidP="007330F9">
            <w:pPr>
              <w:spacing w:line="240" w:lineRule="auto"/>
              <w:rPr>
                <w:sz w:val="18"/>
                <w:szCs w:val="18"/>
              </w:rPr>
            </w:pPr>
          </w:p>
          <w:p w14:paraId="7F6B0EBE" w14:textId="77777777" w:rsidR="00005087" w:rsidRPr="007330F9" w:rsidRDefault="00005087" w:rsidP="007330F9">
            <w:pPr>
              <w:spacing w:line="240" w:lineRule="auto"/>
              <w:rPr>
                <w:sz w:val="18"/>
                <w:szCs w:val="18"/>
              </w:rPr>
            </w:pPr>
          </w:p>
          <w:p w14:paraId="4921808A" w14:textId="77777777" w:rsidR="00005087" w:rsidRPr="007330F9" w:rsidRDefault="00005087" w:rsidP="007330F9">
            <w:pPr>
              <w:spacing w:line="240" w:lineRule="auto"/>
              <w:rPr>
                <w:sz w:val="18"/>
                <w:szCs w:val="18"/>
              </w:rPr>
            </w:pPr>
          </w:p>
          <w:p w14:paraId="254D0F2B" w14:textId="77777777" w:rsidR="00005087" w:rsidRPr="007330F9" w:rsidRDefault="00005087" w:rsidP="007330F9">
            <w:pPr>
              <w:spacing w:line="240" w:lineRule="auto"/>
              <w:rPr>
                <w:sz w:val="18"/>
                <w:szCs w:val="18"/>
              </w:rPr>
            </w:pPr>
          </w:p>
          <w:p w14:paraId="184BA0B7" w14:textId="77777777" w:rsidR="00005087" w:rsidRPr="007330F9" w:rsidRDefault="00005087" w:rsidP="007330F9">
            <w:pPr>
              <w:spacing w:line="240" w:lineRule="auto"/>
              <w:rPr>
                <w:sz w:val="18"/>
                <w:szCs w:val="18"/>
              </w:rPr>
            </w:pPr>
          </w:p>
          <w:p w14:paraId="286159E2" w14:textId="77777777" w:rsidR="00005087" w:rsidRPr="007330F9" w:rsidRDefault="00005087" w:rsidP="007330F9">
            <w:pPr>
              <w:spacing w:line="240" w:lineRule="auto"/>
              <w:rPr>
                <w:sz w:val="18"/>
                <w:szCs w:val="18"/>
              </w:rPr>
            </w:pPr>
          </w:p>
          <w:p w14:paraId="39C1FEEE" w14:textId="77777777" w:rsidR="00005087" w:rsidRPr="007330F9" w:rsidRDefault="00005087" w:rsidP="007330F9">
            <w:pPr>
              <w:spacing w:line="240" w:lineRule="auto"/>
              <w:rPr>
                <w:sz w:val="18"/>
                <w:szCs w:val="18"/>
              </w:rPr>
            </w:pPr>
          </w:p>
          <w:p w14:paraId="625DC368" w14:textId="77777777" w:rsidR="00005087" w:rsidRPr="007330F9" w:rsidRDefault="00005087" w:rsidP="007330F9">
            <w:pPr>
              <w:spacing w:line="240" w:lineRule="auto"/>
              <w:rPr>
                <w:sz w:val="18"/>
                <w:szCs w:val="18"/>
              </w:rPr>
            </w:pPr>
          </w:p>
          <w:p w14:paraId="421E498B" w14:textId="77777777" w:rsidR="00005087" w:rsidRPr="007330F9" w:rsidRDefault="00005087" w:rsidP="007330F9">
            <w:pPr>
              <w:spacing w:line="240" w:lineRule="auto"/>
              <w:rPr>
                <w:sz w:val="18"/>
                <w:szCs w:val="18"/>
              </w:rPr>
            </w:pPr>
          </w:p>
          <w:p w14:paraId="1EF82E64" w14:textId="77777777" w:rsidR="00005087" w:rsidRPr="007330F9" w:rsidRDefault="00005087" w:rsidP="007330F9">
            <w:pPr>
              <w:spacing w:line="240" w:lineRule="auto"/>
              <w:rPr>
                <w:sz w:val="18"/>
                <w:szCs w:val="18"/>
              </w:rPr>
            </w:pPr>
          </w:p>
          <w:p w14:paraId="32188473" w14:textId="77777777" w:rsidR="00005087" w:rsidRPr="007330F9" w:rsidRDefault="00005087" w:rsidP="007330F9">
            <w:pPr>
              <w:spacing w:line="240" w:lineRule="auto"/>
              <w:rPr>
                <w:sz w:val="18"/>
                <w:szCs w:val="18"/>
              </w:rPr>
            </w:pPr>
          </w:p>
          <w:p w14:paraId="719E0C9C" w14:textId="77777777" w:rsidR="00005087" w:rsidRPr="007330F9" w:rsidRDefault="00005087" w:rsidP="007330F9">
            <w:pPr>
              <w:spacing w:line="240" w:lineRule="auto"/>
              <w:rPr>
                <w:sz w:val="18"/>
                <w:szCs w:val="18"/>
              </w:rPr>
            </w:pPr>
            <w:r w:rsidRPr="007330F9">
              <w:rPr>
                <w:sz w:val="18"/>
                <w:szCs w:val="18"/>
              </w:rPr>
              <w:t xml:space="preserve">Указание заявителем в запросе способа выдачи результата муниципальной услуги в МФЦ, а </w:t>
            </w:r>
            <w:r w:rsidRPr="007330F9">
              <w:rPr>
                <w:sz w:val="18"/>
                <w:szCs w:val="18"/>
              </w:rPr>
              <w:lastRenderedPageBreak/>
              <w:t>также подача запроса через МФЦ</w:t>
            </w:r>
          </w:p>
        </w:tc>
        <w:tc>
          <w:tcPr>
            <w:tcW w:w="2658" w:type="dxa"/>
            <w:shd w:val="clear" w:color="auto" w:fill="auto"/>
          </w:tcPr>
          <w:p w14:paraId="5756BEE5" w14:textId="77777777" w:rsidR="00005087" w:rsidRPr="007330F9" w:rsidRDefault="00005087" w:rsidP="007330F9">
            <w:pPr>
              <w:spacing w:line="240" w:lineRule="auto"/>
              <w:rPr>
                <w:sz w:val="18"/>
                <w:szCs w:val="18"/>
              </w:rPr>
            </w:pPr>
            <w:r w:rsidRPr="007330F9">
              <w:rPr>
                <w:sz w:val="18"/>
                <w:szCs w:val="18"/>
              </w:rPr>
              <w:lastRenderedPageBreak/>
              <w:t>Подготовка проекта результата предоставления муниципальной услуги</w:t>
            </w:r>
          </w:p>
          <w:p w14:paraId="35E64BB5" w14:textId="77777777" w:rsidR="00005087" w:rsidRPr="007330F9" w:rsidRDefault="00005087" w:rsidP="007330F9">
            <w:pPr>
              <w:spacing w:line="240" w:lineRule="auto"/>
              <w:rPr>
                <w:sz w:val="18"/>
                <w:szCs w:val="18"/>
              </w:rPr>
            </w:pPr>
          </w:p>
          <w:p w14:paraId="5EF32389" w14:textId="77777777" w:rsidR="00005087" w:rsidRPr="007330F9" w:rsidRDefault="00005087" w:rsidP="007330F9">
            <w:pPr>
              <w:spacing w:line="240" w:lineRule="auto"/>
              <w:rPr>
                <w:sz w:val="18"/>
                <w:szCs w:val="18"/>
              </w:rPr>
            </w:pPr>
          </w:p>
          <w:p w14:paraId="30A7353B" w14:textId="77777777" w:rsidR="00005087" w:rsidRPr="007330F9" w:rsidRDefault="00005087" w:rsidP="007330F9">
            <w:pPr>
              <w:spacing w:line="240" w:lineRule="auto"/>
              <w:rPr>
                <w:sz w:val="18"/>
                <w:szCs w:val="18"/>
              </w:rPr>
            </w:pPr>
          </w:p>
          <w:p w14:paraId="19B1F8F2" w14:textId="77777777" w:rsidR="00005087" w:rsidRPr="007330F9" w:rsidRDefault="00005087" w:rsidP="007330F9">
            <w:pPr>
              <w:spacing w:line="240" w:lineRule="auto"/>
              <w:rPr>
                <w:sz w:val="18"/>
                <w:szCs w:val="18"/>
              </w:rPr>
            </w:pPr>
          </w:p>
          <w:p w14:paraId="5BA80D97" w14:textId="77777777" w:rsidR="00005087" w:rsidRPr="007330F9" w:rsidRDefault="00005087" w:rsidP="007330F9">
            <w:pPr>
              <w:spacing w:line="240" w:lineRule="auto"/>
              <w:rPr>
                <w:sz w:val="18"/>
                <w:szCs w:val="18"/>
              </w:rPr>
            </w:pPr>
          </w:p>
          <w:p w14:paraId="591E441A" w14:textId="77777777" w:rsidR="00005087" w:rsidRPr="007330F9" w:rsidRDefault="00005087" w:rsidP="007330F9">
            <w:pPr>
              <w:spacing w:line="240" w:lineRule="auto"/>
              <w:rPr>
                <w:sz w:val="18"/>
                <w:szCs w:val="18"/>
              </w:rPr>
            </w:pPr>
          </w:p>
          <w:p w14:paraId="79278903" w14:textId="77777777" w:rsidR="00005087" w:rsidRPr="007330F9" w:rsidRDefault="00005087" w:rsidP="007330F9">
            <w:pPr>
              <w:spacing w:line="240" w:lineRule="auto"/>
              <w:rPr>
                <w:sz w:val="18"/>
                <w:szCs w:val="18"/>
              </w:rPr>
            </w:pPr>
            <w:r w:rsidRPr="007330F9">
              <w:rPr>
                <w:sz w:val="18"/>
                <w:szCs w:val="18"/>
              </w:rPr>
              <w:t>Результат предоставления муниципальной услуги:</w:t>
            </w:r>
          </w:p>
          <w:p w14:paraId="7CC023AF" w14:textId="77777777" w:rsidR="00005087" w:rsidRPr="007330F9" w:rsidRDefault="00005087" w:rsidP="007330F9">
            <w:pPr>
              <w:spacing w:line="240" w:lineRule="auto"/>
              <w:rPr>
                <w:sz w:val="18"/>
                <w:szCs w:val="18"/>
              </w:rPr>
            </w:pPr>
            <w:r w:rsidRPr="007330F9">
              <w:rPr>
                <w:sz w:val="18"/>
                <w:szCs w:val="18"/>
              </w:rPr>
              <w:t xml:space="preserve">- решение об отказе в установлении сервитута </w:t>
            </w:r>
            <w:r w:rsidRPr="007330F9">
              <w:rPr>
                <w:sz w:val="18"/>
                <w:szCs w:val="18"/>
              </w:rPr>
              <w:lastRenderedPageBreak/>
              <w:t>(публичного сервитута);</w:t>
            </w:r>
          </w:p>
          <w:p w14:paraId="7225EA7B" w14:textId="77777777" w:rsidR="00005087" w:rsidRPr="007330F9" w:rsidRDefault="00005087" w:rsidP="007330F9">
            <w:pPr>
              <w:spacing w:line="240" w:lineRule="auto"/>
              <w:rPr>
                <w:sz w:val="18"/>
                <w:szCs w:val="18"/>
              </w:rPr>
            </w:pPr>
            <w:r w:rsidRPr="007330F9">
              <w:rPr>
                <w:sz w:val="18"/>
                <w:szCs w:val="18"/>
              </w:rPr>
              <w:t>- соглашение об установлении сервитута;</w:t>
            </w:r>
          </w:p>
          <w:p w14:paraId="33A15EE7" w14:textId="77777777" w:rsidR="00005087" w:rsidRPr="007330F9" w:rsidRDefault="00005087" w:rsidP="007330F9">
            <w:pPr>
              <w:spacing w:line="240" w:lineRule="auto"/>
              <w:rPr>
                <w:sz w:val="18"/>
                <w:szCs w:val="18"/>
              </w:rPr>
            </w:pPr>
            <w:r w:rsidRPr="007330F9">
              <w:rPr>
                <w:sz w:val="18"/>
                <w:szCs w:val="18"/>
              </w:rPr>
              <w:t>-предложение о заключении соглашения об установлении сервитута в иных границах;</w:t>
            </w:r>
          </w:p>
          <w:p w14:paraId="50C2A540" w14:textId="77777777" w:rsidR="00005087" w:rsidRPr="007330F9" w:rsidRDefault="00005087" w:rsidP="007330F9">
            <w:pPr>
              <w:spacing w:line="240" w:lineRule="auto"/>
              <w:rPr>
                <w:sz w:val="18"/>
                <w:szCs w:val="18"/>
              </w:rPr>
            </w:pPr>
            <w:r w:rsidRPr="007330F9">
              <w:rPr>
                <w:sz w:val="18"/>
                <w:szCs w:val="18"/>
              </w:rPr>
              <w:t>- уведомление о возможности заключения соглашения об установлении сервитута в предложенных заявителем границах;</w:t>
            </w:r>
          </w:p>
          <w:p w14:paraId="564A6037" w14:textId="77777777" w:rsidR="00005087" w:rsidRPr="007330F9" w:rsidRDefault="00005087" w:rsidP="007330F9">
            <w:pPr>
              <w:spacing w:line="240" w:lineRule="auto"/>
              <w:rPr>
                <w:sz w:val="18"/>
                <w:szCs w:val="18"/>
              </w:rPr>
            </w:pPr>
            <w:r w:rsidRPr="007330F9">
              <w:rPr>
                <w:sz w:val="18"/>
                <w:szCs w:val="18"/>
              </w:rPr>
              <w:t>- решение об установлении публичного с сервитута, подписанные усиленной квалифицированной подписью руководителя органа местного самоуправления или иного уполномоченного лица.</w:t>
            </w:r>
          </w:p>
          <w:p w14:paraId="7E5A0142" w14:textId="77777777" w:rsidR="00005087" w:rsidRPr="007330F9" w:rsidRDefault="00005087" w:rsidP="007330F9">
            <w:pPr>
              <w:spacing w:line="240" w:lineRule="auto"/>
              <w:rPr>
                <w:sz w:val="18"/>
                <w:szCs w:val="18"/>
              </w:rPr>
            </w:pPr>
          </w:p>
          <w:p w14:paraId="5DEF34AA" w14:textId="77777777" w:rsidR="00005087" w:rsidRPr="007330F9" w:rsidRDefault="00005087" w:rsidP="007330F9">
            <w:pPr>
              <w:spacing w:line="240" w:lineRule="auto"/>
              <w:rPr>
                <w:sz w:val="18"/>
                <w:szCs w:val="18"/>
              </w:rPr>
            </w:pPr>
          </w:p>
          <w:p w14:paraId="3CC448FB" w14:textId="77777777" w:rsidR="00005087" w:rsidRPr="007330F9" w:rsidRDefault="00005087" w:rsidP="007330F9">
            <w:pPr>
              <w:spacing w:line="240" w:lineRule="auto"/>
              <w:rPr>
                <w:sz w:val="18"/>
                <w:szCs w:val="18"/>
              </w:rPr>
            </w:pPr>
            <w:r w:rsidRPr="007330F9">
              <w:rPr>
                <w:sz w:val="18"/>
                <w:szCs w:val="18"/>
              </w:rPr>
              <w:t>Выдача результатов муниципальной услуги заявителю в форме бумажного документа, подтверждающего содержание электронного документа, заверенного печатью МФЦ;</w:t>
            </w:r>
          </w:p>
          <w:p w14:paraId="51309C40" w14:textId="77777777" w:rsidR="00005087" w:rsidRPr="007330F9" w:rsidRDefault="00005087" w:rsidP="007330F9">
            <w:pPr>
              <w:spacing w:line="240" w:lineRule="auto"/>
              <w:rPr>
                <w:sz w:val="18"/>
                <w:szCs w:val="18"/>
              </w:rPr>
            </w:pPr>
            <w:r w:rsidRPr="007330F9">
              <w:rPr>
                <w:sz w:val="18"/>
                <w:szCs w:val="18"/>
              </w:rPr>
              <w:t>Внесение сведений о выдаче результата муниципальной услуги</w:t>
            </w:r>
          </w:p>
          <w:p w14:paraId="50E71FA3" w14:textId="77777777" w:rsidR="00005087" w:rsidRPr="007330F9" w:rsidRDefault="00005087" w:rsidP="007330F9">
            <w:pPr>
              <w:spacing w:line="240" w:lineRule="auto"/>
              <w:rPr>
                <w:sz w:val="18"/>
                <w:szCs w:val="18"/>
              </w:rPr>
            </w:pPr>
          </w:p>
          <w:p w14:paraId="4DB588A1" w14:textId="77777777" w:rsidR="00005087" w:rsidRPr="007330F9" w:rsidRDefault="00005087" w:rsidP="007330F9">
            <w:pPr>
              <w:spacing w:line="240" w:lineRule="auto"/>
              <w:rPr>
                <w:sz w:val="18"/>
                <w:szCs w:val="18"/>
              </w:rPr>
            </w:pPr>
          </w:p>
          <w:p w14:paraId="48476F37" w14:textId="77777777" w:rsidR="00005087" w:rsidRPr="007330F9" w:rsidRDefault="00005087" w:rsidP="007330F9">
            <w:pPr>
              <w:spacing w:line="240" w:lineRule="auto"/>
              <w:rPr>
                <w:sz w:val="18"/>
                <w:szCs w:val="18"/>
              </w:rPr>
            </w:pPr>
          </w:p>
          <w:p w14:paraId="77826BF1" w14:textId="77777777" w:rsidR="00005087" w:rsidRPr="007330F9" w:rsidRDefault="00005087" w:rsidP="007330F9">
            <w:pPr>
              <w:spacing w:line="240" w:lineRule="auto"/>
              <w:rPr>
                <w:sz w:val="18"/>
                <w:szCs w:val="18"/>
              </w:rPr>
            </w:pPr>
          </w:p>
          <w:p w14:paraId="6173EA05" w14:textId="77777777" w:rsidR="00005087" w:rsidRPr="007330F9" w:rsidRDefault="00005087" w:rsidP="007330F9">
            <w:pPr>
              <w:spacing w:line="240" w:lineRule="auto"/>
              <w:rPr>
                <w:sz w:val="18"/>
                <w:szCs w:val="18"/>
              </w:rPr>
            </w:pPr>
          </w:p>
          <w:p w14:paraId="36E5AA31" w14:textId="77777777" w:rsidR="00005087" w:rsidRPr="007330F9" w:rsidRDefault="00005087" w:rsidP="007330F9">
            <w:pPr>
              <w:spacing w:line="240" w:lineRule="auto"/>
              <w:rPr>
                <w:sz w:val="18"/>
                <w:szCs w:val="18"/>
              </w:rPr>
            </w:pPr>
          </w:p>
          <w:p w14:paraId="23BEF49E" w14:textId="77777777" w:rsidR="00005087" w:rsidRPr="007330F9" w:rsidRDefault="00005087" w:rsidP="007330F9">
            <w:pPr>
              <w:spacing w:line="240" w:lineRule="auto"/>
              <w:rPr>
                <w:sz w:val="18"/>
                <w:szCs w:val="18"/>
              </w:rPr>
            </w:pPr>
          </w:p>
          <w:p w14:paraId="6FBB0A91" w14:textId="77777777" w:rsidR="00005087" w:rsidRPr="007330F9" w:rsidRDefault="00005087" w:rsidP="007330F9">
            <w:pPr>
              <w:spacing w:line="240" w:lineRule="auto"/>
              <w:rPr>
                <w:sz w:val="18"/>
                <w:szCs w:val="18"/>
              </w:rPr>
            </w:pPr>
            <w:r w:rsidRPr="007330F9">
              <w:rPr>
                <w:sz w:val="18"/>
                <w:szCs w:val="18"/>
              </w:rPr>
              <w:t>Результат муниципальной услуги, направленный заявителю на личный кабинет на ЕПГУ</w:t>
            </w:r>
          </w:p>
          <w:p w14:paraId="75914D37" w14:textId="77777777" w:rsidR="00005087" w:rsidRPr="007330F9" w:rsidRDefault="00005087" w:rsidP="007330F9">
            <w:pPr>
              <w:spacing w:line="240" w:lineRule="auto"/>
              <w:rPr>
                <w:sz w:val="18"/>
                <w:szCs w:val="18"/>
              </w:rPr>
            </w:pPr>
          </w:p>
          <w:p w14:paraId="624C3096" w14:textId="77777777" w:rsidR="00005087" w:rsidRPr="007330F9" w:rsidRDefault="00005087" w:rsidP="007330F9">
            <w:pPr>
              <w:spacing w:line="240" w:lineRule="auto"/>
              <w:rPr>
                <w:sz w:val="18"/>
                <w:szCs w:val="18"/>
              </w:rPr>
            </w:pPr>
          </w:p>
        </w:tc>
      </w:tr>
      <w:tr w:rsidR="00005087" w:rsidRPr="007330F9" w14:paraId="488EDF91" w14:textId="77777777" w:rsidTr="00890DC4">
        <w:tc>
          <w:tcPr>
            <w:tcW w:w="14560" w:type="dxa"/>
            <w:gridSpan w:val="8"/>
            <w:shd w:val="clear" w:color="auto" w:fill="auto"/>
          </w:tcPr>
          <w:p w14:paraId="77490D44" w14:textId="77777777" w:rsidR="00005087" w:rsidRPr="007330F9" w:rsidRDefault="00005087" w:rsidP="007330F9">
            <w:pPr>
              <w:spacing w:line="240" w:lineRule="auto"/>
              <w:jc w:val="center"/>
              <w:rPr>
                <w:sz w:val="18"/>
                <w:szCs w:val="18"/>
              </w:rPr>
            </w:pPr>
            <w:r w:rsidRPr="007330F9">
              <w:rPr>
                <w:b/>
                <w:sz w:val="18"/>
                <w:szCs w:val="18"/>
              </w:rPr>
              <w:lastRenderedPageBreak/>
              <w:t>6.  Выдача результата (независимо от выбора заявителя)</w:t>
            </w:r>
          </w:p>
        </w:tc>
      </w:tr>
      <w:tr w:rsidR="00005087" w:rsidRPr="007330F9" w14:paraId="2CBA84E8" w14:textId="77777777" w:rsidTr="00890DC4">
        <w:tc>
          <w:tcPr>
            <w:tcW w:w="2263" w:type="dxa"/>
            <w:shd w:val="clear" w:color="auto" w:fill="auto"/>
          </w:tcPr>
          <w:p w14:paraId="2C238CE0" w14:textId="77777777" w:rsidR="00005087" w:rsidRPr="007330F9" w:rsidRDefault="00005087" w:rsidP="007330F9">
            <w:pPr>
              <w:spacing w:line="240" w:lineRule="auto"/>
              <w:rPr>
                <w:sz w:val="18"/>
                <w:szCs w:val="18"/>
              </w:rPr>
            </w:pPr>
            <w:r w:rsidRPr="007330F9">
              <w:rPr>
                <w:sz w:val="18"/>
                <w:szCs w:val="18"/>
              </w:rPr>
              <w:t xml:space="preserve">Формирование и регистрация результата государственной (муниципальной) услуги, </w:t>
            </w:r>
            <w:r w:rsidRPr="007330F9">
              <w:rPr>
                <w:sz w:val="18"/>
                <w:szCs w:val="18"/>
              </w:rPr>
              <w:lastRenderedPageBreak/>
              <w:t>указанного в п. 45 административного регламента, в форме электронного документа в государственной информационной системе</w:t>
            </w:r>
          </w:p>
          <w:p w14:paraId="6AE046FD" w14:textId="77777777" w:rsidR="00005087" w:rsidRPr="007330F9" w:rsidRDefault="00005087" w:rsidP="007330F9">
            <w:pPr>
              <w:spacing w:line="240" w:lineRule="auto"/>
              <w:rPr>
                <w:sz w:val="18"/>
                <w:szCs w:val="18"/>
              </w:rPr>
            </w:pPr>
          </w:p>
        </w:tc>
        <w:tc>
          <w:tcPr>
            <w:tcW w:w="2410" w:type="dxa"/>
            <w:shd w:val="clear" w:color="auto" w:fill="auto"/>
          </w:tcPr>
          <w:p w14:paraId="39103B0B" w14:textId="77777777" w:rsidR="00005087" w:rsidRPr="007330F9" w:rsidRDefault="00005087" w:rsidP="007330F9">
            <w:pPr>
              <w:spacing w:line="240" w:lineRule="auto"/>
              <w:rPr>
                <w:sz w:val="18"/>
                <w:szCs w:val="18"/>
              </w:rPr>
            </w:pPr>
            <w:r w:rsidRPr="007330F9">
              <w:rPr>
                <w:sz w:val="18"/>
                <w:szCs w:val="18"/>
              </w:rPr>
              <w:lastRenderedPageBreak/>
              <w:t>Регистрация результата предоставления муниципальной услуги</w:t>
            </w:r>
          </w:p>
          <w:p w14:paraId="3EB5D476" w14:textId="77777777" w:rsidR="00005087" w:rsidRPr="007330F9" w:rsidRDefault="00005087" w:rsidP="007330F9">
            <w:pPr>
              <w:spacing w:line="240" w:lineRule="auto"/>
              <w:rPr>
                <w:sz w:val="18"/>
                <w:szCs w:val="18"/>
              </w:rPr>
            </w:pPr>
          </w:p>
          <w:p w14:paraId="60A486EF" w14:textId="77777777" w:rsidR="00005087" w:rsidRPr="007330F9" w:rsidRDefault="00005087" w:rsidP="007330F9">
            <w:pPr>
              <w:spacing w:line="240" w:lineRule="auto"/>
              <w:rPr>
                <w:sz w:val="18"/>
                <w:szCs w:val="18"/>
              </w:rPr>
            </w:pPr>
          </w:p>
          <w:p w14:paraId="22D97763" w14:textId="77777777" w:rsidR="00005087" w:rsidRPr="007330F9" w:rsidRDefault="00005087" w:rsidP="007330F9">
            <w:pPr>
              <w:spacing w:line="240" w:lineRule="auto"/>
              <w:rPr>
                <w:sz w:val="18"/>
                <w:szCs w:val="18"/>
              </w:rPr>
            </w:pPr>
          </w:p>
          <w:p w14:paraId="0BC5CE69" w14:textId="77777777" w:rsidR="00005087" w:rsidRPr="007330F9" w:rsidRDefault="00005087" w:rsidP="007330F9">
            <w:pPr>
              <w:spacing w:line="240" w:lineRule="auto"/>
              <w:rPr>
                <w:sz w:val="18"/>
                <w:szCs w:val="18"/>
              </w:rPr>
            </w:pPr>
          </w:p>
          <w:p w14:paraId="3E8C4386" w14:textId="77777777" w:rsidR="00005087" w:rsidRPr="007330F9" w:rsidRDefault="00005087" w:rsidP="007330F9">
            <w:pPr>
              <w:spacing w:line="240" w:lineRule="auto"/>
              <w:rPr>
                <w:sz w:val="18"/>
                <w:szCs w:val="18"/>
              </w:rPr>
            </w:pPr>
          </w:p>
          <w:p w14:paraId="26073A0E" w14:textId="77777777" w:rsidR="00005087" w:rsidRPr="007330F9" w:rsidRDefault="00005087" w:rsidP="007330F9">
            <w:pPr>
              <w:spacing w:line="240" w:lineRule="auto"/>
              <w:rPr>
                <w:sz w:val="18"/>
                <w:szCs w:val="18"/>
              </w:rPr>
            </w:pPr>
          </w:p>
          <w:p w14:paraId="7E4B04C6" w14:textId="77777777" w:rsidR="00005087" w:rsidRPr="007330F9" w:rsidRDefault="00005087" w:rsidP="007330F9">
            <w:pPr>
              <w:spacing w:line="240" w:lineRule="auto"/>
              <w:rPr>
                <w:sz w:val="18"/>
                <w:szCs w:val="18"/>
              </w:rPr>
            </w:pPr>
          </w:p>
          <w:p w14:paraId="1F030A08" w14:textId="77777777" w:rsidR="00005087" w:rsidRPr="007330F9" w:rsidRDefault="00005087" w:rsidP="007330F9">
            <w:pPr>
              <w:spacing w:line="240" w:lineRule="auto"/>
              <w:rPr>
                <w:sz w:val="18"/>
                <w:szCs w:val="18"/>
              </w:rPr>
            </w:pPr>
          </w:p>
          <w:p w14:paraId="52A4902C" w14:textId="77777777" w:rsidR="00005087" w:rsidRPr="007330F9" w:rsidRDefault="00005087" w:rsidP="007330F9">
            <w:pPr>
              <w:spacing w:line="240" w:lineRule="auto"/>
              <w:rPr>
                <w:sz w:val="18"/>
                <w:szCs w:val="18"/>
              </w:rPr>
            </w:pPr>
          </w:p>
          <w:p w14:paraId="0E3BDBD4" w14:textId="77777777" w:rsidR="00005087" w:rsidRPr="007330F9" w:rsidRDefault="00005087" w:rsidP="007330F9">
            <w:pPr>
              <w:spacing w:line="240" w:lineRule="auto"/>
              <w:rPr>
                <w:sz w:val="18"/>
                <w:szCs w:val="18"/>
              </w:rPr>
            </w:pPr>
          </w:p>
          <w:p w14:paraId="296D0073" w14:textId="77777777" w:rsidR="00005087" w:rsidRPr="007330F9" w:rsidRDefault="00005087" w:rsidP="007330F9">
            <w:pPr>
              <w:spacing w:line="240" w:lineRule="auto"/>
              <w:rPr>
                <w:sz w:val="18"/>
                <w:szCs w:val="18"/>
              </w:rPr>
            </w:pPr>
            <w:r w:rsidRPr="007330F9">
              <w:rPr>
                <w:sz w:val="18"/>
                <w:szCs w:val="18"/>
              </w:rPr>
              <w:t>Направление в МФЦ муниципальной услуги, указанного в п. 45 Административного регламента в форме электронного документа, подписанного усиленной квалифицированной подписью руководителя органа местного самоуправления или иного уполномоченного лица (в случае, если предусмотрено региональными соглашениями)</w:t>
            </w:r>
          </w:p>
          <w:p w14:paraId="55B70A9A" w14:textId="77777777" w:rsidR="00005087" w:rsidRPr="007330F9" w:rsidRDefault="00005087" w:rsidP="007330F9">
            <w:pPr>
              <w:spacing w:line="240" w:lineRule="auto"/>
              <w:rPr>
                <w:sz w:val="18"/>
                <w:szCs w:val="18"/>
              </w:rPr>
            </w:pPr>
          </w:p>
          <w:p w14:paraId="6A1E9314" w14:textId="77777777" w:rsidR="00005087" w:rsidRPr="007330F9" w:rsidRDefault="00005087" w:rsidP="007330F9">
            <w:pPr>
              <w:spacing w:line="240" w:lineRule="auto"/>
              <w:rPr>
                <w:sz w:val="18"/>
                <w:szCs w:val="18"/>
              </w:rPr>
            </w:pPr>
          </w:p>
          <w:p w14:paraId="31FD5E01" w14:textId="77777777" w:rsidR="00005087" w:rsidRPr="007330F9" w:rsidRDefault="00005087" w:rsidP="007330F9">
            <w:pPr>
              <w:spacing w:line="240" w:lineRule="auto"/>
              <w:rPr>
                <w:sz w:val="18"/>
                <w:szCs w:val="18"/>
              </w:rPr>
            </w:pPr>
            <w:r w:rsidRPr="007330F9">
              <w:rPr>
                <w:sz w:val="18"/>
                <w:szCs w:val="18"/>
              </w:rPr>
              <w:t>Направление заявителю результата предоставления муниципальной услуги в личный кабинет ЕПГУ</w:t>
            </w:r>
          </w:p>
          <w:p w14:paraId="600C09E1" w14:textId="77777777" w:rsidR="00005087" w:rsidRPr="007330F9" w:rsidRDefault="00005087" w:rsidP="007330F9">
            <w:pPr>
              <w:spacing w:line="240" w:lineRule="auto"/>
              <w:rPr>
                <w:sz w:val="18"/>
                <w:szCs w:val="18"/>
              </w:rPr>
            </w:pPr>
          </w:p>
          <w:p w14:paraId="48E3DB73" w14:textId="77777777" w:rsidR="00005087" w:rsidRPr="007330F9" w:rsidRDefault="00005087" w:rsidP="007330F9">
            <w:pPr>
              <w:spacing w:line="240" w:lineRule="auto"/>
              <w:rPr>
                <w:sz w:val="18"/>
                <w:szCs w:val="18"/>
              </w:rPr>
            </w:pPr>
          </w:p>
          <w:p w14:paraId="68669507" w14:textId="77777777" w:rsidR="00005087" w:rsidRPr="007330F9" w:rsidRDefault="00005087" w:rsidP="007330F9">
            <w:pPr>
              <w:spacing w:line="240" w:lineRule="auto"/>
              <w:rPr>
                <w:sz w:val="18"/>
                <w:szCs w:val="18"/>
              </w:rPr>
            </w:pPr>
          </w:p>
          <w:p w14:paraId="42702DF8" w14:textId="77777777" w:rsidR="00005087" w:rsidRPr="007330F9" w:rsidRDefault="00005087" w:rsidP="007330F9">
            <w:pPr>
              <w:spacing w:line="240" w:lineRule="auto"/>
              <w:rPr>
                <w:sz w:val="18"/>
                <w:szCs w:val="18"/>
              </w:rPr>
            </w:pPr>
            <w:r w:rsidRPr="007330F9">
              <w:rPr>
                <w:sz w:val="18"/>
                <w:szCs w:val="18"/>
              </w:rPr>
              <w:t>Размещение решения об установлении публичного сервитута на своем официальном сайте в информационно-телекоммуникационной сети «Интернет»</w:t>
            </w:r>
          </w:p>
          <w:p w14:paraId="64A069AB" w14:textId="77777777" w:rsidR="00005087" w:rsidRPr="007330F9" w:rsidRDefault="00005087" w:rsidP="007330F9">
            <w:pPr>
              <w:spacing w:line="240" w:lineRule="auto"/>
              <w:rPr>
                <w:sz w:val="18"/>
                <w:szCs w:val="18"/>
              </w:rPr>
            </w:pPr>
          </w:p>
          <w:p w14:paraId="7902B882" w14:textId="77777777" w:rsidR="00005087" w:rsidRPr="007330F9" w:rsidRDefault="00005087" w:rsidP="007330F9">
            <w:pPr>
              <w:spacing w:line="240" w:lineRule="auto"/>
              <w:rPr>
                <w:sz w:val="18"/>
                <w:szCs w:val="18"/>
              </w:rPr>
            </w:pPr>
            <w:r w:rsidRPr="007330F9">
              <w:rPr>
                <w:sz w:val="18"/>
                <w:szCs w:val="18"/>
              </w:rPr>
              <w:t>Направление копии решения об установлении публичного сервитута в орган регистрации права</w:t>
            </w:r>
          </w:p>
          <w:p w14:paraId="786D48F0" w14:textId="77777777" w:rsidR="00005087" w:rsidRPr="007330F9" w:rsidRDefault="00005087" w:rsidP="007330F9">
            <w:pPr>
              <w:spacing w:line="240" w:lineRule="auto"/>
              <w:rPr>
                <w:sz w:val="18"/>
                <w:szCs w:val="18"/>
              </w:rPr>
            </w:pPr>
          </w:p>
          <w:p w14:paraId="139406D1" w14:textId="77777777" w:rsidR="00005087" w:rsidRPr="007330F9" w:rsidRDefault="00005087" w:rsidP="007330F9">
            <w:pPr>
              <w:spacing w:line="240" w:lineRule="auto"/>
              <w:rPr>
                <w:sz w:val="18"/>
                <w:szCs w:val="18"/>
              </w:rPr>
            </w:pPr>
          </w:p>
        </w:tc>
        <w:tc>
          <w:tcPr>
            <w:tcW w:w="1559" w:type="dxa"/>
            <w:shd w:val="clear" w:color="auto" w:fill="auto"/>
          </w:tcPr>
          <w:p w14:paraId="30D63B7F" w14:textId="77777777" w:rsidR="00005087" w:rsidRPr="007330F9" w:rsidRDefault="00005087" w:rsidP="007330F9">
            <w:pPr>
              <w:spacing w:line="240" w:lineRule="auto"/>
              <w:rPr>
                <w:sz w:val="18"/>
                <w:szCs w:val="18"/>
              </w:rPr>
            </w:pPr>
            <w:r w:rsidRPr="007330F9">
              <w:rPr>
                <w:sz w:val="18"/>
                <w:szCs w:val="18"/>
              </w:rPr>
              <w:lastRenderedPageBreak/>
              <w:t xml:space="preserve">После окончания процедуры принятия решения (в </w:t>
            </w:r>
            <w:r w:rsidRPr="007330F9">
              <w:rPr>
                <w:sz w:val="18"/>
                <w:szCs w:val="18"/>
              </w:rPr>
              <w:lastRenderedPageBreak/>
              <w:t>общий срок предоставления муниципальной услуги не включается)</w:t>
            </w:r>
          </w:p>
          <w:p w14:paraId="25B53A20" w14:textId="77777777" w:rsidR="00005087" w:rsidRPr="007330F9" w:rsidRDefault="00005087" w:rsidP="007330F9">
            <w:pPr>
              <w:spacing w:line="240" w:lineRule="auto"/>
              <w:rPr>
                <w:sz w:val="18"/>
                <w:szCs w:val="18"/>
              </w:rPr>
            </w:pPr>
          </w:p>
          <w:p w14:paraId="34839FF0" w14:textId="77777777" w:rsidR="00005087" w:rsidRPr="007330F9" w:rsidRDefault="00005087" w:rsidP="007330F9">
            <w:pPr>
              <w:spacing w:line="240" w:lineRule="auto"/>
              <w:rPr>
                <w:sz w:val="18"/>
                <w:szCs w:val="18"/>
              </w:rPr>
            </w:pPr>
          </w:p>
          <w:p w14:paraId="389B8A83" w14:textId="77777777" w:rsidR="00005087" w:rsidRPr="007330F9" w:rsidRDefault="00005087" w:rsidP="007330F9">
            <w:pPr>
              <w:spacing w:line="240" w:lineRule="auto"/>
              <w:rPr>
                <w:sz w:val="18"/>
                <w:szCs w:val="18"/>
              </w:rPr>
            </w:pPr>
            <w:r w:rsidRPr="007330F9">
              <w:rPr>
                <w:sz w:val="18"/>
                <w:szCs w:val="18"/>
              </w:rPr>
              <w:t>В сроки, установленные соглашением о взаимодействии между органом местного самоуправления и МФЦ</w:t>
            </w:r>
          </w:p>
          <w:p w14:paraId="421D92A4" w14:textId="77777777" w:rsidR="00005087" w:rsidRPr="007330F9" w:rsidRDefault="00005087" w:rsidP="007330F9">
            <w:pPr>
              <w:spacing w:line="240" w:lineRule="auto"/>
              <w:rPr>
                <w:sz w:val="18"/>
                <w:szCs w:val="18"/>
              </w:rPr>
            </w:pPr>
          </w:p>
          <w:p w14:paraId="038F6942" w14:textId="77777777" w:rsidR="00005087" w:rsidRPr="007330F9" w:rsidRDefault="00005087" w:rsidP="007330F9">
            <w:pPr>
              <w:spacing w:line="240" w:lineRule="auto"/>
              <w:rPr>
                <w:sz w:val="18"/>
                <w:szCs w:val="18"/>
              </w:rPr>
            </w:pPr>
          </w:p>
          <w:p w14:paraId="2FC5CDFD" w14:textId="77777777" w:rsidR="00005087" w:rsidRPr="007330F9" w:rsidRDefault="00005087" w:rsidP="007330F9">
            <w:pPr>
              <w:spacing w:line="240" w:lineRule="auto"/>
              <w:rPr>
                <w:sz w:val="18"/>
                <w:szCs w:val="18"/>
              </w:rPr>
            </w:pPr>
          </w:p>
          <w:p w14:paraId="527C218D" w14:textId="77777777" w:rsidR="00005087" w:rsidRPr="007330F9" w:rsidRDefault="00005087" w:rsidP="007330F9">
            <w:pPr>
              <w:spacing w:line="240" w:lineRule="auto"/>
              <w:rPr>
                <w:sz w:val="18"/>
                <w:szCs w:val="18"/>
              </w:rPr>
            </w:pPr>
          </w:p>
          <w:p w14:paraId="7F1FF25D" w14:textId="77777777" w:rsidR="00005087" w:rsidRPr="007330F9" w:rsidRDefault="00005087" w:rsidP="007330F9">
            <w:pPr>
              <w:spacing w:line="240" w:lineRule="auto"/>
              <w:rPr>
                <w:sz w:val="18"/>
                <w:szCs w:val="18"/>
              </w:rPr>
            </w:pPr>
          </w:p>
          <w:p w14:paraId="07A1D951" w14:textId="77777777" w:rsidR="00005087" w:rsidRPr="007330F9" w:rsidRDefault="00005087" w:rsidP="007330F9">
            <w:pPr>
              <w:spacing w:line="240" w:lineRule="auto"/>
              <w:rPr>
                <w:sz w:val="18"/>
                <w:szCs w:val="18"/>
              </w:rPr>
            </w:pPr>
          </w:p>
          <w:p w14:paraId="671AB1E5" w14:textId="77777777" w:rsidR="00005087" w:rsidRPr="007330F9" w:rsidRDefault="00005087" w:rsidP="007330F9">
            <w:pPr>
              <w:spacing w:line="240" w:lineRule="auto"/>
              <w:rPr>
                <w:sz w:val="18"/>
                <w:szCs w:val="18"/>
              </w:rPr>
            </w:pPr>
          </w:p>
          <w:p w14:paraId="0627843F" w14:textId="77777777" w:rsidR="00005087" w:rsidRPr="007330F9" w:rsidRDefault="00005087" w:rsidP="007330F9">
            <w:pPr>
              <w:spacing w:line="240" w:lineRule="auto"/>
              <w:rPr>
                <w:sz w:val="18"/>
                <w:szCs w:val="18"/>
              </w:rPr>
            </w:pPr>
          </w:p>
          <w:p w14:paraId="35092780" w14:textId="77777777" w:rsidR="00005087" w:rsidRPr="007330F9" w:rsidRDefault="00005087" w:rsidP="007330F9">
            <w:pPr>
              <w:spacing w:line="240" w:lineRule="auto"/>
              <w:rPr>
                <w:sz w:val="18"/>
                <w:szCs w:val="18"/>
              </w:rPr>
            </w:pPr>
          </w:p>
          <w:p w14:paraId="3B3D1F55" w14:textId="77777777" w:rsidR="00005087" w:rsidRPr="007330F9" w:rsidRDefault="00005087" w:rsidP="007330F9">
            <w:pPr>
              <w:spacing w:line="240" w:lineRule="auto"/>
              <w:rPr>
                <w:sz w:val="18"/>
                <w:szCs w:val="18"/>
              </w:rPr>
            </w:pPr>
            <w:r w:rsidRPr="007330F9">
              <w:rPr>
                <w:sz w:val="18"/>
                <w:szCs w:val="18"/>
              </w:rPr>
              <w:t>В день регистрации результата предоставления муниципальной услуги</w:t>
            </w:r>
          </w:p>
          <w:p w14:paraId="32E7E4CF" w14:textId="77777777" w:rsidR="00005087" w:rsidRPr="007330F9" w:rsidRDefault="00005087" w:rsidP="007330F9">
            <w:pPr>
              <w:spacing w:line="240" w:lineRule="auto"/>
              <w:rPr>
                <w:sz w:val="18"/>
                <w:szCs w:val="18"/>
              </w:rPr>
            </w:pPr>
          </w:p>
          <w:p w14:paraId="0541A661" w14:textId="77777777" w:rsidR="00005087" w:rsidRPr="007330F9" w:rsidRDefault="00005087" w:rsidP="007330F9">
            <w:pPr>
              <w:spacing w:line="240" w:lineRule="auto"/>
              <w:rPr>
                <w:sz w:val="18"/>
                <w:szCs w:val="18"/>
              </w:rPr>
            </w:pPr>
            <w:r w:rsidRPr="007330F9">
              <w:rPr>
                <w:sz w:val="18"/>
                <w:szCs w:val="18"/>
              </w:rPr>
              <w:lastRenderedPageBreak/>
              <w:t>До 5 рабочих ней после окончания процедуры принятия решения</w:t>
            </w:r>
          </w:p>
          <w:p w14:paraId="42988E29" w14:textId="77777777" w:rsidR="00005087" w:rsidRPr="007330F9" w:rsidRDefault="00005087" w:rsidP="007330F9">
            <w:pPr>
              <w:spacing w:line="240" w:lineRule="auto"/>
              <w:rPr>
                <w:sz w:val="18"/>
                <w:szCs w:val="18"/>
              </w:rPr>
            </w:pPr>
          </w:p>
          <w:p w14:paraId="71929A33" w14:textId="77777777" w:rsidR="00005087" w:rsidRPr="007330F9" w:rsidRDefault="00005087" w:rsidP="007330F9">
            <w:pPr>
              <w:spacing w:line="240" w:lineRule="auto"/>
              <w:rPr>
                <w:sz w:val="18"/>
                <w:szCs w:val="18"/>
              </w:rPr>
            </w:pPr>
          </w:p>
          <w:p w14:paraId="20329888" w14:textId="77777777" w:rsidR="00005087" w:rsidRPr="007330F9" w:rsidRDefault="00005087" w:rsidP="007330F9">
            <w:pPr>
              <w:spacing w:line="240" w:lineRule="auto"/>
              <w:rPr>
                <w:sz w:val="18"/>
                <w:szCs w:val="18"/>
              </w:rPr>
            </w:pPr>
            <w:r w:rsidRPr="007330F9">
              <w:rPr>
                <w:sz w:val="18"/>
                <w:szCs w:val="18"/>
              </w:rPr>
              <w:t>До 5 рабочих ней после окончания процедуры принятия решения</w:t>
            </w:r>
          </w:p>
        </w:tc>
        <w:tc>
          <w:tcPr>
            <w:tcW w:w="1843" w:type="dxa"/>
            <w:gridSpan w:val="2"/>
            <w:shd w:val="clear" w:color="auto" w:fill="auto"/>
          </w:tcPr>
          <w:p w14:paraId="50125293" w14:textId="77777777" w:rsidR="00005087" w:rsidRPr="007330F9" w:rsidRDefault="00005087" w:rsidP="007330F9">
            <w:pPr>
              <w:spacing w:line="240" w:lineRule="auto"/>
              <w:rPr>
                <w:sz w:val="18"/>
                <w:szCs w:val="18"/>
              </w:rPr>
            </w:pPr>
            <w:r w:rsidRPr="007330F9">
              <w:rPr>
                <w:sz w:val="18"/>
                <w:szCs w:val="18"/>
              </w:rPr>
              <w:lastRenderedPageBreak/>
              <w:t xml:space="preserve">Должностное лицо органа местного самоуправления, ответственное за </w:t>
            </w:r>
            <w:r w:rsidRPr="007330F9">
              <w:rPr>
                <w:sz w:val="18"/>
                <w:szCs w:val="18"/>
              </w:rPr>
              <w:lastRenderedPageBreak/>
              <w:t>предоставление муниципальной услуги</w:t>
            </w:r>
          </w:p>
          <w:p w14:paraId="69F6C1F1" w14:textId="77777777" w:rsidR="00005087" w:rsidRPr="007330F9" w:rsidRDefault="00005087" w:rsidP="007330F9">
            <w:pPr>
              <w:spacing w:line="240" w:lineRule="auto"/>
              <w:rPr>
                <w:sz w:val="18"/>
                <w:szCs w:val="18"/>
              </w:rPr>
            </w:pPr>
          </w:p>
          <w:p w14:paraId="3A7B3403" w14:textId="77777777" w:rsidR="00005087" w:rsidRPr="007330F9" w:rsidRDefault="00005087" w:rsidP="007330F9">
            <w:pPr>
              <w:spacing w:line="240" w:lineRule="auto"/>
              <w:rPr>
                <w:sz w:val="18"/>
                <w:szCs w:val="18"/>
              </w:rPr>
            </w:pPr>
          </w:p>
          <w:p w14:paraId="23871B6D" w14:textId="77777777" w:rsidR="00005087" w:rsidRPr="007330F9" w:rsidRDefault="00005087" w:rsidP="007330F9">
            <w:pPr>
              <w:spacing w:line="240" w:lineRule="auto"/>
              <w:rPr>
                <w:sz w:val="18"/>
                <w:szCs w:val="18"/>
              </w:rPr>
            </w:pPr>
          </w:p>
          <w:p w14:paraId="1133F141" w14:textId="77777777" w:rsidR="00005087" w:rsidRPr="007330F9" w:rsidRDefault="00005087" w:rsidP="007330F9">
            <w:pPr>
              <w:spacing w:line="240" w:lineRule="auto"/>
              <w:rPr>
                <w:sz w:val="18"/>
                <w:szCs w:val="18"/>
              </w:rPr>
            </w:pPr>
          </w:p>
          <w:p w14:paraId="10BAF720" w14:textId="77777777" w:rsidR="00005087" w:rsidRPr="007330F9" w:rsidRDefault="00005087" w:rsidP="007330F9">
            <w:pPr>
              <w:spacing w:line="240" w:lineRule="auto"/>
              <w:rPr>
                <w:sz w:val="18"/>
                <w:szCs w:val="18"/>
              </w:rPr>
            </w:pPr>
          </w:p>
          <w:p w14:paraId="6FA7360D" w14:textId="77777777" w:rsidR="00005087" w:rsidRPr="007330F9" w:rsidRDefault="00005087" w:rsidP="007330F9">
            <w:pPr>
              <w:spacing w:line="240" w:lineRule="auto"/>
              <w:rPr>
                <w:sz w:val="18"/>
                <w:szCs w:val="18"/>
              </w:rPr>
            </w:pPr>
          </w:p>
          <w:p w14:paraId="7CD19019"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p w14:paraId="0E920732" w14:textId="77777777" w:rsidR="00005087" w:rsidRPr="007330F9" w:rsidRDefault="00005087" w:rsidP="007330F9">
            <w:pPr>
              <w:spacing w:line="240" w:lineRule="auto"/>
              <w:rPr>
                <w:sz w:val="18"/>
                <w:szCs w:val="18"/>
              </w:rPr>
            </w:pPr>
          </w:p>
          <w:p w14:paraId="132AC33D" w14:textId="77777777" w:rsidR="00005087" w:rsidRPr="007330F9" w:rsidRDefault="00005087" w:rsidP="007330F9">
            <w:pPr>
              <w:spacing w:line="240" w:lineRule="auto"/>
              <w:rPr>
                <w:sz w:val="18"/>
                <w:szCs w:val="18"/>
              </w:rPr>
            </w:pPr>
          </w:p>
          <w:p w14:paraId="6A90A5DE" w14:textId="77777777" w:rsidR="00005087" w:rsidRPr="007330F9" w:rsidRDefault="00005087" w:rsidP="007330F9">
            <w:pPr>
              <w:spacing w:line="240" w:lineRule="auto"/>
              <w:rPr>
                <w:sz w:val="18"/>
                <w:szCs w:val="18"/>
              </w:rPr>
            </w:pPr>
          </w:p>
          <w:p w14:paraId="4A382404" w14:textId="77777777" w:rsidR="00005087" w:rsidRPr="007330F9" w:rsidRDefault="00005087" w:rsidP="007330F9">
            <w:pPr>
              <w:spacing w:line="240" w:lineRule="auto"/>
              <w:rPr>
                <w:sz w:val="18"/>
                <w:szCs w:val="18"/>
              </w:rPr>
            </w:pPr>
          </w:p>
          <w:p w14:paraId="66CA9CA5" w14:textId="77777777" w:rsidR="00005087" w:rsidRPr="007330F9" w:rsidRDefault="00005087" w:rsidP="007330F9">
            <w:pPr>
              <w:spacing w:line="240" w:lineRule="auto"/>
              <w:rPr>
                <w:sz w:val="18"/>
                <w:szCs w:val="18"/>
              </w:rPr>
            </w:pPr>
          </w:p>
          <w:p w14:paraId="05E85510" w14:textId="77777777" w:rsidR="00005087" w:rsidRPr="007330F9" w:rsidRDefault="00005087" w:rsidP="007330F9">
            <w:pPr>
              <w:spacing w:line="240" w:lineRule="auto"/>
              <w:rPr>
                <w:sz w:val="18"/>
                <w:szCs w:val="18"/>
              </w:rPr>
            </w:pPr>
          </w:p>
          <w:p w14:paraId="3D14089A" w14:textId="77777777" w:rsidR="00005087" w:rsidRPr="007330F9" w:rsidRDefault="00005087" w:rsidP="007330F9">
            <w:pPr>
              <w:spacing w:line="240" w:lineRule="auto"/>
              <w:rPr>
                <w:sz w:val="18"/>
                <w:szCs w:val="18"/>
              </w:rPr>
            </w:pPr>
          </w:p>
          <w:p w14:paraId="449AC1DA" w14:textId="77777777" w:rsidR="00005087" w:rsidRPr="007330F9" w:rsidRDefault="00005087" w:rsidP="007330F9">
            <w:pPr>
              <w:spacing w:line="240" w:lineRule="auto"/>
              <w:rPr>
                <w:sz w:val="18"/>
                <w:szCs w:val="18"/>
              </w:rPr>
            </w:pPr>
          </w:p>
          <w:p w14:paraId="000BB419" w14:textId="77777777" w:rsidR="00005087" w:rsidRPr="007330F9" w:rsidRDefault="00005087" w:rsidP="007330F9">
            <w:pPr>
              <w:spacing w:line="240" w:lineRule="auto"/>
              <w:rPr>
                <w:sz w:val="18"/>
                <w:szCs w:val="18"/>
              </w:rPr>
            </w:pPr>
          </w:p>
          <w:p w14:paraId="5C08C5C6" w14:textId="77777777" w:rsidR="00005087" w:rsidRPr="007330F9" w:rsidRDefault="00005087" w:rsidP="007330F9">
            <w:pPr>
              <w:spacing w:line="240" w:lineRule="auto"/>
              <w:rPr>
                <w:sz w:val="18"/>
                <w:szCs w:val="18"/>
              </w:rPr>
            </w:pPr>
          </w:p>
          <w:p w14:paraId="57981A97" w14:textId="77777777" w:rsidR="00005087" w:rsidRPr="007330F9" w:rsidRDefault="00005087" w:rsidP="007330F9">
            <w:pPr>
              <w:spacing w:line="240" w:lineRule="auto"/>
              <w:rPr>
                <w:sz w:val="18"/>
                <w:szCs w:val="18"/>
              </w:rPr>
            </w:pPr>
          </w:p>
          <w:p w14:paraId="0140FC49" w14:textId="77777777" w:rsidR="00005087" w:rsidRPr="007330F9" w:rsidRDefault="00005087" w:rsidP="007330F9">
            <w:pPr>
              <w:spacing w:line="240" w:lineRule="auto"/>
              <w:rPr>
                <w:sz w:val="18"/>
                <w:szCs w:val="18"/>
              </w:rPr>
            </w:pPr>
            <w:r w:rsidRPr="007330F9">
              <w:rPr>
                <w:sz w:val="18"/>
                <w:szCs w:val="18"/>
              </w:rPr>
              <w:t xml:space="preserve">Должностное лицо </w:t>
            </w:r>
            <w:r w:rsidRPr="007330F9">
              <w:rPr>
                <w:sz w:val="18"/>
                <w:szCs w:val="18"/>
              </w:rPr>
              <w:lastRenderedPageBreak/>
              <w:t>органа местного самоуправления, ответственное за предоставление муниципальной услуги</w:t>
            </w:r>
          </w:p>
          <w:p w14:paraId="351B1F70" w14:textId="77777777" w:rsidR="00005087" w:rsidRPr="007330F9" w:rsidRDefault="00005087" w:rsidP="007330F9">
            <w:pPr>
              <w:spacing w:line="240" w:lineRule="auto"/>
              <w:rPr>
                <w:sz w:val="18"/>
                <w:szCs w:val="18"/>
              </w:rPr>
            </w:pPr>
          </w:p>
          <w:p w14:paraId="6C91D7E3"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p w14:paraId="321420C1" w14:textId="77777777" w:rsidR="00005087" w:rsidRPr="007330F9" w:rsidRDefault="00005087" w:rsidP="007330F9">
            <w:pPr>
              <w:spacing w:line="240" w:lineRule="auto"/>
              <w:rPr>
                <w:sz w:val="18"/>
                <w:szCs w:val="18"/>
              </w:rPr>
            </w:pPr>
          </w:p>
          <w:p w14:paraId="493962F4" w14:textId="77777777" w:rsidR="00005087" w:rsidRPr="007330F9" w:rsidRDefault="00005087" w:rsidP="007330F9">
            <w:pPr>
              <w:spacing w:line="240" w:lineRule="auto"/>
              <w:rPr>
                <w:sz w:val="18"/>
                <w:szCs w:val="18"/>
              </w:rPr>
            </w:pPr>
            <w:r w:rsidRPr="007330F9">
              <w:rPr>
                <w:sz w:val="18"/>
                <w:szCs w:val="18"/>
              </w:rPr>
              <w:t>Должностное лицо органа местного самоуправления, ответственное за предоставление муниципальной услуги</w:t>
            </w:r>
          </w:p>
        </w:tc>
        <w:tc>
          <w:tcPr>
            <w:tcW w:w="2268" w:type="dxa"/>
            <w:shd w:val="clear" w:color="auto" w:fill="auto"/>
          </w:tcPr>
          <w:p w14:paraId="3996187C" w14:textId="77777777" w:rsidR="00005087" w:rsidRPr="007330F9" w:rsidRDefault="00005087" w:rsidP="007330F9">
            <w:pPr>
              <w:spacing w:line="240" w:lineRule="auto"/>
              <w:rPr>
                <w:sz w:val="18"/>
                <w:szCs w:val="18"/>
              </w:rPr>
            </w:pPr>
            <w:r w:rsidRPr="007330F9">
              <w:rPr>
                <w:sz w:val="18"/>
                <w:szCs w:val="18"/>
              </w:rPr>
              <w:lastRenderedPageBreak/>
              <w:t xml:space="preserve">Орган местного самоуправления/государственная информационная </w:t>
            </w:r>
            <w:r w:rsidRPr="007330F9">
              <w:rPr>
                <w:sz w:val="18"/>
                <w:szCs w:val="18"/>
              </w:rPr>
              <w:lastRenderedPageBreak/>
              <w:t>система</w:t>
            </w:r>
          </w:p>
          <w:p w14:paraId="4E3631D3" w14:textId="77777777" w:rsidR="00005087" w:rsidRPr="007330F9" w:rsidRDefault="00005087" w:rsidP="007330F9">
            <w:pPr>
              <w:spacing w:line="240" w:lineRule="auto"/>
              <w:rPr>
                <w:sz w:val="18"/>
                <w:szCs w:val="18"/>
              </w:rPr>
            </w:pPr>
          </w:p>
          <w:p w14:paraId="10225142" w14:textId="77777777" w:rsidR="00005087" w:rsidRPr="007330F9" w:rsidRDefault="00005087" w:rsidP="007330F9">
            <w:pPr>
              <w:spacing w:line="240" w:lineRule="auto"/>
              <w:rPr>
                <w:sz w:val="18"/>
                <w:szCs w:val="18"/>
              </w:rPr>
            </w:pPr>
          </w:p>
          <w:p w14:paraId="0F941025" w14:textId="77777777" w:rsidR="00005087" w:rsidRPr="007330F9" w:rsidRDefault="00005087" w:rsidP="007330F9">
            <w:pPr>
              <w:spacing w:line="240" w:lineRule="auto"/>
              <w:rPr>
                <w:sz w:val="18"/>
                <w:szCs w:val="18"/>
              </w:rPr>
            </w:pPr>
          </w:p>
          <w:p w14:paraId="3E3C13A3" w14:textId="77777777" w:rsidR="00005087" w:rsidRPr="007330F9" w:rsidRDefault="00005087" w:rsidP="007330F9">
            <w:pPr>
              <w:spacing w:line="240" w:lineRule="auto"/>
              <w:rPr>
                <w:sz w:val="18"/>
                <w:szCs w:val="18"/>
              </w:rPr>
            </w:pPr>
          </w:p>
          <w:p w14:paraId="21CA36E6" w14:textId="77777777" w:rsidR="00005087" w:rsidRPr="007330F9" w:rsidRDefault="00005087" w:rsidP="007330F9">
            <w:pPr>
              <w:spacing w:line="240" w:lineRule="auto"/>
              <w:rPr>
                <w:sz w:val="18"/>
                <w:szCs w:val="18"/>
              </w:rPr>
            </w:pPr>
          </w:p>
          <w:p w14:paraId="65A8D17F" w14:textId="77777777" w:rsidR="00005087" w:rsidRPr="007330F9" w:rsidRDefault="00005087" w:rsidP="007330F9">
            <w:pPr>
              <w:spacing w:line="240" w:lineRule="auto"/>
              <w:rPr>
                <w:sz w:val="18"/>
                <w:szCs w:val="18"/>
              </w:rPr>
            </w:pPr>
          </w:p>
          <w:p w14:paraId="1879DAF8" w14:textId="77777777" w:rsidR="00005087" w:rsidRPr="007330F9" w:rsidRDefault="00005087" w:rsidP="007330F9">
            <w:pPr>
              <w:spacing w:line="240" w:lineRule="auto"/>
              <w:rPr>
                <w:sz w:val="18"/>
                <w:szCs w:val="18"/>
              </w:rPr>
            </w:pPr>
          </w:p>
          <w:p w14:paraId="15D209CE" w14:textId="77777777" w:rsidR="00005087" w:rsidRPr="007330F9" w:rsidRDefault="00005087" w:rsidP="007330F9">
            <w:pPr>
              <w:spacing w:line="240" w:lineRule="auto"/>
              <w:rPr>
                <w:sz w:val="18"/>
                <w:szCs w:val="18"/>
              </w:rPr>
            </w:pPr>
          </w:p>
          <w:p w14:paraId="35CECFAC" w14:textId="77777777" w:rsidR="00005087" w:rsidRPr="007330F9" w:rsidRDefault="00005087" w:rsidP="007330F9">
            <w:pPr>
              <w:spacing w:line="240" w:lineRule="auto"/>
              <w:rPr>
                <w:sz w:val="18"/>
                <w:szCs w:val="18"/>
              </w:rPr>
            </w:pPr>
            <w:r w:rsidRPr="007330F9">
              <w:rPr>
                <w:sz w:val="18"/>
                <w:szCs w:val="18"/>
              </w:rPr>
              <w:t>Орган местного самоуправления/МФЦ</w:t>
            </w:r>
          </w:p>
          <w:p w14:paraId="5A01B6ED" w14:textId="77777777" w:rsidR="00005087" w:rsidRPr="007330F9" w:rsidRDefault="00005087" w:rsidP="007330F9">
            <w:pPr>
              <w:spacing w:line="240" w:lineRule="auto"/>
              <w:rPr>
                <w:sz w:val="18"/>
                <w:szCs w:val="18"/>
              </w:rPr>
            </w:pPr>
          </w:p>
          <w:p w14:paraId="0ED379D8" w14:textId="77777777" w:rsidR="00005087" w:rsidRPr="007330F9" w:rsidRDefault="00005087" w:rsidP="007330F9">
            <w:pPr>
              <w:spacing w:line="240" w:lineRule="auto"/>
              <w:rPr>
                <w:sz w:val="18"/>
                <w:szCs w:val="18"/>
              </w:rPr>
            </w:pPr>
          </w:p>
          <w:p w14:paraId="61F5FB7B" w14:textId="77777777" w:rsidR="00005087" w:rsidRPr="007330F9" w:rsidRDefault="00005087" w:rsidP="007330F9">
            <w:pPr>
              <w:spacing w:line="240" w:lineRule="auto"/>
              <w:rPr>
                <w:sz w:val="18"/>
                <w:szCs w:val="18"/>
              </w:rPr>
            </w:pPr>
          </w:p>
          <w:p w14:paraId="34BD7760" w14:textId="77777777" w:rsidR="00005087" w:rsidRPr="007330F9" w:rsidRDefault="00005087" w:rsidP="007330F9">
            <w:pPr>
              <w:spacing w:line="240" w:lineRule="auto"/>
              <w:rPr>
                <w:sz w:val="18"/>
                <w:szCs w:val="18"/>
              </w:rPr>
            </w:pPr>
          </w:p>
          <w:p w14:paraId="6399619C" w14:textId="77777777" w:rsidR="00005087" w:rsidRPr="007330F9" w:rsidRDefault="00005087" w:rsidP="007330F9">
            <w:pPr>
              <w:spacing w:line="240" w:lineRule="auto"/>
              <w:rPr>
                <w:sz w:val="18"/>
                <w:szCs w:val="18"/>
              </w:rPr>
            </w:pPr>
          </w:p>
          <w:p w14:paraId="0E427F4F" w14:textId="77777777" w:rsidR="00005087" w:rsidRPr="007330F9" w:rsidRDefault="00005087" w:rsidP="007330F9">
            <w:pPr>
              <w:spacing w:line="240" w:lineRule="auto"/>
              <w:rPr>
                <w:sz w:val="18"/>
                <w:szCs w:val="18"/>
              </w:rPr>
            </w:pPr>
          </w:p>
          <w:p w14:paraId="281AA0D0" w14:textId="77777777" w:rsidR="00005087" w:rsidRPr="007330F9" w:rsidRDefault="00005087" w:rsidP="007330F9">
            <w:pPr>
              <w:spacing w:line="240" w:lineRule="auto"/>
              <w:rPr>
                <w:sz w:val="18"/>
                <w:szCs w:val="18"/>
              </w:rPr>
            </w:pPr>
          </w:p>
          <w:p w14:paraId="20981E5C" w14:textId="77777777" w:rsidR="00005087" w:rsidRPr="007330F9" w:rsidRDefault="00005087" w:rsidP="007330F9">
            <w:pPr>
              <w:spacing w:line="240" w:lineRule="auto"/>
              <w:rPr>
                <w:sz w:val="18"/>
                <w:szCs w:val="18"/>
              </w:rPr>
            </w:pPr>
          </w:p>
          <w:p w14:paraId="06D17E40" w14:textId="77777777" w:rsidR="00005087" w:rsidRPr="007330F9" w:rsidRDefault="00005087" w:rsidP="007330F9">
            <w:pPr>
              <w:spacing w:line="240" w:lineRule="auto"/>
              <w:rPr>
                <w:sz w:val="18"/>
                <w:szCs w:val="18"/>
              </w:rPr>
            </w:pPr>
          </w:p>
          <w:p w14:paraId="2DE51406" w14:textId="77777777" w:rsidR="00005087" w:rsidRPr="007330F9" w:rsidRDefault="00005087" w:rsidP="007330F9">
            <w:pPr>
              <w:spacing w:line="240" w:lineRule="auto"/>
              <w:rPr>
                <w:sz w:val="18"/>
                <w:szCs w:val="18"/>
              </w:rPr>
            </w:pPr>
          </w:p>
          <w:p w14:paraId="483DFB8D" w14:textId="77777777" w:rsidR="00005087" w:rsidRPr="007330F9" w:rsidRDefault="00005087" w:rsidP="007330F9">
            <w:pPr>
              <w:spacing w:line="240" w:lineRule="auto"/>
              <w:rPr>
                <w:sz w:val="18"/>
                <w:szCs w:val="18"/>
              </w:rPr>
            </w:pPr>
          </w:p>
          <w:p w14:paraId="0CE8341B" w14:textId="77777777" w:rsidR="00005087" w:rsidRPr="007330F9" w:rsidRDefault="00005087" w:rsidP="007330F9">
            <w:pPr>
              <w:spacing w:line="240" w:lineRule="auto"/>
              <w:rPr>
                <w:sz w:val="18"/>
                <w:szCs w:val="18"/>
              </w:rPr>
            </w:pPr>
          </w:p>
          <w:p w14:paraId="4323A828" w14:textId="77777777" w:rsidR="00005087" w:rsidRPr="007330F9" w:rsidRDefault="00005087" w:rsidP="007330F9">
            <w:pPr>
              <w:spacing w:line="240" w:lineRule="auto"/>
              <w:rPr>
                <w:sz w:val="18"/>
                <w:szCs w:val="18"/>
              </w:rPr>
            </w:pPr>
          </w:p>
          <w:p w14:paraId="49F6D0C9" w14:textId="77777777" w:rsidR="00005087" w:rsidRPr="007330F9" w:rsidRDefault="00005087" w:rsidP="007330F9">
            <w:pPr>
              <w:spacing w:line="240" w:lineRule="auto"/>
              <w:rPr>
                <w:sz w:val="18"/>
                <w:szCs w:val="18"/>
              </w:rPr>
            </w:pPr>
          </w:p>
          <w:p w14:paraId="1CB48916" w14:textId="77777777" w:rsidR="00005087" w:rsidRPr="007330F9" w:rsidRDefault="00005087" w:rsidP="007330F9">
            <w:pPr>
              <w:spacing w:line="240" w:lineRule="auto"/>
              <w:rPr>
                <w:sz w:val="18"/>
                <w:szCs w:val="18"/>
              </w:rPr>
            </w:pPr>
          </w:p>
          <w:p w14:paraId="54FBD134" w14:textId="77777777" w:rsidR="00005087" w:rsidRPr="007330F9" w:rsidRDefault="00005087" w:rsidP="007330F9">
            <w:pPr>
              <w:spacing w:line="240" w:lineRule="auto"/>
              <w:rPr>
                <w:sz w:val="18"/>
                <w:szCs w:val="18"/>
              </w:rPr>
            </w:pPr>
          </w:p>
          <w:p w14:paraId="5B95AB47" w14:textId="77777777" w:rsidR="00005087" w:rsidRPr="007330F9" w:rsidRDefault="00005087" w:rsidP="007330F9">
            <w:pPr>
              <w:spacing w:line="240" w:lineRule="auto"/>
              <w:rPr>
                <w:sz w:val="18"/>
                <w:szCs w:val="18"/>
              </w:rPr>
            </w:pPr>
            <w:r w:rsidRPr="007330F9">
              <w:rPr>
                <w:sz w:val="18"/>
                <w:szCs w:val="18"/>
              </w:rPr>
              <w:t>государственная информационная система</w:t>
            </w:r>
          </w:p>
          <w:p w14:paraId="17D8B882" w14:textId="77777777" w:rsidR="00005087" w:rsidRPr="007330F9" w:rsidRDefault="00005087" w:rsidP="007330F9">
            <w:pPr>
              <w:spacing w:line="240" w:lineRule="auto"/>
              <w:rPr>
                <w:sz w:val="18"/>
                <w:szCs w:val="18"/>
              </w:rPr>
            </w:pPr>
          </w:p>
          <w:p w14:paraId="702B1469" w14:textId="77777777" w:rsidR="00005087" w:rsidRPr="007330F9" w:rsidRDefault="00005087" w:rsidP="007330F9">
            <w:pPr>
              <w:spacing w:line="240" w:lineRule="auto"/>
              <w:rPr>
                <w:sz w:val="18"/>
                <w:szCs w:val="18"/>
              </w:rPr>
            </w:pPr>
          </w:p>
          <w:p w14:paraId="3FBB0165" w14:textId="77777777" w:rsidR="00005087" w:rsidRPr="007330F9" w:rsidRDefault="00005087" w:rsidP="007330F9">
            <w:pPr>
              <w:spacing w:line="240" w:lineRule="auto"/>
              <w:rPr>
                <w:sz w:val="18"/>
                <w:szCs w:val="18"/>
              </w:rPr>
            </w:pPr>
          </w:p>
          <w:p w14:paraId="04316646" w14:textId="77777777" w:rsidR="00005087" w:rsidRPr="007330F9" w:rsidRDefault="00005087" w:rsidP="007330F9">
            <w:pPr>
              <w:spacing w:line="240" w:lineRule="auto"/>
              <w:rPr>
                <w:sz w:val="18"/>
                <w:szCs w:val="18"/>
              </w:rPr>
            </w:pPr>
          </w:p>
          <w:p w14:paraId="762D3217" w14:textId="77777777" w:rsidR="00005087" w:rsidRPr="007330F9" w:rsidRDefault="00005087" w:rsidP="007330F9">
            <w:pPr>
              <w:spacing w:line="240" w:lineRule="auto"/>
              <w:rPr>
                <w:sz w:val="18"/>
                <w:szCs w:val="18"/>
              </w:rPr>
            </w:pPr>
          </w:p>
          <w:p w14:paraId="3EE79211" w14:textId="77777777" w:rsidR="00005087" w:rsidRPr="007330F9" w:rsidRDefault="00005087" w:rsidP="007330F9">
            <w:pPr>
              <w:spacing w:line="240" w:lineRule="auto"/>
              <w:rPr>
                <w:sz w:val="18"/>
                <w:szCs w:val="18"/>
              </w:rPr>
            </w:pPr>
            <w:r w:rsidRPr="007330F9">
              <w:rPr>
                <w:sz w:val="18"/>
                <w:szCs w:val="18"/>
              </w:rPr>
              <w:t>Орган МСУ</w:t>
            </w:r>
          </w:p>
          <w:p w14:paraId="54DB7DCD" w14:textId="77777777" w:rsidR="00005087" w:rsidRPr="007330F9" w:rsidRDefault="00005087" w:rsidP="007330F9">
            <w:pPr>
              <w:spacing w:line="240" w:lineRule="auto"/>
              <w:rPr>
                <w:sz w:val="18"/>
                <w:szCs w:val="18"/>
              </w:rPr>
            </w:pPr>
          </w:p>
          <w:p w14:paraId="03760355" w14:textId="77777777" w:rsidR="00005087" w:rsidRPr="007330F9" w:rsidRDefault="00005087" w:rsidP="007330F9">
            <w:pPr>
              <w:spacing w:line="240" w:lineRule="auto"/>
              <w:rPr>
                <w:sz w:val="18"/>
                <w:szCs w:val="18"/>
              </w:rPr>
            </w:pPr>
          </w:p>
          <w:p w14:paraId="616A8FE5" w14:textId="77777777" w:rsidR="00005087" w:rsidRPr="007330F9" w:rsidRDefault="00005087" w:rsidP="007330F9">
            <w:pPr>
              <w:spacing w:line="240" w:lineRule="auto"/>
              <w:rPr>
                <w:sz w:val="18"/>
                <w:szCs w:val="18"/>
              </w:rPr>
            </w:pPr>
          </w:p>
          <w:p w14:paraId="501F30FD" w14:textId="77777777" w:rsidR="00005087" w:rsidRPr="007330F9" w:rsidRDefault="00005087" w:rsidP="007330F9">
            <w:pPr>
              <w:spacing w:line="240" w:lineRule="auto"/>
              <w:rPr>
                <w:sz w:val="18"/>
                <w:szCs w:val="18"/>
              </w:rPr>
            </w:pPr>
          </w:p>
          <w:p w14:paraId="57A729DC" w14:textId="77777777" w:rsidR="00005087" w:rsidRPr="007330F9" w:rsidRDefault="00005087" w:rsidP="007330F9">
            <w:pPr>
              <w:spacing w:line="240" w:lineRule="auto"/>
              <w:rPr>
                <w:sz w:val="18"/>
                <w:szCs w:val="18"/>
              </w:rPr>
            </w:pPr>
          </w:p>
          <w:p w14:paraId="42FDAF7E" w14:textId="77777777" w:rsidR="00005087" w:rsidRPr="007330F9" w:rsidRDefault="00005087" w:rsidP="007330F9">
            <w:pPr>
              <w:spacing w:line="240" w:lineRule="auto"/>
              <w:rPr>
                <w:sz w:val="18"/>
                <w:szCs w:val="18"/>
              </w:rPr>
            </w:pPr>
          </w:p>
          <w:p w14:paraId="1942550F" w14:textId="77777777" w:rsidR="00005087" w:rsidRPr="007330F9" w:rsidRDefault="00005087" w:rsidP="007330F9">
            <w:pPr>
              <w:spacing w:line="240" w:lineRule="auto"/>
              <w:rPr>
                <w:sz w:val="18"/>
                <w:szCs w:val="18"/>
              </w:rPr>
            </w:pPr>
          </w:p>
          <w:p w14:paraId="20C5E396" w14:textId="77777777" w:rsidR="00005087" w:rsidRPr="007330F9" w:rsidRDefault="00005087" w:rsidP="007330F9">
            <w:pPr>
              <w:spacing w:line="240" w:lineRule="auto"/>
              <w:rPr>
                <w:sz w:val="18"/>
                <w:szCs w:val="18"/>
              </w:rPr>
            </w:pPr>
            <w:r w:rsidRPr="007330F9">
              <w:rPr>
                <w:sz w:val="18"/>
                <w:szCs w:val="18"/>
              </w:rPr>
              <w:t>Орган МСУ</w:t>
            </w:r>
          </w:p>
        </w:tc>
        <w:tc>
          <w:tcPr>
            <w:tcW w:w="1559" w:type="dxa"/>
            <w:shd w:val="clear" w:color="auto" w:fill="auto"/>
          </w:tcPr>
          <w:p w14:paraId="62B8C1BD" w14:textId="77777777" w:rsidR="00005087" w:rsidRPr="007330F9" w:rsidRDefault="00005087" w:rsidP="007330F9">
            <w:pPr>
              <w:spacing w:line="240" w:lineRule="auto"/>
              <w:rPr>
                <w:sz w:val="18"/>
                <w:szCs w:val="18"/>
              </w:rPr>
            </w:pPr>
          </w:p>
        </w:tc>
        <w:tc>
          <w:tcPr>
            <w:tcW w:w="2658" w:type="dxa"/>
            <w:shd w:val="clear" w:color="auto" w:fill="auto"/>
          </w:tcPr>
          <w:p w14:paraId="64ED5E1A" w14:textId="77777777" w:rsidR="00005087" w:rsidRPr="007330F9" w:rsidRDefault="00005087" w:rsidP="007330F9">
            <w:pPr>
              <w:spacing w:line="240" w:lineRule="auto"/>
              <w:rPr>
                <w:sz w:val="18"/>
                <w:szCs w:val="18"/>
              </w:rPr>
            </w:pPr>
            <w:r w:rsidRPr="007330F9">
              <w:rPr>
                <w:sz w:val="18"/>
                <w:szCs w:val="18"/>
              </w:rPr>
              <w:t xml:space="preserve">Внесение сведений о конечном результате предоставления </w:t>
            </w:r>
            <w:r w:rsidRPr="007330F9">
              <w:rPr>
                <w:sz w:val="18"/>
                <w:szCs w:val="18"/>
              </w:rPr>
              <w:lastRenderedPageBreak/>
              <w:t>муниципальной услуги</w:t>
            </w:r>
          </w:p>
          <w:p w14:paraId="0140019D" w14:textId="77777777" w:rsidR="00005087" w:rsidRPr="007330F9" w:rsidRDefault="00005087" w:rsidP="007330F9">
            <w:pPr>
              <w:spacing w:line="240" w:lineRule="auto"/>
              <w:rPr>
                <w:sz w:val="18"/>
                <w:szCs w:val="18"/>
              </w:rPr>
            </w:pPr>
          </w:p>
          <w:p w14:paraId="0F8A824F" w14:textId="77777777" w:rsidR="00005087" w:rsidRPr="007330F9" w:rsidRDefault="00005087" w:rsidP="007330F9">
            <w:pPr>
              <w:spacing w:line="240" w:lineRule="auto"/>
              <w:rPr>
                <w:sz w:val="18"/>
                <w:szCs w:val="18"/>
              </w:rPr>
            </w:pPr>
          </w:p>
          <w:p w14:paraId="4FB5D2DD" w14:textId="77777777" w:rsidR="00005087" w:rsidRPr="007330F9" w:rsidRDefault="00005087" w:rsidP="007330F9">
            <w:pPr>
              <w:spacing w:line="240" w:lineRule="auto"/>
              <w:rPr>
                <w:sz w:val="18"/>
                <w:szCs w:val="18"/>
              </w:rPr>
            </w:pPr>
          </w:p>
          <w:p w14:paraId="0D67362D" w14:textId="77777777" w:rsidR="00005087" w:rsidRPr="007330F9" w:rsidRDefault="00005087" w:rsidP="007330F9">
            <w:pPr>
              <w:spacing w:line="240" w:lineRule="auto"/>
              <w:rPr>
                <w:sz w:val="18"/>
                <w:szCs w:val="18"/>
              </w:rPr>
            </w:pPr>
          </w:p>
          <w:p w14:paraId="4B961BE3" w14:textId="77777777" w:rsidR="00005087" w:rsidRPr="007330F9" w:rsidRDefault="00005087" w:rsidP="007330F9">
            <w:pPr>
              <w:spacing w:line="240" w:lineRule="auto"/>
              <w:rPr>
                <w:sz w:val="18"/>
                <w:szCs w:val="18"/>
              </w:rPr>
            </w:pPr>
          </w:p>
          <w:p w14:paraId="58B8AE80" w14:textId="77777777" w:rsidR="00005087" w:rsidRPr="007330F9" w:rsidRDefault="00005087" w:rsidP="007330F9">
            <w:pPr>
              <w:spacing w:line="240" w:lineRule="auto"/>
              <w:rPr>
                <w:sz w:val="18"/>
                <w:szCs w:val="18"/>
              </w:rPr>
            </w:pPr>
          </w:p>
          <w:p w14:paraId="400B58F0" w14:textId="77777777" w:rsidR="00005087" w:rsidRPr="007330F9" w:rsidRDefault="00005087" w:rsidP="007330F9">
            <w:pPr>
              <w:spacing w:line="240" w:lineRule="auto"/>
              <w:rPr>
                <w:sz w:val="18"/>
                <w:szCs w:val="18"/>
              </w:rPr>
            </w:pPr>
          </w:p>
          <w:p w14:paraId="0E5FD35F" w14:textId="77777777" w:rsidR="00005087" w:rsidRPr="007330F9" w:rsidRDefault="00005087" w:rsidP="007330F9">
            <w:pPr>
              <w:spacing w:line="240" w:lineRule="auto"/>
              <w:rPr>
                <w:sz w:val="18"/>
                <w:szCs w:val="18"/>
              </w:rPr>
            </w:pPr>
          </w:p>
          <w:p w14:paraId="0D3C915F" w14:textId="77777777" w:rsidR="00005087" w:rsidRPr="007330F9" w:rsidRDefault="00005087" w:rsidP="007330F9">
            <w:pPr>
              <w:spacing w:line="240" w:lineRule="auto"/>
              <w:rPr>
                <w:sz w:val="18"/>
                <w:szCs w:val="18"/>
              </w:rPr>
            </w:pPr>
          </w:p>
          <w:p w14:paraId="67A1A348" w14:textId="77777777" w:rsidR="00005087" w:rsidRPr="007330F9" w:rsidRDefault="00005087" w:rsidP="007330F9">
            <w:pPr>
              <w:spacing w:line="240" w:lineRule="auto"/>
              <w:rPr>
                <w:sz w:val="18"/>
                <w:szCs w:val="18"/>
              </w:rPr>
            </w:pPr>
            <w:r w:rsidRPr="007330F9">
              <w:rPr>
                <w:sz w:val="18"/>
                <w:szCs w:val="18"/>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14:paraId="3F01DCB8" w14:textId="77777777" w:rsidR="00005087" w:rsidRPr="007330F9" w:rsidRDefault="00005087" w:rsidP="007330F9">
            <w:pPr>
              <w:spacing w:line="240" w:lineRule="auto"/>
              <w:rPr>
                <w:sz w:val="18"/>
                <w:szCs w:val="18"/>
              </w:rPr>
            </w:pPr>
            <w:r w:rsidRPr="007330F9">
              <w:rPr>
                <w:sz w:val="18"/>
                <w:szCs w:val="18"/>
              </w:rPr>
              <w:t>Внесение сведений в государственную информационную систему о выдаче результата муниципальной услуги</w:t>
            </w:r>
          </w:p>
          <w:p w14:paraId="457D5756" w14:textId="77777777" w:rsidR="00005087" w:rsidRPr="007330F9" w:rsidRDefault="00005087" w:rsidP="007330F9">
            <w:pPr>
              <w:spacing w:line="240" w:lineRule="auto"/>
              <w:rPr>
                <w:sz w:val="18"/>
                <w:szCs w:val="18"/>
              </w:rPr>
            </w:pPr>
          </w:p>
          <w:p w14:paraId="748C4592" w14:textId="77777777" w:rsidR="00005087" w:rsidRPr="007330F9" w:rsidRDefault="00005087" w:rsidP="007330F9">
            <w:pPr>
              <w:spacing w:line="240" w:lineRule="auto"/>
              <w:rPr>
                <w:sz w:val="18"/>
                <w:szCs w:val="18"/>
              </w:rPr>
            </w:pPr>
          </w:p>
          <w:p w14:paraId="4455EF3F" w14:textId="77777777" w:rsidR="00005087" w:rsidRPr="007330F9" w:rsidRDefault="00005087" w:rsidP="007330F9">
            <w:pPr>
              <w:spacing w:line="240" w:lineRule="auto"/>
              <w:rPr>
                <w:sz w:val="18"/>
                <w:szCs w:val="18"/>
              </w:rPr>
            </w:pPr>
          </w:p>
          <w:p w14:paraId="2FC80B72" w14:textId="77777777" w:rsidR="00005087" w:rsidRPr="007330F9" w:rsidRDefault="00005087" w:rsidP="007330F9">
            <w:pPr>
              <w:spacing w:line="240" w:lineRule="auto"/>
              <w:rPr>
                <w:sz w:val="18"/>
                <w:szCs w:val="18"/>
              </w:rPr>
            </w:pPr>
          </w:p>
          <w:p w14:paraId="286BD9CD" w14:textId="77777777" w:rsidR="00005087" w:rsidRPr="007330F9" w:rsidRDefault="00005087" w:rsidP="007330F9">
            <w:pPr>
              <w:spacing w:line="240" w:lineRule="auto"/>
              <w:rPr>
                <w:sz w:val="18"/>
                <w:szCs w:val="18"/>
              </w:rPr>
            </w:pPr>
          </w:p>
          <w:p w14:paraId="4C8F4897" w14:textId="77777777" w:rsidR="00005087" w:rsidRPr="007330F9" w:rsidRDefault="00005087" w:rsidP="007330F9">
            <w:pPr>
              <w:spacing w:line="240" w:lineRule="auto"/>
              <w:rPr>
                <w:sz w:val="18"/>
                <w:szCs w:val="18"/>
              </w:rPr>
            </w:pPr>
            <w:r w:rsidRPr="007330F9">
              <w:rPr>
                <w:sz w:val="18"/>
                <w:szCs w:val="18"/>
              </w:rPr>
              <w:t xml:space="preserve">Результат муниципальной услуги, направленный </w:t>
            </w:r>
            <w:r w:rsidRPr="007330F9">
              <w:rPr>
                <w:sz w:val="18"/>
                <w:szCs w:val="18"/>
              </w:rPr>
              <w:lastRenderedPageBreak/>
              <w:t>заявителю на личный кабинет на ЕПГУ</w:t>
            </w:r>
          </w:p>
          <w:p w14:paraId="2FE0AEC2" w14:textId="77777777" w:rsidR="00005087" w:rsidRPr="007330F9" w:rsidRDefault="00005087" w:rsidP="007330F9">
            <w:pPr>
              <w:spacing w:line="240" w:lineRule="auto"/>
              <w:rPr>
                <w:sz w:val="18"/>
                <w:szCs w:val="18"/>
              </w:rPr>
            </w:pPr>
          </w:p>
          <w:p w14:paraId="599D2383" w14:textId="77777777" w:rsidR="00005087" w:rsidRPr="007330F9" w:rsidRDefault="00005087" w:rsidP="007330F9">
            <w:pPr>
              <w:spacing w:line="240" w:lineRule="auto"/>
              <w:rPr>
                <w:sz w:val="18"/>
                <w:szCs w:val="18"/>
              </w:rPr>
            </w:pPr>
          </w:p>
          <w:p w14:paraId="7C684D06" w14:textId="77777777" w:rsidR="00005087" w:rsidRPr="007330F9" w:rsidRDefault="00005087" w:rsidP="007330F9">
            <w:pPr>
              <w:spacing w:line="240" w:lineRule="auto"/>
              <w:rPr>
                <w:sz w:val="18"/>
                <w:szCs w:val="18"/>
              </w:rPr>
            </w:pPr>
          </w:p>
          <w:p w14:paraId="485FE9B9" w14:textId="77777777" w:rsidR="00005087" w:rsidRPr="007330F9" w:rsidRDefault="00005087" w:rsidP="007330F9">
            <w:pPr>
              <w:spacing w:line="240" w:lineRule="auto"/>
              <w:rPr>
                <w:sz w:val="18"/>
                <w:szCs w:val="18"/>
              </w:rPr>
            </w:pPr>
          </w:p>
          <w:p w14:paraId="22963281" w14:textId="77777777" w:rsidR="00005087" w:rsidRPr="007330F9" w:rsidRDefault="00005087" w:rsidP="007330F9">
            <w:pPr>
              <w:spacing w:line="240" w:lineRule="auto"/>
              <w:rPr>
                <w:sz w:val="18"/>
                <w:szCs w:val="18"/>
              </w:rPr>
            </w:pPr>
            <w:r w:rsidRPr="007330F9">
              <w:rPr>
                <w:sz w:val="18"/>
                <w:szCs w:val="18"/>
              </w:rPr>
              <w:t>Размещено решение об установлении публичного сервитута на своем официальном сайте в информационно-телекоммуникационной сети «Интернет»</w:t>
            </w:r>
          </w:p>
          <w:p w14:paraId="771C3F99" w14:textId="77777777" w:rsidR="00005087" w:rsidRPr="007330F9" w:rsidRDefault="00005087" w:rsidP="007330F9">
            <w:pPr>
              <w:spacing w:line="240" w:lineRule="auto"/>
              <w:rPr>
                <w:sz w:val="18"/>
                <w:szCs w:val="18"/>
              </w:rPr>
            </w:pPr>
          </w:p>
          <w:p w14:paraId="11C0CE64" w14:textId="77777777" w:rsidR="00005087" w:rsidRPr="007330F9" w:rsidRDefault="00005087" w:rsidP="007330F9">
            <w:pPr>
              <w:spacing w:line="240" w:lineRule="auto"/>
              <w:rPr>
                <w:sz w:val="18"/>
                <w:szCs w:val="18"/>
              </w:rPr>
            </w:pPr>
            <w:r w:rsidRPr="007330F9">
              <w:rPr>
                <w:sz w:val="18"/>
                <w:szCs w:val="18"/>
              </w:rPr>
              <w:t>Копии решения направлены в орган регистрации права</w:t>
            </w:r>
          </w:p>
        </w:tc>
      </w:tr>
      <w:tr w:rsidR="00005087" w:rsidRPr="007330F9" w14:paraId="5875BAED" w14:textId="77777777" w:rsidTr="00890DC4">
        <w:tc>
          <w:tcPr>
            <w:tcW w:w="14560" w:type="dxa"/>
            <w:gridSpan w:val="8"/>
            <w:shd w:val="clear" w:color="auto" w:fill="auto"/>
          </w:tcPr>
          <w:p w14:paraId="0A898310" w14:textId="77777777" w:rsidR="00005087" w:rsidRPr="007330F9" w:rsidRDefault="00005087" w:rsidP="007330F9">
            <w:pPr>
              <w:spacing w:line="240" w:lineRule="auto"/>
              <w:jc w:val="center"/>
              <w:rPr>
                <w:b/>
                <w:sz w:val="18"/>
                <w:szCs w:val="18"/>
              </w:rPr>
            </w:pPr>
            <w:r w:rsidRPr="007330F9">
              <w:rPr>
                <w:b/>
                <w:sz w:val="18"/>
                <w:szCs w:val="18"/>
              </w:rPr>
              <w:lastRenderedPageBreak/>
              <w:t>7. Предоставление результата муниципальной услуги</w:t>
            </w:r>
          </w:p>
        </w:tc>
      </w:tr>
      <w:tr w:rsidR="00005087" w:rsidRPr="007330F9" w14:paraId="383F20C5" w14:textId="77777777" w:rsidTr="00890DC4">
        <w:tc>
          <w:tcPr>
            <w:tcW w:w="2263" w:type="dxa"/>
            <w:shd w:val="clear" w:color="auto" w:fill="auto"/>
          </w:tcPr>
          <w:p w14:paraId="37910631" w14:textId="77777777" w:rsidR="00005087" w:rsidRPr="007330F9" w:rsidRDefault="00005087" w:rsidP="007330F9">
            <w:pPr>
              <w:spacing w:line="240" w:lineRule="auto"/>
              <w:rPr>
                <w:sz w:val="18"/>
                <w:szCs w:val="18"/>
              </w:rPr>
            </w:pPr>
            <w:r w:rsidRPr="007330F9">
              <w:rPr>
                <w:sz w:val="18"/>
                <w:szCs w:val="18"/>
              </w:rPr>
              <w:t xml:space="preserve">Результат предоставления муниципальной услуги в соответствии с п. 41 административного регламента, подписанный усиленной квалифицированной </w:t>
            </w:r>
            <w:r w:rsidRPr="007330F9">
              <w:rPr>
                <w:sz w:val="18"/>
                <w:szCs w:val="18"/>
              </w:rPr>
              <w:lastRenderedPageBreak/>
              <w:t>подписью руководителем органа местного самоуправления или иного уполномоченного им лица</w:t>
            </w:r>
          </w:p>
        </w:tc>
        <w:tc>
          <w:tcPr>
            <w:tcW w:w="2410" w:type="dxa"/>
            <w:shd w:val="clear" w:color="auto" w:fill="auto"/>
          </w:tcPr>
          <w:p w14:paraId="51A75573" w14:textId="77777777" w:rsidR="00005087" w:rsidRPr="007330F9" w:rsidRDefault="00005087" w:rsidP="007330F9">
            <w:pPr>
              <w:spacing w:line="240" w:lineRule="auto"/>
              <w:rPr>
                <w:sz w:val="18"/>
                <w:szCs w:val="18"/>
              </w:rPr>
            </w:pPr>
            <w:r w:rsidRPr="007330F9">
              <w:rPr>
                <w:sz w:val="18"/>
                <w:szCs w:val="18"/>
              </w:rPr>
              <w:lastRenderedPageBreak/>
              <w:t xml:space="preserve">Направление заявителю (в том числе в многофункциональный центр), результата предоставления муниципальной услуги, указанного в п. 41 </w:t>
            </w:r>
            <w:r w:rsidRPr="007330F9">
              <w:rPr>
                <w:sz w:val="18"/>
                <w:szCs w:val="18"/>
              </w:rPr>
              <w:lastRenderedPageBreak/>
              <w:t xml:space="preserve">административного регламента, в форме: </w:t>
            </w:r>
          </w:p>
          <w:p w14:paraId="1B85F9D7" w14:textId="77777777" w:rsidR="00005087" w:rsidRPr="007330F9" w:rsidRDefault="00005087" w:rsidP="007330F9">
            <w:pPr>
              <w:spacing w:line="240" w:lineRule="auto"/>
              <w:rPr>
                <w:sz w:val="18"/>
                <w:szCs w:val="18"/>
              </w:rPr>
            </w:pPr>
            <w:r w:rsidRPr="007330F9">
              <w:rPr>
                <w:sz w:val="18"/>
                <w:szCs w:val="18"/>
              </w:rPr>
              <w:t>- электронного документа, подписанного уполномоченным должностным лицом с использованием усиленной квалифицированной ЭП;</w:t>
            </w:r>
          </w:p>
          <w:p w14:paraId="7DCE7781" w14:textId="77777777" w:rsidR="00005087" w:rsidRPr="007330F9" w:rsidRDefault="00005087" w:rsidP="007330F9">
            <w:pPr>
              <w:spacing w:line="240" w:lineRule="auto"/>
              <w:rPr>
                <w:sz w:val="18"/>
                <w:szCs w:val="18"/>
              </w:rPr>
            </w:pPr>
            <w:r w:rsidRPr="007330F9">
              <w:rPr>
                <w:sz w:val="18"/>
                <w:szCs w:val="18"/>
              </w:rPr>
              <w:t>- документа на бумажном носителе, подтверждающего содержание электронного документа</w:t>
            </w:r>
          </w:p>
          <w:p w14:paraId="74CB9E39" w14:textId="77777777" w:rsidR="00005087" w:rsidRPr="007330F9" w:rsidRDefault="00005087" w:rsidP="007330F9">
            <w:pPr>
              <w:spacing w:line="240" w:lineRule="auto"/>
              <w:rPr>
                <w:sz w:val="18"/>
                <w:szCs w:val="18"/>
              </w:rPr>
            </w:pPr>
          </w:p>
        </w:tc>
        <w:tc>
          <w:tcPr>
            <w:tcW w:w="1559" w:type="dxa"/>
            <w:shd w:val="clear" w:color="auto" w:fill="auto"/>
          </w:tcPr>
          <w:p w14:paraId="4281F568" w14:textId="77777777" w:rsidR="00005087" w:rsidRPr="007330F9" w:rsidRDefault="00005087" w:rsidP="007330F9">
            <w:pPr>
              <w:spacing w:line="240" w:lineRule="auto"/>
              <w:rPr>
                <w:sz w:val="18"/>
                <w:szCs w:val="18"/>
              </w:rPr>
            </w:pPr>
            <w:r w:rsidRPr="007330F9">
              <w:rPr>
                <w:sz w:val="18"/>
                <w:szCs w:val="18"/>
              </w:rPr>
              <w:lastRenderedPageBreak/>
              <w:t xml:space="preserve">5 рабочих дней со дня принятия соответствующего решения или иные сроки, предусмотренные соглашение о </w:t>
            </w:r>
            <w:r w:rsidRPr="007330F9">
              <w:rPr>
                <w:sz w:val="18"/>
                <w:szCs w:val="18"/>
              </w:rPr>
              <w:lastRenderedPageBreak/>
              <w:t>взаимодействии</w:t>
            </w:r>
          </w:p>
        </w:tc>
        <w:tc>
          <w:tcPr>
            <w:tcW w:w="1843" w:type="dxa"/>
            <w:gridSpan w:val="2"/>
            <w:shd w:val="clear" w:color="auto" w:fill="auto"/>
          </w:tcPr>
          <w:p w14:paraId="0EB064A3" w14:textId="77777777" w:rsidR="00005087" w:rsidRPr="007330F9" w:rsidRDefault="00005087" w:rsidP="007330F9">
            <w:pPr>
              <w:spacing w:line="240" w:lineRule="auto"/>
              <w:rPr>
                <w:sz w:val="18"/>
                <w:szCs w:val="18"/>
              </w:rPr>
            </w:pPr>
            <w:r w:rsidRPr="007330F9">
              <w:rPr>
                <w:sz w:val="18"/>
                <w:szCs w:val="18"/>
              </w:rPr>
              <w:lastRenderedPageBreak/>
              <w:t xml:space="preserve">Должностное лицо органа местного самоуправления, ответственное за выдачу результатов предоставления муниципальной </w:t>
            </w:r>
            <w:r w:rsidRPr="007330F9">
              <w:rPr>
                <w:sz w:val="18"/>
                <w:szCs w:val="18"/>
              </w:rPr>
              <w:lastRenderedPageBreak/>
              <w:t>услуги/Должностное лицо многофункционального центра, ответственное за выдачу результатов предоставления муниципальной услуги</w:t>
            </w:r>
          </w:p>
        </w:tc>
        <w:tc>
          <w:tcPr>
            <w:tcW w:w="2268" w:type="dxa"/>
            <w:shd w:val="clear" w:color="auto" w:fill="auto"/>
          </w:tcPr>
          <w:p w14:paraId="20116A21" w14:textId="77777777" w:rsidR="00005087" w:rsidRPr="007330F9" w:rsidRDefault="00005087" w:rsidP="007330F9">
            <w:pPr>
              <w:spacing w:line="240" w:lineRule="auto"/>
              <w:rPr>
                <w:sz w:val="18"/>
                <w:szCs w:val="18"/>
              </w:rPr>
            </w:pPr>
            <w:r w:rsidRPr="007330F9">
              <w:rPr>
                <w:sz w:val="18"/>
                <w:szCs w:val="18"/>
              </w:rPr>
              <w:lastRenderedPageBreak/>
              <w:t>Орган местного самоуправления/Многофункциональный центр (при наличии соглашения о взаимодействии)</w:t>
            </w:r>
          </w:p>
          <w:p w14:paraId="57212E35" w14:textId="77777777" w:rsidR="00005087" w:rsidRPr="007330F9" w:rsidRDefault="00005087" w:rsidP="007330F9">
            <w:pPr>
              <w:spacing w:line="240" w:lineRule="auto"/>
              <w:rPr>
                <w:sz w:val="18"/>
                <w:szCs w:val="18"/>
              </w:rPr>
            </w:pPr>
          </w:p>
          <w:p w14:paraId="2EF68644" w14:textId="77777777" w:rsidR="00005087" w:rsidRPr="007330F9" w:rsidRDefault="00005087" w:rsidP="007330F9">
            <w:pPr>
              <w:spacing w:line="240" w:lineRule="auto"/>
              <w:rPr>
                <w:sz w:val="18"/>
                <w:szCs w:val="18"/>
              </w:rPr>
            </w:pPr>
            <w:r w:rsidRPr="007330F9">
              <w:rPr>
                <w:sz w:val="18"/>
                <w:szCs w:val="18"/>
              </w:rPr>
              <w:lastRenderedPageBreak/>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(при наличии соглашения о взаимодействии)</w:t>
            </w:r>
          </w:p>
        </w:tc>
        <w:tc>
          <w:tcPr>
            <w:tcW w:w="1559" w:type="dxa"/>
            <w:shd w:val="clear" w:color="auto" w:fill="auto"/>
          </w:tcPr>
          <w:p w14:paraId="42899E78" w14:textId="77777777" w:rsidR="00005087" w:rsidRPr="007330F9" w:rsidRDefault="00005087" w:rsidP="007330F9">
            <w:pPr>
              <w:spacing w:line="240" w:lineRule="auto"/>
              <w:rPr>
                <w:sz w:val="18"/>
                <w:szCs w:val="18"/>
              </w:rPr>
            </w:pPr>
          </w:p>
        </w:tc>
        <w:tc>
          <w:tcPr>
            <w:tcW w:w="2658" w:type="dxa"/>
            <w:shd w:val="clear" w:color="auto" w:fill="auto"/>
          </w:tcPr>
          <w:p w14:paraId="34912B2D" w14:textId="77777777" w:rsidR="00005087" w:rsidRPr="007330F9" w:rsidRDefault="00005087" w:rsidP="007330F9">
            <w:pPr>
              <w:spacing w:line="240" w:lineRule="auto"/>
              <w:rPr>
                <w:sz w:val="18"/>
                <w:szCs w:val="18"/>
              </w:rPr>
            </w:pPr>
            <w:r w:rsidRPr="007330F9">
              <w:rPr>
                <w:sz w:val="18"/>
                <w:szCs w:val="18"/>
              </w:rPr>
              <w:t xml:space="preserve">Выдача результата предоставления муниципальной услуги, указанного в п. 41 административного регламента, в форме: </w:t>
            </w:r>
          </w:p>
          <w:p w14:paraId="40321F0F" w14:textId="77777777" w:rsidR="00005087" w:rsidRPr="007330F9" w:rsidRDefault="00005087" w:rsidP="007330F9">
            <w:pPr>
              <w:spacing w:line="240" w:lineRule="auto"/>
              <w:rPr>
                <w:sz w:val="18"/>
                <w:szCs w:val="18"/>
              </w:rPr>
            </w:pPr>
            <w:r w:rsidRPr="007330F9">
              <w:rPr>
                <w:sz w:val="18"/>
                <w:szCs w:val="18"/>
              </w:rPr>
              <w:t xml:space="preserve">- электронного документа, </w:t>
            </w:r>
            <w:r w:rsidRPr="007330F9">
              <w:rPr>
                <w:sz w:val="18"/>
                <w:szCs w:val="18"/>
              </w:rPr>
              <w:lastRenderedPageBreak/>
              <w:t>подписанного уполномоченным должностным лицом с использованием усиленной квалифицированной ЭП в том числе в личный кабинет на ЕПГУ);</w:t>
            </w:r>
          </w:p>
          <w:p w14:paraId="5DDE67C0" w14:textId="77777777" w:rsidR="00005087" w:rsidRPr="007330F9" w:rsidRDefault="00005087" w:rsidP="007330F9">
            <w:pPr>
              <w:spacing w:line="240" w:lineRule="auto"/>
              <w:rPr>
                <w:sz w:val="18"/>
                <w:szCs w:val="18"/>
              </w:rPr>
            </w:pPr>
            <w:r w:rsidRPr="007330F9">
              <w:rPr>
                <w:sz w:val="18"/>
                <w:szCs w:val="18"/>
              </w:rPr>
              <w:t>- документа на бумажном носителе, подтверждающего содержание электронного документа</w:t>
            </w:r>
          </w:p>
        </w:tc>
      </w:tr>
    </w:tbl>
    <w:p w14:paraId="68D8EE3F" w14:textId="77777777" w:rsidR="00005087" w:rsidRPr="007330F9" w:rsidRDefault="00005087" w:rsidP="007330F9">
      <w:pPr>
        <w:spacing w:after="160" w:line="240" w:lineRule="auto"/>
        <w:rPr>
          <w:sz w:val="18"/>
          <w:szCs w:val="18"/>
        </w:rPr>
        <w:sectPr w:rsidR="00005087" w:rsidRPr="007330F9" w:rsidSect="00890DC4">
          <w:headerReference w:type="even" r:id="rId53"/>
          <w:headerReference w:type="default" r:id="rId54"/>
          <w:footerReference w:type="even" r:id="rId55"/>
          <w:footerReference w:type="default" r:id="rId56"/>
          <w:pgSz w:w="16838" w:h="11906" w:orient="landscape" w:code="9"/>
          <w:pgMar w:top="709" w:right="1134" w:bottom="1021" w:left="1134" w:header="709" w:footer="709" w:gutter="0"/>
          <w:cols w:space="708"/>
          <w:titlePg/>
          <w:docGrid w:linePitch="360"/>
        </w:sectPr>
      </w:pPr>
    </w:p>
    <w:p w14:paraId="6538C811" w14:textId="77777777" w:rsidR="00005087" w:rsidRPr="007330F9" w:rsidRDefault="00005087" w:rsidP="007330F9">
      <w:pPr>
        <w:spacing w:before="240" w:after="60" w:line="240" w:lineRule="auto"/>
        <w:outlineLvl w:val="0"/>
        <w:rPr>
          <w:sz w:val="18"/>
          <w:szCs w:val="18"/>
        </w:rPr>
      </w:pPr>
    </w:p>
    <w:p w14:paraId="4E602491" w14:textId="77777777" w:rsidR="00005087" w:rsidRPr="007330F9" w:rsidRDefault="00005087" w:rsidP="007330F9">
      <w:pPr>
        <w:pStyle w:val="ConsPlusTitle"/>
        <w:tabs>
          <w:tab w:val="left" w:pos="709"/>
        </w:tabs>
        <w:jc w:val="center"/>
        <w:rPr>
          <w:b w:val="0"/>
          <w:sz w:val="18"/>
          <w:szCs w:val="18"/>
        </w:rPr>
      </w:pPr>
    </w:p>
    <w:p w14:paraId="2CA4C9A1" w14:textId="420CE616" w:rsidR="00890DC4" w:rsidRPr="000E7477" w:rsidRDefault="00890DC4" w:rsidP="000E7477">
      <w:pPr>
        <w:tabs>
          <w:tab w:val="right" w:pos="900"/>
        </w:tabs>
        <w:spacing w:line="240" w:lineRule="auto"/>
        <w:jc w:val="center"/>
        <w:rPr>
          <w:b/>
          <w:sz w:val="18"/>
          <w:szCs w:val="18"/>
        </w:rPr>
      </w:pPr>
      <w:r w:rsidRPr="007330F9">
        <w:rPr>
          <w:b/>
          <w:sz w:val="18"/>
          <w:szCs w:val="18"/>
        </w:rPr>
        <w:t>АДМИНИСТРА</w:t>
      </w:r>
      <w:r w:rsidR="000E7477">
        <w:rPr>
          <w:b/>
          <w:sz w:val="18"/>
          <w:szCs w:val="18"/>
        </w:rPr>
        <w:t xml:space="preserve">ЦИЯ МУНИЦИПАЛЬНОГО ОБРАЗОВАНИЯ  </w:t>
      </w:r>
      <w:r w:rsidRPr="007330F9">
        <w:rPr>
          <w:b/>
          <w:sz w:val="18"/>
          <w:szCs w:val="18"/>
        </w:rPr>
        <w:t>СТАРОН</w:t>
      </w:r>
      <w:r w:rsidR="000E7477">
        <w:rPr>
          <w:b/>
          <w:sz w:val="18"/>
          <w:szCs w:val="18"/>
        </w:rPr>
        <w:t xml:space="preserve">ИКОЛЬСКИЙ  СЕЛЬСОВЕТ </w:t>
      </w:r>
      <w:r w:rsidRPr="007330F9">
        <w:rPr>
          <w:b/>
          <w:caps/>
          <w:sz w:val="18"/>
          <w:szCs w:val="18"/>
        </w:rPr>
        <w:t>КрасногвардейскОГО районА оренбургской</w:t>
      </w:r>
      <w:r w:rsidRPr="007330F9">
        <w:rPr>
          <w:b/>
          <w:sz w:val="18"/>
          <w:szCs w:val="18"/>
        </w:rPr>
        <w:t xml:space="preserve"> ОБЛАСТИ</w:t>
      </w:r>
    </w:p>
    <w:p w14:paraId="1DD33493" w14:textId="03E3BC4D" w:rsidR="00890DC4" w:rsidRPr="000E7477" w:rsidRDefault="000E7477" w:rsidP="000E7477">
      <w:pPr>
        <w:pStyle w:val="110"/>
        <w:tabs>
          <w:tab w:val="right" w:pos="0"/>
        </w:tabs>
        <w:spacing w:before="0" w:after="0"/>
        <w:jc w:val="center"/>
        <w:rPr>
          <w:rFonts w:ascii="Times New Roman" w:hAnsi="Times New Roman" w:cs="Times New Roman"/>
          <w:b/>
          <w:sz w:val="18"/>
          <w:szCs w:val="18"/>
        </w:rPr>
      </w:pPr>
      <w:r>
        <w:rPr>
          <w:rFonts w:ascii="Times New Roman" w:hAnsi="Times New Roman" w:cs="Times New Roman"/>
          <w:b/>
          <w:sz w:val="18"/>
          <w:szCs w:val="18"/>
        </w:rPr>
        <w:t>П О С Т А Н О В Л Е Н И Е</w:t>
      </w:r>
    </w:p>
    <w:p w14:paraId="4C1963B5" w14:textId="0160BDC3" w:rsidR="00890DC4" w:rsidRPr="007330F9" w:rsidRDefault="00890DC4" w:rsidP="000E7477">
      <w:pPr>
        <w:tabs>
          <w:tab w:val="left" w:pos="709"/>
          <w:tab w:val="right" w:pos="900"/>
          <w:tab w:val="right" w:pos="10260"/>
        </w:tabs>
        <w:spacing w:line="240" w:lineRule="auto"/>
        <w:jc w:val="both"/>
        <w:rPr>
          <w:sz w:val="18"/>
          <w:szCs w:val="18"/>
        </w:rPr>
      </w:pPr>
      <w:r w:rsidRPr="007330F9">
        <w:rPr>
          <w:sz w:val="18"/>
          <w:szCs w:val="18"/>
        </w:rPr>
        <w:t xml:space="preserve">03.02.2025                                                                                                            </w:t>
      </w:r>
      <w:r w:rsidR="000E7477">
        <w:rPr>
          <w:sz w:val="18"/>
          <w:szCs w:val="18"/>
        </w:rPr>
        <w:t xml:space="preserve">                                                                                        № 14-п </w:t>
      </w:r>
    </w:p>
    <w:p w14:paraId="45DAE3E7" w14:textId="34B3E34B" w:rsidR="00890DC4" w:rsidRPr="000E7477" w:rsidRDefault="00890DC4" w:rsidP="000E7477">
      <w:pPr>
        <w:tabs>
          <w:tab w:val="left" w:pos="426"/>
        </w:tabs>
        <w:spacing w:line="240" w:lineRule="auto"/>
        <w:jc w:val="center"/>
        <w:outlineLvl w:val="0"/>
        <w:rPr>
          <w:bCs/>
          <w:sz w:val="18"/>
          <w:szCs w:val="18"/>
        </w:rPr>
      </w:pPr>
      <w:r w:rsidRPr="007330F9">
        <w:rPr>
          <w:color w:val="000000"/>
          <w:sz w:val="18"/>
          <w:szCs w:val="18"/>
        </w:rPr>
        <w:t xml:space="preserve">Об утверждении административного регламента </w:t>
      </w:r>
      <w:r w:rsidRPr="007330F9">
        <w:rPr>
          <w:bCs/>
          <w:color w:val="26282F"/>
          <w:sz w:val="18"/>
          <w:szCs w:val="18"/>
        </w:rPr>
        <w:t xml:space="preserve">предоставления муниципальной услуги </w:t>
      </w:r>
      <w:r w:rsidRPr="007330F9">
        <w:rPr>
          <w:bCs/>
          <w:sz w:val="18"/>
          <w:szCs w:val="18"/>
        </w:rPr>
        <w:t>«Предварительное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w:t>
      </w:r>
      <w:r w:rsidR="000E7477">
        <w:rPr>
          <w:bCs/>
          <w:sz w:val="18"/>
          <w:szCs w:val="18"/>
        </w:rPr>
        <w:t>сть на который не разграничена»</w:t>
      </w:r>
    </w:p>
    <w:p w14:paraId="7965F8F2" w14:textId="77777777" w:rsidR="00890DC4" w:rsidRPr="007330F9" w:rsidRDefault="00890DC4" w:rsidP="007330F9">
      <w:pPr>
        <w:shd w:val="clear" w:color="auto" w:fill="FFFFFF"/>
        <w:spacing w:line="240" w:lineRule="auto"/>
        <w:ind w:firstLine="709"/>
        <w:jc w:val="both"/>
        <w:rPr>
          <w:color w:val="000000"/>
          <w:sz w:val="18"/>
          <w:szCs w:val="18"/>
          <w:shd w:val="clear" w:color="auto" w:fill="FFFFFF"/>
        </w:rPr>
      </w:pPr>
      <w:r w:rsidRPr="007330F9">
        <w:rPr>
          <w:color w:val="1A1A1A"/>
          <w:sz w:val="18"/>
          <w:szCs w:val="1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27.07.2006 № 152-ФЗ «О персональных данных», постановлением Правительства Российской Федерации от 24.10.2011 № 861 "О Федеральных Государственных системах обеспечивающих предоставление в электронной форме государственных и муниципальных услуг (ред. от 31.12.2022)», постановлением Правительства Оренбургской области от 15.07.2016 № 525-п «О переводе в электронный вид государственных услуг и типовых муниципальных услуг, предоставляемых в Оренбургской области», </w:t>
      </w:r>
      <w:r w:rsidRPr="007330F9">
        <w:rPr>
          <w:color w:val="000000"/>
          <w:sz w:val="18"/>
          <w:szCs w:val="18"/>
          <w:shd w:val="clear" w:color="auto" w:fill="FFFFFF"/>
        </w:rPr>
        <w:t xml:space="preserve">руководствуясь Уставом муниципального образования </w:t>
      </w:r>
      <w:proofErr w:type="spellStart"/>
      <w:r w:rsidRPr="007330F9">
        <w:rPr>
          <w:color w:val="000000"/>
          <w:sz w:val="18"/>
          <w:szCs w:val="18"/>
          <w:shd w:val="clear" w:color="auto" w:fill="FFFFFF"/>
        </w:rPr>
        <w:t>Староникольский</w:t>
      </w:r>
      <w:proofErr w:type="spellEnd"/>
      <w:r w:rsidRPr="007330F9">
        <w:rPr>
          <w:color w:val="000000"/>
          <w:sz w:val="18"/>
          <w:szCs w:val="18"/>
          <w:shd w:val="clear" w:color="auto" w:fill="FFFFFF"/>
        </w:rPr>
        <w:t xml:space="preserve"> сельсовет Красногвардейского района Оренбургской области:</w:t>
      </w:r>
    </w:p>
    <w:p w14:paraId="580C488F" w14:textId="77777777" w:rsidR="00890DC4" w:rsidRPr="007330F9" w:rsidRDefault="00890DC4" w:rsidP="007330F9">
      <w:pPr>
        <w:tabs>
          <w:tab w:val="left" w:pos="426"/>
        </w:tabs>
        <w:spacing w:line="240" w:lineRule="auto"/>
        <w:jc w:val="both"/>
        <w:outlineLvl w:val="0"/>
        <w:rPr>
          <w:bCs/>
          <w:sz w:val="18"/>
          <w:szCs w:val="18"/>
        </w:rPr>
      </w:pPr>
      <w:r w:rsidRPr="007330F9">
        <w:rPr>
          <w:color w:val="000000"/>
          <w:sz w:val="18"/>
          <w:szCs w:val="18"/>
        </w:rPr>
        <w:t xml:space="preserve">        1. Утвердить А</w:t>
      </w:r>
      <w:r w:rsidRPr="007330F9">
        <w:rPr>
          <w:rStyle w:val="-"/>
          <w:color w:val="000000"/>
          <w:sz w:val="18"/>
          <w:szCs w:val="18"/>
        </w:rPr>
        <w:t xml:space="preserve">дминистративный регламент </w:t>
      </w:r>
      <w:r w:rsidRPr="007330F9">
        <w:rPr>
          <w:bCs/>
          <w:color w:val="26282F"/>
          <w:sz w:val="18"/>
          <w:szCs w:val="18"/>
        </w:rPr>
        <w:t xml:space="preserve">предоставления муниципальной услуги </w:t>
      </w:r>
      <w:r w:rsidRPr="007330F9">
        <w:rPr>
          <w:sz w:val="18"/>
          <w:szCs w:val="18"/>
        </w:rPr>
        <w:t>«</w:t>
      </w:r>
      <w:r w:rsidRPr="007330F9">
        <w:rPr>
          <w:bCs/>
          <w:sz w:val="18"/>
          <w:szCs w:val="18"/>
        </w:rPr>
        <w:t xml:space="preserve">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w:t>
      </w:r>
      <w:r w:rsidRPr="007330F9">
        <w:rPr>
          <w:color w:val="000000"/>
          <w:sz w:val="18"/>
          <w:szCs w:val="18"/>
        </w:rPr>
        <w:t>согласно приложению к настоящему постановлению.</w:t>
      </w:r>
    </w:p>
    <w:p w14:paraId="6A487E79" w14:textId="77777777" w:rsidR="00890DC4" w:rsidRPr="007330F9" w:rsidRDefault="00890DC4" w:rsidP="007330F9">
      <w:pPr>
        <w:shd w:val="clear" w:color="auto" w:fill="FFFFFF"/>
        <w:spacing w:line="240" w:lineRule="auto"/>
        <w:ind w:firstLine="709"/>
        <w:jc w:val="both"/>
        <w:rPr>
          <w:sz w:val="18"/>
          <w:szCs w:val="18"/>
        </w:rPr>
      </w:pPr>
      <w:r w:rsidRPr="007330F9">
        <w:rPr>
          <w:sz w:val="18"/>
          <w:szCs w:val="18"/>
        </w:rPr>
        <w:t xml:space="preserve">2. </w:t>
      </w:r>
      <w:r w:rsidRPr="007330F9">
        <w:rPr>
          <w:color w:val="000000"/>
          <w:sz w:val="18"/>
          <w:szCs w:val="18"/>
        </w:rPr>
        <w:t>Установить, что настоящее постановление вступает в силу после его официального опубликования в газете «</w:t>
      </w:r>
      <w:proofErr w:type="spellStart"/>
      <w:r w:rsidRPr="007330F9">
        <w:rPr>
          <w:color w:val="000000"/>
          <w:sz w:val="18"/>
          <w:szCs w:val="18"/>
        </w:rPr>
        <w:t>Староникольский</w:t>
      </w:r>
      <w:proofErr w:type="spellEnd"/>
      <w:r w:rsidRPr="007330F9">
        <w:rPr>
          <w:color w:val="000000"/>
          <w:sz w:val="18"/>
          <w:szCs w:val="18"/>
        </w:rPr>
        <w:t xml:space="preserve"> вестник» подлежит обнародованию </w:t>
      </w:r>
      <w:r w:rsidRPr="007330F9">
        <w:rPr>
          <w:sz w:val="18"/>
          <w:szCs w:val="18"/>
        </w:rPr>
        <w:t xml:space="preserve">и размещению на официальном сайте муниципального образования </w:t>
      </w:r>
      <w:proofErr w:type="spellStart"/>
      <w:r w:rsidRPr="007330F9">
        <w:rPr>
          <w:sz w:val="18"/>
          <w:szCs w:val="18"/>
        </w:rPr>
        <w:t>Старониольский</w:t>
      </w:r>
      <w:proofErr w:type="spellEnd"/>
      <w:r w:rsidRPr="007330F9">
        <w:rPr>
          <w:sz w:val="18"/>
          <w:szCs w:val="18"/>
        </w:rPr>
        <w:t xml:space="preserve"> сельсовет Красногвардейского района Оренбургской области в сети «Интернет».</w:t>
      </w:r>
    </w:p>
    <w:p w14:paraId="0ADB870D" w14:textId="6FE3B059" w:rsidR="00890DC4" w:rsidRPr="007330F9" w:rsidRDefault="00890DC4" w:rsidP="000E7477">
      <w:pPr>
        <w:shd w:val="clear" w:color="auto" w:fill="FFFFFF"/>
        <w:spacing w:line="240" w:lineRule="auto"/>
        <w:ind w:firstLine="709"/>
        <w:jc w:val="both"/>
        <w:rPr>
          <w:color w:val="000000"/>
          <w:sz w:val="18"/>
          <w:szCs w:val="18"/>
        </w:rPr>
      </w:pPr>
      <w:r w:rsidRPr="007330F9">
        <w:rPr>
          <w:color w:val="000000"/>
          <w:sz w:val="18"/>
          <w:szCs w:val="18"/>
        </w:rPr>
        <w:t>3. Контроль за исполнением п</w:t>
      </w:r>
      <w:r w:rsidR="000E7477">
        <w:rPr>
          <w:color w:val="000000"/>
          <w:sz w:val="18"/>
          <w:szCs w:val="18"/>
        </w:rPr>
        <w:t>остановления оставляю за собой.</w:t>
      </w:r>
    </w:p>
    <w:p w14:paraId="2A04CB25" w14:textId="1EC16C61" w:rsidR="00890DC4" w:rsidRPr="000E7477" w:rsidRDefault="00890DC4" w:rsidP="000E7477">
      <w:pPr>
        <w:shd w:val="clear" w:color="auto" w:fill="FFFFFF"/>
        <w:spacing w:line="240" w:lineRule="auto"/>
        <w:rPr>
          <w:color w:val="000000"/>
          <w:sz w:val="18"/>
          <w:szCs w:val="18"/>
        </w:rPr>
      </w:pPr>
      <w:r w:rsidRPr="007330F9">
        <w:rPr>
          <w:color w:val="000000"/>
          <w:sz w:val="18"/>
          <w:szCs w:val="18"/>
        </w:rPr>
        <w:t xml:space="preserve">Глава сельсовета                                                                                       </w:t>
      </w:r>
      <w:r w:rsidR="000E7477">
        <w:rPr>
          <w:color w:val="000000"/>
          <w:sz w:val="18"/>
          <w:szCs w:val="18"/>
        </w:rPr>
        <w:t xml:space="preserve">                                                                                 Л.А. </w:t>
      </w:r>
      <w:proofErr w:type="spellStart"/>
      <w:r w:rsidR="000E7477">
        <w:rPr>
          <w:color w:val="000000"/>
          <w:sz w:val="18"/>
          <w:szCs w:val="18"/>
        </w:rPr>
        <w:t>Ибадлаева</w:t>
      </w:r>
      <w:proofErr w:type="spellEnd"/>
    </w:p>
    <w:p w14:paraId="49337E28" w14:textId="01F70717" w:rsidR="00890DC4" w:rsidRPr="007330F9" w:rsidRDefault="000E7477" w:rsidP="000466C4">
      <w:pPr>
        <w:tabs>
          <w:tab w:val="left" w:pos="9540"/>
        </w:tabs>
        <w:adjustRightInd w:val="0"/>
        <w:spacing w:line="240" w:lineRule="auto"/>
        <w:jc w:val="right"/>
        <w:outlineLvl w:val="1"/>
        <w:rPr>
          <w:sz w:val="18"/>
          <w:szCs w:val="18"/>
        </w:rPr>
      </w:pPr>
      <w:r>
        <w:rPr>
          <w:sz w:val="18"/>
          <w:szCs w:val="18"/>
        </w:rPr>
        <w:t xml:space="preserve">Приложение к постановлению администрации муниципального образования                                                                        </w:t>
      </w:r>
      <w:proofErr w:type="spellStart"/>
      <w:r>
        <w:rPr>
          <w:sz w:val="18"/>
          <w:szCs w:val="18"/>
        </w:rPr>
        <w:t>Староникольский</w:t>
      </w:r>
      <w:proofErr w:type="spellEnd"/>
      <w:r>
        <w:rPr>
          <w:sz w:val="18"/>
          <w:szCs w:val="18"/>
        </w:rPr>
        <w:t xml:space="preserve"> сельсовет </w:t>
      </w:r>
      <w:r w:rsidR="000466C4">
        <w:rPr>
          <w:sz w:val="18"/>
          <w:szCs w:val="18"/>
        </w:rPr>
        <w:t>от 03.02.2025  № 14-п</w:t>
      </w:r>
    </w:p>
    <w:p w14:paraId="3A07B03F" w14:textId="7CD7C0A3" w:rsidR="00890DC4" w:rsidRPr="000466C4" w:rsidRDefault="00890DC4" w:rsidP="000466C4">
      <w:pPr>
        <w:tabs>
          <w:tab w:val="left" w:pos="426"/>
        </w:tabs>
        <w:spacing w:line="240" w:lineRule="auto"/>
        <w:jc w:val="center"/>
        <w:outlineLvl w:val="0"/>
        <w:rPr>
          <w:bCs/>
          <w:sz w:val="18"/>
          <w:szCs w:val="18"/>
        </w:rPr>
      </w:pPr>
      <w:r w:rsidRPr="007330F9">
        <w:rPr>
          <w:b/>
          <w:bCs/>
          <w:sz w:val="18"/>
          <w:szCs w:val="18"/>
        </w:rPr>
        <w:t>Административный</w:t>
      </w:r>
      <w:r w:rsidRPr="007330F9">
        <w:rPr>
          <w:b/>
          <w:bCs/>
          <w:spacing w:val="-6"/>
          <w:sz w:val="18"/>
          <w:szCs w:val="18"/>
        </w:rPr>
        <w:t xml:space="preserve"> </w:t>
      </w:r>
      <w:r w:rsidRPr="007330F9">
        <w:rPr>
          <w:b/>
          <w:bCs/>
          <w:sz w:val="18"/>
          <w:szCs w:val="18"/>
        </w:rPr>
        <w:t>регламент</w:t>
      </w:r>
      <w:r w:rsidRPr="007330F9">
        <w:rPr>
          <w:b/>
          <w:bCs/>
          <w:spacing w:val="-5"/>
          <w:sz w:val="18"/>
          <w:szCs w:val="18"/>
        </w:rPr>
        <w:t xml:space="preserve"> </w:t>
      </w:r>
      <w:r w:rsidRPr="007330F9">
        <w:rPr>
          <w:b/>
          <w:bCs/>
          <w:sz w:val="18"/>
          <w:szCs w:val="18"/>
        </w:rPr>
        <w:t>предоставления муниципальной услуги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p>
    <w:p w14:paraId="54014630" w14:textId="77777777" w:rsidR="00890DC4" w:rsidRPr="007330F9" w:rsidRDefault="00890DC4" w:rsidP="007330F9">
      <w:pPr>
        <w:tabs>
          <w:tab w:val="left" w:pos="426"/>
        </w:tabs>
        <w:spacing w:line="240" w:lineRule="auto"/>
        <w:jc w:val="center"/>
        <w:outlineLvl w:val="0"/>
        <w:rPr>
          <w:b/>
          <w:bCs/>
          <w:sz w:val="18"/>
          <w:szCs w:val="18"/>
        </w:rPr>
      </w:pPr>
      <w:r w:rsidRPr="007330F9">
        <w:rPr>
          <w:b/>
          <w:bCs/>
          <w:sz w:val="18"/>
          <w:szCs w:val="18"/>
          <w:lang w:val="en-US"/>
        </w:rPr>
        <w:t>I</w:t>
      </w:r>
      <w:r w:rsidRPr="007330F9">
        <w:rPr>
          <w:b/>
          <w:bCs/>
          <w:sz w:val="18"/>
          <w:szCs w:val="18"/>
        </w:rPr>
        <w:t>. Общие</w:t>
      </w:r>
      <w:r w:rsidRPr="007330F9">
        <w:rPr>
          <w:b/>
          <w:bCs/>
          <w:spacing w:val="-2"/>
          <w:sz w:val="18"/>
          <w:szCs w:val="18"/>
        </w:rPr>
        <w:t xml:space="preserve"> </w:t>
      </w:r>
      <w:r w:rsidRPr="007330F9">
        <w:rPr>
          <w:b/>
          <w:bCs/>
          <w:sz w:val="18"/>
          <w:szCs w:val="18"/>
        </w:rPr>
        <w:t>положения</w:t>
      </w:r>
    </w:p>
    <w:p w14:paraId="0E024430" w14:textId="14B0030C" w:rsidR="00890DC4" w:rsidRPr="007330F9" w:rsidRDefault="00890DC4" w:rsidP="000466C4">
      <w:pPr>
        <w:tabs>
          <w:tab w:val="left" w:pos="426"/>
        </w:tabs>
        <w:spacing w:line="240" w:lineRule="auto"/>
        <w:jc w:val="center"/>
        <w:rPr>
          <w:b/>
          <w:sz w:val="18"/>
          <w:szCs w:val="18"/>
        </w:rPr>
      </w:pPr>
      <w:r w:rsidRPr="007330F9">
        <w:rPr>
          <w:b/>
          <w:sz w:val="18"/>
          <w:szCs w:val="18"/>
        </w:rPr>
        <w:t>Предмет</w:t>
      </w:r>
      <w:r w:rsidRPr="007330F9">
        <w:rPr>
          <w:b/>
          <w:spacing w:val="-4"/>
          <w:sz w:val="18"/>
          <w:szCs w:val="18"/>
        </w:rPr>
        <w:t xml:space="preserve"> </w:t>
      </w:r>
      <w:r w:rsidRPr="007330F9">
        <w:rPr>
          <w:b/>
          <w:sz w:val="18"/>
          <w:szCs w:val="18"/>
        </w:rPr>
        <w:t>регулирования</w:t>
      </w:r>
      <w:r w:rsidRPr="007330F9">
        <w:rPr>
          <w:b/>
          <w:spacing w:val="-7"/>
          <w:sz w:val="18"/>
          <w:szCs w:val="18"/>
        </w:rPr>
        <w:t xml:space="preserve"> </w:t>
      </w:r>
      <w:r w:rsidRPr="007330F9">
        <w:rPr>
          <w:b/>
          <w:sz w:val="18"/>
          <w:szCs w:val="18"/>
        </w:rPr>
        <w:t>Административного</w:t>
      </w:r>
      <w:r w:rsidRPr="007330F9">
        <w:rPr>
          <w:b/>
          <w:spacing w:val="-4"/>
          <w:sz w:val="18"/>
          <w:szCs w:val="18"/>
        </w:rPr>
        <w:t xml:space="preserve"> </w:t>
      </w:r>
      <w:r w:rsidR="000466C4">
        <w:rPr>
          <w:b/>
          <w:sz w:val="18"/>
          <w:szCs w:val="18"/>
        </w:rPr>
        <w:t>регламента</w:t>
      </w:r>
    </w:p>
    <w:p w14:paraId="07FEA043" w14:textId="77777777" w:rsidR="00890DC4" w:rsidRPr="007330F9" w:rsidRDefault="00890DC4" w:rsidP="007330F9">
      <w:pPr>
        <w:tabs>
          <w:tab w:val="left" w:pos="426"/>
          <w:tab w:val="left" w:pos="1635"/>
        </w:tabs>
        <w:spacing w:line="240" w:lineRule="auto"/>
        <w:ind w:firstLine="709"/>
        <w:jc w:val="both"/>
        <w:rPr>
          <w:i/>
          <w:sz w:val="18"/>
          <w:szCs w:val="18"/>
        </w:rPr>
      </w:pPr>
      <w:r w:rsidRPr="007330F9">
        <w:rPr>
          <w:sz w:val="18"/>
          <w:szCs w:val="18"/>
        </w:rPr>
        <w:t>1.1. Административный</w:t>
      </w:r>
      <w:r w:rsidRPr="007330F9">
        <w:rPr>
          <w:spacing w:val="1"/>
          <w:sz w:val="18"/>
          <w:szCs w:val="18"/>
        </w:rPr>
        <w:t xml:space="preserve"> </w:t>
      </w:r>
      <w:r w:rsidRPr="007330F9">
        <w:rPr>
          <w:sz w:val="18"/>
          <w:szCs w:val="18"/>
        </w:rPr>
        <w:t>регламент</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w:t>
      </w:r>
      <w:r w:rsidRPr="007330F9">
        <w:rPr>
          <w:color w:val="000000"/>
          <w:sz w:val="18"/>
          <w:szCs w:val="18"/>
        </w:rPr>
        <w:t>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r w:rsidRPr="007330F9">
        <w:rPr>
          <w:sz w:val="18"/>
          <w:szCs w:val="18"/>
        </w:rPr>
        <w:t>»</w:t>
      </w:r>
      <w:r w:rsidRPr="007330F9">
        <w:rPr>
          <w:spacing w:val="1"/>
          <w:sz w:val="18"/>
          <w:szCs w:val="18"/>
        </w:rPr>
        <w:t xml:space="preserve"> </w:t>
      </w:r>
      <w:r w:rsidRPr="007330F9">
        <w:rPr>
          <w:sz w:val="18"/>
          <w:szCs w:val="18"/>
        </w:rPr>
        <w:t>разработан</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целях</w:t>
      </w:r>
      <w:r w:rsidRPr="007330F9">
        <w:rPr>
          <w:spacing w:val="1"/>
          <w:sz w:val="18"/>
          <w:szCs w:val="18"/>
        </w:rPr>
        <w:t xml:space="preserve"> </w:t>
      </w:r>
      <w:r w:rsidRPr="007330F9">
        <w:rPr>
          <w:sz w:val="18"/>
          <w:szCs w:val="18"/>
        </w:rPr>
        <w:t>повышения</w:t>
      </w:r>
      <w:r w:rsidRPr="007330F9">
        <w:rPr>
          <w:spacing w:val="1"/>
          <w:sz w:val="18"/>
          <w:szCs w:val="18"/>
        </w:rPr>
        <w:t xml:space="preserve"> </w:t>
      </w:r>
      <w:r w:rsidRPr="007330F9">
        <w:rPr>
          <w:sz w:val="18"/>
          <w:szCs w:val="18"/>
        </w:rPr>
        <w:t>качества</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доступности</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определяет</w:t>
      </w:r>
      <w:r w:rsidRPr="007330F9">
        <w:rPr>
          <w:spacing w:val="1"/>
          <w:sz w:val="18"/>
          <w:szCs w:val="18"/>
        </w:rPr>
        <w:t xml:space="preserve"> </w:t>
      </w:r>
      <w:r w:rsidRPr="007330F9">
        <w:rPr>
          <w:sz w:val="18"/>
          <w:szCs w:val="18"/>
        </w:rPr>
        <w:t>стандарт,</w:t>
      </w:r>
      <w:r w:rsidRPr="007330F9">
        <w:rPr>
          <w:spacing w:val="-67"/>
          <w:sz w:val="18"/>
          <w:szCs w:val="18"/>
        </w:rPr>
        <w:t xml:space="preserve"> </w:t>
      </w:r>
      <w:r w:rsidRPr="007330F9">
        <w:rPr>
          <w:sz w:val="18"/>
          <w:szCs w:val="18"/>
        </w:rPr>
        <w:t>сроки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последовательность</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(административных</w:t>
      </w:r>
      <w:r w:rsidRPr="007330F9">
        <w:rPr>
          <w:spacing w:val="1"/>
          <w:sz w:val="18"/>
          <w:szCs w:val="18"/>
        </w:rPr>
        <w:t xml:space="preserve"> </w:t>
      </w:r>
      <w:r w:rsidRPr="007330F9">
        <w:rPr>
          <w:sz w:val="18"/>
          <w:szCs w:val="18"/>
        </w:rPr>
        <w:t>процедур)</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осуществлении полномочий по предварительному согласованию предоставления</w:t>
      </w:r>
      <w:r w:rsidRPr="007330F9">
        <w:rPr>
          <w:spacing w:val="1"/>
          <w:sz w:val="18"/>
          <w:szCs w:val="18"/>
        </w:rPr>
        <w:t xml:space="preserve"> </w:t>
      </w:r>
      <w:r w:rsidRPr="007330F9">
        <w:rPr>
          <w:sz w:val="18"/>
          <w:szCs w:val="18"/>
        </w:rPr>
        <w:t>земельных участков</w:t>
      </w:r>
      <w:r w:rsidRPr="007330F9">
        <w:rPr>
          <w:spacing w:val="-4"/>
          <w:sz w:val="18"/>
          <w:szCs w:val="18"/>
        </w:rPr>
        <w:t xml:space="preserve"> </w:t>
      </w:r>
      <w:r w:rsidRPr="007330F9">
        <w:rPr>
          <w:sz w:val="18"/>
          <w:szCs w:val="18"/>
        </w:rPr>
        <w:t xml:space="preserve">в муниципальном образовании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4E56CE01"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Возможные</w:t>
      </w:r>
      <w:r w:rsidRPr="007330F9">
        <w:rPr>
          <w:spacing w:val="-4"/>
          <w:sz w:val="18"/>
          <w:szCs w:val="18"/>
        </w:rPr>
        <w:t xml:space="preserve"> </w:t>
      </w:r>
      <w:r w:rsidRPr="007330F9">
        <w:rPr>
          <w:sz w:val="18"/>
          <w:szCs w:val="18"/>
        </w:rPr>
        <w:t>цели</w:t>
      </w:r>
      <w:r w:rsidRPr="007330F9">
        <w:rPr>
          <w:spacing w:val="-4"/>
          <w:sz w:val="18"/>
          <w:szCs w:val="18"/>
        </w:rPr>
        <w:t xml:space="preserve"> </w:t>
      </w:r>
      <w:r w:rsidRPr="007330F9">
        <w:rPr>
          <w:sz w:val="18"/>
          <w:szCs w:val="18"/>
        </w:rPr>
        <w:t>обращения:</w:t>
      </w:r>
    </w:p>
    <w:p w14:paraId="7329E7E2" w14:textId="77777777" w:rsidR="00890DC4" w:rsidRPr="007330F9" w:rsidRDefault="00890DC4" w:rsidP="007330F9">
      <w:pPr>
        <w:tabs>
          <w:tab w:val="left" w:pos="426"/>
          <w:tab w:val="left" w:pos="1232"/>
        </w:tabs>
        <w:spacing w:line="240" w:lineRule="auto"/>
        <w:ind w:firstLine="709"/>
        <w:jc w:val="both"/>
        <w:rPr>
          <w:sz w:val="18"/>
          <w:szCs w:val="18"/>
        </w:rPr>
      </w:pPr>
      <w:r w:rsidRPr="007330F9">
        <w:rPr>
          <w:sz w:val="18"/>
          <w:szCs w:val="18"/>
        </w:rPr>
        <w:t xml:space="preserve">-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w:t>
      </w:r>
      <w:r w:rsidRPr="007330F9">
        <w:rPr>
          <w:spacing w:val="-68"/>
          <w:sz w:val="18"/>
          <w:szCs w:val="18"/>
        </w:rPr>
        <w:t xml:space="preserve">   </w:t>
      </w:r>
      <w:r w:rsidRPr="007330F9">
        <w:rPr>
          <w:sz w:val="18"/>
          <w:szCs w:val="18"/>
        </w:rPr>
        <w:t>в</w:t>
      </w:r>
      <w:r w:rsidRPr="007330F9">
        <w:rPr>
          <w:spacing w:val="-3"/>
          <w:sz w:val="18"/>
          <w:szCs w:val="18"/>
        </w:rPr>
        <w:t xml:space="preserve"> </w:t>
      </w:r>
      <w:r w:rsidRPr="007330F9">
        <w:rPr>
          <w:sz w:val="18"/>
          <w:szCs w:val="18"/>
        </w:rPr>
        <w:t>собственность</w:t>
      </w:r>
      <w:r w:rsidRPr="007330F9">
        <w:rPr>
          <w:spacing w:val="-1"/>
          <w:sz w:val="18"/>
          <w:szCs w:val="18"/>
        </w:rPr>
        <w:t xml:space="preserve"> </w:t>
      </w:r>
      <w:r w:rsidRPr="007330F9">
        <w:rPr>
          <w:sz w:val="18"/>
          <w:szCs w:val="18"/>
        </w:rPr>
        <w:t>за плату</w:t>
      </w:r>
      <w:r w:rsidRPr="007330F9">
        <w:rPr>
          <w:spacing w:val="-2"/>
          <w:sz w:val="18"/>
          <w:szCs w:val="18"/>
        </w:rPr>
        <w:t xml:space="preserve"> </w:t>
      </w:r>
      <w:r w:rsidRPr="007330F9">
        <w:rPr>
          <w:sz w:val="18"/>
          <w:szCs w:val="18"/>
        </w:rPr>
        <w:t>без проведения</w:t>
      </w:r>
      <w:r w:rsidRPr="007330F9">
        <w:rPr>
          <w:spacing w:val="-2"/>
          <w:sz w:val="18"/>
          <w:szCs w:val="18"/>
        </w:rPr>
        <w:t xml:space="preserve"> </w:t>
      </w:r>
      <w:r w:rsidRPr="007330F9">
        <w:rPr>
          <w:sz w:val="18"/>
          <w:szCs w:val="18"/>
        </w:rPr>
        <w:t>торгов;</w:t>
      </w:r>
    </w:p>
    <w:p w14:paraId="29B1BC0B" w14:textId="77777777" w:rsidR="00890DC4" w:rsidRPr="007330F9" w:rsidRDefault="00890DC4" w:rsidP="007330F9">
      <w:pPr>
        <w:tabs>
          <w:tab w:val="left" w:pos="426"/>
          <w:tab w:val="left" w:pos="1232"/>
        </w:tabs>
        <w:spacing w:line="240" w:lineRule="auto"/>
        <w:ind w:firstLine="709"/>
        <w:jc w:val="both"/>
        <w:rPr>
          <w:sz w:val="18"/>
          <w:szCs w:val="18"/>
        </w:rPr>
      </w:pPr>
      <w:r w:rsidRPr="007330F9">
        <w:rPr>
          <w:sz w:val="18"/>
          <w:szCs w:val="18"/>
        </w:rPr>
        <w:t xml:space="preserve">-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w:t>
      </w:r>
      <w:r w:rsidRPr="007330F9">
        <w:rPr>
          <w:spacing w:val="-68"/>
          <w:sz w:val="18"/>
          <w:szCs w:val="18"/>
        </w:rPr>
        <w:t xml:space="preserve"> </w:t>
      </w:r>
      <w:r w:rsidRPr="007330F9">
        <w:rPr>
          <w:sz w:val="18"/>
          <w:szCs w:val="18"/>
        </w:rPr>
        <w:t>в</w:t>
      </w:r>
      <w:r w:rsidRPr="007330F9">
        <w:rPr>
          <w:spacing w:val="-3"/>
          <w:sz w:val="18"/>
          <w:szCs w:val="18"/>
        </w:rPr>
        <w:t xml:space="preserve"> </w:t>
      </w:r>
      <w:r w:rsidRPr="007330F9">
        <w:rPr>
          <w:sz w:val="18"/>
          <w:szCs w:val="18"/>
        </w:rPr>
        <w:t>собственность</w:t>
      </w:r>
      <w:r w:rsidRPr="007330F9">
        <w:rPr>
          <w:spacing w:val="-1"/>
          <w:sz w:val="18"/>
          <w:szCs w:val="18"/>
        </w:rPr>
        <w:t xml:space="preserve"> </w:t>
      </w:r>
      <w:r w:rsidRPr="007330F9">
        <w:rPr>
          <w:sz w:val="18"/>
          <w:szCs w:val="18"/>
        </w:rPr>
        <w:t>бесплатно;</w:t>
      </w:r>
    </w:p>
    <w:p w14:paraId="2287BE0D" w14:textId="77777777" w:rsidR="00890DC4" w:rsidRPr="007330F9" w:rsidRDefault="00890DC4" w:rsidP="007330F9">
      <w:pPr>
        <w:tabs>
          <w:tab w:val="left" w:pos="426"/>
          <w:tab w:val="left" w:pos="1232"/>
        </w:tabs>
        <w:spacing w:line="240" w:lineRule="auto"/>
        <w:ind w:firstLine="709"/>
        <w:jc w:val="both"/>
        <w:rPr>
          <w:sz w:val="18"/>
          <w:szCs w:val="18"/>
        </w:rPr>
      </w:pPr>
      <w:r w:rsidRPr="007330F9">
        <w:rPr>
          <w:sz w:val="18"/>
          <w:szCs w:val="18"/>
        </w:rPr>
        <w:t>-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в аренду без</w:t>
      </w:r>
      <w:r w:rsidRPr="007330F9">
        <w:rPr>
          <w:spacing w:val="1"/>
          <w:sz w:val="18"/>
          <w:szCs w:val="18"/>
        </w:rPr>
        <w:t xml:space="preserve"> </w:t>
      </w:r>
      <w:r w:rsidRPr="007330F9">
        <w:rPr>
          <w:sz w:val="18"/>
          <w:szCs w:val="18"/>
        </w:rPr>
        <w:t>проведения</w:t>
      </w:r>
      <w:r w:rsidRPr="007330F9">
        <w:rPr>
          <w:spacing w:val="-1"/>
          <w:sz w:val="18"/>
          <w:szCs w:val="18"/>
        </w:rPr>
        <w:t xml:space="preserve"> </w:t>
      </w:r>
      <w:r w:rsidRPr="007330F9">
        <w:rPr>
          <w:sz w:val="18"/>
          <w:szCs w:val="18"/>
        </w:rPr>
        <w:t>торгов;</w:t>
      </w:r>
    </w:p>
    <w:p w14:paraId="4C92BA36" w14:textId="77777777" w:rsidR="00890DC4" w:rsidRPr="007330F9" w:rsidRDefault="00890DC4" w:rsidP="007330F9">
      <w:pPr>
        <w:tabs>
          <w:tab w:val="left" w:pos="426"/>
          <w:tab w:val="left" w:pos="1232"/>
        </w:tabs>
        <w:spacing w:line="240" w:lineRule="auto"/>
        <w:ind w:firstLine="709"/>
        <w:jc w:val="both"/>
        <w:rPr>
          <w:sz w:val="18"/>
          <w:szCs w:val="18"/>
        </w:rPr>
      </w:pPr>
      <w:r w:rsidRPr="007330F9">
        <w:rPr>
          <w:sz w:val="18"/>
          <w:szCs w:val="18"/>
        </w:rPr>
        <w:lastRenderedPageBreak/>
        <w:t>-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в постоянное</w:t>
      </w:r>
      <w:r w:rsidRPr="007330F9">
        <w:rPr>
          <w:spacing w:val="1"/>
          <w:sz w:val="18"/>
          <w:szCs w:val="18"/>
        </w:rPr>
        <w:t xml:space="preserve"> </w:t>
      </w:r>
      <w:r w:rsidRPr="007330F9">
        <w:rPr>
          <w:sz w:val="18"/>
          <w:szCs w:val="18"/>
        </w:rPr>
        <w:t>бессрочное</w:t>
      </w:r>
      <w:r w:rsidRPr="007330F9">
        <w:rPr>
          <w:spacing w:val="-4"/>
          <w:sz w:val="18"/>
          <w:szCs w:val="18"/>
        </w:rPr>
        <w:t xml:space="preserve"> </w:t>
      </w:r>
      <w:r w:rsidRPr="007330F9">
        <w:rPr>
          <w:sz w:val="18"/>
          <w:szCs w:val="18"/>
        </w:rPr>
        <w:t>пользование;</w:t>
      </w:r>
    </w:p>
    <w:p w14:paraId="33FE7A04" w14:textId="77777777" w:rsidR="00890DC4" w:rsidRPr="007330F9" w:rsidRDefault="00890DC4" w:rsidP="007330F9">
      <w:pPr>
        <w:tabs>
          <w:tab w:val="left" w:pos="426"/>
          <w:tab w:val="left" w:pos="1232"/>
        </w:tabs>
        <w:spacing w:line="240" w:lineRule="auto"/>
        <w:ind w:firstLine="709"/>
        <w:jc w:val="both"/>
        <w:rPr>
          <w:sz w:val="18"/>
          <w:szCs w:val="18"/>
        </w:rPr>
      </w:pPr>
      <w:r w:rsidRPr="007330F9">
        <w:rPr>
          <w:sz w:val="18"/>
          <w:szCs w:val="18"/>
        </w:rPr>
        <w:t>-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r w:rsidRPr="007330F9">
        <w:rPr>
          <w:spacing w:val="-68"/>
          <w:sz w:val="18"/>
          <w:szCs w:val="18"/>
        </w:rPr>
        <w:t xml:space="preserve"> </w:t>
      </w:r>
      <w:r w:rsidRPr="007330F9">
        <w:rPr>
          <w:sz w:val="18"/>
          <w:szCs w:val="18"/>
        </w:rPr>
        <w:t>в</w:t>
      </w:r>
      <w:r w:rsidRPr="007330F9">
        <w:rPr>
          <w:spacing w:val="-3"/>
          <w:sz w:val="18"/>
          <w:szCs w:val="18"/>
        </w:rPr>
        <w:t xml:space="preserve"> </w:t>
      </w:r>
      <w:r w:rsidRPr="007330F9">
        <w:rPr>
          <w:sz w:val="18"/>
          <w:szCs w:val="18"/>
        </w:rPr>
        <w:t>безвозмездное</w:t>
      </w:r>
      <w:r w:rsidRPr="007330F9">
        <w:rPr>
          <w:spacing w:val="-3"/>
          <w:sz w:val="18"/>
          <w:szCs w:val="18"/>
        </w:rPr>
        <w:t xml:space="preserve"> </w:t>
      </w:r>
      <w:r w:rsidRPr="007330F9">
        <w:rPr>
          <w:sz w:val="18"/>
          <w:szCs w:val="18"/>
        </w:rPr>
        <w:t>пользование;</w:t>
      </w:r>
    </w:p>
    <w:p w14:paraId="449BC179" w14:textId="77777777" w:rsidR="00890DC4" w:rsidRPr="007330F9" w:rsidRDefault="00890DC4" w:rsidP="007330F9">
      <w:pPr>
        <w:tabs>
          <w:tab w:val="left" w:pos="426"/>
          <w:tab w:val="left" w:pos="1232"/>
        </w:tabs>
        <w:spacing w:line="240" w:lineRule="auto"/>
        <w:ind w:firstLine="709"/>
        <w:jc w:val="both"/>
        <w:rPr>
          <w:sz w:val="18"/>
          <w:szCs w:val="18"/>
        </w:rPr>
      </w:pPr>
      <w:r w:rsidRPr="007330F9">
        <w:rPr>
          <w:sz w:val="18"/>
          <w:szCs w:val="18"/>
        </w:rPr>
        <w:t xml:space="preserve">- Исправление допущенных опечаток и ошибок в выданных в результате предоставления муниципальной услуги документах. </w:t>
      </w:r>
    </w:p>
    <w:p w14:paraId="66B8BB56" w14:textId="06B6BEC2" w:rsidR="00890DC4" w:rsidRPr="007330F9" w:rsidRDefault="00890DC4" w:rsidP="000466C4">
      <w:pPr>
        <w:tabs>
          <w:tab w:val="left" w:pos="426"/>
        </w:tabs>
        <w:spacing w:line="240" w:lineRule="auto"/>
        <w:ind w:firstLine="709"/>
        <w:jc w:val="both"/>
        <w:rPr>
          <w:sz w:val="18"/>
          <w:szCs w:val="18"/>
        </w:rPr>
      </w:pPr>
      <w:r w:rsidRPr="007330F9">
        <w:rPr>
          <w:sz w:val="18"/>
          <w:szCs w:val="18"/>
        </w:rPr>
        <w:t>Настоящий</w:t>
      </w:r>
      <w:r w:rsidRPr="007330F9">
        <w:rPr>
          <w:spacing w:val="1"/>
          <w:sz w:val="18"/>
          <w:szCs w:val="18"/>
        </w:rPr>
        <w:t xml:space="preserve"> </w:t>
      </w:r>
      <w:r w:rsidRPr="007330F9">
        <w:rPr>
          <w:sz w:val="18"/>
          <w:szCs w:val="18"/>
        </w:rPr>
        <w:t>Административный</w:t>
      </w:r>
      <w:r w:rsidRPr="007330F9">
        <w:rPr>
          <w:spacing w:val="1"/>
          <w:sz w:val="18"/>
          <w:szCs w:val="18"/>
        </w:rPr>
        <w:t xml:space="preserve"> </w:t>
      </w:r>
      <w:r w:rsidRPr="007330F9">
        <w:rPr>
          <w:sz w:val="18"/>
          <w:szCs w:val="18"/>
        </w:rPr>
        <w:t>регламент</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распространяется</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случаи</w:t>
      </w:r>
      <w:r w:rsidRPr="007330F9">
        <w:rPr>
          <w:spacing w:val="1"/>
          <w:sz w:val="18"/>
          <w:szCs w:val="18"/>
        </w:rPr>
        <w:t xml:space="preserve"> </w:t>
      </w:r>
      <w:r w:rsidRPr="007330F9">
        <w:rPr>
          <w:sz w:val="18"/>
          <w:szCs w:val="18"/>
        </w:rPr>
        <w:t>предварительного согласования предоставления земельного участка, находящегося</w:t>
      </w:r>
      <w:r w:rsidRPr="007330F9">
        <w:rPr>
          <w:spacing w:val="-67"/>
          <w:sz w:val="18"/>
          <w:szCs w:val="18"/>
        </w:rPr>
        <w:t xml:space="preserve"> </w:t>
      </w:r>
      <w:r w:rsidRPr="007330F9">
        <w:rPr>
          <w:sz w:val="18"/>
          <w:szCs w:val="18"/>
        </w:rPr>
        <w:t>в</w:t>
      </w:r>
      <w:r w:rsidRPr="007330F9">
        <w:rPr>
          <w:spacing w:val="36"/>
          <w:sz w:val="18"/>
          <w:szCs w:val="18"/>
        </w:rPr>
        <w:t xml:space="preserve"> </w:t>
      </w:r>
      <w:r w:rsidRPr="007330F9">
        <w:rPr>
          <w:sz w:val="18"/>
          <w:szCs w:val="18"/>
        </w:rPr>
        <w:t>муниципальной</w:t>
      </w:r>
      <w:r w:rsidRPr="007330F9">
        <w:rPr>
          <w:spacing w:val="36"/>
          <w:sz w:val="18"/>
          <w:szCs w:val="18"/>
        </w:rPr>
        <w:t xml:space="preserve"> </w:t>
      </w:r>
      <w:r w:rsidRPr="007330F9">
        <w:rPr>
          <w:sz w:val="18"/>
          <w:szCs w:val="18"/>
        </w:rPr>
        <w:t>собственности и государственная собственность на который не разграничена,</w:t>
      </w:r>
      <w:r w:rsidRPr="007330F9">
        <w:rPr>
          <w:spacing w:val="38"/>
          <w:sz w:val="18"/>
          <w:szCs w:val="18"/>
        </w:rPr>
        <w:t xml:space="preserve"> </w:t>
      </w:r>
      <w:r w:rsidRPr="007330F9">
        <w:rPr>
          <w:sz w:val="18"/>
          <w:szCs w:val="18"/>
        </w:rPr>
        <w:t>в</w:t>
      </w:r>
      <w:r w:rsidRPr="007330F9">
        <w:rPr>
          <w:spacing w:val="36"/>
          <w:sz w:val="18"/>
          <w:szCs w:val="18"/>
        </w:rPr>
        <w:t xml:space="preserve"> </w:t>
      </w:r>
      <w:r w:rsidRPr="007330F9">
        <w:rPr>
          <w:sz w:val="18"/>
          <w:szCs w:val="18"/>
        </w:rPr>
        <w:t>соответствии</w:t>
      </w:r>
      <w:r w:rsidRPr="007330F9">
        <w:rPr>
          <w:spacing w:val="38"/>
          <w:sz w:val="18"/>
          <w:szCs w:val="18"/>
        </w:rPr>
        <w:t xml:space="preserve"> </w:t>
      </w:r>
      <w:r w:rsidRPr="007330F9">
        <w:rPr>
          <w:sz w:val="18"/>
          <w:szCs w:val="18"/>
        </w:rPr>
        <w:t>со</w:t>
      </w:r>
      <w:r w:rsidRPr="007330F9">
        <w:rPr>
          <w:spacing w:val="38"/>
          <w:sz w:val="18"/>
          <w:szCs w:val="18"/>
        </w:rPr>
        <w:t xml:space="preserve"> </w:t>
      </w:r>
      <w:r w:rsidRPr="007330F9">
        <w:rPr>
          <w:sz w:val="18"/>
          <w:szCs w:val="18"/>
        </w:rPr>
        <w:t>статьей 39.18</w:t>
      </w:r>
      <w:r w:rsidRPr="007330F9">
        <w:rPr>
          <w:spacing w:val="-6"/>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кодекса</w:t>
      </w:r>
      <w:r w:rsidRPr="007330F9">
        <w:rPr>
          <w:spacing w:val="-3"/>
          <w:sz w:val="18"/>
          <w:szCs w:val="18"/>
        </w:rPr>
        <w:t xml:space="preserve"> </w:t>
      </w:r>
      <w:r w:rsidRPr="007330F9">
        <w:rPr>
          <w:sz w:val="18"/>
          <w:szCs w:val="18"/>
        </w:rPr>
        <w:t>Российской</w:t>
      </w:r>
      <w:r w:rsidRPr="007330F9">
        <w:rPr>
          <w:spacing w:val="-3"/>
          <w:sz w:val="18"/>
          <w:szCs w:val="18"/>
        </w:rPr>
        <w:t xml:space="preserve"> </w:t>
      </w:r>
      <w:r w:rsidR="000466C4">
        <w:rPr>
          <w:sz w:val="18"/>
          <w:szCs w:val="18"/>
        </w:rPr>
        <w:t>Федерации.</w:t>
      </w:r>
    </w:p>
    <w:p w14:paraId="54B6A61C" w14:textId="1F825420"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Круг</w:t>
      </w:r>
      <w:r w:rsidRPr="007330F9">
        <w:rPr>
          <w:b/>
          <w:bCs/>
          <w:spacing w:val="-2"/>
          <w:sz w:val="18"/>
          <w:szCs w:val="18"/>
        </w:rPr>
        <w:t xml:space="preserve"> </w:t>
      </w:r>
      <w:r w:rsidR="000466C4">
        <w:rPr>
          <w:b/>
          <w:bCs/>
          <w:sz w:val="18"/>
          <w:szCs w:val="18"/>
        </w:rPr>
        <w:t>Заявителей</w:t>
      </w:r>
    </w:p>
    <w:p w14:paraId="7E0F5B35" w14:textId="77777777" w:rsidR="00890DC4" w:rsidRPr="007330F9" w:rsidRDefault="00890DC4" w:rsidP="007330F9">
      <w:pPr>
        <w:tabs>
          <w:tab w:val="left" w:pos="426"/>
          <w:tab w:val="left" w:pos="1582"/>
        </w:tabs>
        <w:spacing w:line="240" w:lineRule="auto"/>
        <w:ind w:firstLine="709"/>
        <w:jc w:val="both"/>
        <w:rPr>
          <w:sz w:val="18"/>
          <w:szCs w:val="18"/>
        </w:rPr>
      </w:pPr>
      <w:r w:rsidRPr="007330F9">
        <w:rPr>
          <w:sz w:val="18"/>
          <w:szCs w:val="18"/>
        </w:rPr>
        <w:t>1.2. Заявителями на получение муниципальной услуги</w:t>
      </w:r>
      <w:r w:rsidRPr="007330F9">
        <w:rPr>
          <w:spacing w:val="1"/>
          <w:sz w:val="18"/>
          <w:szCs w:val="18"/>
        </w:rPr>
        <w:t xml:space="preserve"> </w:t>
      </w:r>
      <w:r w:rsidRPr="007330F9">
        <w:rPr>
          <w:sz w:val="18"/>
          <w:szCs w:val="18"/>
        </w:rPr>
        <w:t>являются (далее при совместном упоминании - Заявители) физические</w:t>
      </w:r>
      <w:r w:rsidRPr="007330F9">
        <w:rPr>
          <w:spacing w:val="1"/>
          <w:sz w:val="18"/>
          <w:szCs w:val="18"/>
        </w:rPr>
        <w:t xml:space="preserve"> </w:t>
      </w:r>
      <w:r w:rsidRPr="007330F9">
        <w:rPr>
          <w:sz w:val="18"/>
          <w:szCs w:val="18"/>
        </w:rPr>
        <w:t>лица,</w:t>
      </w:r>
      <w:r w:rsidRPr="007330F9">
        <w:rPr>
          <w:spacing w:val="-2"/>
          <w:sz w:val="18"/>
          <w:szCs w:val="18"/>
        </w:rPr>
        <w:t xml:space="preserve"> </w:t>
      </w:r>
      <w:r w:rsidRPr="007330F9">
        <w:rPr>
          <w:sz w:val="18"/>
          <w:szCs w:val="18"/>
        </w:rPr>
        <w:t>юридические</w:t>
      </w:r>
      <w:r w:rsidRPr="007330F9">
        <w:rPr>
          <w:spacing w:val="-3"/>
          <w:sz w:val="18"/>
          <w:szCs w:val="18"/>
        </w:rPr>
        <w:t xml:space="preserve"> </w:t>
      </w:r>
      <w:r w:rsidRPr="007330F9">
        <w:rPr>
          <w:sz w:val="18"/>
          <w:szCs w:val="18"/>
        </w:rPr>
        <w:t>лица</w:t>
      </w:r>
      <w:r w:rsidRPr="007330F9">
        <w:rPr>
          <w:spacing w:val="-3"/>
          <w:sz w:val="18"/>
          <w:szCs w:val="18"/>
        </w:rPr>
        <w:t xml:space="preserve"> </w:t>
      </w:r>
      <w:r w:rsidRPr="007330F9">
        <w:rPr>
          <w:sz w:val="18"/>
          <w:szCs w:val="18"/>
        </w:rPr>
        <w:t>и</w:t>
      </w:r>
      <w:r w:rsidRPr="007330F9">
        <w:rPr>
          <w:spacing w:val="-1"/>
          <w:sz w:val="18"/>
          <w:szCs w:val="18"/>
        </w:rPr>
        <w:t xml:space="preserve"> </w:t>
      </w:r>
      <w:r w:rsidRPr="007330F9">
        <w:rPr>
          <w:sz w:val="18"/>
          <w:szCs w:val="18"/>
        </w:rPr>
        <w:t>индивидуальные</w:t>
      </w:r>
      <w:r w:rsidRPr="007330F9">
        <w:rPr>
          <w:spacing w:val="-3"/>
          <w:sz w:val="18"/>
          <w:szCs w:val="18"/>
        </w:rPr>
        <w:t xml:space="preserve"> </w:t>
      </w:r>
      <w:r w:rsidRPr="007330F9">
        <w:rPr>
          <w:sz w:val="18"/>
          <w:szCs w:val="18"/>
        </w:rPr>
        <w:t>предприниматели.</w:t>
      </w:r>
    </w:p>
    <w:p w14:paraId="40FA0EA1" w14:textId="2ACBCC0D" w:rsidR="00890DC4" w:rsidRPr="007330F9" w:rsidRDefault="00890DC4" w:rsidP="000466C4">
      <w:pPr>
        <w:tabs>
          <w:tab w:val="left" w:pos="426"/>
          <w:tab w:val="left" w:pos="1582"/>
        </w:tabs>
        <w:spacing w:line="240" w:lineRule="auto"/>
        <w:ind w:firstLine="709"/>
        <w:jc w:val="both"/>
        <w:rPr>
          <w:sz w:val="18"/>
          <w:szCs w:val="18"/>
        </w:rPr>
      </w:pPr>
      <w:r w:rsidRPr="007330F9">
        <w:rPr>
          <w:sz w:val="18"/>
          <w:szCs w:val="18"/>
        </w:rPr>
        <w:t>1.3. Интересы</w:t>
      </w:r>
      <w:r w:rsidRPr="007330F9">
        <w:rPr>
          <w:spacing w:val="1"/>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указанных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пункте</w:t>
      </w:r>
      <w:r w:rsidRPr="007330F9">
        <w:rPr>
          <w:spacing w:val="1"/>
          <w:sz w:val="18"/>
          <w:szCs w:val="18"/>
        </w:rPr>
        <w:t xml:space="preserve"> </w:t>
      </w:r>
      <w:r w:rsidRPr="007330F9">
        <w:rPr>
          <w:sz w:val="18"/>
          <w:szCs w:val="18"/>
        </w:rPr>
        <w:t>1.2</w:t>
      </w:r>
      <w:r w:rsidRPr="007330F9">
        <w:rPr>
          <w:spacing w:val="1"/>
          <w:sz w:val="18"/>
          <w:szCs w:val="18"/>
        </w:rPr>
        <w:t xml:space="preserve"> </w:t>
      </w:r>
      <w:r w:rsidRPr="007330F9">
        <w:rPr>
          <w:sz w:val="18"/>
          <w:szCs w:val="18"/>
        </w:rPr>
        <w:t>настоящего</w:t>
      </w:r>
      <w:r w:rsidRPr="007330F9">
        <w:rPr>
          <w:spacing w:val="-67"/>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могут</w:t>
      </w:r>
      <w:r w:rsidRPr="007330F9">
        <w:rPr>
          <w:spacing w:val="1"/>
          <w:sz w:val="18"/>
          <w:szCs w:val="18"/>
        </w:rPr>
        <w:t xml:space="preserve"> </w:t>
      </w:r>
      <w:r w:rsidRPr="007330F9">
        <w:rPr>
          <w:sz w:val="18"/>
          <w:szCs w:val="18"/>
        </w:rPr>
        <w:t>представлять</w:t>
      </w:r>
      <w:r w:rsidRPr="007330F9">
        <w:rPr>
          <w:spacing w:val="1"/>
          <w:sz w:val="18"/>
          <w:szCs w:val="18"/>
        </w:rPr>
        <w:t xml:space="preserve"> </w:t>
      </w:r>
      <w:r w:rsidRPr="007330F9">
        <w:rPr>
          <w:sz w:val="18"/>
          <w:szCs w:val="18"/>
        </w:rPr>
        <w:t>лица или лицо - представитель,</w:t>
      </w:r>
      <w:r w:rsidRPr="007330F9">
        <w:rPr>
          <w:spacing w:val="1"/>
          <w:sz w:val="18"/>
          <w:szCs w:val="18"/>
        </w:rPr>
        <w:t xml:space="preserve"> </w:t>
      </w:r>
      <w:r w:rsidRPr="007330F9">
        <w:rPr>
          <w:sz w:val="18"/>
          <w:szCs w:val="18"/>
        </w:rPr>
        <w:t>обладающие</w:t>
      </w:r>
      <w:r w:rsidRPr="007330F9">
        <w:rPr>
          <w:spacing w:val="-67"/>
          <w:sz w:val="18"/>
          <w:szCs w:val="18"/>
        </w:rPr>
        <w:t xml:space="preserve"> </w:t>
      </w:r>
      <w:r w:rsidRPr="007330F9">
        <w:rPr>
          <w:sz w:val="18"/>
          <w:szCs w:val="18"/>
        </w:rPr>
        <w:t>соответствующими</w:t>
      </w:r>
      <w:r w:rsidRPr="007330F9">
        <w:rPr>
          <w:spacing w:val="-3"/>
          <w:sz w:val="18"/>
          <w:szCs w:val="18"/>
        </w:rPr>
        <w:t xml:space="preserve"> </w:t>
      </w:r>
      <w:r w:rsidRPr="007330F9">
        <w:rPr>
          <w:sz w:val="18"/>
          <w:szCs w:val="18"/>
        </w:rPr>
        <w:t>полномочиями</w:t>
      </w:r>
      <w:r w:rsidRPr="007330F9">
        <w:rPr>
          <w:spacing w:val="3"/>
          <w:sz w:val="18"/>
          <w:szCs w:val="18"/>
        </w:rPr>
        <w:t xml:space="preserve"> </w:t>
      </w:r>
      <w:r w:rsidRPr="007330F9">
        <w:rPr>
          <w:sz w:val="18"/>
          <w:szCs w:val="18"/>
        </w:rPr>
        <w:t>(далее</w:t>
      </w:r>
      <w:r w:rsidRPr="007330F9">
        <w:rPr>
          <w:spacing w:val="-2"/>
          <w:sz w:val="18"/>
          <w:szCs w:val="18"/>
        </w:rPr>
        <w:t xml:space="preserve"> </w:t>
      </w:r>
      <w:r w:rsidRPr="007330F9">
        <w:rPr>
          <w:sz w:val="18"/>
          <w:szCs w:val="18"/>
        </w:rPr>
        <w:t>–</w:t>
      </w:r>
      <w:r w:rsidRPr="007330F9">
        <w:rPr>
          <w:spacing w:val="1"/>
          <w:sz w:val="18"/>
          <w:szCs w:val="18"/>
        </w:rPr>
        <w:t xml:space="preserve"> </w:t>
      </w:r>
      <w:r w:rsidR="000466C4">
        <w:rPr>
          <w:sz w:val="18"/>
          <w:szCs w:val="18"/>
        </w:rPr>
        <w:t>представители).</w:t>
      </w:r>
    </w:p>
    <w:p w14:paraId="088E49D6" w14:textId="61369E5A" w:rsidR="00890DC4" w:rsidRPr="007330F9" w:rsidRDefault="00890DC4" w:rsidP="000466C4">
      <w:pPr>
        <w:tabs>
          <w:tab w:val="left" w:pos="426"/>
        </w:tabs>
        <w:spacing w:line="240" w:lineRule="auto"/>
        <w:jc w:val="center"/>
        <w:outlineLvl w:val="0"/>
        <w:rPr>
          <w:b/>
          <w:bCs/>
          <w:sz w:val="18"/>
          <w:szCs w:val="18"/>
        </w:rPr>
      </w:pPr>
      <w:r w:rsidRPr="007330F9">
        <w:rPr>
          <w:b/>
          <w:bCs/>
          <w:sz w:val="18"/>
          <w:szCs w:val="18"/>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w:t>
      </w:r>
      <w:r w:rsidRPr="007330F9">
        <w:rPr>
          <w:b/>
          <w:bCs/>
          <w:spacing w:val="1"/>
          <w:sz w:val="18"/>
          <w:szCs w:val="18"/>
        </w:rPr>
        <w:t xml:space="preserve"> </w:t>
      </w:r>
      <w:r w:rsidRPr="007330F9">
        <w:rPr>
          <w:b/>
          <w:bCs/>
          <w:sz w:val="18"/>
          <w:szCs w:val="18"/>
        </w:rPr>
        <w:t>определенным</w:t>
      </w:r>
      <w:r w:rsidRPr="007330F9">
        <w:rPr>
          <w:b/>
          <w:bCs/>
          <w:spacing w:val="-2"/>
          <w:sz w:val="18"/>
          <w:szCs w:val="18"/>
        </w:rPr>
        <w:t xml:space="preserve"> </w:t>
      </w:r>
      <w:r w:rsidRPr="007330F9">
        <w:rPr>
          <w:b/>
          <w:bCs/>
          <w:sz w:val="18"/>
          <w:szCs w:val="18"/>
        </w:rPr>
        <w:t>в</w:t>
      </w:r>
      <w:r w:rsidRPr="007330F9">
        <w:rPr>
          <w:b/>
          <w:bCs/>
          <w:spacing w:val="-3"/>
          <w:sz w:val="18"/>
          <w:szCs w:val="18"/>
        </w:rPr>
        <w:t xml:space="preserve"> </w:t>
      </w:r>
      <w:r w:rsidRPr="007330F9">
        <w:rPr>
          <w:b/>
          <w:bCs/>
          <w:sz w:val="18"/>
          <w:szCs w:val="18"/>
        </w:rPr>
        <w:t>результате</w:t>
      </w:r>
      <w:r w:rsidRPr="007330F9">
        <w:rPr>
          <w:b/>
          <w:bCs/>
          <w:spacing w:val="-1"/>
          <w:sz w:val="18"/>
          <w:szCs w:val="18"/>
        </w:rPr>
        <w:t xml:space="preserve"> </w:t>
      </w:r>
      <w:r w:rsidRPr="007330F9">
        <w:rPr>
          <w:b/>
          <w:bCs/>
          <w:sz w:val="18"/>
          <w:szCs w:val="18"/>
        </w:rPr>
        <w:t>анкетирования,</w:t>
      </w:r>
      <w:r w:rsidRPr="007330F9">
        <w:rPr>
          <w:b/>
          <w:bCs/>
          <w:spacing w:val="-4"/>
          <w:sz w:val="18"/>
          <w:szCs w:val="18"/>
        </w:rPr>
        <w:t xml:space="preserve"> </w:t>
      </w:r>
      <w:r w:rsidRPr="007330F9">
        <w:rPr>
          <w:b/>
          <w:bCs/>
          <w:sz w:val="18"/>
          <w:szCs w:val="18"/>
        </w:rPr>
        <w:t>проводимого органом, предоставляющим услугу (далее - профилирование), а также результата, за</w:t>
      </w:r>
      <w:r w:rsidRPr="007330F9">
        <w:rPr>
          <w:b/>
          <w:bCs/>
          <w:spacing w:val="-67"/>
          <w:sz w:val="18"/>
          <w:szCs w:val="18"/>
        </w:rPr>
        <w:t xml:space="preserve"> </w:t>
      </w:r>
      <w:r w:rsidRPr="007330F9">
        <w:rPr>
          <w:b/>
          <w:bCs/>
          <w:sz w:val="18"/>
          <w:szCs w:val="18"/>
        </w:rPr>
        <w:t>предоставлением</w:t>
      </w:r>
      <w:r w:rsidRPr="007330F9">
        <w:rPr>
          <w:b/>
          <w:bCs/>
          <w:spacing w:val="-1"/>
          <w:sz w:val="18"/>
          <w:szCs w:val="18"/>
        </w:rPr>
        <w:t xml:space="preserve"> </w:t>
      </w:r>
      <w:r w:rsidRPr="007330F9">
        <w:rPr>
          <w:b/>
          <w:bCs/>
          <w:sz w:val="18"/>
          <w:szCs w:val="18"/>
        </w:rPr>
        <w:t>которого</w:t>
      </w:r>
      <w:r w:rsidRPr="007330F9">
        <w:rPr>
          <w:b/>
          <w:bCs/>
          <w:spacing w:val="-3"/>
          <w:sz w:val="18"/>
          <w:szCs w:val="18"/>
        </w:rPr>
        <w:t xml:space="preserve"> </w:t>
      </w:r>
      <w:r w:rsidRPr="007330F9">
        <w:rPr>
          <w:b/>
          <w:bCs/>
          <w:sz w:val="18"/>
          <w:szCs w:val="18"/>
        </w:rPr>
        <w:t>обратился</w:t>
      </w:r>
      <w:r w:rsidRPr="007330F9">
        <w:rPr>
          <w:b/>
          <w:bCs/>
          <w:spacing w:val="-2"/>
          <w:sz w:val="18"/>
          <w:szCs w:val="18"/>
        </w:rPr>
        <w:t xml:space="preserve"> </w:t>
      </w:r>
      <w:r w:rsidR="000466C4">
        <w:rPr>
          <w:b/>
          <w:bCs/>
          <w:sz w:val="18"/>
          <w:szCs w:val="18"/>
        </w:rPr>
        <w:t>заявитель</w:t>
      </w:r>
    </w:p>
    <w:p w14:paraId="55B34CB1" w14:textId="77777777" w:rsidR="00890DC4" w:rsidRPr="007330F9" w:rsidRDefault="00890DC4" w:rsidP="007330F9">
      <w:pPr>
        <w:tabs>
          <w:tab w:val="left" w:pos="426"/>
        </w:tabs>
        <w:spacing w:line="240" w:lineRule="auto"/>
        <w:ind w:firstLine="709"/>
        <w:jc w:val="both"/>
        <w:outlineLvl w:val="0"/>
        <w:rPr>
          <w:bCs/>
          <w:sz w:val="18"/>
          <w:szCs w:val="18"/>
        </w:rPr>
      </w:pPr>
      <w:r w:rsidRPr="007330F9">
        <w:rPr>
          <w:bCs/>
          <w:sz w:val="18"/>
          <w:szCs w:val="18"/>
        </w:rPr>
        <w:t>1.4. Муниципальная услуга должна быть предоставлена Заявителю в соответствии с вариантом предоставления муниципальной услуги (далее – вариант).</w:t>
      </w:r>
    </w:p>
    <w:p w14:paraId="5A91F3BF" w14:textId="77777777" w:rsidR="00890DC4" w:rsidRPr="007330F9" w:rsidRDefault="00890DC4" w:rsidP="007330F9">
      <w:pPr>
        <w:tabs>
          <w:tab w:val="left" w:pos="426"/>
        </w:tabs>
        <w:spacing w:line="240" w:lineRule="auto"/>
        <w:ind w:firstLine="709"/>
        <w:jc w:val="both"/>
        <w:outlineLvl w:val="0"/>
        <w:rPr>
          <w:bCs/>
          <w:sz w:val="18"/>
          <w:szCs w:val="18"/>
        </w:rPr>
      </w:pPr>
      <w:r w:rsidRPr="007330F9">
        <w:rPr>
          <w:bCs/>
          <w:sz w:val="18"/>
          <w:szCs w:val="18"/>
        </w:rPr>
        <w:t>1.5. 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w:t>
      </w:r>
    </w:p>
    <w:p w14:paraId="2C40D13C"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1.6. Вариант предоставления муниципальной услуги определяется на основании ответов на вопросы анкетирования Заявителя посредством ЕПГУ. </w:t>
      </w:r>
    </w:p>
    <w:p w14:paraId="4DA7C56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 1 к настоящему Административному регламенту.</w:t>
      </w:r>
    </w:p>
    <w:p w14:paraId="384C319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Справочная информация о местонахождении, графике работы, контактных телефонах многофункциональных центров предоставления муниципальных услуг, участвующих в предоставлении муниципальной услуги (при наличии соглашения о взаимодействии), указывается на официальном сайте уполномоченного органа, информационных стендах в местах, предназначенных для предоставления муниципальной услуги, а также в электронной форме.</w:t>
      </w:r>
    </w:p>
    <w:p w14:paraId="5E176AC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При консультировании заявителей должностные лица уполномоченного органа предоставляют информацию по следующим вопросам:</w:t>
      </w:r>
    </w:p>
    <w:p w14:paraId="43678CD0"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о правовых основаниях для предоставления муниципальной услуги;</w:t>
      </w:r>
    </w:p>
    <w:p w14:paraId="7691D67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о графике работы;</w:t>
      </w:r>
    </w:p>
    <w:p w14:paraId="53DD50F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о круге заявителей муниципальной услуги и требованиях к ним;</w:t>
      </w:r>
    </w:p>
    <w:p w14:paraId="6C782DB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о порядке, сроках и условиях предоставления муниципальной услуги;</w:t>
      </w:r>
    </w:p>
    <w:p w14:paraId="597E5D0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о перечне необходимых документов для предоставления муниципальной услуги;</w:t>
      </w:r>
    </w:p>
    <w:p w14:paraId="5FC2F110"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об основаниях отказа в приеме документов, необходимых для предоставления муниципальной услуги;</w:t>
      </w:r>
    </w:p>
    <w:p w14:paraId="54A6DCC3"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об основаниях отказа в предоставлении муниципальной услуги.</w:t>
      </w:r>
    </w:p>
    <w:p w14:paraId="206FF889" w14:textId="77777777" w:rsidR="00890DC4" w:rsidRPr="007330F9" w:rsidRDefault="00890DC4" w:rsidP="007330F9">
      <w:pPr>
        <w:tabs>
          <w:tab w:val="left" w:pos="426"/>
        </w:tabs>
        <w:spacing w:line="240" w:lineRule="auto"/>
        <w:ind w:firstLine="720"/>
        <w:jc w:val="both"/>
        <w:outlineLvl w:val="0"/>
        <w:rPr>
          <w:b/>
          <w:bCs/>
          <w:sz w:val="18"/>
          <w:szCs w:val="18"/>
        </w:rPr>
      </w:pPr>
    </w:p>
    <w:p w14:paraId="140E0E76" w14:textId="65F01A93" w:rsidR="00890DC4" w:rsidRPr="007330F9" w:rsidRDefault="00890DC4" w:rsidP="000466C4">
      <w:pPr>
        <w:tabs>
          <w:tab w:val="left" w:pos="426"/>
          <w:tab w:val="left" w:pos="1011"/>
        </w:tabs>
        <w:spacing w:line="240" w:lineRule="auto"/>
        <w:jc w:val="center"/>
        <w:outlineLvl w:val="0"/>
        <w:rPr>
          <w:b/>
          <w:bCs/>
          <w:sz w:val="18"/>
          <w:szCs w:val="18"/>
        </w:rPr>
      </w:pPr>
      <w:r w:rsidRPr="007330F9">
        <w:rPr>
          <w:b/>
          <w:bCs/>
          <w:sz w:val="18"/>
          <w:szCs w:val="18"/>
          <w:lang w:val="en-US"/>
        </w:rPr>
        <w:lastRenderedPageBreak/>
        <w:t>II</w:t>
      </w:r>
      <w:r w:rsidRPr="007330F9">
        <w:rPr>
          <w:b/>
          <w:bCs/>
          <w:sz w:val="18"/>
          <w:szCs w:val="18"/>
        </w:rPr>
        <w:t>. Стандарт пред</w:t>
      </w:r>
      <w:r w:rsidR="000466C4">
        <w:rPr>
          <w:b/>
          <w:bCs/>
          <w:sz w:val="18"/>
          <w:szCs w:val="18"/>
        </w:rPr>
        <w:t>оставления муниципальной услуги</w:t>
      </w:r>
    </w:p>
    <w:p w14:paraId="08765780" w14:textId="5C6A434F" w:rsidR="00890DC4" w:rsidRPr="007330F9" w:rsidRDefault="00890DC4" w:rsidP="000466C4">
      <w:pPr>
        <w:tabs>
          <w:tab w:val="left" w:pos="426"/>
          <w:tab w:val="left" w:pos="1011"/>
        </w:tabs>
        <w:spacing w:line="240" w:lineRule="auto"/>
        <w:jc w:val="center"/>
        <w:outlineLvl w:val="0"/>
        <w:rPr>
          <w:b/>
          <w:bCs/>
          <w:sz w:val="18"/>
          <w:szCs w:val="18"/>
        </w:rPr>
      </w:pPr>
      <w:r w:rsidRPr="007330F9">
        <w:rPr>
          <w:b/>
          <w:bCs/>
          <w:sz w:val="18"/>
          <w:szCs w:val="18"/>
        </w:rPr>
        <w:t>Наименование</w:t>
      </w:r>
      <w:r w:rsidRPr="007330F9">
        <w:rPr>
          <w:b/>
          <w:bCs/>
          <w:spacing w:val="-1"/>
          <w:sz w:val="18"/>
          <w:szCs w:val="18"/>
        </w:rPr>
        <w:t xml:space="preserve"> </w:t>
      </w:r>
      <w:r w:rsidRPr="007330F9">
        <w:rPr>
          <w:b/>
          <w:bCs/>
          <w:sz w:val="18"/>
          <w:szCs w:val="18"/>
        </w:rPr>
        <w:t>муниципальной</w:t>
      </w:r>
      <w:r w:rsidRPr="007330F9">
        <w:rPr>
          <w:b/>
          <w:bCs/>
          <w:spacing w:val="-2"/>
          <w:sz w:val="18"/>
          <w:szCs w:val="18"/>
        </w:rPr>
        <w:t xml:space="preserve"> </w:t>
      </w:r>
      <w:r w:rsidR="000466C4">
        <w:rPr>
          <w:b/>
          <w:bCs/>
          <w:sz w:val="18"/>
          <w:szCs w:val="18"/>
        </w:rPr>
        <w:t>услуги</w:t>
      </w:r>
    </w:p>
    <w:p w14:paraId="1FE1B702" w14:textId="1CAC0FFB" w:rsidR="00890DC4" w:rsidRPr="000466C4" w:rsidRDefault="00890DC4" w:rsidP="000466C4">
      <w:pPr>
        <w:tabs>
          <w:tab w:val="left" w:pos="426"/>
          <w:tab w:val="left" w:pos="1542"/>
        </w:tabs>
        <w:spacing w:line="240" w:lineRule="auto"/>
        <w:ind w:firstLine="709"/>
        <w:jc w:val="both"/>
        <w:rPr>
          <w:sz w:val="18"/>
          <w:szCs w:val="18"/>
        </w:rPr>
      </w:pPr>
      <w:r w:rsidRPr="007330F9">
        <w:rPr>
          <w:sz w:val="18"/>
          <w:szCs w:val="18"/>
        </w:rPr>
        <w:t>2.1. Муниципальная</w:t>
      </w:r>
      <w:r w:rsidRPr="007330F9">
        <w:rPr>
          <w:spacing w:val="1"/>
          <w:sz w:val="18"/>
          <w:szCs w:val="18"/>
        </w:rPr>
        <w:t xml:space="preserve"> </w:t>
      </w:r>
      <w:r w:rsidRPr="007330F9">
        <w:rPr>
          <w:sz w:val="18"/>
          <w:szCs w:val="18"/>
        </w:rPr>
        <w:t>услуга</w:t>
      </w:r>
      <w:r w:rsidRPr="007330F9">
        <w:rPr>
          <w:spacing w:val="1"/>
          <w:sz w:val="18"/>
          <w:szCs w:val="18"/>
        </w:rPr>
        <w:t xml:space="preserve"> </w:t>
      </w:r>
      <w:r w:rsidRPr="007330F9">
        <w:rPr>
          <w:sz w:val="18"/>
          <w:szCs w:val="18"/>
        </w:rPr>
        <w:t>«Предварительное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w:t>
      </w:r>
      <w:r w:rsidR="000466C4">
        <w:rPr>
          <w:sz w:val="18"/>
          <w:szCs w:val="18"/>
        </w:rPr>
        <w:t>ть на который не разграничена».</w:t>
      </w:r>
    </w:p>
    <w:p w14:paraId="14FB6AB7" w14:textId="312168ED"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Наименование</w:t>
      </w:r>
      <w:r w:rsidRPr="007330F9">
        <w:rPr>
          <w:b/>
          <w:bCs/>
          <w:spacing w:val="-5"/>
          <w:sz w:val="18"/>
          <w:szCs w:val="18"/>
        </w:rPr>
        <w:t xml:space="preserve"> </w:t>
      </w:r>
      <w:r w:rsidRPr="007330F9">
        <w:rPr>
          <w:b/>
          <w:bCs/>
          <w:sz w:val="18"/>
          <w:szCs w:val="18"/>
        </w:rPr>
        <w:t>органа, предос</w:t>
      </w:r>
      <w:r w:rsidR="000466C4">
        <w:rPr>
          <w:b/>
          <w:bCs/>
          <w:sz w:val="18"/>
          <w:szCs w:val="18"/>
        </w:rPr>
        <w:t>тавляющего муниципальную услугу</w:t>
      </w:r>
    </w:p>
    <w:p w14:paraId="0C39BCEF" w14:textId="77777777" w:rsidR="00890DC4" w:rsidRPr="007330F9" w:rsidRDefault="00890DC4" w:rsidP="007330F9">
      <w:pPr>
        <w:tabs>
          <w:tab w:val="left" w:pos="426"/>
          <w:tab w:val="left" w:pos="1794"/>
          <w:tab w:val="left" w:pos="10263"/>
        </w:tabs>
        <w:spacing w:line="240" w:lineRule="auto"/>
        <w:ind w:firstLine="709"/>
        <w:jc w:val="both"/>
        <w:rPr>
          <w:sz w:val="18"/>
          <w:szCs w:val="18"/>
        </w:rPr>
      </w:pPr>
      <w:r w:rsidRPr="007330F9">
        <w:rPr>
          <w:sz w:val="18"/>
          <w:szCs w:val="18"/>
        </w:rPr>
        <w:t>2.2. Муниципальная</w:t>
      </w:r>
      <w:r w:rsidRPr="007330F9">
        <w:rPr>
          <w:spacing w:val="1"/>
          <w:sz w:val="18"/>
          <w:szCs w:val="18"/>
        </w:rPr>
        <w:t xml:space="preserve"> </w:t>
      </w:r>
      <w:r w:rsidRPr="007330F9">
        <w:rPr>
          <w:sz w:val="18"/>
          <w:szCs w:val="18"/>
        </w:rPr>
        <w:t>услуга</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Уполномоченным</w:t>
      </w:r>
      <w:r w:rsidRPr="007330F9">
        <w:rPr>
          <w:spacing w:val="50"/>
          <w:sz w:val="18"/>
          <w:szCs w:val="18"/>
        </w:rPr>
        <w:t xml:space="preserve"> </w:t>
      </w:r>
      <w:r w:rsidRPr="007330F9">
        <w:rPr>
          <w:sz w:val="18"/>
          <w:szCs w:val="18"/>
        </w:rPr>
        <w:t>органом</w:t>
      </w:r>
      <w:r w:rsidRPr="007330F9">
        <w:rPr>
          <w:spacing w:val="54"/>
          <w:sz w:val="18"/>
          <w:szCs w:val="18"/>
        </w:rPr>
        <w:t xml:space="preserve"> </w:t>
      </w:r>
      <w:r w:rsidRPr="007330F9">
        <w:rPr>
          <w:sz w:val="18"/>
          <w:szCs w:val="18"/>
        </w:rPr>
        <w:t xml:space="preserve">- администрацией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1E11D71F" w14:textId="77777777" w:rsidR="00890DC4" w:rsidRPr="007330F9" w:rsidRDefault="00890DC4" w:rsidP="007330F9">
      <w:pPr>
        <w:tabs>
          <w:tab w:val="left" w:pos="426"/>
          <w:tab w:val="left" w:pos="1594"/>
          <w:tab w:val="left" w:pos="9274"/>
        </w:tabs>
        <w:spacing w:line="240" w:lineRule="auto"/>
        <w:ind w:firstLine="709"/>
        <w:jc w:val="both"/>
        <w:rPr>
          <w:sz w:val="18"/>
          <w:szCs w:val="18"/>
        </w:rPr>
      </w:pPr>
      <w:r w:rsidRPr="007330F9">
        <w:rPr>
          <w:sz w:val="18"/>
          <w:szCs w:val="18"/>
        </w:rPr>
        <w:t>2.3. 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принимают участие</w:t>
      </w:r>
    </w:p>
    <w:p w14:paraId="2D767FE1" w14:textId="77777777" w:rsidR="00890DC4" w:rsidRPr="007330F9" w:rsidRDefault="00890DC4" w:rsidP="007330F9">
      <w:pPr>
        <w:tabs>
          <w:tab w:val="left" w:pos="426"/>
          <w:tab w:val="left" w:pos="1594"/>
          <w:tab w:val="left" w:pos="9274"/>
        </w:tabs>
        <w:spacing w:line="240" w:lineRule="auto"/>
        <w:ind w:firstLine="709"/>
        <w:jc w:val="both"/>
        <w:rPr>
          <w:sz w:val="18"/>
          <w:szCs w:val="18"/>
        </w:rPr>
      </w:pPr>
      <w:r w:rsidRPr="007330F9">
        <w:rPr>
          <w:sz w:val="18"/>
          <w:szCs w:val="18"/>
        </w:rPr>
        <w:t xml:space="preserve">- администрация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многофункциональные</w:t>
      </w:r>
      <w:r w:rsidRPr="007330F9">
        <w:rPr>
          <w:spacing w:val="1"/>
          <w:sz w:val="18"/>
          <w:szCs w:val="18"/>
        </w:rPr>
        <w:t xml:space="preserve"> </w:t>
      </w:r>
      <w:r w:rsidRPr="007330F9">
        <w:rPr>
          <w:sz w:val="18"/>
          <w:szCs w:val="18"/>
        </w:rPr>
        <w:t>центры</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w:t>
      </w:r>
      <w:r w:rsidRPr="007330F9">
        <w:rPr>
          <w:spacing w:val="1"/>
          <w:sz w:val="18"/>
          <w:szCs w:val="18"/>
        </w:rPr>
        <w:t xml:space="preserve"> </w:t>
      </w:r>
      <w:r w:rsidRPr="007330F9">
        <w:rPr>
          <w:sz w:val="18"/>
          <w:szCs w:val="18"/>
        </w:rPr>
        <w:t>соответствующего</w:t>
      </w:r>
      <w:r w:rsidRPr="007330F9">
        <w:rPr>
          <w:spacing w:val="1"/>
          <w:sz w:val="18"/>
          <w:szCs w:val="18"/>
        </w:rPr>
        <w:t xml:space="preserve"> </w:t>
      </w:r>
      <w:r w:rsidRPr="007330F9">
        <w:rPr>
          <w:sz w:val="18"/>
          <w:szCs w:val="18"/>
        </w:rPr>
        <w:t>соглашения о</w:t>
      </w:r>
      <w:r w:rsidRPr="007330F9">
        <w:rPr>
          <w:spacing w:val="1"/>
          <w:sz w:val="18"/>
          <w:szCs w:val="18"/>
        </w:rPr>
        <w:t xml:space="preserve"> </w:t>
      </w:r>
      <w:r w:rsidRPr="007330F9">
        <w:rPr>
          <w:sz w:val="18"/>
          <w:szCs w:val="18"/>
        </w:rPr>
        <w:t>взаимодействии.</w:t>
      </w:r>
    </w:p>
    <w:p w14:paraId="3614966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При</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Уполномоченный</w:t>
      </w:r>
      <w:r w:rsidRPr="007330F9">
        <w:rPr>
          <w:spacing w:val="-4"/>
          <w:sz w:val="18"/>
          <w:szCs w:val="18"/>
        </w:rPr>
        <w:t xml:space="preserve"> </w:t>
      </w:r>
      <w:r w:rsidRPr="007330F9">
        <w:rPr>
          <w:sz w:val="18"/>
          <w:szCs w:val="18"/>
        </w:rPr>
        <w:t>орган взаимодействует с:</w:t>
      </w:r>
    </w:p>
    <w:p w14:paraId="4ED9F78E" w14:textId="77777777" w:rsidR="00890DC4" w:rsidRPr="007330F9" w:rsidRDefault="00890DC4" w:rsidP="007330F9">
      <w:pPr>
        <w:tabs>
          <w:tab w:val="left" w:pos="426"/>
          <w:tab w:val="left" w:pos="1630"/>
        </w:tabs>
        <w:spacing w:line="240" w:lineRule="auto"/>
        <w:ind w:firstLine="709"/>
        <w:jc w:val="both"/>
        <w:rPr>
          <w:sz w:val="18"/>
          <w:szCs w:val="18"/>
        </w:rPr>
      </w:pPr>
      <w:r w:rsidRPr="007330F9">
        <w:rPr>
          <w:sz w:val="18"/>
          <w:szCs w:val="18"/>
        </w:rPr>
        <w:t>2.3.1. Федеральной</w:t>
      </w:r>
      <w:r w:rsidRPr="007330F9">
        <w:rPr>
          <w:spacing w:val="118"/>
          <w:sz w:val="18"/>
          <w:szCs w:val="18"/>
        </w:rPr>
        <w:t xml:space="preserve"> </w:t>
      </w:r>
      <w:r w:rsidRPr="007330F9">
        <w:rPr>
          <w:sz w:val="18"/>
          <w:szCs w:val="18"/>
        </w:rPr>
        <w:t>налоговой</w:t>
      </w:r>
      <w:r w:rsidRPr="007330F9">
        <w:rPr>
          <w:spacing w:val="120"/>
          <w:sz w:val="18"/>
          <w:szCs w:val="18"/>
        </w:rPr>
        <w:t xml:space="preserve"> </w:t>
      </w:r>
      <w:r w:rsidRPr="007330F9">
        <w:rPr>
          <w:sz w:val="18"/>
          <w:szCs w:val="18"/>
        </w:rPr>
        <w:t>службой,</w:t>
      </w:r>
      <w:r w:rsidRPr="007330F9">
        <w:rPr>
          <w:spacing w:val="120"/>
          <w:sz w:val="18"/>
          <w:szCs w:val="18"/>
        </w:rPr>
        <w:t xml:space="preserve"> </w:t>
      </w:r>
      <w:r w:rsidRPr="007330F9">
        <w:rPr>
          <w:sz w:val="18"/>
          <w:szCs w:val="18"/>
        </w:rPr>
        <w:t>в части получения сведений</w:t>
      </w:r>
      <w:r w:rsidRPr="007330F9">
        <w:rPr>
          <w:spacing w:val="-68"/>
          <w:sz w:val="18"/>
          <w:szCs w:val="18"/>
        </w:rPr>
        <w:t xml:space="preserve"> </w:t>
      </w:r>
      <w:r w:rsidRPr="007330F9">
        <w:rPr>
          <w:sz w:val="18"/>
          <w:szCs w:val="18"/>
        </w:rPr>
        <w:t>из</w:t>
      </w:r>
      <w:r w:rsidRPr="007330F9">
        <w:rPr>
          <w:spacing w:val="1"/>
          <w:sz w:val="18"/>
          <w:szCs w:val="18"/>
        </w:rPr>
        <w:t xml:space="preserve"> </w:t>
      </w:r>
      <w:r w:rsidRPr="007330F9">
        <w:rPr>
          <w:sz w:val="18"/>
          <w:szCs w:val="18"/>
        </w:rPr>
        <w:t>Единого</w:t>
      </w:r>
      <w:r w:rsidRPr="007330F9">
        <w:rPr>
          <w:spacing w:val="1"/>
          <w:sz w:val="18"/>
          <w:szCs w:val="18"/>
        </w:rPr>
        <w:t xml:space="preserve"> </w:t>
      </w:r>
      <w:r w:rsidRPr="007330F9">
        <w:rPr>
          <w:sz w:val="18"/>
          <w:szCs w:val="18"/>
        </w:rPr>
        <w:t>государственного</w:t>
      </w:r>
      <w:r w:rsidRPr="007330F9">
        <w:rPr>
          <w:spacing w:val="1"/>
          <w:sz w:val="18"/>
          <w:szCs w:val="18"/>
        </w:rPr>
        <w:t xml:space="preserve"> </w:t>
      </w:r>
      <w:r w:rsidRPr="007330F9">
        <w:rPr>
          <w:sz w:val="18"/>
          <w:szCs w:val="18"/>
        </w:rPr>
        <w:t>реестра</w:t>
      </w:r>
      <w:r w:rsidRPr="007330F9">
        <w:rPr>
          <w:spacing w:val="1"/>
          <w:sz w:val="18"/>
          <w:szCs w:val="18"/>
        </w:rPr>
        <w:t xml:space="preserve"> </w:t>
      </w:r>
      <w:r w:rsidRPr="007330F9">
        <w:rPr>
          <w:sz w:val="18"/>
          <w:szCs w:val="18"/>
        </w:rPr>
        <w:t>юридических</w:t>
      </w:r>
      <w:r w:rsidRPr="007330F9">
        <w:rPr>
          <w:spacing w:val="1"/>
          <w:sz w:val="18"/>
          <w:szCs w:val="18"/>
        </w:rPr>
        <w:t xml:space="preserve"> </w:t>
      </w:r>
      <w:r w:rsidRPr="007330F9">
        <w:rPr>
          <w:sz w:val="18"/>
          <w:szCs w:val="18"/>
        </w:rPr>
        <w:t>лиц,</w:t>
      </w:r>
      <w:r w:rsidRPr="007330F9">
        <w:rPr>
          <w:spacing w:val="1"/>
          <w:sz w:val="18"/>
          <w:szCs w:val="18"/>
        </w:rPr>
        <w:t xml:space="preserve"> </w:t>
      </w:r>
      <w:r w:rsidRPr="007330F9">
        <w:rPr>
          <w:sz w:val="18"/>
          <w:szCs w:val="18"/>
        </w:rPr>
        <w:t>сведений</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Единого</w:t>
      </w:r>
      <w:r w:rsidRPr="007330F9">
        <w:rPr>
          <w:spacing w:val="1"/>
          <w:sz w:val="18"/>
          <w:szCs w:val="18"/>
        </w:rPr>
        <w:t xml:space="preserve"> </w:t>
      </w:r>
      <w:r w:rsidRPr="007330F9">
        <w:rPr>
          <w:sz w:val="18"/>
          <w:szCs w:val="18"/>
        </w:rPr>
        <w:t>государственного</w:t>
      </w:r>
      <w:r w:rsidRPr="007330F9">
        <w:rPr>
          <w:spacing w:val="-4"/>
          <w:sz w:val="18"/>
          <w:szCs w:val="18"/>
        </w:rPr>
        <w:t xml:space="preserve"> </w:t>
      </w:r>
      <w:r w:rsidRPr="007330F9">
        <w:rPr>
          <w:sz w:val="18"/>
          <w:szCs w:val="18"/>
        </w:rPr>
        <w:t>реестра индивидуальных предпринимателей;</w:t>
      </w:r>
    </w:p>
    <w:p w14:paraId="1AFAE724" w14:textId="77777777" w:rsidR="00890DC4" w:rsidRPr="007330F9" w:rsidRDefault="00890DC4" w:rsidP="007330F9">
      <w:pPr>
        <w:tabs>
          <w:tab w:val="left" w:pos="426"/>
          <w:tab w:val="left" w:pos="1630"/>
        </w:tabs>
        <w:spacing w:line="240" w:lineRule="auto"/>
        <w:ind w:firstLine="709"/>
        <w:jc w:val="both"/>
        <w:rPr>
          <w:sz w:val="18"/>
          <w:szCs w:val="18"/>
        </w:rPr>
      </w:pPr>
      <w:r w:rsidRPr="007330F9">
        <w:rPr>
          <w:sz w:val="18"/>
          <w:szCs w:val="18"/>
        </w:rPr>
        <w:t>2.3.2. Федеральной службой государственной регистрации, кадастра</w:t>
      </w:r>
      <w:r w:rsidRPr="007330F9">
        <w:rPr>
          <w:spacing w:val="-68"/>
          <w:sz w:val="18"/>
          <w:szCs w:val="18"/>
        </w:rPr>
        <w:t xml:space="preserve"> </w:t>
      </w:r>
      <w:r w:rsidRPr="007330F9">
        <w:rPr>
          <w:sz w:val="18"/>
          <w:szCs w:val="18"/>
        </w:rPr>
        <w:t>и картографии, в части получения сведений из Единого государственного реестра</w:t>
      </w:r>
      <w:r w:rsidRPr="007330F9">
        <w:rPr>
          <w:spacing w:val="1"/>
          <w:sz w:val="18"/>
          <w:szCs w:val="18"/>
        </w:rPr>
        <w:t xml:space="preserve"> </w:t>
      </w:r>
      <w:r w:rsidRPr="007330F9">
        <w:rPr>
          <w:sz w:val="18"/>
          <w:szCs w:val="18"/>
        </w:rPr>
        <w:t>недвижимости;</w:t>
      </w:r>
    </w:p>
    <w:p w14:paraId="268220C7" w14:textId="77777777" w:rsidR="00890DC4" w:rsidRPr="007330F9" w:rsidRDefault="00890DC4" w:rsidP="007330F9">
      <w:pPr>
        <w:tabs>
          <w:tab w:val="left" w:pos="426"/>
          <w:tab w:val="left" w:pos="1630"/>
        </w:tabs>
        <w:spacing w:line="240" w:lineRule="auto"/>
        <w:ind w:firstLine="709"/>
        <w:jc w:val="both"/>
        <w:rPr>
          <w:sz w:val="18"/>
          <w:szCs w:val="18"/>
        </w:rPr>
      </w:pPr>
      <w:r w:rsidRPr="007330F9">
        <w:rPr>
          <w:sz w:val="18"/>
          <w:szCs w:val="18"/>
        </w:rPr>
        <w:t>2.3.3. Органом</w:t>
      </w:r>
      <w:r w:rsidRPr="007330F9">
        <w:rPr>
          <w:spacing w:val="1"/>
          <w:sz w:val="18"/>
          <w:szCs w:val="18"/>
        </w:rPr>
        <w:t xml:space="preserve"> </w:t>
      </w:r>
      <w:r w:rsidRPr="007330F9">
        <w:rPr>
          <w:sz w:val="18"/>
          <w:szCs w:val="18"/>
        </w:rPr>
        <w:t>исполнительной</w:t>
      </w:r>
      <w:r w:rsidRPr="007330F9">
        <w:rPr>
          <w:spacing w:val="1"/>
          <w:sz w:val="18"/>
          <w:szCs w:val="18"/>
        </w:rPr>
        <w:t xml:space="preserve"> </w:t>
      </w:r>
      <w:r w:rsidRPr="007330F9">
        <w:rPr>
          <w:sz w:val="18"/>
          <w:szCs w:val="18"/>
        </w:rPr>
        <w:t>власти</w:t>
      </w:r>
      <w:r w:rsidRPr="007330F9">
        <w:rPr>
          <w:spacing w:val="1"/>
          <w:sz w:val="18"/>
          <w:szCs w:val="18"/>
        </w:rPr>
        <w:t xml:space="preserve"> </w:t>
      </w:r>
      <w:r w:rsidRPr="007330F9">
        <w:rPr>
          <w:sz w:val="18"/>
          <w:szCs w:val="18"/>
        </w:rPr>
        <w:t>субъекта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уполномоченным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области</w:t>
      </w:r>
      <w:r w:rsidRPr="007330F9">
        <w:rPr>
          <w:spacing w:val="1"/>
          <w:sz w:val="18"/>
          <w:szCs w:val="18"/>
        </w:rPr>
        <w:t xml:space="preserve"> </w:t>
      </w:r>
      <w:r w:rsidRPr="007330F9">
        <w:rPr>
          <w:sz w:val="18"/>
          <w:szCs w:val="18"/>
        </w:rPr>
        <w:t>лесных</w:t>
      </w:r>
      <w:r w:rsidRPr="007330F9">
        <w:rPr>
          <w:spacing w:val="1"/>
          <w:sz w:val="18"/>
          <w:szCs w:val="18"/>
        </w:rPr>
        <w:t xml:space="preserve"> </w:t>
      </w:r>
      <w:r w:rsidRPr="007330F9">
        <w:rPr>
          <w:sz w:val="18"/>
          <w:szCs w:val="18"/>
        </w:rPr>
        <w:t>отношений,</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согласовании</w:t>
      </w:r>
      <w:r w:rsidRPr="007330F9">
        <w:rPr>
          <w:spacing w:val="1"/>
          <w:sz w:val="18"/>
          <w:szCs w:val="18"/>
        </w:rPr>
        <w:t xml:space="preserve"> </w:t>
      </w:r>
      <w:r w:rsidRPr="007330F9">
        <w:rPr>
          <w:sz w:val="18"/>
          <w:szCs w:val="18"/>
        </w:rPr>
        <w:t>схемы</w:t>
      </w:r>
      <w:r w:rsidRPr="007330F9">
        <w:rPr>
          <w:spacing w:val="1"/>
          <w:sz w:val="18"/>
          <w:szCs w:val="18"/>
        </w:rPr>
        <w:t xml:space="preserve"> </w:t>
      </w:r>
      <w:r w:rsidRPr="007330F9">
        <w:rPr>
          <w:sz w:val="18"/>
          <w:szCs w:val="18"/>
        </w:rPr>
        <w:t xml:space="preserve">расположения земельного участка на кадастровом плане территории (далее – схема </w:t>
      </w:r>
      <w:r w:rsidRPr="007330F9">
        <w:rPr>
          <w:spacing w:val="-67"/>
          <w:sz w:val="18"/>
          <w:szCs w:val="18"/>
        </w:rPr>
        <w:t xml:space="preserve"> </w:t>
      </w:r>
      <w:r w:rsidRPr="007330F9">
        <w:rPr>
          <w:sz w:val="18"/>
          <w:szCs w:val="18"/>
        </w:rPr>
        <w:t>расположения);</w:t>
      </w:r>
    </w:p>
    <w:p w14:paraId="69303DD2" w14:textId="77777777" w:rsidR="00890DC4" w:rsidRPr="007330F9" w:rsidRDefault="00890DC4" w:rsidP="007330F9">
      <w:pPr>
        <w:pStyle w:val="af4"/>
        <w:tabs>
          <w:tab w:val="left" w:pos="1630"/>
        </w:tabs>
        <w:ind w:left="0" w:firstLine="709"/>
        <w:rPr>
          <w:sz w:val="18"/>
          <w:szCs w:val="18"/>
        </w:rPr>
      </w:pPr>
      <w:r w:rsidRPr="007330F9">
        <w:rPr>
          <w:sz w:val="18"/>
          <w:szCs w:val="18"/>
        </w:rPr>
        <w:t>2.3.4. Иными органами государственной власти, органами местного самоуправления, уполномоченными на предоставление</w:t>
      </w:r>
      <w:r w:rsidRPr="007330F9">
        <w:rPr>
          <w:spacing w:val="1"/>
          <w:sz w:val="18"/>
          <w:szCs w:val="18"/>
        </w:rPr>
        <w:t xml:space="preserve"> </w:t>
      </w:r>
      <w:r w:rsidRPr="007330F9">
        <w:rPr>
          <w:sz w:val="18"/>
          <w:szCs w:val="18"/>
        </w:rPr>
        <w:t>документов,</w:t>
      </w:r>
      <w:r w:rsidRPr="007330F9">
        <w:rPr>
          <w:spacing w:val="-4"/>
          <w:sz w:val="18"/>
          <w:szCs w:val="18"/>
        </w:rPr>
        <w:t xml:space="preserve"> </w:t>
      </w:r>
      <w:r w:rsidRPr="007330F9">
        <w:rPr>
          <w:sz w:val="18"/>
          <w:szCs w:val="18"/>
        </w:rPr>
        <w:t>указанных</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пункте</w:t>
      </w:r>
      <w:r w:rsidRPr="007330F9">
        <w:rPr>
          <w:spacing w:val="-2"/>
          <w:sz w:val="18"/>
          <w:szCs w:val="18"/>
        </w:rPr>
        <w:t xml:space="preserve"> </w:t>
      </w:r>
      <w:r w:rsidRPr="007330F9">
        <w:rPr>
          <w:sz w:val="18"/>
          <w:szCs w:val="18"/>
        </w:rPr>
        <w:t>2.12</w:t>
      </w:r>
      <w:r w:rsidRPr="007330F9">
        <w:rPr>
          <w:spacing w:val="-6"/>
          <w:sz w:val="18"/>
          <w:szCs w:val="18"/>
        </w:rPr>
        <w:t xml:space="preserve"> </w:t>
      </w:r>
      <w:r w:rsidRPr="007330F9">
        <w:rPr>
          <w:sz w:val="18"/>
          <w:szCs w:val="18"/>
        </w:rPr>
        <w:t>настоящего Административного</w:t>
      </w:r>
      <w:r w:rsidRPr="007330F9">
        <w:rPr>
          <w:spacing w:val="-5"/>
          <w:sz w:val="18"/>
          <w:szCs w:val="18"/>
        </w:rPr>
        <w:t xml:space="preserve"> </w:t>
      </w:r>
      <w:r w:rsidRPr="007330F9">
        <w:rPr>
          <w:sz w:val="18"/>
          <w:szCs w:val="18"/>
        </w:rPr>
        <w:t>регламента.</w:t>
      </w:r>
    </w:p>
    <w:p w14:paraId="7AC07EB9" w14:textId="77777777" w:rsidR="00890DC4" w:rsidRPr="007330F9" w:rsidRDefault="00890DC4" w:rsidP="007330F9">
      <w:pPr>
        <w:tabs>
          <w:tab w:val="left" w:pos="426"/>
          <w:tab w:val="left" w:pos="1594"/>
          <w:tab w:val="left" w:pos="8549"/>
        </w:tabs>
        <w:spacing w:line="240" w:lineRule="auto"/>
        <w:ind w:firstLine="709"/>
        <w:jc w:val="both"/>
        <w:rPr>
          <w:sz w:val="18"/>
          <w:szCs w:val="18"/>
        </w:rPr>
      </w:pPr>
      <w:r w:rsidRPr="007330F9">
        <w:rPr>
          <w:sz w:val="18"/>
          <w:szCs w:val="18"/>
        </w:rPr>
        <w:t>2.4. 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могут</w:t>
      </w:r>
      <w:r w:rsidRPr="007330F9">
        <w:rPr>
          <w:spacing w:val="1"/>
          <w:sz w:val="18"/>
          <w:szCs w:val="18"/>
        </w:rPr>
        <w:t xml:space="preserve"> </w:t>
      </w:r>
      <w:r w:rsidRPr="007330F9">
        <w:rPr>
          <w:sz w:val="18"/>
          <w:szCs w:val="18"/>
        </w:rPr>
        <w:t>принимать</w:t>
      </w:r>
      <w:r w:rsidRPr="007330F9">
        <w:rPr>
          <w:spacing w:val="1"/>
          <w:sz w:val="18"/>
          <w:szCs w:val="18"/>
        </w:rPr>
        <w:t xml:space="preserve"> </w:t>
      </w:r>
      <w:r w:rsidRPr="007330F9">
        <w:rPr>
          <w:sz w:val="18"/>
          <w:szCs w:val="18"/>
        </w:rPr>
        <w:t>участие</w:t>
      </w:r>
      <w:r w:rsidRPr="007330F9">
        <w:rPr>
          <w:spacing w:val="1"/>
          <w:sz w:val="18"/>
          <w:szCs w:val="18"/>
        </w:rPr>
        <w:t xml:space="preserve"> </w:t>
      </w:r>
      <w:r w:rsidRPr="007330F9">
        <w:rPr>
          <w:sz w:val="18"/>
          <w:szCs w:val="18"/>
        </w:rPr>
        <w:t>МФЦ</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w:t>
      </w:r>
      <w:r w:rsidRPr="007330F9">
        <w:rPr>
          <w:spacing w:val="1"/>
          <w:sz w:val="18"/>
          <w:szCs w:val="18"/>
        </w:rPr>
        <w:t xml:space="preserve"> </w:t>
      </w:r>
      <w:r w:rsidRPr="007330F9">
        <w:rPr>
          <w:sz w:val="18"/>
          <w:szCs w:val="18"/>
        </w:rPr>
        <w:t>соответствующего соглашения о взаимодействии между МФЦ и Уполномоченным</w:t>
      </w:r>
      <w:r w:rsidRPr="007330F9">
        <w:rPr>
          <w:spacing w:val="1"/>
          <w:sz w:val="18"/>
          <w:szCs w:val="18"/>
        </w:rPr>
        <w:t xml:space="preserve"> </w:t>
      </w:r>
      <w:r w:rsidRPr="007330F9">
        <w:rPr>
          <w:sz w:val="18"/>
          <w:szCs w:val="18"/>
        </w:rPr>
        <w:t>органом, заключенным в</w:t>
      </w:r>
      <w:r w:rsidRPr="007330F9">
        <w:rPr>
          <w:spacing w:val="1"/>
          <w:sz w:val="18"/>
          <w:szCs w:val="18"/>
        </w:rPr>
        <w:t xml:space="preserve"> </w:t>
      </w:r>
      <w:r w:rsidRPr="007330F9">
        <w:rPr>
          <w:sz w:val="18"/>
          <w:szCs w:val="18"/>
        </w:rPr>
        <w:t>соответствии с Соглашением о</w:t>
      </w:r>
      <w:r w:rsidRPr="007330F9">
        <w:rPr>
          <w:spacing w:val="-1"/>
          <w:sz w:val="18"/>
          <w:szCs w:val="18"/>
        </w:rPr>
        <w:t xml:space="preserve"> </w:t>
      </w:r>
      <w:r w:rsidRPr="007330F9">
        <w:rPr>
          <w:sz w:val="18"/>
          <w:szCs w:val="18"/>
        </w:rPr>
        <w:t>взаимодействии.</w:t>
      </w:r>
    </w:p>
    <w:p w14:paraId="01AF71B1" w14:textId="7F1773E8" w:rsidR="00890DC4" w:rsidRPr="007330F9" w:rsidRDefault="00890DC4" w:rsidP="000466C4">
      <w:pPr>
        <w:tabs>
          <w:tab w:val="left" w:pos="426"/>
        </w:tabs>
        <w:spacing w:line="240" w:lineRule="auto"/>
        <w:ind w:firstLine="709"/>
        <w:jc w:val="both"/>
        <w:rPr>
          <w:sz w:val="18"/>
          <w:szCs w:val="18"/>
        </w:rPr>
      </w:pPr>
      <w:r w:rsidRPr="007330F9">
        <w:rPr>
          <w:sz w:val="18"/>
          <w:szCs w:val="18"/>
        </w:rPr>
        <w:t>МФЦ,</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подается</w:t>
      </w:r>
      <w:r w:rsidRPr="007330F9">
        <w:rPr>
          <w:spacing w:val="1"/>
          <w:sz w:val="18"/>
          <w:szCs w:val="18"/>
        </w:rPr>
        <w:t xml:space="preserve"> </w:t>
      </w:r>
      <w:r w:rsidRPr="007330F9">
        <w:rPr>
          <w:sz w:val="18"/>
          <w:szCs w:val="18"/>
        </w:rPr>
        <w:t>заявление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4"/>
          <w:sz w:val="18"/>
          <w:szCs w:val="18"/>
        </w:rPr>
        <w:t xml:space="preserve"> </w:t>
      </w:r>
      <w:r w:rsidRPr="007330F9">
        <w:rPr>
          <w:sz w:val="18"/>
          <w:szCs w:val="18"/>
        </w:rPr>
        <w:t>услуги,</w:t>
      </w:r>
      <w:r w:rsidRPr="007330F9">
        <w:rPr>
          <w:spacing w:val="-3"/>
          <w:sz w:val="18"/>
          <w:szCs w:val="18"/>
        </w:rPr>
        <w:t xml:space="preserve"> </w:t>
      </w:r>
      <w:r w:rsidRPr="007330F9">
        <w:rPr>
          <w:sz w:val="18"/>
          <w:szCs w:val="18"/>
        </w:rPr>
        <w:t>не</w:t>
      </w:r>
      <w:r w:rsidRPr="007330F9">
        <w:rPr>
          <w:spacing w:val="-2"/>
          <w:sz w:val="18"/>
          <w:szCs w:val="18"/>
        </w:rPr>
        <w:t xml:space="preserve"> </w:t>
      </w:r>
      <w:r w:rsidRPr="007330F9">
        <w:rPr>
          <w:sz w:val="18"/>
          <w:szCs w:val="18"/>
        </w:rPr>
        <w:t>могут</w:t>
      </w:r>
      <w:r w:rsidRPr="007330F9">
        <w:rPr>
          <w:spacing w:val="-4"/>
          <w:sz w:val="18"/>
          <w:szCs w:val="18"/>
        </w:rPr>
        <w:t xml:space="preserve"> </w:t>
      </w:r>
      <w:r w:rsidRPr="007330F9">
        <w:rPr>
          <w:sz w:val="18"/>
          <w:szCs w:val="18"/>
        </w:rPr>
        <w:t>принять</w:t>
      </w:r>
      <w:r w:rsidRPr="007330F9">
        <w:rPr>
          <w:spacing w:val="-4"/>
          <w:sz w:val="18"/>
          <w:szCs w:val="18"/>
        </w:rPr>
        <w:t xml:space="preserve"> </w:t>
      </w:r>
      <w:r w:rsidRPr="007330F9">
        <w:rPr>
          <w:sz w:val="18"/>
          <w:szCs w:val="18"/>
        </w:rPr>
        <w:t>решение</w:t>
      </w:r>
      <w:r w:rsidRPr="007330F9">
        <w:rPr>
          <w:spacing w:val="-5"/>
          <w:sz w:val="18"/>
          <w:szCs w:val="18"/>
        </w:rPr>
        <w:t xml:space="preserve"> </w:t>
      </w:r>
      <w:r w:rsidRPr="007330F9">
        <w:rPr>
          <w:sz w:val="18"/>
          <w:szCs w:val="18"/>
        </w:rPr>
        <w:t>об</w:t>
      </w:r>
      <w:r w:rsidRPr="007330F9">
        <w:rPr>
          <w:spacing w:val="-4"/>
          <w:sz w:val="18"/>
          <w:szCs w:val="18"/>
        </w:rPr>
        <w:t xml:space="preserve"> </w:t>
      </w:r>
      <w:r w:rsidRPr="007330F9">
        <w:rPr>
          <w:sz w:val="18"/>
          <w:szCs w:val="18"/>
        </w:rPr>
        <w:t>отказе</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приеме</w:t>
      </w:r>
      <w:r w:rsidRPr="007330F9">
        <w:rPr>
          <w:spacing w:val="3"/>
          <w:sz w:val="18"/>
          <w:szCs w:val="18"/>
        </w:rPr>
        <w:t xml:space="preserve"> </w:t>
      </w:r>
      <w:r w:rsidRPr="007330F9">
        <w:rPr>
          <w:sz w:val="18"/>
          <w:szCs w:val="18"/>
        </w:rPr>
        <w:t>заявления</w:t>
      </w:r>
      <w:r w:rsidRPr="007330F9">
        <w:rPr>
          <w:spacing w:val="-5"/>
          <w:sz w:val="18"/>
          <w:szCs w:val="18"/>
        </w:rPr>
        <w:t xml:space="preserve"> </w:t>
      </w:r>
      <w:r w:rsidRPr="007330F9">
        <w:rPr>
          <w:sz w:val="18"/>
          <w:szCs w:val="18"/>
        </w:rPr>
        <w:t>и</w:t>
      </w:r>
      <w:r w:rsidRPr="007330F9">
        <w:rPr>
          <w:spacing w:val="-67"/>
          <w:sz w:val="18"/>
          <w:szCs w:val="18"/>
        </w:rPr>
        <w:t xml:space="preserve"> </w:t>
      </w:r>
      <w:r w:rsidRPr="007330F9">
        <w:rPr>
          <w:sz w:val="18"/>
          <w:szCs w:val="18"/>
        </w:rPr>
        <w:t>документов</w:t>
      </w:r>
      <w:r w:rsidRPr="007330F9">
        <w:rPr>
          <w:spacing w:val="-3"/>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3"/>
          <w:sz w:val="18"/>
          <w:szCs w:val="18"/>
        </w:rPr>
        <w:t xml:space="preserve"> </w:t>
      </w:r>
      <w:r w:rsidRPr="007330F9">
        <w:rPr>
          <w:sz w:val="18"/>
          <w:szCs w:val="18"/>
        </w:rPr>
        <w:t>информации,</w:t>
      </w:r>
      <w:r w:rsidRPr="007330F9">
        <w:rPr>
          <w:spacing w:val="-2"/>
          <w:sz w:val="18"/>
          <w:szCs w:val="18"/>
        </w:rPr>
        <w:t xml:space="preserve"> </w:t>
      </w:r>
      <w:r w:rsidRPr="007330F9">
        <w:rPr>
          <w:sz w:val="18"/>
          <w:szCs w:val="18"/>
        </w:rPr>
        <w:t>необходимых</w:t>
      </w:r>
      <w:r w:rsidRPr="007330F9">
        <w:rPr>
          <w:spacing w:val="-3"/>
          <w:sz w:val="18"/>
          <w:szCs w:val="18"/>
        </w:rPr>
        <w:t xml:space="preserve"> </w:t>
      </w:r>
      <w:r w:rsidRPr="007330F9">
        <w:rPr>
          <w:sz w:val="18"/>
          <w:szCs w:val="18"/>
        </w:rPr>
        <w:t>для ее</w:t>
      </w:r>
      <w:r w:rsidRPr="007330F9">
        <w:rPr>
          <w:spacing w:val="-4"/>
          <w:sz w:val="18"/>
          <w:szCs w:val="18"/>
        </w:rPr>
        <w:t xml:space="preserve"> </w:t>
      </w:r>
      <w:r w:rsidR="000466C4">
        <w:rPr>
          <w:sz w:val="18"/>
          <w:szCs w:val="18"/>
        </w:rPr>
        <w:t>предоставления.</w:t>
      </w:r>
    </w:p>
    <w:p w14:paraId="70585122" w14:textId="7926E2B0" w:rsidR="00890DC4" w:rsidRPr="007330F9" w:rsidRDefault="00890DC4" w:rsidP="000466C4">
      <w:pPr>
        <w:tabs>
          <w:tab w:val="left" w:pos="426"/>
        </w:tabs>
        <w:spacing w:line="240" w:lineRule="auto"/>
        <w:jc w:val="center"/>
        <w:outlineLvl w:val="0"/>
        <w:rPr>
          <w:b/>
          <w:bCs/>
          <w:sz w:val="18"/>
          <w:szCs w:val="18"/>
        </w:rPr>
      </w:pPr>
      <w:r w:rsidRPr="007330F9">
        <w:rPr>
          <w:b/>
          <w:bCs/>
          <w:sz w:val="18"/>
          <w:szCs w:val="18"/>
        </w:rPr>
        <w:t>Результат</w:t>
      </w:r>
      <w:r w:rsidRPr="007330F9">
        <w:rPr>
          <w:b/>
          <w:bCs/>
          <w:spacing w:val="-4"/>
          <w:sz w:val="18"/>
          <w:szCs w:val="18"/>
        </w:rPr>
        <w:t xml:space="preserve"> </w:t>
      </w:r>
      <w:r w:rsidRPr="007330F9">
        <w:rPr>
          <w:b/>
          <w:bCs/>
          <w:sz w:val="18"/>
          <w:szCs w:val="18"/>
        </w:rPr>
        <w:t>предоставления</w:t>
      </w:r>
      <w:r w:rsidRPr="007330F9">
        <w:rPr>
          <w:b/>
          <w:bCs/>
          <w:spacing w:val="-6"/>
          <w:sz w:val="18"/>
          <w:szCs w:val="18"/>
        </w:rPr>
        <w:t xml:space="preserve"> </w:t>
      </w:r>
      <w:r w:rsidRPr="007330F9">
        <w:rPr>
          <w:b/>
          <w:bCs/>
          <w:sz w:val="18"/>
          <w:szCs w:val="18"/>
        </w:rPr>
        <w:t>муниципальной</w:t>
      </w:r>
      <w:r w:rsidRPr="007330F9">
        <w:rPr>
          <w:b/>
          <w:bCs/>
          <w:spacing w:val="-4"/>
          <w:sz w:val="18"/>
          <w:szCs w:val="18"/>
        </w:rPr>
        <w:t xml:space="preserve"> </w:t>
      </w:r>
      <w:r w:rsidR="000466C4">
        <w:rPr>
          <w:b/>
          <w:bCs/>
          <w:sz w:val="18"/>
          <w:szCs w:val="18"/>
        </w:rPr>
        <w:t>услуги</w:t>
      </w:r>
    </w:p>
    <w:p w14:paraId="072D717A" w14:textId="77777777" w:rsidR="00890DC4" w:rsidRPr="007330F9" w:rsidRDefault="00890DC4" w:rsidP="007330F9">
      <w:pPr>
        <w:tabs>
          <w:tab w:val="left" w:pos="426"/>
          <w:tab w:val="left" w:pos="1424"/>
        </w:tabs>
        <w:spacing w:line="240" w:lineRule="auto"/>
        <w:ind w:firstLine="709"/>
        <w:jc w:val="both"/>
        <w:rPr>
          <w:sz w:val="18"/>
          <w:szCs w:val="18"/>
        </w:rPr>
      </w:pPr>
      <w:r w:rsidRPr="007330F9">
        <w:rPr>
          <w:sz w:val="18"/>
          <w:szCs w:val="18"/>
        </w:rPr>
        <w:t>2.5. Результатом</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является:</w:t>
      </w:r>
    </w:p>
    <w:p w14:paraId="75670CFD" w14:textId="77777777" w:rsidR="00890DC4" w:rsidRPr="007330F9" w:rsidRDefault="00890DC4" w:rsidP="007330F9">
      <w:pPr>
        <w:tabs>
          <w:tab w:val="left" w:pos="426"/>
          <w:tab w:val="left" w:pos="1630"/>
        </w:tabs>
        <w:spacing w:line="240" w:lineRule="auto"/>
        <w:ind w:firstLine="709"/>
        <w:jc w:val="both"/>
        <w:rPr>
          <w:sz w:val="18"/>
          <w:szCs w:val="18"/>
        </w:rPr>
      </w:pPr>
      <w:r w:rsidRPr="007330F9">
        <w:rPr>
          <w:sz w:val="18"/>
          <w:szCs w:val="18"/>
        </w:rPr>
        <w:t>2.5.1. решение о предварительном согласовании предоставления земельного</w:t>
      </w:r>
      <w:r w:rsidRPr="007330F9">
        <w:rPr>
          <w:spacing w:val="1"/>
          <w:sz w:val="18"/>
          <w:szCs w:val="18"/>
        </w:rPr>
        <w:t xml:space="preserve"> </w:t>
      </w:r>
      <w:r w:rsidRPr="007330F9">
        <w:rPr>
          <w:sz w:val="18"/>
          <w:szCs w:val="18"/>
        </w:rPr>
        <w:t>участка по форме согласно приложению № 2 к настоящему Административному</w:t>
      </w:r>
      <w:r w:rsidRPr="007330F9">
        <w:rPr>
          <w:spacing w:val="1"/>
          <w:sz w:val="18"/>
          <w:szCs w:val="18"/>
        </w:rPr>
        <w:t xml:space="preserve"> </w:t>
      </w:r>
      <w:r w:rsidRPr="007330F9">
        <w:rPr>
          <w:sz w:val="18"/>
          <w:szCs w:val="18"/>
        </w:rPr>
        <w:t>регламенту;</w:t>
      </w:r>
    </w:p>
    <w:p w14:paraId="0D6A448B" w14:textId="77777777" w:rsidR="00890DC4" w:rsidRPr="007330F9" w:rsidRDefault="00890DC4" w:rsidP="007330F9">
      <w:pPr>
        <w:tabs>
          <w:tab w:val="left" w:pos="426"/>
          <w:tab w:val="left" w:pos="1630"/>
        </w:tabs>
        <w:spacing w:line="240" w:lineRule="auto"/>
        <w:ind w:firstLine="709"/>
        <w:jc w:val="both"/>
        <w:rPr>
          <w:sz w:val="18"/>
          <w:szCs w:val="18"/>
        </w:rPr>
      </w:pPr>
      <w:r w:rsidRPr="007330F9">
        <w:rPr>
          <w:sz w:val="18"/>
          <w:szCs w:val="18"/>
        </w:rPr>
        <w:t>2.5.2. решение</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согласно</w:t>
      </w:r>
      <w:r w:rsidRPr="007330F9">
        <w:rPr>
          <w:spacing w:val="1"/>
          <w:sz w:val="18"/>
          <w:szCs w:val="18"/>
        </w:rPr>
        <w:t xml:space="preserve"> </w:t>
      </w:r>
      <w:r w:rsidRPr="007330F9">
        <w:rPr>
          <w:sz w:val="18"/>
          <w:szCs w:val="18"/>
        </w:rPr>
        <w:t>Приложению</w:t>
      </w:r>
      <w:r w:rsidRPr="007330F9">
        <w:rPr>
          <w:spacing w:val="-1"/>
          <w:sz w:val="18"/>
          <w:szCs w:val="18"/>
        </w:rPr>
        <w:t xml:space="preserve"> </w:t>
      </w:r>
      <w:r w:rsidRPr="007330F9">
        <w:rPr>
          <w:sz w:val="18"/>
          <w:szCs w:val="18"/>
        </w:rPr>
        <w:t>№</w:t>
      </w:r>
      <w:r w:rsidRPr="007330F9">
        <w:rPr>
          <w:spacing w:val="-2"/>
          <w:sz w:val="18"/>
          <w:szCs w:val="18"/>
        </w:rPr>
        <w:t xml:space="preserve"> </w:t>
      </w:r>
      <w:r w:rsidRPr="007330F9">
        <w:rPr>
          <w:sz w:val="18"/>
          <w:szCs w:val="18"/>
        </w:rPr>
        <w:t>3 к</w:t>
      </w:r>
      <w:r w:rsidRPr="007330F9">
        <w:rPr>
          <w:spacing w:val="-3"/>
          <w:sz w:val="18"/>
          <w:szCs w:val="18"/>
        </w:rPr>
        <w:t xml:space="preserve"> </w:t>
      </w:r>
      <w:r w:rsidRPr="007330F9">
        <w:rPr>
          <w:sz w:val="18"/>
          <w:szCs w:val="18"/>
        </w:rPr>
        <w:t>настоящему</w:t>
      </w:r>
      <w:r w:rsidRPr="007330F9">
        <w:rPr>
          <w:spacing w:val="-4"/>
          <w:sz w:val="18"/>
          <w:szCs w:val="18"/>
        </w:rPr>
        <w:t xml:space="preserve"> </w:t>
      </w:r>
      <w:r w:rsidRPr="007330F9">
        <w:rPr>
          <w:sz w:val="18"/>
          <w:szCs w:val="18"/>
        </w:rPr>
        <w:t>Административному</w:t>
      </w:r>
      <w:r w:rsidRPr="007330F9">
        <w:rPr>
          <w:spacing w:val="-3"/>
          <w:sz w:val="18"/>
          <w:szCs w:val="18"/>
        </w:rPr>
        <w:t xml:space="preserve"> </w:t>
      </w:r>
      <w:r w:rsidRPr="007330F9">
        <w:rPr>
          <w:sz w:val="18"/>
          <w:szCs w:val="18"/>
        </w:rPr>
        <w:t>регламенту.</w:t>
      </w:r>
    </w:p>
    <w:p w14:paraId="40D43B13" w14:textId="77777777" w:rsidR="00890DC4" w:rsidRPr="007330F9" w:rsidRDefault="00890DC4" w:rsidP="007330F9">
      <w:pPr>
        <w:tabs>
          <w:tab w:val="left" w:pos="426"/>
          <w:tab w:val="left" w:pos="1424"/>
        </w:tabs>
        <w:spacing w:line="240" w:lineRule="auto"/>
        <w:ind w:firstLine="709"/>
        <w:jc w:val="both"/>
        <w:rPr>
          <w:sz w:val="18"/>
          <w:szCs w:val="18"/>
        </w:rPr>
      </w:pPr>
      <w:r w:rsidRPr="007330F9">
        <w:rPr>
          <w:sz w:val="18"/>
          <w:szCs w:val="18"/>
        </w:rPr>
        <w:t>2.6. Документом, содержащим решение о предоставлении 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основании</w:t>
      </w:r>
      <w:r w:rsidRPr="007330F9">
        <w:rPr>
          <w:spacing w:val="1"/>
          <w:sz w:val="18"/>
          <w:szCs w:val="18"/>
        </w:rPr>
        <w:t xml:space="preserve"> </w:t>
      </w:r>
      <w:r w:rsidRPr="007330F9">
        <w:rPr>
          <w:sz w:val="18"/>
          <w:szCs w:val="18"/>
        </w:rPr>
        <w:t>которого</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предоставляются</w:t>
      </w:r>
      <w:r w:rsidRPr="007330F9">
        <w:rPr>
          <w:spacing w:val="1"/>
          <w:sz w:val="18"/>
          <w:szCs w:val="18"/>
        </w:rPr>
        <w:t xml:space="preserve"> </w:t>
      </w:r>
      <w:r w:rsidRPr="007330F9">
        <w:rPr>
          <w:sz w:val="18"/>
          <w:szCs w:val="18"/>
        </w:rPr>
        <w:t>результаты, указанные в пункте 2.5 настоящего Административного регламента,</w:t>
      </w:r>
      <w:r w:rsidRPr="007330F9">
        <w:rPr>
          <w:spacing w:val="1"/>
          <w:sz w:val="18"/>
          <w:szCs w:val="18"/>
        </w:rPr>
        <w:t xml:space="preserve"> </w:t>
      </w:r>
      <w:r w:rsidRPr="007330F9">
        <w:rPr>
          <w:sz w:val="18"/>
          <w:szCs w:val="18"/>
        </w:rPr>
        <w:t>является правовой акт Уполномоченного органа, содержащий такие реквизиты, как номер</w:t>
      </w:r>
      <w:r w:rsidRPr="007330F9">
        <w:rPr>
          <w:spacing w:val="-3"/>
          <w:sz w:val="18"/>
          <w:szCs w:val="18"/>
        </w:rPr>
        <w:t xml:space="preserve"> </w:t>
      </w:r>
      <w:r w:rsidRPr="007330F9">
        <w:rPr>
          <w:sz w:val="18"/>
          <w:szCs w:val="18"/>
        </w:rPr>
        <w:t>и дата.</w:t>
      </w:r>
    </w:p>
    <w:p w14:paraId="28EB12AF" w14:textId="77777777" w:rsidR="00890DC4" w:rsidRPr="007330F9" w:rsidRDefault="00890DC4" w:rsidP="007330F9">
      <w:pPr>
        <w:tabs>
          <w:tab w:val="left" w:pos="426"/>
          <w:tab w:val="left" w:pos="856"/>
        </w:tabs>
        <w:spacing w:line="240" w:lineRule="auto"/>
        <w:ind w:firstLine="709"/>
        <w:jc w:val="both"/>
        <w:rPr>
          <w:sz w:val="18"/>
          <w:szCs w:val="18"/>
        </w:rPr>
      </w:pPr>
      <w:r w:rsidRPr="007330F9">
        <w:rPr>
          <w:sz w:val="18"/>
          <w:szCs w:val="18"/>
        </w:rPr>
        <w:t>Результаты муниципальной</w:t>
      </w:r>
      <w:r w:rsidRPr="007330F9">
        <w:rPr>
          <w:spacing w:val="12"/>
          <w:sz w:val="18"/>
          <w:szCs w:val="18"/>
        </w:rPr>
        <w:t xml:space="preserve"> </w:t>
      </w:r>
      <w:r w:rsidRPr="007330F9">
        <w:rPr>
          <w:sz w:val="18"/>
          <w:szCs w:val="18"/>
        </w:rPr>
        <w:t>услуги,</w:t>
      </w:r>
      <w:r w:rsidRPr="007330F9">
        <w:rPr>
          <w:spacing w:val="16"/>
          <w:sz w:val="18"/>
          <w:szCs w:val="18"/>
        </w:rPr>
        <w:t xml:space="preserve"> </w:t>
      </w:r>
      <w:r w:rsidRPr="007330F9">
        <w:rPr>
          <w:sz w:val="18"/>
          <w:szCs w:val="18"/>
        </w:rPr>
        <w:t>указанные в пункте 2.5 настоящего Административного регламента, могут быть получены</w:t>
      </w:r>
      <w:r w:rsidRPr="007330F9">
        <w:rPr>
          <w:spacing w:val="1"/>
          <w:sz w:val="18"/>
          <w:szCs w:val="18"/>
        </w:rPr>
        <w:t xml:space="preserve"> </w:t>
      </w:r>
      <w:r w:rsidRPr="007330F9">
        <w:rPr>
          <w:sz w:val="18"/>
          <w:szCs w:val="18"/>
        </w:rPr>
        <w:t>посредством</w:t>
      </w:r>
      <w:r w:rsidRPr="007330F9">
        <w:rPr>
          <w:spacing w:val="1"/>
          <w:sz w:val="18"/>
          <w:szCs w:val="18"/>
        </w:rPr>
        <w:t xml:space="preserve"> </w:t>
      </w:r>
      <w:r w:rsidRPr="007330F9">
        <w:rPr>
          <w:sz w:val="18"/>
          <w:szCs w:val="18"/>
        </w:rPr>
        <w:t>федеральной</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информационной</w:t>
      </w:r>
      <w:r w:rsidRPr="007330F9">
        <w:rPr>
          <w:spacing w:val="1"/>
          <w:sz w:val="18"/>
          <w:szCs w:val="18"/>
        </w:rPr>
        <w:t xml:space="preserve"> </w:t>
      </w:r>
      <w:r w:rsidRPr="007330F9">
        <w:rPr>
          <w:sz w:val="18"/>
          <w:szCs w:val="18"/>
        </w:rPr>
        <w:t>системы</w:t>
      </w:r>
      <w:r w:rsidRPr="007330F9">
        <w:rPr>
          <w:spacing w:val="1"/>
          <w:sz w:val="18"/>
          <w:szCs w:val="18"/>
        </w:rPr>
        <w:t xml:space="preserve"> </w:t>
      </w:r>
      <w:r w:rsidRPr="007330F9">
        <w:rPr>
          <w:sz w:val="18"/>
          <w:szCs w:val="18"/>
        </w:rPr>
        <w:t>«Единый</w:t>
      </w:r>
      <w:r w:rsidRPr="007330F9">
        <w:rPr>
          <w:spacing w:val="1"/>
          <w:sz w:val="18"/>
          <w:szCs w:val="18"/>
        </w:rPr>
        <w:t xml:space="preserve"> </w:t>
      </w:r>
      <w:r w:rsidRPr="007330F9">
        <w:rPr>
          <w:sz w:val="18"/>
          <w:szCs w:val="18"/>
        </w:rPr>
        <w:t>портал</w:t>
      </w:r>
      <w:r w:rsidRPr="007330F9">
        <w:rPr>
          <w:spacing w:val="-8"/>
          <w:sz w:val="18"/>
          <w:szCs w:val="18"/>
        </w:rPr>
        <w:t xml:space="preserve"> </w:t>
      </w:r>
      <w:r w:rsidRPr="007330F9">
        <w:rPr>
          <w:sz w:val="18"/>
          <w:szCs w:val="18"/>
        </w:rPr>
        <w:t>государственных</w:t>
      </w:r>
      <w:r w:rsidRPr="007330F9">
        <w:rPr>
          <w:spacing w:val="-5"/>
          <w:sz w:val="18"/>
          <w:szCs w:val="18"/>
        </w:rPr>
        <w:t xml:space="preserve"> </w:t>
      </w:r>
      <w:r w:rsidRPr="007330F9">
        <w:rPr>
          <w:sz w:val="18"/>
          <w:szCs w:val="18"/>
        </w:rPr>
        <w:t>и</w:t>
      </w:r>
      <w:r w:rsidRPr="007330F9">
        <w:rPr>
          <w:spacing w:val="-6"/>
          <w:sz w:val="18"/>
          <w:szCs w:val="18"/>
        </w:rPr>
        <w:t xml:space="preserve"> </w:t>
      </w:r>
      <w:r w:rsidRPr="007330F9">
        <w:rPr>
          <w:sz w:val="18"/>
          <w:szCs w:val="18"/>
        </w:rPr>
        <w:t>муниципальных</w:t>
      </w:r>
      <w:r w:rsidRPr="007330F9">
        <w:rPr>
          <w:spacing w:val="-5"/>
          <w:sz w:val="18"/>
          <w:szCs w:val="18"/>
        </w:rPr>
        <w:t xml:space="preserve"> </w:t>
      </w:r>
      <w:r w:rsidRPr="007330F9">
        <w:rPr>
          <w:sz w:val="18"/>
          <w:szCs w:val="18"/>
        </w:rPr>
        <w:t>услуг</w:t>
      </w:r>
      <w:r w:rsidRPr="007330F9">
        <w:rPr>
          <w:spacing w:val="-4"/>
          <w:sz w:val="18"/>
          <w:szCs w:val="18"/>
        </w:rPr>
        <w:t xml:space="preserve"> </w:t>
      </w:r>
      <w:r w:rsidRPr="007330F9">
        <w:rPr>
          <w:sz w:val="18"/>
          <w:szCs w:val="18"/>
        </w:rPr>
        <w:t>(функций)»</w:t>
      </w:r>
      <w:r w:rsidRPr="007330F9">
        <w:rPr>
          <w:spacing w:val="-8"/>
          <w:sz w:val="18"/>
          <w:szCs w:val="18"/>
        </w:rPr>
        <w:t xml:space="preserve"> </w:t>
      </w:r>
      <w:r w:rsidRPr="007330F9">
        <w:rPr>
          <w:sz w:val="18"/>
          <w:szCs w:val="18"/>
        </w:rPr>
        <w:t>в</w:t>
      </w:r>
      <w:r w:rsidRPr="007330F9">
        <w:rPr>
          <w:spacing w:val="-4"/>
          <w:sz w:val="18"/>
          <w:szCs w:val="18"/>
        </w:rPr>
        <w:t xml:space="preserve"> </w:t>
      </w:r>
      <w:r w:rsidRPr="007330F9">
        <w:rPr>
          <w:sz w:val="18"/>
          <w:szCs w:val="18"/>
        </w:rPr>
        <w:t>форме</w:t>
      </w:r>
      <w:r w:rsidRPr="007330F9">
        <w:rPr>
          <w:spacing w:val="-6"/>
          <w:sz w:val="18"/>
          <w:szCs w:val="18"/>
        </w:rPr>
        <w:t xml:space="preserve"> </w:t>
      </w:r>
      <w:r w:rsidRPr="007330F9">
        <w:rPr>
          <w:sz w:val="18"/>
          <w:szCs w:val="18"/>
        </w:rPr>
        <w:t>электронного</w:t>
      </w:r>
      <w:r w:rsidRPr="007330F9">
        <w:rPr>
          <w:spacing w:val="-67"/>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подписанного</w:t>
      </w:r>
      <w:r w:rsidRPr="007330F9">
        <w:rPr>
          <w:spacing w:val="1"/>
          <w:sz w:val="18"/>
          <w:szCs w:val="18"/>
        </w:rPr>
        <w:t xml:space="preserve"> </w:t>
      </w:r>
      <w:r w:rsidRPr="007330F9">
        <w:rPr>
          <w:sz w:val="18"/>
          <w:szCs w:val="18"/>
        </w:rPr>
        <w:t>усиленной квалифицированной электронной подписью</w:t>
      </w:r>
      <w:r w:rsidRPr="007330F9">
        <w:rPr>
          <w:spacing w:val="1"/>
          <w:sz w:val="18"/>
          <w:szCs w:val="18"/>
        </w:rPr>
        <w:t xml:space="preserve"> </w:t>
      </w:r>
      <w:r w:rsidRPr="007330F9">
        <w:rPr>
          <w:sz w:val="18"/>
          <w:szCs w:val="18"/>
        </w:rPr>
        <w:t>(далее соответственно – ЕПГУ, УКЭП) должностного лица, уполномоченного на</w:t>
      </w:r>
      <w:r w:rsidRPr="007330F9">
        <w:rPr>
          <w:spacing w:val="1"/>
          <w:sz w:val="18"/>
          <w:szCs w:val="18"/>
        </w:rPr>
        <w:t xml:space="preserve"> </w:t>
      </w:r>
      <w:r w:rsidRPr="007330F9">
        <w:rPr>
          <w:sz w:val="18"/>
          <w:szCs w:val="18"/>
        </w:rPr>
        <w:t>принятие</w:t>
      </w:r>
      <w:r w:rsidRPr="007330F9">
        <w:rPr>
          <w:spacing w:val="-4"/>
          <w:sz w:val="18"/>
          <w:szCs w:val="18"/>
        </w:rPr>
        <w:t xml:space="preserve"> </w:t>
      </w:r>
      <w:r w:rsidRPr="007330F9">
        <w:rPr>
          <w:sz w:val="18"/>
          <w:szCs w:val="18"/>
        </w:rPr>
        <w:t>решения, в МФЦ.</w:t>
      </w:r>
    </w:p>
    <w:p w14:paraId="5BD42D07" w14:textId="40A8C3EE" w:rsidR="00890DC4" w:rsidRPr="000466C4" w:rsidRDefault="00890DC4" w:rsidP="000466C4">
      <w:pPr>
        <w:tabs>
          <w:tab w:val="left" w:pos="426"/>
          <w:tab w:val="left" w:pos="856"/>
        </w:tabs>
        <w:spacing w:line="240" w:lineRule="auto"/>
        <w:ind w:firstLine="709"/>
        <w:jc w:val="both"/>
        <w:rPr>
          <w:sz w:val="18"/>
          <w:szCs w:val="18"/>
        </w:rPr>
      </w:pPr>
      <w:r w:rsidRPr="007330F9">
        <w:rPr>
          <w:sz w:val="18"/>
          <w:szCs w:val="18"/>
        </w:rPr>
        <w:t xml:space="preserve">Результатом предоставления муниципальной услуги </w:t>
      </w:r>
      <w:r w:rsidR="000466C4">
        <w:rPr>
          <w:sz w:val="18"/>
          <w:szCs w:val="18"/>
        </w:rPr>
        <w:t>не является  реестровая запись.</w:t>
      </w:r>
    </w:p>
    <w:p w14:paraId="555533A5" w14:textId="07A617B6"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Срок</w:t>
      </w:r>
      <w:r w:rsidRPr="007330F9">
        <w:rPr>
          <w:b/>
          <w:bCs/>
          <w:spacing w:val="-5"/>
          <w:sz w:val="18"/>
          <w:szCs w:val="18"/>
        </w:rPr>
        <w:t xml:space="preserve"> </w:t>
      </w:r>
      <w:r w:rsidRPr="007330F9">
        <w:rPr>
          <w:b/>
          <w:bCs/>
          <w:sz w:val="18"/>
          <w:szCs w:val="18"/>
        </w:rPr>
        <w:t>предоставления</w:t>
      </w:r>
      <w:r w:rsidRPr="007330F9">
        <w:rPr>
          <w:b/>
          <w:bCs/>
          <w:spacing w:val="-6"/>
          <w:sz w:val="18"/>
          <w:szCs w:val="18"/>
        </w:rPr>
        <w:t xml:space="preserve"> </w:t>
      </w:r>
      <w:r w:rsidRPr="007330F9">
        <w:rPr>
          <w:b/>
          <w:bCs/>
          <w:sz w:val="18"/>
          <w:szCs w:val="18"/>
        </w:rPr>
        <w:t>муниципальной</w:t>
      </w:r>
      <w:r w:rsidRPr="007330F9">
        <w:rPr>
          <w:b/>
          <w:bCs/>
          <w:spacing w:val="-4"/>
          <w:sz w:val="18"/>
          <w:szCs w:val="18"/>
        </w:rPr>
        <w:t xml:space="preserve"> </w:t>
      </w:r>
      <w:r w:rsidR="000466C4">
        <w:rPr>
          <w:b/>
          <w:bCs/>
          <w:sz w:val="18"/>
          <w:szCs w:val="18"/>
        </w:rPr>
        <w:t>услуги</w:t>
      </w:r>
    </w:p>
    <w:p w14:paraId="40AB31DC"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2.7. Срок предоставления муниципальной услуги составляет не более чем 20 календарных дней со дня регистрации заявления о предоставлении муниципальной услуги:</w:t>
      </w:r>
    </w:p>
    <w:p w14:paraId="02A49480"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орган местного самоуправления (далее – ОМСУ), в том числе в случае, если заявление подано заявителем посредством почтового отправления в ОМСУ;</w:t>
      </w:r>
    </w:p>
    <w:p w14:paraId="7EE1A23A"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lastRenderedPageBreak/>
        <w:t>на Портале, на официальном сайте ОМСУ в сети Интернет;</w:t>
      </w:r>
    </w:p>
    <w:p w14:paraId="31197FF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w:t>
      </w:r>
    </w:p>
    <w:p w14:paraId="3A4ED8B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срок предоставления муниципальной услуги не включается срок, на который приостанавливается предоставление муниципальной услуги.</w:t>
      </w:r>
    </w:p>
    <w:p w14:paraId="7DDC778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Срок предоставления муниципальной услуги по основанию, указанному в </w:t>
      </w:r>
      <w:hyperlink w:anchor="P283">
        <w:r w:rsidRPr="007330F9">
          <w:rPr>
            <w:sz w:val="18"/>
            <w:szCs w:val="18"/>
          </w:rPr>
          <w:t>пункте 2.1</w:t>
        </w:r>
      </w:hyperlink>
      <w:r w:rsidRPr="007330F9">
        <w:rPr>
          <w:sz w:val="18"/>
          <w:szCs w:val="18"/>
        </w:rPr>
        <w:t>8 административного регламента,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0DE1BBAD"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57">
        <w:r w:rsidRPr="007330F9">
          <w:rPr>
            <w:sz w:val="18"/>
            <w:szCs w:val="18"/>
          </w:rPr>
          <w:t>статьей 3.5</w:t>
        </w:r>
      </w:hyperlink>
      <w:r w:rsidRPr="007330F9">
        <w:rPr>
          <w:sz w:val="18"/>
          <w:szCs w:val="18"/>
        </w:rPr>
        <w:t xml:space="preserve">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тридцати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14:paraId="27E9A2A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Передача запроса о предоставлении муниципальной услуги из МФЦ в ОМСУ, передача результата предоставления муниципальной услуги из ОМСУ в МФЦ осуществляются в порядке и сроки, которые установлены соглашением о взаимодействии между МФЦ и ОМСУ, но не позднее рабочего дня, следующего за днем приема запроса о предоставлении муниципальной услуги в МФЦ, за днем присвоения в ОМСУ реквизитов документам, являющимся результатом предоставления муниципальной услуги. </w:t>
      </w:r>
    </w:p>
    <w:p w14:paraId="4911D37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Выдача (направление) документов, являющихся результатом предоставления муниципальной услуги, в ОМСУ производится в день их подписания или не позднее следующего рабочего дня.</w:t>
      </w:r>
    </w:p>
    <w:p w14:paraId="6E07B488" w14:textId="301387A0" w:rsidR="00890DC4" w:rsidRPr="007330F9" w:rsidRDefault="00890DC4" w:rsidP="000466C4">
      <w:pPr>
        <w:tabs>
          <w:tab w:val="left" w:pos="426"/>
        </w:tabs>
        <w:spacing w:line="240" w:lineRule="auto"/>
        <w:ind w:firstLine="709"/>
        <w:jc w:val="both"/>
        <w:rPr>
          <w:sz w:val="18"/>
          <w:szCs w:val="18"/>
        </w:rPr>
      </w:pPr>
      <w:r w:rsidRPr="007330F9">
        <w:rPr>
          <w:sz w:val="18"/>
          <w:szCs w:val="18"/>
        </w:rPr>
        <w:t>Выдача (направление) документов, являющихся результатом предоставления муниципальной услуги, в МФЦ производится в день их получения из ОМСУ или не п</w:t>
      </w:r>
      <w:r w:rsidR="000466C4">
        <w:rPr>
          <w:sz w:val="18"/>
          <w:szCs w:val="18"/>
        </w:rPr>
        <w:t>озднее следующего рабочего дня.</w:t>
      </w:r>
    </w:p>
    <w:p w14:paraId="4A5006C8" w14:textId="5157A1BD"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Правовые основания для предоставления муниципальной</w:t>
      </w:r>
      <w:r w:rsidRPr="007330F9">
        <w:rPr>
          <w:b/>
          <w:bCs/>
          <w:spacing w:val="-4"/>
          <w:sz w:val="18"/>
          <w:szCs w:val="18"/>
        </w:rPr>
        <w:t xml:space="preserve"> </w:t>
      </w:r>
      <w:r w:rsidR="000466C4">
        <w:rPr>
          <w:b/>
          <w:bCs/>
          <w:sz w:val="18"/>
          <w:szCs w:val="18"/>
        </w:rPr>
        <w:t>услуги</w:t>
      </w:r>
    </w:p>
    <w:p w14:paraId="3BE63C44" w14:textId="45BD145C" w:rsidR="00890DC4" w:rsidRPr="000466C4" w:rsidRDefault="00890DC4" w:rsidP="000466C4">
      <w:pPr>
        <w:tabs>
          <w:tab w:val="left" w:pos="426"/>
          <w:tab w:val="left" w:pos="1424"/>
        </w:tabs>
        <w:spacing w:line="240" w:lineRule="auto"/>
        <w:ind w:firstLine="709"/>
        <w:jc w:val="both"/>
        <w:rPr>
          <w:sz w:val="18"/>
          <w:szCs w:val="18"/>
        </w:rPr>
      </w:pPr>
      <w:r w:rsidRPr="007330F9">
        <w:rPr>
          <w:sz w:val="18"/>
          <w:szCs w:val="18"/>
        </w:rPr>
        <w:t>2.8. Перечень нормативных правовых актов, регулирующих предоставление</w:t>
      </w:r>
      <w:r w:rsidRPr="007330F9">
        <w:rPr>
          <w:spacing w:val="1"/>
          <w:sz w:val="18"/>
          <w:szCs w:val="18"/>
        </w:rPr>
        <w:t xml:space="preserve"> </w:t>
      </w:r>
      <w:r w:rsidRPr="007330F9">
        <w:rPr>
          <w:sz w:val="18"/>
          <w:szCs w:val="18"/>
        </w:rPr>
        <w:t>муниципальной</w:t>
      </w:r>
      <w:r w:rsidRPr="007330F9">
        <w:rPr>
          <w:spacing w:val="-6"/>
          <w:sz w:val="18"/>
          <w:szCs w:val="18"/>
        </w:rPr>
        <w:t xml:space="preserve"> </w:t>
      </w:r>
      <w:r w:rsidRPr="007330F9">
        <w:rPr>
          <w:sz w:val="18"/>
          <w:szCs w:val="18"/>
        </w:rPr>
        <w:t>услуги</w:t>
      </w:r>
      <w:r w:rsidRPr="007330F9">
        <w:rPr>
          <w:spacing w:val="-6"/>
          <w:sz w:val="18"/>
          <w:szCs w:val="18"/>
        </w:rPr>
        <w:t xml:space="preserve"> </w:t>
      </w:r>
      <w:r w:rsidRPr="007330F9">
        <w:rPr>
          <w:sz w:val="18"/>
          <w:szCs w:val="18"/>
        </w:rPr>
        <w:t>(с</w:t>
      </w:r>
      <w:r w:rsidRPr="007330F9">
        <w:rPr>
          <w:spacing w:val="-5"/>
          <w:sz w:val="18"/>
          <w:szCs w:val="18"/>
        </w:rPr>
        <w:t xml:space="preserve"> </w:t>
      </w:r>
      <w:r w:rsidRPr="007330F9">
        <w:rPr>
          <w:sz w:val="18"/>
          <w:szCs w:val="18"/>
        </w:rPr>
        <w:t>указанием</w:t>
      </w:r>
      <w:r w:rsidRPr="007330F9">
        <w:rPr>
          <w:spacing w:val="-9"/>
          <w:sz w:val="18"/>
          <w:szCs w:val="18"/>
        </w:rPr>
        <w:t xml:space="preserve"> </w:t>
      </w:r>
      <w:r w:rsidRPr="007330F9">
        <w:rPr>
          <w:sz w:val="18"/>
          <w:szCs w:val="18"/>
        </w:rPr>
        <w:t>их</w:t>
      </w:r>
      <w:r w:rsidRPr="007330F9">
        <w:rPr>
          <w:spacing w:val="-7"/>
          <w:sz w:val="18"/>
          <w:szCs w:val="18"/>
        </w:rPr>
        <w:t xml:space="preserve"> </w:t>
      </w:r>
      <w:r w:rsidRPr="007330F9">
        <w:rPr>
          <w:sz w:val="18"/>
          <w:szCs w:val="18"/>
        </w:rPr>
        <w:t>реквизитов</w:t>
      </w:r>
      <w:r w:rsidRPr="007330F9">
        <w:rPr>
          <w:spacing w:val="-9"/>
          <w:sz w:val="18"/>
          <w:szCs w:val="18"/>
        </w:rPr>
        <w:t xml:space="preserve"> </w:t>
      </w:r>
      <w:r w:rsidRPr="007330F9">
        <w:rPr>
          <w:sz w:val="18"/>
          <w:szCs w:val="18"/>
        </w:rPr>
        <w:t>и</w:t>
      </w:r>
      <w:r w:rsidRPr="007330F9">
        <w:rPr>
          <w:spacing w:val="-6"/>
          <w:sz w:val="18"/>
          <w:szCs w:val="18"/>
        </w:rPr>
        <w:t xml:space="preserve"> </w:t>
      </w:r>
      <w:r w:rsidRPr="007330F9">
        <w:rPr>
          <w:sz w:val="18"/>
          <w:szCs w:val="18"/>
        </w:rPr>
        <w:t>источников</w:t>
      </w:r>
      <w:r w:rsidRPr="007330F9">
        <w:rPr>
          <w:spacing w:val="-67"/>
          <w:sz w:val="18"/>
          <w:szCs w:val="18"/>
        </w:rPr>
        <w:t xml:space="preserve"> </w:t>
      </w:r>
      <w:r w:rsidRPr="007330F9">
        <w:rPr>
          <w:sz w:val="18"/>
          <w:szCs w:val="18"/>
        </w:rPr>
        <w:t>официального опубликования), информация о порядке досудебного (внесудебного)</w:t>
      </w:r>
      <w:r w:rsidRPr="007330F9">
        <w:rPr>
          <w:spacing w:val="-67"/>
          <w:sz w:val="18"/>
          <w:szCs w:val="18"/>
        </w:rPr>
        <w:t xml:space="preserve"> </w:t>
      </w:r>
      <w:r w:rsidRPr="007330F9">
        <w:rPr>
          <w:sz w:val="18"/>
          <w:szCs w:val="18"/>
        </w:rPr>
        <w:t>обжалования</w:t>
      </w:r>
      <w:r w:rsidRPr="007330F9">
        <w:rPr>
          <w:spacing w:val="1"/>
          <w:sz w:val="18"/>
          <w:szCs w:val="18"/>
        </w:rPr>
        <w:t xml:space="preserve"> </w:t>
      </w:r>
      <w:r w:rsidRPr="007330F9">
        <w:rPr>
          <w:sz w:val="18"/>
          <w:szCs w:val="18"/>
        </w:rPr>
        <w:t>решений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(бездействия)</w:t>
      </w:r>
      <w:r w:rsidRPr="007330F9">
        <w:rPr>
          <w:spacing w:val="1"/>
          <w:sz w:val="18"/>
          <w:szCs w:val="18"/>
        </w:rPr>
        <w:t xml:space="preserve"> </w:t>
      </w:r>
      <w:r w:rsidRPr="007330F9">
        <w:rPr>
          <w:sz w:val="18"/>
          <w:szCs w:val="18"/>
        </w:rPr>
        <w:t>органов,</w:t>
      </w:r>
      <w:r w:rsidRPr="007330F9">
        <w:rPr>
          <w:spacing w:val="1"/>
          <w:sz w:val="18"/>
          <w:szCs w:val="18"/>
        </w:rPr>
        <w:t xml:space="preserve"> </w:t>
      </w:r>
      <w:r w:rsidRPr="007330F9">
        <w:rPr>
          <w:sz w:val="18"/>
          <w:szCs w:val="18"/>
        </w:rPr>
        <w:t>предоставляющих</w:t>
      </w:r>
      <w:r w:rsidRPr="007330F9">
        <w:rPr>
          <w:spacing w:val="1"/>
          <w:sz w:val="18"/>
          <w:szCs w:val="18"/>
        </w:rPr>
        <w:t xml:space="preserve"> </w:t>
      </w:r>
      <w:r w:rsidRPr="007330F9">
        <w:rPr>
          <w:sz w:val="18"/>
          <w:szCs w:val="18"/>
        </w:rPr>
        <w:t>муниципальную</w:t>
      </w:r>
      <w:r w:rsidRPr="007330F9">
        <w:rPr>
          <w:spacing w:val="1"/>
          <w:sz w:val="18"/>
          <w:szCs w:val="18"/>
        </w:rPr>
        <w:t xml:space="preserve"> </w:t>
      </w:r>
      <w:r w:rsidRPr="007330F9">
        <w:rPr>
          <w:sz w:val="18"/>
          <w:szCs w:val="18"/>
        </w:rPr>
        <w:t>услугу,</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их</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служащих,</w:t>
      </w:r>
      <w:r w:rsidRPr="007330F9">
        <w:rPr>
          <w:spacing w:val="1"/>
          <w:sz w:val="18"/>
          <w:szCs w:val="18"/>
        </w:rPr>
        <w:t xml:space="preserve"> </w:t>
      </w:r>
      <w:r w:rsidRPr="007330F9">
        <w:rPr>
          <w:sz w:val="18"/>
          <w:szCs w:val="18"/>
        </w:rPr>
        <w:t>работников</w:t>
      </w:r>
      <w:r w:rsidRPr="007330F9">
        <w:rPr>
          <w:spacing w:val="1"/>
          <w:sz w:val="18"/>
          <w:szCs w:val="18"/>
        </w:rPr>
        <w:t xml:space="preserve"> </w:t>
      </w:r>
      <w:r w:rsidRPr="007330F9">
        <w:rPr>
          <w:sz w:val="18"/>
          <w:szCs w:val="18"/>
        </w:rPr>
        <w:t>размещен</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официальном сайте У</w:t>
      </w:r>
      <w:r w:rsidR="000466C4">
        <w:rPr>
          <w:sz w:val="18"/>
          <w:szCs w:val="18"/>
        </w:rPr>
        <w:t>полномоченного органа, на ЕПГУ.</w:t>
      </w:r>
    </w:p>
    <w:p w14:paraId="243B621A" w14:textId="2D514576"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Перечень документов, необходимых для предоставления</w:t>
      </w:r>
      <w:r w:rsidRPr="007330F9">
        <w:rPr>
          <w:b/>
          <w:bCs/>
          <w:spacing w:val="-67"/>
          <w:sz w:val="18"/>
          <w:szCs w:val="18"/>
        </w:rPr>
        <w:t xml:space="preserve">                                   </w:t>
      </w:r>
      <w:r w:rsidR="000466C4">
        <w:rPr>
          <w:b/>
          <w:bCs/>
          <w:sz w:val="18"/>
          <w:szCs w:val="18"/>
        </w:rPr>
        <w:t>муниципальной услуги</w:t>
      </w:r>
    </w:p>
    <w:p w14:paraId="152F3D44"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2.9. Для</w:t>
      </w:r>
      <w:r w:rsidRPr="007330F9">
        <w:rPr>
          <w:spacing w:val="1"/>
          <w:sz w:val="18"/>
          <w:szCs w:val="18"/>
        </w:rPr>
        <w:t xml:space="preserve"> </w:t>
      </w:r>
      <w:r w:rsidRPr="007330F9">
        <w:rPr>
          <w:sz w:val="18"/>
          <w:szCs w:val="18"/>
        </w:rPr>
        <w:t>получения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Заявитель</w:t>
      </w:r>
      <w:r w:rsidRPr="007330F9">
        <w:rPr>
          <w:spacing w:val="1"/>
          <w:sz w:val="18"/>
          <w:szCs w:val="18"/>
        </w:rPr>
        <w:t xml:space="preserve"> </w:t>
      </w:r>
      <w:r w:rsidRPr="007330F9">
        <w:rPr>
          <w:sz w:val="18"/>
          <w:szCs w:val="18"/>
        </w:rPr>
        <w:t>представляет</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заявление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 по форме согласно Приложению № 4 к</w:t>
      </w:r>
      <w:r w:rsidRPr="007330F9">
        <w:rPr>
          <w:spacing w:val="1"/>
          <w:sz w:val="18"/>
          <w:szCs w:val="18"/>
        </w:rPr>
        <w:t xml:space="preserve"> </w:t>
      </w:r>
      <w:r w:rsidRPr="007330F9">
        <w:rPr>
          <w:sz w:val="18"/>
          <w:szCs w:val="18"/>
        </w:rPr>
        <w:t>настоящему Административному регламенту</w:t>
      </w:r>
      <w:r w:rsidRPr="007330F9">
        <w:rPr>
          <w:spacing w:val="1"/>
          <w:sz w:val="18"/>
          <w:szCs w:val="18"/>
        </w:rPr>
        <w:t xml:space="preserve"> </w:t>
      </w:r>
      <w:r w:rsidRPr="007330F9">
        <w:rPr>
          <w:sz w:val="18"/>
          <w:szCs w:val="18"/>
        </w:rPr>
        <w:t>одним</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следующих</w:t>
      </w:r>
      <w:r w:rsidRPr="007330F9">
        <w:rPr>
          <w:spacing w:val="1"/>
          <w:sz w:val="18"/>
          <w:szCs w:val="18"/>
        </w:rPr>
        <w:t xml:space="preserve"> </w:t>
      </w:r>
      <w:r w:rsidRPr="007330F9">
        <w:rPr>
          <w:sz w:val="18"/>
          <w:szCs w:val="18"/>
        </w:rPr>
        <w:t>способов</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личному</w:t>
      </w:r>
      <w:r w:rsidRPr="007330F9">
        <w:rPr>
          <w:spacing w:val="-3"/>
          <w:sz w:val="18"/>
          <w:szCs w:val="18"/>
        </w:rPr>
        <w:t xml:space="preserve"> </w:t>
      </w:r>
      <w:r w:rsidRPr="007330F9">
        <w:rPr>
          <w:sz w:val="18"/>
          <w:szCs w:val="18"/>
        </w:rPr>
        <w:t>усмотрению:</w:t>
      </w:r>
    </w:p>
    <w:p w14:paraId="504E078F" w14:textId="77777777" w:rsidR="00890DC4" w:rsidRPr="007330F9" w:rsidRDefault="00890DC4" w:rsidP="007330F9">
      <w:pPr>
        <w:tabs>
          <w:tab w:val="left" w:pos="426"/>
          <w:tab w:val="left" w:pos="1839"/>
        </w:tabs>
        <w:spacing w:line="240" w:lineRule="auto"/>
        <w:ind w:firstLine="709"/>
        <w:jc w:val="both"/>
        <w:rPr>
          <w:sz w:val="18"/>
          <w:szCs w:val="18"/>
        </w:rPr>
      </w:pPr>
      <w:r w:rsidRPr="007330F9">
        <w:rPr>
          <w:sz w:val="18"/>
          <w:szCs w:val="18"/>
        </w:rPr>
        <w:t>2.9.1 в</w:t>
      </w:r>
      <w:r w:rsidRPr="007330F9">
        <w:rPr>
          <w:spacing w:val="-5"/>
          <w:sz w:val="18"/>
          <w:szCs w:val="18"/>
        </w:rPr>
        <w:t xml:space="preserve"> </w:t>
      </w:r>
      <w:r w:rsidRPr="007330F9">
        <w:rPr>
          <w:sz w:val="18"/>
          <w:szCs w:val="18"/>
        </w:rPr>
        <w:t>электронной</w:t>
      </w:r>
      <w:r w:rsidRPr="007330F9">
        <w:rPr>
          <w:spacing w:val="-4"/>
          <w:sz w:val="18"/>
          <w:szCs w:val="18"/>
        </w:rPr>
        <w:t xml:space="preserve"> </w:t>
      </w:r>
      <w:r w:rsidRPr="007330F9">
        <w:rPr>
          <w:sz w:val="18"/>
          <w:szCs w:val="18"/>
        </w:rPr>
        <w:t>форме</w:t>
      </w:r>
      <w:r w:rsidRPr="007330F9">
        <w:rPr>
          <w:spacing w:val="-3"/>
          <w:sz w:val="18"/>
          <w:szCs w:val="18"/>
        </w:rPr>
        <w:t xml:space="preserve"> </w:t>
      </w:r>
      <w:r w:rsidRPr="007330F9">
        <w:rPr>
          <w:sz w:val="18"/>
          <w:szCs w:val="18"/>
        </w:rPr>
        <w:t>посредством ЕПГУ.</w:t>
      </w:r>
    </w:p>
    <w:p w14:paraId="5C84D91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а) 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представления</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прилагаемых</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нему</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указанным</w:t>
      </w:r>
      <w:r w:rsidRPr="007330F9">
        <w:rPr>
          <w:spacing w:val="1"/>
          <w:sz w:val="18"/>
          <w:szCs w:val="18"/>
        </w:rPr>
        <w:t xml:space="preserve"> </w:t>
      </w:r>
      <w:r w:rsidRPr="007330F9">
        <w:rPr>
          <w:sz w:val="18"/>
          <w:szCs w:val="18"/>
        </w:rPr>
        <w:t>способом</w:t>
      </w:r>
      <w:r w:rsidRPr="007330F9">
        <w:rPr>
          <w:spacing w:val="1"/>
          <w:sz w:val="18"/>
          <w:szCs w:val="18"/>
        </w:rPr>
        <w:t xml:space="preserve"> </w:t>
      </w:r>
      <w:r w:rsidRPr="007330F9">
        <w:rPr>
          <w:sz w:val="18"/>
          <w:szCs w:val="18"/>
        </w:rPr>
        <w:t>Заявитель,</w:t>
      </w:r>
      <w:r w:rsidRPr="007330F9">
        <w:rPr>
          <w:spacing w:val="1"/>
          <w:sz w:val="18"/>
          <w:szCs w:val="18"/>
        </w:rPr>
        <w:t xml:space="preserve"> </w:t>
      </w:r>
      <w:r w:rsidRPr="007330F9">
        <w:rPr>
          <w:sz w:val="18"/>
          <w:szCs w:val="18"/>
        </w:rPr>
        <w:t>прошедший</w:t>
      </w:r>
      <w:r w:rsidRPr="007330F9">
        <w:rPr>
          <w:spacing w:val="1"/>
          <w:sz w:val="18"/>
          <w:szCs w:val="18"/>
        </w:rPr>
        <w:t xml:space="preserve"> </w:t>
      </w:r>
      <w:r w:rsidRPr="007330F9">
        <w:rPr>
          <w:sz w:val="18"/>
          <w:szCs w:val="18"/>
        </w:rPr>
        <w:t>процедуры</w:t>
      </w:r>
      <w:r w:rsidRPr="007330F9">
        <w:rPr>
          <w:spacing w:val="1"/>
          <w:sz w:val="18"/>
          <w:szCs w:val="18"/>
        </w:rPr>
        <w:t xml:space="preserve"> </w:t>
      </w:r>
      <w:r w:rsidRPr="007330F9">
        <w:rPr>
          <w:sz w:val="18"/>
          <w:szCs w:val="18"/>
        </w:rPr>
        <w:t>регистрации,</w:t>
      </w:r>
      <w:r w:rsidRPr="007330F9">
        <w:rPr>
          <w:spacing w:val="1"/>
          <w:sz w:val="18"/>
          <w:szCs w:val="18"/>
        </w:rPr>
        <w:t xml:space="preserve"> </w:t>
      </w:r>
      <w:r w:rsidRPr="007330F9">
        <w:rPr>
          <w:sz w:val="18"/>
          <w:szCs w:val="18"/>
        </w:rPr>
        <w:t>идентификации и аутентификации с использованием федеральной государственной</w:t>
      </w:r>
      <w:r w:rsidRPr="007330F9">
        <w:rPr>
          <w:spacing w:val="-67"/>
          <w:sz w:val="18"/>
          <w:szCs w:val="18"/>
        </w:rPr>
        <w:t xml:space="preserve">  </w:t>
      </w:r>
      <w:r w:rsidRPr="007330F9">
        <w:rPr>
          <w:sz w:val="18"/>
          <w:szCs w:val="18"/>
        </w:rPr>
        <w:t>информационной системы «Единая система идентификации и аутентификации в</w:t>
      </w:r>
      <w:r w:rsidRPr="007330F9">
        <w:rPr>
          <w:spacing w:val="1"/>
          <w:sz w:val="18"/>
          <w:szCs w:val="18"/>
        </w:rPr>
        <w:t xml:space="preserve"> </w:t>
      </w:r>
      <w:r w:rsidRPr="007330F9">
        <w:rPr>
          <w:sz w:val="18"/>
          <w:szCs w:val="18"/>
        </w:rPr>
        <w:t>инфраструктуре, обеспечивающей информационно-технологическое</w:t>
      </w:r>
      <w:r w:rsidRPr="007330F9">
        <w:rPr>
          <w:spacing w:val="-68"/>
          <w:sz w:val="18"/>
          <w:szCs w:val="18"/>
        </w:rPr>
        <w:t xml:space="preserve">                                                                                  </w:t>
      </w:r>
      <w:r w:rsidRPr="007330F9">
        <w:rPr>
          <w:sz w:val="18"/>
          <w:szCs w:val="18"/>
        </w:rPr>
        <w:t>взаимодействие</w:t>
      </w:r>
      <w:r w:rsidRPr="007330F9">
        <w:rPr>
          <w:spacing w:val="9"/>
          <w:sz w:val="18"/>
          <w:szCs w:val="18"/>
        </w:rPr>
        <w:t xml:space="preserve"> </w:t>
      </w:r>
      <w:r w:rsidRPr="007330F9">
        <w:rPr>
          <w:sz w:val="18"/>
          <w:szCs w:val="18"/>
        </w:rPr>
        <w:t>информационных</w:t>
      </w:r>
      <w:r w:rsidRPr="007330F9">
        <w:rPr>
          <w:spacing w:val="9"/>
          <w:sz w:val="18"/>
          <w:szCs w:val="18"/>
        </w:rPr>
        <w:t xml:space="preserve"> </w:t>
      </w:r>
      <w:r w:rsidRPr="007330F9">
        <w:rPr>
          <w:sz w:val="18"/>
          <w:szCs w:val="18"/>
        </w:rPr>
        <w:t>систем,</w:t>
      </w:r>
      <w:r w:rsidRPr="007330F9">
        <w:rPr>
          <w:spacing w:val="8"/>
          <w:sz w:val="18"/>
          <w:szCs w:val="18"/>
        </w:rPr>
        <w:t xml:space="preserve"> </w:t>
      </w:r>
      <w:r w:rsidRPr="007330F9">
        <w:rPr>
          <w:sz w:val="18"/>
          <w:szCs w:val="18"/>
        </w:rPr>
        <w:t>используемых</w:t>
      </w:r>
      <w:r w:rsidRPr="007330F9">
        <w:rPr>
          <w:spacing w:val="9"/>
          <w:sz w:val="18"/>
          <w:szCs w:val="18"/>
        </w:rPr>
        <w:t xml:space="preserve"> </w:t>
      </w:r>
      <w:r w:rsidRPr="007330F9">
        <w:rPr>
          <w:sz w:val="18"/>
          <w:szCs w:val="18"/>
        </w:rPr>
        <w:t>для</w:t>
      </w:r>
      <w:r w:rsidRPr="007330F9">
        <w:rPr>
          <w:spacing w:val="9"/>
          <w:sz w:val="18"/>
          <w:szCs w:val="18"/>
        </w:rPr>
        <w:t xml:space="preserve"> </w:t>
      </w:r>
      <w:r w:rsidRPr="007330F9">
        <w:rPr>
          <w:sz w:val="18"/>
          <w:szCs w:val="18"/>
        </w:rPr>
        <w:t xml:space="preserve">предоставления </w:t>
      </w:r>
      <w:r w:rsidRPr="007330F9">
        <w:rPr>
          <w:spacing w:val="-1"/>
          <w:sz w:val="18"/>
          <w:szCs w:val="18"/>
        </w:rPr>
        <w:t>муниципальных</w:t>
      </w:r>
      <w:r w:rsidRPr="007330F9">
        <w:rPr>
          <w:spacing w:val="-16"/>
          <w:sz w:val="18"/>
          <w:szCs w:val="18"/>
        </w:rPr>
        <w:t xml:space="preserve"> </w:t>
      </w:r>
      <w:r w:rsidRPr="007330F9">
        <w:rPr>
          <w:sz w:val="18"/>
          <w:szCs w:val="18"/>
        </w:rPr>
        <w:t>услуг</w:t>
      </w:r>
      <w:r w:rsidRPr="007330F9">
        <w:rPr>
          <w:spacing w:val="-17"/>
          <w:sz w:val="18"/>
          <w:szCs w:val="18"/>
        </w:rPr>
        <w:t xml:space="preserve"> </w:t>
      </w:r>
      <w:r w:rsidRPr="007330F9">
        <w:rPr>
          <w:sz w:val="18"/>
          <w:szCs w:val="18"/>
        </w:rPr>
        <w:t>в</w:t>
      </w:r>
      <w:r w:rsidRPr="007330F9">
        <w:rPr>
          <w:spacing w:val="-15"/>
          <w:sz w:val="18"/>
          <w:szCs w:val="18"/>
        </w:rPr>
        <w:t xml:space="preserve"> </w:t>
      </w:r>
      <w:r w:rsidRPr="007330F9">
        <w:rPr>
          <w:sz w:val="18"/>
          <w:szCs w:val="18"/>
        </w:rPr>
        <w:t>электронной</w:t>
      </w:r>
      <w:r w:rsidRPr="007330F9">
        <w:rPr>
          <w:spacing w:val="-19"/>
          <w:sz w:val="18"/>
          <w:szCs w:val="18"/>
        </w:rPr>
        <w:t xml:space="preserve"> </w:t>
      </w:r>
      <w:r w:rsidRPr="007330F9">
        <w:rPr>
          <w:sz w:val="18"/>
          <w:szCs w:val="18"/>
        </w:rPr>
        <w:t>форме»</w:t>
      </w:r>
      <w:r w:rsidRPr="007330F9">
        <w:rPr>
          <w:spacing w:val="-19"/>
          <w:sz w:val="18"/>
          <w:szCs w:val="18"/>
        </w:rPr>
        <w:t xml:space="preserve"> </w:t>
      </w:r>
      <w:r w:rsidRPr="007330F9">
        <w:rPr>
          <w:sz w:val="18"/>
          <w:szCs w:val="18"/>
        </w:rPr>
        <w:t>(далее</w:t>
      </w:r>
      <w:r w:rsidRPr="007330F9">
        <w:rPr>
          <w:spacing w:val="-10"/>
          <w:sz w:val="18"/>
          <w:szCs w:val="18"/>
        </w:rPr>
        <w:t xml:space="preserve"> </w:t>
      </w:r>
      <w:r w:rsidRPr="007330F9">
        <w:rPr>
          <w:sz w:val="18"/>
          <w:szCs w:val="18"/>
        </w:rPr>
        <w:t>–</w:t>
      </w:r>
      <w:r w:rsidRPr="007330F9">
        <w:rPr>
          <w:spacing w:val="-15"/>
          <w:sz w:val="18"/>
          <w:szCs w:val="18"/>
        </w:rPr>
        <w:t xml:space="preserve"> </w:t>
      </w:r>
      <w:r w:rsidRPr="007330F9">
        <w:rPr>
          <w:sz w:val="18"/>
          <w:szCs w:val="18"/>
        </w:rPr>
        <w:t>ЕСИА)</w:t>
      </w:r>
      <w:r w:rsidRPr="007330F9">
        <w:rPr>
          <w:spacing w:val="-17"/>
          <w:sz w:val="18"/>
          <w:szCs w:val="18"/>
        </w:rPr>
        <w:t xml:space="preserve"> </w:t>
      </w:r>
      <w:r w:rsidRPr="007330F9">
        <w:rPr>
          <w:sz w:val="18"/>
          <w:szCs w:val="18"/>
        </w:rPr>
        <w:t>или</w:t>
      </w:r>
      <w:r w:rsidRPr="007330F9">
        <w:rPr>
          <w:spacing w:val="-67"/>
          <w:sz w:val="18"/>
          <w:szCs w:val="18"/>
        </w:rPr>
        <w:t xml:space="preserve"> </w:t>
      </w:r>
      <w:r w:rsidRPr="007330F9">
        <w:rPr>
          <w:sz w:val="18"/>
          <w:szCs w:val="18"/>
        </w:rPr>
        <w:t>иных</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информационных</w:t>
      </w:r>
      <w:r w:rsidRPr="007330F9">
        <w:rPr>
          <w:spacing w:val="1"/>
          <w:sz w:val="18"/>
          <w:szCs w:val="18"/>
        </w:rPr>
        <w:t xml:space="preserve"> </w:t>
      </w:r>
      <w:r w:rsidRPr="007330F9">
        <w:rPr>
          <w:sz w:val="18"/>
          <w:szCs w:val="18"/>
        </w:rPr>
        <w:t>систем,</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такие</w:t>
      </w:r>
      <w:r w:rsidRPr="007330F9">
        <w:rPr>
          <w:spacing w:val="1"/>
          <w:sz w:val="18"/>
          <w:szCs w:val="18"/>
        </w:rPr>
        <w:t xml:space="preserve"> </w:t>
      </w:r>
      <w:r w:rsidRPr="007330F9">
        <w:rPr>
          <w:sz w:val="18"/>
          <w:szCs w:val="18"/>
        </w:rPr>
        <w:t>государственные</w:t>
      </w:r>
      <w:r w:rsidRPr="007330F9">
        <w:rPr>
          <w:spacing w:val="1"/>
          <w:sz w:val="18"/>
          <w:szCs w:val="18"/>
        </w:rPr>
        <w:t xml:space="preserve"> </w:t>
      </w:r>
      <w:r w:rsidRPr="007330F9">
        <w:rPr>
          <w:sz w:val="18"/>
          <w:szCs w:val="18"/>
        </w:rPr>
        <w:t>информационные</w:t>
      </w:r>
      <w:r w:rsidRPr="007330F9">
        <w:rPr>
          <w:spacing w:val="1"/>
          <w:sz w:val="18"/>
          <w:szCs w:val="18"/>
        </w:rPr>
        <w:t xml:space="preserve"> </w:t>
      </w:r>
      <w:r w:rsidRPr="007330F9">
        <w:rPr>
          <w:sz w:val="18"/>
          <w:szCs w:val="18"/>
        </w:rPr>
        <w:t>системы</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установленном</w:t>
      </w:r>
      <w:r w:rsidRPr="007330F9">
        <w:rPr>
          <w:spacing w:val="1"/>
          <w:sz w:val="18"/>
          <w:szCs w:val="18"/>
        </w:rPr>
        <w:t xml:space="preserve"> </w:t>
      </w:r>
      <w:r w:rsidRPr="007330F9">
        <w:rPr>
          <w:sz w:val="18"/>
          <w:szCs w:val="18"/>
        </w:rPr>
        <w:t>Правительством</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pacing w:val="-1"/>
          <w:sz w:val="18"/>
          <w:szCs w:val="18"/>
        </w:rPr>
        <w:t>Федерации</w:t>
      </w:r>
      <w:r w:rsidRPr="007330F9">
        <w:rPr>
          <w:spacing w:val="-17"/>
          <w:sz w:val="18"/>
          <w:szCs w:val="18"/>
        </w:rPr>
        <w:t xml:space="preserve"> </w:t>
      </w:r>
      <w:r w:rsidRPr="007330F9">
        <w:rPr>
          <w:spacing w:val="-1"/>
          <w:sz w:val="18"/>
          <w:szCs w:val="18"/>
        </w:rPr>
        <w:t>порядке</w:t>
      </w:r>
      <w:r w:rsidRPr="007330F9">
        <w:rPr>
          <w:spacing w:val="-16"/>
          <w:sz w:val="18"/>
          <w:szCs w:val="18"/>
        </w:rPr>
        <w:t xml:space="preserve"> </w:t>
      </w:r>
      <w:r w:rsidRPr="007330F9">
        <w:rPr>
          <w:spacing w:val="-1"/>
          <w:sz w:val="18"/>
          <w:szCs w:val="18"/>
        </w:rPr>
        <w:t>обеспечивают</w:t>
      </w:r>
      <w:r w:rsidRPr="007330F9">
        <w:rPr>
          <w:spacing w:val="-15"/>
          <w:sz w:val="18"/>
          <w:szCs w:val="18"/>
        </w:rPr>
        <w:t xml:space="preserve"> </w:t>
      </w:r>
      <w:r w:rsidRPr="007330F9">
        <w:rPr>
          <w:sz w:val="18"/>
          <w:szCs w:val="18"/>
        </w:rPr>
        <w:t>взаимодействие</w:t>
      </w:r>
      <w:r w:rsidRPr="007330F9">
        <w:rPr>
          <w:spacing w:val="-14"/>
          <w:sz w:val="18"/>
          <w:szCs w:val="18"/>
        </w:rPr>
        <w:t xml:space="preserve"> </w:t>
      </w:r>
      <w:r w:rsidRPr="007330F9">
        <w:rPr>
          <w:sz w:val="18"/>
          <w:szCs w:val="18"/>
        </w:rPr>
        <w:t>с</w:t>
      </w:r>
      <w:r w:rsidRPr="007330F9">
        <w:rPr>
          <w:spacing w:val="-14"/>
          <w:sz w:val="18"/>
          <w:szCs w:val="18"/>
        </w:rPr>
        <w:t xml:space="preserve"> </w:t>
      </w:r>
      <w:r w:rsidRPr="007330F9">
        <w:rPr>
          <w:sz w:val="18"/>
          <w:szCs w:val="18"/>
        </w:rPr>
        <w:t>ЕСИА,</w:t>
      </w:r>
      <w:r w:rsidRPr="007330F9">
        <w:rPr>
          <w:spacing w:val="-12"/>
          <w:sz w:val="18"/>
          <w:szCs w:val="18"/>
        </w:rPr>
        <w:t xml:space="preserve"> </w:t>
      </w:r>
      <w:r w:rsidRPr="007330F9">
        <w:rPr>
          <w:sz w:val="18"/>
          <w:szCs w:val="18"/>
        </w:rPr>
        <w:t>при</w:t>
      </w:r>
      <w:r w:rsidRPr="007330F9">
        <w:rPr>
          <w:spacing w:val="-14"/>
          <w:sz w:val="18"/>
          <w:szCs w:val="18"/>
        </w:rPr>
        <w:t xml:space="preserve"> </w:t>
      </w:r>
      <w:r w:rsidRPr="007330F9">
        <w:rPr>
          <w:sz w:val="18"/>
          <w:szCs w:val="18"/>
        </w:rPr>
        <w:t>условии</w:t>
      </w:r>
      <w:r w:rsidRPr="007330F9">
        <w:rPr>
          <w:spacing w:val="-13"/>
          <w:sz w:val="18"/>
          <w:szCs w:val="18"/>
        </w:rPr>
        <w:t xml:space="preserve"> </w:t>
      </w:r>
      <w:r w:rsidRPr="007330F9">
        <w:rPr>
          <w:sz w:val="18"/>
          <w:szCs w:val="18"/>
        </w:rPr>
        <w:t>совпадения</w:t>
      </w:r>
      <w:r w:rsidRPr="007330F9">
        <w:rPr>
          <w:spacing w:val="-67"/>
          <w:sz w:val="18"/>
          <w:szCs w:val="18"/>
        </w:rPr>
        <w:t xml:space="preserve"> </w:t>
      </w:r>
      <w:r w:rsidRPr="007330F9">
        <w:rPr>
          <w:sz w:val="18"/>
          <w:szCs w:val="18"/>
        </w:rPr>
        <w:t>сведений о физическом лице в указанных информационных системах, заполняет</w:t>
      </w:r>
      <w:r w:rsidRPr="007330F9">
        <w:rPr>
          <w:spacing w:val="1"/>
          <w:sz w:val="18"/>
          <w:szCs w:val="18"/>
        </w:rPr>
        <w:t xml:space="preserve"> </w:t>
      </w:r>
      <w:r w:rsidRPr="007330F9">
        <w:rPr>
          <w:sz w:val="18"/>
          <w:szCs w:val="18"/>
        </w:rPr>
        <w:t>форму</w:t>
      </w:r>
      <w:r w:rsidRPr="007330F9">
        <w:rPr>
          <w:spacing w:val="1"/>
          <w:sz w:val="18"/>
          <w:szCs w:val="18"/>
        </w:rPr>
        <w:t xml:space="preserve"> </w:t>
      </w:r>
      <w:r w:rsidRPr="007330F9">
        <w:rPr>
          <w:sz w:val="18"/>
          <w:szCs w:val="18"/>
        </w:rPr>
        <w:t>указанного</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интерактивной</w:t>
      </w:r>
      <w:r w:rsidRPr="007330F9">
        <w:rPr>
          <w:spacing w:val="1"/>
          <w:sz w:val="18"/>
          <w:szCs w:val="18"/>
        </w:rPr>
        <w:t xml:space="preserve"> </w:t>
      </w:r>
      <w:r w:rsidRPr="007330F9">
        <w:rPr>
          <w:sz w:val="18"/>
          <w:szCs w:val="18"/>
        </w:rPr>
        <w:t>формы</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электронном виде, без необходимости дополнительной подачи Заявления в какой-</w:t>
      </w:r>
      <w:r w:rsidRPr="007330F9">
        <w:rPr>
          <w:spacing w:val="1"/>
          <w:sz w:val="18"/>
          <w:szCs w:val="18"/>
        </w:rPr>
        <w:t xml:space="preserve"> </w:t>
      </w:r>
      <w:r w:rsidRPr="007330F9">
        <w:rPr>
          <w:sz w:val="18"/>
          <w:szCs w:val="18"/>
        </w:rPr>
        <w:t>либо иной форме.</w:t>
      </w:r>
    </w:p>
    <w:p w14:paraId="6F88D630"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б) Заявление</w:t>
      </w:r>
      <w:r w:rsidRPr="007330F9">
        <w:rPr>
          <w:spacing w:val="1"/>
          <w:sz w:val="18"/>
          <w:szCs w:val="18"/>
        </w:rPr>
        <w:t xml:space="preserve"> </w:t>
      </w:r>
      <w:r w:rsidRPr="007330F9">
        <w:rPr>
          <w:sz w:val="18"/>
          <w:szCs w:val="18"/>
        </w:rPr>
        <w:t>направляется</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вместе</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прикрепленными</w:t>
      </w:r>
      <w:r w:rsidRPr="007330F9">
        <w:rPr>
          <w:spacing w:val="1"/>
          <w:sz w:val="18"/>
          <w:szCs w:val="18"/>
        </w:rPr>
        <w:t xml:space="preserve"> </w:t>
      </w:r>
      <w:r w:rsidRPr="007330F9">
        <w:rPr>
          <w:spacing w:val="-1"/>
          <w:sz w:val="18"/>
          <w:szCs w:val="18"/>
        </w:rPr>
        <w:t>электронными</w:t>
      </w:r>
      <w:r w:rsidRPr="007330F9">
        <w:rPr>
          <w:spacing w:val="-17"/>
          <w:sz w:val="18"/>
          <w:szCs w:val="18"/>
        </w:rPr>
        <w:t xml:space="preserve"> </w:t>
      </w:r>
      <w:r w:rsidRPr="007330F9">
        <w:rPr>
          <w:spacing w:val="-1"/>
          <w:sz w:val="18"/>
          <w:szCs w:val="18"/>
        </w:rPr>
        <w:t>документами,</w:t>
      </w:r>
      <w:r w:rsidRPr="007330F9">
        <w:rPr>
          <w:spacing w:val="-16"/>
          <w:sz w:val="18"/>
          <w:szCs w:val="18"/>
        </w:rPr>
        <w:t xml:space="preserve"> </w:t>
      </w:r>
      <w:r w:rsidRPr="007330F9">
        <w:rPr>
          <w:sz w:val="18"/>
          <w:szCs w:val="18"/>
        </w:rPr>
        <w:t>указанными</w:t>
      </w:r>
      <w:r w:rsidRPr="007330F9">
        <w:rPr>
          <w:spacing w:val="-14"/>
          <w:sz w:val="18"/>
          <w:szCs w:val="18"/>
        </w:rPr>
        <w:t xml:space="preserve"> </w:t>
      </w:r>
      <w:r w:rsidRPr="007330F9">
        <w:rPr>
          <w:sz w:val="18"/>
          <w:szCs w:val="18"/>
        </w:rPr>
        <w:t>в</w:t>
      </w:r>
      <w:r w:rsidRPr="007330F9">
        <w:rPr>
          <w:spacing w:val="-15"/>
          <w:sz w:val="18"/>
          <w:szCs w:val="18"/>
        </w:rPr>
        <w:t xml:space="preserve"> </w:t>
      </w:r>
      <w:r w:rsidRPr="007330F9">
        <w:rPr>
          <w:sz w:val="18"/>
          <w:szCs w:val="18"/>
        </w:rPr>
        <w:t>пункте</w:t>
      </w:r>
      <w:r w:rsidRPr="007330F9">
        <w:rPr>
          <w:spacing w:val="-14"/>
          <w:sz w:val="18"/>
          <w:szCs w:val="18"/>
        </w:rPr>
        <w:t xml:space="preserve"> </w:t>
      </w:r>
      <w:r w:rsidRPr="007330F9">
        <w:rPr>
          <w:sz w:val="18"/>
          <w:szCs w:val="18"/>
        </w:rPr>
        <w:t>2.10.</w:t>
      </w:r>
      <w:r w:rsidRPr="007330F9">
        <w:rPr>
          <w:spacing w:val="-16"/>
          <w:sz w:val="18"/>
          <w:szCs w:val="18"/>
        </w:rPr>
        <w:t xml:space="preserve"> </w:t>
      </w:r>
      <w:r w:rsidRPr="007330F9">
        <w:rPr>
          <w:sz w:val="18"/>
          <w:szCs w:val="18"/>
        </w:rPr>
        <w:t>настоящего</w:t>
      </w:r>
      <w:r w:rsidRPr="007330F9">
        <w:rPr>
          <w:spacing w:val="-67"/>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Заявление</w:t>
      </w:r>
      <w:r w:rsidRPr="007330F9">
        <w:rPr>
          <w:spacing w:val="1"/>
          <w:sz w:val="18"/>
          <w:szCs w:val="18"/>
        </w:rPr>
        <w:t xml:space="preserve"> </w:t>
      </w:r>
      <w:r w:rsidRPr="007330F9">
        <w:rPr>
          <w:sz w:val="18"/>
          <w:szCs w:val="18"/>
        </w:rPr>
        <w:t>подписывается</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уполномоченным</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подписание</w:t>
      </w:r>
      <w:r w:rsidRPr="007330F9">
        <w:rPr>
          <w:spacing w:val="1"/>
          <w:sz w:val="18"/>
          <w:szCs w:val="18"/>
        </w:rPr>
        <w:t xml:space="preserve"> </w:t>
      </w:r>
      <w:r w:rsidRPr="007330F9">
        <w:rPr>
          <w:sz w:val="18"/>
          <w:szCs w:val="18"/>
        </w:rPr>
        <w:t>такого</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УКЭП</w:t>
      </w:r>
      <w:r w:rsidRPr="007330F9">
        <w:rPr>
          <w:spacing w:val="1"/>
          <w:sz w:val="18"/>
          <w:szCs w:val="18"/>
        </w:rPr>
        <w:t xml:space="preserve"> </w:t>
      </w:r>
      <w:r w:rsidRPr="007330F9">
        <w:rPr>
          <w:sz w:val="18"/>
          <w:szCs w:val="18"/>
        </w:rPr>
        <w:t>либо</w:t>
      </w:r>
      <w:r w:rsidRPr="007330F9">
        <w:rPr>
          <w:spacing w:val="1"/>
          <w:sz w:val="18"/>
          <w:szCs w:val="18"/>
        </w:rPr>
        <w:t xml:space="preserve"> </w:t>
      </w:r>
      <w:r w:rsidRPr="007330F9">
        <w:rPr>
          <w:sz w:val="18"/>
          <w:szCs w:val="18"/>
        </w:rPr>
        <w:t>усиленной</w:t>
      </w:r>
      <w:r w:rsidRPr="007330F9">
        <w:rPr>
          <w:spacing w:val="1"/>
          <w:sz w:val="18"/>
          <w:szCs w:val="18"/>
        </w:rPr>
        <w:t xml:space="preserve"> </w:t>
      </w:r>
      <w:r w:rsidRPr="007330F9">
        <w:rPr>
          <w:sz w:val="18"/>
          <w:szCs w:val="18"/>
        </w:rPr>
        <w:t>неквалифицированной электронной подписью (далее – УНЭП), сертификат ключа</w:t>
      </w:r>
      <w:r w:rsidRPr="007330F9">
        <w:rPr>
          <w:spacing w:val="1"/>
          <w:sz w:val="18"/>
          <w:szCs w:val="18"/>
        </w:rPr>
        <w:t xml:space="preserve"> </w:t>
      </w:r>
      <w:r w:rsidRPr="007330F9">
        <w:rPr>
          <w:sz w:val="18"/>
          <w:szCs w:val="18"/>
        </w:rPr>
        <w:t>проверки</w:t>
      </w:r>
      <w:r w:rsidRPr="007330F9">
        <w:rPr>
          <w:spacing w:val="1"/>
          <w:sz w:val="18"/>
          <w:szCs w:val="18"/>
        </w:rPr>
        <w:t xml:space="preserve"> </w:t>
      </w:r>
      <w:r w:rsidRPr="007330F9">
        <w:rPr>
          <w:sz w:val="18"/>
          <w:szCs w:val="18"/>
        </w:rPr>
        <w:t>которой</w:t>
      </w:r>
      <w:r w:rsidRPr="007330F9">
        <w:rPr>
          <w:spacing w:val="1"/>
          <w:sz w:val="18"/>
          <w:szCs w:val="18"/>
        </w:rPr>
        <w:t xml:space="preserve"> </w:t>
      </w:r>
      <w:r w:rsidRPr="007330F9">
        <w:rPr>
          <w:sz w:val="18"/>
          <w:szCs w:val="18"/>
        </w:rPr>
        <w:t>создан</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используется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инфраструктуре,</w:t>
      </w:r>
      <w:r w:rsidRPr="007330F9">
        <w:rPr>
          <w:spacing w:val="1"/>
          <w:sz w:val="18"/>
          <w:szCs w:val="18"/>
        </w:rPr>
        <w:t xml:space="preserve"> </w:t>
      </w:r>
      <w:r w:rsidRPr="007330F9">
        <w:rPr>
          <w:sz w:val="18"/>
          <w:szCs w:val="18"/>
        </w:rPr>
        <w:t>обеспечивающей</w:t>
      </w:r>
      <w:r w:rsidRPr="007330F9">
        <w:rPr>
          <w:spacing w:val="1"/>
          <w:sz w:val="18"/>
          <w:szCs w:val="18"/>
        </w:rPr>
        <w:t xml:space="preserve"> </w:t>
      </w:r>
      <w:r w:rsidRPr="007330F9">
        <w:rPr>
          <w:sz w:val="18"/>
          <w:szCs w:val="18"/>
        </w:rPr>
        <w:t>информационно-технологическое</w:t>
      </w:r>
      <w:r w:rsidRPr="007330F9">
        <w:rPr>
          <w:spacing w:val="1"/>
          <w:sz w:val="18"/>
          <w:szCs w:val="18"/>
        </w:rPr>
        <w:t xml:space="preserve"> </w:t>
      </w:r>
      <w:r w:rsidRPr="007330F9">
        <w:rPr>
          <w:sz w:val="18"/>
          <w:szCs w:val="18"/>
        </w:rPr>
        <w:t>взаимодействие</w:t>
      </w:r>
      <w:r w:rsidRPr="007330F9">
        <w:rPr>
          <w:spacing w:val="1"/>
          <w:sz w:val="18"/>
          <w:szCs w:val="18"/>
        </w:rPr>
        <w:t xml:space="preserve"> </w:t>
      </w:r>
      <w:r w:rsidRPr="007330F9">
        <w:rPr>
          <w:sz w:val="18"/>
          <w:szCs w:val="18"/>
        </w:rPr>
        <w:t>информационных</w:t>
      </w:r>
      <w:r w:rsidRPr="007330F9">
        <w:rPr>
          <w:spacing w:val="1"/>
          <w:sz w:val="18"/>
          <w:szCs w:val="18"/>
        </w:rPr>
        <w:t xml:space="preserve"> </w:t>
      </w:r>
      <w:r w:rsidRPr="007330F9">
        <w:rPr>
          <w:sz w:val="18"/>
          <w:szCs w:val="18"/>
        </w:rPr>
        <w:t>систем,</w:t>
      </w:r>
      <w:r w:rsidRPr="007330F9">
        <w:rPr>
          <w:spacing w:val="-67"/>
          <w:sz w:val="18"/>
          <w:szCs w:val="18"/>
        </w:rPr>
        <w:t xml:space="preserve"> </w:t>
      </w:r>
      <w:r w:rsidRPr="007330F9">
        <w:rPr>
          <w:sz w:val="18"/>
          <w:szCs w:val="18"/>
        </w:rPr>
        <w:t>используемых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 форме, которая создается и проверяется с использованием средств</w:t>
      </w:r>
      <w:r w:rsidRPr="007330F9">
        <w:rPr>
          <w:spacing w:val="1"/>
          <w:sz w:val="18"/>
          <w:szCs w:val="18"/>
        </w:rPr>
        <w:t xml:space="preserve"> </w:t>
      </w:r>
      <w:r w:rsidRPr="007330F9">
        <w:rPr>
          <w:sz w:val="18"/>
          <w:szCs w:val="18"/>
        </w:rPr>
        <w:t>электронной</w:t>
      </w:r>
      <w:r w:rsidRPr="007330F9">
        <w:rPr>
          <w:spacing w:val="-10"/>
          <w:sz w:val="18"/>
          <w:szCs w:val="18"/>
        </w:rPr>
        <w:t xml:space="preserve"> </w:t>
      </w:r>
      <w:r w:rsidRPr="007330F9">
        <w:rPr>
          <w:sz w:val="18"/>
          <w:szCs w:val="18"/>
        </w:rPr>
        <w:t>подписи</w:t>
      </w:r>
      <w:r w:rsidRPr="007330F9">
        <w:rPr>
          <w:spacing w:val="-7"/>
          <w:sz w:val="18"/>
          <w:szCs w:val="18"/>
        </w:rPr>
        <w:t xml:space="preserve"> </w:t>
      </w:r>
      <w:r w:rsidRPr="007330F9">
        <w:rPr>
          <w:sz w:val="18"/>
          <w:szCs w:val="18"/>
        </w:rPr>
        <w:t>и</w:t>
      </w:r>
      <w:r w:rsidRPr="007330F9">
        <w:rPr>
          <w:spacing w:val="-9"/>
          <w:sz w:val="18"/>
          <w:szCs w:val="18"/>
        </w:rPr>
        <w:t xml:space="preserve"> </w:t>
      </w:r>
      <w:r w:rsidRPr="007330F9">
        <w:rPr>
          <w:sz w:val="18"/>
          <w:szCs w:val="18"/>
        </w:rPr>
        <w:t>средств</w:t>
      </w:r>
      <w:r w:rsidRPr="007330F9">
        <w:rPr>
          <w:spacing w:val="-8"/>
          <w:sz w:val="18"/>
          <w:szCs w:val="18"/>
        </w:rPr>
        <w:t xml:space="preserve"> </w:t>
      </w:r>
      <w:r w:rsidRPr="007330F9">
        <w:rPr>
          <w:sz w:val="18"/>
          <w:szCs w:val="18"/>
        </w:rPr>
        <w:t>удостоверяющего</w:t>
      </w:r>
      <w:r w:rsidRPr="007330F9">
        <w:rPr>
          <w:spacing w:val="-10"/>
          <w:sz w:val="18"/>
          <w:szCs w:val="18"/>
        </w:rPr>
        <w:t xml:space="preserve"> </w:t>
      </w:r>
      <w:r w:rsidRPr="007330F9">
        <w:rPr>
          <w:sz w:val="18"/>
          <w:szCs w:val="18"/>
        </w:rPr>
        <w:t>центра,</w:t>
      </w:r>
      <w:r w:rsidRPr="007330F9">
        <w:rPr>
          <w:spacing w:val="-8"/>
          <w:sz w:val="18"/>
          <w:szCs w:val="18"/>
        </w:rPr>
        <w:t xml:space="preserve"> </w:t>
      </w:r>
      <w:r w:rsidRPr="007330F9">
        <w:rPr>
          <w:sz w:val="18"/>
          <w:szCs w:val="18"/>
        </w:rPr>
        <w:t>имеющих</w:t>
      </w:r>
      <w:r w:rsidRPr="007330F9">
        <w:rPr>
          <w:spacing w:val="-7"/>
          <w:sz w:val="18"/>
          <w:szCs w:val="18"/>
        </w:rPr>
        <w:t xml:space="preserve"> </w:t>
      </w:r>
      <w:r w:rsidRPr="007330F9">
        <w:rPr>
          <w:sz w:val="18"/>
          <w:szCs w:val="18"/>
        </w:rPr>
        <w:t>подтверждение</w:t>
      </w:r>
      <w:r w:rsidRPr="007330F9">
        <w:rPr>
          <w:spacing w:val="-68"/>
          <w:sz w:val="18"/>
          <w:szCs w:val="18"/>
        </w:rPr>
        <w:t xml:space="preserve"> </w:t>
      </w:r>
      <w:r w:rsidRPr="007330F9">
        <w:rPr>
          <w:sz w:val="18"/>
          <w:szCs w:val="18"/>
        </w:rPr>
        <w:t>соответствия требованиям, установленным федеральным органом исполнительной</w:t>
      </w:r>
      <w:r w:rsidRPr="007330F9">
        <w:rPr>
          <w:spacing w:val="1"/>
          <w:sz w:val="18"/>
          <w:szCs w:val="18"/>
        </w:rPr>
        <w:t xml:space="preserve"> </w:t>
      </w:r>
      <w:r w:rsidRPr="007330F9">
        <w:rPr>
          <w:sz w:val="18"/>
          <w:szCs w:val="18"/>
        </w:rPr>
        <w:t>власти в области обеспечения безопасности в соответствии с частью 5 статьи 8</w:t>
      </w:r>
      <w:r w:rsidRPr="007330F9">
        <w:rPr>
          <w:spacing w:val="1"/>
          <w:sz w:val="18"/>
          <w:szCs w:val="18"/>
        </w:rPr>
        <w:t xml:space="preserve"> </w:t>
      </w:r>
      <w:r w:rsidRPr="007330F9">
        <w:rPr>
          <w:sz w:val="18"/>
          <w:szCs w:val="18"/>
        </w:rPr>
        <w:t>Федерального</w:t>
      </w:r>
      <w:r w:rsidRPr="007330F9">
        <w:rPr>
          <w:spacing w:val="1"/>
          <w:sz w:val="18"/>
          <w:szCs w:val="18"/>
        </w:rPr>
        <w:t xml:space="preserve"> </w:t>
      </w:r>
      <w:r w:rsidRPr="007330F9">
        <w:rPr>
          <w:sz w:val="18"/>
          <w:szCs w:val="18"/>
        </w:rPr>
        <w:t>закона</w:t>
      </w:r>
      <w:r w:rsidRPr="007330F9">
        <w:rPr>
          <w:spacing w:val="70"/>
          <w:sz w:val="18"/>
          <w:szCs w:val="18"/>
        </w:rPr>
        <w:t xml:space="preserve"> </w:t>
      </w:r>
      <w:r w:rsidRPr="007330F9">
        <w:rPr>
          <w:sz w:val="18"/>
          <w:szCs w:val="18"/>
        </w:rPr>
        <w:t>от 6</w:t>
      </w:r>
      <w:r w:rsidRPr="007330F9">
        <w:rPr>
          <w:spacing w:val="70"/>
          <w:sz w:val="18"/>
          <w:szCs w:val="18"/>
        </w:rPr>
        <w:t xml:space="preserve"> </w:t>
      </w:r>
      <w:r w:rsidRPr="007330F9">
        <w:rPr>
          <w:sz w:val="18"/>
          <w:szCs w:val="18"/>
        </w:rPr>
        <w:t>апреля</w:t>
      </w:r>
      <w:r w:rsidRPr="007330F9">
        <w:rPr>
          <w:spacing w:val="70"/>
          <w:sz w:val="18"/>
          <w:szCs w:val="18"/>
        </w:rPr>
        <w:t xml:space="preserve"> </w:t>
      </w:r>
      <w:r w:rsidRPr="007330F9">
        <w:rPr>
          <w:sz w:val="18"/>
          <w:szCs w:val="18"/>
        </w:rPr>
        <w:t>2011</w:t>
      </w:r>
      <w:r w:rsidRPr="007330F9">
        <w:rPr>
          <w:spacing w:val="70"/>
          <w:sz w:val="18"/>
          <w:szCs w:val="18"/>
        </w:rPr>
        <w:t xml:space="preserve"> </w:t>
      </w:r>
      <w:r w:rsidRPr="007330F9">
        <w:rPr>
          <w:sz w:val="18"/>
          <w:szCs w:val="18"/>
        </w:rPr>
        <w:t>г.</w:t>
      </w:r>
      <w:r w:rsidRPr="007330F9">
        <w:rPr>
          <w:spacing w:val="70"/>
          <w:sz w:val="18"/>
          <w:szCs w:val="18"/>
        </w:rPr>
        <w:t xml:space="preserve"> </w:t>
      </w:r>
      <w:r w:rsidRPr="007330F9">
        <w:rPr>
          <w:sz w:val="18"/>
          <w:szCs w:val="18"/>
        </w:rPr>
        <w:t>№ 63-ФЗ</w:t>
      </w:r>
      <w:r w:rsidRPr="007330F9">
        <w:rPr>
          <w:spacing w:val="70"/>
          <w:sz w:val="18"/>
          <w:szCs w:val="18"/>
        </w:rPr>
        <w:t xml:space="preserve"> </w:t>
      </w:r>
      <w:r w:rsidRPr="007330F9">
        <w:rPr>
          <w:sz w:val="18"/>
          <w:szCs w:val="18"/>
        </w:rPr>
        <w:t>«Об</w:t>
      </w:r>
      <w:r w:rsidRPr="007330F9">
        <w:rPr>
          <w:spacing w:val="70"/>
          <w:sz w:val="18"/>
          <w:szCs w:val="18"/>
        </w:rPr>
        <w:t xml:space="preserve"> </w:t>
      </w:r>
      <w:r w:rsidRPr="007330F9">
        <w:rPr>
          <w:sz w:val="18"/>
          <w:szCs w:val="18"/>
        </w:rPr>
        <w:t>электронной</w:t>
      </w:r>
      <w:r w:rsidRPr="007330F9">
        <w:rPr>
          <w:spacing w:val="70"/>
          <w:sz w:val="18"/>
          <w:szCs w:val="18"/>
        </w:rPr>
        <w:t xml:space="preserve"> </w:t>
      </w:r>
      <w:r w:rsidRPr="007330F9">
        <w:rPr>
          <w:sz w:val="18"/>
          <w:szCs w:val="18"/>
        </w:rPr>
        <w:t>подписи»,</w:t>
      </w:r>
      <w:r w:rsidRPr="007330F9">
        <w:rPr>
          <w:spacing w:val="-67"/>
          <w:sz w:val="18"/>
          <w:szCs w:val="18"/>
        </w:rPr>
        <w:t xml:space="preserve"> </w:t>
      </w:r>
      <w:r w:rsidRPr="007330F9">
        <w:rPr>
          <w:sz w:val="18"/>
          <w:szCs w:val="18"/>
        </w:rPr>
        <w:t>а также при наличии у владельца сертификата ключа проверки</w:t>
      </w:r>
      <w:r w:rsidRPr="007330F9">
        <w:rPr>
          <w:spacing w:val="1"/>
          <w:sz w:val="18"/>
          <w:szCs w:val="18"/>
        </w:rPr>
        <w:t xml:space="preserve"> </w:t>
      </w:r>
      <w:r w:rsidRPr="007330F9">
        <w:rPr>
          <w:sz w:val="18"/>
          <w:szCs w:val="18"/>
        </w:rPr>
        <w:t>ключа простой</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подписи</w:t>
      </w:r>
      <w:r w:rsidRPr="007330F9">
        <w:rPr>
          <w:spacing w:val="1"/>
          <w:sz w:val="18"/>
          <w:szCs w:val="18"/>
        </w:rPr>
        <w:t xml:space="preserve"> </w:t>
      </w:r>
      <w:r w:rsidRPr="007330F9">
        <w:rPr>
          <w:sz w:val="18"/>
          <w:szCs w:val="18"/>
        </w:rPr>
        <w:t>(далее</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ЭП),</w:t>
      </w:r>
      <w:r w:rsidRPr="007330F9">
        <w:rPr>
          <w:spacing w:val="1"/>
          <w:sz w:val="18"/>
          <w:szCs w:val="18"/>
        </w:rPr>
        <w:t xml:space="preserve"> </w:t>
      </w:r>
      <w:r w:rsidRPr="007330F9">
        <w:rPr>
          <w:sz w:val="18"/>
          <w:szCs w:val="18"/>
        </w:rPr>
        <w:t>выданного</w:t>
      </w:r>
      <w:r w:rsidRPr="007330F9">
        <w:rPr>
          <w:spacing w:val="1"/>
          <w:sz w:val="18"/>
          <w:szCs w:val="18"/>
        </w:rPr>
        <w:t xml:space="preserve"> </w:t>
      </w:r>
      <w:r w:rsidRPr="007330F9">
        <w:rPr>
          <w:sz w:val="18"/>
          <w:szCs w:val="18"/>
        </w:rPr>
        <w:t>ему</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личном</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Правилами</w:t>
      </w:r>
      <w:r w:rsidRPr="007330F9">
        <w:rPr>
          <w:spacing w:val="1"/>
          <w:sz w:val="18"/>
          <w:szCs w:val="18"/>
        </w:rPr>
        <w:t xml:space="preserve"> </w:t>
      </w:r>
      <w:r w:rsidRPr="007330F9">
        <w:rPr>
          <w:sz w:val="18"/>
          <w:szCs w:val="18"/>
        </w:rPr>
        <w:t>использования</w:t>
      </w:r>
      <w:r w:rsidRPr="007330F9">
        <w:rPr>
          <w:spacing w:val="1"/>
          <w:sz w:val="18"/>
          <w:szCs w:val="18"/>
        </w:rPr>
        <w:t xml:space="preserve"> </w:t>
      </w:r>
      <w:r w:rsidRPr="007330F9">
        <w:rPr>
          <w:sz w:val="18"/>
          <w:szCs w:val="18"/>
        </w:rPr>
        <w:t>простой</w:t>
      </w:r>
      <w:r w:rsidRPr="007330F9">
        <w:rPr>
          <w:spacing w:val="1"/>
          <w:sz w:val="18"/>
          <w:szCs w:val="18"/>
        </w:rPr>
        <w:t xml:space="preserve"> </w:t>
      </w:r>
      <w:r w:rsidRPr="007330F9">
        <w:rPr>
          <w:sz w:val="18"/>
          <w:szCs w:val="18"/>
        </w:rPr>
        <w:t>ЭП</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обращении</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получением</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утвержденными</w:t>
      </w:r>
      <w:r w:rsidRPr="007330F9">
        <w:rPr>
          <w:spacing w:val="1"/>
          <w:sz w:val="18"/>
          <w:szCs w:val="18"/>
        </w:rPr>
        <w:t xml:space="preserve"> </w:t>
      </w:r>
      <w:r w:rsidRPr="007330F9">
        <w:rPr>
          <w:sz w:val="18"/>
          <w:szCs w:val="18"/>
        </w:rPr>
        <w:lastRenderedPageBreak/>
        <w:t>постановлением Правительства Российской Федерации от 25 января 2013 № 33, в</w:t>
      </w:r>
      <w:r w:rsidRPr="007330F9">
        <w:rPr>
          <w:spacing w:val="1"/>
          <w:sz w:val="18"/>
          <w:szCs w:val="18"/>
        </w:rPr>
        <w:t xml:space="preserve"> </w:t>
      </w:r>
      <w:r w:rsidRPr="007330F9">
        <w:rPr>
          <w:sz w:val="18"/>
          <w:szCs w:val="18"/>
        </w:rPr>
        <w:t>соответствии</w:t>
      </w:r>
      <w:r w:rsidRPr="007330F9">
        <w:rPr>
          <w:spacing w:val="-9"/>
          <w:sz w:val="18"/>
          <w:szCs w:val="18"/>
        </w:rPr>
        <w:t xml:space="preserve"> </w:t>
      </w:r>
      <w:r w:rsidRPr="007330F9">
        <w:rPr>
          <w:sz w:val="18"/>
          <w:szCs w:val="18"/>
        </w:rPr>
        <w:t>с</w:t>
      </w:r>
      <w:r w:rsidRPr="007330F9">
        <w:rPr>
          <w:spacing w:val="-10"/>
          <w:sz w:val="18"/>
          <w:szCs w:val="18"/>
        </w:rPr>
        <w:t xml:space="preserve"> </w:t>
      </w:r>
      <w:r w:rsidRPr="007330F9">
        <w:rPr>
          <w:sz w:val="18"/>
          <w:szCs w:val="18"/>
        </w:rPr>
        <w:t>Правилами</w:t>
      </w:r>
      <w:r w:rsidRPr="007330F9">
        <w:rPr>
          <w:spacing w:val="-12"/>
          <w:sz w:val="18"/>
          <w:szCs w:val="18"/>
        </w:rPr>
        <w:t xml:space="preserve"> </w:t>
      </w:r>
      <w:r w:rsidRPr="007330F9">
        <w:rPr>
          <w:sz w:val="18"/>
          <w:szCs w:val="18"/>
        </w:rPr>
        <w:t>определения</w:t>
      </w:r>
      <w:r w:rsidRPr="007330F9">
        <w:rPr>
          <w:spacing w:val="-11"/>
          <w:sz w:val="18"/>
          <w:szCs w:val="18"/>
        </w:rPr>
        <w:t xml:space="preserve"> </w:t>
      </w:r>
      <w:r w:rsidRPr="007330F9">
        <w:rPr>
          <w:sz w:val="18"/>
          <w:szCs w:val="18"/>
        </w:rPr>
        <w:t>видов</w:t>
      </w:r>
      <w:r w:rsidRPr="007330F9">
        <w:rPr>
          <w:spacing w:val="-7"/>
          <w:sz w:val="18"/>
          <w:szCs w:val="18"/>
        </w:rPr>
        <w:t xml:space="preserve"> </w:t>
      </w:r>
      <w:r w:rsidRPr="007330F9">
        <w:rPr>
          <w:sz w:val="18"/>
          <w:szCs w:val="18"/>
        </w:rPr>
        <w:t>электронной</w:t>
      </w:r>
      <w:r w:rsidRPr="007330F9">
        <w:rPr>
          <w:spacing w:val="-9"/>
          <w:sz w:val="18"/>
          <w:szCs w:val="18"/>
        </w:rPr>
        <w:t xml:space="preserve"> </w:t>
      </w:r>
      <w:r w:rsidRPr="007330F9">
        <w:rPr>
          <w:sz w:val="18"/>
          <w:szCs w:val="18"/>
        </w:rPr>
        <w:t>подписи,</w:t>
      </w:r>
      <w:r w:rsidRPr="007330F9">
        <w:rPr>
          <w:spacing w:val="-10"/>
          <w:sz w:val="18"/>
          <w:szCs w:val="18"/>
        </w:rPr>
        <w:t xml:space="preserve"> </w:t>
      </w:r>
      <w:r w:rsidRPr="007330F9">
        <w:rPr>
          <w:sz w:val="18"/>
          <w:szCs w:val="18"/>
        </w:rPr>
        <w:t>использование</w:t>
      </w:r>
      <w:r w:rsidRPr="007330F9">
        <w:rPr>
          <w:spacing w:val="-67"/>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допускается</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обращении</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получением</w:t>
      </w:r>
      <w:r w:rsidRPr="007330F9">
        <w:rPr>
          <w:spacing w:val="1"/>
          <w:sz w:val="18"/>
          <w:szCs w:val="18"/>
        </w:rPr>
        <w:t xml:space="preserve"> </w:t>
      </w:r>
      <w:r w:rsidRPr="007330F9">
        <w:rPr>
          <w:sz w:val="18"/>
          <w:szCs w:val="18"/>
        </w:rPr>
        <w:t>муниципальных услуг, утвержденными постановлением Правительства Российской</w:t>
      </w:r>
      <w:r w:rsidRPr="007330F9">
        <w:rPr>
          <w:spacing w:val="-67"/>
          <w:sz w:val="18"/>
          <w:szCs w:val="18"/>
        </w:rPr>
        <w:t xml:space="preserve"> </w:t>
      </w:r>
      <w:r w:rsidRPr="007330F9">
        <w:rPr>
          <w:sz w:val="18"/>
          <w:szCs w:val="18"/>
        </w:rPr>
        <w:t>Федерации</w:t>
      </w:r>
      <w:r w:rsidRPr="007330F9">
        <w:rPr>
          <w:spacing w:val="-4"/>
          <w:sz w:val="18"/>
          <w:szCs w:val="18"/>
        </w:rPr>
        <w:t xml:space="preserve"> </w:t>
      </w:r>
      <w:r w:rsidRPr="007330F9">
        <w:rPr>
          <w:sz w:val="18"/>
          <w:szCs w:val="18"/>
        </w:rPr>
        <w:t>от</w:t>
      </w:r>
      <w:r w:rsidRPr="007330F9">
        <w:rPr>
          <w:spacing w:val="-1"/>
          <w:sz w:val="18"/>
          <w:szCs w:val="18"/>
        </w:rPr>
        <w:t xml:space="preserve"> </w:t>
      </w:r>
      <w:r w:rsidRPr="007330F9">
        <w:rPr>
          <w:sz w:val="18"/>
          <w:szCs w:val="18"/>
        </w:rPr>
        <w:t>25</w:t>
      </w:r>
      <w:r w:rsidRPr="007330F9">
        <w:rPr>
          <w:spacing w:val="2"/>
          <w:sz w:val="18"/>
          <w:szCs w:val="18"/>
        </w:rPr>
        <w:t xml:space="preserve"> </w:t>
      </w:r>
      <w:r w:rsidRPr="007330F9">
        <w:rPr>
          <w:sz w:val="18"/>
          <w:szCs w:val="18"/>
        </w:rPr>
        <w:t>июня 2012</w:t>
      </w:r>
      <w:r w:rsidRPr="007330F9">
        <w:rPr>
          <w:spacing w:val="1"/>
          <w:sz w:val="18"/>
          <w:szCs w:val="18"/>
        </w:rPr>
        <w:t xml:space="preserve"> </w:t>
      </w:r>
      <w:r w:rsidRPr="007330F9">
        <w:rPr>
          <w:sz w:val="18"/>
          <w:szCs w:val="18"/>
        </w:rPr>
        <w:t>г.</w:t>
      </w:r>
      <w:r w:rsidRPr="007330F9">
        <w:rPr>
          <w:spacing w:val="-5"/>
          <w:sz w:val="18"/>
          <w:szCs w:val="18"/>
        </w:rPr>
        <w:t xml:space="preserve"> </w:t>
      </w:r>
      <w:r w:rsidRPr="007330F9">
        <w:rPr>
          <w:sz w:val="18"/>
          <w:szCs w:val="18"/>
        </w:rPr>
        <w:t>№</w:t>
      </w:r>
      <w:r w:rsidRPr="007330F9">
        <w:rPr>
          <w:spacing w:val="2"/>
          <w:sz w:val="18"/>
          <w:szCs w:val="18"/>
        </w:rPr>
        <w:t xml:space="preserve"> </w:t>
      </w:r>
      <w:r w:rsidRPr="007330F9">
        <w:rPr>
          <w:sz w:val="18"/>
          <w:szCs w:val="18"/>
        </w:rPr>
        <w:t>634;</w:t>
      </w:r>
    </w:p>
    <w:p w14:paraId="6F8DEE4A" w14:textId="77777777" w:rsidR="00890DC4" w:rsidRPr="007330F9" w:rsidRDefault="00890DC4" w:rsidP="007330F9">
      <w:pPr>
        <w:tabs>
          <w:tab w:val="left" w:pos="426"/>
          <w:tab w:val="left" w:pos="1839"/>
        </w:tabs>
        <w:spacing w:line="240" w:lineRule="auto"/>
        <w:ind w:firstLine="709"/>
        <w:jc w:val="both"/>
        <w:rPr>
          <w:sz w:val="18"/>
          <w:szCs w:val="18"/>
        </w:rPr>
      </w:pPr>
      <w:r w:rsidRPr="007330F9">
        <w:rPr>
          <w:sz w:val="18"/>
          <w:szCs w:val="18"/>
        </w:rPr>
        <w:t>2.9.2. на бумажном</w:t>
      </w:r>
      <w:r w:rsidRPr="007330F9">
        <w:rPr>
          <w:spacing w:val="36"/>
          <w:sz w:val="18"/>
          <w:szCs w:val="18"/>
        </w:rPr>
        <w:t xml:space="preserve"> </w:t>
      </w:r>
      <w:r w:rsidRPr="007330F9">
        <w:rPr>
          <w:sz w:val="18"/>
          <w:szCs w:val="18"/>
        </w:rPr>
        <w:t>носителе</w:t>
      </w:r>
      <w:r w:rsidRPr="007330F9">
        <w:rPr>
          <w:spacing w:val="37"/>
          <w:sz w:val="18"/>
          <w:szCs w:val="18"/>
        </w:rPr>
        <w:t xml:space="preserve"> </w:t>
      </w:r>
      <w:r w:rsidRPr="007330F9">
        <w:rPr>
          <w:sz w:val="18"/>
          <w:szCs w:val="18"/>
        </w:rPr>
        <w:t>посредством личного</w:t>
      </w:r>
      <w:r w:rsidRPr="007330F9">
        <w:rPr>
          <w:spacing w:val="38"/>
          <w:sz w:val="18"/>
          <w:szCs w:val="18"/>
        </w:rPr>
        <w:t xml:space="preserve"> </w:t>
      </w:r>
      <w:r w:rsidRPr="007330F9">
        <w:rPr>
          <w:sz w:val="18"/>
          <w:szCs w:val="18"/>
        </w:rPr>
        <w:t>обращения</w:t>
      </w:r>
      <w:r w:rsidRPr="007330F9">
        <w:rPr>
          <w:spacing w:val="-68"/>
          <w:sz w:val="18"/>
          <w:szCs w:val="18"/>
        </w:rPr>
        <w:t xml:space="preserve"> </w:t>
      </w:r>
      <w:r w:rsidRPr="007330F9">
        <w:rPr>
          <w:sz w:val="18"/>
          <w:szCs w:val="18"/>
        </w:rPr>
        <w:t>в</w:t>
      </w:r>
      <w:r w:rsidRPr="007330F9">
        <w:rPr>
          <w:spacing w:val="20"/>
          <w:sz w:val="18"/>
          <w:szCs w:val="18"/>
        </w:rPr>
        <w:t xml:space="preserve"> </w:t>
      </w:r>
      <w:r w:rsidRPr="007330F9">
        <w:rPr>
          <w:sz w:val="18"/>
          <w:szCs w:val="18"/>
        </w:rPr>
        <w:t>Уполномоченный</w:t>
      </w:r>
      <w:r w:rsidRPr="007330F9">
        <w:rPr>
          <w:spacing w:val="18"/>
          <w:sz w:val="18"/>
          <w:szCs w:val="18"/>
        </w:rPr>
        <w:t xml:space="preserve"> </w:t>
      </w:r>
      <w:r w:rsidRPr="007330F9">
        <w:rPr>
          <w:sz w:val="18"/>
          <w:szCs w:val="18"/>
        </w:rPr>
        <w:t>орган,</w:t>
      </w:r>
      <w:r w:rsidRPr="007330F9">
        <w:rPr>
          <w:spacing w:val="20"/>
          <w:sz w:val="18"/>
          <w:szCs w:val="18"/>
        </w:rPr>
        <w:t xml:space="preserve"> </w:t>
      </w:r>
      <w:r w:rsidRPr="007330F9">
        <w:rPr>
          <w:sz w:val="18"/>
          <w:szCs w:val="18"/>
        </w:rPr>
        <w:t>в</w:t>
      </w:r>
      <w:r w:rsidRPr="007330F9">
        <w:rPr>
          <w:spacing w:val="20"/>
          <w:sz w:val="18"/>
          <w:szCs w:val="18"/>
        </w:rPr>
        <w:t xml:space="preserve"> </w:t>
      </w:r>
      <w:r w:rsidRPr="007330F9">
        <w:rPr>
          <w:sz w:val="18"/>
          <w:szCs w:val="18"/>
        </w:rPr>
        <w:t>том</w:t>
      </w:r>
      <w:r w:rsidRPr="007330F9">
        <w:rPr>
          <w:spacing w:val="20"/>
          <w:sz w:val="18"/>
          <w:szCs w:val="18"/>
        </w:rPr>
        <w:t xml:space="preserve"> </w:t>
      </w:r>
      <w:r w:rsidRPr="007330F9">
        <w:rPr>
          <w:sz w:val="18"/>
          <w:szCs w:val="18"/>
        </w:rPr>
        <w:t>числе</w:t>
      </w:r>
      <w:r w:rsidRPr="007330F9">
        <w:rPr>
          <w:spacing w:val="18"/>
          <w:sz w:val="18"/>
          <w:szCs w:val="18"/>
        </w:rPr>
        <w:t xml:space="preserve"> </w:t>
      </w:r>
      <w:r w:rsidRPr="007330F9">
        <w:rPr>
          <w:sz w:val="18"/>
          <w:szCs w:val="18"/>
        </w:rPr>
        <w:t>через</w:t>
      </w:r>
      <w:r w:rsidRPr="007330F9">
        <w:rPr>
          <w:spacing w:val="18"/>
          <w:sz w:val="18"/>
          <w:szCs w:val="18"/>
        </w:rPr>
        <w:t xml:space="preserve"> </w:t>
      </w:r>
      <w:r w:rsidRPr="007330F9">
        <w:rPr>
          <w:sz w:val="18"/>
          <w:szCs w:val="18"/>
        </w:rPr>
        <w:t>МФЦ</w:t>
      </w:r>
      <w:r w:rsidRPr="007330F9">
        <w:rPr>
          <w:spacing w:val="19"/>
          <w:sz w:val="18"/>
          <w:szCs w:val="18"/>
        </w:rPr>
        <w:t xml:space="preserve"> </w:t>
      </w:r>
      <w:r w:rsidRPr="007330F9">
        <w:rPr>
          <w:sz w:val="18"/>
          <w:szCs w:val="18"/>
        </w:rPr>
        <w:t>в</w:t>
      </w:r>
      <w:r w:rsidRPr="007330F9">
        <w:rPr>
          <w:spacing w:val="20"/>
          <w:sz w:val="18"/>
          <w:szCs w:val="18"/>
        </w:rPr>
        <w:t xml:space="preserve"> </w:t>
      </w:r>
      <w:r w:rsidRPr="007330F9">
        <w:rPr>
          <w:sz w:val="18"/>
          <w:szCs w:val="18"/>
        </w:rPr>
        <w:t>соответствии</w:t>
      </w:r>
      <w:r w:rsidRPr="007330F9">
        <w:rPr>
          <w:spacing w:val="18"/>
          <w:sz w:val="18"/>
          <w:szCs w:val="18"/>
        </w:rPr>
        <w:t xml:space="preserve"> </w:t>
      </w:r>
      <w:r w:rsidRPr="007330F9">
        <w:rPr>
          <w:sz w:val="18"/>
          <w:szCs w:val="18"/>
        </w:rPr>
        <w:t>с</w:t>
      </w:r>
      <w:r w:rsidRPr="007330F9">
        <w:rPr>
          <w:spacing w:val="21"/>
          <w:sz w:val="18"/>
          <w:szCs w:val="18"/>
        </w:rPr>
        <w:t xml:space="preserve"> </w:t>
      </w:r>
      <w:r w:rsidRPr="007330F9">
        <w:rPr>
          <w:sz w:val="18"/>
          <w:szCs w:val="18"/>
        </w:rPr>
        <w:t>Соглашением</w:t>
      </w:r>
      <w:r w:rsidRPr="007330F9">
        <w:rPr>
          <w:spacing w:val="-67"/>
          <w:sz w:val="18"/>
          <w:szCs w:val="18"/>
        </w:rPr>
        <w:t xml:space="preserve"> </w:t>
      </w:r>
      <w:r w:rsidRPr="007330F9">
        <w:rPr>
          <w:sz w:val="18"/>
          <w:szCs w:val="18"/>
        </w:rPr>
        <w:t>о</w:t>
      </w:r>
      <w:r w:rsidRPr="007330F9">
        <w:rPr>
          <w:spacing w:val="71"/>
          <w:sz w:val="18"/>
          <w:szCs w:val="18"/>
        </w:rPr>
        <w:t xml:space="preserve"> </w:t>
      </w:r>
      <w:r w:rsidRPr="007330F9">
        <w:rPr>
          <w:sz w:val="18"/>
          <w:szCs w:val="18"/>
        </w:rPr>
        <w:t>взаимодействии,</w:t>
      </w:r>
      <w:r w:rsidRPr="007330F9">
        <w:rPr>
          <w:spacing w:val="70"/>
          <w:sz w:val="18"/>
          <w:szCs w:val="18"/>
        </w:rPr>
        <w:t xml:space="preserve"> </w:t>
      </w:r>
      <w:r w:rsidRPr="007330F9">
        <w:rPr>
          <w:sz w:val="18"/>
          <w:szCs w:val="18"/>
        </w:rPr>
        <w:t>либо посредством</w:t>
      </w:r>
      <w:r w:rsidRPr="007330F9">
        <w:rPr>
          <w:spacing w:val="70"/>
          <w:sz w:val="18"/>
          <w:szCs w:val="18"/>
        </w:rPr>
        <w:t xml:space="preserve"> </w:t>
      </w:r>
      <w:r w:rsidRPr="007330F9">
        <w:rPr>
          <w:sz w:val="18"/>
          <w:szCs w:val="18"/>
        </w:rPr>
        <w:t>почтового отправления с</w:t>
      </w:r>
      <w:r w:rsidRPr="007330F9">
        <w:rPr>
          <w:spacing w:val="70"/>
          <w:sz w:val="18"/>
          <w:szCs w:val="18"/>
        </w:rPr>
        <w:t xml:space="preserve"> </w:t>
      </w:r>
      <w:r w:rsidRPr="007330F9">
        <w:rPr>
          <w:sz w:val="18"/>
          <w:szCs w:val="18"/>
        </w:rPr>
        <w:t>уведомлением</w:t>
      </w:r>
      <w:r w:rsidRPr="007330F9">
        <w:rPr>
          <w:spacing w:val="-67"/>
          <w:sz w:val="18"/>
          <w:szCs w:val="18"/>
        </w:rPr>
        <w:t xml:space="preserve"> </w:t>
      </w:r>
      <w:r w:rsidRPr="007330F9">
        <w:rPr>
          <w:sz w:val="18"/>
          <w:szCs w:val="18"/>
        </w:rPr>
        <w:t>о вручении.</w:t>
      </w:r>
    </w:p>
    <w:p w14:paraId="32FB7AA7"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2.10. С</w:t>
      </w:r>
      <w:r w:rsidRPr="007330F9">
        <w:rPr>
          <w:spacing w:val="1"/>
          <w:sz w:val="18"/>
          <w:szCs w:val="18"/>
        </w:rPr>
        <w:t xml:space="preserve"> </w:t>
      </w:r>
      <w:r w:rsidRPr="007330F9">
        <w:rPr>
          <w:sz w:val="18"/>
          <w:szCs w:val="18"/>
        </w:rPr>
        <w:t>заявлением</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Заявитель</w:t>
      </w:r>
      <w:r w:rsidRPr="007330F9">
        <w:rPr>
          <w:spacing w:val="1"/>
          <w:sz w:val="18"/>
          <w:szCs w:val="18"/>
        </w:rPr>
        <w:t xml:space="preserve"> </w:t>
      </w:r>
      <w:r w:rsidRPr="007330F9">
        <w:rPr>
          <w:sz w:val="18"/>
          <w:szCs w:val="18"/>
        </w:rPr>
        <w:t>самостоятельно</w:t>
      </w:r>
      <w:r w:rsidRPr="007330F9">
        <w:rPr>
          <w:spacing w:val="1"/>
          <w:sz w:val="18"/>
          <w:szCs w:val="18"/>
        </w:rPr>
        <w:t xml:space="preserve"> </w:t>
      </w:r>
      <w:r w:rsidRPr="007330F9">
        <w:rPr>
          <w:sz w:val="18"/>
          <w:szCs w:val="18"/>
        </w:rPr>
        <w:t>предоставляет</w:t>
      </w:r>
      <w:r w:rsidRPr="007330F9">
        <w:rPr>
          <w:spacing w:val="1"/>
          <w:sz w:val="18"/>
          <w:szCs w:val="18"/>
        </w:rPr>
        <w:t xml:space="preserve"> </w:t>
      </w:r>
      <w:r w:rsidRPr="007330F9">
        <w:rPr>
          <w:sz w:val="18"/>
          <w:szCs w:val="18"/>
        </w:rPr>
        <w:t>следующие</w:t>
      </w:r>
      <w:r w:rsidRPr="007330F9">
        <w:rPr>
          <w:spacing w:val="1"/>
          <w:sz w:val="18"/>
          <w:szCs w:val="18"/>
        </w:rPr>
        <w:t xml:space="preserve"> </w:t>
      </w:r>
      <w:r w:rsidRPr="007330F9">
        <w:rPr>
          <w:sz w:val="18"/>
          <w:szCs w:val="18"/>
        </w:rPr>
        <w:t>документы,</w:t>
      </w:r>
      <w:r w:rsidRPr="007330F9">
        <w:rPr>
          <w:spacing w:val="1"/>
          <w:sz w:val="18"/>
          <w:szCs w:val="18"/>
        </w:rPr>
        <w:t xml:space="preserve"> </w:t>
      </w:r>
      <w:r w:rsidRPr="007330F9">
        <w:rPr>
          <w:sz w:val="18"/>
          <w:szCs w:val="18"/>
        </w:rPr>
        <w:t>необходимые</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оказания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обязательные</w:t>
      </w:r>
      <w:r w:rsidRPr="007330F9">
        <w:rPr>
          <w:spacing w:val="-1"/>
          <w:sz w:val="18"/>
          <w:szCs w:val="18"/>
        </w:rPr>
        <w:t xml:space="preserve"> </w:t>
      </w:r>
      <w:r w:rsidRPr="007330F9">
        <w:rPr>
          <w:sz w:val="18"/>
          <w:szCs w:val="18"/>
        </w:rPr>
        <w:t>для предоставления:</w:t>
      </w:r>
    </w:p>
    <w:p w14:paraId="749D368D" w14:textId="77777777" w:rsidR="00890DC4" w:rsidRPr="007330F9" w:rsidRDefault="00890DC4" w:rsidP="007330F9">
      <w:pPr>
        <w:tabs>
          <w:tab w:val="left" w:pos="426"/>
          <w:tab w:val="left" w:pos="1255"/>
        </w:tabs>
        <w:spacing w:line="240" w:lineRule="auto"/>
        <w:ind w:firstLine="709"/>
        <w:jc w:val="both"/>
        <w:rPr>
          <w:sz w:val="18"/>
          <w:szCs w:val="18"/>
        </w:rPr>
      </w:pPr>
      <w:r w:rsidRPr="007330F9">
        <w:rPr>
          <w:spacing w:val="-6"/>
          <w:sz w:val="18"/>
          <w:szCs w:val="18"/>
        </w:rPr>
        <w:t xml:space="preserve">1) в </w:t>
      </w:r>
      <w:r w:rsidRPr="007330F9">
        <w:rPr>
          <w:sz w:val="18"/>
          <w:szCs w:val="18"/>
        </w:rPr>
        <w:t>случае</w:t>
      </w:r>
      <w:r w:rsidRPr="007330F9">
        <w:rPr>
          <w:spacing w:val="-6"/>
          <w:sz w:val="18"/>
          <w:szCs w:val="18"/>
        </w:rPr>
        <w:t xml:space="preserve"> </w:t>
      </w:r>
      <w:r w:rsidRPr="007330F9">
        <w:rPr>
          <w:sz w:val="18"/>
          <w:szCs w:val="18"/>
        </w:rPr>
        <w:t>подачи</w:t>
      </w:r>
      <w:r w:rsidRPr="007330F9">
        <w:rPr>
          <w:spacing w:val="-4"/>
          <w:sz w:val="18"/>
          <w:szCs w:val="18"/>
        </w:rPr>
        <w:t xml:space="preserve"> </w:t>
      </w:r>
      <w:r w:rsidRPr="007330F9">
        <w:rPr>
          <w:sz w:val="18"/>
          <w:szCs w:val="18"/>
        </w:rPr>
        <w:t>заявления</w:t>
      </w:r>
      <w:r w:rsidRPr="007330F9">
        <w:rPr>
          <w:spacing w:val="-6"/>
          <w:sz w:val="18"/>
          <w:szCs w:val="18"/>
        </w:rPr>
        <w:t xml:space="preserve"> </w:t>
      </w:r>
      <w:r w:rsidRPr="007330F9">
        <w:rPr>
          <w:sz w:val="18"/>
          <w:szCs w:val="18"/>
        </w:rPr>
        <w:t>в</w:t>
      </w:r>
      <w:r w:rsidRPr="007330F9">
        <w:rPr>
          <w:spacing w:val="-7"/>
          <w:sz w:val="18"/>
          <w:szCs w:val="18"/>
        </w:rPr>
        <w:t xml:space="preserve"> </w:t>
      </w:r>
      <w:r w:rsidRPr="007330F9">
        <w:rPr>
          <w:sz w:val="18"/>
          <w:szCs w:val="18"/>
        </w:rPr>
        <w:t>электронной</w:t>
      </w:r>
      <w:r w:rsidRPr="007330F9">
        <w:rPr>
          <w:spacing w:val="-5"/>
          <w:sz w:val="18"/>
          <w:szCs w:val="18"/>
        </w:rPr>
        <w:t xml:space="preserve"> </w:t>
      </w:r>
      <w:r w:rsidRPr="007330F9">
        <w:rPr>
          <w:sz w:val="18"/>
          <w:szCs w:val="18"/>
        </w:rPr>
        <w:t>форме</w:t>
      </w:r>
      <w:r w:rsidRPr="007330F9">
        <w:rPr>
          <w:spacing w:val="-6"/>
          <w:sz w:val="18"/>
          <w:szCs w:val="18"/>
        </w:rPr>
        <w:t xml:space="preserve"> </w:t>
      </w:r>
      <w:r w:rsidRPr="007330F9">
        <w:rPr>
          <w:sz w:val="18"/>
          <w:szCs w:val="18"/>
        </w:rPr>
        <w:t>посредством</w:t>
      </w:r>
      <w:r w:rsidRPr="007330F9">
        <w:rPr>
          <w:spacing w:val="-3"/>
          <w:sz w:val="18"/>
          <w:szCs w:val="18"/>
        </w:rPr>
        <w:t xml:space="preserve"> </w:t>
      </w:r>
      <w:r w:rsidRPr="007330F9">
        <w:rPr>
          <w:sz w:val="18"/>
          <w:szCs w:val="18"/>
        </w:rPr>
        <w:t>ЕПГУ</w:t>
      </w:r>
      <w:r w:rsidRPr="007330F9">
        <w:rPr>
          <w:spacing w:val="-5"/>
          <w:sz w:val="18"/>
          <w:szCs w:val="18"/>
        </w:rPr>
        <w:t xml:space="preserve"> </w:t>
      </w:r>
      <w:r w:rsidRPr="007330F9">
        <w:rPr>
          <w:sz w:val="18"/>
          <w:szCs w:val="18"/>
        </w:rPr>
        <w:t>в</w:t>
      </w:r>
      <w:r w:rsidRPr="007330F9">
        <w:rPr>
          <w:spacing w:val="-6"/>
          <w:sz w:val="18"/>
          <w:szCs w:val="18"/>
        </w:rPr>
        <w:t xml:space="preserve"> </w:t>
      </w:r>
      <w:r w:rsidRPr="007330F9">
        <w:rPr>
          <w:sz w:val="18"/>
          <w:szCs w:val="18"/>
        </w:rPr>
        <w:t>соответствии</w:t>
      </w:r>
      <w:r w:rsidRPr="007330F9">
        <w:rPr>
          <w:spacing w:val="-68"/>
          <w:sz w:val="18"/>
          <w:szCs w:val="18"/>
        </w:rPr>
        <w:t xml:space="preserve"> </w:t>
      </w:r>
      <w:r w:rsidRPr="007330F9">
        <w:rPr>
          <w:sz w:val="18"/>
          <w:szCs w:val="18"/>
        </w:rPr>
        <w:t>с</w:t>
      </w:r>
      <w:r w:rsidRPr="007330F9">
        <w:rPr>
          <w:spacing w:val="1"/>
          <w:sz w:val="18"/>
          <w:szCs w:val="18"/>
        </w:rPr>
        <w:t xml:space="preserve"> </w:t>
      </w:r>
      <w:r w:rsidRPr="007330F9">
        <w:rPr>
          <w:sz w:val="18"/>
          <w:szCs w:val="18"/>
        </w:rPr>
        <w:t>подпунктом</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пункта</w:t>
      </w:r>
      <w:r w:rsidRPr="007330F9">
        <w:rPr>
          <w:spacing w:val="1"/>
          <w:sz w:val="18"/>
          <w:szCs w:val="18"/>
        </w:rPr>
        <w:t xml:space="preserve"> </w:t>
      </w:r>
      <w:r w:rsidRPr="007330F9">
        <w:rPr>
          <w:sz w:val="18"/>
          <w:szCs w:val="18"/>
        </w:rPr>
        <w:t>2.9.1</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заявление заполняется путем</w:t>
      </w:r>
      <w:r w:rsidRPr="007330F9">
        <w:rPr>
          <w:spacing w:val="70"/>
          <w:sz w:val="18"/>
          <w:szCs w:val="18"/>
        </w:rPr>
        <w:t xml:space="preserve"> </w:t>
      </w:r>
      <w:r w:rsidRPr="007330F9">
        <w:rPr>
          <w:sz w:val="18"/>
          <w:szCs w:val="18"/>
        </w:rPr>
        <w:t>внесения соответствующих сведений</w:t>
      </w:r>
      <w:r w:rsidRPr="007330F9">
        <w:rPr>
          <w:spacing w:val="-67"/>
          <w:sz w:val="18"/>
          <w:szCs w:val="18"/>
        </w:rPr>
        <w:t xml:space="preserve"> </w:t>
      </w:r>
      <w:r w:rsidRPr="007330F9">
        <w:rPr>
          <w:spacing w:val="-1"/>
          <w:sz w:val="18"/>
          <w:szCs w:val="18"/>
        </w:rPr>
        <w:t>в</w:t>
      </w:r>
      <w:r w:rsidRPr="007330F9">
        <w:rPr>
          <w:spacing w:val="-16"/>
          <w:sz w:val="18"/>
          <w:szCs w:val="18"/>
        </w:rPr>
        <w:t xml:space="preserve"> </w:t>
      </w:r>
      <w:r w:rsidRPr="007330F9">
        <w:rPr>
          <w:spacing w:val="-1"/>
          <w:sz w:val="18"/>
          <w:szCs w:val="18"/>
        </w:rPr>
        <w:t>интерактивную</w:t>
      </w:r>
      <w:r w:rsidRPr="007330F9">
        <w:rPr>
          <w:spacing w:val="-16"/>
          <w:sz w:val="18"/>
          <w:szCs w:val="18"/>
        </w:rPr>
        <w:t xml:space="preserve"> </w:t>
      </w:r>
      <w:r w:rsidRPr="007330F9">
        <w:rPr>
          <w:spacing w:val="-1"/>
          <w:sz w:val="18"/>
          <w:szCs w:val="18"/>
        </w:rPr>
        <w:t>форму</w:t>
      </w:r>
      <w:r w:rsidRPr="007330F9">
        <w:rPr>
          <w:spacing w:val="-19"/>
          <w:sz w:val="18"/>
          <w:szCs w:val="18"/>
        </w:rPr>
        <w:t xml:space="preserve"> </w:t>
      </w:r>
      <w:r w:rsidRPr="007330F9">
        <w:rPr>
          <w:spacing w:val="-1"/>
          <w:sz w:val="18"/>
          <w:szCs w:val="18"/>
        </w:rPr>
        <w:t>на</w:t>
      </w:r>
      <w:r w:rsidRPr="007330F9">
        <w:rPr>
          <w:spacing w:val="-13"/>
          <w:sz w:val="18"/>
          <w:szCs w:val="18"/>
        </w:rPr>
        <w:t xml:space="preserve"> </w:t>
      </w:r>
      <w:r w:rsidRPr="007330F9">
        <w:rPr>
          <w:spacing w:val="-1"/>
          <w:sz w:val="18"/>
          <w:szCs w:val="18"/>
        </w:rPr>
        <w:t>ЕПГУ,</w:t>
      </w:r>
      <w:r w:rsidRPr="007330F9">
        <w:rPr>
          <w:spacing w:val="-16"/>
          <w:sz w:val="18"/>
          <w:szCs w:val="18"/>
        </w:rPr>
        <w:t xml:space="preserve"> </w:t>
      </w:r>
      <w:r w:rsidRPr="007330F9">
        <w:rPr>
          <w:sz w:val="18"/>
          <w:szCs w:val="18"/>
        </w:rPr>
        <w:t>без</w:t>
      </w:r>
      <w:r w:rsidRPr="007330F9">
        <w:rPr>
          <w:spacing w:val="-16"/>
          <w:sz w:val="18"/>
          <w:szCs w:val="18"/>
        </w:rPr>
        <w:t xml:space="preserve"> </w:t>
      </w:r>
      <w:r w:rsidRPr="007330F9">
        <w:rPr>
          <w:sz w:val="18"/>
          <w:szCs w:val="18"/>
        </w:rPr>
        <w:t>необходимости</w:t>
      </w:r>
      <w:r w:rsidRPr="007330F9">
        <w:rPr>
          <w:spacing w:val="-17"/>
          <w:sz w:val="18"/>
          <w:szCs w:val="18"/>
        </w:rPr>
        <w:t xml:space="preserve"> </w:t>
      </w:r>
      <w:r w:rsidRPr="007330F9">
        <w:rPr>
          <w:sz w:val="18"/>
          <w:szCs w:val="18"/>
        </w:rPr>
        <w:t>предоставления</w:t>
      </w:r>
      <w:r w:rsidRPr="007330F9">
        <w:rPr>
          <w:spacing w:val="-15"/>
          <w:sz w:val="18"/>
          <w:szCs w:val="18"/>
        </w:rPr>
        <w:t xml:space="preserve"> </w:t>
      </w:r>
      <w:r w:rsidRPr="007330F9">
        <w:rPr>
          <w:sz w:val="18"/>
          <w:szCs w:val="18"/>
        </w:rPr>
        <w:t>в</w:t>
      </w:r>
      <w:r w:rsidRPr="007330F9">
        <w:rPr>
          <w:spacing w:val="-15"/>
          <w:sz w:val="18"/>
          <w:szCs w:val="18"/>
        </w:rPr>
        <w:t xml:space="preserve"> </w:t>
      </w:r>
      <w:r w:rsidRPr="007330F9">
        <w:rPr>
          <w:sz w:val="18"/>
          <w:szCs w:val="18"/>
        </w:rPr>
        <w:t>иной</w:t>
      </w:r>
      <w:r w:rsidRPr="007330F9">
        <w:rPr>
          <w:spacing w:val="-15"/>
          <w:sz w:val="18"/>
          <w:szCs w:val="18"/>
        </w:rPr>
        <w:t xml:space="preserve"> </w:t>
      </w:r>
      <w:r w:rsidRPr="007330F9">
        <w:rPr>
          <w:sz w:val="18"/>
          <w:szCs w:val="18"/>
        </w:rPr>
        <w:t>форме;</w:t>
      </w:r>
    </w:p>
    <w:p w14:paraId="4E42AFEA" w14:textId="77777777" w:rsidR="00890DC4" w:rsidRPr="007330F9" w:rsidRDefault="00890DC4" w:rsidP="007330F9">
      <w:pPr>
        <w:tabs>
          <w:tab w:val="left" w:pos="426"/>
          <w:tab w:val="left" w:pos="1179"/>
        </w:tabs>
        <w:spacing w:line="240" w:lineRule="auto"/>
        <w:ind w:firstLine="709"/>
        <w:jc w:val="both"/>
        <w:rPr>
          <w:sz w:val="18"/>
          <w:szCs w:val="18"/>
        </w:rPr>
      </w:pPr>
      <w:r w:rsidRPr="007330F9">
        <w:rPr>
          <w:sz w:val="18"/>
          <w:szCs w:val="18"/>
        </w:rPr>
        <w:t>2) документ,</w:t>
      </w:r>
      <w:r w:rsidRPr="007330F9">
        <w:rPr>
          <w:spacing w:val="-8"/>
          <w:sz w:val="18"/>
          <w:szCs w:val="18"/>
        </w:rPr>
        <w:t xml:space="preserve"> </w:t>
      </w:r>
      <w:r w:rsidRPr="007330F9">
        <w:rPr>
          <w:sz w:val="18"/>
          <w:szCs w:val="18"/>
        </w:rPr>
        <w:t>удостоверяющего</w:t>
      </w:r>
      <w:r w:rsidRPr="007330F9">
        <w:rPr>
          <w:spacing w:val="-6"/>
          <w:sz w:val="18"/>
          <w:szCs w:val="18"/>
        </w:rPr>
        <w:t xml:space="preserve"> </w:t>
      </w:r>
      <w:r w:rsidRPr="007330F9">
        <w:rPr>
          <w:sz w:val="18"/>
          <w:szCs w:val="18"/>
        </w:rPr>
        <w:t>личность</w:t>
      </w:r>
      <w:r w:rsidRPr="007330F9">
        <w:rPr>
          <w:spacing w:val="-4"/>
          <w:sz w:val="18"/>
          <w:szCs w:val="18"/>
        </w:rPr>
        <w:t xml:space="preserve"> </w:t>
      </w:r>
      <w:r w:rsidRPr="007330F9">
        <w:rPr>
          <w:sz w:val="18"/>
          <w:szCs w:val="18"/>
        </w:rPr>
        <w:t>Заявителя</w:t>
      </w:r>
      <w:r w:rsidRPr="007330F9">
        <w:rPr>
          <w:spacing w:val="-6"/>
          <w:sz w:val="18"/>
          <w:szCs w:val="18"/>
        </w:rPr>
        <w:t xml:space="preserve"> </w:t>
      </w:r>
      <w:r w:rsidRPr="007330F9">
        <w:rPr>
          <w:sz w:val="18"/>
          <w:szCs w:val="18"/>
        </w:rPr>
        <w:t>(предоставляется</w:t>
      </w:r>
      <w:r w:rsidRPr="007330F9">
        <w:rPr>
          <w:spacing w:val="-7"/>
          <w:sz w:val="18"/>
          <w:szCs w:val="18"/>
        </w:rPr>
        <w:t xml:space="preserve"> </w:t>
      </w:r>
      <w:r w:rsidRPr="007330F9">
        <w:rPr>
          <w:sz w:val="18"/>
          <w:szCs w:val="18"/>
        </w:rPr>
        <w:t>в</w:t>
      </w:r>
      <w:r w:rsidRPr="007330F9">
        <w:rPr>
          <w:spacing w:val="-7"/>
          <w:sz w:val="18"/>
          <w:szCs w:val="18"/>
        </w:rPr>
        <w:t xml:space="preserve"> </w:t>
      </w:r>
      <w:r w:rsidRPr="007330F9">
        <w:rPr>
          <w:sz w:val="18"/>
          <w:szCs w:val="18"/>
        </w:rPr>
        <w:t>случае</w:t>
      </w:r>
      <w:r w:rsidRPr="007330F9">
        <w:rPr>
          <w:spacing w:val="-68"/>
          <w:sz w:val="18"/>
          <w:szCs w:val="18"/>
        </w:rPr>
        <w:t xml:space="preserve"> </w:t>
      </w:r>
      <w:r w:rsidRPr="007330F9">
        <w:rPr>
          <w:sz w:val="18"/>
          <w:szCs w:val="18"/>
        </w:rPr>
        <w:t>личного</w:t>
      </w:r>
      <w:r w:rsidRPr="007330F9">
        <w:rPr>
          <w:spacing w:val="30"/>
          <w:sz w:val="18"/>
          <w:szCs w:val="18"/>
        </w:rPr>
        <w:t xml:space="preserve"> </w:t>
      </w:r>
      <w:r w:rsidRPr="007330F9">
        <w:rPr>
          <w:sz w:val="18"/>
          <w:szCs w:val="18"/>
        </w:rPr>
        <w:t>обращения</w:t>
      </w:r>
      <w:r w:rsidRPr="007330F9">
        <w:rPr>
          <w:spacing w:val="28"/>
          <w:sz w:val="18"/>
          <w:szCs w:val="18"/>
        </w:rPr>
        <w:t xml:space="preserve"> </w:t>
      </w:r>
      <w:r w:rsidRPr="007330F9">
        <w:rPr>
          <w:sz w:val="18"/>
          <w:szCs w:val="18"/>
        </w:rPr>
        <w:t>в</w:t>
      </w:r>
      <w:r w:rsidRPr="007330F9">
        <w:rPr>
          <w:spacing w:val="30"/>
          <w:sz w:val="18"/>
          <w:szCs w:val="18"/>
        </w:rPr>
        <w:t xml:space="preserve"> </w:t>
      </w:r>
      <w:r w:rsidRPr="007330F9">
        <w:rPr>
          <w:sz w:val="18"/>
          <w:szCs w:val="18"/>
        </w:rPr>
        <w:t>Уполномоченный</w:t>
      </w:r>
      <w:r w:rsidRPr="007330F9">
        <w:rPr>
          <w:spacing w:val="30"/>
          <w:sz w:val="18"/>
          <w:szCs w:val="18"/>
        </w:rPr>
        <w:t xml:space="preserve"> </w:t>
      </w:r>
      <w:r w:rsidRPr="007330F9">
        <w:rPr>
          <w:sz w:val="18"/>
          <w:szCs w:val="18"/>
        </w:rPr>
        <w:t>орган</w:t>
      </w:r>
      <w:r w:rsidRPr="007330F9">
        <w:rPr>
          <w:spacing w:val="30"/>
          <w:sz w:val="18"/>
          <w:szCs w:val="18"/>
        </w:rPr>
        <w:t xml:space="preserve"> </w:t>
      </w:r>
      <w:r w:rsidRPr="007330F9">
        <w:rPr>
          <w:sz w:val="18"/>
          <w:szCs w:val="18"/>
        </w:rPr>
        <w:t>либо</w:t>
      </w:r>
      <w:r w:rsidRPr="007330F9">
        <w:rPr>
          <w:spacing w:val="31"/>
          <w:sz w:val="18"/>
          <w:szCs w:val="18"/>
        </w:rPr>
        <w:t xml:space="preserve"> </w:t>
      </w:r>
      <w:r w:rsidRPr="007330F9">
        <w:rPr>
          <w:sz w:val="18"/>
          <w:szCs w:val="18"/>
        </w:rPr>
        <w:t>МФЦ).</w:t>
      </w:r>
      <w:r w:rsidRPr="007330F9">
        <w:rPr>
          <w:spacing w:val="29"/>
          <w:sz w:val="18"/>
          <w:szCs w:val="18"/>
        </w:rPr>
        <w:t xml:space="preserve"> </w:t>
      </w:r>
      <w:r w:rsidRPr="007330F9">
        <w:rPr>
          <w:sz w:val="18"/>
          <w:szCs w:val="18"/>
        </w:rPr>
        <w:t>В</w:t>
      </w:r>
      <w:r w:rsidRPr="007330F9">
        <w:rPr>
          <w:spacing w:val="29"/>
          <w:sz w:val="18"/>
          <w:szCs w:val="18"/>
        </w:rPr>
        <w:t xml:space="preserve"> </w:t>
      </w:r>
      <w:r w:rsidRPr="007330F9">
        <w:rPr>
          <w:sz w:val="18"/>
          <w:szCs w:val="18"/>
        </w:rPr>
        <w:t>случае</w:t>
      </w:r>
      <w:r w:rsidRPr="007330F9">
        <w:rPr>
          <w:spacing w:val="31"/>
          <w:sz w:val="18"/>
          <w:szCs w:val="18"/>
        </w:rPr>
        <w:t xml:space="preserve"> </w:t>
      </w:r>
      <w:r w:rsidRPr="007330F9">
        <w:rPr>
          <w:sz w:val="18"/>
          <w:szCs w:val="18"/>
        </w:rPr>
        <w:t>направления Заявления посредством ЕПГУ, сведения из документа, удостоверяющего личность</w:t>
      </w:r>
      <w:r w:rsidRPr="007330F9">
        <w:rPr>
          <w:spacing w:val="1"/>
          <w:sz w:val="18"/>
          <w:szCs w:val="18"/>
        </w:rPr>
        <w:t xml:space="preserve"> </w:t>
      </w:r>
      <w:r w:rsidRPr="007330F9">
        <w:rPr>
          <w:sz w:val="18"/>
          <w:szCs w:val="18"/>
        </w:rPr>
        <w:t>Заинтересованного лица формируются при подтверждении учетной записи в ЕСИА</w:t>
      </w:r>
      <w:r w:rsidRPr="007330F9">
        <w:rPr>
          <w:spacing w:val="-67"/>
          <w:sz w:val="18"/>
          <w:szCs w:val="18"/>
        </w:rPr>
        <w:t xml:space="preserve">                        </w:t>
      </w:r>
      <w:r w:rsidRPr="007330F9">
        <w:rPr>
          <w:sz w:val="18"/>
          <w:szCs w:val="18"/>
        </w:rPr>
        <w:t>из</w:t>
      </w:r>
      <w:r w:rsidRPr="007330F9">
        <w:rPr>
          <w:spacing w:val="1"/>
          <w:sz w:val="18"/>
          <w:szCs w:val="18"/>
        </w:rPr>
        <w:t xml:space="preserve"> </w:t>
      </w:r>
      <w:r w:rsidRPr="007330F9">
        <w:rPr>
          <w:sz w:val="18"/>
          <w:szCs w:val="18"/>
        </w:rPr>
        <w:t>состава</w:t>
      </w:r>
      <w:r w:rsidRPr="007330F9">
        <w:rPr>
          <w:spacing w:val="1"/>
          <w:sz w:val="18"/>
          <w:szCs w:val="18"/>
        </w:rPr>
        <w:t xml:space="preserve"> </w:t>
      </w:r>
      <w:r w:rsidRPr="007330F9">
        <w:rPr>
          <w:sz w:val="18"/>
          <w:szCs w:val="18"/>
        </w:rPr>
        <w:t>соответствующих</w:t>
      </w:r>
      <w:r w:rsidRPr="007330F9">
        <w:rPr>
          <w:spacing w:val="1"/>
          <w:sz w:val="18"/>
          <w:szCs w:val="18"/>
        </w:rPr>
        <w:t xml:space="preserve"> </w:t>
      </w:r>
      <w:r w:rsidRPr="007330F9">
        <w:rPr>
          <w:sz w:val="18"/>
          <w:szCs w:val="18"/>
        </w:rPr>
        <w:t>данных,</w:t>
      </w:r>
      <w:r w:rsidRPr="007330F9">
        <w:rPr>
          <w:spacing w:val="1"/>
          <w:sz w:val="18"/>
          <w:szCs w:val="18"/>
        </w:rPr>
        <w:t xml:space="preserve"> </w:t>
      </w:r>
      <w:r w:rsidRPr="007330F9">
        <w:rPr>
          <w:sz w:val="18"/>
          <w:szCs w:val="18"/>
        </w:rPr>
        <w:t>указанной</w:t>
      </w:r>
      <w:r w:rsidRPr="007330F9">
        <w:rPr>
          <w:spacing w:val="1"/>
          <w:sz w:val="18"/>
          <w:szCs w:val="18"/>
        </w:rPr>
        <w:t xml:space="preserve"> </w:t>
      </w:r>
      <w:r w:rsidRPr="007330F9">
        <w:rPr>
          <w:sz w:val="18"/>
          <w:szCs w:val="18"/>
        </w:rPr>
        <w:t>учетной</w:t>
      </w:r>
      <w:r w:rsidRPr="007330F9">
        <w:rPr>
          <w:spacing w:val="1"/>
          <w:sz w:val="18"/>
          <w:szCs w:val="18"/>
        </w:rPr>
        <w:t xml:space="preserve"> </w:t>
      </w:r>
      <w:r w:rsidRPr="007330F9">
        <w:rPr>
          <w:sz w:val="18"/>
          <w:szCs w:val="18"/>
        </w:rPr>
        <w:t>записи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могут</w:t>
      </w:r>
      <w:r w:rsidRPr="007330F9">
        <w:rPr>
          <w:spacing w:val="1"/>
          <w:sz w:val="18"/>
          <w:szCs w:val="18"/>
        </w:rPr>
        <w:t xml:space="preserve"> </w:t>
      </w:r>
      <w:r w:rsidRPr="007330F9">
        <w:rPr>
          <w:sz w:val="18"/>
          <w:szCs w:val="18"/>
        </w:rPr>
        <w:t>быть</w:t>
      </w:r>
      <w:r w:rsidRPr="007330F9">
        <w:rPr>
          <w:spacing w:val="1"/>
          <w:sz w:val="18"/>
          <w:szCs w:val="18"/>
        </w:rPr>
        <w:t xml:space="preserve"> </w:t>
      </w:r>
      <w:r w:rsidRPr="007330F9">
        <w:rPr>
          <w:sz w:val="18"/>
          <w:szCs w:val="18"/>
        </w:rPr>
        <w:t>проверены</w:t>
      </w:r>
      <w:r w:rsidRPr="007330F9">
        <w:rPr>
          <w:spacing w:val="1"/>
          <w:sz w:val="18"/>
          <w:szCs w:val="18"/>
        </w:rPr>
        <w:t xml:space="preserve"> </w:t>
      </w:r>
      <w:r w:rsidRPr="007330F9">
        <w:rPr>
          <w:sz w:val="18"/>
          <w:szCs w:val="18"/>
        </w:rPr>
        <w:t>путем</w:t>
      </w:r>
      <w:r w:rsidRPr="007330F9">
        <w:rPr>
          <w:spacing w:val="1"/>
          <w:sz w:val="18"/>
          <w:szCs w:val="18"/>
        </w:rPr>
        <w:t xml:space="preserve"> </w:t>
      </w:r>
      <w:r w:rsidRPr="007330F9">
        <w:rPr>
          <w:sz w:val="18"/>
          <w:szCs w:val="18"/>
        </w:rPr>
        <w:t>направления</w:t>
      </w:r>
      <w:r w:rsidRPr="007330F9">
        <w:rPr>
          <w:spacing w:val="1"/>
          <w:sz w:val="18"/>
          <w:szCs w:val="18"/>
        </w:rPr>
        <w:t xml:space="preserve"> </w:t>
      </w:r>
      <w:r w:rsidRPr="007330F9">
        <w:rPr>
          <w:sz w:val="18"/>
          <w:szCs w:val="18"/>
        </w:rPr>
        <w:t>запроса</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федеральной</w:t>
      </w:r>
      <w:r w:rsidRPr="007330F9">
        <w:rPr>
          <w:spacing w:val="1"/>
          <w:sz w:val="18"/>
          <w:szCs w:val="18"/>
        </w:rPr>
        <w:t xml:space="preserve"> </w:t>
      </w:r>
      <w:r w:rsidRPr="007330F9">
        <w:rPr>
          <w:sz w:val="18"/>
          <w:szCs w:val="18"/>
        </w:rPr>
        <w:t>государственной информационной системы «Единая система межведомственного</w:t>
      </w:r>
      <w:r w:rsidRPr="007330F9">
        <w:rPr>
          <w:spacing w:val="1"/>
          <w:sz w:val="18"/>
          <w:szCs w:val="18"/>
        </w:rPr>
        <w:t xml:space="preserve"> </w:t>
      </w:r>
      <w:r w:rsidRPr="007330F9">
        <w:rPr>
          <w:sz w:val="18"/>
          <w:szCs w:val="18"/>
        </w:rPr>
        <w:t>электронного взаимодействия»</w:t>
      </w:r>
      <w:r w:rsidRPr="007330F9">
        <w:rPr>
          <w:spacing w:val="-2"/>
          <w:sz w:val="18"/>
          <w:szCs w:val="18"/>
        </w:rPr>
        <w:t xml:space="preserve"> </w:t>
      </w:r>
      <w:r w:rsidRPr="007330F9">
        <w:rPr>
          <w:sz w:val="18"/>
          <w:szCs w:val="18"/>
        </w:rPr>
        <w:t>(далее</w:t>
      </w:r>
      <w:r w:rsidRPr="007330F9">
        <w:rPr>
          <w:spacing w:val="2"/>
          <w:sz w:val="18"/>
          <w:szCs w:val="18"/>
        </w:rPr>
        <w:t xml:space="preserve"> </w:t>
      </w:r>
      <w:r w:rsidRPr="007330F9">
        <w:rPr>
          <w:sz w:val="18"/>
          <w:szCs w:val="18"/>
        </w:rPr>
        <w:t>–</w:t>
      </w:r>
      <w:r w:rsidRPr="007330F9">
        <w:rPr>
          <w:spacing w:val="-2"/>
          <w:sz w:val="18"/>
          <w:szCs w:val="18"/>
        </w:rPr>
        <w:t xml:space="preserve"> </w:t>
      </w:r>
      <w:r w:rsidRPr="007330F9">
        <w:rPr>
          <w:sz w:val="18"/>
          <w:szCs w:val="18"/>
        </w:rPr>
        <w:t>СМЭВ);</w:t>
      </w:r>
    </w:p>
    <w:p w14:paraId="6F63850A" w14:textId="77777777" w:rsidR="00890DC4" w:rsidRPr="007330F9" w:rsidRDefault="00890DC4" w:rsidP="007330F9">
      <w:pPr>
        <w:tabs>
          <w:tab w:val="left" w:pos="426"/>
          <w:tab w:val="left" w:pos="1337"/>
        </w:tabs>
        <w:spacing w:line="240" w:lineRule="auto"/>
        <w:ind w:firstLine="709"/>
        <w:jc w:val="both"/>
        <w:rPr>
          <w:sz w:val="18"/>
          <w:szCs w:val="18"/>
        </w:rPr>
      </w:pPr>
      <w:r w:rsidRPr="007330F9">
        <w:rPr>
          <w:sz w:val="18"/>
          <w:szCs w:val="18"/>
        </w:rPr>
        <w:t>3) документ,</w:t>
      </w:r>
      <w:r w:rsidRPr="007330F9">
        <w:rPr>
          <w:spacing w:val="71"/>
          <w:sz w:val="18"/>
          <w:szCs w:val="18"/>
        </w:rPr>
        <w:t xml:space="preserve"> </w:t>
      </w:r>
      <w:r w:rsidRPr="007330F9">
        <w:rPr>
          <w:sz w:val="18"/>
          <w:szCs w:val="18"/>
        </w:rPr>
        <w:t>подтверждающий</w:t>
      </w:r>
      <w:r w:rsidRPr="007330F9">
        <w:rPr>
          <w:spacing w:val="71"/>
          <w:sz w:val="18"/>
          <w:szCs w:val="18"/>
        </w:rPr>
        <w:t xml:space="preserve"> </w:t>
      </w:r>
      <w:r w:rsidRPr="007330F9">
        <w:rPr>
          <w:sz w:val="18"/>
          <w:szCs w:val="18"/>
        </w:rPr>
        <w:t>полномочия представителя действовать</w:t>
      </w:r>
      <w:r w:rsidRPr="007330F9">
        <w:rPr>
          <w:spacing w:val="-67"/>
          <w:sz w:val="18"/>
          <w:szCs w:val="18"/>
        </w:rPr>
        <w:t xml:space="preserve"> </w:t>
      </w:r>
      <w:r w:rsidRPr="007330F9">
        <w:rPr>
          <w:sz w:val="18"/>
          <w:szCs w:val="18"/>
        </w:rPr>
        <w:t>от</w:t>
      </w:r>
      <w:r w:rsidRPr="007330F9">
        <w:rPr>
          <w:spacing w:val="-2"/>
          <w:sz w:val="18"/>
          <w:szCs w:val="18"/>
        </w:rPr>
        <w:t xml:space="preserve"> </w:t>
      </w:r>
      <w:r w:rsidRPr="007330F9">
        <w:rPr>
          <w:sz w:val="18"/>
          <w:szCs w:val="18"/>
        </w:rPr>
        <w:t>имени</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w:t>
      </w:r>
      <w:r w:rsidRPr="007330F9">
        <w:rPr>
          <w:spacing w:val="-2"/>
          <w:sz w:val="18"/>
          <w:szCs w:val="18"/>
        </w:rPr>
        <w:t xml:space="preserve"> в </w:t>
      </w:r>
      <w:r w:rsidRPr="007330F9">
        <w:rPr>
          <w:sz w:val="18"/>
          <w:szCs w:val="18"/>
        </w:rPr>
        <w:t>случае, если заявление</w:t>
      </w:r>
      <w:r w:rsidRPr="007330F9">
        <w:rPr>
          <w:spacing w:val="-1"/>
          <w:sz w:val="18"/>
          <w:szCs w:val="18"/>
        </w:rPr>
        <w:t xml:space="preserve"> </w:t>
      </w:r>
      <w:r w:rsidRPr="007330F9">
        <w:rPr>
          <w:sz w:val="18"/>
          <w:szCs w:val="18"/>
        </w:rPr>
        <w:t>подается</w:t>
      </w:r>
      <w:r w:rsidRPr="007330F9">
        <w:rPr>
          <w:spacing w:val="-3"/>
          <w:sz w:val="18"/>
          <w:szCs w:val="18"/>
        </w:rPr>
        <w:t xml:space="preserve"> </w:t>
      </w:r>
      <w:r w:rsidRPr="007330F9">
        <w:rPr>
          <w:sz w:val="18"/>
          <w:szCs w:val="18"/>
        </w:rPr>
        <w:t>представителем.</w:t>
      </w:r>
    </w:p>
    <w:p w14:paraId="57F3B31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случае направления заявления посредством ЕПГУ сведения из документа,</w:t>
      </w:r>
      <w:r w:rsidRPr="007330F9">
        <w:rPr>
          <w:spacing w:val="1"/>
          <w:sz w:val="18"/>
          <w:szCs w:val="18"/>
        </w:rPr>
        <w:t xml:space="preserve"> </w:t>
      </w:r>
      <w:r w:rsidRPr="007330F9">
        <w:rPr>
          <w:sz w:val="18"/>
          <w:szCs w:val="18"/>
        </w:rPr>
        <w:t>удостоверяющего</w:t>
      </w:r>
      <w:r w:rsidRPr="007330F9">
        <w:rPr>
          <w:spacing w:val="1"/>
          <w:sz w:val="18"/>
          <w:szCs w:val="18"/>
        </w:rPr>
        <w:t xml:space="preserve"> </w:t>
      </w:r>
      <w:r w:rsidRPr="007330F9">
        <w:rPr>
          <w:sz w:val="18"/>
          <w:szCs w:val="18"/>
        </w:rPr>
        <w:t>личность</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представителя</w:t>
      </w:r>
      <w:r w:rsidRPr="007330F9">
        <w:rPr>
          <w:spacing w:val="1"/>
          <w:sz w:val="18"/>
          <w:szCs w:val="18"/>
        </w:rPr>
        <w:t xml:space="preserve"> </w:t>
      </w:r>
      <w:r w:rsidRPr="007330F9">
        <w:rPr>
          <w:sz w:val="18"/>
          <w:szCs w:val="18"/>
        </w:rPr>
        <w:t>формируются</w:t>
      </w:r>
      <w:r w:rsidRPr="007330F9">
        <w:rPr>
          <w:spacing w:val="1"/>
          <w:sz w:val="18"/>
          <w:szCs w:val="18"/>
        </w:rPr>
        <w:t xml:space="preserve"> </w:t>
      </w:r>
      <w:r w:rsidRPr="007330F9">
        <w:rPr>
          <w:sz w:val="18"/>
          <w:szCs w:val="18"/>
        </w:rPr>
        <w:t>при</w:t>
      </w:r>
      <w:r w:rsidRPr="007330F9">
        <w:rPr>
          <w:spacing w:val="-67"/>
          <w:sz w:val="18"/>
          <w:szCs w:val="18"/>
        </w:rPr>
        <w:t xml:space="preserve"> </w:t>
      </w:r>
      <w:r w:rsidRPr="007330F9">
        <w:rPr>
          <w:sz w:val="18"/>
          <w:szCs w:val="18"/>
        </w:rPr>
        <w:t>подтверждении</w:t>
      </w:r>
      <w:r w:rsidRPr="007330F9">
        <w:rPr>
          <w:spacing w:val="1"/>
          <w:sz w:val="18"/>
          <w:szCs w:val="18"/>
        </w:rPr>
        <w:t xml:space="preserve"> </w:t>
      </w:r>
      <w:r w:rsidRPr="007330F9">
        <w:rPr>
          <w:sz w:val="18"/>
          <w:szCs w:val="18"/>
        </w:rPr>
        <w:t>учетной</w:t>
      </w:r>
      <w:r w:rsidRPr="007330F9">
        <w:rPr>
          <w:spacing w:val="1"/>
          <w:sz w:val="18"/>
          <w:szCs w:val="18"/>
        </w:rPr>
        <w:t xml:space="preserve"> </w:t>
      </w:r>
      <w:r w:rsidRPr="007330F9">
        <w:rPr>
          <w:sz w:val="18"/>
          <w:szCs w:val="18"/>
        </w:rPr>
        <w:t>записи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ЕСИА</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состава</w:t>
      </w:r>
      <w:r w:rsidRPr="007330F9">
        <w:rPr>
          <w:spacing w:val="1"/>
          <w:sz w:val="18"/>
          <w:szCs w:val="18"/>
        </w:rPr>
        <w:t xml:space="preserve"> </w:t>
      </w:r>
      <w:r w:rsidRPr="007330F9">
        <w:rPr>
          <w:sz w:val="18"/>
          <w:szCs w:val="18"/>
        </w:rPr>
        <w:t>соответствующих</w:t>
      </w:r>
      <w:r w:rsidRPr="007330F9">
        <w:rPr>
          <w:spacing w:val="1"/>
          <w:sz w:val="18"/>
          <w:szCs w:val="18"/>
        </w:rPr>
        <w:t xml:space="preserve"> </w:t>
      </w:r>
      <w:r w:rsidRPr="007330F9">
        <w:rPr>
          <w:sz w:val="18"/>
          <w:szCs w:val="18"/>
        </w:rPr>
        <w:t>данных</w:t>
      </w:r>
      <w:r w:rsidRPr="007330F9">
        <w:rPr>
          <w:spacing w:val="1"/>
          <w:sz w:val="18"/>
          <w:szCs w:val="18"/>
        </w:rPr>
        <w:t xml:space="preserve"> </w:t>
      </w:r>
      <w:r w:rsidRPr="007330F9">
        <w:rPr>
          <w:sz w:val="18"/>
          <w:szCs w:val="18"/>
        </w:rPr>
        <w:t>указанной учетной записи и могут быть проверены путем направления запроса, с</w:t>
      </w:r>
      <w:r w:rsidRPr="007330F9">
        <w:rPr>
          <w:spacing w:val="1"/>
          <w:sz w:val="18"/>
          <w:szCs w:val="18"/>
        </w:rPr>
        <w:t xml:space="preserve"> </w:t>
      </w:r>
      <w:r w:rsidRPr="007330F9">
        <w:rPr>
          <w:sz w:val="18"/>
          <w:szCs w:val="18"/>
        </w:rPr>
        <w:t>использованием</w:t>
      </w:r>
      <w:r w:rsidRPr="007330F9">
        <w:rPr>
          <w:spacing w:val="-2"/>
          <w:sz w:val="18"/>
          <w:szCs w:val="18"/>
        </w:rPr>
        <w:t xml:space="preserve"> </w:t>
      </w:r>
      <w:r w:rsidRPr="007330F9">
        <w:rPr>
          <w:sz w:val="18"/>
          <w:szCs w:val="18"/>
        </w:rPr>
        <w:t>системы</w:t>
      </w:r>
      <w:r w:rsidRPr="007330F9">
        <w:rPr>
          <w:spacing w:val="-1"/>
          <w:sz w:val="18"/>
          <w:szCs w:val="18"/>
        </w:rPr>
        <w:t xml:space="preserve"> </w:t>
      </w:r>
      <w:r w:rsidRPr="007330F9">
        <w:rPr>
          <w:sz w:val="18"/>
          <w:szCs w:val="18"/>
        </w:rPr>
        <w:t>межведомственного электронного взаимодействия.</w:t>
      </w:r>
    </w:p>
    <w:p w14:paraId="3B2A46E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При</w:t>
      </w:r>
      <w:r w:rsidRPr="007330F9">
        <w:rPr>
          <w:spacing w:val="-3"/>
          <w:sz w:val="18"/>
          <w:szCs w:val="18"/>
        </w:rPr>
        <w:t xml:space="preserve"> </w:t>
      </w:r>
      <w:r w:rsidRPr="007330F9">
        <w:rPr>
          <w:sz w:val="18"/>
          <w:szCs w:val="18"/>
        </w:rPr>
        <w:t>обращении</w:t>
      </w:r>
      <w:r w:rsidRPr="007330F9">
        <w:rPr>
          <w:spacing w:val="-3"/>
          <w:sz w:val="18"/>
          <w:szCs w:val="18"/>
        </w:rPr>
        <w:t xml:space="preserve"> </w:t>
      </w:r>
      <w:r w:rsidRPr="007330F9">
        <w:rPr>
          <w:sz w:val="18"/>
          <w:szCs w:val="18"/>
        </w:rPr>
        <w:t>посредством</w:t>
      </w:r>
      <w:r w:rsidRPr="007330F9">
        <w:rPr>
          <w:spacing w:val="-4"/>
          <w:sz w:val="18"/>
          <w:szCs w:val="18"/>
        </w:rPr>
        <w:t xml:space="preserve"> </w:t>
      </w:r>
      <w:r w:rsidRPr="007330F9">
        <w:rPr>
          <w:sz w:val="18"/>
          <w:szCs w:val="18"/>
        </w:rPr>
        <w:t>ЕПГУ</w:t>
      </w:r>
      <w:r w:rsidRPr="007330F9">
        <w:rPr>
          <w:spacing w:val="-4"/>
          <w:sz w:val="18"/>
          <w:szCs w:val="18"/>
        </w:rPr>
        <w:t xml:space="preserve"> </w:t>
      </w:r>
      <w:r w:rsidRPr="007330F9">
        <w:rPr>
          <w:sz w:val="18"/>
          <w:szCs w:val="18"/>
        </w:rPr>
        <w:t>указанный</w:t>
      </w:r>
      <w:r w:rsidRPr="007330F9">
        <w:rPr>
          <w:spacing w:val="-6"/>
          <w:sz w:val="18"/>
          <w:szCs w:val="18"/>
        </w:rPr>
        <w:t xml:space="preserve"> </w:t>
      </w:r>
      <w:r w:rsidRPr="007330F9">
        <w:rPr>
          <w:sz w:val="18"/>
          <w:szCs w:val="18"/>
        </w:rPr>
        <w:t>документ,</w:t>
      </w:r>
      <w:r w:rsidRPr="007330F9">
        <w:rPr>
          <w:spacing w:val="-4"/>
          <w:sz w:val="18"/>
          <w:szCs w:val="18"/>
        </w:rPr>
        <w:t xml:space="preserve"> </w:t>
      </w:r>
      <w:r w:rsidRPr="007330F9">
        <w:rPr>
          <w:sz w:val="18"/>
          <w:szCs w:val="18"/>
        </w:rPr>
        <w:t>выданный:</w:t>
      </w:r>
    </w:p>
    <w:p w14:paraId="5FEF0C0B"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а) организацией,</w:t>
      </w:r>
      <w:r w:rsidRPr="007330F9">
        <w:rPr>
          <w:spacing w:val="1"/>
          <w:sz w:val="18"/>
          <w:szCs w:val="18"/>
        </w:rPr>
        <w:t xml:space="preserve"> </w:t>
      </w:r>
      <w:r w:rsidRPr="007330F9">
        <w:rPr>
          <w:sz w:val="18"/>
          <w:szCs w:val="18"/>
        </w:rPr>
        <w:t>удостоверяется</w:t>
      </w:r>
      <w:r w:rsidRPr="007330F9">
        <w:rPr>
          <w:spacing w:val="1"/>
          <w:sz w:val="18"/>
          <w:szCs w:val="18"/>
        </w:rPr>
        <w:t xml:space="preserve"> </w:t>
      </w:r>
      <w:r w:rsidRPr="007330F9">
        <w:rPr>
          <w:sz w:val="18"/>
          <w:szCs w:val="18"/>
        </w:rPr>
        <w:t>УКЭП</w:t>
      </w:r>
      <w:r w:rsidRPr="007330F9">
        <w:rPr>
          <w:spacing w:val="1"/>
          <w:sz w:val="18"/>
          <w:szCs w:val="18"/>
        </w:rPr>
        <w:t xml:space="preserve"> </w:t>
      </w:r>
      <w:r w:rsidRPr="007330F9">
        <w:rPr>
          <w:sz w:val="18"/>
          <w:szCs w:val="18"/>
        </w:rPr>
        <w:t>правомочного</w:t>
      </w:r>
      <w:r w:rsidRPr="007330F9">
        <w:rPr>
          <w:spacing w:val="1"/>
          <w:sz w:val="18"/>
          <w:szCs w:val="18"/>
        </w:rPr>
        <w:t xml:space="preserve"> </w:t>
      </w:r>
      <w:r w:rsidRPr="007330F9">
        <w:rPr>
          <w:sz w:val="18"/>
          <w:szCs w:val="18"/>
        </w:rPr>
        <w:t>должностного</w:t>
      </w:r>
      <w:r w:rsidRPr="007330F9">
        <w:rPr>
          <w:spacing w:val="1"/>
          <w:sz w:val="18"/>
          <w:szCs w:val="18"/>
        </w:rPr>
        <w:t xml:space="preserve"> </w:t>
      </w:r>
      <w:r w:rsidRPr="007330F9">
        <w:rPr>
          <w:sz w:val="18"/>
          <w:szCs w:val="18"/>
        </w:rPr>
        <w:t>лица</w:t>
      </w:r>
      <w:r w:rsidRPr="007330F9">
        <w:rPr>
          <w:spacing w:val="1"/>
          <w:sz w:val="18"/>
          <w:szCs w:val="18"/>
        </w:rPr>
        <w:t xml:space="preserve"> </w:t>
      </w:r>
      <w:r w:rsidRPr="007330F9">
        <w:rPr>
          <w:sz w:val="18"/>
          <w:szCs w:val="18"/>
        </w:rPr>
        <w:t>организации;</w:t>
      </w:r>
    </w:p>
    <w:p w14:paraId="70ADF30F"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б)</w:t>
      </w:r>
      <w:r w:rsidRPr="007330F9">
        <w:rPr>
          <w:spacing w:val="52"/>
          <w:sz w:val="18"/>
          <w:szCs w:val="18"/>
        </w:rPr>
        <w:t xml:space="preserve"> </w:t>
      </w:r>
      <w:r w:rsidRPr="007330F9">
        <w:rPr>
          <w:sz w:val="18"/>
          <w:szCs w:val="18"/>
        </w:rPr>
        <w:t>физическим</w:t>
      </w:r>
      <w:r w:rsidRPr="007330F9">
        <w:rPr>
          <w:spacing w:val="-14"/>
          <w:sz w:val="18"/>
          <w:szCs w:val="18"/>
        </w:rPr>
        <w:t xml:space="preserve"> </w:t>
      </w:r>
      <w:r w:rsidRPr="007330F9">
        <w:rPr>
          <w:sz w:val="18"/>
          <w:szCs w:val="18"/>
        </w:rPr>
        <w:t>лицом</w:t>
      </w:r>
      <w:r w:rsidRPr="007330F9">
        <w:rPr>
          <w:spacing w:val="-14"/>
          <w:sz w:val="18"/>
          <w:szCs w:val="18"/>
        </w:rPr>
        <w:t xml:space="preserve"> </w:t>
      </w:r>
      <w:r w:rsidRPr="007330F9">
        <w:rPr>
          <w:sz w:val="18"/>
          <w:szCs w:val="18"/>
        </w:rPr>
        <w:t>-</w:t>
      </w:r>
      <w:r w:rsidRPr="007330F9">
        <w:rPr>
          <w:spacing w:val="-15"/>
          <w:sz w:val="18"/>
          <w:szCs w:val="18"/>
        </w:rPr>
        <w:t xml:space="preserve"> </w:t>
      </w:r>
      <w:r w:rsidRPr="007330F9">
        <w:rPr>
          <w:sz w:val="18"/>
          <w:szCs w:val="18"/>
        </w:rPr>
        <w:t>УКЭП</w:t>
      </w:r>
      <w:r w:rsidRPr="007330F9">
        <w:rPr>
          <w:spacing w:val="-16"/>
          <w:sz w:val="18"/>
          <w:szCs w:val="18"/>
        </w:rPr>
        <w:t xml:space="preserve"> </w:t>
      </w:r>
      <w:r w:rsidRPr="007330F9">
        <w:rPr>
          <w:sz w:val="18"/>
          <w:szCs w:val="18"/>
        </w:rPr>
        <w:t>нотариуса</w:t>
      </w:r>
      <w:r w:rsidRPr="007330F9">
        <w:rPr>
          <w:spacing w:val="-15"/>
          <w:sz w:val="18"/>
          <w:szCs w:val="18"/>
        </w:rPr>
        <w:t xml:space="preserve"> </w:t>
      </w:r>
      <w:r w:rsidRPr="007330F9">
        <w:rPr>
          <w:sz w:val="18"/>
          <w:szCs w:val="18"/>
        </w:rPr>
        <w:t>с</w:t>
      </w:r>
      <w:r w:rsidRPr="007330F9">
        <w:rPr>
          <w:spacing w:val="-15"/>
          <w:sz w:val="18"/>
          <w:szCs w:val="18"/>
        </w:rPr>
        <w:t xml:space="preserve"> </w:t>
      </w:r>
      <w:r w:rsidRPr="007330F9">
        <w:rPr>
          <w:sz w:val="18"/>
          <w:szCs w:val="18"/>
        </w:rPr>
        <w:t>приложением</w:t>
      </w:r>
      <w:r w:rsidRPr="007330F9">
        <w:rPr>
          <w:spacing w:val="-15"/>
          <w:sz w:val="18"/>
          <w:szCs w:val="18"/>
        </w:rPr>
        <w:t xml:space="preserve"> </w:t>
      </w:r>
      <w:r w:rsidRPr="007330F9">
        <w:rPr>
          <w:sz w:val="18"/>
          <w:szCs w:val="18"/>
        </w:rPr>
        <w:t>файла</w:t>
      </w:r>
      <w:r w:rsidRPr="007330F9">
        <w:rPr>
          <w:spacing w:val="-15"/>
          <w:sz w:val="18"/>
          <w:szCs w:val="18"/>
        </w:rPr>
        <w:t xml:space="preserve"> </w:t>
      </w:r>
      <w:r w:rsidRPr="007330F9">
        <w:rPr>
          <w:sz w:val="18"/>
          <w:szCs w:val="18"/>
        </w:rPr>
        <w:t>открепленной</w:t>
      </w:r>
      <w:r w:rsidRPr="007330F9">
        <w:rPr>
          <w:spacing w:val="-67"/>
          <w:sz w:val="18"/>
          <w:szCs w:val="18"/>
        </w:rPr>
        <w:t xml:space="preserve">              </w:t>
      </w:r>
      <w:r w:rsidRPr="007330F9">
        <w:rPr>
          <w:sz w:val="18"/>
          <w:szCs w:val="18"/>
        </w:rPr>
        <w:t>УКЭП</w:t>
      </w:r>
      <w:r w:rsidRPr="007330F9">
        <w:rPr>
          <w:spacing w:val="-2"/>
          <w:sz w:val="18"/>
          <w:szCs w:val="18"/>
        </w:rPr>
        <w:t xml:space="preserve"> </w:t>
      </w:r>
      <w:r w:rsidRPr="007330F9">
        <w:rPr>
          <w:sz w:val="18"/>
          <w:szCs w:val="18"/>
        </w:rPr>
        <w:t>в</w:t>
      </w:r>
      <w:r w:rsidRPr="007330F9">
        <w:rPr>
          <w:spacing w:val="-1"/>
          <w:sz w:val="18"/>
          <w:szCs w:val="18"/>
        </w:rPr>
        <w:t xml:space="preserve"> </w:t>
      </w:r>
      <w:r w:rsidRPr="007330F9">
        <w:rPr>
          <w:sz w:val="18"/>
          <w:szCs w:val="18"/>
        </w:rPr>
        <w:t>формате</w:t>
      </w:r>
      <w:r w:rsidRPr="007330F9">
        <w:rPr>
          <w:spacing w:val="-3"/>
          <w:sz w:val="18"/>
          <w:szCs w:val="18"/>
        </w:rPr>
        <w:t xml:space="preserve"> </w:t>
      </w:r>
      <w:proofErr w:type="spellStart"/>
      <w:r w:rsidRPr="007330F9">
        <w:rPr>
          <w:sz w:val="18"/>
          <w:szCs w:val="18"/>
        </w:rPr>
        <w:t>sig</w:t>
      </w:r>
      <w:proofErr w:type="spellEnd"/>
      <w:r w:rsidRPr="007330F9">
        <w:rPr>
          <w:sz w:val="18"/>
          <w:szCs w:val="18"/>
        </w:rPr>
        <w:t>;</w:t>
      </w:r>
    </w:p>
    <w:p w14:paraId="5C528A52" w14:textId="77777777" w:rsidR="00890DC4" w:rsidRPr="007330F9" w:rsidRDefault="00890DC4" w:rsidP="007330F9">
      <w:pPr>
        <w:tabs>
          <w:tab w:val="left" w:pos="426"/>
          <w:tab w:val="left" w:pos="1229"/>
        </w:tabs>
        <w:spacing w:line="240" w:lineRule="auto"/>
        <w:ind w:firstLine="709"/>
        <w:jc w:val="both"/>
        <w:rPr>
          <w:sz w:val="18"/>
          <w:szCs w:val="18"/>
        </w:rPr>
      </w:pPr>
      <w:r w:rsidRPr="007330F9">
        <w:rPr>
          <w:sz w:val="18"/>
          <w:szCs w:val="18"/>
        </w:rPr>
        <w:t>4) схема расположения земельного участка в случае, если испрашиваемый</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предстоит</w:t>
      </w:r>
      <w:r w:rsidRPr="007330F9">
        <w:rPr>
          <w:spacing w:val="1"/>
          <w:sz w:val="18"/>
          <w:szCs w:val="18"/>
        </w:rPr>
        <w:t xml:space="preserve"> </w:t>
      </w:r>
      <w:r w:rsidRPr="007330F9">
        <w:rPr>
          <w:sz w:val="18"/>
          <w:szCs w:val="18"/>
        </w:rPr>
        <w:t>образовать</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отсутствует</w:t>
      </w:r>
      <w:r w:rsidRPr="007330F9">
        <w:rPr>
          <w:spacing w:val="1"/>
          <w:sz w:val="18"/>
          <w:szCs w:val="18"/>
        </w:rPr>
        <w:t xml:space="preserve"> </w:t>
      </w:r>
      <w:r w:rsidRPr="007330F9">
        <w:rPr>
          <w:sz w:val="18"/>
          <w:szCs w:val="18"/>
        </w:rPr>
        <w:t>проект</w:t>
      </w:r>
      <w:r w:rsidRPr="007330F9">
        <w:rPr>
          <w:spacing w:val="1"/>
          <w:sz w:val="18"/>
          <w:szCs w:val="18"/>
        </w:rPr>
        <w:t xml:space="preserve"> </w:t>
      </w:r>
      <w:r w:rsidRPr="007330F9">
        <w:rPr>
          <w:sz w:val="18"/>
          <w:szCs w:val="18"/>
        </w:rPr>
        <w:t>межевания</w:t>
      </w:r>
      <w:r w:rsidRPr="007330F9">
        <w:rPr>
          <w:spacing w:val="1"/>
          <w:sz w:val="18"/>
          <w:szCs w:val="18"/>
        </w:rPr>
        <w:t xml:space="preserve"> </w:t>
      </w:r>
      <w:r w:rsidRPr="007330F9">
        <w:rPr>
          <w:sz w:val="18"/>
          <w:szCs w:val="18"/>
        </w:rPr>
        <w:t>территории,</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границах</w:t>
      </w:r>
      <w:r w:rsidRPr="007330F9">
        <w:rPr>
          <w:spacing w:val="-3"/>
          <w:sz w:val="18"/>
          <w:szCs w:val="18"/>
        </w:rPr>
        <w:t xml:space="preserve"> </w:t>
      </w:r>
      <w:r w:rsidRPr="007330F9">
        <w:rPr>
          <w:sz w:val="18"/>
          <w:szCs w:val="18"/>
        </w:rPr>
        <w:t>которой</w:t>
      </w:r>
      <w:r w:rsidRPr="007330F9">
        <w:rPr>
          <w:spacing w:val="-2"/>
          <w:sz w:val="18"/>
          <w:szCs w:val="18"/>
        </w:rPr>
        <w:t xml:space="preserve"> </w:t>
      </w:r>
      <w:r w:rsidRPr="007330F9">
        <w:rPr>
          <w:sz w:val="18"/>
          <w:szCs w:val="18"/>
        </w:rPr>
        <w:t>предстоит</w:t>
      </w:r>
      <w:r w:rsidRPr="007330F9">
        <w:rPr>
          <w:spacing w:val="-5"/>
          <w:sz w:val="18"/>
          <w:szCs w:val="18"/>
        </w:rPr>
        <w:t xml:space="preserve"> </w:t>
      </w:r>
      <w:r w:rsidRPr="007330F9">
        <w:rPr>
          <w:sz w:val="18"/>
          <w:szCs w:val="18"/>
        </w:rPr>
        <w:t>образовать</w:t>
      </w:r>
      <w:r w:rsidRPr="007330F9">
        <w:rPr>
          <w:spacing w:val="-3"/>
          <w:sz w:val="18"/>
          <w:szCs w:val="18"/>
        </w:rPr>
        <w:t xml:space="preserve"> </w:t>
      </w:r>
      <w:r w:rsidRPr="007330F9">
        <w:rPr>
          <w:sz w:val="18"/>
          <w:szCs w:val="18"/>
        </w:rPr>
        <w:t>такой</w:t>
      </w:r>
      <w:r w:rsidRPr="007330F9">
        <w:rPr>
          <w:spacing w:val="-1"/>
          <w:sz w:val="18"/>
          <w:szCs w:val="18"/>
        </w:rPr>
        <w:t xml:space="preserve"> </w:t>
      </w:r>
      <w:r w:rsidRPr="007330F9">
        <w:rPr>
          <w:sz w:val="18"/>
          <w:szCs w:val="18"/>
        </w:rPr>
        <w:t>земельный</w:t>
      </w:r>
      <w:r w:rsidRPr="007330F9">
        <w:rPr>
          <w:spacing w:val="-2"/>
          <w:sz w:val="18"/>
          <w:szCs w:val="18"/>
        </w:rPr>
        <w:t xml:space="preserve"> </w:t>
      </w:r>
      <w:r w:rsidRPr="007330F9">
        <w:rPr>
          <w:sz w:val="18"/>
          <w:szCs w:val="18"/>
        </w:rPr>
        <w:t>участок;</w:t>
      </w:r>
    </w:p>
    <w:p w14:paraId="65916000" w14:textId="77777777" w:rsidR="00890DC4" w:rsidRPr="007330F9" w:rsidRDefault="00890DC4" w:rsidP="007330F9">
      <w:pPr>
        <w:tabs>
          <w:tab w:val="left" w:pos="426"/>
          <w:tab w:val="left" w:pos="1285"/>
        </w:tabs>
        <w:spacing w:line="240" w:lineRule="auto"/>
        <w:ind w:firstLine="709"/>
        <w:jc w:val="both"/>
        <w:rPr>
          <w:sz w:val="18"/>
          <w:szCs w:val="18"/>
        </w:rPr>
      </w:pPr>
      <w:r w:rsidRPr="007330F9">
        <w:rPr>
          <w:sz w:val="18"/>
          <w:szCs w:val="18"/>
        </w:rPr>
        <w:t>5) заверенный</w:t>
      </w:r>
      <w:r w:rsidRPr="007330F9">
        <w:rPr>
          <w:spacing w:val="1"/>
          <w:sz w:val="18"/>
          <w:szCs w:val="18"/>
        </w:rPr>
        <w:t xml:space="preserve"> </w:t>
      </w:r>
      <w:r w:rsidRPr="007330F9">
        <w:rPr>
          <w:sz w:val="18"/>
          <w:szCs w:val="18"/>
        </w:rPr>
        <w:t>перевод</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русский</w:t>
      </w:r>
      <w:r w:rsidRPr="007330F9">
        <w:rPr>
          <w:spacing w:val="1"/>
          <w:sz w:val="18"/>
          <w:szCs w:val="18"/>
        </w:rPr>
        <w:t xml:space="preserve"> </w:t>
      </w:r>
      <w:r w:rsidRPr="007330F9">
        <w:rPr>
          <w:sz w:val="18"/>
          <w:szCs w:val="18"/>
        </w:rPr>
        <w:t>язык</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регистрации юридического лица в соответствии с законодательством иностранного</w:t>
      </w:r>
      <w:r w:rsidRPr="007330F9">
        <w:rPr>
          <w:spacing w:val="-67"/>
          <w:sz w:val="18"/>
          <w:szCs w:val="18"/>
        </w:rPr>
        <w:t xml:space="preserve"> </w:t>
      </w:r>
      <w:r w:rsidRPr="007330F9">
        <w:rPr>
          <w:sz w:val="18"/>
          <w:szCs w:val="18"/>
        </w:rPr>
        <w:t>государства</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случае,</w:t>
      </w:r>
      <w:r w:rsidRPr="007330F9">
        <w:rPr>
          <w:spacing w:val="-2"/>
          <w:sz w:val="18"/>
          <w:szCs w:val="18"/>
        </w:rPr>
        <w:t xml:space="preserve"> </w:t>
      </w:r>
      <w:r w:rsidRPr="007330F9">
        <w:rPr>
          <w:sz w:val="18"/>
          <w:szCs w:val="18"/>
        </w:rPr>
        <w:t>если</w:t>
      </w:r>
      <w:r w:rsidRPr="007330F9">
        <w:rPr>
          <w:spacing w:val="-1"/>
          <w:sz w:val="18"/>
          <w:szCs w:val="18"/>
        </w:rPr>
        <w:t xml:space="preserve"> </w:t>
      </w:r>
      <w:r w:rsidRPr="007330F9">
        <w:rPr>
          <w:sz w:val="18"/>
          <w:szCs w:val="18"/>
        </w:rPr>
        <w:t>заявителем</w:t>
      </w:r>
      <w:r w:rsidRPr="007330F9">
        <w:rPr>
          <w:spacing w:val="-4"/>
          <w:sz w:val="18"/>
          <w:szCs w:val="18"/>
        </w:rPr>
        <w:t xml:space="preserve"> </w:t>
      </w:r>
      <w:r w:rsidRPr="007330F9">
        <w:rPr>
          <w:sz w:val="18"/>
          <w:szCs w:val="18"/>
        </w:rPr>
        <w:t>является</w:t>
      </w:r>
      <w:r w:rsidRPr="007330F9">
        <w:rPr>
          <w:spacing w:val="-1"/>
          <w:sz w:val="18"/>
          <w:szCs w:val="18"/>
        </w:rPr>
        <w:t xml:space="preserve"> </w:t>
      </w:r>
      <w:r w:rsidRPr="007330F9">
        <w:rPr>
          <w:sz w:val="18"/>
          <w:szCs w:val="18"/>
        </w:rPr>
        <w:t>иностранное</w:t>
      </w:r>
      <w:r w:rsidRPr="007330F9">
        <w:rPr>
          <w:spacing w:val="-1"/>
          <w:sz w:val="18"/>
          <w:szCs w:val="18"/>
        </w:rPr>
        <w:t xml:space="preserve"> </w:t>
      </w:r>
      <w:r w:rsidRPr="007330F9">
        <w:rPr>
          <w:sz w:val="18"/>
          <w:szCs w:val="18"/>
        </w:rPr>
        <w:t>юридическое</w:t>
      </w:r>
      <w:r w:rsidRPr="007330F9">
        <w:rPr>
          <w:spacing w:val="-1"/>
          <w:sz w:val="18"/>
          <w:szCs w:val="18"/>
        </w:rPr>
        <w:t xml:space="preserve"> </w:t>
      </w:r>
      <w:r w:rsidRPr="007330F9">
        <w:rPr>
          <w:sz w:val="18"/>
          <w:szCs w:val="18"/>
        </w:rPr>
        <w:t>лицо;</w:t>
      </w:r>
    </w:p>
    <w:p w14:paraId="151CD5A4" w14:textId="77777777" w:rsidR="00890DC4" w:rsidRPr="007330F9" w:rsidRDefault="00890DC4" w:rsidP="007330F9">
      <w:pPr>
        <w:tabs>
          <w:tab w:val="left" w:pos="426"/>
          <w:tab w:val="left" w:pos="1287"/>
        </w:tabs>
        <w:spacing w:line="240" w:lineRule="auto"/>
        <w:ind w:firstLine="709"/>
        <w:jc w:val="both"/>
        <w:rPr>
          <w:sz w:val="18"/>
          <w:szCs w:val="18"/>
        </w:rPr>
      </w:pPr>
      <w:r w:rsidRPr="007330F9">
        <w:rPr>
          <w:sz w:val="18"/>
          <w:szCs w:val="18"/>
        </w:rPr>
        <w:t>6) подготовленный</w:t>
      </w:r>
      <w:r w:rsidRPr="007330F9">
        <w:rPr>
          <w:spacing w:val="1"/>
          <w:sz w:val="18"/>
          <w:szCs w:val="18"/>
        </w:rPr>
        <w:t xml:space="preserve"> </w:t>
      </w:r>
      <w:r w:rsidRPr="007330F9">
        <w:rPr>
          <w:sz w:val="18"/>
          <w:szCs w:val="18"/>
        </w:rPr>
        <w:t>садоводческим</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огородническим</w:t>
      </w:r>
      <w:r w:rsidRPr="007330F9">
        <w:rPr>
          <w:spacing w:val="1"/>
          <w:sz w:val="18"/>
          <w:szCs w:val="18"/>
        </w:rPr>
        <w:t xml:space="preserve"> </w:t>
      </w:r>
      <w:r w:rsidRPr="007330F9">
        <w:rPr>
          <w:sz w:val="18"/>
          <w:szCs w:val="18"/>
        </w:rPr>
        <w:t>некоммерческим</w:t>
      </w:r>
      <w:r w:rsidRPr="007330F9">
        <w:rPr>
          <w:spacing w:val="1"/>
          <w:sz w:val="18"/>
          <w:szCs w:val="18"/>
        </w:rPr>
        <w:t xml:space="preserve"> </w:t>
      </w:r>
      <w:r w:rsidRPr="007330F9">
        <w:rPr>
          <w:sz w:val="18"/>
          <w:szCs w:val="18"/>
        </w:rPr>
        <w:t>товариществом реестр членов такого товарищества в случае, если подано заявление</w:t>
      </w:r>
      <w:r w:rsidRPr="007330F9">
        <w:rPr>
          <w:spacing w:val="-68"/>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предварительном</w:t>
      </w:r>
      <w:r w:rsidRPr="007330F9">
        <w:rPr>
          <w:spacing w:val="1"/>
          <w:sz w:val="18"/>
          <w:szCs w:val="18"/>
        </w:rPr>
        <w:t xml:space="preserve"> </w:t>
      </w:r>
      <w:r w:rsidRPr="007330F9">
        <w:rPr>
          <w:sz w:val="18"/>
          <w:szCs w:val="18"/>
        </w:rPr>
        <w:t>согласовании</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такому</w:t>
      </w:r>
      <w:r w:rsidRPr="007330F9">
        <w:rPr>
          <w:spacing w:val="1"/>
          <w:sz w:val="18"/>
          <w:szCs w:val="18"/>
        </w:rPr>
        <w:t xml:space="preserve"> </w:t>
      </w:r>
      <w:r w:rsidRPr="007330F9">
        <w:rPr>
          <w:sz w:val="18"/>
          <w:szCs w:val="18"/>
        </w:rPr>
        <w:t xml:space="preserve">товариществу; </w:t>
      </w:r>
    </w:p>
    <w:p w14:paraId="0E3CAECD" w14:textId="77777777" w:rsidR="00890DC4" w:rsidRPr="007330F9" w:rsidRDefault="00890DC4" w:rsidP="007330F9">
      <w:pPr>
        <w:tabs>
          <w:tab w:val="left" w:pos="426"/>
          <w:tab w:val="left" w:pos="1275"/>
        </w:tabs>
        <w:spacing w:line="240" w:lineRule="auto"/>
        <w:ind w:firstLine="709"/>
        <w:jc w:val="both"/>
        <w:rPr>
          <w:sz w:val="18"/>
          <w:szCs w:val="18"/>
        </w:rPr>
      </w:pPr>
      <w:r w:rsidRPr="007330F9">
        <w:rPr>
          <w:sz w:val="18"/>
          <w:szCs w:val="18"/>
        </w:rPr>
        <w:t>7) документ,</w:t>
      </w:r>
      <w:r w:rsidRPr="007330F9">
        <w:rPr>
          <w:spacing w:val="1"/>
          <w:sz w:val="18"/>
          <w:szCs w:val="18"/>
        </w:rPr>
        <w:t xml:space="preserve"> </w:t>
      </w:r>
      <w:r w:rsidRPr="007330F9">
        <w:rPr>
          <w:sz w:val="18"/>
          <w:szCs w:val="18"/>
        </w:rPr>
        <w:t>подтверждающий</w:t>
      </w:r>
      <w:r w:rsidRPr="007330F9">
        <w:rPr>
          <w:spacing w:val="1"/>
          <w:sz w:val="18"/>
          <w:szCs w:val="18"/>
        </w:rPr>
        <w:t xml:space="preserve"> </w:t>
      </w:r>
      <w:r w:rsidRPr="007330F9">
        <w:rPr>
          <w:sz w:val="18"/>
          <w:szCs w:val="18"/>
        </w:rPr>
        <w:t>членство</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садоводческом</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огородническом некоммерческом товариществе, в случае, если обращается член</w:t>
      </w:r>
      <w:r w:rsidRPr="007330F9">
        <w:rPr>
          <w:spacing w:val="1"/>
          <w:sz w:val="18"/>
          <w:szCs w:val="18"/>
        </w:rPr>
        <w:t xml:space="preserve"> </w:t>
      </w:r>
      <w:r w:rsidRPr="007330F9">
        <w:rPr>
          <w:sz w:val="18"/>
          <w:szCs w:val="18"/>
        </w:rPr>
        <w:t>садоводческого</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огороднического</w:t>
      </w:r>
      <w:r w:rsidRPr="007330F9">
        <w:rPr>
          <w:spacing w:val="1"/>
          <w:sz w:val="18"/>
          <w:szCs w:val="18"/>
        </w:rPr>
        <w:t xml:space="preserve"> </w:t>
      </w:r>
      <w:r w:rsidRPr="007330F9">
        <w:rPr>
          <w:sz w:val="18"/>
          <w:szCs w:val="18"/>
        </w:rPr>
        <w:t>некоммерческого</w:t>
      </w:r>
      <w:r w:rsidRPr="007330F9">
        <w:rPr>
          <w:spacing w:val="1"/>
          <w:sz w:val="18"/>
          <w:szCs w:val="18"/>
        </w:rPr>
        <w:t xml:space="preserve"> </w:t>
      </w:r>
      <w:r w:rsidRPr="007330F9">
        <w:rPr>
          <w:sz w:val="18"/>
          <w:szCs w:val="18"/>
        </w:rPr>
        <w:t>товарищества</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собственность</w:t>
      </w:r>
      <w:r w:rsidRPr="007330F9">
        <w:rPr>
          <w:spacing w:val="-1"/>
          <w:sz w:val="18"/>
          <w:szCs w:val="18"/>
        </w:rPr>
        <w:t xml:space="preserve"> </w:t>
      </w:r>
      <w:r w:rsidRPr="007330F9">
        <w:rPr>
          <w:sz w:val="18"/>
          <w:szCs w:val="18"/>
        </w:rPr>
        <w:t>за плату;</w:t>
      </w:r>
    </w:p>
    <w:p w14:paraId="490AA71E" w14:textId="77777777" w:rsidR="00890DC4" w:rsidRPr="007330F9" w:rsidRDefault="00890DC4" w:rsidP="007330F9">
      <w:pPr>
        <w:tabs>
          <w:tab w:val="left" w:pos="426"/>
          <w:tab w:val="left" w:pos="1241"/>
        </w:tabs>
        <w:spacing w:line="240" w:lineRule="auto"/>
        <w:ind w:firstLine="709"/>
        <w:jc w:val="both"/>
        <w:rPr>
          <w:sz w:val="18"/>
          <w:szCs w:val="18"/>
        </w:rPr>
      </w:pPr>
      <w:r w:rsidRPr="007330F9">
        <w:rPr>
          <w:sz w:val="18"/>
          <w:szCs w:val="18"/>
        </w:rPr>
        <w:t>8) решение общего собрания членов садоводческого или огороднического</w:t>
      </w:r>
      <w:r w:rsidRPr="007330F9">
        <w:rPr>
          <w:spacing w:val="1"/>
          <w:sz w:val="18"/>
          <w:szCs w:val="18"/>
        </w:rPr>
        <w:t xml:space="preserve"> </w:t>
      </w:r>
      <w:r w:rsidRPr="007330F9">
        <w:rPr>
          <w:sz w:val="18"/>
          <w:szCs w:val="18"/>
        </w:rPr>
        <w:t>товарищества о распределении участка заявителю, в случае, если обращается член</w:t>
      </w:r>
      <w:r w:rsidRPr="007330F9">
        <w:rPr>
          <w:spacing w:val="1"/>
          <w:sz w:val="18"/>
          <w:szCs w:val="18"/>
        </w:rPr>
        <w:t xml:space="preserve"> </w:t>
      </w:r>
      <w:r w:rsidRPr="007330F9">
        <w:rPr>
          <w:sz w:val="18"/>
          <w:szCs w:val="18"/>
        </w:rPr>
        <w:t>садоводческого</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огороднического</w:t>
      </w:r>
      <w:r w:rsidRPr="007330F9">
        <w:rPr>
          <w:spacing w:val="1"/>
          <w:sz w:val="18"/>
          <w:szCs w:val="18"/>
        </w:rPr>
        <w:t xml:space="preserve"> </w:t>
      </w:r>
      <w:r w:rsidRPr="007330F9">
        <w:rPr>
          <w:sz w:val="18"/>
          <w:szCs w:val="18"/>
        </w:rPr>
        <w:t>некоммерческого</w:t>
      </w:r>
      <w:r w:rsidRPr="007330F9">
        <w:rPr>
          <w:spacing w:val="1"/>
          <w:sz w:val="18"/>
          <w:szCs w:val="18"/>
        </w:rPr>
        <w:t xml:space="preserve"> </w:t>
      </w:r>
      <w:r w:rsidRPr="007330F9">
        <w:rPr>
          <w:sz w:val="18"/>
          <w:szCs w:val="18"/>
        </w:rPr>
        <w:t>товарищества</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собственность</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плату</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член</w:t>
      </w:r>
      <w:r w:rsidRPr="007330F9">
        <w:rPr>
          <w:spacing w:val="1"/>
          <w:sz w:val="18"/>
          <w:szCs w:val="18"/>
        </w:rPr>
        <w:t xml:space="preserve"> </w:t>
      </w:r>
      <w:r w:rsidRPr="007330F9">
        <w:rPr>
          <w:sz w:val="18"/>
          <w:szCs w:val="18"/>
        </w:rPr>
        <w:t>садоводческого</w:t>
      </w:r>
      <w:r w:rsidRPr="007330F9">
        <w:rPr>
          <w:spacing w:val="-5"/>
          <w:sz w:val="18"/>
          <w:szCs w:val="18"/>
        </w:rPr>
        <w:t xml:space="preserve"> </w:t>
      </w:r>
      <w:r w:rsidRPr="007330F9">
        <w:rPr>
          <w:sz w:val="18"/>
          <w:szCs w:val="18"/>
        </w:rPr>
        <w:t>или</w:t>
      </w:r>
      <w:r w:rsidRPr="007330F9">
        <w:rPr>
          <w:spacing w:val="-6"/>
          <w:sz w:val="18"/>
          <w:szCs w:val="18"/>
        </w:rPr>
        <w:t xml:space="preserve"> </w:t>
      </w:r>
      <w:r w:rsidRPr="007330F9">
        <w:rPr>
          <w:sz w:val="18"/>
          <w:szCs w:val="18"/>
        </w:rPr>
        <w:t>огороднического</w:t>
      </w:r>
      <w:r w:rsidRPr="007330F9">
        <w:rPr>
          <w:spacing w:val="-2"/>
          <w:sz w:val="18"/>
          <w:szCs w:val="18"/>
        </w:rPr>
        <w:t xml:space="preserve"> </w:t>
      </w:r>
      <w:r w:rsidRPr="007330F9">
        <w:rPr>
          <w:sz w:val="18"/>
          <w:szCs w:val="18"/>
        </w:rPr>
        <w:t>товарищества</w:t>
      </w:r>
      <w:r w:rsidRPr="007330F9">
        <w:rPr>
          <w:spacing w:val="-4"/>
          <w:sz w:val="18"/>
          <w:szCs w:val="18"/>
        </w:rPr>
        <w:t xml:space="preserve"> </w:t>
      </w:r>
      <w:r w:rsidRPr="007330F9">
        <w:rPr>
          <w:sz w:val="18"/>
          <w:szCs w:val="18"/>
        </w:rPr>
        <w:t>за</w:t>
      </w:r>
      <w:r w:rsidRPr="007330F9">
        <w:rPr>
          <w:spacing w:val="-4"/>
          <w:sz w:val="18"/>
          <w:szCs w:val="18"/>
        </w:rPr>
        <w:t xml:space="preserve"> </w:t>
      </w:r>
      <w:r w:rsidRPr="007330F9">
        <w:rPr>
          <w:sz w:val="18"/>
          <w:szCs w:val="18"/>
        </w:rPr>
        <w:t>предоставлением</w:t>
      </w:r>
      <w:r w:rsidRPr="007330F9">
        <w:rPr>
          <w:spacing w:val="-3"/>
          <w:sz w:val="18"/>
          <w:szCs w:val="18"/>
        </w:rPr>
        <w:t xml:space="preserve"> </w:t>
      </w:r>
      <w:r w:rsidRPr="007330F9">
        <w:rPr>
          <w:sz w:val="18"/>
          <w:szCs w:val="18"/>
        </w:rPr>
        <w:t>в</w:t>
      </w:r>
      <w:r w:rsidRPr="007330F9">
        <w:rPr>
          <w:spacing w:val="-5"/>
          <w:sz w:val="18"/>
          <w:szCs w:val="18"/>
        </w:rPr>
        <w:t xml:space="preserve"> </w:t>
      </w:r>
      <w:r w:rsidRPr="007330F9">
        <w:rPr>
          <w:sz w:val="18"/>
          <w:szCs w:val="18"/>
        </w:rPr>
        <w:t>аренду;</w:t>
      </w:r>
    </w:p>
    <w:p w14:paraId="38BA1007" w14:textId="77777777" w:rsidR="00890DC4" w:rsidRPr="007330F9" w:rsidRDefault="00890DC4" w:rsidP="007330F9">
      <w:pPr>
        <w:tabs>
          <w:tab w:val="left" w:pos="426"/>
          <w:tab w:val="left" w:pos="1385"/>
        </w:tabs>
        <w:spacing w:line="240" w:lineRule="auto"/>
        <w:ind w:firstLine="709"/>
        <w:jc w:val="both"/>
        <w:rPr>
          <w:sz w:val="18"/>
          <w:szCs w:val="18"/>
        </w:rPr>
      </w:pPr>
      <w:r w:rsidRPr="007330F9">
        <w:rPr>
          <w:sz w:val="18"/>
          <w:szCs w:val="18"/>
        </w:rPr>
        <w:t>9) сообщение заявителя, содержащее перечень всех зданий, сооружений,</w:t>
      </w:r>
      <w:r w:rsidRPr="007330F9">
        <w:rPr>
          <w:spacing w:val="1"/>
          <w:sz w:val="18"/>
          <w:szCs w:val="18"/>
        </w:rPr>
        <w:t xml:space="preserve"> </w:t>
      </w:r>
      <w:r w:rsidRPr="007330F9">
        <w:rPr>
          <w:sz w:val="18"/>
          <w:szCs w:val="18"/>
        </w:rPr>
        <w:t>объектов</w:t>
      </w:r>
      <w:r w:rsidRPr="007330F9">
        <w:rPr>
          <w:spacing w:val="1"/>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w:t>
      </w:r>
      <w:r w:rsidRPr="007330F9">
        <w:rPr>
          <w:spacing w:val="1"/>
          <w:sz w:val="18"/>
          <w:szCs w:val="18"/>
        </w:rPr>
        <w:t xml:space="preserve"> </w:t>
      </w:r>
      <w:r w:rsidRPr="007330F9">
        <w:rPr>
          <w:sz w:val="18"/>
          <w:szCs w:val="18"/>
        </w:rPr>
        <w:t>расположенных</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земельном</w:t>
      </w:r>
      <w:r w:rsidRPr="007330F9">
        <w:rPr>
          <w:spacing w:val="1"/>
          <w:sz w:val="18"/>
          <w:szCs w:val="18"/>
        </w:rPr>
        <w:t xml:space="preserve"> </w:t>
      </w:r>
      <w:r w:rsidRPr="007330F9">
        <w:rPr>
          <w:sz w:val="18"/>
          <w:szCs w:val="18"/>
        </w:rPr>
        <w:t>участке, с</w:t>
      </w:r>
      <w:r w:rsidRPr="007330F9">
        <w:rPr>
          <w:spacing w:val="70"/>
          <w:sz w:val="18"/>
          <w:szCs w:val="18"/>
        </w:rPr>
        <w:t xml:space="preserve"> </w:t>
      </w:r>
      <w:r w:rsidRPr="007330F9">
        <w:rPr>
          <w:sz w:val="18"/>
          <w:szCs w:val="18"/>
        </w:rPr>
        <w:t>указанием</w:t>
      </w:r>
      <w:r w:rsidRPr="007330F9">
        <w:rPr>
          <w:spacing w:val="70"/>
          <w:sz w:val="18"/>
          <w:szCs w:val="18"/>
        </w:rPr>
        <w:t xml:space="preserve"> </w:t>
      </w:r>
      <w:r w:rsidRPr="007330F9">
        <w:rPr>
          <w:sz w:val="18"/>
          <w:szCs w:val="18"/>
        </w:rPr>
        <w:t>кадастровых</w:t>
      </w:r>
      <w:r w:rsidRPr="007330F9">
        <w:rPr>
          <w:spacing w:val="70"/>
          <w:sz w:val="18"/>
          <w:szCs w:val="18"/>
        </w:rPr>
        <w:t xml:space="preserve"> </w:t>
      </w:r>
      <w:r w:rsidRPr="007330F9">
        <w:rPr>
          <w:sz w:val="18"/>
          <w:szCs w:val="18"/>
        </w:rPr>
        <w:t>(условных,</w:t>
      </w:r>
      <w:r w:rsidRPr="007330F9">
        <w:rPr>
          <w:spacing w:val="70"/>
          <w:sz w:val="18"/>
          <w:szCs w:val="18"/>
        </w:rPr>
        <w:t xml:space="preserve"> </w:t>
      </w:r>
      <w:r w:rsidRPr="007330F9">
        <w:rPr>
          <w:sz w:val="18"/>
          <w:szCs w:val="18"/>
        </w:rPr>
        <w:t>инвентарных)</w:t>
      </w:r>
      <w:r w:rsidRPr="007330F9">
        <w:rPr>
          <w:spacing w:val="70"/>
          <w:sz w:val="18"/>
          <w:szCs w:val="18"/>
        </w:rPr>
        <w:t xml:space="preserve"> </w:t>
      </w:r>
      <w:r w:rsidRPr="007330F9">
        <w:rPr>
          <w:sz w:val="18"/>
          <w:szCs w:val="18"/>
        </w:rPr>
        <w:t>номеров</w:t>
      </w:r>
      <w:r w:rsidRPr="007330F9">
        <w:rPr>
          <w:spacing w:val="-67"/>
          <w:sz w:val="18"/>
          <w:szCs w:val="18"/>
        </w:rPr>
        <w:t xml:space="preserve"> </w:t>
      </w:r>
      <w:r w:rsidRPr="007330F9">
        <w:rPr>
          <w:sz w:val="18"/>
          <w:szCs w:val="18"/>
        </w:rPr>
        <w:t>и</w:t>
      </w:r>
      <w:r w:rsidRPr="007330F9">
        <w:rPr>
          <w:spacing w:val="1"/>
          <w:sz w:val="18"/>
          <w:szCs w:val="18"/>
        </w:rPr>
        <w:t xml:space="preserve"> </w:t>
      </w:r>
      <w:r w:rsidRPr="007330F9">
        <w:rPr>
          <w:sz w:val="18"/>
          <w:szCs w:val="18"/>
        </w:rPr>
        <w:t>адресных</w:t>
      </w:r>
      <w:r w:rsidRPr="007330F9">
        <w:rPr>
          <w:spacing w:val="1"/>
          <w:sz w:val="18"/>
          <w:szCs w:val="18"/>
        </w:rPr>
        <w:t xml:space="preserve"> </w:t>
      </w:r>
      <w:r w:rsidRPr="007330F9">
        <w:rPr>
          <w:sz w:val="18"/>
          <w:szCs w:val="18"/>
        </w:rPr>
        <w:t>ориентиров</w:t>
      </w:r>
      <w:r w:rsidRPr="007330F9">
        <w:rPr>
          <w:spacing w:val="1"/>
          <w:sz w:val="18"/>
          <w:szCs w:val="18"/>
        </w:rPr>
        <w:t xml:space="preserve"> </w:t>
      </w:r>
      <w:r w:rsidRPr="007330F9">
        <w:rPr>
          <w:sz w:val="18"/>
          <w:szCs w:val="18"/>
        </w:rPr>
        <w:t>зданий,</w:t>
      </w:r>
      <w:r w:rsidRPr="007330F9">
        <w:rPr>
          <w:spacing w:val="1"/>
          <w:sz w:val="18"/>
          <w:szCs w:val="18"/>
        </w:rPr>
        <w:t xml:space="preserve"> </w:t>
      </w:r>
      <w:r w:rsidRPr="007330F9">
        <w:rPr>
          <w:sz w:val="18"/>
          <w:szCs w:val="18"/>
        </w:rPr>
        <w:t>сооружений,</w:t>
      </w:r>
      <w:r w:rsidRPr="007330F9">
        <w:rPr>
          <w:spacing w:val="1"/>
          <w:sz w:val="18"/>
          <w:szCs w:val="18"/>
        </w:rPr>
        <w:t xml:space="preserve"> </w:t>
      </w:r>
      <w:r w:rsidRPr="007330F9">
        <w:rPr>
          <w:sz w:val="18"/>
          <w:szCs w:val="18"/>
        </w:rPr>
        <w:t>объектов</w:t>
      </w:r>
      <w:r w:rsidRPr="007330F9">
        <w:rPr>
          <w:spacing w:val="1"/>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w:t>
      </w:r>
      <w:r w:rsidRPr="007330F9">
        <w:rPr>
          <w:spacing w:val="58"/>
          <w:sz w:val="18"/>
          <w:szCs w:val="18"/>
        </w:rPr>
        <w:t xml:space="preserve"> </w:t>
      </w:r>
      <w:r w:rsidRPr="007330F9">
        <w:rPr>
          <w:sz w:val="18"/>
          <w:szCs w:val="18"/>
        </w:rPr>
        <w:t>(при</w:t>
      </w:r>
      <w:r w:rsidRPr="007330F9">
        <w:rPr>
          <w:spacing w:val="59"/>
          <w:sz w:val="18"/>
          <w:szCs w:val="18"/>
        </w:rPr>
        <w:t xml:space="preserve"> </w:t>
      </w:r>
      <w:r w:rsidRPr="007330F9">
        <w:rPr>
          <w:sz w:val="18"/>
          <w:szCs w:val="18"/>
        </w:rPr>
        <w:t>наличии),</w:t>
      </w:r>
      <w:r w:rsidRPr="007330F9">
        <w:rPr>
          <w:spacing w:val="61"/>
          <w:sz w:val="18"/>
          <w:szCs w:val="18"/>
        </w:rPr>
        <w:t xml:space="preserve"> </w:t>
      </w:r>
      <w:r w:rsidRPr="007330F9">
        <w:rPr>
          <w:sz w:val="18"/>
          <w:szCs w:val="18"/>
        </w:rPr>
        <w:t>принадлежащих</w:t>
      </w:r>
      <w:r w:rsidRPr="007330F9">
        <w:rPr>
          <w:spacing w:val="59"/>
          <w:sz w:val="18"/>
          <w:szCs w:val="18"/>
        </w:rPr>
        <w:t xml:space="preserve"> </w:t>
      </w:r>
      <w:r w:rsidRPr="007330F9">
        <w:rPr>
          <w:sz w:val="18"/>
          <w:szCs w:val="18"/>
        </w:rPr>
        <w:t>на</w:t>
      </w:r>
      <w:r w:rsidRPr="007330F9">
        <w:rPr>
          <w:spacing w:val="59"/>
          <w:sz w:val="18"/>
          <w:szCs w:val="18"/>
        </w:rPr>
        <w:t xml:space="preserve"> </w:t>
      </w:r>
      <w:r w:rsidRPr="007330F9">
        <w:rPr>
          <w:sz w:val="18"/>
          <w:szCs w:val="18"/>
        </w:rPr>
        <w:t>соответствующем</w:t>
      </w:r>
      <w:r w:rsidRPr="007330F9">
        <w:rPr>
          <w:spacing w:val="58"/>
          <w:sz w:val="18"/>
          <w:szCs w:val="18"/>
        </w:rPr>
        <w:t xml:space="preserve"> </w:t>
      </w:r>
      <w:r w:rsidRPr="007330F9">
        <w:rPr>
          <w:sz w:val="18"/>
          <w:szCs w:val="18"/>
        </w:rPr>
        <w:t>праве заявителю, в случае, если обращается собственник здания, сооружения, помещения</w:t>
      </w:r>
      <w:r w:rsidRPr="007330F9">
        <w:rPr>
          <w:spacing w:val="-67"/>
          <w:sz w:val="18"/>
          <w:szCs w:val="18"/>
        </w:rPr>
        <w:t xml:space="preserve"> </w:t>
      </w:r>
      <w:r w:rsidRPr="007330F9">
        <w:rPr>
          <w:sz w:val="18"/>
          <w:szCs w:val="18"/>
        </w:rPr>
        <w:t>в таком здании, сооружении за предоставлением в собственность за плату, или если</w:t>
      </w:r>
      <w:r w:rsidRPr="007330F9">
        <w:rPr>
          <w:spacing w:val="-67"/>
          <w:sz w:val="18"/>
          <w:szCs w:val="18"/>
        </w:rPr>
        <w:t xml:space="preserve"> </w:t>
      </w:r>
      <w:r w:rsidRPr="007330F9">
        <w:rPr>
          <w:sz w:val="18"/>
          <w:szCs w:val="18"/>
        </w:rPr>
        <w:t>обращаются</w:t>
      </w:r>
      <w:r w:rsidRPr="007330F9">
        <w:rPr>
          <w:spacing w:val="1"/>
          <w:sz w:val="18"/>
          <w:szCs w:val="18"/>
        </w:rPr>
        <w:t xml:space="preserve"> </w:t>
      </w:r>
      <w:r w:rsidRPr="007330F9">
        <w:rPr>
          <w:sz w:val="18"/>
          <w:szCs w:val="18"/>
        </w:rPr>
        <w:t>религиозная</w:t>
      </w:r>
      <w:r w:rsidRPr="007330F9">
        <w:rPr>
          <w:spacing w:val="1"/>
          <w:sz w:val="18"/>
          <w:szCs w:val="18"/>
        </w:rPr>
        <w:t xml:space="preserve"> </w:t>
      </w:r>
      <w:r w:rsidRPr="007330F9">
        <w:rPr>
          <w:sz w:val="18"/>
          <w:szCs w:val="18"/>
        </w:rPr>
        <w:t>организация,</w:t>
      </w:r>
      <w:r w:rsidRPr="007330F9">
        <w:rPr>
          <w:spacing w:val="1"/>
          <w:sz w:val="18"/>
          <w:szCs w:val="18"/>
        </w:rPr>
        <w:t xml:space="preserve"> </w:t>
      </w:r>
      <w:r w:rsidRPr="007330F9">
        <w:rPr>
          <w:sz w:val="18"/>
          <w:szCs w:val="18"/>
        </w:rPr>
        <w:t>которой</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праве</w:t>
      </w:r>
      <w:r w:rsidRPr="007330F9">
        <w:rPr>
          <w:spacing w:val="1"/>
          <w:sz w:val="18"/>
          <w:szCs w:val="18"/>
        </w:rPr>
        <w:t xml:space="preserve"> </w:t>
      </w:r>
      <w:r w:rsidRPr="007330F9">
        <w:rPr>
          <w:sz w:val="18"/>
          <w:szCs w:val="18"/>
        </w:rPr>
        <w:t>безвозмездного</w:t>
      </w:r>
      <w:r w:rsidRPr="007330F9">
        <w:rPr>
          <w:spacing w:val="1"/>
          <w:sz w:val="18"/>
          <w:szCs w:val="18"/>
        </w:rPr>
        <w:t xml:space="preserve"> </w:t>
      </w:r>
      <w:r w:rsidRPr="007330F9">
        <w:rPr>
          <w:sz w:val="18"/>
          <w:szCs w:val="18"/>
        </w:rPr>
        <w:t>пользования предоставлены здания, сооружения; лица, относящиеся к коренным</w:t>
      </w:r>
      <w:r w:rsidRPr="007330F9">
        <w:rPr>
          <w:spacing w:val="1"/>
          <w:sz w:val="18"/>
          <w:szCs w:val="18"/>
        </w:rPr>
        <w:t xml:space="preserve"> </w:t>
      </w:r>
      <w:r w:rsidRPr="007330F9">
        <w:rPr>
          <w:sz w:val="18"/>
          <w:szCs w:val="18"/>
        </w:rPr>
        <w:t>малочисленным народам Севера, Сибири и Дальнего Востока, и их общины, за</w:t>
      </w:r>
      <w:r w:rsidRPr="007330F9">
        <w:rPr>
          <w:spacing w:val="1"/>
          <w:sz w:val="18"/>
          <w:szCs w:val="18"/>
        </w:rPr>
        <w:t xml:space="preserve"> </w:t>
      </w:r>
      <w:r w:rsidRPr="007330F9">
        <w:rPr>
          <w:sz w:val="18"/>
          <w:szCs w:val="18"/>
        </w:rPr>
        <w:t>предоставлением в безвозмездное пользование, или если обращаются собственник</w:t>
      </w:r>
      <w:r w:rsidRPr="007330F9">
        <w:rPr>
          <w:spacing w:val="1"/>
          <w:sz w:val="18"/>
          <w:szCs w:val="18"/>
        </w:rPr>
        <w:t xml:space="preserve"> </w:t>
      </w:r>
      <w:r w:rsidRPr="007330F9">
        <w:rPr>
          <w:sz w:val="18"/>
          <w:szCs w:val="18"/>
        </w:rPr>
        <w:t>объекта</w:t>
      </w:r>
      <w:r w:rsidRPr="007330F9">
        <w:rPr>
          <w:spacing w:val="1"/>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w:t>
      </w:r>
      <w:r w:rsidRPr="007330F9">
        <w:rPr>
          <w:spacing w:val="1"/>
          <w:sz w:val="18"/>
          <w:szCs w:val="18"/>
        </w:rPr>
        <w:t xml:space="preserve"> </w:t>
      </w:r>
      <w:r w:rsidRPr="007330F9">
        <w:rPr>
          <w:sz w:val="18"/>
          <w:szCs w:val="18"/>
        </w:rPr>
        <w:t>собственник</w:t>
      </w:r>
      <w:r w:rsidRPr="007330F9">
        <w:rPr>
          <w:spacing w:val="1"/>
          <w:sz w:val="18"/>
          <w:szCs w:val="18"/>
        </w:rPr>
        <w:t xml:space="preserve"> </w:t>
      </w:r>
      <w:r w:rsidRPr="007330F9">
        <w:rPr>
          <w:sz w:val="18"/>
          <w:szCs w:val="18"/>
        </w:rPr>
        <w:t>здания,</w:t>
      </w:r>
      <w:r w:rsidRPr="007330F9">
        <w:rPr>
          <w:spacing w:val="1"/>
          <w:sz w:val="18"/>
          <w:szCs w:val="18"/>
        </w:rPr>
        <w:t xml:space="preserve"> </w:t>
      </w:r>
      <w:r w:rsidRPr="007330F9">
        <w:rPr>
          <w:sz w:val="18"/>
          <w:szCs w:val="18"/>
        </w:rPr>
        <w:t>сооружения,</w:t>
      </w:r>
      <w:r w:rsidRPr="007330F9">
        <w:rPr>
          <w:spacing w:val="1"/>
          <w:sz w:val="18"/>
          <w:szCs w:val="18"/>
        </w:rPr>
        <w:t xml:space="preserve"> </w:t>
      </w:r>
      <w:r w:rsidRPr="007330F9">
        <w:rPr>
          <w:sz w:val="18"/>
          <w:szCs w:val="18"/>
        </w:rPr>
        <w:t>помещений в них, лицо, которому эти объекты недвижимости предоставлены на</w:t>
      </w:r>
      <w:r w:rsidRPr="007330F9">
        <w:rPr>
          <w:spacing w:val="1"/>
          <w:sz w:val="18"/>
          <w:szCs w:val="18"/>
        </w:rPr>
        <w:t xml:space="preserve"> </w:t>
      </w:r>
      <w:r w:rsidRPr="007330F9">
        <w:rPr>
          <w:sz w:val="18"/>
          <w:szCs w:val="18"/>
        </w:rPr>
        <w:t>хозяйственного</w:t>
      </w:r>
      <w:r w:rsidRPr="007330F9">
        <w:rPr>
          <w:spacing w:val="-14"/>
          <w:sz w:val="18"/>
          <w:szCs w:val="18"/>
        </w:rPr>
        <w:t xml:space="preserve"> </w:t>
      </w:r>
      <w:r w:rsidRPr="007330F9">
        <w:rPr>
          <w:sz w:val="18"/>
          <w:szCs w:val="18"/>
        </w:rPr>
        <w:t>ведения</w:t>
      </w:r>
      <w:r w:rsidRPr="007330F9">
        <w:rPr>
          <w:spacing w:val="-15"/>
          <w:sz w:val="18"/>
          <w:szCs w:val="18"/>
        </w:rPr>
        <w:t xml:space="preserve"> </w:t>
      </w:r>
      <w:r w:rsidRPr="007330F9">
        <w:rPr>
          <w:sz w:val="18"/>
          <w:szCs w:val="18"/>
        </w:rPr>
        <w:t>или</w:t>
      </w:r>
      <w:r w:rsidRPr="007330F9">
        <w:rPr>
          <w:spacing w:val="-13"/>
          <w:sz w:val="18"/>
          <w:szCs w:val="18"/>
        </w:rPr>
        <w:t xml:space="preserve"> </w:t>
      </w:r>
      <w:r w:rsidRPr="007330F9">
        <w:rPr>
          <w:sz w:val="18"/>
          <w:szCs w:val="18"/>
        </w:rPr>
        <w:t>на</w:t>
      </w:r>
      <w:r w:rsidRPr="007330F9">
        <w:rPr>
          <w:spacing w:val="-14"/>
          <w:sz w:val="18"/>
          <w:szCs w:val="18"/>
        </w:rPr>
        <w:t xml:space="preserve"> </w:t>
      </w:r>
      <w:r w:rsidRPr="007330F9">
        <w:rPr>
          <w:sz w:val="18"/>
          <w:szCs w:val="18"/>
        </w:rPr>
        <w:t>праве</w:t>
      </w:r>
      <w:r w:rsidRPr="007330F9">
        <w:rPr>
          <w:spacing w:val="-14"/>
          <w:sz w:val="18"/>
          <w:szCs w:val="18"/>
        </w:rPr>
        <w:t xml:space="preserve"> </w:t>
      </w:r>
      <w:r w:rsidRPr="007330F9">
        <w:rPr>
          <w:sz w:val="18"/>
          <w:szCs w:val="18"/>
        </w:rPr>
        <w:t>оперативного</w:t>
      </w:r>
      <w:r w:rsidRPr="007330F9">
        <w:rPr>
          <w:spacing w:val="-13"/>
          <w:sz w:val="18"/>
          <w:szCs w:val="18"/>
        </w:rPr>
        <w:t xml:space="preserve"> </w:t>
      </w:r>
      <w:r w:rsidRPr="007330F9">
        <w:rPr>
          <w:sz w:val="18"/>
          <w:szCs w:val="18"/>
        </w:rPr>
        <w:t>управления,</w:t>
      </w:r>
      <w:r w:rsidRPr="007330F9">
        <w:rPr>
          <w:spacing w:val="-14"/>
          <w:sz w:val="18"/>
          <w:szCs w:val="18"/>
        </w:rPr>
        <w:t xml:space="preserve"> </w:t>
      </w:r>
      <w:r w:rsidRPr="007330F9">
        <w:rPr>
          <w:sz w:val="18"/>
          <w:szCs w:val="18"/>
        </w:rPr>
        <w:t>за</w:t>
      </w:r>
      <w:r w:rsidRPr="007330F9">
        <w:rPr>
          <w:spacing w:val="-16"/>
          <w:sz w:val="18"/>
          <w:szCs w:val="18"/>
        </w:rPr>
        <w:t xml:space="preserve"> </w:t>
      </w:r>
      <w:r w:rsidRPr="007330F9">
        <w:rPr>
          <w:sz w:val="18"/>
          <w:szCs w:val="18"/>
        </w:rPr>
        <w:t>предоставлением</w:t>
      </w:r>
      <w:r w:rsidRPr="007330F9">
        <w:rPr>
          <w:spacing w:val="-68"/>
          <w:sz w:val="18"/>
          <w:szCs w:val="18"/>
        </w:rPr>
        <w:t xml:space="preserve"> </w:t>
      </w:r>
      <w:r w:rsidRPr="007330F9">
        <w:rPr>
          <w:sz w:val="18"/>
          <w:szCs w:val="18"/>
        </w:rPr>
        <w:t xml:space="preserve">в </w:t>
      </w:r>
      <w:r w:rsidRPr="007330F9">
        <w:rPr>
          <w:sz w:val="18"/>
          <w:szCs w:val="18"/>
        </w:rPr>
        <w:lastRenderedPageBreak/>
        <w:t>аренду, или если обращается религиозная организация – собственник здания или</w:t>
      </w:r>
      <w:r w:rsidRPr="007330F9">
        <w:rPr>
          <w:spacing w:val="1"/>
          <w:sz w:val="18"/>
          <w:szCs w:val="18"/>
        </w:rPr>
        <w:t xml:space="preserve"> </w:t>
      </w:r>
      <w:r w:rsidRPr="007330F9">
        <w:rPr>
          <w:sz w:val="18"/>
          <w:szCs w:val="18"/>
        </w:rPr>
        <w:t>сооружения</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собственность</w:t>
      </w:r>
      <w:r w:rsidRPr="007330F9">
        <w:rPr>
          <w:spacing w:val="-2"/>
          <w:sz w:val="18"/>
          <w:szCs w:val="18"/>
        </w:rPr>
        <w:t xml:space="preserve"> </w:t>
      </w:r>
      <w:r w:rsidRPr="007330F9">
        <w:rPr>
          <w:sz w:val="18"/>
          <w:szCs w:val="18"/>
        </w:rPr>
        <w:t>бесплатно;</w:t>
      </w:r>
    </w:p>
    <w:p w14:paraId="5505A61F" w14:textId="77777777" w:rsidR="00890DC4" w:rsidRPr="007330F9" w:rsidRDefault="00890DC4" w:rsidP="007330F9">
      <w:pPr>
        <w:tabs>
          <w:tab w:val="left" w:pos="426"/>
          <w:tab w:val="left" w:pos="1426"/>
        </w:tabs>
        <w:spacing w:line="240" w:lineRule="auto"/>
        <w:ind w:firstLine="709"/>
        <w:jc w:val="both"/>
        <w:rPr>
          <w:sz w:val="18"/>
          <w:szCs w:val="18"/>
        </w:rPr>
      </w:pPr>
      <w:r w:rsidRPr="007330F9">
        <w:rPr>
          <w:sz w:val="18"/>
          <w:szCs w:val="18"/>
        </w:rPr>
        <w:t>10) документы,</w:t>
      </w:r>
      <w:r w:rsidRPr="007330F9">
        <w:rPr>
          <w:spacing w:val="1"/>
          <w:sz w:val="18"/>
          <w:szCs w:val="18"/>
        </w:rPr>
        <w:t xml:space="preserve"> </w:t>
      </w:r>
      <w:r w:rsidRPr="007330F9">
        <w:rPr>
          <w:sz w:val="18"/>
          <w:szCs w:val="18"/>
        </w:rPr>
        <w:t>удостоверяющие</w:t>
      </w:r>
      <w:r w:rsidRPr="007330F9">
        <w:rPr>
          <w:spacing w:val="1"/>
          <w:sz w:val="18"/>
          <w:szCs w:val="18"/>
        </w:rPr>
        <w:t xml:space="preserve"> </w:t>
      </w:r>
      <w:r w:rsidRPr="007330F9">
        <w:rPr>
          <w:sz w:val="18"/>
          <w:szCs w:val="18"/>
        </w:rPr>
        <w:t>(устанавливающие)</w:t>
      </w:r>
      <w:r w:rsidRPr="007330F9">
        <w:rPr>
          <w:spacing w:val="1"/>
          <w:sz w:val="18"/>
          <w:szCs w:val="18"/>
        </w:rPr>
        <w:t xml:space="preserve"> </w:t>
      </w:r>
      <w:r w:rsidRPr="007330F9">
        <w:rPr>
          <w:sz w:val="18"/>
          <w:szCs w:val="18"/>
        </w:rPr>
        <w:t>право</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здание, сооружение, расположенные на испрашиваемом земельном участке, либо</w:t>
      </w:r>
      <w:r w:rsidRPr="007330F9">
        <w:rPr>
          <w:spacing w:val="1"/>
          <w:sz w:val="18"/>
          <w:szCs w:val="18"/>
        </w:rPr>
        <w:t xml:space="preserve"> </w:t>
      </w:r>
      <w:r w:rsidRPr="007330F9">
        <w:rPr>
          <w:sz w:val="18"/>
          <w:szCs w:val="18"/>
        </w:rPr>
        <w:t>помещение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них,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собственник</w:t>
      </w:r>
      <w:r w:rsidRPr="007330F9">
        <w:rPr>
          <w:spacing w:val="1"/>
          <w:sz w:val="18"/>
          <w:szCs w:val="18"/>
        </w:rPr>
        <w:t xml:space="preserve"> </w:t>
      </w:r>
      <w:r w:rsidRPr="007330F9">
        <w:rPr>
          <w:sz w:val="18"/>
          <w:szCs w:val="18"/>
        </w:rPr>
        <w:t>здания,</w:t>
      </w:r>
      <w:r w:rsidRPr="007330F9">
        <w:rPr>
          <w:spacing w:val="1"/>
          <w:sz w:val="18"/>
          <w:szCs w:val="18"/>
        </w:rPr>
        <w:t xml:space="preserve"> </w:t>
      </w:r>
      <w:r w:rsidRPr="007330F9">
        <w:rPr>
          <w:sz w:val="18"/>
          <w:szCs w:val="18"/>
        </w:rPr>
        <w:t>сооружения,</w:t>
      </w:r>
      <w:r w:rsidRPr="007330F9">
        <w:rPr>
          <w:spacing w:val="1"/>
          <w:sz w:val="18"/>
          <w:szCs w:val="18"/>
        </w:rPr>
        <w:t xml:space="preserve"> </w:t>
      </w:r>
      <w:r w:rsidRPr="007330F9">
        <w:rPr>
          <w:sz w:val="18"/>
          <w:szCs w:val="18"/>
        </w:rPr>
        <w:t>помещения</w:t>
      </w:r>
      <w:r w:rsidRPr="007330F9">
        <w:rPr>
          <w:spacing w:val="-7"/>
          <w:sz w:val="18"/>
          <w:szCs w:val="18"/>
        </w:rPr>
        <w:t xml:space="preserve"> </w:t>
      </w:r>
      <w:r w:rsidRPr="007330F9">
        <w:rPr>
          <w:sz w:val="18"/>
          <w:szCs w:val="18"/>
        </w:rPr>
        <w:t>в</w:t>
      </w:r>
      <w:r w:rsidRPr="007330F9">
        <w:rPr>
          <w:spacing w:val="-8"/>
          <w:sz w:val="18"/>
          <w:szCs w:val="18"/>
        </w:rPr>
        <w:t xml:space="preserve"> </w:t>
      </w:r>
      <w:r w:rsidRPr="007330F9">
        <w:rPr>
          <w:sz w:val="18"/>
          <w:szCs w:val="18"/>
        </w:rPr>
        <w:t>здании,</w:t>
      </w:r>
      <w:r w:rsidRPr="007330F9">
        <w:rPr>
          <w:spacing w:val="-8"/>
          <w:sz w:val="18"/>
          <w:szCs w:val="18"/>
        </w:rPr>
        <w:t xml:space="preserve"> </w:t>
      </w:r>
      <w:r w:rsidRPr="007330F9">
        <w:rPr>
          <w:sz w:val="18"/>
          <w:szCs w:val="18"/>
        </w:rPr>
        <w:t>сооружении</w:t>
      </w:r>
      <w:r w:rsidRPr="007330F9">
        <w:rPr>
          <w:spacing w:val="-7"/>
          <w:sz w:val="18"/>
          <w:szCs w:val="18"/>
        </w:rPr>
        <w:t xml:space="preserve"> </w:t>
      </w:r>
      <w:r w:rsidRPr="007330F9">
        <w:rPr>
          <w:sz w:val="18"/>
          <w:szCs w:val="18"/>
        </w:rPr>
        <w:t>за</w:t>
      </w:r>
      <w:r w:rsidRPr="007330F9">
        <w:rPr>
          <w:spacing w:val="-10"/>
          <w:sz w:val="18"/>
          <w:szCs w:val="18"/>
        </w:rPr>
        <w:t xml:space="preserve"> </w:t>
      </w:r>
      <w:r w:rsidRPr="007330F9">
        <w:rPr>
          <w:sz w:val="18"/>
          <w:szCs w:val="18"/>
        </w:rPr>
        <w:t>предоставлением</w:t>
      </w:r>
      <w:r w:rsidRPr="007330F9">
        <w:rPr>
          <w:spacing w:val="-8"/>
          <w:sz w:val="18"/>
          <w:szCs w:val="18"/>
        </w:rPr>
        <w:t xml:space="preserve"> </w:t>
      </w:r>
      <w:r w:rsidRPr="007330F9">
        <w:rPr>
          <w:sz w:val="18"/>
          <w:szCs w:val="18"/>
        </w:rPr>
        <w:t>в</w:t>
      </w:r>
      <w:r w:rsidRPr="007330F9">
        <w:rPr>
          <w:spacing w:val="-8"/>
          <w:sz w:val="18"/>
          <w:szCs w:val="18"/>
        </w:rPr>
        <w:t xml:space="preserve"> </w:t>
      </w:r>
      <w:r w:rsidRPr="007330F9">
        <w:rPr>
          <w:sz w:val="18"/>
          <w:szCs w:val="18"/>
        </w:rPr>
        <w:t>собственность</w:t>
      </w:r>
      <w:r w:rsidRPr="007330F9">
        <w:rPr>
          <w:spacing w:val="-9"/>
          <w:sz w:val="18"/>
          <w:szCs w:val="18"/>
        </w:rPr>
        <w:t xml:space="preserve"> </w:t>
      </w:r>
      <w:r w:rsidRPr="007330F9">
        <w:rPr>
          <w:sz w:val="18"/>
          <w:szCs w:val="18"/>
        </w:rPr>
        <w:t>за</w:t>
      </w:r>
      <w:r w:rsidRPr="007330F9">
        <w:rPr>
          <w:spacing w:val="-9"/>
          <w:sz w:val="18"/>
          <w:szCs w:val="18"/>
        </w:rPr>
        <w:t xml:space="preserve"> </w:t>
      </w:r>
      <w:r w:rsidRPr="007330F9">
        <w:rPr>
          <w:sz w:val="18"/>
          <w:szCs w:val="18"/>
        </w:rPr>
        <w:t>плату,</w:t>
      </w:r>
      <w:r w:rsidRPr="007330F9">
        <w:rPr>
          <w:spacing w:val="-6"/>
          <w:sz w:val="18"/>
          <w:szCs w:val="18"/>
        </w:rPr>
        <w:t xml:space="preserve"> </w:t>
      </w:r>
      <w:r w:rsidRPr="007330F9">
        <w:rPr>
          <w:sz w:val="18"/>
          <w:szCs w:val="18"/>
        </w:rPr>
        <w:t>или</w:t>
      </w:r>
      <w:r w:rsidRPr="007330F9">
        <w:rPr>
          <w:spacing w:val="-68"/>
          <w:sz w:val="18"/>
          <w:szCs w:val="18"/>
        </w:rPr>
        <w:t xml:space="preserve"> </w:t>
      </w:r>
      <w:r w:rsidRPr="007330F9">
        <w:rPr>
          <w:sz w:val="18"/>
          <w:szCs w:val="18"/>
        </w:rPr>
        <w:t>если обращается религиозная организация, являющаяся собственником здания или</w:t>
      </w:r>
      <w:r w:rsidRPr="007330F9">
        <w:rPr>
          <w:spacing w:val="1"/>
          <w:sz w:val="18"/>
          <w:szCs w:val="18"/>
        </w:rPr>
        <w:t xml:space="preserve"> </w:t>
      </w:r>
      <w:r w:rsidRPr="007330F9">
        <w:rPr>
          <w:sz w:val="18"/>
          <w:szCs w:val="18"/>
        </w:rPr>
        <w:t>сооружения, за предоставлением в безвозмездное пользование или собственность</w:t>
      </w:r>
      <w:r w:rsidRPr="007330F9">
        <w:rPr>
          <w:spacing w:val="1"/>
          <w:sz w:val="18"/>
          <w:szCs w:val="18"/>
        </w:rPr>
        <w:t xml:space="preserve"> </w:t>
      </w:r>
      <w:r w:rsidRPr="007330F9">
        <w:rPr>
          <w:spacing w:val="-1"/>
          <w:sz w:val="18"/>
          <w:szCs w:val="18"/>
        </w:rPr>
        <w:t>бесплатно,</w:t>
      </w:r>
      <w:r w:rsidRPr="007330F9">
        <w:rPr>
          <w:spacing w:val="-15"/>
          <w:sz w:val="18"/>
          <w:szCs w:val="18"/>
        </w:rPr>
        <w:t xml:space="preserve"> </w:t>
      </w:r>
      <w:r w:rsidRPr="007330F9">
        <w:rPr>
          <w:sz w:val="18"/>
          <w:szCs w:val="18"/>
        </w:rPr>
        <w:t>или</w:t>
      </w:r>
      <w:r w:rsidRPr="007330F9">
        <w:rPr>
          <w:spacing w:val="-13"/>
          <w:sz w:val="18"/>
          <w:szCs w:val="18"/>
        </w:rPr>
        <w:t xml:space="preserve"> </w:t>
      </w:r>
      <w:r w:rsidRPr="007330F9">
        <w:rPr>
          <w:sz w:val="18"/>
          <w:szCs w:val="18"/>
        </w:rPr>
        <w:t>если</w:t>
      </w:r>
      <w:r w:rsidRPr="007330F9">
        <w:rPr>
          <w:spacing w:val="-16"/>
          <w:sz w:val="18"/>
          <w:szCs w:val="18"/>
        </w:rPr>
        <w:t xml:space="preserve"> </w:t>
      </w:r>
      <w:r w:rsidRPr="007330F9">
        <w:rPr>
          <w:sz w:val="18"/>
          <w:szCs w:val="18"/>
        </w:rPr>
        <w:t>обращается</w:t>
      </w:r>
      <w:r w:rsidRPr="007330F9">
        <w:rPr>
          <w:spacing w:val="-15"/>
          <w:sz w:val="18"/>
          <w:szCs w:val="18"/>
        </w:rPr>
        <w:t xml:space="preserve"> </w:t>
      </w:r>
      <w:r w:rsidRPr="007330F9">
        <w:rPr>
          <w:sz w:val="18"/>
          <w:szCs w:val="18"/>
        </w:rPr>
        <w:t>собственник</w:t>
      </w:r>
      <w:r w:rsidRPr="007330F9">
        <w:rPr>
          <w:spacing w:val="-14"/>
          <w:sz w:val="18"/>
          <w:szCs w:val="18"/>
        </w:rPr>
        <w:t xml:space="preserve"> </w:t>
      </w:r>
      <w:r w:rsidRPr="007330F9">
        <w:rPr>
          <w:sz w:val="18"/>
          <w:szCs w:val="18"/>
        </w:rPr>
        <w:t>здания,</w:t>
      </w:r>
      <w:r w:rsidRPr="007330F9">
        <w:rPr>
          <w:spacing w:val="-14"/>
          <w:sz w:val="18"/>
          <w:szCs w:val="18"/>
        </w:rPr>
        <w:t xml:space="preserve"> </w:t>
      </w:r>
      <w:r w:rsidRPr="007330F9">
        <w:rPr>
          <w:sz w:val="18"/>
          <w:szCs w:val="18"/>
        </w:rPr>
        <w:t>сооружения,</w:t>
      </w:r>
      <w:r w:rsidRPr="007330F9">
        <w:rPr>
          <w:spacing w:val="-15"/>
          <w:sz w:val="18"/>
          <w:szCs w:val="18"/>
        </w:rPr>
        <w:t xml:space="preserve"> </w:t>
      </w:r>
      <w:r w:rsidRPr="007330F9">
        <w:rPr>
          <w:sz w:val="18"/>
          <w:szCs w:val="18"/>
        </w:rPr>
        <w:t>помещений</w:t>
      </w:r>
      <w:r w:rsidRPr="007330F9">
        <w:rPr>
          <w:spacing w:val="-13"/>
          <w:sz w:val="18"/>
          <w:szCs w:val="18"/>
        </w:rPr>
        <w:t xml:space="preserve"> </w:t>
      </w:r>
      <w:r w:rsidRPr="007330F9">
        <w:rPr>
          <w:sz w:val="18"/>
          <w:szCs w:val="18"/>
        </w:rPr>
        <w:t>в</w:t>
      </w:r>
      <w:r w:rsidRPr="007330F9">
        <w:rPr>
          <w:spacing w:val="-16"/>
          <w:sz w:val="18"/>
          <w:szCs w:val="18"/>
        </w:rPr>
        <w:t xml:space="preserve"> </w:t>
      </w:r>
      <w:r w:rsidRPr="007330F9">
        <w:rPr>
          <w:sz w:val="18"/>
          <w:szCs w:val="18"/>
        </w:rPr>
        <w:t>них,</w:t>
      </w:r>
      <w:r w:rsidRPr="007330F9">
        <w:rPr>
          <w:spacing w:val="-68"/>
          <w:sz w:val="18"/>
          <w:szCs w:val="18"/>
        </w:rPr>
        <w:t xml:space="preserve"> </w:t>
      </w:r>
      <w:r w:rsidRPr="007330F9">
        <w:rPr>
          <w:sz w:val="18"/>
          <w:szCs w:val="18"/>
        </w:rPr>
        <w:t>лицо,</w:t>
      </w:r>
      <w:r w:rsidRPr="007330F9">
        <w:rPr>
          <w:spacing w:val="1"/>
          <w:sz w:val="18"/>
          <w:szCs w:val="18"/>
        </w:rPr>
        <w:t xml:space="preserve"> </w:t>
      </w:r>
      <w:r w:rsidRPr="007330F9">
        <w:rPr>
          <w:sz w:val="18"/>
          <w:szCs w:val="18"/>
        </w:rPr>
        <w:t>которому</w:t>
      </w:r>
      <w:r w:rsidRPr="007330F9">
        <w:rPr>
          <w:spacing w:val="1"/>
          <w:sz w:val="18"/>
          <w:szCs w:val="18"/>
        </w:rPr>
        <w:t xml:space="preserve"> </w:t>
      </w:r>
      <w:r w:rsidRPr="007330F9">
        <w:rPr>
          <w:sz w:val="18"/>
          <w:szCs w:val="18"/>
        </w:rPr>
        <w:t>эти</w:t>
      </w:r>
      <w:r w:rsidRPr="007330F9">
        <w:rPr>
          <w:spacing w:val="1"/>
          <w:sz w:val="18"/>
          <w:szCs w:val="18"/>
        </w:rPr>
        <w:t xml:space="preserve"> </w:t>
      </w:r>
      <w:r w:rsidRPr="007330F9">
        <w:rPr>
          <w:sz w:val="18"/>
          <w:szCs w:val="18"/>
        </w:rPr>
        <w:t>объекты</w:t>
      </w:r>
      <w:r w:rsidRPr="007330F9">
        <w:rPr>
          <w:spacing w:val="1"/>
          <w:sz w:val="18"/>
          <w:szCs w:val="18"/>
        </w:rPr>
        <w:t xml:space="preserve"> </w:t>
      </w:r>
      <w:r w:rsidRPr="007330F9">
        <w:rPr>
          <w:sz w:val="18"/>
          <w:szCs w:val="18"/>
        </w:rPr>
        <w:t>недвижимости</w:t>
      </w:r>
      <w:r w:rsidRPr="007330F9">
        <w:rPr>
          <w:spacing w:val="1"/>
          <w:sz w:val="18"/>
          <w:szCs w:val="18"/>
        </w:rPr>
        <w:t xml:space="preserve"> </w:t>
      </w:r>
      <w:r w:rsidRPr="007330F9">
        <w:rPr>
          <w:sz w:val="18"/>
          <w:szCs w:val="18"/>
        </w:rPr>
        <w:t>предоставлены</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хозяйственного</w:t>
      </w:r>
      <w:r w:rsidRPr="007330F9">
        <w:rPr>
          <w:spacing w:val="1"/>
          <w:sz w:val="18"/>
          <w:szCs w:val="18"/>
        </w:rPr>
        <w:t xml:space="preserve"> </w:t>
      </w:r>
      <w:r w:rsidRPr="007330F9">
        <w:rPr>
          <w:sz w:val="18"/>
          <w:szCs w:val="18"/>
        </w:rPr>
        <w:t>ведения или на праве оперативного управления, за предоставлением в аренду, если</w:t>
      </w:r>
      <w:r w:rsidRPr="007330F9">
        <w:rPr>
          <w:spacing w:val="1"/>
          <w:sz w:val="18"/>
          <w:szCs w:val="18"/>
        </w:rPr>
        <w:t xml:space="preserve"> </w:t>
      </w:r>
      <w:r w:rsidRPr="007330F9">
        <w:rPr>
          <w:sz w:val="18"/>
          <w:szCs w:val="18"/>
        </w:rPr>
        <w:t>право на такое здание, сооружение либо помещение не зарегистрировано в Едином</w:t>
      </w:r>
      <w:r w:rsidRPr="007330F9">
        <w:rPr>
          <w:spacing w:val="1"/>
          <w:sz w:val="18"/>
          <w:szCs w:val="18"/>
        </w:rPr>
        <w:t xml:space="preserve"> </w:t>
      </w:r>
      <w:r w:rsidRPr="007330F9">
        <w:rPr>
          <w:sz w:val="18"/>
          <w:szCs w:val="18"/>
        </w:rPr>
        <w:t>государственном</w:t>
      </w:r>
      <w:r w:rsidRPr="007330F9">
        <w:rPr>
          <w:spacing w:val="-4"/>
          <w:sz w:val="18"/>
          <w:szCs w:val="18"/>
        </w:rPr>
        <w:t xml:space="preserve"> </w:t>
      </w:r>
      <w:r w:rsidRPr="007330F9">
        <w:rPr>
          <w:sz w:val="18"/>
          <w:szCs w:val="18"/>
        </w:rPr>
        <w:t>реестре</w:t>
      </w:r>
      <w:r w:rsidRPr="007330F9">
        <w:rPr>
          <w:spacing w:val="-3"/>
          <w:sz w:val="18"/>
          <w:szCs w:val="18"/>
        </w:rPr>
        <w:t xml:space="preserve"> </w:t>
      </w:r>
      <w:r w:rsidRPr="007330F9">
        <w:rPr>
          <w:sz w:val="18"/>
          <w:szCs w:val="18"/>
        </w:rPr>
        <w:t>недвижимости (далее</w:t>
      </w:r>
      <w:r w:rsidRPr="007330F9">
        <w:rPr>
          <w:spacing w:val="3"/>
          <w:sz w:val="18"/>
          <w:szCs w:val="18"/>
        </w:rPr>
        <w:t xml:space="preserve"> </w:t>
      </w:r>
      <w:r w:rsidRPr="007330F9">
        <w:rPr>
          <w:sz w:val="18"/>
          <w:szCs w:val="18"/>
        </w:rPr>
        <w:t>– ЕГРН);</w:t>
      </w:r>
    </w:p>
    <w:p w14:paraId="54C2DB56" w14:textId="77777777" w:rsidR="00890DC4" w:rsidRPr="007330F9" w:rsidRDefault="00890DC4" w:rsidP="007330F9">
      <w:pPr>
        <w:tabs>
          <w:tab w:val="left" w:pos="426"/>
          <w:tab w:val="left" w:pos="1428"/>
        </w:tabs>
        <w:spacing w:line="240" w:lineRule="auto"/>
        <w:ind w:firstLine="709"/>
        <w:jc w:val="both"/>
        <w:rPr>
          <w:sz w:val="18"/>
          <w:szCs w:val="18"/>
        </w:rPr>
      </w:pPr>
      <w:r w:rsidRPr="007330F9">
        <w:rPr>
          <w:sz w:val="18"/>
          <w:szCs w:val="18"/>
        </w:rPr>
        <w:t>11) 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5265578B" w14:textId="77777777" w:rsidR="00890DC4" w:rsidRPr="007330F9" w:rsidRDefault="00890DC4" w:rsidP="007330F9">
      <w:pPr>
        <w:tabs>
          <w:tab w:val="left" w:pos="426"/>
          <w:tab w:val="left" w:pos="1481"/>
        </w:tabs>
        <w:spacing w:line="240" w:lineRule="auto"/>
        <w:ind w:firstLine="709"/>
        <w:jc w:val="both"/>
        <w:rPr>
          <w:sz w:val="18"/>
          <w:szCs w:val="18"/>
        </w:rPr>
      </w:pPr>
      <w:r w:rsidRPr="007330F9">
        <w:rPr>
          <w:sz w:val="18"/>
          <w:szCs w:val="18"/>
        </w:rPr>
        <w:t>12) документы,</w:t>
      </w:r>
      <w:r w:rsidRPr="007330F9">
        <w:rPr>
          <w:spacing w:val="1"/>
          <w:sz w:val="18"/>
          <w:szCs w:val="18"/>
        </w:rPr>
        <w:t xml:space="preserve"> </w:t>
      </w:r>
      <w:r w:rsidRPr="007330F9">
        <w:rPr>
          <w:sz w:val="18"/>
          <w:szCs w:val="18"/>
        </w:rPr>
        <w:t>подтверждающие</w:t>
      </w:r>
      <w:r w:rsidRPr="007330F9">
        <w:rPr>
          <w:spacing w:val="1"/>
          <w:sz w:val="18"/>
          <w:szCs w:val="18"/>
        </w:rPr>
        <w:t xml:space="preserve"> </w:t>
      </w:r>
      <w:r w:rsidRPr="007330F9">
        <w:rPr>
          <w:sz w:val="18"/>
          <w:szCs w:val="18"/>
        </w:rPr>
        <w:t>право</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испрашиваемый</w:t>
      </w:r>
      <w:r w:rsidRPr="007330F9">
        <w:rPr>
          <w:spacing w:val="1"/>
          <w:sz w:val="18"/>
          <w:szCs w:val="18"/>
        </w:rPr>
        <w:t xml:space="preserve"> </w:t>
      </w:r>
      <w:r w:rsidRPr="007330F9">
        <w:rPr>
          <w:sz w:val="18"/>
          <w:szCs w:val="18"/>
        </w:rPr>
        <w:t>земельный участок, в случае, если обращается собственник здания, сооружения,</w:t>
      </w:r>
      <w:r w:rsidRPr="007330F9">
        <w:rPr>
          <w:spacing w:val="1"/>
          <w:sz w:val="18"/>
          <w:szCs w:val="18"/>
        </w:rPr>
        <w:t xml:space="preserve"> </w:t>
      </w:r>
      <w:r w:rsidRPr="007330F9">
        <w:rPr>
          <w:sz w:val="18"/>
          <w:szCs w:val="18"/>
        </w:rPr>
        <w:t>помещения в здании, сооружении, юридическое лицо, использующее земельный</w:t>
      </w:r>
      <w:r w:rsidRPr="007330F9">
        <w:rPr>
          <w:spacing w:val="1"/>
          <w:sz w:val="18"/>
          <w:szCs w:val="18"/>
        </w:rPr>
        <w:t xml:space="preserve"> </w:t>
      </w:r>
      <w:r w:rsidRPr="007330F9">
        <w:rPr>
          <w:sz w:val="18"/>
          <w:szCs w:val="18"/>
        </w:rPr>
        <w:t>участок</w:t>
      </w:r>
      <w:r w:rsidRPr="007330F9">
        <w:rPr>
          <w:spacing w:val="23"/>
          <w:sz w:val="18"/>
          <w:szCs w:val="18"/>
        </w:rPr>
        <w:t xml:space="preserve"> </w:t>
      </w:r>
      <w:r w:rsidRPr="007330F9">
        <w:rPr>
          <w:sz w:val="18"/>
          <w:szCs w:val="18"/>
        </w:rPr>
        <w:t>на</w:t>
      </w:r>
      <w:r w:rsidRPr="007330F9">
        <w:rPr>
          <w:spacing w:val="90"/>
          <w:sz w:val="18"/>
          <w:szCs w:val="18"/>
        </w:rPr>
        <w:t xml:space="preserve"> </w:t>
      </w:r>
      <w:r w:rsidRPr="007330F9">
        <w:rPr>
          <w:sz w:val="18"/>
          <w:szCs w:val="18"/>
        </w:rPr>
        <w:t>праве</w:t>
      </w:r>
      <w:r w:rsidRPr="007330F9">
        <w:rPr>
          <w:spacing w:val="93"/>
          <w:sz w:val="18"/>
          <w:szCs w:val="18"/>
        </w:rPr>
        <w:t xml:space="preserve"> </w:t>
      </w:r>
      <w:r w:rsidRPr="007330F9">
        <w:rPr>
          <w:sz w:val="18"/>
          <w:szCs w:val="18"/>
        </w:rPr>
        <w:t>постоянного</w:t>
      </w:r>
      <w:r w:rsidRPr="007330F9">
        <w:rPr>
          <w:spacing w:val="94"/>
          <w:sz w:val="18"/>
          <w:szCs w:val="18"/>
        </w:rPr>
        <w:t xml:space="preserve"> </w:t>
      </w:r>
      <w:r w:rsidRPr="007330F9">
        <w:rPr>
          <w:sz w:val="18"/>
          <w:szCs w:val="18"/>
        </w:rPr>
        <w:t>(бессрочного)</w:t>
      </w:r>
      <w:r w:rsidRPr="007330F9">
        <w:rPr>
          <w:spacing w:val="90"/>
          <w:sz w:val="18"/>
          <w:szCs w:val="18"/>
        </w:rPr>
        <w:t xml:space="preserve"> </w:t>
      </w:r>
      <w:r w:rsidRPr="007330F9">
        <w:rPr>
          <w:sz w:val="18"/>
          <w:szCs w:val="18"/>
        </w:rPr>
        <w:t>пользования,</w:t>
      </w:r>
      <w:r w:rsidRPr="007330F9">
        <w:rPr>
          <w:spacing w:val="93"/>
          <w:sz w:val="18"/>
          <w:szCs w:val="18"/>
        </w:rPr>
        <w:t xml:space="preserve"> </w:t>
      </w:r>
      <w:r w:rsidRPr="007330F9">
        <w:rPr>
          <w:sz w:val="18"/>
          <w:szCs w:val="18"/>
        </w:rPr>
        <w:t>за</w:t>
      </w:r>
      <w:r w:rsidRPr="007330F9">
        <w:rPr>
          <w:spacing w:val="92"/>
          <w:sz w:val="18"/>
          <w:szCs w:val="18"/>
        </w:rPr>
        <w:t xml:space="preserve"> </w:t>
      </w:r>
      <w:r w:rsidRPr="007330F9">
        <w:rPr>
          <w:sz w:val="18"/>
          <w:szCs w:val="18"/>
        </w:rPr>
        <w:t>предоставлением</w:t>
      </w:r>
      <w:r w:rsidRPr="007330F9">
        <w:rPr>
          <w:spacing w:val="-68"/>
          <w:sz w:val="18"/>
          <w:szCs w:val="18"/>
        </w:rPr>
        <w:t xml:space="preserve"> </w:t>
      </w:r>
      <w:r w:rsidRPr="007330F9">
        <w:rPr>
          <w:sz w:val="18"/>
          <w:szCs w:val="18"/>
        </w:rPr>
        <w:t>в</w:t>
      </w:r>
      <w:r w:rsidRPr="007330F9">
        <w:rPr>
          <w:spacing w:val="1"/>
          <w:sz w:val="18"/>
          <w:szCs w:val="18"/>
        </w:rPr>
        <w:t xml:space="preserve"> </w:t>
      </w:r>
      <w:r w:rsidRPr="007330F9">
        <w:rPr>
          <w:sz w:val="18"/>
          <w:szCs w:val="18"/>
        </w:rPr>
        <w:t>собственность</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плату</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аренду</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религиозная</w:t>
      </w:r>
      <w:r w:rsidRPr="007330F9">
        <w:rPr>
          <w:spacing w:val="1"/>
          <w:sz w:val="18"/>
          <w:szCs w:val="18"/>
        </w:rPr>
        <w:t xml:space="preserve"> </w:t>
      </w:r>
      <w:r w:rsidRPr="007330F9">
        <w:rPr>
          <w:sz w:val="18"/>
          <w:szCs w:val="18"/>
        </w:rPr>
        <w:t>организация, которой на праве безвозмездного пользования предоставлены здания,</w:t>
      </w:r>
      <w:r w:rsidRPr="007330F9">
        <w:rPr>
          <w:spacing w:val="1"/>
          <w:sz w:val="18"/>
          <w:szCs w:val="18"/>
        </w:rPr>
        <w:t xml:space="preserve"> </w:t>
      </w:r>
      <w:r w:rsidRPr="007330F9">
        <w:rPr>
          <w:sz w:val="18"/>
          <w:szCs w:val="18"/>
        </w:rPr>
        <w:t>сооружения,</w:t>
      </w:r>
      <w:r w:rsidRPr="007330F9">
        <w:rPr>
          <w:spacing w:val="-14"/>
          <w:sz w:val="18"/>
          <w:szCs w:val="18"/>
        </w:rPr>
        <w:t xml:space="preserve"> </w:t>
      </w:r>
      <w:r w:rsidRPr="007330F9">
        <w:rPr>
          <w:sz w:val="18"/>
          <w:szCs w:val="18"/>
        </w:rPr>
        <w:t>за</w:t>
      </w:r>
      <w:r w:rsidRPr="007330F9">
        <w:rPr>
          <w:spacing w:val="-13"/>
          <w:sz w:val="18"/>
          <w:szCs w:val="18"/>
        </w:rPr>
        <w:t xml:space="preserve"> </w:t>
      </w:r>
      <w:r w:rsidRPr="007330F9">
        <w:rPr>
          <w:sz w:val="18"/>
          <w:szCs w:val="18"/>
        </w:rPr>
        <w:t>предоставлением</w:t>
      </w:r>
      <w:r w:rsidRPr="007330F9">
        <w:rPr>
          <w:spacing w:val="-13"/>
          <w:sz w:val="18"/>
          <w:szCs w:val="18"/>
        </w:rPr>
        <w:t xml:space="preserve"> </w:t>
      </w:r>
      <w:r w:rsidRPr="007330F9">
        <w:rPr>
          <w:sz w:val="18"/>
          <w:szCs w:val="18"/>
        </w:rPr>
        <w:t>в</w:t>
      </w:r>
      <w:r w:rsidRPr="007330F9">
        <w:rPr>
          <w:spacing w:val="-13"/>
          <w:sz w:val="18"/>
          <w:szCs w:val="18"/>
        </w:rPr>
        <w:t xml:space="preserve"> </w:t>
      </w:r>
      <w:r w:rsidRPr="007330F9">
        <w:rPr>
          <w:sz w:val="18"/>
          <w:szCs w:val="18"/>
        </w:rPr>
        <w:t>безвозмездное</w:t>
      </w:r>
      <w:r w:rsidRPr="007330F9">
        <w:rPr>
          <w:spacing w:val="-15"/>
          <w:sz w:val="18"/>
          <w:szCs w:val="18"/>
        </w:rPr>
        <w:t xml:space="preserve"> </w:t>
      </w:r>
      <w:r w:rsidRPr="007330F9">
        <w:rPr>
          <w:sz w:val="18"/>
          <w:szCs w:val="18"/>
        </w:rPr>
        <w:t>пользование,</w:t>
      </w:r>
      <w:r w:rsidRPr="007330F9">
        <w:rPr>
          <w:spacing w:val="-13"/>
          <w:sz w:val="18"/>
          <w:szCs w:val="18"/>
        </w:rPr>
        <w:t xml:space="preserve"> </w:t>
      </w:r>
      <w:r w:rsidRPr="007330F9">
        <w:rPr>
          <w:sz w:val="18"/>
          <w:szCs w:val="18"/>
        </w:rPr>
        <w:t>или</w:t>
      </w:r>
      <w:r w:rsidRPr="007330F9">
        <w:rPr>
          <w:spacing w:val="-13"/>
          <w:sz w:val="18"/>
          <w:szCs w:val="18"/>
        </w:rPr>
        <w:t xml:space="preserve"> </w:t>
      </w:r>
      <w:r w:rsidRPr="007330F9">
        <w:rPr>
          <w:sz w:val="18"/>
          <w:szCs w:val="18"/>
        </w:rPr>
        <w:t>если</w:t>
      </w:r>
      <w:r w:rsidRPr="007330F9">
        <w:rPr>
          <w:spacing w:val="-15"/>
          <w:sz w:val="18"/>
          <w:szCs w:val="18"/>
        </w:rPr>
        <w:t xml:space="preserve"> </w:t>
      </w:r>
      <w:r w:rsidRPr="007330F9">
        <w:rPr>
          <w:sz w:val="18"/>
          <w:szCs w:val="18"/>
        </w:rPr>
        <w:t>обращается</w:t>
      </w:r>
      <w:r w:rsidRPr="007330F9">
        <w:rPr>
          <w:spacing w:val="-67"/>
          <w:sz w:val="18"/>
          <w:szCs w:val="18"/>
        </w:rPr>
        <w:t xml:space="preserve"> </w:t>
      </w:r>
      <w:r w:rsidRPr="007330F9">
        <w:rPr>
          <w:sz w:val="18"/>
          <w:szCs w:val="18"/>
        </w:rPr>
        <w:t>собственник</w:t>
      </w:r>
      <w:r w:rsidRPr="007330F9">
        <w:rPr>
          <w:spacing w:val="1"/>
          <w:sz w:val="18"/>
          <w:szCs w:val="18"/>
        </w:rPr>
        <w:t xml:space="preserve"> </w:t>
      </w:r>
      <w:r w:rsidRPr="007330F9">
        <w:rPr>
          <w:sz w:val="18"/>
          <w:szCs w:val="18"/>
        </w:rPr>
        <w:t>объекта</w:t>
      </w:r>
      <w:r w:rsidRPr="007330F9">
        <w:rPr>
          <w:spacing w:val="1"/>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w:t>
      </w:r>
      <w:r w:rsidRPr="007330F9">
        <w:rPr>
          <w:spacing w:val="1"/>
          <w:sz w:val="18"/>
          <w:szCs w:val="18"/>
        </w:rPr>
        <w:t xml:space="preserve"> </w:t>
      </w:r>
      <w:r w:rsidRPr="007330F9">
        <w:rPr>
          <w:sz w:val="18"/>
          <w:szCs w:val="18"/>
        </w:rPr>
        <w:t>собственник</w:t>
      </w:r>
      <w:r w:rsidRPr="007330F9">
        <w:rPr>
          <w:spacing w:val="1"/>
          <w:sz w:val="18"/>
          <w:szCs w:val="18"/>
        </w:rPr>
        <w:t xml:space="preserve"> </w:t>
      </w:r>
      <w:r w:rsidRPr="007330F9">
        <w:rPr>
          <w:sz w:val="18"/>
          <w:szCs w:val="18"/>
        </w:rPr>
        <w:t>здания,</w:t>
      </w:r>
      <w:r w:rsidRPr="007330F9">
        <w:rPr>
          <w:spacing w:val="1"/>
          <w:sz w:val="18"/>
          <w:szCs w:val="18"/>
        </w:rPr>
        <w:t xml:space="preserve"> </w:t>
      </w:r>
      <w:r w:rsidRPr="007330F9">
        <w:rPr>
          <w:sz w:val="18"/>
          <w:szCs w:val="18"/>
        </w:rPr>
        <w:t>сооружения,</w:t>
      </w:r>
      <w:r w:rsidRPr="007330F9">
        <w:rPr>
          <w:spacing w:val="1"/>
          <w:sz w:val="18"/>
          <w:szCs w:val="18"/>
        </w:rPr>
        <w:t xml:space="preserve"> </w:t>
      </w:r>
      <w:r w:rsidRPr="007330F9">
        <w:rPr>
          <w:sz w:val="18"/>
          <w:szCs w:val="18"/>
        </w:rPr>
        <w:t>помещения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них,</w:t>
      </w:r>
      <w:r w:rsidRPr="007330F9">
        <w:rPr>
          <w:spacing w:val="1"/>
          <w:sz w:val="18"/>
          <w:szCs w:val="18"/>
        </w:rPr>
        <w:t xml:space="preserve"> </w:t>
      </w:r>
      <w:r w:rsidRPr="007330F9">
        <w:rPr>
          <w:sz w:val="18"/>
          <w:szCs w:val="18"/>
        </w:rPr>
        <w:t>лицо,</w:t>
      </w:r>
      <w:r w:rsidRPr="007330F9">
        <w:rPr>
          <w:spacing w:val="1"/>
          <w:sz w:val="18"/>
          <w:szCs w:val="18"/>
        </w:rPr>
        <w:t xml:space="preserve"> </w:t>
      </w:r>
      <w:r w:rsidRPr="007330F9">
        <w:rPr>
          <w:sz w:val="18"/>
          <w:szCs w:val="18"/>
        </w:rPr>
        <w:t>которому</w:t>
      </w:r>
      <w:r w:rsidRPr="007330F9">
        <w:rPr>
          <w:spacing w:val="1"/>
          <w:sz w:val="18"/>
          <w:szCs w:val="18"/>
        </w:rPr>
        <w:t xml:space="preserve"> </w:t>
      </w:r>
      <w:r w:rsidRPr="007330F9">
        <w:rPr>
          <w:sz w:val="18"/>
          <w:szCs w:val="18"/>
        </w:rPr>
        <w:t>эти</w:t>
      </w:r>
      <w:r w:rsidRPr="007330F9">
        <w:rPr>
          <w:spacing w:val="1"/>
          <w:sz w:val="18"/>
          <w:szCs w:val="18"/>
        </w:rPr>
        <w:t xml:space="preserve"> </w:t>
      </w:r>
      <w:r w:rsidRPr="007330F9">
        <w:rPr>
          <w:sz w:val="18"/>
          <w:szCs w:val="18"/>
        </w:rPr>
        <w:t>объекты</w:t>
      </w:r>
      <w:r w:rsidRPr="007330F9">
        <w:rPr>
          <w:spacing w:val="1"/>
          <w:sz w:val="18"/>
          <w:szCs w:val="18"/>
        </w:rPr>
        <w:t xml:space="preserve"> </w:t>
      </w:r>
      <w:r w:rsidRPr="007330F9">
        <w:rPr>
          <w:sz w:val="18"/>
          <w:szCs w:val="18"/>
        </w:rPr>
        <w:t>недвижимости</w:t>
      </w:r>
      <w:r w:rsidRPr="007330F9">
        <w:rPr>
          <w:spacing w:val="1"/>
          <w:sz w:val="18"/>
          <w:szCs w:val="18"/>
        </w:rPr>
        <w:t xml:space="preserve"> </w:t>
      </w:r>
      <w:r w:rsidRPr="007330F9">
        <w:rPr>
          <w:sz w:val="18"/>
          <w:szCs w:val="18"/>
        </w:rPr>
        <w:t>предоставлены на хозяйственного ведения или на праве оперативного управления,</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аренду,</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религиозная</w:t>
      </w:r>
      <w:r w:rsidRPr="007330F9">
        <w:rPr>
          <w:spacing w:val="1"/>
          <w:sz w:val="18"/>
          <w:szCs w:val="18"/>
        </w:rPr>
        <w:t xml:space="preserve"> </w:t>
      </w:r>
      <w:r w:rsidRPr="007330F9">
        <w:rPr>
          <w:sz w:val="18"/>
          <w:szCs w:val="18"/>
        </w:rPr>
        <w:t>организация</w:t>
      </w:r>
      <w:r w:rsidRPr="007330F9">
        <w:rPr>
          <w:spacing w:val="1"/>
          <w:sz w:val="18"/>
          <w:szCs w:val="18"/>
        </w:rPr>
        <w:t xml:space="preserve"> </w:t>
      </w:r>
      <w:r w:rsidRPr="007330F9">
        <w:rPr>
          <w:sz w:val="18"/>
          <w:szCs w:val="18"/>
        </w:rPr>
        <w:t>–</w:t>
      </w:r>
      <w:r w:rsidRPr="007330F9">
        <w:rPr>
          <w:spacing w:val="-67"/>
          <w:sz w:val="18"/>
          <w:szCs w:val="18"/>
        </w:rPr>
        <w:t xml:space="preserve"> </w:t>
      </w:r>
      <w:r w:rsidRPr="007330F9">
        <w:rPr>
          <w:spacing w:val="-1"/>
          <w:sz w:val="18"/>
          <w:szCs w:val="18"/>
        </w:rPr>
        <w:t>собственник</w:t>
      </w:r>
      <w:r w:rsidRPr="007330F9">
        <w:rPr>
          <w:spacing w:val="-17"/>
          <w:sz w:val="18"/>
          <w:szCs w:val="18"/>
        </w:rPr>
        <w:t xml:space="preserve"> </w:t>
      </w:r>
      <w:r w:rsidRPr="007330F9">
        <w:rPr>
          <w:sz w:val="18"/>
          <w:szCs w:val="18"/>
        </w:rPr>
        <w:t>здания</w:t>
      </w:r>
      <w:r w:rsidRPr="007330F9">
        <w:rPr>
          <w:spacing w:val="-16"/>
          <w:sz w:val="18"/>
          <w:szCs w:val="18"/>
        </w:rPr>
        <w:t xml:space="preserve"> </w:t>
      </w:r>
      <w:r w:rsidRPr="007330F9">
        <w:rPr>
          <w:sz w:val="18"/>
          <w:szCs w:val="18"/>
        </w:rPr>
        <w:t>или</w:t>
      </w:r>
      <w:r w:rsidRPr="007330F9">
        <w:rPr>
          <w:spacing w:val="-16"/>
          <w:sz w:val="18"/>
          <w:szCs w:val="18"/>
        </w:rPr>
        <w:t xml:space="preserve"> </w:t>
      </w:r>
      <w:r w:rsidRPr="007330F9">
        <w:rPr>
          <w:sz w:val="18"/>
          <w:szCs w:val="18"/>
        </w:rPr>
        <w:t>сооружения</w:t>
      </w:r>
      <w:r w:rsidRPr="007330F9">
        <w:rPr>
          <w:spacing w:val="-13"/>
          <w:sz w:val="18"/>
          <w:szCs w:val="18"/>
        </w:rPr>
        <w:t xml:space="preserve"> </w:t>
      </w:r>
      <w:r w:rsidRPr="007330F9">
        <w:rPr>
          <w:sz w:val="18"/>
          <w:szCs w:val="18"/>
        </w:rPr>
        <w:t>за</w:t>
      </w:r>
      <w:r w:rsidRPr="007330F9">
        <w:rPr>
          <w:spacing w:val="-17"/>
          <w:sz w:val="18"/>
          <w:szCs w:val="18"/>
        </w:rPr>
        <w:t xml:space="preserve"> </w:t>
      </w:r>
      <w:r w:rsidRPr="007330F9">
        <w:rPr>
          <w:sz w:val="18"/>
          <w:szCs w:val="18"/>
        </w:rPr>
        <w:t>предоставлением</w:t>
      </w:r>
      <w:r w:rsidRPr="007330F9">
        <w:rPr>
          <w:spacing w:val="-16"/>
          <w:sz w:val="18"/>
          <w:szCs w:val="18"/>
        </w:rPr>
        <w:t xml:space="preserve"> </w:t>
      </w:r>
      <w:r w:rsidRPr="007330F9">
        <w:rPr>
          <w:sz w:val="18"/>
          <w:szCs w:val="18"/>
        </w:rPr>
        <w:t>в</w:t>
      </w:r>
      <w:r w:rsidRPr="007330F9">
        <w:rPr>
          <w:spacing w:val="-17"/>
          <w:sz w:val="18"/>
          <w:szCs w:val="18"/>
        </w:rPr>
        <w:t xml:space="preserve"> </w:t>
      </w:r>
      <w:r w:rsidRPr="007330F9">
        <w:rPr>
          <w:sz w:val="18"/>
          <w:szCs w:val="18"/>
        </w:rPr>
        <w:t>собственность</w:t>
      </w:r>
      <w:r w:rsidRPr="007330F9">
        <w:rPr>
          <w:spacing w:val="-17"/>
          <w:sz w:val="18"/>
          <w:szCs w:val="18"/>
        </w:rPr>
        <w:t xml:space="preserve"> </w:t>
      </w:r>
      <w:r w:rsidRPr="007330F9">
        <w:rPr>
          <w:sz w:val="18"/>
          <w:szCs w:val="18"/>
        </w:rPr>
        <w:t>бесплатно,</w:t>
      </w:r>
      <w:r w:rsidRPr="007330F9">
        <w:rPr>
          <w:spacing w:val="-68"/>
          <w:sz w:val="18"/>
          <w:szCs w:val="18"/>
        </w:rPr>
        <w:t xml:space="preserve"> </w:t>
      </w:r>
      <w:r w:rsidRPr="007330F9">
        <w:rPr>
          <w:sz w:val="18"/>
          <w:szCs w:val="18"/>
        </w:rPr>
        <w:t>если право на такой земельный участок не зарегистрировано в ЕГРН (при наличии</w:t>
      </w:r>
      <w:r w:rsidRPr="007330F9">
        <w:rPr>
          <w:spacing w:val="1"/>
          <w:sz w:val="18"/>
          <w:szCs w:val="18"/>
        </w:rPr>
        <w:t xml:space="preserve"> </w:t>
      </w:r>
      <w:r w:rsidRPr="007330F9">
        <w:rPr>
          <w:sz w:val="18"/>
          <w:szCs w:val="18"/>
        </w:rPr>
        <w:t>соответствующих прав</w:t>
      </w:r>
      <w:r w:rsidRPr="007330F9">
        <w:rPr>
          <w:spacing w:val="-1"/>
          <w:sz w:val="18"/>
          <w:szCs w:val="18"/>
        </w:rPr>
        <w:t xml:space="preserve"> </w:t>
      </w:r>
      <w:r w:rsidRPr="007330F9">
        <w:rPr>
          <w:sz w:val="18"/>
          <w:szCs w:val="18"/>
        </w:rPr>
        <w:t>на земельный участок);</w:t>
      </w:r>
    </w:p>
    <w:p w14:paraId="14DC5F84" w14:textId="77777777" w:rsidR="00890DC4" w:rsidRPr="007330F9" w:rsidRDefault="00890DC4" w:rsidP="007330F9">
      <w:pPr>
        <w:tabs>
          <w:tab w:val="left" w:pos="426"/>
          <w:tab w:val="left" w:pos="1330"/>
        </w:tabs>
        <w:spacing w:line="240" w:lineRule="auto"/>
        <w:ind w:firstLine="709"/>
        <w:jc w:val="both"/>
        <w:rPr>
          <w:sz w:val="18"/>
          <w:szCs w:val="18"/>
        </w:rPr>
      </w:pPr>
      <w:r w:rsidRPr="007330F9">
        <w:rPr>
          <w:sz w:val="18"/>
          <w:szCs w:val="18"/>
        </w:rPr>
        <w:t>13) договор о комплексном освоении территории, если обращается арендатор</w:t>
      </w:r>
      <w:r w:rsidRPr="007330F9">
        <w:rPr>
          <w:spacing w:val="-67"/>
          <w:sz w:val="18"/>
          <w:szCs w:val="18"/>
        </w:rPr>
        <w:t xml:space="preserve"> </w:t>
      </w:r>
      <w:r w:rsidRPr="007330F9">
        <w:rPr>
          <w:sz w:val="18"/>
          <w:szCs w:val="18"/>
        </w:rPr>
        <w:t>земельного</w:t>
      </w:r>
      <w:r w:rsidRPr="007330F9">
        <w:rPr>
          <w:spacing w:val="70"/>
          <w:sz w:val="18"/>
          <w:szCs w:val="18"/>
        </w:rPr>
        <w:t xml:space="preserve"> </w:t>
      </w:r>
      <w:r w:rsidRPr="007330F9">
        <w:rPr>
          <w:sz w:val="18"/>
          <w:szCs w:val="18"/>
        </w:rPr>
        <w:t>участка,</w:t>
      </w:r>
      <w:r w:rsidRPr="007330F9">
        <w:rPr>
          <w:spacing w:val="70"/>
          <w:sz w:val="18"/>
          <w:szCs w:val="18"/>
        </w:rPr>
        <w:t xml:space="preserve"> </w:t>
      </w:r>
      <w:r w:rsidRPr="007330F9">
        <w:rPr>
          <w:sz w:val="18"/>
          <w:szCs w:val="18"/>
        </w:rPr>
        <w:t>предоставленного</w:t>
      </w:r>
      <w:r w:rsidRPr="007330F9">
        <w:rPr>
          <w:spacing w:val="70"/>
          <w:sz w:val="18"/>
          <w:szCs w:val="18"/>
        </w:rPr>
        <w:t xml:space="preserve"> </w:t>
      </w:r>
      <w:r w:rsidRPr="007330F9">
        <w:rPr>
          <w:sz w:val="18"/>
          <w:szCs w:val="18"/>
        </w:rPr>
        <w:t>для</w:t>
      </w:r>
      <w:r w:rsidRPr="007330F9">
        <w:rPr>
          <w:spacing w:val="70"/>
          <w:sz w:val="18"/>
          <w:szCs w:val="18"/>
        </w:rPr>
        <w:t xml:space="preserve"> </w:t>
      </w:r>
      <w:r w:rsidRPr="007330F9">
        <w:rPr>
          <w:sz w:val="18"/>
          <w:szCs w:val="18"/>
        </w:rPr>
        <w:t>комплексного</w:t>
      </w:r>
      <w:r w:rsidRPr="007330F9">
        <w:rPr>
          <w:spacing w:val="70"/>
          <w:sz w:val="18"/>
          <w:szCs w:val="18"/>
        </w:rPr>
        <w:t xml:space="preserve"> </w:t>
      </w:r>
      <w:r w:rsidRPr="007330F9">
        <w:rPr>
          <w:sz w:val="18"/>
          <w:szCs w:val="18"/>
        </w:rPr>
        <w:t>освоения</w:t>
      </w:r>
      <w:r w:rsidRPr="007330F9">
        <w:rPr>
          <w:spacing w:val="70"/>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аренду</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образованного</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предоставленного для</w:t>
      </w:r>
      <w:r w:rsidRPr="007330F9">
        <w:rPr>
          <w:spacing w:val="-3"/>
          <w:sz w:val="18"/>
          <w:szCs w:val="18"/>
        </w:rPr>
        <w:t xml:space="preserve"> </w:t>
      </w:r>
      <w:r w:rsidRPr="007330F9">
        <w:rPr>
          <w:sz w:val="18"/>
          <w:szCs w:val="18"/>
        </w:rPr>
        <w:t>комплексного</w:t>
      </w:r>
      <w:r w:rsidRPr="007330F9">
        <w:rPr>
          <w:spacing w:val="-3"/>
          <w:sz w:val="18"/>
          <w:szCs w:val="18"/>
        </w:rPr>
        <w:t xml:space="preserve"> </w:t>
      </w:r>
      <w:r w:rsidRPr="007330F9">
        <w:rPr>
          <w:sz w:val="18"/>
          <w:szCs w:val="18"/>
        </w:rPr>
        <w:t>освоения территории; соглашение о создании крестьянского (фермерского) хозяйства, в случае,</w:t>
      </w:r>
      <w:r w:rsidRPr="007330F9">
        <w:rPr>
          <w:spacing w:val="1"/>
          <w:sz w:val="18"/>
          <w:szCs w:val="18"/>
        </w:rPr>
        <w:t xml:space="preserve"> </w:t>
      </w:r>
      <w:r w:rsidRPr="007330F9">
        <w:rPr>
          <w:sz w:val="18"/>
          <w:szCs w:val="18"/>
        </w:rPr>
        <w:t>если</w:t>
      </w:r>
      <w:r w:rsidRPr="007330F9">
        <w:rPr>
          <w:spacing w:val="-11"/>
          <w:sz w:val="18"/>
          <w:szCs w:val="18"/>
        </w:rPr>
        <w:t xml:space="preserve"> </w:t>
      </w:r>
      <w:r w:rsidRPr="007330F9">
        <w:rPr>
          <w:sz w:val="18"/>
          <w:szCs w:val="18"/>
        </w:rPr>
        <w:t>обращается</w:t>
      </w:r>
      <w:r w:rsidRPr="007330F9">
        <w:rPr>
          <w:spacing w:val="-10"/>
          <w:sz w:val="18"/>
          <w:szCs w:val="18"/>
        </w:rPr>
        <w:t xml:space="preserve"> </w:t>
      </w:r>
      <w:r w:rsidRPr="007330F9">
        <w:rPr>
          <w:sz w:val="18"/>
          <w:szCs w:val="18"/>
        </w:rPr>
        <w:t>крестьянское</w:t>
      </w:r>
      <w:r w:rsidRPr="007330F9">
        <w:rPr>
          <w:spacing w:val="-10"/>
          <w:sz w:val="18"/>
          <w:szCs w:val="18"/>
        </w:rPr>
        <w:t xml:space="preserve"> </w:t>
      </w:r>
      <w:r w:rsidRPr="007330F9">
        <w:rPr>
          <w:sz w:val="18"/>
          <w:szCs w:val="18"/>
        </w:rPr>
        <w:t>(фермерское)хозяйство,</w:t>
      </w:r>
      <w:r w:rsidRPr="007330F9">
        <w:rPr>
          <w:spacing w:val="-10"/>
          <w:sz w:val="18"/>
          <w:szCs w:val="18"/>
        </w:rPr>
        <w:t xml:space="preserve"> </w:t>
      </w:r>
      <w:r w:rsidRPr="007330F9">
        <w:rPr>
          <w:sz w:val="18"/>
          <w:szCs w:val="18"/>
        </w:rPr>
        <w:t>испрашивающее</w:t>
      </w:r>
      <w:r w:rsidRPr="007330F9">
        <w:rPr>
          <w:spacing w:val="-11"/>
          <w:sz w:val="18"/>
          <w:szCs w:val="18"/>
        </w:rPr>
        <w:t xml:space="preserve"> </w:t>
      </w:r>
      <w:r w:rsidRPr="007330F9">
        <w:rPr>
          <w:sz w:val="18"/>
          <w:szCs w:val="18"/>
        </w:rPr>
        <w:t>участок</w:t>
      </w:r>
      <w:r w:rsidRPr="007330F9">
        <w:rPr>
          <w:spacing w:val="-12"/>
          <w:sz w:val="18"/>
          <w:szCs w:val="18"/>
        </w:rPr>
        <w:t xml:space="preserve"> </w:t>
      </w:r>
      <w:r w:rsidRPr="007330F9">
        <w:rPr>
          <w:sz w:val="18"/>
          <w:szCs w:val="18"/>
        </w:rPr>
        <w:t>для</w:t>
      </w:r>
      <w:r w:rsidRPr="007330F9">
        <w:rPr>
          <w:spacing w:val="-67"/>
          <w:sz w:val="18"/>
          <w:szCs w:val="18"/>
        </w:rPr>
        <w:t xml:space="preserve"> </w:t>
      </w:r>
      <w:r w:rsidRPr="007330F9">
        <w:rPr>
          <w:sz w:val="18"/>
          <w:szCs w:val="18"/>
        </w:rPr>
        <w:t>осуществления</w:t>
      </w:r>
      <w:r w:rsidRPr="007330F9">
        <w:rPr>
          <w:spacing w:val="1"/>
          <w:sz w:val="18"/>
          <w:szCs w:val="18"/>
        </w:rPr>
        <w:t xml:space="preserve"> </w:t>
      </w:r>
      <w:r w:rsidRPr="007330F9">
        <w:rPr>
          <w:sz w:val="18"/>
          <w:szCs w:val="18"/>
        </w:rPr>
        <w:t>своей</w:t>
      </w:r>
      <w:r w:rsidRPr="007330F9">
        <w:rPr>
          <w:spacing w:val="1"/>
          <w:sz w:val="18"/>
          <w:szCs w:val="18"/>
        </w:rPr>
        <w:t xml:space="preserve"> </w:t>
      </w:r>
      <w:r w:rsidRPr="007330F9">
        <w:rPr>
          <w:sz w:val="18"/>
          <w:szCs w:val="18"/>
        </w:rPr>
        <w:t>деятельности,</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безвозмездное</w:t>
      </w:r>
      <w:r w:rsidRPr="007330F9">
        <w:rPr>
          <w:spacing w:val="1"/>
          <w:sz w:val="18"/>
          <w:szCs w:val="18"/>
        </w:rPr>
        <w:t xml:space="preserve"> </w:t>
      </w:r>
      <w:r w:rsidRPr="007330F9">
        <w:rPr>
          <w:sz w:val="18"/>
          <w:szCs w:val="18"/>
        </w:rPr>
        <w:t>пользование;</w:t>
      </w:r>
    </w:p>
    <w:p w14:paraId="654913A2" w14:textId="77777777" w:rsidR="00890DC4" w:rsidRPr="007330F9" w:rsidRDefault="00890DC4" w:rsidP="007330F9">
      <w:pPr>
        <w:tabs>
          <w:tab w:val="left" w:pos="426"/>
          <w:tab w:val="left" w:pos="1397"/>
        </w:tabs>
        <w:spacing w:line="240" w:lineRule="auto"/>
        <w:ind w:firstLine="709"/>
        <w:jc w:val="both"/>
        <w:rPr>
          <w:sz w:val="18"/>
          <w:szCs w:val="18"/>
        </w:rPr>
      </w:pPr>
      <w:r w:rsidRPr="007330F9">
        <w:rPr>
          <w:sz w:val="18"/>
          <w:szCs w:val="18"/>
        </w:rPr>
        <w:t>14) документ,</w:t>
      </w:r>
      <w:r w:rsidRPr="007330F9">
        <w:rPr>
          <w:spacing w:val="1"/>
          <w:sz w:val="18"/>
          <w:szCs w:val="18"/>
        </w:rPr>
        <w:t xml:space="preserve"> </w:t>
      </w:r>
      <w:r w:rsidRPr="007330F9">
        <w:rPr>
          <w:sz w:val="18"/>
          <w:szCs w:val="18"/>
        </w:rPr>
        <w:t>подтверждающий</w:t>
      </w:r>
      <w:r w:rsidRPr="007330F9">
        <w:rPr>
          <w:spacing w:val="1"/>
          <w:sz w:val="18"/>
          <w:szCs w:val="18"/>
        </w:rPr>
        <w:t xml:space="preserve"> </w:t>
      </w:r>
      <w:r w:rsidRPr="007330F9">
        <w:rPr>
          <w:sz w:val="18"/>
          <w:szCs w:val="18"/>
        </w:rPr>
        <w:t>принадлежность</w:t>
      </w:r>
      <w:r w:rsidRPr="007330F9">
        <w:rPr>
          <w:spacing w:val="1"/>
          <w:sz w:val="18"/>
          <w:szCs w:val="18"/>
        </w:rPr>
        <w:t xml:space="preserve"> </w:t>
      </w:r>
      <w:r w:rsidRPr="007330F9">
        <w:rPr>
          <w:sz w:val="18"/>
          <w:szCs w:val="18"/>
        </w:rPr>
        <w:t>гражданина</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коренным</w:t>
      </w:r>
      <w:r w:rsidRPr="007330F9">
        <w:rPr>
          <w:spacing w:val="-67"/>
          <w:sz w:val="18"/>
          <w:szCs w:val="18"/>
        </w:rPr>
        <w:t xml:space="preserve"> </w:t>
      </w:r>
      <w:r w:rsidRPr="007330F9">
        <w:rPr>
          <w:sz w:val="18"/>
          <w:szCs w:val="18"/>
        </w:rPr>
        <w:t>малочисленным народам Севера, Сибири и Дальнего Востока, если обращается</w:t>
      </w:r>
      <w:r w:rsidRPr="007330F9">
        <w:rPr>
          <w:spacing w:val="1"/>
          <w:sz w:val="18"/>
          <w:szCs w:val="18"/>
        </w:rPr>
        <w:t xml:space="preserve"> </w:t>
      </w:r>
      <w:r w:rsidRPr="007330F9">
        <w:rPr>
          <w:sz w:val="18"/>
          <w:szCs w:val="18"/>
        </w:rPr>
        <w:t>гражданин,</w:t>
      </w:r>
      <w:r w:rsidRPr="007330F9">
        <w:rPr>
          <w:spacing w:val="1"/>
          <w:sz w:val="18"/>
          <w:szCs w:val="18"/>
        </w:rPr>
        <w:t xml:space="preserve"> </w:t>
      </w:r>
      <w:r w:rsidRPr="007330F9">
        <w:rPr>
          <w:sz w:val="18"/>
          <w:szCs w:val="18"/>
        </w:rPr>
        <w:t>относящийся</w:t>
      </w:r>
      <w:r w:rsidRPr="007330F9">
        <w:rPr>
          <w:spacing w:val="70"/>
          <w:sz w:val="18"/>
          <w:szCs w:val="18"/>
        </w:rPr>
        <w:t xml:space="preserve"> </w:t>
      </w:r>
      <w:r w:rsidRPr="007330F9">
        <w:rPr>
          <w:sz w:val="18"/>
          <w:szCs w:val="18"/>
        </w:rPr>
        <w:t>к</w:t>
      </w:r>
      <w:r w:rsidRPr="007330F9">
        <w:rPr>
          <w:spacing w:val="70"/>
          <w:sz w:val="18"/>
          <w:szCs w:val="18"/>
        </w:rPr>
        <w:t xml:space="preserve"> </w:t>
      </w:r>
      <w:r w:rsidRPr="007330F9">
        <w:rPr>
          <w:sz w:val="18"/>
          <w:szCs w:val="18"/>
        </w:rPr>
        <w:t>коренным</w:t>
      </w:r>
      <w:r w:rsidRPr="007330F9">
        <w:rPr>
          <w:spacing w:val="70"/>
          <w:sz w:val="18"/>
          <w:szCs w:val="18"/>
        </w:rPr>
        <w:t xml:space="preserve"> </w:t>
      </w:r>
      <w:r w:rsidRPr="007330F9">
        <w:rPr>
          <w:sz w:val="18"/>
          <w:szCs w:val="18"/>
        </w:rPr>
        <w:t>малочисленным</w:t>
      </w:r>
      <w:r w:rsidRPr="007330F9">
        <w:rPr>
          <w:spacing w:val="70"/>
          <w:sz w:val="18"/>
          <w:szCs w:val="18"/>
        </w:rPr>
        <w:t xml:space="preserve"> </w:t>
      </w:r>
      <w:r w:rsidRPr="007330F9">
        <w:rPr>
          <w:sz w:val="18"/>
          <w:szCs w:val="18"/>
        </w:rPr>
        <w:t>народам</w:t>
      </w:r>
      <w:r w:rsidRPr="007330F9">
        <w:rPr>
          <w:spacing w:val="70"/>
          <w:sz w:val="18"/>
          <w:szCs w:val="18"/>
        </w:rPr>
        <w:t xml:space="preserve"> </w:t>
      </w:r>
      <w:r w:rsidRPr="007330F9">
        <w:rPr>
          <w:sz w:val="18"/>
          <w:szCs w:val="18"/>
        </w:rPr>
        <w:t>Севера,</w:t>
      </w:r>
      <w:r w:rsidRPr="007330F9">
        <w:rPr>
          <w:spacing w:val="70"/>
          <w:sz w:val="18"/>
          <w:szCs w:val="18"/>
        </w:rPr>
        <w:t xml:space="preserve"> </w:t>
      </w:r>
      <w:r w:rsidRPr="007330F9">
        <w:rPr>
          <w:sz w:val="18"/>
          <w:szCs w:val="18"/>
        </w:rPr>
        <w:t>Сибири</w:t>
      </w:r>
      <w:r w:rsidRPr="007330F9">
        <w:rPr>
          <w:spacing w:val="-67"/>
          <w:sz w:val="18"/>
          <w:szCs w:val="18"/>
        </w:rPr>
        <w:t xml:space="preserve"> </w:t>
      </w:r>
      <w:r w:rsidRPr="007330F9">
        <w:rPr>
          <w:sz w:val="18"/>
          <w:szCs w:val="18"/>
        </w:rPr>
        <w:t>и</w:t>
      </w:r>
      <w:r w:rsidRPr="007330F9">
        <w:rPr>
          <w:spacing w:val="-1"/>
          <w:sz w:val="18"/>
          <w:szCs w:val="18"/>
        </w:rPr>
        <w:t xml:space="preserve"> </w:t>
      </w:r>
      <w:r w:rsidRPr="007330F9">
        <w:rPr>
          <w:sz w:val="18"/>
          <w:szCs w:val="18"/>
        </w:rPr>
        <w:t>Дальнего</w:t>
      </w:r>
      <w:r w:rsidRPr="007330F9">
        <w:rPr>
          <w:spacing w:val="1"/>
          <w:sz w:val="18"/>
          <w:szCs w:val="18"/>
        </w:rPr>
        <w:t xml:space="preserve"> </w:t>
      </w:r>
      <w:r w:rsidRPr="007330F9">
        <w:rPr>
          <w:sz w:val="18"/>
          <w:szCs w:val="18"/>
        </w:rPr>
        <w:t>Востока,</w:t>
      </w:r>
      <w:r w:rsidRPr="007330F9">
        <w:rPr>
          <w:spacing w:val="-4"/>
          <w:sz w:val="18"/>
          <w:szCs w:val="18"/>
        </w:rPr>
        <w:t xml:space="preserve"> </w:t>
      </w:r>
      <w:r w:rsidRPr="007330F9">
        <w:rPr>
          <w:sz w:val="18"/>
          <w:szCs w:val="18"/>
        </w:rPr>
        <w:t>за предоставлением</w:t>
      </w:r>
      <w:r w:rsidRPr="007330F9">
        <w:rPr>
          <w:spacing w:val="-4"/>
          <w:sz w:val="18"/>
          <w:szCs w:val="18"/>
        </w:rPr>
        <w:t xml:space="preserve"> </w:t>
      </w:r>
      <w:r w:rsidRPr="007330F9">
        <w:rPr>
          <w:sz w:val="18"/>
          <w:szCs w:val="18"/>
        </w:rPr>
        <w:t>в</w:t>
      </w:r>
      <w:r w:rsidRPr="007330F9">
        <w:rPr>
          <w:spacing w:val="-1"/>
          <w:sz w:val="18"/>
          <w:szCs w:val="18"/>
        </w:rPr>
        <w:t xml:space="preserve"> </w:t>
      </w:r>
      <w:r w:rsidRPr="007330F9">
        <w:rPr>
          <w:sz w:val="18"/>
          <w:szCs w:val="18"/>
        </w:rPr>
        <w:t>безвозмездное</w:t>
      </w:r>
      <w:r w:rsidRPr="007330F9">
        <w:rPr>
          <w:spacing w:val="-4"/>
          <w:sz w:val="18"/>
          <w:szCs w:val="18"/>
        </w:rPr>
        <w:t xml:space="preserve"> </w:t>
      </w:r>
      <w:r w:rsidRPr="007330F9">
        <w:rPr>
          <w:sz w:val="18"/>
          <w:szCs w:val="18"/>
        </w:rPr>
        <w:t>пользование;</w:t>
      </w:r>
    </w:p>
    <w:p w14:paraId="3F830F09" w14:textId="77777777" w:rsidR="00890DC4" w:rsidRPr="007330F9" w:rsidRDefault="00890DC4" w:rsidP="007330F9">
      <w:pPr>
        <w:tabs>
          <w:tab w:val="left" w:pos="426"/>
          <w:tab w:val="left" w:pos="1474"/>
        </w:tabs>
        <w:spacing w:line="240" w:lineRule="auto"/>
        <w:ind w:firstLine="709"/>
        <w:jc w:val="both"/>
        <w:rPr>
          <w:sz w:val="18"/>
          <w:szCs w:val="18"/>
        </w:rPr>
      </w:pPr>
      <w:r w:rsidRPr="007330F9">
        <w:rPr>
          <w:sz w:val="18"/>
          <w:szCs w:val="18"/>
        </w:rPr>
        <w:t>15) документы,</w:t>
      </w:r>
      <w:r w:rsidRPr="007330F9">
        <w:rPr>
          <w:spacing w:val="1"/>
          <w:sz w:val="18"/>
          <w:szCs w:val="18"/>
        </w:rPr>
        <w:t xml:space="preserve"> </w:t>
      </w:r>
      <w:r w:rsidRPr="007330F9">
        <w:rPr>
          <w:sz w:val="18"/>
          <w:szCs w:val="18"/>
        </w:rPr>
        <w:t>подтверждающие</w:t>
      </w:r>
      <w:r w:rsidRPr="007330F9">
        <w:rPr>
          <w:spacing w:val="1"/>
          <w:sz w:val="18"/>
          <w:szCs w:val="18"/>
        </w:rPr>
        <w:t xml:space="preserve"> </w:t>
      </w:r>
      <w:r w:rsidRPr="007330F9">
        <w:rPr>
          <w:sz w:val="18"/>
          <w:szCs w:val="18"/>
        </w:rPr>
        <w:t>право</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предоставление</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целями</w:t>
      </w:r>
      <w:r w:rsidRPr="007330F9">
        <w:rPr>
          <w:spacing w:val="1"/>
          <w:sz w:val="18"/>
          <w:szCs w:val="18"/>
        </w:rPr>
        <w:t xml:space="preserve"> </w:t>
      </w:r>
      <w:r w:rsidRPr="007330F9">
        <w:rPr>
          <w:sz w:val="18"/>
          <w:szCs w:val="18"/>
        </w:rPr>
        <w:t>использования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обращаются</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постоянное</w:t>
      </w:r>
      <w:r w:rsidRPr="007330F9">
        <w:rPr>
          <w:spacing w:val="1"/>
          <w:sz w:val="18"/>
          <w:szCs w:val="18"/>
        </w:rPr>
        <w:t xml:space="preserve"> </w:t>
      </w:r>
      <w:r w:rsidRPr="007330F9">
        <w:rPr>
          <w:sz w:val="18"/>
          <w:szCs w:val="18"/>
        </w:rPr>
        <w:t>(бессрочное)</w:t>
      </w:r>
      <w:r w:rsidRPr="007330F9">
        <w:rPr>
          <w:spacing w:val="1"/>
          <w:sz w:val="18"/>
          <w:szCs w:val="18"/>
        </w:rPr>
        <w:t xml:space="preserve"> </w:t>
      </w:r>
      <w:r w:rsidRPr="007330F9">
        <w:rPr>
          <w:sz w:val="18"/>
          <w:szCs w:val="18"/>
        </w:rPr>
        <w:t>пользование</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7"/>
          <w:sz w:val="18"/>
          <w:szCs w:val="18"/>
        </w:rPr>
        <w:t xml:space="preserve"> </w:t>
      </w:r>
      <w:r w:rsidRPr="007330F9">
        <w:rPr>
          <w:sz w:val="18"/>
          <w:szCs w:val="18"/>
        </w:rPr>
        <w:t>если</w:t>
      </w:r>
      <w:r w:rsidRPr="007330F9">
        <w:rPr>
          <w:spacing w:val="-16"/>
          <w:sz w:val="18"/>
          <w:szCs w:val="18"/>
        </w:rPr>
        <w:t xml:space="preserve"> </w:t>
      </w:r>
      <w:r w:rsidRPr="007330F9">
        <w:rPr>
          <w:sz w:val="18"/>
          <w:szCs w:val="18"/>
        </w:rPr>
        <w:t>обращается</w:t>
      </w:r>
      <w:r w:rsidRPr="007330F9">
        <w:rPr>
          <w:spacing w:val="-16"/>
          <w:sz w:val="18"/>
          <w:szCs w:val="18"/>
        </w:rPr>
        <w:t xml:space="preserve"> </w:t>
      </w:r>
      <w:r w:rsidRPr="007330F9">
        <w:rPr>
          <w:sz w:val="18"/>
          <w:szCs w:val="18"/>
        </w:rPr>
        <w:t>муниципальное</w:t>
      </w:r>
      <w:r w:rsidRPr="007330F9">
        <w:rPr>
          <w:spacing w:val="-17"/>
          <w:sz w:val="18"/>
          <w:szCs w:val="18"/>
        </w:rPr>
        <w:t xml:space="preserve"> </w:t>
      </w:r>
      <w:r w:rsidRPr="007330F9">
        <w:rPr>
          <w:sz w:val="18"/>
          <w:szCs w:val="18"/>
        </w:rPr>
        <w:t>учреждение;</w:t>
      </w:r>
      <w:r w:rsidRPr="007330F9">
        <w:rPr>
          <w:spacing w:val="-15"/>
          <w:sz w:val="18"/>
          <w:szCs w:val="18"/>
        </w:rPr>
        <w:t xml:space="preserve"> </w:t>
      </w:r>
      <w:r w:rsidRPr="007330F9">
        <w:rPr>
          <w:sz w:val="18"/>
          <w:szCs w:val="18"/>
        </w:rPr>
        <w:t>казенное</w:t>
      </w:r>
      <w:r w:rsidRPr="007330F9">
        <w:rPr>
          <w:spacing w:val="-67"/>
          <w:sz w:val="18"/>
          <w:szCs w:val="18"/>
        </w:rPr>
        <w:t xml:space="preserve"> </w:t>
      </w:r>
      <w:r w:rsidRPr="007330F9">
        <w:rPr>
          <w:sz w:val="18"/>
          <w:szCs w:val="18"/>
        </w:rPr>
        <w:t>предприятие; центр исторического наследия Президента Российской Федерации 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безвозмездное пользование;</w:t>
      </w:r>
    </w:p>
    <w:p w14:paraId="21E4964D" w14:textId="77777777" w:rsidR="00890DC4" w:rsidRPr="007330F9" w:rsidRDefault="00890DC4" w:rsidP="007330F9">
      <w:pPr>
        <w:tabs>
          <w:tab w:val="left" w:pos="426"/>
          <w:tab w:val="left" w:pos="1318"/>
        </w:tabs>
        <w:spacing w:line="240" w:lineRule="auto"/>
        <w:ind w:firstLine="709"/>
        <w:jc w:val="both"/>
        <w:rPr>
          <w:sz w:val="18"/>
          <w:szCs w:val="18"/>
        </w:rPr>
      </w:pPr>
      <w:r w:rsidRPr="007330F9">
        <w:rPr>
          <w:sz w:val="18"/>
          <w:szCs w:val="18"/>
        </w:rPr>
        <w:t>16) приказ</w:t>
      </w:r>
      <w:r w:rsidRPr="007330F9">
        <w:rPr>
          <w:spacing w:val="-6"/>
          <w:sz w:val="18"/>
          <w:szCs w:val="18"/>
        </w:rPr>
        <w:t xml:space="preserve"> </w:t>
      </w:r>
      <w:r w:rsidRPr="007330F9">
        <w:rPr>
          <w:sz w:val="18"/>
          <w:szCs w:val="18"/>
        </w:rPr>
        <w:t>о</w:t>
      </w:r>
      <w:r w:rsidRPr="007330F9">
        <w:rPr>
          <w:spacing w:val="-4"/>
          <w:sz w:val="18"/>
          <w:szCs w:val="18"/>
        </w:rPr>
        <w:t xml:space="preserve"> </w:t>
      </w:r>
      <w:r w:rsidRPr="007330F9">
        <w:rPr>
          <w:sz w:val="18"/>
          <w:szCs w:val="18"/>
        </w:rPr>
        <w:t>приеме</w:t>
      </w:r>
      <w:r w:rsidRPr="007330F9">
        <w:rPr>
          <w:spacing w:val="-7"/>
          <w:sz w:val="18"/>
          <w:szCs w:val="18"/>
        </w:rPr>
        <w:t xml:space="preserve"> </w:t>
      </w:r>
      <w:r w:rsidRPr="007330F9">
        <w:rPr>
          <w:sz w:val="18"/>
          <w:szCs w:val="18"/>
        </w:rPr>
        <w:t>на</w:t>
      </w:r>
      <w:r w:rsidRPr="007330F9">
        <w:rPr>
          <w:spacing w:val="-4"/>
          <w:sz w:val="18"/>
          <w:szCs w:val="18"/>
        </w:rPr>
        <w:t xml:space="preserve"> </w:t>
      </w:r>
      <w:r w:rsidRPr="007330F9">
        <w:rPr>
          <w:sz w:val="18"/>
          <w:szCs w:val="18"/>
        </w:rPr>
        <w:t>работу,</w:t>
      </w:r>
      <w:r w:rsidRPr="007330F9">
        <w:rPr>
          <w:spacing w:val="-5"/>
          <w:sz w:val="18"/>
          <w:szCs w:val="18"/>
        </w:rPr>
        <w:t xml:space="preserve"> </w:t>
      </w:r>
      <w:r w:rsidRPr="007330F9">
        <w:rPr>
          <w:sz w:val="18"/>
          <w:szCs w:val="18"/>
        </w:rPr>
        <w:t>выписка</w:t>
      </w:r>
      <w:r w:rsidRPr="007330F9">
        <w:rPr>
          <w:spacing w:val="-6"/>
          <w:sz w:val="18"/>
          <w:szCs w:val="18"/>
        </w:rPr>
        <w:t xml:space="preserve"> </w:t>
      </w:r>
      <w:r w:rsidRPr="007330F9">
        <w:rPr>
          <w:sz w:val="18"/>
          <w:szCs w:val="18"/>
        </w:rPr>
        <w:t>из</w:t>
      </w:r>
      <w:r w:rsidRPr="007330F9">
        <w:rPr>
          <w:spacing w:val="-5"/>
          <w:sz w:val="18"/>
          <w:szCs w:val="18"/>
        </w:rPr>
        <w:t xml:space="preserve"> </w:t>
      </w:r>
      <w:r w:rsidRPr="007330F9">
        <w:rPr>
          <w:sz w:val="18"/>
          <w:szCs w:val="18"/>
        </w:rPr>
        <w:t>трудовой</w:t>
      </w:r>
      <w:r w:rsidRPr="007330F9">
        <w:rPr>
          <w:spacing w:val="-4"/>
          <w:sz w:val="18"/>
          <w:szCs w:val="18"/>
        </w:rPr>
        <w:t xml:space="preserve"> </w:t>
      </w:r>
      <w:r w:rsidRPr="007330F9">
        <w:rPr>
          <w:sz w:val="18"/>
          <w:szCs w:val="18"/>
        </w:rPr>
        <w:t>книжки</w:t>
      </w:r>
      <w:r w:rsidRPr="007330F9">
        <w:rPr>
          <w:spacing w:val="-6"/>
          <w:sz w:val="18"/>
          <w:szCs w:val="18"/>
        </w:rPr>
        <w:t xml:space="preserve"> </w:t>
      </w:r>
      <w:r w:rsidRPr="007330F9">
        <w:rPr>
          <w:sz w:val="18"/>
          <w:szCs w:val="18"/>
        </w:rPr>
        <w:t>(либо</w:t>
      </w:r>
      <w:r w:rsidRPr="007330F9">
        <w:rPr>
          <w:spacing w:val="-4"/>
          <w:sz w:val="18"/>
          <w:szCs w:val="18"/>
        </w:rPr>
        <w:t xml:space="preserve"> </w:t>
      </w:r>
      <w:r w:rsidRPr="007330F9">
        <w:rPr>
          <w:sz w:val="18"/>
          <w:szCs w:val="18"/>
        </w:rPr>
        <w:t>сведения</w:t>
      </w:r>
      <w:r w:rsidRPr="007330F9">
        <w:rPr>
          <w:spacing w:val="-5"/>
          <w:sz w:val="18"/>
          <w:szCs w:val="18"/>
        </w:rPr>
        <w:t xml:space="preserve"> </w:t>
      </w:r>
      <w:r w:rsidRPr="007330F9">
        <w:rPr>
          <w:sz w:val="18"/>
          <w:szCs w:val="18"/>
        </w:rPr>
        <w:t>о</w:t>
      </w:r>
      <w:r w:rsidRPr="007330F9">
        <w:rPr>
          <w:spacing w:val="-67"/>
          <w:sz w:val="18"/>
          <w:szCs w:val="18"/>
        </w:rPr>
        <w:t xml:space="preserve">               </w:t>
      </w:r>
      <w:r w:rsidRPr="007330F9">
        <w:rPr>
          <w:sz w:val="18"/>
          <w:szCs w:val="18"/>
        </w:rPr>
        <w:t>трудовой</w:t>
      </w:r>
      <w:r w:rsidRPr="007330F9">
        <w:rPr>
          <w:spacing w:val="-7"/>
          <w:sz w:val="18"/>
          <w:szCs w:val="18"/>
        </w:rPr>
        <w:t xml:space="preserve"> </w:t>
      </w:r>
      <w:r w:rsidRPr="007330F9">
        <w:rPr>
          <w:sz w:val="18"/>
          <w:szCs w:val="18"/>
        </w:rPr>
        <w:t>деятельности)</w:t>
      </w:r>
      <w:r w:rsidRPr="007330F9">
        <w:rPr>
          <w:spacing w:val="-7"/>
          <w:sz w:val="18"/>
          <w:szCs w:val="18"/>
        </w:rPr>
        <w:t xml:space="preserve"> </w:t>
      </w:r>
      <w:r w:rsidRPr="007330F9">
        <w:rPr>
          <w:sz w:val="18"/>
          <w:szCs w:val="18"/>
        </w:rPr>
        <w:t>или</w:t>
      </w:r>
      <w:r w:rsidRPr="007330F9">
        <w:rPr>
          <w:spacing w:val="-7"/>
          <w:sz w:val="18"/>
          <w:szCs w:val="18"/>
        </w:rPr>
        <w:t xml:space="preserve"> </w:t>
      </w:r>
      <w:r w:rsidRPr="007330F9">
        <w:rPr>
          <w:sz w:val="18"/>
          <w:szCs w:val="18"/>
        </w:rPr>
        <w:t>трудовой</w:t>
      </w:r>
      <w:r w:rsidRPr="007330F9">
        <w:rPr>
          <w:spacing w:val="-7"/>
          <w:sz w:val="18"/>
          <w:szCs w:val="18"/>
        </w:rPr>
        <w:t xml:space="preserve"> </w:t>
      </w:r>
      <w:r w:rsidRPr="007330F9">
        <w:rPr>
          <w:sz w:val="18"/>
          <w:szCs w:val="18"/>
        </w:rPr>
        <w:t>договор</w:t>
      </w:r>
      <w:r w:rsidRPr="007330F9">
        <w:rPr>
          <w:spacing w:val="-7"/>
          <w:sz w:val="18"/>
          <w:szCs w:val="18"/>
        </w:rPr>
        <w:t xml:space="preserve"> </w:t>
      </w:r>
      <w:r w:rsidRPr="007330F9">
        <w:rPr>
          <w:sz w:val="18"/>
          <w:szCs w:val="18"/>
        </w:rPr>
        <w:t>(контракт)</w:t>
      </w:r>
      <w:r w:rsidRPr="007330F9">
        <w:rPr>
          <w:spacing w:val="-7"/>
          <w:sz w:val="18"/>
          <w:szCs w:val="18"/>
        </w:rPr>
        <w:t xml:space="preserve"> </w:t>
      </w:r>
      <w:r w:rsidRPr="007330F9">
        <w:rPr>
          <w:sz w:val="18"/>
          <w:szCs w:val="18"/>
        </w:rPr>
        <w:t>в</w:t>
      </w:r>
      <w:r w:rsidRPr="007330F9">
        <w:rPr>
          <w:spacing w:val="-8"/>
          <w:sz w:val="18"/>
          <w:szCs w:val="18"/>
        </w:rPr>
        <w:t xml:space="preserve"> </w:t>
      </w:r>
      <w:r w:rsidRPr="007330F9">
        <w:rPr>
          <w:sz w:val="18"/>
          <w:szCs w:val="18"/>
        </w:rPr>
        <w:t>случае,</w:t>
      </w:r>
      <w:r w:rsidRPr="007330F9">
        <w:rPr>
          <w:spacing w:val="-8"/>
          <w:sz w:val="18"/>
          <w:szCs w:val="18"/>
        </w:rPr>
        <w:t xml:space="preserve"> </w:t>
      </w:r>
      <w:r w:rsidRPr="007330F9">
        <w:rPr>
          <w:sz w:val="18"/>
          <w:szCs w:val="18"/>
        </w:rPr>
        <w:t>если</w:t>
      </w:r>
      <w:r w:rsidRPr="007330F9">
        <w:rPr>
          <w:spacing w:val="-7"/>
          <w:sz w:val="18"/>
          <w:szCs w:val="18"/>
        </w:rPr>
        <w:t xml:space="preserve"> </w:t>
      </w:r>
      <w:r w:rsidRPr="007330F9">
        <w:rPr>
          <w:sz w:val="18"/>
          <w:szCs w:val="18"/>
        </w:rPr>
        <w:t>обращается</w:t>
      </w:r>
      <w:r w:rsidRPr="007330F9">
        <w:rPr>
          <w:spacing w:val="-68"/>
          <w:sz w:val="18"/>
          <w:szCs w:val="18"/>
        </w:rPr>
        <w:t xml:space="preserve"> </w:t>
      </w:r>
      <w:r w:rsidRPr="007330F9">
        <w:rPr>
          <w:sz w:val="18"/>
          <w:szCs w:val="18"/>
        </w:rPr>
        <w:t>гражданин,</w:t>
      </w:r>
      <w:r w:rsidRPr="007330F9">
        <w:rPr>
          <w:spacing w:val="-14"/>
          <w:sz w:val="18"/>
          <w:szCs w:val="18"/>
        </w:rPr>
        <w:t xml:space="preserve"> </w:t>
      </w:r>
      <w:r w:rsidRPr="007330F9">
        <w:rPr>
          <w:sz w:val="18"/>
          <w:szCs w:val="18"/>
        </w:rPr>
        <w:t>работающий</w:t>
      </w:r>
      <w:r w:rsidRPr="007330F9">
        <w:rPr>
          <w:spacing w:val="-11"/>
          <w:sz w:val="18"/>
          <w:szCs w:val="18"/>
        </w:rPr>
        <w:t xml:space="preserve"> </w:t>
      </w:r>
      <w:r w:rsidRPr="007330F9">
        <w:rPr>
          <w:sz w:val="18"/>
          <w:szCs w:val="18"/>
        </w:rPr>
        <w:t>по</w:t>
      </w:r>
      <w:r w:rsidRPr="007330F9">
        <w:rPr>
          <w:spacing w:val="-9"/>
          <w:sz w:val="18"/>
          <w:szCs w:val="18"/>
        </w:rPr>
        <w:t xml:space="preserve"> </w:t>
      </w:r>
      <w:r w:rsidRPr="007330F9">
        <w:rPr>
          <w:sz w:val="18"/>
          <w:szCs w:val="18"/>
        </w:rPr>
        <w:t>основному</w:t>
      </w:r>
      <w:r w:rsidRPr="007330F9">
        <w:rPr>
          <w:spacing w:val="-14"/>
          <w:sz w:val="18"/>
          <w:szCs w:val="18"/>
        </w:rPr>
        <w:t xml:space="preserve"> </w:t>
      </w:r>
      <w:r w:rsidRPr="007330F9">
        <w:rPr>
          <w:sz w:val="18"/>
          <w:szCs w:val="18"/>
        </w:rPr>
        <w:t>месту</w:t>
      </w:r>
      <w:r w:rsidRPr="007330F9">
        <w:rPr>
          <w:spacing w:val="-14"/>
          <w:sz w:val="18"/>
          <w:szCs w:val="18"/>
        </w:rPr>
        <w:t xml:space="preserve"> </w:t>
      </w:r>
      <w:r w:rsidRPr="007330F9">
        <w:rPr>
          <w:sz w:val="18"/>
          <w:szCs w:val="18"/>
        </w:rPr>
        <w:t>работы</w:t>
      </w:r>
      <w:r w:rsidRPr="007330F9">
        <w:rPr>
          <w:spacing w:val="-10"/>
          <w:sz w:val="18"/>
          <w:szCs w:val="18"/>
        </w:rPr>
        <w:t xml:space="preserve"> </w:t>
      </w:r>
      <w:r w:rsidRPr="007330F9">
        <w:rPr>
          <w:sz w:val="18"/>
          <w:szCs w:val="18"/>
        </w:rPr>
        <w:t>в</w:t>
      </w:r>
      <w:r w:rsidRPr="007330F9">
        <w:rPr>
          <w:spacing w:val="-11"/>
          <w:sz w:val="18"/>
          <w:szCs w:val="18"/>
        </w:rPr>
        <w:t xml:space="preserve"> </w:t>
      </w:r>
      <w:r w:rsidRPr="007330F9">
        <w:rPr>
          <w:sz w:val="18"/>
          <w:szCs w:val="18"/>
        </w:rPr>
        <w:t>муниципальном</w:t>
      </w:r>
      <w:r w:rsidRPr="007330F9">
        <w:rPr>
          <w:spacing w:val="-14"/>
          <w:sz w:val="18"/>
          <w:szCs w:val="18"/>
        </w:rPr>
        <w:t xml:space="preserve"> </w:t>
      </w:r>
      <w:r w:rsidRPr="007330F9">
        <w:rPr>
          <w:sz w:val="18"/>
          <w:szCs w:val="18"/>
        </w:rPr>
        <w:t>образовании</w:t>
      </w:r>
      <w:r w:rsidRPr="007330F9">
        <w:rPr>
          <w:spacing w:val="-67"/>
          <w:sz w:val="18"/>
          <w:szCs w:val="18"/>
        </w:rPr>
        <w:t xml:space="preserve"> </w:t>
      </w:r>
      <w:r w:rsidRPr="007330F9">
        <w:rPr>
          <w:spacing w:val="-1"/>
          <w:sz w:val="18"/>
          <w:szCs w:val="18"/>
        </w:rPr>
        <w:t>по</w:t>
      </w:r>
      <w:r w:rsidRPr="007330F9">
        <w:rPr>
          <w:spacing w:val="-14"/>
          <w:sz w:val="18"/>
          <w:szCs w:val="18"/>
        </w:rPr>
        <w:t xml:space="preserve"> </w:t>
      </w:r>
      <w:r w:rsidRPr="007330F9">
        <w:rPr>
          <w:spacing w:val="-1"/>
          <w:sz w:val="18"/>
          <w:szCs w:val="18"/>
        </w:rPr>
        <w:t>специальности,</w:t>
      </w:r>
      <w:r w:rsidRPr="007330F9">
        <w:rPr>
          <w:spacing w:val="-14"/>
          <w:sz w:val="18"/>
          <w:szCs w:val="18"/>
        </w:rPr>
        <w:t xml:space="preserve"> </w:t>
      </w:r>
      <w:r w:rsidRPr="007330F9">
        <w:rPr>
          <w:sz w:val="18"/>
          <w:szCs w:val="18"/>
        </w:rPr>
        <w:t>которая</w:t>
      </w:r>
      <w:r w:rsidRPr="007330F9">
        <w:rPr>
          <w:spacing w:val="-13"/>
          <w:sz w:val="18"/>
          <w:szCs w:val="18"/>
        </w:rPr>
        <w:t xml:space="preserve"> </w:t>
      </w:r>
      <w:r w:rsidRPr="007330F9">
        <w:rPr>
          <w:sz w:val="18"/>
          <w:szCs w:val="18"/>
        </w:rPr>
        <w:t>установлена</w:t>
      </w:r>
      <w:r w:rsidRPr="007330F9">
        <w:rPr>
          <w:spacing w:val="-17"/>
          <w:sz w:val="18"/>
          <w:szCs w:val="18"/>
        </w:rPr>
        <w:t xml:space="preserve"> </w:t>
      </w:r>
      <w:r w:rsidRPr="007330F9">
        <w:rPr>
          <w:sz w:val="18"/>
          <w:szCs w:val="18"/>
        </w:rPr>
        <w:t>законом</w:t>
      </w:r>
      <w:r w:rsidRPr="007330F9">
        <w:rPr>
          <w:spacing w:val="-16"/>
          <w:sz w:val="18"/>
          <w:szCs w:val="18"/>
        </w:rPr>
        <w:t xml:space="preserve"> </w:t>
      </w:r>
      <w:r w:rsidRPr="007330F9">
        <w:rPr>
          <w:sz w:val="18"/>
          <w:szCs w:val="18"/>
        </w:rPr>
        <w:t>субъекта</w:t>
      </w:r>
      <w:r w:rsidRPr="007330F9">
        <w:rPr>
          <w:spacing w:val="-14"/>
          <w:sz w:val="18"/>
          <w:szCs w:val="18"/>
        </w:rPr>
        <w:t xml:space="preserve"> </w:t>
      </w:r>
      <w:r w:rsidRPr="007330F9">
        <w:rPr>
          <w:sz w:val="18"/>
          <w:szCs w:val="18"/>
        </w:rPr>
        <w:t>Российской</w:t>
      </w:r>
      <w:r w:rsidRPr="007330F9">
        <w:rPr>
          <w:spacing w:val="-14"/>
          <w:sz w:val="18"/>
          <w:szCs w:val="18"/>
        </w:rPr>
        <w:t xml:space="preserve"> </w:t>
      </w:r>
      <w:r w:rsidRPr="007330F9">
        <w:rPr>
          <w:sz w:val="18"/>
          <w:szCs w:val="18"/>
        </w:rPr>
        <w:t>Федерации,</w:t>
      </w:r>
      <w:r w:rsidRPr="007330F9">
        <w:rPr>
          <w:spacing w:val="-14"/>
          <w:sz w:val="18"/>
          <w:szCs w:val="18"/>
        </w:rPr>
        <w:t xml:space="preserve"> </w:t>
      </w:r>
      <w:r w:rsidRPr="007330F9">
        <w:rPr>
          <w:sz w:val="18"/>
          <w:szCs w:val="18"/>
        </w:rPr>
        <w:t>за</w:t>
      </w:r>
      <w:r w:rsidRPr="007330F9">
        <w:rPr>
          <w:spacing w:val="-68"/>
          <w:sz w:val="18"/>
          <w:szCs w:val="18"/>
        </w:rPr>
        <w:t xml:space="preserve"> </w:t>
      </w:r>
      <w:r w:rsidRPr="007330F9">
        <w:rPr>
          <w:sz w:val="18"/>
          <w:szCs w:val="18"/>
        </w:rPr>
        <w:t>предоставлением в собственность бесплатно или в безвозмездное пользование, или</w:t>
      </w:r>
      <w:r w:rsidRPr="007330F9">
        <w:rPr>
          <w:spacing w:val="1"/>
          <w:sz w:val="18"/>
          <w:szCs w:val="18"/>
        </w:rPr>
        <w:t xml:space="preserve"> </w:t>
      </w:r>
      <w:r w:rsidRPr="007330F9">
        <w:rPr>
          <w:sz w:val="18"/>
          <w:szCs w:val="18"/>
        </w:rPr>
        <w:t>работник</w:t>
      </w:r>
      <w:r w:rsidRPr="007330F9">
        <w:rPr>
          <w:spacing w:val="1"/>
          <w:sz w:val="18"/>
          <w:szCs w:val="18"/>
        </w:rPr>
        <w:t xml:space="preserve"> </w:t>
      </w:r>
      <w:r w:rsidRPr="007330F9">
        <w:rPr>
          <w:sz w:val="18"/>
          <w:szCs w:val="18"/>
        </w:rPr>
        <w:t>организации,</w:t>
      </w:r>
      <w:r w:rsidRPr="007330F9">
        <w:rPr>
          <w:spacing w:val="1"/>
          <w:sz w:val="18"/>
          <w:szCs w:val="18"/>
        </w:rPr>
        <w:t xml:space="preserve"> </w:t>
      </w:r>
      <w:r w:rsidRPr="007330F9">
        <w:rPr>
          <w:sz w:val="18"/>
          <w:szCs w:val="18"/>
        </w:rPr>
        <w:t>которой</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предоставлен</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праве</w:t>
      </w:r>
      <w:r w:rsidRPr="007330F9">
        <w:rPr>
          <w:spacing w:val="1"/>
          <w:sz w:val="18"/>
          <w:szCs w:val="18"/>
        </w:rPr>
        <w:t xml:space="preserve"> </w:t>
      </w:r>
      <w:r w:rsidRPr="007330F9">
        <w:rPr>
          <w:sz w:val="18"/>
          <w:szCs w:val="18"/>
        </w:rPr>
        <w:t>постоянного</w:t>
      </w:r>
      <w:r w:rsidRPr="007330F9">
        <w:rPr>
          <w:spacing w:val="1"/>
          <w:sz w:val="18"/>
          <w:szCs w:val="18"/>
        </w:rPr>
        <w:t xml:space="preserve"> </w:t>
      </w:r>
      <w:r w:rsidRPr="007330F9">
        <w:rPr>
          <w:sz w:val="18"/>
          <w:szCs w:val="18"/>
        </w:rPr>
        <w:t>(бессрочного)</w:t>
      </w:r>
      <w:r w:rsidRPr="007330F9">
        <w:rPr>
          <w:spacing w:val="1"/>
          <w:sz w:val="18"/>
          <w:szCs w:val="18"/>
        </w:rPr>
        <w:t xml:space="preserve"> </w:t>
      </w:r>
      <w:r w:rsidRPr="007330F9">
        <w:rPr>
          <w:sz w:val="18"/>
          <w:szCs w:val="18"/>
        </w:rPr>
        <w:t>пользования,</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безвозмездное</w:t>
      </w:r>
      <w:r w:rsidRPr="007330F9">
        <w:rPr>
          <w:spacing w:val="1"/>
          <w:sz w:val="18"/>
          <w:szCs w:val="18"/>
        </w:rPr>
        <w:t xml:space="preserve"> </w:t>
      </w:r>
      <w:r w:rsidRPr="007330F9">
        <w:rPr>
          <w:sz w:val="18"/>
          <w:szCs w:val="18"/>
        </w:rPr>
        <w:t>пользование;</w:t>
      </w:r>
    </w:p>
    <w:p w14:paraId="5966CD21" w14:textId="77777777" w:rsidR="00890DC4" w:rsidRPr="007330F9" w:rsidRDefault="00890DC4" w:rsidP="007330F9">
      <w:pPr>
        <w:tabs>
          <w:tab w:val="left" w:pos="426"/>
          <w:tab w:val="left" w:pos="1320"/>
        </w:tabs>
        <w:spacing w:line="240" w:lineRule="auto"/>
        <w:ind w:firstLine="709"/>
        <w:jc w:val="both"/>
        <w:rPr>
          <w:sz w:val="18"/>
          <w:szCs w:val="18"/>
        </w:rPr>
      </w:pPr>
      <w:r w:rsidRPr="007330F9">
        <w:rPr>
          <w:sz w:val="18"/>
          <w:szCs w:val="18"/>
        </w:rPr>
        <w:t>17) договор найма служебного жилого помещения, в случае, если обращается</w:t>
      </w:r>
      <w:r w:rsidRPr="007330F9">
        <w:rPr>
          <w:spacing w:val="-67"/>
          <w:sz w:val="18"/>
          <w:szCs w:val="18"/>
        </w:rPr>
        <w:t xml:space="preserve"> </w:t>
      </w:r>
      <w:r w:rsidRPr="007330F9">
        <w:rPr>
          <w:sz w:val="18"/>
          <w:szCs w:val="18"/>
        </w:rPr>
        <w:t>гражданин, которому предоставлено служебное помещение в виде жилого дома, 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безвозмездное пользование;</w:t>
      </w:r>
    </w:p>
    <w:p w14:paraId="57D85DED" w14:textId="77777777" w:rsidR="00890DC4" w:rsidRPr="007330F9" w:rsidRDefault="00890DC4" w:rsidP="007330F9">
      <w:pPr>
        <w:tabs>
          <w:tab w:val="left" w:pos="426"/>
          <w:tab w:val="left" w:pos="1426"/>
        </w:tabs>
        <w:spacing w:line="240" w:lineRule="auto"/>
        <w:ind w:firstLine="709"/>
        <w:jc w:val="both"/>
        <w:rPr>
          <w:sz w:val="18"/>
          <w:szCs w:val="18"/>
        </w:rPr>
      </w:pPr>
      <w:r w:rsidRPr="007330F9">
        <w:rPr>
          <w:sz w:val="18"/>
          <w:szCs w:val="18"/>
        </w:rPr>
        <w:t>18) соглашение</w:t>
      </w:r>
      <w:r w:rsidRPr="007330F9">
        <w:rPr>
          <w:spacing w:val="30"/>
          <w:sz w:val="18"/>
          <w:szCs w:val="18"/>
        </w:rPr>
        <w:t xml:space="preserve"> </w:t>
      </w:r>
      <w:r w:rsidRPr="007330F9">
        <w:rPr>
          <w:sz w:val="18"/>
          <w:szCs w:val="18"/>
        </w:rPr>
        <w:t>об</w:t>
      </w:r>
      <w:r w:rsidRPr="007330F9">
        <w:rPr>
          <w:spacing w:val="100"/>
          <w:sz w:val="18"/>
          <w:szCs w:val="18"/>
        </w:rPr>
        <w:t xml:space="preserve"> </w:t>
      </w:r>
      <w:r w:rsidRPr="007330F9">
        <w:rPr>
          <w:sz w:val="18"/>
          <w:szCs w:val="18"/>
        </w:rPr>
        <w:t>изъятии</w:t>
      </w:r>
      <w:r w:rsidRPr="007330F9">
        <w:rPr>
          <w:spacing w:val="103"/>
          <w:sz w:val="18"/>
          <w:szCs w:val="18"/>
        </w:rPr>
        <w:t xml:space="preserve"> </w:t>
      </w:r>
      <w:r w:rsidRPr="007330F9">
        <w:rPr>
          <w:sz w:val="18"/>
          <w:szCs w:val="18"/>
        </w:rPr>
        <w:t>земельного</w:t>
      </w:r>
      <w:r w:rsidRPr="007330F9">
        <w:rPr>
          <w:spacing w:val="104"/>
          <w:sz w:val="18"/>
          <w:szCs w:val="18"/>
        </w:rPr>
        <w:t xml:space="preserve"> </w:t>
      </w:r>
      <w:r w:rsidRPr="007330F9">
        <w:rPr>
          <w:sz w:val="18"/>
          <w:szCs w:val="18"/>
        </w:rPr>
        <w:t>участка,</w:t>
      </w:r>
      <w:r w:rsidRPr="007330F9">
        <w:rPr>
          <w:spacing w:val="102"/>
          <w:sz w:val="18"/>
          <w:szCs w:val="18"/>
        </w:rPr>
        <w:t xml:space="preserve"> </w:t>
      </w:r>
      <w:r w:rsidRPr="007330F9">
        <w:rPr>
          <w:sz w:val="18"/>
          <w:szCs w:val="18"/>
        </w:rPr>
        <w:t>если</w:t>
      </w:r>
      <w:r w:rsidRPr="007330F9">
        <w:rPr>
          <w:spacing w:val="103"/>
          <w:sz w:val="18"/>
          <w:szCs w:val="18"/>
        </w:rPr>
        <w:t xml:space="preserve"> </w:t>
      </w:r>
      <w:r w:rsidRPr="007330F9">
        <w:rPr>
          <w:sz w:val="18"/>
          <w:szCs w:val="18"/>
        </w:rPr>
        <w:t>обращается</w:t>
      </w:r>
      <w:r w:rsidRPr="007330F9">
        <w:rPr>
          <w:spacing w:val="103"/>
          <w:sz w:val="18"/>
          <w:szCs w:val="18"/>
        </w:rPr>
        <w:t xml:space="preserve"> </w:t>
      </w:r>
      <w:r w:rsidRPr="007330F9">
        <w:rPr>
          <w:sz w:val="18"/>
          <w:szCs w:val="18"/>
        </w:rPr>
        <w:t>лицо,</w:t>
      </w:r>
      <w:r w:rsidRPr="007330F9">
        <w:rPr>
          <w:spacing w:val="-68"/>
          <w:sz w:val="18"/>
          <w:szCs w:val="18"/>
        </w:rPr>
        <w:t xml:space="preserve"> </w:t>
      </w:r>
      <w:r w:rsidRPr="007330F9">
        <w:rPr>
          <w:sz w:val="18"/>
          <w:szCs w:val="18"/>
        </w:rPr>
        <w:t>у</w:t>
      </w:r>
      <w:r w:rsidRPr="007330F9">
        <w:rPr>
          <w:spacing w:val="1"/>
          <w:sz w:val="18"/>
          <w:szCs w:val="18"/>
        </w:rPr>
        <w:t xml:space="preserve"> </w:t>
      </w:r>
      <w:r w:rsidRPr="007330F9">
        <w:rPr>
          <w:sz w:val="18"/>
          <w:szCs w:val="18"/>
        </w:rPr>
        <w:t>которого</w:t>
      </w:r>
      <w:r w:rsidRPr="007330F9">
        <w:rPr>
          <w:spacing w:val="1"/>
          <w:sz w:val="18"/>
          <w:szCs w:val="18"/>
        </w:rPr>
        <w:t xml:space="preserve"> </w:t>
      </w:r>
      <w:r w:rsidRPr="007330F9">
        <w:rPr>
          <w:sz w:val="18"/>
          <w:szCs w:val="18"/>
        </w:rPr>
        <w:t>изъят</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предоставленный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безвозмездное</w:t>
      </w:r>
      <w:r w:rsidRPr="007330F9">
        <w:rPr>
          <w:spacing w:val="1"/>
          <w:sz w:val="18"/>
          <w:szCs w:val="18"/>
        </w:rPr>
        <w:t xml:space="preserve"> </w:t>
      </w:r>
      <w:r w:rsidRPr="007330F9">
        <w:rPr>
          <w:sz w:val="18"/>
          <w:szCs w:val="18"/>
        </w:rPr>
        <w:t>пользование,</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безвозмездное</w:t>
      </w:r>
      <w:r w:rsidRPr="007330F9">
        <w:rPr>
          <w:spacing w:val="1"/>
          <w:sz w:val="18"/>
          <w:szCs w:val="18"/>
        </w:rPr>
        <w:t xml:space="preserve"> </w:t>
      </w:r>
      <w:r w:rsidRPr="007330F9">
        <w:rPr>
          <w:sz w:val="18"/>
          <w:szCs w:val="18"/>
        </w:rPr>
        <w:t>пользование</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лицо,</w:t>
      </w:r>
      <w:r w:rsidRPr="007330F9">
        <w:rPr>
          <w:spacing w:val="1"/>
          <w:sz w:val="18"/>
          <w:szCs w:val="18"/>
        </w:rPr>
        <w:t xml:space="preserve"> </w:t>
      </w:r>
      <w:r w:rsidRPr="007330F9">
        <w:rPr>
          <w:sz w:val="18"/>
          <w:szCs w:val="18"/>
        </w:rPr>
        <w:t>у</w:t>
      </w:r>
      <w:r w:rsidRPr="007330F9">
        <w:rPr>
          <w:spacing w:val="1"/>
          <w:sz w:val="18"/>
          <w:szCs w:val="18"/>
        </w:rPr>
        <w:t xml:space="preserve"> </w:t>
      </w:r>
      <w:r w:rsidRPr="007330F9">
        <w:rPr>
          <w:sz w:val="18"/>
          <w:szCs w:val="18"/>
        </w:rPr>
        <w:t>которого</w:t>
      </w:r>
      <w:r w:rsidRPr="007330F9">
        <w:rPr>
          <w:spacing w:val="-13"/>
          <w:sz w:val="18"/>
          <w:szCs w:val="18"/>
        </w:rPr>
        <w:t xml:space="preserve"> </w:t>
      </w:r>
      <w:r w:rsidRPr="007330F9">
        <w:rPr>
          <w:sz w:val="18"/>
          <w:szCs w:val="18"/>
        </w:rPr>
        <w:t>изъят</w:t>
      </w:r>
      <w:r w:rsidRPr="007330F9">
        <w:rPr>
          <w:spacing w:val="-10"/>
          <w:sz w:val="18"/>
          <w:szCs w:val="18"/>
        </w:rPr>
        <w:t xml:space="preserve"> </w:t>
      </w:r>
      <w:r w:rsidRPr="007330F9">
        <w:rPr>
          <w:sz w:val="18"/>
          <w:szCs w:val="18"/>
        </w:rPr>
        <w:t>предоставленный</w:t>
      </w:r>
      <w:r w:rsidRPr="007330F9">
        <w:rPr>
          <w:spacing w:val="-10"/>
          <w:sz w:val="18"/>
          <w:szCs w:val="18"/>
        </w:rPr>
        <w:t xml:space="preserve"> </w:t>
      </w:r>
      <w:r w:rsidRPr="007330F9">
        <w:rPr>
          <w:sz w:val="18"/>
          <w:szCs w:val="18"/>
        </w:rPr>
        <w:t>в</w:t>
      </w:r>
      <w:r w:rsidRPr="007330F9">
        <w:rPr>
          <w:spacing w:val="-13"/>
          <w:sz w:val="18"/>
          <w:szCs w:val="18"/>
        </w:rPr>
        <w:t xml:space="preserve"> </w:t>
      </w:r>
      <w:r w:rsidRPr="007330F9">
        <w:rPr>
          <w:sz w:val="18"/>
          <w:szCs w:val="18"/>
        </w:rPr>
        <w:t>аренду</w:t>
      </w:r>
      <w:r w:rsidRPr="007330F9">
        <w:rPr>
          <w:spacing w:val="-14"/>
          <w:sz w:val="18"/>
          <w:szCs w:val="18"/>
        </w:rPr>
        <w:t xml:space="preserve"> </w:t>
      </w:r>
      <w:r w:rsidRPr="007330F9">
        <w:rPr>
          <w:sz w:val="18"/>
          <w:szCs w:val="18"/>
        </w:rPr>
        <w:t>земельный</w:t>
      </w:r>
      <w:r w:rsidRPr="007330F9">
        <w:rPr>
          <w:spacing w:val="-10"/>
          <w:sz w:val="18"/>
          <w:szCs w:val="18"/>
        </w:rPr>
        <w:t xml:space="preserve"> </w:t>
      </w:r>
      <w:r w:rsidRPr="007330F9">
        <w:rPr>
          <w:sz w:val="18"/>
          <w:szCs w:val="18"/>
        </w:rPr>
        <w:t>участок,</w:t>
      </w:r>
      <w:r w:rsidRPr="007330F9">
        <w:rPr>
          <w:spacing w:val="-11"/>
          <w:sz w:val="18"/>
          <w:szCs w:val="18"/>
        </w:rPr>
        <w:t xml:space="preserve"> </w:t>
      </w:r>
      <w:r w:rsidRPr="007330F9">
        <w:rPr>
          <w:sz w:val="18"/>
          <w:szCs w:val="18"/>
        </w:rPr>
        <w:t>за</w:t>
      </w:r>
      <w:r w:rsidRPr="007330F9">
        <w:rPr>
          <w:spacing w:val="-13"/>
          <w:sz w:val="18"/>
          <w:szCs w:val="18"/>
        </w:rPr>
        <w:t xml:space="preserve"> </w:t>
      </w:r>
      <w:r w:rsidRPr="007330F9">
        <w:rPr>
          <w:sz w:val="18"/>
          <w:szCs w:val="18"/>
        </w:rPr>
        <w:t>предоставлением</w:t>
      </w:r>
      <w:r w:rsidRPr="007330F9">
        <w:rPr>
          <w:spacing w:val="-10"/>
          <w:sz w:val="18"/>
          <w:szCs w:val="18"/>
        </w:rPr>
        <w:t xml:space="preserve"> </w:t>
      </w:r>
      <w:r w:rsidRPr="007330F9">
        <w:rPr>
          <w:sz w:val="18"/>
          <w:szCs w:val="18"/>
        </w:rPr>
        <w:t>в</w:t>
      </w:r>
      <w:r w:rsidRPr="007330F9">
        <w:rPr>
          <w:spacing w:val="-67"/>
          <w:sz w:val="18"/>
          <w:szCs w:val="18"/>
        </w:rPr>
        <w:t xml:space="preserve"> </w:t>
      </w:r>
      <w:r w:rsidRPr="007330F9">
        <w:rPr>
          <w:sz w:val="18"/>
          <w:szCs w:val="18"/>
        </w:rPr>
        <w:t>аренду;</w:t>
      </w:r>
    </w:p>
    <w:p w14:paraId="22983F5E" w14:textId="77777777" w:rsidR="00890DC4" w:rsidRPr="007330F9" w:rsidRDefault="00890DC4" w:rsidP="007330F9">
      <w:pPr>
        <w:tabs>
          <w:tab w:val="left" w:pos="426"/>
          <w:tab w:val="left" w:pos="1327"/>
        </w:tabs>
        <w:spacing w:line="240" w:lineRule="auto"/>
        <w:ind w:firstLine="709"/>
        <w:jc w:val="both"/>
        <w:rPr>
          <w:sz w:val="18"/>
          <w:szCs w:val="18"/>
        </w:rPr>
      </w:pPr>
      <w:r w:rsidRPr="007330F9">
        <w:rPr>
          <w:sz w:val="18"/>
          <w:szCs w:val="18"/>
        </w:rPr>
        <w:t>19) решение суда, на основании которого изъят земельный участок, в случае,</w:t>
      </w:r>
      <w:r w:rsidRPr="007330F9">
        <w:rPr>
          <w:spacing w:val="1"/>
          <w:sz w:val="18"/>
          <w:szCs w:val="18"/>
        </w:rPr>
        <w:t xml:space="preserve"> </w:t>
      </w:r>
      <w:r w:rsidRPr="007330F9">
        <w:rPr>
          <w:sz w:val="18"/>
          <w:szCs w:val="18"/>
        </w:rPr>
        <w:t>если обращается лицо, у которого изъят участок, предоставленный в безвозмездное</w:t>
      </w:r>
      <w:r w:rsidRPr="007330F9">
        <w:rPr>
          <w:spacing w:val="-67"/>
          <w:sz w:val="18"/>
          <w:szCs w:val="18"/>
        </w:rPr>
        <w:t xml:space="preserve"> </w:t>
      </w:r>
      <w:r w:rsidRPr="007330F9">
        <w:rPr>
          <w:sz w:val="18"/>
          <w:szCs w:val="18"/>
        </w:rPr>
        <w:t>пользование,</w:t>
      </w:r>
      <w:r w:rsidRPr="007330F9">
        <w:rPr>
          <w:spacing w:val="-13"/>
          <w:sz w:val="18"/>
          <w:szCs w:val="18"/>
        </w:rPr>
        <w:t xml:space="preserve"> </w:t>
      </w:r>
      <w:r w:rsidRPr="007330F9">
        <w:rPr>
          <w:sz w:val="18"/>
          <w:szCs w:val="18"/>
        </w:rPr>
        <w:t>за</w:t>
      </w:r>
      <w:r w:rsidRPr="007330F9">
        <w:rPr>
          <w:spacing w:val="-13"/>
          <w:sz w:val="18"/>
          <w:szCs w:val="18"/>
        </w:rPr>
        <w:t xml:space="preserve"> </w:t>
      </w:r>
      <w:r w:rsidRPr="007330F9">
        <w:rPr>
          <w:sz w:val="18"/>
          <w:szCs w:val="18"/>
        </w:rPr>
        <w:t>предоставлением</w:t>
      </w:r>
      <w:r w:rsidRPr="007330F9">
        <w:rPr>
          <w:spacing w:val="-12"/>
          <w:sz w:val="18"/>
          <w:szCs w:val="18"/>
        </w:rPr>
        <w:t xml:space="preserve"> </w:t>
      </w:r>
      <w:r w:rsidRPr="007330F9">
        <w:rPr>
          <w:sz w:val="18"/>
          <w:szCs w:val="18"/>
        </w:rPr>
        <w:t>в</w:t>
      </w:r>
      <w:r w:rsidRPr="007330F9">
        <w:rPr>
          <w:spacing w:val="-12"/>
          <w:sz w:val="18"/>
          <w:szCs w:val="18"/>
        </w:rPr>
        <w:t xml:space="preserve"> </w:t>
      </w:r>
      <w:r w:rsidRPr="007330F9">
        <w:rPr>
          <w:sz w:val="18"/>
          <w:szCs w:val="18"/>
        </w:rPr>
        <w:t>безвозмездное</w:t>
      </w:r>
      <w:r w:rsidRPr="007330F9">
        <w:rPr>
          <w:spacing w:val="-12"/>
          <w:sz w:val="18"/>
          <w:szCs w:val="18"/>
        </w:rPr>
        <w:t xml:space="preserve"> </w:t>
      </w:r>
      <w:r w:rsidRPr="007330F9">
        <w:rPr>
          <w:sz w:val="18"/>
          <w:szCs w:val="18"/>
        </w:rPr>
        <w:t>пользование</w:t>
      </w:r>
      <w:r w:rsidRPr="007330F9">
        <w:rPr>
          <w:spacing w:val="-12"/>
          <w:sz w:val="18"/>
          <w:szCs w:val="18"/>
        </w:rPr>
        <w:t xml:space="preserve"> </w:t>
      </w:r>
      <w:r w:rsidRPr="007330F9">
        <w:rPr>
          <w:sz w:val="18"/>
          <w:szCs w:val="18"/>
        </w:rPr>
        <w:t>или</w:t>
      </w:r>
      <w:r w:rsidRPr="007330F9">
        <w:rPr>
          <w:spacing w:val="-11"/>
          <w:sz w:val="18"/>
          <w:szCs w:val="18"/>
        </w:rPr>
        <w:t xml:space="preserve"> </w:t>
      </w:r>
      <w:r w:rsidRPr="007330F9">
        <w:rPr>
          <w:sz w:val="18"/>
          <w:szCs w:val="18"/>
        </w:rPr>
        <w:t>если</w:t>
      </w:r>
      <w:r w:rsidRPr="007330F9">
        <w:rPr>
          <w:spacing w:val="-12"/>
          <w:sz w:val="18"/>
          <w:szCs w:val="18"/>
        </w:rPr>
        <w:t xml:space="preserve"> </w:t>
      </w:r>
      <w:r w:rsidRPr="007330F9">
        <w:rPr>
          <w:sz w:val="18"/>
          <w:szCs w:val="18"/>
        </w:rPr>
        <w:t>обращается</w:t>
      </w:r>
      <w:r w:rsidRPr="007330F9">
        <w:rPr>
          <w:spacing w:val="-68"/>
          <w:sz w:val="18"/>
          <w:szCs w:val="18"/>
        </w:rPr>
        <w:t xml:space="preserve"> </w:t>
      </w:r>
      <w:r w:rsidRPr="007330F9">
        <w:rPr>
          <w:sz w:val="18"/>
          <w:szCs w:val="18"/>
        </w:rPr>
        <w:t>лицо,</w:t>
      </w:r>
      <w:r w:rsidRPr="007330F9">
        <w:rPr>
          <w:spacing w:val="1"/>
          <w:sz w:val="18"/>
          <w:szCs w:val="18"/>
        </w:rPr>
        <w:t xml:space="preserve"> </w:t>
      </w:r>
      <w:r w:rsidRPr="007330F9">
        <w:rPr>
          <w:sz w:val="18"/>
          <w:szCs w:val="18"/>
        </w:rPr>
        <w:t>у</w:t>
      </w:r>
      <w:r w:rsidRPr="007330F9">
        <w:rPr>
          <w:spacing w:val="1"/>
          <w:sz w:val="18"/>
          <w:szCs w:val="18"/>
        </w:rPr>
        <w:t xml:space="preserve"> </w:t>
      </w:r>
      <w:r w:rsidRPr="007330F9">
        <w:rPr>
          <w:sz w:val="18"/>
          <w:szCs w:val="18"/>
        </w:rPr>
        <w:t>которого</w:t>
      </w:r>
      <w:r w:rsidRPr="007330F9">
        <w:rPr>
          <w:spacing w:val="1"/>
          <w:sz w:val="18"/>
          <w:szCs w:val="18"/>
        </w:rPr>
        <w:t xml:space="preserve"> </w:t>
      </w:r>
      <w:r w:rsidRPr="007330F9">
        <w:rPr>
          <w:sz w:val="18"/>
          <w:szCs w:val="18"/>
        </w:rPr>
        <w:t>изъят</w:t>
      </w:r>
      <w:r w:rsidRPr="007330F9">
        <w:rPr>
          <w:spacing w:val="1"/>
          <w:sz w:val="18"/>
          <w:szCs w:val="18"/>
        </w:rPr>
        <w:t xml:space="preserve"> </w:t>
      </w:r>
      <w:r w:rsidRPr="007330F9">
        <w:rPr>
          <w:sz w:val="18"/>
          <w:szCs w:val="18"/>
        </w:rPr>
        <w:t>предоставленный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аренду</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аренду;</w:t>
      </w:r>
    </w:p>
    <w:p w14:paraId="45C3ACB3" w14:textId="77777777" w:rsidR="00890DC4" w:rsidRPr="007330F9" w:rsidRDefault="00890DC4" w:rsidP="007330F9">
      <w:pPr>
        <w:tabs>
          <w:tab w:val="left" w:pos="426"/>
          <w:tab w:val="left" w:pos="1373"/>
        </w:tabs>
        <w:spacing w:line="240" w:lineRule="auto"/>
        <w:ind w:firstLine="709"/>
        <w:jc w:val="both"/>
        <w:rPr>
          <w:sz w:val="18"/>
          <w:szCs w:val="18"/>
        </w:rPr>
      </w:pPr>
      <w:r w:rsidRPr="007330F9">
        <w:rPr>
          <w:sz w:val="18"/>
          <w:szCs w:val="18"/>
        </w:rPr>
        <w:t>20) решение общего собрания членов товарищества о приобретении права</w:t>
      </w:r>
      <w:r w:rsidRPr="007330F9">
        <w:rPr>
          <w:spacing w:val="1"/>
          <w:sz w:val="18"/>
          <w:szCs w:val="18"/>
        </w:rPr>
        <w:t xml:space="preserve"> </w:t>
      </w:r>
      <w:r w:rsidRPr="007330F9">
        <w:rPr>
          <w:sz w:val="18"/>
          <w:szCs w:val="18"/>
        </w:rPr>
        <w:t>безвозмездного пользования земельным участком, предназначенным для ведения</w:t>
      </w:r>
      <w:r w:rsidRPr="007330F9">
        <w:rPr>
          <w:spacing w:val="1"/>
          <w:sz w:val="18"/>
          <w:szCs w:val="18"/>
        </w:rPr>
        <w:t xml:space="preserve"> </w:t>
      </w:r>
      <w:r w:rsidRPr="007330F9">
        <w:rPr>
          <w:sz w:val="18"/>
          <w:szCs w:val="18"/>
        </w:rPr>
        <w:t>гражданами садоводства или огородничества для собственных нужд, в случае, если</w:t>
      </w:r>
      <w:r w:rsidRPr="007330F9">
        <w:rPr>
          <w:spacing w:val="-67"/>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садовое</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огородническое</w:t>
      </w:r>
      <w:r w:rsidRPr="007330F9">
        <w:rPr>
          <w:spacing w:val="1"/>
          <w:sz w:val="18"/>
          <w:szCs w:val="18"/>
        </w:rPr>
        <w:t xml:space="preserve"> </w:t>
      </w:r>
      <w:r w:rsidRPr="007330F9">
        <w:rPr>
          <w:sz w:val="18"/>
          <w:szCs w:val="18"/>
        </w:rPr>
        <w:t>некоммерческое</w:t>
      </w:r>
      <w:r w:rsidRPr="007330F9">
        <w:rPr>
          <w:spacing w:val="1"/>
          <w:sz w:val="18"/>
          <w:szCs w:val="18"/>
        </w:rPr>
        <w:t xml:space="preserve"> </w:t>
      </w:r>
      <w:r w:rsidRPr="007330F9">
        <w:rPr>
          <w:sz w:val="18"/>
          <w:szCs w:val="18"/>
        </w:rPr>
        <w:t>товарищество</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безвозмездное пользование; решение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создании</w:t>
      </w:r>
      <w:r w:rsidRPr="007330F9">
        <w:rPr>
          <w:spacing w:val="1"/>
          <w:sz w:val="18"/>
          <w:szCs w:val="18"/>
        </w:rPr>
        <w:t xml:space="preserve"> </w:t>
      </w:r>
      <w:r w:rsidRPr="007330F9">
        <w:rPr>
          <w:sz w:val="18"/>
          <w:szCs w:val="18"/>
        </w:rPr>
        <w:t>некоммерческой</w:t>
      </w:r>
      <w:r w:rsidRPr="007330F9">
        <w:rPr>
          <w:spacing w:val="1"/>
          <w:sz w:val="18"/>
          <w:szCs w:val="18"/>
        </w:rPr>
        <w:t xml:space="preserve"> </w:t>
      </w:r>
      <w:r w:rsidRPr="007330F9">
        <w:rPr>
          <w:sz w:val="18"/>
          <w:szCs w:val="18"/>
        </w:rPr>
        <w:t>организации,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некоммерческая</w:t>
      </w:r>
      <w:r w:rsidRPr="007330F9">
        <w:rPr>
          <w:spacing w:val="1"/>
          <w:sz w:val="18"/>
          <w:szCs w:val="18"/>
        </w:rPr>
        <w:t xml:space="preserve"> </w:t>
      </w:r>
      <w:r w:rsidRPr="007330F9">
        <w:rPr>
          <w:sz w:val="18"/>
          <w:szCs w:val="18"/>
        </w:rPr>
        <w:t>организация,</w:t>
      </w:r>
      <w:r w:rsidRPr="007330F9">
        <w:rPr>
          <w:spacing w:val="1"/>
          <w:sz w:val="18"/>
          <w:szCs w:val="18"/>
        </w:rPr>
        <w:t xml:space="preserve"> </w:t>
      </w:r>
      <w:r w:rsidRPr="007330F9">
        <w:rPr>
          <w:sz w:val="18"/>
          <w:szCs w:val="18"/>
        </w:rPr>
        <w:t>созданная</w:t>
      </w:r>
      <w:r w:rsidRPr="007330F9">
        <w:rPr>
          <w:spacing w:val="1"/>
          <w:sz w:val="18"/>
          <w:szCs w:val="18"/>
        </w:rPr>
        <w:t xml:space="preserve"> </w:t>
      </w:r>
      <w:r w:rsidRPr="007330F9">
        <w:rPr>
          <w:sz w:val="18"/>
          <w:szCs w:val="18"/>
        </w:rPr>
        <w:t>гражданами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 xml:space="preserve">целях </w:t>
      </w:r>
      <w:r w:rsidRPr="007330F9">
        <w:rPr>
          <w:spacing w:val="-67"/>
          <w:sz w:val="18"/>
          <w:szCs w:val="18"/>
        </w:rPr>
        <w:t xml:space="preserve"> </w:t>
      </w:r>
      <w:r w:rsidRPr="007330F9">
        <w:rPr>
          <w:sz w:val="18"/>
          <w:szCs w:val="18"/>
        </w:rPr>
        <w:t>жилищного</w:t>
      </w:r>
      <w:r w:rsidRPr="007330F9">
        <w:rPr>
          <w:spacing w:val="-4"/>
          <w:sz w:val="18"/>
          <w:szCs w:val="18"/>
        </w:rPr>
        <w:t xml:space="preserve"> </w:t>
      </w:r>
      <w:r w:rsidRPr="007330F9">
        <w:rPr>
          <w:sz w:val="18"/>
          <w:szCs w:val="18"/>
        </w:rPr>
        <w:t>строительства</w:t>
      </w:r>
      <w:r w:rsidRPr="007330F9">
        <w:rPr>
          <w:spacing w:val="-2"/>
          <w:sz w:val="18"/>
          <w:szCs w:val="18"/>
        </w:rPr>
        <w:t xml:space="preserve"> </w:t>
      </w:r>
      <w:r w:rsidRPr="007330F9">
        <w:rPr>
          <w:sz w:val="18"/>
          <w:szCs w:val="18"/>
        </w:rPr>
        <w:t>за</w:t>
      </w:r>
      <w:r w:rsidRPr="007330F9">
        <w:rPr>
          <w:spacing w:val="-2"/>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6"/>
          <w:sz w:val="18"/>
          <w:szCs w:val="18"/>
        </w:rPr>
        <w:t xml:space="preserve"> </w:t>
      </w:r>
      <w:r w:rsidRPr="007330F9">
        <w:rPr>
          <w:sz w:val="18"/>
          <w:szCs w:val="18"/>
        </w:rPr>
        <w:t>безвозмездное пользование;</w:t>
      </w:r>
    </w:p>
    <w:p w14:paraId="7EC527AA" w14:textId="77777777" w:rsidR="00890DC4" w:rsidRPr="007330F9" w:rsidRDefault="00890DC4" w:rsidP="007330F9">
      <w:pPr>
        <w:tabs>
          <w:tab w:val="left" w:pos="426"/>
          <w:tab w:val="left" w:pos="1361"/>
        </w:tabs>
        <w:spacing w:line="240" w:lineRule="auto"/>
        <w:ind w:firstLine="709"/>
        <w:jc w:val="both"/>
        <w:rPr>
          <w:sz w:val="18"/>
          <w:szCs w:val="18"/>
        </w:rPr>
      </w:pPr>
      <w:r w:rsidRPr="007330F9">
        <w:rPr>
          <w:sz w:val="18"/>
          <w:szCs w:val="18"/>
        </w:rPr>
        <w:lastRenderedPageBreak/>
        <w:t>21) решение общего собрания членов садоводческого или огороднического</w:t>
      </w:r>
      <w:r w:rsidRPr="007330F9">
        <w:rPr>
          <w:spacing w:val="1"/>
          <w:sz w:val="18"/>
          <w:szCs w:val="18"/>
        </w:rPr>
        <w:t xml:space="preserve"> </w:t>
      </w:r>
      <w:r w:rsidRPr="007330F9">
        <w:rPr>
          <w:sz w:val="18"/>
          <w:szCs w:val="18"/>
        </w:rPr>
        <w:t>товарищества о приобретении участка общего назначения, с указанием долей в</w:t>
      </w:r>
      <w:r w:rsidRPr="007330F9">
        <w:rPr>
          <w:spacing w:val="1"/>
          <w:sz w:val="18"/>
          <w:szCs w:val="18"/>
        </w:rPr>
        <w:t xml:space="preserve"> </w:t>
      </w:r>
      <w:r w:rsidRPr="007330F9">
        <w:rPr>
          <w:sz w:val="18"/>
          <w:szCs w:val="18"/>
        </w:rPr>
        <w:t>праве</w:t>
      </w:r>
      <w:r w:rsidRPr="007330F9">
        <w:rPr>
          <w:spacing w:val="1"/>
          <w:sz w:val="18"/>
          <w:szCs w:val="18"/>
        </w:rPr>
        <w:t xml:space="preserve"> </w:t>
      </w:r>
      <w:r w:rsidRPr="007330F9">
        <w:rPr>
          <w:sz w:val="18"/>
          <w:szCs w:val="18"/>
        </w:rPr>
        <w:t>общей</w:t>
      </w:r>
      <w:r w:rsidRPr="007330F9">
        <w:rPr>
          <w:spacing w:val="1"/>
          <w:sz w:val="18"/>
          <w:szCs w:val="18"/>
        </w:rPr>
        <w:t xml:space="preserve"> </w:t>
      </w:r>
      <w:r w:rsidRPr="007330F9">
        <w:rPr>
          <w:sz w:val="18"/>
          <w:szCs w:val="18"/>
        </w:rPr>
        <w:t>долевой</w:t>
      </w:r>
      <w:r w:rsidRPr="007330F9">
        <w:rPr>
          <w:spacing w:val="1"/>
          <w:sz w:val="18"/>
          <w:szCs w:val="18"/>
        </w:rPr>
        <w:t xml:space="preserve"> </w:t>
      </w:r>
      <w:r w:rsidRPr="007330F9">
        <w:rPr>
          <w:sz w:val="18"/>
          <w:szCs w:val="18"/>
        </w:rPr>
        <w:t>собственности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лицо,</w:t>
      </w:r>
      <w:r w:rsidRPr="007330F9">
        <w:rPr>
          <w:spacing w:val="1"/>
          <w:sz w:val="18"/>
          <w:szCs w:val="18"/>
        </w:rPr>
        <w:t xml:space="preserve"> </w:t>
      </w:r>
      <w:r w:rsidRPr="007330F9">
        <w:rPr>
          <w:sz w:val="18"/>
          <w:szCs w:val="18"/>
        </w:rPr>
        <w:t>уполномоченное</w:t>
      </w:r>
      <w:r w:rsidRPr="007330F9">
        <w:rPr>
          <w:spacing w:val="1"/>
          <w:sz w:val="18"/>
          <w:szCs w:val="18"/>
        </w:rPr>
        <w:t xml:space="preserve"> </w:t>
      </w:r>
      <w:r w:rsidRPr="007330F9">
        <w:rPr>
          <w:sz w:val="18"/>
          <w:szCs w:val="18"/>
        </w:rPr>
        <w:t>решением</w:t>
      </w:r>
      <w:r w:rsidRPr="007330F9">
        <w:rPr>
          <w:spacing w:val="1"/>
          <w:sz w:val="18"/>
          <w:szCs w:val="18"/>
        </w:rPr>
        <w:t xml:space="preserve"> </w:t>
      </w:r>
      <w:r w:rsidRPr="007330F9">
        <w:rPr>
          <w:sz w:val="18"/>
          <w:szCs w:val="18"/>
        </w:rPr>
        <w:t>общего</w:t>
      </w:r>
      <w:r w:rsidRPr="007330F9">
        <w:rPr>
          <w:spacing w:val="1"/>
          <w:sz w:val="18"/>
          <w:szCs w:val="18"/>
        </w:rPr>
        <w:t xml:space="preserve"> </w:t>
      </w:r>
      <w:r w:rsidRPr="007330F9">
        <w:rPr>
          <w:sz w:val="18"/>
          <w:szCs w:val="18"/>
        </w:rPr>
        <w:t>собрания</w:t>
      </w:r>
      <w:r w:rsidRPr="007330F9">
        <w:rPr>
          <w:spacing w:val="1"/>
          <w:sz w:val="18"/>
          <w:szCs w:val="18"/>
        </w:rPr>
        <w:t xml:space="preserve"> </w:t>
      </w:r>
      <w:r w:rsidRPr="007330F9">
        <w:rPr>
          <w:sz w:val="18"/>
          <w:szCs w:val="18"/>
        </w:rPr>
        <w:t>членов</w:t>
      </w:r>
      <w:r w:rsidRPr="007330F9">
        <w:rPr>
          <w:spacing w:val="1"/>
          <w:sz w:val="18"/>
          <w:szCs w:val="18"/>
        </w:rPr>
        <w:t xml:space="preserve"> </w:t>
      </w:r>
      <w:r w:rsidRPr="007330F9">
        <w:rPr>
          <w:sz w:val="18"/>
          <w:szCs w:val="18"/>
        </w:rPr>
        <w:t>садоводческого</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огороднического товарищества за предоставлением в аренду или если обращается</w:t>
      </w:r>
      <w:r w:rsidRPr="007330F9">
        <w:rPr>
          <w:spacing w:val="1"/>
          <w:sz w:val="18"/>
          <w:szCs w:val="18"/>
        </w:rPr>
        <w:t xml:space="preserve"> </w:t>
      </w:r>
      <w:r w:rsidRPr="007330F9">
        <w:rPr>
          <w:sz w:val="18"/>
          <w:szCs w:val="18"/>
        </w:rPr>
        <w:t>лицо, уполномоченное на подачу заявления решением общего</w:t>
      </w:r>
      <w:r w:rsidRPr="007330F9">
        <w:rPr>
          <w:spacing w:val="1"/>
          <w:sz w:val="18"/>
          <w:szCs w:val="18"/>
        </w:rPr>
        <w:t xml:space="preserve"> </w:t>
      </w:r>
      <w:r w:rsidRPr="007330F9">
        <w:rPr>
          <w:sz w:val="18"/>
          <w:szCs w:val="18"/>
        </w:rPr>
        <w:t>собрания</w:t>
      </w:r>
      <w:r w:rsidRPr="007330F9">
        <w:rPr>
          <w:spacing w:val="1"/>
          <w:sz w:val="18"/>
          <w:szCs w:val="18"/>
        </w:rPr>
        <w:t xml:space="preserve"> </w:t>
      </w:r>
      <w:r w:rsidRPr="007330F9">
        <w:rPr>
          <w:sz w:val="18"/>
          <w:szCs w:val="18"/>
        </w:rPr>
        <w:t>членов</w:t>
      </w:r>
      <w:r w:rsidRPr="007330F9">
        <w:rPr>
          <w:spacing w:val="1"/>
          <w:sz w:val="18"/>
          <w:szCs w:val="18"/>
        </w:rPr>
        <w:t xml:space="preserve"> </w:t>
      </w:r>
      <w:r w:rsidRPr="007330F9">
        <w:rPr>
          <w:sz w:val="18"/>
          <w:szCs w:val="18"/>
        </w:rPr>
        <w:t>садоводческого</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огороднического</w:t>
      </w:r>
      <w:r w:rsidRPr="007330F9">
        <w:rPr>
          <w:spacing w:val="1"/>
          <w:sz w:val="18"/>
          <w:szCs w:val="18"/>
        </w:rPr>
        <w:t xml:space="preserve"> </w:t>
      </w:r>
      <w:r w:rsidRPr="007330F9">
        <w:rPr>
          <w:sz w:val="18"/>
          <w:szCs w:val="18"/>
        </w:rPr>
        <w:t>товарищества,</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собственность</w:t>
      </w:r>
      <w:r w:rsidRPr="007330F9">
        <w:rPr>
          <w:spacing w:val="-2"/>
          <w:sz w:val="18"/>
          <w:szCs w:val="18"/>
        </w:rPr>
        <w:t xml:space="preserve"> </w:t>
      </w:r>
      <w:r w:rsidRPr="007330F9">
        <w:rPr>
          <w:sz w:val="18"/>
          <w:szCs w:val="18"/>
        </w:rPr>
        <w:t>бесплатно;</w:t>
      </w:r>
    </w:p>
    <w:p w14:paraId="6C8FA063" w14:textId="77777777" w:rsidR="00890DC4" w:rsidRPr="007330F9" w:rsidRDefault="00890DC4" w:rsidP="007330F9">
      <w:pPr>
        <w:tabs>
          <w:tab w:val="left" w:pos="426"/>
          <w:tab w:val="left" w:pos="1394"/>
        </w:tabs>
        <w:spacing w:line="240" w:lineRule="auto"/>
        <w:ind w:firstLine="709"/>
        <w:jc w:val="both"/>
        <w:rPr>
          <w:sz w:val="18"/>
          <w:szCs w:val="18"/>
        </w:rPr>
      </w:pPr>
      <w:r w:rsidRPr="007330F9">
        <w:rPr>
          <w:sz w:val="18"/>
          <w:szCs w:val="18"/>
        </w:rPr>
        <w:t>22) документ,</w:t>
      </w:r>
      <w:r w:rsidRPr="007330F9">
        <w:rPr>
          <w:spacing w:val="1"/>
          <w:sz w:val="18"/>
          <w:szCs w:val="18"/>
        </w:rPr>
        <w:t xml:space="preserve"> </w:t>
      </w:r>
      <w:r w:rsidRPr="007330F9">
        <w:rPr>
          <w:sz w:val="18"/>
          <w:szCs w:val="18"/>
        </w:rPr>
        <w:t>подтверждающий</w:t>
      </w:r>
      <w:r w:rsidRPr="007330F9">
        <w:rPr>
          <w:spacing w:val="1"/>
          <w:sz w:val="18"/>
          <w:szCs w:val="18"/>
        </w:rPr>
        <w:t xml:space="preserve"> </w:t>
      </w:r>
      <w:r w:rsidRPr="007330F9">
        <w:rPr>
          <w:sz w:val="18"/>
          <w:szCs w:val="18"/>
        </w:rPr>
        <w:t>членство</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садоводческом</w:t>
      </w:r>
      <w:r w:rsidRPr="007330F9">
        <w:rPr>
          <w:spacing w:val="1"/>
          <w:sz w:val="18"/>
          <w:szCs w:val="18"/>
        </w:rPr>
        <w:t xml:space="preserve"> </w:t>
      </w:r>
      <w:r w:rsidRPr="007330F9">
        <w:rPr>
          <w:sz w:val="18"/>
          <w:szCs w:val="18"/>
        </w:rPr>
        <w:t>или</w:t>
      </w:r>
      <w:r w:rsidRPr="007330F9">
        <w:rPr>
          <w:spacing w:val="-67"/>
          <w:sz w:val="18"/>
          <w:szCs w:val="18"/>
        </w:rPr>
        <w:t xml:space="preserve"> </w:t>
      </w:r>
      <w:r w:rsidRPr="007330F9">
        <w:rPr>
          <w:sz w:val="18"/>
          <w:szCs w:val="18"/>
        </w:rPr>
        <w:t>огородническом</w:t>
      </w:r>
      <w:r w:rsidRPr="007330F9">
        <w:rPr>
          <w:spacing w:val="1"/>
          <w:sz w:val="18"/>
          <w:szCs w:val="18"/>
        </w:rPr>
        <w:t xml:space="preserve"> </w:t>
      </w:r>
      <w:r w:rsidRPr="007330F9">
        <w:rPr>
          <w:sz w:val="18"/>
          <w:szCs w:val="18"/>
        </w:rPr>
        <w:t>товариществе,</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член</w:t>
      </w:r>
      <w:r w:rsidRPr="007330F9">
        <w:rPr>
          <w:spacing w:val="1"/>
          <w:sz w:val="18"/>
          <w:szCs w:val="18"/>
        </w:rPr>
        <w:t xml:space="preserve"> </w:t>
      </w:r>
      <w:r w:rsidRPr="007330F9">
        <w:rPr>
          <w:sz w:val="18"/>
          <w:szCs w:val="18"/>
        </w:rPr>
        <w:t>садоводческого</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огороднического товарищества</w:t>
      </w:r>
      <w:r w:rsidRPr="007330F9">
        <w:rPr>
          <w:spacing w:val="-2"/>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аренду;</w:t>
      </w:r>
    </w:p>
    <w:p w14:paraId="5D08EB14" w14:textId="77777777" w:rsidR="00890DC4" w:rsidRPr="007330F9" w:rsidRDefault="00890DC4" w:rsidP="007330F9">
      <w:pPr>
        <w:tabs>
          <w:tab w:val="left" w:pos="426"/>
          <w:tab w:val="left" w:pos="1510"/>
        </w:tabs>
        <w:spacing w:line="240" w:lineRule="auto"/>
        <w:ind w:firstLine="709"/>
        <w:jc w:val="both"/>
        <w:rPr>
          <w:sz w:val="18"/>
          <w:szCs w:val="18"/>
        </w:rPr>
      </w:pPr>
      <w:r w:rsidRPr="007330F9">
        <w:rPr>
          <w:sz w:val="18"/>
          <w:szCs w:val="18"/>
        </w:rPr>
        <w:t>23) выданный</w:t>
      </w:r>
      <w:r w:rsidRPr="007330F9">
        <w:rPr>
          <w:spacing w:val="1"/>
          <w:sz w:val="18"/>
          <w:szCs w:val="18"/>
        </w:rPr>
        <w:t xml:space="preserve"> </w:t>
      </w:r>
      <w:r w:rsidRPr="007330F9">
        <w:rPr>
          <w:sz w:val="18"/>
          <w:szCs w:val="18"/>
        </w:rPr>
        <w:t>уполномоченным</w:t>
      </w:r>
      <w:r w:rsidRPr="007330F9">
        <w:rPr>
          <w:spacing w:val="1"/>
          <w:sz w:val="18"/>
          <w:szCs w:val="18"/>
        </w:rPr>
        <w:t xml:space="preserve"> </w:t>
      </w:r>
      <w:r w:rsidRPr="007330F9">
        <w:rPr>
          <w:sz w:val="18"/>
          <w:szCs w:val="18"/>
        </w:rPr>
        <w:t>органом</w:t>
      </w:r>
      <w:r w:rsidRPr="007330F9">
        <w:rPr>
          <w:spacing w:val="1"/>
          <w:sz w:val="18"/>
          <w:szCs w:val="18"/>
        </w:rPr>
        <w:t xml:space="preserve"> </w:t>
      </w:r>
      <w:r w:rsidRPr="007330F9">
        <w:rPr>
          <w:sz w:val="18"/>
          <w:szCs w:val="18"/>
        </w:rPr>
        <w:t>документ,</w:t>
      </w:r>
      <w:r w:rsidRPr="007330F9">
        <w:rPr>
          <w:spacing w:val="1"/>
          <w:sz w:val="18"/>
          <w:szCs w:val="18"/>
        </w:rPr>
        <w:t xml:space="preserve"> </w:t>
      </w:r>
      <w:r w:rsidRPr="007330F9">
        <w:rPr>
          <w:sz w:val="18"/>
          <w:szCs w:val="18"/>
        </w:rPr>
        <w:t>подтверждающий</w:t>
      </w:r>
      <w:r w:rsidRPr="007330F9">
        <w:rPr>
          <w:spacing w:val="1"/>
          <w:sz w:val="18"/>
          <w:szCs w:val="18"/>
        </w:rPr>
        <w:t xml:space="preserve"> </w:t>
      </w:r>
      <w:r w:rsidRPr="007330F9">
        <w:rPr>
          <w:sz w:val="18"/>
          <w:szCs w:val="18"/>
        </w:rPr>
        <w:t>принадлежность</w:t>
      </w:r>
      <w:r w:rsidRPr="007330F9">
        <w:rPr>
          <w:spacing w:val="1"/>
          <w:sz w:val="18"/>
          <w:szCs w:val="18"/>
        </w:rPr>
        <w:t xml:space="preserve"> </w:t>
      </w:r>
      <w:r w:rsidRPr="007330F9">
        <w:rPr>
          <w:sz w:val="18"/>
          <w:szCs w:val="18"/>
        </w:rPr>
        <w:t>гражданина</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категории</w:t>
      </w:r>
      <w:r w:rsidRPr="007330F9">
        <w:rPr>
          <w:spacing w:val="1"/>
          <w:sz w:val="18"/>
          <w:szCs w:val="18"/>
        </w:rPr>
        <w:t xml:space="preserve"> </w:t>
      </w:r>
      <w:r w:rsidRPr="007330F9">
        <w:rPr>
          <w:sz w:val="18"/>
          <w:szCs w:val="18"/>
        </w:rPr>
        <w:t>граждан,</w:t>
      </w:r>
      <w:r w:rsidRPr="007330F9">
        <w:rPr>
          <w:spacing w:val="1"/>
          <w:sz w:val="18"/>
          <w:szCs w:val="18"/>
        </w:rPr>
        <w:t xml:space="preserve"> </w:t>
      </w:r>
      <w:r w:rsidRPr="007330F9">
        <w:rPr>
          <w:sz w:val="18"/>
          <w:szCs w:val="18"/>
        </w:rPr>
        <w:t>обладающих</w:t>
      </w:r>
      <w:r w:rsidRPr="007330F9">
        <w:rPr>
          <w:spacing w:val="1"/>
          <w:sz w:val="18"/>
          <w:szCs w:val="18"/>
        </w:rPr>
        <w:t xml:space="preserve"> </w:t>
      </w:r>
      <w:r w:rsidRPr="007330F9">
        <w:rPr>
          <w:sz w:val="18"/>
          <w:szCs w:val="18"/>
        </w:rPr>
        <w:t>правом</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первоочередное</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внеочередное</w:t>
      </w:r>
      <w:r w:rsidRPr="007330F9">
        <w:rPr>
          <w:spacing w:val="1"/>
          <w:sz w:val="18"/>
          <w:szCs w:val="18"/>
        </w:rPr>
        <w:t xml:space="preserve"> </w:t>
      </w:r>
      <w:r w:rsidRPr="007330F9">
        <w:rPr>
          <w:sz w:val="18"/>
          <w:szCs w:val="18"/>
        </w:rPr>
        <w:t>приобретение</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участков,</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обратился</w:t>
      </w:r>
      <w:r w:rsidRPr="007330F9">
        <w:rPr>
          <w:spacing w:val="-11"/>
          <w:sz w:val="18"/>
          <w:szCs w:val="18"/>
        </w:rPr>
        <w:t xml:space="preserve"> </w:t>
      </w:r>
      <w:r w:rsidRPr="007330F9">
        <w:rPr>
          <w:sz w:val="18"/>
          <w:szCs w:val="18"/>
        </w:rPr>
        <w:t>гражданин,</w:t>
      </w:r>
      <w:r w:rsidRPr="007330F9">
        <w:rPr>
          <w:spacing w:val="-12"/>
          <w:sz w:val="18"/>
          <w:szCs w:val="18"/>
        </w:rPr>
        <w:t xml:space="preserve"> </w:t>
      </w:r>
      <w:r w:rsidRPr="007330F9">
        <w:rPr>
          <w:sz w:val="18"/>
          <w:szCs w:val="18"/>
        </w:rPr>
        <w:t>имеющий</w:t>
      </w:r>
      <w:r w:rsidRPr="007330F9">
        <w:rPr>
          <w:spacing w:val="-13"/>
          <w:sz w:val="18"/>
          <w:szCs w:val="18"/>
        </w:rPr>
        <w:t xml:space="preserve"> </w:t>
      </w:r>
      <w:r w:rsidRPr="007330F9">
        <w:rPr>
          <w:sz w:val="18"/>
          <w:szCs w:val="18"/>
        </w:rPr>
        <w:t>право</w:t>
      </w:r>
      <w:r w:rsidRPr="007330F9">
        <w:rPr>
          <w:spacing w:val="-13"/>
          <w:sz w:val="18"/>
          <w:szCs w:val="18"/>
        </w:rPr>
        <w:t xml:space="preserve"> </w:t>
      </w:r>
      <w:r w:rsidRPr="007330F9">
        <w:rPr>
          <w:sz w:val="18"/>
          <w:szCs w:val="18"/>
        </w:rPr>
        <w:t>на</w:t>
      </w:r>
      <w:r w:rsidRPr="007330F9">
        <w:rPr>
          <w:spacing w:val="-11"/>
          <w:sz w:val="18"/>
          <w:szCs w:val="18"/>
        </w:rPr>
        <w:t xml:space="preserve"> </w:t>
      </w:r>
      <w:r w:rsidRPr="007330F9">
        <w:rPr>
          <w:sz w:val="18"/>
          <w:szCs w:val="18"/>
        </w:rPr>
        <w:t>первоочередное</w:t>
      </w:r>
      <w:r w:rsidRPr="007330F9">
        <w:rPr>
          <w:spacing w:val="-13"/>
          <w:sz w:val="18"/>
          <w:szCs w:val="18"/>
        </w:rPr>
        <w:t xml:space="preserve"> </w:t>
      </w:r>
      <w:r w:rsidRPr="007330F9">
        <w:rPr>
          <w:sz w:val="18"/>
          <w:szCs w:val="18"/>
        </w:rPr>
        <w:t>приобретение</w:t>
      </w:r>
      <w:r w:rsidRPr="007330F9">
        <w:rPr>
          <w:spacing w:val="-11"/>
          <w:sz w:val="18"/>
          <w:szCs w:val="18"/>
        </w:rPr>
        <w:t xml:space="preserve"> </w:t>
      </w:r>
      <w:r w:rsidRPr="007330F9">
        <w:rPr>
          <w:sz w:val="18"/>
          <w:szCs w:val="18"/>
        </w:rPr>
        <w:t>земельного</w:t>
      </w:r>
      <w:r w:rsidRPr="007330F9">
        <w:rPr>
          <w:spacing w:val="-68"/>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за предоставлением в</w:t>
      </w:r>
      <w:r w:rsidRPr="007330F9">
        <w:rPr>
          <w:spacing w:val="-1"/>
          <w:sz w:val="18"/>
          <w:szCs w:val="18"/>
        </w:rPr>
        <w:t xml:space="preserve"> </w:t>
      </w:r>
      <w:r w:rsidRPr="007330F9">
        <w:rPr>
          <w:sz w:val="18"/>
          <w:szCs w:val="18"/>
        </w:rPr>
        <w:t>аренду;</w:t>
      </w:r>
    </w:p>
    <w:p w14:paraId="3A2F3482" w14:textId="77777777" w:rsidR="00890DC4" w:rsidRPr="007330F9" w:rsidRDefault="00890DC4" w:rsidP="007330F9">
      <w:pPr>
        <w:tabs>
          <w:tab w:val="left" w:pos="426"/>
          <w:tab w:val="left" w:pos="1517"/>
        </w:tabs>
        <w:spacing w:line="240" w:lineRule="auto"/>
        <w:ind w:firstLine="709"/>
        <w:jc w:val="both"/>
        <w:rPr>
          <w:sz w:val="18"/>
          <w:szCs w:val="18"/>
        </w:rPr>
      </w:pPr>
      <w:r w:rsidRPr="007330F9">
        <w:rPr>
          <w:sz w:val="18"/>
          <w:szCs w:val="18"/>
        </w:rPr>
        <w:t>24) документ,</w:t>
      </w:r>
      <w:r w:rsidRPr="007330F9">
        <w:rPr>
          <w:spacing w:val="1"/>
          <w:sz w:val="18"/>
          <w:szCs w:val="18"/>
        </w:rPr>
        <w:t xml:space="preserve"> </w:t>
      </w:r>
      <w:r w:rsidRPr="007330F9">
        <w:rPr>
          <w:sz w:val="18"/>
          <w:szCs w:val="18"/>
        </w:rPr>
        <w:t>подтверждающий</w:t>
      </w:r>
      <w:r w:rsidRPr="007330F9">
        <w:rPr>
          <w:spacing w:val="1"/>
          <w:sz w:val="18"/>
          <w:szCs w:val="18"/>
        </w:rPr>
        <w:t xml:space="preserve"> </w:t>
      </w:r>
      <w:r w:rsidRPr="007330F9">
        <w:rPr>
          <w:sz w:val="18"/>
          <w:szCs w:val="18"/>
        </w:rPr>
        <w:t>право</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предоставление</w:t>
      </w:r>
      <w:r w:rsidRPr="007330F9">
        <w:rPr>
          <w:spacing w:val="1"/>
          <w:sz w:val="18"/>
          <w:szCs w:val="18"/>
        </w:rPr>
        <w:t xml:space="preserve"> </w:t>
      </w:r>
      <w:r w:rsidRPr="007330F9">
        <w:rPr>
          <w:sz w:val="18"/>
          <w:szCs w:val="18"/>
        </w:rPr>
        <w:t>земельного участка в собственность без проведения торгов, если обращается лицо,</w:t>
      </w:r>
      <w:r w:rsidRPr="007330F9">
        <w:rPr>
          <w:spacing w:val="1"/>
          <w:sz w:val="18"/>
          <w:szCs w:val="18"/>
        </w:rPr>
        <w:t xml:space="preserve"> </w:t>
      </w:r>
      <w:r w:rsidRPr="007330F9">
        <w:rPr>
          <w:sz w:val="18"/>
          <w:szCs w:val="18"/>
        </w:rPr>
        <w:t>имеющее</w:t>
      </w:r>
      <w:r w:rsidRPr="007330F9">
        <w:rPr>
          <w:spacing w:val="1"/>
          <w:sz w:val="18"/>
          <w:szCs w:val="18"/>
        </w:rPr>
        <w:t xml:space="preserve"> </w:t>
      </w:r>
      <w:r w:rsidRPr="007330F9">
        <w:rPr>
          <w:sz w:val="18"/>
          <w:szCs w:val="18"/>
        </w:rPr>
        <w:t>право</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приобретение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собственность</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без</w:t>
      </w:r>
      <w:r w:rsidRPr="007330F9">
        <w:rPr>
          <w:spacing w:val="1"/>
          <w:sz w:val="18"/>
          <w:szCs w:val="18"/>
        </w:rPr>
        <w:t xml:space="preserve"> </w:t>
      </w:r>
      <w:r w:rsidRPr="007330F9">
        <w:rPr>
          <w:sz w:val="18"/>
          <w:szCs w:val="18"/>
        </w:rPr>
        <w:t>торгов,</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аренду;</w:t>
      </w:r>
    </w:p>
    <w:p w14:paraId="3FFE3BB0" w14:textId="77777777" w:rsidR="00890DC4" w:rsidRPr="007330F9" w:rsidRDefault="00890DC4" w:rsidP="007330F9">
      <w:pPr>
        <w:tabs>
          <w:tab w:val="left" w:pos="426"/>
          <w:tab w:val="left" w:pos="1404"/>
        </w:tabs>
        <w:spacing w:line="240" w:lineRule="auto"/>
        <w:ind w:firstLine="709"/>
        <w:jc w:val="both"/>
        <w:rPr>
          <w:sz w:val="18"/>
          <w:szCs w:val="18"/>
        </w:rPr>
      </w:pPr>
      <w:r w:rsidRPr="007330F9">
        <w:rPr>
          <w:sz w:val="18"/>
          <w:szCs w:val="18"/>
        </w:rPr>
        <w:t>25) договор</w:t>
      </w:r>
      <w:r w:rsidRPr="007330F9">
        <w:rPr>
          <w:spacing w:val="1"/>
          <w:sz w:val="18"/>
          <w:szCs w:val="18"/>
        </w:rPr>
        <w:t xml:space="preserve"> </w:t>
      </w:r>
      <w:r w:rsidRPr="007330F9">
        <w:rPr>
          <w:sz w:val="18"/>
          <w:szCs w:val="18"/>
        </w:rPr>
        <w:t>аренды</w:t>
      </w:r>
      <w:r w:rsidRPr="007330F9">
        <w:rPr>
          <w:spacing w:val="1"/>
          <w:sz w:val="18"/>
          <w:szCs w:val="18"/>
        </w:rPr>
        <w:t xml:space="preserve"> </w:t>
      </w:r>
      <w:r w:rsidRPr="007330F9">
        <w:rPr>
          <w:sz w:val="18"/>
          <w:szCs w:val="18"/>
        </w:rPr>
        <w:t>исходного</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заключенный</w:t>
      </w:r>
      <w:r w:rsidRPr="007330F9">
        <w:rPr>
          <w:spacing w:val="1"/>
          <w:sz w:val="18"/>
          <w:szCs w:val="18"/>
        </w:rPr>
        <w:t xml:space="preserve"> </w:t>
      </w:r>
      <w:r w:rsidRPr="007330F9">
        <w:rPr>
          <w:sz w:val="18"/>
          <w:szCs w:val="18"/>
        </w:rPr>
        <w:t>до</w:t>
      </w:r>
      <w:r w:rsidRPr="007330F9">
        <w:rPr>
          <w:spacing w:val="1"/>
          <w:sz w:val="18"/>
          <w:szCs w:val="18"/>
        </w:rPr>
        <w:t xml:space="preserve"> </w:t>
      </w:r>
      <w:r w:rsidRPr="007330F9">
        <w:rPr>
          <w:sz w:val="18"/>
          <w:szCs w:val="18"/>
        </w:rPr>
        <w:t>дня</w:t>
      </w:r>
      <w:r w:rsidRPr="007330F9">
        <w:rPr>
          <w:spacing w:val="1"/>
          <w:sz w:val="18"/>
          <w:szCs w:val="18"/>
        </w:rPr>
        <w:t xml:space="preserve"> </w:t>
      </w:r>
      <w:r w:rsidRPr="007330F9">
        <w:rPr>
          <w:sz w:val="18"/>
          <w:szCs w:val="18"/>
        </w:rPr>
        <w:t>вступления</w:t>
      </w:r>
      <w:r w:rsidRPr="007330F9">
        <w:rPr>
          <w:spacing w:val="15"/>
          <w:sz w:val="18"/>
          <w:szCs w:val="18"/>
        </w:rPr>
        <w:t xml:space="preserve"> </w:t>
      </w:r>
      <w:r w:rsidRPr="007330F9">
        <w:rPr>
          <w:sz w:val="18"/>
          <w:szCs w:val="18"/>
        </w:rPr>
        <w:t>в</w:t>
      </w:r>
      <w:r w:rsidRPr="007330F9">
        <w:rPr>
          <w:spacing w:val="14"/>
          <w:sz w:val="18"/>
          <w:szCs w:val="18"/>
        </w:rPr>
        <w:t xml:space="preserve"> </w:t>
      </w:r>
      <w:r w:rsidRPr="007330F9">
        <w:rPr>
          <w:sz w:val="18"/>
          <w:szCs w:val="18"/>
        </w:rPr>
        <w:t>силу</w:t>
      </w:r>
      <w:r w:rsidRPr="007330F9">
        <w:rPr>
          <w:spacing w:val="14"/>
          <w:sz w:val="18"/>
          <w:szCs w:val="18"/>
        </w:rPr>
        <w:t xml:space="preserve"> </w:t>
      </w:r>
      <w:r w:rsidRPr="007330F9">
        <w:rPr>
          <w:sz w:val="18"/>
          <w:szCs w:val="18"/>
        </w:rPr>
        <w:t>Федерального</w:t>
      </w:r>
      <w:r w:rsidRPr="007330F9">
        <w:rPr>
          <w:spacing w:val="16"/>
          <w:sz w:val="18"/>
          <w:szCs w:val="18"/>
        </w:rPr>
        <w:t xml:space="preserve"> </w:t>
      </w:r>
      <w:r w:rsidRPr="007330F9">
        <w:rPr>
          <w:sz w:val="18"/>
          <w:szCs w:val="18"/>
        </w:rPr>
        <w:t>закона</w:t>
      </w:r>
      <w:r w:rsidRPr="007330F9">
        <w:rPr>
          <w:spacing w:val="15"/>
          <w:sz w:val="18"/>
          <w:szCs w:val="18"/>
        </w:rPr>
        <w:t xml:space="preserve"> </w:t>
      </w:r>
      <w:r w:rsidRPr="007330F9">
        <w:rPr>
          <w:sz w:val="18"/>
          <w:szCs w:val="18"/>
        </w:rPr>
        <w:t>от</w:t>
      </w:r>
      <w:r w:rsidRPr="007330F9">
        <w:rPr>
          <w:spacing w:val="12"/>
          <w:sz w:val="18"/>
          <w:szCs w:val="18"/>
        </w:rPr>
        <w:t xml:space="preserve"> </w:t>
      </w:r>
      <w:r w:rsidRPr="007330F9">
        <w:rPr>
          <w:sz w:val="18"/>
          <w:szCs w:val="18"/>
        </w:rPr>
        <w:t>21</w:t>
      </w:r>
      <w:r w:rsidRPr="007330F9">
        <w:rPr>
          <w:spacing w:val="16"/>
          <w:sz w:val="18"/>
          <w:szCs w:val="18"/>
        </w:rPr>
        <w:t xml:space="preserve"> </w:t>
      </w:r>
      <w:r w:rsidRPr="007330F9">
        <w:rPr>
          <w:sz w:val="18"/>
          <w:szCs w:val="18"/>
        </w:rPr>
        <w:t>июля</w:t>
      </w:r>
      <w:r w:rsidRPr="007330F9">
        <w:rPr>
          <w:spacing w:val="15"/>
          <w:sz w:val="18"/>
          <w:szCs w:val="18"/>
        </w:rPr>
        <w:t xml:space="preserve"> </w:t>
      </w:r>
      <w:r w:rsidRPr="007330F9">
        <w:rPr>
          <w:sz w:val="18"/>
          <w:szCs w:val="18"/>
        </w:rPr>
        <w:t>1997</w:t>
      </w:r>
      <w:r w:rsidRPr="007330F9">
        <w:rPr>
          <w:spacing w:val="16"/>
          <w:sz w:val="18"/>
          <w:szCs w:val="18"/>
        </w:rPr>
        <w:t xml:space="preserve"> </w:t>
      </w:r>
      <w:r w:rsidRPr="007330F9">
        <w:rPr>
          <w:sz w:val="18"/>
          <w:szCs w:val="18"/>
        </w:rPr>
        <w:t>г.</w:t>
      </w:r>
      <w:r w:rsidRPr="007330F9">
        <w:rPr>
          <w:spacing w:val="14"/>
          <w:sz w:val="18"/>
          <w:szCs w:val="18"/>
        </w:rPr>
        <w:t xml:space="preserve"> </w:t>
      </w:r>
      <w:r w:rsidRPr="007330F9">
        <w:rPr>
          <w:sz w:val="18"/>
          <w:szCs w:val="18"/>
        </w:rPr>
        <w:t>№</w:t>
      </w:r>
      <w:r w:rsidRPr="007330F9">
        <w:rPr>
          <w:spacing w:val="13"/>
          <w:sz w:val="18"/>
          <w:szCs w:val="18"/>
        </w:rPr>
        <w:t xml:space="preserve"> </w:t>
      </w:r>
      <w:r w:rsidRPr="007330F9">
        <w:rPr>
          <w:sz w:val="18"/>
          <w:szCs w:val="18"/>
        </w:rPr>
        <w:t>122-ФЗ «О государственной регистрации прав на недвижимое имущество и сделок с ним»,</w:t>
      </w:r>
      <w:r w:rsidRPr="007330F9">
        <w:rPr>
          <w:spacing w:val="1"/>
          <w:sz w:val="18"/>
          <w:szCs w:val="18"/>
        </w:rPr>
        <w:t xml:space="preserve"> </w:t>
      </w:r>
      <w:r w:rsidRPr="007330F9">
        <w:rPr>
          <w:sz w:val="18"/>
          <w:szCs w:val="18"/>
        </w:rPr>
        <w:t>если обращается арендатор такого земельного участка за предоставлением в аренду</w:t>
      </w:r>
      <w:r w:rsidRPr="007330F9">
        <w:rPr>
          <w:spacing w:val="-67"/>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образованного</w:t>
      </w:r>
      <w:r w:rsidRPr="007330F9">
        <w:rPr>
          <w:spacing w:val="-3"/>
          <w:sz w:val="18"/>
          <w:szCs w:val="18"/>
        </w:rPr>
        <w:t xml:space="preserve"> </w:t>
      </w:r>
      <w:r w:rsidRPr="007330F9">
        <w:rPr>
          <w:sz w:val="18"/>
          <w:szCs w:val="18"/>
        </w:rPr>
        <w:t>из</w:t>
      </w:r>
      <w:r w:rsidRPr="007330F9">
        <w:rPr>
          <w:spacing w:val="-3"/>
          <w:sz w:val="18"/>
          <w:szCs w:val="18"/>
        </w:rPr>
        <w:t xml:space="preserve"> </w:t>
      </w:r>
      <w:r w:rsidRPr="007330F9">
        <w:rPr>
          <w:sz w:val="18"/>
          <w:szCs w:val="18"/>
        </w:rPr>
        <w:t>ранее</w:t>
      </w:r>
      <w:r w:rsidRPr="007330F9">
        <w:rPr>
          <w:spacing w:val="-1"/>
          <w:sz w:val="18"/>
          <w:szCs w:val="18"/>
        </w:rPr>
        <w:t xml:space="preserve"> </w:t>
      </w:r>
      <w:r w:rsidRPr="007330F9">
        <w:rPr>
          <w:sz w:val="18"/>
          <w:szCs w:val="18"/>
        </w:rPr>
        <w:t>арендованного</w:t>
      </w:r>
      <w:r w:rsidRPr="007330F9">
        <w:rPr>
          <w:spacing w:val="-4"/>
          <w:sz w:val="18"/>
          <w:szCs w:val="18"/>
        </w:rPr>
        <w:t xml:space="preserve"> </w:t>
      </w:r>
      <w:r w:rsidRPr="007330F9">
        <w:rPr>
          <w:sz w:val="18"/>
          <w:szCs w:val="18"/>
        </w:rPr>
        <w:t>земельного участка;</w:t>
      </w:r>
    </w:p>
    <w:p w14:paraId="1744AE53" w14:textId="77777777" w:rsidR="00890DC4" w:rsidRPr="007330F9" w:rsidRDefault="00890DC4" w:rsidP="007330F9">
      <w:pPr>
        <w:tabs>
          <w:tab w:val="left" w:pos="426"/>
          <w:tab w:val="left" w:pos="1332"/>
        </w:tabs>
        <w:spacing w:line="240" w:lineRule="auto"/>
        <w:ind w:firstLine="709"/>
        <w:jc w:val="both"/>
        <w:rPr>
          <w:sz w:val="18"/>
          <w:szCs w:val="18"/>
        </w:rPr>
      </w:pPr>
      <w:r w:rsidRPr="007330F9">
        <w:rPr>
          <w:sz w:val="18"/>
          <w:szCs w:val="18"/>
        </w:rPr>
        <w:t>26) концессионное соглашение, если обращается лицо, с которым заключено</w:t>
      </w:r>
      <w:r w:rsidRPr="007330F9">
        <w:rPr>
          <w:spacing w:val="1"/>
          <w:sz w:val="18"/>
          <w:szCs w:val="18"/>
        </w:rPr>
        <w:t xml:space="preserve"> </w:t>
      </w:r>
      <w:r w:rsidRPr="007330F9">
        <w:rPr>
          <w:sz w:val="18"/>
          <w:szCs w:val="18"/>
        </w:rPr>
        <w:t>концессионное</w:t>
      </w:r>
      <w:r w:rsidRPr="007330F9">
        <w:rPr>
          <w:spacing w:val="-1"/>
          <w:sz w:val="18"/>
          <w:szCs w:val="18"/>
        </w:rPr>
        <w:t xml:space="preserve"> </w:t>
      </w:r>
      <w:r w:rsidRPr="007330F9">
        <w:rPr>
          <w:sz w:val="18"/>
          <w:szCs w:val="18"/>
        </w:rPr>
        <w:t>соглашение,</w:t>
      </w:r>
      <w:r w:rsidRPr="007330F9">
        <w:rPr>
          <w:spacing w:val="-2"/>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аренду;</w:t>
      </w:r>
    </w:p>
    <w:p w14:paraId="40E06265" w14:textId="77777777" w:rsidR="00890DC4" w:rsidRPr="007330F9" w:rsidRDefault="00890DC4" w:rsidP="007330F9">
      <w:pPr>
        <w:tabs>
          <w:tab w:val="left" w:pos="426"/>
          <w:tab w:val="left" w:pos="1457"/>
        </w:tabs>
        <w:spacing w:line="240" w:lineRule="auto"/>
        <w:ind w:firstLine="709"/>
        <w:jc w:val="both"/>
        <w:rPr>
          <w:sz w:val="18"/>
          <w:szCs w:val="18"/>
        </w:rPr>
      </w:pPr>
      <w:r w:rsidRPr="007330F9">
        <w:rPr>
          <w:sz w:val="18"/>
          <w:szCs w:val="18"/>
        </w:rPr>
        <w:t xml:space="preserve">27) </w:t>
      </w:r>
      <w:proofErr w:type="spellStart"/>
      <w:r w:rsidRPr="007330F9">
        <w:rPr>
          <w:sz w:val="18"/>
          <w:szCs w:val="18"/>
        </w:rPr>
        <w:t>охотхозяйственное</w:t>
      </w:r>
      <w:proofErr w:type="spellEnd"/>
      <w:r w:rsidRPr="007330F9">
        <w:rPr>
          <w:spacing w:val="1"/>
          <w:sz w:val="18"/>
          <w:szCs w:val="18"/>
        </w:rPr>
        <w:t xml:space="preserve"> </w:t>
      </w:r>
      <w:r w:rsidRPr="007330F9">
        <w:rPr>
          <w:sz w:val="18"/>
          <w:szCs w:val="18"/>
        </w:rPr>
        <w:t>соглашение,</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лицо,</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которым</w:t>
      </w:r>
      <w:r w:rsidRPr="007330F9">
        <w:rPr>
          <w:spacing w:val="1"/>
          <w:sz w:val="18"/>
          <w:szCs w:val="18"/>
        </w:rPr>
        <w:t xml:space="preserve"> </w:t>
      </w:r>
      <w:r w:rsidRPr="007330F9">
        <w:rPr>
          <w:sz w:val="18"/>
          <w:szCs w:val="18"/>
        </w:rPr>
        <w:t xml:space="preserve">заключено </w:t>
      </w:r>
      <w:proofErr w:type="spellStart"/>
      <w:r w:rsidRPr="007330F9">
        <w:rPr>
          <w:sz w:val="18"/>
          <w:szCs w:val="18"/>
        </w:rPr>
        <w:t>охотхозяйственное</w:t>
      </w:r>
      <w:proofErr w:type="spellEnd"/>
      <w:r w:rsidRPr="007330F9">
        <w:rPr>
          <w:spacing w:val="-1"/>
          <w:sz w:val="18"/>
          <w:szCs w:val="18"/>
        </w:rPr>
        <w:t xml:space="preserve"> </w:t>
      </w:r>
      <w:r w:rsidRPr="007330F9">
        <w:rPr>
          <w:sz w:val="18"/>
          <w:szCs w:val="18"/>
        </w:rPr>
        <w:t>соглашение,</w:t>
      </w:r>
      <w:r w:rsidRPr="007330F9">
        <w:rPr>
          <w:spacing w:val="-2"/>
          <w:sz w:val="18"/>
          <w:szCs w:val="18"/>
        </w:rPr>
        <w:t xml:space="preserve"> </w:t>
      </w:r>
      <w:r w:rsidRPr="007330F9">
        <w:rPr>
          <w:sz w:val="18"/>
          <w:szCs w:val="18"/>
        </w:rPr>
        <w:t>за</w:t>
      </w:r>
      <w:r w:rsidRPr="007330F9">
        <w:rPr>
          <w:spacing w:val="-2"/>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аренду;</w:t>
      </w:r>
    </w:p>
    <w:p w14:paraId="7B2B9807" w14:textId="77777777" w:rsidR="00890DC4" w:rsidRPr="007330F9" w:rsidRDefault="00890DC4" w:rsidP="007330F9">
      <w:pPr>
        <w:pStyle w:val="BlockQuotation"/>
        <w:widowControl/>
        <w:ind w:left="0" w:right="0" w:firstLine="709"/>
        <w:rPr>
          <w:sz w:val="18"/>
          <w:szCs w:val="18"/>
        </w:rPr>
      </w:pPr>
      <w:r w:rsidRPr="007330F9">
        <w:rPr>
          <w:sz w:val="18"/>
          <w:szCs w:val="18"/>
        </w:rPr>
        <w:t xml:space="preserve">28) проектная документация на выполнение работ, связанных с пользованием недрами, либо ее часть; </w:t>
      </w:r>
    </w:p>
    <w:p w14:paraId="52742E7E" w14:textId="77777777" w:rsidR="00890DC4" w:rsidRPr="007330F9" w:rsidRDefault="00890DC4" w:rsidP="007330F9">
      <w:pPr>
        <w:pStyle w:val="BlockQuotation"/>
        <w:widowControl/>
        <w:ind w:left="0" w:right="0" w:firstLine="709"/>
        <w:rPr>
          <w:sz w:val="18"/>
          <w:szCs w:val="18"/>
        </w:rPr>
      </w:pPr>
      <w:r w:rsidRPr="007330F9">
        <w:rPr>
          <w:sz w:val="18"/>
          <w:szCs w:val="18"/>
        </w:rPr>
        <w:t>29) специальный</w:t>
      </w:r>
      <w:r w:rsidRPr="007330F9">
        <w:rPr>
          <w:spacing w:val="-18"/>
          <w:sz w:val="18"/>
          <w:szCs w:val="18"/>
        </w:rPr>
        <w:t xml:space="preserve"> </w:t>
      </w:r>
      <w:r w:rsidRPr="007330F9">
        <w:rPr>
          <w:sz w:val="18"/>
          <w:szCs w:val="18"/>
        </w:rPr>
        <w:t>инвестиционный</w:t>
      </w:r>
      <w:r w:rsidRPr="007330F9">
        <w:rPr>
          <w:spacing w:val="-14"/>
          <w:sz w:val="18"/>
          <w:szCs w:val="18"/>
        </w:rPr>
        <w:t xml:space="preserve"> </w:t>
      </w:r>
      <w:r w:rsidRPr="007330F9">
        <w:rPr>
          <w:sz w:val="18"/>
          <w:szCs w:val="18"/>
        </w:rPr>
        <w:t>контракт,</w:t>
      </w:r>
      <w:r w:rsidRPr="007330F9">
        <w:rPr>
          <w:spacing w:val="-15"/>
          <w:sz w:val="18"/>
          <w:szCs w:val="18"/>
        </w:rPr>
        <w:t xml:space="preserve"> </w:t>
      </w:r>
      <w:r w:rsidRPr="007330F9">
        <w:rPr>
          <w:sz w:val="18"/>
          <w:szCs w:val="18"/>
        </w:rPr>
        <w:t>если</w:t>
      </w:r>
      <w:r w:rsidRPr="007330F9">
        <w:rPr>
          <w:spacing w:val="-17"/>
          <w:sz w:val="18"/>
          <w:szCs w:val="18"/>
        </w:rPr>
        <w:t xml:space="preserve"> </w:t>
      </w:r>
      <w:r w:rsidRPr="007330F9">
        <w:rPr>
          <w:sz w:val="18"/>
          <w:szCs w:val="18"/>
        </w:rPr>
        <w:t>обращается</w:t>
      </w:r>
      <w:r w:rsidRPr="007330F9">
        <w:rPr>
          <w:spacing w:val="-14"/>
          <w:sz w:val="18"/>
          <w:szCs w:val="18"/>
        </w:rPr>
        <w:t xml:space="preserve"> </w:t>
      </w:r>
      <w:r w:rsidRPr="007330F9">
        <w:rPr>
          <w:sz w:val="18"/>
          <w:szCs w:val="18"/>
        </w:rPr>
        <w:t>лицо,</w:t>
      </w:r>
      <w:r w:rsidRPr="007330F9">
        <w:rPr>
          <w:spacing w:val="-16"/>
          <w:sz w:val="18"/>
          <w:szCs w:val="18"/>
        </w:rPr>
        <w:t xml:space="preserve"> </w:t>
      </w:r>
      <w:r w:rsidRPr="007330F9">
        <w:rPr>
          <w:sz w:val="18"/>
          <w:szCs w:val="18"/>
        </w:rPr>
        <w:t>с</w:t>
      </w:r>
      <w:r w:rsidRPr="007330F9">
        <w:rPr>
          <w:spacing w:val="-17"/>
          <w:sz w:val="18"/>
          <w:szCs w:val="18"/>
        </w:rPr>
        <w:t xml:space="preserve"> </w:t>
      </w:r>
      <w:r w:rsidRPr="007330F9">
        <w:rPr>
          <w:sz w:val="18"/>
          <w:szCs w:val="18"/>
        </w:rPr>
        <w:t>которым</w:t>
      </w:r>
      <w:r w:rsidRPr="007330F9">
        <w:rPr>
          <w:spacing w:val="-67"/>
          <w:sz w:val="18"/>
          <w:szCs w:val="18"/>
        </w:rPr>
        <w:t xml:space="preserve"> </w:t>
      </w:r>
      <w:r w:rsidRPr="007330F9">
        <w:rPr>
          <w:sz w:val="18"/>
          <w:szCs w:val="18"/>
        </w:rPr>
        <w:t>заключен</w:t>
      </w:r>
      <w:r w:rsidRPr="007330F9">
        <w:rPr>
          <w:spacing w:val="-2"/>
          <w:sz w:val="18"/>
          <w:szCs w:val="18"/>
        </w:rPr>
        <w:t xml:space="preserve"> </w:t>
      </w:r>
      <w:r w:rsidRPr="007330F9">
        <w:rPr>
          <w:sz w:val="18"/>
          <w:szCs w:val="18"/>
        </w:rPr>
        <w:t>специальный</w:t>
      </w:r>
      <w:r w:rsidRPr="007330F9">
        <w:rPr>
          <w:spacing w:val="-4"/>
          <w:sz w:val="18"/>
          <w:szCs w:val="18"/>
        </w:rPr>
        <w:t xml:space="preserve"> </w:t>
      </w:r>
      <w:r w:rsidRPr="007330F9">
        <w:rPr>
          <w:sz w:val="18"/>
          <w:szCs w:val="18"/>
        </w:rPr>
        <w:t>инвестиционный</w:t>
      </w:r>
      <w:r w:rsidRPr="007330F9">
        <w:rPr>
          <w:spacing w:val="-4"/>
          <w:sz w:val="18"/>
          <w:szCs w:val="18"/>
        </w:rPr>
        <w:t xml:space="preserve"> </w:t>
      </w:r>
      <w:r w:rsidRPr="007330F9">
        <w:rPr>
          <w:sz w:val="18"/>
          <w:szCs w:val="18"/>
        </w:rPr>
        <w:t>контракт,</w:t>
      </w:r>
      <w:r w:rsidRPr="007330F9">
        <w:rPr>
          <w:spacing w:val="-3"/>
          <w:sz w:val="18"/>
          <w:szCs w:val="18"/>
        </w:rPr>
        <w:t xml:space="preserve"> </w:t>
      </w:r>
      <w:r w:rsidRPr="007330F9">
        <w:rPr>
          <w:sz w:val="18"/>
          <w:szCs w:val="18"/>
        </w:rPr>
        <w:t>за</w:t>
      </w:r>
      <w:r w:rsidRPr="007330F9">
        <w:rPr>
          <w:spacing w:val="-3"/>
          <w:sz w:val="18"/>
          <w:szCs w:val="18"/>
        </w:rPr>
        <w:t xml:space="preserve"> </w:t>
      </w:r>
      <w:r w:rsidRPr="007330F9">
        <w:rPr>
          <w:sz w:val="18"/>
          <w:szCs w:val="18"/>
        </w:rPr>
        <w:t>предоставлением</w:t>
      </w:r>
      <w:r w:rsidRPr="007330F9">
        <w:rPr>
          <w:spacing w:val="-2"/>
          <w:sz w:val="18"/>
          <w:szCs w:val="18"/>
        </w:rPr>
        <w:t xml:space="preserve"> </w:t>
      </w:r>
      <w:r w:rsidRPr="007330F9">
        <w:rPr>
          <w:sz w:val="18"/>
          <w:szCs w:val="18"/>
        </w:rPr>
        <w:t>в</w:t>
      </w:r>
      <w:r w:rsidRPr="007330F9">
        <w:rPr>
          <w:spacing w:val="-4"/>
          <w:sz w:val="18"/>
          <w:szCs w:val="18"/>
        </w:rPr>
        <w:t xml:space="preserve"> </w:t>
      </w:r>
      <w:r w:rsidRPr="007330F9">
        <w:rPr>
          <w:sz w:val="18"/>
          <w:szCs w:val="18"/>
        </w:rPr>
        <w:t>аренду; документ,</w:t>
      </w:r>
      <w:r w:rsidRPr="007330F9">
        <w:rPr>
          <w:spacing w:val="1"/>
          <w:sz w:val="18"/>
          <w:szCs w:val="18"/>
        </w:rPr>
        <w:t xml:space="preserve"> </w:t>
      </w:r>
      <w:r w:rsidRPr="007330F9">
        <w:rPr>
          <w:sz w:val="18"/>
          <w:szCs w:val="18"/>
        </w:rPr>
        <w:t>предусматривающий</w:t>
      </w:r>
      <w:r w:rsidRPr="007330F9">
        <w:rPr>
          <w:spacing w:val="1"/>
          <w:sz w:val="18"/>
          <w:szCs w:val="18"/>
        </w:rPr>
        <w:t xml:space="preserve"> </w:t>
      </w:r>
      <w:r w:rsidRPr="007330F9">
        <w:rPr>
          <w:sz w:val="18"/>
          <w:szCs w:val="18"/>
        </w:rPr>
        <w:t>выполнение</w:t>
      </w:r>
      <w:r w:rsidRPr="007330F9">
        <w:rPr>
          <w:spacing w:val="1"/>
          <w:sz w:val="18"/>
          <w:szCs w:val="18"/>
        </w:rPr>
        <w:t xml:space="preserve"> </w:t>
      </w:r>
      <w:r w:rsidRPr="007330F9">
        <w:rPr>
          <w:sz w:val="18"/>
          <w:szCs w:val="18"/>
        </w:rPr>
        <w:t>международных</w:t>
      </w:r>
      <w:r w:rsidRPr="007330F9">
        <w:rPr>
          <w:spacing w:val="1"/>
          <w:sz w:val="18"/>
          <w:szCs w:val="18"/>
        </w:rPr>
        <w:t xml:space="preserve"> </w:t>
      </w:r>
      <w:r w:rsidRPr="007330F9">
        <w:rPr>
          <w:sz w:val="18"/>
          <w:szCs w:val="18"/>
        </w:rPr>
        <w:t>обязательств,</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лицо,</w:t>
      </w:r>
      <w:r w:rsidRPr="007330F9">
        <w:rPr>
          <w:spacing w:val="1"/>
          <w:sz w:val="18"/>
          <w:szCs w:val="18"/>
        </w:rPr>
        <w:t xml:space="preserve"> </w:t>
      </w:r>
      <w:r w:rsidRPr="007330F9">
        <w:rPr>
          <w:sz w:val="18"/>
          <w:szCs w:val="18"/>
        </w:rPr>
        <w:t>испрашивающее</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выполнения</w:t>
      </w:r>
      <w:r w:rsidRPr="007330F9">
        <w:rPr>
          <w:spacing w:val="1"/>
          <w:sz w:val="18"/>
          <w:szCs w:val="18"/>
        </w:rPr>
        <w:t xml:space="preserve"> </w:t>
      </w:r>
      <w:r w:rsidRPr="007330F9">
        <w:rPr>
          <w:sz w:val="18"/>
          <w:szCs w:val="18"/>
        </w:rPr>
        <w:t>международных обязательств,</w:t>
      </w:r>
      <w:r w:rsidRPr="007330F9">
        <w:rPr>
          <w:spacing w:val="-2"/>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 в аренду;</w:t>
      </w:r>
    </w:p>
    <w:p w14:paraId="4E286B9E" w14:textId="77777777" w:rsidR="00890DC4" w:rsidRPr="007330F9" w:rsidRDefault="00890DC4" w:rsidP="007330F9">
      <w:pPr>
        <w:tabs>
          <w:tab w:val="left" w:pos="426"/>
          <w:tab w:val="left" w:pos="1488"/>
        </w:tabs>
        <w:spacing w:line="240" w:lineRule="auto"/>
        <w:ind w:firstLine="709"/>
        <w:jc w:val="both"/>
        <w:rPr>
          <w:sz w:val="18"/>
          <w:szCs w:val="18"/>
        </w:rPr>
      </w:pPr>
      <w:r w:rsidRPr="007330F9">
        <w:rPr>
          <w:sz w:val="18"/>
          <w:szCs w:val="18"/>
        </w:rPr>
        <w:t>30) договор</w:t>
      </w:r>
      <w:r w:rsidRPr="007330F9">
        <w:rPr>
          <w:spacing w:val="1"/>
          <w:sz w:val="18"/>
          <w:szCs w:val="18"/>
        </w:rPr>
        <w:t xml:space="preserve"> </w:t>
      </w:r>
      <w:r w:rsidRPr="007330F9">
        <w:rPr>
          <w:sz w:val="18"/>
          <w:szCs w:val="18"/>
        </w:rPr>
        <w:t>аренды</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арендатор</w:t>
      </w:r>
      <w:r w:rsidRPr="007330F9">
        <w:rPr>
          <w:spacing w:val="1"/>
          <w:sz w:val="18"/>
          <w:szCs w:val="18"/>
        </w:rPr>
        <w:t xml:space="preserve"> </w:t>
      </w:r>
      <w:r w:rsidRPr="007330F9">
        <w:rPr>
          <w:sz w:val="18"/>
          <w:szCs w:val="18"/>
        </w:rPr>
        <w:t>земельного участка за заключением нового договора аренды и если ранее договор</w:t>
      </w:r>
      <w:r w:rsidRPr="007330F9">
        <w:rPr>
          <w:spacing w:val="1"/>
          <w:sz w:val="18"/>
          <w:szCs w:val="18"/>
        </w:rPr>
        <w:t xml:space="preserve"> </w:t>
      </w:r>
      <w:r w:rsidRPr="007330F9">
        <w:rPr>
          <w:sz w:val="18"/>
          <w:szCs w:val="18"/>
        </w:rPr>
        <w:t>аренды</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такой</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 не</w:t>
      </w:r>
      <w:r w:rsidRPr="007330F9">
        <w:rPr>
          <w:spacing w:val="-4"/>
          <w:sz w:val="18"/>
          <w:szCs w:val="18"/>
        </w:rPr>
        <w:t xml:space="preserve"> </w:t>
      </w:r>
      <w:r w:rsidRPr="007330F9">
        <w:rPr>
          <w:sz w:val="18"/>
          <w:szCs w:val="18"/>
        </w:rPr>
        <w:t>был</w:t>
      </w:r>
      <w:r w:rsidRPr="007330F9">
        <w:rPr>
          <w:spacing w:val="-2"/>
          <w:sz w:val="18"/>
          <w:szCs w:val="18"/>
        </w:rPr>
        <w:t xml:space="preserve"> </w:t>
      </w:r>
      <w:r w:rsidRPr="007330F9">
        <w:rPr>
          <w:sz w:val="18"/>
          <w:szCs w:val="18"/>
        </w:rPr>
        <w:t>зарегистрировано</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ЕГРН;</w:t>
      </w:r>
    </w:p>
    <w:p w14:paraId="7FB5700D" w14:textId="77777777" w:rsidR="00890DC4" w:rsidRPr="007330F9" w:rsidRDefault="00890DC4" w:rsidP="007330F9">
      <w:pPr>
        <w:tabs>
          <w:tab w:val="left" w:pos="426"/>
          <w:tab w:val="left" w:pos="1514"/>
        </w:tabs>
        <w:spacing w:line="240" w:lineRule="auto"/>
        <w:ind w:firstLine="709"/>
        <w:jc w:val="both"/>
        <w:rPr>
          <w:sz w:val="18"/>
          <w:szCs w:val="18"/>
        </w:rPr>
      </w:pPr>
      <w:r w:rsidRPr="007330F9">
        <w:rPr>
          <w:sz w:val="18"/>
          <w:szCs w:val="18"/>
        </w:rPr>
        <w:t>31) документы,</w:t>
      </w:r>
      <w:r w:rsidRPr="007330F9">
        <w:rPr>
          <w:spacing w:val="1"/>
          <w:sz w:val="18"/>
          <w:szCs w:val="18"/>
        </w:rPr>
        <w:t xml:space="preserve"> </w:t>
      </w:r>
      <w:r w:rsidRPr="007330F9">
        <w:rPr>
          <w:sz w:val="18"/>
          <w:szCs w:val="18"/>
        </w:rPr>
        <w:t>подтверждающие</w:t>
      </w:r>
      <w:r w:rsidRPr="007330F9">
        <w:rPr>
          <w:spacing w:val="1"/>
          <w:sz w:val="18"/>
          <w:szCs w:val="18"/>
        </w:rPr>
        <w:t xml:space="preserve"> </w:t>
      </w:r>
      <w:r w:rsidRPr="007330F9">
        <w:rPr>
          <w:sz w:val="18"/>
          <w:szCs w:val="18"/>
        </w:rPr>
        <w:t>условия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участков в соответствии с законодательством субъектов Российской Федерации, в</w:t>
      </w:r>
      <w:r w:rsidRPr="007330F9">
        <w:rPr>
          <w:spacing w:val="1"/>
          <w:sz w:val="18"/>
          <w:szCs w:val="18"/>
        </w:rPr>
        <w:t xml:space="preserve"> </w:t>
      </w:r>
      <w:r w:rsidRPr="007330F9">
        <w:rPr>
          <w:sz w:val="18"/>
          <w:szCs w:val="18"/>
        </w:rPr>
        <w:t>случае обращения граждан, имеющих трех и более детей за предоставлением в</w:t>
      </w:r>
      <w:r w:rsidRPr="007330F9">
        <w:rPr>
          <w:spacing w:val="1"/>
          <w:sz w:val="18"/>
          <w:szCs w:val="18"/>
        </w:rPr>
        <w:t xml:space="preserve"> </w:t>
      </w:r>
      <w:r w:rsidRPr="007330F9">
        <w:rPr>
          <w:sz w:val="18"/>
          <w:szCs w:val="18"/>
        </w:rPr>
        <w:t>собственность</w:t>
      </w:r>
      <w:r w:rsidRPr="007330F9">
        <w:rPr>
          <w:spacing w:val="-2"/>
          <w:sz w:val="18"/>
          <w:szCs w:val="18"/>
        </w:rPr>
        <w:t xml:space="preserve"> </w:t>
      </w:r>
      <w:r w:rsidRPr="007330F9">
        <w:rPr>
          <w:sz w:val="18"/>
          <w:szCs w:val="18"/>
        </w:rPr>
        <w:t>бесплатно;</w:t>
      </w:r>
    </w:p>
    <w:p w14:paraId="6E9892E3" w14:textId="77777777" w:rsidR="00890DC4" w:rsidRPr="007330F9" w:rsidRDefault="00890DC4" w:rsidP="007330F9">
      <w:pPr>
        <w:tabs>
          <w:tab w:val="left" w:pos="426"/>
          <w:tab w:val="left" w:pos="1322"/>
        </w:tabs>
        <w:spacing w:line="240" w:lineRule="auto"/>
        <w:ind w:firstLine="709"/>
        <w:jc w:val="both"/>
        <w:rPr>
          <w:sz w:val="18"/>
          <w:szCs w:val="18"/>
        </w:rPr>
      </w:pPr>
      <w:r w:rsidRPr="007330F9">
        <w:rPr>
          <w:sz w:val="18"/>
          <w:szCs w:val="18"/>
        </w:rPr>
        <w:t>32) документы, подтверждающие право на приобретение земельного участка,</w:t>
      </w:r>
      <w:r w:rsidRPr="007330F9">
        <w:rPr>
          <w:spacing w:val="-67"/>
          <w:sz w:val="18"/>
          <w:szCs w:val="18"/>
        </w:rPr>
        <w:t xml:space="preserve"> </w:t>
      </w:r>
      <w:r w:rsidRPr="007330F9">
        <w:rPr>
          <w:sz w:val="18"/>
          <w:szCs w:val="18"/>
        </w:rPr>
        <w:t>установленные законом субъекта Российской Федерации или законодательством</w:t>
      </w:r>
      <w:r w:rsidRPr="007330F9">
        <w:rPr>
          <w:spacing w:val="1"/>
          <w:sz w:val="18"/>
          <w:szCs w:val="18"/>
        </w:rPr>
        <w:t xml:space="preserve"> </w:t>
      </w:r>
      <w:r w:rsidRPr="007330F9">
        <w:rPr>
          <w:sz w:val="18"/>
          <w:szCs w:val="18"/>
        </w:rPr>
        <w:t>Российской Федерации, в случае обращения граждан, относящихся к отдельным</w:t>
      </w:r>
      <w:r w:rsidRPr="007330F9">
        <w:rPr>
          <w:spacing w:val="1"/>
          <w:sz w:val="18"/>
          <w:szCs w:val="18"/>
        </w:rPr>
        <w:t xml:space="preserve"> </w:t>
      </w:r>
      <w:r w:rsidRPr="007330F9">
        <w:rPr>
          <w:sz w:val="18"/>
          <w:szCs w:val="18"/>
        </w:rPr>
        <w:t>категориям,</w:t>
      </w:r>
      <w:r w:rsidRPr="007330F9">
        <w:rPr>
          <w:spacing w:val="1"/>
          <w:sz w:val="18"/>
          <w:szCs w:val="18"/>
        </w:rPr>
        <w:t xml:space="preserve"> </w:t>
      </w:r>
      <w:r w:rsidRPr="007330F9">
        <w:rPr>
          <w:sz w:val="18"/>
          <w:szCs w:val="18"/>
        </w:rPr>
        <w:t>устанавливаемым</w:t>
      </w:r>
      <w:r w:rsidRPr="007330F9">
        <w:rPr>
          <w:spacing w:val="1"/>
          <w:sz w:val="18"/>
          <w:szCs w:val="18"/>
        </w:rPr>
        <w:t xml:space="preserve"> </w:t>
      </w:r>
      <w:r w:rsidRPr="007330F9">
        <w:rPr>
          <w:sz w:val="18"/>
          <w:szCs w:val="18"/>
        </w:rPr>
        <w:t>соответственно</w:t>
      </w:r>
      <w:r w:rsidRPr="007330F9">
        <w:rPr>
          <w:spacing w:val="1"/>
          <w:sz w:val="18"/>
          <w:szCs w:val="18"/>
        </w:rPr>
        <w:t xml:space="preserve"> </w:t>
      </w:r>
      <w:r w:rsidRPr="007330F9">
        <w:rPr>
          <w:sz w:val="18"/>
          <w:szCs w:val="18"/>
        </w:rPr>
        <w:t>законом</w:t>
      </w:r>
      <w:r w:rsidRPr="007330F9">
        <w:rPr>
          <w:spacing w:val="1"/>
          <w:sz w:val="18"/>
          <w:szCs w:val="18"/>
        </w:rPr>
        <w:t xml:space="preserve"> </w:t>
      </w:r>
      <w:r w:rsidRPr="007330F9">
        <w:rPr>
          <w:sz w:val="18"/>
          <w:szCs w:val="18"/>
        </w:rPr>
        <w:t>субъекта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федеральным</w:t>
      </w:r>
      <w:r w:rsidRPr="007330F9">
        <w:rPr>
          <w:spacing w:val="1"/>
          <w:sz w:val="18"/>
          <w:szCs w:val="18"/>
        </w:rPr>
        <w:t xml:space="preserve"> </w:t>
      </w:r>
      <w:r w:rsidRPr="007330F9">
        <w:rPr>
          <w:sz w:val="18"/>
          <w:szCs w:val="18"/>
        </w:rPr>
        <w:t>законом,</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 xml:space="preserve">собственность </w:t>
      </w:r>
      <w:r w:rsidRPr="007330F9">
        <w:rPr>
          <w:spacing w:val="-67"/>
          <w:sz w:val="18"/>
          <w:szCs w:val="18"/>
        </w:rPr>
        <w:t xml:space="preserve"> </w:t>
      </w:r>
      <w:r w:rsidRPr="007330F9">
        <w:rPr>
          <w:sz w:val="18"/>
          <w:szCs w:val="18"/>
        </w:rPr>
        <w:t>бесплатно;</w:t>
      </w:r>
    </w:p>
    <w:p w14:paraId="6E480B85" w14:textId="77777777" w:rsidR="00890DC4" w:rsidRPr="007330F9" w:rsidRDefault="00890DC4" w:rsidP="007330F9">
      <w:pPr>
        <w:tabs>
          <w:tab w:val="left" w:pos="426"/>
          <w:tab w:val="left" w:pos="1322"/>
        </w:tabs>
        <w:spacing w:line="240" w:lineRule="auto"/>
        <w:ind w:firstLine="709"/>
        <w:jc w:val="both"/>
        <w:rPr>
          <w:sz w:val="18"/>
          <w:szCs w:val="18"/>
        </w:rPr>
      </w:pPr>
      <w:r w:rsidRPr="007330F9">
        <w:rPr>
          <w:sz w:val="18"/>
          <w:szCs w:val="18"/>
        </w:rPr>
        <w:t>33) документы, подтверждающие право на приобретение земельного участка,</w:t>
      </w:r>
      <w:r w:rsidRPr="007330F9">
        <w:rPr>
          <w:spacing w:val="-67"/>
          <w:sz w:val="18"/>
          <w:szCs w:val="18"/>
        </w:rPr>
        <w:t xml:space="preserve"> </w:t>
      </w:r>
      <w:r w:rsidRPr="007330F9">
        <w:rPr>
          <w:sz w:val="18"/>
          <w:szCs w:val="18"/>
        </w:rPr>
        <w:t>установленные</w:t>
      </w:r>
      <w:r w:rsidRPr="007330F9">
        <w:rPr>
          <w:spacing w:val="1"/>
          <w:sz w:val="18"/>
          <w:szCs w:val="18"/>
        </w:rPr>
        <w:t xml:space="preserve"> </w:t>
      </w:r>
      <w:r w:rsidRPr="007330F9">
        <w:rPr>
          <w:sz w:val="18"/>
          <w:szCs w:val="18"/>
        </w:rPr>
        <w:t>законодательством</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обращения</w:t>
      </w:r>
      <w:r w:rsidRPr="007330F9">
        <w:rPr>
          <w:spacing w:val="1"/>
          <w:sz w:val="18"/>
          <w:szCs w:val="18"/>
        </w:rPr>
        <w:t xml:space="preserve"> </w:t>
      </w:r>
      <w:r w:rsidRPr="007330F9">
        <w:rPr>
          <w:sz w:val="18"/>
          <w:szCs w:val="18"/>
        </w:rPr>
        <w:t>некоммерческой</w:t>
      </w:r>
      <w:r w:rsidRPr="007330F9">
        <w:rPr>
          <w:spacing w:val="1"/>
          <w:sz w:val="18"/>
          <w:szCs w:val="18"/>
        </w:rPr>
        <w:t xml:space="preserve"> </w:t>
      </w:r>
      <w:r w:rsidRPr="007330F9">
        <w:rPr>
          <w:sz w:val="18"/>
          <w:szCs w:val="18"/>
        </w:rPr>
        <w:t>организации,</w:t>
      </w:r>
      <w:r w:rsidRPr="007330F9">
        <w:rPr>
          <w:spacing w:val="1"/>
          <w:sz w:val="18"/>
          <w:szCs w:val="18"/>
        </w:rPr>
        <w:t xml:space="preserve"> </w:t>
      </w:r>
      <w:r w:rsidRPr="007330F9">
        <w:rPr>
          <w:sz w:val="18"/>
          <w:szCs w:val="18"/>
        </w:rPr>
        <w:t>созданной</w:t>
      </w:r>
      <w:r w:rsidRPr="007330F9">
        <w:rPr>
          <w:spacing w:val="1"/>
          <w:sz w:val="18"/>
          <w:szCs w:val="18"/>
        </w:rPr>
        <w:t xml:space="preserve"> </w:t>
      </w:r>
      <w:r w:rsidRPr="007330F9">
        <w:rPr>
          <w:sz w:val="18"/>
          <w:szCs w:val="18"/>
        </w:rPr>
        <w:t>гражданами,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федеральными</w:t>
      </w:r>
      <w:r w:rsidRPr="007330F9">
        <w:rPr>
          <w:spacing w:val="-1"/>
          <w:sz w:val="18"/>
          <w:szCs w:val="18"/>
        </w:rPr>
        <w:t xml:space="preserve"> </w:t>
      </w:r>
      <w:r w:rsidRPr="007330F9">
        <w:rPr>
          <w:sz w:val="18"/>
          <w:szCs w:val="18"/>
        </w:rPr>
        <w:t>законами</w:t>
      </w:r>
      <w:r w:rsidRPr="007330F9">
        <w:rPr>
          <w:spacing w:val="-1"/>
          <w:sz w:val="18"/>
          <w:szCs w:val="18"/>
        </w:rPr>
        <w:t xml:space="preserve"> </w:t>
      </w:r>
      <w:r w:rsidRPr="007330F9">
        <w:rPr>
          <w:sz w:val="18"/>
          <w:szCs w:val="18"/>
        </w:rPr>
        <w:t>за предоставлением</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собственность</w:t>
      </w:r>
      <w:r w:rsidRPr="007330F9">
        <w:rPr>
          <w:spacing w:val="-1"/>
          <w:sz w:val="18"/>
          <w:szCs w:val="18"/>
        </w:rPr>
        <w:t xml:space="preserve"> </w:t>
      </w:r>
      <w:r w:rsidRPr="007330F9">
        <w:rPr>
          <w:sz w:val="18"/>
          <w:szCs w:val="18"/>
        </w:rPr>
        <w:t>бесплатно;</w:t>
      </w:r>
    </w:p>
    <w:p w14:paraId="5CEECD4C" w14:textId="77777777" w:rsidR="00890DC4" w:rsidRPr="007330F9" w:rsidRDefault="00890DC4" w:rsidP="007330F9">
      <w:pPr>
        <w:tabs>
          <w:tab w:val="left" w:pos="426"/>
          <w:tab w:val="left" w:pos="1322"/>
        </w:tabs>
        <w:spacing w:line="240" w:lineRule="auto"/>
        <w:ind w:firstLine="709"/>
        <w:jc w:val="both"/>
        <w:rPr>
          <w:sz w:val="18"/>
          <w:szCs w:val="18"/>
        </w:rPr>
      </w:pPr>
      <w:r w:rsidRPr="007330F9">
        <w:rPr>
          <w:sz w:val="18"/>
          <w:szCs w:val="18"/>
        </w:rPr>
        <w:t>34) документы, подтверждающие право на приобретение земельного участка,</w:t>
      </w:r>
      <w:r w:rsidRPr="007330F9">
        <w:rPr>
          <w:spacing w:val="-67"/>
          <w:sz w:val="18"/>
          <w:szCs w:val="18"/>
        </w:rPr>
        <w:t xml:space="preserve"> </w:t>
      </w:r>
      <w:r w:rsidRPr="007330F9">
        <w:rPr>
          <w:sz w:val="18"/>
          <w:szCs w:val="18"/>
        </w:rPr>
        <w:t>установленные</w:t>
      </w:r>
      <w:r w:rsidRPr="007330F9">
        <w:rPr>
          <w:spacing w:val="1"/>
          <w:sz w:val="18"/>
          <w:szCs w:val="18"/>
        </w:rPr>
        <w:t xml:space="preserve"> </w:t>
      </w:r>
      <w:r w:rsidRPr="007330F9">
        <w:rPr>
          <w:sz w:val="18"/>
          <w:szCs w:val="18"/>
        </w:rPr>
        <w:t>законодательством</w:t>
      </w:r>
      <w:r w:rsidRPr="007330F9">
        <w:rPr>
          <w:spacing w:val="1"/>
          <w:sz w:val="18"/>
          <w:szCs w:val="18"/>
        </w:rPr>
        <w:t xml:space="preserve"> </w:t>
      </w:r>
      <w:r w:rsidRPr="007330F9">
        <w:rPr>
          <w:sz w:val="18"/>
          <w:szCs w:val="18"/>
        </w:rPr>
        <w:t>субъекта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законодательством</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обращения</w:t>
      </w:r>
      <w:r w:rsidRPr="007330F9">
        <w:rPr>
          <w:spacing w:val="1"/>
          <w:sz w:val="18"/>
          <w:szCs w:val="18"/>
        </w:rPr>
        <w:t xml:space="preserve"> </w:t>
      </w:r>
      <w:r w:rsidRPr="007330F9">
        <w:rPr>
          <w:sz w:val="18"/>
          <w:szCs w:val="18"/>
        </w:rPr>
        <w:t>религиозной</w:t>
      </w:r>
      <w:r w:rsidRPr="007330F9">
        <w:rPr>
          <w:spacing w:val="1"/>
          <w:sz w:val="18"/>
          <w:szCs w:val="18"/>
        </w:rPr>
        <w:t xml:space="preserve"> </w:t>
      </w:r>
      <w:r w:rsidRPr="007330F9">
        <w:rPr>
          <w:sz w:val="18"/>
          <w:szCs w:val="18"/>
        </w:rPr>
        <w:t>организации,</w:t>
      </w:r>
      <w:r w:rsidRPr="007330F9">
        <w:rPr>
          <w:spacing w:val="1"/>
          <w:sz w:val="18"/>
          <w:szCs w:val="18"/>
        </w:rPr>
        <w:t xml:space="preserve"> </w:t>
      </w:r>
      <w:r w:rsidRPr="007330F9">
        <w:rPr>
          <w:sz w:val="18"/>
          <w:szCs w:val="18"/>
        </w:rPr>
        <w:t>имеющей</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праве</w:t>
      </w:r>
      <w:r w:rsidRPr="007330F9">
        <w:rPr>
          <w:spacing w:val="1"/>
          <w:sz w:val="18"/>
          <w:szCs w:val="18"/>
        </w:rPr>
        <w:t xml:space="preserve"> </w:t>
      </w:r>
      <w:r w:rsidRPr="007330F9">
        <w:rPr>
          <w:sz w:val="18"/>
          <w:szCs w:val="18"/>
        </w:rPr>
        <w:t>постоянного</w:t>
      </w:r>
      <w:r w:rsidRPr="007330F9">
        <w:rPr>
          <w:spacing w:val="1"/>
          <w:sz w:val="18"/>
          <w:szCs w:val="18"/>
        </w:rPr>
        <w:t xml:space="preserve"> </w:t>
      </w:r>
      <w:r w:rsidRPr="007330F9">
        <w:rPr>
          <w:sz w:val="18"/>
          <w:szCs w:val="18"/>
        </w:rPr>
        <w:t>(бессрочного)</w:t>
      </w:r>
      <w:r w:rsidRPr="007330F9">
        <w:rPr>
          <w:spacing w:val="-67"/>
          <w:sz w:val="18"/>
          <w:szCs w:val="18"/>
        </w:rPr>
        <w:t xml:space="preserve"> </w:t>
      </w:r>
      <w:r w:rsidRPr="007330F9">
        <w:rPr>
          <w:sz w:val="18"/>
          <w:szCs w:val="18"/>
        </w:rPr>
        <w:t>пользования,</w:t>
      </w:r>
      <w:r w:rsidRPr="007330F9">
        <w:rPr>
          <w:spacing w:val="1"/>
          <w:sz w:val="18"/>
          <w:szCs w:val="18"/>
        </w:rPr>
        <w:t xml:space="preserve"> </w:t>
      </w:r>
      <w:r w:rsidRPr="007330F9">
        <w:rPr>
          <w:sz w:val="18"/>
          <w:szCs w:val="18"/>
        </w:rPr>
        <w:t>предназначенный</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сельскохозяйственного</w:t>
      </w:r>
      <w:r w:rsidRPr="007330F9">
        <w:rPr>
          <w:spacing w:val="1"/>
          <w:sz w:val="18"/>
          <w:szCs w:val="18"/>
        </w:rPr>
        <w:t xml:space="preserve"> </w:t>
      </w:r>
      <w:r w:rsidRPr="007330F9">
        <w:rPr>
          <w:sz w:val="18"/>
          <w:szCs w:val="18"/>
        </w:rPr>
        <w:t>производства,</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собственность</w:t>
      </w:r>
      <w:r w:rsidRPr="007330F9">
        <w:rPr>
          <w:spacing w:val="-1"/>
          <w:sz w:val="18"/>
          <w:szCs w:val="18"/>
        </w:rPr>
        <w:t xml:space="preserve"> </w:t>
      </w:r>
      <w:r w:rsidRPr="007330F9">
        <w:rPr>
          <w:sz w:val="18"/>
          <w:szCs w:val="18"/>
        </w:rPr>
        <w:t>бесплатно.</w:t>
      </w:r>
    </w:p>
    <w:p w14:paraId="5046D0AC"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2.11. С</w:t>
      </w:r>
      <w:r w:rsidRPr="007330F9">
        <w:rPr>
          <w:spacing w:val="1"/>
          <w:sz w:val="18"/>
          <w:szCs w:val="18"/>
        </w:rPr>
        <w:t xml:space="preserve"> </w:t>
      </w:r>
      <w:r w:rsidRPr="007330F9">
        <w:rPr>
          <w:sz w:val="18"/>
          <w:szCs w:val="18"/>
        </w:rPr>
        <w:t>заявлением</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Заявитель</w:t>
      </w:r>
      <w:r w:rsidRPr="007330F9">
        <w:rPr>
          <w:spacing w:val="1"/>
          <w:sz w:val="18"/>
          <w:szCs w:val="18"/>
        </w:rPr>
        <w:t xml:space="preserve"> </w:t>
      </w:r>
      <w:r w:rsidRPr="007330F9">
        <w:rPr>
          <w:sz w:val="18"/>
          <w:szCs w:val="18"/>
        </w:rPr>
        <w:t>вправе</w:t>
      </w:r>
      <w:r w:rsidRPr="007330F9">
        <w:rPr>
          <w:spacing w:val="1"/>
          <w:sz w:val="18"/>
          <w:szCs w:val="18"/>
        </w:rPr>
        <w:t xml:space="preserve"> </w:t>
      </w:r>
      <w:r w:rsidRPr="007330F9">
        <w:rPr>
          <w:sz w:val="18"/>
          <w:szCs w:val="18"/>
        </w:rPr>
        <w:t>представить</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собственной</w:t>
      </w:r>
      <w:r w:rsidRPr="007330F9">
        <w:rPr>
          <w:spacing w:val="1"/>
          <w:sz w:val="18"/>
          <w:szCs w:val="18"/>
        </w:rPr>
        <w:t xml:space="preserve"> </w:t>
      </w:r>
      <w:r w:rsidRPr="007330F9">
        <w:rPr>
          <w:sz w:val="18"/>
          <w:szCs w:val="18"/>
        </w:rPr>
        <w:t>инициативе,</w:t>
      </w:r>
      <w:r w:rsidRPr="007330F9">
        <w:rPr>
          <w:spacing w:val="1"/>
          <w:sz w:val="18"/>
          <w:szCs w:val="18"/>
        </w:rPr>
        <w:t xml:space="preserve"> </w:t>
      </w:r>
      <w:r w:rsidRPr="007330F9">
        <w:rPr>
          <w:sz w:val="18"/>
          <w:szCs w:val="18"/>
        </w:rPr>
        <w:t>необходимые</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оказания</w:t>
      </w:r>
      <w:r w:rsidRPr="007330F9">
        <w:rPr>
          <w:spacing w:val="1"/>
          <w:sz w:val="18"/>
          <w:szCs w:val="18"/>
        </w:rPr>
        <w:t xml:space="preserve"> </w:t>
      </w:r>
      <w:r w:rsidRPr="007330F9">
        <w:rPr>
          <w:sz w:val="18"/>
          <w:szCs w:val="18"/>
        </w:rPr>
        <w:t>муниципальной услуги:</w:t>
      </w:r>
    </w:p>
    <w:p w14:paraId="47C03E2F"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1) выписка из Единого государственного реестра недвижимости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p w14:paraId="351E79E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2) выписка из Единого государственного реестра юридических лиц или Единого государственного реестра индивидуальных предпринимателей;</w:t>
      </w:r>
    </w:p>
    <w:p w14:paraId="6D374AD0"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3) утвержденный проект планировки территории и (или) утвержденный проект межевания территории;</w:t>
      </w:r>
    </w:p>
    <w:p w14:paraId="7D3DFABB"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lastRenderedPageBreak/>
        <w:t>4)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p>
    <w:p w14:paraId="4DC8CACC"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5) указ или распоряжение Президента Российской Федерации, являющиеся основанием для предоставления земельного участка без проведения торгов;</w:t>
      </w:r>
    </w:p>
    <w:p w14:paraId="2B18DF7C"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6) распоряжение Правительства Российской Федерации, являющееся основанием для предоставления земельного участка без проведения торгов,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14:paraId="744256AF"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7) распоряжение Губернатора Оренбургской области, являющееся основанием для предоставления земельного участка без проведения торгов;</w:t>
      </w:r>
    </w:p>
    <w:p w14:paraId="3004721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8)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359968DF"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9)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p w14:paraId="5958F34D"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10)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14:paraId="447AA4F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11) сведения о трудовой деятельности; </w:t>
      </w:r>
    </w:p>
    <w:p w14:paraId="30178953"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12) договор аренды исходного земельного участка, в том числе предоставленного для комплексного развития территории; </w:t>
      </w:r>
    </w:p>
    <w:p w14:paraId="11FBF6B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13) договор или решение о комплексном развитии территории; </w:t>
      </w:r>
    </w:p>
    <w:p w14:paraId="0A34A1DA"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14) свидетельство о внесении казачьего общества в государственный реестр казачьих обществ в Российской Федерации; </w:t>
      </w:r>
    </w:p>
    <w:p w14:paraId="2031D3BB"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15) инвестиционная декларация, в составе которой представлен инвестиционный проект; </w:t>
      </w:r>
    </w:p>
    <w:p w14:paraId="329474DE"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16) договор безвозмездного пользования зданием, сооружением, если право на такое здание, сооружение не зарегистрировано в ЕГРН; </w:t>
      </w:r>
    </w:p>
    <w:p w14:paraId="04542A84"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17) решение о создании некоммерческой организации. </w:t>
      </w:r>
    </w:p>
    <w:p w14:paraId="2BEFB07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Если документы (их копии или сведения, содержащиеся в них), указанные в настоящем пункте,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2551AD02"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2.12. Документы, прилагаемые Заявителем к Заявлению, представляемые 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3"/>
          <w:sz w:val="18"/>
          <w:szCs w:val="18"/>
        </w:rPr>
        <w:t xml:space="preserve"> </w:t>
      </w:r>
      <w:r w:rsidRPr="007330F9">
        <w:rPr>
          <w:sz w:val="18"/>
          <w:szCs w:val="18"/>
        </w:rPr>
        <w:t>направляются</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следующих</w:t>
      </w:r>
      <w:r w:rsidRPr="007330F9">
        <w:rPr>
          <w:spacing w:val="1"/>
          <w:sz w:val="18"/>
          <w:szCs w:val="18"/>
        </w:rPr>
        <w:t xml:space="preserve"> </w:t>
      </w:r>
      <w:r w:rsidRPr="007330F9">
        <w:rPr>
          <w:sz w:val="18"/>
          <w:szCs w:val="18"/>
        </w:rPr>
        <w:t>форматах:</w:t>
      </w:r>
    </w:p>
    <w:p w14:paraId="4966EF28" w14:textId="77777777" w:rsidR="00890DC4" w:rsidRPr="007330F9" w:rsidRDefault="00890DC4" w:rsidP="007330F9">
      <w:pPr>
        <w:tabs>
          <w:tab w:val="left" w:pos="426"/>
          <w:tab w:val="left" w:pos="1182"/>
        </w:tabs>
        <w:spacing w:line="240" w:lineRule="auto"/>
        <w:ind w:firstLine="709"/>
        <w:jc w:val="both"/>
        <w:rPr>
          <w:sz w:val="18"/>
          <w:szCs w:val="18"/>
        </w:rPr>
      </w:pPr>
      <w:r w:rsidRPr="007330F9">
        <w:rPr>
          <w:sz w:val="18"/>
          <w:szCs w:val="18"/>
        </w:rPr>
        <w:t xml:space="preserve">1) </w:t>
      </w:r>
      <w:proofErr w:type="spellStart"/>
      <w:r w:rsidRPr="007330F9">
        <w:rPr>
          <w:sz w:val="18"/>
          <w:szCs w:val="18"/>
        </w:rPr>
        <w:t>xml</w:t>
      </w:r>
      <w:proofErr w:type="spellEnd"/>
      <w:r w:rsidRPr="007330F9">
        <w:rPr>
          <w:sz w:val="18"/>
          <w:szCs w:val="18"/>
        </w:rPr>
        <w:t xml:space="preserve"> –</w:t>
      </w:r>
      <w:r w:rsidRPr="007330F9">
        <w:rPr>
          <w:spacing w:val="-1"/>
          <w:sz w:val="18"/>
          <w:szCs w:val="18"/>
        </w:rPr>
        <w:t xml:space="preserve"> </w:t>
      </w:r>
      <w:r w:rsidRPr="007330F9">
        <w:rPr>
          <w:sz w:val="18"/>
          <w:szCs w:val="18"/>
        </w:rPr>
        <w:t>для</w:t>
      </w:r>
      <w:r w:rsidRPr="007330F9">
        <w:rPr>
          <w:spacing w:val="131"/>
          <w:sz w:val="18"/>
          <w:szCs w:val="18"/>
        </w:rPr>
        <w:t xml:space="preserve"> </w:t>
      </w:r>
      <w:r w:rsidRPr="007330F9">
        <w:rPr>
          <w:sz w:val="18"/>
          <w:szCs w:val="18"/>
        </w:rPr>
        <w:t>документов, в отношении которых утверждены формы</w:t>
      </w:r>
      <w:r w:rsidRPr="007330F9">
        <w:rPr>
          <w:spacing w:val="-68"/>
          <w:sz w:val="18"/>
          <w:szCs w:val="18"/>
        </w:rPr>
        <w:t xml:space="preserve"> </w:t>
      </w:r>
      <w:r w:rsidRPr="007330F9">
        <w:rPr>
          <w:sz w:val="18"/>
          <w:szCs w:val="18"/>
        </w:rPr>
        <w:t>и требования по формированию электронных документов в виде файлов в формате</w:t>
      </w:r>
      <w:r w:rsidRPr="007330F9">
        <w:rPr>
          <w:spacing w:val="1"/>
          <w:sz w:val="18"/>
          <w:szCs w:val="18"/>
        </w:rPr>
        <w:t xml:space="preserve"> </w:t>
      </w:r>
      <w:proofErr w:type="spellStart"/>
      <w:r w:rsidRPr="007330F9">
        <w:rPr>
          <w:sz w:val="18"/>
          <w:szCs w:val="18"/>
        </w:rPr>
        <w:t>xml</w:t>
      </w:r>
      <w:proofErr w:type="spellEnd"/>
      <w:r w:rsidRPr="007330F9">
        <w:rPr>
          <w:sz w:val="18"/>
          <w:szCs w:val="18"/>
        </w:rPr>
        <w:t>;</w:t>
      </w:r>
    </w:p>
    <w:p w14:paraId="0CF1ABAC" w14:textId="77777777" w:rsidR="00890DC4" w:rsidRPr="007330F9" w:rsidRDefault="00890DC4" w:rsidP="007330F9">
      <w:pPr>
        <w:tabs>
          <w:tab w:val="left" w:pos="426"/>
          <w:tab w:val="left" w:pos="1182"/>
        </w:tabs>
        <w:spacing w:line="240" w:lineRule="auto"/>
        <w:ind w:firstLine="709"/>
        <w:jc w:val="both"/>
        <w:rPr>
          <w:sz w:val="18"/>
          <w:szCs w:val="18"/>
        </w:rPr>
      </w:pPr>
      <w:r w:rsidRPr="007330F9">
        <w:rPr>
          <w:sz w:val="18"/>
          <w:szCs w:val="18"/>
        </w:rPr>
        <w:t xml:space="preserve">2) </w:t>
      </w:r>
      <w:proofErr w:type="spellStart"/>
      <w:r w:rsidRPr="007330F9">
        <w:rPr>
          <w:sz w:val="18"/>
          <w:szCs w:val="18"/>
        </w:rPr>
        <w:t>doc</w:t>
      </w:r>
      <w:proofErr w:type="spellEnd"/>
      <w:r w:rsidRPr="007330F9">
        <w:rPr>
          <w:sz w:val="18"/>
          <w:szCs w:val="18"/>
        </w:rPr>
        <w:t>,</w:t>
      </w:r>
      <w:r w:rsidRPr="007330F9">
        <w:rPr>
          <w:spacing w:val="-10"/>
          <w:sz w:val="18"/>
          <w:szCs w:val="18"/>
        </w:rPr>
        <w:t xml:space="preserve"> </w:t>
      </w:r>
      <w:proofErr w:type="spellStart"/>
      <w:r w:rsidRPr="007330F9">
        <w:rPr>
          <w:sz w:val="18"/>
          <w:szCs w:val="18"/>
        </w:rPr>
        <w:t>docx</w:t>
      </w:r>
      <w:proofErr w:type="spellEnd"/>
      <w:r w:rsidRPr="007330F9">
        <w:rPr>
          <w:sz w:val="18"/>
          <w:szCs w:val="18"/>
        </w:rPr>
        <w:t>,</w:t>
      </w:r>
      <w:r w:rsidRPr="007330F9">
        <w:rPr>
          <w:spacing w:val="-11"/>
          <w:sz w:val="18"/>
          <w:szCs w:val="18"/>
        </w:rPr>
        <w:t xml:space="preserve"> </w:t>
      </w:r>
      <w:proofErr w:type="spellStart"/>
      <w:r w:rsidRPr="007330F9">
        <w:rPr>
          <w:sz w:val="18"/>
          <w:szCs w:val="18"/>
        </w:rPr>
        <w:t>odt</w:t>
      </w:r>
      <w:proofErr w:type="spellEnd"/>
      <w:r w:rsidRPr="007330F9">
        <w:rPr>
          <w:sz w:val="18"/>
          <w:szCs w:val="18"/>
        </w:rPr>
        <w:t xml:space="preserve"> –</w:t>
      </w:r>
      <w:r w:rsidRPr="007330F9">
        <w:rPr>
          <w:spacing w:val="-3"/>
          <w:sz w:val="18"/>
          <w:szCs w:val="18"/>
        </w:rPr>
        <w:t xml:space="preserve"> </w:t>
      </w:r>
      <w:r w:rsidRPr="007330F9">
        <w:rPr>
          <w:sz w:val="18"/>
          <w:szCs w:val="18"/>
        </w:rPr>
        <w:t>для</w:t>
      </w:r>
      <w:r w:rsidRPr="007330F9">
        <w:rPr>
          <w:spacing w:val="-7"/>
          <w:sz w:val="18"/>
          <w:szCs w:val="18"/>
        </w:rPr>
        <w:t xml:space="preserve"> </w:t>
      </w:r>
      <w:r w:rsidRPr="007330F9">
        <w:rPr>
          <w:sz w:val="18"/>
          <w:szCs w:val="18"/>
        </w:rPr>
        <w:t>документов</w:t>
      </w:r>
      <w:r w:rsidRPr="007330F9">
        <w:rPr>
          <w:spacing w:val="-8"/>
          <w:sz w:val="18"/>
          <w:szCs w:val="18"/>
        </w:rPr>
        <w:t xml:space="preserve"> </w:t>
      </w:r>
      <w:r w:rsidRPr="007330F9">
        <w:rPr>
          <w:sz w:val="18"/>
          <w:szCs w:val="18"/>
        </w:rPr>
        <w:t>с</w:t>
      </w:r>
      <w:r w:rsidRPr="007330F9">
        <w:rPr>
          <w:spacing w:val="-8"/>
          <w:sz w:val="18"/>
          <w:szCs w:val="18"/>
        </w:rPr>
        <w:t xml:space="preserve"> </w:t>
      </w:r>
      <w:r w:rsidRPr="007330F9">
        <w:rPr>
          <w:sz w:val="18"/>
          <w:szCs w:val="18"/>
        </w:rPr>
        <w:t>текстовым</w:t>
      </w:r>
      <w:r w:rsidRPr="007330F9">
        <w:rPr>
          <w:spacing w:val="-9"/>
          <w:sz w:val="18"/>
          <w:szCs w:val="18"/>
        </w:rPr>
        <w:t xml:space="preserve"> </w:t>
      </w:r>
      <w:r w:rsidRPr="007330F9">
        <w:rPr>
          <w:sz w:val="18"/>
          <w:szCs w:val="18"/>
        </w:rPr>
        <w:t>содержанием,</w:t>
      </w:r>
      <w:r w:rsidRPr="007330F9">
        <w:rPr>
          <w:spacing w:val="-8"/>
          <w:sz w:val="18"/>
          <w:szCs w:val="18"/>
        </w:rPr>
        <w:t xml:space="preserve"> </w:t>
      </w:r>
      <w:r w:rsidRPr="007330F9">
        <w:rPr>
          <w:sz w:val="18"/>
          <w:szCs w:val="18"/>
        </w:rPr>
        <w:t>не</w:t>
      </w:r>
      <w:r w:rsidRPr="007330F9">
        <w:rPr>
          <w:spacing w:val="-8"/>
          <w:sz w:val="18"/>
          <w:szCs w:val="18"/>
        </w:rPr>
        <w:t xml:space="preserve"> </w:t>
      </w:r>
      <w:r w:rsidRPr="007330F9">
        <w:rPr>
          <w:sz w:val="18"/>
          <w:szCs w:val="18"/>
        </w:rPr>
        <w:t>включающим</w:t>
      </w:r>
      <w:r w:rsidRPr="007330F9">
        <w:rPr>
          <w:spacing w:val="-67"/>
          <w:sz w:val="18"/>
          <w:szCs w:val="18"/>
        </w:rPr>
        <w:t xml:space="preserve"> </w:t>
      </w:r>
      <w:r w:rsidRPr="007330F9">
        <w:rPr>
          <w:sz w:val="18"/>
          <w:szCs w:val="18"/>
        </w:rPr>
        <w:t>формулы;</w:t>
      </w:r>
    </w:p>
    <w:p w14:paraId="2E53ACAB" w14:textId="77777777" w:rsidR="00890DC4" w:rsidRPr="007330F9" w:rsidRDefault="00890DC4" w:rsidP="007330F9">
      <w:pPr>
        <w:tabs>
          <w:tab w:val="left" w:pos="426"/>
          <w:tab w:val="left" w:pos="1182"/>
        </w:tabs>
        <w:spacing w:line="240" w:lineRule="auto"/>
        <w:ind w:firstLine="709"/>
        <w:jc w:val="both"/>
        <w:rPr>
          <w:sz w:val="18"/>
          <w:szCs w:val="18"/>
        </w:rPr>
      </w:pPr>
      <w:r w:rsidRPr="007330F9">
        <w:rPr>
          <w:sz w:val="18"/>
          <w:szCs w:val="18"/>
        </w:rPr>
        <w:t xml:space="preserve">3) </w:t>
      </w:r>
      <w:proofErr w:type="spellStart"/>
      <w:r w:rsidRPr="007330F9">
        <w:rPr>
          <w:sz w:val="18"/>
          <w:szCs w:val="18"/>
        </w:rPr>
        <w:t>pdf</w:t>
      </w:r>
      <w:proofErr w:type="spellEnd"/>
      <w:r w:rsidRPr="007330F9">
        <w:rPr>
          <w:sz w:val="18"/>
          <w:szCs w:val="18"/>
        </w:rPr>
        <w:t>,</w:t>
      </w:r>
      <w:r w:rsidRPr="007330F9">
        <w:rPr>
          <w:spacing w:val="42"/>
          <w:sz w:val="18"/>
          <w:szCs w:val="18"/>
        </w:rPr>
        <w:t xml:space="preserve"> </w:t>
      </w:r>
      <w:proofErr w:type="spellStart"/>
      <w:r w:rsidRPr="007330F9">
        <w:rPr>
          <w:sz w:val="18"/>
          <w:szCs w:val="18"/>
        </w:rPr>
        <w:t>jpg</w:t>
      </w:r>
      <w:proofErr w:type="spellEnd"/>
      <w:r w:rsidRPr="007330F9">
        <w:rPr>
          <w:sz w:val="18"/>
          <w:szCs w:val="18"/>
        </w:rPr>
        <w:t>,</w:t>
      </w:r>
      <w:r w:rsidRPr="007330F9">
        <w:rPr>
          <w:spacing w:val="43"/>
          <w:sz w:val="18"/>
          <w:szCs w:val="18"/>
        </w:rPr>
        <w:t xml:space="preserve"> </w:t>
      </w:r>
      <w:proofErr w:type="spellStart"/>
      <w:r w:rsidRPr="007330F9">
        <w:rPr>
          <w:sz w:val="18"/>
          <w:szCs w:val="18"/>
        </w:rPr>
        <w:t>jpeg</w:t>
      </w:r>
      <w:proofErr w:type="spellEnd"/>
      <w:r w:rsidRPr="007330F9">
        <w:rPr>
          <w:sz w:val="18"/>
          <w:szCs w:val="18"/>
        </w:rPr>
        <w:t>,</w:t>
      </w:r>
      <w:r w:rsidRPr="007330F9">
        <w:rPr>
          <w:spacing w:val="43"/>
          <w:sz w:val="18"/>
          <w:szCs w:val="18"/>
        </w:rPr>
        <w:t xml:space="preserve"> </w:t>
      </w:r>
      <w:proofErr w:type="spellStart"/>
      <w:r w:rsidRPr="007330F9">
        <w:rPr>
          <w:sz w:val="18"/>
          <w:szCs w:val="18"/>
        </w:rPr>
        <w:t>png</w:t>
      </w:r>
      <w:proofErr w:type="spellEnd"/>
      <w:r w:rsidRPr="007330F9">
        <w:rPr>
          <w:sz w:val="18"/>
          <w:szCs w:val="18"/>
        </w:rPr>
        <w:t>,</w:t>
      </w:r>
      <w:r w:rsidRPr="007330F9">
        <w:rPr>
          <w:spacing w:val="42"/>
          <w:sz w:val="18"/>
          <w:szCs w:val="18"/>
        </w:rPr>
        <w:t xml:space="preserve"> </w:t>
      </w:r>
      <w:proofErr w:type="spellStart"/>
      <w:r w:rsidRPr="007330F9">
        <w:rPr>
          <w:sz w:val="18"/>
          <w:szCs w:val="18"/>
        </w:rPr>
        <w:t>bmp</w:t>
      </w:r>
      <w:proofErr w:type="spellEnd"/>
      <w:r w:rsidRPr="007330F9">
        <w:rPr>
          <w:sz w:val="18"/>
          <w:szCs w:val="18"/>
        </w:rPr>
        <w:t>,</w:t>
      </w:r>
      <w:r w:rsidRPr="007330F9">
        <w:rPr>
          <w:spacing w:val="43"/>
          <w:sz w:val="18"/>
          <w:szCs w:val="18"/>
        </w:rPr>
        <w:t xml:space="preserve"> </w:t>
      </w:r>
      <w:proofErr w:type="spellStart"/>
      <w:r w:rsidRPr="007330F9">
        <w:rPr>
          <w:sz w:val="18"/>
          <w:szCs w:val="18"/>
        </w:rPr>
        <w:t>tiff</w:t>
      </w:r>
      <w:proofErr w:type="spellEnd"/>
      <w:r w:rsidRPr="007330F9">
        <w:rPr>
          <w:spacing w:val="2"/>
          <w:sz w:val="18"/>
          <w:szCs w:val="18"/>
        </w:rPr>
        <w:t xml:space="preserve"> </w:t>
      </w:r>
      <w:r w:rsidRPr="007330F9">
        <w:rPr>
          <w:sz w:val="18"/>
          <w:szCs w:val="18"/>
        </w:rPr>
        <w:t>–</w:t>
      </w:r>
      <w:r w:rsidRPr="007330F9">
        <w:rPr>
          <w:spacing w:val="-1"/>
          <w:sz w:val="18"/>
          <w:szCs w:val="18"/>
        </w:rPr>
        <w:t xml:space="preserve"> </w:t>
      </w:r>
      <w:r w:rsidRPr="007330F9">
        <w:rPr>
          <w:sz w:val="18"/>
          <w:szCs w:val="18"/>
        </w:rPr>
        <w:t>для</w:t>
      </w:r>
      <w:r w:rsidRPr="007330F9">
        <w:rPr>
          <w:spacing w:val="44"/>
          <w:sz w:val="18"/>
          <w:szCs w:val="18"/>
        </w:rPr>
        <w:t xml:space="preserve"> </w:t>
      </w:r>
      <w:r w:rsidRPr="007330F9">
        <w:rPr>
          <w:sz w:val="18"/>
          <w:szCs w:val="18"/>
        </w:rPr>
        <w:t>документов</w:t>
      </w:r>
      <w:r w:rsidRPr="007330F9">
        <w:rPr>
          <w:spacing w:val="43"/>
          <w:sz w:val="18"/>
          <w:szCs w:val="18"/>
        </w:rPr>
        <w:t xml:space="preserve"> </w:t>
      </w:r>
      <w:r w:rsidRPr="007330F9">
        <w:rPr>
          <w:sz w:val="18"/>
          <w:szCs w:val="18"/>
        </w:rPr>
        <w:t>с</w:t>
      </w:r>
      <w:r w:rsidRPr="007330F9">
        <w:rPr>
          <w:spacing w:val="44"/>
          <w:sz w:val="18"/>
          <w:szCs w:val="18"/>
        </w:rPr>
        <w:t xml:space="preserve"> </w:t>
      </w:r>
      <w:r w:rsidRPr="007330F9">
        <w:rPr>
          <w:sz w:val="18"/>
          <w:szCs w:val="18"/>
        </w:rPr>
        <w:t>текстовым</w:t>
      </w:r>
      <w:r w:rsidRPr="007330F9">
        <w:rPr>
          <w:spacing w:val="42"/>
          <w:sz w:val="18"/>
          <w:szCs w:val="18"/>
        </w:rPr>
        <w:t xml:space="preserve"> </w:t>
      </w:r>
      <w:r w:rsidRPr="007330F9">
        <w:rPr>
          <w:sz w:val="18"/>
          <w:szCs w:val="18"/>
        </w:rPr>
        <w:t>содержанием,</w:t>
      </w:r>
      <w:r w:rsidRPr="007330F9">
        <w:rPr>
          <w:spacing w:val="-67"/>
          <w:sz w:val="18"/>
          <w:szCs w:val="18"/>
        </w:rPr>
        <w:t xml:space="preserve"> </w:t>
      </w:r>
      <w:r w:rsidRPr="007330F9">
        <w:rPr>
          <w:sz w:val="18"/>
          <w:szCs w:val="18"/>
        </w:rPr>
        <w:t>в</w:t>
      </w:r>
      <w:r w:rsidRPr="007330F9">
        <w:rPr>
          <w:spacing w:val="132"/>
          <w:sz w:val="18"/>
          <w:szCs w:val="18"/>
        </w:rPr>
        <w:t xml:space="preserve"> </w:t>
      </w:r>
      <w:r w:rsidRPr="007330F9">
        <w:rPr>
          <w:sz w:val="18"/>
          <w:szCs w:val="18"/>
        </w:rPr>
        <w:t>том числе</w:t>
      </w:r>
      <w:r w:rsidRPr="007330F9">
        <w:rPr>
          <w:spacing w:val="61"/>
          <w:sz w:val="18"/>
          <w:szCs w:val="18"/>
        </w:rPr>
        <w:t xml:space="preserve"> </w:t>
      </w:r>
      <w:r w:rsidRPr="007330F9">
        <w:rPr>
          <w:sz w:val="18"/>
          <w:szCs w:val="18"/>
        </w:rPr>
        <w:t>включающих</w:t>
      </w:r>
      <w:r w:rsidRPr="007330F9">
        <w:rPr>
          <w:spacing w:val="63"/>
          <w:sz w:val="18"/>
          <w:szCs w:val="18"/>
        </w:rPr>
        <w:t xml:space="preserve"> </w:t>
      </w:r>
      <w:r w:rsidRPr="007330F9">
        <w:rPr>
          <w:sz w:val="18"/>
          <w:szCs w:val="18"/>
        </w:rPr>
        <w:t>формулы и (или)</w:t>
      </w:r>
      <w:r w:rsidRPr="007330F9">
        <w:rPr>
          <w:spacing w:val="62"/>
          <w:sz w:val="18"/>
          <w:szCs w:val="18"/>
        </w:rPr>
        <w:t xml:space="preserve"> </w:t>
      </w:r>
      <w:r w:rsidRPr="007330F9">
        <w:rPr>
          <w:sz w:val="18"/>
          <w:szCs w:val="18"/>
        </w:rPr>
        <w:t>графические изображения,</w:t>
      </w:r>
      <w:r w:rsidRPr="007330F9">
        <w:rPr>
          <w:spacing w:val="-68"/>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3"/>
          <w:sz w:val="18"/>
          <w:szCs w:val="18"/>
        </w:rPr>
        <w:t xml:space="preserve"> </w:t>
      </w:r>
      <w:r w:rsidRPr="007330F9">
        <w:rPr>
          <w:sz w:val="18"/>
          <w:szCs w:val="18"/>
        </w:rPr>
        <w:t>документов</w:t>
      </w:r>
      <w:r w:rsidRPr="007330F9">
        <w:rPr>
          <w:spacing w:val="-4"/>
          <w:sz w:val="18"/>
          <w:szCs w:val="18"/>
        </w:rPr>
        <w:t xml:space="preserve"> </w:t>
      </w:r>
      <w:r w:rsidRPr="007330F9">
        <w:rPr>
          <w:sz w:val="18"/>
          <w:szCs w:val="18"/>
        </w:rPr>
        <w:t>с графическим содержанием;</w:t>
      </w:r>
    </w:p>
    <w:p w14:paraId="5B13E506" w14:textId="77777777" w:rsidR="00890DC4" w:rsidRPr="007330F9" w:rsidRDefault="00890DC4" w:rsidP="007330F9">
      <w:pPr>
        <w:tabs>
          <w:tab w:val="left" w:pos="426"/>
          <w:tab w:val="left" w:pos="1182"/>
        </w:tabs>
        <w:spacing w:line="240" w:lineRule="auto"/>
        <w:ind w:firstLine="709"/>
        <w:jc w:val="both"/>
        <w:rPr>
          <w:sz w:val="18"/>
          <w:szCs w:val="18"/>
        </w:rPr>
      </w:pPr>
      <w:r w:rsidRPr="007330F9">
        <w:rPr>
          <w:sz w:val="18"/>
          <w:szCs w:val="18"/>
        </w:rPr>
        <w:t xml:space="preserve">4) </w:t>
      </w:r>
      <w:proofErr w:type="spellStart"/>
      <w:r w:rsidRPr="007330F9">
        <w:rPr>
          <w:sz w:val="18"/>
          <w:szCs w:val="18"/>
        </w:rPr>
        <w:t>zip</w:t>
      </w:r>
      <w:proofErr w:type="spellEnd"/>
      <w:r w:rsidRPr="007330F9">
        <w:rPr>
          <w:sz w:val="18"/>
          <w:szCs w:val="18"/>
        </w:rPr>
        <w:t>,</w:t>
      </w:r>
      <w:r w:rsidRPr="007330F9">
        <w:rPr>
          <w:spacing w:val="-2"/>
          <w:sz w:val="18"/>
          <w:szCs w:val="18"/>
        </w:rPr>
        <w:t xml:space="preserve"> </w:t>
      </w:r>
      <w:proofErr w:type="spellStart"/>
      <w:r w:rsidRPr="007330F9">
        <w:rPr>
          <w:sz w:val="18"/>
          <w:szCs w:val="18"/>
        </w:rPr>
        <w:t>rar</w:t>
      </w:r>
      <w:proofErr w:type="spellEnd"/>
      <w:r w:rsidRPr="007330F9">
        <w:rPr>
          <w:spacing w:val="-4"/>
          <w:sz w:val="18"/>
          <w:szCs w:val="18"/>
        </w:rPr>
        <w:t xml:space="preserve"> </w:t>
      </w:r>
      <w:r w:rsidRPr="007330F9">
        <w:rPr>
          <w:sz w:val="18"/>
          <w:szCs w:val="18"/>
        </w:rPr>
        <w:t>–</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сжатых</w:t>
      </w:r>
      <w:r w:rsidRPr="007330F9">
        <w:rPr>
          <w:spacing w:val="-4"/>
          <w:sz w:val="18"/>
          <w:szCs w:val="18"/>
        </w:rPr>
        <w:t xml:space="preserve"> </w:t>
      </w:r>
      <w:r w:rsidRPr="007330F9">
        <w:rPr>
          <w:sz w:val="18"/>
          <w:szCs w:val="18"/>
        </w:rPr>
        <w:t>документов</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один</w:t>
      </w:r>
      <w:r w:rsidRPr="007330F9">
        <w:rPr>
          <w:spacing w:val="-1"/>
          <w:sz w:val="18"/>
          <w:szCs w:val="18"/>
        </w:rPr>
        <w:t xml:space="preserve"> </w:t>
      </w:r>
      <w:r w:rsidRPr="007330F9">
        <w:rPr>
          <w:sz w:val="18"/>
          <w:szCs w:val="18"/>
        </w:rPr>
        <w:t>файл;</w:t>
      </w:r>
    </w:p>
    <w:p w14:paraId="25460D45" w14:textId="77777777" w:rsidR="00890DC4" w:rsidRPr="007330F9" w:rsidRDefault="00890DC4" w:rsidP="007330F9">
      <w:pPr>
        <w:tabs>
          <w:tab w:val="left" w:pos="426"/>
          <w:tab w:val="left" w:pos="1182"/>
        </w:tabs>
        <w:spacing w:line="240" w:lineRule="auto"/>
        <w:ind w:firstLine="709"/>
        <w:jc w:val="both"/>
        <w:rPr>
          <w:sz w:val="18"/>
          <w:szCs w:val="18"/>
        </w:rPr>
      </w:pPr>
      <w:r w:rsidRPr="007330F9">
        <w:rPr>
          <w:sz w:val="18"/>
          <w:szCs w:val="18"/>
        </w:rPr>
        <w:t xml:space="preserve">5) </w:t>
      </w:r>
      <w:proofErr w:type="spellStart"/>
      <w:r w:rsidRPr="007330F9">
        <w:rPr>
          <w:sz w:val="18"/>
          <w:szCs w:val="18"/>
        </w:rPr>
        <w:t>sig</w:t>
      </w:r>
      <w:proofErr w:type="spellEnd"/>
      <w:r w:rsidRPr="007330F9">
        <w:rPr>
          <w:spacing w:val="-5"/>
          <w:sz w:val="18"/>
          <w:szCs w:val="18"/>
        </w:rPr>
        <w:t xml:space="preserve"> </w:t>
      </w:r>
      <w:r w:rsidRPr="007330F9">
        <w:rPr>
          <w:sz w:val="18"/>
          <w:szCs w:val="18"/>
        </w:rPr>
        <w:t>–</w:t>
      </w:r>
      <w:r w:rsidRPr="007330F9">
        <w:rPr>
          <w:spacing w:val="-2"/>
          <w:sz w:val="18"/>
          <w:szCs w:val="18"/>
        </w:rPr>
        <w:t xml:space="preserve"> </w:t>
      </w:r>
      <w:r w:rsidRPr="007330F9">
        <w:rPr>
          <w:sz w:val="18"/>
          <w:szCs w:val="18"/>
        </w:rPr>
        <w:t>для</w:t>
      </w:r>
      <w:r w:rsidRPr="007330F9">
        <w:rPr>
          <w:spacing w:val="-2"/>
          <w:sz w:val="18"/>
          <w:szCs w:val="18"/>
        </w:rPr>
        <w:t xml:space="preserve"> </w:t>
      </w:r>
      <w:r w:rsidRPr="007330F9">
        <w:rPr>
          <w:sz w:val="18"/>
          <w:szCs w:val="18"/>
        </w:rPr>
        <w:t>открепленной</w:t>
      </w:r>
      <w:r w:rsidRPr="007330F9">
        <w:rPr>
          <w:spacing w:val="-3"/>
          <w:sz w:val="18"/>
          <w:szCs w:val="18"/>
        </w:rPr>
        <w:t xml:space="preserve"> </w:t>
      </w:r>
      <w:r w:rsidRPr="007330F9">
        <w:rPr>
          <w:sz w:val="18"/>
          <w:szCs w:val="18"/>
        </w:rPr>
        <w:t>УКЭП.</w:t>
      </w:r>
    </w:p>
    <w:p w14:paraId="0B77CDBC"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случае если оригиналы документов, прилагаемых к Заявлению, выданы и</w:t>
      </w:r>
      <w:r w:rsidRPr="007330F9">
        <w:rPr>
          <w:spacing w:val="1"/>
          <w:sz w:val="18"/>
          <w:szCs w:val="18"/>
        </w:rPr>
        <w:t xml:space="preserve"> </w:t>
      </w:r>
      <w:r w:rsidRPr="007330F9">
        <w:rPr>
          <w:sz w:val="18"/>
          <w:szCs w:val="18"/>
        </w:rPr>
        <w:t>подписаны органом государственной власти или органом местного самоуправления</w:t>
      </w:r>
      <w:r w:rsidRPr="007330F9">
        <w:rPr>
          <w:spacing w:val="-68"/>
          <w:sz w:val="18"/>
          <w:szCs w:val="18"/>
        </w:rPr>
        <w:t xml:space="preserve"> </w:t>
      </w:r>
      <w:r w:rsidRPr="007330F9">
        <w:rPr>
          <w:sz w:val="18"/>
          <w:szCs w:val="18"/>
        </w:rPr>
        <w:t>на</w:t>
      </w:r>
      <w:r w:rsidRPr="007330F9">
        <w:rPr>
          <w:spacing w:val="1"/>
          <w:sz w:val="18"/>
          <w:szCs w:val="18"/>
        </w:rPr>
        <w:t xml:space="preserve"> </w:t>
      </w:r>
      <w:r w:rsidRPr="007330F9">
        <w:rPr>
          <w:sz w:val="18"/>
          <w:szCs w:val="18"/>
        </w:rPr>
        <w:t>бумажном</w:t>
      </w:r>
      <w:r w:rsidRPr="007330F9">
        <w:rPr>
          <w:spacing w:val="1"/>
          <w:sz w:val="18"/>
          <w:szCs w:val="18"/>
        </w:rPr>
        <w:t xml:space="preserve"> </w:t>
      </w:r>
      <w:r w:rsidRPr="007330F9">
        <w:rPr>
          <w:sz w:val="18"/>
          <w:szCs w:val="18"/>
        </w:rPr>
        <w:t>носителе,</w:t>
      </w:r>
      <w:r w:rsidRPr="007330F9">
        <w:rPr>
          <w:spacing w:val="1"/>
          <w:sz w:val="18"/>
          <w:szCs w:val="18"/>
        </w:rPr>
        <w:t xml:space="preserve"> </w:t>
      </w:r>
      <w:r w:rsidRPr="007330F9">
        <w:rPr>
          <w:sz w:val="18"/>
          <w:szCs w:val="18"/>
        </w:rPr>
        <w:t>допускается</w:t>
      </w:r>
      <w:r w:rsidRPr="007330F9">
        <w:rPr>
          <w:spacing w:val="1"/>
          <w:sz w:val="18"/>
          <w:szCs w:val="18"/>
        </w:rPr>
        <w:t xml:space="preserve"> </w:t>
      </w:r>
      <w:r w:rsidRPr="007330F9">
        <w:rPr>
          <w:sz w:val="18"/>
          <w:szCs w:val="18"/>
        </w:rPr>
        <w:t>формирование</w:t>
      </w:r>
      <w:r w:rsidRPr="007330F9">
        <w:rPr>
          <w:spacing w:val="1"/>
          <w:sz w:val="18"/>
          <w:szCs w:val="18"/>
        </w:rPr>
        <w:t xml:space="preserve"> </w:t>
      </w:r>
      <w:r w:rsidRPr="007330F9">
        <w:rPr>
          <w:sz w:val="18"/>
          <w:szCs w:val="18"/>
        </w:rPr>
        <w:t>таких</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представляемых в</w:t>
      </w:r>
      <w:r w:rsidRPr="007330F9">
        <w:rPr>
          <w:spacing w:val="70"/>
          <w:sz w:val="18"/>
          <w:szCs w:val="18"/>
        </w:rPr>
        <w:t xml:space="preserve"> </w:t>
      </w:r>
      <w:r w:rsidRPr="007330F9">
        <w:rPr>
          <w:sz w:val="18"/>
          <w:szCs w:val="18"/>
        </w:rPr>
        <w:t>электронной форме, путем сканирования</w:t>
      </w:r>
      <w:r w:rsidRPr="007330F9">
        <w:rPr>
          <w:spacing w:val="70"/>
          <w:sz w:val="18"/>
          <w:szCs w:val="18"/>
        </w:rPr>
        <w:t xml:space="preserve"> </w:t>
      </w:r>
      <w:r w:rsidRPr="007330F9">
        <w:rPr>
          <w:sz w:val="18"/>
          <w:szCs w:val="18"/>
        </w:rPr>
        <w:t>непосредственно</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оригинала</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копий</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допускается),</w:t>
      </w:r>
      <w:r w:rsidRPr="007330F9">
        <w:rPr>
          <w:spacing w:val="1"/>
          <w:sz w:val="18"/>
          <w:szCs w:val="18"/>
        </w:rPr>
        <w:t xml:space="preserve"> </w:t>
      </w:r>
      <w:r w:rsidRPr="007330F9">
        <w:rPr>
          <w:sz w:val="18"/>
          <w:szCs w:val="18"/>
        </w:rPr>
        <w:t>которое</w:t>
      </w:r>
      <w:r w:rsidRPr="007330F9">
        <w:rPr>
          <w:spacing w:val="1"/>
          <w:sz w:val="18"/>
          <w:szCs w:val="18"/>
        </w:rPr>
        <w:t xml:space="preserve"> </w:t>
      </w:r>
      <w:r w:rsidRPr="007330F9">
        <w:rPr>
          <w:sz w:val="18"/>
          <w:szCs w:val="18"/>
        </w:rPr>
        <w:t>осуществляется</w:t>
      </w:r>
      <w:r w:rsidRPr="007330F9">
        <w:rPr>
          <w:spacing w:val="6"/>
          <w:sz w:val="18"/>
          <w:szCs w:val="18"/>
        </w:rPr>
        <w:t xml:space="preserve"> </w:t>
      </w:r>
      <w:r w:rsidRPr="007330F9">
        <w:rPr>
          <w:sz w:val="18"/>
          <w:szCs w:val="18"/>
        </w:rPr>
        <w:t>с</w:t>
      </w:r>
      <w:r w:rsidRPr="007330F9">
        <w:rPr>
          <w:spacing w:val="6"/>
          <w:sz w:val="18"/>
          <w:szCs w:val="18"/>
        </w:rPr>
        <w:t xml:space="preserve"> </w:t>
      </w:r>
      <w:r w:rsidRPr="007330F9">
        <w:rPr>
          <w:sz w:val="18"/>
          <w:szCs w:val="18"/>
        </w:rPr>
        <w:t>сохранением</w:t>
      </w:r>
      <w:r w:rsidRPr="007330F9">
        <w:rPr>
          <w:spacing w:val="6"/>
          <w:sz w:val="18"/>
          <w:szCs w:val="18"/>
        </w:rPr>
        <w:t xml:space="preserve"> </w:t>
      </w:r>
      <w:r w:rsidRPr="007330F9">
        <w:rPr>
          <w:sz w:val="18"/>
          <w:szCs w:val="18"/>
        </w:rPr>
        <w:t>ориентации</w:t>
      </w:r>
      <w:r w:rsidRPr="007330F9">
        <w:rPr>
          <w:spacing w:val="7"/>
          <w:sz w:val="18"/>
          <w:szCs w:val="18"/>
        </w:rPr>
        <w:t xml:space="preserve"> </w:t>
      </w:r>
      <w:r w:rsidRPr="007330F9">
        <w:rPr>
          <w:sz w:val="18"/>
          <w:szCs w:val="18"/>
        </w:rPr>
        <w:t>оригинала</w:t>
      </w:r>
      <w:r w:rsidRPr="007330F9">
        <w:rPr>
          <w:spacing w:val="2"/>
          <w:sz w:val="18"/>
          <w:szCs w:val="18"/>
        </w:rPr>
        <w:t xml:space="preserve"> </w:t>
      </w:r>
      <w:r w:rsidRPr="007330F9">
        <w:rPr>
          <w:sz w:val="18"/>
          <w:szCs w:val="18"/>
        </w:rPr>
        <w:t>документа</w:t>
      </w:r>
      <w:r w:rsidRPr="007330F9">
        <w:rPr>
          <w:spacing w:val="5"/>
          <w:sz w:val="18"/>
          <w:szCs w:val="18"/>
        </w:rPr>
        <w:t xml:space="preserve"> </w:t>
      </w:r>
      <w:r w:rsidRPr="007330F9">
        <w:rPr>
          <w:sz w:val="18"/>
          <w:szCs w:val="18"/>
        </w:rPr>
        <w:t>в</w:t>
      </w:r>
      <w:r w:rsidRPr="007330F9">
        <w:rPr>
          <w:spacing w:val="4"/>
          <w:sz w:val="18"/>
          <w:szCs w:val="18"/>
        </w:rPr>
        <w:t xml:space="preserve"> </w:t>
      </w:r>
      <w:r w:rsidRPr="007330F9">
        <w:rPr>
          <w:sz w:val="18"/>
          <w:szCs w:val="18"/>
        </w:rPr>
        <w:t>разрешении</w:t>
      </w:r>
      <w:r w:rsidRPr="007330F9">
        <w:rPr>
          <w:spacing w:val="4"/>
          <w:sz w:val="18"/>
          <w:szCs w:val="18"/>
        </w:rPr>
        <w:t xml:space="preserve"> </w:t>
      </w:r>
      <w:r w:rsidRPr="007330F9">
        <w:rPr>
          <w:sz w:val="18"/>
          <w:szCs w:val="18"/>
        </w:rPr>
        <w:t xml:space="preserve">300 </w:t>
      </w:r>
    </w:p>
    <w:p w14:paraId="0E1C6B95" w14:textId="77777777" w:rsidR="00890DC4" w:rsidRPr="007330F9" w:rsidRDefault="00890DC4" w:rsidP="007330F9">
      <w:pPr>
        <w:tabs>
          <w:tab w:val="left" w:pos="330"/>
          <w:tab w:val="left" w:pos="426"/>
        </w:tabs>
        <w:spacing w:line="240" w:lineRule="auto"/>
        <w:ind w:firstLine="709"/>
        <w:jc w:val="both"/>
        <w:rPr>
          <w:sz w:val="18"/>
          <w:szCs w:val="18"/>
        </w:rPr>
      </w:pPr>
      <w:r w:rsidRPr="007330F9">
        <w:rPr>
          <w:sz w:val="18"/>
          <w:szCs w:val="18"/>
        </w:rPr>
        <w:lastRenderedPageBreak/>
        <w:t xml:space="preserve">- 500 </w:t>
      </w:r>
      <w:proofErr w:type="spellStart"/>
      <w:r w:rsidRPr="007330F9">
        <w:rPr>
          <w:sz w:val="18"/>
          <w:szCs w:val="18"/>
        </w:rPr>
        <w:t>dpi</w:t>
      </w:r>
      <w:proofErr w:type="spellEnd"/>
      <w:r w:rsidRPr="007330F9">
        <w:rPr>
          <w:sz w:val="18"/>
          <w:szCs w:val="18"/>
        </w:rPr>
        <w:t xml:space="preserve"> (масштаб 1:1) и всех аутентичных признаков подлинности (графической</w:t>
      </w:r>
      <w:r w:rsidRPr="007330F9">
        <w:rPr>
          <w:spacing w:val="1"/>
          <w:sz w:val="18"/>
          <w:szCs w:val="18"/>
        </w:rPr>
        <w:t xml:space="preserve"> </w:t>
      </w:r>
      <w:r w:rsidRPr="007330F9">
        <w:rPr>
          <w:sz w:val="18"/>
          <w:szCs w:val="18"/>
        </w:rPr>
        <w:t>подписи</w:t>
      </w:r>
      <w:r w:rsidRPr="007330F9">
        <w:rPr>
          <w:spacing w:val="1"/>
          <w:sz w:val="18"/>
          <w:szCs w:val="18"/>
        </w:rPr>
        <w:t xml:space="preserve"> </w:t>
      </w:r>
      <w:r w:rsidRPr="007330F9">
        <w:rPr>
          <w:sz w:val="18"/>
          <w:szCs w:val="18"/>
        </w:rPr>
        <w:t>лица,</w:t>
      </w:r>
      <w:r w:rsidRPr="007330F9">
        <w:rPr>
          <w:spacing w:val="1"/>
          <w:sz w:val="18"/>
          <w:szCs w:val="18"/>
        </w:rPr>
        <w:t xml:space="preserve"> </w:t>
      </w:r>
      <w:r w:rsidRPr="007330F9">
        <w:rPr>
          <w:sz w:val="18"/>
          <w:szCs w:val="18"/>
        </w:rPr>
        <w:t>печати,</w:t>
      </w:r>
      <w:r w:rsidRPr="007330F9">
        <w:rPr>
          <w:spacing w:val="1"/>
          <w:sz w:val="18"/>
          <w:szCs w:val="18"/>
        </w:rPr>
        <w:t xml:space="preserve"> </w:t>
      </w:r>
      <w:r w:rsidRPr="007330F9">
        <w:rPr>
          <w:sz w:val="18"/>
          <w:szCs w:val="18"/>
        </w:rPr>
        <w:t>углового</w:t>
      </w:r>
      <w:r w:rsidRPr="007330F9">
        <w:rPr>
          <w:spacing w:val="1"/>
          <w:sz w:val="18"/>
          <w:szCs w:val="18"/>
        </w:rPr>
        <w:t xml:space="preserve"> </w:t>
      </w:r>
      <w:r w:rsidRPr="007330F9">
        <w:rPr>
          <w:sz w:val="18"/>
          <w:szCs w:val="18"/>
        </w:rPr>
        <w:t>штампа</w:t>
      </w:r>
      <w:r w:rsidRPr="007330F9">
        <w:rPr>
          <w:spacing w:val="1"/>
          <w:sz w:val="18"/>
          <w:szCs w:val="18"/>
        </w:rPr>
        <w:t xml:space="preserve"> </w:t>
      </w:r>
      <w:r w:rsidRPr="007330F9">
        <w:rPr>
          <w:sz w:val="18"/>
          <w:szCs w:val="18"/>
        </w:rPr>
        <w:t>бланка),</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следующих</w:t>
      </w:r>
      <w:r w:rsidRPr="007330F9">
        <w:rPr>
          <w:spacing w:val="-67"/>
          <w:sz w:val="18"/>
          <w:szCs w:val="18"/>
        </w:rPr>
        <w:t xml:space="preserve"> </w:t>
      </w:r>
      <w:r w:rsidRPr="007330F9">
        <w:rPr>
          <w:sz w:val="18"/>
          <w:szCs w:val="18"/>
        </w:rPr>
        <w:t>режимов:</w:t>
      </w:r>
    </w:p>
    <w:p w14:paraId="7357F523" w14:textId="77777777" w:rsidR="00890DC4" w:rsidRPr="007330F9" w:rsidRDefault="00890DC4" w:rsidP="007330F9">
      <w:pPr>
        <w:tabs>
          <w:tab w:val="left" w:pos="426"/>
          <w:tab w:val="left" w:pos="1182"/>
        </w:tabs>
        <w:spacing w:line="240" w:lineRule="auto"/>
        <w:ind w:firstLine="709"/>
        <w:jc w:val="both"/>
        <w:rPr>
          <w:sz w:val="18"/>
          <w:szCs w:val="18"/>
        </w:rPr>
      </w:pPr>
      <w:r w:rsidRPr="007330F9">
        <w:rPr>
          <w:sz w:val="18"/>
          <w:szCs w:val="18"/>
        </w:rPr>
        <w:t>1) «черно-белый»</w:t>
      </w:r>
      <w:r w:rsidRPr="007330F9">
        <w:rPr>
          <w:spacing w:val="-5"/>
          <w:sz w:val="18"/>
          <w:szCs w:val="18"/>
        </w:rPr>
        <w:t xml:space="preserve"> </w:t>
      </w:r>
      <w:r w:rsidRPr="007330F9">
        <w:rPr>
          <w:sz w:val="18"/>
          <w:szCs w:val="18"/>
        </w:rPr>
        <w:t>(при</w:t>
      </w:r>
      <w:r w:rsidRPr="007330F9">
        <w:rPr>
          <w:spacing w:val="-6"/>
          <w:sz w:val="18"/>
          <w:szCs w:val="18"/>
        </w:rPr>
        <w:t xml:space="preserve"> </w:t>
      </w:r>
      <w:r w:rsidRPr="007330F9">
        <w:rPr>
          <w:sz w:val="18"/>
          <w:szCs w:val="18"/>
        </w:rPr>
        <w:t>отсутствии</w:t>
      </w:r>
      <w:r w:rsidRPr="007330F9">
        <w:rPr>
          <w:spacing w:val="-4"/>
          <w:sz w:val="18"/>
          <w:szCs w:val="18"/>
        </w:rPr>
        <w:t xml:space="preserve"> </w:t>
      </w:r>
      <w:r w:rsidRPr="007330F9">
        <w:rPr>
          <w:sz w:val="18"/>
          <w:szCs w:val="18"/>
        </w:rPr>
        <w:t>в</w:t>
      </w:r>
      <w:r w:rsidRPr="007330F9">
        <w:rPr>
          <w:spacing w:val="-5"/>
          <w:sz w:val="18"/>
          <w:szCs w:val="18"/>
        </w:rPr>
        <w:t xml:space="preserve"> </w:t>
      </w:r>
      <w:r w:rsidRPr="007330F9">
        <w:rPr>
          <w:sz w:val="18"/>
          <w:szCs w:val="18"/>
        </w:rPr>
        <w:t>документе</w:t>
      </w:r>
      <w:r w:rsidRPr="007330F9">
        <w:rPr>
          <w:spacing w:val="-3"/>
          <w:sz w:val="18"/>
          <w:szCs w:val="18"/>
        </w:rPr>
        <w:t xml:space="preserve"> </w:t>
      </w:r>
      <w:r w:rsidRPr="007330F9">
        <w:rPr>
          <w:sz w:val="18"/>
          <w:szCs w:val="18"/>
        </w:rPr>
        <w:t>графических</w:t>
      </w:r>
      <w:r w:rsidRPr="007330F9">
        <w:rPr>
          <w:spacing w:val="-5"/>
          <w:sz w:val="18"/>
          <w:szCs w:val="18"/>
        </w:rPr>
        <w:t xml:space="preserve"> </w:t>
      </w:r>
      <w:r w:rsidRPr="007330F9">
        <w:rPr>
          <w:sz w:val="18"/>
          <w:szCs w:val="18"/>
        </w:rPr>
        <w:t>изображений</w:t>
      </w:r>
      <w:r w:rsidRPr="007330F9">
        <w:rPr>
          <w:spacing w:val="-67"/>
          <w:sz w:val="18"/>
          <w:szCs w:val="18"/>
        </w:rPr>
        <w:t xml:space="preserve"> </w:t>
      </w:r>
      <w:r w:rsidRPr="007330F9">
        <w:rPr>
          <w:sz w:val="18"/>
          <w:szCs w:val="18"/>
        </w:rPr>
        <w:t>и(или)</w:t>
      </w:r>
      <w:r w:rsidRPr="007330F9">
        <w:rPr>
          <w:spacing w:val="-1"/>
          <w:sz w:val="18"/>
          <w:szCs w:val="18"/>
        </w:rPr>
        <w:t xml:space="preserve"> </w:t>
      </w:r>
      <w:r w:rsidRPr="007330F9">
        <w:rPr>
          <w:sz w:val="18"/>
          <w:szCs w:val="18"/>
        </w:rPr>
        <w:t>цветного</w:t>
      </w:r>
      <w:r w:rsidRPr="007330F9">
        <w:rPr>
          <w:spacing w:val="1"/>
          <w:sz w:val="18"/>
          <w:szCs w:val="18"/>
        </w:rPr>
        <w:t xml:space="preserve"> </w:t>
      </w:r>
      <w:r w:rsidRPr="007330F9">
        <w:rPr>
          <w:sz w:val="18"/>
          <w:szCs w:val="18"/>
        </w:rPr>
        <w:t>текста);</w:t>
      </w:r>
    </w:p>
    <w:p w14:paraId="106440E5" w14:textId="77777777" w:rsidR="00890DC4" w:rsidRPr="007330F9" w:rsidRDefault="00890DC4" w:rsidP="007330F9">
      <w:pPr>
        <w:tabs>
          <w:tab w:val="left" w:pos="426"/>
          <w:tab w:val="left" w:pos="1182"/>
        </w:tabs>
        <w:spacing w:line="240" w:lineRule="auto"/>
        <w:ind w:firstLine="709"/>
        <w:jc w:val="both"/>
        <w:rPr>
          <w:sz w:val="18"/>
          <w:szCs w:val="18"/>
        </w:rPr>
      </w:pPr>
      <w:r w:rsidRPr="007330F9">
        <w:rPr>
          <w:sz w:val="18"/>
          <w:szCs w:val="18"/>
        </w:rPr>
        <w:t>2) «оттенки</w:t>
      </w:r>
      <w:r w:rsidRPr="007330F9">
        <w:rPr>
          <w:spacing w:val="-3"/>
          <w:sz w:val="18"/>
          <w:szCs w:val="18"/>
        </w:rPr>
        <w:t xml:space="preserve"> </w:t>
      </w:r>
      <w:r w:rsidRPr="007330F9">
        <w:rPr>
          <w:sz w:val="18"/>
          <w:szCs w:val="18"/>
        </w:rPr>
        <w:t>серого»</w:t>
      </w:r>
      <w:r w:rsidRPr="007330F9">
        <w:rPr>
          <w:spacing w:val="-7"/>
          <w:sz w:val="18"/>
          <w:szCs w:val="18"/>
        </w:rPr>
        <w:t xml:space="preserve"> </w:t>
      </w:r>
      <w:r w:rsidRPr="007330F9">
        <w:rPr>
          <w:sz w:val="18"/>
          <w:szCs w:val="18"/>
        </w:rPr>
        <w:t>(при</w:t>
      </w:r>
      <w:r w:rsidRPr="007330F9">
        <w:rPr>
          <w:spacing w:val="-3"/>
          <w:sz w:val="18"/>
          <w:szCs w:val="18"/>
        </w:rPr>
        <w:t xml:space="preserve"> </w:t>
      </w:r>
      <w:r w:rsidRPr="007330F9">
        <w:rPr>
          <w:sz w:val="18"/>
          <w:szCs w:val="18"/>
        </w:rPr>
        <w:t>наличии</w:t>
      </w:r>
      <w:r w:rsidRPr="007330F9">
        <w:rPr>
          <w:spacing w:val="-2"/>
          <w:sz w:val="18"/>
          <w:szCs w:val="18"/>
        </w:rPr>
        <w:t xml:space="preserve"> </w:t>
      </w:r>
      <w:r w:rsidRPr="007330F9">
        <w:rPr>
          <w:sz w:val="18"/>
          <w:szCs w:val="18"/>
        </w:rPr>
        <w:t>в</w:t>
      </w:r>
      <w:r w:rsidRPr="007330F9">
        <w:rPr>
          <w:spacing w:val="-7"/>
          <w:sz w:val="18"/>
          <w:szCs w:val="18"/>
        </w:rPr>
        <w:t xml:space="preserve"> </w:t>
      </w:r>
      <w:r w:rsidRPr="007330F9">
        <w:rPr>
          <w:sz w:val="18"/>
          <w:szCs w:val="18"/>
        </w:rPr>
        <w:t>документе</w:t>
      </w:r>
      <w:r w:rsidRPr="007330F9">
        <w:rPr>
          <w:spacing w:val="-3"/>
          <w:sz w:val="18"/>
          <w:szCs w:val="18"/>
        </w:rPr>
        <w:t xml:space="preserve"> </w:t>
      </w:r>
      <w:r w:rsidRPr="007330F9">
        <w:rPr>
          <w:sz w:val="18"/>
          <w:szCs w:val="18"/>
        </w:rPr>
        <w:t>графических</w:t>
      </w:r>
      <w:r w:rsidRPr="007330F9">
        <w:rPr>
          <w:spacing w:val="-5"/>
          <w:sz w:val="18"/>
          <w:szCs w:val="18"/>
        </w:rPr>
        <w:t xml:space="preserve"> </w:t>
      </w:r>
      <w:r w:rsidRPr="007330F9">
        <w:rPr>
          <w:sz w:val="18"/>
          <w:szCs w:val="18"/>
        </w:rPr>
        <w:t xml:space="preserve">изображений, </w:t>
      </w:r>
      <w:r w:rsidRPr="007330F9">
        <w:rPr>
          <w:spacing w:val="-67"/>
          <w:sz w:val="18"/>
          <w:szCs w:val="18"/>
        </w:rPr>
        <w:t xml:space="preserve"> </w:t>
      </w:r>
      <w:r w:rsidRPr="007330F9">
        <w:rPr>
          <w:sz w:val="18"/>
          <w:szCs w:val="18"/>
        </w:rPr>
        <w:t>отличных</w:t>
      </w:r>
      <w:r w:rsidRPr="007330F9">
        <w:rPr>
          <w:spacing w:val="-4"/>
          <w:sz w:val="18"/>
          <w:szCs w:val="18"/>
        </w:rPr>
        <w:t xml:space="preserve"> </w:t>
      </w:r>
      <w:r w:rsidRPr="007330F9">
        <w:rPr>
          <w:sz w:val="18"/>
          <w:szCs w:val="18"/>
        </w:rPr>
        <w:t>от</w:t>
      </w:r>
      <w:r w:rsidRPr="007330F9">
        <w:rPr>
          <w:spacing w:val="-1"/>
          <w:sz w:val="18"/>
          <w:szCs w:val="18"/>
        </w:rPr>
        <w:t xml:space="preserve"> </w:t>
      </w:r>
      <w:r w:rsidRPr="007330F9">
        <w:rPr>
          <w:sz w:val="18"/>
          <w:szCs w:val="18"/>
        </w:rPr>
        <w:t>цветного</w:t>
      </w:r>
      <w:r w:rsidRPr="007330F9">
        <w:rPr>
          <w:spacing w:val="1"/>
          <w:sz w:val="18"/>
          <w:szCs w:val="18"/>
        </w:rPr>
        <w:t xml:space="preserve"> </w:t>
      </w:r>
      <w:r w:rsidRPr="007330F9">
        <w:rPr>
          <w:sz w:val="18"/>
          <w:szCs w:val="18"/>
        </w:rPr>
        <w:t>графического</w:t>
      </w:r>
      <w:r w:rsidRPr="007330F9">
        <w:rPr>
          <w:spacing w:val="-3"/>
          <w:sz w:val="18"/>
          <w:szCs w:val="18"/>
        </w:rPr>
        <w:t xml:space="preserve"> </w:t>
      </w:r>
      <w:r w:rsidRPr="007330F9">
        <w:rPr>
          <w:sz w:val="18"/>
          <w:szCs w:val="18"/>
        </w:rPr>
        <w:t>изображения);</w:t>
      </w:r>
    </w:p>
    <w:p w14:paraId="711A4A5C" w14:textId="77777777" w:rsidR="00890DC4" w:rsidRPr="007330F9" w:rsidRDefault="00890DC4" w:rsidP="007330F9">
      <w:pPr>
        <w:tabs>
          <w:tab w:val="left" w:pos="426"/>
          <w:tab w:val="left" w:pos="1182"/>
        </w:tabs>
        <w:spacing w:line="240" w:lineRule="auto"/>
        <w:ind w:firstLine="709"/>
        <w:jc w:val="both"/>
        <w:rPr>
          <w:sz w:val="18"/>
          <w:szCs w:val="18"/>
        </w:rPr>
      </w:pPr>
      <w:r w:rsidRPr="007330F9">
        <w:rPr>
          <w:sz w:val="18"/>
          <w:szCs w:val="18"/>
        </w:rPr>
        <w:t>3) «цветной» или «режим полной цветопередачи» (при наличии в документе</w:t>
      </w:r>
      <w:r w:rsidRPr="007330F9">
        <w:rPr>
          <w:spacing w:val="-67"/>
          <w:sz w:val="18"/>
          <w:szCs w:val="18"/>
        </w:rPr>
        <w:t xml:space="preserve"> </w:t>
      </w:r>
      <w:r w:rsidRPr="007330F9">
        <w:rPr>
          <w:sz w:val="18"/>
          <w:szCs w:val="18"/>
        </w:rPr>
        <w:t>цветных графических</w:t>
      </w:r>
      <w:r w:rsidRPr="007330F9">
        <w:rPr>
          <w:spacing w:val="-3"/>
          <w:sz w:val="18"/>
          <w:szCs w:val="18"/>
        </w:rPr>
        <w:t xml:space="preserve"> </w:t>
      </w:r>
      <w:r w:rsidRPr="007330F9">
        <w:rPr>
          <w:sz w:val="18"/>
          <w:szCs w:val="18"/>
        </w:rPr>
        <w:t>изображений</w:t>
      </w:r>
      <w:r w:rsidRPr="007330F9">
        <w:rPr>
          <w:spacing w:val="-1"/>
          <w:sz w:val="18"/>
          <w:szCs w:val="18"/>
        </w:rPr>
        <w:t xml:space="preserve"> </w:t>
      </w:r>
      <w:r w:rsidRPr="007330F9">
        <w:rPr>
          <w:sz w:val="18"/>
          <w:szCs w:val="18"/>
        </w:rPr>
        <w:t>либо цветного</w:t>
      </w:r>
      <w:r w:rsidRPr="007330F9">
        <w:rPr>
          <w:spacing w:val="1"/>
          <w:sz w:val="18"/>
          <w:szCs w:val="18"/>
        </w:rPr>
        <w:t xml:space="preserve"> </w:t>
      </w:r>
      <w:r w:rsidRPr="007330F9">
        <w:rPr>
          <w:sz w:val="18"/>
          <w:szCs w:val="18"/>
        </w:rPr>
        <w:t>текста).</w:t>
      </w:r>
    </w:p>
    <w:p w14:paraId="18A39BF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Количество</w:t>
      </w:r>
      <w:r w:rsidRPr="007330F9">
        <w:rPr>
          <w:spacing w:val="4"/>
          <w:sz w:val="18"/>
          <w:szCs w:val="18"/>
        </w:rPr>
        <w:t xml:space="preserve"> </w:t>
      </w:r>
      <w:r w:rsidRPr="007330F9">
        <w:rPr>
          <w:sz w:val="18"/>
          <w:szCs w:val="18"/>
        </w:rPr>
        <w:t>файлов</w:t>
      </w:r>
      <w:r w:rsidRPr="007330F9">
        <w:rPr>
          <w:spacing w:val="1"/>
          <w:sz w:val="18"/>
          <w:szCs w:val="18"/>
        </w:rPr>
        <w:t xml:space="preserve"> </w:t>
      </w:r>
      <w:r w:rsidRPr="007330F9">
        <w:rPr>
          <w:sz w:val="18"/>
          <w:szCs w:val="18"/>
        </w:rPr>
        <w:t>должно</w:t>
      </w:r>
      <w:r w:rsidRPr="007330F9">
        <w:rPr>
          <w:spacing w:val="5"/>
          <w:sz w:val="18"/>
          <w:szCs w:val="18"/>
        </w:rPr>
        <w:t xml:space="preserve"> </w:t>
      </w:r>
      <w:r w:rsidRPr="007330F9">
        <w:rPr>
          <w:sz w:val="18"/>
          <w:szCs w:val="18"/>
        </w:rPr>
        <w:t>соответствовать</w:t>
      </w:r>
      <w:r w:rsidRPr="007330F9">
        <w:rPr>
          <w:spacing w:val="2"/>
          <w:sz w:val="18"/>
          <w:szCs w:val="18"/>
        </w:rPr>
        <w:t xml:space="preserve"> </w:t>
      </w:r>
      <w:r w:rsidRPr="007330F9">
        <w:rPr>
          <w:sz w:val="18"/>
          <w:szCs w:val="18"/>
        </w:rPr>
        <w:t>количеству документов,</w:t>
      </w:r>
      <w:r w:rsidRPr="007330F9">
        <w:rPr>
          <w:spacing w:val="3"/>
          <w:sz w:val="18"/>
          <w:szCs w:val="18"/>
        </w:rPr>
        <w:t xml:space="preserve"> </w:t>
      </w:r>
      <w:r w:rsidRPr="007330F9">
        <w:rPr>
          <w:sz w:val="18"/>
          <w:szCs w:val="18"/>
        </w:rPr>
        <w:t>каждый из</w:t>
      </w:r>
      <w:r w:rsidRPr="007330F9">
        <w:rPr>
          <w:spacing w:val="-4"/>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содержит</w:t>
      </w:r>
      <w:r w:rsidRPr="007330F9">
        <w:rPr>
          <w:spacing w:val="-1"/>
          <w:sz w:val="18"/>
          <w:szCs w:val="18"/>
        </w:rPr>
        <w:t xml:space="preserve"> </w:t>
      </w:r>
      <w:r w:rsidRPr="007330F9">
        <w:rPr>
          <w:sz w:val="18"/>
          <w:szCs w:val="18"/>
        </w:rPr>
        <w:t>текстовую</w:t>
      </w:r>
      <w:r w:rsidRPr="007330F9">
        <w:rPr>
          <w:spacing w:val="-3"/>
          <w:sz w:val="18"/>
          <w:szCs w:val="18"/>
        </w:rPr>
        <w:t xml:space="preserve"> </w:t>
      </w:r>
      <w:r w:rsidRPr="007330F9">
        <w:rPr>
          <w:sz w:val="18"/>
          <w:szCs w:val="18"/>
        </w:rPr>
        <w:t>и (или)</w:t>
      </w:r>
      <w:r w:rsidRPr="007330F9">
        <w:rPr>
          <w:spacing w:val="-5"/>
          <w:sz w:val="18"/>
          <w:szCs w:val="18"/>
        </w:rPr>
        <w:t xml:space="preserve"> </w:t>
      </w:r>
      <w:r w:rsidRPr="007330F9">
        <w:rPr>
          <w:sz w:val="18"/>
          <w:szCs w:val="18"/>
        </w:rPr>
        <w:t>графическую</w:t>
      </w:r>
      <w:r w:rsidRPr="007330F9">
        <w:rPr>
          <w:spacing w:val="-3"/>
          <w:sz w:val="18"/>
          <w:szCs w:val="18"/>
        </w:rPr>
        <w:t xml:space="preserve"> </w:t>
      </w:r>
      <w:r w:rsidRPr="007330F9">
        <w:rPr>
          <w:sz w:val="18"/>
          <w:szCs w:val="18"/>
        </w:rPr>
        <w:t>информацию.</w:t>
      </w:r>
    </w:p>
    <w:p w14:paraId="57A325FA"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Документы,</w:t>
      </w:r>
      <w:r w:rsidRPr="007330F9">
        <w:rPr>
          <w:spacing w:val="1"/>
          <w:sz w:val="18"/>
          <w:szCs w:val="18"/>
        </w:rPr>
        <w:t xml:space="preserve"> </w:t>
      </w:r>
      <w:r w:rsidRPr="007330F9">
        <w:rPr>
          <w:sz w:val="18"/>
          <w:szCs w:val="18"/>
        </w:rPr>
        <w:t>прилагаемые</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Заявлению,</w:t>
      </w:r>
      <w:r w:rsidRPr="007330F9">
        <w:rPr>
          <w:spacing w:val="1"/>
          <w:sz w:val="18"/>
          <w:szCs w:val="18"/>
        </w:rPr>
        <w:t xml:space="preserve"> </w:t>
      </w:r>
      <w:r w:rsidRPr="007330F9">
        <w:rPr>
          <w:sz w:val="18"/>
          <w:szCs w:val="18"/>
        </w:rPr>
        <w:t>представляемые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должны</w:t>
      </w:r>
      <w:r w:rsidRPr="007330F9">
        <w:rPr>
          <w:spacing w:val="1"/>
          <w:sz w:val="18"/>
          <w:szCs w:val="18"/>
        </w:rPr>
        <w:t xml:space="preserve"> </w:t>
      </w:r>
      <w:r w:rsidRPr="007330F9">
        <w:rPr>
          <w:sz w:val="18"/>
          <w:szCs w:val="18"/>
        </w:rPr>
        <w:t>обеспечивать</w:t>
      </w:r>
      <w:r w:rsidRPr="007330F9">
        <w:rPr>
          <w:spacing w:val="1"/>
          <w:sz w:val="18"/>
          <w:szCs w:val="18"/>
        </w:rPr>
        <w:t xml:space="preserve"> </w:t>
      </w:r>
      <w:r w:rsidRPr="007330F9">
        <w:rPr>
          <w:sz w:val="18"/>
          <w:szCs w:val="18"/>
        </w:rPr>
        <w:t>возможность</w:t>
      </w:r>
      <w:r w:rsidRPr="007330F9">
        <w:rPr>
          <w:spacing w:val="1"/>
          <w:sz w:val="18"/>
          <w:szCs w:val="18"/>
        </w:rPr>
        <w:t xml:space="preserve"> </w:t>
      </w:r>
      <w:r w:rsidRPr="007330F9">
        <w:rPr>
          <w:sz w:val="18"/>
          <w:szCs w:val="18"/>
        </w:rPr>
        <w:t>идентифицировать</w:t>
      </w:r>
      <w:r w:rsidRPr="007330F9">
        <w:rPr>
          <w:spacing w:val="1"/>
          <w:sz w:val="18"/>
          <w:szCs w:val="18"/>
        </w:rPr>
        <w:t xml:space="preserve"> </w:t>
      </w:r>
      <w:r w:rsidRPr="007330F9">
        <w:rPr>
          <w:sz w:val="18"/>
          <w:szCs w:val="18"/>
        </w:rPr>
        <w:t>документ</w:t>
      </w:r>
      <w:r w:rsidRPr="007330F9">
        <w:rPr>
          <w:spacing w:val="-2"/>
          <w:sz w:val="18"/>
          <w:szCs w:val="18"/>
        </w:rPr>
        <w:t xml:space="preserve"> </w:t>
      </w:r>
      <w:r w:rsidRPr="007330F9">
        <w:rPr>
          <w:sz w:val="18"/>
          <w:szCs w:val="18"/>
        </w:rPr>
        <w:t>и количество</w:t>
      </w:r>
      <w:r w:rsidRPr="007330F9">
        <w:rPr>
          <w:spacing w:val="1"/>
          <w:sz w:val="18"/>
          <w:szCs w:val="18"/>
        </w:rPr>
        <w:t xml:space="preserve"> </w:t>
      </w:r>
      <w:r w:rsidRPr="007330F9">
        <w:rPr>
          <w:sz w:val="18"/>
          <w:szCs w:val="18"/>
        </w:rPr>
        <w:t>листов</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документе.</w:t>
      </w:r>
    </w:p>
    <w:p w14:paraId="28F4BA18"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2.13. В</w:t>
      </w:r>
      <w:r w:rsidRPr="007330F9">
        <w:rPr>
          <w:spacing w:val="1"/>
          <w:sz w:val="18"/>
          <w:szCs w:val="18"/>
        </w:rPr>
        <w:t xml:space="preserve"> </w:t>
      </w:r>
      <w:r w:rsidRPr="007330F9">
        <w:rPr>
          <w:sz w:val="18"/>
          <w:szCs w:val="18"/>
        </w:rPr>
        <w:t>целях</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Заявителю</w:t>
      </w:r>
      <w:r w:rsidRPr="007330F9">
        <w:rPr>
          <w:spacing w:val="-15"/>
          <w:sz w:val="18"/>
          <w:szCs w:val="18"/>
        </w:rPr>
        <w:t xml:space="preserve"> </w:t>
      </w:r>
      <w:r w:rsidRPr="007330F9">
        <w:rPr>
          <w:sz w:val="18"/>
          <w:szCs w:val="18"/>
        </w:rPr>
        <w:t>обеспечивается</w:t>
      </w:r>
      <w:r w:rsidRPr="007330F9">
        <w:rPr>
          <w:spacing w:val="-14"/>
          <w:sz w:val="18"/>
          <w:szCs w:val="18"/>
        </w:rPr>
        <w:t xml:space="preserve"> </w:t>
      </w:r>
      <w:r w:rsidRPr="007330F9">
        <w:rPr>
          <w:sz w:val="18"/>
          <w:szCs w:val="18"/>
        </w:rPr>
        <w:t>в</w:t>
      </w:r>
      <w:r w:rsidRPr="007330F9">
        <w:rPr>
          <w:spacing w:val="-16"/>
          <w:sz w:val="18"/>
          <w:szCs w:val="18"/>
        </w:rPr>
        <w:t xml:space="preserve"> </w:t>
      </w:r>
      <w:r w:rsidRPr="007330F9">
        <w:rPr>
          <w:sz w:val="18"/>
          <w:szCs w:val="18"/>
        </w:rPr>
        <w:t>МФЦ</w:t>
      </w:r>
      <w:r w:rsidRPr="007330F9">
        <w:rPr>
          <w:spacing w:val="-15"/>
          <w:sz w:val="18"/>
          <w:szCs w:val="18"/>
        </w:rPr>
        <w:t xml:space="preserve"> </w:t>
      </w:r>
      <w:r w:rsidRPr="007330F9">
        <w:rPr>
          <w:sz w:val="18"/>
          <w:szCs w:val="18"/>
        </w:rPr>
        <w:t>доступ</w:t>
      </w:r>
      <w:r w:rsidRPr="007330F9">
        <w:rPr>
          <w:spacing w:val="-13"/>
          <w:sz w:val="18"/>
          <w:szCs w:val="18"/>
        </w:rPr>
        <w:t xml:space="preserve"> </w:t>
      </w:r>
      <w:r w:rsidRPr="007330F9">
        <w:rPr>
          <w:sz w:val="18"/>
          <w:szCs w:val="18"/>
        </w:rPr>
        <w:t>к</w:t>
      </w:r>
      <w:r w:rsidRPr="007330F9">
        <w:rPr>
          <w:spacing w:val="-11"/>
          <w:sz w:val="18"/>
          <w:szCs w:val="18"/>
        </w:rPr>
        <w:t xml:space="preserve"> </w:t>
      </w:r>
      <w:r w:rsidRPr="007330F9">
        <w:rPr>
          <w:sz w:val="18"/>
          <w:szCs w:val="18"/>
        </w:rPr>
        <w:t>ЕПГУ,</w:t>
      </w:r>
      <w:r w:rsidRPr="007330F9">
        <w:rPr>
          <w:spacing w:val="-14"/>
          <w:sz w:val="18"/>
          <w:szCs w:val="18"/>
        </w:rPr>
        <w:t xml:space="preserve"> </w:t>
      </w:r>
      <w:r w:rsidRPr="007330F9">
        <w:rPr>
          <w:sz w:val="18"/>
          <w:szCs w:val="18"/>
        </w:rPr>
        <w:t>в</w:t>
      </w:r>
      <w:r w:rsidRPr="007330F9">
        <w:rPr>
          <w:spacing w:val="-16"/>
          <w:sz w:val="18"/>
          <w:szCs w:val="18"/>
        </w:rPr>
        <w:t xml:space="preserve"> </w:t>
      </w:r>
      <w:r w:rsidRPr="007330F9">
        <w:rPr>
          <w:sz w:val="18"/>
          <w:szCs w:val="18"/>
        </w:rPr>
        <w:t>соответствии</w:t>
      </w:r>
      <w:r w:rsidRPr="007330F9">
        <w:rPr>
          <w:spacing w:val="-13"/>
          <w:sz w:val="18"/>
          <w:szCs w:val="18"/>
        </w:rPr>
        <w:t xml:space="preserve"> </w:t>
      </w:r>
      <w:r w:rsidRPr="007330F9">
        <w:rPr>
          <w:sz w:val="18"/>
          <w:szCs w:val="18"/>
        </w:rPr>
        <w:t>с</w:t>
      </w:r>
      <w:r w:rsidRPr="007330F9">
        <w:rPr>
          <w:spacing w:val="-14"/>
          <w:sz w:val="18"/>
          <w:szCs w:val="18"/>
        </w:rPr>
        <w:t xml:space="preserve"> </w:t>
      </w:r>
      <w:r w:rsidRPr="007330F9">
        <w:rPr>
          <w:sz w:val="18"/>
          <w:szCs w:val="18"/>
        </w:rPr>
        <w:t>постановлением</w:t>
      </w:r>
      <w:r w:rsidRPr="007330F9">
        <w:rPr>
          <w:spacing w:val="-68"/>
          <w:sz w:val="18"/>
          <w:szCs w:val="18"/>
        </w:rPr>
        <w:t xml:space="preserve"> </w:t>
      </w:r>
      <w:r w:rsidRPr="007330F9">
        <w:rPr>
          <w:sz w:val="18"/>
          <w:szCs w:val="18"/>
        </w:rPr>
        <w:t>Правительства</w:t>
      </w:r>
      <w:r w:rsidRPr="007330F9">
        <w:rPr>
          <w:spacing w:val="-2"/>
          <w:sz w:val="18"/>
          <w:szCs w:val="18"/>
        </w:rPr>
        <w:t xml:space="preserve"> </w:t>
      </w:r>
      <w:r w:rsidRPr="007330F9">
        <w:rPr>
          <w:sz w:val="18"/>
          <w:szCs w:val="18"/>
        </w:rPr>
        <w:t>Российской Федерации</w:t>
      </w:r>
      <w:r w:rsidRPr="007330F9">
        <w:rPr>
          <w:spacing w:val="-4"/>
          <w:sz w:val="18"/>
          <w:szCs w:val="18"/>
        </w:rPr>
        <w:t xml:space="preserve"> </w:t>
      </w:r>
      <w:r w:rsidRPr="007330F9">
        <w:rPr>
          <w:sz w:val="18"/>
          <w:szCs w:val="18"/>
        </w:rPr>
        <w:t>от</w:t>
      </w:r>
      <w:r w:rsidRPr="007330F9">
        <w:rPr>
          <w:spacing w:val="-1"/>
          <w:sz w:val="18"/>
          <w:szCs w:val="18"/>
        </w:rPr>
        <w:t xml:space="preserve"> </w:t>
      </w:r>
      <w:r w:rsidRPr="007330F9">
        <w:rPr>
          <w:sz w:val="18"/>
          <w:szCs w:val="18"/>
        </w:rPr>
        <w:t>22</w:t>
      </w:r>
      <w:r w:rsidRPr="007330F9">
        <w:rPr>
          <w:spacing w:val="1"/>
          <w:sz w:val="18"/>
          <w:szCs w:val="18"/>
        </w:rPr>
        <w:t xml:space="preserve"> </w:t>
      </w:r>
      <w:r w:rsidRPr="007330F9">
        <w:rPr>
          <w:sz w:val="18"/>
          <w:szCs w:val="18"/>
        </w:rPr>
        <w:t>декабря</w:t>
      </w:r>
      <w:r w:rsidRPr="007330F9">
        <w:rPr>
          <w:spacing w:val="-4"/>
          <w:sz w:val="18"/>
          <w:szCs w:val="18"/>
        </w:rPr>
        <w:t xml:space="preserve"> </w:t>
      </w:r>
      <w:r w:rsidRPr="007330F9">
        <w:rPr>
          <w:sz w:val="18"/>
          <w:szCs w:val="18"/>
        </w:rPr>
        <w:t>2012</w:t>
      </w:r>
      <w:r w:rsidRPr="007330F9">
        <w:rPr>
          <w:spacing w:val="1"/>
          <w:sz w:val="18"/>
          <w:szCs w:val="18"/>
        </w:rPr>
        <w:t xml:space="preserve"> </w:t>
      </w:r>
      <w:r w:rsidRPr="007330F9">
        <w:rPr>
          <w:sz w:val="18"/>
          <w:szCs w:val="18"/>
        </w:rPr>
        <w:t>г.</w:t>
      </w:r>
      <w:r w:rsidRPr="007330F9">
        <w:rPr>
          <w:spacing w:val="-3"/>
          <w:sz w:val="18"/>
          <w:szCs w:val="18"/>
        </w:rPr>
        <w:t xml:space="preserve"> </w:t>
      </w:r>
      <w:r w:rsidRPr="007330F9">
        <w:rPr>
          <w:sz w:val="18"/>
          <w:szCs w:val="18"/>
        </w:rPr>
        <w:t>№</w:t>
      </w:r>
      <w:r w:rsidRPr="007330F9">
        <w:rPr>
          <w:spacing w:val="-1"/>
          <w:sz w:val="18"/>
          <w:szCs w:val="18"/>
        </w:rPr>
        <w:t xml:space="preserve"> </w:t>
      </w:r>
      <w:r w:rsidRPr="007330F9">
        <w:rPr>
          <w:sz w:val="18"/>
          <w:szCs w:val="18"/>
        </w:rPr>
        <w:t>1376.</w:t>
      </w:r>
    </w:p>
    <w:p w14:paraId="4F93EF21" w14:textId="77777777" w:rsidR="00890DC4" w:rsidRPr="007330F9" w:rsidRDefault="00890DC4" w:rsidP="007330F9">
      <w:pPr>
        <w:tabs>
          <w:tab w:val="left" w:pos="426"/>
        </w:tabs>
        <w:spacing w:line="240" w:lineRule="auto"/>
        <w:ind w:firstLine="720"/>
        <w:jc w:val="both"/>
        <w:rPr>
          <w:sz w:val="18"/>
          <w:szCs w:val="18"/>
        </w:rPr>
      </w:pPr>
    </w:p>
    <w:p w14:paraId="7949989B" w14:textId="77777777" w:rsidR="00890DC4" w:rsidRPr="007330F9" w:rsidRDefault="00890DC4" w:rsidP="007330F9">
      <w:pPr>
        <w:tabs>
          <w:tab w:val="left" w:pos="426"/>
        </w:tabs>
        <w:spacing w:line="240" w:lineRule="auto"/>
        <w:jc w:val="center"/>
        <w:outlineLvl w:val="0"/>
        <w:rPr>
          <w:b/>
          <w:bCs/>
          <w:sz w:val="18"/>
          <w:szCs w:val="18"/>
        </w:rPr>
      </w:pPr>
      <w:r w:rsidRPr="007330F9">
        <w:rPr>
          <w:b/>
          <w:bCs/>
          <w:sz w:val="18"/>
          <w:szCs w:val="18"/>
        </w:rPr>
        <w:t>Перечень оснований для отказа в приеме документов,</w:t>
      </w:r>
      <w:r w:rsidRPr="007330F9">
        <w:rPr>
          <w:b/>
          <w:bCs/>
          <w:spacing w:val="1"/>
          <w:sz w:val="18"/>
          <w:szCs w:val="18"/>
        </w:rPr>
        <w:t xml:space="preserve"> </w:t>
      </w:r>
      <w:r w:rsidRPr="007330F9">
        <w:rPr>
          <w:b/>
          <w:bCs/>
          <w:sz w:val="18"/>
          <w:szCs w:val="18"/>
        </w:rPr>
        <w:t>необходимых</w:t>
      </w:r>
      <w:r w:rsidRPr="007330F9">
        <w:rPr>
          <w:b/>
          <w:bCs/>
          <w:spacing w:val="-4"/>
          <w:sz w:val="18"/>
          <w:szCs w:val="18"/>
        </w:rPr>
        <w:t xml:space="preserve"> </w:t>
      </w:r>
      <w:r w:rsidRPr="007330F9">
        <w:rPr>
          <w:b/>
          <w:bCs/>
          <w:sz w:val="18"/>
          <w:szCs w:val="18"/>
        </w:rPr>
        <w:t>для</w:t>
      </w:r>
      <w:r w:rsidRPr="007330F9">
        <w:rPr>
          <w:b/>
          <w:bCs/>
          <w:spacing w:val="-6"/>
          <w:sz w:val="18"/>
          <w:szCs w:val="18"/>
        </w:rPr>
        <w:t xml:space="preserve"> </w:t>
      </w:r>
      <w:r w:rsidRPr="007330F9">
        <w:rPr>
          <w:b/>
          <w:bCs/>
          <w:sz w:val="18"/>
          <w:szCs w:val="18"/>
        </w:rPr>
        <w:t>предоставления</w:t>
      </w:r>
      <w:r w:rsidRPr="007330F9">
        <w:rPr>
          <w:b/>
          <w:bCs/>
          <w:spacing w:val="-6"/>
          <w:sz w:val="18"/>
          <w:szCs w:val="18"/>
        </w:rPr>
        <w:t xml:space="preserve"> </w:t>
      </w:r>
      <w:r w:rsidRPr="007330F9">
        <w:rPr>
          <w:b/>
          <w:bCs/>
          <w:sz w:val="18"/>
          <w:szCs w:val="18"/>
        </w:rPr>
        <w:t>муниципальной</w:t>
      </w:r>
      <w:r w:rsidRPr="007330F9">
        <w:rPr>
          <w:b/>
          <w:bCs/>
          <w:spacing w:val="-5"/>
          <w:sz w:val="18"/>
          <w:szCs w:val="18"/>
        </w:rPr>
        <w:t xml:space="preserve"> </w:t>
      </w:r>
      <w:r w:rsidRPr="007330F9">
        <w:rPr>
          <w:b/>
          <w:bCs/>
          <w:sz w:val="18"/>
          <w:szCs w:val="18"/>
        </w:rPr>
        <w:t>услуги</w:t>
      </w:r>
    </w:p>
    <w:p w14:paraId="1770676D" w14:textId="77777777" w:rsidR="00890DC4" w:rsidRPr="007330F9" w:rsidRDefault="00890DC4" w:rsidP="007330F9">
      <w:pPr>
        <w:tabs>
          <w:tab w:val="left" w:pos="426"/>
        </w:tabs>
        <w:spacing w:line="240" w:lineRule="auto"/>
        <w:ind w:firstLine="720"/>
        <w:jc w:val="both"/>
        <w:rPr>
          <w:b/>
          <w:sz w:val="18"/>
          <w:szCs w:val="18"/>
        </w:rPr>
      </w:pPr>
    </w:p>
    <w:p w14:paraId="4E3C707A"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2.14. Основаниями</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отказа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рассмотрению</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являются:</w:t>
      </w:r>
    </w:p>
    <w:p w14:paraId="7FB3D4C7" w14:textId="77777777" w:rsidR="00890DC4" w:rsidRPr="007330F9" w:rsidRDefault="00890DC4" w:rsidP="007330F9">
      <w:pPr>
        <w:tabs>
          <w:tab w:val="left" w:pos="426"/>
          <w:tab w:val="left" w:pos="1767"/>
        </w:tabs>
        <w:spacing w:line="240" w:lineRule="auto"/>
        <w:ind w:firstLine="709"/>
        <w:jc w:val="both"/>
        <w:rPr>
          <w:sz w:val="18"/>
          <w:szCs w:val="18"/>
        </w:rPr>
      </w:pPr>
      <w:r w:rsidRPr="007330F9">
        <w:rPr>
          <w:sz w:val="18"/>
          <w:szCs w:val="18"/>
        </w:rPr>
        <w:t>2.14.1. представление</w:t>
      </w:r>
      <w:r w:rsidRPr="007330F9">
        <w:rPr>
          <w:spacing w:val="-5"/>
          <w:sz w:val="18"/>
          <w:szCs w:val="18"/>
        </w:rPr>
        <w:t xml:space="preserve"> </w:t>
      </w:r>
      <w:r w:rsidRPr="007330F9">
        <w:rPr>
          <w:sz w:val="18"/>
          <w:szCs w:val="18"/>
        </w:rPr>
        <w:t>неполного</w:t>
      </w:r>
      <w:r w:rsidRPr="007330F9">
        <w:rPr>
          <w:spacing w:val="-4"/>
          <w:sz w:val="18"/>
          <w:szCs w:val="18"/>
        </w:rPr>
        <w:t xml:space="preserve"> </w:t>
      </w:r>
      <w:r w:rsidRPr="007330F9">
        <w:rPr>
          <w:sz w:val="18"/>
          <w:szCs w:val="18"/>
        </w:rPr>
        <w:t>комплекта</w:t>
      </w:r>
      <w:r w:rsidRPr="007330F9">
        <w:rPr>
          <w:spacing w:val="-5"/>
          <w:sz w:val="18"/>
          <w:szCs w:val="18"/>
        </w:rPr>
        <w:t xml:space="preserve"> </w:t>
      </w:r>
      <w:r w:rsidRPr="007330F9">
        <w:rPr>
          <w:sz w:val="18"/>
          <w:szCs w:val="18"/>
        </w:rPr>
        <w:t>документов;</w:t>
      </w:r>
    </w:p>
    <w:p w14:paraId="30F6DC0B" w14:textId="77777777" w:rsidR="00890DC4" w:rsidRPr="007330F9" w:rsidRDefault="00890DC4" w:rsidP="007330F9">
      <w:pPr>
        <w:tabs>
          <w:tab w:val="left" w:pos="426"/>
          <w:tab w:val="left" w:pos="1758"/>
        </w:tabs>
        <w:spacing w:line="240" w:lineRule="auto"/>
        <w:ind w:firstLine="709"/>
        <w:jc w:val="both"/>
        <w:rPr>
          <w:sz w:val="18"/>
          <w:szCs w:val="18"/>
        </w:rPr>
      </w:pPr>
      <w:r w:rsidRPr="007330F9">
        <w:rPr>
          <w:sz w:val="18"/>
          <w:szCs w:val="18"/>
        </w:rPr>
        <w:t>2.14.2. представленные</w:t>
      </w:r>
      <w:r w:rsidRPr="007330F9">
        <w:rPr>
          <w:spacing w:val="70"/>
          <w:sz w:val="18"/>
          <w:szCs w:val="18"/>
        </w:rPr>
        <w:t xml:space="preserve"> </w:t>
      </w:r>
      <w:r w:rsidRPr="007330F9">
        <w:rPr>
          <w:sz w:val="18"/>
          <w:szCs w:val="18"/>
        </w:rPr>
        <w:t>документы</w:t>
      </w:r>
      <w:r w:rsidRPr="007330F9">
        <w:rPr>
          <w:spacing w:val="70"/>
          <w:sz w:val="18"/>
          <w:szCs w:val="18"/>
        </w:rPr>
        <w:t xml:space="preserve"> </w:t>
      </w:r>
      <w:r w:rsidRPr="007330F9">
        <w:rPr>
          <w:sz w:val="18"/>
          <w:szCs w:val="18"/>
        </w:rPr>
        <w:t>утратили</w:t>
      </w:r>
      <w:r w:rsidRPr="007330F9">
        <w:rPr>
          <w:spacing w:val="70"/>
          <w:sz w:val="18"/>
          <w:szCs w:val="18"/>
        </w:rPr>
        <w:t xml:space="preserve"> </w:t>
      </w:r>
      <w:r w:rsidRPr="007330F9">
        <w:rPr>
          <w:sz w:val="18"/>
          <w:szCs w:val="18"/>
        </w:rPr>
        <w:t>силу</w:t>
      </w:r>
      <w:r w:rsidRPr="007330F9">
        <w:rPr>
          <w:spacing w:val="70"/>
          <w:sz w:val="18"/>
          <w:szCs w:val="18"/>
        </w:rPr>
        <w:t xml:space="preserve"> </w:t>
      </w:r>
      <w:r w:rsidRPr="007330F9">
        <w:rPr>
          <w:sz w:val="18"/>
          <w:szCs w:val="18"/>
        </w:rPr>
        <w:t>на</w:t>
      </w:r>
      <w:r w:rsidRPr="007330F9">
        <w:rPr>
          <w:spacing w:val="70"/>
          <w:sz w:val="18"/>
          <w:szCs w:val="18"/>
        </w:rPr>
        <w:t xml:space="preserve"> </w:t>
      </w:r>
      <w:r w:rsidRPr="007330F9">
        <w:rPr>
          <w:sz w:val="18"/>
          <w:szCs w:val="18"/>
        </w:rPr>
        <w:t>момент</w:t>
      </w:r>
      <w:r w:rsidRPr="007330F9">
        <w:rPr>
          <w:spacing w:val="70"/>
          <w:sz w:val="18"/>
          <w:szCs w:val="18"/>
        </w:rPr>
        <w:t xml:space="preserve"> </w:t>
      </w:r>
      <w:r w:rsidRPr="007330F9">
        <w:rPr>
          <w:sz w:val="18"/>
          <w:szCs w:val="18"/>
        </w:rPr>
        <w:t>обращения</w:t>
      </w:r>
      <w:r w:rsidRPr="007330F9">
        <w:rPr>
          <w:spacing w:val="1"/>
          <w:sz w:val="18"/>
          <w:szCs w:val="18"/>
        </w:rPr>
        <w:t xml:space="preserve"> </w:t>
      </w:r>
      <w:r w:rsidRPr="007330F9">
        <w:rPr>
          <w:sz w:val="18"/>
          <w:szCs w:val="18"/>
        </w:rPr>
        <w:t>за</w:t>
      </w:r>
      <w:r w:rsidRPr="007330F9">
        <w:rPr>
          <w:spacing w:val="-2"/>
          <w:sz w:val="18"/>
          <w:szCs w:val="18"/>
        </w:rPr>
        <w:t xml:space="preserve"> </w:t>
      </w:r>
      <w:r w:rsidRPr="007330F9">
        <w:rPr>
          <w:sz w:val="18"/>
          <w:szCs w:val="18"/>
        </w:rPr>
        <w:t>услугой;</w:t>
      </w:r>
    </w:p>
    <w:p w14:paraId="09644E51" w14:textId="77777777" w:rsidR="00890DC4" w:rsidRPr="007330F9" w:rsidRDefault="00890DC4" w:rsidP="007330F9">
      <w:pPr>
        <w:tabs>
          <w:tab w:val="left" w:pos="426"/>
          <w:tab w:val="left" w:pos="1758"/>
        </w:tabs>
        <w:spacing w:line="240" w:lineRule="auto"/>
        <w:ind w:firstLine="709"/>
        <w:jc w:val="both"/>
        <w:rPr>
          <w:sz w:val="18"/>
          <w:szCs w:val="18"/>
        </w:rPr>
      </w:pPr>
      <w:r w:rsidRPr="007330F9">
        <w:rPr>
          <w:spacing w:val="-1"/>
          <w:sz w:val="18"/>
          <w:szCs w:val="18"/>
        </w:rPr>
        <w:t>2.14.3 представленные</w:t>
      </w:r>
      <w:r w:rsidRPr="007330F9">
        <w:rPr>
          <w:spacing w:val="-18"/>
          <w:sz w:val="18"/>
          <w:szCs w:val="18"/>
        </w:rPr>
        <w:t xml:space="preserve"> </w:t>
      </w:r>
      <w:r w:rsidRPr="007330F9">
        <w:rPr>
          <w:spacing w:val="-1"/>
          <w:sz w:val="18"/>
          <w:szCs w:val="18"/>
        </w:rPr>
        <w:t>документы</w:t>
      </w:r>
      <w:r w:rsidRPr="007330F9">
        <w:rPr>
          <w:spacing w:val="-14"/>
          <w:sz w:val="18"/>
          <w:szCs w:val="18"/>
        </w:rPr>
        <w:t xml:space="preserve"> </w:t>
      </w:r>
      <w:r w:rsidRPr="007330F9">
        <w:rPr>
          <w:sz w:val="18"/>
          <w:szCs w:val="18"/>
        </w:rPr>
        <w:t>содержат</w:t>
      </w:r>
      <w:r w:rsidRPr="007330F9">
        <w:rPr>
          <w:spacing w:val="-16"/>
          <w:sz w:val="18"/>
          <w:szCs w:val="18"/>
        </w:rPr>
        <w:t xml:space="preserve"> </w:t>
      </w:r>
      <w:r w:rsidRPr="007330F9">
        <w:rPr>
          <w:sz w:val="18"/>
          <w:szCs w:val="18"/>
        </w:rPr>
        <w:t>подчистки</w:t>
      </w:r>
      <w:r w:rsidRPr="007330F9">
        <w:rPr>
          <w:spacing w:val="-14"/>
          <w:sz w:val="18"/>
          <w:szCs w:val="18"/>
        </w:rPr>
        <w:t xml:space="preserve"> </w:t>
      </w:r>
      <w:r w:rsidRPr="007330F9">
        <w:rPr>
          <w:sz w:val="18"/>
          <w:szCs w:val="18"/>
        </w:rPr>
        <w:t>и</w:t>
      </w:r>
      <w:r w:rsidRPr="007330F9">
        <w:rPr>
          <w:spacing w:val="-15"/>
          <w:sz w:val="18"/>
          <w:szCs w:val="18"/>
        </w:rPr>
        <w:t xml:space="preserve"> </w:t>
      </w:r>
      <w:r w:rsidRPr="007330F9">
        <w:rPr>
          <w:sz w:val="18"/>
          <w:szCs w:val="18"/>
        </w:rPr>
        <w:t>исправления</w:t>
      </w:r>
      <w:r w:rsidRPr="007330F9">
        <w:rPr>
          <w:spacing w:val="-14"/>
          <w:sz w:val="18"/>
          <w:szCs w:val="18"/>
        </w:rPr>
        <w:t xml:space="preserve"> </w:t>
      </w:r>
      <w:r w:rsidRPr="007330F9">
        <w:rPr>
          <w:sz w:val="18"/>
          <w:szCs w:val="18"/>
        </w:rPr>
        <w:t>текста,</w:t>
      </w:r>
      <w:r w:rsidRPr="007330F9">
        <w:rPr>
          <w:spacing w:val="-67"/>
          <w:sz w:val="18"/>
          <w:szCs w:val="18"/>
        </w:rPr>
        <w:t xml:space="preserve"> </w:t>
      </w:r>
      <w:r w:rsidRPr="007330F9">
        <w:rPr>
          <w:spacing w:val="-1"/>
          <w:sz w:val="18"/>
          <w:szCs w:val="18"/>
        </w:rPr>
        <w:t>не</w:t>
      </w:r>
      <w:r w:rsidRPr="007330F9">
        <w:rPr>
          <w:spacing w:val="-18"/>
          <w:sz w:val="18"/>
          <w:szCs w:val="18"/>
        </w:rPr>
        <w:t xml:space="preserve"> </w:t>
      </w:r>
      <w:r w:rsidRPr="007330F9">
        <w:rPr>
          <w:spacing w:val="-1"/>
          <w:sz w:val="18"/>
          <w:szCs w:val="18"/>
        </w:rPr>
        <w:t>заверенные</w:t>
      </w:r>
      <w:r w:rsidRPr="007330F9">
        <w:rPr>
          <w:spacing w:val="-17"/>
          <w:sz w:val="18"/>
          <w:szCs w:val="18"/>
        </w:rPr>
        <w:t xml:space="preserve"> </w:t>
      </w:r>
      <w:r w:rsidRPr="007330F9">
        <w:rPr>
          <w:spacing w:val="-1"/>
          <w:sz w:val="18"/>
          <w:szCs w:val="18"/>
        </w:rPr>
        <w:t>в</w:t>
      </w:r>
      <w:r w:rsidRPr="007330F9">
        <w:rPr>
          <w:spacing w:val="-20"/>
          <w:sz w:val="18"/>
          <w:szCs w:val="18"/>
        </w:rPr>
        <w:t xml:space="preserve"> </w:t>
      </w:r>
      <w:r w:rsidRPr="007330F9">
        <w:rPr>
          <w:spacing w:val="-1"/>
          <w:sz w:val="18"/>
          <w:szCs w:val="18"/>
        </w:rPr>
        <w:t>порядке,</w:t>
      </w:r>
      <w:r w:rsidRPr="007330F9">
        <w:rPr>
          <w:spacing w:val="-18"/>
          <w:sz w:val="18"/>
          <w:szCs w:val="18"/>
        </w:rPr>
        <w:t xml:space="preserve"> </w:t>
      </w:r>
      <w:r w:rsidRPr="007330F9">
        <w:rPr>
          <w:spacing w:val="-1"/>
          <w:sz w:val="18"/>
          <w:szCs w:val="18"/>
        </w:rPr>
        <w:t>установленном</w:t>
      </w:r>
      <w:r w:rsidRPr="007330F9">
        <w:rPr>
          <w:spacing w:val="-17"/>
          <w:sz w:val="18"/>
          <w:szCs w:val="18"/>
        </w:rPr>
        <w:t xml:space="preserve"> </w:t>
      </w:r>
      <w:r w:rsidRPr="007330F9">
        <w:rPr>
          <w:sz w:val="18"/>
          <w:szCs w:val="18"/>
        </w:rPr>
        <w:t>законодательством</w:t>
      </w:r>
      <w:r w:rsidRPr="007330F9">
        <w:rPr>
          <w:spacing w:val="-17"/>
          <w:sz w:val="18"/>
          <w:szCs w:val="18"/>
        </w:rPr>
        <w:t xml:space="preserve"> </w:t>
      </w:r>
      <w:r w:rsidRPr="007330F9">
        <w:rPr>
          <w:sz w:val="18"/>
          <w:szCs w:val="18"/>
        </w:rPr>
        <w:t>Российской</w:t>
      </w:r>
      <w:r w:rsidRPr="007330F9">
        <w:rPr>
          <w:spacing w:val="-16"/>
          <w:sz w:val="18"/>
          <w:szCs w:val="18"/>
        </w:rPr>
        <w:t xml:space="preserve"> </w:t>
      </w:r>
      <w:r w:rsidRPr="007330F9">
        <w:rPr>
          <w:sz w:val="18"/>
          <w:szCs w:val="18"/>
        </w:rPr>
        <w:t>Федерации;</w:t>
      </w:r>
    </w:p>
    <w:p w14:paraId="681D355E" w14:textId="77777777" w:rsidR="00890DC4" w:rsidRPr="007330F9" w:rsidRDefault="00890DC4" w:rsidP="007330F9">
      <w:pPr>
        <w:tabs>
          <w:tab w:val="left" w:pos="426"/>
          <w:tab w:val="left" w:pos="1758"/>
        </w:tabs>
        <w:spacing w:line="240" w:lineRule="auto"/>
        <w:ind w:firstLine="709"/>
        <w:jc w:val="both"/>
        <w:rPr>
          <w:sz w:val="18"/>
          <w:szCs w:val="18"/>
        </w:rPr>
      </w:pPr>
      <w:r w:rsidRPr="007330F9">
        <w:rPr>
          <w:sz w:val="18"/>
          <w:szCs w:val="18"/>
        </w:rPr>
        <w:t>2.14.4 представленные,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документы</w:t>
      </w:r>
      <w:r w:rsidRPr="007330F9">
        <w:rPr>
          <w:spacing w:val="1"/>
          <w:sz w:val="18"/>
          <w:szCs w:val="18"/>
        </w:rPr>
        <w:t xml:space="preserve"> </w:t>
      </w:r>
      <w:r w:rsidRPr="007330F9">
        <w:rPr>
          <w:sz w:val="18"/>
          <w:szCs w:val="18"/>
        </w:rPr>
        <w:t>содержат</w:t>
      </w:r>
      <w:r w:rsidRPr="007330F9">
        <w:rPr>
          <w:spacing w:val="1"/>
          <w:sz w:val="18"/>
          <w:szCs w:val="18"/>
        </w:rPr>
        <w:t xml:space="preserve"> </w:t>
      </w:r>
      <w:r w:rsidRPr="007330F9">
        <w:rPr>
          <w:sz w:val="18"/>
          <w:szCs w:val="18"/>
        </w:rPr>
        <w:t>повреждения,</w:t>
      </w:r>
      <w:r w:rsidRPr="007330F9">
        <w:rPr>
          <w:spacing w:val="1"/>
          <w:sz w:val="18"/>
          <w:szCs w:val="18"/>
        </w:rPr>
        <w:t xml:space="preserve"> </w:t>
      </w:r>
      <w:r w:rsidRPr="007330F9">
        <w:rPr>
          <w:sz w:val="18"/>
          <w:szCs w:val="18"/>
        </w:rPr>
        <w:t>наличие</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позволяет</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полном</w:t>
      </w:r>
      <w:r w:rsidRPr="007330F9">
        <w:rPr>
          <w:spacing w:val="1"/>
          <w:sz w:val="18"/>
          <w:szCs w:val="18"/>
        </w:rPr>
        <w:t xml:space="preserve"> </w:t>
      </w:r>
      <w:r w:rsidRPr="007330F9">
        <w:rPr>
          <w:sz w:val="18"/>
          <w:szCs w:val="18"/>
        </w:rPr>
        <w:t>объеме</w:t>
      </w:r>
      <w:r w:rsidRPr="007330F9">
        <w:rPr>
          <w:spacing w:val="1"/>
          <w:sz w:val="18"/>
          <w:szCs w:val="18"/>
        </w:rPr>
        <w:t xml:space="preserve"> </w:t>
      </w:r>
      <w:r w:rsidRPr="007330F9">
        <w:rPr>
          <w:sz w:val="18"/>
          <w:szCs w:val="18"/>
        </w:rPr>
        <w:t>использовать</w:t>
      </w:r>
      <w:r w:rsidRPr="007330F9">
        <w:rPr>
          <w:spacing w:val="1"/>
          <w:sz w:val="18"/>
          <w:szCs w:val="18"/>
        </w:rPr>
        <w:t xml:space="preserve"> </w:t>
      </w:r>
      <w:r w:rsidRPr="007330F9">
        <w:rPr>
          <w:sz w:val="18"/>
          <w:szCs w:val="18"/>
        </w:rPr>
        <w:t>информацию</w:t>
      </w:r>
      <w:r w:rsidRPr="007330F9">
        <w:rPr>
          <w:spacing w:val="-6"/>
          <w:sz w:val="18"/>
          <w:szCs w:val="18"/>
        </w:rPr>
        <w:t xml:space="preserve"> </w:t>
      </w:r>
      <w:r w:rsidRPr="007330F9">
        <w:rPr>
          <w:sz w:val="18"/>
          <w:szCs w:val="18"/>
        </w:rPr>
        <w:t>и</w:t>
      </w:r>
      <w:r w:rsidRPr="007330F9">
        <w:rPr>
          <w:spacing w:val="-2"/>
          <w:sz w:val="18"/>
          <w:szCs w:val="18"/>
        </w:rPr>
        <w:t xml:space="preserve"> </w:t>
      </w:r>
      <w:r w:rsidRPr="007330F9">
        <w:rPr>
          <w:sz w:val="18"/>
          <w:szCs w:val="18"/>
        </w:rPr>
        <w:t>сведения,</w:t>
      </w:r>
      <w:r w:rsidRPr="007330F9">
        <w:rPr>
          <w:spacing w:val="-1"/>
          <w:sz w:val="18"/>
          <w:szCs w:val="18"/>
        </w:rPr>
        <w:t xml:space="preserve"> </w:t>
      </w:r>
      <w:r w:rsidRPr="007330F9">
        <w:rPr>
          <w:sz w:val="18"/>
          <w:szCs w:val="18"/>
        </w:rPr>
        <w:t>содержащиеся</w:t>
      </w:r>
      <w:r w:rsidRPr="007330F9">
        <w:rPr>
          <w:spacing w:val="-4"/>
          <w:sz w:val="18"/>
          <w:szCs w:val="18"/>
        </w:rPr>
        <w:t xml:space="preserve"> </w:t>
      </w:r>
      <w:r w:rsidRPr="007330F9">
        <w:rPr>
          <w:sz w:val="18"/>
          <w:szCs w:val="18"/>
        </w:rPr>
        <w:t>в</w:t>
      </w:r>
      <w:r w:rsidRPr="007330F9">
        <w:rPr>
          <w:spacing w:val="-3"/>
          <w:sz w:val="18"/>
          <w:szCs w:val="18"/>
        </w:rPr>
        <w:t xml:space="preserve"> </w:t>
      </w:r>
      <w:r w:rsidRPr="007330F9">
        <w:rPr>
          <w:sz w:val="18"/>
          <w:szCs w:val="18"/>
        </w:rPr>
        <w:t>документах для</w:t>
      </w:r>
      <w:r w:rsidRPr="007330F9">
        <w:rPr>
          <w:spacing w:val="-5"/>
          <w:sz w:val="18"/>
          <w:szCs w:val="18"/>
        </w:rPr>
        <w:t xml:space="preserve"> </w:t>
      </w:r>
      <w:r w:rsidRPr="007330F9">
        <w:rPr>
          <w:sz w:val="18"/>
          <w:szCs w:val="18"/>
        </w:rPr>
        <w:t>предоставления</w:t>
      </w:r>
      <w:r w:rsidRPr="007330F9">
        <w:rPr>
          <w:spacing w:val="-2"/>
          <w:sz w:val="18"/>
          <w:szCs w:val="18"/>
        </w:rPr>
        <w:t xml:space="preserve"> </w:t>
      </w:r>
      <w:r w:rsidRPr="007330F9">
        <w:rPr>
          <w:sz w:val="18"/>
          <w:szCs w:val="18"/>
        </w:rPr>
        <w:t>услуги;</w:t>
      </w:r>
    </w:p>
    <w:p w14:paraId="43953CFA" w14:textId="77777777" w:rsidR="00890DC4" w:rsidRPr="007330F9" w:rsidRDefault="00890DC4" w:rsidP="007330F9">
      <w:pPr>
        <w:tabs>
          <w:tab w:val="left" w:pos="426"/>
          <w:tab w:val="left" w:pos="1758"/>
        </w:tabs>
        <w:spacing w:line="240" w:lineRule="auto"/>
        <w:ind w:firstLine="709"/>
        <w:jc w:val="both"/>
        <w:rPr>
          <w:sz w:val="18"/>
          <w:szCs w:val="18"/>
        </w:rPr>
      </w:pPr>
      <w:r w:rsidRPr="007330F9">
        <w:rPr>
          <w:sz w:val="18"/>
          <w:szCs w:val="18"/>
        </w:rPr>
        <w:t>2.14.5. несоблюдение установленных статьей 11 Федерального закона</w:t>
      </w:r>
      <w:r w:rsidRPr="007330F9">
        <w:rPr>
          <w:spacing w:val="1"/>
          <w:sz w:val="18"/>
          <w:szCs w:val="18"/>
        </w:rPr>
        <w:t xml:space="preserve"> </w:t>
      </w:r>
      <w:r w:rsidRPr="007330F9">
        <w:rPr>
          <w:sz w:val="18"/>
          <w:szCs w:val="18"/>
        </w:rPr>
        <w:t>от 6 апреля 2011 года № 63-ФЗ «Об электронной подписи» условий признания</w:t>
      </w:r>
      <w:r w:rsidRPr="007330F9">
        <w:rPr>
          <w:spacing w:val="1"/>
          <w:sz w:val="18"/>
          <w:szCs w:val="18"/>
        </w:rPr>
        <w:t xml:space="preserve"> </w:t>
      </w:r>
      <w:r w:rsidRPr="007330F9">
        <w:rPr>
          <w:sz w:val="18"/>
          <w:szCs w:val="18"/>
        </w:rPr>
        <w:t>действительности,</w:t>
      </w:r>
      <w:r w:rsidRPr="007330F9">
        <w:rPr>
          <w:spacing w:val="-3"/>
          <w:sz w:val="18"/>
          <w:szCs w:val="18"/>
        </w:rPr>
        <w:t xml:space="preserve"> </w:t>
      </w:r>
      <w:r w:rsidRPr="007330F9">
        <w:rPr>
          <w:sz w:val="18"/>
          <w:szCs w:val="18"/>
        </w:rPr>
        <w:t>усиленной</w:t>
      </w:r>
      <w:r w:rsidRPr="007330F9">
        <w:rPr>
          <w:spacing w:val="-1"/>
          <w:sz w:val="18"/>
          <w:szCs w:val="18"/>
        </w:rPr>
        <w:t xml:space="preserve"> </w:t>
      </w:r>
      <w:r w:rsidRPr="007330F9">
        <w:rPr>
          <w:sz w:val="18"/>
          <w:szCs w:val="18"/>
        </w:rPr>
        <w:t>квалифицированной</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подписи;</w:t>
      </w:r>
    </w:p>
    <w:p w14:paraId="4F5116E4" w14:textId="77777777" w:rsidR="00890DC4" w:rsidRPr="007330F9" w:rsidRDefault="00890DC4" w:rsidP="007330F9">
      <w:pPr>
        <w:tabs>
          <w:tab w:val="left" w:pos="426"/>
          <w:tab w:val="left" w:pos="1758"/>
        </w:tabs>
        <w:spacing w:line="240" w:lineRule="auto"/>
        <w:ind w:firstLine="709"/>
        <w:jc w:val="both"/>
        <w:rPr>
          <w:sz w:val="18"/>
          <w:szCs w:val="18"/>
        </w:rPr>
      </w:pPr>
      <w:r w:rsidRPr="007330F9">
        <w:rPr>
          <w:sz w:val="18"/>
          <w:szCs w:val="18"/>
        </w:rPr>
        <w:t>2.14.6. подача запроса о предоставлении услуги и документов, необходимых</w:t>
      </w:r>
      <w:r w:rsidRPr="007330F9">
        <w:rPr>
          <w:spacing w:val="1"/>
          <w:sz w:val="18"/>
          <w:szCs w:val="18"/>
        </w:rPr>
        <w:t xml:space="preserve"> </w:t>
      </w:r>
      <w:r w:rsidRPr="007330F9">
        <w:rPr>
          <w:sz w:val="18"/>
          <w:szCs w:val="18"/>
        </w:rPr>
        <w:t>для предоставления услуги, в электронной форме с нарушением установленных</w:t>
      </w:r>
      <w:r w:rsidRPr="007330F9">
        <w:rPr>
          <w:spacing w:val="1"/>
          <w:sz w:val="18"/>
          <w:szCs w:val="18"/>
        </w:rPr>
        <w:t xml:space="preserve"> </w:t>
      </w:r>
      <w:r w:rsidRPr="007330F9">
        <w:rPr>
          <w:sz w:val="18"/>
          <w:szCs w:val="18"/>
        </w:rPr>
        <w:t>требований;</w:t>
      </w:r>
    </w:p>
    <w:p w14:paraId="74E7FB06" w14:textId="77777777" w:rsidR="00890DC4" w:rsidRPr="007330F9" w:rsidRDefault="00890DC4" w:rsidP="007330F9">
      <w:pPr>
        <w:tabs>
          <w:tab w:val="left" w:pos="426"/>
          <w:tab w:val="left" w:pos="1758"/>
        </w:tabs>
        <w:spacing w:line="240" w:lineRule="auto"/>
        <w:ind w:firstLine="709"/>
        <w:jc w:val="both"/>
        <w:rPr>
          <w:sz w:val="18"/>
          <w:szCs w:val="18"/>
        </w:rPr>
      </w:pPr>
      <w:r w:rsidRPr="007330F9">
        <w:rPr>
          <w:sz w:val="18"/>
          <w:szCs w:val="18"/>
        </w:rPr>
        <w:t>2.14.7. неполное</w:t>
      </w:r>
      <w:r w:rsidRPr="007330F9">
        <w:rPr>
          <w:spacing w:val="91"/>
          <w:sz w:val="18"/>
          <w:szCs w:val="18"/>
        </w:rPr>
        <w:t xml:space="preserve"> </w:t>
      </w:r>
      <w:r w:rsidRPr="007330F9">
        <w:rPr>
          <w:sz w:val="18"/>
          <w:szCs w:val="18"/>
        </w:rPr>
        <w:t>заполнение полей в форме заявления, в том числе</w:t>
      </w:r>
      <w:r w:rsidRPr="007330F9">
        <w:rPr>
          <w:spacing w:val="-68"/>
          <w:sz w:val="18"/>
          <w:szCs w:val="18"/>
        </w:rPr>
        <w:t xml:space="preserve"> </w:t>
      </w:r>
      <w:r w:rsidRPr="007330F9">
        <w:rPr>
          <w:sz w:val="18"/>
          <w:szCs w:val="18"/>
        </w:rPr>
        <w:t>в</w:t>
      </w:r>
      <w:r w:rsidRPr="007330F9">
        <w:rPr>
          <w:spacing w:val="-3"/>
          <w:sz w:val="18"/>
          <w:szCs w:val="18"/>
        </w:rPr>
        <w:t xml:space="preserve"> </w:t>
      </w:r>
      <w:r w:rsidRPr="007330F9">
        <w:rPr>
          <w:sz w:val="18"/>
          <w:szCs w:val="18"/>
        </w:rPr>
        <w:t>интерактивной форме заявления на ЕПГУ.</w:t>
      </w:r>
    </w:p>
    <w:p w14:paraId="0295F8FD"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2.15. Решение</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 муниципальной услуги, по форме, приведенной</w:t>
      </w:r>
      <w:r w:rsidRPr="007330F9">
        <w:rPr>
          <w:spacing w:val="1"/>
          <w:sz w:val="18"/>
          <w:szCs w:val="18"/>
        </w:rPr>
        <w:t xml:space="preserve"> </w:t>
      </w:r>
      <w:r w:rsidRPr="007330F9">
        <w:rPr>
          <w:sz w:val="18"/>
          <w:szCs w:val="18"/>
        </w:rPr>
        <w:t>в</w:t>
      </w:r>
      <w:r w:rsidRPr="007330F9">
        <w:rPr>
          <w:spacing w:val="45"/>
          <w:sz w:val="18"/>
          <w:szCs w:val="18"/>
        </w:rPr>
        <w:t xml:space="preserve"> </w:t>
      </w:r>
      <w:r w:rsidRPr="007330F9">
        <w:rPr>
          <w:sz w:val="18"/>
          <w:szCs w:val="18"/>
          <w:shd w:val="clear" w:color="auto" w:fill="FFFFFF"/>
        </w:rPr>
        <w:t>При</w:t>
      </w:r>
      <w:r w:rsidRPr="007330F9">
        <w:rPr>
          <w:sz w:val="18"/>
          <w:szCs w:val="18"/>
        </w:rPr>
        <w:t>ложении</w:t>
      </w:r>
      <w:r w:rsidRPr="007330F9">
        <w:rPr>
          <w:spacing w:val="44"/>
          <w:sz w:val="18"/>
          <w:szCs w:val="18"/>
        </w:rPr>
        <w:t xml:space="preserve"> </w:t>
      </w:r>
      <w:r w:rsidRPr="007330F9">
        <w:rPr>
          <w:sz w:val="18"/>
          <w:szCs w:val="18"/>
        </w:rPr>
        <w:t>№</w:t>
      </w:r>
      <w:r w:rsidRPr="007330F9">
        <w:rPr>
          <w:spacing w:val="50"/>
          <w:sz w:val="18"/>
          <w:szCs w:val="18"/>
        </w:rPr>
        <w:t xml:space="preserve"> </w:t>
      </w:r>
      <w:r w:rsidRPr="007330F9">
        <w:rPr>
          <w:sz w:val="18"/>
          <w:szCs w:val="18"/>
        </w:rPr>
        <w:t>5</w:t>
      </w:r>
      <w:r w:rsidRPr="007330F9">
        <w:rPr>
          <w:spacing w:val="46"/>
          <w:sz w:val="18"/>
          <w:szCs w:val="18"/>
        </w:rPr>
        <w:t xml:space="preserve"> </w:t>
      </w:r>
      <w:r w:rsidRPr="007330F9">
        <w:rPr>
          <w:sz w:val="18"/>
          <w:szCs w:val="18"/>
        </w:rPr>
        <w:t>к</w:t>
      </w:r>
      <w:r w:rsidRPr="007330F9">
        <w:rPr>
          <w:spacing w:val="46"/>
          <w:sz w:val="18"/>
          <w:szCs w:val="18"/>
        </w:rPr>
        <w:t xml:space="preserve"> </w:t>
      </w:r>
      <w:r w:rsidRPr="007330F9">
        <w:rPr>
          <w:sz w:val="18"/>
          <w:szCs w:val="18"/>
        </w:rPr>
        <w:t>настоящему</w:t>
      </w:r>
      <w:r w:rsidRPr="007330F9">
        <w:rPr>
          <w:spacing w:val="43"/>
          <w:sz w:val="18"/>
          <w:szCs w:val="18"/>
        </w:rPr>
        <w:t xml:space="preserve"> </w:t>
      </w:r>
      <w:r w:rsidRPr="007330F9">
        <w:rPr>
          <w:sz w:val="18"/>
          <w:szCs w:val="18"/>
        </w:rPr>
        <w:t>Административному</w:t>
      </w:r>
      <w:r w:rsidRPr="007330F9">
        <w:rPr>
          <w:spacing w:val="42"/>
          <w:sz w:val="18"/>
          <w:szCs w:val="18"/>
        </w:rPr>
        <w:t xml:space="preserve"> </w:t>
      </w:r>
      <w:r w:rsidRPr="007330F9">
        <w:rPr>
          <w:sz w:val="18"/>
          <w:szCs w:val="18"/>
        </w:rPr>
        <w:t>регламенту,</w:t>
      </w:r>
      <w:r w:rsidRPr="007330F9">
        <w:rPr>
          <w:spacing w:val="46"/>
          <w:sz w:val="18"/>
          <w:szCs w:val="18"/>
        </w:rPr>
        <w:t xml:space="preserve"> </w:t>
      </w:r>
      <w:r w:rsidRPr="007330F9">
        <w:rPr>
          <w:sz w:val="18"/>
          <w:szCs w:val="18"/>
        </w:rPr>
        <w:t>направляется</w:t>
      </w:r>
      <w:r w:rsidRPr="007330F9">
        <w:rPr>
          <w:spacing w:val="-68"/>
          <w:sz w:val="18"/>
          <w:szCs w:val="18"/>
        </w:rPr>
        <w:t xml:space="preserve"> </w:t>
      </w:r>
      <w:r w:rsidRPr="007330F9">
        <w:rPr>
          <w:sz w:val="18"/>
          <w:szCs w:val="18"/>
        </w:rPr>
        <w:t>в</w:t>
      </w:r>
      <w:r w:rsidRPr="007330F9">
        <w:rPr>
          <w:spacing w:val="-13"/>
          <w:sz w:val="18"/>
          <w:szCs w:val="18"/>
        </w:rPr>
        <w:t xml:space="preserve"> </w:t>
      </w:r>
      <w:r w:rsidRPr="007330F9">
        <w:rPr>
          <w:sz w:val="18"/>
          <w:szCs w:val="18"/>
        </w:rPr>
        <w:t>личный</w:t>
      </w:r>
      <w:r w:rsidRPr="007330F9">
        <w:rPr>
          <w:spacing w:val="-11"/>
          <w:sz w:val="18"/>
          <w:szCs w:val="18"/>
        </w:rPr>
        <w:t xml:space="preserve"> </w:t>
      </w:r>
      <w:r w:rsidRPr="007330F9">
        <w:rPr>
          <w:sz w:val="18"/>
          <w:szCs w:val="18"/>
        </w:rPr>
        <w:t>кабинет</w:t>
      </w:r>
      <w:r w:rsidRPr="007330F9">
        <w:rPr>
          <w:spacing w:val="-12"/>
          <w:sz w:val="18"/>
          <w:szCs w:val="18"/>
        </w:rPr>
        <w:t xml:space="preserve"> </w:t>
      </w:r>
      <w:r w:rsidRPr="007330F9">
        <w:rPr>
          <w:sz w:val="18"/>
          <w:szCs w:val="18"/>
        </w:rPr>
        <w:t>Заявителя</w:t>
      </w:r>
      <w:r w:rsidRPr="007330F9">
        <w:rPr>
          <w:spacing w:val="-11"/>
          <w:sz w:val="18"/>
          <w:szCs w:val="18"/>
        </w:rPr>
        <w:t xml:space="preserve"> </w:t>
      </w:r>
      <w:r w:rsidRPr="007330F9">
        <w:rPr>
          <w:sz w:val="18"/>
          <w:szCs w:val="18"/>
        </w:rPr>
        <w:t>на</w:t>
      </w:r>
      <w:r w:rsidRPr="007330F9">
        <w:rPr>
          <w:spacing w:val="-11"/>
          <w:sz w:val="18"/>
          <w:szCs w:val="18"/>
        </w:rPr>
        <w:t xml:space="preserve"> </w:t>
      </w:r>
      <w:r w:rsidRPr="007330F9">
        <w:rPr>
          <w:sz w:val="18"/>
          <w:szCs w:val="18"/>
        </w:rPr>
        <w:t>ЕПГУ</w:t>
      </w:r>
      <w:r w:rsidRPr="007330F9">
        <w:rPr>
          <w:spacing w:val="-11"/>
          <w:sz w:val="18"/>
          <w:szCs w:val="18"/>
        </w:rPr>
        <w:t xml:space="preserve"> </w:t>
      </w:r>
      <w:r w:rsidRPr="007330F9">
        <w:rPr>
          <w:sz w:val="18"/>
          <w:szCs w:val="18"/>
        </w:rPr>
        <w:t>не</w:t>
      </w:r>
      <w:r w:rsidRPr="007330F9">
        <w:rPr>
          <w:spacing w:val="-14"/>
          <w:sz w:val="18"/>
          <w:szCs w:val="18"/>
        </w:rPr>
        <w:t xml:space="preserve"> </w:t>
      </w:r>
      <w:r w:rsidRPr="007330F9">
        <w:rPr>
          <w:sz w:val="18"/>
          <w:szCs w:val="18"/>
        </w:rPr>
        <w:t>позднее</w:t>
      </w:r>
      <w:r w:rsidRPr="007330F9">
        <w:rPr>
          <w:spacing w:val="-11"/>
          <w:sz w:val="18"/>
          <w:szCs w:val="18"/>
        </w:rPr>
        <w:t xml:space="preserve"> </w:t>
      </w:r>
      <w:r w:rsidRPr="007330F9">
        <w:rPr>
          <w:sz w:val="18"/>
          <w:szCs w:val="18"/>
        </w:rPr>
        <w:t>первого</w:t>
      </w:r>
      <w:r w:rsidRPr="007330F9">
        <w:rPr>
          <w:spacing w:val="-12"/>
          <w:sz w:val="18"/>
          <w:szCs w:val="18"/>
        </w:rPr>
        <w:t xml:space="preserve"> </w:t>
      </w:r>
      <w:r w:rsidRPr="007330F9">
        <w:rPr>
          <w:sz w:val="18"/>
          <w:szCs w:val="18"/>
        </w:rPr>
        <w:t>рабочего</w:t>
      </w:r>
      <w:r w:rsidRPr="007330F9">
        <w:rPr>
          <w:spacing w:val="-11"/>
          <w:sz w:val="18"/>
          <w:szCs w:val="18"/>
        </w:rPr>
        <w:t xml:space="preserve"> </w:t>
      </w:r>
      <w:r w:rsidRPr="007330F9">
        <w:rPr>
          <w:sz w:val="18"/>
          <w:szCs w:val="18"/>
        </w:rPr>
        <w:t>дня,</w:t>
      </w:r>
      <w:r w:rsidRPr="007330F9">
        <w:rPr>
          <w:spacing w:val="-12"/>
          <w:sz w:val="18"/>
          <w:szCs w:val="18"/>
        </w:rPr>
        <w:t xml:space="preserve"> </w:t>
      </w:r>
      <w:r w:rsidRPr="007330F9">
        <w:rPr>
          <w:sz w:val="18"/>
          <w:szCs w:val="18"/>
        </w:rPr>
        <w:t>следующего</w:t>
      </w:r>
      <w:r w:rsidRPr="007330F9">
        <w:rPr>
          <w:spacing w:val="-67"/>
          <w:sz w:val="18"/>
          <w:szCs w:val="18"/>
        </w:rPr>
        <w:t xml:space="preserve"> </w:t>
      </w:r>
      <w:r w:rsidRPr="007330F9">
        <w:rPr>
          <w:sz w:val="18"/>
          <w:szCs w:val="18"/>
        </w:rPr>
        <w:t>за</w:t>
      </w:r>
      <w:r w:rsidRPr="007330F9">
        <w:rPr>
          <w:spacing w:val="-2"/>
          <w:sz w:val="18"/>
          <w:szCs w:val="18"/>
        </w:rPr>
        <w:t xml:space="preserve"> </w:t>
      </w:r>
      <w:r w:rsidRPr="007330F9">
        <w:rPr>
          <w:sz w:val="18"/>
          <w:szCs w:val="18"/>
        </w:rPr>
        <w:t>днем подачи</w:t>
      </w:r>
      <w:r w:rsidRPr="007330F9">
        <w:rPr>
          <w:spacing w:val="1"/>
          <w:sz w:val="18"/>
          <w:szCs w:val="18"/>
        </w:rPr>
        <w:t xml:space="preserve"> </w:t>
      </w:r>
      <w:r w:rsidRPr="007330F9">
        <w:rPr>
          <w:sz w:val="18"/>
          <w:szCs w:val="18"/>
        </w:rPr>
        <w:t>заявления.</w:t>
      </w:r>
    </w:p>
    <w:p w14:paraId="4753EC43" w14:textId="0B74F159" w:rsidR="00890DC4" w:rsidRPr="007330F9" w:rsidRDefault="00890DC4" w:rsidP="000466C4">
      <w:pPr>
        <w:tabs>
          <w:tab w:val="left" w:pos="426"/>
          <w:tab w:val="left" w:pos="1494"/>
        </w:tabs>
        <w:spacing w:line="240" w:lineRule="auto"/>
        <w:ind w:firstLine="709"/>
        <w:jc w:val="both"/>
        <w:rPr>
          <w:sz w:val="18"/>
          <w:szCs w:val="18"/>
        </w:rPr>
      </w:pPr>
      <w:r w:rsidRPr="007330F9">
        <w:rPr>
          <w:sz w:val="18"/>
          <w:szCs w:val="18"/>
        </w:rPr>
        <w:t>2.16. Отказ</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8"/>
          <w:sz w:val="18"/>
          <w:szCs w:val="18"/>
        </w:rPr>
        <w:t xml:space="preserve"> </w:t>
      </w:r>
      <w:r w:rsidRPr="007330F9">
        <w:rPr>
          <w:sz w:val="18"/>
          <w:szCs w:val="18"/>
        </w:rPr>
        <w:t>услуги,</w:t>
      </w:r>
      <w:r w:rsidRPr="007330F9">
        <w:rPr>
          <w:spacing w:val="-5"/>
          <w:sz w:val="18"/>
          <w:szCs w:val="18"/>
        </w:rPr>
        <w:t xml:space="preserve"> </w:t>
      </w:r>
      <w:r w:rsidRPr="007330F9">
        <w:rPr>
          <w:sz w:val="18"/>
          <w:szCs w:val="18"/>
        </w:rPr>
        <w:t>не</w:t>
      </w:r>
      <w:r w:rsidRPr="007330F9">
        <w:rPr>
          <w:spacing w:val="-8"/>
          <w:sz w:val="18"/>
          <w:szCs w:val="18"/>
        </w:rPr>
        <w:t xml:space="preserve"> </w:t>
      </w:r>
      <w:r w:rsidRPr="007330F9">
        <w:rPr>
          <w:sz w:val="18"/>
          <w:szCs w:val="18"/>
        </w:rPr>
        <w:t>препятствует</w:t>
      </w:r>
      <w:r w:rsidRPr="007330F9">
        <w:rPr>
          <w:spacing w:val="-8"/>
          <w:sz w:val="18"/>
          <w:szCs w:val="18"/>
        </w:rPr>
        <w:t xml:space="preserve"> </w:t>
      </w:r>
      <w:r w:rsidRPr="007330F9">
        <w:rPr>
          <w:sz w:val="18"/>
          <w:szCs w:val="18"/>
        </w:rPr>
        <w:t>повторному</w:t>
      </w:r>
      <w:r w:rsidRPr="007330F9">
        <w:rPr>
          <w:spacing w:val="-11"/>
          <w:sz w:val="18"/>
          <w:szCs w:val="18"/>
        </w:rPr>
        <w:t xml:space="preserve"> </w:t>
      </w:r>
      <w:r w:rsidRPr="007330F9">
        <w:rPr>
          <w:sz w:val="18"/>
          <w:szCs w:val="18"/>
        </w:rPr>
        <w:t>обращению</w:t>
      </w:r>
      <w:r w:rsidRPr="007330F9">
        <w:rPr>
          <w:spacing w:val="-68"/>
          <w:sz w:val="18"/>
          <w:szCs w:val="18"/>
        </w:rPr>
        <w:t xml:space="preserve"> </w:t>
      </w:r>
      <w:r w:rsidRPr="007330F9">
        <w:rPr>
          <w:sz w:val="18"/>
          <w:szCs w:val="18"/>
        </w:rPr>
        <w:t>Заявителя</w:t>
      </w:r>
      <w:r w:rsidRPr="007330F9">
        <w:rPr>
          <w:spacing w:val="-2"/>
          <w:sz w:val="18"/>
          <w:szCs w:val="18"/>
        </w:rPr>
        <w:t xml:space="preserve"> </w:t>
      </w:r>
      <w:r w:rsidRPr="007330F9">
        <w:rPr>
          <w:sz w:val="18"/>
          <w:szCs w:val="18"/>
        </w:rPr>
        <w:t>за</w:t>
      </w:r>
      <w:r w:rsidRPr="007330F9">
        <w:rPr>
          <w:spacing w:val="-3"/>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муниципальной</w:t>
      </w:r>
      <w:r w:rsidRPr="007330F9">
        <w:rPr>
          <w:spacing w:val="-2"/>
          <w:sz w:val="18"/>
          <w:szCs w:val="18"/>
        </w:rPr>
        <w:t xml:space="preserve"> </w:t>
      </w:r>
      <w:r w:rsidR="000466C4">
        <w:rPr>
          <w:sz w:val="18"/>
          <w:szCs w:val="18"/>
        </w:rPr>
        <w:t>услуги.</w:t>
      </w:r>
    </w:p>
    <w:p w14:paraId="6009D127" w14:textId="76676157"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Перечень оснований для приостановления предоставления</w:t>
      </w:r>
      <w:r w:rsidRPr="007330F9">
        <w:rPr>
          <w:b/>
          <w:bCs/>
          <w:spacing w:val="-67"/>
          <w:sz w:val="18"/>
          <w:szCs w:val="18"/>
        </w:rPr>
        <w:t xml:space="preserve"> </w:t>
      </w:r>
      <w:r w:rsidRPr="007330F9">
        <w:rPr>
          <w:b/>
          <w:bCs/>
          <w:sz w:val="18"/>
          <w:szCs w:val="18"/>
        </w:rPr>
        <w:t>муниципальной</w:t>
      </w:r>
      <w:r w:rsidRPr="007330F9">
        <w:rPr>
          <w:b/>
          <w:bCs/>
          <w:spacing w:val="-1"/>
          <w:sz w:val="18"/>
          <w:szCs w:val="18"/>
        </w:rPr>
        <w:t xml:space="preserve"> </w:t>
      </w:r>
      <w:r w:rsidRPr="007330F9">
        <w:rPr>
          <w:b/>
          <w:bCs/>
          <w:sz w:val="18"/>
          <w:szCs w:val="18"/>
        </w:rPr>
        <w:t>услуги,</w:t>
      </w:r>
      <w:r w:rsidRPr="007330F9">
        <w:rPr>
          <w:b/>
          <w:bCs/>
          <w:spacing w:val="-4"/>
          <w:sz w:val="18"/>
          <w:szCs w:val="18"/>
        </w:rPr>
        <w:t xml:space="preserve"> </w:t>
      </w:r>
      <w:r w:rsidRPr="007330F9">
        <w:rPr>
          <w:b/>
          <w:bCs/>
          <w:sz w:val="18"/>
          <w:szCs w:val="18"/>
        </w:rPr>
        <w:t>отказа в</w:t>
      </w:r>
      <w:r w:rsidRPr="007330F9">
        <w:rPr>
          <w:b/>
          <w:bCs/>
          <w:spacing w:val="-4"/>
          <w:sz w:val="18"/>
          <w:szCs w:val="18"/>
        </w:rPr>
        <w:t xml:space="preserve"> </w:t>
      </w:r>
      <w:r w:rsidRPr="007330F9">
        <w:rPr>
          <w:b/>
          <w:bCs/>
          <w:sz w:val="18"/>
          <w:szCs w:val="18"/>
        </w:rPr>
        <w:t>предоставлении</w:t>
      </w:r>
      <w:r w:rsidRPr="007330F9">
        <w:rPr>
          <w:b/>
          <w:bCs/>
          <w:spacing w:val="-3"/>
          <w:sz w:val="18"/>
          <w:szCs w:val="18"/>
        </w:rPr>
        <w:t xml:space="preserve"> </w:t>
      </w:r>
      <w:r w:rsidRPr="007330F9">
        <w:rPr>
          <w:b/>
          <w:bCs/>
          <w:sz w:val="18"/>
          <w:szCs w:val="18"/>
        </w:rPr>
        <w:t>муниципальной</w:t>
      </w:r>
      <w:r w:rsidRPr="007330F9">
        <w:rPr>
          <w:b/>
          <w:bCs/>
          <w:spacing w:val="-3"/>
          <w:sz w:val="18"/>
          <w:szCs w:val="18"/>
        </w:rPr>
        <w:t xml:space="preserve"> </w:t>
      </w:r>
      <w:r w:rsidR="000466C4">
        <w:rPr>
          <w:b/>
          <w:bCs/>
          <w:sz w:val="18"/>
          <w:szCs w:val="18"/>
        </w:rPr>
        <w:t>услуги или возврата документов</w:t>
      </w:r>
    </w:p>
    <w:p w14:paraId="73A9A7B2"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2.17. Основание</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приостановления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 если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момент</w:t>
      </w:r>
      <w:r w:rsidRPr="007330F9">
        <w:rPr>
          <w:spacing w:val="1"/>
          <w:sz w:val="18"/>
          <w:szCs w:val="18"/>
        </w:rPr>
        <w:t xml:space="preserve"> </w:t>
      </w:r>
      <w:r w:rsidRPr="007330F9">
        <w:rPr>
          <w:sz w:val="18"/>
          <w:szCs w:val="18"/>
        </w:rPr>
        <w:t>поступления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предварительном</w:t>
      </w:r>
      <w:r w:rsidRPr="007330F9">
        <w:rPr>
          <w:spacing w:val="1"/>
          <w:sz w:val="18"/>
          <w:szCs w:val="18"/>
        </w:rPr>
        <w:t xml:space="preserve"> </w:t>
      </w:r>
      <w:r w:rsidRPr="007330F9">
        <w:rPr>
          <w:sz w:val="18"/>
          <w:szCs w:val="18"/>
        </w:rPr>
        <w:t>согласовании</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которому</w:t>
      </w:r>
      <w:r w:rsidRPr="007330F9">
        <w:rPr>
          <w:spacing w:val="-67"/>
          <w:sz w:val="18"/>
          <w:szCs w:val="18"/>
        </w:rPr>
        <w:t xml:space="preserve"> </w:t>
      </w:r>
      <w:r w:rsidRPr="007330F9">
        <w:rPr>
          <w:sz w:val="18"/>
          <w:szCs w:val="18"/>
        </w:rPr>
        <w:t>приложена</w:t>
      </w:r>
      <w:r w:rsidRPr="007330F9">
        <w:rPr>
          <w:spacing w:val="1"/>
          <w:sz w:val="18"/>
          <w:szCs w:val="18"/>
        </w:rPr>
        <w:t xml:space="preserve"> </w:t>
      </w:r>
      <w:r w:rsidRPr="007330F9">
        <w:rPr>
          <w:sz w:val="18"/>
          <w:szCs w:val="18"/>
        </w:rPr>
        <w:t>схема</w:t>
      </w:r>
      <w:r w:rsidRPr="007330F9">
        <w:rPr>
          <w:spacing w:val="1"/>
          <w:sz w:val="18"/>
          <w:szCs w:val="18"/>
        </w:rPr>
        <w:t xml:space="preserve"> </w:t>
      </w:r>
      <w:r w:rsidRPr="007330F9">
        <w:rPr>
          <w:sz w:val="18"/>
          <w:szCs w:val="18"/>
        </w:rPr>
        <w:t>расположения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рассмотрении</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находится</w:t>
      </w:r>
      <w:r w:rsidRPr="007330F9">
        <w:rPr>
          <w:spacing w:val="1"/>
          <w:sz w:val="18"/>
          <w:szCs w:val="18"/>
        </w:rPr>
        <w:t xml:space="preserve"> </w:t>
      </w:r>
      <w:r w:rsidRPr="007330F9">
        <w:rPr>
          <w:sz w:val="18"/>
          <w:szCs w:val="18"/>
        </w:rPr>
        <w:t>представленная</w:t>
      </w:r>
      <w:r w:rsidRPr="007330F9">
        <w:rPr>
          <w:spacing w:val="1"/>
          <w:sz w:val="18"/>
          <w:szCs w:val="18"/>
        </w:rPr>
        <w:t xml:space="preserve"> </w:t>
      </w:r>
      <w:r w:rsidRPr="007330F9">
        <w:rPr>
          <w:sz w:val="18"/>
          <w:szCs w:val="18"/>
        </w:rPr>
        <w:t>ранее</w:t>
      </w:r>
      <w:r w:rsidRPr="007330F9">
        <w:rPr>
          <w:spacing w:val="1"/>
          <w:sz w:val="18"/>
          <w:szCs w:val="18"/>
        </w:rPr>
        <w:t xml:space="preserve"> </w:t>
      </w:r>
      <w:r w:rsidRPr="007330F9">
        <w:rPr>
          <w:sz w:val="18"/>
          <w:szCs w:val="18"/>
        </w:rPr>
        <w:t>другим</w:t>
      </w:r>
      <w:r w:rsidRPr="007330F9">
        <w:rPr>
          <w:spacing w:val="1"/>
          <w:sz w:val="18"/>
          <w:szCs w:val="18"/>
        </w:rPr>
        <w:t xml:space="preserve"> </w:t>
      </w:r>
      <w:r w:rsidRPr="007330F9">
        <w:rPr>
          <w:sz w:val="18"/>
          <w:szCs w:val="18"/>
        </w:rPr>
        <w:t>лицом</w:t>
      </w:r>
      <w:r w:rsidRPr="007330F9">
        <w:rPr>
          <w:spacing w:val="1"/>
          <w:sz w:val="18"/>
          <w:szCs w:val="18"/>
        </w:rPr>
        <w:t xml:space="preserve"> </w:t>
      </w:r>
      <w:r w:rsidRPr="007330F9">
        <w:rPr>
          <w:sz w:val="18"/>
          <w:szCs w:val="18"/>
        </w:rPr>
        <w:t>схема</w:t>
      </w:r>
      <w:r w:rsidRPr="007330F9">
        <w:rPr>
          <w:spacing w:val="1"/>
          <w:sz w:val="18"/>
          <w:szCs w:val="18"/>
        </w:rPr>
        <w:t xml:space="preserve"> </w:t>
      </w:r>
      <w:r w:rsidRPr="007330F9">
        <w:rPr>
          <w:sz w:val="18"/>
          <w:szCs w:val="18"/>
        </w:rPr>
        <w:t>расположения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местоположение</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участков,</w:t>
      </w:r>
      <w:r w:rsidRPr="007330F9">
        <w:rPr>
          <w:spacing w:val="1"/>
          <w:sz w:val="18"/>
          <w:szCs w:val="18"/>
        </w:rPr>
        <w:t xml:space="preserve"> </w:t>
      </w:r>
      <w:r w:rsidRPr="007330F9">
        <w:rPr>
          <w:sz w:val="18"/>
          <w:szCs w:val="18"/>
        </w:rPr>
        <w:t>образование</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предусмотрено</w:t>
      </w:r>
      <w:r w:rsidRPr="007330F9">
        <w:rPr>
          <w:spacing w:val="1"/>
          <w:sz w:val="18"/>
          <w:szCs w:val="18"/>
        </w:rPr>
        <w:t xml:space="preserve"> </w:t>
      </w:r>
      <w:r w:rsidRPr="007330F9">
        <w:rPr>
          <w:sz w:val="18"/>
          <w:szCs w:val="18"/>
        </w:rPr>
        <w:t>этими</w:t>
      </w:r>
      <w:r w:rsidRPr="007330F9">
        <w:rPr>
          <w:spacing w:val="1"/>
          <w:sz w:val="18"/>
          <w:szCs w:val="18"/>
        </w:rPr>
        <w:t xml:space="preserve"> </w:t>
      </w:r>
      <w:r w:rsidRPr="007330F9">
        <w:rPr>
          <w:sz w:val="18"/>
          <w:szCs w:val="18"/>
        </w:rPr>
        <w:t>схемами,</w:t>
      </w:r>
      <w:r w:rsidRPr="007330F9">
        <w:rPr>
          <w:spacing w:val="1"/>
          <w:sz w:val="18"/>
          <w:szCs w:val="18"/>
        </w:rPr>
        <w:t xml:space="preserve"> </w:t>
      </w:r>
      <w:r w:rsidRPr="007330F9">
        <w:rPr>
          <w:sz w:val="18"/>
          <w:szCs w:val="18"/>
        </w:rPr>
        <w:t>частично</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полностью</w:t>
      </w:r>
      <w:r w:rsidRPr="007330F9">
        <w:rPr>
          <w:spacing w:val="1"/>
          <w:sz w:val="18"/>
          <w:szCs w:val="18"/>
        </w:rPr>
        <w:t xml:space="preserve"> </w:t>
      </w:r>
      <w:r w:rsidRPr="007330F9">
        <w:rPr>
          <w:sz w:val="18"/>
          <w:szCs w:val="18"/>
        </w:rPr>
        <w:t>совпадает.</w:t>
      </w:r>
    </w:p>
    <w:p w14:paraId="4E93526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Срок</w:t>
      </w:r>
      <w:r w:rsidRPr="007330F9">
        <w:rPr>
          <w:spacing w:val="1"/>
          <w:sz w:val="18"/>
          <w:szCs w:val="18"/>
        </w:rPr>
        <w:t xml:space="preserve"> </w:t>
      </w:r>
      <w:r w:rsidRPr="007330F9">
        <w:rPr>
          <w:sz w:val="18"/>
          <w:szCs w:val="18"/>
        </w:rPr>
        <w:t>рассмотрения</w:t>
      </w:r>
      <w:r w:rsidRPr="007330F9">
        <w:rPr>
          <w:spacing w:val="1"/>
          <w:sz w:val="18"/>
          <w:szCs w:val="18"/>
        </w:rPr>
        <w:t xml:space="preserve"> </w:t>
      </w:r>
      <w:r w:rsidRPr="007330F9">
        <w:rPr>
          <w:sz w:val="18"/>
          <w:szCs w:val="18"/>
        </w:rPr>
        <w:t>поданного</w:t>
      </w:r>
      <w:r w:rsidRPr="007330F9">
        <w:rPr>
          <w:spacing w:val="1"/>
          <w:sz w:val="18"/>
          <w:szCs w:val="18"/>
        </w:rPr>
        <w:t xml:space="preserve"> </w:t>
      </w:r>
      <w:r w:rsidRPr="007330F9">
        <w:rPr>
          <w:sz w:val="18"/>
          <w:szCs w:val="18"/>
        </w:rPr>
        <w:t>позднее</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предварительном</w:t>
      </w:r>
      <w:r w:rsidRPr="007330F9">
        <w:rPr>
          <w:spacing w:val="1"/>
          <w:sz w:val="18"/>
          <w:szCs w:val="18"/>
        </w:rPr>
        <w:t xml:space="preserve"> </w:t>
      </w:r>
      <w:r w:rsidRPr="007330F9">
        <w:rPr>
          <w:sz w:val="18"/>
          <w:szCs w:val="18"/>
        </w:rPr>
        <w:t>согласовании предоставления земельного участка приостанавливается до принятия</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утверждении</w:t>
      </w:r>
      <w:r w:rsidRPr="007330F9">
        <w:rPr>
          <w:spacing w:val="1"/>
          <w:sz w:val="18"/>
          <w:szCs w:val="18"/>
        </w:rPr>
        <w:t xml:space="preserve"> </w:t>
      </w:r>
      <w:r w:rsidRPr="007330F9">
        <w:rPr>
          <w:sz w:val="18"/>
          <w:szCs w:val="18"/>
        </w:rPr>
        <w:t>направленной</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представленной</w:t>
      </w:r>
      <w:r w:rsidRPr="007330F9">
        <w:rPr>
          <w:spacing w:val="1"/>
          <w:sz w:val="18"/>
          <w:szCs w:val="18"/>
        </w:rPr>
        <w:t xml:space="preserve"> </w:t>
      </w:r>
      <w:r w:rsidRPr="007330F9">
        <w:rPr>
          <w:sz w:val="18"/>
          <w:szCs w:val="18"/>
        </w:rPr>
        <w:t>ранее</w:t>
      </w:r>
      <w:r w:rsidRPr="007330F9">
        <w:rPr>
          <w:spacing w:val="1"/>
          <w:sz w:val="18"/>
          <w:szCs w:val="18"/>
        </w:rPr>
        <w:t xml:space="preserve"> </w:t>
      </w:r>
      <w:r w:rsidRPr="007330F9">
        <w:rPr>
          <w:sz w:val="18"/>
          <w:szCs w:val="18"/>
        </w:rPr>
        <w:t>схемы</w:t>
      </w:r>
      <w:r w:rsidRPr="007330F9">
        <w:rPr>
          <w:spacing w:val="1"/>
          <w:sz w:val="18"/>
          <w:szCs w:val="18"/>
        </w:rPr>
        <w:t xml:space="preserve"> </w:t>
      </w:r>
      <w:r w:rsidRPr="007330F9">
        <w:rPr>
          <w:sz w:val="18"/>
          <w:szCs w:val="18"/>
        </w:rPr>
        <w:t>расположения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до</w:t>
      </w:r>
      <w:r w:rsidRPr="007330F9">
        <w:rPr>
          <w:spacing w:val="1"/>
          <w:sz w:val="18"/>
          <w:szCs w:val="18"/>
        </w:rPr>
        <w:t xml:space="preserve"> </w:t>
      </w:r>
      <w:r w:rsidRPr="007330F9">
        <w:rPr>
          <w:sz w:val="18"/>
          <w:szCs w:val="18"/>
        </w:rPr>
        <w:t>принятия</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утверждении</w:t>
      </w:r>
      <w:r w:rsidRPr="007330F9">
        <w:rPr>
          <w:spacing w:val="-1"/>
          <w:sz w:val="18"/>
          <w:szCs w:val="18"/>
        </w:rPr>
        <w:t xml:space="preserve"> </w:t>
      </w:r>
      <w:r w:rsidRPr="007330F9">
        <w:rPr>
          <w:sz w:val="18"/>
          <w:szCs w:val="18"/>
        </w:rPr>
        <w:t>указанной схемы.</w:t>
      </w:r>
    </w:p>
    <w:p w14:paraId="04CCDAEA"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lastRenderedPageBreak/>
        <w:t>Заявителю</w:t>
      </w:r>
      <w:r w:rsidRPr="007330F9">
        <w:rPr>
          <w:spacing w:val="-7"/>
          <w:sz w:val="18"/>
          <w:szCs w:val="18"/>
        </w:rPr>
        <w:t xml:space="preserve"> </w:t>
      </w:r>
      <w:r w:rsidRPr="007330F9">
        <w:rPr>
          <w:sz w:val="18"/>
          <w:szCs w:val="18"/>
        </w:rPr>
        <w:t>направляется</w:t>
      </w:r>
      <w:r w:rsidRPr="007330F9">
        <w:rPr>
          <w:spacing w:val="-6"/>
          <w:sz w:val="18"/>
          <w:szCs w:val="18"/>
        </w:rPr>
        <w:t xml:space="preserve"> </w:t>
      </w:r>
      <w:r w:rsidRPr="007330F9">
        <w:rPr>
          <w:sz w:val="18"/>
          <w:szCs w:val="18"/>
        </w:rPr>
        <w:t>решение</w:t>
      </w:r>
      <w:r w:rsidRPr="007330F9">
        <w:rPr>
          <w:spacing w:val="-6"/>
          <w:sz w:val="18"/>
          <w:szCs w:val="18"/>
        </w:rPr>
        <w:t xml:space="preserve"> </w:t>
      </w:r>
      <w:r w:rsidRPr="007330F9">
        <w:rPr>
          <w:sz w:val="18"/>
          <w:szCs w:val="18"/>
        </w:rPr>
        <w:t>о</w:t>
      </w:r>
      <w:r w:rsidRPr="007330F9">
        <w:rPr>
          <w:spacing w:val="-5"/>
          <w:sz w:val="18"/>
          <w:szCs w:val="18"/>
        </w:rPr>
        <w:t xml:space="preserve"> </w:t>
      </w:r>
      <w:r w:rsidRPr="007330F9">
        <w:rPr>
          <w:sz w:val="18"/>
          <w:szCs w:val="18"/>
        </w:rPr>
        <w:t>приостановлении</w:t>
      </w:r>
      <w:r w:rsidRPr="007330F9">
        <w:rPr>
          <w:spacing w:val="-8"/>
          <w:sz w:val="18"/>
          <w:szCs w:val="18"/>
        </w:rPr>
        <w:t xml:space="preserve"> </w:t>
      </w:r>
      <w:r w:rsidRPr="007330F9">
        <w:rPr>
          <w:sz w:val="18"/>
          <w:szCs w:val="18"/>
        </w:rPr>
        <w:t>рассмотрения</w:t>
      </w:r>
      <w:r w:rsidRPr="007330F9">
        <w:rPr>
          <w:spacing w:val="-6"/>
          <w:sz w:val="18"/>
          <w:szCs w:val="18"/>
        </w:rPr>
        <w:t xml:space="preserve"> </w:t>
      </w:r>
      <w:r w:rsidRPr="007330F9">
        <w:rPr>
          <w:sz w:val="18"/>
          <w:szCs w:val="18"/>
        </w:rPr>
        <w:t>заявления</w:t>
      </w:r>
      <w:r w:rsidRPr="007330F9">
        <w:rPr>
          <w:spacing w:val="-67"/>
          <w:sz w:val="18"/>
          <w:szCs w:val="18"/>
        </w:rPr>
        <w:t xml:space="preserve"> </w:t>
      </w:r>
      <w:r w:rsidRPr="007330F9">
        <w:rPr>
          <w:sz w:val="18"/>
          <w:szCs w:val="18"/>
        </w:rPr>
        <w:t>о предварительном согласовании предоставления</w:t>
      </w:r>
      <w:r w:rsidRPr="007330F9">
        <w:rPr>
          <w:spacing w:val="1"/>
          <w:sz w:val="18"/>
          <w:szCs w:val="18"/>
        </w:rPr>
        <w:t xml:space="preserve"> </w:t>
      </w:r>
      <w:r w:rsidRPr="007330F9">
        <w:rPr>
          <w:sz w:val="18"/>
          <w:szCs w:val="18"/>
        </w:rPr>
        <w:t>земельного участка по форме,</w:t>
      </w:r>
      <w:r w:rsidRPr="007330F9">
        <w:rPr>
          <w:spacing w:val="1"/>
          <w:sz w:val="18"/>
          <w:szCs w:val="18"/>
        </w:rPr>
        <w:t xml:space="preserve"> </w:t>
      </w:r>
      <w:r w:rsidRPr="007330F9">
        <w:rPr>
          <w:sz w:val="18"/>
          <w:szCs w:val="18"/>
        </w:rPr>
        <w:t>приведенной</w:t>
      </w:r>
      <w:r w:rsidRPr="007330F9">
        <w:rPr>
          <w:spacing w:val="-1"/>
          <w:sz w:val="18"/>
          <w:szCs w:val="18"/>
        </w:rPr>
        <w:t xml:space="preserve"> </w:t>
      </w:r>
      <w:r w:rsidRPr="007330F9">
        <w:rPr>
          <w:sz w:val="18"/>
          <w:szCs w:val="18"/>
        </w:rPr>
        <w:t>в</w:t>
      </w:r>
      <w:r w:rsidRPr="007330F9">
        <w:rPr>
          <w:spacing w:val="-2"/>
          <w:sz w:val="18"/>
          <w:szCs w:val="18"/>
        </w:rPr>
        <w:t xml:space="preserve"> П</w:t>
      </w:r>
      <w:r w:rsidRPr="007330F9">
        <w:rPr>
          <w:sz w:val="18"/>
          <w:szCs w:val="18"/>
        </w:rPr>
        <w:t>риложении №</w:t>
      </w:r>
      <w:r w:rsidRPr="007330F9">
        <w:rPr>
          <w:spacing w:val="-4"/>
          <w:sz w:val="18"/>
          <w:szCs w:val="18"/>
        </w:rPr>
        <w:t xml:space="preserve"> </w:t>
      </w:r>
      <w:r w:rsidRPr="007330F9">
        <w:rPr>
          <w:sz w:val="18"/>
          <w:szCs w:val="18"/>
        </w:rPr>
        <w:t>6</w:t>
      </w:r>
      <w:r w:rsidRPr="007330F9">
        <w:rPr>
          <w:spacing w:val="1"/>
          <w:sz w:val="18"/>
          <w:szCs w:val="18"/>
        </w:rPr>
        <w:t xml:space="preserve"> </w:t>
      </w:r>
      <w:r w:rsidRPr="007330F9">
        <w:rPr>
          <w:sz w:val="18"/>
          <w:szCs w:val="18"/>
        </w:rPr>
        <w:t>к</w:t>
      </w:r>
      <w:r w:rsidRPr="007330F9">
        <w:rPr>
          <w:spacing w:val="-2"/>
          <w:sz w:val="18"/>
          <w:szCs w:val="18"/>
        </w:rPr>
        <w:t xml:space="preserve"> </w:t>
      </w:r>
      <w:r w:rsidRPr="007330F9">
        <w:rPr>
          <w:sz w:val="18"/>
          <w:szCs w:val="18"/>
        </w:rPr>
        <w:t>настоящему</w:t>
      </w:r>
      <w:r w:rsidRPr="007330F9">
        <w:rPr>
          <w:spacing w:val="-4"/>
          <w:sz w:val="18"/>
          <w:szCs w:val="18"/>
        </w:rPr>
        <w:t xml:space="preserve"> </w:t>
      </w:r>
      <w:r w:rsidRPr="007330F9">
        <w:rPr>
          <w:sz w:val="18"/>
          <w:szCs w:val="18"/>
        </w:rPr>
        <w:t>Административному</w:t>
      </w:r>
      <w:r w:rsidRPr="007330F9">
        <w:rPr>
          <w:spacing w:val="-5"/>
          <w:sz w:val="18"/>
          <w:szCs w:val="18"/>
        </w:rPr>
        <w:t xml:space="preserve"> </w:t>
      </w:r>
      <w:r w:rsidRPr="007330F9">
        <w:rPr>
          <w:sz w:val="18"/>
          <w:szCs w:val="18"/>
        </w:rPr>
        <w:t>регламенту.</w:t>
      </w:r>
    </w:p>
    <w:p w14:paraId="41F6FDE7"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2.18. Основания</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отказа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3B7757EB"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2.18.1. схема расположения земельного участка, приложенная к заявлению,</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соответствует</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формату</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требованиям</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ее</w:t>
      </w:r>
      <w:r w:rsidRPr="007330F9">
        <w:rPr>
          <w:spacing w:val="1"/>
          <w:sz w:val="18"/>
          <w:szCs w:val="18"/>
        </w:rPr>
        <w:t xml:space="preserve"> </w:t>
      </w:r>
      <w:r w:rsidRPr="007330F9">
        <w:rPr>
          <w:sz w:val="18"/>
          <w:szCs w:val="18"/>
        </w:rPr>
        <w:t>подготовке,</w:t>
      </w:r>
      <w:r w:rsidRPr="007330F9">
        <w:rPr>
          <w:spacing w:val="1"/>
          <w:sz w:val="18"/>
          <w:szCs w:val="18"/>
        </w:rPr>
        <w:t xml:space="preserve"> </w:t>
      </w:r>
      <w:r w:rsidRPr="007330F9">
        <w:rPr>
          <w:sz w:val="18"/>
          <w:szCs w:val="18"/>
        </w:rPr>
        <w:t>которые</w:t>
      </w:r>
      <w:r w:rsidRPr="007330F9">
        <w:rPr>
          <w:spacing w:val="1"/>
          <w:sz w:val="18"/>
          <w:szCs w:val="18"/>
        </w:rPr>
        <w:t xml:space="preserve"> </w:t>
      </w:r>
      <w:r w:rsidRPr="007330F9">
        <w:rPr>
          <w:sz w:val="18"/>
          <w:szCs w:val="18"/>
        </w:rPr>
        <w:t>установлены</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пунктом</w:t>
      </w:r>
      <w:r w:rsidRPr="007330F9">
        <w:rPr>
          <w:spacing w:val="1"/>
          <w:sz w:val="18"/>
          <w:szCs w:val="18"/>
        </w:rPr>
        <w:t xml:space="preserve"> </w:t>
      </w:r>
      <w:r w:rsidRPr="007330F9">
        <w:rPr>
          <w:sz w:val="18"/>
          <w:szCs w:val="18"/>
        </w:rPr>
        <w:t>12</w:t>
      </w:r>
      <w:r w:rsidRPr="007330F9">
        <w:rPr>
          <w:spacing w:val="1"/>
          <w:sz w:val="18"/>
          <w:szCs w:val="18"/>
        </w:rPr>
        <w:t xml:space="preserve"> </w:t>
      </w:r>
      <w:r w:rsidRPr="007330F9">
        <w:rPr>
          <w:sz w:val="18"/>
          <w:szCs w:val="18"/>
        </w:rPr>
        <w:t>статьи</w:t>
      </w:r>
      <w:r w:rsidRPr="007330F9">
        <w:rPr>
          <w:spacing w:val="1"/>
          <w:sz w:val="18"/>
          <w:szCs w:val="18"/>
        </w:rPr>
        <w:t xml:space="preserve"> </w:t>
      </w:r>
      <w:r w:rsidRPr="007330F9">
        <w:rPr>
          <w:sz w:val="18"/>
          <w:szCs w:val="18"/>
        </w:rPr>
        <w:t>11.10</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кодекса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p>
    <w:p w14:paraId="6C749368" w14:textId="77777777" w:rsidR="00890DC4" w:rsidRPr="007330F9" w:rsidRDefault="00890DC4" w:rsidP="007330F9">
      <w:pPr>
        <w:tabs>
          <w:tab w:val="left" w:pos="426"/>
          <w:tab w:val="left" w:pos="1846"/>
        </w:tabs>
        <w:spacing w:line="240" w:lineRule="auto"/>
        <w:ind w:firstLine="709"/>
        <w:jc w:val="both"/>
        <w:rPr>
          <w:sz w:val="18"/>
          <w:szCs w:val="18"/>
        </w:rPr>
      </w:pPr>
      <w:r w:rsidRPr="007330F9">
        <w:rPr>
          <w:sz w:val="18"/>
          <w:szCs w:val="18"/>
        </w:rPr>
        <w:t>2.18.2. полное</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частичное</w:t>
      </w:r>
      <w:r w:rsidRPr="007330F9">
        <w:rPr>
          <w:spacing w:val="1"/>
          <w:sz w:val="18"/>
          <w:szCs w:val="18"/>
        </w:rPr>
        <w:t xml:space="preserve"> </w:t>
      </w:r>
      <w:r w:rsidRPr="007330F9">
        <w:rPr>
          <w:sz w:val="18"/>
          <w:szCs w:val="18"/>
        </w:rPr>
        <w:t>совпадение</w:t>
      </w:r>
      <w:r w:rsidRPr="007330F9">
        <w:rPr>
          <w:spacing w:val="1"/>
          <w:sz w:val="18"/>
          <w:szCs w:val="18"/>
        </w:rPr>
        <w:t xml:space="preserve"> </w:t>
      </w:r>
      <w:r w:rsidRPr="007330F9">
        <w:rPr>
          <w:sz w:val="18"/>
          <w:szCs w:val="18"/>
        </w:rPr>
        <w:t>местоположения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образование</w:t>
      </w:r>
      <w:r w:rsidRPr="007330F9">
        <w:rPr>
          <w:spacing w:val="1"/>
          <w:sz w:val="18"/>
          <w:szCs w:val="18"/>
        </w:rPr>
        <w:t xml:space="preserve"> </w:t>
      </w:r>
      <w:r w:rsidRPr="007330F9">
        <w:rPr>
          <w:sz w:val="18"/>
          <w:szCs w:val="18"/>
        </w:rPr>
        <w:t>которого</w:t>
      </w:r>
      <w:r w:rsidRPr="007330F9">
        <w:rPr>
          <w:spacing w:val="1"/>
          <w:sz w:val="18"/>
          <w:szCs w:val="18"/>
        </w:rPr>
        <w:t xml:space="preserve"> </w:t>
      </w:r>
      <w:r w:rsidRPr="007330F9">
        <w:rPr>
          <w:sz w:val="18"/>
          <w:szCs w:val="18"/>
        </w:rPr>
        <w:t>предусмотрено</w:t>
      </w:r>
      <w:r w:rsidRPr="007330F9">
        <w:rPr>
          <w:spacing w:val="1"/>
          <w:sz w:val="18"/>
          <w:szCs w:val="18"/>
        </w:rPr>
        <w:t xml:space="preserve"> </w:t>
      </w:r>
      <w:r w:rsidRPr="007330F9">
        <w:rPr>
          <w:sz w:val="18"/>
          <w:szCs w:val="18"/>
        </w:rPr>
        <w:t>схемой</w:t>
      </w:r>
      <w:r w:rsidRPr="007330F9">
        <w:rPr>
          <w:spacing w:val="1"/>
          <w:sz w:val="18"/>
          <w:szCs w:val="18"/>
        </w:rPr>
        <w:t xml:space="preserve"> </w:t>
      </w:r>
      <w:r w:rsidRPr="007330F9">
        <w:rPr>
          <w:sz w:val="18"/>
          <w:szCs w:val="18"/>
        </w:rPr>
        <w:t>его</w:t>
      </w:r>
      <w:r w:rsidRPr="007330F9">
        <w:rPr>
          <w:spacing w:val="1"/>
          <w:sz w:val="18"/>
          <w:szCs w:val="18"/>
        </w:rPr>
        <w:t xml:space="preserve"> </w:t>
      </w:r>
      <w:r w:rsidRPr="007330F9">
        <w:rPr>
          <w:sz w:val="18"/>
          <w:szCs w:val="18"/>
        </w:rPr>
        <w:t>расположения,</w:t>
      </w:r>
      <w:r w:rsidRPr="007330F9">
        <w:rPr>
          <w:spacing w:val="-67"/>
          <w:sz w:val="18"/>
          <w:szCs w:val="18"/>
        </w:rPr>
        <w:t xml:space="preserve"> </w:t>
      </w:r>
      <w:r w:rsidRPr="007330F9">
        <w:rPr>
          <w:sz w:val="18"/>
          <w:szCs w:val="18"/>
        </w:rPr>
        <w:t>приложенной к заявлению, с местоположением земельного участка, образуемого в</w:t>
      </w:r>
      <w:r w:rsidRPr="007330F9">
        <w:rPr>
          <w:spacing w:val="1"/>
          <w:sz w:val="18"/>
          <w:szCs w:val="18"/>
        </w:rPr>
        <w:t xml:space="preserve"> </w:t>
      </w:r>
      <w:r w:rsidRPr="007330F9">
        <w:rPr>
          <w:sz w:val="18"/>
          <w:szCs w:val="18"/>
        </w:rPr>
        <w:t>соответствии с ранее принятым решением об утверждении схемы расположения</w:t>
      </w:r>
      <w:r w:rsidRPr="007330F9">
        <w:rPr>
          <w:spacing w:val="1"/>
          <w:sz w:val="18"/>
          <w:szCs w:val="18"/>
        </w:rPr>
        <w:t xml:space="preserve"> </w:t>
      </w:r>
      <w:r w:rsidRPr="007330F9">
        <w:rPr>
          <w:sz w:val="18"/>
          <w:szCs w:val="18"/>
        </w:rPr>
        <w:t>земельного участка,</w:t>
      </w:r>
      <w:r w:rsidRPr="007330F9">
        <w:rPr>
          <w:spacing w:val="-3"/>
          <w:sz w:val="18"/>
          <w:szCs w:val="18"/>
        </w:rPr>
        <w:t xml:space="preserve"> </w:t>
      </w:r>
      <w:r w:rsidRPr="007330F9">
        <w:rPr>
          <w:sz w:val="18"/>
          <w:szCs w:val="18"/>
        </w:rPr>
        <w:t>срок действия которого</w:t>
      </w:r>
      <w:r w:rsidRPr="007330F9">
        <w:rPr>
          <w:spacing w:val="-3"/>
          <w:sz w:val="18"/>
          <w:szCs w:val="18"/>
        </w:rPr>
        <w:t xml:space="preserve"> </w:t>
      </w:r>
      <w:r w:rsidRPr="007330F9">
        <w:rPr>
          <w:sz w:val="18"/>
          <w:szCs w:val="18"/>
        </w:rPr>
        <w:t>не истек;</w:t>
      </w:r>
    </w:p>
    <w:p w14:paraId="4F47F018"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2.18.3. схема расположения земельного участка, приложенная к заявлению,</w:t>
      </w:r>
      <w:r w:rsidRPr="007330F9">
        <w:rPr>
          <w:spacing w:val="1"/>
          <w:sz w:val="18"/>
          <w:szCs w:val="18"/>
        </w:rPr>
        <w:t xml:space="preserve"> </w:t>
      </w:r>
      <w:r w:rsidRPr="007330F9">
        <w:rPr>
          <w:sz w:val="18"/>
          <w:szCs w:val="18"/>
        </w:rPr>
        <w:t>разработана</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нарушением</w:t>
      </w:r>
      <w:r w:rsidRPr="007330F9">
        <w:rPr>
          <w:spacing w:val="1"/>
          <w:sz w:val="18"/>
          <w:szCs w:val="18"/>
        </w:rPr>
        <w:t xml:space="preserve"> </w:t>
      </w:r>
      <w:r w:rsidRPr="007330F9">
        <w:rPr>
          <w:sz w:val="18"/>
          <w:szCs w:val="18"/>
        </w:rPr>
        <w:t>предусмотренных</w:t>
      </w:r>
      <w:r w:rsidRPr="007330F9">
        <w:rPr>
          <w:spacing w:val="1"/>
          <w:sz w:val="18"/>
          <w:szCs w:val="18"/>
        </w:rPr>
        <w:t xml:space="preserve"> </w:t>
      </w:r>
      <w:r w:rsidRPr="007330F9">
        <w:rPr>
          <w:sz w:val="18"/>
          <w:szCs w:val="18"/>
        </w:rPr>
        <w:t>статьей</w:t>
      </w:r>
      <w:r w:rsidRPr="007330F9">
        <w:rPr>
          <w:spacing w:val="1"/>
          <w:sz w:val="18"/>
          <w:szCs w:val="18"/>
        </w:rPr>
        <w:t xml:space="preserve"> </w:t>
      </w:r>
      <w:r w:rsidRPr="007330F9">
        <w:rPr>
          <w:sz w:val="18"/>
          <w:szCs w:val="18"/>
        </w:rPr>
        <w:t>11.9</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кодекса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требований</w:t>
      </w:r>
      <w:r w:rsidRPr="007330F9">
        <w:rPr>
          <w:spacing w:val="-1"/>
          <w:sz w:val="18"/>
          <w:szCs w:val="18"/>
        </w:rPr>
        <w:t xml:space="preserve"> </w:t>
      </w:r>
      <w:r w:rsidRPr="007330F9">
        <w:rPr>
          <w:sz w:val="18"/>
          <w:szCs w:val="18"/>
        </w:rPr>
        <w:t>к</w:t>
      </w:r>
      <w:r w:rsidRPr="007330F9">
        <w:rPr>
          <w:spacing w:val="-2"/>
          <w:sz w:val="18"/>
          <w:szCs w:val="18"/>
        </w:rPr>
        <w:t xml:space="preserve"> </w:t>
      </w:r>
      <w:r w:rsidRPr="007330F9">
        <w:rPr>
          <w:sz w:val="18"/>
          <w:szCs w:val="18"/>
        </w:rPr>
        <w:t>образуемым</w:t>
      </w:r>
      <w:r w:rsidRPr="007330F9">
        <w:rPr>
          <w:spacing w:val="-1"/>
          <w:sz w:val="18"/>
          <w:szCs w:val="18"/>
        </w:rPr>
        <w:t xml:space="preserve"> </w:t>
      </w:r>
      <w:r w:rsidRPr="007330F9">
        <w:rPr>
          <w:sz w:val="18"/>
          <w:szCs w:val="18"/>
        </w:rPr>
        <w:t>земельным</w:t>
      </w:r>
      <w:r w:rsidRPr="007330F9">
        <w:rPr>
          <w:spacing w:val="-1"/>
          <w:sz w:val="18"/>
          <w:szCs w:val="18"/>
        </w:rPr>
        <w:t xml:space="preserve"> </w:t>
      </w:r>
      <w:r w:rsidRPr="007330F9">
        <w:rPr>
          <w:sz w:val="18"/>
          <w:szCs w:val="18"/>
        </w:rPr>
        <w:t>участкам;</w:t>
      </w:r>
    </w:p>
    <w:p w14:paraId="15D2B78A"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2.18.4. несоответствие</w:t>
      </w:r>
      <w:r w:rsidRPr="007330F9">
        <w:rPr>
          <w:spacing w:val="1"/>
          <w:sz w:val="18"/>
          <w:szCs w:val="18"/>
        </w:rPr>
        <w:t xml:space="preserve"> </w:t>
      </w:r>
      <w:r w:rsidRPr="007330F9">
        <w:rPr>
          <w:sz w:val="18"/>
          <w:szCs w:val="18"/>
        </w:rPr>
        <w:t>схемы</w:t>
      </w:r>
      <w:r w:rsidRPr="007330F9">
        <w:rPr>
          <w:spacing w:val="1"/>
          <w:sz w:val="18"/>
          <w:szCs w:val="18"/>
        </w:rPr>
        <w:t xml:space="preserve"> </w:t>
      </w:r>
      <w:r w:rsidRPr="007330F9">
        <w:rPr>
          <w:sz w:val="18"/>
          <w:szCs w:val="18"/>
        </w:rPr>
        <w:t>расположения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приложенной</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заявлению,</w:t>
      </w:r>
      <w:r w:rsidRPr="007330F9">
        <w:rPr>
          <w:spacing w:val="1"/>
          <w:sz w:val="18"/>
          <w:szCs w:val="18"/>
        </w:rPr>
        <w:t xml:space="preserve"> </w:t>
      </w:r>
      <w:r w:rsidRPr="007330F9">
        <w:rPr>
          <w:sz w:val="18"/>
          <w:szCs w:val="18"/>
        </w:rPr>
        <w:t>утвержденному</w:t>
      </w:r>
      <w:r w:rsidRPr="007330F9">
        <w:rPr>
          <w:spacing w:val="1"/>
          <w:sz w:val="18"/>
          <w:szCs w:val="18"/>
        </w:rPr>
        <w:t xml:space="preserve"> </w:t>
      </w:r>
      <w:r w:rsidRPr="007330F9">
        <w:rPr>
          <w:sz w:val="18"/>
          <w:szCs w:val="18"/>
        </w:rPr>
        <w:t>проекту</w:t>
      </w:r>
      <w:r w:rsidRPr="007330F9">
        <w:rPr>
          <w:spacing w:val="1"/>
          <w:sz w:val="18"/>
          <w:szCs w:val="18"/>
        </w:rPr>
        <w:t xml:space="preserve"> </w:t>
      </w:r>
      <w:r w:rsidRPr="007330F9">
        <w:rPr>
          <w:sz w:val="18"/>
          <w:szCs w:val="18"/>
        </w:rPr>
        <w:t>планировки</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землеустроительной документации, положению об особо охраняемой природной</w:t>
      </w:r>
      <w:r w:rsidRPr="007330F9">
        <w:rPr>
          <w:spacing w:val="1"/>
          <w:sz w:val="18"/>
          <w:szCs w:val="18"/>
        </w:rPr>
        <w:t xml:space="preserve"> </w:t>
      </w:r>
      <w:r w:rsidRPr="007330F9">
        <w:rPr>
          <w:sz w:val="18"/>
          <w:szCs w:val="18"/>
        </w:rPr>
        <w:t>территории</w:t>
      </w:r>
    </w:p>
    <w:p w14:paraId="4FD7F569"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2.18.5. 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образование</w:t>
      </w:r>
      <w:r w:rsidRPr="007330F9">
        <w:rPr>
          <w:spacing w:val="1"/>
          <w:sz w:val="18"/>
          <w:szCs w:val="18"/>
        </w:rPr>
        <w:t xml:space="preserve"> </w:t>
      </w:r>
      <w:r w:rsidRPr="007330F9">
        <w:rPr>
          <w:sz w:val="18"/>
          <w:szCs w:val="18"/>
        </w:rPr>
        <w:t>которого</w:t>
      </w:r>
      <w:r w:rsidRPr="007330F9">
        <w:rPr>
          <w:spacing w:val="1"/>
          <w:sz w:val="18"/>
          <w:szCs w:val="18"/>
        </w:rPr>
        <w:t xml:space="preserve"> </w:t>
      </w:r>
      <w:r w:rsidRPr="007330F9">
        <w:rPr>
          <w:sz w:val="18"/>
          <w:szCs w:val="18"/>
        </w:rPr>
        <w:t>предусмотрено</w:t>
      </w:r>
      <w:r w:rsidRPr="007330F9">
        <w:rPr>
          <w:spacing w:val="-67"/>
          <w:sz w:val="18"/>
          <w:szCs w:val="18"/>
        </w:rPr>
        <w:t xml:space="preserve"> </w:t>
      </w:r>
      <w:r w:rsidRPr="007330F9">
        <w:rPr>
          <w:sz w:val="18"/>
          <w:szCs w:val="18"/>
        </w:rPr>
        <w:t>приложенной к заявлению схемой расположения земельного участка, расположен в</w:t>
      </w:r>
      <w:r w:rsidRPr="007330F9">
        <w:rPr>
          <w:spacing w:val="-67"/>
          <w:sz w:val="18"/>
          <w:szCs w:val="18"/>
        </w:rPr>
        <w:t xml:space="preserve"> </w:t>
      </w:r>
      <w:r w:rsidRPr="007330F9">
        <w:rPr>
          <w:sz w:val="18"/>
          <w:szCs w:val="18"/>
        </w:rPr>
        <w:t>границах</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которой</w:t>
      </w:r>
      <w:r w:rsidRPr="007330F9">
        <w:rPr>
          <w:spacing w:val="-1"/>
          <w:sz w:val="18"/>
          <w:szCs w:val="18"/>
        </w:rPr>
        <w:t xml:space="preserve"> </w:t>
      </w:r>
      <w:r w:rsidRPr="007330F9">
        <w:rPr>
          <w:sz w:val="18"/>
          <w:szCs w:val="18"/>
        </w:rPr>
        <w:t>утвержден</w:t>
      </w:r>
      <w:r w:rsidRPr="007330F9">
        <w:rPr>
          <w:spacing w:val="-3"/>
          <w:sz w:val="18"/>
          <w:szCs w:val="18"/>
        </w:rPr>
        <w:t xml:space="preserve"> </w:t>
      </w:r>
      <w:r w:rsidRPr="007330F9">
        <w:rPr>
          <w:sz w:val="18"/>
          <w:szCs w:val="18"/>
        </w:rPr>
        <w:t>проект</w:t>
      </w:r>
      <w:r w:rsidRPr="007330F9">
        <w:rPr>
          <w:spacing w:val="-1"/>
          <w:sz w:val="18"/>
          <w:szCs w:val="18"/>
        </w:rPr>
        <w:t xml:space="preserve"> </w:t>
      </w:r>
      <w:r w:rsidRPr="007330F9">
        <w:rPr>
          <w:sz w:val="18"/>
          <w:szCs w:val="18"/>
        </w:rPr>
        <w:t>межевания</w:t>
      </w:r>
      <w:r w:rsidRPr="007330F9">
        <w:rPr>
          <w:spacing w:val="-2"/>
          <w:sz w:val="18"/>
          <w:szCs w:val="18"/>
        </w:rPr>
        <w:t xml:space="preserve"> </w:t>
      </w:r>
      <w:r w:rsidRPr="007330F9">
        <w:rPr>
          <w:sz w:val="18"/>
          <w:szCs w:val="18"/>
        </w:rPr>
        <w:t>территории;</w:t>
      </w:r>
    </w:p>
    <w:p w14:paraId="2AEE938A"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2.18.5. органом</w:t>
      </w:r>
      <w:r w:rsidRPr="007330F9">
        <w:rPr>
          <w:spacing w:val="1"/>
          <w:sz w:val="18"/>
          <w:szCs w:val="18"/>
        </w:rPr>
        <w:t xml:space="preserve"> </w:t>
      </w:r>
      <w:r w:rsidRPr="007330F9">
        <w:rPr>
          <w:sz w:val="18"/>
          <w:szCs w:val="18"/>
        </w:rPr>
        <w:t>исполнительной</w:t>
      </w:r>
      <w:r w:rsidRPr="007330F9">
        <w:rPr>
          <w:spacing w:val="1"/>
          <w:sz w:val="18"/>
          <w:szCs w:val="18"/>
        </w:rPr>
        <w:t xml:space="preserve"> </w:t>
      </w:r>
      <w:r w:rsidRPr="007330F9">
        <w:rPr>
          <w:sz w:val="18"/>
          <w:szCs w:val="18"/>
        </w:rPr>
        <w:t>власти</w:t>
      </w:r>
      <w:r w:rsidRPr="007330F9">
        <w:rPr>
          <w:spacing w:val="1"/>
          <w:sz w:val="18"/>
          <w:szCs w:val="18"/>
        </w:rPr>
        <w:t xml:space="preserve"> </w:t>
      </w:r>
      <w:r w:rsidRPr="007330F9">
        <w:rPr>
          <w:sz w:val="18"/>
          <w:szCs w:val="18"/>
        </w:rPr>
        <w:t>субъекта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уполномоченным в области лесных отношений, отказано в согласовании схемы</w:t>
      </w:r>
      <w:r w:rsidRPr="007330F9">
        <w:rPr>
          <w:spacing w:val="1"/>
          <w:sz w:val="18"/>
          <w:szCs w:val="18"/>
        </w:rPr>
        <w:t xml:space="preserve"> </w:t>
      </w:r>
      <w:r w:rsidRPr="007330F9">
        <w:rPr>
          <w:sz w:val="18"/>
          <w:szCs w:val="18"/>
        </w:rPr>
        <w:t>расположения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со</w:t>
      </w:r>
      <w:r w:rsidRPr="007330F9">
        <w:rPr>
          <w:spacing w:val="1"/>
          <w:sz w:val="18"/>
          <w:szCs w:val="18"/>
        </w:rPr>
        <w:t xml:space="preserve"> </w:t>
      </w:r>
      <w:r w:rsidRPr="007330F9">
        <w:rPr>
          <w:sz w:val="18"/>
          <w:szCs w:val="18"/>
        </w:rPr>
        <w:t>статьей</w:t>
      </w:r>
      <w:r w:rsidRPr="007330F9">
        <w:rPr>
          <w:spacing w:val="1"/>
          <w:sz w:val="18"/>
          <w:szCs w:val="18"/>
        </w:rPr>
        <w:t xml:space="preserve"> </w:t>
      </w:r>
      <w:r w:rsidRPr="007330F9">
        <w:rPr>
          <w:sz w:val="18"/>
          <w:szCs w:val="18"/>
        </w:rPr>
        <w:t>3.5</w:t>
      </w:r>
      <w:r w:rsidRPr="007330F9">
        <w:rPr>
          <w:spacing w:val="1"/>
          <w:sz w:val="18"/>
          <w:szCs w:val="18"/>
        </w:rPr>
        <w:t xml:space="preserve"> </w:t>
      </w:r>
      <w:r w:rsidRPr="007330F9">
        <w:rPr>
          <w:sz w:val="18"/>
          <w:szCs w:val="18"/>
        </w:rPr>
        <w:t>Федерального</w:t>
      </w:r>
      <w:r w:rsidRPr="007330F9">
        <w:rPr>
          <w:spacing w:val="-67"/>
          <w:sz w:val="18"/>
          <w:szCs w:val="18"/>
        </w:rPr>
        <w:t xml:space="preserve"> </w:t>
      </w:r>
      <w:r w:rsidRPr="007330F9">
        <w:rPr>
          <w:sz w:val="18"/>
          <w:szCs w:val="18"/>
        </w:rPr>
        <w:t>закона от 25 октября 2001 г. № 137-ФЗ «О введении в действие Земельного кодекса</w:t>
      </w:r>
      <w:r w:rsidRPr="007330F9">
        <w:rPr>
          <w:spacing w:val="-67"/>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p>
    <w:p w14:paraId="1D9ED92C"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2.18.6. с заявлением обратилось лицо, которое в соответствии с земельным</w:t>
      </w:r>
      <w:r w:rsidRPr="007330F9">
        <w:rPr>
          <w:spacing w:val="1"/>
          <w:sz w:val="18"/>
          <w:szCs w:val="18"/>
        </w:rPr>
        <w:t xml:space="preserve"> </w:t>
      </w:r>
      <w:r w:rsidRPr="007330F9">
        <w:rPr>
          <w:sz w:val="18"/>
          <w:szCs w:val="18"/>
        </w:rPr>
        <w:t>законодательством</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имеет</w:t>
      </w:r>
      <w:r w:rsidRPr="007330F9">
        <w:rPr>
          <w:spacing w:val="1"/>
          <w:sz w:val="18"/>
          <w:szCs w:val="18"/>
        </w:rPr>
        <w:t xml:space="preserve"> </w:t>
      </w:r>
      <w:r w:rsidRPr="007330F9">
        <w:rPr>
          <w:sz w:val="18"/>
          <w:szCs w:val="18"/>
        </w:rPr>
        <w:t>права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приобретение</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без</w:t>
      </w:r>
      <w:r w:rsidRPr="007330F9">
        <w:rPr>
          <w:spacing w:val="1"/>
          <w:sz w:val="18"/>
          <w:szCs w:val="18"/>
        </w:rPr>
        <w:t xml:space="preserve"> </w:t>
      </w:r>
      <w:r w:rsidRPr="007330F9">
        <w:rPr>
          <w:sz w:val="18"/>
          <w:szCs w:val="18"/>
        </w:rPr>
        <w:t>проведения</w:t>
      </w:r>
      <w:r w:rsidRPr="007330F9">
        <w:rPr>
          <w:spacing w:val="-1"/>
          <w:sz w:val="18"/>
          <w:szCs w:val="18"/>
        </w:rPr>
        <w:t xml:space="preserve"> </w:t>
      </w:r>
      <w:r w:rsidRPr="007330F9">
        <w:rPr>
          <w:sz w:val="18"/>
          <w:szCs w:val="18"/>
        </w:rPr>
        <w:t>торгов;</w:t>
      </w:r>
    </w:p>
    <w:p w14:paraId="71FE1DC3"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2.18.7. указанный</w:t>
      </w:r>
      <w:r w:rsidRPr="007330F9">
        <w:rPr>
          <w:spacing w:val="6"/>
          <w:sz w:val="18"/>
          <w:szCs w:val="18"/>
        </w:rPr>
        <w:t xml:space="preserve"> </w:t>
      </w:r>
      <w:r w:rsidRPr="007330F9">
        <w:rPr>
          <w:sz w:val="18"/>
          <w:szCs w:val="18"/>
        </w:rPr>
        <w:t>в</w:t>
      </w:r>
      <w:r w:rsidRPr="007330F9">
        <w:rPr>
          <w:spacing w:val="74"/>
          <w:sz w:val="18"/>
          <w:szCs w:val="18"/>
        </w:rPr>
        <w:t xml:space="preserve"> </w:t>
      </w:r>
      <w:r w:rsidRPr="007330F9">
        <w:rPr>
          <w:sz w:val="18"/>
          <w:szCs w:val="18"/>
        </w:rPr>
        <w:t>заявлении</w:t>
      </w:r>
      <w:r w:rsidRPr="007330F9">
        <w:rPr>
          <w:spacing w:val="75"/>
          <w:sz w:val="18"/>
          <w:szCs w:val="18"/>
        </w:rPr>
        <w:t xml:space="preserve"> </w:t>
      </w:r>
      <w:r w:rsidRPr="007330F9">
        <w:rPr>
          <w:sz w:val="18"/>
          <w:szCs w:val="18"/>
        </w:rPr>
        <w:t>земельный</w:t>
      </w:r>
      <w:r w:rsidRPr="007330F9">
        <w:rPr>
          <w:spacing w:val="75"/>
          <w:sz w:val="18"/>
          <w:szCs w:val="18"/>
        </w:rPr>
        <w:t xml:space="preserve"> </w:t>
      </w:r>
      <w:r w:rsidRPr="007330F9">
        <w:rPr>
          <w:sz w:val="18"/>
          <w:szCs w:val="18"/>
        </w:rPr>
        <w:t>участок</w:t>
      </w:r>
      <w:r w:rsidRPr="007330F9">
        <w:rPr>
          <w:spacing w:val="73"/>
          <w:sz w:val="18"/>
          <w:szCs w:val="18"/>
        </w:rPr>
        <w:t xml:space="preserve"> </w:t>
      </w:r>
      <w:r w:rsidRPr="007330F9">
        <w:rPr>
          <w:sz w:val="18"/>
          <w:szCs w:val="18"/>
        </w:rPr>
        <w:t>предоставлен</w:t>
      </w:r>
      <w:r w:rsidRPr="007330F9">
        <w:rPr>
          <w:spacing w:val="73"/>
          <w:sz w:val="18"/>
          <w:szCs w:val="18"/>
        </w:rPr>
        <w:t xml:space="preserve"> </w:t>
      </w:r>
      <w:r w:rsidRPr="007330F9">
        <w:rPr>
          <w:sz w:val="18"/>
          <w:szCs w:val="18"/>
        </w:rPr>
        <w:t>на</w:t>
      </w:r>
      <w:r w:rsidRPr="007330F9">
        <w:rPr>
          <w:spacing w:val="75"/>
          <w:sz w:val="18"/>
          <w:szCs w:val="18"/>
        </w:rPr>
        <w:t xml:space="preserve"> </w:t>
      </w:r>
      <w:r w:rsidRPr="007330F9">
        <w:rPr>
          <w:sz w:val="18"/>
          <w:szCs w:val="18"/>
        </w:rPr>
        <w:t>праве постоянного</w:t>
      </w:r>
      <w:r w:rsidRPr="007330F9">
        <w:rPr>
          <w:spacing w:val="1"/>
          <w:sz w:val="18"/>
          <w:szCs w:val="18"/>
        </w:rPr>
        <w:t xml:space="preserve"> </w:t>
      </w:r>
      <w:r w:rsidRPr="007330F9">
        <w:rPr>
          <w:sz w:val="18"/>
          <w:szCs w:val="18"/>
        </w:rPr>
        <w:t>(бессрочного)</w:t>
      </w:r>
      <w:r w:rsidRPr="007330F9">
        <w:rPr>
          <w:spacing w:val="1"/>
          <w:sz w:val="18"/>
          <w:szCs w:val="18"/>
        </w:rPr>
        <w:t xml:space="preserve"> </w:t>
      </w:r>
      <w:r w:rsidRPr="007330F9">
        <w:rPr>
          <w:sz w:val="18"/>
          <w:szCs w:val="18"/>
        </w:rPr>
        <w:t>пользования,</w:t>
      </w:r>
      <w:r w:rsidRPr="007330F9">
        <w:rPr>
          <w:spacing w:val="1"/>
          <w:sz w:val="18"/>
          <w:szCs w:val="18"/>
        </w:rPr>
        <w:t xml:space="preserve"> </w:t>
      </w:r>
      <w:r w:rsidRPr="007330F9">
        <w:rPr>
          <w:sz w:val="18"/>
          <w:szCs w:val="18"/>
        </w:rPr>
        <w:t>безвозмездного</w:t>
      </w:r>
      <w:r w:rsidRPr="007330F9">
        <w:rPr>
          <w:spacing w:val="1"/>
          <w:sz w:val="18"/>
          <w:szCs w:val="18"/>
        </w:rPr>
        <w:t xml:space="preserve"> </w:t>
      </w:r>
      <w:r w:rsidRPr="007330F9">
        <w:rPr>
          <w:sz w:val="18"/>
          <w:szCs w:val="18"/>
        </w:rPr>
        <w:t>пользования,</w:t>
      </w:r>
      <w:r w:rsidRPr="007330F9">
        <w:rPr>
          <w:spacing w:val="1"/>
          <w:sz w:val="18"/>
          <w:szCs w:val="18"/>
        </w:rPr>
        <w:t xml:space="preserve"> </w:t>
      </w:r>
      <w:r w:rsidRPr="007330F9">
        <w:rPr>
          <w:sz w:val="18"/>
          <w:szCs w:val="18"/>
        </w:rPr>
        <w:t>пожизненного наследуемого владения или аренды, за исключением случаев, если с</w:t>
      </w:r>
      <w:r w:rsidRPr="007330F9">
        <w:rPr>
          <w:spacing w:val="1"/>
          <w:sz w:val="18"/>
          <w:szCs w:val="18"/>
        </w:rPr>
        <w:t xml:space="preserve"> </w:t>
      </w:r>
      <w:r w:rsidRPr="007330F9">
        <w:rPr>
          <w:sz w:val="18"/>
          <w:szCs w:val="18"/>
        </w:rPr>
        <w:t>заявлением</w:t>
      </w:r>
      <w:r w:rsidRPr="007330F9">
        <w:rPr>
          <w:spacing w:val="1"/>
          <w:sz w:val="18"/>
          <w:szCs w:val="18"/>
        </w:rPr>
        <w:t xml:space="preserve"> </w:t>
      </w:r>
      <w:r w:rsidRPr="007330F9">
        <w:rPr>
          <w:sz w:val="18"/>
          <w:szCs w:val="18"/>
        </w:rPr>
        <w:t>обратился</w:t>
      </w:r>
      <w:r w:rsidRPr="007330F9">
        <w:rPr>
          <w:spacing w:val="1"/>
          <w:sz w:val="18"/>
          <w:szCs w:val="18"/>
        </w:rPr>
        <w:t xml:space="preserve"> </w:t>
      </w:r>
      <w:r w:rsidRPr="007330F9">
        <w:rPr>
          <w:sz w:val="18"/>
          <w:szCs w:val="18"/>
        </w:rPr>
        <w:t>обладатель</w:t>
      </w:r>
      <w:r w:rsidRPr="007330F9">
        <w:rPr>
          <w:spacing w:val="1"/>
          <w:sz w:val="18"/>
          <w:szCs w:val="18"/>
        </w:rPr>
        <w:t xml:space="preserve"> </w:t>
      </w:r>
      <w:r w:rsidRPr="007330F9">
        <w:rPr>
          <w:sz w:val="18"/>
          <w:szCs w:val="18"/>
        </w:rPr>
        <w:t>данных</w:t>
      </w:r>
      <w:r w:rsidRPr="007330F9">
        <w:rPr>
          <w:spacing w:val="1"/>
          <w:sz w:val="18"/>
          <w:szCs w:val="18"/>
        </w:rPr>
        <w:t xml:space="preserve"> </w:t>
      </w:r>
      <w:r w:rsidRPr="007330F9">
        <w:rPr>
          <w:sz w:val="18"/>
          <w:szCs w:val="18"/>
        </w:rPr>
        <w:t>прав</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подано</w:t>
      </w:r>
      <w:r w:rsidRPr="007330F9">
        <w:rPr>
          <w:spacing w:val="1"/>
          <w:sz w:val="18"/>
          <w:szCs w:val="18"/>
        </w:rPr>
        <w:t xml:space="preserve"> </w:t>
      </w:r>
      <w:r w:rsidRPr="007330F9">
        <w:rPr>
          <w:sz w:val="18"/>
          <w:szCs w:val="18"/>
        </w:rPr>
        <w:t>заявление</w:t>
      </w:r>
      <w:r w:rsidRPr="007330F9">
        <w:rPr>
          <w:spacing w:val="1"/>
          <w:sz w:val="18"/>
          <w:szCs w:val="18"/>
        </w:rPr>
        <w:t xml:space="preserve"> </w:t>
      </w:r>
      <w:r w:rsidRPr="007330F9">
        <w:rPr>
          <w:sz w:val="18"/>
          <w:szCs w:val="18"/>
        </w:rPr>
        <w:t>предварительном</w:t>
      </w:r>
      <w:r w:rsidRPr="007330F9">
        <w:rPr>
          <w:spacing w:val="1"/>
          <w:sz w:val="18"/>
          <w:szCs w:val="18"/>
        </w:rPr>
        <w:t xml:space="preserve"> </w:t>
      </w:r>
      <w:r w:rsidRPr="007330F9">
        <w:rPr>
          <w:sz w:val="18"/>
          <w:szCs w:val="18"/>
        </w:rPr>
        <w:t>согласовании</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целях</w:t>
      </w:r>
      <w:r w:rsidRPr="007330F9">
        <w:rPr>
          <w:spacing w:val="1"/>
          <w:sz w:val="18"/>
          <w:szCs w:val="18"/>
        </w:rPr>
        <w:t xml:space="preserve"> </w:t>
      </w:r>
      <w:r w:rsidRPr="007330F9">
        <w:rPr>
          <w:sz w:val="18"/>
          <w:szCs w:val="18"/>
        </w:rPr>
        <w:t>его</w:t>
      </w:r>
      <w:r w:rsidRPr="007330F9">
        <w:rPr>
          <w:spacing w:val="-67"/>
          <w:sz w:val="18"/>
          <w:szCs w:val="18"/>
        </w:rPr>
        <w:t xml:space="preserve"> </w:t>
      </w:r>
      <w:r w:rsidRPr="007330F9">
        <w:rPr>
          <w:sz w:val="18"/>
          <w:szCs w:val="18"/>
        </w:rPr>
        <w:t>последующего</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безвозмездное</w:t>
      </w:r>
      <w:r w:rsidRPr="007330F9">
        <w:rPr>
          <w:spacing w:val="1"/>
          <w:sz w:val="18"/>
          <w:szCs w:val="18"/>
        </w:rPr>
        <w:t xml:space="preserve"> </w:t>
      </w:r>
      <w:r w:rsidRPr="007330F9">
        <w:rPr>
          <w:sz w:val="18"/>
          <w:szCs w:val="18"/>
        </w:rPr>
        <w:t>пользование</w:t>
      </w:r>
      <w:r w:rsidRPr="007330F9">
        <w:rPr>
          <w:spacing w:val="1"/>
          <w:sz w:val="18"/>
          <w:szCs w:val="18"/>
        </w:rPr>
        <w:t xml:space="preserve"> </w:t>
      </w:r>
      <w:r w:rsidRPr="007330F9">
        <w:rPr>
          <w:sz w:val="18"/>
          <w:szCs w:val="18"/>
        </w:rPr>
        <w:t>гражданам</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юридическим</w:t>
      </w:r>
      <w:r w:rsidRPr="007330F9">
        <w:rPr>
          <w:spacing w:val="1"/>
          <w:sz w:val="18"/>
          <w:szCs w:val="18"/>
        </w:rPr>
        <w:t xml:space="preserve"> </w:t>
      </w:r>
      <w:r w:rsidRPr="007330F9">
        <w:rPr>
          <w:sz w:val="18"/>
          <w:szCs w:val="18"/>
        </w:rPr>
        <w:t>лицам</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сельскохозяйственного,</w:t>
      </w:r>
      <w:r w:rsidRPr="007330F9">
        <w:rPr>
          <w:spacing w:val="1"/>
          <w:sz w:val="18"/>
          <w:szCs w:val="18"/>
        </w:rPr>
        <w:t xml:space="preserve"> </w:t>
      </w:r>
      <w:proofErr w:type="spellStart"/>
      <w:r w:rsidRPr="007330F9">
        <w:rPr>
          <w:sz w:val="18"/>
          <w:szCs w:val="18"/>
        </w:rPr>
        <w:t>охотохозяйственного</w:t>
      </w:r>
      <w:proofErr w:type="spellEnd"/>
      <w:r w:rsidRPr="007330F9">
        <w:rPr>
          <w:sz w:val="18"/>
          <w:szCs w:val="18"/>
        </w:rPr>
        <w:t>,</w:t>
      </w:r>
      <w:r w:rsidRPr="007330F9">
        <w:rPr>
          <w:spacing w:val="1"/>
          <w:sz w:val="18"/>
          <w:szCs w:val="18"/>
        </w:rPr>
        <w:t xml:space="preserve"> </w:t>
      </w:r>
      <w:r w:rsidRPr="007330F9">
        <w:rPr>
          <w:sz w:val="18"/>
          <w:szCs w:val="18"/>
        </w:rPr>
        <w:t>лесохозяйственного и иного использования, не предусматривающего строительства</w:t>
      </w:r>
      <w:r w:rsidRPr="007330F9">
        <w:rPr>
          <w:spacing w:val="-67"/>
          <w:sz w:val="18"/>
          <w:szCs w:val="18"/>
        </w:rPr>
        <w:t xml:space="preserve"> </w:t>
      </w:r>
      <w:r w:rsidRPr="007330F9">
        <w:rPr>
          <w:sz w:val="18"/>
          <w:szCs w:val="18"/>
        </w:rPr>
        <w:t>зданий, сооружений, если такие земельные участки включены в утвержденный в</w:t>
      </w:r>
      <w:r w:rsidRPr="007330F9">
        <w:rPr>
          <w:spacing w:val="1"/>
          <w:sz w:val="18"/>
          <w:szCs w:val="18"/>
        </w:rPr>
        <w:t xml:space="preserve"> </w:t>
      </w:r>
      <w:r w:rsidRPr="007330F9">
        <w:rPr>
          <w:sz w:val="18"/>
          <w:szCs w:val="18"/>
        </w:rPr>
        <w:t>установленном</w:t>
      </w:r>
      <w:r w:rsidRPr="007330F9">
        <w:rPr>
          <w:spacing w:val="1"/>
          <w:sz w:val="18"/>
          <w:szCs w:val="18"/>
        </w:rPr>
        <w:t xml:space="preserve"> </w:t>
      </w:r>
      <w:r w:rsidRPr="007330F9">
        <w:rPr>
          <w:sz w:val="18"/>
          <w:szCs w:val="18"/>
        </w:rPr>
        <w:t>Правительством</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перечень</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участков,</w:t>
      </w:r>
      <w:r w:rsidRPr="007330F9">
        <w:rPr>
          <w:spacing w:val="1"/>
          <w:sz w:val="18"/>
          <w:szCs w:val="18"/>
        </w:rPr>
        <w:t xml:space="preserve"> </w:t>
      </w:r>
      <w:r w:rsidRPr="007330F9">
        <w:rPr>
          <w:sz w:val="18"/>
          <w:szCs w:val="18"/>
        </w:rPr>
        <w:t>предоставленных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нужд</w:t>
      </w:r>
      <w:r w:rsidRPr="007330F9">
        <w:rPr>
          <w:spacing w:val="1"/>
          <w:sz w:val="18"/>
          <w:szCs w:val="18"/>
        </w:rPr>
        <w:t xml:space="preserve"> </w:t>
      </w:r>
      <w:r w:rsidRPr="007330F9">
        <w:rPr>
          <w:sz w:val="18"/>
          <w:szCs w:val="18"/>
        </w:rPr>
        <w:t>обороны</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безопасности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временно не</w:t>
      </w:r>
      <w:r w:rsidRPr="007330F9">
        <w:rPr>
          <w:spacing w:val="-1"/>
          <w:sz w:val="18"/>
          <w:szCs w:val="18"/>
        </w:rPr>
        <w:t xml:space="preserve"> </w:t>
      </w:r>
      <w:r w:rsidRPr="007330F9">
        <w:rPr>
          <w:sz w:val="18"/>
          <w:szCs w:val="18"/>
        </w:rPr>
        <w:t>используемых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указанных</w:t>
      </w:r>
      <w:r w:rsidRPr="007330F9">
        <w:rPr>
          <w:spacing w:val="-3"/>
          <w:sz w:val="18"/>
          <w:szCs w:val="18"/>
        </w:rPr>
        <w:t xml:space="preserve"> </w:t>
      </w:r>
      <w:r w:rsidRPr="007330F9">
        <w:rPr>
          <w:sz w:val="18"/>
          <w:szCs w:val="18"/>
        </w:rPr>
        <w:t>нужд,</w:t>
      </w:r>
      <w:r w:rsidRPr="007330F9">
        <w:rPr>
          <w:spacing w:val="-2"/>
          <w:sz w:val="18"/>
          <w:szCs w:val="18"/>
        </w:rPr>
        <w:t xml:space="preserve"> </w:t>
      </w:r>
      <w:r w:rsidRPr="007330F9">
        <w:rPr>
          <w:sz w:val="18"/>
          <w:szCs w:val="18"/>
        </w:rPr>
        <w:t>на срок</w:t>
      </w:r>
      <w:r w:rsidRPr="007330F9">
        <w:rPr>
          <w:spacing w:val="-4"/>
          <w:sz w:val="18"/>
          <w:szCs w:val="18"/>
        </w:rPr>
        <w:t xml:space="preserve"> </w:t>
      </w:r>
      <w:r w:rsidRPr="007330F9">
        <w:rPr>
          <w:sz w:val="18"/>
          <w:szCs w:val="18"/>
        </w:rPr>
        <w:t>не</w:t>
      </w:r>
      <w:r w:rsidRPr="007330F9">
        <w:rPr>
          <w:spacing w:val="-2"/>
          <w:sz w:val="18"/>
          <w:szCs w:val="18"/>
        </w:rPr>
        <w:t xml:space="preserve"> </w:t>
      </w:r>
      <w:r w:rsidRPr="007330F9">
        <w:rPr>
          <w:sz w:val="18"/>
          <w:szCs w:val="18"/>
        </w:rPr>
        <w:t>более</w:t>
      </w:r>
      <w:r w:rsidRPr="007330F9">
        <w:rPr>
          <w:spacing w:val="-1"/>
          <w:sz w:val="18"/>
          <w:szCs w:val="18"/>
        </w:rPr>
        <w:t xml:space="preserve"> </w:t>
      </w:r>
      <w:r w:rsidRPr="007330F9">
        <w:rPr>
          <w:sz w:val="18"/>
          <w:szCs w:val="18"/>
        </w:rPr>
        <w:t>чем пять</w:t>
      </w:r>
      <w:r w:rsidRPr="007330F9">
        <w:rPr>
          <w:spacing w:val="-3"/>
          <w:sz w:val="18"/>
          <w:szCs w:val="18"/>
        </w:rPr>
        <w:t xml:space="preserve"> </w:t>
      </w:r>
      <w:r w:rsidRPr="007330F9">
        <w:rPr>
          <w:sz w:val="18"/>
          <w:szCs w:val="18"/>
        </w:rPr>
        <w:t>лет;</w:t>
      </w:r>
    </w:p>
    <w:p w14:paraId="3CC8A532"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2.18.8. указанный в заявлении земельный участок образуется в результате</w:t>
      </w:r>
      <w:r w:rsidRPr="007330F9">
        <w:rPr>
          <w:spacing w:val="1"/>
          <w:sz w:val="18"/>
          <w:szCs w:val="18"/>
        </w:rPr>
        <w:t xml:space="preserve"> </w:t>
      </w:r>
      <w:r w:rsidRPr="007330F9">
        <w:rPr>
          <w:sz w:val="18"/>
          <w:szCs w:val="18"/>
        </w:rPr>
        <w:t>раздела</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предоставленного</w:t>
      </w:r>
      <w:r w:rsidRPr="007330F9">
        <w:rPr>
          <w:spacing w:val="1"/>
          <w:sz w:val="18"/>
          <w:szCs w:val="18"/>
        </w:rPr>
        <w:t xml:space="preserve"> </w:t>
      </w:r>
      <w:r w:rsidRPr="007330F9">
        <w:rPr>
          <w:sz w:val="18"/>
          <w:szCs w:val="18"/>
        </w:rPr>
        <w:t>садоводческому</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огородническому</w:t>
      </w:r>
      <w:r w:rsidRPr="007330F9">
        <w:rPr>
          <w:spacing w:val="1"/>
          <w:sz w:val="18"/>
          <w:szCs w:val="18"/>
        </w:rPr>
        <w:t xml:space="preserve"> </w:t>
      </w:r>
      <w:r w:rsidRPr="007330F9">
        <w:rPr>
          <w:sz w:val="18"/>
          <w:szCs w:val="18"/>
        </w:rPr>
        <w:t>некоммерческому</w:t>
      </w:r>
      <w:r w:rsidRPr="007330F9">
        <w:rPr>
          <w:spacing w:val="1"/>
          <w:sz w:val="18"/>
          <w:szCs w:val="18"/>
        </w:rPr>
        <w:t xml:space="preserve"> </w:t>
      </w:r>
      <w:r w:rsidRPr="007330F9">
        <w:rPr>
          <w:sz w:val="18"/>
          <w:szCs w:val="18"/>
        </w:rPr>
        <w:t>товариществу,</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исключением</w:t>
      </w:r>
      <w:r w:rsidRPr="007330F9">
        <w:rPr>
          <w:spacing w:val="1"/>
          <w:sz w:val="18"/>
          <w:szCs w:val="18"/>
        </w:rPr>
        <w:t xml:space="preserve"> </w:t>
      </w:r>
      <w:r w:rsidRPr="007330F9">
        <w:rPr>
          <w:sz w:val="18"/>
          <w:szCs w:val="18"/>
        </w:rPr>
        <w:t>случаев</w:t>
      </w:r>
      <w:r w:rsidRPr="007330F9">
        <w:rPr>
          <w:spacing w:val="1"/>
          <w:sz w:val="18"/>
          <w:szCs w:val="18"/>
        </w:rPr>
        <w:t xml:space="preserve"> </w:t>
      </w:r>
      <w:r w:rsidRPr="007330F9">
        <w:rPr>
          <w:sz w:val="18"/>
          <w:szCs w:val="18"/>
        </w:rPr>
        <w:t>обращения с таким заявлением члена этого товарищества (если такой земельный</w:t>
      </w:r>
      <w:r w:rsidRPr="007330F9">
        <w:rPr>
          <w:spacing w:val="1"/>
          <w:sz w:val="18"/>
          <w:szCs w:val="18"/>
        </w:rPr>
        <w:t xml:space="preserve"> </w:t>
      </w:r>
      <w:r w:rsidRPr="007330F9">
        <w:rPr>
          <w:spacing w:val="-1"/>
          <w:sz w:val="18"/>
          <w:szCs w:val="18"/>
        </w:rPr>
        <w:t>участок</w:t>
      </w:r>
      <w:r w:rsidRPr="007330F9">
        <w:rPr>
          <w:spacing w:val="-16"/>
          <w:sz w:val="18"/>
          <w:szCs w:val="18"/>
        </w:rPr>
        <w:t xml:space="preserve"> </w:t>
      </w:r>
      <w:r w:rsidRPr="007330F9">
        <w:rPr>
          <w:sz w:val="18"/>
          <w:szCs w:val="18"/>
        </w:rPr>
        <w:t>является</w:t>
      </w:r>
      <w:r w:rsidRPr="007330F9">
        <w:rPr>
          <w:spacing w:val="-14"/>
          <w:sz w:val="18"/>
          <w:szCs w:val="18"/>
        </w:rPr>
        <w:t xml:space="preserve"> </w:t>
      </w:r>
      <w:r w:rsidRPr="007330F9">
        <w:rPr>
          <w:sz w:val="18"/>
          <w:szCs w:val="18"/>
        </w:rPr>
        <w:t>садовым</w:t>
      </w:r>
      <w:r w:rsidRPr="007330F9">
        <w:rPr>
          <w:spacing w:val="-17"/>
          <w:sz w:val="18"/>
          <w:szCs w:val="18"/>
        </w:rPr>
        <w:t xml:space="preserve"> </w:t>
      </w:r>
      <w:r w:rsidRPr="007330F9">
        <w:rPr>
          <w:sz w:val="18"/>
          <w:szCs w:val="18"/>
        </w:rPr>
        <w:t>или</w:t>
      </w:r>
      <w:r w:rsidRPr="007330F9">
        <w:rPr>
          <w:spacing w:val="-16"/>
          <w:sz w:val="18"/>
          <w:szCs w:val="18"/>
        </w:rPr>
        <w:t xml:space="preserve"> </w:t>
      </w:r>
      <w:r w:rsidRPr="007330F9">
        <w:rPr>
          <w:sz w:val="18"/>
          <w:szCs w:val="18"/>
        </w:rPr>
        <w:t>огородным)</w:t>
      </w:r>
      <w:r w:rsidRPr="007330F9">
        <w:rPr>
          <w:spacing w:val="-16"/>
          <w:sz w:val="18"/>
          <w:szCs w:val="18"/>
        </w:rPr>
        <w:t xml:space="preserve"> </w:t>
      </w:r>
      <w:r w:rsidRPr="007330F9">
        <w:rPr>
          <w:sz w:val="18"/>
          <w:szCs w:val="18"/>
        </w:rPr>
        <w:t>либо</w:t>
      </w:r>
      <w:r w:rsidRPr="007330F9">
        <w:rPr>
          <w:spacing w:val="-14"/>
          <w:sz w:val="18"/>
          <w:szCs w:val="18"/>
        </w:rPr>
        <w:t xml:space="preserve"> </w:t>
      </w:r>
      <w:r w:rsidRPr="007330F9">
        <w:rPr>
          <w:sz w:val="18"/>
          <w:szCs w:val="18"/>
        </w:rPr>
        <w:t>собственников</w:t>
      </w:r>
      <w:r w:rsidRPr="007330F9">
        <w:rPr>
          <w:spacing w:val="-16"/>
          <w:sz w:val="18"/>
          <w:szCs w:val="18"/>
        </w:rPr>
        <w:t xml:space="preserve"> </w:t>
      </w:r>
      <w:r w:rsidRPr="007330F9">
        <w:rPr>
          <w:sz w:val="18"/>
          <w:szCs w:val="18"/>
        </w:rPr>
        <w:t>земельных</w:t>
      </w:r>
      <w:r w:rsidRPr="007330F9">
        <w:rPr>
          <w:spacing w:val="-14"/>
          <w:sz w:val="18"/>
          <w:szCs w:val="18"/>
        </w:rPr>
        <w:t xml:space="preserve"> </w:t>
      </w:r>
      <w:r w:rsidRPr="007330F9">
        <w:rPr>
          <w:sz w:val="18"/>
          <w:szCs w:val="18"/>
        </w:rPr>
        <w:t>участков,</w:t>
      </w:r>
      <w:r w:rsidRPr="007330F9">
        <w:rPr>
          <w:spacing w:val="-67"/>
          <w:sz w:val="18"/>
          <w:szCs w:val="18"/>
        </w:rPr>
        <w:t xml:space="preserve"> </w:t>
      </w:r>
      <w:r w:rsidRPr="007330F9">
        <w:rPr>
          <w:sz w:val="18"/>
          <w:szCs w:val="18"/>
        </w:rPr>
        <w:t>расположенных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границах</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ведения</w:t>
      </w:r>
      <w:r w:rsidRPr="007330F9">
        <w:rPr>
          <w:spacing w:val="1"/>
          <w:sz w:val="18"/>
          <w:szCs w:val="18"/>
        </w:rPr>
        <w:t xml:space="preserve"> </w:t>
      </w:r>
      <w:r w:rsidRPr="007330F9">
        <w:rPr>
          <w:sz w:val="18"/>
          <w:szCs w:val="18"/>
        </w:rPr>
        <w:t>гражданами</w:t>
      </w:r>
      <w:r w:rsidRPr="007330F9">
        <w:rPr>
          <w:spacing w:val="1"/>
          <w:sz w:val="18"/>
          <w:szCs w:val="18"/>
        </w:rPr>
        <w:t xml:space="preserve"> </w:t>
      </w:r>
      <w:r w:rsidRPr="007330F9">
        <w:rPr>
          <w:sz w:val="18"/>
          <w:szCs w:val="18"/>
        </w:rPr>
        <w:t>садоводства</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огородничества</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собственных</w:t>
      </w:r>
      <w:r w:rsidRPr="007330F9">
        <w:rPr>
          <w:spacing w:val="1"/>
          <w:sz w:val="18"/>
          <w:szCs w:val="18"/>
        </w:rPr>
        <w:t xml:space="preserve"> </w:t>
      </w:r>
      <w:r w:rsidRPr="007330F9">
        <w:rPr>
          <w:sz w:val="18"/>
          <w:szCs w:val="18"/>
        </w:rPr>
        <w:t>нужд</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является</w:t>
      </w:r>
      <w:r w:rsidRPr="007330F9">
        <w:rPr>
          <w:spacing w:val="1"/>
          <w:sz w:val="18"/>
          <w:szCs w:val="18"/>
        </w:rPr>
        <w:t xml:space="preserve"> </w:t>
      </w:r>
      <w:r w:rsidRPr="007330F9">
        <w:rPr>
          <w:sz w:val="18"/>
          <w:szCs w:val="18"/>
        </w:rPr>
        <w:t>земельным</w:t>
      </w:r>
      <w:r w:rsidRPr="007330F9">
        <w:rPr>
          <w:spacing w:val="-1"/>
          <w:sz w:val="18"/>
          <w:szCs w:val="18"/>
        </w:rPr>
        <w:t xml:space="preserve"> </w:t>
      </w:r>
      <w:r w:rsidRPr="007330F9">
        <w:rPr>
          <w:sz w:val="18"/>
          <w:szCs w:val="18"/>
        </w:rPr>
        <w:t>участком общего</w:t>
      </w:r>
      <w:r w:rsidRPr="007330F9">
        <w:rPr>
          <w:spacing w:val="-2"/>
          <w:sz w:val="18"/>
          <w:szCs w:val="18"/>
        </w:rPr>
        <w:t xml:space="preserve"> </w:t>
      </w:r>
      <w:r w:rsidRPr="007330F9">
        <w:rPr>
          <w:sz w:val="18"/>
          <w:szCs w:val="18"/>
        </w:rPr>
        <w:t>назначения);</w:t>
      </w:r>
    </w:p>
    <w:p w14:paraId="7876439B"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2.18.9. на указанном в заявлении земельном участке расположены здание,</w:t>
      </w:r>
      <w:r w:rsidRPr="007330F9">
        <w:rPr>
          <w:spacing w:val="1"/>
          <w:sz w:val="18"/>
          <w:szCs w:val="18"/>
        </w:rPr>
        <w:t xml:space="preserve"> </w:t>
      </w:r>
      <w:r w:rsidRPr="007330F9">
        <w:rPr>
          <w:sz w:val="18"/>
          <w:szCs w:val="18"/>
        </w:rPr>
        <w:t>сооружение,</w:t>
      </w:r>
      <w:r w:rsidRPr="007330F9">
        <w:rPr>
          <w:spacing w:val="-9"/>
          <w:sz w:val="18"/>
          <w:szCs w:val="18"/>
        </w:rPr>
        <w:t xml:space="preserve"> </w:t>
      </w:r>
      <w:r w:rsidRPr="007330F9">
        <w:rPr>
          <w:sz w:val="18"/>
          <w:szCs w:val="18"/>
        </w:rPr>
        <w:t>объект</w:t>
      </w:r>
      <w:r w:rsidRPr="007330F9">
        <w:rPr>
          <w:spacing w:val="-9"/>
          <w:sz w:val="18"/>
          <w:szCs w:val="18"/>
        </w:rPr>
        <w:t xml:space="preserve"> </w:t>
      </w:r>
      <w:r w:rsidRPr="007330F9">
        <w:rPr>
          <w:sz w:val="18"/>
          <w:szCs w:val="18"/>
        </w:rPr>
        <w:t>незавершенного</w:t>
      </w:r>
      <w:r w:rsidRPr="007330F9">
        <w:rPr>
          <w:spacing w:val="-8"/>
          <w:sz w:val="18"/>
          <w:szCs w:val="18"/>
        </w:rPr>
        <w:t xml:space="preserve"> </w:t>
      </w:r>
      <w:r w:rsidRPr="007330F9">
        <w:rPr>
          <w:sz w:val="18"/>
          <w:szCs w:val="18"/>
        </w:rPr>
        <w:t>строительства,</w:t>
      </w:r>
      <w:r w:rsidRPr="007330F9">
        <w:rPr>
          <w:spacing w:val="-10"/>
          <w:sz w:val="18"/>
          <w:szCs w:val="18"/>
        </w:rPr>
        <w:t xml:space="preserve"> </w:t>
      </w:r>
      <w:r w:rsidRPr="007330F9">
        <w:rPr>
          <w:sz w:val="18"/>
          <w:szCs w:val="18"/>
        </w:rPr>
        <w:t>принадлежащие</w:t>
      </w:r>
      <w:r w:rsidRPr="007330F9">
        <w:rPr>
          <w:spacing w:val="-2"/>
          <w:sz w:val="18"/>
          <w:szCs w:val="18"/>
        </w:rPr>
        <w:t xml:space="preserve"> </w:t>
      </w:r>
      <w:r w:rsidRPr="007330F9">
        <w:rPr>
          <w:sz w:val="18"/>
          <w:szCs w:val="18"/>
        </w:rPr>
        <w:t>гражданам</w:t>
      </w:r>
      <w:r w:rsidRPr="007330F9">
        <w:rPr>
          <w:spacing w:val="-11"/>
          <w:sz w:val="18"/>
          <w:szCs w:val="18"/>
        </w:rPr>
        <w:t xml:space="preserve"> </w:t>
      </w:r>
      <w:r w:rsidRPr="007330F9">
        <w:rPr>
          <w:sz w:val="18"/>
          <w:szCs w:val="18"/>
        </w:rPr>
        <w:t>или</w:t>
      </w:r>
      <w:r w:rsidRPr="007330F9">
        <w:rPr>
          <w:spacing w:val="-68"/>
          <w:sz w:val="18"/>
          <w:szCs w:val="18"/>
        </w:rPr>
        <w:t xml:space="preserve"> </w:t>
      </w:r>
      <w:r w:rsidRPr="007330F9">
        <w:rPr>
          <w:sz w:val="18"/>
          <w:szCs w:val="18"/>
        </w:rPr>
        <w:t>юридическим</w:t>
      </w:r>
      <w:r w:rsidRPr="007330F9">
        <w:rPr>
          <w:spacing w:val="1"/>
          <w:sz w:val="18"/>
          <w:szCs w:val="18"/>
        </w:rPr>
        <w:t xml:space="preserve"> </w:t>
      </w:r>
      <w:r w:rsidRPr="007330F9">
        <w:rPr>
          <w:sz w:val="18"/>
          <w:szCs w:val="18"/>
        </w:rPr>
        <w:t>лицам,</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исключением</w:t>
      </w:r>
      <w:r w:rsidRPr="007330F9">
        <w:rPr>
          <w:spacing w:val="1"/>
          <w:sz w:val="18"/>
          <w:szCs w:val="18"/>
        </w:rPr>
        <w:t xml:space="preserve"> </w:t>
      </w:r>
      <w:r w:rsidRPr="007330F9">
        <w:rPr>
          <w:sz w:val="18"/>
          <w:szCs w:val="18"/>
        </w:rPr>
        <w:t>случаев,</w:t>
      </w:r>
      <w:r w:rsidRPr="007330F9">
        <w:rPr>
          <w:spacing w:val="1"/>
          <w:sz w:val="18"/>
          <w:szCs w:val="18"/>
        </w:rPr>
        <w:t xml:space="preserve"> </w:t>
      </w:r>
      <w:r w:rsidRPr="007330F9">
        <w:rPr>
          <w:sz w:val="18"/>
          <w:szCs w:val="18"/>
        </w:rPr>
        <w:t>если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земельном</w:t>
      </w:r>
      <w:r w:rsidRPr="007330F9">
        <w:rPr>
          <w:spacing w:val="1"/>
          <w:sz w:val="18"/>
          <w:szCs w:val="18"/>
        </w:rPr>
        <w:t xml:space="preserve"> </w:t>
      </w:r>
      <w:r w:rsidRPr="007330F9">
        <w:rPr>
          <w:sz w:val="18"/>
          <w:szCs w:val="18"/>
        </w:rPr>
        <w:t>участке</w:t>
      </w:r>
      <w:r w:rsidRPr="007330F9">
        <w:rPr>
          <w:spacing w:val="1"/>
          <w:sz w:val="18"/>
          <w:szCs w:val="18"/>
        </w:rPr>
        <w:t xml:space="preserve"> </w:t>
      </w:r>
      <w:r w:rsidRPr="007330F9">
        <w:rPr>
          <w:sz w:val="18"/>
          <w:szCs w:val="18"/>
        </w:rPr>
        <w:t>расположены</w:t>
      </w:r>
      <w:r w:rsidRPr="007330F9">
        <w:rPr>
          <w:spacing w:val="1"/>
          <w:sz w:val="18"/>
          <w:szCs w:val="18"/>
        </w:rPr>
        <w:t xml:space="preserve"> </w:t>
      </w:r>
      <w:r w:rsidRPr="007330F9">
        <w:rPr>
          <w:sz w:val="18"/>
          <w:szCs w:val="18"/>
        </w:rPr>
        <w:t>сооружения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том</w:t>
      </w:r>
      <w:r w:rsidRPr="007330F9">
        <w:rPr>
          <w:spacing w:val="1"/>
          <w:sz w:val="18"/>
          <w:szCs w:val="18"/>
        </w:rPr>
        <w:t xml:space="preserve"> </w:t>
      </w:r>
      <w:r w:rsidRPr="007330F9">
        <w:rPr>
          <w:sz w:val="18"/>
          <w:szCs w:val="18"/>
        </w:rPr>
        <w:t>числе</w:t>
      </w:r>
      <w:r w:rsidRPr="007330F9">
        <w:rPr>
          <w:spacing w:val="1"/>
          <w:sz w:val="18"/>
          <w:szCs w:val="18"/>
        </w:rPr>
        <w:t xml:space="preserve"> </w:t>
      </w:r>
      <w:r w:rsidRPr="007330F9">
        <w:rPr>
          <w:sz w:val="18"/>
          <w:szCs w:val="18"/>
        </w:rPr>
        <w:t>сооружения,</w:t>
      </w:r>
      <w:r w:rsidRPr="007330F9">
        <w:rPr>
          <w:spacing w:val="1"/>
          <w:sz w:val="18"/>
          <w:szCs w:val="18"/>
        </w:rPr>
        <w:t xml:space="preserve"> </w:t>
      </w:r>
      <w:r w:rsidRPr="007330F9">
        <w:rPr>
          <w:sz w:val="18"/>
          <w:szCs w:val="18"/>
        </w:rPr>
        <w:t>строительство</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завершено), размещение которых допускается на основании сервитута, публичного</w:t>
      </w:r>
      <w:r w:rsidRPr="007330F9">
        <w:rPr>
          <w:spacing w:val="-67"/>
          <w:sz w:val="18"/>
          <w:szCs w:val="18"/>
        </w:rPr>
        <w:t xml:space="preserve"> </w:t>
      </w:r>
      <w:r w:rsidRPr="007330F9">
        <w:rPr>
          <w:sz w:val="18"/>
          <w:szCs w:val="18"/>
        </w:rPr>
        <w:t>сервитута, или объекты, размещенные в соответствии со статьей 39.36 Земельного</w:t>
      </w:r>
      <w:r w:rsidRPr="007330F9">
        <w:rPr>
          <w:spacing w:val="1"/>
          <w:sz w:val="18"/>
          <w:szCs w:val="18"/>
        </w:rPr>
        <w:t xml:space="preserve"> </w:t>
      </w:r>
      <w:r w:rsidRPr="007330F9">
        <w:rPr>
          <w:sz w:val="18"/>
          <w:szCs w:val="18"/>
        </w:rPr>
        <w:t>кодекса Российской Федерации, либо с заявлением о предоставлении земельного</w:t>
      </w:r>
      <w:r w:rsidRPr="007330F9">
        <w:rPr>
          <w:spacing w:val="1"/>
          <w:sz w:val="18"/>
          <w:szCs w:val="18"/>
        </w:rPr>
        <w:t xml:space="preserve"> </w:t>
      </w:r>
      <w:r w:rsidRPr="007330F9">
        <w:rPr>
          <w:sz w:val="18"/>
          <w:szCs w:val="18"/>
        </w:rPr>
        <w:t>участка обратился собственник этих здания, сооружения, помещений в них, этого</w:t>
      </w:r>
      <w:r w:rsidRPr="007330F9">
        <w:rPr>
          <w:spacing w:val="1"/>
          <w:sz w:val="18"/>
          <w:szCs w:val="18"/>
        </w:rPr>
        <w:t xml:space="preserve"> </w:t>
      </w:r>
      <w:r w:rsidRPr="007330F9">
        <w:rPr>
          <w:sz w:val="18"/>
          <w:szCs w:val="18"/>
        </w:rPr>
        <w:t>объекта незавершенного строительства, а также случаев, если подано заявление о</w:t>
      </w:r>
      <w:r w:rsidRPr="007330F9">
        <w:rPr>
          <w:spacing w:val="1"/>
          <w:sz w:val="18"/>
          <w:szCs w:val="18"/>
        </w:rPr>
        <w:t xml:space="preserve"> </w:t>
      </w:r>
      <w:r w:rsidRPr="007330F9">
        <w:rPr>
          <w:sz w:val="18"/>
          <w:szCs w:val="18"/>
        </w:rPr>
        <w:t>предоставлении земельного участка и в отношении расположенных на нем здания,</w:t>
      </w:r>
      <w:r w:rsidRPr="007330F9">
        <w:rPr>
          <w:spacing w:val="1"/>
          <w:sz w:val="18"/>
          <w:szCs w:val="18"/>
        </w:rPr>
        <w:t xml:space="preserve"> </w:t>
      </w:r>
      <w:r w:rsidRPr="007330F9">
        <w:rPr>
          <w:sz w:val="18"/>
          <w:szCs w:val="18"/>
        </w:rPr>
        <w:t>сооружения,</w:t>
      </w:r>
      <w:r w:rsidRPr="007330F9">
        <w:rPr>
          <w:spacing w:val="1"/>
          <w:sz w:val="18"/>
          <w:szCs w:val="18"/>
        </w:rPr>
        <w:t xml:space="preserve"> </w:t>
      </w:r>
      <w:r w:rsidRPr="007330F9">
        <w:rPr>
          <w:sz w:val="18"/>
          <w:szCs w:val="18"/>
        </w:rPr>
        <w:t>объекта</w:t>
      </w:r>
      <w:r w:rsidRPr="007330F9">
        <w:rPr>
          <w:spacing w:val="1"/>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w:t>
      </w:r>
      <w:r w:rsidRPr="007330F9">
        <w:rPr>
          <w:spacing w:val="1"/>
          <w:sz w:val="18"/>
          <w:szCs w:val="18"/>
        </w:rPr>
        <w:t xml:space="preserve"> </w:t>
      </w:r>
      <w:r w:rsidRPr="007330F9">
        <w:rPr>
          <w:sz w:val="18"/>
          <w:szCs w:val="18"/>
        </w:rPr>
        <w:t>принято</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сносе</w:t>
      </w:r>
      <w:r w:rsidRPr="007330F9">
        <w:rPr>
          <w:spacing w:val="1"/>
          <w:sz w:val="18"/>
          <w:szCs w:val="18"/>
        </w:rPr>
        <w:t xml:space="preserve"> </w:t>
      </w:r>
      <w:r w:rsidRPr="007330F9">
        <w:rPr>
          <w:sz w:val="18"/>
          <w:szCs w:val="18"/>
        </w:rPr>
        <w:t>самовольной</w:t>
      </w:r>
      <w:r w:rsidRPr="007330F9">
        <w:rPr>
          <w:spacing w:val="1"/>
          <w:sz w:val="18"/>
          <w:szCs w:val="18"/>
        </w:rPr>
        <w:t xml:space="preserve"> </w:t>
      </w:r>
      <w:r w:rsidRPr="007330F9">
        <w:rPr>
          <w:sz w:val="18"/>
          <w:szCs w:val="18"/>
        </w:rPr>
        <w:t>постройки</w:t>
      </w:r>
      <w:r w:rsidRPr="007330F9">
        <w:rPr>
          <w:spacing w:val="1"/>
          <w:sz w:val="18"/>
          <w:szCs w:val="18"/>
        </w:rPr>
        <w:t xml:space="preserve"> </w:t>
      </w:r>
      <w:r w:rsidRPr="007330F9">
        <w:rPr>
          <w:sz w:val="18"/>
          <w:szCs w:val="18"/>
        </w:rPr>
        <w:t>либо</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сносе</w:t>
      </w:r>
      <w:r w:rsidRPr="007330F9">
        <w:rPr>
          <w:spacing w:val="1"/>
          <w:sz w:val="18"/>
          <w:szCs w:val="18"/>
        </w:rPr>
        <w:t xml:space="preserve"> </w:t>
      </w:r>
      <w:r w:rsidRPr="007330F9">
        <w:rPr>
          <w:sz w:val="18"/>
          <w:szCs w:val="18"/>
        </w:rPr>
        <w:t>самовольной</w:t>
      </w:r>
      <w:r w:rsidRPr="007330F9">
        <w:rPr>
          <w:spacing w:val="1"/>
          <w:sz w:val="18"/>
          <w:szCs w:val="18"/>
        </w:rPr>
        <w:t xml:space="preserve"> </w:t>
      </w:r>
      <w:r w:rsidRPr="007330F9">
        <w:rPr>
          <w:sz w:val="18"/>
          <w:szCs w:val="18"/>
        </w:rPr>
        <w:t>постройки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ее</w:t>
      </w:r>
      <w:r w:rsidRPr="007330F9">
        <w:rPr>
          <w:spacing w:val="1"/>
          <w:sz w:val="18"/>
          <w:szCs w:val="18"/>
        </w:rPr>
        <w:t xml:space="preserve"> </w:t>
      </w:r>
      <w:r w:rsidRPr="007330F9">
        <w:rPr>
          <w:sz w:val="18"/>
          <w:szCs w:val="18"/>
        </w:rPr>
        <w:t>приведении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соответствие</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установленными</w:t>
      </w:r>
      <w:r w:rsidRPr="007330F9">
        <w:rPr>
          <w:spacing w:val="1"/>
          <w:sz w:val="18"/>
          <w:szCs w:val="18"/>
        </w:rPr>
        <w:t xml:space="preserve"> </w:t>
      </w:r>
      <w:r w:rsidRPr="007330F9">
        <w:rPr>
          <w:sz w:val="18"/>
          <w:szCs w:val="18"/>
        </w:rPr>
        <w:t>требованиями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сроки,</w:t>
      </w:r>
      <w:r w:rsidRPr="007330F9">
        <w:rPr>
          <w:spacing w:val="1"/>
          <w:sz w:val="18"/>
          <w:szCs w:val="18"/>
        </w:rPr>
        <w:t xml:space="preserve"> </w:t>
      </w:r>
      <w:r w:rsidRPr="007330F9">
        <w:rPr>
          <w:sz w:val="18"/>
          <w:szCs w:val="18"/>
        </w:rPr>
        <w:t>установленные</w:t>
      </w:r>
      <w:r w:rsidRPr="007330F9">
        <w:rPr>
          <w:spacing w:val="1"/>
          <w:sz w:val="18"/>
          <w:szCs w:val="18"/>
        </w:rPr>
        <w:t xml:space="preserve"> </w:t>
      </w:r>
      <w:r w:rsidRPr="007330F9">
        <w:rPr>
          <w:sz w:val="18"/>
          <w:szCs w:val="18"/>
        </w:rPr>
        <w:t>указанными</w:t>
      </w:r>
      <w:r w:rsidRPr="007330F9">
        <w:rPr>
          <w:spacing w:val="1"/>
          <w:sz w:val="18"/>
          <w:szCs w:val="18"/>
        </w:rPr>
        <w:t xml:space="preserve"> </w:t>
      </w:r>
      <w:r w:rsidRPr="007330F9">
        <w:rPr>
          <w:sz w:val="18"/>
          <w:szCs w:val="18"/>
        </w:rPr>
        <w:t>решениями,</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выполнены</w:t>
      </w:r>
      <w:r w:rsidRPr="007330F9">
        <w:rPr>
          <w:spacing w:val="1"/>
          <w:sz w:val="18"/>
          <w:szCs w:val="18"/>
        </w:rPr>
        <w:t xml:space="preserve"> </w:t>
      </w:r>
      <w:r w:rsidRPr="007330F9">
        <w:rPr>
          <w:sz w:val="18"/>
          <w:szCs w:val="18"/>
        </w:rPr>
        <w:t>обязанности,</w:t>
      </w:r>
      <w:r w:rsidRPr="007330F9">
        <w:rPr>
          <w:spacing w:val="1"/>
          <w:sz w:val="18"/>
          <w:szCs w:val="18"/>
        </w:rPr>
        <w:t xml:space="preserve"> </w:t>
      </w:r>
      <w:r w:rsidRPr="007330F9">
        <w:rPr>
          <w:sz w:val="18"/>
          <w:szCs w:val="18"/>
        </w:rPr>
        <w:t>предусмотренные частью 11 статьи 55.32 Градостроительного кодекса Российской</w:t>
      </w:r>
      <w:r w:rsidRPr="007330F9">
        <w:rPr>
          <w:spacing w:val="1"/>
          <w:sz w:val="18"/>
          <w:szCs w:val="18"/>
        </w:rPr>
        <w:t xml:space="preserve"> </w:t>
      </w:r>
      <w:r w:rsidRPr="007330F9">
        <w:rPr>
          <w:sz w:val="18"/>
          <w:szCs w:val="18"/>
        </w:rPr>
        <w:t>Федерации;</w:t>
      </w:r>
    </w:p>
    <w:p w14:paraId="6C0C8658"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2.18.10 .на указанном в заявлении земельном участке расположены здание,</w:t>
      </w:r>
      <w:r w:rsidRPr="007330F9">
        <w:rPr>
          <w:spacing w:val="1"/>
          <w:sz w:val="18"/>
          <w:szCs w:val="18"/>
        </w:rPr>
        <w:t xml:space="preserve"> </w:t>
      </w:r>
      <w:r w:rsidRPr="007330F9">
        <w:rPr>
          <w:spacing w:val="-1"/>
          <w:sz w:val="18"/>
          <w:szCs w:val="18"/>
        </w:rPr>
        <w:t>сооружение,</w:t>
      </w:r>
      <w:r w:rsidRPr="007330F9">
        <w:rPr>
          <w:spacing w:val="-15"/>
          <w:sz w:val="18"/>
          <w:szCs w:val="18"/>
        </w:rPr>
        <w:t xml:space="preserve"> </w:t>
      </w:r>
      <w:r w:rsidRPr="007330F9">
        <w:rPr>
          <w:spacing w:val="-1"/>
          <w:sz w:val="18"/>
          <w:szCs w:val="18"/>
        </w:rPr>
        <w:t>объект</w:t>
      </w:r>
      <w:r w:rsidRPr="007330F9">
        <w:rPr>
          <w:spacing w:val="-15"/>
          <w:sz w:val="18"/>
          <w:szCs w:val="18"/>
        </w:rPr>
        <w:t xml:space="preserve"> </w:t>
      </w:r>
      <w:r w:rsidRPr="007330F9">
        <w:rPr>
          <w:spacing w:val="-1"/>
          <w:sz w:val="18"/>
          <w:szCs w:val="18"/>
        </w:rPr>
        <w:t>незавершенного</w:t>
      </w:r>
      <w:r w:rsidRPr="007330F9">
        <w:rPr>
          <w:spacing w:val="-13"/>
          <w:sz w:val="18"/>
          <w:szCs w:val="18"/>
        </w:rPr>
        <w:t xml:space="preserve"> </w:t>
      </w:r>
      <w:r w:rsidRPr="007330F9">
        <w:rPr>
          <w:sz w:val="18"/>
          <w:szCs w:val="18"/>
        </w:rPr>
        <w:t>строительства,</w:t>
      </w:r>
      <w:r w:rsidRPr="007330F9">
        <w:rPr>
          <w:spacing w:val="-17"/>
          <w:sz w:val="18"/>
          <w:szCs w:val="18"/>
        </w:rPr>
        <w:t xml:space="preserve"> </w:t>
      </w:r>
      <w:r w:rsidRPr="007330F9">
        <w:rPr>
          <w:sz w:val="18"/>
          <w:szCs w:val="18"/>
        </w:rPr>
        <w:t>находящиеся</w:t>
      </w:r>
      <w:r w:rsidRPr="007330F9">
        <w:rPr>
          <w:spacing w:val="-13"/>
          <w:sz w:val="18"/>
          <w:szCs w:val="18"/>
        </w:rPr>
        <w:t xml:space="preserve"> </w:t>
      </w:r>
      <w:r w:rsidRPr="007330F9">
        <w:rPr>
          <w:sz w:val="18"/>
          <w:szCs w:val="18"/>
        </w:rPr>
        <w:t>в</w:t>
      </w:r>
      <w:r w:rsidRPr="007330F9">
        <w:rPr>
          <w:spacing w:val="-15"/>
          <w:sz w:val="18"/>
          <w:szCs w:val="18"/>
        </w:rPr>
        <w:t xml:space="preserve"> </w:t>
      </w:r>
      <w:r w:rsidRPr="007330F9">
        <w:rPr>
          <w:sz w:val="18"/>
          <w:szCs w:val="18"/>
        </w:rPr>
        <w:t>государственной</w:t>
      </w:r>
      <w:r w:rsidRPr="007330F9">
        <w:rPr>
          <w:spacing w:val="-67"/>
          <w:sz w:val="18"/>
          <w:szCs w:val="18"/>
        </w:rPr>
        <w:t xml:space="preserve"> </w:t>
      </w:r>
      <w:r w:rsidRPr="007330F9">
        <w:rPr>
          <w:sz w:val="18"/>
          <w:szCs w:val="18"/>
        </w:rPr>
        <w:t>или муниципальной собственности, за исключением случаев, если на земельном</w:t>
      </w:r>
      <w:r w:rsidRPr="007330F9">
        <w:rPr>
          <w:spacing w:val="1"/>
          <w:sz w:val="18"/>
          <w:szCs w:val="18"/>
        </w:rPr>
        <w:t xml:space="preserve"> </w:t>
      </w:r>
      <w:r w:rsidRPr="007330F9">
        <w:rPr>
          <w:sz w:val="18"/>
          <w:szCs w:val="18"/>
        </w:rPr>
        <w:t>участке</w:t>
      </w:r>
      <w:r w:rsidRPr="007330F9">
        <w:rPr>
          <w:spacing w:val="-4"/>
          <w:sz w:val="18"/>
          <w:szCs w:val="18"/>
        </w:rPr>
        <w:t xml:space="preserve"> </w:t>
      </w:r>
      <w:r w:rsidRPr="007330F9">
        <w:rPr>
          <w:sz w:val="18"/>
          <w:szCs w:val="18"/>
        </w:rPr>
        <w:t>расположены</w:t>
      </w:r>
      <w:r w:rsidRPr="007330F9">
        <w:rPr>
          <w:spacing w:val="-5"/>
          <w:sz w:val="18"/>
          <w:szCs w:val="18"/>
        </w:rPr>
        <w:t xml:space="preserve"> </w:t>
      </w:r>
      <w:r w:rsidRPr="007330F9">
        <w:rPr>
          <w:sz w:val="18"/>
          <w:szCs w:val="18"/>
        </w:rPr>
        <w:t>сооружения</w:t>
      </w:r>
      <w:r w:rsidRPr="007330F9">
        <w:rPr>
          <w:spacing w:val="-4"/>
          <w:sz w:val="18"/>
          <w:szCs w:val="18"/>
        </w:rPr>
        <w:t xml:space="preserve"> </w:t>
      </w:r>
      <w:r w:rsidRPr="007330F9">
        <w:rPr>
          <w:sz w:val="18"/>
          <w:szCs w:val="18"/>
        </w:rPr>
        <w:t>(в</w:t>
      </w:r>
      <w:r w:rsidRPr="007330F9">
        <w:rPr>
          <w:spacing w:val="-6"/>
          <w:sz w:val="18"/>
          <w:szCs w:val="18"/>
        </w:rPr>
        <w:t xml:space="preserve"> </w:t>
      </w:r>
      <w:r w:rsidRPr="007330F9">
        <w:rPr>
          <w:sz w:val="18"/>
          <w:szCs w:val="18"/>
        </w:rPr>
        <w:t>том</w:t>
      </w:r>
      <w:r w:rsidRPr="007330F9">
        <w:rPr>
          <w:spacing w:val="-4"/>
          <w:sz w:val="18"/>
          <w:szCs w:val="18"/>
        </w:rPr>
        <w:t xml:space="preserve"> </w:t>
      </w:r>
      <w:r w:rsidRPr="007330F9">
        <w:rPr>
          <w:sz w:val="18"/>
          <w:szCs w:val="18"/>
        </w:rPr>
        <w:t>числе</w:t>
      </w:r>
      <w:r w:rsidRPr="007330F9">
        <w:rPr>
          <w:spacing w:val="-6"/>
          <w:sz w:val="18"/>
          <w:szCs w:val="18"/>
        </w:rPr>
        <w:t xml:space="preserve"> </w:t>
      </w:r>
      <w:r w:rsidRPr="007330F9">
        <w:rPr>
          <w:sz w:val="18"/>
          <w:szCs w:val="18"/>
        </w:rPr>
        <w:t>сооружения,</w:t>
      </w:r>
      <w:r w:rsidRPr="007330F9">
        <w:rPr>
          <w:spacing w:val="-5"/>
          <w:sz w:val="18"/>
          <w:szCs w:val="18"/>
        </w:rPr>
        <w:t xml:space="preserve"> </w:t>
      </w:r>
      <w:r w:rsidRPr="007330F9">
        <w:rPr>
          <w:sz w:val="18"/>
          <w:szCs w:val="18"/>
        </w:rPr>
        <w:t>строительство</w:t>
      </w:r>
      <w:r w:rsidRPr="007330F9">
        <w:rPr>
          <w:spacing w:val="-5"/>
          <w:sz w:val="18"/>
          <w:szCs w:val="18"/>
        </w:rPr>
        <w:t xml:space="preserve"> </w:t>
      </w:r>
      <w:r w:rsidRPr="007330F9">
        <w:rPr>
          <w:sz w:val="18"/>
          <w:szCs w:val="18"/>
        </w:rPr>
        <w:t>которых</w:t>
      </w:r>
      <w:r w:rsidRPr="007330F9">
        <w:rPr>
          <w:spacing w:val="-67"/>
          <w:sz w:val="18"/>
          <w:szCs w:val="18"/>
        </w:rPr>
        <w:t xml:space="preserve"> </w:t>
      </w:r>
      <w:r w:rsidRPr="007330F9">
        <w:rPr>
          <w:sz w:val="18"/>
          <w:szCs w:val="18"/>
        </w:rPr>
        <w:t>не</w:t>
      </w:r>
      <w:r w:rsidRPr="007330F9">
        <w:rPr>
          <w:spacing w:val="1"/>
          <w:sz w:val="18"/>
          <w:szCs w:val="18"/>
        </w:rPr>
        <w:t xml:space="preserve"> </w:t>
      </w:r>
      <w:r w:rsidRPr="007330F9">
        <w:rPr>
          <w:sz w:val="18"/>
          <w:szCs w:val="18"/>
        </w:rPr>
        <w:lastRenderedPageBreak/>
        <w:t>завершено),</w:t>
      </w:r>
      <w:r w:rsidRPr="007330F9">
        <w:rPr>
          <w:spacing w:val="1"/>
          <w:sz w:val="18"/>
          <w:szCs w:val="18"/>
        </w:rPr>
        <w:t xml:space="preserve"> </w:t>
      </w:r>
      <w:r w:rsidRPr="007330F9">
        <w:rPr>
          <w:sz w:val="18"/>
          <w:szCs w:val="18"/>
        </w:rPr>
        <w:t>размещение</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допускается</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основании</w:t>
      </w:r>
      <w:r w:rsidRPr="007330F9">
        <w:rPr>
          <w:spacing w:val="1"/>
          <w:sz w:val="18"/>
          <w:szCs w:val="18"/>
        </w:rPr>
        <w:t xml:space="preserve"> </w:t>
      </w:r>
      <w:r w:rsidRPr="007330F9">
        <w:rPr>
          <w:sz w:val="18"/>
          <w:szCs w:val="18"/>
        </w:rPr>
        <w:t>сервитута,</w:t>
      </w:r>
      <w:r w:rsidRPr="007330F9">
        <w:rPr>
          <w:spacing w:val="1"/>
          <w:sz w:val="18"/>
          <w:szCs w:val="18"/>
        </w:rPr>
        <w:t xml:space="preserve"> </w:t>
      </w:r>
      <w:r w:rsidRPr="007330F9">
        <w:rPr>
          <w:sz w:val="18"/>
          <w:szCs w:val="18"/>
        </w:rPr>
        <w:t>публичного сервитута, или объекты, размещенные в соответствии со статьей 39.36</w:t>
      </w:r>
      <w:r w:rsidRPr="007330F9">
        <w:rPr>
          <w:spacing w:val="1"/>
          <w:sz w:val="18"/>
          <w:szCs w:val="18"/>
        </w:rPr>
        <w:t xml:space="preserve"> </w:t>
      </w:r>
      <w:r w:rsidRPr="007330F9">
        <w:rPr>
          <w:sz w:val="18"/>
          <w:szCs w:val="18"/>
        </w:rPr>
        <w:t>Земельного кодекса Российской Федерации, либо с заявлением о предоставлении</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обратился</w:t>
      </w:r>
      <w:r w:rsidRPr="007330F9">
        <w:rPr>
          <w:spacing w:val="1"/>
          <w:sz w:val="18"/>
          <w:szCs w:val="18"/>
        </w:rPr>
        <w:t xml:space="preserve"> </w:t>
      </w:r>
      <w:r w:rsidRPr="007330F9">
        <w:rPr>
          <w:sz w:val="18"/>
          <w:szCs w:val="18"/>
        </w:rPr>
        <w:t>правообладатель</w:t>
      </w:r>
      <w:r w:rsidRPr="007330F9">
        <w:rPr>
          <w:spacing w:val="1"/>
          <w:sz w:val="18"/>
          <w:szCs w:val="18"/>
        </w:rPr>
        <w:t xml:space="preserve"> </w:t>
      </w:r>
      <w:r w:rsidRPr="007330F9">
        <w:rPr>
          <w:sz w:val="18"/>
          <w:szCs w:val="18"/>
        </w:rPr>
        <w:t>этих</w:t>
      </w:r>
      <w:r w:rsidRPr="007330F9">
        <w:rPr>
          <w:spacing w:val="1"/>
          <w:sz w:val="18"/>
          <w:szCs w:val="18"/>
        </w:rPr>
        <w:t xml:space="preserve"> </w:t>
      </w:r>
      <w:r w:rsidRPr="007330F9">
        <w:rPr>
          <w:sz w:val="18"/>
          <w:szCs w:val="18"/>
        </w:rPr>
        <w:t>здания,</w:t>
      </w:r>
      <w:r w:rsidRPr="007330F9">
        <w:rPr>
          <w:spacing w:val="1"/>
          <w:sz w:val="18"/>
          <w:szCs w:val="18"/>
        </w:rPr>
        <w:t xml:space="preserve"> </w:t>
      </w:r>
      <w:r w:rsidRPr="007330F9">
        <w:rPr>
          <w:sz w:val="18"/>
          <w:szCs w:val="18"/>
        </w:rPr>
        <w:t>сооружения,</w:t>
      </w:r>
      <w:r w:rsidRPr="007330F9">
        <w:rPr>
          <w:spacing w:val="1"/>
          <w:sz w:val="18"/>
          <w:szCs w:val="18"/>
        </w:rPr>
        <w:t xml:space="preserve"> </w:t>
      </w:r>
      <w:r w:rsidRPr="007330F9">
        <w:rPr>
          <w:sz w:val="18"/>
          <w:szCs w:val="18"/>
        </w:rPr>
        <w:t>помещений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них,</w:t>
      </w:r>
      <w:r w:rsidRPr="007330F9">
        <w:rPr>
          <w:spacing w:val="-2"/>
          <w:sz w:val="18"/>
          <w:szCs w:val="18"/>
        </w:rPr>
        <w:t xml:space="preserve"> </w:t>
      </w:r>
      <w:r w:rsidRPr="007330F9">
        <w:rPr>
          <w:sz w:val="18"/>
          <w:szCs w:val="18"/>
        </w:rPr>
        <w:t>этого</w:t>
      </w:r>
      <w:r w:rsidRPr="007330F9">
        <w:rPr>
          <w:spacing w:val="-2"/>
          <w:sz w:val="18"/>
          <w:szCs w:val="18"/>
        </w:rPr>
        <w:t xml:space="preserve"> </w:t>
      </w:r>
      <w:r w:rsidRPr="007330F9">
        <w:rPr>
          <w:sz w:val="18"/>
          <w:szCs w:val="18"/>
        </w:rPr>
        <w:t>объекта</w:t>
      </w:r>
      <w:r w:rsidRPr="007330F9">
        <w:rPr>
          <w:spacing w:val="-1"/>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w:t>
      </w:r>
    </w:p>
    <w:p w14:paraId="378AD3AF"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2.18.11. указанный</w:t>
      </w:r>
      <w:r w:rsidRPr="007330F9">
        <w:rPr>
          <w:spacing w:val="42"/>
          <w:sz w:val="18"/>
          <w:szCs w:val="18"/>
        </w:rPr>
        <w:t xml:space="preserve"> </w:t>
      </w:r>
      <w:r w:rsidRPr="007330F9">
        <w:rPr>
          <w:sz w:val="18"/>
          <w:szCs w:val="18"/>
        </w:rPr>
        <w:t>в</w:t>
      </w:r>
      <w:r w:rsidRPr="007330F9">
        <w:rPr>
          <w:spacing w:val="109"/>
          <w:sz w:val="18"/>
          <w:szCs w:val="18"/>
        </w:rPr>
        <w:t xml:space="preserve"> </w:t>
      </w:r>
      <w:r w:rsidRPr="007330F9">
        <w:rPr>
          <w:sz w:val="18"/>
          <w:szCs w:val="18"/>
        </w:rPr>
        <w:t>заявлении</w:t>
      </w:r>
      <w:r w:rsidRPr="007330F9">
        <w:rPr>
          <w:spacing w:val="111"/>
          <w:sz w:val="18"/>
          <w:szCs w:val="18"/>
        </w:rPr>
        <w:t xml:space="preserve"> </w:t>
      </w:r>
      <w:r w:rsidRPr="007330F9">
        <w:rPr>
          <w:sz w:val="18"/>
          <w:szCs w:val="18"/>
        </w:rPr>
        <w:t>земельный</w:t>
      </w:r>
      <w:r w:rsidRPr="007330F9">
        <w:rPr>
          <w:spacing w:val="110"/>
          <w:sz w:val="18"/>
          <w:szCs w:val="18"/>
        </w:rPr>
        <w:t xml:space="preserve"> </w:t>
      </w:r>
      <w:r w:rsidRPr="007330F9">
        <w:rPr>
          <w:sz w:val="18"/>
          <w:szCs w:val="18"/>
        </w:rPr>
        <w:t>участок</w:t>
      </w:r>
      <w:r w:rsidRPr="007330F9">
        <w:rPr>
          <w:spacing w:val="111"/>
          <w:sz w:val="18"/>
          <w:szCs w:val="18"/>
        </w:rPr>
        <w:t xml:space="preserve"> </w:t>
      </w:r>
      <w:r w:rsidRPr="007330F9">
        <w:rPr>
          <w:sz w:val="18"/>
          <w:szCs w:val="18"/>
        </w:rPr>
        <w:t>является</w:t>
      </w:r>
      <w:r w:rsidRPr="007330F9">
        <w:rPr>
          <w:spacing w:val="110"/>
          <w:sz w:val="18"/>
          <w:szCs w:val="18"/>
        </w:rPr>
        <w:t xml:space="preserve"> </w:t>
      </w:r>
      <w:r w:rsidRPr="007330F9">
        <w:rPr>
          <w:sz w:val="18"/>
          <w:szCs w:val="18"/>
        </w:rPr>
        <w:t>изъятым</w:t>
      </w:r>
      <w:r w:rsidRPr="007330F9">
        <w:rPr>
          <w:spacing w:val="111"/>
          <w:sz w:val="18"/>
          <w:szCs w:val="18"/>
        </w:rPr>
        <w:t xml:space="preserve"> </w:t>
      </w:r>
      <w:r w:rsidRPr="007330F9">
        <w:rPr>
          <w:sz w:val="18"/>
          <w:szCs w:val="18"/>
        </w:rPr>
        <w:t>из оборота</w:t>
      </w:r>
      <w:r w:rsidRPr="007330F9">
        <w:rPr>
          <w:spacing w:val="-10"/>
          <w:sz w:val="18"/>
          <w:szCs w:val="18"/>
        </w:rPr>
        <w:t xml:space="preserve"> </w:t>
      </w:r>
      <w:r w:rsidRPr="007330F9">
        <w:rPr>
          <w:sz w:val="18"/>
          <w:szCs w:val="18"/>
        </w:rPr>
        <w:t>или</w:t>
      </w:r>
      <w:r w:rsidRPr="007330F9">
        <w:rPr>
          <w:spacing w:val="-10"/>
          <w:sz w:val="18"/>
          <w:szCs w:val="18"/>
        </w:rPr>
        <w:t xml:space="preserve"> </w:t>
      </w:r>
      <w:r w:rsidRPr="007330F9">
        <w:rPr>
          <w:sz w:val="18"/>
          <w:szCs w:val="18"/>
        </w:rPr>
        <w:t>ограниченным</w:t>
      </w:r>
      <w:r w:rsidRPr="007330F9">
        <w:rPr>
          <w:spacing w:val="-12"/>
          <w:sz w:val="18"/>
          <w:szCs w:val="18"/>
        </w:rPr>
        <w:t xml:space="preserve"> </w:t>
      </w:r>
      <w:r w:rsidRPr="007330F9">
        <w:rPr>
          <w:sz w:val="18"/>
          <w:szCs w:val="18"/>
        </w:rPr>
        <w:t>в</w:t>
      </w:r>
      <w:r w:rsidRPr="007330F9">
        <w:rPr>
          <w:spacing w:val="-11"/>
          <w:sz w:val="18"/>
          <w:szCs w:val="18"/>
        </w:rPr>
        <w:t xml:space="preserve"> </w:t>
      </w:r>
      <w:r w:rsidRPr="007330F9">
        <w:rPr>
          <w:sz w:val="18"/>
          <w:szCs w:val="18"/>
        </w:rPr>
        <w:t>обороте</w:t>
      </w:r>
      <w:r w:rsidRPr="007330F9">
        <w:rPr>
          <w:spacing w:val="-13"/>
          <w:sz w:val="18"/>
          <w:szCs w:val="18"/>
        </w:rPr>
        <w:t xml:space="preserve"> </w:t>
      </w:r>
      <w:r w:rsidRPr="007330F9">
        <w:rPr>
          <w:sz w:val="18"/>
          <w:szCs w:val="18"/>
        </w:rPr>
        <w:t>и</w:t>
      </w:r>
      <w:r w:rsidRPr="007330F9">
        <w:rPr>
          <w:spacing w:val="-11"/>
          <w:sz w:val="18"/>
          <w:szCs w:val="18"/>
        </w:rPr>
        <w:t xml:space="preserve"> </w:t>
      </w:r>
      <w:r w:rsidRPr="007330F9">
        <w:rPr>
          <w:sz w:val="18"/>
          <w:szCs w:val="18"/>
        </w:rPr>
        <w:t>его</w:t>
      </w:r>
      <w:r w:rsidRPr="007330F9">
        <w:rPr>
          <w:spacing w:val="-11"/>
          <w:sz w:val="18"/>
          <w:szCs w:val="18"/>
        </w:rPr>
        <w:t xml:space="preserve"> </w:t>
      </w:r>
      <w:r w:rsidRPr="007330F9">
        <w:rPr>
          <w:sz w:val="18"/>
          <w:szCs w:val="18"/>
        </w:rPr>
        <w:t>предоставление</w:t>
      </w:r>
      <w:r w:rsidRPr="007330F9">
        <w:rPr>
          <w:spacing w:val="-12"/>
          <w:sz w:val="18"/>
          <w:szCs w:val="18"/>
        </w:rPr>
        <w:t xml:space="preserve"> </w:t>
      </w:r>
      <w:r w:rsidRPr="007330F9">
        <w:rPr>
          <w:sz w:val="18"/>
          <w:szCs w:val="18"/>
        </w:rPr>
        <w:t>не</w:t>
      </w:r>
      <w:r w:rsidRPr="007330F9">
        <w:rPr>
          <w:spacing w:val="-11"/>
          <w:sz w:val="18"/>
          <w:szCs w:val="18"/>
        </w:rPr>
        <w:t xml:space="preserve"> </w:t>
      </w:r>
      <w:r w:rsidRPr="007330F9">
        <w:rPr>
          <w:sz w:val="18"/>
          <w:szCs w:val="18"/>
        </w:rPr>
        <w:t>допускается</w:t>
      </w:r>
      <w:r w:rsidRPr="007330F9">
        <w:rPr>
          <w:spacing w:val="-12"/>
          <w:sz w:val="18"/>
          <w:szCs w:val="18"/>
        </w:rPr>
        <w:t xml:space="preserve"> </w:t>
      </w:r>
      <w:r w:rsidRPr="007330F9">
        <w:rPr>
          <w:sz w:val="18"/>
          <w:szCs w:val="18"/>
        </w:rPr>
        <w:t>на</w:t>
      </w:r>
      <w:r w:rsidRPr="007330F9">
        <w:rPr>
          <w:spacing w:val="-12"/>
          <w:sz w:val="18"/>
          <w:szCs w:val="18"/>
        </w:rPr>
        <w:t xml:space="preserve"> </w:t>
      </w:r>
      <w:r w:rsidRPr="007330F9">
        <w:rPr>
          <w:sz w:val="18"/>
          <w:szCs w:val="18"/>
        </w:rPr>
        <w:t>праве,</w:t>
      </w:r>
      <w:r w:rsidRPr="007330F9">
        <w:rPr>
          <w:spacing w:val="-67"/>
          <w:sz w:val="18"/>
          <w:szCs w:val="18"/>
        </w:rPr>
        <w:t xml:space="preserve"> </w:t>
      </w:r>
      <w:r w:rsidRPr="007330F9">
        <w:rPr>
          <w:sz w:val="18"/>
          <w:szCs w:val="18"/>
        </w:rPr>
        <w:t>указанном</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заявлении;</w:t>
      </w:r>
    </w:p>
    <w:p w14:paraId="63E7A1D6"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2.18.12. указанный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является</w:t>
      </w:r>
      <w:r w:rsidRPr="007330F9">
        <w:rPr>
          <w:spacing w:val="1"/>
          <w:sz w:val="18"/>
          <w:szCs w:val="18"/>
        </w:rPr>
        <w:t xml:space="preserve"> </w:t>
      </w:r>
      <w:r w:rsidRPr="007330F9">
        <w:rPr>
          <w:sz w:val="18"/>
          <w:szCs w:val="18"/>
        </w:rPr>
        <w:t>зарезервированным для государственных или муниципальных нужд в случае, если</w:t>
      </w:r>
      <w:r w:rsidRPr="007330F9">
        <w:rPr>
          <w:spacing w:val="1"/>
          <w:sz w:val="18"/>
          <w:szCs w:val="18"/>
        </w:rPr>
        <w:t xml:space="preserve"> </w:t>
      </w:r>
      <w:r w:rsidRPr="007330F9">
        <w:rPr>
          <w:sz w:val="18"/>
          <w:szCs w:val="18"/>
        </w:rPr>
        <w:t>заявитель</w:t>
      </w:r>
      <w:r w:rsidRPr="007330F9">
        <w:rPr>
          <w:spacing w:val="-7"/>
          <w:sz w:val="18"/>
          <w:szCs w:val="18"/>
        </w:rPr>
        <w:t xml:space="preserve"> </w:t>
      </w:r>
      <w:r w:rsidRPr="007330F9">
        <w:rPr>
          <w:sz w:val="18"/>
          <w:szCs w:val="18"/>
        </w:rPr>
        <w:t>обратился</w:t>
      </w:r>
      <w:r w:rsidRPr="007330F9">
        <w:rPr>
          <w:spacing w:val="-7"/>
          <w:sz w:val="18"/>
          <w:szCs w:val="18"/>
        </w:rPr>
        <w:t xml:space="preserve"> </w:t>
      </w:r>
      <w:r w:rsidRPr="007330F9">
        <w:rPr>
          <w:sz w:val="18"/>
          <w:szCs w:val="18"/>
        </w:rPr>
        <w:t>с</w:t>
      </w:r>
      <w:r w:rsidRPr="007330F9">
        <w:rPr>
          <w:spacing w:val="-4"/>
          <w:sz w:val="18"/>
          <w:szCs w:val="18"/>
        </w:rPr>
        <w:t xml:space="preserve"> </w:t>
      </w:r>
      <w:r w:rsidRPr="007330F9">
        <w:rPr>
          <w:sz w:val="18"/>
          <w:szCs w:val="18"/>
        </w:rPr>
        <w:t>заявлением</w:t>
      </w:r>
      <w:r w:rsidRPr="007330F9">
        <w:rPr>
          <w:spacing w:val="-8"/>
          <w:sz w:val="18"/>
          <w:szCs w:val="18"/>
        </w:rPr>
        <w:t xml:space="preserve"> </w:t>
      </w:r>
      <w:r w:rsidRPr="007330F9">
        <w:rPr>
          <w:sz w:val="18"/>
          <w:szCs w:val="18"/>
        </w:rPr>
        <w:t>о</w:t>
      </w:r>
      <w:r w:rsidRPr="007330F9">
        <w:rPr>
          <w:spacing w:val="-3"/>
          <w:sz w:val="18"/>
          <w:szCs w:val="18"/>
        </w:rPr>
        <w:t xml:space="preserve"> </w:t>
      </w:r>
      <w:r w:rsidRPr="007330F9">
        <w:rPr>
          <w:sz w:val="18"/>
          <w:szCs w:val="18"/>
        </w:rPr>
        <w:t>предварительном</w:t>
      </w:r>
      <w:r w:rsidRPr="007330F9">
        <w:rPr>
          <w:spacing w:val="-4"/>
          <w:sz w:val="18"/>
          <w:szCs w:val="18"/>
        </w:rPr>
        <w:t xml:space="preserve"> </w:t>
      </w:r>
      <w:r w:rsidRPr="007330F9">
        <w:rPr>
          <w:sz w:val="18"/>
          <w:szCs w:val="18"/>
        </w:rPr>
        <w:t>согласовании</w:t>
      </w:r>
      <w:r w:rsidRPr="007330F9">
        <w:rPr>
          <w:spacing w:val="-3"/>
          <w:sz w:val="18"/>
          <w:szCs w:val="18"/>
        </w:rPr>
        <w:t xml:space="preserve"> </w:t>
      </w:r>
      <w:r w:rsidRPr="007330F9">
        <w:rPr>
          <w:sz w:val="18"/>
          <w:szCs w:val="18"/>
        </w:rPr>
        <w:t>предоставления</w:t>
      </w:r>
      <w:r w:rsidRPr="007330F9">
        <w:rPr>
          <w:spacing w:val="-68"/>
          <w:sz w:val="18"/>
          <w:szCs w:val="18"/>
        </w:rPr>
        <w:t xml:space="preserve"> </w:t>
      </w:r>
      <w:r w:rsidRPr="007330F9">
        <w:rPr>
          <w:sz w:val="18"/>
          <w:szCs w:val="18"/>
        </w:rPr>
        <w:t>земельного участка в целях его последующего предоставления в собственность,</w:t>
      </w:r>
      <w:r w:rsidRPr="007330F9">
        <w:rPr>
          <w:spacing w:val="1"/>
          <w:sz w:val="18"/>
          <w:szCs w:val="18"/>
        </w:rPr>
        <w:t xml:space="preserve"> </w:t>
      </w:r>
      <w:r w:rsidRPr="007330F9">
        <w:rPr>
          <w:sz w:val="18"/>
          <w:szCs w:val="18"/>
        </w:rPr>
        <w:t>постоянное</w:t>
      </w:r>
      <w:r w:rsidRPr="007330F9">
        <w:rPr>
          <w:spacing w:val="1"/>
          <w:sz w:val="18"/>
          <w:szCs w:val="18"/>
        </w:rPr>
        <w:t xml:space="preserve"> </w:t>
      </w:r>
      <w:r w:rsidRPr="007330F9">
        <w:rPr>
          <w:sz w:val="18"/>
          <w:szCs w:val="18"/>
        </w:rPr>
        <w:t>(бессрочное)</w:t>
      </w:r>
      <w:r w:rsidRPr="007330F9">
        <w:rPr>
          <w:spacing w:val="1"/>
          <w:sz w:val="18"/>
          <w:szCs w:val="18"/>
        </w:rPr>
        <w:t xml:space="preserve"> </w:t>
      </w:r>
      <w:r w:rsidRPr="007330F9">
        <w:rPr>
          <w:sz w:val="18"/>
          <w:szCs w:val="18"/>
        </w:rPr>
        <w:t>пользование</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заявлением</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земельного участка в аренду, безвозмездное пользование на срок, превышающий</w:t>
      </w:r>
      <w:r w:rsidRPr="007330F9">
        <w:rPr>
          <w:spacing w:val="1"/>
          <w:sz w:val="18"/>
          <w:szCs w:val="18"/>
        </w:rPr>
        <w:t xml:space="preserve"> </w:t>
      </w:r>
      <w:r w:rsidRPr="007330F9">
        <w:rPr>
          <w:sz w:val="18"/>
          <w:szCs w:val="18"/>
        </w:rPr>
        <w:t>срок</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резервировании</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исключением</w:t>
      </w:r>
      <w:r w:rsidRPr="007330F9">
        <w:rPr>
          <w:spacing w:val="-67"/>
          <w:sz w:val="18"/>
          <w:szCs w:val="18"/>
        </w:rPr>
        <w:t xml:space="preserve"> </w:t>
      </w:r>
      <w:r w:rsidRPr="007330F9">
        <w:rPr>
          <w:sz w:val="18"/>
          <w:szCs w:val="18"/>
        </w:rPr>
        <w:t>случая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земельного участка для</w:t>
      </w:r>
      <w:r w:rsidRPr="007330F9">
        <w:rPr>
          <w:spacing w:val="-4"/>
          <w:sz w:val="18"/>
          <w:szCs w:val="18"/>
        </w:rPr>
        <w:t xml:space="preserve"> </w:t>
      </w:r>
      <w:r w:rsidRPr="007330F9">
        <w:rPr>
          <w:sz w:val="18"/>
          <w:szCs w:val="18"/>
        </w:rPr>
        <w:t>целей</w:t>
      </w:r>
      <w:r w:rsidRPr="007330F9">
        <w:rPr>
          <w:spacing w:val="-3"/>
          <w:sz w:val="18"/>
          <w:szCs w:val="18"/>
        </w:rPr>
        <w:t xml:space="preserve"> </w:t>
      </w:r>
      <w:r w:rsidRPr="007330F9">
        <w:rPr>
          <w:sz w:val="18"/>
          <w:szCs w:val="18"/>
        </w:rPr>
        <w:t>резервирования;</w:t>
      </w:r>
    </w:p>
    <w:p w14:paraId="48387099"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2.18.13. указанный в заявлении земельный участок расположен в границах</w:t>
      </w:r>
      <w:r w:rsidRPr="007330F9">
        <w:rPr>
          <w:spacing w:val="1"/>
          <w:sz w:val="18"/>
          <w:szCs w:val="18"/>
        </w:rPr>
        <w:t xml:space="preserve"> </w:t>
      </w:r>
      <w:r w:rsidRPr="007330F9">
        <w:rPr>
          <w:sz w:val="18"/>
          <w:szCs w:val="18"/>
        </w:rPr>
        <w:t>территории, в отношении которой с другим лицом заключен договор о развитии</w:t>
      </w:r>
      <w:r w:rsidRPr="007330F9">
        <w:rPr>
          <w:spacing w:val="1"/>
          <w:sz w:val="18"/>
          <w:szCs w:val="18"/>
        </w:rPr>
        <w:t xml:space="preserve"> </w:t>
      </w:r>
      <w:r w:rsidRPr="007330F9">
        <w:rPr>
          <w:sz w:val="18"/>
          <w:szCs w:val="18"/>
        </w:rPr>
        <w:t>застроенной территории, за исключением случаев, если с заявлением обратился</w:t>
      </w:r>
      <w:r w:rsidRPr="007330F9">
        <w:rPr>
          <w:spacing w:val="1"/>
          <w:sz w:val="18"/>
          <w:szCs w:val="18"/>
        </w:rPr>
        <w:t xml:space="preserve"> </w:t>
      </w:r>
      <w:r w:rsidRPr="007330F9">
        <w:rPr>
          <w:sz w:val="18"/>
          <w:szCs w:val="18"/>
        </w:rPr>
        <w:t>собственник</w:t>
      </w:r>
      <w:r w:rsidRPr="007330F9">
        <w:rPr>
          <w:spacing w:val="1"/>
          <w:sz w:val="18"/>
          <w:szCs w:val="18"/>
        </w:rPr>
        <w:t xml:space="preserve"> </w:t>
      </w:r>
      <w:r w:rsidRPr="007330F9">
        <w:rPr>
          <w:sz w:val="18"/>
          <w:szCs w:val="18"/>
        </w:rPr>
        <w:t>здания,</w:t>
      </w:r>
      <w:r w:rsidRPr="007330F9">
        <w:rPr>
          <w:spacing w:val="1"/>
          <w:sz w:val="18"/>
          <w:szCs w:val="18"/>
        </w:rPr>
        <w:t xml:space="preserve"> </w:t>
      </w:r>
      <w:r w:rsidRPr="007330F9">
        <w:rPr>
          <w:sz w:val="18"/>
          <w:szCs w:val="18"/>
        </w:rPr>
        <w:t>сооружения,</w:t>
      </w:r>
      <w:r w:rsidRPr="007330F9">
        <w:rPr>
          <w:spacing w:val="1"/>
          <w:sz w:val="18"/>
          <w:szCs w:val="18"/>
        </w:rPr>
        <w:t xml:space="preserve"> </w:t>
      </w:r>
      <w:r w:rsidRPr="007330F9">
        <w:rPr>
          <w:sz w:val="18"/>
          <w:szCs w:val="18"/>
        </w:rPr>
        <w:t>помещений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них,</w:t>
      </w:r>
      <w:r w:rsidRPr="007330F9">
        <w:rPr>
          <w:spacing w:val="1"/>
          <w:sz w:val="18"/>
          <w:szCs w:val="18"/>
        </w:rPr>
        <w:t xml:space="preserve"> </w:t>
      </w:r>
      <w:r w:rsidRPr="007330F9">
        <w:rPr>
          <w:sz w:val="18"/>
          <w:szCs w:val="18"/>
        </w:rPr>
        <w:t>объекта</w:t>
      </w:r>
      <w:r w:rsidRPr="007330F9">
        <w:rPr>
          <w:spacing w:val="1"/>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 расположенных на таком земельном участке, или правообладатель</w:t>
      </w:r>
      <w:r w:rsidRPr="007330F9">
        <w:rPr>
          <w:spacing w:val="1"/>
          <w:sz w:val="18"/>
          <w:szCs w:val="18"/>
        </w:rPr>
        <w:t xml:space="preserve"> </w:t>
      </w:r>
      <w:r w:rsidRPr="007330F9">
        <w:rPr>
          <w:sz w:val="18"/>
          <w:szCs w:val="18"/>
        </w:rPr>
        <w:t>такого земельного</w:t>
      </w:r>
      <w:r w:rsidRPr="007330F9">
        <w:rPr>
          <w:spacing w:val="1"/>
          <w:sz w:val="18"/>
          <w:szCs w:val="18"/>
        </w:rPr>
        <w:t xml:space="preserve"> </w:t>
      </w:r>
      <w:r w:rsidRPr="007330F9">
        <w:rPr>
          <w:sz w:val="18"/>
          <w:szCs w:val="18"/>
        </w:rPr>
        <w:t>участка;</w:t>
      </w:r>
    </w:p>
    <w:p w14:paraId="38447FF7"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2.18.14. указанный в заявлении земельный участок расположен в</w:t>
      </w:r>
      <w:r w:rsidRPr="007330F9">
        <w:rPr>
          <w:spacing w:val="1"/>
          <w:sz w:val="18"/>
          <w:szCs w:val="18"/>
        </w:rPr>
        <w:t xml:space="preserve"> </w:t>
      </w:r>
      <w:r w:rsidRPr="007330F9">
        <w:rPr>
          <w:sz w:val="18"/>
          <w:szCs w:val="18"/>
        </w:rPr>
        <w:t>границах</w:t>
      </w:r>
      <w:r w:rsidRPr="007330F9">
        <w:rPr>
          <w:spacing w:val="1"/>
          <w:sz w:val="18"/>
          <w:szCs w:val="18"/>
        </w:rPr>
        <w:t xml:space="preserve"> </w:t>
      </w:r>
      <w:r w:rsidRPr="007330F9">
        <w:rPr>
          <w:sz w:val="18"/>
          <w:szCs w:val="18"/>
        </w:rPr>
        <w:t>территории,</w:t>
      </w:r>
      <w:r w:rsidRPr="007330F9">
        <w:rPr>
          <w:spacing w:val="-13"/>
          <w:sz w:val="18"/>
          <w:szCs w:val="18"/>
        </w:rPr>
        <w:t xml:space="preserve"> </w:t>
      </w:r>
      <w:r w:rsidRPr="007330F9">
        <w:rPr>
          <w:sz w:val="18"/>
          <w:szCs w:val="18"/>
        </w:rPr>
        <w:t>в</w:t>
      </w:r>
      <w:r w:rsidRPr="007330F9">
        <w:rPr>
          <w:spacing w:val="-13"/>
          <w:sz w:val="18"/>
          <w:szCs w:val="18"/>
        </w:rPr>
        <w:t xml:space="preserve"> </w:t>
      </w:r>
      <w:r w:rsidRPr="007330F9">
        <w:rPr>
          <w:sz w:val="18"/>
          <w:szCs w:val="18"/>
        </w:rPr>
        <w:t>отношении</w:t>
      </w:r>
      <w:r w:rsidRPr="007330F9">
        <w:rPr>
          <w:spacing w:val="-12"/>
          <w:sz w:val="18"/>
          <w:szCs w:val="18"/>
        </w:rPr>
        <w:t xml:space="preserve"> </w:t>
      </w:r>
      <w:r w:rsidRPr="007330F9">
        <w:rPr>
          <w:sz w:val="18"/>
          <w:szCs w:val="18"/>
        </w:rPr>
        <w:t>которой</w:t>
      </w:r>
      <w:r w:rsidRPr="007330F9">
        <w:rPr>
          <w:spacing w:val="-12"/>
          <w:sz w:val="18"/>
          <w:szCs w:val="18"/>
        </w:rPr>
        <w:t xml:space="preserve"> </w:t>
      </w:r>
      <w:r w:rsidRPr="007330F9">
        <w:rPr>
          <w:sz w:val="18"/>
          <w:szCs w:val="18"/>
        </w:rPr>
        <w:t>с</w:t>
      </w:r>
      <w:r w:rsidRPr="007330F9">
        <w:rPr>
          <w:spacing w:val="-11"/>
          <w:sz w:val="18"/>
          <w:szCs w:val="18"/>
        </w:rPr>
        <w:t xml:space="preserve"> </w:t>
      </w:r>
      <w:r w:rsidRPr="007330F9">
        <w:rPr>
          <w:sz w:val="18"/>
          <w:szCs w:val="18"/>
        </w:rPr>
        <w:t>другим</w:t>
      </w:r>
      <w:r w:rsidRPr="007330F9">
        <w:rPr>
          <w:spacing w:val="-13"/>
          <w:sz w:val="18"/>
          <w:szCs w:val="18"/>
        </w:rPr>
        <w:t xml:space="preserve"> </w:t>
      </w:r>
      <w:r w:rsidRPr="007330F9">
        <w:rPr>
          <w:sz w:val="18"/>
          <w:szCs w:val="18"/>
        </w:rPr>
        <w:t>лицом</w:t>
      </w:r>
      <w:r w:rsidRPr="007330F9">
        <w:rPr>
          <w:spacing w:val="-13"/>
          <w:sz w:val="18"/>
          <w:szCs w:val="18"/>
        </w:rPr>
        <w:t xml:space="preserve"> </w:t>
      </w:r>
      <w:r w:rsidRPr="007330F9">
        <w:rPr>
          <w:sz w:val="18"/>
          <w:szCs w:val="18"/>
        </w:rPr>
        <w:t>заключен</w:t>
      </w:r>
      <w:r w:rsidRPr="007330F9">
        <w:rPr>
          <w:spacing w:val="-12"/>
          <w:sz w:val="18"/>
          <w:szCs w:val="18"/>
        </w:rPr>
        <w:t xml:space="preserve"> </w:t>
      </w:r>
      <w:r w:rsidRPr="007330F9">
        <w:rPr>
          <w:sz w:val="18"/>
          <w:szCs w:val="18"/>
        </w:rPr>
        <w:t>договор</w:t>
      </w:r>
      <w:r w:rsidRPr="007330F9">
        <w:rPr>
          <w:spacing w:val="-11"/>
          <w:sz w:val="18"/>
          <w:szCs w:val="18"/>
        </w:rPr>
        <w:t xml:space="preserve"> </w:t>
      </w:r>
      <w:r w:rsidRPr="007330F9">
        <w:rPr>
          <w:sz w:val="18"/>
          <w:szCs w:val="18"/>
        </w:rPr>
        <w:t>о</w:t>
      </w:r>
      <w:r w:rsidRPr="007330F9">
        <w:rPr>
          <w:spacing w:val="-12"/>
          <w:sz w:val="18"/>
          <w:szCs w:val="18"/>
        </w:rPr>
        <w:t xml:space="preserve"> </w:t>
      </w:r>
      <w:r w:rsidRPr="007330F9">
        <w:rPr>
          <w:sz w:val="18"/>
          <w:szCs w:val="18"/>
        </w:rPr>
        <w:t>комплексном</w:t>
      </w:r>
      <w:r w:rsidRPr="007330F9">
        <w:rPr>
          <w:spacing w:val="-68"/>
          <w:sz w:val="18"/>
          <w:szCs w:val="18"/>
        </w:rPr>
        <w:t xml:space="preserve"> </w:t>
      </w:r>
      <w:r w:rsidRPr="007330F9">
        <w:rPr>
          <w:sz w:val="18"/>
          <w:szCs w:val="18"/>
        </w:rPr>
        <w:t>развитии территории, или земельный участок образован из земельного участка, в</w:t>
      </w:r>
      <w:r w:rsidRPr="007330F9">
        <w:rPr>
          <w:spacing w:val="1"/>
          <w:sz w:val="18"/>
          <w:szCs w:val="18"/>
        </w:rPr>
        <w:t xml:space="preserve"> </w:t>
      </w:r>
      <w:r w:rsidRPr="007330F9">
        <w:rPr>
          <w:sz w:val="18"/>
          <w:szCs w:val="18"/>
        </w:rPr>
        <w:t>отношении которого с другим лицом заключен договор о комплексном развитии</w:t>
      </w:r>
      <w:r w:rsidRPr="007330F9">
        <w:rPr>
          <w:spacing w:val="1"/>
          <w:sz w:val="18"/>
          <w:szCs w:val="18"/>
        </w:rPr>
        <w:t xml:space="preserve"> </w:t>
      </w:r>
      <w:r w:rsidRPr="007330F9">
        <w:rPr>
          <w:sz w:val="18"/>
          <w:szCs w:val="18"/>
        </w:rPr>
        <w:t>территории, за исключением случаев, если такой земельный участок предназначен</w:t>
      </w:r>
      <w:r w:rsidRPr="007330F9">
        <w:rPr>
          <w:spacing w:val="1"/>
          <w:sz w:val="18"/>
          <w:szCs w:val="18"/>
        </w:rPr>
        <w:t xml:space="preserve"> </w:t>
      </w:r>
      <w:r w:rsidRPr="007330F9">
        <w:rPr>
          <w:sz w:val="18"/>
          <w:szCs w:val="18"/>
        </w:rPr>
        <w:t>для</w:t>
      </w:r>
      <w:r w:rsidRPr="007330F9">
        <w:rPr>
          <w:spacing w:val="-15"/>
          <w:sz w:val="18"/>
          <w:szCs w:val="18"/>
        </w:rPr>
        <w:t xml:space="preserve"> </w:t>
      </w:r>
      <w:r w:rsidRPr="007330F9">
        <w:rPr>
          <w:sz w:val="18"/>
          <w:szCs w:val="18"/>
        </w:rPr>
        <w:t>размещения</w:t>
      </w:r>
      <w:r w:rsidRPr="007330F9">
        <w:rPr>
          <w:spacing w:val="-15"/>
          <w:sz w:val="18"/>
          <w:szCs w:val="18"/>
        </w:rPr>
        <w:t xml:space="preserve"> </w:t>
      </w:r>
      <w:r w:rsidRPr="007330F9">
        <w:rPr>
          <w:sz w:val="18"/>
          <w:szCs w:val="18"/>
        </w:rPr>
        <w:t>объектов</w:t>
      </w:r>
      <w:r w:rsidRPr="007330F9">
        <w:rPr>
          <w:spacing w:val="-16"/>
          <w:sz w:val="18"/>
          <w:szCs w:val="18"/>
        </w:rPr>
        <w:t xml:space="preserve"> </w:t>
      </w:r>
      <w:r w:rsidRPr="007330F9">
        <w:rPr>
          <w:sz w:val="18"/>
          <w:szCs w:val="18"/>
        </w:rPr>
        <w:t>федерального</w:t>
      </w:r>
      <w:r w:rsidRPr="007330F9">
        <w:rPr>
          <w:spacing w:val="-17"/>
          <w:sz w:val="18"/>
          <w:szCs w:val="18"/>
        </w:rPr>
        <w:t xml:space="preserve"> </w:t>
      </w:r>
      <w:r w:rsidRPr="007330F9">
        <w:rPr>
          <w:sz w:val="18"/>
          <w:szCs w:val="18"/>
        </w:rPr>
        <w:t>значения,</w:t>
      </w:r>
      <w:r w:rsidRPr="007330F9">
        <w:rPr>
          <w:spacing w:val="-15"/>
          <w:sz w:val="18"/>
          <w:szCs w:val="18"/>
        </w:rPr>
        <w:t xml:space="preserve"> </w:t>
      </w:r>
      <w:r w:rsidRPr="007330F9">
        <w:rPr>
          <w:sz w:val="18"/>
          <w:szCs w:val="18"/>
        </w:rPr>
        <w:t>объектов</w:t>
      </w:r>
      <w:r w:rsidRPr="007330F9">
        <w:rPr>
          <w:spacing w:val="-17"/>
          <w:sz w:val="18"/>
          <w:szCs w:val="18"/>
        </w:rPr>
        <w:t xml:space="preserve"> </w:t>
      </w:r>
      <w:r w:rsidRPr="007330F9">
        <w:rPr>
          <w:sz w:val="18"/>
          <w:szCs w:val="18"/>
        </w:rPr>
        <w:t>регионального</w:t>
      </w:r>
      <w:r w:rsidRPr="007330F9">
        <w:rPr>
          <w:spacing w:val="-14"/>
          <w:sz w:val="18"/>
          <w:szCs w:val="18"/>
        </w:rPr>
        <w:t xml:space="preserve"> </w:t>
      </w:r>
      <w:r w:rsidRPr="007330F9">
        <w:rPr>
          <w:sz w:val="18"/>
          <w:szCs w:val="18"/>
        </w:rPr>
        <w:t>значения</w:t>
      </w:r>
      <w:r w:rsidRPr="007330F9">
        <w:rPr>
          <w:spacing w:val="-68"/>
          <w:sz w:val="18"/>
          <w:szCs w:val="18"/>
        </w:rPr>
        <w:t xml:space="preserve"> </w:t>
      </w:r>
      <w:r w:rsidRPr="007330F9">
        <w:rPr>
          <w:sz w:val="18"/>
          <w:szCs w:val="18"/>
        </w:rPr>
        <w:t>или объектов местного значения и с заявлением обратилось лицо, уполномоченное</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строительство указанных</w:t>
      </w:r>
      <w:r w:rsidRPr="007330F9">
        <w:rPr>
          <w:spacing w:val="1"/>
          <w:sz w:val="18"/>
          <w:szCs w:val="18"/>
        </w:rPr>
        <w:t xml:space="preserve"> </w:t>
      </w:r>
      <w:r w:rsidRPr="007330F9">
        <w:rPr>
          <w:sz w:val="18"/>
          <w:szCs w:val="18"/>
        </w:rPr>
        <w:t>объектов;</w:t>
      </w:r>
    </w:p>
    <w:p w14:paraId="36EDED2A"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2.18.15. указанный в заявлении земельный участок образован из 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отношении</w:t>
      </w:r>
      <w:r w:rsidRPr="007330F9">
        <w:rPr>
          <w:spacing w:val="1"/>
          <w:sz w:val="18"/>
          <w:szCs w:val="18"/>
        </w:rPr>
        <w:t xml:space="preserve"> </w:t>
      </w:r>
      <w:r w:rsidRPr="007330F9">
        <w:rPr>
          <w:sz w:val="18"/>
          <w:szCs w:val="18"/>
        </w:rPr>
        <w:t>которого</w:t>
      </w:r>
      <w:r w:rsidRPr="007330F9">
        <w:rPr>
          <w:spacing w:val="1"/>
          <w:sz w:val="18"/>
          <w:szCs w:val="18"/>
        </w:rPr>
        <w:t xml:space="preserve"> </w:t>
      </w:r>
      <w:r w:rsidRPr="007330F9">
        <w:rPr>
          <w:sz w:val="18"/>
          <w:szCs w:val="18"/>
        </w:rPr>
        <w:t>заключен</w:t>
      </w:r>
      <w:r w:rsidRPr="007330F9">
        <w:rPr>
          <w:spacing w:val="1"/>
          <w:sz w:val="18"/>
          <w:szCs w:val="18"/>
        </w:rPr>
        <w:t xml:space="preserve"> </w:t>
      </w:r>
      <w:r w:rsidRPr="007330F9">
        <w:rPr>
          <w:sz w:val="18"/>
          <w:szCs w:val="18"/>
        </w:rPr>
        <w:t>договор</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комплексном</w:t>
      </w:r>
      <w:r w:rsidRPr="007330F9">
        <w:rPr>
          <w:spacing w:val="1"/>
          <w:sz w:val="18"/>
          <w:szCs w:val="18"/>
        </w:rPr>
        <w:t xml:space="preserve"> </w:t>
      </w:r>
      <w:r w:rsidRPr="007330F9">
        <w:rPr>
          <w:sz w:val="18"/>
          <w:szCs w:val="18"/>
        </w:rPr>
        <w:t>развитии</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утвержденной</w:t>
      </w:r>
      <w:r w:rsidRPr="007330F9">
        <w:rPr>
          <w:spacing w:val="1"/>
          <w:sz w:val="18"/>
          <w:szCs w:val="18"/>
        </w:rPr>
        <w:t xml:space="preserve"> </w:t>
      </w:r>
      <w:r w:rsidRPr="007330F9">
        <w:rPr>
          <w:sz w:val="18"/>
          <w:szCs w:val="18"/>
        </w:rPr>
        <w:t>документацией</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планировке</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предназначен</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размещения</w:t>
      </w:r>
      <w:r w:rsidRPr="007330F9">
        <w:rPr>
          <w:spacing w:val="1"/>
          <w:sz w:val="18"/>
          <w:szCs w:val="18"/>
        </w:rPr>
        <w:t xml:space="preserve"> </w:t>
      </w:r>
      <w:r w:rsidRPr="007330F9">
        <w:rPr>
          <w:sz w:val="18"/>
          <w:szCs w:val="18"/>
        </w:rPr>
        <w:t>объектов</w:t>
      </w:r>
      <w:r w:rsidRPr="007330F9">
        <w:rPr>
          <w:spacing w:val="1"/>
          <w:sz w:val="18"/>
          <w:szCs w:val="18"/>
        </w:rPr>
        <w:t xml:space="preserve"> </w:t>
      </w:r>
      <w:r w:rsidRPr="007330F9">
        <w:rPr>
          <w:sz w:val="18"/>
          <w:szCs w:val="18"/>
        </w:rPr>
        <w:t>федерального</w:t>
      </w:r>
      <w:r w:rsidRPr="007330F9">
        <w:rPr>
          <w:spacing w:val="1"/>
          <w:sz w:val="18"/>
          <w:szCs w:val="18"/>
        </w:rPr>
        <w:t xml:space="preserve"> </w:t>
      </w:r>
      <w:r w:rsidRPr="007330F9">
        <w:rPr>
          <w:sz w:val="18"/>
          <w:szCs w:val="18"/>
        </w:rPr>
        <w:t>значения,</w:t>
      </w:r>
      <w:r w:rsidRPr="007330F9">
        <w:rPr>
          <w:spacing w:val="-67"/>
          <w:sz w:val="18"/>
          <w:szCs w:val="18"/>
        </w:rPr>
        <w:t xml:space="preserve"> </w:t>
      </w:r>
      <w:r w:rsidRPr="007330F9">
        <w:rPr>
          <w:sz w:val="18"/>
          <w:szCs w:val="18"/>
        </w:rPr>
        <w:t>объектов</w:t>
      </w:r>
      <w:r w:rsidRPr="007330F9">
        <w:rPr>
          <w:spacing w:val="-8"/>
          <w:sz w:val="18"/>
          <w:szCs w:val="18"/>
        </w:rPr>
        <w:t xml:space="preserve"> </w:t>
      </w:r>
      <w:r w:rsidRPr="007330F9">
        <w:rPr>
          <w:sz w:val="18"/>
          <w:szCs w:val="18"/>
        </w:rPr>
        <w:t>регионального</w:t>
      </w:r>
      <w:r w:rsidRPr="007330F9">
        <w:rPr>
          <w:spacing w:val="-7"/>
          <w:sz w:val="18"/>
          <w:szCs w:val="18"/>
        </w:rPr>
        <w:t xml:space="preserve"> </w:t>
      </w:r>
      <w:r w:rsidRPr="007330F9">
        <w:rPr>
          <w:sz w:val="18"/>
          <w:szCs w:val="18"/>
        </w:rPr>
        <w:t>значения</w:t>
      </w:r>
      <w:r w:rsidRPr="007330F9">
        <w:rPr>
          <w:spacing w:val="-10"/>
          <w:sz w:val="18"/>
          <w:szCs w:val="18"/>
        </w:rPr>
        <w:t xml:space="preserve"> </w:t>
      </w:r>
      <w:r w:rsidRPr="007330F9">
        <w:rPr>
          <w:sz w:val="18"/>
          <w:szCs w:val="18"/>
        </w:rPr>
        <w:t>или</w:t>
      </w:r>
      <w:r w:rsidRPr="007330F9">
        <w:rPr>
          <w:spacing w:val="-7"/>
          <w:sz w:val="18"/>
          <w:szCs w:val="18"/>
        </w:rPr>
        <w:t xml:space="preserve"> </w:t>
      </w:r>
      <w:r w:rsidRPr="007330F9">
        <w:rPr>
          <w:sz w:val="18"/>
          <w:szCs w:val="18"/>
        </w:rPr>
        <w:t>объектов</w:t>
      </w:r>
      <w:r w:rsidRPr="007330F9">
        <w:rPr>
          <w:spacing w:val="-8"/>
          <w:sz w:val="18"/>
          <w:szCs w:val="18"/>
        </w:rPr>
        <w:t xml:space="preserve"> </w:t>
      </w:r>
      <w:r w:rsidRPr="007330F9">
        <w:rPr>
          <w:sz w:val="18"/>
          <w:szCs w:val="18"/>
        </w:rPr>
        <w:t>местного</w:t>
      </w:r>
      <w:r w:rsidRPr="007330F9">
        <w:rPr>
          <w:spacing w:val="-7"/>
          <w:sz w:val="18"/>
          <w:szCs w:val="18"/>
        </w:rPr>
        <w:t xml:space="preserve"> </w:t>
      </w:r>
      <w:r w:rsidRPr="007330F9">
        <w:rPr>
          <w:sz w:val="18"/>
          <w:szCs w:val="18"/>
        </w:rPr>
        <w:t>значения,</w:t>
      </w:r>
      <w:r w:rsidRPr="007330F9">
        <w:rPr>
          <w:spacing w:val="-7"/>
          <w:sz w:val="18"/>
          <w:szCs w:val="18"/>
        </w:rPr>
        <w:t xml:space="preserve"> </w:t>
      </w:r>
      <w:r w:rsidRPr="007330F9">
        <w:rPr>
          <w:sz w:val="18"/>
          <w:szCs w:val="18"/>
        </w:rPr>
        <w:t>за</w:t>
      </w:r>
      <w:r w:rsidRPr="007330F9">
        <w:rPr>
          <w:spacing w:val="-8"/>
          <w:sz w:val="18"/>
          <w:szCs w:val="18"/>
        </w:rPr>
        <w:t xml:space="preserve"> </w:t>
      </w:r>
      <w:r w:rsidRPr="007330F9">
        <w:rPr>
          <w:sz w:val="18"/>
          <w:szCs w:val="18"/>
        </w:rPr>
        <w:t>исключением</w:t>
      </w:r>
      <w:r w:rsidRPr="007330F9">
        <w:rPr>
          <w:spacing w:val="-68"/>
          <w:sz w:val="18"/>
          <w:szCs w:val="18"/>
        </w:rPr>
        <w:t xml:space="preserve"> </w:t>
      </w:r>
      <w:r w:rsidRPr="007330F9">
        <w:rPr>
          <w:sz w:val="18"/>
          <w:szCs w:val="18"/>
        </w:rPr>
        <w:t>случаев,</w:t>
      </w:r>
      <w:r w:rsidRPr="007330F9">
        <w:rPr>
          <w:spacing w:val="1"/>
          <w:sz w:val="18"/>
          <w:szCs w:val="18"/>
        </w:rPr>
        <w:t xml:space="preserve"> </w:t>
      </w:r>
      <w:r w:rsidRPr="007330F9">
        <w:rPr>
          <w:sz w:val="18"/>
          <w:szCs w:val="18"/>
        </w:rPr>
        <w:t>если</w:t>
      </w:r>
      <w:r w:rsidRPr="007330F9">
        <w:rPr>
          <w:spacing w:val="1"/>
          <w:sz w:val="18"/>
          <w:szCs w:val="18"/>
        </w:rPr>
        <w:t xml:space="preserve"> 2.18.16.</w:t>
      </w:r>
      <w:r w:rsidRPr="007330F9">
        <w:rPr>
          <w:sz w:val="18"/>
          <w:szCs w:val="18"/>
        </w:rPr>
        <w:t>с</w:t>
      </w:r>
      <w:r w:rsidRPr="007330F9">
        <w:rPr>
          <w:spacing w:val="1"/>
          <w:sz w:val="18"/>
          <w:szCs w:val="18"/>
        </w:rPr>
        <w:t xml:space="preserve"> </w:t>
      </w:r>
      <w:r w:rsidRPr="007330F9">
        <w:rPr>
          <w:sz w:val="18"/>
          <w:szCs w:val="18"/>
        </w:rPr>
        <w:t>заявлением</w:t>
      </w:r>
      <w:r w:rsidRPr="007330F9">
        <w:rPr>
          <w:spacing w:val="1"/>
          <w:sz w:val="18"/>
          <w:szCs w:val="18"/>
        </w:rPr>
        <w:t xml:space="preserve"> </w:t>
      </w:r>
      <w:r w:rsidRPr="007330F9">
        <w:rPr>
          <w:sz w:val="18"/>
          <w:szCs w:val="18"/>
        </w:rPr>
        <w:t>обратилось</w:t>
      </w:r>
      <w:r w:rsidRPr="007330F9">
        <w:rPr>
          <w:spacing w:val="1"/>
          <w:sz w:val="18"/>
          <w:szCs w:val="18"/>
        </w:rPr>
        <w:t xml:space="preserve"> </w:t>
      </w:r>
      <w:r w:rsidRPr="007330F9">
        <w:rPr>
          <w:sz w:val="18"/>
          <w:szCs w:val="18"/>
        </w:rPr>
        <w:t>лицо,</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которым</w:t>
      </w:r>
      <w:r w:rsidRPr="007330F9">
        <w:rPr>
          <w:spacing w:val="1"/>
          <w:sz w:val="18"/>
          <w:szCs w:val="18"/>
        </w:rPr>
        <w:t xml:space="preserve"> </w:t>
      </w:r>
      <w:r w:rsidRPr="007330F9">
        <w:rPr>
          <w:sz w:val="18"/>
          <w:szCs w:val="18"/>
        </w:rPr>
        <w:t>заключен</w:t>
      </w:r>
      <w:r w:rsidRPr="007330F9">
        <w:rPr>
          <w:spacing w:val="1"/>
          <w:sz w:val="18"/>
          <w:szCs w:val="18"/>
        </w:rPr>
        <w:t xml:space="preserve"> </w:t>
      </w:r>
      <w:r w:rsidRPr="007330F9">
        <w:rPr>
          <w:sz w:val="18"/>
          <w:szCs w:val="18"/>
        </w:rPr>
        <w:t>договор</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комплексном</w:t>
      </w:r>
      <w:r w:rsidRPr="007330F9">
        <w:rPr>
          <w:spacing w:val="1"/>
          <w:sz w:val="18"/>
          <w:szCs w:val="18"/>
        </w:rPr>
        <w:t xml:space="preserve"> </w:t>
      </w:r>
      <w:r w:rsidRPr="007330F9">
        <w:rPr>
          <w:sz w:val="18"/>
          <w:szCs w:val="18"/>
        </w:rPr>
        <w:t>развитии</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предусматривающий</w:t>
      </w:r>
      <w:r w:rsidRPr="007330F9">
        <w:rPr>
          <w:spacing w:val="1"/>
          <w:sz w:val="18"/>
          <w:szCs w:val="18"/>
        </w:rPr>
        <w:t xml:space="preserve"> </w:t>
      </w:r>
      <w:r w:rsidRPr="007330F9">
        <w:rPr>
          <w:sz w:val="18"/>
          <w:szCs w:val="18"/>
        </w:rPr>
        <w:t>обязательство</w:t>
      </w:r>
      <w:r w:rsidRPr="007330F9">
        <w:rPr>
          <w:spacing w:val="1"/>
          <w:sz w:val="18"/>
          <w:szCs w:val="18"/>
        </w:rPr>
        <w:t xml:space="preserve"> </w:t>
      </w:r>
      <w:r w:rsidRPr="007330F9">
        <w:rPr>
          <w:sz w:val="18"/>
          <w:szCs w:val="18"/>
        </w:rPr>
        <w:t>данного</w:t>
      </w:r>
      <w:r w:rsidRPr="007330F9">
        <w:rPr>
          <w:spacing w:val="1"/>
          <w:sz w:val="18"/>
          <w:szCs w:val="18"/>
        </w:rPr>
        <w:t xml:space="preserve"> </w:t>
      </w:r>
      <w:r w:rsidRPr="007330F9">
        <w:rPr>
          <w:sz w:val="18"/>
          <w:szCs w:val="18"/>
        </w:rPr>
        <w:t>лица</w:t>
      </w:r>
      <w:r w:rsidRPr="007330F9">
        <w:rPr>
          <w:spacing w:val="-4"/>
          <w:sz w:val="18"/>
          <w:szCs w:val="18"/>
        </w:rPr>
        <w:t xml:space="preserve"> </w:t>
      </w:r>
      <w:r w:rsidRPr="007330F9">
        <w:rPr>
          <w:sz w:val="18"/>
          <w:szCs w:val="18"/>
        </w:rPr>
        <w:t>по</w:t>
      </w:r>
      <w:r w:rsidRPr="007330F9">
        <w:rPr>
          <w:spacing w:val="1"/>
          <w:sz w:val="18"/>
          <w:szCs w:val="18"/>
        </w:rPr>
        <w:t xml:space="preserve"> </w:t>
      </w:r>
      <w:r w:rsidRPr="007330F9">
        <w:rPr>
          <w:sz w:val="18"/>
          <w:szCs w:val="18"/>
        </w:rPr>
        <w:t>строительству</w:t>
      </w:r>
      <w:r w:rsidRPr="007330F9">
        <w:rPr>
          <w:spacing w:val="-1"/>
          <w:sz w:val="18"/>
          <w:szCs w:val="18"/>
        </w:rPr>
        <w:t xml:space="preserve"> </w:t>
      </w:r>
      <w:r w:rsidRPr="007330F9">
        <w:rPr>
          <w:sz w:val="18"/>
          <w:szCs w:val="18"/>
        </w:rPr>
        <w:t>указанных</w:t>
      </w:r>
      <w:r w:rsidRPr="007330F9">
        <w:rPr>
          <w:spacing w:val="-3"/>
          <w:sz w:val="18"/>
          <w:szCs w:val="18"/>
        </w:rPr>
        <w:t xml:space="preserve"> </w:t>
      </w:r>
      <w:r w:rsidRPr="007330F9">
        <w:rPr>
          <w:sz w:val="18"/>
          <w:szCs w:val="18"/>
        </w:rPr>
        <w:t>объектов;</w:t>
      </w:r>
    </w:p>
    <w:p w14:paraId="60B03434"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2.18.17. указанный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является</w:t>
      </w:r>
      <w:r w:rsidRPr="007330F9">
        <w:rPr>
          <w:spacing w:val="1"/>
          <w:sz w:val="18"/>
          <w:szCs w:val="18"/>
        </w:rPr>
        <w:t xml:space="preserve"> </w:t>
      </w:r>
      <w:r w:rsidRPr="007330F9">
        <w:rPr>
          <w:sz w:val="18"/>
          <w:szCs w:val="18"/>
        </w:rPr>
        <w:t>предметом</w:t>
      </w:r>
      <w:r w:rsidRPr="007330F9">
        <w:rPr>
          <w:spacing w:val="-67"/>
          <w:sz w:val="18"/>
          <w:szCs w:val="18"/>
        </w:rPr>
        <w:t xml:space="preserve"> </w:t>
      </w:r>
      <w:r w:rsidRPr="007330F9">
        <w:rPr>
          <w:sz w:val="18"/>
          <w:szCs w:val="18"/>
        </w:rPr>
        <w:t>аукциона, извещение, о проведении которого размещено в соответствии с пунктом</w:t>
      </w:r>
      <w:r w:rsidRPr="007330F9">
        <w:rPr>
          <w:spacing w:val="1"/>
          <w:sz w:val="18"/>
          <w:szCs w:val="18"/>
        </w:rPr>
        <w:t xml:space="preserve"> </w:t>
      </w:r>
      <w:r w:rsidRPr="007330F9">
        <w:rPr>
          <w:sz w:val="18"/>
          <w:szCs w:val="18"/>
        </w:rPr>
        <w:t>19 статьи 39.11</w:t>
      </w:r>
      <w:r w:rsidRPr="007330F9">
        <w:rPr>
          <w:spacing w:val="-2"/>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кодекса</w:t>
      </w:r>
      <w:r w:rsidRPr="007330F9">
        <w:rPr>
          <w:spacing w:val="-1"/>
          <w:sz w:val="18"/>
          <w:szCs w:val="18"/>
        </w:rPr>
        <w:t xml:space="preserve"> </w:t>
      </w:r>
      <w:r w:rsidRPr="007330F9">
        <w:rPr>
          <w:sz w:val="18"/>
          <w:szCs w:val="18"/>
        </w:rPr>
        <w:t>Российской Федерации;</w:t>
      </w:r>
    </w:p>
    <w:p w14:paraId="62CFA7D3"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2.18.18. в отношении земельного участка, указанного в заявлении, поступило</w:t>
      </w:r>
      <w:r w:rsidRPr="007330F9">
        <w:rPr>
          <w:spacing w:val="1"/>
          <w:sz w:val="18"/>
          <w:szCs w:val="18"/>
        </w:rPr>
        <w:t xml:space="preserve"> </w:t>
      </w:r>
      <w:r w:rsidRPr="007330F9">
        <w:rPr>
          <w:sz w:val="18"/>
          <w:szCs w:val="18"/>
        </w:rPr>
        <w:t>предусмотренное</w:t>
      </w:r>
      <w:r w:rsidRPr="007330F9">
        <w:rPr>
          <w:spacing w:val="1"/>
          <w:sz w:val="18"/>
          <w:szCs w:val="18"/>
        </w:rPr>
        <w:t xml:space="preserve"> </w:t>
      </w:r>
      <w:r w:rsidRPr="007330F9">
        <w:rPr>
          <w:sz w:val="18"/>
          <w:szCs w:val="18"/>
        </w:rPr>
        <w:t>подпунктом</w:t>
      </w:r>
      <w:r w:rsidRPr="007330F9">
        <w:rPr>
          <w:spacing w:val="1"/>
          <w:sz w:val="18"/>
          <w:szCs w:val="18"/>
        </w:rPr>
        <w:t xml:space="preserve"> </w:t>
      </w:r>
      <w:r w:rsidRPr="007330F9">
        <w:rPr>
          <w:sz w:val="18"/>
          <w:szCs w:val="18"/>
        </w:rPr>
        <w:t>6</w:t>
      </w:r>
      <w:r w:rsidRPr="007330F9">
        <w:rPr>
          <w:spacing w:val="1"/>
          <w:sz w:val="18"/>
          <w:szCs w:val="18"/>
        </w:rPr>
        <w:t xml:space="preserve"> </w:t>
      </w:r>
      <w:r w:rsidRPr="007330F9">
        <w:rPr>
          <w:sz w:val="18"/>
          <w:szCs w:val="18"/>
        </w:rPr>
        <w:t>пункта</w:t>
      </w:r>
      <w:r w:rsidRPr="007330F9">
        <w:rPr>
          <w:spacing w:val="1"/>
          <w:sz w:val="18"/>
          <w:szCs w:val="18"/>
        </w:rPr>
        <w:t xml:space="preserve"> </w:t>
      </w:r>
      <w:r w:rsidRPr="007330F9">
        <w:rPr>
          <w:sz w:val="18"/>
          <w:szCs w:val="18"/>
        </w:rPr>
        <w:t>4</w:t>
      </w:r>
      <w:r w:rsidRPr="007330F9">
        <w:rPr>
          <w:spacing w:val="1"/>
          <w:sz w:val="18"/>
          <w:szCs w:val="18"/>
        </w:rPr>
        <w:t xml:space="preserve"> </w:t>
      </w:r>
      <w:r w:rsidRPr="007330F9">
        <w:rPr>
          <w:sz w:val="18"/>
          <w:szCs w:val="18"/>
        </w:rPr>
        <w:t>статьи</w:t>
      </w:r>
      <w:r w:rsidRPr="007330F9">
        <w:rPr>
          <w:spacing w:val="1"/>
          <w:sz w:val="18"/>
          <w:szCs w:val="18"/>
        </w:rPr>
        <w:t xml:space="preserve"> </w:t>
      </w:r>
      <w:r w:rsidRPr="007330F9">
        <w:rPr>
          <w:sz w:val="18"/>
          <w:szCs w:val="18"/>
        </w:rPr>
        <w:t>39.11</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кодекса</w:t>
      </w:r>
      <w:r w:rsidRPr="007330F9">
        <w:rPr>
          <w:spacing w:val="-67"/>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заявление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проведении</w:t>
      </w:r>
      <w:r w:rsidRPr="007330F9">
        <w:rPr>
          <w:spacing w:val="1"/>
          <w:sz w:val="18"/>
          <w:szCs w:val="18"/>
        </w:rPr>
        <w:t xml:space="preserve"> </w:t>
      </w:r>
      <w:r w:rsidRPr="007330F9">
        <w:rPr>
          <w:sz w:val="18"/>
          <w:szCs w:val="18"/>
        </w:rPr>
        <w:t>аукциона</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его</w:t>
      </w:r>
      <w:r w:rsidRPr="007330F9">
        <w:rPr>
          <w:spacing w:val="1"/>
          <w:sz w:val="18"/>
          <w:szCs w:val="18"/>
        </w:rPr>
        <w:t xml:space="preserve"> </w:t>
      </w:r>
      <w:r w:rsidRPr="007330F9">
        <w:rPr>
          <w:sz w:val="18"/>
          <w:szCs w:val="18"/>
        </w:rPr>
        <w:t>продаже</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аукциона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право</w:t>
      </w:r>
      <w:r w:rsidRPr="007330F9">
        <w:rPr>
          <w:spacing w:val="1"/>
          <w:sz w:val="18"/>
          <w:szCs w:val="18"/>
        </w:rPr>
        <w:t xml:space="preserve"> </w:t>
      </w:r>
      <w:r w:rsidRPr="007330F9">
        <w:rPr>
          <w:sz w:val="18"/>
          <w:szCs w:val="18"/>
        </w:rPr>
        <w:t>заключения</w:t>
      </w:r>
      <w:r w:rsidRPr="007330F9">
        <w:rPr>
          <w:spacing w:val="1"/>
          <w:sz w:val="18"/>
          <w:szCs w:val="18"/>
        </w:rPr>
        <w:t xml:space="preserve"> </w:t>
      </w:r>
      <w:r w:rsidRPr="007330F9">
        <w:rPr>
          <w:sz w:val="18"/>
          <w:szCs w:val="18"/>
        </w:rPr>
        <w:t>договора</w:t>
      </w:r>
      <w:r w:rsidRPr="007330F9">
        <w:rPr>
          <w:spacing w:val="1"/>
          <w:sz w:val="18"/>
          <w:szCs w:val="18"/>
        </w:rPr>
        <w:t xml:space="preserve"> </w:t>
      </w:r>
      <w:r w:rsidRPr="007330F9">
        <w:rPr>
          <w:sz w:val="18"/>
          <w:szCs w:val="18"/>
        </w:rPr>
        <w:t>его</w:t>
      </w:r>
      <w:r w:rsidRPr="007330F9">
        <w:rPr>
          <w:spacing w:val="1"/>
          <w:sz w:val="18"/>
          <w:szCs w:val="18"/>
        </w:rPr>
        <w:t xml:space="preserve"> </w:t>
      </w:r>
      <w:r w:rsidRPr="007330F9">
        <w:rPr>
          <w:sz w:val="18"/>
          <w:szCs w:val="18"/>
        </w:rPr>
        <w:t>аренды</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условии,</w:t>
      </w:r>
      <w:r w:rsidRPr="007330F9">
        <w:rPr>
          <w:spacing w:val="1"/>
          <w:sz w:val="18"/>
          <w:szCs w:val="18"/>
        </w:rPr>
        <w:t xml:space="preserve"> </w:t>
      </w:r>
      <w:r w:rsidRPr="007330F9">
        <w:rPr>
          <w:sz w:val="18"/>
          <w:szCs w:val="18"/>
        </w:rPr>
        <w:t>что</w:t>
      </w:r>
      <w:r w:rsidRPr="007330F9">
        <w:rPr>
          <w:spacing w:val="1"/>
          <w:sz w:val="18"/>
          <w:szCs w:val="18"/>
        </w:rPr>
        <w:t xml:space="preserve"> </w:t>
      </w:r>
      <w:r w:rsidRPr="007330F9">
        <w:rPr>
          <w:sz w:val="18"/>
          <w:szCs w:val="18"/>
        </w:rPr>
        <w:t>такой</w:t>
      </w:r>
      <w:r w:rsidRPr="007330F9">
        <w:rPr>
          <w:spacing w:val="1"/>
          <w:sz w:val="18"/>
          <w:szCs w:val="18"/>
        </w:rPr>
        <w:t xml:space="preserve"> </w:t>
      </w:r>
      <w:r w:rsidRPr="007330F9">
        <w:rPr>
          <w:sz w:val="18"/>
          <w:szCs w:val="18"/>
        </w:rPr>
        <w:t>земельный участок образован в соответствии с подпунктом 4 пункта 4 статьи 39.11</w:t>
      </w:r>
      <w:r w:rsidRPr="007330F9">
        <w:rPr>
          <w:spacing w:val="1"/>
          <w:sz w:val="18"/>
          <w:szCs w:val="18"/>
        </w:rPr>
        <w:t xml:space="preserve"> </w:t>
      </w:r>
      <w:r w:rsidRPr="007330F9">
        <w:rPr>
          <w:sz w:val="18"/>
          <w:szCs w:val="18"/>
        </w:rPr>
        <w:t>Земельного</w:t>
      </w:r>
      <w:r w:rsidRPr="007330F9">
        <w:rPr>
          <w:spacing w:val="-7"/>
          <w:sz w:val="18"/>
          <w:szCs w:val="18"/>
        </w:rPr>
        <w:t xml:space="preserve"> </w:t>
      </w:r>
      <w:r w:rsidRPr="007330F9">
        <w:rPr>
          <w:sz w:val="18"/>
          <w:szCs w:val="18"/>
        </w:rPr>
        <w:t>кодекса</w:t>
      </w:r>
      <w:r w:rsidRPr="007330F9">
        <w:rPr>
          <w:spacing w:val="-9"/>
          <w:sz w:val="18"/>
          <w:szCs w:val="18"/>
        </w:rPr>
        <w:t xml:space="preserve"> </w:t>
      </w:r>
      <w:r w:rsidRPr="007330F9">
        <w:rPr>
          <w:sz w:val="18"/>
          <w:szCs w:val="18"/>
        </w:rPr>
        <w:t>Российской</w:t>
      </w:r>
      <w:r w:rsidRPr="007330F9">
        <w:rPr>
          <w:spacing w:val="-7"/>
          <w:sz w:val="18"/>
          <w:szCs w:val="18"/>
        </w:rPr>
        <w:t xml:space="preserve"> </w:t>
      </w:r>
      <w:r w:rsidRPr="007330F9">
        <w:rPr>
          <w:sz w:val="18"/>
          <w:szCs w:val="18"/>
        </w:rPr>
        <w:t>Федерации</w:t>
      </w:r>
      <w:r w:rsidRPr="007330F9">
        <w:rPr>
          <w:spacing w:val="-2"/>
          <w:sz w:val="18"/>
          <w:szCs w:val="18"/>
        </w:rPr>
        <w:t xml:space="preserve"> </w:t>
      </w:r>
      <w:r w:rsidRPr="007330F9">
        <w:rPr>
          <w:sz w:val="18"/>
          <w:szCs w:val="18"/>
        </w:rPr>
        <w:t>и</w:t>
      </w:r>
      <w:r w:rsidRPr="007330F9">
        <w:rPr>
          <w:spacing w:val="-7"/>
          <w:sz w:val="18"/>
          <w:szCs w:val="18"/>
        </w:rPr>
        <w:t xml:space="preserve"> </w:t>
      </w:r>
      <w:r w:rsidRPr="007330F9">
        <w:rPr>
          <w:sz w:val="18"/>
          <w:szCs w:val="18"/>
        </w:rPr>
        <w:t>уполномоченным</w:t>
      </w:r>
      <w:r w:rsidRPr="007330F9">
        <w:rPr>
          <w:spacing w:val="-10"/>
          <w:sz w:val="18"/>
          <w:szCs w:val="18"/>
        </w:rPr>
        <w:t xml:space="preserve"> </w:t>
      </w:r>
      <w:r w:rsidRPr="007330F9">
        <w:rPr>
          <w:sz w:val="18"/>
          <w:szCs w:val="18"/>
        </w:rPr>
        <w:t>органом</w:t>
      </w:r>
      <w:r w:rsidRPr="007330F9">
        <w:rPr>
          <w:spacing w:val="-10"/>
          <w:sz w:val="18"/>
          <w:szCs w:val="18"/>
        </w:rPr>
        <w:t xml:space="preserve"> </w:t>
      </w:r>
      <w:r w:rsidRPr="007330F9">
        <w:rPr>
          <w:sz w:val="18"/>
          <w:szCs w:val="18"/>
        </w:rPr>
        <w:t>не</w:t>
      </w:r>
      <w:r w:rsidRPr="007330F9">
        <w:rPr>
          <w:spacing w:val="-7"/>
          <w:sz w:val="18"/>
          <w:szCs w:val="18"/>
        </w:rPr>
        <w:t xml:space="preserve"> </w:t>
      </w:r>
      <w:r w:rsidRPr="007330F9">
        <w:rPr>
          <w:sz w:val="18"/>
          <w:szCs w:val="18"/>
        </w:rPr>
        <w:t>принято</w:t>
      </w:r>
      <w:r w:rsidRPr="007330F9">
        <w:rPr>
          <w:spacing w:val="-67"/>
          <w:sz w:val="18"/>
          <w:szCs w:val="18"/>
        </w:rPr>
        <w:t xml:space="preserve"> </w:t>
      </w:r>
      <w:r w:rsidRPr="007330F9">
        <w:rPr>
          <w:sz w:val="18"/>
          <w:szCs w:val="18"/>
        </w:rPr>
        <w:t>решение об отказе в проведении этого аукциона по основаниям, предусмотренным</w:t>
      </w:r>
      <w:r w:rsidRPr="007330F9">
        <w:rPr>
          <w:spacing w:val="1"/>
          <w:sz w:val="18"/>
          <w:szCs w:val="18"/>
        </w:rPr>
        <w:t xml:space="preserve"> </w:t>
      </w:r>
      <w:r w:rsidRPr="007330F9">
        <w:rPr>
          <w:sz w:val="18"/>
          <w:szCs w:val="18"/>
        </w:rPr>
        <w:t>пунктом</w:t>
      </w:r>
      <w:r w:rsidRPr="007330F9">
        <w:rPr>
          <w:spacing w:val="-1"/>
          <w:sz w:val="18"/>
          <w:szCs w:val="18"/>
        </w:rPr>
        <w:t xml:space="preserve"> </w:t>
      </w:r>
      <w:r w:rsidRPr="007330F9">
        <w:rPr>
          <w:sz w:val="18"/>
          <w:szCs w:val="18"/>
        </w:rPr>
        <w:t>8 статьи</w:t>
      </w:r>
      <w:r w:rsidRPr="007330F9">
        <w:rPr>
          <w:spacing w:val="-4"/>
          <w:sz w:val="18"/>
          <w:szCs w:val="18"/>
        </w:rPr>
        <w:t xml:space="preserve"> </w:t>
      </w:r>
      <w:r w:rsidRPr="007330F9">
        <w:rPr>
          <w:sz w:val="18"/>
          <w:szCs w:val="18"/>
        </w:rPr>
        <w:t>39.11</w:t>
      </w:r>
      <w:r w:rsidRPr="007330F9">
        <w:rPr>
          <w:spacing w:val="1"/>
          <w:sz w:val="18"/>
          <w:szCs w:val="18"/>
        </w:rPr>
        <w:t xml:space="preserve"> </w:t>
      </w:r>
      <w:r w:rsidRPr="007330F9">
        <w:rPr>
          <w:sz w:val="18"/>
          <w:szCs w:val="18"/>
        </w:rPr>
        <w:t>Земельного кодекса Российской Федерации;</w:t>
      </w:r>
    </w:p>
    <w:p w14:paraId="536629EF" w14:textId="77777777" w:rsidR="00890DC4" w:rsidRPr="007330F9" w:rsidRDefault="00890DC4" w:rsidP="007330F9">
      <w:pPr>
        <w:tabs>
          <w:tab w:val="left" w:pos="426"/>
        </w:tabs>
        <w:adjustRightInd w:val="0"/>
        <w:spacing w:line="240" w:lineRule="auto"/>
        <w:ind w:firstLine="709"/>
        <w:jc w:val="both"/>
        <w:rPr>
          <w:sz w:val="18"/>
          <w:szCs w:val="18"/>
        </w:rPr>
      </w:pPr>
      <w:r w:rsidRPr="007330F9">
        <w:rPr>
          <w:sz w:val="18"/>
          <w:szCs w:val="18"/>
        </w:rPr>
        <w:t>2.18.19. в</w:t>
      </w:r>
      <w:r w:rsidRPr="007330F9">
        <w:rPr>
          <w:spacing w:val="1"/>
          <w:sz w:val="18"/>
          <w:szCs w:val="18"/>
        </w:rPr>
        <w:t xml:space="preserve"> </w:t>
      </w:r>
      <w:r w:rsidRPr="007330F9">
        <w:rPr>
          <w:sz w:val="18"/>
          <w:szCs w:val="18"/>
        </w:rPr>
        <w:t>отношении</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указанного</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опубликовано</w:t>
      </w:r>
      <w:r w:rsidRPr="007330F9">
        <w:rPr>
          <w:spacing w:val="29"/>
          <w:sz w:val="18"/>
          <w:szCs w:val="18"/>
        </w:rPr>
        <w:t xml:space="preserve"> </w:t>
      </w:r>
      <w:r w:rsidRPr="007330F9">
        <w:rPr>
          <w:sz w:val="18"/>
          <w:szCs w:val="18"/>
        </w:rPr>
        <w:t>и</w:t>
      </w:r>
      <w:r w:rsidRPr="007330F9">
        <w:rPr>
          <w:spacing w:val="29"/>
          <w:sz w:val="18"/>
          <w:szCs w:val="18"/>
        </w:rPr>
        <w:t xml:space="preserve"> </w:t>
      </w:r>
      <w:r w:rsidRPr="007330F9">
        <w:rPr>
          <w:sz w:val="18"/>
          <w:szCs w:val="18"/>
        </w:rPr>
        <w:t>размещено</w:t>
      </w:r>
      <w:r w:rsidRPr="007330F9">
        <w:rPr>
          <w:spacing w:val="31"/>
          <w:sz w:val="18"/>
          <w:szCs w:val="18"/>
        </w:rPr>
        <w:t xml:space="preserve"> </w:t>
      </w:r>
      <w:r w:rsidRPr="007330F9">
        <w:rPr>
          <w:sz w:val="18"/>
          <w:szCs w:val="18"/>
        </w:rPr>
        <w:t>в</w:t>
      </w:r>
      <w:r w:rsidRPr="007330F9">
        <w:rPr>
          <w:spacing w:val="31"/>
          <w:sz w:val="18"/>
          <w:szCs w:val="18"/>
        </w:rPr>
        <w:t xml:space="preserve"> </w:t>
      </w:r>
      <w:r w:rsidRPr="007330F9">
        <w:rPr>
          <w:sz w:val="18"/>
          <w:szCs w:val="18"/>
        </w:rPr>
        <w:t>соответствии</w:t>
      </w:r>
      <w:r w:rsidRPr="007330F9">
        <w:rPr>
          <w:spacing w:val="32"/>
          <w:sz w:val="18"/>
          <w:szCs w:val="18"/>
        </w:rPr>
        <w:t xml:space="preserve"> </w:t>
      </w:r>
      <w:r w:rsidRPr="007330F9">
        <w:rPr>
          <w:sz w:val="18"/>
          <w:szCs w:val="18"/>
        </w:rPr>
        <w:t>с</w:t>
      </w:r>
      <w:r w:rsidRPr="007330F9">
        <w:rPr>
          <w:spacing w:val="28"/>
          <w:sz w:val="18"/>
          <w:szCs w:val="18"/>
        </w:rPr>
        <w:t xml:space="preserve"> </w:t>
      </w:r>
      <w:r w:rsidRPr="007330F9">
        <w:rPr>
          <w:sz w:val="18"/>
          <w:szCs w:val="18"/>
        </w:rPr>
        <w:t>подпунктом</w:t>
      </w:r>
      <w:r w:rsidRPr="007330F9">
        <w:rPr>
          <w:spacing w:val="29"/>
          <w:sz w:val="18"/>
          <w:szCs w:val="18"/>
        </w:rPr>
        <w:t xml:space="preserve"> </w:t>
      </w:r>
      <w:r w:rsidRPr="007330F9">
        <w:rPr>
          <w:sz w:val="18"/>
          <w:szCs w:val="18"/>
        </w:rPr>
        <w:t>1</w:t>
      </w:r>
      <w:r w:rsidRPr="007330F9">
        <w:rPr>
          <w:spacing w:val="29"/>
          <w:sz w:val="18"/>
          <w:szCs w:val="18"/>
        </w:rPr>
        <w:t xml:space="preserve"> </w:t>
      </w:r>
      <w:r w:rsidRPr="007330F9">
        <w:rPr>
          <w:sz w:val="18"/>
          <w:szCs w:val="18"/>
        </w:rPr>
        <w:t>пункта</w:t>
      </w:r>
      <w:r w:rsidRPr="007330F9">
        <w:rPr>
          <w:spacing w:val="31"/>
          <w:sz w:val="18"/>
          <w:szCs w:val="18"/>
        </w:rPr>
        <w:t xml:space="preserve"> </w:t>
      </w:r>
      <w:r w:rsidRPr="007330F9">
        <w:rPr>
          <w:sz w:val="18"/>
          <w:szCs w:val="18"/>
        </w:rPr>
        <w:t>1</w:t>
      </w:r>
      <w:r w:rsidRPr="007330F9">
        <w:rPr>
          <w:spacing w:val="29"/>
          <w:sz w:val="18"/>
          <w:szCs w:val="18"/>
        </w:rPr>
        <w:t xml:space="preserve"> </w:t>
      </w:r>
      <w:r w:rsidRPr="007330F9">
        <w:rPr>
          <w:sz w:val="18"/>
          <w:szCs w:val="18"/>
        </w:rPr>
        <w:t>статьи</w:t>
      </w:r>
      <w:r w:rsidRPr="007330F9">
        <w:rPr>
          <w:spacing w:val="30"/>
          <w:sz w:val="18"/>
          <w:szCs w:val="18"/>
        </w:rPr>
        <w:t xml:space="preserve"> </w:t>
      </w:r>
      <w:r w:rsidRPr="007330F9">
        <w:rPr>
          <w:sz w:val="18"/>
          <w:szCs w:val="18"/>
        </w:rPr>
        <w:t>39.18 Земельного</w:t>
      </w:r>
      <w:r w:rsidRPr="007330F9">
        <w:rPr>
          <w:spacing w:val="1"/>
          <w:sz w:val="18"/>
          <w:szCs w:val="18"/>
        </w:rPr>
        <w:t xml:space="preserve"> </w:t>
      </w:r>
      <w:r w:rsidRPr="007330F9">
        <w:rPr>
          <w:sz w:val="18"/>
          <w:szCs w:val="18"/>
        </w:rPr>
        <w:t>кодекса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извещение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67"/>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индивидуального</w:t>
      </w:r>
      <w:r w:rsidRPr="007330F9">
        <w:rPr>
          <w:spacing w:val="1"/>
          <w:sz w:val="18"/>
          <w:szCs w:val="18"/>
        </w:rPr>
        <w:t xml:space="preserve"> </w:t>
      </w:r>
      <w:r w:rsidRPr="007330F9">
        <w:rPr>
          <w:sz w:val="18"/>
          <w:szCs w:val="18"/>
        </w:rPr>
        <w:t>жилищного</w:t>
      </w:r>
      <w:r w:rsidRPr="007330F9">
        <w:rPr>
          <w:spacing w:val="1"/>
          <w:sz w:val="18"/>
          <w:szCs w:val="18"/>
        </w:rPr>
        <w:t xml:space="preserve"> </w:t>
      </w:r>
      <w:r w:rsidRPr="007330F9">
        <w:rPr>
          <w:sz w:val="18"/>
          <w:szCs w:val="18"/>
        </w:rPr>
        <w:t>строительства,</w:t>
      </w:r>
      <w:r w:rsidRPr="007330F9">
        <w:rPr>
          <w:spacing w:val="1"/>
          <w:sz w:val="18"/>
          <w:szCs w:val="18"/>
        </w:rPr>
        <w:t xml:space="preserve"> </w:t>
      </w:r>
      <w:r w:rsidRPr="007330F9">
        <w:rPr>
          <w:sz w:val="18"/>
          <w:szCs w:val="18"/>
        </w:rPr>
        <w:t>ведения</w:t>
      </w:r>
      <w:r w:rsidRPr="007330F9">
        <w:rPr>
          <w:spacing w:val="1"/>
          <w:sz w:val="18"/>
          <w:szCs w:val="18"/>
        </w:rPr>
        <w:t xml:space="preserve"> </w:t>
      </w:r>
      <w:r w:rsidRPr="007330F9">
        <w:rPr>
          <w:sz w:val="18"/>
          <w:szCs w:val="18"/>
        </w:rPr>
        <w:t>личного</w:t>
      </w:r>
      <w:r w:rsidRPr="007330F9">
        <w:rPr>
          <w:spacing w:val="1"/>
          <w:sz w:val="18"/>
          <w:szCs w:val="18"/>
        </w:rPr>
        <w:t xml:space="preserve"> </w:t>
      </w:r>
      <w:r w:rsidRPr="007330F9">
        <w:rPr>
          <w:sz w:val="18"/>
          <w:szCs w:val="18"/>
        </w:rPr>
        <w:t>подсобного</w:t>
      </w:r>
      <w:r w:rsidRPr="007330F9">
        <w:rPr>
          <w:spacing w:val="1"/>
          <w:sz w:val="18"/>
          <w:szCs w:val="18"/>
        </w:rPr>
        <w:t xml:space="preserve"> </w:t>
      </w:r>
      <w:r w:rsidRPr="007330F9">
        <w:rPr>
          <w:sz w:val="18"/>
          <w:szCs w:val="18"/>
        </w:rPr>
        <w:t>хозяйства,</w:t>
      </w:r>
      <w:r w:rsidRPr="007330F9">
        <w:rPr>
          <w:spacing w:val="1"/>
          <w:sz w:val="18"/>
          <w:szCs w:val="18"/>
        </w:rPr>
        <w:t xml:space="preserve"> </w:t>
      </w:r>
      <w:r w:rsidRPr="007330F9">
        <w:rPr>
          <w:sz w:val="18"/>
          <w:szCs w:val="18"/>
        </w:rPr>
        <w:t>садоводства</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осуществления</w:t>
      </w:r>
      <w:r w:rsidRPr="007330F9">
        <w:rPr>
          <w:spacing w:val="1"/>
          <w:sz w:val="18"/>
          <w:szCs w:val="18"/>
        </w:rPr>
        <w:t xml:space="preserve"> </w:t>
      </w:r>
      <w:r w:rsidRPr="007330F9">
        <w:rPr>
          <w:sz w:val="18"/>
          <w:szCs w:val="18"/>
        </w:rPr>
        <w:t>крестьянским</w:t>
      </w:r>
      <w:r w:rsidRPr="007330F9">
        <w:rPr>
          <w:spacing w:val="1"/>
          <w:sz w:val="18"/>
          <w:szCs w:val="18"/>
        </w:rPr>
        <w:t xml:space="preserve"> </w:t>
      </w:r>
      <w:r w:rsidRPr="007330F9">
        <w:rPr>
          <w:sz w:val="18"/>
          <w:szCs w:val="18"/>
        </w:rPr>
        <w:t>(фермерским)</w:t>
      </w:r>
      <w:r w:rsidRPr="007330F9">
        <w:rPr>
          <w:spacing w:val="-1"/>
          <w:sz w:val="18"/>
          <w:szCs w:val="18"/>
        </w:rPr>
        <w:t xml:space="preserve"> </w:t>
      </w:r>
      <w:r w:rsidRPr="007330F9">
        <w:rPr>
          <w:sz w:val="18"/>
          <w:szCs w:val="18"/>
        </w:rPr>
        <w:t>хозяйством его</w:t>
      </w:r>
      <w:r w:rsidRPr="007330F9">
        <w:rPr>
          <w:spacing w:val="1"/>
          <w:sz w:val="18"/>
          <w:szCs w:val="18"/>
        </w:rPr>
        <w:t xml:space="preserve"> </w:t>
      </w:r>
      <w:r w:rsidRPr="007330F9">
        <w:rPr>
          <w:sz w:val="18"/>
          <w:szCs w:val="18"/>
        </w:rPr>
        <w:t>деятельности; пунктом 7 статьи 10.1 Федеральный закон от 24.07.2002 № 101-ФЗ "Об обороте земель сельскохозяйственного назначения":</w:t>
      </w:r>
    </w:p>
    <w:p w14:paraId="11639F54" w14:textId="77777777" w:rsidR="00890DC4" w:rsidRPr="007330F9" w:rsidRDefault="00890DC4" w:rsidP="007330F9">
      <w:pPr>
        <w:tabs>
          <w:tab w:val="left" w:pos="426"/>
        </w:tabs>
        <w:adjustRightInd w:val="0"/>
        <w:spacing w:line="240" w:lineRule="auto"/>
        <w:ind w:firstLine="709"/>
        <w:jc w:val="both"/>
        <w:rPr>
          <w:rFonts w:eastAsia="Calibri"/>
          <w:sz w:val="18"/>
          <w:szCs w:val="18"/>
        </w:rPr>
      </w:pPr>
      <w:r w:rsidRPr="007330F9">
        <w:rPr>
          <w:rFonts w:eastAsia="Calibri"/>
          <w:sz w:val="18"/>
          <w:szCs w:val="18"/>
        </w:rPr>
        <w:t>1) 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заявлении, не соответствует установленным законом Оренбургской области предельным размерам земельных участков, предоставляемых для осуществления крестьянским (фермерским) хозяйством его деятельности;</w:t>
      </w:r>
    </w:p>
    <w:p w14:paraId="35E40367" w14:textId="77777777" w:rsidR="00890DC4" w:rsidRPr="007330F9" w:rsidRDefault="00890DC4" w:rsidP="007330F9">
      <w:pPr>
        <w:tabs>
          <w:tab w:val="left" w:pos="426"/>
        </w:tabs>
        <w:adjustRightInd w:val="0"/>
        <w:spacing w:line="240" w:lineRule="auto"/>
        <w:ind w:firstLine="709"/>
        <w:jc w:val="both"/>
        <w:rPr>
          <w:rFonts w:eastAsia="Calibri"/>
          <w:sz w:val="18"/>
          <w:szCs w:val="18"/>
        </w:rPr>
      </w:pPr>
      <w:r w:rsidRPr="007330F9">
        <w:rPr>
          <w:rFonts w:eastAsia="Calibri"/>
          <w:sz w:val="18"/>
          <w:szCs w:val="18"/>
        </w:rPr>
        <w:t>2) 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07634E81"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2.18.20. разрешенное</w:t>
      </w:r>
      <w:r w:rsidRPr="007330F9">
        <w:rPr>
          <w:spacing w:val="1"/>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границы</w:t>
      </w:r>
      <w:r w:rsidRPr="007330F9">
        <w:rPr>
          <w:spacing w:val="1"/>
          <w:sz w:val="18"/>
          <w:szCs w:val="18"/>
        </w:rPr>
        <w:t xml:space="preserve"> </w:t>
      </w:r>
      <w:r w:rsidRPr="007330F9">
        <w:rPr>
          <w:sz w:val="18"/>
          <w:szCs w:val="18"/>
        </w:rPr>
        <w:t>которого</w:t>
      </w:r>
      <w:r w:rsidRPr="007330F9">
        <w:rPr>
          <w:spacing w:val="1"/>
          <w:sz w:val="18"/>
          <w:szCs w:val="18"/>
        </w:rPr>
        <w:t xml:space="preserve"> </w:t>
      </w:r>
      <w:r w:rsidRPr="007330F9">
        <w:rPr>
          <w:sz w:val="18"/>
          <w:szCs w:val="18"/>
        </w:rPr>
        <w:t>подлежат</w:t>
      </w:r>
      <w:r w:rsidRPr="007330F9">
        <w:rPr>
          <w:spacing w:val="7"/>
          <w:sz w:val="18"/>
          <w:szCs w:val="18"/>
        </w:rPr>
        <w:t xml:space="preserve"> </w:t>
      </w:r>
      <w:r w:rsidRPr="007330F9">
        <w:rPr>
          <w:sz w:val="18"/>
          <w:szCs w:val="18"/>
        </w:rPr>
        <w:t>уточнению</w:t>
      </w:r>
      <w:r w:rsidRPr="007330F9">
        <w:rPr>
          <w:spacing w:val="7"/>
          <w:sz w:val="18"/>
          <w:szCs w:val="18"/>
        </w:rPr>
        <w:t xml:space="preserve"> </w:t>
      </w:r>
      <w:r w:rsidRPr="007330F9">
        <w:rPr>
          <w:sz w:val="18"/>
          <w:szCs w:val="18"/>
        </w:rPr>
        <w:t>в</w:t>
      </w:r>
      <w:r w:rsidRPr="007330F9">
        <w:rPr>
          <w:spacing w:val="6"/>
          <w:sz w:val="18"/>
          <w:szCs w:val="18"/>
        </w:rPr>
        <w:t xml:space="preserve"> </w:t>
      </w:r>
      <w:r w:rsidRPr="007330F9">
        <w:rPr>
          <w:sz w:val="18"/>
          <w:szCs w:val="18"/>
        </w:rPr>
        <w:t>соответствии</w:t>
      </w:r>
      <w:r w:rsidRPr="007330F9">
        <w:rPr>
          <w:spacing w:val="8"/>
          <w:sz w:val="18"/>
          <w:szCs w:val="18"/>
        </w:rPr>
        <w:t xml:space="preserve"> </w:t>
      </w:r>
      <w:r w:rsidRPr="007330F9">
        <w:rPr>
          <w:sz w:val="18"/>
          <w:szCs w:val="18"/>
        </w:rPr>
        <w:t>с</w:t>
      </w:r>
      <w:r w:rsidRPr="007330F9">
        <w:rPr>
          <w:spacing w:val="5"/>
          <w:sz w:val="18"/>
          <w:szCs w:val="18"/>
        </w:rPr>
        <w:t xml:space="preserve"> </w:t>
      </w:r>
      <w:r w:rsidRPr="007330F9">
        <w:rPr>
          <w:sz w:val="18"/>
          <w:szCs w:val="18"/>
        </w:rPr>
        <w:t>Федеральным</w:t>
      </w:r>
      <w:r w:rsidRPr="007330F9">
        <w:rPr>
          <w:spacing w:val="7"/>
          <w:sz w:val="18"/>
          <w:szCs w:val="18"/>
        </w:rPr>
        <w:t xml:space="preserve"> </w:t>
      </w:r>
      <w:r w:rsidRPr="007330F9">
        <w:rPr>
          <w:sz w:val="18"/>
          <w:szCs w:val="18"/>
        </w:rPr>
        <w:t>законом</w:t>
      </w:r>
      <w:r w:rsidRPr="007330F9">
        <w:rPr>
          <w:spacing w:val="8"/>
          <w:sz w:val="18"/>
          <w:szCs w:val="18"/>
        </w:rPr>
        <w:t xml:space="preserve"> </w:t>
      </w:r>
      <w:r w:rsidRPr="007330F9">
        <w:rPr>
          <w:sz w:val="18"/>
          <w:szCs w:val="18"/>
        </w:rPr>
        <w:t>от</w:t>
      </w:r>
      <w:r w:rsidRPr="007330F9">
        <w:rPr>
          <w:spacing w:val="5"/>
          <w:sz w:val="18"/>
          <w:szCs w:val="18"/>
        </w:rPr>
        <w:t xml:space="preserve"> </w:t>
      </w:r>
      <w:r w:rsidRPr="007330F9">
        <w:rPr>
          <w:sz w:val="18"/>
          <w:szCs w:val="18"/>
        </w:rPr>
        <w:t>13</w:t>
      </w:r>
      <w:r w:rsidRPr="007330F9">
        <w:rPr>
          <w:spacing w:val="7"/>
          <w:sz w:val="18"/>
          <w:szCs w:val="18"/>
        </w:rPr>
        <w:t xml:space="preserve"> </w:t>
      </w:r>
      <w:r w:rsidRPr="007330F9">
        <w:rPr>
          <w:sz w:val="18"/>
          <w:szCs w:val="18"/>
        </w:rPr>
        <w:t>июля</w:t>
      </w:r>
      <w:r w:rsidRPr="007330F9">
        <w:rPr>
          <w:spacing w:val="5"/>
          <w:sz w:val="18"/>
          <w:szCs w:val="18"/>
        </w:rPr>
        <w:t xml:space="preserve"> </w:t>
      </w:r>
      <w:r w:rsidRPr="007330F9">
        <w:rPr>
          <w:sz w:val="18"/>
          <w:szCs w:val="18"/>
        </w:rPr>
        <w:t>2015</w:t>
      </w:r>
      <w:r w:rsidRPr="007330F9">
        <w:rPr>
          <w:spacing w:val="5"/>
          <w:sz w:val="18"/>
          <w:szCs w:val="18"/>
        </w:rPr>
        <w:t xml:space="preserve"> </w:t>
      </w:r>
      <w:r w:rsidRPr="007330F9">
        <w:rPr>
          <w:sz w:val="18"/>
          <w:szCs w:val="18"/>
        </w:rPr>
        <w:t xml:space="preserve">года </w:t>
      </w:r>
      <w:r w:rsidRPr="007330F9">
        <w:rPr>
          <w:spacing w:val="-1"/>
          <w:sz w:val="18"/>
          <w:szCs w:val="18"/>
        </w:rPr>
        <w:t>№</w:t>
      </w:r>
      <w:r w:rsidRPr="007330F9">
        <w:rPr>
          <w:spacing w:val="-15"/>
          <w:sz w:val="18"/>
          <w:szCs w:val="18"/>
        </w:rPr>
        <w:t xml:space="preserve"> </w:t>
      </w:r>
      <w:r w:rsidRPr="007330F9">
        <w:rPr>
          <w:spacing w:val="-1"/>
          <w:sz w:val="18"/>
          <w:szCs w:val="18"/>
        </w:rPr>
        <w:t>218-ФЗ</w:t>
      </w:r>
      <w:r w:rsidRPr="007330F9">
        <w:rPr>
          <w:spacing w:val="-15"/>
          <w:sz w:val="18"/>
          <w:szCs w:val="18"/>
        </w:rPr>
        <w:t xml:space="preserve"> </w:t>
      </w:r>
      <w:r w:rsidRPr="007330F9">
        <w:rPr>
          <w:spacing w:val="-1"/>
          <w:sz w:val="18"/>
          <w:szCs w:val="18"/>
        </w:rPr>
        <w:t>«О</w:t>
      </w:r>
      <w:r w:rsidRPr="007330F9">
        <w:rPr>
          <w:spacing w:val="-16"/>
          <w:sz w:val="18"/>
          <w:szCs w:val="18"/>
        </w:rPr>
        <w:t xml:space="preserve"> </w:t>
      </w:r>
      <w:r w:rsidRPr="007330F9">
        <w:rPr>
          <w:spacing w:val="-1"/>
          <w:sz w:val="18"/>
          <w:szCs w:val="18"/>
        </w:rPr>
        <w:t>государственной</w:t>
      </w:r>
      <w:r w:rsidRPr="007330F9">
        <w:rPr>
          <w:spacing w:val="-16"/>
          <w:sz w:val="18"/>
          <w:szCs w:val="18"/>
        </w:rPr>
        <w:t xml:space="preserve"> </w:t>
      </w:r>
      <w:r w:rsidRPr="007330F9">
        <w:rPr>
          <w:sz w:val="18"/>
          <w:szCs w:val="18"/>
        </w:rPr>
        <w:t>регистрации</w:t>
      </w:r>
      <w:r w:rsidRPr="007330F9">
        <w:rPr>
          <w:spacing w:val="-15"/>
          <w:sz w:val="18"/>
          <w:szCs w:val="18"/>
        </w:rPr>
        <w:t xml:space="preserve"> </w:t>
      </w:r>
      <w:r w:rsidRPr="007330F9">
        <w:rPr>
          <w:sz w:val="18"/>
          <w:szCs w:val="18"/>
        </w:rPr>
        <w:t>недвижимости»,</w:t>
      </w:r>
      <w:r w:rsidRPr="007330F9">
        <w:rPr>
          <w:spacing w:val="-16"/>
          <w:sz w:val="18"/>
          <w:szCs w:val="18"/>
        </w:rPr>
        <w:t xml:space="preserve"> </w:t>
      </w:r>
      <w:r w:rsidRPr="007330F9">
        <w:rPr>
          <w:sz w:val="18"/>
          <w:szCs w:val="18"/>
        </w:rPr>
        <w:lastRenderedPageBreak/>
        <w:t>не</w:t>
      </w:r>
      <w:r w:rsidRPr="007330F9">
        <w:rPr>
          <w:spacing w:val="-14"/>
          <w:sz w:val="18"/>
          <w:szCs w:val="18"/>
        </w:rPr>
        <w:t xml:space="preserve"> </w:t>
      </w:r>
      <w:r w:rsidRPr="007330F9">
        <w:rPr>
          <w:sz w:val="18"/>
          <w:szCs w:val="18"/>
        </w:rPr>
        <w:t>соответствует</w:t>
      </w:r>
      <w:r w:rsidRPr="007330F9">
        <w:rPr>
          <w:spacing w:val="-15"/>
          <w:sz w:val="18"/>
          <w:szCs w:val="18"/>
        </w:rPr>
        <w:t xml:space="preserve"> </w:t>
      </w:r>
      <w:r w:rsidRPr="007330F9">
        <w:rPr>
          <w:sz w:val="18"/>
          <w:szCs w:val="18"/>
        </w:rPr>
        <w:t>целям</w:t>
      </w:r>
      <w:r w:rsidRPr="007330F9">
        <w:rPr>
          <w:spacing w:val="-68"/>
          <w:sz w:val="18"/>
          <w:szCs w:val="18"/>
        </w:rPr>
        <w:t xml:space="preserve"> </w:t>
      </w:r>
      <w:r w:rsidRPr="007330F9">
        <w:rPr>
          <w:sz w:val="18"/>
          <w:szCs w:val="18"/>
        </w:rPr>
        <w:t>использования такого земельного участка, указанным в заявлении, за исключением</w:t>
      </w:r>
      <w:r w:rsidRPr="007330F9">
        <w:rPr>
          <w:spacing w:val="-67"/>
          <w:sz w:val="18"/>
          <w:szCs w:val="18"/>
        </w:rPr>
        <w:t xml:space="preserve"> </w:t>
      </w:r>
      <w:r w:rsidRPr="007330F9">
        <w:rPr>
          <w:sz w:val="18"/>
          <w:szCs w:val="18"/>
        </w:rPr>
        <w:t>случаев размещения линейного объекта в соответствии с утвержденным проектом</w:t>
      </w:r>
      <w:r w:rsidRPr="007330F9">
        <w:rPr>
          <w:spacing w:val="1"/>
          <w:sz w:val="18"/>
          <w:szCs w:val="18"/>
        </w:rPr>
        <w:t xml:space="preserve"> </w:t>
      </w:r>
      <w:r w:rsidRPr="007330F9">
        <w:rPr>
          <w:sz w:val="18"/>
          <w:szCs w:val="18"/>
        </w:rPr>
        <w:t>планировки</w:t>
      </w:r>
      <w:r w:rsidRPr="007330F9">
        <w:rPr>
          <w:spacing w:val="-1"/>
          <w:sz w:val="18"/>
          <w:szCs w:val="18"/>
        </w:rPr>
        <w:t xml:space="preserve"> </w:t>
      </w:r>
      <w:r w:rsidRPr="007330F9">
        <w:rPr>
          <w:sz w:val="18"/>
          <w:szCs w:val="18"/>
        </w:rPr>
        <w:t>территории;</w:t>
      </w:r>
    </w:p>
    <w:p w14:paraId="07C7544D"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2.18.21 испрашиваемый</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полностью</w:t>
      </w:r>
      <w:r w:rsidRPr="007330F9">
        <w:rPr>
          <w:spacing w:val="1"/>
          <w:sz w:val="18"/>
          <w:szCs w:val="18"/>
        </w:rPr>
        <w:t xml:space="preserve"> </w:t>
      </w:r>
      <w:r w:rsidRPr="007330F9">
        <w:rPr>
          <w:sz w:val="18"/>
          <w:szCs w:val="18"/>
        </w:rPr>
        <w:t>расположен</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границах зоны с особыми условиями использования территории, установленные</w:t>
      </w:r>
      <w:r w:rsidRPr="007330F9">
        <w:rPr>
          <w:spacing w:val="1"/>
          <w:sz w:val="18"/>
          <w:szCs w:val="18"/>
        </w:rPr>
        <w:t xml:space="preserve"> </w:t>
      </w:r>
      <w:r w:rsidRPr="007330F9">
        <w:rPr>
          <w:sz w:val="18"/>
          <w:szCs w:val="18"/>
        </w:rPr>
        <w:t>ограничения</w:t>
      </w:r>
      <w:r w:rsidRPr="007330F9">
        <w:rPr>
          <w:spacing w:val="1"/>
          <w:sz w:val="18"/>
          <w:szCs w:val="18"/>
        </w:rPr>
        <w:t xml:space="preserve"> </w:t>
      </w:r>
      <w:r w:rsidRPr="007330F9">
        <w:rPr>
          <w:sz w:val="18"/>
          <w:szCs w:val="18"/>
        </w:rPr>
        <w:t>использования</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участков</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которой</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допускают</w:t>
      </w:r>
      <w:r w:rsidRPr="007330F9">
        <w:rPr>
          <w:spacing w:val="1"/>
          <w:sz w:val="18"/>
          <w:szCs w:val="18"/>
        </w:rPr>
        <w:t xml:space="preserve"> </w:t>
      </w:r>
      <w:r w:rsidRPr="007330F9">
        <w:rPr>
          <w:sz w:val="18"/>
          <w:szCs w:val="18"/>
        </w:rPr>
        <w:t>использования земельного участка в соответствии с целями использования такого</w:t>
      </w:r>
      <w:r w:rsidRPr="007330F9">
        <w:rPr>
          <w:spacing w:val="1"/>
          <w:sz w:val="18"/>
          <w:szCs w:val="18"/>
        </w:rPr>
        <w:t xml:space="preserve"> </w:t>
      </w:r>
      <w:r w:rsidRPr="007330F9">
        <w:rPr>
          <w:sz w:val="18"/>
          <w:szCs w:val="18"/>
        </w:rPr>
        <w:t>земельного участка,</w:t>
      </w:r>
      <w:r w:rsidRPr="007330F9">
        <w:rPr>
          <w:spacing w:val="-1"/>
          <w:sz w:val="18"/>
          <w:szCs w:val="18"/>
        </w:rPr>
        <w:t xml:space="preserve"> </w:t>
      </w:r>
      <w:r w:rsidRPr="007330F9">
        <w:rPr>
          <w:sz w:val="18"/>
          <w:szCs w:val="18"/>
        </w:rPr>
        <w:t>указанными в</w:t>
      </w:r>
      <w:r w:rsidRPr="007330F9">
        <w:rPr>
          <w:spacing w:val="-1"/>
          <w:sz w:val="18"/>
          <w:szCs w:val="18"/>
        </w:rPr>
        <w:t xml:space="preserve"> </w:t>
      </w:r>
      <w:r w:rsidRPr="007330F9">
        <w:rPr>
          <w:sz w:val="18"/>
          <w:szCs w:val="18"/>
        </w:rPr>
        <w:t>заявлении;</w:t>
      </w:r>
    </w:p>
    <w:p w14:paraId="04F9D29C"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2.18.22. испрашиваемый земельный участок не включен в утвержденный в</w:t>
      </w:r>
      <w:r w:rsidRPr="007330F9">
        <w:rPr>
          <w:spacing w:val="1"/>
          <w:sz w:val="18"/>
          <w:szCs w:val="18"/>
        </w:rPr>
        <w:t xml:space="preserve"> </w:t>
      </w:r>
      <w:r w:rsidRPr="007330F9">
        <w:rPr>
          <w:sz w:val="18"/>
          <w:szCs w:val="18"/>
        </w:rPr>
        <w:t>установленном</w:t>
      </w:r>
      <w:r w:rsidRPr="007330F9">
        <w:rPr>
          <w:spacing w:val="1"/>
          <w:sz w:val="18"/>
          <w:szCs w:val="18"/>
        </w:rPr>
        <w:t xml:space="preserve"> </w:t>
      </w:r>
      <w:r w:rsidRPr="007330F9">
        <w:rPr>
          <w:sz w:val="18"/>
          <w:szCs w:val="18"/>
        </w:rPr>
        <w:t>Правительством</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перечень</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участков,</w:t>
      </w:r>
      <w:r w:rsidRPr="007330F9">
        <w:rPr>
          <w:spacing w:val="1"/>
          <w:sz w:val="18"/>
          <w:szCs w:val="18"/>
        </w:rPr>
        <w:t xml:space="preserve"> </w:t>
      </w:r>
      <w:r w:rsidRPr="007330F9">
        <w:rPr>
          <w:sz w:val="18"/>
          <w:szCs w:val="18"/>
        </w:rPr>
        <w:t>предоставленных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нужд</w:t>
      </w:r>
      <w:r w:rsidRPr="007330F9">
        <w:rPr>
          <w:spacing w:val="1"/>
          <w:sz w:val="18"/>
          <w:szCs w:val="18"/>
        </w:rPr>
        <w:t xml:space="preserve"> </w:t>
      </w:r>
      <w:r w:rsidRPr="007330F9">
        <w:rPr>
          <w:sz w:val="18"/>
          <w:szCs w:val="18"/>
        </w:rPr>
        <w:t>обороны</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безопасности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временно не используемых для указанных нужд, в случае, если подано заявление о</w:t>
      </w:r>
      <w:r w:rsidRPr="007330F9">
        <w:rPr>
          <w:spacing w:val="1"/>
          <w:sz w:val="18"/>
          <w:szCs w:val="18"/>
        </w:rPr>
        <w:t xml:space="preserve"> </w:t>
      </w:r>
      <w:r w:rsidRPr="007330F9">
        <w:rPr>
          <w:sz w:val="18"/>
          <w:szCs w:val="18"/>
        </w:rPr>
        <w:t>предварительном</w:t>
      </w:r>
      <w:r w:rsidRPr="007330F9">
        <w:rPr>
          <w:spacing w:val="1"/>
          <w:sz w:val="18"/>
          <w:szCs w:val="18"/>
        </w:rPr>
        <w:t xml:space="preserve"> </w:t>
      </w:r>
      <w:r w:rsidRPr="007330F9">
        <w:rPr>
          <w:sz w:val="18"/>
          <w:szCs w:val="18"/>
        </w:rPr>
        <w:t>согласовании</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целях</w:t>
      </w:r>
      <w:r w:rsidRPr="007330F9">
        <w:rPr>
          <w:spacing w:val="1"/>
          <w:sz w:val="18"/>
          <w:szCs w:val="18"/>
        </w:rPr>
        <w:t xml:space="preserve"> </w:t>
      </w:r>
      <w:r w:rsidRPr="007330F9">
        <w:rPr>
          <w:sz w:val="18"/>
          <w:szCs w:val="18"/>
        </w:rPr>
        <w:t>его</w:t>
      </w:r>
      <w:r w:rsidRPr="007330F9">
        <w:rPr>
          <w:spacing w:val="-67"/>
          <w:sz w:val="18"/>
          <w:szCs w:val="18"/>
        </w:rPr>
        <w:t xml:space="preserve"> </w:t>
      </w:r>
      <w:r w:rsidRPr="007330F9">
        <w:rPr>
          <w:sz w:val="18"/>
          <w:szCs w:val="18"/>
        </w:rPr>
        <w:t>последующего</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безвозмездное</w:t>
      </w:r>
      <w:r w:rsidRPr="007330F9">
        <w:rPr>
          <w:spacing w:val="1"/>
          <w:sz w:val="18"/>
          <w:szCs w:val="18"/>
        </w:rPr>
        <w:t xml:space="preserve"> </w:t>
      </w:r>
      <w:r w:rsidRPr="007330F9">
        <w:rPr>
          <w:sz w:val="18"/>
          <w:szCs w:val="18"/>
        </w:rPr>
        <w:t>пользование</w:t>
      </w:r>
      <w:r w:rsidRPr="007330F9">
        <w:rPr>
          <w:spacing w:val="1"/>
          <w:sz w:val="18"/>
          <w:szCs w:val="18"/>
        </w:rPr>
        <w:t xml:space="preserve"> </w:t>
      </w:r>
      <w:r w:rsidRPr="007330F9">
        <w:rPr>
          <w:sz w:val="18"/>
          <w:szCs w:val="18"/>
        </w:rPr>
        <w:t>гражданам</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юридическим</w:t>
      </w:r>
      <w:r w:rsidRPr="007330F9">
        <w:rPr>
          <w:spacing w:val="1"/>
          <w:sz w:val="18"/>
          <w:szCs w:val="18"/>
        </w:rPr>
        <w:t xml:space="preserve"> </w:t>
      </w:r>
      <w:r w:rsidRPr="007330F9">
        <w:rPr>
          <w:sz w:val="18"/>
          <w:szCs w:val="18"/>
        </w:rPr>
        <w:t>лицам</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сельскохозяйственного,</w:t>
      </w:r>
      <w:r w:rsidRPr="007330F9">
        <w:rPr>
          <w:spacing w:val="1"/>
          <w:sz w:val="18"/>
          <w:szCs w:val="18"/>
        </w:rPr>
        <w:t xml:space="preserve"> </w:t>
      </w:r>
      <w:proofErr w:type="spellStart"/>
      <w:r w:rsidRPr="007330F9">
        <w:rPr>
          <w:sz w:val="18"/>
          <w:szCs w:val="18"/>
        </w:rPr>
        <w:t>охотхозяйственного</w:t>
      </w:r>
      <w:proofErr w:type="spellEnd"/>
      <w:r w:rsidRPr="007330F9">
        <w:rPr>
          <w:sz w:val="18"/>
          <w:szCs w:val="18"/>
        </w:rPr>
        <w:t>,</w:t>
      </w:r>
      <w:r w:rsidRPr="007330F9">
        <w:rPr>
          <w:spacing w:val="1"/>
          <w:sz w:val="18"/>
          <w:szCs w:val="18"/>
        </w:rPr>
        <w:t xml:space="preserve"> </w:t>
      </w:r>
      <w:r w:rsidRPr="007330F9">
        <w:rPr>
          <w:sz w:val="18"/>
          <w:szCs w:val="18"/>
        </w:rPr>
        <w:t>лесохозяйственного и иного использования, не предусматривающего строительства</w:t>
      </w:r>
      <w:r w:rsidRPr="007330F9">
        <w:rPr>
          <w:spacing w:val="-67"/>
          <w:sz w:val="18"/>
          <w:szCs w:val="18"/>
        </w:rPr>
        <w:t xml:space="preserve"> </w:t>
      </w:r>
      <w:r w:rsidRPr="007330F9">
        <w:rPr>
          <w:sz w:val="18"/>
          <w:szCs w:val="18"/>
        </w:rPr>
        <w:t>зданий, сооружений, если такие земельные участки включены в утвержденный в</w:t>
      </w:r>
      <w:r w:rsidRPr="007330F9">
        <w:rPr>
          <w:spacing w:val="1"/>
          <w:sz w:val="18"/>
          <w:szCs w:val="18"/>
        </w:rPr>
        <w:t xml:space="preserve"> </w:t>
      </w:r>
      <w:r w:rsidRPr="007330F9">
        <w:rPr>
          <w:sz w:val="18"/>
          <w:szCs w:val="18"/>
        </w:rPr>
        <w:t>установленном</w:t>
      </w:r>
      <w:r w:rsidRPr="007330F9">
        <w:rPr>
          <w:spacing w:val="1"/>
          <w:sz w:val="18"/>
          <w:szCs w:val="18"/>
        </w:rPr>
        <w:t xml:space="preserve"> </w:t>
      </w:r>
      <w:r w:rsidRPr="007330F9">
        <w:rPr>
          <w:sz w:val="18"/>
          <w:szCs w:val="18"/>
        </w:rPr>
        <w:t>Правительством</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перечень</w:t>
      </w:r>
      <w:r w:rsidRPr="007330F9">
        <w:rPr>
          <w:spacing w:val="1"/>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участков,</w:t>
      </w:r>
      <w:r w:rsidRPr="007330F9">
        <w:rPr>
          <w:spacing w:val="1"/>
          <w:sz w:val="18"/>
          <w:szCs w:val="18"/>
        </w:rPr>
        <w:t xml:space="preserve"> </w:t>
      </w:r>
      <w:r w:rsidRPr="007330F9">
        <w:rPr>
          <w:sz w:val="18"/>
          <w:szCs w:val="18"/>
        </w:rPr>
        <w:t>предоставленных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нужд</w:t>
      </w:r>
      <w:r w:rsidRPr="007330F9">
        <w:rPr>
          <w:spacing w:val="1"/>
          <w:sz w:val="18"/>
          <w:szCs w:val="18"/>
        </w:rPr>
        <w:t xml:space="preserve"> </w:t>
      </w:r>
      <w:r w:rsidRPr="007330F9">
        <w:rPr>
          <w:sz w:val="18"/>
          <w:szCs w:val="18"/>
        </w:rPr>
        <w:t>обороны</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безопасности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временно не</w:t>
      </w:r>
      <w:r w:rsidRPr="007330F9">
        <w:rPr>
          <w:spacing w:val="-1"/>
          <w:sz w:val="18"/>
          <w:szCs w:val="18"/>
        </w:rPr>
        <w:t xml:space="preserve"> </w:t>
      </w:r>
      <w:r w:rsidRPr="007330F9">
        <w:rPr>
          <w:sz w:val="18"/>
          <w:szCs w:val="18"/>
        </w:rPr>
        <w:t>используемых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указанных</w:t>
      </w:r>
      <w:r w:rsidRPr="007330F9">
        <w:rPr>
          <w:spacing w:val="-3"/>
          <w:sz w:val="18"/>
          <w:szCs w:val="18"/>
        </w:rPr>
        <w:t xml:space="preserve"> </w:t>
      </w:r>
      <w:r w:rsidRPr="007330F9">
        <w:rPr>
          <w:sz w:val="18"/>
          <w:szCs w:val="18"/>
        </w:rPr>
        <w:t>нужд,</w:t>
      </w:r>
      <w:r w:rsidRPr="007330F9">
        <w:rPr>
          <w:spacing w:val="-2"/>
          <w:sz w:val="18"/>
          <w:szCs w:val="18"/>
        </w:rPr>
        <w:t xml:space="preserve"> </w:t>
      </w:r>
      <w:r w:rsidRPr="007330F9">
        <w:rPr>
          <w:sz w:val="18"/>
          <w:szCs w:val="18"/>
        </w:rPr>
        <w:t>на срок</w:t>
      </w:r>
      <w:r w:rsidRPr="007330F9">
        <w:rPr>
          <w:spacing w:val="-4"/>
          <w:sz w:val="18"/>
          <w:szCs w:val="18"/>
        </w:rPr>
        <w:t xml:space="preserve"> </w:t>
      </w:r>
      <w:r w:rsidRPr="007330F9">
        <w:rPr>
          <w:sz w:val="18"/>
          <w:szCs w:val="18"/>
        </w:rPr>
        <w:t>не</w:t>
      </w:r>
      <w:r w:rsidRPr="007330F9">
        <w:rPr>
          <w:spacing w:val="-2"/>
          <w:sz w:val="18"/>
          <w:szCs w:val="18"/>
        </w:rPr>
        <w:t xml:space="preserve"> </w:t>
      </w:r>
      <w:r w:rsidRPr="007330F9">
        <w:rPr>
          <w:sz w:val="18"/>
          <w:szCs w:val="18"/>
        </w:rPr>
        <w:t>более</w:t>
      </w:r>
      <w:r w:rsidRPr="007330F9">
        <w:rPr>
          <w:spacing w:val="-1"/>
          <w:sz w:val="18"/>
          <w:szCs w:val="18"/>
        </w:rPr>
        <w:t xml:space="preserve"> </w:t>
      </w:r>
      <w:r w:rsidRPr="007330F9">
        <w:rPr>
          <w:sz w:val="18"/>
          <w:szCs w:val="18"/>
        </w:rPr>
        <w:t>чем пять</w:t>
      </w:r>
      <w:r w:rsidRPr="007330F9">
        <w:rPr>
          <w:spacing w:val="-3"/>
          <w:sz w:val="18"/>
          <w:szCs w:val="18"/>
        </w:rPr>
        <w:t xml:space="preserve"> </w:t>
      </w:r>
      <w:r w:rsidRPr="007330F9">
        <w:rPr>
          <w:sz w:val="18"/>
          <w:szCs w:val="18"/>
        </w:rPr>
        <w:t>лет;</w:t>
      </w:r>
    </w:p>
    <w:p w14:paraId="7F116CD4"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2.18.23. площадь</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указанного</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предварительном</w:t>
      </w:r>
      <w:r w:rsidRPr="007330F9">
        <w:rPr>
          <w:spacing w:val="1"/>
          <w:sz w:val="18"/>
          <w:szCs w:val="18"/>
        </w:rPr>
        <w:t xml:space="preserve"> </w:t>
      </w:r>
      <w:r w:rsidRPr="007330F9">
        <w:rPr>
          <w:sz w:val="18"/>
          <w:szCs w:val="18"/>
        </w:rPr>
        <w:t>согласовании</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целях</w:t>
      </w:r>
      <w:r w:rsidRPr="007330F9">
        <w:rPr>
          <w:spacing w:val="1"/>
          <w:sz w:val="18"/>
          <w:szCs w:val="18"/>
        </w:rPr>
        <w:t xml:space="preserve"> </w:t>
      </w:r>
      <w:r w:rsidRPr="007330F9">
        <w:rPr>
          <w:sz w:val="18"/>
          <w:szCs w:val="18"/>
        </w:rPr>
        <w:t>его</w:t>
      </w:r>
      <w:r w:rsidRPr="007330F9">
        <w:rPr>
          <w:spacing w:val="-67"/>
          <w:sz w:val="18"/>
          <w:szCs w:val="18"/>
        </w:rPr>
        <w:t xml:space="preserve"> </w:t>
      </w:r>
      <w:r w:rsidRPr="007330F9">
        <w:rPr>
          <w:sz w:val="18"/>
          <w:szCs w:val="18"/>
        </w:rPr>
        <w:t>последующего</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садоводческому</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огородническому</w:t>
      </w:r>
      <w:r w:rsidRPr="007330F9">
        <w:rPr>
          <w:spacing w:val="1"/>
          <w:sz w:val="18"/>
          <w:szCs w:val="18"/>
        </w:rPr>
        <w:t xml:space="preserve"> </w:t>
      </w:r>
      <w:r w:rsidRPr="007330F9">
        <w:rPr>
          <w:sz w:val="18"/>
          <w:szCs w:val="18"/>
        </w:rPr>
        <w:t>некоммерческому товариществу, превышает предельный размер, установленный</w:t>
      </w:r>
      <w:r w:rsidRPr="007330F9">
        <w:rPr>
          <w:spacing w:val="1"/>
          <w:sz w:val="18"/>
          <w:szCs w:val="18"/>
        </w:rPr>
        <w:t xml:space="preserve"> </w:t>
      </w:r>
      <w:r w:rsidRPr="007330F9">
        <w:rPr>
          <w:sz w:val="18"/>
          <w:szCs w:val="18"/>
        </w:rPr>
        <w:t>пунктом</w:t>
      </w:r>
      <w:r w:rsidRPr="007330F9">
        <w:rPr>
          <w:spacing w:val="-1"/>
          <w:sz w:val="18"/>
          <w:szCs w:val="18"/>
        </w:rPr>
        <w:t xml:space="preserve"> </w:t>
      </w:r>
      <w:r w:rsidRPr="007330F9">
        <w:rPr>
          <w:sz w:val="18"/>
          <w:szCs w:val="18"/>
        </w:rPr>
        <w:t>6 статьи</w:t>
      </w:r>
      <w:r w:rsidRPr="007330F9">
        <w:rPr>
          <w:spacing w:val="-4"/>
          <w:sz w:val="18"/>
          <w:szCs w:val="18"/>
        </w:rPr>
        <w:t xml:space="preserve"> </w:t>
      </w:r>
      <w:r w:rsidRPr="007330F9">
        <w:rPr>
          <w:sz w:val="18"/>
          <w:szCs w:val="18"/>
        </w:rPr>
        <w:t>39.10</w:t>
      </w:r>
      <w:r w:rsidRPr="007330F9">
        <w:rPr>
          <w:spacing w:val="1"/>
          <w:sz w:val="18"/>
          <w:szCs w:val="18"/>
        </w:rPr>
        <w:t xml:space="preserve"> </w:t>
      </w:r>
      <w:r w:rsidRPr="007330F9">
        <w:rPr>
          <w:sz w:val="18"/>
          <w:szCs w:val="18"/>
        </w:rPr>
        <w:t>Земельного кодекса Российской Федерации;</w:t>
      </w:r>
    </w:p>
    <w:p w14:paraId="5A891021"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2.18.24. указанный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утвержденными</w:t>
      </w:r>
      <w:r w:rsidRPr="007330F9">
        <w:rPr>
          <w:spacing w:val="1"/>
          <w:sz w:val="18"/>
          <w:szCs w:val="18"/>
        </w:rPr>
        <w:t xml:space="preserve"> </w:t>
      </w:r>
      <w:r w:rsidRPr="007330F9">
        <w:rPr>
          <w:sz w:val="18"/>
          <w:szCs w:val="18"/>
        </w:rPr>
        <w:t>документами</w:t>
      </w:r>
      <w:r w:rsidRPr="007330F9">
        <w:rPr>
          <w:spacing w:val="1"/>
          <w:sz w:val="18"/>
          <w:szCs w:val="18"/>
        </w:rPr>
        <w:t xml:space="preserve"> </w:t>
      </w:r>
      <w:r w:rsidRPr="007330F9">
        <w:rPr>
          <w:sz w:val="18"/>
          <w:szCs w:val="18"/>
        </w:rPr>
        <w:t>территориального</w:t>
      </w:r>
      <w:r w:rsidRPr="007330F9">
        <w:rPr>
          <w:spacing w:val="1"/>
          <w:sz w:val="18"/>
          <w:szCs w:val="18"/>
        </w:rPr>
        <w:t xml:space="preserve"> </w:t>
      </w:r>
      <w:r w:rsidRPr="007330F9">
        <w:rPr>
          <w:sz w:val="18"/>
          <w:szCs w:val="18"/>
        </w:rPr>
        <w:t>планирования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документацией по планировке территории предназначен для размещения объектов</w:t>
      </w:r>
      <w:r w:rsidRPr="007330F9">
        <w:rPr>
          <w:spacing w:val="1"/>
          <w:sz w:val="18"/>
          <w:szCs w:val="18"/>
        </w:rPr>
        <w:t xml:space="preserve"> </w:t>
      </w:r>
      <w:r w:rsidRPr="007330F9">
        <w:rPr>
          <w:sz w:val="18"/>
          <w:szCs w:val="18"/>
        </w:rPr>
        <w:t>федерального значения, объектов регионального значения или объектов местного</w:t>
      </w:r>
      <w:r w:rsidRPr="007330F9">
        <w:rPr>
          <w:spacing w:val="1"/>
          <w:sz w:val="18"/>
          <w:szCs w:val="18"/>
        </w:rPr>
        <w:t xml:space="preserve"> </w:t>
      </w:r>
      <w:r w:rsidRPr="007330F9">
        <w:rPr>
          <w:spacing w:val="-1"/>
          <w:sz w:val="18"/>
          <w:szCs w:val="18"/>
        </w:rPr>
        <w:t>значения</w:t>
      </w:r>
      <w:r w:rsidRPr="007330F9">
        <w:rPr>
          <w:spacing w:val="-15"/>
          <w:sz w:val="18"/>
          <w:szCs w:val="18"/>
        </w:rPr>
        <w:t xml:space="preserve"> </w:t>
      </w:r>
      <w:r w:rsidRPr="007330F9">
        <w:rPr>
          <w:spacing w:val="-1"/>
          <w:sz w:val="18"/>
          <w:szCs w:val="18"/>
        </w:rPr>
        <w:t>и</w:t>
      </w:r>
      <w:r w:rsidRPr="007330F9">
        <w:rPr>
          <w:spacing w:val="-14"/>
          <w:sz w:val="18"/>
          <w:szCs w:val="18"/>
        </w:rPr>
        <w:t xml:space="preserve"> </w:t>
      </w:r>
      <w:r w:rsidRPr="007330F9">
        <w:rPr>
          <w:spacing w:val="-1"/>
          <w:sz w:val="18"/>
          <w:szCs w:val="18"/>
        </w:rPr>
        <w:t>с</w:t>
      </w:r>
      <w:r w:rsidRPr="007330F9">
        <w:rPr>
          <w:spacing w:val="-15"/>
          <w:sz w:val="18"/>
          <w:szCs w:val="18"/>
        </w:rPr>
        <w:t xml:space="preserve"> </w:t>
      </w:r>
      <w:r w:rsidRPr="007330F9">
        <w:rPr>
          <w:spacing w:val="-1"/>
          <w:sz w:val="18"/>
          <w:szCs w:val="18"/>
        </w:rPr>
        <w:t>заявлением</w:t>
      </w:r>
      <w:r w:rsidRPr="007330F9">
        <w:rPr>
          <w:spacing w:val="-17"/>
          <w:sz w:val="18"/>
          <w:szCs w:val="18"/>
        </w:rPr>
        <w:t xml:space="preserve"> </w:t>
      </w:r>
      <w:r w:rsidRPr="007330F9">
        <w:rPr>
          <w:spacing w:val="-1"/>
          <w:sz w:val="18"/>
          <w:szCs w:val="18"/>
        </w:rPr>
        <w:t>обратилось</w:t>
      </w:r>
      <w:r w:rsidRPr="007330F9">
        <w:rPr>
          <w:spacing w:val="-16"/>
          <w:sz w:val="18"/>
          <w:szCs w:val="18"/>
        </w:rPr>
        <w:t xml:space="preserve"> </w:t>
      </w:r>
      <w:r w:rsidRPr="007330F9">
        <w:rPr>
          <w:sz w:val="18"/>
          <w:szCs w:val="18"/>
        </w:rPr>
        <w:t>лицо,</w:t>
      </w:r>
      <w:r w:rsidRPr="007330F9">
        <w:rPr>
          <w:spacing w:val="-15"/>
          <w:sz w:val="18"/>
          <w:szCs w:val="18"/>
        </w:rPr>
        <w:t xml:space="preserve"> </w:t>
      </w:r>
      <w:r w:rsidRPr="007330F9">
        <w:rPr>
          <w:sz w:val="18"/>
          <w:szCs w:val="18"/>
        </w:rPr>
        <w:t>не</w:t>
      </w:r>
      <w:r w:rsidRPr="007330F9">
        <w:rPr>
          <w:spacing w:val="-14"/>
          <w:sz w:val="18"/>
          <w:szCs w:val="18"/>
        </w:rPr>
        <w:t xml:space="preserve"> </w:t>
      </w:r>
      <w:r w:rsidRPr="007330F9">
        <w:rPr>
          <w:sz w:val="18"/>
          <w:szCs w:val="18"/>
        </w:rPr>
        <w:t>уполномоченное</w:t>
      </w:r>
      <w:r w:rsidRPr="007330F9">
        <w:rPr>
          <w:spacing w:val="-15"/>
          <w:sz w:val="18"/>
          <w:szCs w:val="18"/>
        </w:rPr>
        <w:t xml:space="preserve"> </w:t>
      </w:r>
      <w:r w:rsidRPr="007330F9">
        <w:rPr>
          <w:sz w:val="18"/>
          <w:szCs w:val="18"/>
        </w:rPr>
        <w:t>на</w:t>
      </w:r>
      <w:r w:rsidRPr="007330F9">
        <w:rPr>
          <w:spacing w:val="-14"/>
          <w:sz w:val="18"/>
          <w:szCs w:val="18"/>
        </w:rPr>
        <w:t xml:space="preserve"> </w:t>
      </w:r>
      <w:r w:rsidRPr="007330F9">
        <w:rPr>
          <w:sz w:val="18"/>
          <w:szCs w:val="18"/>
        </w:rPr>
        <w:t>строительство</w:t>
      </w:r>
      <w:r w:rsidRPr="007330F9">
        <w:rPr>
          <w:spacing w:val="-17"/>
          <w:sz w:val="18"/>
          <w:szCs w:val="18"/>
        </w:rPr>
        <w:t xml:space="preserve"> </w:t>
      </w:r>
      <w:r w:rsidRPr="007330F9">
        <w:rPr>
          <w:sz w:val="18"/>
          <w:szCs w:val="18"/>
        </w:rPr>
        <w:t>этих</w:t>
      </w:r>
      <w:r w:rsidRPr="007330F9">
        <w:rPr>
          <w:spacing w:val="-67"/>
          <w:sz w:val="18"/>
          <w:szCs w:val="18"/>
        </w:rPr>
        <w:t xml:space="preserve"> </w:t>
      </w:r>
      <w:r w:rsidRPr="007330F9">
        <w:rPr>
          <w:sz w:val="18"/>
          <w:szCs w:val="18"/>
        </w:rPr>
        <w:t>объектов;</w:t>
      </w:r>
    </w:p>
    <w:p w14:paraId="573C996E"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2.18.25. указанный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предназначен</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размещения</w:t>
      </w:r>
      <w:r w:rsidRPr="007330F9">
        <w:rPr>
          <w:spacing w:val="1"/>
          <w:sz w:val="18"/>
          <w:szCs w:val="18"/>
        </w:rPr>
        <w:t xml:space="preserve"> </w:t>
      </w:r>
      <w:r w:rsidRPr="007330F9">
        <w:rPr>
          <w:sz w:val="18"/>
          <w:szCs w:val="18"/>
        </w:rPr>
        <w:t>здания,</w:t>
      </w:r>
      <w:r w:rsidRPr="007330F9">
        <w:rPr>
          <w:spacing w:val="1"/>
          <w:sz w:val="18"/>
          <w:szCs w:val="18"/>
        </w:rPr>
        <w:t xml:space="preserve"> </w:t>
      </w:r>
      <w:r w:rsidRPr="007330F9">
        <w:rPr>
          <w:sz w:val="18"/>
          <w:szCs w:val="18"/>
        </w:rPr>
        <w:t>сооружения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программой</w:t>
      </w:r>
      <w:r w:rsidRPr="007330F9">
        <w:rPr>
          <w:spacing w:val="-67"/>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программой</w:t>
      </w:r>
      <w:r w:rsidRPr="007330F9">
        <w:rPr>
          <w:spacing w:val="1"/>
          <w:sz w:val="18"/>
          <w:szCs w:val="18"/>
        </w:rPr>
        <w:t xml:space="preserve"> </w:t>
      </w:r>
      <w:r w:rsidRPr="007330F9">
        <w:rPr>
          <w:sz w:val="18"/>
          <w:szCs w:val="18"/>
        </w:rPr>
        <w:t>субъекта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 и с заявлением обратилось лицо, не уполномоченное на строительство</w:t>
      </w:r>
      <w:r w:rsidRPr="007330F9">
        <w:rPr>
          <w:spacing w:val="1"/>
          <w:sz w:val="18"/>
          <w:szCs w:val="18"/>
        </w:rPr>
        <w:t xml:space="preserve"> </w:t>
      </w:r>
      <w:r w:rsidRPr="007330F9">
        <w:rPr>
          <w:sz w:val="18"/>
          <w:szCs w:val="18"/>
        </w:rPr>
        <w:t>этих здания, сооружения;</w:t>
      </w:r>
    </w:p>
    <w:p w14:paraId="4AD6E9D3"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2.18.26. предоставление</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заявленном</w:t>
      </w:r>
      <w:r w:rsidRPr="007330F9">
        <w:rPr>
          <w:spacing w:val="1"/>
          <w:sz w:val="18"/>
          <w:szCs w:val="18"/>
        </w:rPr>
        <w:t xml:space="preserve"> </w:t>
      </w:r>
      <w:r w:rsidRPr="007330F9">
        <w:rPr>
          <w:sz w:val="18"/>
          <w:szCs w:val="18"/>
        </w:rPr>
        <w:t>виде</w:t>
      </w:r>
      <w:r w:rsidRPr="007330F9">
        <w:rPr>
          <w:spacing w:val="1"/>
          <w:sz w:val="18"/>
          <w:szCs w:val="18"/>
        </w:rPr>
        <w:t xml:space="preserve"> </w:t>
      </w:r>
      <w:r w:rsidRPr="007330F9">
        <w:rPr>
          <w:sz w:val="18"/>
          <w:szCs w:val="18"/>
        </w:rPr>
        <w:t>прав</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допускается; в отношении земельного участка, указанного в заявлении, границы</w:t>
      </w:r>
      <w:r w:rsidRPr="007330F9">
        <w:rPr>
          <w:spacing w:val="1"/>
          <w:sz w:val="18"/>
          <w:szCs w:val="18"/>
        </w:rPr>
        <w:t xml:space="preserve"> </w:t>
      </w:r>
      <w:r w:rsidRPr="007330F9">
        <w:rPr>
          <w:sz w:val="18"/>
          <w:szCs w:val="18"/>
        </w:rPr>
        <w:t>которого подлежат уточнению в соответствии с Федеральным законом от 13 июля</w:t>
      </w:r>
      <w:r w:rsidRPr="007330F9">
        <w:rPr>
          <w:spacing w:val="1"/>
          <w:sz w:val="18"/>
          <w:szCs w:val="18"/>
        </w:rPr>
        <w:t xml:space="preserve"> </w:t>
      </w:r>
      <w:r w:rsidRPr="007330F9">
        <w:rPr>
          <w:sz w:val="18"/>
          <w:szCs w:val="18"/>
        </w:rPr>
        <w:t>2015</w:t>
      </w:r>
      <w:r w:rsidRPr="007330F9">
        <w:rPr>
          <w:spacing w:val="1"/>
          <w:sz w:val="18"/>
          <w:szCs w:val="18"/>
        </w:rPr>
        <w:t xml:space="preserve"> </w:t>
      </w:r>
      <w:r w:rsidRPr="007330F9">
        <w:rPr>
          <w:sz w:val="18"/>
          <w:szCs w:val="18"/>
        </w:rPr>
        <w:t>года</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218-ФЗ</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регистрации</w:t>
      </w:r>
      <w:r w:rsidRPr="007330F9">
        <w:rPr>
          <w:spacing w:val="1"/>
          <w:sz w:val="18"/>
          <w:szCs w:val="18"/>
        </w:rPr>
        <w:t xml:space="preserve"> </w:t>
      </w:r>
      <w:r w:rsidRPr="007330F9">
        <w:rPr>
          <w:sz w:val="18"/>
          <w:szCs w:val="18"/>
        </w:rPr>
        <w:t>недвижимости»,</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установлен вид</w:t>
      </w:r>
      <w:r w:rsidRPr="007330F9">
        <w:rPr>
          <w:spacing w:val="1"/>
          <w:sz w:val="18"/>
          <w:szCs w:val="18"/>
        </w:rPr>
        <w:t xml:space="preserve"> </w:t>
      </w:r>
      <w:r w:rsidRPr="007330F9">
        <w:rPr>
          <w:sz w:val="18"/>
          <w:szCs w:val="18"/>
        </w:rPr>
        <w:t>разрешенного</w:t>
      </w:r>
      <w:r w:rsidRPr="007330F9">
        <w:rPr>
          <w:spacing w:val="-2"/>
          <w:sz w:val="18"/>
          <w:szCs w:val="18"/>
        </w:rPr>
        <w:t xml:space="preserve"> </w:t>
      </w:r>
      <w:r w:rsidRPr="007330F9">
        <w:rPr>
          <w:sz w:val="18"/>
          <w:szCs w:val="18"/>
        </w:rPr>
        <w:t>использования;</w:t>
      </w:r>
    </w:p>
    <w:p w14:paraId="31D52DD4"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2.18.27. указанный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границы</w:t>
      </w:r>
      <w:r w:rsidRPr="007330F9">
        <w:rPr>
          <w:spacing w:val="1"/>
          <w:sz w:val="18"/>
          <w:szCs w:val="18"/>
        </w:rPr>
        <w:t xml:space="preserve"> </w:t>
      </w:r>
      <w:r w:rsidRPr="007330F9">
        <w:rPr>
          <w:sz w:val="18"/>
          <w:szCs w:val="18"/>
        </w:rPr>
        <w:t>которого</w:t>
      </w:r>
      <w:r w:rsidRPr="007330F9">
        <w:rPr>
          <w:spacing w:val="1"/>
          <w:sz w:val="18"/>
          <w:szCs w:val="18"/>
        </w:rPr>
        <w:t xml:space="preserve"> </w:t>
      </w:r>
      <w:r w:rsidRPr="007330F9">
        <w:rPr>
          <w:sz w:val="18"/>
          <w:szCs w:val="18"/>
        </w:rPr>
        <w:t>подлежат</w:t>
      </w:r>
      <w:r w:rsidRPr="007330F9">
        <w:rPr>
          <w:spacing w:val="7"/>
          <w:sz w:val="18"/>
          <w:szCs w:val="18"/>
        </w:rPr>
        <w:t xml:space="preserve"> </w:t>
      </w:r>
      <w:r w:rsidRPr="007330F9">
        <w:rPr>
          <w:sz w:val="18"/>
          <w:szCs w:val="18"/>
        </w:rPr>
        <w:t>уточнению</w:t>
      </w:r>
      <w:r w:rsidRPr="007330F9">
        <w:rPr>
          <w:spacing w:val="7"/>
          <w:sz w:val="18"/>
          <w:szCs w:val="18"/>
        </w:rPr>
        <w:t xml:space="preserve"> </w:t>
      </w:r>
      <w:r w:rsidRPr="007330F9">
        <w:rPr>
          <w:sz w:val="18"/>
          <w:szCs w:val="18"/>
        </w:rPr>
        <w:t>в</w:t>
      </w:r>
      <w:r w:rsidRPr="007330F9">
        <w:rPr>
          <w:spacing w:val="6"/>
          <w:sz w:val="18"/>
          <w:szCs w:val="18"/>
        </w:rPr>
        <w:t xml:space="preserve"> </w:t>
      </w:r>
      <w:r w:rsidRPr="007330F9">
        <w:rPr>
          <w:sz w:val="18"/>
          <w:szCs w:val="18"/>
        </w:rPr>
        <w:t>соответствии</w:t>
      </w:r>
      <w:r w:rsidRPr="007330F9">
        <w:rPr>
          <w:spacing w:val="8"/>
          <w:sz w:val="18"/>
          <w:szCs w:val="18"/>
        </w:rPr>
        <w:t xml:space="preserve"> </w:t>
      </w:r>
      <w:r w:rsidRPr="007330F9">
        <w:rPr>
          <w:sz w:val="18"/>
          <w:szCs w:val="18"/>
        </w:rPr>
        <w:t>с</w:t>
      </w:r>
      <w:r w:rsidRPr="007330F9">
        <w:rPr>
          <w:spacing w:val="4"/>
          <w:sz w:val="18"/>
          <w:szCs w:val="18"/>
        </w:rPr>
        <w:t xml:space="preserve"> </w:t>
      </w:r>
      <w:r w:rsidRPr="007330F9">
        <w:rPr>
          <w:sz w:val="18"/>
          <w:szCs w:val="18"/>
        </w:rPr>
        <w:t>Федеральным</w:t>
      </w:r>
      <w:r w:rsidRPr="007330F9">
        <w:rPr>
          <w:spacing w:val="8"/>
          <w:sz w:val="18"/>
          <w:szCs w:val="18"/>
        </w:rPr>
        <w:t xml:space="preserve"> </w:t>
      </w:r>
      <w:r w:rsidRPr="007330F9">
        <w:rPr>
          <w:sz w:val="18"/>
          <w:szCs w:val="18"/>
        </w:rPr>
        <w:t>законом</w:t>
      </w:r>
      <w:r w:rsidRPr="007330F9">
        <w:rPr>
          <w:spacing w:val="7"/>
          <w:sz w:val="18"/>
          <w:szCs w:val="18"/>
        </w:rPr>
        <w:t xml:space="preserve"> </w:t>
      </w:r>
      <w:r w:rsidRPr="007330F9">
        <w:rPr>
          <w:sz w:val="18"/>
          <w:szCs w:val="18"/>
        </w:rPr>
        <w:t>от</w:t>
      </w:r>
      <w:r w:rsidRPr="007330F9">
        <w:rPr>
          <w:spacing w:val="5"/>
          <w:sz w:val="18"/>
          <w:szCs w:val="18"/>
        </w:rPr>
        <w:t xml:space="preserve"> </w:t>
      </w:r>
      <w:r w:rsidRPr="007330F9">
        <w:rPr>
          <w:sz w:val="18"/>
          <w:szCs w:val="18"/>
        </w:rPr>
        <w:t>13</w:t>
      </w:r>
      <w:r w:rsidRPr="007330F9">
        <w:rPr>
          <w:spacing w:val="7"/>
          <w:sz w:val="18"/>
          <w:szCs w:val="18"/>
        </w:rPr>
        <w:t xml:space="preserve"> </w:t>
      </w:r>
      <w:r w:rsidRPr="007330F9">
        <w:rPr>
          <w:sz w:val="18"/>
          <w:szCs w:val="18"/>
        </w:rPr>
        <w:t>июля</w:t>
      </w:r>
      <w:r w:rsidRPr="007330F9">
        <w:rPr>
          <w:spacing w:val="5"/>
          <w:sz w:val="18"/>
          <w:szCs w:val="18"/>
        </w:rPr>
        <w:t xml:space="preserve"> </w:t>
      </w:r>
      <w:r w:rsidRPr="007330F9">
        <w:rPr>
          <w:sz w:val="18"/>
          <w:szCs w:val="18"/>
        </w:rPr>
        <w:t>2015</w:t>
      </w:r>
      <w:r w:rsidRPr="007330F9">
        <w:rPr>
          <w:spacing w:val="6"/>
          <w:sz w:val="18"/>
          <w:szCs w:val="18"/>
        </w:rPr>
        <w:t xml:space="preserve"> </w:t>
      </w:r>
      <w:r w:rsidRPr="007330F9">
        <w:rPr>
          <w:sz w:val="18"/>
          <w:szCs w:val="18"/>
        </w:rPr>
        <w:t>года № 218-ФЗ «О государственной регистрации недвижимости», не отнесен</w:t>
      </w:r>
      <w:r w:rsidRPr="007330F9">
        <w:rPr>
          <w:spacing w:val="-67"/>
          <w:sz w:val="18"/>
          <w:szCs w:val="18"/>
        </w:rPr>
        <w:t xml:space="preserve"> </w:t>
      </w:r>
      <w:r w:rsidRPr="007330F9">
        <w:rPr>
          <w:sz w:val="18"/>
          <w:szCs w:val="18"/>
        </w:rPr>
        <w:t>к</w:t>
      </w:r>
      <w:r w:rsidRPr="007330F9">
        <w:rPr>
          <w:spacing w:val="-1"/>
          <w:sz w:val="18"/>
          <w:szCs w:val="18"/>
        </w:rPr>
        <w:t xml:space="preserve"> </w:t>
      </w:r>
      <w:r w:rsidRPr="007330F9">
        <w:rPr>
          <w:sz w:val="18"/>
          <w:szCs w:val="18"/>
        </w:rPr>
        <w:t>определенной</w:t>
      </w:r>
      <w:r w:rsidRPr="007330F9">
        <w:rPr>
          <w:spacing w:val="-3"/>
          <w:sz w:val="18"/>
          <w:szCs w:val="18"/>
        </w:rPr>
        <w:t xml:space="preserve"> </w:t>
      </w:r>
      <w:r w:rsidRPr="007330F9">
        <w:rPr>
          <w:sz w:val="18"/>
          <w:szCs w:val="18"/>
        </w:rPr>
        <w:t>категории земель;</w:t>
      </w:r>
    </w:p>
    <w:p w14:paraId="5A4BE040" w14:textId="77777777" w:rsidR="00890DC4" w:rsidRPr="007330F9" w:rsidRDefault="00890DC4" w:rsidP="007330F9">
      <w:pPr>
        <w:tabs>
          <w:tab w:val="left" w:pos="426"/>
          <w:tab w:val="left" w:pos="1777"/>
        </w:tabs>
        <w:spacing w:line="240" w:lineRule="auto"/>
        <w:ind w:firstLine="709"/>
        <w:jc w:val="both"/>
        <w:rPr>
          <w:sz w:val="18"/>
          <w:szCs w:val="18"/>
        </w:rPr>
      </w:pPr>
      <w:r w:rsidRPr="007330F9">
        <w:rPr>
          <w:sz w:val="18"/>
          <w:szCs w:val="18"/>
        </w:rPr>
        <w:t>2.18.28. в отношении земельного участка, указанного в заявлении, принято</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предварительном</w:t>
      </w:r>
      <w:r w:rsidRPr="007330F9">
        <w:rPr>
          <w:spacing w:val="1"/>
          <w:sz w:val="18"/>
          <w:szCs w:val="18"/>
        </w:rPr>
        <w:t xml:space="preserve"> </w:t>
      </w:r>
      <w:r w:rsidRPr="007330F9">
        <w:rPr>
          <w:sz w:val="18"/>
          <w:szCs w:val="18"/>
        </w:rPr>
        <w:t>согласовании</w:t>
      </w:r>
      <w:r w:rsidRPr="007330F9">
        <w:rPr>
          <w:spacing w:val="1"/>
          <w:sz w:val="18"/>
          <w:szCs w:val="18"/>
        </w:rPr>
        <w:t xml:space="preserve"> </w:t>
      </w:r>
      <w:r w:rsidRPr="007330F9">
        <w:rPr>
          <w:sz w:val="18"/>
          <w:szCs w:val="18"/>
        </w:rPr>
        <w:t>его</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срок</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которого не</w:t>
      </w:r>
      <w:r w:rsidRPr="007330F9">
        <w:rPr>
          <w:spacing w:val="-3"/>
          <w:sz w:val="18"/>
          <w:szCs w:val="18"/>
        </w:rPr>
        <w:t xml:space="preserve"> </w:t>
      </w:r>
      <w:r w:rsidRPr="007330F9">
        <w:rPr>
          <w:sz w:val="18"/>
          <w:szCs w:val="18"/>
        </w:rPr>
        <w:t>истек;</w:t>
      </w:r>
    </w:p>
    <w:p w14:paraId="54378B43" w14:textId="78693442" w:rsidR="00890DC4" w:rsidRPr="007330F9" w:rsidRDefault="00890DC4" w:rsidP="000466C4">
      <w:pPr>
        <w:tabs>
          <w:tab w:val="left" w:pos="426"/>
          <w:tab w:val="left" w:pos="1777"/>
        </w:tabs>
        <w:spacing w:line="240" w:lineRule="auto"/>
        <w:ind w:firstLine="709"/>
        <w:jc w:val="both"/>
        <w:rPr>
          <w:sz w:val="18"/>
          <w:szCs w:val="18"/>
        </w:rPr>
      </w:pPr>
      <w:r w:rsidRPr="007330F9">
        <w:rPr>
          <w:sz w:val="18"/>
          <w:szCs w:val="18"/>
        </w:rPr>
        <w:t>2.18.29. указанный</w:t>
      </w:r>
      <w:r w:rsidRPr="007330F9">
        <w:rPr>
          <w:spacing w:val="-6"/>
          <w:sz w:val="18"/>
          <w:szCs w:val="18"/>
        </w:rPr>
        <w:t xml:space="preserve"> </w:t>
      </w:r>
      <w:r w:rsidRPr="007330F9">
        <w:rPr>
          <w:sz w:val="18"/>
          <w:szCs w:val="18"/>
        </w:rPr>
        <w:t>в</w:t>
      </w:r>
      <w:r w:rsidRPr="007330F9">
        <w:rPr>
          <w:spacing w:val="-7"/>
          <w:sz w:val="18"/>
          <w:szCs w:val="18"/>
        </w:rPr>
        <w:t xml:space="preserve"> </w:t>
      </w:r>
      <w:r w:rsidRPr="007330F9">
        <w:rPr>
          <w:sz w:val="18"/>
          <w:szCs w:val="18"/>
        </w:rPr>
        <w:t>заявлении</w:t>
      </w:r>
      <w:r w:rsidRPr="007330F9">
        <w:rPr>
          <w:spacing w:val="-6"/>
          <w:sz w:val="18"/>
          <w:szCs w:val="18"/>
        </w:rPr>
        <w:t xml:space="preserve"> </w:t>
      </w:r>
      <w:r w:rsidRPr="007330F9">
        <w:rPr>
          <w:sz w:val="18"/>
          <w:szCs w:val="18"/>
        </w:rPr>
        <w:t>земельный</w:t>
      </w:r>
      <w:r w:rsidRPr="007330F9">
        <w:rPr>
          <w:spacing w:val="-6"/>
          <w:sz w:val="18"/>
          <w:szCs w:val="18"/>
        </w:rPr>
        <w:t xml:space="preserve"> </w:t>
      </w:r>
      <w:r w:rsidRPr="007330F9">
        <w:rPr>
          <w:sz w:val="18"/>
          <w:szCs w:val="18"/>
        </w:rPr>
        <w:t>участок</w:t>
      </w:r>
      <w:r w:rsidRPr="007330F9">
        <w:rPr>
          <w:spacing w:val="-8"/>
          <w:sz w:val="18"/>
          <w:szCs w:val="18"/>
        </w:rPr>
        <w:t xml:space="preserve"> </w:t>
      </w:r>
      <w:r w:rsidRPr="007330F9">
        <w:rPr>
          <w:sz w:val="18"/>
          <w:szCs w:val="18"/>
        </w:rPr>
        <w:t>изъят</w:t>
      </w:r>
      <w:r w:rsidRPr="007330F9">
        <w:rPr>
          <w:spacing w:val="-9"/>
          <w:sz w:val="18"/>
          <w:szCs w:val="18"/>
        </w:rPr>
        <w:t xml:space="preserve"> </w:t>
      </w:r>
      <w:r w:rsidRPr="007330F9">
        <w:rPr>
          <w:sz w:val="18"/>
          <w:szCs w:val="18"/>
        </w:rPr>
        <w:t>для</w:t>
      </w:r>
      <w:r w:rsidRPr="007330F9">
        <w:rPr>
          <w:spacing w:val="-6"/>
          <w:sz w:val="18"/>
          <w:szCs w:val="18"/>
        </w:rPr>
        <w:t xml:space="preserve"> </w:t>
      </w:r>
      <w:r w:rsidRPr="007330F9">
        <w:rPr>
          <w:sz w:val="18"/>
          <w:szCs w:val="18"/>
        </w:rPr>
        <w:t>государственных</w:t>
      </w:r>
      <w:r w:rsidRPr="007330F9">
        <w:rPr>
          <w:spacing w:val="-68"/>
          <w:sz w:val="18"/>
          <w:szCs w:val="18"/>
        </w:rPr>
        <w:t xml:space="preserve"> </w:t>
      </w:r>
      <w:r w:rsidRPr="007330F9">
        <w:rPr>
          <w:sz w:val="18"/>
          <w:szCs w:val="18"/>
        </w:rPr>
        <w:t>или</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нужд</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указанная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цель</w:t>
      </w:r>
      <w:r w:rsidRPr="007330F9">
        <w:rPr>
          <w:spacing w:val="1"/>
          <w:sz w:val="18"/>
          <w:szCs w:val="18"/>
        </w:rPr>
        <w:t xml:space="preserve"> </w:t>
      </w:r>
      <w:r w:rsidRPr="007330F9">
        <w:rPr>
          <w:sz w:val="18"/>
          <w:szCs w:val="18"/>
        </w:rPr>
        <w:t>последующего</w:t>
      </w:r>
      <w:r w:rsidRPr="007330F9">
        <w:rPr>
          <w:spacing w:val="1"/>
          <w:sz w:val="18"/>
          <w:szCs w:val="18"/>
        </w:rPr>
        <w:t xml:space="preserve"> </w:t>
      </w:r>
      <w:r w:rsidRPr="007330F9">
        <w:rPr>
          <w:sz w:val="18"/>
          <w:szCs w:val="18"/>
        </w:rPr>
        <w:t>предоставления такого земельного участка не соответствует целям, для которых</w:t>
      </w:r>
      <w:r w:rsidRPr="007330F9">
        <w:rPr>
          <w:spacing w:val="1"/>
          <w:sz w:val="18"/>
          <w:szCs w:val="18"/>
        </w:rPr>
        <w:t xml:space="preserve"> </w:t>
      </w:r>
      <w:r w:rsidRPr="007330F9">
        <w:rPr>
          <w:sz w:val="18"/>
          <w:szCs w:val="18"/>
        </w:rPr>
        <w:t>такой земельный участок был изъят, за исключением земельных участков, изъятых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нужд</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связи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признанием</w:t>
      </w:r>
      <w:r w:rsidRPr="007330F9">
        <w:rPr>
          <w:spacing w:val="-67"/>
          <w:sz w:val="18"/>
          <w:szCs w:val="18"/>
        </w:rPr>
        <w:t xml:space="preserve"> </w:t>
      </w:r>
      <w:r w:rsidRPr="007330F9">
        <w:rPr>
          <w:sz w:val="18"/>
          <w:szCs w:val="18"/>
        </w:rPr>
        <w:t>многоквартирного</w:t>
      </w:r>
      <w:r w:rsidRPr="007330F9">
        <w:rPr>
          <w:spacing w:val="1"/>
          <w:sz w:val="18"/>
          <w:szCs w:val="18"/>
        </w:rPr>
        <w:t xml:space="preserve"> </w:t>
      </w:r>
      <w:r w:rsidRPr="007330F9">
        <w:rPr>
          <w:sz w:val="18"/>
          <w:szCs w:val="18"/>
        </w:rPr>
        <w:t>дома,</w:t>
      </w:r>
      <w:r w:rsidRPr="007330F9">
        <w:rPr>
          <w:spacing w:val="1"/>
          <w:sz w:val="18"/>
          <w:szCs w:val="18"/>
        </w:rPr>
        <w:t xml:space="preserve"> </w:t>
      </w:r>
      <w:r w:rsidRPr="007330F9">
        <w:rPr>
          <w:sz w:val="18"/>
          <w:szCs w:val="18"/>
        </w:rPr>
        <w:t>который</w:t>
      </w:r>
      <w:r w:rsidRPr="007330F9">
        <w:rPr>
          <w:spacing w:val="1"/>
          <w:sz w:val="18"/>
          <w:szCs w:val="18"/>
        </w:rPr>
        <w:t xml:space="preserve"> </w:t>
      </w:r>
      <w:r w:rsidRPr="007330F9">
        <w:rPr>
          <w:sz w:val="18"/>
          <w:szCs w:val="18"/>
        </w:rPr>
        <w:t>расположен</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таком</w:t>
      </w:r>
      <w:r w:rsidRPr="007330F9">
        <w:rPr>
          <w:spacing w:val="1"/>
          <w:sz w:val="18"/>
          <w:szCs w:val="18"/>
        </w:rPr>
        <w:t xml:space="preserve"> </w:t>
      </w:r>
      <w:r w:rsidRPr="007330F9">
        <w:rPr>
          <w:sz w:val="18"/>
          <w:szCs w:val="18"/>
        </w:rPr>
        <w:t>земельном</w:t>
      </w:r>
      <w:r w:rsidRPr="007330F9">
        <w:rPr>
          <w:spacing w:val="1"/>
          <w:sz w:val="18"/>
          <w:szCs w:val="18"/>
        </w:rPr>
        <w:t xml:space="preserve"> </w:t>
      </w:r>
      <w:r w:rsidRPr="007330F9">
        <w:rPr>
          <w:sz w:val="18"/>
          <w:szCs w:val="18"/>
        </w:rPr>
        <w:t>участке,</w:t>
      </w:r>
      <w:r w:rsidRPr="007330F9">
        <w:rPr>
          <w:spacing w:val="-67"/>
          <w:sz w:val="18"/>
          <w:szCs w:val="18"/>
        </w:rPr>
        <w:t xml:space="preserve"> </w:t>
      </w:r>
      <w:r w:rsidRPr="007330F9">
        <w:rPr>
          <w:sz w:val="18"/>
          <w:szCs w:val="18"/>
        </w:rPr>
        <w:t>аварийным</w:t>
      </w:r>
      <w:r w:rsidRPr="007330F9">
        <w:rPr>
          <w:spacing w:val="-4"/>
          <w:sz w:val="18"/>
          <w:szCs w:val="18"/>
        </w:rPr>
        <w:t xml:space="preserve"> </w:t>
      </w:r>
      <w:r w:rsidRPr="007330F9">
        <w:rPr>
          <w:sz w:val="18"/>
          <w:szCs w:val="18"/>
        </w:rPr>
        <w:t>и подлежащим</w:t>
      </w:r>
      <w:r w:rsidRPr="007330F9">
        <w:rPr>
          <w:spacing w:val="-3"/>
          <w:sz w:val="18"/>
          <w:szCs w:val="18"/>
        </w:rPr>
        <w:t xml:space="preserve"> </w:t>
      </w:r>
      <w:r w:rsidRPr="007330F9">
        <w:rPr>
          <w:sz w:val="18"/>
          <w:szCs w:val="18"/>
        </w:rPr>
        <w:t>сносу</w:t>
      </w:r>
      <w:r w:rsidRPr="007330F9">
        <w:rPr>
          <w:spacing w:val="-4"/>
          <w:sz w:val="18"/>
          <w:szCs w:val="18"/>
        </w:rPr>
        <w:t xml:space="preserve"> </w:t>
      </w:r>
      <w:r w:rsidR="000466C4">
        <w:rPr>
          <w:sz w:val="18"/>
          <w:szCs w:val="18"/>
        </w:rPr>
        <w:t>или реконструкции.</w:t>
      </w:r>
    </w:p>
    <w:p w14:paraId="3209C442" w14:textId="58ECED75"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Размер платы, взимаемой с заявителя при предоставлении муниципальной услуги,</w:t>
      </w:r>
      <w:r w:rsidRPr="007330F9">
        <w:rPr>
          <w:b/>
          <w:bCs/>
          <w:spacing w:val="-1"/>
          <w:sz w:val="18"/>
          <w:szCs w:val="18"/>
        </w:rPr>
        <w:t xml:space="preserve"> </w:t>
      </w:r>
      <w:r w:rsidRPr="007330F9">
        <w:rPr>
          <w:b/>
          <w:bCs/>
          <w:sz w:val="18"/>
          <w:szCs w:val="18"/>
        </w:rPr>
        <w:t>и</w:t>
      </w:r>
      <w:r w:rsidRPr="007330F9">
        <w:rPr>
          <w:b/>
          <w:bCs/>
          <w:spacing w:val="-1"/>
          <w:sz w:val="18"/>
          <w:szCs w:val="18"/>
        </w:rPr>
        <w:t xml:space="preserve"> </w:t>
      </w:r>
      <w:r w:rsidRPr="007330F9">
        <w:rPr>
          <w:b/>
          <w:bCs/>
          <w:sz w:val="18"/>
          <w:szCs w:val="18"/>
        </w:rPr>
        <w:t>способы</w:t>
      </w:r>
      <w:r w:rsidRPr="007330F9">
        <w:rPr>
          <w:b/>
          <w:bCs/>
          <w:spacing w:val="-1"/>
          <w:sz w:val="18"/>
          <w:szCs w:val="18"/>
        </w:rPr>
        <w:t xml:space="preserve"> </w:t>
      </w:r>
      <w:r w:rsidRPr="007330F9">
        <w:rPr>
          <w:b/>
          <w:bCs/>
          <w:sz w:val="18"/>
          <w:szCs w:val="18"/>
        </w:rPr>
        <w:t>ее</w:t>
      </w:r>
      <w:r w:rsidRPr="007330F9">
        <w:rPr>
          <w:b/>
          <w:bCs/>
          <w:spacing w:val="-3"/>
          <w:sz w:val="18"/>
          <w:szCs w:val="18"/>
        </w:rPr>
        <w:t xml:space="preserve"> </w:t>
      </w:r>
      <w:r w:rsidR="000466C4">
        <w:rPr>
          <w:b/>
          <w:bCs/>
          <w:sz w:val="18"/>
          <w:szCs w:val="18"/>
        </w:rPr>
        <w:t>взимания</w:t>
      </w:r>
    </w:p>
    <w:p w14:paraId="0CDEBBFB" w14:textId="0B5206BE" w:rsidR="00890DC4" w:rsidRPr="000466C4" w:rsidRDefault="00890DC4" w:rsidP="000466C4">
      <w:pPr>
        <w:tabs>
          <w:tab w:val="left" w:pos="426"/>
          <w:tab w:val="left" w:pos="1494"/>
        </w:tabs>
        <w:spacing w:line="240" w:lineRule="auto"/>
        <w:ind w:firstLine="709"/>
        <w:jc w:val="both"/>
        <w:rPr>
          <w:sz w:val="18"/>
          <w:szCs w:val="18"/>
        </w:rPr>
      </w:pPr>
      <w:r w:rsidRPr="007330F9">
        <w:rPr>
          <w:sz w:val="18"/>
          <w:szCs w:val="18"/>
        </w:rPr>
        <w:t>2.19. Предоставление</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осуществляется</w:t>
      </w:r>
      <w:r w:rsidRPr="007330F9">
        <w:rPr>
          <w:spacing w:val="-1"/>
          <w:sz w:val="18"/>
          <w:szCs w:val="18"/>
        </w:rPr>
        <w:t xml:space="preserve"> </w:t>
      </w:r>
      <w:r w:rsidR="000466C4">
        <w:rPr>
          <w:sz w:val="18"/>
          <w:szCs w:val="18"/>
        </w:rPr>
        <w:t>бесплатно.</w:t>
      </w:r>
    </w:p>
    <w:p w14:paraId="06C6AAD8" w14:textId="027FE605" w:rsidR="00890DC4" w:rsidRPr="000466C4" w:rsidRDefault="00890DC4" w:rsidP="000466C4">
      <w:pPr>
        <w:tabs>
          <w:tab w:val="left" w:pos="426"/>
        </w:tabs>
        <w:spacing w:line="240" w:lineRule="auto"/>
        <w:jc w:val="center"/>
        <w:outlineLvl w:val="2"/>
        <w:rPr>
          <w:b/>
          <w:sz w:val="18"/>
          <w:szCs w:val="18"/>
        </w:rPr>
      </w:pPr>
      <w:r w:rsidRPr="007330F9">
        <w:rPr>
          <w:b/>
          <w:sz w:val="18"/>
          <w:szCs w:val="18"/>
        </w:rPr>
        <w:t>Максимальный срок ожидания в очереди при подаче заявителем запроса о предоставлении муниципальной услуги и при получении результата пред</w:t>
      </w:r>
      <w:r w:rsidR="000466C4">
        <w:rPr>
          <w:b/>
          <w:sz w:val="18"/>
          <w:szCs w:val="18"/>
        </w:rPr>
        <w:t>оставления муниципальной услуги</w:t>
      </w:r>
    </w:p>
    <w:p w14:paraId="0E94C8DC"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2.20.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превышать 15 минут.</w:t>
      </w:r>
    </w:p>
    <w:p w14:paraId="7CEA4FB9"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Запись на прием в МФЦ для подачи запроса заявителя может осуществляться с использованием Портала, при этом заявителю обеспечивается возможность:</w:t>
      </w:r>
    </w:p>
    <w:p w14:paraId="44016810"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а) ознакомления с режимом работы МФЦ, а также с доступными для записи на прием датами и интервалами времени приема;</w:t>
      </w:r>
    </w:p>
    <w:p w14:paraId="0502116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lastRenderedPageBreak/>
        <w:t>б) записи в любые свободные для приема дату и время в пределах установленного в МФЦ графика приема заявителей.</w:t>
      </w:r>
    </w:p>
    <w:p w14:paraId="3B621287"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54979438" w14:textId="6AA57329" w:rsidR="00890DC4" w:rsidRPr="007330F9" w:rsidRDefault="00890DC4" w:rsidP="000466C4">
      <w:pPr>
        <w:tabs>
          <w:tab w:val="left" w:pos="426"/>
          <w:tab w:val="left" w:pos="1494"/>
        </w:tabs>
        <w:spacing w:line="240" w:lineRule="auto"/>
        <w:ind w:firstLine="709"/>
        <w:jc w:val="both"/>
        <w:rPr>
          <w:sz w:val="18"/>
          <w:szCs w:val="18"/>
        </w:rPr>
      </w:pPr>
      <w:r w:rsidRPr="007330F9">
        <w:rPr>
          <w:sz w:val="18"/>
          <w:szCs w:val="18"/>
        </w:rPr>
        <w:t>Запись на прием может осуществляться посредством информационной системы МФЦ, которая обеспечивает возмо</w:t>
      </w:r>
      <w:r w:rsidR="000466C4">
        <w:rPr>
          <w:sz w:val="18"/>
          <w:szCs w:val="18"/>
        </w:rPr>
        <w:t>жность интеграции с Порталом</w:t>
      </w:r>
    </w:p>
    <w:p w14:paraId="5C4BA872" w14:textId="750CA6E0"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Срок</w:t>
      </w:r>
      <w:r w:rsidRPr="007330F9">
        <w:rPr>
          <w:b/>
          <w:bCs/>
          <w:spacing w:val="59"/>
          <w:sz w:val="18"/>
          <w:szCs w:val="18"/>
        </w:rPr>
        <w:t xml:space="preserve"> </w:t>
      </w:r>
      <w:r w:rsidRPr="007330F9">
        <w:rPr>
          <w:b/>
          <w:bCs/>
          <w:sz w:val="18"/>
          <w:szCs w:val="18"/>
        </w:rPr>
        <w:t>и</w:t>
      </w:r>
      <w:r w:rsidRPr="007330F9">
        <w:rPr>
          <w:b/>
          <w:bCs/>
          <w:spacing w:val="60"/>
          <w:sz w:val="18"/>
          <w:szCs w:val="18"/>
        </w:rPr>
        <w:t xml:space="preserve"> </w:t>
      </w:r>
      <w:r w:rsidRPr="007330F9">
        <w:rPr>
          <w:b/>
          <w:bCs/>
          <w:sz w:val="18"/>
          <w:szCs w:val="18"/>
        </w:rPr>
        <w:t>регистрации</w:t>
      </w:r>
      <w:r w:rsidRPr="007330F9">
        <w:rPr>
          <w:b/>
          <w:bCs/>
          <w:spacing w:val="60"/>
          <w:sz w:val="18"/>
          <w:szCs w:val="18"/>
        </w:rPr>
        <w:t xml:space="preserve"> </w:t>
      </w:r>
      <w:r w:rsidRPr="007330F9">
        <w:rPr>
          <w:b/>
          <w:bCs/>
          <w:sz w:val="18"/>
          <w:szCs w:val="18"/>
        </w:rPr>
        <w:t>запроса</w:t>
      </w:r>
      <w:r w:rsidRPr="007330F9">
        <w:rPr>
          <w:b/>
          <w:bCs/>
          <w:spacing w:val="62"/>
          <w:sz w:val="18"/>
          <w:szCs w:val="18"/>
        </w:rPr>
        <w:t xml:space="preserve"> </w:t>
      </w:r>
      <w:r w:rsidRPr="007330F9">
        <w:rPr>
          <w:b/>
          <w:bCs/>
          <w:sz w:val="18"/>
          <w:szCs w:val="18"/>
        </w:rPr>
        <w:t>заявителя</w:t>
      </w:r>
      <w:r w:rsidRPr="007330F9">
        <w:rPr>
          <w:b/>
          <w:bCs/>
          <w:spacing w:val="60"/>
          <w:sz w:val="18"/>
          <w:szCs w:val="18"/>
        </w:rPr>
        <w:t xml:space="preserve"> </w:t>
      </w:r>
      <w:r w:rsidRPr="007330F9">
        <w:rPr>
          <w:b/>
          <w:bCs/>
          <w:sz w:val="18"/>
          <w:szCs w:val="18"/>
        </w:rPr>
        <w:t>о</w:t>
      </w:r>
      <w:r w:rsidRPr="007330F9">
        <w:rPr>
          <w:b/>
          <w:bCs/>
          <w:spacing w:val="62"/>
          <w:sz w:val="18"/>
          <w:szCs w:val="18"/>
        </w:rPr>
        <w:t xml:space="preserve"> </w:t>
      </w:r>
      <w:r w:rsidRPr="007330F9">
        <w:rPr>
          <w:b/>
          <w:bCs/>
          <w:sz w:val="18"/>
          <w:szCs w:val="18"/>
        </w:rPr>
        <w:t>предоставлении</w:t>
      </w:r>
      <w:r w:rsidRPr="007330F9">
        <w:rPr>
          <w:b/>
          <w:bCs/>
          <w:spacing w:val="-67"/>
          <w:sz w:val="18"/>
          <w:szCs w:val="18"/>
        </w:rPr>
        <w:t xml:space="preserve"> </w:t>
      </w:r>
      <w:r w:rsidRPr="007330F9">
        <w:rPr>
          <w:b/>
          <w:bCs/>
          <w:sz w:val="18"/>
          <w:szCs w:val="18"/>
        </w:rPr>
        <w:t>муниципальной</w:t>
      </w:r>
      <w:r w:rsidRPr="007330F9">
        <w:rPr>
          <w:b/>
          <w:bCs/>
          <w:spacing w:val="-2"/>
          <w:sz w:val="18"/>
          <w:szCs w:val="18"/>
        </w:rPr>
        <w:t xml:space="preserve"> </w:t>
      </w:r>
      <w:r w:rsidR="000466C4">
        <w:rPr>
          <w:b/>
          <w:bCs/>
          <w:sz w:val="18"/>
          <w:szCs w:val="18"/>
        </w:rPr>
        <w:t>услуги</w:t>
      </w:r>
    </w:p>
    <w:p w14:paraId="5D8A0BA2"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2.21. Регистрация</w:t>
      </w:r>
      <w:r w:rsidRPr="007330F9">
        <w:rPr>
          <w:spacing w:val="1"/>
          <w:sz w:val="18"/>
          <w:szCs w:val="18"/>
        </w:rPr>
        <w:t xml:space="preserve"> </w:t>
      </w:r>
      <w:r w:rsidRPr="007330F9">
        <w:rPr>
          <w:sz w:val="18"/>
          <w:szCs w:val="18"/>
        </w:rPr>
        <w:t>направленного</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 способами, указанными в пункте 2.9.</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Уполномоченном</w:t>
      </w:r>
      <w:r w:rsidRPr="007330F9">
        <w:rPr>
          <w:spacing w:val="1"/>
          <w:sz w:val="18"/>
          <w:szCs w:val="18"/>
        </w:rPr>
        <w:t xml:space="preserve"> </w:t>
      </w:r>
      <w:r w:rsidRPr="007330F9">
        <w:rPr>
          <w:sz w:val="18"/>
          <w:szCs w:val="18"/>
        </w:rPr>
        <w:t>органе</w:t>
      </w:r>
      <w:r w:rsidRPr="007330F9">
        <w:rPr>
          <w:spacing w:val="-67"/>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не</w:t>
      </w:r>
      <w:r w:rsidRPr="007330F9">
        <w:rPr>
          <w:spacing w:val="1"/>
          <w:sz w:val="18"/>
          <w:szCs w:val="18"/>
        </w:rPr>
        <w:t xml:space="preserve"> </w:t>
      </w:r>
      <w:r w:rsidRPr="007330F9">
        <w:rPr>
          <w:sz w:val="18"/>
          <w:szCs w:val="18"/>
        </w:rPr>
        <w:t>позднее</w:t>
      </w:r>
      <w:r w:rsidRPr="007330F9">
        <w:rPr>
          <w:spacing w:val="1"/>
          <w:sz w:val="18"/>
          <w:szCs w:val="18"/>
        </w:rPr>
        <w:t xml:space="preserve"> </w:t>
      </w:r>
      <w:r w:rsidRPr="007330F9">
        <w:rPr>
          <w:sz w:val="18"/>
          <w:szCs w:val="18"/>
        </w:rPr>
        <w:t>1</w:t>
      </w:r>
      <w:r w:rsidRPr="007330F9">
        <w:rPr>
          <w:spacing w:val="1"/>
          <w:sz w:val="18"/>
          <w:szCs w:val="18"/>
        </w:rPr>
        <w:t xml:space="preserve"> </w:t>
      </w:r>
      <w:r w:rsidRPr="007330F9">
        <w:rPr>
          <w:sz w:val="18"/>
          <w:szCs w:val="18"/>
        </w:rPr>
        <w:t>(одного)</w:t>
      </w:r>
      <w:r w:rsidRPr="007330F9">
        <w:rPr>
          <w:spacing w:val="1"/>
          <w:sz w:val="18"/>
          <w:szCs w:val="18"/>
        </w:rPr>
        <w:t xml:space="preserve"> </w:t>
      </w:r>
      <w:r w:rsidRPr="007330F9">
        <w:rPr>
          <w:sz w:val="18"/>
          <w:szCs w:val="18"/>
        </w:rPr>
        <w:t>рабочего</w:t>
      </w:r>
      <w:r w:rsidRPr="007330F9">
        <w:rPr>
          <w:spacing w:val="1"/>
          <w:sz w:val="18"/>
          <w:szCs w:val="18"/>
        </w:rPr>
        <w:t xml:space="preserve"> </w:t>
      </w:r>
      <w:r w:rsidRPr="007330F9">
        <w:rPr>
          <w:sz w:val="18"/>
          <w:szCs w:val="18"/>
        </w:rPr>
        <w:t>дня,</w:t>
      </w:r>
      <w:r w:rsidRPr="007330F9">
        <w:rPr>
          <w:spacing w:val="1"/>
          <w:sz w:val="18"/>
          <w:szCs w:val="18"/>
        </w:rPr>
        <w:t xml:space="preserve"> </w:t>
      </w:r>
      <w:r w:rsidRPr="007330F9">
        <w:rPr>
          <w:sz w:val="18"/>
          <w:szCs w:val="18"/>
        </w:rPr>
        <w:t>следующего</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днем</w:t>
      </w:r>
      <w:r w:rsidRPr="007330F9">
        <w:rPr>
          <w:spacing w:val="1"/>
          <w:sz w:val="18"/>
          <w:szCs w:val="18"/>
        </w:rPr>
        <w:t xml:space="preserve"> </w:t>
      </w:r>
      <w:r w:rsidRPr="007330F9">
        <w:rPr>
          <w:sz w:val="18"/>
          <w:szCs w:val="18"/>
        </w:rPr>
        <w:t>его</w:t>
      </w:r>
      <w:r w:rsidRPr="007330F9">
        <w:rPr>
          <w:spacing w:val="1"/>
          <w:sz w:val="18"/>
          <w:szCs w:val="18"/>
        </w:rPr>
        <w:t xml:space="preserve"> </w:t>
      </w:r>
      <w:r w:rsidRPr="007330F9">
        <w:rPr>
          <w:sz w:val="18"/>
          <w:szCs w:val="18"/>
        </w:rPr>
        <w:t>поступления.</w:t>
      </w:r>
    </w:p>
    <w:p w14:paraId="0C022E2C" w14:textId="7A441734" w:rsidR="00890DC4" w:rsidRPr="007330F9" w:rsidRDefault="00890DC4" w:rsidP="000466C4">
      <w:pPr>
        <w:tabs>
          <w:tab w:val="left" w:pos="426"/>
          <w:tab w:val="left" w:pos="1494"/>
        </w:tabs>
        <w:spacing w:line="240" w:lineRule="auto"/>
        <w:ind w:firstLine="709"/>
        <w:jc w:val="both"/>
        <w:rPr>
          <w:sz w:val="18"/>
          <w:szCs w:val="18"/>
        </w:rPr>
      </w:pPr>
      <w:r w:rsidRPr="007330F9">
        <w:rPr>
          <w:sz w:val="18"/>
          <w:szCs w:val="18"/>
        </w:rPr>
        <w:t>2.22. 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направления</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 способами, указанными в пункте 2.9.</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вне</w:t>
      </w:r>
      <w:r w:rsidRPr="007330F9">
        <w:rPr>
          <w:spacing w:val="1"/>
          <w:sz w:val="18"/>
          <w:szCs w:val="18"/>
        </w:rPr>
        <w:t xml:space="preserve"> </w:t>
      </w:r>
      <w:r w:rsidRPr="007330F9">
        <w:rPr>
          <w:sz w:val="18"/>
          <w:szCs w:val="18"/>
        </w:rPr>
        <w:t>рабочего</w:t>
      </w:r>
      <w:r w:rsidRPr="007330F9">
        <w:rPr>
          <w:spacing w:val="1"/>
          <w:sz w:val="18"/>
          <w:szCs w:val="18"/>
        </w:rPr>
        <w:t xml:space="preserve"> </w:t>
      </w:r>
      <w:r w:rsidRPr="007330F9">
        <w:rPr>
          <w:sz w:val="18"/>
          <w:szCs w:val="18"/>
        </w:rPr>
        <w:t>времени</w:t>
      </w:r>
      <w:r w:rsidRPr="007330F9">
        <w:rPr>
          <w:spacing w:val="1"/>
          <w:sz w:val="18"/>
          <w:szCs w:val="18"/>
        </w:rPr>
        <w:t xml:space="preserve"> </w:t>
      </w:r>
      <w:r w:rsidRPr="007330F9">
        <w:rPr>
          <w:sz w:val="18"/>
          <w:szCs w:val="18"/>
        </w:rPr>
        <w:t>Уполномоченного органа либо в выходной, нерабочий праздничный день, днем</w:t>
      </w:r>
      <w:r w:rsidRPr="007330F9">
        <w:rPr>
          <w:spacing w:val="1"/>
          <w:sz w:val="18"/>
          <w:szCs w:val="18"/>
        </w:rPr>
        <w:t xml:space="preserve"> </w:t>
      </w:r>
      <w:r w:rsidRPr="007330F9">
        <w:rPr>
          <w:sz w:val="18"/>
          <w:szCs w:val="18"/>
        </w:rPr>
        <w:t>получения заявления считается 1 (первый) рабочий день, следующий за днем его</w:t>
      </w:r>
      <w:r w:rsidRPr="007330F9">
        <w:rPr>
          <w:spacing w:val="1"/>
          <w:sz w:val="18"/>
          <w:szCs w:val="18"/>
        </w:rPr>
        <w:t xml:space="preserve"> </w:t>
      </w:r>
      <w:r w:rsidR="000466C4">
        <w:rPr>
          <w:sz w:val="18"/>
          <w:szCs w:val="18"/>
        </w:rPr>
        <w:t>направления.</w:t>
      </w:r>
    </w:p>
    <w:p w14:paraId="2BF72622" w14:textId="717F8E7A"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Требования к помещениям, в которых предо</w:t>
      </w:r>
      <w:r w:rsidR="000466C4">
        <w:rPr>
          <w:b/>
          <w:bCs/>
          <w:sz w:val="18"/>
          <w:szCs w:val="18"/>
        </w:rPr>
        <w:t>ставляется муниципальная услуга</w:t>
      </w:r>
    </w:p>
    <w:p w14:paraId="437EAEBB"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2.23. Административные здания, в которых предоставляется муниципальная</w:t>
      </w:r>
      <w:r w:rsidRPr="007330F9">
        <w:rPr>
          <w:spacing w:val="67"/>
          <w:sz w:val="18"/>
          <w:szCs w:val="18"/>
        </w:rPr>
        <w:t xml:space="preserve"> </w:t>
      </w:r>
      <w:r w:rsidRPr="007330F9">
        <w:rPr>
          <w:sz w:val="18"/>
          <w:szCs w:val="18"/>
        </w:rPr>
        <w:t>услуга,</w:t>
      </w:r>
      <w:r w:rsidRPr="007330F9">
        <w:rPr>
          <w:spacing w:val="64"/>
          <w:sz w:val="18"/>
          <w:szCs w:val="18"/>
        </w:rPr>
        <w:t xml:space="preserve"> </w:t>
      </w:r>
      <w:r w:rsidRPr="007330F9">
        <w:rPr>
          <w:sz w:val="18"/>
          <w:szCs w:val="18"/>
        </w:rPr>
        <w:t>должны</w:t>
      </w:r>
      <w:r w:rsidRPr="007330F9">
        <w:rPr>
          <w:spacing w:val="63"/>
          <w:sz w:val="18"/>
          <w:szCs w:val="18"/>
        </w:rPr>
        <w:t xml:space="preserve"> </w:t>
      </w:r>
      <w:r w:rsidRPr="007330F9">
        <w:rPr>
          <w:sz w:val="18"/>
          <w:szCs w:val="18"/>
        </w:rPr>
        <w:t>обеспечивать</w:t>
      </w:r>
      <w:r w:rsidRPr="007330F9">
        <w:rPr>
          <w:spacing w:val="63"/>
          <w:sz w:val="18"/>
          <w:szCs w:val="18"/>
        </w:rPr>
        <w:t xml:space="preserve"> </w:t>
      </w:r>
      <w:r w:rsidRPr="007330F9">
        <w:rPr>
          <w:sz w:val="18"/>
          <w:szCs w:val="18"/>
        </w:rPr>
        <w:t>удобные</w:t>
      </w:r>
      <w:r w:rsidRPr="007330F9">
        <w:rPr>
          <w:spacing w:val="62"/>
          <w:sz w:val="18"/>
          <w:szCs w:val="18"/>
        </w:rPr>
        <w:t xml:space="preserve"> </w:t>
      </w:r>
      <w:r w:rsidRPr="007330F9">
        <w:rPr>
          <w:sz w:val="18"/>
          <w:szCs w:val="18"/>
        </w:rPr>
        <w:t>и</w:t>
      </w:r>
      <w:r w:rsidRPr="007330F9">
        <w:rPr>
          <w:spacing w:val="66"/>
          <w:sz w:val="18"/>
          <w:szCs w:val="18"/>
        </w:rPr>
        <w:t xml:space="preserve"> </w:t>
      </w:r>
      <w:r w:rsidRPr="007330F9">
        <w:rPr>
          <w:sz w:val="18"/>
          <w:szCs w:val="18"/>
        </w:rPr>
        <w:t>комфортные</w:t>
      </w:r>
      <w:r w:rsidRPr="007330F9">
        <w:rPr>
          <w:spacing w:val="65"/>
          <w:sz w:val="18"/>
          <w:szCs w:val="18"/>
        </w:rPr>
        <w:t xml:space="preserve"> </w:t>
      </w:r>
      <w:r w:rsidRPr="007330F9">
        <w:rPr>
          <w:sz w:val="18"/>
          <w:szCs w:val="18"/>
        </w:rPr>
        <w:t>условия для</w:t>
      </w:r>
      <w:r w:rsidRPr="007330F9">
        <w:rPr>
          <w:spacing w:val="-1"/>
          <w:sz w:val="18"/>
          <w:szCs w:val="18"/>
        </w:rPr>
        <w:t xml:space="preserve"> </w:t>
      </w:r>
      <w:r w:rsidRPr="007330F9">
        <w:rPr>
          <w:sz w:val="18"/>
          <w:szCs w:val="18"/>
        </w:rPr>
        <w:t>Заявителей.</w:t>
      </w:r>
    </w:p>
    <w:p w14:paraId="6E02279A" w14:textId="77777777" w:rsidR="00890DC4" w:rsidRPr="007330F9" w:rsidRDefault="00890DC4" w:rsidP="007330F9">
      <w:pPr>
        <w:tabs>
          <w:tab w:val="left" w:pos="426"/>
        </w:tabs>
        <w:spacing w:line="240" w:lineRule="auto"/>
        <w:ind w:firstLine="709"/>
        <w:jc w:val="both"/>
        <w:rPr>
          <w:sz w:val="18"/>
          <w:szCs w:val="18"/>
        </w:rPr>
      </w:pPr>
      <w:r w:rsidRPr="007330F9">
        <w:rPr>
          <w:spacing w:val="-1"/>
          <w:sz w:val="18"/>
          <w:szCs w:val="18"/>
        </w:rPr>
        <w:t>Местоположение</w:t>
      </w:r>
      <w:r w:rsidRPr="007330F9">
        <w:rPr>
          <w:spacing w:val="-15"/>
          <w:sz w:val="18"/>
          <w:szCs w:val="18"/>
        </w:rPr>
        <w:t xml:space="preserve"> </w:t>
      </w:r>
      <w:r w:rsidRPr="007330F9">
        <w:rPr>
          <w:spacing w:val="-1"/>
          <w:sz w:val="18"/>
          <w:szCs w:val="18"/>
        </w:rPr>
        <w:t>административных</w:t>
      </w:r>
      <w:r w:rsidRPr="007330F9">
        <w:rPr>
          <w:spacing w:val="-14"/>
          <w:sz w:val="18"/>
          <w:szCs w:val="18"/>
        </w:rPr>
        <w:t xml:space="preserve"> </w:t>
      </w:r>
      <w:r w:rsidRPr="007330F9">
        <w:rPr>
          <w:sz w:val="18"/>
          <w:szCs w:val="18"/>
        </w:rPr>
        <w:t>зданий,</w:t>
      </w:r>
      <w:r w:rsidRPr="007330F9">
        <w:rPr>
          <w:spacing w:val="-16"/>
          <w:sz w:val="18"/>
          <w:szCs w:val="18"/>
        </w:rPr>
        <w:t xml:space="preserve"> </w:t>
      </w:r>
      <w:r w:rsidRPr="007330F9">
        <w:rPr>
          <w:sz w:val="18"/>
          <w:szCs w:val="18"/>
        </w:rPr>
        <w:t>в</w:t>
      </w:r>
      <w:r w:rsidRPr="007330F9">
        <w:rPr>
          <w:spacing w:val="-15"/>
          <w:sz w:val="18"/>
          <w:szCs w:val="18"/>
        </w:rPr>
        <w:t xml:space="preserve"> </w:t>
      </w:r>
      <w:r w:rsidRPr="007330F9">
        <w:rPr>
          <w:sz w:val="18"/>
          <w:szCs w:val="18"/>
        </w:rPr>
        <w:t>которых</w:t>
      </w:r>
      <w:r w:rsidRPr="007330F9">
        <w:rPr>
          <w:spacing w:val="-16"/>
          <w:sz w:val="18"/>
          <w:szCs w:val="18"/>
        </w:rPr>
        <w:t xml:space="preserve"> </w:t>
      </w:r>
      <w:r w:rsidRPr="007330F9">
        <w:rPr>
          <w:sz w:val="18"/>
          <w:szCs w:val="18"/>
        </w:rPr>
        <w:t>осуществляется</w:t>
      </w:r>
      <w:r w:rsidRPr="007330F9">
        <w:rPr>
          <w:spacing w:val="-17"/>
          <w:sz w:val="18"/>
          <w:szCs w:val="18"/>
        </w:rPr>
        <w:t xml:space="preserve"> </w:t>
      </w:r>
      <w:r w:rsidRPr="007330F9">
        <w:rPr>
          <w:sz w:val="18"/>
          <w:szCs w:val="18"/>
        </w:rPr>
        <w:t>прием</w:t>
      </w:r>
      <w:r w:rsidRPr="007330F9">
        <w:rPr>
          <w:spacing w:val="-67"/>
          <w:sz w:val="18"/>
          <w:szCs w:val="18"/>
        </w:rPr>
        <w:t xml:space="preserve"> </w:t>
      </w:r>
      <w:r w:rsidRPr="007330F9">
        <w:rPr>
          <w:sz w:val="18"/>
          <w:szCs w:val="18"/>
        </w:rPr>
        <w:t>заявлений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выдача</w:t>
      </w:r>
      <w:r w:rsidRPr="007330F9">
        <w:rPr>
          <w:spacing w:val="1"/>
          <w:sz w:val="18"/>
          <w:szCs w:val="18"/>
        </w:rPr>
        <w:t xml:space="preserve"> </w:t>
      </w:r>
      <w:r w:rsidRPr="007330F9">
        <w:rPr>
          <w:sz w:val="18"/>
          <w:szCs w:val="18"/>
        </w:rPr>
        <w:t>результатов</w:t>
      </w:r>
      <w:r w:rsidRPr="007330F9">
        <w:rPr>
          <w:spacing w:val="1"/>
          <w:sz w:val="18"/>
          <w:szCs w:val="18"/>
        </w:rPr>
        <w:t xml:space="preserve"> </w:t>
      </w:r>
      <w:r w:rsidRPr="007330F9">
        <w:rPr>
          <w:sz w:val="18"/>
          <w:szCs w:val="18"/>
        </w:rPr>
        <w:t>предоставления</w:t>
      </w:r>
      <w:r w:rsidRPr="007330F9">
        <w:rPr>
          <w:spacing w:val="-67"/>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должно</w:t>
      </w:r>
      <w:r w:rsidRPr="007330F9">
        <w:rPr>
          <w:spacing w:val="1"/>
          <w:sz w:val="18"/>
          <w:szCs w:val="18"/>
        </w:rPr>
        <w:t xml:space="preserve"> </w:t>
      </w:r>
      <w:r w:rsidRPr="007330F9">
        <w:rPr>
          <w:sz w:val="18"/>
          <w:szCs w:val="18"/>
        </w:rPr>
        <w:t>обеспечивать</w:t>
      </w:r>
      <w:r w:rsidRPr="007330F9">
        <w:rPr>
          <w:spacing w:val="1"/>
          <w:sz w:val="18"/>
          <w:szCs w:val="18"/>
        </w:rPr>
        <w:t xml:space="preserve"> </w:t>
      </w:r>
      <w:r w:rsidRPr="007330F9">
        <w:rPr>
          <w:sz w:val="18"/>
          <w:szCs w:val="18"/>
        </w:rPr>
        <w:t>удобство</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граждан</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точки</w:t>
      </w:r>
      <w:r w:rsidRPr="007330F9">
        <w:rPr>
          <w:spacing w:val="1"/>
          <w:sz w:val="18"/>
          <w:szCs w:val="18"/>
        </w:rPr>
        <w:t xml:space="preserve"> </w:t>
      </w:r>
      <w:r w:rsidRPr="007330F9">
        <w:rPr>
          <w:sz w:val="18"/>
          <w:szCs w:val="18"/>
        </w:rPr>
        <w:t>зрения</w:t>
      </w:r>
      <w:r w:rsidRPr="007330F9">
        <w:rPr>
          <w:spacing w:val="1"/>
          <w:sz w:val="18"/>
          <w:szCs w:val="18"/>
        </w:rPr>
        <w:t xml:space="preserve"> </w:t>
      </w:r>
      <w:r w:rsidRPr="007330F9">
        <w:rPr>
          <w:sz w:val="18"/>
          <w:szCs w:val="18"/>
        </w:rPr>
        <w:t>пешеходной</w:t>
      </w:r>
      <w:r w:rsidRPr="007330F9">
        <w:rPr>
          <w:spacing w:val="1"/>
          <w:sz w:val="18"/>
          <w:szCs w:val="18"/>
        </w:rPr>
        <w:t xml:space="preserve"> </w:t>
      </w:r>
      <w:r w:rsidRPr="007330F9">
        <w:rPr>
          <w:sz w:val="18"/>
          <w:szCs w:val="18"/>
        </w:rPr>
        <w:t>доступности</w:t>
      </w:r>
      <w:r w:rsidRPr="007330F9">
        <w:rPr>
          <w:spacing w:val="1"/>
          <w:sz w:val="18"/>
          <w:szCs w:val="18"/>
        </w:rPr>
        <w:t xml:space="preserve"> </w:t>
      </w:r>
      <w:r w:rsidRPr="007330F9">
        <w:rPr>
          <w:sz w:val="18"/>
          <w:szCs w:val="18"/>
        </w:rPr>
        <w:t>от</w:t>
      </w:r>
      <w:r w:rsidRPr="007330F9">
        <w:rPr>
          <w:spacing w:val="1"/>
          <w:sz w:val="18"/>
          <w:szCs w:val="18"/>
        </w:rPr>
        <w:t xml:space="preserve"> </w:t>
      </w:r>
      <w:r w:rsidRPr="007330F9">
        <w:rPr>
          <w:sz w:val="18"/>
          <w:szCs w:val="18"/>
        </w:rPr>
        <w:t>остановок</w:t>
      </w:r>
      <w:r w:rsidRPr="007330F9">
        <w:rPr>
          <w:spacing w:val="1"/>
          <w:sz w:val="18"/>
          <w:szCs w:val="18"/>
        </w:rPr>
        <w:t xml:space="preserve"> </w:t>
      </w:r>
      <w:r w:rsidRPr="007330F9">
        <w:rPr>
          <w:sz w:val="18"/>
          <w:szCs w:val="18"/>
        </w:rPr>
        <w:t>общественного</w:t>
      </w:r>
      <w:r w:rsidRPr="007330F9">
        <w:rPr>
          <w:spacing w:val="1"/>
          <w:sz w:val="18"/>
          <w:szCs w:val="18"/>
        </w:rPr>
        <w:t xml:space="preserve"> </w:t>
      </w:r>
      <w:r w:rsidRPr="007330F9">
        <w:rPr>
          <w:sz w:val="18"/>
          <w:szCs w:val="18"/>
        </w:rPr>
        <w:t>транспорта.</w:t>
      </w:r>
    </w:p>
    <w:p w14:paraId="63B63FD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случае, если имеется возможность организации стоянки (парковки) возле</w:t>
      </w:r>
      <w:r w:rsidRPr="007330F9">
        <w:rPr>
          <w:spacing w:val="1"/>
          <w:sz w:val="18"/>
          <w:szCs w:val="18"/>
        </w:rPr>
        <w:t xml:space="preserve"> </w:t>
      </w:r>
      <w:r w:rsidRPr="007330F9">
        <w:rPr>
          <w:sz w:val="18"/>
          <w:szCs w:val="18"/>
        </w:rPr>
        <w:t>здания (строения), в котором размещено помещение приема и выдачи документов,</w:t>
      </w:r>
      <w:r w:rsidRPr="007330F9">
        <w:rPr>
          <w:spacing w:val="1"/>
          <w:sz w:val="18"/>
          <w:szCs w:val="18"/>
        </w:rPr>
        <w:t xml:space="preserve"> </w:t>
      </w:r>
      <w:r w:rsidRPr="007330F9">
        <w:rPr>
          <w:sz w:val="18"/>
          <w:szCs w:val="18"/>
        </w:rPr>
        <w:t>организовывается</w:t>
      </w:r>
      <w:r w:rsidRPr="007330F9">
        <w:rPr>
          <w:spacing w:val="1"/>
          <w:sz w:val="18"/>
          <w:szCs w:val="18"/>
        </w:rPr>
        <w:t xml:space="preserve"> </w:t>
      </w:r>
      <w:r w:rsidRPr="007330F9">
        <w:rPr>
          <w:sz w:val="18"/>
          <w:szCs w:val="18"/>
        </w:rPr>
        <w:t>стоянка</w:t>
      </w:r>
      <w:r w:rsidRPr="007330F9">
        <w:rPr>
          <w:spacing w:val="1"/>
          <w:sz w:val="18"/>
          <w:szCs w:val="18"/>
        </w:rPr>
        <w:t xml:space="preserve"> </w:t>
      </w:r>
      <w:r w:rsidRPr="007330F9">
        <w:rPr>
          <w:sz w:val="18"/>
          <w:szCs w:val="18"/>
        </w:rPr>
        <w:t>(парковка)</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личного</w:t>
      </w:r>
      <w:r w:rsidRPr="007330F9">
        <w:rPr>
          <w:spacing w:val="1"/>
          <w:sz w:val="18"/>
          <w:szCs w:val="18"/>
        </w:rPr>
        <w:t xml:space="preserve"> </w:t>
      </w:r>
      <w:r w:rsidRPr="007330F9">
        <w:rPr>
          <w:sz w:val="18"/>
          <w:szCs w:val="18"/>
        </w:rPr>
        <w:t>автомобильного</w:t>
      </w:r>
      <w:r w:rsidRPr="007330F9">
        <w:rPr>
          <w:spacing w:val="1"/>
          <w:sz w:val="18"/>
          <w:szCs w:val="18"/>
        </w:rPr>
        <w:t xml:space="preserve"> </w:t>
      </w:r>
      <w:r w:rsidRPr="007330F9">
        <w:rPr>
          <w:sz w:val="18"/>
          <w:szCs w:val="18"/>
        </w:rPr>
        <w:t>транспорта</w:t>
      </w:r>
      <w:r w:rsidRPr="007330F9">
        <w:rPr>
          <w:spacing w:val="1"/>
          <w:sz w:val="18"/>
          <w:szCs w:val="18"/>
        </w:rPr>
        <w:t xml:space="preserve"> </w:t>
      </w:r>
      <w:r w:rsidRPr="007330F9">
        <w:rPr>
          <w:sz w:val="18"/>
          <w:szCs w:val="18"/>
        </w:rPr>
        <w:t>заявителей.</w:t>
      </w:r>
      <w:r w:rsidRPr="007330F9">
        <w:rPr>
          <w:spacing w:val="-4"/>
          <w:sz w:val="18"/>
          <w:szCs w:val="18"/>
        </w:rPr>
        <w:t xml:space="preserve"> </w:t>
      </w:r>
      <w:r w:rsidRPr="007330F9">
        <w:rPr>
          <w:sz w:val="18"/>
          <w:szCs w:val="18"/>
        </w:rPr>
        <w:t>За</w:t>
      </w:r>
      <w:r w:rsidRPr="007330F9">
        <w:rPr>
          <w:spacing w:val="-5"/>
          <w:sz w:val="18"/>
          <w:szCs w:val="18"/>
        </w:rPr>
        <w:t xml:space="preserve"> </w:t>
      </w:r>
      <w:r w:rsidRPr="007330F9">
        <w:rPr>
          <w:sz w:val="18"/>
          <w:szCs w:val="18"/>
        </w:rPr>
        <w:t>пользование</w:t>
      </w:r>
      <w:r w:rsidRPr="007330F9">
        <w:rPr>
          <w:spacing w:val="-2"/>
          <w:sz w:val="18"/>
          <w:szCs w:val="18"/>
        </w:rPr>
        <w:t xml:space="preserve"> </w:t>
      </w:r>
      <w:r w:rsidRPr="007330F9">
        <w:rPr>
          <w:sz w:val="18"/>
          <w:szCs w:val="18"/>
        </w:rPr>
        <w:t>стоянкой</w:t>
      </w:r>
      <w:r w:rsidRPr="007330F9">
        <w:rPr>
          <w:spacing w:val="-2"/>
          <w:sz w:val="18"/>
          <w:szCs w:val="18"/>
        </w:rPr>
        <w:t xml:space="preserve"> </w:t>
      </w:r>
      <w:r w:rsidRPr="007330F9">
        <w:rPr>
          <w:sz w:val="18"/>
          <w:szCs w:val="18"/>
        </w:rPr>
        <w:t>(парковкой)</w:t>
      </w:r>
      <w:r w:rsidRPr="007330F9">
        <w:rPr>
          <w:spacing w:val="-2"/>
          <w:sz w:val="18"/>
          <w:szCs w:val="18"/>
        </w:rPr>
        <w:t xml:space="preserve"> </w:t>
      </w:r>
      <w:r w:rsidRPr="007330F9">
        <w:rPr>
          <w:sz w:val="18"/>
          <w:szCs w:val="18"/>
        </w:rPr>
        <w:t>с</w:t>
      </w:r>
      <w:r w:rsidRPr="007330F9">
        <w:rPr>
          <w:spacing w:val="-3"/>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плата</w:t>
      </w:r>
      <w:r w:rsidRPr="007330F9">
        <w:rPr>
          <w:spacing w:val="-6"/>
          <w:sz w:val="18"/>
          <w:szCs w:val="18"/>
        </w:rPr>
        <w:t xml:space="preserve"> </w:t>
      </w:r>
      <w:r w:rsidRPr="007330F9">
        <w:rPr>
          <w:sz w:val="18"/>
          <w:szCs w:val="18"/>
        </w:rPr>
        <w:t>не</w:t>
      </w:r>
      <w:r w:rsidRPr="007330F9">
        <w:rPr>
          <w:spacing w:val="-2"/>
          <w:sz w:val="18"/>
          <w:szCs w:val="18"/>
        </w:rPr>
        <w:t xml:space="preserve"> </w:t>
      </w:r>
      <w:r w:rsidRPr="007330F9">
        <w:rPr>
          <w:sz w:val="18"/>
          <w:szCs w:val="18"/>
        </w:rPr>
        <w:t>взимается.</w:t>
      </w:r>
    </w:p>
    <w:p w14:paraId="61BB4550"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Для парковки специальных автотранспортных средств инвалидов на стоянке</w:t>
      </w:r>
      <w:r w:rsidRPr="007330F9">
        <w:rPr>
          <w:spacing w:val="1"/>
          <w:sz w:val="18"/>
          <w:szCs w:val="18"/>
        </w:rPr>
        <w:t xml:space="preserve"> </w:t>
      </w:r>
      <w:r w:rsidRPr="007330F9">
        <w:rPr>
          <w:spacing w:val="-1"/>
          <w:sz w:val="18"/>
          <w:szCs w:val="18"/>
        </w:rPr>
        <w:t>(парковке)</w:t>
      </w:r>
      <w:r w:rsidRPr="007330F9">
        <w:rPr>
          <w:spacing w:val="-16"/>
          <w:sz w:val="18"/>
          <w:szCs w:val="18"/>
        </w:rPr>
        <w:t xml:space="preserve"> </w:t>
      </w:r>
      <w:r w:rsidRPr="007330F9">
        <w:rPr>
          <w:sz w:val="18"/>
          <w:szCs w:val="18"/>
        </w:rPr>
        <w:t>выделяется</w:t>
      </w:r>
      <w:r w:rsidRPr="007330F9">
        <w:rPr>
          <w:spacing w:val="-15"/>
          <w:sz w:val="18"/>
          <w:szCs w:val="18"/>
        </w:rPr>
        <w:t xml:space="preserve"> </w:t>
      </w:r>
      <w:r w:rsidRPr="007330F9">
        <w:rPr>
          <w:sz w:val="18"/>
          <w:szCs w:val="18"/>
        </w:rPr>
        <w:t>не</w:t>
      </w:r>
      <w:r w:rsidRPr="007330F9">
        <w:rPr>
          <w:spacing w:val="-16"/>
          <w:sz w:val="18"/>
          <w:szCs w:val="18"/>
        </w:rPr>
        <w:t xml:space="preserve"> </w:t>
      </w:r>
      <w:r w:rsidRPr="007330F9">
        <w:rPr>
          <w:sz w:val="18"/>
          <w:szCs w:val="18"/>
        </w:rPr>
        <w:t>менее</w:t>
      </w:r>
      <w:r w:rsidRPr="007330F9">
        <w:rPr>
          <w:spacing w:val="-15"/>
          <w:sz w:val="18"/>
          <w:szCs w:val="18"/>
        </w:rPr>
        <w:t xml:space="preserve"> </w:t>
      </w:r>
      <w:r w:rsidRPr="007330F9">
        <w:rPr>
          <w:sz w:val="18"/>
          <w:szCs w:val="18"/>
        </w:rPr>
        <w:t>10%</w:t>
      </w:r>
      <w:r w:rsidRPr="007330F9">
        <w:rPr>
          <w:spacing w:val="-17"/>
          <w:sz w:val="18"/>
          <w:szCs w:val="18"/>
        </w:rPr>
        <w:t xml:space="preserve"> </w:t>
      </w:r>
      <w:r w:rsidRPr="007330F9">
        <w:rPr>
          <w:sz w:val="18"/>
          <w:szCs w:val="18"/>
        </w:rPr>
        <w:t>мест</w:t>
      </w:r>
      <w:r w:rsidRPr="007330F9">
        <w:rPr>
          <w:spacing w:val="-16"/>
          <w:sz w:val="18"/>
          <w:szCs w:val="18"/>
        </w:rPr>
        <w:t xml:space="preserve"> </w:t>
      </w:r>
      <w:r w:rsidRPr="007330F9">
        <w:rPr>
          <w:sz w:val="18"/>
          <w:szCs w:val="18"/>
        </w:rPr>
        <w:t>(но</w:t>
      </w:r>
      <w:r w:rsidRPr="007330F9">
        <w:rPr>
          <w:spacing w:val="-14"/>
          <w:sz w:val="18"/>
          <w:szCs w:val="18"/>
        </w:rPr>
        <w:t xml:space="preserve"> </w:t>
      </w:r>
      <w:r w:rsidRPr="007330F9">
        <w:rPr>
          <w:sz w:val="18"/>
          <w:szCs w:val="18"/>
        </w:rPr>
        <w:t>не</w:t>
      </w:r>
      <w:r w:rsidRPr="007330F9">
        <w:rPr>
          <w:spacing w:val="-16"/>
          <w:sz w:val="18"/>
          <w:szCs w:val="18"/>
        </w:rPr>
        <w:t xml:space="preserve"> </w:t>
      </w:r>
      <w:r w:rsidRPr="007330F9">
        <w:rPr>
          <w:sz w:val="18"/>
          <w:szCs w:val="18"/>
        </w:rPr>
        <w:t>менее</w:t>
      </w:r>
      <w:r w:rsidRPr="007330F9">
        <w:rPr>
          <w:spacing w:val="-15"/>
          <w:sz w:val="18"/>
          <w:szCs w:val="18"/>
        </w:rPr>
        <w:t xml:space="preserve"> </w:t>
      </w:r>
      <w:r w:rsidRPr="007330F9">
        <w:rPr>
          <w:sz w:val="18"/>
          <w:szCs w:val="18"/>
        </w:rPr>
        <w:t>одного</w:t>
      </w:r>
      <w:r w:rsidRPr="007330F9">
        <w:rPr>
          <w:spacing w:val="-15"/>
          <w:sz w:val="18"/>
          <w:szCs w:val="18"/>
        </w:rPr>
        <w:t xml:space="preserve"> </w:t>
      </w:r>
      <w:r w:rsidRPr="007330F9">
        <w:rPr>
          <w:sz w:val="18"/>
          <w:szCs w:val="18"/>
        </w:rPr>
        <w:t>места)</w:t>
      </w:r>
      <w:r w:rsidRPr="007330F9">
        <w:rPr>
          <w:spacing w:val="-15"/>
          <w:sz w:val="18"/>
          <w:szCs w:val="18"/>
        </w:rPr>
        <w:t xml:space="preserve"> </w:t>
      </w:r>
      <w:r w:rsidRPr="007330F9">
        <w:rPr>
          <w:sz w:val="18"/>
          <w:szCs w:val="18"/>
        </w:rPr>
        <w:t>для</w:t>
      </w:r>
      <w:r w:rsidRPr="007330F9">
        <w:rPr>
          <w:spacing w:val="-17"/>
          <w:sz w:val="18"/>
          <w:szCs w:val="18"/>
        </w:rPr>
        <w:t xml:space="preserve"> </w:t>
      </w:r>
      <w:r w:rsidRPr="007330F9">
        <w:rPr>
          <w:sz w:val="18"/>
          <w:szCs w:val="18"/>
        </w:rPr>
        <w:t>бесплатной</w:t>
      </w:r>
      <w:r w:rsidRPr="007330F9">
        <w:rPr>
          <w:spacing w:val="-68"/>
          <w:sz w:val="18"/>
          <w:szCs w:val="18"/>
        </w:rPr>
        <w:t xml:space="preserve"> </w:t>
      </w:r>
      <w:r w:rsidRPr="007330F9">
        <w:rPr>
          <w:sz w:val="18"/>
          <w:szCs w:val="18"/>
        </w:rPr>
        <w:t>парковки</w:t>
      </w:r>
      <w:r w:rsidRPr="007330F9">
        <w:rPr>
          <w:spacing w:val="1"/>
          <w:sz w:val="18"/>
          <w:szCs w:val="18"/>
        </w:rPr>
        <w:t xml:space="preserve"> </w:t>
      </w:r>
      <w:r w:rsidRPr="007330F9">
        <w:rPr>
          <w:sz w:val="18"/>
          <w:szCs w:val="18"/>
        </w:rPr>
        <w:t>транспортных</w:t>
      </w:r>
      <w:r w:rsidRPr="007330F9">
        <w:rPr>
          <w:spacing w:val="1"/>
          <w:sz w:val="18"/>
          <w:szCs w:val="18"/>
        </w:rPr>
        <w:t xml:space="preserve"> </w:t>
      </w:r>
      <w:r w:rsidRPr="007330F9">
        <w:rPr>
          <w:sz w:val="18"/>
          <w:szCs w:val="18"/>
        </w:rPr>
        <w:t>средств,</w:t>
      </w:r>
      <w:r w:rsidRPr="007330F9">
        <w:rPr>
          <w:spacing w:val="1"/>
          <w:sz w:val="18"/>
          <w:szCs w:val="18"/>
        </w:rPr>
        <w:t xml:space="preserve"> </w:t>
      </w:r>
      <w:r w:rsidRPr="007330F9">
        <w:rPr>
          <w:sz w:val="18"/>
          <w:szCs w:val="18"/>
        </w:rPr>
        <w:t>управляемых</w:t>
      </w:r>
      <w:r w:rsidRPr="007330F9">
        <w:rPr>
          <w:spacing w:val="1"/>
          <w:sz w:val="18"/>
          <w:szCs w:val="18"/>
        </w:rPr>
        <w:t xml:space="preserve"> </w:t>
      </w:r>
      <w:r w:rsidRPr="007330F9">
        <w:rPr>
          <w:sz w:val="18"/>
          <w:szCs w:val="18"/>
        </w:rPr>
        <w:t>инвалидами</w:t>
      </w:r>
      <w:r w:rsidRPr="007330F9">
        <w:rPr>
          <w:spacing w:val="1"/>
          <w:sz w:val="18"/>
          <w:szCs w:val="18"/>
        </w:rPr>
        <w:t xml:space="preserve"> </w:t>
      </w:r>
      <w:r w:rsidRPr="007330F9">
        <w:rPr>
          <w:sz w:val="18"/>
          <w:szCs w:val="18"/>
        </w:rPr>
        <w:t>I,</w:t>
      </w:r>
      <w:r w:rsidRPr="007330F9">
        <w:rPr>
          <w:spacing w:val="1"/>
          <w:sz w:val="18"/>
          <w:szCs w:val="18"/>
        </w:rPr>
        <w:t xml:space="preserve"> </w:t>
      </w:r>
      <w:r w:rsidRPr="007330F9">
        <w:rPr>
          <w:sz w:val="18"/>
          <w:szCs w:val="18"/>
        </w:rPr>
        <w:t>II</w:t>
      </w:r>
      <w:r w:rsidRPr="007330F9">
        <w:rPr>
          <w:spacing w:val="1"/>
          <w:sz w:val="18"/>
          <w:szCs w:val="18"/>
        </w:rPr>
        <w:t xml:space="preserve"> </w:t>
      </w:r>
      <w:r w:rsidRPr="007330F9">
        <w:rPr>
          <w:sz w:val="18"/>
          <w:szCs w:val="18"/>
        </w:rPr>
        <w:t>групп,</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инвалидами</w:t>
      </w:r>
      <w:r w:rsidRPr="007330F9">
        <w:rPr>
          <w:spacing w:val="1"/>
          <w:sz w:val="18"/>
          <w:szCs w:val="18"/>
        </w:rPr>
        <w:t xml:space="preserve"> </w:t>
      </w:r>
      <w:r w:rsidRPr="007330F9">
        <w:rPr>
          <w:sz w:val="18"/>
          <w:szCs w:val="18"/>
        </w:rPr>
        <w:t>III</w:t>
      </w:r>
      <w:r w:rsidRPr="007330F9">
        <w:rPr>
          <w:spacing w:val="1"/>
          <w:sz w:val="18"/>
          <w:szCs w:val="18"/>
        </w:rPr>
        <w:t xml:space="preserve"> </w:t>
      </w:r>
      <w:r w:rsidRPr="007330F9">
        <w:rPr>
          <w:sz w:val="18"/>
          <w:szCs w:val="18"/>
        </w:rPr>
        <w:t>группы</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установленном</w:t>
      </w:r>
      <w:r w:rsidRPr="007330F9">
        <w:rPr>
          <w:spacing w:val="1"/>
          <w:sz w:val="18"/>
          <w:szCs w:val="18"/>
        </w:rPr>
        <w:t xml:space="preserve"> </w:t>
      </w:r>
      <w:r w:rsidRPr="007330F9">
        <w:rPr>
          <w:sz w:val="18"/>
          <w:szCs w:val="18"/>
        </w:rPr>
        <w:t>Правительством</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 и транспортных средств, перевозящих таких инвалидов и (или) детей-</w:t>
      </w:r>
      <w:r w:rsidRPr="007330F9">
        <w:rPr>
          <w:spacing w:val="1"/>
          <w:sz w:val="18"/>
          <w:szCs w:val="18"/>
        </w:rPr>
        <w:t xml:space="preserve"> </w:t>
      </w:r>
      <w:r w:rsidRPr="007330F9">
        <w:rPr>
          <w:sz w:val="18"/>
          <w:szCs w:val="18"/>
        </w:rPr>
        <w:t>инвалидов.</w:t>
      </w:r>
    </w:p>
    <w:p w14:paraId="685EE8B9"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целях обеспечения беспрепятственного доступа заявителей, в том числе</w:t>
      </w:r>
      <w:r w:rsidRPr="007330F9">
        <w:rPr>
          <w:spacing w:val="1"/>
          <w:sz w:val="18"/>
          <w:szCs w:val="18"/>
        </w:rPr>
        <w:t xml:space="preserve"> </w:t>
      </w:r>
      <w:r w:rsidRPr="007330F9">
        <w:rPr>
          <w:sz w:val="18"/>
          <w:szCs w:val="18"/>
        </w:rPr>
        <w:t>передвигающихся на инвалидных колясках, вход в здание и помещения, в которых</w:t>
      </w:r>
      <w:r w:rsidRPr="007330F9">
        <w:rPr>
          <w:spacing w:val="1"/>
          <w:sz w:val="18"/>
          <w:szCs w:val="18"/>
        </w:rPr>
        <w:t xml:space="preserve"> </w:t>
      </w:r>
      <w:r w:rsidRPr="007330F9">
        <w:rPr>
          <w:spacing w:val="-1"/>
          <w:sz w:val="18"/>
          <w:szCs w:val="18"/>
        </w:rPr>
        <w:t>предоставляется</w:t>
      </w:r>
      <w:r w:rsidRPr="007330F9">
        <w:rPr>
          <w:spacing w:val="-15"/>
          <w:sz w:val="18"/>
          <w:szCs w:val="18"/>
        </w:rPr>
        <w:t xml:space="preserve"> </w:t>
      </w:r>
      <w:r w:rsidRPr="007330F9">
        <w:rPr>
          <w:sz w:val="18"/>
          <w:szCs w:val="18"/>
        </w:rPr>
        <w:t>государственная</w:t>
      </w:r>
      <w:r w:rsidRPr="007330F9">
        <w:rPr>
          <w:spacing w:val="-14"/>
          <w:sz w:val="18"/>
          <w:szCs w:val="18"/>
        </w:rPr>
        <w:t xml:space="preserve"> </w:t>
      </w:r>
      <w:r w:rsidRPr="007330F9">
        <w:rPr>
          <w:sz w:val="18"/>
          <w:szCs w:val="18"/>
        </w:rPr>
        <w:t>(муниципальная)</w:t>
      </w:r>
      <w:r w:rsidRPr="007330F9">
        <w:rPr>
          <w:spacing w:val="-14"/>
          <w:sz w:val="18"/>
          <w:szCs w:val="18"/>
        </w:rPr>
        <w:t xml:space="preserve"> </w:t>
      </w:r>
      <w:r w:rsidRPr="007330F9">
        <w:rPr>
          <w:sz w:val="18"/>
          <w:szCs w:val="18"/>
        </w:rPr>
        <w:t>услуга,</w:t>
      </w:r>
      <w:r w:rsidRPr="007330F9">
        <w:rPr>
          <w:spacing w:val="-15"/>
          <w:sz w:val="18"/>
          <w:szCs w:val="18"/>
        </w:rPr>
        <w:t xml:space="preserve"> </w:t>
      </w:r>
      <w:r w:rsidRPr="007330F9">
        <w:rPr>
          <w:sz w:val="18"/>
          <w:szCs w:val="18"/>
        </w:rPr>
        <w:t>оборудуются</w:t>
      </w:r>
      <w:r w:rsidRPr="007330F9">
        <w:rPr>
          <w:spacing w:val="-15"/>
          <w:sz w:val="18"/>
          <w:szCs w:val="18"/>
        </w:rPr>
        <w:t xml:space="preserve"> </w:t>
      </w:r>
      <w:r w:rsidRPr="007330F9">
        <w:rPr>
          <w:sz w:val="18"/>
          <w:szCs w:val="18"/>
        </w:rPr>
        <w:t>пандусами,</w:t>
      </w:r>
      <w:r w:rsidRPr="007330F9">
        <w:rPr>
          <w:spacing w:val="-68"/>
          <w:sz w:val="18"/>
          <w:szCs w:val="18"/>
        </w:rPr>
        <w:t xml:space="preserve"> </w:t>
      </w:r>
      <w:r w:rsidRPr="007330F9">
        <w:rPr>
          <w:sz w:val="18"/>
          <w:szCs w:val="18"/>
        </w:rPr>
        <w:t>поручнями, тактильными (контрастными) предупреждающими элементами, иными</w:t>
      </w:r>
      <w:r w:rsidRPr="007330F9">
        <w:rPr>
          <w:spacing w:val="1"/>
          <w:sz w:val="18"/>
          <w:szCs w:val="18"/>
        </w:rPr>
        <w:t xml:space="preserve"> </w:t>
      </w:r>
      <w:r w:rsidRPr="007330F9">
        <w:rPr>
          <w:sz w:val="18"/>
          <w:szCs w:val="18"/>
        </w:rPr>
        <w:t>специальными приспособлениями, позволяющими обеспечить беспрепятственный</w:t>
      </w:r>
      <w:r w:rsidRPr="007330F9">
        <w:rPr>
          <w:spacing w:val="1"/>
          <w:sz w:val="18"/>
          <w:szCs w:val="18"/>
        </w:rPr>
        <w:t xml:space="preserve"> </w:t>
      </w:r>
      <w:r w:rsidRPr="007330F9">
        <w:rPr>
          <w:sz w:val="18"/>
          <w:szCs w:val="18"/>
        </w:rPr>
        <w:t>доступ</w:t>
      </w:r>
      <w:r w:rsidRPr="007330F9">
        <w:rPr>
          <w:spacing w:val="-5"/>
          <w:sz w:val="18"/>
          <w:szCs w:val="18"/>
        </w:rPr>
        <w:t xml:space="preserve"> </w:t>
      </w:r>
      <w:r w:rsidRPr="007330F9">
        <w:rPr>
          <w:sz w:val="18"/>
          <w:szCs w:val="18"/>
        </w:rPr>
        <w:t>и</w:t>
      </w:r>
      <w:r w:rsidRPr="007330F9">
        <w:rPr>
          <w:spacing w:val="-5"/>
          <w:sz w:val="18"/>
          <w:szCs w:val="18"/>
        </w:rPr>
        <w:t xml:space="preserve"> </w:t>
      </w:r>
      <w:r w:rsidRPr="007330F9">
        <w:rPr>
          <w:sz w:val="18"/>
          <w:szCs w:val="18"/>
        </w:rPr>
        <w:t>передвижение</w:t>
      </w:r>
      <w:r w:rsidRPr="007330F9">
        <w:rPr>
          <w:spacing w:val="-4"/>
          <w:sz w:val="18"/>
          <w:szCs w:val="18"/>
        </w:rPr>
        <w:t xml:space="preserve"> </w:t>
      </w:r>
      <w:r w:rsidRPr="007330F9">
        <w:rPr>
          <w:sz w:val="18"/>
          <w:szCs w:val="18"/>
        </w:rPr>
        <w:t>инвалидов,</w:t>
      </w:r>
      <w:r w:rsidRPr="007330F9">
        <w:rPr>
          <w:spacing w:val="-7"/>
          <w:sz w:val="18"/>
          <w:szCs w:val="18"/>
        </w:rPr>
        <w:t xml:space="preserve"> </w:t>
      </w:r>
      <w:r w:rsidRPr="007330F9">
        <w:rPr>
          <w:sz w:val="18"/>
          <w:szCs w:val="18"/>
        </w:rPr>
        <w:t>в</w:t>
      </w:r>
      <w:r w:rsidRPr="007330F9">
        <w:rPr>
          <w:spacing w:val="-6"/>
          <w:sz w:val="18"/>
          <w:szCs w:val="18"/>
        </w:rPr>
        <w:t xml:space="preserve"> </w:t>
      </w:r>
      <w:r w:rsidRPr="007330F9">
        <w:rPr>
          <w:sz w:val="18"/>
          <w:szCs w:val="18"/>
        </w:rPr>
        <w:t>соответствии</w:t>
      </w:r>
      <w:r w:rsidRPr="007330F9">
        <w:rPr>
          <w:spacing w:val="-4"/>
          <w:sz w:val="18"/>
          <w:szCs w:val="18"/>
        </w:rPr>
        <w:t xml:space="preserve"> </w:t>
      </w:r>
      <w:r w:rsidRPr="007330F9">
        <w:rPr>
          <w:sz w:val="18"/>
          <w:szCs w:val="18"/>
        </w:rPr>
        <w:t>с</w:t>
      </w:r>
      <w:r w:rsidRPr="007330F9">
        <w:rPr>
          <w:spacing w:val="-5"/>
          <w:sz w:val="18"/>
          <w:szCs w:val="18"/>
        </w:rPr>
        <w:t xml:space="preserve"> </w:t>
      </w:r>
      <w:r w:rsidRPr="007330F9">
        <w:rPr>
          <w:sz w:val="18"/>
          <w:szCs w:val="18"/>
        </w:rPr>
        <w:t>законодательством</w:t>
      </w:r>
      <w:r w:rsidRPr="007330F9">
        <w:rPr>
          <w:spacing w:val="-4"/>
          <w:sz w:val="18"/>
          <w:szCs w:val="18"/>
        </w:rPr>
        <w:t xml:space="preserve"> </w:t>
      </w:r>
      <w:r w:rsidRPr="007330F9">
        <w:rPr>
          <w:sz w:val="18"/>
          <w:szCs w:val="18"/>
        </w:rPr>
        <w:t>Российской</w:t>
      </w:r>
      <w:r w:rsidRPr="007330F9">
        <w:rPr>
          <w:spacing w:val="-68"/>
          <w:sz w:val="18"/>
          <w:szCs w:val="18"/>
        </w:rPr>
        <w:t xml:space="preserve"> </w:t>
      </w:r>
      <w:r w:rsidRPr="007330F9">
        <w:rPr>
          <w:sz w:val="18"/>
          <w:szCs w:val="18"/>
        </w:rPr>
        <w:t>Федерации</w:t>
      </w:r>
      <w:r w:rsidRPr="007330F9">
        <w:rPr>
          <w:spacing w:val="-4"/>
          <w:sz w:val="18"/>
          <w:szCs w:val="18"/>
        </w:rPr>
        <w:t xml:space="preserve"> </w:t>
      </w:r>
      <w:r w:rsidRPr="007330F9">
        <w:rPr>
          <w:sz w:val="18"/>
          <w:szCs w:val="18"/>
        </w:rPr>
        <w:t>о</w:t>
      </w:r>
      <w:r w:rsidRPr="007330F9">
        <w:rPr>
          <w:spacing w:val="1"/>
          <w:sz w:val="18"/>
          <w:szCs w:val="18"/>
        </w:rPr>
        <w:t xml:space="preserve"> </w:t>
      </w:r>
      <w:r w:rsidRPr="007330F9">
        <w:rPr>
          <w:sz w:val="18"/>
          <w:szCs w:val="18"/>
        </w:rPr>
        <w:t>социальной защите</w:t>
      </w:r>
      <w:r w:rsidRPr="007330F9">
        <w:rPr>
          <w:spacing w:val="-3"/>
          <w:sz w:val="18"/>
          <w:szCs w:val="18"/>
        </w:rPr>
        <w:t xml:space="preserve"> </w:t>
      </w:r>
      <w:r w:rsidRPr="007330F9">
        <w:rPr>
          <w:sz w:val="18"/>
          <w:szCs w:val="18"/>
        </w:rPr>
        <w:t>инвалидов.</w:t>
      </w:r>
    </w:p>
    <w:p w14:paraId="1C12F92B"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Центральный</w:t>
      </w:r>
      <w:r w:rsidRPr="007330F9">
        <w:rPr>
          <w:spacing w:val="1"/>
          <w:sz w:val="18"/>
          <w:szCs w:val="18"/>
        </w:rPr>
        <w:t xml:space="preserve"> </w:t>
      </w:r>
      <w:r w:rsidRPr="007330F9">
        <w:rPr>
          <w:sz w:val="18"/>
          <w:szCs w:val="18"/>
        </w:rPr>
        <w:t>вход</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здание</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должен</w:t>
      </w:r>
      <w:r w:rsidRPr="007330F9">
        <w:rPr>
          <w:spacing w:val="1"/>
          <w:sz w:val="18"/>
          <w:szCs w:val="18"/>
        </w:rPr>
        <w:t xml:space="preserve"> </w:t>
      </w:r>
      <w:r w:rsidRPr="007330F9">
        <w:rPr>
          <w:sz w:val="18"/>
          <w:szCs w:val="18"/>
        </w:rPr>
        <w:t>быть</w:t>
      </w:r>
      <w:r w:rsidRPr="007330F9">
        <w:rPr>
          <w:spacing w:val="1"/>
          <w:sz w:val="18"/>
          <w:szCs w:val="18"/>
        </w:rPr>
        <w:t xml:space="preserve"> </w:t>
      </w:r>
      <w:r w:rsidRPr="007330F9">
        <w:rPr>
          <w:sz w:val="18"/>
          <w:szCs w:val="18"/>
        </w:rPr>
        <w:t>оборудован</w:t>
      </w:r>
      <w:r w:rsidRPr="007330F9">
        <w:rPr>
          <w:spacing w:val="-6"/>
          <w:sz w:val="18"/>
          <w:szCs w:val="18"/>
        </w:rPr>
        <w:t xml:space="preserve"> </w:t>
      </w:r>
      <w:r w:rsidRPr="007330F9">
        <w:rPr>
          <w:sz w:val="18"/>
          <w:szCs w:val="18"/>
        </w:rPr>
        <w:t>информационной</w:t>
      </w:r>
      <w:r w:rsidRPr="007330F9">
        <w:rPr>
          <w:spacing w:val="-3"/>
          <w:sz w:val="18"/>
          <w:szCs w:val="18"/>
        </w:rPr>
        <w:t xml:space="preserve"> </w:t>
      </w:r>
      <w:r w:rsidRPr="007330F9">
        <w:rPr>
          <w:sz w:val="18"/>
          <w:szCs w:val="18"/>
        </w:rPr>
        <w:t>табличкой</w:t>
      </w:r>
      <w:r w:rsidRPr="007330F9">
        <w:rPr>
          <w:spacing w:val="-3"/>
          <w:sz w:val="18"/>
          <w:szCs w:val="18"/>
        </w:rPr>
        <w:t xml:space="preserve"> </w:t>
      </w:r>
      <w:r w:rsidRPr="007330F9">
        <w:rPr>
          <w:sz w:val="18"/>
          <w:szCs w:val="18"/>
        </w:rPr>
        <w:t>(вывеской),</w:t>
      </w:r>
      <w:r w:rsidRPr="007330F9">
        <w:rPr>
          <w:spacing w:val="-4"/>
          <w:sz w:val="18"/>
          <w:szCs w:val="18"/>
        </w:rPr>
        <w:t xml:space="preserve"> </w:t>
      </w:r>
      <w:r w:rsidRPr="007330F9">
        <w:rPr>
          <w:sz w:val="18"/>
          <w:szCs w:val="18"/>
        </w:rPr>
        <w:t>содержащей</w:t>
      </w:r>
      <w:r w:rsidRPr="007330F9">
        <w:rPr>
          <w:spacing w:val="-3"/>
          <w:sz w:val="18"/>
          <w:szCs w:val="18"/>
        </w:rPr>
        <w:t xml:space="preserve"> следующую </w:t>
      </w:r>
      <w:r w:rsidRPr="007330F9">
        <w:rPr>
          <w:sz w:val="18"/>
          <w:szCs w:val="18"/>
        </w:rPr>
        <w:t>информацию:</w:t>
      </w:r>
    </w:p>
    <w:p w14:paraId="1EEDB90B"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наименование;</w:t>
      </w:r>
    </w:p>
    <w:p w14:paraId="20E0AD5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местонахождение и юридический адрес;</w:t>
      </w:r>
      <w:r w:rsidRPr="007330F9">
        <w:rPr>
          <w:spacing w:val="-67"/>
          <w:sz w:val="18"/>
          <w:szCs w:val="18"/>
        </w:rPr>
        <w:t xml:space="preserve"> </w:t>
      </w:r>
      <w:r w:rsidRPr="007330F9">
        <w:rPr>
          <w:sz w:val="18"/>
          <w:szCs w:val="18"/>
        </w:rPr>
        <w:t>режим</w:t>
      </w:r>
      <w:r w:rsidRPr="007330F9">
        <w:rPr>
          <w:spacing w:val="-1"/>
          <w:sz w:val="18"/>
          <w:szCs w:val="18"/>
        </w:rPr>
        <w:t xml:space="preserve"> </w:t>
      </w:r>
      <w:r w:rsidRPr="007330F9">
        <w:rPr>
          <w:sz w:val="18"/>
          <w:szCs w:val="18"/>
        </w:rPr>
        <w:t>работы;</w:t>
      </w:r>
    </w:p>
    <w:p w14:paraId="6666D45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график</w:t>
      </w:r>
      <w:r w:rsidRPr="007330F9">
        <w:rPr>
          <w:spacing w:val="-4"/>
          <w:sz w:val="18"/>
          <w:szCs w:val="18"/>
        </w:rPr>
        <w:t xml:space="preserve"> </w:t>
      </w:r>
      <w:r w:rsidRPr="007330F9">
        <w:rPr>
          <w:sz w:val="18"/>
          <w:szCs w:val="18"/>
        </w:rPr>
        <w:t>приема;</w:t>
      </w:r>
    </w:p>
    <w:p w14:paraId="11ED29D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номера</w:t>
      </w:r>
      <w:r w:rsidRPr="007330F9">
        <w:rPr>
          <w:spacing w:val="-2"/>
          <w:sz w:val="18"/>
          <w:szCs w:val="18"/>
        </w:rPr>
        <w:t xml:space="preserve"> </w:t>
      </w:r>
      <w:r w:rsidRPr="007330F9">
        <w:rPr>
          <w:sz w:val="18"/>
          <w:szCs w:val="18"/>
        </w:rPr>
        <w:t>телефонов</w:t>
      </w:r>
      <w:r w:rsidRPr="007330F9">
        <w:rPr>
          <w:spacing w:val="-3"/>
          <w:sz w:val="18"/>
          <w:szCs w:val="18"/>
        </w:rPr>
        <w:t xml:space="preserve"> </w:t>
      </w:r>
      <w:r w:rsidRPr="007330F9">
        <w:rPr>
          <w:sz w:val="18"/>
          <w:szCs w:val="18"/>
        </w:rPr>
        <w:t>для</w:t>
      </w:r>
      <w:r w:rsidRPr="007330F9">
        <w:rPr>
          <w:spacing w:val="-2"/>
          <w:sz w:val="18"/>
          <w:szCs w:val="18"/>
        </w:rPr>
        <w:t xml:space="preserve"> </w:t>
      </w:r>
      <w:r w:rsidRPr="007330F9">
        <w:rPr>
          <w:sz w:val="18"/>
          <w:szCs w:val="18"/>
        </w:rPr>
        <w:t>справок.</w:t>
      </w:r>
    </w:p>
    <w:p w14:paraId="526A9F81"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Помещения,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муниципальная услуга, должны соответствовать</w:t>
      </w:r>
      <w:r w:rsidRPr="007330F9">
        <w:rPr>
          <w:spacing w:val="41"/>
          <w:sz w:val="18"/>
          <w:szCs w:val="18"/>
        </w:rPr>
        <w:t xml:space="preserve"> </w:t>
      </w:r>
      <w:r w:rsidRPr="007330F9">
        <w:rPr>
          <w:sz w:val="18"/>
          <w:szCs w:val="18"/>
        </w:rPr>
        <w:t>санитарно-эпидемиологическим правилам</w:t>
      </w:r>
      <w:r w:rsidRPr="007330F9">
        <w:rPr>
          <w:spacing w:val="-68"/>
          <w:sz w:val="18"/>
          <w:szCs w:val="18"/>
        </w:rPr>
        <w:t xml:space="preserve"> </w:t>
      </w:r>
      <w:r w:rsidRPr="007330F9">
        <w:rPr>
          <w:sz w:val="18"/>
          <w:szCs w:val="18"/>
        </w:rPr>
        <w:t>и</w:t>
      </w:r>
      <w:r w:rsidRPr="007330F9">
        <w:rPr>
          <w:spacing w:val="-1"/>
          <w:sz w:val="18"/>
          <w:szCs w:val="18"/>
        </w:rPr>
        <w:t xml:space="preserve"> </w:t>
      </w:r>
      <w:r w:rsidRPr="007330F9">
        <w:rPr>
          <w:sz w:val="18"/>
          <w:szCs w:val="18"/>
        </w:rPr>
        <w:t>нормативам.</w:t>
      </w:r>
    </w:p>
    <w:p w14:paraId="5F75EA8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Помещения,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муниципальная услуга,</w:t>
      </w:r>
      <w:r w:rsidRPr="007330F9">
        <w:rPr>
          <w:spacing w:val="-3"/>
          <w:sz w:val="18"/>
          <w:szCs w:val="18"/>
        </w:rPr>
        <w:t xml:space="preserve"> </w:t>
      </w:r>
      <w:r w:rsidRPr="007330F9">
        <w:rPr>
          <w:sz w:val="18"/>
          <w:szCs w:val="18"/>
        </w:rPr>
        <w:t>оснащаются:</w:t>
      </w:r>
    </w:p>
    <w:p w14:paraId="49B2647A"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противопожарной</w:t>
      </w:r>
      <w:r w:rsidRPr="007330F9">
        <w:rPr>
          <w:spacing w:val="-4"/>
          <w:sz w:val="18"/>
          <w:szCs w:val="18"/>
        </w:rPr>
        <w:t xml:space="preserve"> </w:t>
      </w:r>
      <w:r w:rsidRPr="007330F9">
        <w:rPr>
          <w:sz w:val="18"/>
          <w:szCs w:val="18"/>
        </w:rPr>
        <w:t>системой</w:t>
      </w:r>
      <w:r w:rsidRPr="007330F9">
        <w:rPr>
          <w:spacing w:val="-7"/>
          <w:sz w:val="18"/>
          <w:szCs w:val="18"/>
        </w:rPr>
        <w:t xml:space="preserve"> </w:t>
      </w:r>
      <w:r w:rsidRPr="007330F9">
        <w:rPr>
          <w:sz w:val="18"/>
          <w:szCs w:val="18"/>
        </w:rPr>
        <w:t>и</w:t>
      </w:r>
      <w:r w:rsidRPr="007330F9">
        <w:rPr>
          <w:spacing w:val="-3"/>
          <w:sz w:val="18"/>
          <w:szCs w:val="18"/>
        </w:rPr>
        <w:t xml:space="preserve"> </w:t>
      </w:r>
      <w:r w:rsidRPr="007330F9">
        <w:rPr>
          <w:sz w:val="18"/>
          <w:szCs w:val="18"/>
        </w:rPr>
        <w:t>средствами</w:t>
      </w:r>
      <w:r w:rsidRPr="007330F9">
        <w:rPr>
          <w:spacing w:val="-4"/>
          <w:sz w:val="18"/>
          <w:szCs w:val="18"/>
        </w:rPr>
        <w:t xml:space="preserve"> </w:t>
      </w:r>
      <w:r w:rsidRPr="007330F9">
        <w:rPr>
          <w:sz w:val="18"/>
          <w:szCs w:val="18"/>
        </w:rPr>
        <w:t>пожаротушения;</w:t>
      </w:r>
    </w:p>
    <w:p w14:paraId="5BC581B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системой оповещения о возникновении чрезвычайной ситуации; средствами</w:t>
      </w:r>
      <w:r w:rsidRPr="007330F9">
        <w:rPr>
          <w:spacing w:val="1"/>
          <w:sz w:val="18"/>
          <w:szCs w:val="18"/>
        </w:rPr>
        <w:t xml:space="preserve"> </w:t>
      </w:r>
      <w:r w:rsidRPr="007330F9">
        <w:rPr>
          <w:sz w:val="18"/>
          <w:szCs w:val="18"/>
        </w:rPr>
        <w:t>оказания</w:t>
      </w:r>
      <w:r w:rsidRPr="007330F9">
        <w:rPr>
          <w:spacing w:val="-1"/>
          <w:sz w:val="18"/>
          <w:szCs w:val="18"/>
        </w:rPr>
        <w:t xml:space="preserve"> </w:t>
      </w:r>
      <w:r w:rsidRPr="007330F9">
        <w:rPr>
          <w:sz w:val="18"/>
          <w:szCs w:val="18"/>
        </w:rPr>
        <w:t>первой медицинской помощи;</w:t>
      </w:r>
    </w:p>
    <w:p w14:paraId="430D80A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lastRenderedPageBreak/>
        <w:t>туалетными</w:t>
      </w:r>
      <w:r w:rsidRPr="007330F9">
        <w:rPr>
          <w:spacing w:val="-3"/>
          <w:sz w:val="18"/>
          <w:szCs w:val="18"/>
        </w:rPr>
        <w:t xml:space="preserve"> </w:t>
      </w:r>
      <w:r w:rsidRPr="007330F9">
        <w:rPr>
          <w:sz w:val="18"/>
          <w:szCs w:val="18"/>
        </w:rPr>
        <w:t>комнатами</w:t>
      </w:r>
      <w:r w:rsidRPr="007330F9">
        <w:rPr>
          <w:spacing w:val="-2"/>
          <w:sz w:val="18"/>
          <w:szCs w:val="18"/>
        </w:rPr>
        <w:t xml:space="preserve"> </w:t>
      </w:r>
      <w:r w:rsidRPr="007330F9">
        <w:rPr>
          <w:sz w:val="18"/>
          <w:szCs w:val="18"/>
        </w:rPr>
        <w:t>для</w:t>
      </w:r>
      <w:r w:rsidRPr="007330F9">
        <w:rPr>
          <w:spacing w:val="-2"/>
          <w:sz w:val="18"/>
          <w:szCs w:val="18"/>
        </w:rPr>
        <w:t xml:space="preserve"> </w:t>
      </w:r>
      <w:r w:rsidRPr="007330F9">
        <w:rPr>
          <w:sz w:val="18"/>
          <w:szCs w:val="18"/>
        </w:rPr>
        <w:t>посетителей.</w:t>
      </w:r>
    </w:p>
    <w:p w14:paraId="780D4B39"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Зал</w:t>
      </w:r>
      <w:r w:rsidRPr="007330F9">
        <w:rPr>
          <w:spacing w:val="1"/>
          <w:sz w:val="18"/>
          <w:szCs w:val="18"/>
        </w:rPr>
        <w:t xml:space="preserve"> </w:t>
      </w:r>
      <w:r w:rsidRPr="007330F9">
        <w:rPr>
          <w:sz w:val="18"/>
          <w:szCs w:val="18"/>
        </w:rPr>
        <w:t>ожидания</w:t>
      </w:r>
      <w:r w:rsidRPr="007330F9">
        <w:rPr>
          <w:spacing w:val="1"/>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оборудуется</w:t>
      </w:r>
      <w:r w:rsidRPr="007330F9">
        <w:rPr>
          <w:spacing w:val="1"/>
          <w:sz w:val="18"/>
          <w:szCs w:val="18"/>
        </w:rPr>
        <w:t xml:space="preserve"> </w:t>
      </w:r>
      <w:r w:rsidRPr="007330F9">
        <w:rPr>
          <w:sz w:val="18"/>
          <w:szCs w:val="18"/>
        </w:rPr>
        <w:t>стульями,</w:t>
      </w:r>
      <w:r w:rsidRPr="007330F9">
        <w:rPr>
          <w:spacing w:val="1"/>
          <w:sz w:val="18"/>
          <w:szCs w:val="18"/>
        </w:rPr>
        <w:t xml:space="preserve"> </w:t>
      </w:r>
      <w:r w:rsidRPr="007330F9">
        <w:rPr>
          <w:sz w:val="18"/>
          <w:szCs w:val="18"/>
        </w:rPr>
        <w:t>скамьями,</w:t>
      </w:r>
      <w:r w:rsidRPr="007330F9">
        <w:rPr>
          <w:spacing w:val="1"/>
          <w:sz w:val="18"/>
          <w:szCs w:val="18"/>
        </w:rPr>
        <w:t xml:space="preserve"> </w:t>
      </w:r>
      <w:r w:rsidRPr="007330F9">
        <w:rPr>
          <w:sz w:val="18"/>
          <w:szCs w:val="18"/>
        </w:rPr>
        <w:t>количество</w:t>
      </w:r>
      <w:r w:rsidRPr="007330F9">
        <w:rPr>
          <w:spacing w:val="1"/>
          <w:sz w:val="18"/>
          <w:szCs w:val="18"/>
        </w:rPr>
        <w:t xml:space="preserve"> </w:t>
      </w:r>
      <w:r w:rsidRPr="007330F9">
        <w:rPr>
          <w:sz w:val="18"/>
          <w:szCs w:val="18"/>
        </w:rPr>
        <w:t>которых определяется исходя из фактической нагрузки и возможностей для их</w:t>
      </w:r>
      <w:r w:rsidRPr="007330F9">
        <w:rPr>
          <w:spacing w:val="1"/>
          <w:sz w:val="18"/>
          <w:szCs w:val="18"/>
        </w:rPr>
        <w:t xml:space="preserve"> </w:t>
      </w:r>
      <w:r w:rsidRPr="007330F9">
        <w:rPr>
          <w:sz w:val="18"/>
          <w:szCs w:val="18"/>
        </w:rPr>
        <w:t>размещения</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помещении,</w:t>
      </w:r>
      <w:r w:rsidRPr="007330F9">
        <w:rPr>
          <w:spacing w:val="-2"/>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 информационными</w:t>
      </w:r>
      <w:r w:rsidRPr="007330F9">
        <w:rPr>
          <w:spacing w:val="-1"/>
          <w:sz w:val="18"/>
          <w:szCs w:val="18"/>
        </w:rPr>
        <w:t xml:space="preserve"> </w:t>
      </w:r>
      <w:r w:rsidRPr="007330F9">
        <w:rPr>
          <w:sz w:val="18"/>
          <w:szCs w:val="18"/>
        </w:rPr>
        <w:t>стендами.</w:t>
      </w:r>
    </w:p>
    <w:p w14:paraId="310BD1A1"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Тексты материалов, размещенных на информационном стенде, печатаются</w:t>
      </w:r>
      <w:r w:rsidRPr="007330F9">
        <w:rPr>
          <w:spacing w:val="1"/>
          <w:sz w:val="18"/>
          <w:szCs w:val="18"/>
        </w:rPr>
        <w:t xml:space="preserve"> </w:t>
      </w:r>
      <w:r w:rsidRPr="007330F9">
        <w:rPr>
          <w:sz w:val="18"/>
          <w:szCs w:val="18"/>
        </w:rPr>
        <w:t>удобным</w:t>
      </w:r>
      <w:r w:rsidRPr="007330F9">
        <w:rPr>
          <w:spacing w:val="34"/>
          <w:sz w:val="18"/>
          <w:szCs w:val="18"/>
        </w:rPr>
        <w:t xml:space="preserve"> </w:t>
      </w:r>
      <w:r w:rsidRPr="007330F9">
        <w:rPr>
          <w:sz w:val="18"/>
          <w:szCs w:val="18"/>
        </w:rPr>
        <w:t>для</w:t>
      </w:r>
      <w:r w:rsidRPr="007330F9">
        <w:rPr>
          <w:spacing w:val="35"/>
          <w:sz w:val="18"/>
          <w:szCs w:val="18"/>
        </w:rPr>
        <w:t xml:space="preserve"> </w:t>
      </w:r>
      <w:r w:rsidRPr="007330F9">
        <w:rPr>
          <w:sz w:val="18"/>
          <w:szCs w:val="18"/>
        </w:rPr>
        <w:t>чтения</w:t>
      </w:r>
      <w:r w:rsidRPr="007330F9">
        <w:rPr>
          <w:spacing w:val="36"/>
          <w:sz w:val="18"/>
          <w:szCs w:val="18"/>
        </w:rPr>
        <w:t xml:space="preserve"> </w:t>
      </w:r>
      <w:r w:rsidRPr="007330F9">
        <w:rPr>
          <w:sz w:val="18"/>
          <w:szCs w:val="18"/>
        </w:rPr>
        <w:t>шрифтом,</w:t>
      </w:r>
      <w:r w:rsidRPr="007330F9">
        <w:rPr>
          <w:spacing w:val="34"/>
          <w:sz w:val="18"/>
          <w:szCs w:val="18"/>
        </w:rPr>
        <w:t xml:space="preserve"> </w:t>
      </w:r>
      <w:r w:rsidRPr="007330F9">
        <w:rPr>
          <w:sz w:val="18"/>
          <w:szCs w:val="18"/>
        </w:rPr>
        <w:t>без</w:t>
      </w:r>
      <w:r w:rsidRPr="007330F9">
        <w:rPr>
          <w:spacing w:val="34"/>
          <w:sz w:val="18"/>
          <w:szCs w:val="18"/>
        </w:rPr>
        <w:t xml:space="preserve"> </w:t>
      </w:r>
      <w:r w:rsidRPr="007330F9">
        <w:rPr>
          <w:sz w:val="18"/>
          <w:szCs w:val="18"/>
        </w:rPr>
        <w:t>исправлений,</w:t>
      </w:r>
      <w:r w:rsidRPr="007330F9">
        <w:rPr>
          <w:spacing w:val="34"/>
          <w:sz w:val="18"/>
          <w:szCs w:val="18"/>
        </w:rPr>
        <w:t xml:space="preserve"> </w:t>
      </w:r>
      <w:r w:rsidRPr="007330F9">
        <w:rPr>
          <w:sz w:val="18"/>
          <w:szCs w:val="18"/>
        </w:rPr>
        <w:t>с</w:t>
      </w:r>
      <w:r w:rsidRPr="007330F9">
        <w:rPr>
          <w:spacing w:val="34"/>
          <w:sz w:val="18"/>
          <w:szCs w:val="18"/>
        </w:rPr>
        <w:t xml:space="preserve"> </w:t>
      </w:r>
      <w:r w:rsidRPr="007330F9">
        <w:rPr>
          <w:sz w:val="18"/>
          <w:szCs w:val="18"/>
        </w:rPr>
        <w:t>выделением</w:t>
      </w:r>
      <w:r w:rsidRPr="007330F9">
        <w:rPr>
          <w:spacing w:val="34"/>
          <w:sz w:val="18"/>
          <w:szCs w:val="18"/>
        </w:rPr>
        <w:t xml:space="preserve"> </w:t>
      </w:r>
      <w:r w:rsidRPr="007330F9">
        <w:rPr>
          <w:sz w:val="18"/>
          <w:szCs w:val="18"/>
        </w:rPr>
        <w:t>наиболее</w:t>
      </w:r>
      <w:r w:rsidRPr="007330F9">
        <w:rPr>
          <w:spacing w:val="36"/>
          <w:sz w:val="18"/>
          <w:szCs w:val="18"/>
        </w:rPr>
        <w:t xml:space="preserve"> </w:t>
      </w:r>
      <w:r w:rsidRPr="007330F9">
        <w:rPr>
          <w:sz w:val="18"/>
          <w:szCs w:val="18"/>
        </w:rPr>
        <w:t>важных мест</w:t>
      </w:r>
      <w:r w:rsidRPr="007330F9">
        <w:rPr>
          <w:spacing w:val="-2"/>
          <w:sz w:val="18"/>
          <w:szCs w:val="18"/>
        </w:rPr>
        <w:t xml:space="preserve"> </w:t>
      </w:r>
      <w:r w:rsidRPr="007330F9">
        <w:rPr>
          <w:sz w:val="18"/>
          <w:szCs w:val="18"/>
        </w:rPr>
        <w:t>полужирным</w:t>
      </w:r>
      <w:r w:rsidRPr="007330F9">
        <w:rPr>
          <w:spacing w:val="-4"/>
          <w:sz w:val="18"/>
          <w:szCs w:val="18"/>
        </w:rPr>
        <w:t xml:space="preserve"> </w:t>
      </w:r>
      <w:r w:rsidRPr="007330F9">
        <w:rPr>
          <w:sz w:val="18"/>
          <w:szCs w:val="18"/>
        </w:rPr>
        <w:t>шрифтом.</w:t>
      </w:r>
    </w:p>
    <w:p w14:paraId="2D75D42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Места для заполнения заявлений оборудуются стульями, столами (стойками),</w:t>
      </w:r>
      <w:r w:rsidRPr="007330F9">
        <w:rPr>
          <w:spacing w:val="-67"/>
          <w:sz w:val="18"/>
          <w:szCs w:val="18"/>
        </w:rPr>
        <w:t xml:space="preserve"> </w:t>
      </w:r>
      <w:r w:rsidRPr="007330F9">
        <w:rPr>
          <w:sz w:val="18"/>
          <w:szCs w:val="18"/>
        </w:rPr>
        <w:t>бланками заявлений,</w:t>
      </w:r>
      <w:r w:rsidRPr="007330F9">
        <w:rPr>
          <w:spacing w:val="-1"/>
          <w:sz w:val="18"/>
          <w:szCs w:val="18"/>
        </w:rPr>
        <w:t xml:space="preserve"> </w:t>
      </w:r>
      <w:r w:rsidRPr="007330F9">
        <w:rPr>
          <w:sz w:val="18"/>
          <w:szCs w:val="18"/>
        </w:rPr>
        <w:t>письменными</w:t>
      </w:r>
      <w:r w:rsidRPr="007330F9">
        <w:rPr>
          <w:spacing w:val="-1"/>
          <w:sz w:val="18"/>
          <w:szCs w:val="18"/>
        </w:rPr>
        <w:t xml:space="preserve"> </w:t>
      </w:r>
      <w:r w:rsidRPr="007330F9">
        <w:rPr>
          <w:sz w:val="18"/>
          <w:szCs w:val="18"/>
        </w:rPr>
        <w:t>принадлежностями.</w:t>
      </w:r>
    </w:p>
    <w:p w14:paraId="1C58744C"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Места</w:t>
      </w:r>
      <w:r w:rsidRPr="007330F9">
        <w:rPr>
          <w:spacing w:val="1"/>
          <w:sz w:val="18"/>
          <w:szCs w:val="18"/>
        </w:rPr>
        <w:t xml:space="preserve"> </w:t>
      </w:r>
      <w:r w:rsidRPr="007330F9">
        <w:rPr>
          <w:sz w:val="18"/>
          <w:szCs w:val="18"/>
        </w:rPr>
        <w:t>приема</w:t>
      </w:r>
      <w:r w:rsidRPr="007330F9">
        <w:rPr>
          <w:spacing w:val="1"/>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оборудуются</w:t>
      </w:r>
      <w:r w:rsidRPr="007330F9">
        <w:rPr>
          <w:spacing w:val="1"/>
          <w:sz w:val="18"/>
          <w:szCs w:val="18"/>
        </w:rPr>
        <w:t xml:space="preserve"> </w:t>
      </w:r>
      <w:r w:rsidRPr="007330F9">
        <w:rPr>
          <w:sz w:val="18"/>
          <w:szCs w:val="18"/>
        </w:rPr>
        <w:t>информационными</w:t>
      </w:r>
      <w:r w:rsidRPr="007330F9">
        <w:rPr>
          <w:spacing w:val="1"/>
          <w:sz w:val="18"/>
          <w:szCs w:val="18"/>
        </w:rPr>
        <w:t xml:space="preserve"> </w:t>
      </w:r>
      <w:r w:rsidRPr="007330F9">
        <w:rPr>
          <w:sz w:val="18"/>
          <w:szCs w:val="18"/>
        </w:rPr>
        <w:t>табличками</w:t>
      </w:r>
      <w:r w:rsidRPr="007330F9">
        <w:rPr>
          <w:spacing w:val="-67"/>
          <w:sz w:val="18"/>
          <w:szCs w:val="18"/>
        </w:rPr>
        <w:t xml:space="preserve"> </w:t>
      </w:r>
      <w:r w:rsidRPr="007330F9">
        <w:rPr>
          <w:sz w:val="18"/>
          <w:szCs w:val="18"/>
        </w:rPr>
        <w:t>(вывесками)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указанием:</w:t>
      </w:r>
    </w:p>
    <w:p w14:paraId="08724DD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номера</w:t>
      </w:r>
      <w:r w:rsidRPr="007330F9">
        <w:rPr>
          <w:spacing w:val="-5"/>
          <w:sz w:val="18"/>
          <w:szCs w:val="18"/>
        </w:rPr>
        <w:t xml:space="preserve"> </w:t>
      </w:r>
      <w:r w:rsidRPr="007330F9">
        <w:rPr>
          <w:sz w:val="18"/>
          <w:szCs w:val="18"/>
        </w:rPr>
        <w:t>кабинета</w:t>
      </w:r>
      <w:r w:rsidRPr="007330F9">
        <w:rPr>
          <w:spacing w:val="-2"/>
          <w:sz w:val="18"/>
          <w:szCs w:val="18"/>
        </w:rPr>
        <w:t xml:space="preserve"> </w:t>
      </w:r>
      <w:r w:rsidRPr="007330F9">
        <w:rPr>
          <w:sz w:val="18"/>
          <w:szCs w:val="18"/>
        </w:rPr>
        <w:t>и</w:t>
      </w:r>
      <w:r w:rsidRPr="007330F9">
        <w:rPr>
          <w:spacing w:val="-5"/>
          <w:sz w:val="18"/>
          <w:szCs w:val="18"/>
        </w:rPr>
        <w:t xml:space="preserve"> </w:t>
      </w:r>
      <w:r w:rsidRPr="007330F9">
        <w:rPr>
          <w:sz w:val="18"/>
          <w:szCs w:val="18"/>
        </w:rPr>
        <w:t>наименования</w:t>
      </w:r>
      <w:r w:rsidRPr="007330F9">
        <w:rPr>
          <w:spacing w:val="-2"/>
          <w:sz w:val="18"/>
          <w:szCs w:val="18"/>
        </w:rPr>
        <w:t xml:space="preserve"> </w:t>
      </w:r>
      <w:r w:rsidRPr="007330F9">
        <w:rPr>
          <w:sz w:val="18"/>
          <w:szCs w:val="18"/>
        </w:rPr>
        <w:t>отдела;</w:t>
      </w:r>
    </w:p>
    <w:p w14:paraId="24202C5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фамилии,</w:t>
      </w:r>
      <w:r w:rsidRPr="007330F9">
        <w:rPr>
          <w:spacing w:val="1"/>
          <w:sz w:val="18"/>
          <w:szCs w:val="18"/>
        </w:rPr>
        <w:t xml:space="preserve"> </w:t>
      </w:r>
      <w:r w:rsidRPr="007330F9">
        <w:rPr>
          <w:sz w:val="18"/>
          <w:szCs w:val="18"/>
        </w:rPr>
        <w:t>имени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отчества</w:t>
      </w:r>
      <w:r w:rsidRPr="007330F9">
        <w:rPr>
          <w:spacing w:val="1"/>
          <w:sz w:val="18"/>
          <w:szCs w:val="18"/>
        </w:rPr>
        <w:t xml:space="preserve"> </w:t>
      </w:r>
      <w:r w:rsidRPr="007330F9">
        <w:rPr>
          <w:sz w:val="18"/>
          <w:szCs w:val="18"/>
        </w:rPr>
        <w:t>(последнее</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w:t>
      </w:r>
      <w:r w:rsidRPr="007330F9">
        <w:rPr>
          <w:spacing w:val="1"/>
          <w:sz w:val="18"/>
          <w:szCs w:val="18"/>
        </w:rPr>
        <w:t xml:space="preserve"> </w:t>
      </w:r>
      <w:r w:rsidRPr="007330F9">
        <w:rPr>
          <w:sz w:val="18"/>
          <w:szCs w:val="18"/>
        </w:rPr>
        <w:t>должности</w:t>
      </w:r>
      <w:r w:rsidRPr="007330F9">
        <w:rPr>
          <w:spacing w:val="1"/>
          <w:sz w:val="18"/>
          <w:szCs w:val="18"/>
        </w:rPr>
        <w:t xml:space="preserve"> </w:t>
      </w:r>
      <w:r w:rsidRPr="007330F9">
        <w:rPr>
          <w:sz w:val="18"/>
          <w:szCs w:val="18"/>
        </w:rPr>
        <w:t>ответственного лица за прием</w:t>
      </w:r>
      <w:r w:rsidRPr="007330F9">
        <w:rPr>
          <w:spacing w:val="-3"/>
          <w:sz w:val="18"/>
          <w:szCs w:val="18"/>
        </w:rPr>
        <w:t xml:space="preserve"> </w:t>
      </w:r>
      <w:r w:rsidRPr="007330F9">
        <w:rPr>
          <w:sz w:val="18"/>
          <w:szCs w:val="18"/>
        </w:rPr>
        <w:t>документов;</w:t>
      </w:r>
    </w:p>
    <w:p w14:paraId="015197D1"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графика</w:t>
      </w:r>
      <w:r w:rsidRPr="007330F9">
        <w:rPr>
          <w:spacing w:val="-4"/>
          <w:sz w:val="18"/>
          <w:szCs w:val="18"/>
        </w:rPr>
        <w:t xml:space="preserve"> </w:t>
      </w:r>
      <w:r w:rsidRPr="007330F9">
        <w:rPr>
          <w:sz w:val="18"/>
          <w:szCs w:val="18"/>
        </w:rPr>
        <w:t>приема</w:t>
      </w:r>
      <w:r w:rsidRPr="007330F9">
        <w:rPr>
          <w:spacing w:val="-4"/>
          <w:sz w:val="18"/>
          <w:szCs w:val="18"/>
        </w:rPr>
        <w:t xml:space="preserve"> </w:t>
      </w:r>
      <w:r w:rsidRPr="007330F9">
        <w:rPr>
          <w:sz w:val="18"/>
          <w:szCs w:val="18"/>
        </w:rPr>
        <w:t>Заявителей.</w:t>
      </w:r>
    </w:p>
    <w:p w14:paraId="3239E5B9"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Рабочее место каждого ответственного лица за прием документов, должно</w:t>
      </w:r>
      <w:r w:rsidRPr="007330F9">
        <w:rPr>
          <w:spacing w:val="1"/>
          <w:sz w:val="18"/>
          <w:szCs w:val="18"/>
        </w:rPr>
        <w:t xml:space="preserve"> </w:t>
      </w:r>
      <w:r w:rsidRPr="007330F9">
        <w:rPr>
          <w:sz w:val="18"/>
          <w:szCs w:val="18"/>
        </w:rPr>
        <w:t>быть</w:t>
      </w:r>
      <w:r w:rsidRPr="007330F9">
        <w:rPr>
          <w:spacing w:val="1"/>
          <w:sz w:val="18"/>
          <w:szCs w:val="18"/>
        </w:rPr>
        <w:t xml:space="preserve"> </w:t>
      </w:r>
      <w:r w:rsidRPr="007330F9">
        <w:rPr>
          <w:sz w:val="18"/>
          <w:szCs w:val="18"/>
        </w:rPr>
        <w:t>оборудовано</w:t>
      </w:r>
      <w:r w:rsidRPr="007330F9">
        <w:rPr>
          <w:spacing w:val="1"/>
          <w:sz w:val="18"/>
          <w:szCs w:val="18"/>
        </w:rPr>
        <w:t xml:space="preserve"> </w:t>
      </w:r>
      <w:r w:rsidRPr="007330F9">
        <w:rPr>
          <w:sz w:val="18"/>
          <w:szCs w:val="18"/>
        </w:rPr>
        <w:t>персональным</w:t>
      </w:r>
      <w:r w:rsidRPr="007330F9">
        <w:rPr>
          <w:spacing w:val="1"/>
          <w:sz w:val="18"/>
          <w:szCs w:val="18"/>
        </w:rPr>
        <w:t xml:space="preserve"> </w:t>
      </w:r>
      <w:r w:rsidRPr="007330F9">
        <w:rPr>
          <w:sz w:val="18"/>
          <w:szCs w:val="18"/>
        </w:rPr>
        <w:t>компьютером</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возможностью</w:t>
      </w:r>
      <w:r w:rsidRPr="007330F9">
        <w:rPr>
          <w:spacing w:val="1"/>
          <w:sz w:val="18"/>
          <w:szCs w:val="18"/>
        </w:rPr>
        <w:t xml:space="preserve"> </w:t>
      </w:r>
      <w:r w:rsidRPr="007330F9">
        <w:rPr>
          <w:sz w:val="18"/>
          <w:szCs w:val="18"/>
        </w:rPr>
        <w:t>доступа</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необходимым</w:t>
      </w:r>
      <w:r w:rsidRPr="007330F9">
        <w:rPr>
          <w:spacing w:val="1"/>
          <w:sz w:val="18"/>
          <w:szCs w:val="18"/>
        </w:rPr>
        <w:t xml:space="preserve"> </w:t>
      </w:r>
      <w:r w:rsidRPr="007330F9">
        <w:rPr>
          <w:sz w:val="18"/>
          <w:szCs w:val="18"/>
        </w:rPr>
        <w:t>информационным</w:t>
      </w:r>
      <w:r w:rsidRPr="007330F9">
        <w:rPr>
          <w:spacing w:val="1"/>
          <w:sz w:val="18"/>
          <w:szCs w:val="18"/>
        </w:rPr>
        <w:t xml:space="preserve"> </w:t>
      </w:r>
      <w:r w:rsidRPr="007330F9">
        <w:rPr>
          <w:sz w:val="18"/>
          <w:szCs w:val="18"/>
        </w:rPr>
        <w:t>базам</w:t>
      </w:r>
      <w:r w:rsidRPr="007330F9">
        <w:rPr>
          <w:spacing w:val="1"/>
          <w:sz w:val="18"/>
          <w:szCs w:val="18"/>
        </w:rPr>
        <w:t xml:space="preserve"> </w:t>
      </w:r>
      <w:r w:rsidRPr="007330F9">
        <w:rPr>
          <w:sz w:val="18"/>
          <w:szCs w:val="18"/>
        </w:rPr>
        <w:t>данных,</w:t>
      </w:r>
      <w:r w:rsidRPr="007330F9">
        <w:rPr>
          <w:spacing w:val="1"/>
          <w:sz w:val="18"/>
          <w:szCs w:val="18"/>
        </w:rPr>
        <w:t xml:space="preserve"> </w:t>
      </w:r>
      <w:r w:rsidRPr="007330F9">
        <w:rPr>
          <w:sz w:val="18"/>
          <w:szCs w:val="18"/>
        </w:rPr>
        <w:t>печатающим</w:t>
      </w:r>
      <w:r w:rsidRPr="007330F9">
        <w:rPr>
          <w:spacing w:val="1"/>
          <w:sz w:val="18"/>
          <w:szCs w:val="18"/>
        </w:rPr>
        <w:t xml:space="preserve"> </w:t>
      </w:r>
      <w:r w:rsidRPr="007330F9">
        <w:rPr>
          <w:sz w:val="18"/>
          <w:szCs w:val="18"/>
        </w:rPr>
        <w:t>устройством</w:t>
      </w:r>
      <w:r w:rsidRPr="007330F9">
        <w:rPr>
          <w:spacing w:val="1"/>
          <w:sz w:val="18"/>
          <w:szCs w:val="18"/>
        </w:rPr>
        <w:t xml:space="preserve"> </w:t>
      </w:r>
      <w:r w:rsidRPr="007330F9">
        <w:rPr>
          <w:sz w:val="18"/>
          <w:szCs w:val="18"/>
        </w:rPr>
        <w:t>(принтером) и</w:t>
      </w:r>
      <w:r w:rsidRPr="007330F9">
        <w:rPr>
          <w:spacing w:val="-3"/>
          <w:sz w:val="18"/>
          <w:szCs w:val="18"/>
        </w:rPr>
        <w:t xml:space="preserve"> </w:t>
      </w:r>
      <w:r w:rsidRPr="007330F9">
        <w:rPr>
          <w:sz w:val="18"/>
          <w:szCs w:val="18"/>
        </w:rPr>
        <w:t>копирующим</w:t>
      </w:r>
      <w:r w:rsidRPr="007330F9">
        <w:rPr>
          <w:spacing w:val="-3"/>
          <w:sz w:val="18"/>
          <w:szCs w:val="18"/>
        </w:rPr>
        <w:t xml:space="preserve"> </w:t>
      </w:r>
      <w:r w:rsidRPr="007330F9">
        <w:rPr>
          <w:sz w:val="18"/>
          <w:szCs w:val="18"/>
        </w:rPr>
        <w:t>устройством.</w:t>
      </w:r>
    </w:p>
    <w:p w14:paraId="722EB7E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Лицо,</w:t>
      </w:r>
      <w:r w:rsidRPr="007330F9">
        <w:rPr>
          <w:spacing w:val="1"/>
          <w:sz w:val="18"/>
          <w:szCs w:val="18"/>
        </w:rPr>
        <w:t xml:space="preserve"> </w:t>
      </w:r>
      <w:r w:rsidRPr="007330F9">
        <w:rPr>
          <w:sz w:val="18"/>
          <w:szCs w:val="18"/>
        </w:rPr>
        <w:t>ответственное</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прием</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должно</w:t>
      </w:r>
      <w:r w:rsidRPr="007330F9">
        <w:rPr>
          <w:spacing w:val="1"/>
          <w:sz w:val="18"/>
          <w:szCs w:val="18"/>
        </w:rPr>
        <w:t xml:space="preserve"> </w:t>
      </w:r>
      <w:r w:rsidRPr="007330F9">
        <w:rPr>
          <w:sz w:val="18"/>
          <w:szCs w:val="18"/>
        </w:rPr>
        <w:t>иметь</w:t>
      </w:r>
      <w:r w:rsidRPr="007330F9">
        <w:rPr>
          <w:spacing w:val="1"/>
          <w:sz w:val="18"/>
          <w:szCs w:val="18"/>
        </w:rPr>
        <w:t xml:space="preserve"> </w:t>
      </w:r>
      <w:r w:rsidRPr="007330F9">
        <w:rPr>
          <w:sz w:val="18"/>
          <w:szCs w:val="18"/>
        </w:rPr>
        <w:t>настольную</w:t>
      </w:r>
      <w:r w:rsidRPr="007330F9">
        <w:rPr>
          <w:spacing w:val="1"/>
          <w:sz w:val="18"/>
          <w:szCs w:val="18"/>
        </w:rPr>
        <w:t xml:space="preserve"> </w:t>
      </w:r>
      <w:r w:rsidRPr="007330F9">
        <w:rPr>
          <w:sz w:val="18"/>
          <w:szCs w:val="18"/>
        </w:rPr>
        <w:t>табличку</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указанием</w:t>
      </w:r>
      <w:r w:rsidRPr="007330F9">
        <w:rPr>
          <w:spacing w:val="1"/>
          <w:sz w:val="18"/>
          <w:szCs w:val="18"/>
        </w:rPr>
        <w:t xml:space="preserve"> </w:t>
      </w:r>
      <w:r w:rsidRPr="007330F9">
        <w:rPr>
          <w:sz w:val="18"/>
          <w:szCs w:val="18"/>
        </w:rPr>
        <w:t>фамилии,</w:t>
      </w:r>
      <w:r w:rsidRPr="007330F9">
        <w:rPr>
          <w:spacing w:val="1"/>
          <w:sz w:val="18"/>
          <w:szCs w:val="18"/>
        </w:rPr>
        <w:t xml:space="preserve"> </w:t>
      </w:r>
      <w:r w:rsidRPr="007330F9">
        <w:rPr>
          <w:sz w:val="18"/>
          <w:szCs w:val="18"/>
        </w:rPr>
        <w:t>имени,</w:t>
      </w:r>
      <w:r w:rsidRPr="007330F9">
        <w:rPr>
          <w:spacing w:val="1"/>
          <w:sz w:val="18"/>
          <w:szCs w:val="18"/>
        </w:rPr>
        <w:t xml:space="preserve"> </w:t>
      </w:r>
      <w:r w:rsidRPr="007330F9">
        <w:rPr>
          <w:sz w:val="18"/>
          <w:szCs w:val="18"/>
        </w:rPr>
        <w:t>отчества</w:t>
      </w:r>
      <w:r w:rsidRPr="007330F9">
        <w:rPr>
          <w:spacing w:val="1"/>
          <w:sz w:val="18"/>
          <w:szCs w:val="18"/>
        </w:rPr>
        <w:t xml:space="preserve"> </w:t>
      </w:r>
      <w:r w:rsidRPr="007330F9">
        <w:rPr>
          <w:sz w:val="18"/>
          <w:szCs w:val="18"/>
        </w:rPr>
        <w:t>(последнее</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должности.</w:t>
      </w:r>
    </w:p>
    <w:p w14:paraId="0552327D"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При</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инвалидам</w:t>
      </w:r>
      <w:r w:rsidRPr="007330F9">
        <w:rPr>
          <w:spacing w:val="-67"/>
          <w:sz w:val="18"/>
          <w:szCs w:val="18"/>
        </w:rPr>
        <w:t xml:space="preserve"> </w:t>
      </w:r>
      <w:r w:rsidRPr="007330F9">
        <w:rPr>
          <w:sz w:val="18"/>
          <w:szCs w:val="18"/>
        </w:rPr>
        <w:t>обеспечиваются:</w:t>
      </w:r>
    </w:p>
    <w:p w14:paraId="3D67903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возможность беспрепятственного</w:t>
      </w:r>
      <w:r w:rsidRPr="007330F9">
        <w:rPr>
          <w:spacing w:val="1"/>
          <w:sz w:val="18"/>
          <w:szCs w:val="18"/>
        </w:rPr>
        <w:t xml:space="preserve"> </w:t>
      </w:r>
      <w:r w:rsidRPr="007330F9">
        <w:rPr>
          <w:sz w:val="18"/>
          <w:szCs w:val="18"/>
        </w:rPr>
        <w:t>доступа</w:t>
      </w:r>
      <w:r w:rsidRPr="007330F9">
        <w:rPr>
          <w:spacing w:val="70"/>
          <w:sz w:val="18"/>
          <w:szCs w:val="18"/>
        </w:rPr>
        <w:t xml:space="preserve"> </w:t>
      </w:r>
      <w:r w:rsidRPr="007330F9">
        <w:rPr>
          <w:sz w:val="18"/>
          <w:szCs w:val="18"/>
        </w:rPr>
        <w:t>к</w:t>
      </w:r>
      <w:r w:rsidRPr="007330F9">
        <w:rPr>
          <w:spacing w:val="70"/>
          <w:sz w:val="18"/>
          <w:szCs w:val="18"/>
        </w:rPr>
        <w:t xml:space="preserve"> </w:t>
      </w:r>
      <w:r w:rsidRPr="007330F9">
        <w:rPr>
          <w:sz w:val="18"/>
          <w:szCs w:val="18"/>
        </w:rPr>
        <w:t>объекту (зданию,</w:t>
      </w:r>
      <w:r w:rsidRPr="007330F9">
        <w:rPr>
          <w:spacing w:val="70"/>
          <w:sz w:val="18"/>
          <w:szCs w:val="18"/>
        </w:rPr>
        <w:t xml:space="preserve"> </w:t>
      </w:r>
      <w:r w:rsidRPr="007330F9">
        <w:rPr>
          <w:sz w:val="18"/>
          <w:szCs w:val="18"/>
        </w:rPr>
        <w:t>помещению),</w:t>
      </w:r>
      <w:r w:rsidRPr="007330F9">
        <w:rPr>
          <w:spacing w:val="-68"/>
          <w:sz w:val="18"/>
          <w:szCs w:val="18"/>
        </w:rPr>
        <w:t xml:space="preserve"> </w:t>
      </w:r>
      <w:r w:rsidRPr="007330F9">
        <w:rPr>
          <w:sz w:val="18"/>
          <w:szCs w:val="18"/>
        </w:rPr>
        <w:t>в</w:t>
      </w:r>
      <w:r w:rsidRPr="007330F9">
        <w:rPr>
          <w:spacing w:val="-3"/>
          <w:sz w:val="18"/>
          <w:szCs w:val="18"/>
        </w:rPr>
        <w:t xml:space="preserve"> </w:t>
      </w:r>
      <w:r w:rsidRPr="007330F9">
        <w:rPr>
          <w:sz w:val="18"/>
          <w:szCs w:val="18"/>
        </w:rPr>
        <w:t>котором</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муниципальная</w:t>
      </w:r>
      <w:r w:rsidRPr="007330F9">
        <w:rPr>
          <w:spacing w:val="-1"/>
          <w:sz w:val="18"/>
          <w:szCs w:val="18"/>
        </w:rPr>
        <w:t xml:space="preserve"> </w:t>
      </w:r>
      <w:r w:rsidRPr="007330F9">
        <w:rPr>
          <w:sz w:val="18"/>
          <w:szCs w:val="18"/>
        </w:rPr>
        <w:t>услуга;</w:t>
      </w:r>
    </w:p>
    <w:p w14:paraId="49139D23"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возможность</w:t>
      </w:r>
      <w:r w:rsidRPr="007330F9">
        <w:rPr>
          <w:spacing w:val="1"/>
          <w:sz w:val="18"/>
          <w:szCs w:val="18"/>
        </w:rPr>
        <w:t xml:space="preserve"> </w:t>
      </w:r>
      <w:r w:rsidRPr="007330F9">
        <w:rPr>
          <w:sz w:val="18"/>
          <w:szCs w:val="18"/>
        </w:rPr>
        <w:t>самостоятельного</w:t>
      </w:r>
      <w:r w:rsidRPr="007330F9">
        <w:rPr>
          <w:spacing w:val="1"/>
          <w:sz w:val="18"/>
          <w:szCs w:val="18"/>
        </w:rPr>
        <w:t xml:space="preserve"> </w:t>
      </w:r>
      <w:r w:rsidRPr="007330F9">
        <w:rPr>
          <w:sz w:val="18"/>
          <w:szCs w:val="18"/>
        </w:rPr>
        <w:t>передвижения</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которой</w:t>
      </w:r>
      <w:r w:rsidRPr="007330F9">
        <w:rPr>
          <w:spacing w:val="1"/>
          <w:sz w:val="18"/>
          <w:szCs w:val="18"/>
        </w:rPr>
        <w:t xml:space="preserve"> </w:t>
      </w:r>
      <w:r w:rsidRPr="007330F9">
        <w:rPr>
          <w:sz w:val="18"/>
          <w:szCs w:val="18"/>
        </w:rPr>
        <w:t>расположены</w:t>
      </w:r>
      <w:r w:rsidRPr="007330F9">
        <w:rPr>
          <w:spacing w:val="1"/>
          <w:sz w:val="18"/>
          <w:szCs w:val="18"/>
        </w:rPr>
        <w:t xml:space="preserve"> </w:t>
      </w:r>
      <w:r w:rsidRPr="007330F9">
        <w:rPr>
          <w:sz w:val="18"/>
          <w:szCs w:val="18"/>
        </w:rPr>
        <w:t>здания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помещения,</w:t>
      </w:r>
      <w:r w:rsidRPr="007330F9">
        <w:rPr>
          <w:spacing w:val="1"/>
          <w:sz w:val="18"/>
          <w:szCs w:val="18"/>
        </w:rPr>
        <w:t xml:space="preserve"> </w:t>
      </w:r>
      <w:r w:rsidRPr="007330F9">
        <w:rPr>
          <w:sz w:val="18"/>
          <w:szCs w:val="18"/>
        </w:rPr>
        <w:t>в которых</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муниципальная</w:t>
      </w:r>
      <w:r w:rsidRPr="007330F9">
        <w:rPr>
          <w:spacing w:val="1"/>
          <w:sz w:val="18"/>
          <w:szCs w:val="18"/>
        </w:rPr>
        <w:t xml:space="preserve"> </w:t>
      </w:r>
      <w:r w:rsidRPr="007330F9">
        <w:rPr>
          <w:sz w:val="18"/>
          <w:szCs w:val="18"/>
        </w:rPr>
        <w:t>услуга, а</w:t>
      </w:r>
      <w:r w:rsidRPr="007330F9">
        <w:rPr>
          <w:spacing w:val="70"/>
          <w:sz w:val="18"/>
          <w:szCs w:val="18"/>
        </w:rPr>
        <w:t xml:space="preserve"> </w:t>
      </w:r>
      <w:r w:rsidRPr="007330F9">
        <w:rPr>
          <w:sz w:val="18"/>
          <w:szCs w:val="18"/>
        </w:rPr>
        <w:t>также входа в такие</w:t>
      </w:r>
      <w:r w:rsidRPr="007330F9">
        <w:rPr>
          <w:spacing w:val="70"/>
          <w:sz w:val="18"/>
          <w:szCs w:val="18"/>
        </w:rPr>
        <w:t xml:space="preserve"> </w:t>
      </w:r>
      <w:r w:rsidRPr="007330F9">
        <w:rPr>
          <w:sz w:val="18"/>
          <w:szCs w:val="18"/>
        </w:rPr>
        <w:t>объекты и выхода</w:t>
      </w:r>
      <w:r w:rsidRPr="007330F9">
        <w:rPr>
          <w:spacing w:val="70"/>
          <w:sz w:val="18"/>
          <w:szCs w:val="18"/>
        </w:rPr>
        <w:t xml:space="preserve"> </w:t>
      </w:r>
      <w:r w:rsidRPr="007330F9">
        <w:rPr>
          <w:sz w:val="18"/>
          <w:szCs w:val="18"/>
        </w:rPr>
        <w:t>из них, посадки</w:t>
      </w:r>
      <w:r w:rsidRPr="007330F9">
        <w:rPr>
          <w:spacing w:val="-67"/>
          <w:sz w:val="18"/>
          <w:szCs w:val="18"/>
        </w:rPr>
        <w:t xml:space="preserve"> </w:t>
      </w:r>
      <w:r w:rsidRPr="007330F9">
        <w:rPr>
          <w:sz w:val="18"/>
          <w:szCs w:val="18"/>
        </w:rPr>
        <w:t>в</w:t>
      </w:r>
      <w:r w:rsidRPr="007330F9">
        <w:rPr>
          <w:spacing w:val="1"/>
          <w:sz w:val="18"/>
          <w:szCs w:val="18"/>
        </w:rPr>
        <w:t xml:space="preserve"> </w:t>
      </w:r>
      <w:r w:rsidRPr="007330F9">
        <w:rPr>
          <w:sz w:val="18"/>
          <w:szCs w:val="18"/>
        </w:rPr>
        <w:t>транспортное</w:t>
      </w:r>
      <w:r w:rsidRPr="007330F9">
        <w:rPr>
          <w:spacing w:val="1"/>
          <w:sz w:val="18"/>
          <w:szCs w:val="18"/>
        </w:rPr>
        <w:t xml:space="preserve"> </w:t>
      </w:r>
      <w:r w:rsidRPr="007330F9">
        <w:rPr>
          <w:sz w:val="18"/>
          <w:szCs w:val="18"/>
        </w:rPr>
        <w:t>средство</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высадки</w:t>
      </w:r>
      <w:r w:rsidRPr="007330F9">
        <w:rPr>
          <w:spacing w:val="70"/>
          <w:sz w:val="18"/>
          <w:szCs w:val="18"/>
        </w:rPr>
        <w:t xml:space="preserve"> </w:t>
      </w:r>
      <w:r w:rsidRPr="007330F9">
        <w:rPr>
          <w:sz w:val="18"/>
          <w:szCs w:val="18"/>
        </w:rPr>
        <w:t>из</w:t>
      </w:r>
      <w:r w:rsidRPr="007330F9">
        <w:rPr>
          <w:spacing w:val="70"/>
          <w:sz w:val="18"/>
          <w:szCs w:val="18"/>
        </w:rPr>
        <w:t xml:space="preserve"> </w:t>
      </w:r>
      <w:r w:rsidRPr="007330F9">
        <w:rPr>
          <w:sz w:val="18"/>
          <w:szCs w:val="18"/>
        </w:rPr>
        <w:t>него,</w:t>
      </w:r>
      <w:r w:rsidRPr="007330F9">
        <w:rPr>
          <w:spacing w:val="70"/>
          <w:sz w:val="18"/>
          <w:szCs w:val="18"/>
        </w:rPr>
        <w:t xml:space="preserve"> </w:t>
      </w:r>
      <w:r w:rsidRPr="007330F9">
        <w:rPr>
          <w:sz w:val="18"/>
          <w:szCs w:val="18"/>
        </w:rPr>
        <w:t>в</w:t>
      </w:r>
      <w:r w:rsidRPr="007330F9">
        <w:rPr>
          <w:spacing w:val="70"/>
          <w:sz w:val="18"/>
          <w:szCs w:val="18"/>
        </w:rPr>
        <w:t xml:space="preserve"> </w:t>
      </w:r>
      <w:r w:rsidRPr="007330F9">
        <w:rPr>
          <w:sz w:val="18"/>
          <w:szCs w:val="18"/>
        </w:rPr>
        <w:t>том</w:t>
      </w:r>
      <w:r w:rsidRPr="007330F9">
        <w:rPr>
          <w:spacing w:val="70"/>
          <w:sz w:val="18"/>
          <w:szCs w:val="18"/>
        </w:rPr>
        <w:t xml:space="preserve"> </w:t>
      </w:r>
      <w:r w:rsidRPr="007330F9">
        <w:rPr>
          <w:sz w:val="18"/>
          <w:szCs w:val="18"/>
        </w:rPr>
        <w:t>числе</w:t>
      </w:r>
      <w:r w:rsidRPr="007330F9">
        <w:rPr>
          <w:spacing w:val="70"/>
          <w:sz w:val="18"/>
          <w:szCs w:val="18"/>
        </w:rPr>
        <w:t xml:space="preserve"> </w:t>
      </w:r>
      <w:r w:rsidRPr="007330F9">
        <w:rPr>
          <w:sz w:val="18"/>
          <w:szCs w:val="18"/>
        </w:rPr>
        <w:t>с</w:t>
      </w:r>
      <w:r w:rsidRPr="007330F9">
        <w:rPr>
          <w:spacing w:val="70"/>
          <w:sz w:val="18"/>
          <w:szCs w:val="18"/>
        </w:rPr>
        <w:t xml:space="preserve"> </w:t>
      </w:r>
      <w:r w:rsidRPr="007330F9">
        <w:rPr>
          <w:sz w:val="18"/>
          <w:szCs w:val="18"/>
        </w:rPr>
        <w:t>использование</w:t>
      </w:r>
      <w:r w:rsidRPr="007330F9">
        <w:rPr>
          <w:spacing w:val="1"/>
          <w:sz w:val="18"/>
          <w:szCs w:val="18"/>
        </w:rPr>
        <w:t xml:space="preserve"> </w:t>
      </w:r>
      <w:r w:rsidRPr="007330F9">
        <w:rPr>
          <w:sz w:val="18"/>
          <w:szCs w:val="18"/>
        </w:rPr>
        <w:t>кресла-</w:t>
      </w:r>
      <w:r w:rsidRPr="007330F9">
        <w:rPr>
          <w:spacing w:val="-1"/>
          <w:sz w:val="18"/>
          <w:szCs w:val="18"/>
        </w:rPr>
        <w:t xml:space="preserve"> </w:t>
      </w:r>
      <w:r w:rsidRPr="007330F9">
        <w:rPr>
          <w:sz w:val="18"/>
          <w:szCs w:val="18"/>
        </w:rPr>
        <w:t>коляски;</w:t>
      </w:r>
    </w:p>
    <w:p w14:paraId="108032CA"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сопровождение</w:t>
      </w:r>
      <w:r w:rsidRPr="007330F9">
        <w:rPr>
          <w:spacing w:val="30"/>
          <w:sz w:val="18"/>
          <w:szCs w:val="18"/>
        </w:rPr>
        <w:t xml:space="preserve"> </w:t>
      </w:r>
      <w:r w:rsidRPr="007330F9">
        <w:rPr>
          <w:sz w:val="18"/>
          <w:szCs w:val="18"/>
        </w:rPr>
        <w:t>инвалидов,</w:t>
      </w:r>
      <w:r w:rsidRPr="007330F9">
        <w:rPr>
          <w:spacing w:val="28"/>
          <w:sz w:val="18"/>
          <w:szCs w:val="18"/>
        </w:rPr>
        <w:t xml:space="preserve"> </w:t>
      </w:r>
      <w:r w:rsidRPr="007330F9">
        <w:rPr>
          <w:sz w:val="18"/>
          <w:szCs w:val="18"/>
        </w:rPr>
        <w:t>имеющих</w:t>
      </w:r>
      <w:r w:rsidRPr="007330F9">
        <w:rPr>
          <w:spacing w:val="30"/>
          <w:sz w:val="18"/>
          <w:szCs w:val="18"/>
        </w:rPr>
        <w:t xml:space="preserve"> </w:t>
      </w:r>
      <w:r w:rsidRPr="007330F9">
        <w:rPr>
          <w:sz w:val="18"/>
          <w:szCs w:val="18"/>
        </w:rPr>
        <w:t>стойкие</w:t>
      </w:r>
      <w:r w:rsidRPr="007330F9">
        <w:rPr>
          <w:spacing w:val="28"/>
          <w:sz w:val="18"/>
          <w:szCs w:val="18"/>
        </w:rPr>
        <w:t xml:space="preserve"> </w:t>
      </w:r>
      <w:r w:rsidRPr="007330F9">
        <w:rPr>
          <w:sz w:val="18"/>
          <w:szCs w:val="18"/>
        </w:rPr>
        <w:t>расстройства</w:t>
      </w:r>
      <w:r w:rsidRPr="007330F9">
        <w:rPr>
          <w:spacing w:val="30"/>
          <w:sz w:val="18"/>
          <w:szCs w:val="18"/>
        </w:rPr>
        <w:t xml:space="preserve"> </w:t>
      </w:r>
      <w:r w:rsidRPr="007330F9">
        <w:rPr>
          <w:sz w:val="18"/>
          <w:szCs w:val="18"/>
        </w:rPr>
        <w:t>функции</w:t>
      </w:r>
      <w:r w:rsidRPr="007330F9">
        <w:rPr>
          <w:spacing w:val="30"/>
          <w:sz w:val="18"/>
          <w:szCs w:val="18"/>
        </w:rPr>
        <w:t xml:space="preserve"> </w:t>
      </w:r>
      <w:r w:rsidRPr="007330F9">
        <w:rPr>
          <w:sz w:val="18"/>
          <w:szCs w:val="18"/>
        </w:rPr>
        <w:t>зрения</w:t>
      </w:r>
      <w:r w:rsidRPr="007330F9">
        <w:rPr>
          <w:spacing w:val="-67"/>
          <w:sz w:val="18"/>
          <w:szCs w:val="18"/>
        </w:rPr>
        <w:t xml:space="preserve"> </w:t>
      </w:r>
      <w:r w:rsidRPr="007330F9">
        <w:rPr>
          <w:sz w:val="18"/>
          <w:szCs w:val="18"/>
        </w:rPr>
        <w:t>и</w:t>
      </w:r>
      <w:r w:rsidRPr="007330F9">
        <w:rPr>
          <w:spacing w:val="-1"/>
          <w:sz w:val="18"/>
          <w:szCs w:val="18"/>
        </w:rPr>
        <w:t xml:space="preserve"> </w:t>
      </w:r>
      <w:r w:rsidRPr="007330F9">
        <w:rPr>
          <w:sz w:val="18"/>
          <w:szCs w:val="18"/>
        </w:rPr>
        <w:t>самостоятельного</w:t>
      </w:r>
      <w:r w:rsidRPr="007330F9">
        <w:rPr>
          <w:spacing w:val="-3"/>
          <w:sz w:val="18"/>
          <w:szCs w:val="18"/>
        </w:rPr>
        <w:t xml:space="preserve"> </w:t>
      </w:r>
      <w:r w:rsidRPr="007330F9">
        <w:rPr>
          <w:sz w:val="18"/>
          <w:szCs w:val="18"/>
        </w:rPr>
        <w:t>передвижения;</w:t>
      </w:r>
    </w:p>
    <w:p w14:paraId="21293884"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надлежащее</w:t>
      </w:r>
      <w:r w:rsidRPr="007330F9">
        <w:rPr>
          <w:spacing w:val="1"/>
          <w:sz w:val="18"/>
          <w:szCs w:val="18"/>
        </w:rPr>
        <w:t xml:space="preserve"> </w:t>
      </w:r>
      <w:r w:rsidRPr="007330F9">
        <w:rPr>
          <w:sz w:val="18"/>
          <w:szCs w:val="18"/>
        </w:rPr>
        <w:t>размещение</w:t>
      </w:r>
      <w:r w:rsidRPr="007330F9">
        <w:rPr>
          <w:spacing w:val="1"/>
          <w:sz w:val="18"/>
          <w:szCs w:val="18"/>
        </w:rPr>
        <w:t xml:space="preserve"> </w:t>
      </w:r>
      <w:r w:rsidRPr="007330F9">
        <w:rPr>
          <w:sz w:val="18"/>
          <w:szCs w:val="18"/>
        </w:rPr>
        <w:t>оборудования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носителей</w:t>
      </w:r>
      <w:r w:rsidRPr="007330F9">
        <w:rPr>
          <w:spacing w:val="1"/>
          <w:sz w:val="18"/>
          <w:szCs w:val="18"/>
        </w:rPr>
        <w:t xml:space="preserve"> </w:t>
      </w:r>
      <w:r w:rsidRPr="007330F9">
        <w:rPr>
          <w:sz w:val="18"/>
          <w:szCs w:val="18"/>
        </w:rPr>
        <w:t>информации,</w:t>
      </w:r>
      <w:r w:rsidRPr="007330F9">
        <w:rPr>
          <w:spacing w:val="-67"/>
          <w:sz w:val="18"/>
          <w:szCs w:val="18"/>
        </w:rPr>
        <w:t xml:space="preserve"> </w:t>
      </w:r>
      <w:r w:rsidRPr="007330F9">
        <w:rPr>
          <w:sz w:val="18"/>
          <w:szCs w:val="18"/>
        </w:rPr>
        <w:t>необходимых</w:t>
      </w:r>
      <w:r w:rsidRPr="007330F9">
        <w:rPr>
          <w:spacing w:val="70"/>
          <w:sz w:val="18"/>
          <w:szCs w:val="18"/>
        </w:rPr>
        <w:t xml:space="preserve"> </w:t>
      </w:r>
      <w:r w:rsidRPr="007330F9">
        <w:rPr>
          <w:sz w:val="18"/>
          <w:szCs w:val="18"/>
        </w:rPr>
        <w:t>для</w:t>
      </w:r>
      <w:r w:rsidRPr="007330F9">
        <w:rPr>
          <w:spacing w:val="70"/>
          <w:sz w:val="18"/>
          <w:szCs w:val="18"/>
        </w:rPr>
        <w:t xml:space="preserve"> </w:t>
      </w:r>
      <w:r w:rsidRPr="007330F9">
        <w:rPr>
          <w:sz w:val="18"/>
          <w:szCs w:val="18"/>
        </w:rPr>
        <w:t>обеспечения</w:t>
      </w:r>
      <w:r w:rsidRPr="007330F9">
        <w:rPr>
          <w:spacing w:val="70"/>
          <w:sz w:val="18"/>
          <w:szCs w:val="18"/>
        </w:rPr>
        <w:t xml:space="preserve"> </w:t>
      </w:r>
      <w:r w:rsidRPr="007330F9">
        <w:rPr>
          <w:sz w:val="18"/>
          <w:szCs w:val="18"/>
        </w:rPr>
        <w:t>беспрепятственного</w:t>
      </w:r>
      <w:r w:rsidRPr="007330F9">
        <w:rPr>
          <w:spacing w:val="70"/>
          <w:sz w:val="18"/>
          <w:szCs w:val="18"/>
        </w:rPr>
        <w:t xml:space="preserve"> </w:t>
      </w:r>
      <w:r w:rsidRPr="007330F9">
        <w:rPr>
          <w:sz w:val="18"/>
          <w:szCs w:val="18"/>
        </w:rPr>
        <w:t>доступа</w:t>
      </w:r>
      <w:r w:rsidRPr="007330F9">
        <w:rPr>
          <w:spacing w:val="70"/>
          <w:sz w:val="18"/>
          <w:szCs w:val="18"/>
        </w:rPr>
        <w:t xml:space="preserve"> </w:t>
      </w:r>
      <w:r w:rsidRPr="007330F9">
        <w:rPr>
          <w:sz w:val="18"/>
          <w:szCs w:val="18"/>
        </w:rPr>
        <w:t>инвалидов</w:t>
      </w:r>
      <w:r w:rsidRPr="007330F9">
        <w:rPr>
          <w:spacing w:val="70"/>
          <w:sz w:val="18"/>
          <w:szCs w:val="18"/>
        </w:rPr>
        <w:t xml:space="preserve"> </w:t>
      </w:r>
      <w:r w:rsidRPr="007330F9">
        <w:rPr>
          <w:sz w:val="18"/>
          <w:szCs w:val="18"/>
        </w:rPr>
        <w:t>зданиям</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помещениям,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предоставляется</w:t>
      </w:r>
      <w:r w:rsidRPr="007330F9">
        <w:rPr>
          <w:spacing w:val="1"/>
          <w:sz w:val="18"/>
          <w:szCs w:val="18"/>
        </w:rPr>
        <w:t xml:space="preserve"> </w:t>
      </w:r>
      <w:r w:rsidRPr="007330F9">
        <w:rPr>
          <w:sz w:val="18"/>
          <w:szCs w:val="18"/>
        </w:rPr>
        <w:t>муниципальная</w:t>
      </w:r>
      <w:r w:rsidRPr="007330F9">
        <w:rPr>
          <w:spacing w:val="1"/>
          <w:sz w:val="18"/>
          <w:szCs w:val="18"/>
        </w:rPr>
        <w:t xml:space="preserve"> </w:t>
      </w:r>
      <w:r w:rsidRPr="007330F9">
        <w:rPr>
          <w:sz w:val="18"/>
          <w:szCs w:val="18"/>
        </w:rPr>
        <w:t>услуга,</w:t>
      </w:r>
      <w:r w:rsidRPr="007330F9">
        <w:rPr>
          <w:spacing w:val="48"/>
          <w:sz w:val="18"/>
          <w:szCs w:val="18"/>
        </w:rPr>
        <w:t xml:space="preserve"> </w:t>
      </w:r>
      <w:r w:rsidRPr="007330F9">
        <w:rPr>
          <w:sz w:val="18"/>
          <w:szCs w:val="18"/>
        </w:rPr>
        <w:t>и</w:t>
      </w:r>
      <w:r w:rsidRPr="007330F9">
        <w:rPr>
          <w:spacing w:val="49"/>
          <w:sz w:val="18"/>
          <w:szCs w:val="18"/>
        </w:rPr>
        <w:t xml:space="preserve"> </w:t>
      </w:r>
      <w:r w:rsidRPr="007330F9">
        <w:rPr>
          <w:sz w:val="18"/>
          <w:szCs w:val="18"/>
        </w:rPr>
        <w:t>к</w:t>
      </w:r>
      <w:r w:rsidRPr="007330F9">
        <w:rPr>
          <w:spacing w:val="50"/>
          <w:sz w:val="18"/>
          <w:szCs w:val="18"/>
        </w:rPr>
        <w:t xml:space="preserve"> </w:t>
      </w:r>
      <w:r w:rsidRPr="007330F9">
        <w:rPr>
          <w:sz w:val="18"/>
          <w:szCs w:val="18"/>
        </w:rPr>
        <w:t>муниципальной</w:t>
      </w:r>
      <w:r w:rsidRPr="007330F9">
        <w:rPr>
          <w:spacing w:val="117"/>
          <w:sz w:val="18"/>
          <w:szCs w:val="18"/>
        </w:rPr>
        <w:t xml:space="preserve"> </w:t>
      </w:r>
      <w:r w:rsidRPr="007330F9">
        <w:rPr>
          <w:sz w:val="18"/>
          <w:szCs w:val="18"/>
        </w:rPr>
        <w:t>услуге</w:t>
      </w:r>
      <w:r w:rsidRPr="007330F9">
        <w:rPr>
          <w:spacing w:val="117"/>
          <w:sz w:val="18"/>
          <w:szCs w:val="18"/>
        </w:rPr>
        <w:t xml:space="preserve"> </w:t>
      </w:r>
      <w:r w:rsidRPr="007330F9">
        <w:rPr>
          <w:sz w:val="18"/>
          <w:szCs w:val="18"/>
        </w:rPr>
        <w:t>с</w:t>
      </w:r>
      <w:r w:rsidRPr="007330F9">
        <w:rPr>
          <w:spacing w:val="117"/>
          <w:sz w:val="18"/>
          <w:szCs w:val="18"/>
        </w:rPr>
        <w:t xml:space="preserve"> </w:t>
      </w:r>
      <w:r w:rsidRPr="007330F9">
        <w:rPr>
          <w:sz w:val="18"/>
          <w:szCs w:val="18"/>
        </w:rPr>
        <w:t>учетом</w:t>
      </w:r>
      <w:r w:rsidRPr="007330F9">
        <w:rPr>
          <w:spacing w:val="117"/>
          <w:sz w:val="18"/>
          <w:szCs w:val="18"/>
        </w:rPr>
        <w:t xml:space="preserve"> </w:t>
      </w:r>
      <w:r w:rsidRPr="007330F9">
        <w:rPr>
          <w:sz w:val="18"/>
          <w:szCs w:val="18"/>
        </w:rPr>
        <w:t>ограничений</w:t>
      </w:r>
      <w:r w:rsidRPr="007330F9">
        <w:rPr>
          <w:spacing w:val="-68"/>
          <w:sz w:val="18"/>
          <w:szCs w:val="18"/>
        </w:rPr>
        <w:t xml:space="preserve"> </w:t>
      </w:r>
      <w:r w:rsidRPr="007330F9">
        <w:rPr>
          <w:sz w:val="18"/>
          <w:szCs w:val="18"/>
        </w:rPr>
        <w:t>их жизнедеятельности;</w:t>
      </w:r>
    </w:p>
    <w:p w14:paraId="4569DE3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дублирование</w:t>
      </w:r>
      <w:r w:rsidRPr="007330F9">
        <w:rPr>
          <w:spacing w:val="1"/>
          <w:sz w:val="18"/>
          <w:szCs w:val="18"/>
        </w:rPr>
        <w:t xml:space="preserve"> </w:t>
      </w:r>
      <w:r w:rsidRPr="007330F9">
        <w:rPr>
          <w:sz w:val="18"/>
          <w:szCs w:val="18"/>
        </w:rPr>
        <w:t>необходимой</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инвалидов</w:t>
      </w:r>
      <w:r w:rsidRPr="007330F9">
        <w:rPr>
          <w:spacing w:val="1"/>
          <w:sz w:val="18"/>
          <w:szCs w:val="18"/>
        </w:rPr>
        <w:t xml:space="preserve"> </w:t>
      </w:r>
      <w:r w:rsidRPr="007330F9">
        <w:rPr>
          <w:sz w:val="18"/>
          <w:szCs w:val="18"/>
        </w:rPr>
        <w:t>звуковой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зрительной</w:t>
      </w:r>
      <w:r w:rsidRPr="007330F9">
        <w:rPr>
          <w:spacing w:val="1"/>
          <w:sz w:val="18"/>
          <w:szCs w:val="18"/>
        </w:rPr>
        <w:t xml:space="preserve"> </w:t>
      </w:r>
      <w:r w:rsidRPr="007330F9">
        <w:rPr>
          <w:spacing w:val="-1"/>
          <w:sz w:val="18"/>
          <w:szCs w:val="18"/>
        </w:rPr>
        <w:t>информации,</w:t>
      </w:r>
      <w:r w:rsidRPr="007330F9">
        <w:rPr>
          <w:spacing w:val="-16"/>
          <w:sz w:val="18"/>
          <w:szCs w:val="18"/>
        </w:rPr>
        <w:t xml:space="preserve"> </w:t>
      </w:r>
      <w:r w:rsidRPr="007330F9">
        <w:rPr>
          <w:sz w:val="18"/>
          <w:szCs w:val="18"/>
        </w:rPr>
        <w:t>а</w:t>
      </w:r>
      <w:r w:rsidRPr="007330F9">
        <w:rPr>
          <w:spacing w:val="-15"/>
          <w:sz w:val="18"/>
          <w:szCs w:val="18"/>
        </w:rPr>
        <w:t xml:space="preserve"> </w:t>
      </w:r>
      <w:r w:rsidRPr="007330F9">
        <w:rPr>
          <w:sz w:val="18"/>
          <w:szCs w:val="18"/>
        </w:rPr>
        <w:t>также</w:t>
      </w:r>
      <w:r w:rsidRPr="007330F9">
        <w:rPr>
          <w:spacing w:val="-15"/>
          <w:sz w:val="18"/>
          <w:szCs w:val="18"/>
        </w:rPr>
        <w:t xml:space="preserve"> </w:t>
      </w:r>
      <w:r w:rsidRPr="007330F9">
        <w:rPr>
          <w:sz w:val="18"/>
          <w:szCs w:val="18"/>
        </w:rPr>
        <w:t>надписей,</w:t>
      </w:r>
      <w:r w:rsidRPr="007330F9">
        <w:rPr>
          <w:spacing w:val="-16"/>
          <w:sz w:val="18"/>
          <w:szCs w:val="18"/>
        </w:rPr>
        <w:t xml:space="preserve"> </w:t>
      </w:r>
      <w:r w:rsidRPr="007330F9">
        <w:rPr>
          <w:sz w:val="18"/>
          <w:szCs w:val="18"/>
        </w:rPr>
        <w:t>знаков</w:t>
      </w:r>
      <w:r w:rsidRPr="007330F9">
        <w:rPr>
          <w:spacing w:val="-16"/>
          <w:sz w:val="18"/>
          <w:szCs w:val="18"/>
        </w:rPr>
        <w:t xml:space="preserve"> </w:t>
      </w:r>
      <w:r w:rsidRPr="007330F9">
        <w:rPr>
          <w:sz w:val="18"/>
          <w:szCs w:val="18"/>
        </w:rPr>
        <w:t>и</w:t>
      </w:r>
      <w:r w:rsidRPr="007330F9">
        <w:rPr>
          <w:spacing w:val="-17"/>
          <w:sz w:val="18"/>
          <w:szCs w:val="18"/>
        </w:rPr>
        <w:t xml:space="preserve"> </w:t>
      </w:r>
      <w:r w:rsidRPr="007330F9">
        <w:rPr>
          <w:sz w:val="18"/>
          <w:szCs w:val="18"/>
        </w:rPr>
        <w:t>иной</w:t>
      </w:r>
      <w:r w:rsidRPr="007330F9">
        <w:rPr>
          <w:spacing w:val="-15"/>
          <w:sz w:val="18"/>
          <w:szCs w:val="18"/>
        </w:rPr>
        <w:t xml:space="preserve"> </w:t>
      </w:r>
      <w:r w:rsidRPr="007330F9">
        <w:rPr>
          <w:sz w:val="18"/>
          <w:szCs w:val="18"/>
        </w:rPr>
        <w:t>текстовой</w:t>
      </w:r>
      <w:r w:rsidRPr="007330F9">
        <w:rPr>
          <w:spacing w:val="-15"/>
          <w:sz w:val="18"/>
          <w:szCs w:val="18"/>
        </w:rPr>
        <w:t xml:space="preserve"> </w:t>
      </w:r>
      <w:r w:rsidRPr="007330F9">
        <w:rPr>
          <w:sz w:val="18"/>
          <w:szCs w:val="18"/>
        </w:rPr>
        <w:t>и</w:t>
      </w:r>
      <w:r w:rsidRPr="007330F9">
        <w:rPr>
          <w:spacing w:val="-15"/>
          <w:sz w:val="18"/>
          <w:szCs w:val="18"/>
        </w:rPr>
        <w:t xml:space="preserve"> </w:t>
      </w:r>
      <w:r w:rsidRPr="007330F9">
        <w:rPr>
          <w:sz w:val="18"/>
          <w:szCs w:val="18"/>
        </w:rPr>
        <w:t>графической</w:t>
      </w:r>
      <w:r w:rsidRPr="007330F9">
        <w:rPr>
          <w:spacing w:val="-17"/>
          <w:sz w:val="18"/>
          <w:szCs w:val="18"/>
        </w:rPr>
        <w:t xml:space="preserve"> </w:t>
      </w:r>
      <w:r w:rsidRPr="007330F9">
        <w:rPr>
          <w:sz w:val="18"/>
          <w:szCs w:val="18"/>
        </w:rPr>
        <w:t>информации</w:t>
      </w:r>
      <w:r w:rsidRPr="007330F9">
        <w:rPr>
          <w:spacing w:val="-68"/>
          <w:sz w:val="18"/>
          <w:szCs w:val="18"/>
        </w:rPr>
        <w:t xml:space="preserve"> </w:t>
      </w:r>
      <w:r w:rsidRPr="007330F9">
        <w:rPr>
          <w:sz w:val="18"/>
          <w:szCs w:val="18"/>
        </w:rPr>
        <w:t>знаками,</w:t>
      </w:r>
      <w:r w:rsidRPr="007330F9">
        <w:rPr>
          <w:spacing w:val="-2"/>
          <w:sz w:val="18"/>
          <w:szCs w:val="18"/>
        </w:rPr>
        <w:t xml:space="preserve"> </w:t>
      </w:r>
      <w:r w:rsidRPr="007330F9">
        <w:rPr>
          <w:sz w:val="18"/>
          <w:szCs w:val="18"/>
        </w:rPr>
        <w:t>выполненными</w:t>
      </w:r>
      <w:r w:rsidRPr="007330F9">
        <w:rPr>
          <w:spacing w:val="-2"/>
          <w:sz w:val="18"/>
          <w:szCs w:val="18"/>
        </w:rPr>
        <w:t xml:space="preserve"> </w:t>
      </w:r>
      <w:r w:rsidRPr="007330F9">
        <w:rPr>
          <w:sz w:val="18"/>
          <w:szCs w:val="18"/>
        </w:rPr>
        <w:t>рельефно-точечным</w:t>
      </w:r>
      <w:r w:rsidRPr="007330F9">
        <w:rPr>
          <w:spacing w:val="-1"/>
          <w:sz w:val="18"/>
          <w:szCs w:val="18"/>
        </w:rPr>
        <w:t xml:space="preserve"> </w:t>
      </w:r>
      <w:r w:rsidRPr="007330F9">
        <w:rPr>
          <w:sz w:val="18"/>
          <w:szCs w:val="18"/>
        </w:rPr>
        <w:t>шрифтом Брайля;</w:t>
      </w:r>
    </w:p>
    <w:p w14:paraId="097EE203"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допуск</w:t>
      </w:r>
      <w:r w:rsidRPr="007330F9">
        <w:rPr>
          <w:spacing w:val="-6"/>
          <w:sz w:val="18"/>
          <w:szCs w:val="18"/>
        </w:rPr>
        <w:t xml:space="preserve"> </w:t>
      </w:r>
      <w:proofErr w:type="spellStart"/>
      <w:r w:rsidRPr="007330F9">
        <w:rPr>
          <w:sz w:val="18"/>
          <w:szCs w:val="18"/>
        </w:rPr>
        <w:t>сурдопереводчика</w:t>
      </w:r>
      <w:proofErr w:type="spellEnd"/>
      <w:r w:rsidRPr="007330F9">
        <w:rPr>
          <w:spacing w:val="-6"/>
          <w:sz w:val="18"/>
          <w:szCs w:val="18"/>
        </w:rPr>
        <w:t xml:space="preserve"> </w:t>
      </w:r>
      <w:r w:rsidRPr="007330F9">
        <w:rPr>
          <w:sz w:val="18"/>
          <w:szCs w:val="18"/>
        </w:rPr>
        <w:t>и</w:t>
      </w:r>
      <w:r w:rsidRPr="007330F9">
        <w:rPr>
          <w:spacing w:val="-5"/>
          <w:sz w:val="18"/>
          <w:szCs w:val="18"/>
        </w:rPr>
        <w:t xml:space="preserve"> </w:t>
      </w:r>
      <w:proofErr w:type="spellStart"/>
      <w:r w:rsidRPr="007330F9">
        <w:rPr>
          <w:sz w:val="18"/>
          <w:szCs w:val="18"/>
        </w:rPr>
        <w:t>тифлосурдопереводчика</w:t>
      </w:r>
      <w:proofErr w:type="spellEnd"/>
      <w:r w:rsidRPr="007330F9">
        <w:rPr>
          <w:sz w:val="18"/>
          <w:szCs w:val="18"/>
        </w:rPr>
        <w:t>;</w:t>
      </w:r>
    </w:p>
    <w:p w14:paraId="63B1547F"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допуск</w:t>
      </w:r>
      <w:r w:rsidRPr="007330F9">
        <w:rPr>
          <w:spacing w:val="71"/>
          <w:sz w:val="18"/>
          <w:szCs w:val="18"/>
        </w:rPr>
        <w:t xml:space="preserve"> </w:t>
      </w:r>
      <w:r w:rsidRPr="007330F9">
        <w:rPr>
          <w:sz w:val="18"/>
          <w:szCs w:val="18"/>
        </w:rPr>
        <w:t>собаки-проводника при наличии документа, подтверждающего</w:t>
      </w:r>
      <w:r w:rsidRPr="007330F9">
        <w:rPr>
          <w:spacing w:val="1"/>
          <w:sz w:val="18"/>
          <w:szCs w:val="18"/>
        </w:rPr>
        <w:t xml:space="preserve"> </w:t>
      </w:r>
      <w:r w:rsidRPr="007330F9">
        <w:rPr>
          <w:sz w:val="18"/>
          <w:szCs w:val="18"/>
        </w:rPr>
        <w:t>ее</w:t>
      </w:r>
      <w:r w:rsidRPr="007330F9">
        <w:rPr>
          <w:spacing w:val="1"/>
          <w:sz w:val="18"/>
          <w:szCs w:val="18"/>
        </w:rPr>
        <w:t xml:space="preserve"> </w:t>
      </w:r>
      <w:r w:rsidRPr="007330F9">
        <w:rPr>
          <w:sz w:val="18"/>
          <w:szCs w:val="18"/>
        </w:rPr>
        <w:t>специальное</w:t>
      </w:r>
      <w:r w:rsidRPr="007330F9">
        <w:rPr>
          <w:spacing w:val="1"/>
          <w:sz w:val="18"/>
          <w:szCs w:val="18"/>
        </w:rPr>
        <w:t xml:space="preserve"> </w:t>
      </w:r>
      <w:r w:rsidRPr="007330F9">
        <w:rPr>
          <w:sz w:val="18"/>
          <w:szCs w:val="18"/>
        </w:rPr>
        <w:t>обучение,</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объекты</w:t>
      </w:r>
      <w:r w:rsidRPr="007330F9">
        <w:rPr>
          <w:spacing w:val="1"/>
          <w:sz w:val="18"/>
          <w:szCs w:val="18"/>
        </w:rPr>
        <w:t xml:space="preserve"> </w:t>
      </w:r>
      <w:r w:rsidRPr="007330F9">
        <w:rPr>
          <w:sz w:val="18"/>
          <w:szCs w:val="18"/>
        </w:rPr>
        <w:t>(здания,</w:t>
      </w:r>
      <w:r w:rsidRPr="007330F9">
        <w:rPr>
          <w:spacing w:val="1"/>
          <w:sz w:val="18"/>
          <w:szCs w:val="18"/>
        </w:rPr>
        <w:t xml:space="preserve"> </w:t>
      </w:r>
      <w:r w:rsidRPr="007330F9">
        <w:rPr>
          <w:sz w:val="18"/>
          <w:szCs w:val="18"/>
        </w:rPr>
        <w:t>помещения),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предоставляются</w:t>
      </w:r>
      <w:r w:rsidRPr="007330F9">
        <w:rPr>
          <w:spacing w:val="-1"/>
          <w:sz w:val="18"/>
          <w:szCs w:val="18"/>
        </w:rPr>
        <w:t xml:space="preserve"> </w:t>
      </w:r>
      <w:r w:rsidRPr="007330F9">
        <w:rPr>
          <w:sz w:val="18"/>
          <w:szCs w:val="18"/>
        </w:rPr>
        <w:t>муниципальная</w:t>
      </w:r>
      <w:r w:rsidRPr="007330F9">
        <w:rPr>
          <w:spacing w:val="-1"/>
          <w:sz w:val="18"/>
          <w:szCs w:val="18"/>
        </w:rPr>
        <w:t xml:space="preserve"> </w:t>
      </w:r>
      <w:r w:rsidRPr="007330F9">
        <w:rPr>
          <w:sz w:val="18"/>
          <w:szCs w:val="18"/>
        </w:rPr>
        <w:t>услуги;</w:t>
      </w:r>
    </w:p>
    <w:p w14:paraId="250369F3"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оказание инвалидам помощи в преодолении барьеров, мешающих получению</w:t>
      </w:r>
      <w:r w:rsidRPr="007330F9">
        <w:rPr>
          <w:spacing w:val="-67"/>
          <w:sz w:val="18"/>
          <w:szCs w:val="18"/>
        </w:rPr>
        <w:t xml:space="preserve"> </w:t>
      </w:r>
      <w:r w:rsidRPr="007330F9">
        <w:rPr>
          <w:sz w:val="18"/>
          <w:szCs w:val="18"/>
        </w:rPr>
        <w:t>ими</w:t>
      </w:r>
      <w:r w:rsidRPr="007330F9">
        <w:rPr>
          <w:spacing w:val="-1"/>
          <w:sz w:val="18"/>
          <w:szCs w:val="18"/>
        </w:rPr>
        <w:t xml:space="preserve"> </w:t>
      </w:r>
      <w:r w:rsidRPr="007330F9">
        <w:rPr>
          <w:sz w:val="18"/>
          <w:szCs w:val="18"/>
        </w:rPr>
        <w:t>муниципальных услуг наравне</w:t>
      </w:r>
      <w:r w:rsidRPr="007330F9">
        <w:rPr>
          <w:spacing w:val="-1"/>
          <w:sz w:val="18"/>
          <w:szCs w:val="18"/>
        </w:rPr>
        <w:t xml:space="preserve"> </w:t>
      </w:r>
      <w:r w:rsidRPr="007330F9">
        <w:rPr>
          <w:sz w:val="18"/>
          <w:szCs w:val="18"/>
        </w:rPr>
        <w:t>с</w:t>
      </w:r>
      <w:r w:rsidRPr="007330F9">
        <w:rPr>
          <w:spacing w:val="-4"/>
          <w:sz w:val="18"/>
          <w:szCs w:val="18"/>
        </w:rPr>
        <w:t xml:space="preserve"> </w:t>
      </w:r>
      <w:r w:rsidRPr="007330F9">
        <w:rPr>
          <w:sz w:val="18"/>
          <w:szCs w:val="18"/>
        </w:rPr>
        <w:t>другими</w:t>
      </w:r>
      <w:r w:rsidRPr="007330F9">
        <w:rPr>
          <w:spacing w:val="-1"/>
          <w:sz w:val="18"/>
          <w:szCs w:val="18"/>
        </w:rPr>
        <w:t xml:space="preserve"> </w:t>
      </w:r>
      <w:r w:rsidRPr="007330F9">
        <w:rPr>
          <w:sz w:val="18"/>
          <w:szCs w:val="18"/>
        </w:rPr>
        <w:t>лицами.</w:t>
      </w:r>
    </w:p>
    <w:p w14:paraId="33E31C5E" w14:textId="51285AAC" w:rsidR="00890DC4" w:rsidRPr="007330F9" w:rsidRDefault="00890DC4" w:rsidP="000466C4">
      <w:pPr>
        <w:tabs>
          <w:tab w:val="left" w:pos="426"/>
        </w:tabs>
        <w:spacing w:line="240" w:lineRule="auto"/>
        <w:ind w:firstLine="709"/>
        <w:jc w:val="both"/>
        <w:rPr>
          <w:sz w:val="18"/>
          <w:szCs w:val="18"/>
        </w:rPr>
      </w:pPr>
      <w:r w:rsidRPr="007330F9">
        <w:rPr>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w:t>
      </w:r>
      <w:proofErr w:type="spellStart"/>
      <w:r w:rsidRPr="007330F9">
        <w:rPr>
          <w:sz w:val="18"/>
          <w:szCs w:val="18"/>
        </w:rPr>
        <w:t>Староникольского</w:t>
      </w:r>
      <w:proofErr w:type="spellEnd"/>
      <w:r w:rsidR="000466C4">
        <w:rPr>
          <w:sz w:val="18"/>
          <w:szCs w:val="18"/>
        </w:rPr>
        <w:t xml:space="preserve"> сельсовета: https://snik56.ru/</w:t>
      </w:r>
    </w:p>
    <w:p w14:paraId="41AEBC5B" w14:textId="5B4A3F9C" w:rsidR="00890DC4" w:rsidRPr="007330F9" w:rsidRDefault="00890DC4" w:rsidP="000466C4">
      <w:pPr>
        <w:tabs>
          <w:tab w:val="left" w:pos="426"/>
        </w:tabs>
        <w:spacing w:line="240" w:lineRule="auto"/>
        <w:jc w:val="center"/>
        <w:rPr>
          <w:b/>
          <w:sz w:val="18"/>
          <w:szCs w:val="18"/>
        </w:rPr>
      </w:pPr>
      <w:r w:rsidRPr="007330F9">
        <w:rPr>
          <w:b/>
          <w:sz w:val="18"/>
          <w:szCs w:val="18"/>
        </w:rPr>
        <w:t>Показатели</w:t>
      </w:r>
      <w:r w:rsidRPr="007330F9">
        <w:rPr>
          <w:b/>
          <w:spacing w:val="-5"/>
          <w:sz w:val="18"/>
          <w:szCs w:val="18"/>
        </w:rPr>
        <w:t xml:space="preserve"> </w:t>
      </w:r>
      <w:r w:rsidRPr="007330F9">
        <w:rPr>
          <w:b/>
          <w:sz w:val="18"/>
          <w:szCs w:val="18"/>
        </w:rPr>
        <w:t>доступности</w:t>
      </w:r>
      <w:r w:rsidRPr="007330F9">
        <w:rPr>
          <w:b/>
          <w:spacing w:val="-5"/>
          <w:sz w:val="18"/>
          <w:szCs w:val="18"/>
        </w:rPr>
        <w:t xml:space="preserve"> </w:t>
      </w:r>
      <w:r w:rsidRPr="007330F9">
        <w:rPr>
          <w:b/>
          <w:sz w:val="18"/>
          <w:szCs w:val="18"/>
        </w:rPr>
        <w:t>и</w:t>
      </w:r>
      <w:r w:rsidRPr="007330F9">
        <w:rPr>
          <w:b/>
          <w:spacing w:val="-5"/>
          <w:sz w:val="18"/>
          <w:szCs w:val="18"/>
        </w:rPr>
        <w:t xml:space="preserve"> </w:t>
      </w:r>
      <w:r w:rsidRPr="007330F9">
        <w:rPr>
          <w:b/>
          <w:sz w:val="18"/>
          <w:szCs w:val="18"/>
        </w:rPr>
        <w:t>качества</w:t>
      </w:r>
      <w:r w:rsidRPr="007330F9">
        <w:rPr>
          <w:b/>
          <w:spacing w:val="-3"/>
          <w:sz w:val="18"/>
          <w:szCs w:val="18"/>
        </w:rPr>
        <w:t xml:space="preserve"> </w:t>
      </w:r>
      <w:r w:rsidRPr="007330F9">
        <w:rPr>
          <w:b/>
          <w:sz w:val="18"/>
          <w:szCs w:val="18"/>
        </w:rPr>
        <w:t>муниципальной</w:t>
      </w:r>
      <w:r w:rsidRPr="007330F9">
        <w:rPr>
          <w:b/>
          <w:spacing w:val="-7"/>
          <w:sz w:val="18"/>
          <w:szCs w:val="18"/>
        </w:rPr>
        <w:t xml:space="preserve"> </w:t>
      </w:r>
      <w:r w:rsidR="000466C4">
        <w:rPr>
          <w:b/>
          <w:sz w:val="18"/>
          <w:szCs w:val="18"/>
        </w:rPr>
        <w:t>услуги</w:t>
      </w:r>
    </w:p>
    <w:p w14:paraId="677CCF7D"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2.24. Основными</w:t>
      </w:r>
      <w:r w:rsidRPr="007330F9">
        <w:rPr>
          <w:spacing w:val="-11"/>
          <w:sz w:val="18"/>
          <w:szCs w:val="18"/>
        </w:rPr>
        <w:t xml:space="preserve"> </w:t>
      </w:r>
      <w:r w:rsidRPr="007330F9">
        <w:rPr>
          <w:sz w:val="18"/>
          <w:szCs w:val="18"/>
        </w:rPr>
        <w:t>показателями</w:t>
      </w:r>
      <w:r w:rsidRPr="007330F9">
        <w:rPr>
          <w:spacing w:val="-16"/>
          <w:sz w:val="18"/>
          <w:szCs w:val="18"/>
        </w:rPr>
        <w:t xml:space="preserve"> </w:t>
      </w:r>
      <w:r w:rsidRPr="007330F9">
        <w:rPr>
          <w:sz w:val="18"/>
          <w:szCs w:val="18"/>
        </w:rPr>
        <w:t>доступности</w:t>
      </w:r>
      <w:r w:rsidRPr="007330F9">
        <w:rPr>
          <w:spacing w:val="-13"/>
          <w:sz w:val="18"/>
          <w:szCs w:val="18"/>
        </w:rPr>
        <w:t xml:space="preserve"> </w:t>
      </w:r>
      <w:r w:rsidRPr="007330F9">
        <w:rPr>
          <w:sz w:val="18"/>
          <w:szCs w:val="18"/>
        </w:rPr>
        <w:t>предоставления</w:t>
      </w:r>
      <w:r w:rsidRPr="007330F9">
        <w:rPr>
          <w:spacing w:val="-14"/>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являются:</w:t>
      </w:r>
    </w:p>
    <w:p w14:paraId="3A30E5D9" w14:textId="77777777" w:rsidR="00890DC4" w:rsidRPr="007330F9" w:rsidRDefault="00890DC4" w:rsidP="007330F9">
      <w:pPr>
        <w:tabs>
          <w:tab w:val="left" w:pos="426"/>
          <w:tab w:val="left" w:pos="1743"/>
        </w:tabs>
        <w:spacing w:line="240" w:lineRule="auto"/>
        <w:ind w:firstLine="709"/>
        <w:jc w:val="both"/>
        <w:rPr>
          <w:sz w:val="18"/>
          <w:szCs w:val="18"/>
        </w:rPr>
      </w:pPr>
      <w:r w:rsidRPr="007330F9">
        <w:rPr>
          <w:sz w:val="18"/>
          <w:szCs w:val="18"/>
        </w:rPr>
        <w:t>2.24.1. наличие полной и понятной информации о порядке, сроках и ходе</w:t>
      </w:r>
      <w:r w:rsidRPr="007330F9">
        <w:rPr>
          <w:spacing w:val="1"/>
          <w:sz w:val="18"/>
          <w:szCs w:val="18"/>
        </w:rPr>
        <w:t xml:space="preserve"> </w:t>
      </w:r>
      <w:r w:rsidRPr="007330F9">
        <w:rPr>
          <w:sz w:val="18"/>
          <w:szCs w:val="18"/>
        </w:rPr>
        <w:t>предоставления</w:t>
      </w:r>
      <w:r w:rsidRPr="007330F9">
        <w:rPr>
          <w:spacing w:val="-11"/>
          <w:sz w:val="18"/>
          <w:szCs w:val="18"/>
        </w:rPr>
        <w:t xml:space="preserve"> </w:t>
      </w:r>
      <w:r w:rsidRPr="007330F9">
        <w:rPr>
          <w:sz w:val="18"/>
          <w:szCs w:val="18"/>
        </w:rPr>
        <w:t>Муниципальной услуги</w:t>
      </w:r>
      <w:r w:rsidRPr="007330F9">
        <w:rPr>
          <w:spacing w:val="-11"/>
          <w:sz w:val="18"/>
          <w:szCs w:val="18"/>
        </w:rPr>
        <w:t xml:space="preserve"> </w:t>
      </w:r>
      <w:r w:rsidRPr="007330F9">
        <w:rPr>
          <w:sz w:val="18"/>
          <w:szCs w:val="18"/>
        </w:rPr>
        <w:t>в</w:t>
      </w:r>
      <w:r w:rsidRPr="007330F9">
        <w:rPr>
          <w:spacing w:val="-12"/>
          <w:sz w:val="18"/>
          <w:szCs w:val="18"/>
        </w:rPr>
        <w:t xml:space="preserve"> </w:t>
      </w:r>
      <w:r w:rsidRPr="007330F9">
        <w:rPr>
          <w:sz w:val="18"/>
          <w:szCs w:val="18"/>
        </w:rPr>
        <w:t>информационно-телекоммуникационной</w:t>
      </w:r>
      <w:r w:rsidRPr="007330F9">
        <w:rPr>
          <w:spacing w:val="-68"/>
          <w:sz w:val="18"/>
          <w:szCs w:val="18"/>
        </w:rPr>
        <w:t xml:space="preserve"> </w:t>
      </w:r>
      <w:r w:rsidRPr="007330F9">
        <w:rPr>
          <w:sz w:val="18"/>
          <w:szCs w:val="18"/>
        </w:rPr>
        <w:t>сети</w:t>
      </w:r>
      <w:r w:rsidRPr="007330F9">
        <w:rPr>
          <w:spacing w:val="-2"/>
          <w:sz w:val="18"/>
          <w:szCs w:val="18"/>
        </w:rPr>
        <w:t xml:space="preserve"> </w:t>
      </w:r>
      <w:r w:rsidRPr="007330F9">
        <w:rPr>
          <w:sz w:val="18"/>
          <w:szCs w:val="18"/>
        </w:rPr>
        <w:t>«Интернет»</w:t>
      </w:r>
      <w:r w:rsidRPr="007330F9">
        <w:rPr>
          <w:spacing w:val="-3"/>
          <w:sz w:val="18"/>
          <w:szCs w:val="18"/>
        </w:rPr>
        <w:t xml:space="preserve"> </w:t>
      </w:r>
      <w:r w:rsidRPr="007330F9">
        <w:rPr>
          <w:sz w:val="18"/>
          <w:szCs w:val="18"/>
        </w:rPr>
        <w:t>(далее</w:t>
      </w:r>
      <w:r w:rsidRPr="007330F9">
        <w:rPr>
          <w:spacing w:val="-2"/>
          <w:sz w:val="18"/>
          <w:szCs w:val="18"/>
        </w:rPr>
        <w:t xml:space="preserve"> </w:t>
      </w:r>
      <w:r w:rsidRPr="007330F9">
        <w:rPr>
          <w:sz w:val="18"/>
          <w:szCs w:val="18"/>
        </w:rPr>
        <w:t>–</w:t>
      </w:r>
      <w:r w:rsidRPr="007330F9">
        <w:rPr>
          <w:spacing w:val="-1"/>
          <w:sz w:val="18"/>
          <w:szCs w:val="18"/>
        </w:rPr>
        <w:t xml:space="preserve"> </w:t>
      </w:r>
      <w:r w:rsidRPr="007330F9">
        <w:rPr>
          <w:sz w:val="18"/>
          <w:szCs w:val="18"/>
        </w:rPr>
        <w:t>сеть</w:t>
      </w:r>
      <w:r w:rsidRPr="007330F9">
        <w:rPr>
          <w:spacing w:val="-2"/>
          <w:sz w:val="18"/>
          <w:szCs w:val="18"/>
        </w:rPr>
        <w:t xml:space="preserve"> </w:t>
      </w:r>
      <w:r w:rsidRPr="007330F9">
        <w:rPr>
          <w:sz w:val="18"/>
          <w:szCs w:val="18"/>
        </w:rPr>
        <w:t>«Интернет»),</w:t>
      </w:r>
      <w:r w:rsidRPr="007330F9">
        <w:rPr>
          <w:spacing w:val="-2"/>
          <w:sz w:val="18"/>
          <w:szCs w:val="18"/>
        </w:rPr>
        <w:t xml:space="preserve"> </w:t>
      </w:r>
      <w:r w:rsidRPr="007330F9">
        <w:rPr>
          <w:sz w:val="18"/>
          <w:szCs w:val="18"/>
        </w:rPr>
        <w:t>средствах</w:t>
      </w:r>
      <w:r w:rsidRPr="007330F9">
        <w:rPr>
          <w:spacing w:val="-1"/>
          <w:sz w:val="18"/>
          <w:szCs w:val="18"/>
        </w:rPr>
        <w:t xml:space="preserve"> </w:t>
      </w:r>
      <w:r w:rsidRPr="007330F9">
        <w:rPr>
          <w:sz w:val="18"/>
          <w:szCs w:val="18"/>
        </w:rPr>
        <w:t>массовой</w:t>
      </w:r>
      <w:r w:rsidRPr="007330F9">
        <w:rPr>
          <w:spacing w:val="-3"/>
          <w:sz w:val="18"/>
          <w:szCs w:val="18"/>
        </w:rPr>
        <w:t xml:space="preserve"> </w:t>
      </w:r>
      <w:r w:rsidRPr="007330F9">
        <w:rPr>
          <w:sz w:val="18"/>
          <w:szCs w:val="18"/>
        </w:rPr>
        <w:t>информации;</w:t>
      </w:r>
    </w:p>
    <w:p w14:paraId="00EE7DD8" w14:textId="77777777" w:rsidR="00890DC4" w:rsidRPr="007330F9" w:rsidRDefault="00890DC4" w:rsidP="007330F9">
      <w:pPr>
        <w:tabs>
          <w:tab w:val="left" w:pos="426"/>
          <w:tab w:val="left" w:pos="1849"/>
        </w:tabs>
        <w:spacing w:line="240" w:lineRule="auto"/>
        <w:ind w:firstLine="709"/>
        <w:jc w:val="both"/>
        <w:rPr>
          <w:sz w:val="18"/>
          <w:szCs w:val="18"/>
        </w:rPr>
      </w:pPr>
      <w:r w:rsidRPr="007330F9">
        <w:rPr>
          <w:sz w:val="18"/>
          <w:szCs w:val="18"/>
        </w:rPr>
        <w:lastRenderedPageBreak/>
        <w:t>2.24.2. доступность</w:t>
      </w:r>
      <w:r w:rsidRPr="007330F9">
        <w:rPr>
          <w:spacing w:val="1"/>
          <w:sz w:val="18"/>
          <w:szCs w:val="18"/>
        </w:rPr>
        <w:t xml:space="preserve"> </w:t>
      </w:r>
      <w:r w:rsidRPr="007330F9">
        <w:rPr>
          <w:sz w:val="18"/>
          <w:szCs w:val="18"/>
        </w:rPr>
        <w:t>электронных</w:t>
      </w:r>
      <w:r w:rsidRPr="007330F9">
        <w:rPr>
          <w:spacing w:val="1"/>
          <w:sz w:val="18"/>
          <w:szCs w:val="18"/>
        </w:rPr>
        <w:t xml:space="preserve"> </w:t>
      </w:r>
      <w:r w:rsidRPr="007330F9">
        <w:rPr>
          <w:sz w:val="18"/>
          <w:szCs w:val="18"/>
        </w:rPr>
        <w:t>форм</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 муниципальной</w:t>
      </w:r>
      <w:r w:rsidRPr="007330F9">
        <w:rPr>
          <w:spacing w:val="3"/>
          <w:sz w:val="18"/>
          <w:szCs w:val="18"/>
        </w:rPr>
        <w:t xml:space="preserve"> </w:t>
      </w:r>
      <w:r w:rsidRPr="007330F9">
        <w:rPr>
          <w:sz w:val="18"/>
          <w:szCs w:val="18"/>
        </w:rPr>
        <w:t>услуги;</w:t>
      </w:r>
    </w:p>
    <w:p w14:paraId="585E69EF" w14:textId="77777777" w:rsidR="00890DC4" w:rsidRPr="007330F9" w:rsidRDefault="00890DC4" w:rsidP="007330F9">
      <w:pPr>
        <w:tabs>
          <w:tab w:val="left" w:pos="426"/>
          <w:tab w:val="left" w:pos="1858"/>
        </w:tabs>
        <w:spacing w:line="240" w:lineRule="auto"/>
        <w:ind w:firstLine="709"/>
        <w:jc w:val="both"/>
        <w:rPr>
          <w:sz w:val="18"/>
          <w:szCs w:val="18"/>
        </w:rPr>
      </w:pPr>
      <w:r w:rsidRPr="007330F9">
        <w:rPr>
          <w:sz w:val="18"/>
          <w:szCs w:val="18"/>
        </w:rPr>
        <w:t>2.24.3. возможность</w:t>
      </w:r>
      <w:r w:rsidRPr="007330F9">
        <w:rPr>
          <w:spacing w:val="1"/>
          <w:sz w:val="18"/>
          <w:szCs w:val="18"/>
        </w:rPr>
        <w:t xml:space="preserve"> </w:t>
      </w:r>
      <w:r w:rsidRPr="007330F9">
        <w:rPr>
          <w:sz w:val="18"/>
          <w:szCs w:val="18"/>
        </w:rPr>
        <w:t>подачи</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получение</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документов</w:t>
      </w:r>
      <w:r w:rsidRPr="007330F9">
        <w:rPr>
          <w:spacing w:val="-2"/>
          <w:sz w:val="18"/>
          <w:szCs w:val="18"/>
        </w:rPr>
        <w:t xml:space="preserve"> </w:t>
      </w:r>
      <w:r w:rsidRPr="007330F9">
        <w:rPr>
          <w:sz w:val="18"/>
          <w:szCs w:val="18"/>
        </w:rPr>
        <w:t>в</w:t>
      </w:r>
      <w:r w:rsidRPr="007330F9">
        <w:rPr>
          <w:spacing w:val="-4"/>
          <w:sz w:val="18"/>
          <w:szCs w:val="18"/>
        </w:rPr>
        <w:t xml:space="preserve"> </w:t>
      </w:r>
      <w:r w:rsidRPr="007330F9">
        <w:rPr>
          <w:sz w:val="18"/>
          <w:szCs w:val="18"/>
        </w:rPr>
        <w:t>электронной форме;</w:t>
      </w:r>
    </w:p>
    <w:p w14:paraId="3912E4F2" w14:textId="77777777" w:rsidR="00890DC4" w:rsidRPr="007330F9" w:rsidRDefault="00890DC4" w:rsidP="007330F9">
      <w:pPr>
        <w:tabs>
          <w:tab w:val="left" w:pos="426"/>
          <w:tab w:val="left" w:pos="1947"/>
        </w:tabs>
        <w:spacing w:line="240" w:lineRule="auto"/>
        <w:ind w:firstLine="709"/>
        <w:jc w:val="both"/>
        <w:rPr>
          <w:sz w:val="18"/>
          <w:szCs w:val="18"/>
        </w:rPr>
      </w:pPr>
      <w:r w:rsidRPr="007330F9">
        <w:rPr>
          <w:sz w:val="18"/>
          <w:szCs w:val="18"/>
        </w:rPr>
        <w:t>2.24.4. предоставление</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вариантом</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p>
    <w:p w14:paraId="24E5E52B" w14:textId="77777777" w:rsidR="00890DC4" w:rsidRPr="007330F9" w:rsidRDefault="00890DC4" w:rsidP="007330F9">
      <w:pPr>
        <w:tabs>
          <w:tab w:val="left" w:pos="426"/>
          <w:tab w:val="left" w:pos="1897"/>
        </w:tabs>
        <w:spacing w:line="240" w:lineRule="auto"/>
        <w:ind w:firstLine="709"/>
        <w:jc w:val="both"/>
        <w:rPr>
          <w:sz w:val="18"/>
          <w:szCs w:val="18"/>
        </w:rPr>
      </w:pPr>
      <w:r w:rsidRPr="007330F9">
        <w:rPr>
          <w:sz w:val="18"/>
          <w:szCs w:val="18"/>
        </w:rPr>
        <w:t>2.24.5. удобство</w:t>
      </w:r>
      <w:r w:rsidRPr="007330F9">
        <w:rPr>
          <w:spacing w:val="1"/>
          <w:sz w:val="18"/>
          <w:szCs w:val="18"/>
        </w:rPr>
        <w:t xml:space="preserve"> </w:t>
      </w:r>
      <w:r w:rsidRPr="007330F9">
        <w:rPr>
          <w:sz w:val="18"/>
          <w:szCs w:val="18"/>
        </w:rPr>
        <w:t>информирования</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ходе</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получения</w:t>
      </w:r>
      <w:r w:rsidRPr="007330F9">
        <w:rPr>
          <w:spacing w:val="1"/>
          <w:sz w:val="18"/>
          <w:szCs w:val="18"/>
        </w:rPr>
        <w:t xml:space="preserve"> </w:t>
      </w:r>
      <w:r w:rsidRPr="007330F9">
        <w:rPr>
          <w:sz w:val="18"/>
          <w:szCs w:val="18"/>
        </w:rPr>
        <w:t>результата</w:t>
      </w:r>
      <w:r w:rsidRPr="007330F9">
        <w:rPr>
          <w:spacing w:val="-67"/>
          <w:sz w:val="18"/>
          <w:szCs w:val="18"/>
        </w:rPr>
        <w:t xml:space="preserve"> </w:t>
      </w:r>
      <w:r w:rsidRPr="007330F9">
        <w:rPr>
          <w:sz w:val="18"/>
          <w:szCs w:val="18"/>
        </w:rPr>
        <w:t>предоставления муниципальной услуги;</w:t>
      </w:r>
    </w:p>
    <w:p w14:paraId="22956084" w14:textId="77777777" w:rsidR="00890DC4" w:rsidRPr="007330F9" w:rsidRDefault="00890DC4" w:rsidP="007330F9">
      <w:pPr>
        <w:tabs>
          <w:tab w:val="left" w:pos="426"/>
          <w:tab w:val="left" w:pos="1748"/>
        </w:tabs>
        <w:spacing w:line="240" w:lineRule="auto"/>
        <w:ind w:firstLine="709"/>
        <w:jc w:val="both"/>
        <w:rPr>
          <w:sz w:val="18"/>
          <w:szCs w:val="18"/>
        </w:rPr>
      </w:pPr>
      <w:r w:rsidRPr="007330F9">
        <w:rPr>
          <w:sz w:val="18"/>
          <w:szCs w:val="18"/>
        </w:rPr>
        <w:t>2.24.6. возможность получения Заявителем уведомлений о предоставлении</w:t>
      </w:r>
      <w:r w:rsidRPr="007330F9">
        <w:rPr>
          <w:spacing w:val="1"/>
          <w:sz w:val="18"/>
          <w:szCs w:val="18"/>
        </w:rPr>
        <w:t xml:space="preserve"> </w:t>
      </w:r>
      <w:r w:rsidRPr="007330F9">
        <w:rPr>
          <w:sz w:val="18"/>
          <w:szCs w:val="18"/>
        </w:rPr>
        <w:t>муниципальной</w:t>
      </w:r>
      <w:r w:rsidRPr="007330F9">
        <w:rPr>
          <w:spacing w:val="2"/>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с</w:t>
      </w:r>
      <w:r w:rsidRPr="007330F9">
        <w:rPr>
          <w:spacing w:val="-2"/>
          <w:sz w:val="18"/>
          <w:szCs w:val="18"/>
        </w:rPr>
        <w:t xml:space="preserve"> </w:t>
      </w:r>
      <w:r w:rsidRPr="007330F9">
        <w:rPr>
          <w:sz w:val="18"/>
          <w:szCs w:val="18"/>
        </w:rPr>
        <w:t>помощью ЕПГУ;</w:t>
      </w:r>
    </w:p>
    <w:p w14:paraId="57A45CC7" w14:textId="77777777" w:rsidR="00890DC4" w:rsidRPr="007330F9" w:rsidRDefault="00890DC4" w:rsidP="007330F9">
      <w:pPr>
        <w:tabs>
          <w:tab w:val="left" w:pos="426"/>
          <w:tab w:val="left" w:pos="1897"/>
        </w:tabs>
        <w:spacing w:line="240" w:lineRule="auto"/>
        <w:ind w:firstLine="709"/>
        <w:jc w:val="both"/>
        <w:rPr>
          <w:sz w:val="18"/>
          <w:szCs w:val="18"/>
        </w:rPr>
      </w:pPr>
      <w:r w:rsidRPr="007330F9">
        <w:rPr>
          <w:sz w:val="18"/>
          <w:szCs w:val="18"/>
        </w:rPr>
        <w:t>2.24.7. возможность</w:t>
      </w:r>
      <w:r w:rsidRPr="007330F9">
        <w:rPr>
          <w:spacing w:val="1"/>
          <w:sz w:val="18"/>
          <w:szCs w:val="18"/>
        </w:rPr>
        <w:t xml:space="preserve"> </w:t>
      </w:r>
      <w:r w:rsidRPr="007330F9">
        <w:rPr>
          <w:sz w:val="18"/>
          <w:szCs w:val="18"/>
        </w:rPr>
        <w:t>получения</w:t>
      </w:r>
      <w:r w:rsidRPr="007330F9">
        <w:rPr>
          <w:spacing w:val="1"/>
          <w:sz w:val="18"/>
          <w:szCs w:val="18"/>
        </w:rPr>
        <w:t xml:space="preserve"> </w:t>
      </w:r>
      <w:r w:rsidRPr="007330F9">
        <w:rPr>
          <w:sz w:val="18"/>
          <w:szCs w:val="18"/>
        </w:rPr>
        <w:t>информации</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ходе</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том числе</w:t>
      </w:r>
      <w:r w:rsidRPr="007330F9">
        <w:rPr>
          <w:spacing w:val="-1"/>
          <w:sz w:val="18"/>
          <w:szCs w:val="18"/>
        </w:rPr>
        <w:t xml:space="preserve"> </w:t>
      </w:r>
      <w:r w:rsidRPr="007330F9">
        <w:rPr>
          <w:sz w:val="18"/>
          <w:szCs w:val="18"/>
        </w:rPr>
        <w:t>с</w:t>
      </w:r>
      <w:r w:rsidRPr="007330F9">
        <w:rPr>
          <w:spacing w:val="-5"/>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сети «Интернет».</w:t>
      </w:r>
    </w:p>
    <w:p w14:paraId="57881A4E" w14:textId="77777777" w:rsidR="00890DC4" w:rsidRPr="007330F9" w:rsidRDefault="00890DC4" w:rsidP="007330F9">
      <w:pPr>
        <w:tabs>
          <w:tab w:val="left" w:pos="426"/>
          <w:tab w:val="left" w:pos="1494"/>
        </w:tabs>
        <w:spacing w:line="240" w:lineRule="auto"/>
        <w:ind w:firstLine="709"/>
        <w:jc w:val="both"/>
        <w:rPr>
          <w:sz w:val="18"/>
          <w:szCs w:val="18"/>
        </w:rPr>
      </w:pPr>
      <w:r w:rsidRPr="007330F9">
        <w:rPr>
          <w:sz w:val="18"/>
          <w:szCs w:val="18"/>
        </w:rPr>
        <w:t>2.24.8. основными</w:t>
      </w:r>
      <w:r w:rsidRPr="007330F9">
        <w:rPr>
          <w:spacing w:val="1"/>
          <w:sz w:val="18"/>
          <w:szCs w:val="18"/>
        </w:rPr>
        <w:t xml:space="preserve"> </w:t>
      </w:r>
      <w:r w:rsidRPr="007330F9">
        <w:rPr>
          <w:sz w:val="18"/>
          <w:szCs w:val="18"/>
        </w:rPr>
        <w:t>показателями</w:t>
      </w:r>
      <w:r w:rsidRPr="007330F9">
        <w:rPr>
          <w:spacing w:val="1"/>
          <w:sz w:val="18"/>
          <w:szCs w:val="18"/>
        </w:rPr>
        <w:t xml:space="preserve"> </w:t>
      </w:r>
      <w:r w:rsidRPr="007330F9">
        <w:rPr>
          <w:sz w:val="18"/>
          <w:szCs w:val="18"/>
        </w:rPr>
        <w:t>качества</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являются:</w:t>
      </w:r>
    </w:p>
    <w:p w14:paraId="1B65FE47" w14:textId="77777777" w:rsidR="00890DC4" w:rsidRPr="007330F9" w:rsidRDefault="00890DC4" w:rsidP="007330F9">
      <w:pPr>
        <w:tabs>
          <w:tab w:val="left" w:pos="426"/>
          <w:tab w:val="left" w:pos="1755"/>
        </w:tabs>
        <w:spacing w:line="240" w:lineRule="auto"/>
        <w:ind w:firstLine="709"/>
        <w:jc w:val="both"/>
        <w:rPr>
          <w:sz w:val="18"/>
          <w:szCs w:val="18"/>
        </w:rPr>
      </w:pPr>
      <w:r w:rsidRPr="007330F9">
        <w:rPr>
          <w:sz w:val="18"/>
          <w:szCs w:val="18"/>
        </w:rPr>
        <w:t>2.24.9. своевременность предоставления муниципальной</w:t>
      </w:r>
      <w:r w:rsidRPr="007330F9">
        <w:rPr>
          <w:spacing w:val="1"/>
          <w:sz w:val="18"/>
          <w:szCs w:val="18"/>
        </w:rPr>
        <w:t xml:space="preserve"> </w:t>
      </w:r>
      <w:r w:rsidRPr="007330F9">
        <w:rPr>
          <w:sz w:val="18"/>
          <w:szCs w:val="18"/>
        </w:rPr>
        <w:t>услуги</w:t>
      </w:r>
      <w:r w:rsidRPr="007330F9">
        <w:rPr>
          <w:spacing w:val="-10"/>
          <w:sz w:val="18"/>
          <w:szCs w:val="18"/>
        </w:rPr>
        <w:t xml:space="preserve"> </w:t>
      </w:r>
      <w:r w:rsidRPr="007330F9">
        <w:rPr>
          <w:sz w:val="18"/>
          <w:szCs w:val="18"/>
        </w:rPr>
        <w:t>в</w:t>
      </w:r>
      <w:r w:rsidRPr="007330F9">
        <w:rPr>
          <w:spacing w:val="-11"/>
          <w:sz w:val="18"/>
          <w:szCs w:val="18"/>
        </w:rPr>
        <w:t xml:space="preserve"> </w:t>
      </w:r>
      <w:r w:rsidRPr="007330F9">
        <w:rPr>
          <w:sz w:val="18"/>
          <w:szCs w:val="18"/>
        </w:rPr>
        <w:t>соответствии</w:t>
      </w:r>
      <w:r w:rsidRPr="007330F9">
        <w:rPr>
          <w:spacing w:val="-10"/>
          <w:sz w:val="18"/>
          <w:szCs w:val="18"/>
        </w:rPr>
        <w:t xml:space="preserve"> </w:t>
      </w:r>
      <w:r w:rsidRPr="007330F9">
        <w:rPr>
          <w:sz w:val="18"/>
          <w:szCs w:val="18"/>
        </w:rPr>
        <w:t>со</w:t>
      </w:r>
      <w:r w:rsidRPr="007330F9">
        <w:rPr>
          <w:spacing w:val="-9"/>
          <w:sz w:val="18"/>
          <w:szCs w:val="18"/>
        </w:rPr>
        <w:t xml:space="preserve"> </w:t>
      </w:r>
      <w:r w:rsidRPr="007330F9">
        <w:rPr>
          <w:sz w:val="18"/>
          <w:szCs w:val="18"/>
        </w:rPr>
        <w:t>стандартом</w:t>
      </w:r>
      <w:r w:rsidRPr="007330F9">
        <w:rPr>
          <w:spacing w:val="-11"/>
          <w:sz w:val="18"/>
          <w:szCs w:val="18"/>
        </w:rPr>
        <w:t xml:space="preserve"> </w:t>
      </w:r>
      <w:r w:rsidRPr="007330F9">
        <w:rPr>
          <w:sz w:val="18"/>
          <w:szCs w:val="18"/>
        </w:rPr>
        <w:t>ее</w:t>
      </w:r>
      <w:r w:rsidRPr="007330F9">
        <w:rPr>
          <w:spacing w:val="-12"/>
          <w:sz w:val="18"/>
          <w:szCs w:val="18"/>
        </w:rPr>
        <w:t xml:space="preserve"> </w:t>
      </w:r>
      <w:r w:rsidRPr="007330F9">
        <w:rPr>
          <w:sz w:val="18"/>
          <w:szCs w:val="18"/>
        </w:rPr>
        <w:t>предоставления,</w:t>
      </w:r>
      <w:r w:rsidRPr="007330F9">
        <w:rPr>
          <w:spacing w:val="-10"/>
          <w:sz w:val="18"/>
          <w:szCs w:val="18"/>
        </w:rPr>
        <w:t xml:space="preserve"> </w:t>
      </w:r>
      <w:r w:rsidRPr="007330F9">
        <w:rPr>
          <w:sz w:val="18"/>
          <w:szCs w:val="18"/>
        </w:rPr>
        <w:t>установленным</w:t>
      </w:r>
      <w:r w:rsidRPr="007330F9">
        <w:rPr>
          <w:spacing w:val="-14"/>
          <w:sz w:val="18"/>
          <w:szCs w:val="18"/>
        </w:rPr>
        <w:t xml:space="preserve"> </w:t>
      </w:r>
      <w:r w:rsidRPr="007330F9">
        <w:rPr>
          <w:sz w:val="18"/>
          <w:szCs w:val="18"/>
        </w:rPr>
        <w:t>настоящим</w:t>
      </w:r>
      <w:r w:rsidRPr="007330F9">
        <w:rPr>
          <w:spacing w:val="-67"/>
          <w:sz w:val="18"/>
          <w:szCs w:val="18"/>
        </w:rPr>
        <w:t xml:space="preserve"> </w:t>
      </w:r>
      <w:r w:rsidRPr="007330F9">
        <w:rPr>
          <w:sz w:val="18"/>
          <w:szCs w:val="18"/>
        </w:rPr>
        <w:t>Административным</w:t>
      </w:r>
      <w:r w:rsidRPr="007330F9">
        <w:rPr>
          <w:spacing w:val="-4"/>
          <w:sz w:val="18"/>
          <w:szCs w:val="18"/>
        </w:rPr>
        <w:t xml:space="preserve"> </w:t>
      </w:r>
      <w:r w:rsidRPr="007330F9">
        <w:rPr>
          <w:sz w:val="18"/>
          <w:szCs w:val="18"/>
        </w:rPr>
        <w:t>регламентом.</w:t>
      </w:r>
    </w:p>
    <w:p w14:paraId="32D89866" w14:textId="77777777" w:rsidR="00890DC4" w:rsidRPr="007330F9" w:rsidRDefault="00890DC4" w:rsidP="007330F9">
      <w:pPr>
        <w:tabs>
          <w:tab w:val="left" w:pos="426"/>
          <w:tab w:val="left" w:pos="1755"/>
        </w:tabs>
        <w:spacing w:line="240" w:lineRule="auto"/>
        <w:ind w:firstLine="709"/>
        <w:jc w:val="both"/>
        <w:rPr>
          <w:sz w:val="18"/>
          <w:szCs w:val="18"/>
        </w:rPr>
      </w:pPr>
      <w:r w:rsidRPr="007330F9">
        <w:rPr>
          <w:sz w:val="18"/>
          <w:szCs w:val="18"/>
        </w:rPr>
        <w:t>2.24.10. минимально возможное количество взаимодействий гражданина</w:t>
      </w:r>
      <w:r w:rsidRPr="007330F9">
        <w:rPr>
          <w:spacing w:val="-67"/>
          <w:sz w:val="18"/>
          <w:szCs w:val="18"/>
        </w:rPr>
        <w:t xml:space="preserve"> </w:t>
      </w:r>
      <w:r w:rsidRPr="007330F9">
        <w:rPr>
          <w:sz w:val="18"/>
          <w:szCs w:val="18"/>
        </w:rPr>
        <w:t>с</w:t>
      </w:r>
      <w:r w:rsidRPr="007330F9">
        <w:rPr>
          <w:spacing w:val="1"/>
          <w:sz w:val="18"/>
          <w:szCs w:val="18"/>
        </w:rPr>
        <w:t xml:space="preserve"> </w:t>
      </w:r>
      <w:r w:rsidRPr="007330F9">
        <w:rPr>
          <w:sz w:val="18"/>
          <w:szCs w:val="18"/>
        </w:rPr>
        <w:t>должностными</w:t>
      </w:r>
      <w:r w:rsidRPr="007330F9">
        <w:rPr>
          <w:spacing w:val="1"/>
          <w:sz w:val="18"/>
          <w:szCs w:val="18"/>
        </w:rPr>
        <w:t xml:space="preserve"> </w:t>
      </w:r>
      <w:r w:rsidRPr="007330F9">
        <w:rPr>
          <w:sz w:val="18"/>
          <w:szCs w:val="18"/>
        </w:rPr>
        <w:t>лицами,</w:t>
      </w:r>
      <w:r w:rsidRPr="007330F9">
        <w:rPr>
          <w:spacing w:val="1"/>
          <w:sz w:val="18"/>
          <w:szCs w:val="18"/>
        </w:rPr>
        <w:t xml:space="preserve"> </w:t>
      </w:r>
      <w:r w:rsidRPr="007330F9">
        <w:rPr>
          <w:sz w:val="18"/>
          <w:szCs w:val="18"/>
        </w:rPr>
        <w:t>участвующими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w:t>
      </w:r>
    </w:p>
    <w:p w14:paraId="3A5B5A25" w14:textId="77777777" w:rsidR="00890DC4" w:rsidRPr="007330F9" w:rsidRDefault="00890DC4" w:rsidP="007330F9">
      <w:pPr>
        <w:tabs>
          <w:tab w:val="left" w:pos="426"/>
          <w:tab w:val="left" w:pos="1755"/>
        </w:tabs>
        <w:spacing w:line="240" w:lineRule="auto"/>
        <w:ind w:firstLine="709"/>
        <w:jc w:val="both"/>
        <w:rPr>
          <w:sz w:val="18"/>
          <w:szCs w:val="18"/>
        </w:rPr>
      </w:pPr>
      <w:r w:rsidRPr="007330F9">
        <w:rPr>
          <w:sz w:val="18"/>
          <w:szCs w:val="18"/>
        </w:rPr>
        <w:t>2.24.11. отсутствие</w:t>
      </w:r>
      <w:r w:rsidRPr="007330F9">
        <w:rPr>
          <w:spacing w:val="1"/>
          <w:sz w:val="18"/>
          <w:szCs w:val="18"/>
        </w:rPr>
        <w:t xml:space="preserve"> </w:t>
      </w:r>
      <w:r w:rsidRPr="007330F9">
        <w:rPr>
          <w:sz w:val="18"/>
          <w:szCs w:val="18"/>
        </w:rPr>
        <w:t>обоснованных</w:t>
      </w:r>
      <w:r w:rsidRPr="007330F9">
        <w:rPr>
          <w:spacing w:val="1"/>
          <w:sz w:val="18"/>
          <w:szCs w:val="18"/>
        </w:rPr>
        <w:t xml:space="preserve"> </w:t>
      </w:r>
      <w:r w:rsidRPr="007330F9">
        <w:rPr>
          <w:sz w:val="18"/>
          <w:szCs w:val="18"/>
        </w:rPr>
        <w:t>жалоб</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Pr="007330F9">
        <w:rPr>
          <w:sz w:val="18"/>
          <w:szCs w:val="18"/>
        </w:rPr>
        <w:t>сотрудников</w:t>
      </w:r>
      <w:r w:rsidRPr="007330F9">
        <w:rPr>
          <w:spacing w:val="-3"/>
          <w:sz w:val="18"/>
          <w:szCs w:val="18"/>
        </w:rPr>
        <w:t xml:space="preserve"> </w:t>
      </w:r>
      <w:r w:rsidRPr="007330F9">
        <w:rPr>
          <w:sz w:val="18"/>
          <w:szCs w:val="18"/>
        </w:rPr>
        <w:t>и</w:t>
      </w:r>
      <w:r w:rsidRPr="007330F9">
        <w:rPr>
          <w:spacing w:val="-4"/>
          <w:sz w:val="18"/>
          <w:szCs w:val="18"/>
        </w:rPr>
        <w:t xml:space="preserve"> </w:t>
      </w:r>
      <w:r w:rsidRPr="007330F9">
        <w:rPr>
          <w:sz w:val="18"/>
          <w:szCs w:val="18"/>
        </w:rPr>
        <w:t>их</w:t>
      </w:r>
      <w:r w:rsidRPr="007330F9">
        <w:rPr>
          <w:spacing w:val="-4"/>
          <w:sz w:val="18"/>
          <w:szCs w:val="18"/>
        </w:rPr>
        <w:t xml:space="preserve"> </w:t>
      </w:r>
      <w:r w:rsidRPr="007330F9">
        <w:rPr>
          <w:sz w:val="18"/>
          <w:szCs w:val="18"/>
        </w:rPr>
        <w:t>некорректное</w:t>
      </w:r>
      <w:r w:rsidRPr="007330F9">
        <w:rPr>
          <w:spacing w:val="-1"/>
          <w:sz w:val="18"/>
          <w:szCs w:val="18"/>
        </w:rPr>
        <w:t xml:space="preserve"> </w:t>
      </w:r>
      <w:r w:rsidRPr="007330F9">
        <w:rPr>
          <w:sz w:val="18"/>
          <w:szCs w:val="18"/>
        </w:rPr>
        <w:t>(невнимательное)</w:t>
      </w:r>
      <w:r w:rsidRPr="007330F9">
        <w:rPr>
          <w:spacing w:val="-1"/>
          <w:sz w:val="18"/>
          <w:szCs w:val="18"/>
        </w:rPr>
        <w:t xml:space="preserve"> </w:t>
      </w:r>
      <w:r w:rsidRPr="007330F9">
        <w:rPr>
          <w:sz w:val="18"/>
          <w:szCs w:val="18"/>
        </w:rPr>
        <w:t>отношение</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заявителям.</w:t>
      </w:r>
    </w:p>
    <w:p w14:paraId="5D9E1628" w14:textId="77777777" w:rsidR="00890DC4" w:rsidRPr="007330F9" w:rsidRDefault="00890DC4" w:rsidP="007330F9">
      <w:pPr>
        <w:tabs>
          <w:tab w:val="left" w:pos="426"/>
          <w:tab w:val="left" w:pos="1755"/>
        </w:tabs>
        <w:spacing w:line="240" w:lineRule="auto"/>
        <w:ind w:firstLine="709"/>
        <w:jc w:val="both"/>
        <w:rPr>
          <w:sz w:val="18"/>
          <w:szCs w:val="18"/>
        </w:rPr>
      </w:pPr>
      <w:r w:rsidRPr="007330F9">
        <w:rPr>
          <w:sz w:val="18"/>
          <w:szCs w:val="18"/>
        </w:rPr>
        <w:t>2.24.12. отсутствие</w:t>
      </w:r>
      <w:r w:rsidRPr="007330F9">
        <w:rPr>
          <w:spacing w:val="1"/>
          <w:sz w:val="18"/>
          <w:szCs w:val="18"/>
        </w:rPr>
        <w:t xml:space="preserve"> </w:t>
      </w:r>
      <w:r w:rsidRPr="007330F9">
        <w:rPr>
          <w:sz w:val="18"/>
          <w:szCs w:val="18"/>
        </w:rPr>
        <w:t>нарушений</w:t>
      </w:r>
      <w:r w:rsidRPr="007330F9">
        <w:rPr>
          <w:spacing w:val="1"/>
          <w:sz w:val="18"/>
          <w:szCs w:val="18"/>
        </w:rPr>
        <w:t xml:space="preserve"> </w:t>
      </w:r>
      <w:r w:rsidRPr="007330F9">
        <w:rPr>
          <w:sz w:val="18"/>
          <w:szCs w:val="18"/>
        </w:rPr>
        <w:t>установленных</w:t>
      </w:r>
      <w:r w:rsidRPr="007330F9">
        <w:rPr>
          <w:spacing w:val="1"/>
          <w:sz w:val="18"/>
          <w:szCs w:val="18"/>
        </w:rPr>
        <w:t xml:space="preserve"> </w:t>
      </w:r>
      <w:r w:rsidRPr="007330F9">
        <w:rPr>
          <w:sz w:val="18"/>
          <w:szCs w:val="18"/>
        </w:rPr>
        <w:t>сроков</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процессе</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p>
    <w:p w14:paraId="14C4D8C5" w14:textId="77777777" w:rsidR="00890DC4" w:rsidRPr="007330F9" w:rsidRDefault="00890DC4" w:rsidP="007330F9">
      <w:pPr>
        <w:tabs>
          <w:tab w:val="left" w:pos="426"/>
          <w:tab w:val="left" w:pos="1755"/>
        </w:tabs>
        <w:spacing w:line="240" w:lineRule="auto"/>
        <w:ind w:firstLine="709"/>
        <w:jc w:val="both"/>
        <w:rPr>
          <w:sz w:val="18"/>
          <w:szCs w:val="18"/>
        </w:rPr>
      </w:pPr>
      <w:r w:rsidRPr="007330F9">
        <w:rPr>
          <w:sz w:val="18"/>
          <w:szCs w:val="18"/>
        </w:rPr>
        <w:t>2.24.13. отсутствие</w:t>
      </w:r>
      <w:r w:rsidRPr="007330F9">
        <w:rPr>
          <w:spacing w:val="1"/>
          <w:sz w:val="18"/>
          <w:szCs w:val="18"/>
        </w:rPr>
        <w:t xml:space="preserve"> </w:t>
      </w:r>
      <w:r w:rsidRPr="007330F9">
        <w:rPr>
          <w:sz w:val="18"/>
          <w:szCs w:val="18"/>
        </w:rPr>
        <w:t>заявлений</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оспаривании</w:t>
      </w:r>
      <w:r w:rsidRPr="007330F9">
        <w:rPr>
          <w:spacing w:val="1"/>
          <w:sz w:val="18"/>
          <w:szCs w:val="18"/>
        </w:rPr>
        <w:t xml:space="preserve"> </w:t>
      </w:r>
      <w:r w:rsidRPr="007330F9">
        <w:rPr>
          <w:sz w:val="18"/>
          <w:szCs w:val="18"/>
        </w:rPr>
        <w:t>решений,</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(бездействия)</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его</w:t>
      </w:r>
      <w:r w:rsidRPr="007330F9">
        <w:rPr>
          <w:spacing w:val="1"/>
          <w:sz w:val="18"/>
          <w:szCs w:val="18"/>
        </w:rPr>
        <w:t xml:space="preserve"> </w:t>
      </w:r>
      <w:r w:rsidRPr="007330F9">
        <w:rPr>
          <w:sz w:val="18"/>
          <w:szCs w:val="18"/>
        </w:rPr>
        <w:t>должностных</w:t>
      </w:r>
      <w:r w:rsidRPr="007330F9">
        <w:rPr>
          <w:spacing w:val="1"/>
          <w:sz w:val="18"/>
          <w:szCs w:val="18"/>
        </w:rPr>
        <w:t xml:space="preserve"> </w:t>
      </w:r>
      <w:r w:rsidRPr="007330F9">
        <w:rPr>
          <w:sz w:val="18"/>
          <w:szCs w:val="18"/>
        </w:rPr>
        <w:t>лиц,</w:t>
      </w:r>
      <w:r w:rsidRPr="007330F9">
        <w:rPr>
          <w:spacing w:val="1"/>
          <w:sz w:val="18"/>
          <w:szCs w:val="18"/>
        </w:rPr>
        <w:t xml:space="preserve"> </w:t>
      </w:r>
      <w:r w:rsidRPr="007330F9">
        <w:rPr>
          <w:sz w:val="18"/>
          <w:szCs w:val="18"/>
        </w:rPr>
        <w:t>принимаемых</w:t>
      </w:r>
      <w:r w:rsidRPr="007330F9">
        <w:rPr>
          <w:spacing w:val="1"/>
          <w:sz w:val="18"/>
          <w:szCs w:val="18"/>
        </w:rPr>
        <w:t xml:space="preserve"> </w:t>
      </w:r>
      <w:r w:rsidRPr="007330F9">
        <w:rPr>
          <w:sz w:val="18"/>
          <w:szCs w:val="18"/>
        </w:rPr>
        <w:t>(совершенных)</w:t>
      </w:r>
      <w:r w:rsidRPr="007330F9">
        <w:rPr>
          <w:spacing w:val="70"/>
          <w:sz w:val="18"/>
          <w:szCs w:val="18"/>
        </w:rPr>
        <w:t xml:space="preserve"> </w:t>
      </w:r>
      <w:r w:rsidRPr="007330F9">
        <w:rPr>
          <w:sz w:val="18"/>
          <w:szCs w:val="18"/>
        </w:rPr>
        <w:t>при</w:t>
      </w:r>
      <w:r w:rsidRPr="007330F9">
        <w:rPr>
          <w:spacing w:val="70"/>
          <w:sz w:val="18"/>
          <w:szCs w:val="18"/>
        </w:rPr>
        <w:t xml:space="preserve"> </w:t>
      </w:r>
      <w:r w:rsidRPr="007330F9">
        <w:rPr>
          <w:sz w:val="18"/>
          <w:szCs w:val="18"/>
        </w:rPr>
        <w:t>предоставлении</w:t>
      </w:r>
      <w:r w:rsidRPr="007330F9">
        <w:rPr>
          <w:spacing w:val="70"/>
          <w:sz w:val="18"/>
          <w:szCs w:val="18"/>
        </w:rPr>
        <w:t xml:space="preserve"> </w:t>
      </w:r>
      <w:r w:rsidRPr="007330F9">
        <w:rPr>
          <w:sz w:val="18"/>
          <w:szCs w:val="18"/>
        </w:rPr>
        <w:t>муниципальной</w:t>
      </w:r>
      <w:r w:rsidRPr="007330F9">
        <w:rPr>
          <w:spacing w:val="70"/>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по</w:t>
      </w:r>
      <w:r w:rsidRPr="007330F9">
        <w:rPr>
          <w:spacing w:val="-10"/>
          <w:sz w:val="18"/>
          <w:szCs w:val="18"/>
        </w:rPr>
        <w:t xml:space="preserve"> </w:t>
      </w:r>
      <w:r w:rsidRPr="007330F9">
        <w:rPr>
          <w:sz w:val="18"/>
          <w:szCs w:val="18"/>
        </w:rPr>
        <w:t>итогам</w:t>
      </w:r>
      <w:r w:rsidRPr="007330F9">
        <w:rPr>
          <w:spacing w:val="-10"/>
          <w:sz w:val="18"/>
          <w:szCs w:val="18"/>
        </w:rPr>
        <w:t xml:space="preserve"> </w:t>
      </w:r>
      <w:r w:rsidRPr="007330F9">
        <w:rPr>
          <w:sz w:val="18"/>
          <w:szCs w:val="18"/>
        </w:rPr>
        <w:t>рассмотрения</w:t>
      </w:r>
      <w:r w:rsidRPr="007330F9">
        <w:rPr>
          <w:spacing w:val="-10"/>
          <w:sz w:val="18"/>
          <w:szCs w:val="18"/>
        </w:rPr>
        <w:t xml:space="preserve"> </w:t>
      </w:r>
      <w:r w:rsidRPr="007330F9">
        <w:rPr>
          <w:sz w:val="18"/>
          <w:szCs w:val="18"/>
        </w:rPr>
        <w:t>которых</w:t>
      </w:r>
      <w:r w:rsidRPr="007330F9">
        <w:rPr>
          <w:spacing w:val="-10"/>
          <w:sz w:val="18"/>
          <w:szCs w:val="18"/>
        </w:rPr>
        <w:t xml:space="preserve"> </w:t>
      </w:r>
      <w:r w:rsidRPr="007330F9">
        <w:rPr>
          <w:sz w:val="18"/>
          <w:szCs w:val="18"/>
        </w:rPr>
        <w:t>вынесены</w:t>
      </w:r>
      <w:r w:rsidRPr="007330F9">
        <w:rPr>
          <w:spacing w:val="-12"/>
          <w:sz w:val="18"/>
          <w:szCs w:val="18"/>
        </w:rPr>
        <w:t xml:space="preserve"> </w:t>
      </w:r>
      <w:r w:rsidRPr="007330F9">
        <w:rPr>
          <w:sz w:val="18"/>
          <w:szCs w:val="18"/>
        </w:rPr>
        <w:t>решения</w:t>
      </w:r>
      <w:r w:rsidRPr="007330F9">
        <w:rPr>
          <w:spacing w:val="-10"/>
          <w:sz w:val="18"/>
          <w:szCs w:val="18"/>
        </w:rPr>
        <w:t xml:space="preserve"> </w:t>
      </w:r>
      <w:r w:rsidRPr="007330F9">
        <w:rPr>
          <w:sz w:val="18"/>
          <w:szCs w:val="18"/>
        </w:rPr>
        <w:t>об</w:t>
      </w:r>
      <w:r w:rsidRPr="007330F9">
        <w:rPr>
          <w:spacing w:val="-9"/>
          <w:sz w:val="18"/>
          <w:szCs w:val="18"/>
        </w:rPr>
        <w:t xml:space="preserve"> </w:t>
      </w:r>
      <w:r w:rsidRPr="007330F9">
        <w:rPr>
          <w:sz w:val="18"/>
          <w:szCs w:val="18"/>
        </w:rPr>
        <w:t>удовлетворении</w:t>
      </w:r>
      <w:r w:rsidRPr="007330F9">
        <w:rPr>
          <w:spacing w:val="-11"/>
          <w:sz w:val="18"/>
          <w:szCs w:val="18"/>
        </w:rPr>
        <w:t xml:space="preserve"> </w:t>
      </w:r>
      <w:r w:rsidRPr="007330F9">
        <w:rPr>
          <w:sz w:val="18"/>
          <w:szCs w:val="18"/>
        </w:rPr>
        <w:t>(частичном</w:t>
      </w:r>
      <w:r w:rsidRPr="007330F9">
        <w:rPr>
          <w:spacing w:val="-67"/>
          <w:sz w:val="18"/>
          <w:szCs w:val="18"/>
        </w:rPr>
        <w:t xml:space="preserve"> </w:t>
      </w:r>
      <w:r w:rsidRPr="007330F9">
        <w:rPr>
          <w:sz w:val="18"/>
          <w:szCs w:val="18"/>
        </w:rPr>
        <w:t>удовлетворении)</w:t>
      </w:r>
      <w:r w:rsidRPr="007330F9">
        <w:rPr>
          <w:spacing w:val="-1"/>
          <w:sz w:val="18"/>
          <w:szCs w:val="18"/>
        </w:rPr>
        <w:t xml:space="preserve"> </w:t>
      </w:r>
      <w:r w:rsidRPr="007330F9">
        <w:rPr>
          <w:sz w:val="18"/>
          <w:szCs w:val="18"/>
        </w:rPr>
        <w:t>требований заявителей.</w:t>
      </w:r>
    </w:p>
    <w:p w14:paraId="0B533CF8" w14:textId="4A772DC5" w:rsidR="00890DC4" w:rsidRPr="007330F9" w:rsidRDefault="00890DC4" w:rsidP="000466C4">
      <w:pPr>
        <w:pStyle w:val="12"/>
        <w:shd w:val="clear" w:color="auto" w:fill="auto"/>
        <w:tabs>
          <w:tab w:val="left" w:pos="1134"/>
          <w:tab w:val="left" w:pos="1355"/>
          <w:tab w:val="left" w:pos="1692"/>
        </w:tabs>
        <w:spacing w:line="240" w:lineRule="auto"/>
        <w:ind w:firstLine="709"/>
        <w:jc w:val="both"/>
        <w:rPr>
          <w:sz w:val="18"/>
          <w:szCs w:val="18"/>
          <w:lang w:bidi="ru-RU"/>
        </w:rPr>
      </w:pPr>
      <w:bookmarkStart w:id="113" w:name="_Hlk183787509"/>
      <w:r w:rsidRPr="007330F9">
        <w:rPr>
          <w:sz w:val="18"/>
          <w:szCs w:val="18"/>
          <w:lang w:bidi="ru-RU"/>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7330F9">
        <w:rPr>
          <w:sz w:val="18"/>
          <w:szCs w:val="18"/>
          <w:lang w:bidi="ru-RU"/>
        </w:rPr>
        <w:t>Староникольского</w:t>
      </w:r>
      <w:proofErr w:type="spellEnd"/>
      <w:r w:rsidRPr="007330F9">
        <w:rPr>
          <w:sz w:val="18"/>
          <w:szCs w:val="18"/>
          <w:lang w:bidi="ru-RU"/>
        </w:rPr>
        <w:t xml:space="preserve"> сельсовета: https://snik56.ru/</w:t>
      </w:r>
      <w:bookmarkEnd w:id="113"/>
    </w:p>
    <w:p w14:paraId="7EC27710" w14:textId="4B913201" w:rsidR="00890DC4" w:rsidRPr="000466C4" w:rsidRDefault="00890DC4" w:rsidP="000466C4">
      <w:pPr>
        <w:tabs>
          <w:tab w:val="left" w:pos="426"/>
        </w:tabs>
        <w:spacing w:line="240" w:lineRule="auto"/>
        <w:jc w:val="center"/>
        <w:rPr>
          <w:b/>
          <w:bCs/>
          <w:color w:val="000000"/>
          <w:sz w:val="18"/>
          <w:szCs w:val="18"/>
        </w:rPr>
      </w:pPr>
      <w:r w:rsidRPr="007330F9">
        <w:rPr>
          <w:b/>
          <w:bCs/>
          <w:color w:val="000000"/>
          <w:sz w:val="18"/>
          <w:szCs w:val="18"/>
        </w:rPr>
        <w:t>Иные требования к предоставлению муниципальной услуги, в том числе учитывающие обеспечение предоставление муниципальной услуги в многофункциональных центрах и особенности предоставления муниц</w:t>
      </w:r>
      <w:r w:rsidR="000466C4">
        <w:rPr>
          <w:b/>
          <w:bCs/>
          <w:color w:val="000000"/>
          <w:sz w:val="18"/>
          <w:szCs w:val="18"/>
        </w:rPr>
        <w:t>ипальных услуг электронном виде</w:t>
      </w:r>
    </w:p>
    <w:p w14:paraId="055E8BF7" w14:textId="77777777" w:rsidR="00890DC4" w:rsidRPr="007330F9" w:rsidRDefault="00890DC4" w:rsidP="007330F9">
      <w:pPr>
        <w:tabs>
          <w:tab w:val="left" w:pos="426"/>
          <w:tab w:val="left" w:pos="1134"/>
          <w:tab w:val="left" w:pos="4608"/>
          <w:tab w:val="left" w:pos="6850"/>
          <w:tab w:val="left" w:pos="7415"/>
          <w:tab w:val="left" w:pos="9651"/>
        </w:tabs>
        <w:spacing w:line="240" w:lineRule="auto"/>
        <w:ind w:firstLine="709"/>
        <w:jc w:val="both"/>
        <w:rPr>
          <w:color w:val="000000"/>
          <w:sz w:val="18"/>
          <w:szCs w:val="18"/>
        </w:rPr>
      </w:pPr>
      <w:r w:rsidRPr="007330F9">
        <w:rPr>
          <w:color w:val="000000"/>
          <w:sz w:val="18"/>
          <w:szCs w:val="18"/>
        </w:rPr>
        <w:t>2.25. Услуги, являющиеся обязательными и необходимыми для предоставления муниципальной услуги, отсутствуют.</w:t>
      </w:r>
    </w:p>
    <w:p w14:paraId="172C2C9E" w14:textId="77777777" w:rsidR="00890DC4" w:rsidRPr="007330F9" w:rsidRDefault="00890DC4" w:rsidP="007330F9">
      <w:pPr>
        <w:tabs>
          <w:tab w:val="left" w:pos="426"/>
          <w:tab w:val="left" w:pos="1134"/>
          <w:tab w:val="left" w:pos="4608"/>
          <w:tab w:val="left" w:pos="6850"/>
          <w:tab w:val="left" w:pos="7415"/>
          <w:tab w:val="left" w:pos="9651"/>
        </w:tabs>
        <w:spacing w:line="240" w:lineRule="auto"/>
        <w:ind w:firstLine="709"/>
        <w:jc w:val="both"/>
        <w:rPr>
          <w:color w:val="000000"/>
          <w:sz w:val="18"/>
          <w:szCs w:val="18"/>
        </w:rPr>
      </w:pPr>
      <w:r w:rsidRPr="007330F9">
        <w:rPr>
          <w:sz w:val="18"/>
          <w:szCs w:val="18"/>
        </w:rPr>
        <w:t>2.26.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14:paraId="14B8717C" w14:textId="77777777" w:rsidR="00890DC4" w:rsidRPr="007330F9" w:rsidRDefault="00890DC4" w:rsidP="007330F9">
      <w:pPr>
        <w:tabs>
          <w:tab w:val="left" w:pos="426"/>
          <w:tab w:val="left" w:pos="1134"/>
          <w:tab w:val="left" w:pos="4608"/>
          <w:tab w:val="left" w:pos="6850"/>
          <w:tab w:val="left" w:pos="7415"/>
          <w:tab w:val="left" w:pos="9651"/>
        </w:tabs>
        <w:spacing w:line="240" w:lineRule="auto"/>
        <w:ind w:firstLine="709"/>
        <w:jc w:val="both"/>
        <w:rPr>
          <w:color w:val="000000"/>
          <w:sz w:val="18"/>
          <w:szCs w:val="18"/>
        </w:rPr>
      </w:pPr>
      <w:r w:rsidRPr="007330F9">
        <w:rPr>
          <w:sz w:val="18"/>
          <w:szCs w:val="18"/>
        </w:rPr>
        <w:t>2.27. Муниципальная услуга по экстерриториальному принципу не оказывается, в связи с отсутствием территориальных органов местного самоуправления.</w:t>
      </w:r>
    </w:p>
    <w:p w14:paraId="02E64B7C" w14:textId="77777777" w:rsidR="00890DC4" w:rsidRPr="007330F9" w:rsidRDefault="00890DC4" w:rsidP="007330F9">
      <w:pPr>
        <w:tabs>
          <w:tab w:val="left" w:pos="426"/>
          <w:tab w:val="left" w:pos="1134"/>
          <w:tab w:val="left" w:pos="1418"/>
          <w:tab w:val="left" w:pos="6850"/>
          <w:tab w:val="left" w:pos="7415"/>
          <w:tab w:val="left" w:pos="9651"/>
        </w:tabs>
        <w:spacing w:line="240" w:lineRule="auto"/>
        <w:ind w:firstLine="709"/>
        <w:jc w:val="both"/>
        <w:rPr>
          <w:color w:val="000000"/>
          <w:sz w:val="18"/>
          <w:szCs w:val="18"/>
        </w:rPr>
      </w:pPr>
      <w:r w:rsidRPr="007330F9">
        <w:rPr>
          <w:sz w:val="18"/>
          <w:szCs w:val="18"/>
        </w:rPr>
        <w:t>2.28. При предоставлении уполномоченным органом муниципальной услуги через МФЦ в соответствии с соглашением о взаимодействии между МФЦ и органом местного самоуправления осуществляется:</w:t>
      </w:r>
    </w:p>
    <w:p w14:paraId="57EA98AE"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а) прием запроса о предоставлении государственной услуги;</w:t>
      </w:r>
    </w:p>
    <w:p w14:paraId="5DF033BD"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б) информирование и консультирование заявителей о порядке предоставления государственной услуги в МФЦ, а также по иным вопросам, связанным с предоставлением государственной услуги;</w:t>
      </w:r>
    </w:p>
    <w:p w14:paraId="62FDB30C"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извещение заявителя о результате рассмотрения заявления;</w:t>
      </w:r>
    </w:p>
    <w:p w14:paraId="39CAC7F3"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lastRenderedPageBreak/>
        <w:t xml:space="preserve">г) выдача результата предоставления государственной услуги заявителю, в </w:t>
      </w:r>
      <w:proofErr w:type="spellStart"/>
      <w:r w:rsidRPr="007330F9">
        <w:rPr>
          <w:sz w:val="18"/>
          <w:szCs w:val="18"/>
        </w:rPr>
        <w:t>т.ч</w:t>
      </w:r>
      <w:proofErr w:type="spellEnd"/>
      <w:r w:rsidRPr="007330F9">
        <w:rPr>
          <w:sz w:val="18"/>
          <w:szCs w:val="18"/>
        </w:rPr>
        <w:t>. в виде документа на бумажном носителе, направленного министерством, подтверждающего содержание электронного документа (в случае подачи заявления в электронной форме через Портал).</w:t>
      </w:r>
    </w:p>
    <w:p w14:paraId="33658108" w14:textId="77777777" w:rsidR="00890DC4" w:rsidRPr="007330F9" w:rsidRDefault="00890DC4" w:rsidP="007330F9">
      <w:pPr>
        <w:tabs>
          <w:tab w:val="left" w:pos="426"/>
          <w:tab w:val="left" w:pos="1134"/>
          <w:tab w:val="left" w:pos="1418"/>
          <w:tab w:val="left" w:pos="6850"/>
          <w:tab w:val="left" w:pos="7415"/>
          <w:tab w:val="left" w:pos="9651"/>
        </w:tabs>
        <w:spacing w:line="240" w:lineRule="auto"/>
        <w:ind w:firstLine="709"/>
        <w:jc w:val="both"/>
        <w:rPr>
          <w:sz w:val="18"/>
          <w:szCs w:val="18"/>
        </w:rPr>
      </w:pPr>
      <w:r w:rsidRPr="007330F9">
        <w:rPr>
          <w:color w:val="000000"/>
          <w:sz w:val="18"/>
          <w:szCs w:val="18"/>
        </w:rPr>
        <w:t xml:space="preserve">2.29. </w:t>
      </w:r>
      <w:r w:rsidRPr="007330F9">
        <w:rPr>
          <w:sz w:val="18"/>
          <w:szCs w:val="18"/>
        </w:rPr>
        <w:t>Особенности выполнения административных процедур в МФЦ, а также порядок и сроки передачи документов устанавливаются соглашением о взаимодействии между МФЦ и органом местного самоуправления.</w:t>
      </w:r>
    </w:p>
    <w:p w14:paraId="5813DBE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на официальном сайте органа местного самоуправления в сети Интернет.</w:t>
      </w:r>
    </w:p>
    <w:p w14:paraId="0CE74DFD"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2.30. При предоставлении муниципальной услуги в электронной форме осуществляется:</w:t>
      </w:r>
    </w:p>
    <w:p w14:paraId="20A79111"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а) получение информации о порядке и сроках предоставления услуги;</w:t>
      </w:r>
    </w:p>
    <w:p w14:paraId="57750ED1"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б) запись на прием в уполномоченный орган, многофункциональный центр предоставления муниципальных услуг для подачи запроса о предоставлении услуги;</w:t>
      </w:r>
    </w:p>
    <w:p w14:paraId="40C6595E"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формирование запроса о предоставлении услуги;</w:t>
      </w:r>
    </w:p>
    <w:p w14:paraId="145F4524"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г) прием и регистрация уполномоченным органом запроса и иных документов, необходимых для предоставления услуги;</w:t>
      </w:r>
    </w:p>
    <w:p w14:paraId="25EC2F53"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е) получение результата предоставления услуги;</w:t>
      </w:r>
    </w:p>
    <w:p w14:paraId="70E0544C"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ж) получение сведений о ходе выполнения запроса;</w:t>
      </w:r>
    </w:p>
    <w:p w14:paraId="690EDCF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з) осуществление оценки качества предоставления услуги;</w:t>
      </w:r>
    </w:p>
    <w:p w14:paraId="7A3F1B2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и) досудебное (внесудебное) обжалование решений и действий (бездействия) уполномоченного органа, должностного лица уполномоченного органа, муниципального служащего.</w:t>
      </w:r>
    </w:p>
    <w:p w14:paraId="6200E4C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Особенности предоставления муниципальной услуги в электронной форме определяются в соответствии с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0C48A328" w14:textId="30A9AAB8" w:rsidR="00890DC4" w:rsidRPr="000466C4" w:rsidRDefault="00890DC4" w:rsidP="000466C4">
      <w:pPr>
        <w:tabs>
          <w:tab w:val="left" w:pos="426"/>
          <w:tab w:val="left" w:pos="3886"/>
          <w:tab w:val="left" w:pos="5332"/>
          <w:tab w:val="left" w:pos="7393"/>
          <w:tab w:val="left" w:pos="8170"/>
        </w:tabs>
        <w:spacing w:line="240" w:lineRule="auto"/>
        <w:ind w:firstLine="709"/>
        <w:jc w:val="both"/>
        <w:rPr>
          <w:color w:val="000000"/>
          <w:sz w:val="18"/>
          <w:szCs w:val="18"/>
        </w:rPr>
      </w:pPr>
      <w:r w:rsidRPr="007330F9">
        <w:rPr>
          <w:color w:val="000000"/>
          <w:sz w:val="18"/>
          <w:szCs w:val="18"/>
        </w:rPr>
        <w:t>2.31. Информационные системы, используемые для предоставления муниципальной услуги, определяются органами местного</w:t>
      </w:r>
      <w:r w:rsidR="000466C4">
        <w:rPr>
          <w:color w:val="000000"/>
          <w:sz w:val="18"/>
          <w:szCs w:val="18"/>
        </w:rPr>
        <w:t xml:space="preserve"> самоуправления самостоятельно.</w:t>
      </w:r>
    </w:p>
    <w:p w14:paraId="1A54FB62" w14:textId="178BAC97" w:rsidR="00890DC4" w:rsidRPr="000466C4" w:rsidRDefault="00890DC4" w:rsidP="000466C4">
      <w:pPr>
        <w:tabs>
          <w:tab w:val="left" w:pos="426"/>
          <w:tab w:val="left" w:pos="1330"/>
        </w:tabs>
        <w:spacing w:line="240" w:lineRule="auto"/>
        <w:jc w:val="center"/>
        <w:outlineLvl w:val="0"/>
        <w:rPr>
          <w:b/>
          <w:bCs/>
          <w:sz w:val="18"/>
          <w:szCs w:val="18"/>
        </w:rPr>
      </w:pPr>
      <w:r w:rsidRPr="007330F9">
        <w:rPr>
          <w:b/>
          <w:bCs/>
          <w:sz w:val="18"/>
          <w:szCs w:val="18"/>
          <w:lang w:val="en-US"/>
        </w:rPr>
        <w:t>III</w:t>
      </w:r>
      <w:r w:rsidRPr="007330F9">
        <w:rPr>
          <w:b/>
          <w:bCs/>
          <w:sz w:val="18"/>
          <w:szCs w:val="18"/>
        </w:rPr>
        <w:t>. Состав, последовательность и сроки выпол</w:t>
      </w:r>
      <w:r w:rsidR="000466C4">
        <w:rPr>
          <w:b/>
          <w:bCs/>
          <w:sz w:val="18"/>
          <w:szCs w:val="18"/>
        </w:rPr>
        <w:t>нения административных процедур</w:t>
      </w:r>
    </w:p>
    <w:p w14:paraId="359FC536" w14:textId="24327CDF" w:rsidR="00890DC4" w:rsidRPr="007330F9" w:rsidRDefault="00890DC4" w:rsidP="000466C4">
      <w:pPr>
        <w:tabs>
          <w:tab w:val="left" w:pos="426"/>
          <w:tab w:val="left" w:pos="1330"/>
        </w:tabs>
        <w:spacing w:line="240" w:lineRule="auto"/>
        <w:jc w:val="center"/>
        <w:outlineLvl w:val="0"/>
        <w:rPr>
          <w:b/>
          <w:bCs/>
          <w:sz w:val="18"/>
          <w:szCs w:val="18"/>
        </w:rPr>
      </w:pPr>
      <w:r w:rsidRPr="007330F9">
        <w:rPr>
          <w:b/>
          <w:bCs/>
          <w:sz w:val="18"/>
          <w:szCs w:val="18"/>
        </w:rPr>
        <w:t>Перечень вариантов предоставления государственной услуги, включающий в том числе варианты предоставления государственной услуги, необходимый для исправления допущенных опечаток и ошибок в выданных в результате предоставления государственной услуги документах и созданных реестровых записях, для выдачи дубликата документа, выданного по результатам предоставления государственной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государственной услуги без р</w:t>
      </w:r>
      <w:r w:rsidR="000466C4">
        <w:rPr>
          <w:b/>
          <w:bCs/>
          <w:sz w:val="18"/>
          <w:szCs w:val="18"/>
        </w:rPr>
        <w:t>ассмотрения (при необходимости)</w:t>
      </w:r>
    </w:p>
    <w:p w14:paraId="4D5D8035"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3.1. Предоставление муниципальной услуги включает в себя следующие варианты:</w:t>
      </w:r>
    </w:p>
    <w:p w14:paraId="170C580F"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предварительное согласование предоставления земельного участка в собственность за плату без проведения торгов; </w:t>
      </w:r>
    </w:p>
    <w:p w14:paraId="4F9AF304"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предварительное согласование предоставления земельного участка в аренду без проведения торгов; </w:t>
      </w:r>
    </w:p>
    <w:p w14:paraId="0669C9CE"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предварительное согласование предоставления земельного участка в безвозмездное пользование; </w:t>
      </w:r>
    </w:p>
    <w:p w14:paraId="236FA626"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предварительное согласование предоставления земельного участка в постоянное (бессрочное) пользование; </w:t>
      </w:r>
    </w:p>
    <w:p w14:paraId="0D45D022"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предварительное согласование предоставления земельного участка земельного участка в собственность бесплатно.</w:t>
      </w:r>
    </w:p>
    <w:p w14:paraId="4A4E510A"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исправление опечаток и ошибок; </w:t>
      </w:r>
    </w:p>
    <w:p w14:paraId="3987B850" w14:textId="77777777" w:rsidR="00890DC4" w:rsidRPr="007330F9" w:rsidRDefault="00890DC4" w:rsidP="007330F9">
      <w:pPr>
        <w:pStyle w:val="ConsPlusNormal"/>
        <w:ind w:firstLine="709"/>
        <w:jc w:val="both"/>
        <w:outlineLvl w:val="1"/>
        <w:rPr>
          <w:rFonts w:ascii="Times New Roman" w:hAnsi="Times New Roman" w:cs="Times New Roman"/>
          <w:sz w:val="18"/>
          <w:szCs w:val="18"/>
        </w:rPr>
      </w:pPr>
      <w:r w:rsidRPr="007330F9">
        <w:rPr>
          <w:rFonts w:ascii="Times New Roman" w:hAnsi="Times New Roman" w:cs="Times New Roman"/>
          <w:sz w:val="18"/>
          <w:szCs w:val="18"/>
        </w:rPr>
        <w:t>Заявитель может обратиться с заявлением об исправлении допущенных опечаток и ошибок в выданных в результате предоставления муниципальной услуги документах.</w:t>
      </w:r>
    </w:p>
    <w:p w14:paraId="26B69A13" w14:textId="77777777" w:rsidR="00890DC4" w:rsidRPr="007330F9" w:rsidRDefault="00890DC4" w:rsidP="007330F9">
      <w:pPr>
        <w:pStyle w:val="ConsPlusNormal"/>
        <w:ind w:firstLine="709"/>
        <w:jc w:val="both"/>
        <w:outlineLvl w:val="1"/>
        <w:rPr>
          <w:rFonts w:ascii="Times New Roman" w:hAnsi="Times New Roman" w:cs="Times New Roman"/>
          <w:bCs/>
          <w:sz w:val="18"/>
          <w:szCs w:val="18"/>
        </w:rPr>
      </w:pPr>
      <w:r w:rsidRPr="007330F9">
        <w:rPr>
          <w:rFonts w:ascii="Times New Roman" w:hAnsi="Times New Roman" w:cs="Times New Roman"/>
          <w:bCs/>
          <w:sz w:val="18"/>
          <w:szCs w:val="18"/>
        </w:rPr>
        <w:lastRenderedPageBreak/>
        <w:t>Выдача дубликата документа, выданного по результатам предоставления муниципальной услуги, не предусмотрена.</w:t>
      </w:r>
    </w:p>
    <w:p w14:paraId="5B466DA4" w14:textId="0BEAC7E6" w:rsidR="00890DC4" w:rsidRPr="000466C4" w:rsidRDefault="00890DC4" w:rsidP="000466C4">
      <w:pPr>
        <w:spacing w:line="240" w:lineRule="auto"/>
        <w:ind w:firstLine="709"/>
        <w:jc w:val="both"/>
        <w:rPr>
          <w:bCs/>
          <w:sz w:val="18"/>
          <w:szCs w:val="18"/>
        </w:rPr>
      </w:pPr>
      <w:r w:rsidRPr="007330F9">
        <w:rPr>
          <w:bCs/>
          <w:sz w:val="18"/>
          <w:szCs w:val="18"/>
        </w:rPr>
        <w:t>Заявитель вправе отозвать (оставить без рассмотрения) поданное заявление о предоставлении муниципальной услуги. В этом сл</w:t>
      </w:r>
      <w:r w:rsidR="000466C4">
        <w:rPr>
          <w:bCs/>
          <w:sz w:val="18"/>
          <w:szCs w:val="18"/>
        </w:rPr>
        <w:t>учае ответ заявителю не дается.</w:t>
      </w:r>
    </w:p>
    <w:p w14:paraId="018E29B6" w14:textId="275AA57B" w:rsidR="00890DC4" w:rsidRPr="000466C4" w:rsidRDefault="00890DC4" w:rsidP="000466C4">
      <w:pPr>
        <w:tabs>
          <w:tab w:val="left" w:pos="851"/>
        </w:tabs>
        <w:spacing w:line="240" w:lineRule="auto"/>
        <w:jc w:val="center"/>
        <w:rPr>
          <w:b/>
          <w:sz w:val="18"/>
          <w:szCs w:val="18"/>
        </w:rPr>
      </w:pPr>
      <w:r w:rsidRPr="007330F9">
        <w:rPr>
          <w:b/>
          <w:sz w:val="18"/>
          <w:szCs w:val="18"/>
        </w:rPr>
        <w:t>Описание административной про</w:t>
      </w:r>
      <w:r w:rsidR="000466C4">
        <w:rPr>
          <w:b/>
          <w:sz w:val="18"/>
          <w:szCs w:val="18"/>
        </w:rPr>
        <w:t>цедуры профилирования заявителя</w:t>
      </w:r>
    </w:p>
    <w:p w14:paraId="45E2DCDF" w14:textId="77777777" w:rsidR="00890DC4" w:rsidRPr="007330F9" w:rsidRDefault="00890DC4" w:rsidP="007330F9">
      <w:pPr>
        <w:tabs>
          <w:tab w:val="left" w:pos="1276"/>
        </w:tabs>
        <w:spacing w:line="240" w:lineRule="auto"/>
        <w:ind w:firstLine="709"/>
        <w:jc w:val="both"/>
        <w:rPr>
          <w:rFonts w:eastAsia="Calibri"/>
          <w:sz w:val="18"/>
          <w:szCs w:val="18"/>
        </w:rPr>
      </w:pPr>
      <w:r w:rsidRPr="007330F9">
        <w:rPr>
          <w:rFonts w:eastAsia="Calibri"/>
          <w:sz w:val="18"/>
          <w:szCs w:val="18"/>
        </w:rPr>
        <w:t xml:space="preserve">3.2. </w:t>
      </w:r>
      <w:r w:rsidRPr="007330F9">
        <w:rPr>
          <w:sz w:val="18"/>
          <w:szCs w:val="18"/>
        </w:rPr>
        <w:t xml:space="preserve">Муниципальная </w:t>
      </w:r>
      <w:r w:rsidRPr="007330F9">
        <w:rPr>
          <w:rFonts w:eastAsia="Calibri"/>
          <w:sz w:val="18"/>
          <w:szCs w:val="18"/>
        </w:rPr>
        <w:t>услуга предоставляется заявителю в соответствии с вариантом предоставления муниципальной услуги, исходя из признаков заявителя, в зависимости от желаемого результата предоставления муниципальной услуги. Вариант, в соответствии с которым заявителю будет предоставлена муниципальная услуга и результат услуги, определяется путем анкетирования (профилирования) заявителя (Приложение № 1).</w:t>
      </w:r>
    </w:p>
    <w:p w14:paraId="56601232" w14:textId="061F4762" w:rsidR="00890DC4" w:rsidRPr="000466C4" w:rsidRDefault="00890DC4" w:rsidP="000466C4">
      <w:pPr>
        <w:tabs>
          <w:tab w:val="left" w:pos="1306"/>
          <w:tab w:val="left" w:pos="2383"/>
          <w:tab w:val="left" w:pos="3274"/>
          <w:tab w:val="left" w:pos="4465"/>
          <w:tab w:val="left" w:pos="4901"/>
          <w:tab w:val="left" w:pos="5332"/>
          <w:tab w:val="left" w:pos="5846"/>
          <w:tab w:val="left" w:pos="7169"/>
          <w:tab w:val="left" w:pos="7735"/>
          <w:tab w:val="left" w:pos="8048"/>
          <w:tab w:val="left" w:pos="8617"/>
        </w:tabs>
        <w:spacing w:line="240" w:lineRule="auto"/>
        <w:ind w:firstLine="709"/>
        <w:jc w:val="both"/>
        <w:rPr>
          <w:color w:val="000000"/>
          <w:sz w:val="18"/>
          <w:szCs w:val="18"/>
        </w:rPr>
      </w:pPr>
      <w:r w:rsidRPr="007330F9">
        <w:rPr>
          <w:color w:val="000000"/>
          <w:sz w:val="18"/>
          <w:szCs w:val="18"/>
        </w:rPr>
        <w:t>3.2.1. 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перечень которых приведен в Приложении № 1 к настоящем</w:t>
      </w:r>
      <w:r w:rsidR="000466C4">
        <w:rPr>
          <w:color w:val="000000"/>
          <w:sz w:val="18"/>
          <w:szCs w:val="18"/>
        </w:rPr>
        <w:t>у Административному регламенту.</w:t>
      </w:r>
    </w:p>
    <w:p w14:paraId="24BD2094" w14:textId="638EE85C" w:rsidR="00890DC4" w:rsidRPr="007330F9" w:rsidRDefault="00890DC4" w:rsidP="000466C4">
      <w:pPr>
        <w:spacing w:line="240" w:lineRule="auto"/>
        <w:jc w:val="center"/>
        <w:rPr>
          <w:b/>
          <w:sz w:val="18"/>
          <w:szCs w:val="18"/>
        </w:rPr>
      </w:pPr>
      <w:r w:rsidRPr="007330F9">
        <w:rPr>
          <w:b/>
          <w:sz w:val="18"/>
          <w:szCs w:val="18"/>
        </w:rPr>
        <w:t>Описание вариантов пред</w:t>
      </w:r>
      <w:r w:rsidR="000466C4">
        <w:rPr>
          <w:b/>
          <w:sz w:val="18"/>
          <w:szCs w:val="18"/>
        </w:rPr>
        <w:t>оставления муниципальной услуги</w:t>
      </w:r>
    </w:p>
    <w:p w14:paraId="0011B8FF" w14:textId="2D6F2FA2" w:rsidR="00890DC4" w:rsidRPr="000466C4" w:rsidRDefault="00890DC4" w:rsidP="000466C4">
      <w:pPr>
        <w:tabs>
          <w:tab w:val="left" w:pos="993"/>
        </w:tabs>
        <w:spacing w:line="240" w:lineRule="auto"/>
        <w:ind w:firstLine="709"/>
        <w:jc w:val="both"/>
        <w:outlineLvl w:val="0"/>
        <w:rPr>
          <w:bCs/>
          <w:sz w:val="18"/>
          <w:szCs w:val="18"/>
        </w:rPr>
      </w:pPr>
      <w:r w:rsidRPr="007330F9">
        <w:rPr>
          <w:bCs/>
          <w:sz w:val="18"/>
          <w:szCs w:val="18"/>
        </w:rPr>
        <w:t>3.3. Описание</w:t>
      </w:r>
      <w:r w:rsidRPr="007330F9">
        <w:rPr>
          <w:bCs/>
          <w:spacing w:val="-13"/>
          <w:sz w:val="18"/>
          <w:szCs w:val="18"/>
        </w:rPr>
        <w:t xml:space="preserve"> </w:t>
      </w:r>
      <w:r w:rsidRPr="007330F9">
        <w:rPr>
          <w:bCs/>
          <w:sz w:val="18"/>
          <w:szCs w:val="18"/>
        </w:rPr>
        <w:t>административных</w:t>
      </w:r>
      <w:r w:rsidRPr="007330F9">
        <w:rPr>
          <w:bCs/>
          <w:spacing w:val="-15"/>
          <w:sz w:val="18"/>
          <w:szCs w:val="18"/>
        </w:rPr>
        <w:t xml:space="preserve"> </w:t>
      </w:r>
      <w:r w:rsidRPr="007330F9">
        <w:rPr>
          <w:bCs/>
          <w:sz w:val="18"/>
          <w:szCs w:val="18"/>
        </w:rPr>
        <w:t>процедур</w:t>
      </w:r>
      <w:r w:rsidRPr="007330F9">
        <w:rPr>
          <w:bCs/>
          <w:spacing w:val="-12"/>
          <w:sz w:val="18"/>
          <w:szCs w:val="18"/>
        </w:rPr>
        <w:t xml:space="preserve"> </w:t>
      </w:r>
      <w:r w:rsidRPr="007330F9">
        <w:rPr>
          <w:bCs/>
          <w:sz w:val="18"/>
          <w:szCs w:val="18"/>
        </w:rPr>
        <w:t>предоставления</w:t>
      </w:r>
      <w:r w:rsidRPr="007330F9">
        <w:rPr>
          <w:bCs/>
          <w:spacing w:val="-12"/>
          <w:sz w:val="18"/>
          <w:szCs w:val="18"/>
        </w:rPr>
        <w:t xml:space="preserve"> </w:t>
      </w:r>
      <w:r w:rsidRPr="007330F9">
        <w:rPr>
          <w:bCs/>
          <w:sz w:val="18"/>
          <w:szCs w:val="18"/>
        </w:rPr>
        <w:t>муниципальной</w:t>
      </w:r>
      <w:r w:rsidRPr="007330F9">
        <w:rPr>
          <w:bCs/>
          <w:spacing w:val="1"/>
          <w:sz w:val="18"/>
          <w:szCs w:val="18"/>
        </w:rPr>
        <w:t xml:space="preserve"> </w:t>
      </w:r>
      <w:r w:rsidRPr="007330F9">
        <w:rPr>
          <w:bCs/>
          <w:sz w:val="18"/>
          <w:szCs w:val="18"/>
        </w:rPr>
        <w:t>услуги</w:t>
      </w:r>
      <w:r w:rsidRPr="007330F9">
        <w:rPr>
          <w:bCs/>
          <w:spacing w:val="1"/>
          <w:sz w:val="18"/>
          <w:szCs w:val="18"/>
        </w:rPr>
        <w:t xml:space="preserve"> </w:t>
      </w:r>
      <w:r w:rsidRPr="007330F9">
        <w:rPr>
          <w:bCs/>
          <w:sz w:val="18"/>
          <w:szCs w:val="18"/>
        </w:rPr>
        <w:t>представлено</w:t>
      </w:r>
      <w:r w:rsidRPr="007330F9">
        <w:rPr>
          <w:bCs/>
          <w:spacing w:val="1"/>
          <w:sz w:val="18"/>
          <w:szCs w:val="18"/>
        </w:rPr>
        <w:t xml:space="preserve"> </w:t>
      </w:r>
      <w:r w:rsidRPr="007330F9">
        <w:rPr>
          <w:bCs/>
          <w:sz w:val="18"/>
          <w:szCs w:val="18"/>
        </w:rPr>
        <w:t>в</w:t>
      </w:r>
      <w:r w:rsidRPr="007330F9">
        <w:rPr>
          <w:bCs/>
          <w:spacing w:val="1"/>
          <w:sz w:val="18"/>
          <w:szCs w:val="18"/>
        </w:rPr>
        <w:t xml:space="preserve"> </w:t>
      </w:r>
      <w:r w:rsidRPr="007330F9">
        <w:rPr>
          <w:bCs/>
          <w:color w:val="000000"/>
          <w:sz w:val="18"/>
          <w:szCs w:val="18"/>
        </w:rPr>
        <w:t>Приложении</w:t>
      </w:r>
      <w:r w:rsidRPr="007330F9">
        <w:rPr>
          <w:bCs/>
          <w:color w:val="000000"/>
          <w:spacing w:val="1"/>
          <w:sz w:val="18"/>
          <w:szCs w:val="18"/>
        </w:rPr>
        <w:t xml:space="preserve"> </w:t>
      </w:r>
      <w:r w:rsidRPr="007330F9">
        <w:rPr>
          <w:bCs/>
          <w:color w:val="000000"/>
          <w:sz w:val="18"/>
          <w:szCs w:val="18"/>
        </w:rPr>
        <w:t>№</w:t>
      </w:r>
      <w:r w:rsidRPr="007330F9">
        <w:rPr>
          <w:bCs/>
          <w:color w:val="000000"/>
          <w:spacing w:val="1"/>
          <w:sz w:val="18"/>
          <w:szCs w:val="18"/>
        </w:rPr>
        <w:t xml:space="preserve"> 8 </w:t>
      </w:r>
      <w:r w:rsidRPr="007330F9">
        <w:rPr>
          <w:bCs/>
          <w:sz w:val="18"/>
          <w:szCs w:val="18"/>
        </w:rPr>
        <w:t>к</w:t>
      </w:r>
      <w:r w:rsidRPr="007330F9">
        <w:rPr>
          <w:bCs/>
          <w:spacing w:val="1"/>
          <w:sz w:val="18"/>
          <w:szCs w:val="18"/>
        </w:rPr>
        <w:t xml:space="preserve"> </w:t>
      </w:r>
      <w:r w:rsidRPr="007330F9">
        <w:rPr>
          <w:bCs/>
          <w:sz w:val="18"/>
          <w:szCs w:val="18"/>
        </w:rPr>
        <w:t>настоящему</w:t>
      </w:r>
      <w:r w:rsidRPr="007330F9">
        <w:rPr>
          <w:bCs/>
          <w:spacing w:val="1"/>
          <w:sz w:val="18"/>
          <w:szCs w:val="18"/>
        </w:rPr>
        <w:t xml:space="preserve"> </w:t>
      </w:r>
      <w:r w:rsidRPr="007330F9">
        <w:rPr>
          <w:bCs/>
          <w:sz w:val="18"/>
          <w:szCs w:val="18"/>
        </w:rPr>
        <w:t>Административному</w:t>
      </w:r>
      <w:r w:rsidRPr="007330F9">
        <w:rPr>
          <w:bCs/>
          <w:spacing w:val="-2"/>
          <w:sz w:val="18"/>
          <w:szCs w:val="18"/>
        </w:rPr>
        <w:t xml:space="preserve"> </w:t>
      </w:r>
      <w:r w:rsidR="000466C4">
        <w:rPr>
          <w:bCs/>
          <w:sz w:val="18"/>
          <w:szCs w:val="18"/>
        </w:rPr>
        <w:t>регламенту.</w:t>
      </w:r>
    </w:p>
    <w:p w14:paraId="776F344C" w14:textId="4ABC7D7E" w:rsidR="00890DC4" w:rsidRPr="007330F9" w:rsidRDefault="00890DC4" w:rsidP="000466C4">
      <w:pPr>
        <w:tabs>
          <w:tab w:val="left" w:pos="426"/>
        </w:tabs>
        <w:spacing w:line="240" w:lineRule="auto"/>
        <w:jc w:val="center"/>
        <w:outlineLvl w:val="0"/>
        <w:rPr>
          <w:b/>
          <w:bCs/>
          <w:sz w:val="18"/>
          <w:szCs w:val="18"/>
          <w:lang w:bidi="ru-RU"/>
        </w:rPr>
      </w:pPr>
      <w:r w:rsidRPr="007330F9">
        <w:rPr>
          <w:b/>
          <w:bCs/>
          <w:sz w:val="18"/>
          <w:szCs w:val="18"/>
          <w:lang w:bidi="ru-RU"/>
        </w:rPr>
        <w:t>Подразделы, содержащие описание вариантов пред</w:t>
      </w:r>
      <w:r w:rsidR="000466C4">
        <w:rPr>
          <w:b/>
          <w:bCs/>
          <w:sz w:val="18"/>
          <w:szCs w:val="18"/>
          <w:lang w:bidi="ru-RU"/>
        </w:rPr>
        <w:t>оставления муниципальной услуги</w:t>
      </w:r>
    </w:p>
    <w:p w14:paraId="00364CD6"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3.3.1. Предварительное согласование предоставления земельного участка в собственность за плату без проведения торгов. </w:t>
      </w:r>
    </w:p>
    <w:p w14:paraId="3E2E5FB8" w14:textId="77777777" w:rsidR="00890DC4" w:rsidRPr="007330F9" w:rsidRDefault="00890DC4" w:rsidP="007330F9">
      <w:pPr>
        <w:spacing w:line="240" w:lineRule="auto"/>
        <w:ind w:firstLine="709"/>
        <w:jc w:val="both"/>
        <w:rPr>
          <w:sz w:val="18"/>
          <w:szCs w:val="18"/>
        </w:rPr>
      </w:pPr>
      <w:r w:rsidRPr="007330F9">
        <w:rPr>
          <w:sz w:val="18"/>
          <w:szCs w:val="18"/>
        </w:rPr>
        <w:t>Результатом предоставления муниципальной услуги является:</w:t>
      </w:r>
    </w:p>
    <w:p w14:paraId="141AF59B" w14:textId="77777777" w:rsidR="00890DC4" w:rsidRPr="007330F9" w:rsidRDefault="00890DC4" w:rsidP="007330F9">
      <w:pPr>
        <w:spacing w:line="240" w:lineRule="auto"/>
        <w:ind w:firstLine="709"/>
        <w:jc w:val="both"/>
        <w:rPr>
          <w:sz w:val="18"/>
          <w:szCs w:val="18"/>
        </w:rPr>
      </w:pPr>
      <w:r w:rsidRPr="007330F9">
        <w:rPr>
          <w:sz w:val="18"/>
          <w:szCs w:val="18"/>
        </w:rPr>
        <w:t>- Решение о предварительном согласовании предоставления земельного участка в собственность за плату по форме согласно приложению № 2 к настоящему Административному регламенту;</w:t>
      </w:r>
    </w:p>
    <w:p w14:paraId="694D026A" w14:textId="77777777" w:rsidR="00890DC4" w:rsidRPr="007330F9" w:rsidRDefault="00890DC4" w:rsidP="007330F9">
      <w:pPr>
        <w:spacing w:line="240" w:lineRule="auto"/>
        <w:ind w:firstLine="709"/>
        <w:jc w:val="both"/>
        <w:rPr>
          <w:sz w:val="18"/>
          <w:szCs w:val="18"/>
        </w:rPr>
      </w:pPr>
      <w:r w:rsidRPr="007330F9">
        <w:rPr>
          <w:sz w:val="18"/>
          <w:szCs w:val="18"/>
        </w:rPr>
        <w:t>- Решение об отказе в предоставлении услуги по форме согласно Приложению № 3 к настоящему Административному регламенту.</w:t>
      </w:r>
    </w:p>
    <w:p w14:paraId="4A6284CF" w14:textId="77777777" w:rsidR="00890DC4" w:rsidRPr="007330F9" w:rsidRDefault="00890DC4" w:rsidP="007330F9">
      <w:pPr>
        <w:adjustRightInd w:val="0"/>
        <w:spacing w:line="240" w:lineRule="auto"/>
        <w:ind w:firstLine="709"/>
        <w:jc w:val="both"/>
        <w:rPr>
          <w:sz w:val="18"/>
          <w:szCs w:val="18"/>
        </w:rPr>
      </w:pPr>
      <w:r w:rsidRPr="007330F9">
        <w:rPr>
          <w:sz w:val="18"/>
          <w:szCs w:val="18"/>
        </w:rPr>
        <w:t>Исчерпывающий перечень документов, необходимых для предоставления муниципальной услуги, указан в пункте 2.9 настоящего Административного регламента.</w:t>
      </w:r>
    </w:p>
    <w:p w14:paraId="408DCD0B" w14:textId="77777777" w:rsidR="00890DC4" w:rsidRPr="007330F9" w:rsidRDefault="00890DC4" w:rsidP="007330F9">
      <w:pPr>
        <w:tabs>
          <w:tab w:val="left" w:pos="2340"/>
        </w:tabs>
        <w:adjustRightInd w:val="0"/>
        <w:spacing w:line="240" w:lineRule="auto"/>
        <w:ind w:firstLine="709"/>
        <w:jc w:val="both"/>
        <w:rPr>
          <w:sz w:val="18"/>
          <w:szCs w:val="18"/>
        </w:rPr>
      </w:pPr>
      <w:r w:rsidRPr="007330F9">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2.14  настоящего Административного регламента.</w:t>
      </w:r>
    </w:p>
    <w:p w14:paraId="1B0002A7" w14:textId="77777777" w:rsidR="00890DC4" w:rsidRPr="007330F9" w:rsidRDefault="00890DC4" w:rsidP="007330F9">
      <w:pPr>
        <w:spacing w:line="240" w:lineRule="auto"/>
        <w:ind w:firstLine="709"/>
        <w:jc w:val="both"/>
        <w:rPr>
          <w:sz w:val="18"/>
          <w:szCs w:val="18"/>
        </w:rPr>
      </w:pPr>
      <w:r w:rsidRPr="007330F9">
        <w:rPr>
          <w:sz w:val="18"/>
          <w:szCs w:val="18"/>
        </w:rPr>
        <w:t>Исчерпывающий перечень административных процедур по предоставлению муниципальной услуги:</w:t>
      </w:r>
    </w:p>
    <w:p w14:paraId="6A728A78" w14:textId="77777777" w:rsidR="00890DC4" w:rsidRPr="007330F9" w:rsidRDefault="00890DC4" w:rsidP="007330F9">
      <w:pPr>
        <w:spacing w:line="240" w:lineRule="auto"/>
        <w:ind w:firstLine="709"/>
        <w:jc w:val="both"/>
        <w:rPr>
          <w:sz w:val="18"/>
          <w:szCs w:val="18"/>
        </w:rPr>
      </w:pPr>
      <w:r w:rsidRPr="007330F9">
        <w:rPr>
          <w:sz w:val="18"/>
          <w:szCs w:val="18"/>
        </w:rPr>
        <w:t>- прием заявления и документов и (или) информации, необходимых для предоставления услуги;</w:t>
      </w:r>
    </w:p>
    <w:p w14:paraId="47371A93" w14:textId="77777777" w:rsidR="00890DC4" w:rsidRPr="007330F9" w:rsidRDefault="00890DC4" w:rsidP="007330F9">
      <w:pPr>
        <w:spacing w:line="240" w:lineRule="auto"/>
        <w:ind w:firstLine="709"/>
        <w:jc w:val="both"/>
        <w:rPr>
          <w:sz w:val="18"/>
          <w:szCs w:val="18"/>
        </w:rPr>
      </w:pPr>
      <w:r w:rsidRPr="007330F9">
        <w:rPr>
          <w:sz w:val="18"/>
          <w:szCs w:val="18"/>
        </w:rPr>
        <w:t>- межведомственное информационное взаимодействие;</w:t>
      </w:r>
    </w:p>
    <w:p w14:paraId="28035258" w14:textId="77777777" w:rsidR="00890DC4" w:rsidRPr="007330F9" w:rsidRDefault="00890DC4" w:rsidP="007330F9">
      <w:pPr>
        <w:spacing w:line="240" w:lineRule="auto"/>
        <w:ind w:firstLine="709"/>
        <w:jc w:val="both"/>
        <w:rPr>
          <w:sz w:val="18"/>
          <w:szCs w:val="18"/>
        </w:rPr>
      </w:pPr>
      <w:r w:rsidRPr="007330F9">
        <w:rPr>
          <w:sz w:val="18"/>
          <w:szCs w:val="18"/>
        </w:rPr>
        <w:t xml:space="preserve">- принятие решения; </w:t>
      </w:r>
    </w:p>
    <w:p w14:paraId="227AC4C0" w14:textId="77777777" w:rsidR="00890DC4" w:rsidRPr="007330F9" w:rsidRDefault="00890DC4" w:rsidP="007330F9">
      <w:pPr>
        <w:spacing w:line="240" w:lineRule="auto"/>
        <w:ind w:firstLine="709"/>
        <w:jc w:val="both"/>
        <w:rPr>
          <w:sz w:val="18"/>
          <w:szCs w:val="18"/>
        </w:rPr>
      </w:pPr>
      <w:r w:rsidRPr="007330F9">
        <w:rPr>
          <w:sz w:val="18"/>
          <w:szCs w:val="18"/>
        </w:rPr>
        <w:t>- предоставление результата оказания муниципальной услуги;</w:t>
      </w:r>
    </w:p>
    <w:p w14:paraId="5ADAB7DD" w14:textId="77777777" w:rsidR="00890DC4" w:rsidRPr="007330F9" w:rsidRDefault="00890DC4" w:rsidP="007330F9">
      <w:pPr>
        <w:spacing w:line="240" w:lineRule="auto"/>
        <w:ind w:firstLine="709"/>
        <w:jc w:val="both"/>
        <w:rPr>
          <w:sz w:val="18"/>
          <w:szCs w:val="18"/>
        </w:rPr>
      </w:pPr>
      <w:r w:rsidRPr="007330F9">
        <w:rPr>
          <w:sz w:val="18"/>
          <w:szCs w:val="18"/>
        </w:rPr>
        <w:t>- внесение результатов муниципальной услуги в реестр решений.</w:t>
      </w:r>
    </w:p>
    <w:p w14:paraId="13CC8962" w14:textId="77777777" w:rsidR="00890DC4" w:rsidRPr="007330F9" w:rsidRDefault="00890DC4" w:rsidP="007330F9">
      <w:pPr>
        <w:spacing w:line="240" w:lineRule="auto"/>
        <w:ind w:firstLine="709"/>
        <w:jc w:val="both"/>
        <w:rPr>
          <w:sz w:val="18"/>
          <w:szCs w:val="18"/>
        </w:rPr>
      </w:pPr>
      <w:r w:rsidRPr="007330F9">
        <w:rPr>
          <w:sz w:val="18"/>
          <w:szCs w:val="18"/>
        </w:rPr>
        <w:t>Возможность получения муниципальной услуги по экстерриториальному принципу отсутствует.</w:t>
      </w:r>
    </w:p>
    <w:p w14:paraId="28BF1DE4" w14:textId="77777777" w:rsidR="00890DC4" w:rsidRPr="007330F9" w:rsidRDefault="00890DC4" w:rsidP="007330F9">
      <w:pPr>
        <w:spacing w:line="240" w:lineRule="auto"/>
        <w:ind w:firstLine="709"/>
        <w:jc w:val="both"/>
        <w:rPr>
          <w:sz w:val="18"/>
          <w:szCs w:val="18"/>
        </w:rPr>
      </w:pPr>
      <w:r w:rsidRPr="007330F9">
        <w:rPr>
          <w:sz w:val="18"/>
          <w:szCs w:val="18"/>
        </w:rPr>
        <w:t>Описание административных процедур приведено в приложении № 8 к настоящему административному регламенту.</w:t>
      </w:r>
    </w:p>
    <w:p w14:paraId="46EA6A87"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3.3.2. Предварительное согласование предоставления земельного участка в аренду без проведения торгов.</w:t>
      </w:r>
    </w:p>
    <w:p w14:paraId="2A058773"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Результатом предоставления муниципальной услуги является:</w:t>
      </w:r>
    </w:p>
    <w:p w14:paraId="312A086A"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Решение о предварительном согласовании предоставления земельного участка в аренду без проведения торгов по форме согласно приложению № 2 к настоящему Административному регламенту;</w:t>
      </w:r>
    </w:p>
    <w:p w14:paraId="3491A8D8"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Решение об отказе в предоставлении услуги по форме согласно Приложению № 3 к настоящему Административному регламенту.</w:t>
      </w:r>
    </w:p>
    <w:p w14:paraId="5307343E" w14:textId="77777777" w:rsidR="00890DC4" w:rsidRPr="007330F9" w:rsidRDefault="00890DC4" w:rsidP="007330F9">
      <w:pPr>
        <w:adjustRightInd w:val="0"/>
        <w:spacing w:line="240" w:lineRule="auto"/>
        <w:ind w:firstLine="709"/>
        <w:jc w:val="both"/>
        <w:rPr>
          <w:sz w:val="18"/>
          <w:szCs w:val="18"/>
        </w:rPr>
      </w:pPr>
      <w:r w:rsidRPr="007330F9">
        <w:rPr>
          <w:sz w:val="18"/>
          <w:szCs w:val="18"/>
        </w:rPr>
        <w:t>Исчерпывающий перечень документов, необходимых для предоставления муниципальной услуги, указан в пункте 2.9 настоящего Административного регламента.</w:t>
      </w:r>
    </w:p>
    <w:p w14:paraId="566C1D31" w14:textId="77777777" w:rsidR="00890DC4" w:rsidRPr="007330F9" w:rsidRDefault="00890DC4" w:rsidP="007330F9">
      <w:pPr>
        <w:tabs>
          <w:tab w:val="left" w:pos="2340"/>
        </w:tabs>
        <w:adjustRightInd w:val="0"/>
        <w:spacing w:line="240" w:lineRule="auto"/>
        <w:ind w:firstLine="709"/>
        <w:jc w:val="both"/>
        <w:rPr>
          <w:sz w:val="18"/>
          <w:szCs w:val="18"/>
        </w:rPr>
      </w:pPr>
      <w:r w:rsidRPr="007330F9">
        <w:rPr>
          <w:sz w:val="18"/>
          <w:szCs w:val="18"/>
        </w:rPr>
        <w:lastRenderedPageBreak/>
        <w:t>Исчерпывающий перечень оснований для отказа в приеме документов, необходимых для предоставления муниципальной услуги, приведен в пункте 2.14  настоящего Административного регламента.</w:t>
      </w:r>
    </w:p>
    <w:p w14:paraId="0CA8C582"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Исчерпывающий перечень административных процедур по предоставлению муниципальной услуги:</w:t>
      </w:r>
    </w:p>
    <w:p w14:paraId="41ADC47F"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прием заявления и документов и (или) информации, необходимых для предоставления услуги;</w:t>
      </w:r>
    </w:p>
    <w:p w14:paraId="425825C9"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межведомственное информационное взаимодействие;</w:t>
      </w:r>
    </w:p>
    <w:p w14:paraId="4AAE6E34"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принятие решения; </w:t>
      </w:r>
    </w:p>
    <w:p w14:paraId="20C6A718"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предоставление результата оказания муниципальной услуги;</w:t>
      </w:r>
    </w:p>
    <w:p w14:paraId="00051445"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внесение результатов муниципальной услуги в реестр решений.</w:t>
      </w:r>
    </w:p>
    <w:p w14:paraId="5DE758A8"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Возможность получения муниципальной услуги по экстерриториальному принципу отсутствует.</w:t>
      </w:r>
    </w:p>
    <w:p w14:paraId="0F410AB7"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Описание административных процедур приведено в приложении №8 к настоящему административному регламенту.</w:t>
      </w:r>
    </w:p>
    <w:p w14:paraId="4D44BC1C"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3.3.3. Предварительное согласование предоставления земельного участка в безвозмездное пользование.</w:t>
      </w:r>
    </w:p>
    <w:p w14:paraId="60F16FC3"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Результатом предоставления муниципальной услуги является:</w:t>
      </w:r>
    </w:p>
    <w:p w14:paraId="295973C4"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Решение о предварительном согласовании предоставления земельного участка в безвозмездное пользование по форме согласно приложению № 2 к настоящему Административному регламенту;</w:t>
      </w:r>
    </w:p>
    <w:p w14:paraId="67BAFD91"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Решение об отказе в предоставлении услуги по форме согласно Приложению № 3 к настоящему Административному регламенту.</w:t>
      </w:r>
    </w:p>
    <w:p w14:paraId="0B9E9BF0" w14:textId="77777777" w:rsidR="00890DC4" w:rsidRPr="007330F9" w:rsidRDefault="00890DC4" w:rsidP="007330F9">
      <w:pPr>
        <w:adjustRightInd w:val="0"/>
        <w:spacing w:line="240" w:lineRule="auto"/>
        <w:ind w:firstLine="709"/>
        <w:jc w:val="both"/>
        <w:rPr>
          <w:sz w:val="18"/>
          <w:szCs w:val="18"/>
        </w:rPr>
      </w:pPr>
      <w:r w:rsidRPr="007330F9">
        <w:rPr>
          <w:sz w:val="18"/>
          <w:szCs w:val="18"/>
        </w:rPr>
        <w:t>Исчерпывающий перечень документов, необходимых для предоставления муниципальной услуги, указан в пункте 2.9 настоящего Административного регламента.</w:t>
      </w:r>
    </w:p>
    <w:p w14:paraId="5ED10E1E" w14:textId="77777777" w:rsidR="00890DC4" w:rsidRPr="007330F9" w:rsidRDefault="00890DC4" w:rsidP="007330F9">
      <w:pPr>
        <w:tabs>
          <w:tab w:val="left" w:pos="2340"/>
        </w:tabs>
        <w:adjustRightInd w:val="0"/>
        <w:spacing w:line="240" w:lineRule="auto"/>
        <w:ind w:firstLine="709"/>
        <w:jc w:val="both"/>
        <w:rPr>
          <w:sz w:val="18"/>
          <w:szCs w:val="18"/>
        </w:rPr>
      </w:pPr>
      <w:r w:rsidRPr="007330F9">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2.14 настоящего Административного регламента.</w:t>
      </w:r>
    </w:p>
    <w:p w14:paraId="15177D20"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Исчерпывающий перечень административных процедур по предоставлению муниципальной услуги:</w:t>
      </w:r>
    </w:p>
    <w:p w14:paraId="41280180"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прием заявления и документов и (или) информации, необходимых для предоставления услуги;</w:t>
      </w:r>
    </w:p>
    <w:p w14:paraId="36CE7347"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межведомственное информационное взаимодействие;</w:t>
      </w:r>
    </w:p>
    <w:p w14:paraId="29293439"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принятие решения; </w:t>
      </w:r>
    </w:p>
    <w:p w14:paraId="2CC548D9"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предоставление результата оказания муниципальной услуги;</w:t>
      </w:r>
    </w:p>
    <w:p w14:paraId="27887404"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внесение результатов муниципальной услуги в реестр решений.</w:t>
      </w:r>
    </w:p>
    <w:p w14:paraId="38D7865C"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Возможность получения муниципальной услуги по экстерриториальному принципу отсутствует.</w:t>
      </w:r>
    </w:p>
    <w:p w14:paraId="3F4A4725"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Описание административных процедур приведено в приложении № 8 к настоящему административному регламенту.</w:t>
      </w:r>
    </w:p>
    <w:p w14:paraId="1F983A79"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3.3.4. предварительное согласование предоставления земельного участка в постоянное (бессрочное) пользование.</w:t>
      </w:r>
    </w:p>
    <w:p w14:paraId="2E07FA3E"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Результатом предоставления муниципальной услуги является:</w:t>
      </w:r>
    </w:p>
    <w:p w14:paraId="0317DE8A"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Решение о предварительном согласовании предоставления земельного участка в постоянное (бессрочное) пользование по форме согласно приложению № 2 к настоящему Административному регламенту;</w:t>
      </w:r>
    </w:p>
    <w:p w14:paraId="45C10895"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Решение об отказе в предоставлении услуги по форме согласно Приложению № 3 к настоящему Административному регламенту.</w:t>
      </w:r>
    </w:p>
    <w:p w14:paraId="19731BAB" w14:textId="77777777" w:rsidR="00890DC4" w:rsidRPr="007330F9" w:rsidRDefault="00890DC4" w:rsidP="007330F9">
      <w:pPr>
        <w:adjustRightInd w:val="0"/>
        <w:spacing w:line="240" w:lineRule="auto"/>
        <w:ind w:firstLine="709"/>
        <w:jc w:val="both"/>
        <w:rPr>
          <w:sz w:val="18"/>
          <w:szCs w:val="18"/>
        </w:rPr>
      </w:pPr>
      <w:r w:rsidRPr="007330F9">
        <w:rPr>
          <w:sz w:val="18"/>
          <w:szCs w:val="18"/>
        </w:rPr>
        <w:t>Исчерпывающий перечень документов, необходимых для предоставления муниципальной услуги, указан в пункте 2.9 настоящего Административного регламента.</w:t>
      </w:r>
    </w:p>
    <w:p w14:paraId="6FF929F0" w14:textId="77777777" w:rsidR="00890DC4" w:rsidRPr="007330F9" w:rsidRDefault="00890DC4" w:rsidP="007330F9">
      <w:pPr>
        <w:tabs>
          <w:tab w:val="left" w:pos="2340"/>
        </w:tabs>
        <w:adjustRightInd w:val="0"/>
        <w:spacing w:line="240" w:lineRule="auto"/>
        <w:ind w:firstLine="709"/>
        <w:jc w:val="both"/>
        <w:rPr>
          <w:sz w:val="18"/>
          <w:szCs w:val="18"/>
        </w:rPr>
      </w:pPr>
      <w:r w:rsidRPr="007330F9">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2.14  настоящего Административного регламента.</w:t>
      </w:r>
    </w:p>
    <w:p w14:paraId="44CACC94"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Исчерпывающий перечень административных процедур по предоставлению муниципальной услуги:</w:t>
      </w:r>
    </w:p>
    <w:p w14:paraId="3317354A"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прием заявления и документов и (или) информации, необходимых для предоставления услуги;</w:t>
      </w:r>
    </w:p>
    <w:p w14:paraId="1C642476"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межведомственное информационное взаимодействие;</w:t>
      </w:r>
    </w:p>
    <w:p w14:paraId="48D78EC5"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 принятие решения; </w:t>
      </w:r>
    </w:p>
    <w:p w14:paraId="108CF57C"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предоставление результата оказания муниципальной услуги;</w:t>
      </w:r>
    </w:p>
    <w:p w14:paraId="0AB24854"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 внесение результатов муниципальной услуги в реестр решений.</w:t>
      </w:r>
    </w:p>
    <w:p w14:paraId="748D6D6B"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Возможность получения муниципальной услуги по экстерриториальному принципу отсутствует.</w:t>
      </w:r>
    </w:p>
    <w:p w14:paraId="70AB96D5"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Описание административных процедур приведено в приложении №8 к настоящему административному регламенту.</w:t>
      </w:r>
    </w:p>
    <w:p w14:paraId="01C6580D" w14:textId="77777777" w:rsidR="00890DC4" w:rsidRPr="007330F9" w:rsidRDefault="00890DC4" w:rsidP="007330F9">
      <w:pPr>
        <w:pStyle w:val="ConsPlusNormal"/>
        <w:ind w:firstLine="709"/>
        <w:jc w:val="both"/>
        <w:rPr>
          <w:rFonts w:ascii="Times New Roman" w:hAnsi="Times New Roman" w:cs="Times New Roman"/>
          <w:sz w:val="18"/>
          <w:szCs w:val="18"/>
        </w:rPr>
      </w:pPr>
      <w:r w:rsidRPr="007330F9">
        <w:rPr>
          <w:rFonts w:ascii="Times New Roman" w:hAnsi="Times New Roman" w:cs="Times New Roman"/>
          <w:sz w:val="18"/>
          <w:szCs w:val="18"/>
        </w:rPr>
        <w:t>3.3.5. Предварительное согласование предоставления земельного участка в собственность бесплатно.</w:t>
      </w:r>
    </w:p>
    <w:p w14:paraId="312CA924" w14:textId="77777777" w:rsidR="00890DC4" w:rsidRPr="007330F9" w:rsidRDefault="00890DC4" w:rsidP="007330F9">
      <w:pPr>
        <w:spacing w:line="240" w:lineRule="auto"/>
        <w:ind w:firstLine="709"/>
        <w:jc w:val="both"/>
        <w:rPr>
          <w:sz w:val="18"/>
          <w:szCs w:val="18"/>
        </w:rPr>
      </w:pPr>
      <w:r w:rsidRPr="007330F9">
        <w:rPr>
          <w:sz w:val="18"/>
          <w:szCs w:val="18"/>
        </w:rPr>
        <w:t>Результатом предоставления муниципальной услуги является:</w:t>
      </w:r>
    </w:p>
    <w:p w14:paraId="19618953" w14:textId="77777777" w:rsidR="00890DC4" w:rsidRPr="007330F9" w:rsidRDefault="00890DC4" w:rsidP="007330F9">
      <w:pPr>
        <w:spacing w:line="240" w:lineRule="auto"/>
        <w:ind w:firstLine="709"/>
        <w:jc w:val="both"/>
        <w:rPr>
          <w:sz w:val="18"/>
          <w:szCs w:val="18"/>
        </w:rPr>
      </w:pPr>
      <w:r w:rsidRPr="007330F9">
        <w:rPr>
          <w:sz w:val="18"/>
          <w:szCs w:val="18"/>
        </w:rPr>
        <w:t>- Решение о предварительном согласовании предоставления земельного участка в собственность бесплатно по форме согласно приложению № 2 к настоящему Административному регламенту;</w:t>
      </w:r>
    </w:p>
    <w:p w14:paraId="4DDDE4F5" w14:textId="77777777" w:rsidR="00890DC4" w:rsidRPr="007330F9" w:rsidRDefault="00890DC4" w:rsidP="007330F9">
      <w:pPr>
        <w:spacing w:line="240" w:lineRule="auto"/>
        <w:ind w:firstLine="709"/>
        <w:jc w:val="both"/>
        <w:rPr>
          <w:sz w:val="18"/>
          <w:szCs w:val="18"/>
        </w:rPr>
      </w:pPr>
      <w:r w:rsidRPr="007330F9">
        <w:rPr>
          <w:sz w:val="18"/>
          <w:szCs w:val="18"/>
        </w:rPr>
        <w:t>- Решение об отказе в предоставлении услуги по форме согласно Приложению № 3 к настоящему Административному регламенту.</w:t>
      </w:r>
    </w:p>
    <w:p w14:paraId="54A5607F" w14:textId="77777777" w:rsidR="00890DC4" w:rsidRPr="007330F9" w:rsidRDefault="00890DC4" w:rsidP="007330F9">
      <w:pPr>
        <w:adjustRightInd w:val="0"/>
        <w:spacing w:line="240" w:lineRule="auto"/>
        <w:ind w:firstLine="709"/>
        <w:jc w:val="both"/>
        <w:rPr>
          <w:sz w:val="18"/>
          <w:szCs w:val="18"/>
        </w:rPr>
      </w:pPr>
      <w:r w:rsidRPr="007330F9">
        <w:rPr>
          <w:sz w:val="18"/>
          <w:szCs w:val="18"/>
        </w:rPr>
        <w:t>Исчерпывающий перечень документов, необходимых для предоставления муниципальной услуги, указан в пункте 2.9 настоящего Административного регламента.</w:t>
      </w:r>
    </w:p>
    <w:p w14:paraId="6773CBA4" w14:textId="77777777" w:rsidR="00890DC4" w:rsidRPr="007330F9" w:rsidRDefault="00890DC4" w:rsidP="007330F9">
      <w:pPr>
        <w:tabs>
          <w:tab w:val="left" w:pos="2340"/>
        </w:tabs>
        <w:adjustRightInd w:val="0"/>
        <w:spacing w:line="240" w:lineRule="auto"/>
        <w:ind w:firstLine="709"/>
        <w:jc w:val="both"/>
        <w:rPr>
          <w:sz w:val="18"/>
          <w:szCs w:val="18"/>
        </w:rPr>
      </w:pPr>
      <w:r w:rsidRPr="007330F9">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2.14  настоящего Административного регламента.</w:t>
      </w:r>
    </w:p>
    <w:p w14:paraId="605834CF" w14:textId="77777777" w:rsidR="00890DC4" w:rsidRPr="007330F9" w:rsidRDefault="00890DC4" w:rsidP="007330F9">
      <w:pPr>
        <w:spacing w:line="240" w:lineRule="auto"/>
        <w:ind w:firstLine="709"/>
        <w:jc w:val="both"/>
        <w:rPr>
          <w:sz w:val="18"/>
          <w:szCs w:val="18"/>
        </w:rPr>
      </w:pPr>
      <w:r w:rsidRPr="007330F9">
        <w:rPr>
          <w:sz w:val="18"/>
          <w:szCs w:val="18"/>
        </w:rPr>
        <w:lastRenderedPageBreak/>
        <w:t>Исчерпывающий перечень административных процедур по предоставлению муниципальной услуги:</w:t>
      </w:r>
    </w:p>
    <w:p w14:paraId="32EEC80F" w14:textId="77777777" w:rsidR="00890DC4" w:rsidRPr="007330F9" w:rsidRDefault="00890DC4" w:rsidP="007330F9">
      <w:pPr>
        <w:spacing w:line="240" w:lineRule="auto"/>
        <w:ind w:firstLine="709"/>
        <w:jc w:val="both"/>
        <w:rPr>
          <w:sz w:val="18"/>
          <w:szCs w:val="18"/>
        </w:rPr>
      </w:pPr>
      <w:r w:rsidRPr="007330F9">
        <w:rPr>
          <w:sz w:val="18"/>
          <w:szCs w:val="18"/>
        </w:rPr>
        <w:t>- прием заявления и документов и (или) информации, необходимых для предоставления услуги;</w:t>
      </w:r>
    </w:p>
    <w:p w14:paraId="0D7DBFA5" w14:textId="77777777" w:rsidR="00890DC4" w:rsidRPr="007330F9" w:rsidRDefault="00890DC4" w:rsidP="007330F9">
      <w:pPr>
        <w:spacing w:line="240" w:lineRule="auto"/>
        <w:ind w:firstLine="709"/>
        <w:jc w:val="both"/>
        <w:rPr>
          <w:sz w:val="18"/>
          <w:szCs w:val="18"/>
        </w:rPr>
      </w:pPr>
      <w:r w:rsidRPr="007330F9">
        <w:rPr>
          <w:sz w:val="18"/>
          <w:szCs w:val="18"/>
        </w:rPr>
        <w:t>- межведомственное информационное взаимодействие;</w:t>
      </w:r>
    </w:p>
    <w:p w14:paraId="2C2DC867" w14:textId="77777777" w:rsidR="00890DC4" w:rsidRPr="007330F9" w:rsidRDefault="00890DC4" w:rsidP="007330F9">
      <w:pPr>
        <w:spacing w:line="240" w:lineRule="auto"/>
        <w:ind w:firstLine="709"/>
        <w:jc w:val="both"/>
        <w:rPr>
          <w:sz w:val="18"/>
          <w:szCs w:val="18"/>
        </w:rPr>
      </w:pPr>
      <w:r w:rsidRPr="007330F9">
        <w:rPr>
          <w:sz w:val="18"/>
          <w:szCs w:val="18"/>
        </w:rPr>
        <w:t xml:space="preserve">- принятие решения; </w:t>
      </w:r>
    </w:p>
    <w:p w14:paraId="736DD861" w14:textId="77777777" w:rsidR="00890DC4" w:rsidRPr="007330F9" w:rsidRDefault="00890DC4" w:rsidP="007330F9">
      <w:pPr>
        <w:spacing w:line="240" w:lineRule="auto"/>
        <w:ind w:firstLine="709"/>
        <w:jc w:val="both"/>
        <w:rPr>
          <w:sz w:val="18"/>
          <w:szCs w:val="18"/>
        </w:rPr>
      </w:pPr>
      <w:r w:rsidRPr="007330F9">
        <w:rPr>
          <w:sz w:val="18"/>
          <w:szCs w:val="18"/>
        </w:rPr>
        <w:t>- предоставление результата оказания муниципальной услуги;</w:t>
      </w:r>
    </w:p>
    <w:p w14:paraId="5812ED95" w14:textId="77777777" w:rsidR="00890DC4" w:rsidRPr="007330F9" w:rsidRDefault="00890DC4" w:rsidP="007330F9">
      <w:pPr>
        <w:spacing w:line="240" w:lineRule="auto"/>
        <w:ind w:firstLine="709"/>
        <w:jc w:val="both"/>
        <w:rPr>
          <w:sz w:val="18"/>
          <w:szCs w:val="18"/>
        </w:rPr>
      </w:pPr>
      <w:r w:rsidRPr="007330F9">
        <w:rPr>
          <w:sz w:val="18"/>
          <w:szCs w:val="18"/>
        </w:rPr>
        <w:t>- внесение результатов муниципальной услуги в реестр решений.</w:t>
      </w:r>
    </w:p>
    <w:p w14:paraId="69316024" w14:textId="77777777" w:rsidR="00890DC4" w:rsidRPr="007330F9" w:rsidRDefault="00890DC4" w:rsidP="007330F9">
      <w:pPr>
        <w:spacing w:line="240" w:lineRule="auto"/>
        <w:ind w:firstLine="709"/>
        <w:jc w:val="both"/>
        <w:rPr>
          <w:sz w:val="18"/>
          <w:szCs w:val="18"/>
        </w:rPr>
      </w:pPr>
      <w:r w:rsidRPr="007330F9">
        <w:rPr>
          <w:sz w:val="18"/>
          <w:szCs w:val="18"/>
        </w:rPr>
        <w:t>Возможность получения муниципальной услуги по экстерриториальному принципу отсутствует.</w:t>
      </w:r>
    </w:p>
    <w:p w14:paraId="26423E50" w14:textId="77777777" w:rsidR="00890DC4" w:rsidRPr="007330F9" w:rsidRDefault="00890DC4" w:rsidP="007330F9">
      <w:pPr>
        <w:spacing w:line="240" w:lineRule="auto"/>
        <w:ind w:firstLine="709"/>
        <w:jc w:val="both"/>
        <w:rPr>
          <w:sz w:val="18"/>
          <w:szCs w:val="18"/>
        </w:rPr>
      </w:pPr>
      <w:r w:rsidRPr="007330F9">
        <w:rPr>
          <w:sz w:val="18"/>
          <w:szCs w:val="18"/>
        </w:rPr>
        <w:t>Описание административных процедур приведено в приложении №8 к настоящему административному регламенту.</w:t>
      </w:r>
    </w:p>
    <w:p w14:paraId="565D58DB" w14:textId="77777777" w:rsidR="00890DC4" w:rsidRPr="007330F9" w:rsidRDefault="00890DC4" w:rsidP="007330F9">
      <w:pPr>
        <w:tabs>
          <w:tab w:val="left" w:pos="426"/>
        </w:tabs>
        <w:spacing w:line="240" w:lineRule="auto"/>
        <w:ind w:firstLine="709"/>
        <w:jc w:val="both"/>
        <w:outlineLvl w:val="0"/>
        <w:rPr>
          <w:sz w:val="18"/>
          <w:szCs w:val="18"/>
        </w:rPr>
      </w:pPr>
      <w:r w:rsidRPr="007330F9">
        <w:rPr>
          <w:bCs/>
          <w:sz w:val="18"/>
          <w:szCs w:val="18"/>
        </w:rPr>
        <w:t>3.3.6. Исправление</w:t>
      </w:r>
      <w:r w:rsidRPr="007330F9">
        <w:rPr>
          <w:bCs/>
          <w:spacing w:val="-4"/>
          <w:sz w:val="18"/>
          <w:szCs w:val="18"/>
        </w:rPr>
        <w:t xml:space="preserve"> </w:t>
      </w:r>
      <w:r w:rsidRPr="007330F9">
        <w:rPr>
          <w:bCs/>
          <w:sz w:val="18"/>
          <w:szCs w:val="18"/>
        </w:rPr>
        <w:t>допущенных опечаток</w:t>
      </w:r>
      <w:r w:rsidRPr="007330F9">
        <w:rPr>
          <w:bCs/>
          <w:spacing w:val="-3"/>
          <w:sz w:val="18"/>
          <w:szCs w:val="18"/>
        </w:rPr>
        <w:t xml:space="preserve"> </w:t>
      </w:r>
      <w:r w:rsidRPr="007330F9">
        <w:rPr>
          <w:bCs/>
          <w:sz w:val="18"/>
          <w:szCs w:val="18"/>
        </w:rPr>
        <w:t>и</w:t>
      </w:r>
      <w:r w:rsidRPr="007330F9">
        <w:rPr>
          <w:bCs/>
          <w:spacing w:val="-3"/>
          <w:sz w:val="18"/>
          <w:szCs w:val="18"/>
        </w:rPr>
        <w:t xml:space="preserve"> </w:t>
      </w:r>
      <w:r w:rsidRPr="007330F9">
        <w:rPr>
          <w:bCs/>
          <w:sz w:val="18"/>
          <w:szCs w:val="18"/>
        </w:rPr>
        <w:t xml:space="preserve">ошибок </w:t>
      </w:r>
      <w:r w:rsidRPr="007330F9">
        <w:rPr>
          <w:sz w:val="18"/>
          <w:szCs w:val="18"/>
        </w:rPr>
        <w:t>в выданных в результате предоставления муниципальной услуги документах</w:t>
      </w:r>
    </w:p>
    <w:p w14:paraId="5626A293" w14:textId="77777777" w:rsidR="00890DC4" w:rsidRPr="007330F9" w:rsidRDefault="00890DC4" w:rsidP="007330F9">
      <w:pPr>
        <w:tabs>
          <w:tab w:val="left" w:pos="426"/>
          <w:tab w:val="left" w:pos="1503"/>
        </w:tabs>
        <w:spacing w:line="240" w:lineRule="auto"/>
        <w:ind w:firstLine="709"/>
        <w:jc w:val="both"/>
        <w:rPr>
          <w:sz w:val="18"/>
          <w:szCs w:val="18"/>
        </w:rPr>
      </w:pPr>
      <w:r w:rsidRPr="007330F9">
        <w:rPr>
          <w:sz w:val="18"/>
          <w:szCs w:val="18"/>
        </w:rPr>
        <w:t>В случае выявления опечаток и ошибок заявитель вправе обратиться в</w:t>
      </w:r>
      <w:r w:rsidRPr="007330F9">
        <w:rPr>
          <w:spacing w:val="1"/>
          <w:sz w:val="18"/>
          <w:szCs w:val="18"/>
        </w:rPr>
        <w:t xml:space="preserve"> </w:t>
      </w:r>
      <w:r w:rsidRPr="007330F9">
        <w:rPr>
          <w:sz w:val="18"/>
          <w:szCs w:val="18"/>
        </w:rPr>
        <w:t>Уполномоченный орган с заявлением по форме согласно приложению №7 к настоящему Административному регламенту.</w:t>
      </w:r>
    </w:p>
    <w:p w14:paraId="2337B327" w14:textId="77777777" w:rsidR="00890DC4" w:rsidRPr="007330F9" w:rsidRDefault="00890DC4" w:rsidP="007330F9">
      <w:pPr>
        <w:tabs>
          <w:tab w:val="left" w:pos="426"/>
          <w:tab w:val="left" w:pos="1503"/>
        </w:tabs>
        <w:spacing w:line="240" w:lineRule="auto"/>
        <w:ind w:firstLine="709"/>
        <w:jc w:val="both"/>
        <w:rPr>
          <w:sz w:val="18"/>
          <w:szCs w:val="18"/>
        </w:rPr>
      </w:pPr>
      <w:r w:rsidRPr="007330F9">
        <w:rPr>
          <w:sz w:val="18"/>
          <w:szCs w:val="18"/>
        </w:rPr>
        <w:t>Основания отказа в приеме заявления об исправлении</w:t>
      </w:r>
      <w:r w:rsidRPr="007330F9">
        <w:rPr>
          <w:spacing w:val="-14"/>
          <w:sz w:val="18"/>
          <w:szCs w:val="18"/>
        </w:rPr>
        <w:t xml:space="preserve"> </w:t>
      </w:r>
      <w:r w:rsidRPr="007330F9">
        <w:rPr>
          <w:sz w:val="18"/>
          <w:szCs w:val="18"/>
        </w:rPr>
        <w:t>опечаток</w:t>
      </w:r>
      <w:r w:rsidRPr="007330F9">
        <w:rPr>
          <w:spacing w:val="-17"/>
          <w:sz w:val="18"/>
          <w:szCs w:val="18"/>
        </w:rPr>
        <w:t xml:space="preserve"> </w:t>
      </w:r>
      <w:r w:rsidRPr="007330F9">
        <w:rPr>
          <w:sz w:val="18"/>
          <w:szCs w:val="18"/>
        </w:rPr>
        <w:t>и</w:t>
      </w:r>
      <w:r w:rsidRPr="007330F9">
        <w:rPr>
          <w:spacing w:val="-14"/>
          <w:sz w:val="18"/>
          <w:szCs w:val="18"/>
        </w:rPr>
        <w:t xml:space="preserve"> </w:t>
      </w:r>
      <w:r w:rsidRPr="007330F9">
        <w:rPr>
          <w:sz w:val="18"/>
          <w:szCs w:val="18"/>
        </w:rPr>
        <w:t>ошибок</w:t>
      </w:r>
      <w:r w:rsidRPr="007330F9">
        <w:rPr>
          <w:spacing w:val="-67"/>
          <w:sz w:val="18"/>
          <w:szCs w:val="18"/>
        </w:rPr>
        <w:t xml:space="preserve"> </w:t>
      </w:r>
      <w:r w:rsidRPr="007330F9">
        <w:rPr>
          <w:sz w:val="18"/>
          <w:szCs w:val="18"/>
        </w:rPr>
        <w:t>указаны</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пункте 2.14</w:t>
      </w:r>
      <w:r w:rsidRPr="007330F9">
        <w:rPr>
          <w:spacing w:val="-2"/>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3"/>
          <w:sz w:val="18"/>
          <w:szCs w:val="18"/>
        </w:rPr>
        <w:t xml:space="preserve"> </w:t>
      </w:r>
      <w:r w:rsidRPr="007330F9">
        <w:rPr>
          <w:sz w:val="18"/>
          <w:szCs w:val="18"/>
        </w:rPr>
        <w:t>регламента.</w:t>
      </w:r>
    </w:p>
    <w:p w14:paraId="2AE0992A" w14:textId="77777777" w:rsidR="00890DC4" w:rsidRPr="007330F9" w:rsidRDefault="00890DC4" w:rsidP="007330F9">
      <w:pPr>
        <w:tabs>
          <w:tab w:val="left" w:pos="426"/>
          <w:tab w:val="left" w:pos="1493"/>
        </w:tabs>
        <w:spacing w:line="240" w:lineRule="auto"/>
        <w:ind w:firstLine="709"/>
        <w:jc w:val="both"/>
        <w:rPr>
          <w:sz w:val="18"/>
          <w:szCs w:val="18"/>
        </w:rPr>
      </w:pPr>
      <w:r w:rsidRPr="007330F9">
        <w:rPr>
          <w:sz w:val="18"/>
          <w:szCs w:val="18"/>
        </w:rPr>
        <w:t>Исправление допущенных опечаток и ошибок в выданных в результате</w:t>
      </w:r>
      <w:r w:rsidRPr="007330F9">
        <w:rPr>
          <w:spacing w:val="1"/>
          <w:sz w:val="18"/>
          <w:szCs w:val="18"/>
        </w:rPr>
        <w:t xml:space="preserve"> </w:t>
      </w:r>
      <w:r w:rsidRPr="007330F9">
        <w:rPr>
          <w:sz w:val="18"/>
          <w:szCs w:val="18"/>
        </w:rPr>
        <w:t>предоставления Государственной услуги документах осуществляется в следующем</w:t>
      </w:r>
      <w:r w:rsidRPr="007330F9">
        <w:rPr>
          <w:spacing w:val="-67"/>
          <w:sz w:val="18"/>
          <w:szCs w:val="18"/>
        </w:rPr>
        <w:t xml:space="preserve"> </w:t>
      </w:r>
      <w:r w:rsidRPr="007330F9">
        <w:rPr>
          <w:sz w:val="18"/>
          <w:szCs w:val="18"/>
        </w:rPr>
        <w:t>порядке:</w:t>
      </w:r>
    </w:p>
    <w:p w14:paraId="0560AA5E" w14:textId="77777777" w:rsidR="00890DC4" w:rsidRPr="007330F9" w:rsidRDefault="00890DC4" w:rsidP="007330F9">
      <w:pPr>
        <w:tabs>
          <w:tab w:val="left" w:pos="426"/>
          <w:tab w:val="left" w:pos="1418"/>
          <w:tab w:val="left" w:pos="1701"/>
        </w:tabs>
        <w:spacing w:line="240" w:lineRule="auto"/>
        <w:ind w:firstLine="709"/>
        <w:jc w:val="both"/>
        <w:rPr>
          <w:sz w:val="18"/>
          <w:szCs w:val="18"/>
        </w:rPr>
      </w:pPr>
      <w:r w:rsidRPr="007330F9">
        <w:rPr>
          <w:sz w:val="18"/>
          <w:szCs w:val="18"/>
        </w:rPr>
        <w:t>Заявитель</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обнаружении</w:t>
      </w:r>
      <w:r w:rsidRPr="007330F9">
        <w:rPr>
          <w:spacing w:val="1"/>
          <w:sz w:val="18"/>
          <w:szCs w:val="18"/>
        </w:rPr>
        <w:t xml:space="preserve"> </w:t>
      </w:r>
      <w:r w:rsidRPr="007330F9">
        <w:rPr>
          <w:sz w:val="18"/>
          <w:szCs w:val="18"/>
        </w:rPr>
        <w:t>опечаток</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ошибок</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документах,</w:t>
      </w:r>
      <w:r w:rsidRPr="007330F9">
        <w:rPr>
          <w:spacing w:val="1"/>
          <w:sz w:val="18"/>
          <w:szCs w:val="18"/>
        </w:rPr>
        <w:t xml:space="preserve"> </w:t>
      </w:r>
      <w:r w:rsidRPr="007330F9">
        <w:rPr>
          <w:sz w:val="18"/>
          <w:szCs w:val="18"/>
        </w:rPr>
        <w:t>выданных в результате предоставления муниципальной услуги,</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лично</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заявлением</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необходимости</w:t>
      </w:r>
      <w:r w:rsidRPr="007330F9">
        <w:rPr>
          <w:spacing w:val="1"/>
          <w:sz w:val="18"/>
          <w:szCs w:val="18"/>
        </w:rPr>
        <w:t xml:space="preserve"> </w:t>
      </w:r>
      <w:r w:rsidRPr="007330F9">
        <w:rPr>
          <w:sz w:val="18"/>
          <w:szCs w:val="18"/>
        </w:rPr>
        <w:t>исправления</w:t>
      </w:r>
      <w:r w:rsidRPr="007330F9">
        <w:rPr>
          <w:spacing w:val="-2"/>
          <w:sz w:val="18"/>
          <w:szCs w:val="18"/>
        </w:rPr>
        <w:t xml:space="preserve"> </w:t>
      </w:r>
      <w:r w:rsidRPr="007330F9">
        <w:rPr>
          <w:sz w:val="18"/>
          <w:szCs w:val="18"/>
        </w:rPr>
        <w:t>опечаток</w:t>
      </w:r>
      <w:r w:rsidRPr="007330F9">
        <w:rPr>
          <w:spacing w:val="-1"/>
          <w:sz w:val="18"/>
          <w:szCs w:val="18"/>
        </w:rPr>
        <w:t xml:space="preserve"> </w:t>
      </w:r>
      <w:r w:rsidRPr="007330F9">
        <w:rPr>
          <w:sz w:val="18"/>
          <w:szCs w:val="18"/>
        </w:rPr>
        <w:t>и</w:t>
      </w:r>
      <w:r w:rsidRPr="007330F9">
        <w:rPr>
          <w:spacing w:val="-4"/>
          <w:sz w:val="18"/>
          <w:szCs w:val="18"/>
        </w:rPr>
        <w:t xml:space="preserve"> </w:t>
      </w:r>
      <w:r w:rsidRPr="007330F9">
        <w:rPr>
          <w:sz w:val="18"/>
          <w:szCs w:val="18"/>
        </w:rPr>
        <w:t>ошибок,</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котором</w:t>
      </w:r>
      <w:r w:rsidRPr="007330F9">
        <w:rPr>
          <w:spacing w:val="-4"/>
          <w:sz w:val="18"/>
          <w:szCs w:val="18"/>
        </w:rPr>
        <w:t xml:space="preserve"> </w:t>
      </w:r>
      <w:r w:rsidRPr="007330F9">
        <w:rPr>
          <w:sz w:val="18"/>
          <w:szCs w:val="18"/>
        </w:rPr>
        <w:t>содержится</w:t>
      </w:r>
      <w:r w:rsidRPr="007330F9">
        <w:rPr>
          <w:spacing w:val="-1"/>
          <w:sz w:val="18"/>
          <w:szCs w:val="18"/>
        </w:rPr>
        <w:t xml:space="preserve"> </w:t>
      </w:r>
      <w:r w:rsidRPr="007330F9">
        <w:rPr>
          <w:sz w:val="18"/>
          <w:szCs w:val="18"/>
        </w:rPr>
        <w:t>указание</w:t>
      </w:r>
      <w:r w:rsidRPr="007330F9">
        <w:rPr>
          <w:spacing w:val="-4"/>
          <w:sz w:val="18"/>
          <w:szCs w:val="18"/>
        </w:rPr>
        <w:t xml:space="preserve"> </w:t>
      </w:r>
      <w:r w:rsidRPr="007330F9">
        <w:rPr>
          <w:sz w:val="18"/>
          <w:szCs w:val="18"/>
        </w:rPr>
        <w:t>на</w:t>
      </w:r>
      <w:r w:rsidRPr="007330F9">
        <w:rPr>
          <w:spacing w:val="-1"/>
          <w:sz w:val="18"/>
          <w:szCs w:val="18"/>
        </w:rPr>
        <w:t xml:space="preserve"> </w:t>
      </w:r>
      <w:r w:rsidRPr="007330F9">
        <w:rPr>
          <w:sz w:val="18"/>
          <w:szCs w:val="18"/>
        </w:rPr>
        <w:t>их</w:t>
      </w:r>
      <w:r w:rsidRPr="007330F9">
        <w:rPr>
          <w:spacing w:val="-4"/>
          <w:sz w:val="18"/>
          <w:szCs w:val="18"/>
        </w:rPr>
        <w:t xml:space="preserve"> </w:t>
      </w:r>
      <w:r w:rsidRPr="007330F9">
        <w:rPr>
          <w:sz w:val="18"/>
          <w:szCs w:val="18"/>
        </w:rPr>
        <w:t>описание.</w:t>
      </w:r>
    </w:p>
    <w:p w14:paraId="68747DE9" w14:textId="77777777" w:rsidR="00890DC4" w:rsidRPr="007330F9" w:rsidRDefault="00890DC4" w:rsidP="007330F9">
      <w:pPr>
        <w:tabs>
          <w:tab w:val="left" w:pos="426"/>
          <w:tab w:val="left" w:pos="1418"/>
          <w:tab w:val="left" w:pos="1701"/>
        </w:tabs>
        <w:spacing w:line="240" w:lineRule="auto"/>
        <w:ind w:firstLine="709"/>
        <w:jc w:val="both"/>
        <w:rPr>
          <w:sz w:val="18"/>
          <w:szCs w:val="18"/>
        </w:rPr>
      </w:pPr>
      <w:r w:rsidRPr="007330F9">
        <w:rPr>
          <w:sz w:val="18"/>
          <w:szCs w:val="18"/>
        </w:rPr>
        <w:t>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получении</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указанного</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пункте</w:t>
      </w:r>
      <w:r w:rsidRPr="007330F9">
        <w:rPr>
          <w:spacing w:val="-9"/>
          <w:sz w:val="18"/>
          <w:szCs w:val="18"/>
        </w:rPr>
        <w:t xml:space="preserve"> </w:t>
      </w:r>
      <w:r w:rsidRPr="007330F9">
        <w:rPr>
          <w:sz w:val="18"/>
          <w:szCs w:val="18"/>
        </w:rPr>
        <w:t>3.3.6</w:t>
      </w:r>
      <w:r w:rsidRPr="007330F9">
        <w:rPr>
          <w:spacing w:val="-6"/>
          <w:sz w:val="18"/>
          <w:szCs w:val="18"/>
        </w:rPr>
        <w:t xml:space="preserve"> </w:t>
      </w:r>
      <w:r w:rsidRPr="007330F9">
        <w:rPr>
          <w:sz w:val="18"/>
          <w:szCs w:val="18"/>
        </w:rPr>
        <w:t>настоящего</w:t>
      </w:r>
      <w:r w:rsidRPr="007330F9">
        <w:rPr>
          <w:spacing w:val="-7"/>
          <w:sz w:val="18"/>
          <w:szCs w:val="18"/>
        </w:rPr>
        <w:t xml:space="preserve"> </w:t>
      </w:r>
      <w:r w:rsidRPr="007330F9">
        <w:rPr>
          <w:sz w:val="18"/>
          <w:szCs w:val="18"/>
        </w:rPr>
        <w:t>подраздела,</w:t>
      </w:r>
      <w:r w:rsidRPr="007330F9">
        <w:rPr>
          <w:spacing w:val="-11"/>
          <w:sz w:val="18"/>
          <w:szCs w:val="18"/>
        </w:rPr>
        <w:t xml:space="preserve"> </w:t>
      </w:r>
      <w:r w:rsidRPr="007330F9">
        <w:rPr>
          <w:sz w:val="18"/>
          <w:szCs w:val="18"/>
        </w:rPr>
        <w:t>рассматривает</w:t>
      </w:r>
      <w:r w:rsidRPr="007330F9">
        <w:rPr>
          <w:spacing w:val="-8"/>
          <w:sz w:val="18"/>
          <w:szCs w:val="18"/>
        </w:rPr>
        <w:t xml:space="preserve"> </w:t>
      </w:r>
      <w:r w:rsidRPr="007330F9">
        <w:rPr>
          <w:sz w:val="18"/>
          <w:szCs w:val="18"/>
        </w:rPr>
        <w:t>необходимость</w:t>
      </w:r>
      <w:r w:rsidRPr="007330F9">
        <w:rPr>
          <w:spacing w:val="-68"/>
          <w:sz w:val="18"/>
          <w:szCs w:val="18"/>
        </w:rPr>
        <w:t xml:space="preserve"> </w:t>
      </w:r>
      <w:r w:rsidRPr="007330F9">
        <w:rPr>
          <w:sz w:val="18"/>
          <w:szCs w:val="18"/>
        </w:rPr>
        <w:t>внесения</w:t>
      </w:r>
      <w:r w:rsidRPr="007330F9">
        <w:rPr>
          <w:spacing w:val="1"/>
          <w:sz w:val="18"/>
          <w:szCs w:val="18"/>
        </w:rPr>
        <w:t xml:space="preserve"> </w:t>
      </w:r>
      <w:r w:rsidRPr="007330F9">
        <w:rPr>
          <w:sz w:val="18"/>
          <w:szCs w:val="18"/>
        </w:rPr>
        <w:t>соответствующих</w:t>
      </w:r>
      <w:r w:rsidRPr="007330F9">
        <w:rPr>
          <w:spacing w:val="1"/>
          <w:sz w:val="18"/>
          <w:szCs w:val="18"/>
        </w:rPr>
        <w:t xml:space="preserve"> </w:t>
      </w:r>
      <w:r w:rsidRPr="007330F9">
        <w:rPr>
          <w:sz w:val="18"/>
          <w:szCs w:val="18"/>
        </w:rPr>
        <w:t>изменений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документы,</w:t>
      </w:r>
      <w:r w:rsidRPr="007330F9">
        <w:rPr>
          <w:spacing w:val="1"/>
          <w:sz w:val="18"/>
          <w:szCs w:val="18"/>
        </w:rPr>
        <w:t xml:space="preserve"> </w:t>
      </w:r>
      <w:r w:rsidRPr="007330F9">
        <w:rPr>
          <w:sz w:val="18"/>
          <w:szCs w:val="18"/>
        </w:rPr>
        <w:t>являющиеся</w:t>
      </w:r>
      <w:r w:rsidRPr="007330F9">
        <w:rPr>
          <w:spacing w:val="1"/>
          <w:sz w:val="18"/>
          <w:szCs w:val="18"/>
        </w:rPr>
        <w:t xml:space="preserve"> </w:t>
      </w:r>
      <w:r w:rsidRPr="007330F9">
        <w:rPr>
          <w:sz w:val="18"/>
          <w:szCs w:val="18"/>
        </w:rPr>
        <w:t>результатом</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p>
    <w:p w14:paraId="580F4276" w14:textId="77777777" w:rsidR="00890DC4" w:rsidRPr="007330F9" w:rsidRDefault="00890DC4" w:rsidP="007330F9">
      <w:pPr>
        <w:tabs>
          <w:tab w:val="left" w:pos="426"/>
          <w:tab w:val="left" w:pos="1701"/>
        </w:tabs>
        <w:spacing w:line="240" w:lineRule="auto"/>
        <w:ind w:firstLine="709"/>
        <w:jc w:val="both"/>
        <w:rPr>
          <w:sz w:val="18"/>
          <w:szCs w:val="18"/>
        </w:rPr>
      </w:pPr>
      <w:r w:rsidRPr="007330F9">
        <w:rPr>
          <w:sz w:val="18"/>
          <w:szCs w:val="18"/>
        </w:rPr>
        <w:t>Уполномоченный</w:t>
      </w:r>
      <w:r w:rsidRPr="007330F9">
        <w:rPr>
          <w:spacing w:val="-8"/>
          <w:sz w:val="18"/>
          <w:szCs w:val="18"/>
        </w:rPr>
        <w:t xml:space="preserve"> </w:t>
      </w:r>
      <w:r w:rsidRPr="007330F9">
        <w:rPr>
          <w:sz w:val="18"/>
          <w:szCs w:val="18"/>
        </w:rPr>
        <w:t>орган</w:t>
      </w:r>
      <w:r w:rsidRPr="007330F9">
        <w:rPr>
          <w:spacing w:val="-5"/>
          <w:sz w:val="18"/>
          <w:szCs w:val="18"/>
        </w:rPr>
        <w:t xml:space="preserve"> </w:t>
      </w:r>
      <w:r w:rsidRPr="007330F9">
        <w:rPr>
          <w:sz w:val="18"/>
          <w:szCs w:val="18"/>
        </w:rPr>
        <w:t>обеспечивает</w:t>
      </w:r>
      <w:r w:rsidRPr="007330F9">
        <w:rPr>
          <w:spacing w:val="-7"/>
          <w:sz w:val="18"/>
          <w:szCs w:val="18"/>
        </w:rPr>
        <w:t xml:space="preserve"> </w:t>
      </w:r>
      <w:r w:rsidRPr="007330F9">
        <w:rPr>
          <w:sz w:val="18"/>
          <w:szCs w:val="18"/>
        </w:rPr>
        <w:t>устранение</w:t>
      </w:r>
      <w:r w:rsidRPr="007330F9">
        <w:rPr>
          <w:spacing w:val="-8"/>
          <w:sz w:val="18"/>
          <w:szCs w:val="18"/>
        </w:rPr>
        <w:t xml:space="preserve"> </w:t>
      </w:r>
      <w:r w:rsidRPr="007330F9">
        <w:rPr>
          <w:sz w:val="18"/>
          <w:szCs w:val="18"/>
        </w:rPr>
        <w:t>опечаток</w:t>
      </w:r>
      <w:r w:rsidRPr="007330F9">
        <w:rPr>
          <w:spacing w:val="-6"/>
          <w:sz w:val="18"/>
          <w:szCs w:val="18"/>
        </w:rPr>
        <w:t xml:space="preserve"> </w:t>
      </w:r>
      <w:r w:rsidRPr="007330F9">
        <w:rPr>
          <w:sz w:val="18"/>
          <w:szCs w:val="18"/>
        </w:rPr>
        <w:t>и</w:t>
      </w:r>
      <w:r w:rsidRPr="007330F9">
        <w:rPr>
          <w:spacing w:val="-6"/>
          <w:sz w:val="18"/>
          <w:szCs w:val="18"/>
        </w:rPr>
        <w:t xml:space="preserve"> </w:t>
      </w:r>
      <w:r w:rsidRPr="007330F9">
        <w:rPr>
          <w:sz w:val="18"/>
          <w:szCs w:val="18"/>
        </w:rPr>
        <w:t>ошибок</w:t>
      </w:r>
      <w:r w:rsidRPr="007330F9">
        <w:rPr>
          <w:spacing w:val="-6"/>
          <w:sz w:val="18"/>
          <w:szCs w:val="18"/>
        </w:rPr>
        <w:t xml:space="preserve"> </w:t>
      </w:r>
      <w:r w:rsidRPr="007330F9">
        <w:rPr>
          <w:sz w:val="18"/>
          <w:szCs w:val="18"/>
        </w:rPr>
        <w:t>в</w:t>
      </w:r>
      <w:r w:rsidRPr="007330F9">
        <w:rPr>
          <w:spacing w:val="-67"/>
          <w:sz w:val="18"/>
          <w:szCs w:val="18"/>
        </w:rPr>
        <w:t xml:space="preserve"> </w:t>
      </w:r>
      <w:r w:rsidRPr="007330F9">
        <w:rPr>
          <w:sz w:val="18"/>
          <w:szCs w:val="18"/>
        </w:rPr>
        <w:t>документах,</w:t>
      </w:r>
      <w:r w:rsidRPr="007330F9">
        <w:rPr>
          <w:spacing w:val="1"/>
          <w:sz w:val="18"/>
          <w:szCs w:val="18"/>
        </w:rPr>
        <w:t xml:space="preserve"> </w:t>
      </w:r>
      <w:r w:rsidRPr="007330F9">
        <w:rPr>
          <w:sz w:val="18"/>
          <w:szCs w:val="18"/>
        </w:rPr>
        <w:t>являющихся</w:t>
      </w:r>
      <w:r w:rsidRPr="007330F9">
        <w:rPr>
          <w:spacing w:val="1"/>
          <w:sz w:val="18"/>
          <w:szCs w:val="18"/>
        </w:rPr>
        <w:t xml:space="preserve"> </w:t>
      </w:r>
      <w:r w:rsidRPr="007330F9">
        <w:rPr>
          <w:sz w:val="18"/>
          <w:szCs w:val="18"/>
        </w:rPr>
        <w:t>результатом</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5C759B82" w14:textId="77777777" w:rsidR="00890DC4" w:rsidRPr="007330F9" w:rsidRDefault="00890DC4" w:rsidP="007330F9">
      <w:pPr>
        <w:tabs>
          <w:tab w:val="left" w:pos="426"/>
          <w:tab w:val="left" w:pos="1701"/>
          <w:tab w:val="left" w:pos="1731"/>
        </w:tabs>
        <w:spacing w:line="240" w:lineRule="auto"/>
        <w:ind w:firstLine="709"/>
        <w:jc w:val="both"/>
        <w:rPr>
          <w:sz w:val="18"/>
          <w:szCs w:val="18"/>
        </w:rPr>
      </w:pPr>
      <w:r w:rsidRPr="007330F9">
        <w:rPr>
          <w:sz w:val="18"/>
          <w:szCs w:val="18"/>
        </w:rPr>
        <w:t>Срок устранения опечаток и ошибок не должен превышать 3 (трех) рабочих дней с даты регистрации заявления, указанного пункте 3.4 настоящего подраздела.</w:t>
      </w:r>
    </w:p>
    <w:p w14:paraId="26DBA09F" w14:textId="77777777" w:rsidR="00890DC4" w:rsidRPr="007330F9" w:rsidRDefault="00890DC4" w:rsidP="007330F9">
      <w:pPr>
        <w:tabs>
          <w:tab w:val="left" w:pos="426"/>
        </w:tabs>
        <w:spacing w:line="240" w:lineRule="auto"/>
        <w:ind w:firstLine="709"/>
        <w:jc w:val="both"/>
        <w:outlineLvl w:val="0"/>
        <w:rPr>
          <w:bCs/>
          <w:sz w:val="18"/>
          <w:szCs w:val="18"/>
        </w:rPr>
      </w:pPr>
      <w:r w:rsidRPr="007330F9">
        <w:rPr>
          <w:bCs/>
          <w:sz w:val="18"/>
          <w:szCs w:val="18"/>
        </w:rPr>
        <w:t>3.4. Перечень административных процедур (действий) при предоставлении</w:t>
      </w:r>
      <w:r w:rsidRPr="007330F9">
        <w:rPr>
          <w:bCs/>
          <w:spacing w:val="-67"/>
          <w:sz w:val="18"/>
          <w:szCs w:val="18"/>
        </w:rPr>
        <w:t xml:space="preserve"> </w:t>
      </w:r>
      <w:r w:rsidRPr="007330F9">
        <w:rPr>
          <w:bCs/>
          <w:sz w:val="18"/>
          <w:szCs w:val="18"/>
        </w:rPr>
        <w:t>муниципальной услуги</w:t>
      </w:r>
      <w:r w:rsidRPr="007330F9">
        <w:rPr>
          <w:bCs/>
          <w:spacing w:val="-6"/>
          <w:sz w:val="18"/>
          <w:szCs w:val="18"/>
        </w:rPr>
        <w:t xml:space="preserve"> </w:t>
      </w:r>
      <w:r w:rsidRPr="007330F9">
        <w:rPr>
          <w:bCs/>
          <w:sz w:val="18"/>
          <w:szCs w:val="18"/>
        </w:rPr>
        <w:t>услуг</w:t>
      </w:r>
      <w:r w:rsidRPr="007330F9">
        <w:rPr>
          <w:bCs/>
          <w:spacing w:val="-3"/>
          <w:sz w:val="18"/>
          <w:szCs w:val="18"/>
        </w:rPr>
        <w:t xml:space="preserve"> </w:t>
      </w:r>
      <w:r w:rsidRPr="007330F9">
        <w:rPr>
          <w:bCs/>
          <w:sz w:val="18"/>
          <w:szCs w:val="18"/>
        </w:rPr>
        <w:t>в</w:t>
      </w:r>
      <w:r w:rsidRPr="007330F9">
        <w:rPr>
          <w:bCs/>
          <w:spacing w:val="-2"/>
          <w:sz w:val="18"/>
          <w:szCs w:val="18"/>
        </w:rPr>
        <w:t xml:space="preserve"> </w:t>
      </w:r>
      <w:r w:rsidRPr="007330F9">
        <w:rPr>
          <w:bCs/>
          <w:sz w:val="18"/>
          <w:szCs w:val="18"/>
        </w:rPr>
        <w:t>электронной</w:t>
      </w:r>
      <w:r w:rsidRPr="007330F9">
        <w:rPr>
          <w:bCs/>
          <w:spacing w:val="-2"/>
          <w:sz w:val="18"/>
          <w:szCs w:val="18"/>
        </w:rPr>
        <w:t xml:space="preserve"> </w:t>
      </w:r>
      <w:r w:rsidRPr="007330F9">
        <w:rPr>
          <w:bCs/>
          <w:sz w:val="18"/>
          <w:szCs w:val="18"/>
        </w:rPr>
        <w:t>форме</w:t>
      </w:r>
    </w:p>
    <w:p w14:paraId="52ADB7CC" w14:textId="77777777" w:rsidR="00890DC4" w:rsidRPr="007330F9" w:rsidRDefault="00890DC4" w:rsidP="007330F9">
      <w:pPr>
        <w:tabs>
          <w:tab w:val="left" w:pos="426"/>
          <w:tab w:val="left" w:pos="1515"/>
        </w:tabs>
        <w:spacing w:line="240" w:lineRule="auto"/>
        <w:ind w:firstLine="709"/>
        <w:jc w:val="both"/>
        <w:rPr>
          <w:sz w:val="18"/>
          <w:szCs w:val="18"/>
        </w:rPr>
      </w:pPr>
      <w:r w:rsidRPr="007330F9">
        <w:rPr>
          <w:sz w:val="18"/>
          <w:szCs w:val="18"/>
        </w:rPr>
        <w:t>При</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r w:rsidRPr="007330F9">
        <w:rPr>
          <w:spacing w:val="-3"/>
          <w:sz w:val="18"/>
          <w:szCs w:val="18"/>
        </w:rPr>
        <w:t xml:space="preserve"> </w:t>
      </w:r>
      <w:r w:rsidRPr="007330F9">
        <w:rPr>
          <w:sz w:val="18"/>
          <w:szCs w:val="18"/>
        </w:rPr>
        <w:t>заявителю</w:t>
      </w:r>
      <w:r w:rsidRPr="007330F9">
        <w:rPr>
          <w:spacing w:val="-2"/>
          <w:sz w:val="18"/>
          <w:szCs w:val="18"/>
        </w:rPr>
        <w:t xml:space="preserve"> </w:t>
      </w:r>
      <w:r w:rsidRPr="007330F9">
        <w:rPr>
          <w:sz w:val="18"/>
          <w:szCs w:val="18"/>
        </w:rPr>
        <w:t>обеспечиваются:</w:t>
      </w:r>
    </w:p>
    <w:p w14:paraId="6D70E440"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получение информации о порядке и сроках предоставления муниципальной</w:t>
      </w:r>
      <w:r w:rsidRPr="007330F9">
        <w:rPr>
          <w:spacing w:val="-1"/>
          <w:sz w:val="18"/>
          <w:szCs w:val="18"/>
        </w:rPr>
        <w:t xml:space="preserve"> </w:t>
      </w:r>
      <w:r w:rsidRPr="007330F9">
        <w:rPr>
          <w:sz w:val="18"/>
          <w:szCs w:val="18"/>
        </w:rPr>
        <w:t>услуги;</w:t>
      </w:r>
    </w:p>
    <w:p w14:paraId="1EF14E9B"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формирование</w:t>
      </w:r>
      <w:r w:rsidRPr="007330F9">
        <w:rPr>
          <w:spacing w:val="-5"/>
          <w:sz w:val="18"/>
          <w:szCs w:val="18"/>
        </w:rPr>
        <w:t xml:space="preserve"> </w:t>
      </w:r>
      <w:r w:rsidRPr="007330F9">
        <w:rPr>
          <w:sz w:val="18"/>
          <w:szCs w:val="18"/>
        </w:rPr>
        <w:t>заявления;</w:t>
      </w:r>
    </w:p>
    <w:p w14:paraId="2A6164C1"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прием</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регистрация</w:t>
      </w:r>
      <w:r w:rsidRPr="007330F9">
        <w:rPr>
          <w:spacing w:val="1"/>
          <w:sz w:val="18"/>
          <w:szCs w:val="18"/>
        </w:rPr>
        <w:t xml:space="preserve"> </w:t>
      </w:r>
      <w:r w:rsidRPr="007330F9">
        <w:rPr>
          <w:sz w:val="18"/>
          <w:szCs w:val="18"/>
        </w:rPr>
        <w:t>Уполномоченным</w:t>
      </w:r>
      <w:r w:rsidRPr="007330F9">
        <w:rPr>
          <w:spacing w:val="1"/>
          <w:sz w:val="18"/>
          <w:szCs w:val="18"/>
        </w:rPr>
        <w:t xml:space="preserve"> </w:t>
      </w:r>
      <w:r w:rsidRPr="007330F9">
        <w:rPr>
          <w:sz w:val="18"/>
          <w:szCs w:val="18"/>
        </w:rPr>
        <w:t>органом</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иных</w:t>
      </w:r>
      <w:r w:rsidRPr="007330F9">
        <w:rPr>
          <w:spacing w:val="1"/>
          <w:sz w:val="18"/>
          <w:szCs w:val="18"/>
        </w:rPr>
        <w:t xml:space="preserve"> </w:t>
      </w:r>
      <w:r w:rsidRPr="007330F9">
        <w:rPr>
          <w:sz w:val="18"/>
          <w:szCs w:val="18"/>
        </w:rPr>
        <w:t>документов, необходимых для предоставления муниципальной услуги;</w:t>
      </w:r>
    </w:p>
    <w:p w14:paraId="75630EC9"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получение</w:t>
      </w:r>
      <w:r w:rsidRPr="007330F9">
        <w:rPr>
          <w:spacing w:val="1"/>
          <w:sz w:val="18"/>
          <w:szCs w:val="18"/>
        </w:rPr>
        <w:t xml:space="preserve"> </w:t>
      </w:r>
      <w:r w:rsidRPr="007330F9">
        <w:rPr>
          <w:sz w:val="18"/>
          <w:szCs w:val="18"/>
        </w:rPr>
        <w:t>результата</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743B2A94"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получение</w:t>
      </w:r>
      <w:r w:rsidRPr="007330F9">
        <w:rPr>
          <w:spacing w:val="-3"/>
          <w:sz w:val="18"/>
          <w:szCs w:val="18"/>
        </w:rPr>
        <w:t xml:space="preserve"> </w:t>
      </w:r>
      <w:r w:rsidRPr="007330F9">
        <w:rPr>
          <w:sz w:val="18"/>
          <w:szCs w:val="18"/>
        </w:rPr>
        <w:t>сведений</w:t>
      </w:r>
      <w:r w:rsidRPr="007330F9">
        <w:rPr>
          <w:spacing w:val="-4"/>
          <w:sz w:val="18"/>
          <w:szCs w:val="18"/>
        </w:rPr>
        <w:t xml:space="preserve"> </w:t>
      </w:r>
      <w:r w:rsidRPr="007330F9">
        <w:rPr>
          <w:sz w:val="18"/>
          <w:szCs w:val="18"/>
        </w:rPr>
        <w:t>о</w:t>
      </w:r>
      <w:r w:rsidRPr="007330F9">
        <w:rPr>
          <w:spacing w:val="-2"/>
          <w:sz w:val="18"/>
          <w:szCs w:val="18"/>
        </w:rPr>
        <w:t xml:space="preserve"> </w:t>
      </w:r>
      <w:r w:rsidRPr="007330F9">
        <w:rPr>
          <w:sz w:val="18"/>
          <w:szCs w:val="18"/>
        </w:rPr>
        <w:t>ходе</w:t>
      </w:r>
      <w:r w:rsidRPr="007330F9">
        <w:rPr>
          <w:spacing w:val="-5"/>
          <w:sz w:val="18"/>
          <w:szCs w:val="18"/>
        </w:rPr>
        <w:t xml:space="preserve"> </w:t>
      </w:r>
      <w:r w:rsidRPr="007330F9">
        <w:rPr>
          <w:sz w:val="18"/>
          <w:szCs w:val="18"/>
        </w:rPr>
        <w:t>рассмотрения</w:t>
      </w:r>
      <w:r w:rsidRPr="007330F9">
        <w:rPr>
          <w:spacing w:val="-2"/>
          <w:sz w:val="18"/>
          <w:szCs w:val="18"/>
        </w:rPr>
        <w:t xml:space="preserve"> </w:t>
      </w:r>
      <w:r w:rsidRPr="007330F9">
        <w:rPr>
          <w:sz w:val="18"/>
          <w:szCs w:val="18"/>
        </w:rPr>
        <w:t>заявления;</w:t>
      </w:r>
    </w:p>
    <w:p w14:paraId="1CDD6FD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осуществление</w:t>
      </w:r>
      <w:r w:rsidRPr="007330F9">
        <w:rPr>
          <w:spacing w:val="1"/>
          <w:sz w:val="18"/>
          <w:szCs w:val="18"/>
        </w:rPr>
        <w:t xml:space="preserve"> </w:t>
      </w:r>
      <w:r w:rsidRPr="007330F9">
        <w:rPr>
          <w:sz w:val="18"/>
          <w:szCs w:val="18"/>
        </w:rPr>
        <w:t>оценки</w:t>
      </w:r>
      <w:r w:rsidRPr="007330F9">
        <w:rPr>
          <w:spacing w:val="1"/>
          <w:sz w:val="18"/>
          <w:szCs w:val="18"/>
        </w:rPr>
        <w:t xml:space="preserve"> </w:t>
      </w:r>
      <w:r w:rsidRPr="007330F9">
        <w:rPr>
          <w:sz w:val="18"/>
          <w:szCs w:val="18"/>
        </w:rPr>
        <w:t>качества</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76178F19"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досудебное (внесудебное) обжалование решений и действий (бездействия)</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либо</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Pr="007330F9">
        <w:rPr>
          <w:sz w:val="18"/>
          <w:szCs w:val="18"/>
        </w:rPr>
        <w:t>должностных</w:t>
      </w:r>
      <w:r w:rsidRPr="007330F9">
        <w:rPr>
          <w:spacing w:val="1"/>
          <w:sz w:val="18"/>
          <w:szCs w:val="18"/>
        </w:rPr>
        <w:t xml:space="preserve"> </w:t>
      </w:r>
      <w:r w:rsidRPr="007330F9">
        <w:rPr>
          <w:sz w:val="18"/>
          <w:szCs w:val="18"/>
        </w:rPr>
        <w:t>лиц</w:t>
      </w:r>
      <w:r w:rsidRPr="007330F9">
        <w:rPr>
          <w:spacing w:val="-67"/>
          <w:sz w:val="18"/>
          <w:szCs w:val="18"/>
        </w:rPr>
        <w:t xml:space="preserve"> </w:t>
      </w:r>
      <w:r w:rsidRPr="007330F9">
        <w:rPr>
          <w:sz w:val="18"/>
          <w:szCs w:val="18"/>
        </w:rPr>
        <w:t>Уполномоченного органа, предоставляющего муниципальную</w:t>
      </w:r>
      <w:r w:rsidRPr="007330F9">
        <w:rPr>
          <w:spacing w:val="1"/>
          <w:sz w:val="18"/>
          <w:szCs w:val="18"/>
        </w:rPr>
        <w:t xml:space="preserve"> </w:t>
      </w:r>
      <w:r w:rsidRPr="007330F9">
        <w:rPr>
          <w:sz w:val="18"/>
          <w:szCs w:val="18"/>
        </w:rPr>
        <w:t>услугу,</w:t>
      </w:r>
      <w:r w:rsidRPr="007330F9">
        <w:rPr>
          <w:spacing w:val="-2"/>
          <w:sz w:val="18"/>
          <w:szCs w:val="18"/>
        </w:rPr>
        <w:t xml:space="preserve"> </w:t>
      </w:r>
      <w:r w:rsidRPr="007330F9">
        <w:rPr>
          <w:sz w:val="18"/>
          <w:szCs w:val="18"/>
        </w:rPr>
        <w:t>либо муниципального служащего.</w:t>
      </w:r>
    </w:p>
    <w:p w14:paraId="00D99AB0" w14:textId="77777777" w:rsidR="00890DC4" w:rsidRPr="007330F9" w:rsidRDefault="00890DC4" w:rsidP="007330F9">
      <w:pPr>
        <w:tabs>
          <w:tab w:val="left" w:pos="426"/>
        </w:tabs>
        <w:spacing w:line="240" w:lineRule="auto"/>
        <w:ind w:firstLine="709"/>
        <w:jc w:val="both"/>
        <w:outlineLvl w:val="0"/>
        <w:rPr>
          <w:sz w:val="18"/>
          <w:szCs w:val="18"/>
        </w:rPr>
      </w:pPr>
      <w:r w:rsidRPr="007330F9">
        <w:rPr>
          <w:bCs/>
          <w:sz w:val="18"/>
          <w:szCs w:val="18"/>
        </w:rPr>
        <w:t>3.5. Порядок</w:t>
      </w:r>
      <w:r w:rsidRPr="007330F9">
        <w:rPr>
          <w:bCs/>
          <w:spacing w:val="-4"/>
          <w:sz w:val="18"/>
          <w:szCs w:val="18"/>
        </w:rPr>
        <w:t xml:space="preserve"> </w:t>
      </w:r>
      <w:r w:rsidRPr="007330F9">
        <w:rPr>
          <w:bCs/>
          <w:sz w:val="18"/>
          <w:szCs w:val="18"/>
        </w:rPr>
        <w:t>осуществления</w:t>
      </w:r>
      <w:r w:rsidRPr="007330F9">
        <w:rPr>
          <w:bCs/>
          <w:spacing w:val="-4"/>
          <w:sz w:val="18"/>
          <w:szCs w:val="18"/>
        </w:rPr>
        <w:t xml:space="preserve"> </w:t>
      </w:r>
      <w:r w:rsidRPr="007330F9">
        <w:rPr>
          <w:bCs/>
          <w:sz w:val="18"/>
          <w:szCs w:val="18"/>
        </w:rPr>
        <w:t>административных</w:t>
      </w:r>
      <w:r w:rsidRPr="007330F9">
        <w:rPr>
          <w:bCs/>
          <w:spacing w:val="-2"/>
          <w:sz w:val="18"/>
          <w:szCs w:val="18"/>
        </w:rPr>
        <w:t xml:space="preserve"> </w:t>
      </w:r>
      <w:r w:rsidRPr="007330F9">
        <w:rPr>
          <w:bCs/>
          <w:sz w:val="18"/>
          <w:szCs w:val="18"/>
        </w:rPr>
        <w:t>процедур</w:t>
      </w:r>
      <w:r w:rsidRPr="007330F9">
        <w:rPr>
          <w:bCs/>
          <w:spacing w:val="-2"/>
          <w:sz w:val="18"/>
          <w:szCs w:val="18"/>
        </w:rPr>
        <w:t xml:space="preserve"> </w:t>
      </w:r>
      <w:r w:rsidRPr="007330F9">
        <w:rPr>
          <w:bCs/>
          <w:sz w:val="18"/>
          <w:szCs w:val="18"/>
        </w:rPr>
        <w:t>(действий)</w:t>
      </w:r>
      <w:r w:rsidRPr="007330F9">
        <w:rPr>
          <w:bCs/>
          <w:spacing w:val="-3"/>
          <w:sz w:val="18"/>
          <w:szCs w:val="18"/>
        </w:rPr>
        <w:t xml:space="preserve"> </w:t>
      </w:r>
      <w:r w:rsidRPr="007330F9">
        <w:rPr>
          <w:bCs/>
          <w:sz w:val="18"/>
          <w:szCs w:val="18"/>
        </w:rPr>
        <w:t xml:space="preserve">в </w:t>
      </w:r>
      <w:r w:rsidRPr="007330F9">
        <w:rPr>
          <w:sz w:val="18"/>
          <w:szCs w:val="18"/>
        </w:rPr>
        <w:t>электронной</w:t>
      </w:r>
      <w:r w:rsidRPr="007330F9">
        <w:rPr>
          <w:spacing w:val="-4"/>
          <w:sz w:val="18"/>
          <w:szCs w:val="18"/>
        </w:rPr>
        <w:t xml:space="preserve"> </w:t>
      </w:r>
      <w:r w:rsidRPr="007330F9">
        <w:rPr>
          <w:sz w:val="18"/>
          <w:szCs w:val="18"/>
        </w:rPr>
        <w:t>форме</w:t>
      </w:r>
    </w:p>
    <w:p w14:paraId="370FF4EE"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lastRenderedPageBreak/>
        <w:t>Формирование</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посредством</w:t>
      </w:r>
      <w:r w:rsidRPr="007330F9">
        <w:rPr>
          <w:spacing w:val="1"/>
          <w:sz w:val="18"/>
          <w:szCs w:val="18"/>
        </w:rPr>
        <w:t xml:space="preserve"> </w:t>
      </w:r>
      <w:r w:rsidRPr="007330F9">
        <w:rPr>
          <w:sz w:val="18"/>
          <w:szCs w:val="18"/>
        </w:rPr>
        <w:t>заполнения</w:t>
      </w:r>
      <w:r w:rsidRPr="007330F9">
        <w:rPr>
          <w:spacing w:val="1"/>
          <w:sz w:val="18"/>
          <w:szCs w:val="18"/>
        </w:rPr>
        <w:t xml:space="preserve"> </w:t>
      </w:r>
      <w:r w:rsidRPr="007330F9">
        <w:rPr>
          <w:sz w:val="18"/>
          <w:szCs w:val="18"/>
        </w:rPr>
        <w:t>электронной</w:t>
      </w:r>
      <w:r w:rsidRPr="007330F9">
        <w:rPr>
          <w:spacing w:val="-11"/>
          <w:sz w:val="18"/>
          <w:szCs w:val="18"/>
        </w:rPr>
        <w:t xml:space="preserve"> </w:t>
      </w:r>
      <w:r w:rsidRPr="007330F9">
        <w:rPr>
          <w:sz w:val="18"/>
          <w:szCs w:val="18"/>
        </w:rPr>
        <w:t>формы</w:t>
      </w:r>
      <w:r w:rsidRPr="007330F9">
        <w:rPr>
          <w:spacing w:val="-13"/>
          <w:sz w:val="18"/>
          <w:szCs w:val="18"/>
        </w:rPr>
        <w:t xml:space="preserve"> </w:t>
      </w:r>
      <w:r w:rsidRPr="007330F9">
        <w:rPr>
          <w:sz w:val="18"/>
          <w:szCs w:val="18"/>
        </w:rPr>
        <w:t>заявления</w:t>
      </w:r>
      <w:r w:rsidRPr="007330F9">
        <w:rPr>
          <w:spacing w:val="-13"/>
          <w:sz w:val="18"/>
          <w:szCs w:val="18"/>
        </w:rPr>
        <w:t xml:space="preserve"> </w:t>
      </w:r>
      <w:r w:rsidRPr="007330F9">
        <w:rPr>
          <w:sz w:val="18"/>
          <w:szCs w:val="18"/>
        </w:rPr>
        <w:t>на</w:t>
      </w:r>
      <w:r w:rsidRPr="007330F9">
        <w:rPr>
          <w:spacing w:val="-11"/>
          <w:sz w:val="18"/>
          <w:szCs w:val="18"/>
        </w:rPr>
        <w:t xml:space="preserve"> </w:t>
      </w:r>
      <w:r w:rsidRPr="007330F9">
        <w:rPr>
          <w:sz w:val="18"/>
          <w:szCs w:val="18"/>
        </w:rPr>
        <w:t>ЕПГУ</w:t>
      </w:r>
      <w:r w:rsidRPr="007330F9">
        <w:rPr>
          <w:spacing w:val="-13"/>
          <w:sz w:val="18"/>
          <w:szCs w:val="18"/>
        </w:rPr>
        <w:t xml:space="preserve"> </w:t>
      </w:r>
      <w:r w:rsidRPr="007330F9">
        <w:rPr>
          <w:sz w:val="18"/>
          <w:szCs w:val="18"/>
        </w:rPr>
        <w:t>без</w:t>
      </w:r>
      <w:r w:rsidRPr="007330F9">
        <w:rPr>
          <w:spacing w:val="-14"/>
          <w:sz w:val="18"/>
          <w:szCs w:val="18"/>
        </w:rPr>
        <w:t xml:space="preserve"> </w:t>
      </w:r>
      <w:r w:rsidRPr="007330F9">
        <w:rPr>
          <w:sz w:val="18"/>
          <w:szCs w:val="18"/>
        </w:rPr>
        <w:t>необходимости</w:t>
      </w:r>
      <w:r w:rsidRPr="007330F9">
        <w:rPr>
          <w:spacing w:val="-12"/>
          <w:sz w:val="18"/>
          <w:szCs w:val="18"/>
        </w:rPr>
        <w:t xml:space="preserve"> </w:t>
      </w:r>
      <w:r w:rsidRPr="007330F9">
        <w:rPr>
          <w:sz w:val="18"/>
          <w:szCs w:val="18"/>
        </w:rPr>
        <w:t>дополнительной</w:t>
      </w:r>
      <w:r w:rsidRPr="007330F9">
        <w:rPr>
          <w:spacing w:val="-13"/>
          <w:sz w:val="18"/>
          <w:szCs w:val="18"/>
        </w:rPr>
        <w:t xml:space="preserve"> </w:t>
      </w:r>
      <w:r w:rsidRPr="007330F9">
        <w:rPr>
          <w:sz w:val="18"/>
          <w:szCs w:val="18"/>
        </w:rPr>
        <w:t>подачи</w:t>
      </w:r>
      <w:r w:rsidRPr="007330F9">
        <w:rPr>
          <w:spacing w:val="-68"/>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какой-либо</w:t>
      </w:r>
      <w:r w:rsidRPr="007330F9">
        <w:rPr>
          <w:spacing w:val="1"/>
          <w:sz w:val="18"/>
          <w:szCs w:val="18"/>
        </w:rPr>
        <w:t xml:space="preserve"> </w:t>
      </w:r>
      <w:r w:rsidRPr="007330F9">
        <w:rPr>
          <w:sz w:val="18"/>
          <w:szCs w:val="18"/>
        </w:rPr>
        <w:t>иной форме.</w:t>
      </w:r>
    </w:p>
    <w:p w14:paraId="7A3421A1"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Форматно-логическая проверка сформированного заявления осуществляется</w:t>
      </w:r>
      <w:r w:rsidRPr="007330F9">
        <w:rPr>
          <w:spacing w:val="1"/>
          <w:sz w:val="18"/>
          <w:szCs w:val="18"/>
        </w:rPr>
        <w:t xml:space="preserve"> </w:t>
      </w:r>
      <w:r w:rsidRPr="007330F9">
        <w:rPr>
          <w:sz w:val="18"/>
          <w:szCs w:val="18"/>
        </w:rPr>
        <w:t>после заполнения заявителем каждого из полей электронной формы заявления. При</w:t>
      </w:r>
      <w:r w:rsidRPr="007330F9">
        <w:rPr>
          <w:spacing w:val="-67"/>
          <w:sz w:val="18"/>
          <w:szCs w:val="18"/>
        </w:rPr>
        <w:t xml:space="preserve"> </w:t>
      </w:r>
      <w:r w:rsidRPr="007330F9">
        <w:rPr>
          <w:spacing w:val="-1"/>
          <w:sz w:val="18"/>
          <w:szCs w:val="18"/>
        </w:rPr>
        <w:t>выявлении</w:t>
      </w:r>
      <w:r w:rsidRPr="007330F9">
        <w:rPr>
          <w:spacing w:val="-17"/>
          <w:sz w:val="18"/>
          <w:szCs w:val="18"/>
        </w:rPr>
        <w:t xml:space="preserve"> </w:t>
      </w:r>
      <w:r w:rsidRPr="007330F9">
        <w:rPr>
          <w:spacing w:val="-1"/>
          <w:sz w:val="18"/>
          <w:szCs w:val="18"/>
        </w:rPr>
        <w:t>некорректно</w:t>
      </w:r>
      <w:r w:rsidRPr="007330F9">
        <w:rPr>
          <w:spacing w:val="-13"/>
          <w:sz w:val="18"/>
          <w:szCs w:val="18"/>
        </w:rPr>
        <w:t xml:space="preserve"> </w:t>
      </w:r>
      <w:r w:rsidRPr="007330F9">
        <w:rPr>
          <w:spacing w:val="-1"/>
          <w:sz w:val="18"/>
          <w:szCs w:val="18"/>
        </w:rPr>
        <w:t>заполненного</w:t>
      </w:r>
      <w:r w:rsidRPr="007330F9">
        <w:rPr>
          <w:spacing w:val="-13"/>
          <w:sz w:val="18"/>
          <w:szCs w:val="18"/>
        </w:rPr>
        <w:t xml:space="preserve"> </w:t>
      </w:r>
      <w:r w:rsidRPr="007330F9">
        <w:rPr>
          <w:spacing w:val="-1"/>
          <w:sz w:val="18"/>
          <w:szCs w:val="18"/>
        </w:rPr>
        <w:t>поля</w:t>
      </w:r>
      <w:r w:rsidRPr="007330F9">
        <w:rPr>
          <w:spacing w:val="-15"/>
          <w:sz w:val="18"/>
          <w:szCs w:val="18"/>
        </w:rPr>
        <w:t xml:space="preserve"> </w:t>
      </w:r>
      <w:r w:rsidRPr="007330F9">
        <w:rPr>
          <w:sz w:val="18"/>
          <w:szCs w:val="18"/>
        </w:rPr>
        <w:t>электронной</w:t>
      </w:r>
      <w:r w:rsidRPr="007330F9">
        <w:rPr>
          <w:spacing w:val="-15"/>
          <w:sz w:val="18"/>
          <w:szCs w:val="18"/>
        </w:rPr>
        <w:t xml:space="preserve"> </w:t>
      </w:r>
      <w:r w:rsidRPr="007330F9">
        <w:rPr>
          <w:sz w:val="18"/>
          <w:szCs w:val="18"/>
        </w:rPr>
        <w:t>формы</w:t>
      </w:r>
      <w:r w:rsidRPr="007330F9">
        <w:rPr>
          <w:spacing w:val="-14"/>
          <w:sz w:val="18"/>
          <w:szCs w:val="18"/>
        </w:rPr>
        <w:t xml:space="preserve"> </w:t>
      </w:r>
      <w:r w:rsidRPr="007330F9">
        <w:rPr>
          <w:sz w:val="18"/>
          <w:szCs w:val="18"/>
        </w:rPr>
        <w:t>заявления</w:t>
      </w:r>
      <w:r w:rsidRPr="007330F9">
        <w:rPr>
          <w:spacing w:val="-9"/>
          <w:sz w:val="18"/>
          <w:szCs w:val="18"/>
        </w:rPr>
        <w:t xml:space="preserve"> </w:t>
      </w:r>
      <w:r w:rsidRPr="007330F9">
        <w:rPr>
          <w:sz w:val="18"/>
          <w:szCs w:val="18"/>
        </w:rPr>
        <w:t>заявитель</w:t>
      </w:r>
      <w:r w:rsidRPr="007330F9">
        <w:rPr>
          <w:spacing w:val="-68"/>
          <w:sz w:val="18"/>
          <w:szCs w:val="18"/>
        </w:rPr>
        <w:t xml:space="preserve"> </w:t>
      </w:r>
      <w:r w:rsidRPr="007330F9">
        <w:rPr>
          <w:sz w:val="18"/>
          <w:szCs w:val="18"/>
        </w:rPr>
        <w:t>уведомляется</w:t>
      </w:r>
      <w:r w:rsidRPr="007330F9">
        <w:rPr>
          <w:spacing w:val="-18"/>
          <w:sz w:val="18"/>
          <w:szCs w:val="18"/>
        </w:rPr>
        <w:t xml:space="preserve"> </w:t>
      </w:r>
      <w:r w:rsidRPr="007330F9">
        <w:rPr>
          <w:sz w:val="18"/>
          <w:szCs w:val="18"/>
        </w:rPr>
        <w:t>о</w:t>
      </w:r>
      <w:r w:rsidRPr="007330F9">
        <w:rPr>
          <w:spacing w:val="-14"/>
          <w:sz w:val="18"/>
          <w:szCs w:val="18"/>
        </w:rPr>
        <w:t xml:space="preserve"> </w:t>
      </w:r>
      <w:r w:rsidRPr="007330F9">
        <w:rPr>
          <w:sz w:val="18"/>
          <w:szCs w:val="18"/>
        </w:rPr>
        <w:t>характере</w:t>
      </w:r>
      <w:r w:rsidRPr="007330F9">
        <w:rPr>
          <w:spacing w:val="-15"/>
          <w:sz w:val="18"/>
          <w:szCs w:val="18"/>
        </w:rPr>
        <w:t xml:space="preserve"> </w:t>
      </w:r>
      <w:r w:rsidRPr="007330F9">
        <w:rPr>
          <w:sz w:val="18"/>
          <w:szCs w:val="18"/>
        </w:rPr>
        <w:t>выявленной</w:t>
      </w:r>
      <w:r w:rsidRPr="007330F9">
        <w:rPr>
          <w:spacing w:val="-17"/>
          <w:sz w:val="18"/>
          <w:szCs w:val="18"/>
        </w:rPr>
        <w:t xml:space="preserve"> </w:t>
      </w:r>
      <w:r w:rsidRPr="007330F9">
        <w:rPr>
          <w:sz w:val="18"/>
          <w:szCs w:val="18"/>
        </w:rPr>
        <w:t>ошибки</w:t>
      </w:r>
      <w:r w:rsidRPr="007330F9">
        <w:rPr>
          <w:spacing w:val="-17"/>
          <w:sz w:val="18"/>
          <w:szCs w:val="18"/>
        </w:rPr>
        <w:t xml:space="preserve"> </w:t>
      </w:r>
      <w:r w:rsidRPr="007330F9">
        <w:rPr>
          <w:sz w:val="18"/>
          <w:szCs w:val="18"/>
        </w:rPr>
        <w:t>и</w:t>
      </w:r>
      <w:r w:rsidRPr="007330F9">
        <w:rPr>
          <w:spacing w:val="-15"/>
          <w:sz w:val="18"/>
          <w:szCs w:val="18"/>
        </w:rPr>
        <w:t xml:space="preserve"> </w:t>
      </w:r>
      <w:r w:rsidRPr="007330F9">
        <w:rPr>
          <w:sz w:val="18"/>
          <w:szCs w:val="18"/>
        </w:rPr>
        <w:t>порядке</w:t>
      </w:r>
      <w:r w:rsidRPr="007330F9">
        <w:rPr>
          <w:spacing w:val="-15"/>
          <w:sz w:val="18"/>
          <w:szCs w:val="18"/>
        </w:rPr>
        <w:t xml:space="preserve"> </w:t>
      </w:r>
      <w:r w:rsidRPr="007330F9">
        <w:rPr>
          <w:sz w:val="18"/>
          <w:szCs w:val="18"/>
        </w:rPr>
        <w:t>ее</w:t>
      </w:r>
      <w:r w:rsidRPr="007330F9">
        <w:rPr>
          <w:spacing w:val="-17"/>
          <w:sz w:val="18"/>
          <w:szCs w:val="18"/>
        </w:rPr>
        <w:t xml:space="preserve"> </w:t>
      </w:r>
      <w:r w:rsidRPr="007330F9">
        <w:rPr>
          <w:sz w:val="18"/>
          <w:szCs w:val="18"/>
        </w:rPr>
        <w:t>устранения</w:t>
      </w:r>
      <w:r w:rsidRPr="007330F9">
        <w:rPr>
          <w:spacing w:val="-14"/>
          <w:sz w:val="18"/>
          <w:szCs w:val="18"/>
        </w:rPr>
        <w:t xml:space="preserve"> </w:t>
      </w:r>
      <w:r w:rsidRPr="007330F9">
        <w:rPr>
          <w:sz w:val="18"/>
          <w:szCs w:val="18"/>
        </w:rPr>
        <w:t>посредством</w:t>
      </w:r>
      <w:r w:rsidRPr="007330F9">
        <w:rPr>
          <w:spacing w:val="-68"/>
          <w:sz w:val="18"/>
          <w:szCs w:val="18"/>
        </w:rPr>
        <w:t xml:space="preserve"> </w:t>
      </w:r>
      <w:r w:rsidRPr="007330F9">
        <w:rPr>
          <w:sz w:val="18"/>
          <w:szCs w:val="18"/>
        </w:rPr>
        <w:t>информационного</w:t>
      </w:r>
      <w:r w:rsidRPr="007330F9">
        <w:rPr>
          <w:spacing w:val="-2"/>
          <w:sz w:val="18"/>
          <w:szCs w:val="18"/>
        </w:rPr>
        <w:t xml:space="preserve"> </w:t>
      </w:r>
      <w:r w:rsidRPr="007330F9">
        <w:rPr>
          <w:sz w:val="18"/>
          <w:szCs w:val="18"/>
        </w:rPr>
        <w:t>сообщения</w:t>
      </w:r>
      <w:r w:rsidRPr="007330F9">
        <w:rPr>
          <w:spacing w:val="-2"/>
          <w:sz w:val="18"/>
          <w:szCs w:val="18"/>
        </w:rPr>
        <w:t xml:space="preserve"> </w:t>
      </w:r>
      <w:r w:rsidRPr="007330F9">
        <w:rPr>
          <w:sz w:val="18"/>
          <w:szCs w:val="18"/>
        </w:rPr>
        <w:t>непосредственно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электронной</w:t>
      </w:r>
      <w:r w:rsidRPr="007330F9">
        <w:rPr>
          <w:spacing w:val="-3"/>
          <w:sz w:val="18"/>
          <w:szCs w:val="18"/>
        </w:rPr>
        <w:t xml:space="preserve"> </w:t>
      </w:r>
      <w:r w:rsidRPr="007330F9">
        <w:rPr>
          <w:sz w:val="18"/>
          <w:szCs w:val="18"/>
        </w:rPr>
        <w:t>форме</w:t>
      </w:r>
      <w:r w:rsidRPr="007330F9">
        <w:rPr>
          <w:spacing w:val="-2"/>
          <w:sz w:val="18"/>
          <w:szCs w:val="18"/>
        </w:rPr>
        <w:t xml:space="preserve"> </w:t>
      </w:r>
      <w:r w:rsidRPr="007330F9">
        <w:rPr>
          <w:sz w:val="18"/>
          <w:szCs w:val="18"/>
        </w:rPr>
        <w:t>заявления.</w:t>
      </w:r>
    </w:p>
    <w:p w14:paraId="3CFB1A9E"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При</w:t>
      </w:r>
      <w:r w:rsidRPr="007330F9">
        <w:rPr>
          <w:spacing w:val="-5"/>
          <w:sz w:val="18"/>
          <w:szCs w:val="18"/>
        </w:rPr>
        <w:t xml:space="preserve"> </w:t>
      </w:r>
      <w:r w:rsidRPr="007330F9">
        <w:rPr>
          <w:sz w:val="18"/>
          <w:szCs w:val="18"/>
        </w:rPr>
        <w:t>формировании</w:t>
      </w:r>
      <w:r w:rsidRPr="007330F9">
        <w:rPr>
          <w:spacing w:val="-7"/>
          <w:sz w:val="18"/>
          <w:szCs w:val="18"/>
        </w:rPr>
        <w:t xml:space="preserve"> </w:t>
      </w:r>
      <w:r w:rsidRPr="007330F9">
        <w:rPr>
          <w:sz w:val="18"/>
          <w:szCs w:val="18"/>
        </w:rPr>
        <w:t>заявления</w:t>
      </w:r>
      <w:r w:rsidRPr="007330F9">
        <w:rPr>
          <w:spacing w:val="-4"/>
          <w:sz w:val="18"/>
          <w:szCs w:val="18"/>
        </w:rPr>
        <w:t xml:space="preserve"> </w:t>
      </w:r>
      <w:r w:rsidRPr="007330F9">
        <w:rPr>
          <w:sz w:val="18"/>
          <w:szCs w:val="18"/>
        </w:rPr>
        <w:t>заявителю</w:t>
      </w:r>
      <w:r w:rsidRPr="007330F9">
        <w:rPr>
          <w:spacing w:val="-5"/>
          <w:sz w:val="18"/>
          <w:szCs w:val="18"/>
        </w:rPr>
        <w:t xml:space="preserve"> </w:t>
      </w:r>
      <w:r w:rsidRPr="007330F9">
        <w:rPr>
          <w:sz w:val="18"/>
          <w:szCs w:val="18"/>
        </w:rPr>
        <w:t>обеспечивается:</w:t>
      </w:r>
    </w:p>
    <w:p w14:paraId="0839066E"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а) возможность копирования и сохранения заявления и иных документов,</w:t>
      </w:r>
      <w:r w:rsidRPr="007330F9">
        <w:rPr>
          <w:spacing w:val="1"/>
          <w:sz w:val="18"/>
          <w:szCs w:val="18"/>
        </w:rPr>
        <w:t xml:space="preserve"> </w:t>
      </w:r>
      <w:r w:rsidRPr="007330F9">
        <w:rPr>
          <w:sz w:val="18"/>
          <w:szCs w:val="18"/>
        </w:rPr>
        <w:t>указанных в пунктах 2.10 настоящего Административного регламента, необходимых</w:t>
      </w:r>
      <w:r w:rsidRPr="007330F9">
        <w:rPr>
          <w:spacing w:val="-67"/>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4"/>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0EB85413"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б) возможность печати на бумажном носителе копии электронной формы</w:t>
      </w:r>
      <w:r w:rsidRPr="007330F9">
        <w:rPr>
          <w:spacing w:val="1"/>
          <w:sz w:val="18"/>
          <w:szCs w:val="18"/>
        </w:rPr>
        <w:t xml:space="preserve"> </w:t>
      </w:r>
      <w:r w:rsidRPr="007330F9">
        <w:rPr>
          <w:sz w:val="18"/>
          <w:szCs w:val="18"/>
        </w:rPr>
        <w:t>заявления;</w:t>
      </w:r>
    </w:p>
    <w:p w14:paraId="507E138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сохранение ранее введенных в электронную форму заявления значений в</w:t>
      </w:r>
      <w:r w:rsidRPr="007330F9">
        <w:rPr>
          <w:spacing w:val="1"/>
          <w:sz w:val="18"/>
          <w:szCs w:val="18"/>
        </w:rPr>
        <w:t xml:space="preserve"> </w:t>
      </w:r>
      <w:r w:rsidRPr="007330F9">
        <w:rPr>
          <w:sz w:val="18"/>
          <w:szCs w:val="18"/>
        </w:rPr>
        <w:t>любой момент по желанию пользователя, в том числе при возникновении ошибок</w:t>
      </w:r>
      <w:r w:rsidRPr="007330F9">
        <w:rPr>
          <w:spacing w:val="1"/>
          <w:sz w:val="18"/>
          <w:szCs w:val="18"/>
        </w:rPr>
        <w:t xml:space="preserve"> </w:t>
      </w:r>
      <w:r w:rsidRPr="007330F9">
        <w:rPr>
          <w:sz w:val="18"/>
          <w:szCs w:val="18"/>
        </w:rPr>
        <w:t>ввода</w:t>
      </w:r>
      <w:r w:rsidRPr="007330F9">
        <w:rPr>
          <w:spacing w:val="-5"/>
          <w:sz w:val="18"/>
          <w:szCs w:val="18"/>
        </w:rPr>
        <w:t xml:space="preserve"> </w:t>
      </w:r>
      <w:r w:rsidRPr="007330F9">
        <w:rPr>
          <w:sz w:val="18"/>
          <w:szCs w:val="18"/>
        </w:rPr>
        <w:t>и</w:t>
      </w:r>
      <w:r w:rsidRPr="007330F9">
        <w:rPr>
          <w:spacing w:val="-2"/>
          <w:sz w:val="18"/>
          <w:szCs w:val="18"/>
        </w:rPr>
        <w:t xml:space="preserve"> </w:t>
      </w:r>
      <w:r w:rsidRPr="007330F9">
        <w:rPr>
          <w:sz w:val="18"/>
          <w:szCs w:val="18"/>
        </w:rPr>
        <w:t>возврате</w:t>
      </w:r>
      <w:r w:rsidRPr="007330F9">
        <w:rPr>
          <w:spacing w:val="-4"/>
          <w:sz w:val="18"/>
          <w:szCs w:val="18"/>
        </w:rPr>
        <w:t xml:space="preserve"> </w:t>
      </w:r>
      <w:r w:rsidRPr="007330F9">
        <w:rPr>
          <w:sz w:val="18"/>
          <w:szCs w:val="18"/>
        </w:rPr>
        <w:t>для</w:t>
      </w:r>
      <w:r w:rsidRPr="007330F9">
        <w:rPr>
          <w:spacing w:val="-2"/>
          <w:sz w:val="18"/>
          <w:szCs w:val="18"/>
        </w:rPr>
        <w:t xml:space="preserve"> </w:t>
      </w:r>
      <w:r w:rsidRPr="007330F9">
        <w:rPr>
          <w:sz w:val="18"/>
          <w:szCs w:val="18"/>
        </w:rPr>
        <w:t>повторного ввода</w:t>
      </w:r>
      <w:r w:rsidRPr="007330F9">
        <w:rPr>
          <w:spacing w:val="-5"/>
          <w:sz w:val="18"/>
          <w:szCs w:val="18"/>
        </w:rPr>
        <w:t xml:space="preserve"> </w:t>
      </w:r>
      <w:r w:rsidRPr="007330F9">
        <w:rPr>
          <w:sz w:val="18"/>
          <w:szCs w:val="18"/>
        </w:rPr>
        <w:t>значений</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электронную</w:t>
      </w:r>
      <w:r w:rsidRPr="007330F9">
        <w:rPr>
          <w:spacing w:val="-3"/>
          <w:sz w:val="18"/>
          <w:szCs w:val="18"/>
        </w:rPr>
        <w:t xml:space="preserve"> </w:t>
      </w:r>
      <w:r w:rsidRPr="007330F9">
        <w:rPr>
          <w:sz w:val="18"/>
          <w:szCs w:val="18"/>
        </w:rPr>
        <w:t>форму</w:t>
      </w:r>
      <w:r w:rsidRPr="007330F9">
        <w:rPr>
          <w:spacing w:val="-5"/>
          <w:sz w:val="18"/>
          <w:szCs w:val="18"/>
        </w:rPr>
        <w:t xml:space="preserve"> </w:t>
      </w:r>
      <w:r w:rsidRPr="007330F9">
        <w:rPr>
          <w:sz w:val="18"/>
          <w:szCs w:val="18"/>
        </w:rPr>
        <w:t>заявления;</w:t>
      </w:r>
    </w:p>
    <w:p w14:paraId="0FBFE57B"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г) заполнение полей электронной формы заявления до начала ввода сведений</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сведений,</w:t>
      </w:r>
      <w:r w:rsidRPr="007330F9">
        <w:rPr>
          <w:spacing w:val="1"/>
          <w:sz w:val="18"/>
          <w:szCs w:val="18"/>
        </w:rPr>
        <w:t xml:space="preserve"> </w:t>
      </w:r>
      <w:r w:rsidRPr="007330F9">
        <w:rPr>
          <w:sz w:val="18"/>
          <w:szCs w:val="18"/>
        </w:rPr>
        <w:t>размещенных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ЕСИА,</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сведений,</w:t>
      </w:r>
      <w:r w:rsidRPr="007330F9">
        <w:rPr>
          <w:spacing w:val="1"/>
          <w:sz w:val="18"/>
          <w:szCs w:val="18"/>
        </w:rPr>
        <w:t xml:space="preserve"> </w:t>
      </w:r>
      <w:r w:rsidRPr="007330F9">
        <w:rPr>
          <w:sz w:val="18"/>
          <w:szCs w:val="18"/>
        </w:rPr>
        <w:t>опубликованных</w:t>
      </w:r>
      <w:r w:rsidRPr="007330F9">
        <w:rPr>
          <w:spacing w:val="-5"/>
          <w:sz w:val="18"/>
          <w:szCs w:val="18"/>
        </w:rPr>
        <w:t xml:space="preserve"> </w:t>
      </w:r>
      <w:r w:rsidRPr="007330F9">
        <w:rPr>
          <w:sz w:val="18"/>
          <w:szCs w:val="18"/>
        </w:rPr>
        <w:t>на</w:t>
      </w:r>
      <w:r w:rsidRPr="007330F9">
        <w:rPr>
          <w:spacing w:val="-5"/>
          <w:sz w:val="18"/>
          <w:szCs w:val="18"/>
        </w:rPr>
        <w:t xml:space="preserve"> </w:t>
      </w:r>
      <w:r w:rsidRPr="007330F9">
        <w:rPr>
          <w:sz w:val="18"/>
          <w:szCs w:val="18"/>
        </w:rPr>
        <w:t>ЕПГУ,</w:t>
      </w:r>
      <w:r w:rsidRPr="007330F9">
        <w:rPr>
          <w:spacing w:val="-5"/>
          <w:sz w:val="18"/>
          <w:szCs w:val="18"/>
        </w:rPr>
        <w:t xml:space="preserve"> </w:t>
      </w:r>
      <w:r w:rsidRPr="007330F9">
        <w:rPr>
          <w:sz w:val="18"/>
          <w:szCs w:val="18"/>
        </w:rPr>
        <w:t>в</w:t>
      </w:r>
      <w:r w:rsidRPr="007330F9">
        <w:rPr>
          <w:spacing w:val="-6"/>
          <w:sz w:val="18"/>
          <w:szCs w:val="18"/>
        </w:rPr>
        <w:t xml:space="preserve"> </w:t>
      </w:r>
      <w:r w:rsidRPr="007330F9">
        <w:rPr>
          <w:sz w:val="18"/>
          <w:szCs w:val="18"/>
        </w:rPr>
        <w:t>части,</w:t>
      </w:r>
      <w:r w:rsidRPr="007330F9">
        <w:rPr>
          <w:spacing w:val="-5"/>
          <w:sz w:val="18"/>
          <w:szCs w:val="18"/>
        </w:rPr>
        <w:t xml:space="preserve"> </w:t>
      </w:r>
      <w:r w:rsidRPr="007330F9">
        <w:rPr>
          <w:sz w:val="18"/>
          <w:szCs w:val="18"/>
        </w:rPr>
        <w:t>касающейся</w:t>
      </w:r>
      <w:r w:rsidRPr="007330F9">
        <w:rPr>
          <w:spacing w:val="-5"/>
          <w:sz w:val="18"/>
          <w:szCs w:val="18"/>
        </w:rPr>
        <w:t xml:space="preserve"> </w:t>
      </w:r>
      <w:r w:rsidRPr="007330F9">
        <w:rPr>
          <w:sz w:val="18"/>
          <w:szCs w:val="18"/>
        </w:rPr>
        <w:t>сведений,</w:t>
      </w:r>
      <w:r w:rsidRPr="007330F9">
        <w:rPr>
          <w:spacing w:val="-6"/>
          <w:sz w:val="18"/>
          <w:szCs w:val="18"/>
        </w:rPr>
        <w:t xml:space="preserve"> </w:t>
      </w:r>
      <w:r w:rsidRPr="007330F9">
        <w:rPr>
          <w:sz w:val="18"/>
          <w:szCs w:val="18"/>
        </w:rPr>
        <w:t>отсутствующих</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ЕСИА;</w:t>
      </w:r>
    </w:p>
    <w:p w14:paraId="4FD36571"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д)</w:t>
      </w:r>
      <w:r w:rsidRPr="007330F9">
        <w:rPr>
          <w:spacing w:val="-12"/>
          <w:sz w:val="18"/>
          <w:szCs w:val="18"/>
        </w:rPr>
        <w:t xml:space="preserve"> </w:t>
      </w:r>
      <w:r w:rsidRPr="007330F9">
        <w:rPr>
          <w:sz w:val="18"/>
          <w:szCs w:val="18"/>
        </w:rPr>
        <w:t>возможность</w:t>
      </w:r>
      <w:r w:rsidRPr="007330F9">
        <w:rPr>
          <w:spacing w:val="-12"/>
          <w:sz w:val="18"/>
          <w:szCs w:val="18"/>
        </w:rPr>
        <w:t xml:space="preserve"> </w:t>
      </w:r>
      <w:r w:rsidRPr="007330F9">
        <w:rPr>
          <w:sz w:val="18"/>
          <w:szCs w:val="18"/>
        </w:rPr>
        <w:t>вернуться</w:t>
      </w:r>
      <w:r w:rsidRPr="007330F9">
        <w:rPr>
          <w:spacing w:val="-11"/>
          <w:sz w:val="18"/>
          <w:szCs w:val="18"/>
        </w:rPr>
        <w:t xml:space="preserve"> </w:t>
      </w:r>
      <w:r w:rsidRPr="007330F9">
        <w:rPr>
          <w:sz w:val="18"/>
          <w:szCs w:val="18"/>
        </w:rPr>
        <w:t>на</w:t>
      </w:r>
      <w:r w:rsidRPr="007330F9">
        <w:rPr>
          <w:spacing w:val="-12"/>
          <w:sz w:val="18"/>
          <w:szCs w:val="18"/>
        </w:rPr>
        <w:t xml:space="preserve"> </w:t>
      </w:r>
      <w:r w:rsidRPr="007330F9">
        <w:rPr>
          <w:sz w:val="18"/>
          <w:szCs w:val="18"/>
        </w:rPr>
        <w:t>любой</w:t>
      </w:r>
      <w:r w:rsidRPr="007330F9">
        <w:rPr>
          <w:spacing w:val="-11"/>
          <w:sz w:val="18"/>
          <w:szCs w:val="18"/>
        </w:rPr>
        <w:t xml:space="preserve"> </w:t>
      </w:r>
      <w:r w:rsidRPr="007330F9">
        <w:rPr>
          <w:sz w:val="18"/>
          <w:szCs w:val="18"/>
        </w:rPr>
        <w:t>из</w:t>
      </w:r>
      <w:r w:rsidRPr="007330F9">
        <w:rPr>
          <w:spacing w:val="-14"/>
          <w:sz w:val="18"/>
          <w:szCs w:val="18"/>
        </w:rPr>
        <w:t xml:space="preserve"> </w:t>
      </w:r>
      <w:r w:rsidRPr="007330F9">
        <w:rPr>
          <w:sz w:val="18"/>
          <w:szCs w:val="18"/>
        </w:rPr>
        <w:t>этапов</w:t>
      </w:r>
      <w:r w:rsidRPr="007330F9">
        <w:rPr>
          <w:spacing w:val="-13"/>
          <w:sz w:val="18"/>
          <w:szCs w:val="18"/>
        </w:rPr>
        <w:t xml:space="preserve"> </w:t>
      </w:r>
      <w:r w:rsidRPr="007330F9">
        <w:rPr>
          <w:sz w:val="18"/>
          <w:szCs w:val="18"/>
        </w:rPr>
        <w:t>заполнения</w:t>
      </w:r>
      <w:r w:rsidRPr="007330F9">
        <w:rPr>
          <w:spacing w:val="-11"/>
          <w:sz w:val="18"/>
          <w:szCs w:val="18"/>
        </w:rPr>
        <w:t xml:space="preserve"> </w:t>
      </w:r>
      <w:r w:rsidRPr="007330F9">
        <w:rPr>
          <w:sz w:val="18"/>
          <w:szCs w:val="18"/>
        </w:rPr>
        <w:t>электронной</w:t>
      </w:r>
      <w:r w:rsidRPr="007330F9">
        <w:rPr>
          <w:spacing w:val="-11"/>
          <w:sz w:val="18"/>
          <w:szCs w:val="18"/>
        </w:rPr>
        <w:t xml:space="preserve"> </w:t>
      </w:r>
      <w:r w:rsidRPr="007330F9">
        <w:rPr>
          <w:sz w:val="18"/>
          <w:szCs w:val="18"/>
        </w:rPr>
        <w:t>формы</w:t>
      </w:r>
      <w:r w:rsidRPr="007330F9">
        <w:rPr>
          <w:spacing w:val="-68"/>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без</w:t>
      </w:r>
      <w:r w:rsidRPr="007330F9">
        <w:rPr>
          <w:spacing w:val="-4"/>
          <w:sz w:val="18"/>
          <w:szCs w:val="18"/>
        </w:rPr>
        <w:t xml:space="preserve"> </w:t>
      </w:r>
      <w:r w:rsidRPr="007330F9">
        <w:rPr>
          <w:sz w:val="18"/>
          <w:szCs w:val="18"/>
        </w:rPr>
        <w:t>потери ранее введенной</w:t>
      </w:r>
      <w:r w:rsidRPr="007330F9">
        <w:rPr>
          <w:spacing w:val="-4"/>
          <w:sz w:val="18"/>
          <w:szCs w:val="18"/>
        </w:rPr>
        <w:t xml:space="preserve"> </w:t>
      </w:r>
      <w:r w:rsidRPr="007330F9">
        <w:rPr>
          <w:sz w:val="18"/>
          <w:szCs w:val="18"/>
        </w:rPr>
        <w:t>информации;</w:t>
      </w:r>
    </w:p>
    <w:p w14:paraId="7BE77E0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е) возможность доступа заявителя на ЕПГУ к ранее поданным им заявлениям</w:t>
      </w:r>
      <w:r w:rsidRPr="007330F9">
        <w:rPr>
          <w:spacing w:val="-67"/>
          <w:sz w:val="18"/>
          <w:szCs w:val="18"/>
        </w:rPr>
        <w:t xml:space="preserve"> </w:t>
      </w:r>
      <w:r w:rsidRPr="007330F9">
        <w:rPr>
          <w:sz w:val="18"/>
          <w:szCs w:val="18"/>
        </w:rPr>
        <w:t>в течение не менее одного года, а также частично сформированных заявлений – в</w:t>
      </w:r>
      <w:r w:rsidRPr="007330F9">
        <w:rPr>
          <w:spacing w:val="1"/>
          <w:sz w:val="18"/>
          <w:szCs w:val="18"/>
        </w:rPr>
        <w:t xml:space="preserve"> </w:t>
      </w:r>
      <w:r w:rsidRPr="007330F9">
        <w:rPr>
          <w:sz w:val="18"/>
          <w:szCs w:val="18"/>
        </w:rPr>
        <w:t>течение не менее 3</w:t>
      </w:r>
      <w:r w:rsidRPr="007330F9">
        <w:rPr>
          <w:spacing w:val="-3"/>
          <w:sz w:val="18"/>
          <w:szCs w:val="18"/>
        </w:rPr>
        <w:t xml:space="preserve"> </w:t>
      </w:r>
      <w:r w:rsidRPr="007330F9">
        <w:rPr>
          <w:sz w:val="18"/>
          <w:szCs w:val="18"/>
        </w:rPr>
        <w:t>месяцев.</w:t>
      </w:r>
    </w:p>
    <w:p w14:paraId="7ADA0A6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Сформированное и подписанное заявление и иные документы, необходимые</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направляются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Уполномоченный</w:t>
      </w:r>
      <w:r w:rsidRPr="007330F9">
        <w:rPr>
          <w:spacing w:val="-4"/>
          <w:sz w:val="18"/>
          <w:szCs w:val="18"/>
        </w:rPr>
        <w:t xml:space="preserve"> </w:t>
      </w:r>
      <w:r w:rsidRPr="007330F9">
        <w:rPr>
          <w:sz w:val="18"/>
          <w:szCs w:val="18"/>
        </w:rPr>
        <w:t>орган посредством ЕПГУ.</w:t>
      </w:r>
    </w:p>
    <w:p w14:paraId="19CD54F4" w14:textId="77777777" w:rsidR="00890DC4" w:rsidRPr="007330F9" w:rsidRDefault="00890DC4" w:rsidP="007330F9">
      <w:pPr>
        <w:tabs>
          <w:tab w:val="left" w:pos="426"/>
          <w:tab w:val="left" w:pos="1347"/>
        </w:tabs>
        <w:spacing w:line="240" w:lineRule="auto"/>
        <w:ind w:firstLine="709"/>
        <w:jc w:val="both"/>
        <w:rPr>
          <w:sz w:val="18"/>
          <w:szCs w:val="18"/>
        </w:rPr>
      </w:pPr>
      <w:r w:rsidRPr="007330F9">
        <w:rPr>
          <w:sz w:val="18"/>
          <w:szCs w:val="18"/>
        </w:rPr>
        <w:t>3.6. Уполномоченный орган обеспечивает в срок не позднее 1 рабочего дня с</w:t>
      </w:r>
      <w:r w:rsidRPr="007330F9">
        <w:rPr>
          <w:spacing w:val="1"/>
          <w:sz w:val="18"/>
          <w:szCs w:val="18"/>
        </w:rPr>
        <w:t xml:space="preserve"> </w:t>
      </w:r>
      <w:r w:rsidRPr="007330F9">
        <w:rPr>
          <w:sz w:val="18"/>
          <w:szCs w:val="18"/>
        </w:rPr>
        <w:t>момента подачи заявления на ЕПГУ, а в случае его поступления в нерабочий или</w:t>
      </w:r>
      <w:r w:rsidRPr="007330F9">
        <w:rPr>
          <w:spacing w:val="1"/>
          <w:sz w:val="18"/>
          <w:szCs w:val="18"/>
        </w:rPr>
        <w:t xml:space="preserve"> </w:t>
      </w:r>
      <w:r w:rsidRPr="007330F9">
        <w:rPr>
          <w:sz w:val="18"/>
          <w:szCs w:val="18"/>
        </w:rPr>
        <w:t>праздничный</w:t>
      </w:r>
      <w:r w:rsidRPr="007330F9">
        <w:rPr>
          <w:spacing w:val="-4"/>
          <w:sz w:val="18"/>
          <w:szCs w:val="18"/>
        </w:rPr>
        <w:t xml:space="preserve"> </w:t>
      </w:r>
      <w:r w:rsidRPr="007330F9">
        <w:rPr>
          <w:sz w:val="18"/>
          <w:szCs w:val="18"/>
        </w:rPr>
        <w:t>день,</w:t>
      </w:r>
      <w:r w:rsidRPr="007330F9">
        <w:rPr>
          <w:spacing w:val="-2"/>
          <w:sz w:val="18"/>
          <w:szCs w:val="18"/>
        </w:rPr>
        <w:t xml:space="preserve"> </w:t>
      </w:r>
      <w:r w:rsidRPr="007330F9">
        <w:rPr>
          <w:sz w:val="18"/>
          <w:szCs w:val="18"/>
        </w:rPr>
        <w:t>– в</w:t>
      </w:r>
      <w:r w:rsidRPr="007330F9">
        <w:rPr>
          <w:spacing w:val="-3"/>
          <w:sz w:val="18"/>
          <w:szCs w:val="18"/>
        </w:rPr>
        <w:t xml:space="preserve"> </w:t>
      </w:r>
      <w:r w:rsidRPr="007330F9">
        <w:rPr>
          <w:sz w:val="18"/>
          <w:szCs w:val="18"/>
        </w:rPr>
        <w:t>следующий</w:t>
      </w:r>
      <w:r w:rsidRPr="007330F9">
        <w:rPr>
          <w:spacing w:val="1"/>
          <w:sz w:val="18"/>
          <w:szCs w:val="18"/>
        </w:rPr>
        <w:t xml:space="preserve"> </w:t>
      </w:r>
      <w:r w:rsidRPr="007330F9">
        <w:rPr>
          <w:sz w:val="18"/>
          <w:szCs w:val="18"/>
        </w:rPr>
        <w:t>за ним</w:t>
      </w:r>
      <w:r w:rsidRPr="007330F9">
        <w:rPr>
          <w:spacing w:val="-1"/>
          <w:sz w:val="18"/>
          <w:szCs w:val="18"/>
        </w:rPr>
        <w:t xml:space="preserve"> </w:t>
      </w:r>
      <w:r w:rsidRPr="007330F9">
        <w:rPr>
          <w:sz w:val="18"/>
          <w:szCs w:val="18"/>
        </w:rPr>
        <w:t>первый</w:t>
      </w:r>
      <w:r w:rsidRPr="007330F9">
        <w:rPr>
          <w:spacing w:val="-3"/>
          <w:sz w:val="18"/>
          <w:szCs w:val="18"/>
        </w:rPr>
        <w:t xml:space="preserve"> </w:t>
      </w:r>
      <w:r w:rsidRPr="007330F9">
        <w:rPr>
          <w:sz w:val="18"/>
          <w:szCs w:val="18"/>
        </w:rPr>
        <w:t>рабочий день:</w:t>
      </w:r>
    </w:p>
    <w:p w14:paraId="7540D82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а)</w:t>
      </w:r>
      <w:r w:rsidRPr="007330F9">
        <w:rPr>
          <w:spacing w:val="1"/>
          <w:sz w:val="18"/>
          <w:szCs w:val="18"/>
        </w:rPr>
        <w:t xml:space="preserve"> </w:t>
      </w:r>
      <w:r w:rsidRPr="007330F9">
        <w:rPr>
          <w:sz w:val="18"/>
          <w:szCs w:val="18"/>
        </w:rPr>
        <w:t>прием</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направление</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электронного</w:t>
      </w:r>
      <w:r w:rsidRPr="007330F9">
        <w:rPr>
          <w:spacing w:val="1"/>
          <w:sz w:val="18"/>
          <w:szCs w:val="18"/>
        </w:rPr>
        <w:t xml:space="preserve"> </w:t>
      </w:r>
      <w:r w:rsidRPr="007330F9">
        <w:rPr>
          <w:sz w:val="18"/>
          <w:szCs w:val="18"/>
        </w:rPr>
        <w:t>сообщения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поступлении</w:t>
      </w:r>
      <w:r w:rsidRPr="007330F9">
        <w:rPr>
          <w:spacing w:val="-1"/>
          <w:sz w:val="18"/>
          <w:szCs w:val="18"/>
        </w:rPr>
        <w:t xml:space="preserve"> </w:t>
      </w:r>
      <w:r w:rsidRPr="007330F9">
        <w:rPr>
          <w:sz w:val="18"/>
          <w:szCs w:val="18"/>
        </w:rPr>
        <w:t>заявления;</w:t>
      </w:r>
    </w:p>
    <w:p w14:paraId="53B11CE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б)</w:t>
      </w:r>
      <w:r w:rsidRPr="007330F9">
        <w:rPr>
          <w:spacing w:val="1"/>
          <w:sz w:val="18"/>
          <w:szCs w:val="18"/>
        </w:rPr>
        <w:t xml:space="preserve"> </w:t>
      </w:r>
      <w:r w:rsidRPr="007330F9">
        <w:rPr>
          <w:sz w:val="18"/>
          <w:szCs w:val="18"/>
        </w:rPr>
        <w:t>регистрацию</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направление</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уведомления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регистрации</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либо</w:t>
      </w:r>
      <w:r w:rsidRPr="007330F9">
        <w:rPr>
          <w:spacing w:val="1"/>
          <w:sz w:val="18"/>
          <w:szCs w:val="18"/>
        </w:rPr>
        <w:t xml:space="preserve"> </w:t>
      </w:r>
      <w:r w:rsidRPr="007330F9">
        <w:rPr>
          <w:sz w:val="18"/>
          <w:szCs w:val="18"/>
        </w:rPr>
        <w:t>об 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приеме документов, необходимых 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p>
    <w:p w14:paraId="4CAE5708" w14:textId="77777777" w:rsidR="00890DC4" w:rsidRPr="007330F9" w:rsidRDefault="00890DC4" w:rsidP="007330F9">
      <w:pPr>
        <w:tabs>
          <w:tab w:val="left" w:pos="426"/>
          <w:tab w:val="left" w:pos="1392"/>
        </w:tabs>
        <w:spacing w:line="240" w:lineRule="auto"/>
        <w:ind w:firstLine="709"/>
        <w:jc w:val="both"/>
        <w:rPr>
          <w:sz w:val="18"/>
          <w:szCs w:val="18"/>
        </w:rPr>
      </w:pPr>
      <w:r w:rsidRPr="007330F9">
        <w:rPr>
          <w:sz w:val="18"/>
          <w:szCs w:val="18"/>
        </w:rPr>
        <w:t>3.7. Электронное заявление становится доступным для должностного лица</w:t>
      </w:r>
      <w:r w:rsidRPr="007330F9">
        <w:rPr>
          <w:spacing w:val="1"/>
          <w:sz w:val="18"/>
          <w:szCs w:val="18"/>
        </w:rPr>
        <w:t xml:space="preserve"> </w:t>
      </w:r>
      <w:r w:rsidRPr="007330F9">
        <w:rPr>
          <w:sz w:val="18"/>
          <w:szCs w:val="18"/>
        </w:rPr>
        <w:t>Уполномоченного</w:t>
      </w:r>
      <w:r w:rsidRPr="007330F9">
        <w:rPr>
          <w:spacing w:val="-3"/>
          <w:sz w:val="18"/>
          <w:szCs w:val="18"/>
        </w:rPr>
        <w:t xml:space="preserve"> </w:t>
      </w:r>
      <w:r w:rsidRPr="007330F9">
        <w:rPr>
          <w:sz w:val="18"/>
          <w:szCs w:val="18"/>
        </w:rPr>
        <w:t>органа,</w:t>
      </w:r>
      <w:r w:rsidRPr="007330F9">
        <w:rPr>
          <w:spacing w:val="-4"/>
          <w:sz w:val="18"/>
          <w:szCs w:val="18"/>
        </w:rPr>
        <w:t xml:space="preserve"> </w:t>
      </w:r>
      <w:r w:rsidRPr="007330F9">
        <w:rPr>
          <w:sz w:val="18"/>
          <w:szCs w:val="18"/>
        </w:rPr>
        <w:t>ответственного</w:t>
      </w:r>
      <w:r w:rsidRPr="007330F9">
        <w:rPr>
          <w:spacing w:val="-2"/>
          <w:sz w:val="18"/>
          <w:szCs w:val="18"/>
        </w:rPr>
        <w:t xml:space="preserve"> </w:t>
      </w:r>
      <w:r w:rsidRPr="007330F9">
        <w:rPr>
          <w:sz w:val="18"/>
          <w:szCs w:val="18"/>
        </w:rPr>
        <w:t>за</w:t>
      </w:r>
      <w:r w:rsidRPr="007330F9">
        <w:rPr>
          <w:spacing w:val="-6"/>
          <w:sz w:val="18"/>
          <w:szCs w:val="18"/>
        </w:rPr>
        <w:t xml:space="preserve"> </w:t>
      </w:r>
      <w:r w:rsidRPr="007330F9">
        <w:rPr>
          <w:sz w:val="18"/>
          <w:szCs w:val="18"/>
        </w:rPr>
        <w:t>прием</w:t>
      </w:r>
      <w:r w:rsidRPr="007330F9">
        <w:rPr>
          <w:spacing w:val="-6"/>
          <w:sz w:val="18"/>
          <w:szCs w:val="18"/>
        </w:rPr>
        <w:t xml:space="preserve"> </w:t>
      </w:r>
      <w:r w:rsidRPr="007330F9">
        <w:rPr>
          <w:sz w:val="18"/>
          <w:szCs w:val="18"/>
        </w:rPr>
        <w:t>и</w:t>
      </w:r>
      <w:r w:rsidRPr="007330F9">
        <w:rPr>
          <w:spacing w:val="-6"/>
          <w:sz w:val="18"/>
          <w:szCs w:val="18"/>
        </w:rPr>
        <w:t xml:space="preserve"> </w:t>
      </w:r>
      <w:r w:rsidRPr="007330F9">
        <w:rPr>
          <w:sz w:val="18"/>
          <w:szCs w:val="18"/>
        </w:rPr>
        <w:t>регистрацию</w:t>
      </w:r>
      <w:r w:rsidRPr="007330F9">
        <w:rPr>
          <w:spacing w:val="-4"/>
          <w:sz w:val="18"/>
          <w:szCs w:val="18"/>
        </w:rPr>
        <w:t xml:space="preserve"> </w:t>
      </w:r>
      <w:r w:rsidRPr="007330F9">
        <w:rPr>
          <w:sz w:val="18"/>
          <w:szCs w:val="18"/>
        </w:rPr>
        <w:t>заявления</w:t>
      </w:r>
      <w:r w:rsidRPr="007330F9">
        <w:rPr>
          <w:spacing w:val="-3"/>
          <w:sz w:val="18"/>
          <w:szCs w:val="18"/>
        </w:rPr>
        <w:t xml:space="preserve"> </w:t>
      </w:r>
      <w:r w:rsidRPr="007330F9">
        <w:rPr>
          <w:sz w:val="18"/>
          <w:szCs w:val="18"/>
        </w:rPr>
        <w:t>(далее – ответственное должностное лицо), в государственной информационной системе,</w:t>
      </w:r>
      <w:r w:rsidRPr="007330F9">
        <w:rPr>
          <w:spacing w:val="1"/>
          <w:sz w:val="18"/>
          <w:szCs w:val="18"/>
        </w:rPr>
        <w:t xml:space="preserve"> </w:t>
      </w:r>
      <w:r w:rsidRPr="007330F9">
        <w:rPr>
          <w:sz w:val="18"/>
          <w:szCs w:val="18"/>
        </w:rPr>
        <w:t>используемой</w:t>
      </w:r>
      <w:r w:rsidRPr="007330F9">
        <w:rPr>
          <w:spacing w:val="1"/>
          <w:sz w:val="18"/>
          <w:szCs w:val="18"/>
        </w:rPr>
        <w:t xml:space="preserve"> </w:t>
      </w:r>
      <w:r w:rsidRPr="007330F9">
        <w:rPr>
          <w:sz w:val="18"/>
          <w:szCs w:val="18"/>
        </w:rPr>
        <w:t>Уполномоченным</w:t>
      </w:r>
      <w:r w:rsidRPr="007330F9">
        <w:rPr>
          <w:spacing w:val="1"/>
          <w:sz w:val="18"/>
          <w:szCs w:val="18"/>
        </w:rPr>
        <w:t xml:space="preserve"> </w:t>
      </w:r>
      <w:r w:rsidRPr="007330F9">
        <w:rPr>
          <w:sz w:val="18"/>
          <w:szCs w:val="18"/>
        </w:rPr>
        <w:t>органом</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(далее – ГИС).</w:t>
      </w:r>
    </w:p>
    <w:p w14:paraId="574D9F94" w14:textId="77777777" w:rsidR="00890DC4" w:rsidRPr="007330F9" w:rsidRDefault="00890DC4" w:rsidP="007330F9">
      <w:pPr>
        <w:tabs>
          <w:tab w:val="left" w:pos="426"/>
        </w:tabs>
        <w:spacing w:line="240" w:lineRule="auto"/>
        <w:ind w:firstLine="709"/>
        <w:rPr>
          <w:sz w:val="18"/>
          <w:szCs w:val="18"/>
        </w:rPr>
      </w:pPr>
      <w:r w:rsidRPr="007330F9">
        <w:rPr>
          <w:sz w:val="18"/>
          <w:szCs w:val="18"/>
        </w:rPr>
        <w:t>Ответственное</w:t>
      </w:r>
      <w:r w:rsidRPr="007330F9">
        <w:rPr>
          <w:spacing w:val="-7"/>
          <w:sz w:val="18"/>
          <w:szCs w:val="18"/>
        </w:rPr>
        <w:t xml:space="preserve"> </w:t>
      </w:r>
      <w:r w:rsidRPr="007330F9">
        <w:rPr>
          <w:sz w:val="18"/>
          <w:szCs w:val="18"/>
        </w:rPr>
        <w:t>должностное</w:t>
      </w:r>
      <w:r w:rsidRPr="007330F9">
        <w:rPr>
          <w:spacing w:val="-3"/>
          <w:sz w:val="18"/>
          <w:szCs w:val="18"/>
        </w:rPr>
        <w:t xml:space="preserve"> </w:t>
      </w:r>
      <w:r w:rsidRPr="007330F9">
        <w:rPr>
          <w:sz w:val="18"/>
          <w:szCs w:val="18"/>
        </w:rPr>
        <w:t>лицо:</w:t>
      </w:r>
    </w:p>
    <w:p w14:paraId="57EFCA27" w14:textId="77777777" w:rsidR="00890DC4" w:rsidRPr="007330F9" w:rsidRDefault="00890DC4" w:rsidP="007330F9">
      <w:pPr>
        <w:tabs>
          <w:tab w:val="left" w:pos="426"/>
        </w:tabs>
        <w:spacing w:line="240" w:lineRule="auto"/>
        <w:ind w:firstLine="709"/>
        <w:rPr>
          <w:sz w:val="18"/>
          <w:szCs w:val="18"/>
        </w:rPr>
      </w:pPr>
      <w:r w:rsidRPr="007330F9">
        <w:rPr>
          <w:sz w:val="18"/>
          <w:szCs w:val="18"/>
        </w:rPr>
        <w:t>проверяет</w:t>
      </w:r>
      <w:r w:rsidRPr="007330F9">
        <w:rPr>
          <w:spacing w:val="-12"/>
          <w:sz w:val="18"/>
          <w:szCs w:val="18"/>
        </w:rPr>
        <w:t xml:space="preserve"> </w:t>
      </w:r>
      <w:r w:rsidRPr="007330F9">
        <w:rPr>
          <w:sz w:val="18"/>
          <w:szCs w:val="18"/>
        </w:rPr>
        <w:t>наличие</w:t>
      </w:r>
      <w:r w:rsidRPr="007330F9">
        <w:rPr>
          <w:spacing w:val="-9"/>
          <w:sz w:val="18"/>
          <w:szCs w:val="18"/>
        </w:rPr>
        <w:t xml:space="preserve"> </w:t>
      </w:r>
      <w:r w:rsidRPr="007330F9">
        <w:rPr>
          <w:sz w:val="18"/>
          <w:szCs w:val="18"/>
        </w:rPr>
        <w:t>электронных</w:t>
      </w:r>
      <w:r w:rsidRPr="007330F9">
        <w:rPr>
          <w:spacing w:val="-8"/>
          <w:sz w:val="18"/>
          <w:szCs w:val="18"/>
        </w:rPr>
        <w:t xml:space="preserve"> </w:t>
      </w:r>
      <w:r w:rsidRPr="007330F9">
        <w:rPr>
          <w:sz w:val="18"/>
          <w:szCs w:val="18"/>
        </w:rPr>
        <w:t>заявлений,</w:t>
      </w:r>
      <w:r w:rsidRPr="007330F9">
        <w:rPr>
          <w:spacing w:val="-12"/>
          <w:sz w:val="18"/>
          <w:szCs w:val="18"/>
        </w:rPr>
        <w:t xml:space="preserve"> </w:t>
      </w:r>
      <w:r w:rsidRPr="007330F9">
        <w:rPr>
          <w:sz w:val="18"/>
          <w:szCs w:val="18"/>
        </w:rPr>
        <w:t>поступивших</w:t>
      </w:r>
      <w:r w:rsidRPr="007330F9">
        <w:rPr>
          <w:spacing w:val="-8"/>
          <w:sz w:val="18"/>
          <w:szCs w:val="18"/>
        </w:rPr>
        <w:t xml:space="preserve"> </w:t>
      </w:r>
      <w:r w:rsidRPr="007330F9">
        <w:rPr>
          <w:sz w:val="18"/>
          <w:szCs w:val="18"/>
        </w:rPr>
        <w:t>с</w:t>
      </w:r>
      <w:r w:rsidRPr="007330F9">
        <w:rPr>
          <w:spacing w:val="-11"/>
          <w:sz w:val="18"/>
          <w:szCs w:val="18"/>
        </w:rPr>
        <w:t xml:space="preserve"> </w:t>
      </w:r>
      <w:r w:rsidRPr="007330F9">
        <w:rPr>
          <w:sz w:val="18"/>
          <w:szCs w:val="18"/>
        </w:rPr>
        <w:t>ЕПГУ,</w:t>
      </w:r>
      <w:r w:rsidRPr="007330F9">
        <w:rPr>
          <w:spacing w:val="-9"/>
          <w:sz w:val="18"/>
          <w:szCs w:val="18"/>
        </w:rPr>
        <w:t xml:space="preserve"> </w:t>
      </w:r>
      <w:r w:rsidRPr="007330F9">
        <w:rPr>
          <w:sz w:val="18"/>
          <w:szCs w:val="18"/>
        </w:rPr>
        <w:t>с</w:t>
      </w:r>
      <w:r w:rsidRPr="007330F9">
        <w:rPr>
          <w:spacing w:val="-9"/>
          <w:sz w:val="18"/>
          <w:szCs w:val="18"/>
        </w:rPr>
        <w:t xml:space="preserve"> п</w:t>
      </w:r>
      <w:r w:rsidRPr="007330F9">
        <w:rPr>
          <w:sz w:val="18"/>
          <w:szCs w:val="18"/>
        </w:rPr>
        <w:t>ериодом не</w:t>
      </w:r>
      <w:r w:rsidRPr="007330F9">
        <w:rPr>
          <w:spacing w:val="-1"/>
          <w:sz w:val="18"/>
          <w:szCs w:val="18"/>
        </w:rPr>
        <w:t xml:space="preserve"> </w:t>
      </w:r>
      <w:r w:rsidRPr="007330F9">
        <w:rPr>
          <w:sz w:val="18"/>
          <w:szCs w:val="18"/>
        </w:rPr>
        <w:t>реже</w:t>
      </w:r>
      <w:r w:rsidRPr="007330F9">
        <w:rPr>
          <w:spacing w:val="-3"/>
          <w:sz w:val="18"/>
          <w:szCs w:val="18"/>
        </w:rPr>
        <w:t xml:space="preserve"> </w:t>
      </w:r>
      <w:r w:rsidRPr="007330F9">
        <w:rPr>
          <w:sz w:val="18"/>
          <w:szCs w:val="18"/>
        </w:rPr>
        <w:t>2</w:t>
      </w:r>
      <w:r w:rsidRPr="007330F9">
        <w:rPr>
          <w:spacing w:val="1"/>
          <w:sz w:val="18"/>
          <w:szCs w:val="18"/>
        </w:rPr>
        <w:t xml:space="preserve"> </w:t>
      </w:r>
      <w:r w:rsidRPr="007330F9">
        <w:rPr>
          <w:sz w:val="18"/>
          <w:szCs w:val="18"/>
        </w:rPr>
        <w:t>раз в</w:t>
      </w:r>
      <w:r w:rsidRPr="007330F9">
        <w:rPr>
          <w:spacing w:val="-1"/>
          <w:sz w:val="18"/>
          <w:szCs w:val="18"/>
        </w:rPr>
        <w:t xml:space="preserve"> </w:t>
      </w:r>
      <w:r w:rsidRPr="007330F9">
        <w:rPr>
          <w:sz w:val="18"/>
          <w:szCs w:val="18"/>
        </w:rPr>
        <w:t>день;</w:t>
      </w:r>
    </w:p>
    <w:p w14:paraId="252B2EC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рассматривает поступившие</w:t>
      </w:r>
      <w:r w:rsidRPr="007330F9">
        <w:rPr>
          <w:spacing w:val="1"/>
          <w:sz w:val="18"/>
          <w:szCs w:val="18"/>
        </w:rPr>
        <w:t xml:space="preserve"> </w:t>
      </w:r>
      <w:r w:rsidRPr="007330F9">
        <w:rPr>
          <w:sz w:val="18"/>
          <w:szCs w:val="18"/>
        </w:rPr>
        <w:t>заявления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приложенные</w:t>
      </w:r>
      <w:r w:rsidRPr="007330F9">
        <w:rPr>
          <w:spacing w:val="1"/>
          <w:sz w:val="18"/>
          <w:szCs w:val="18"/>
        </w:rPr>
        <w:t xml:space="preserve"> </w:t>
      </w:r>
      <w:r w:rsidRPr="007330F9">
        <w:rPr>
          <w:sz w:val="18"/>
          <w:szCs w:val="18"/>
        </w:rPr>
        <w:t>образы</w:t>
      </w:r>
      <w:r w:rsidRPr="007330F9">
        <w:rPr>
          <w:spacing w:val="1"/>
          <w:sz w:val="18"/>
          <w:szCs w:val="18"/>
        </w:rPr>
        <w:t xml:space="preserve"> д</w:t>
      </w:r>
      <w:r w:rsidRPr="007330F9">
        <w:rPr>
          <w:sz w:val="18"/>
          <w:szCs w:val="18"/>
        </w:rPr>
        <w:t>окументов</w:t>
      </w:r>
      <w:r w:rsidRPr="007330F9">
        <w:rPr>
          <w:spacing w:val="-67"/>
          <w:sz w:val="18"/>
          <w:szCs w:val="18"/>
        </w:rPr>
        <w:t xml:space="preserve"> </w:t>
      </w:r>
      <w:r w:rsidRPr="007330F9">
        <w:rPr>
          <w:sz w:val="18"/>
          <w:szCs w:val="18"/>
        </w:rPr>
        <w:t>(документы);</w:t>
      </w:r>
    </w:p>
    <w:p w14:paraId="04AD943C" w14:textId="77777777" w:rsidR="00890DC4" w:rsidRPr="007330F9" w:rsidRDefault="00890DC4" w:rsidP="007330F9">
      <w:pPr>
        <w:tabs>
          <w:tab w:val="left" w:pos="426"/>
          <w:tab w:val="left" w:pos="2552"/>
          <w:tab w:val="left" w:pos="3957"/>
          <w:tab w:val="left" w:pos="4417"/>
          <w:tab w:val="left" w:pos="6332"/>
          <w:tab w:val="left" w:pos="6787"/>
          <w:tab w:val="left" w:pos="8130"/>
          <w:tab w:val="left" w:pos="8811"/>
        </w:tabs>
        <w:spacing w:line="240" w:lineRule="auto"/>
        <w:ind w:firstLine="709"/>
        <w:jc w:val="both"/>
        <w:rPr>
          <w:sz w:val="18"/>
          <w:szCs w:val="18"/>
        </w:rPr>
      </w:pPr>
      <w:r w:rsidRPr="007330F9">
        <w:rPr>
          <w:sz w:val="18"/>
          <w:szCs w:val="18"/>
        </w:rPr>
        <w:t xml:space="preserve">производит действия в соответствии с пунктом 3.4 </w:t>
      </w:r>
      <w:r w:rsidRPr="007330F9">
        <w:rPr>
          <w:spacing w:val="-1"/>
          <w:sz w:val="18"/>
          <w:szCs w:val="18"/>
        </w:rPr>
        <w:t>настоящего</w:t>
      </w:r>
      <w:r w:rsidRPr="007330F9">
        <w:rPr>
          <w:spacing w:val="-67"/>
          <w:sz w:val="18"/>
          <w:szCs w:val="18"/>
        </w:rPr>
        <w:t xml:space="preserve"> </w:t>
      </w:r>
      <w:r w:rsidRPr="007330F9">
        <w:rPr>
          <w:sz w:val="18"/>
          <w:szCs w:val="18"/>
        </w:rPr>
        <w:t>Административного</w:t>
      </w:r>
      <w:r w:rsidRPr="007330F9">
        <w:rPr>
          <w:spacing w:val="-2"/>
          <w:sz w:val="18"/>
          <w:szCs w:val="18"/>
        </w:rPr>
        <w:t xml:space="preserve"> </w:t>
      </w:r>
      <w:r w:rsidRPr="007330F9">
        <w:rPr>
          <w:sz w:val="18"/>
          <w:szCs w:val="18"/>
        </w:rPr>
        <w:t>регламента.</w:t>
      </w:r>
    </w:p>
    <w:p w14:paraId="121C676A" w14:textId="77777777" w:rsidR="00890DC4" w:rsidRPr="007330F9" w:rsidRDefault="00890DC4" w:rsidP="007330F9">
      <w:pPr>
        <w:tabs>
          <w:tab w:val="left" w:pos="426"/>
          <w:tab w:val="left" w:pos="1485"/>
          <w:tab w:val="left" w:pos="1486"/>
          <w:tab w:val="left" w:pos="2975"/>
          <w:tab w:val="left" w:pos="3323"/>
          <w:tab w:val="left" w:pos="4573"/>
          <w:tab w:val="left" w:pos="6065"/>
          <w:tab w:val="left" w:pos="8175"/>
        </w:tabs>
        <w:spacing w:line="240" w:lineRule="auto"/>
        <w:ind w:firstLine="709"/>
        <w:jc w:val="both"/>
        <w:rPr>
          <w:sz w:val="18"/>
          <w:szCs w:val="18"/>
        </w:rPr>
      </w:pPr>
      <w:r w:rsidRPr="007330F9">
        <w:rPr>
          <w:sz w:val="18"/>
          <w:szCs w:val="18"/>
        </w:rPr>
        <w:t>3.8. Заявителю в качестве результата предоставления муниципальной</w:t>
      </w:r>
      <w:r w:rsidRPr="007330F9">
        <w:rPr>
          <w:spacing w:val="-2"/>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обеспечивается</w:t>
      </w:r>
      <w:r w:rsidRPr="007330F9">
        <w:rPr>
          <w:spacing w:val="-2"/>
          <w:sz w:val="18"/>
          <w:szCs w:val="18"/>
        </w:rPr>
        <w:t xml:space="preserve"> </w:t>
      </w:r>
      <w:r w:rsidRPr="007330F9">
        <w:rPr>
          <w:sz w:val="18"/>
          <w:szCs w:val="18"/>
        </w:rPr>
        <w:t>возможность</w:t>
      </w:r>
      <w:r w:rsidRPr="007330F9">
        <w:rPr>
          <w:spacing w:val="-2"/>
          <w:sz w:val="18"/>
          <w:szCs w:val="18"/>
        </w:rPr>
        <w:t xml:space="preserve"> </w:t>
      </w:r>
      <w:r w:rsidRPr="007330F9">
        <w:rPr>
          <w:sz w:val="18"/>
          <w:szCs w:val="18"/>
        </w:rPr>
        <w:t>получения</w:t>
      </w:r>
      <w:r w:rsidRPr="007330F9">
        <w:rPr>
          <w:spacing w:val="-2"/>
          <w:sz w:val="18"/>
          <w:szCs w:val="18"/>
        </w:rPr>
        <w:t xml:space="preserve"> </w:t>
      </w:r>
      <w:r w:rsidRPr="007330F9">
        <w:rPr>
          <w:sz w:val="18"/>
          <w:szCs w:val="18"/>
        </w:rPr>
        <w:t>документа:</w:t>
      </w:r>
    </w:p>
    <w:p w14:paraId="66B8080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электронного</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подписанного</w:t>
      </w:r>
      <w:r w:rsidRPr="007330F9">
        <w:rPr>
          <w:spacing w:val="1"/>
          <w:sz w:val="18"/>
          <w:szCs w:val="18"/>
        </w:rPr>
        <w:t xml:space="preserve"> </w:t>
      </w:r>
      <w:r w:rsidRPr="007330F9">
        <w:rPr>
          <w:sz w:val="18"/>
          <w:szCs w:val="18"/>
        </w:rPr>
        <w:t>усиленной</w:t>
      </w:r>
      <w:r w:rsidRPr="007330F9">
        <w:rPr>
          <w:spacing w:val="1"/>
          <w:sz w:val="18"/>
          <w:szCs w:val="18"/>
        </w:rPr>
        <w:t xml:space="preserve"> </w:t>
      </w:r>
      <w:r w:rsidRPr="007330F9">
        <w:rPr>
          <w:sz w:val="18"/>
          <w:szCs w:val="18"/>
        </w:rPr>
        <w:t>квалифицированной электронной подписью уполномоченного должностного лица</w:t>
      </w:r>
      <w:r w:rsidRPr="007330F9">
        <w:rPr>
          <w:spacing w:val="1"/>
          <w:sz w:val="18"/>
          <w:szCs w:val="18"/>
        </w:rPr>
        <w:t xml:space="preserve"> </w:t>
      </w:r>
      <w:r w:rsidRPr="007330F9">
        <w:rPr>
          <w:sz w:val="18"/>
          <w:szCs w:val="18"/>
        </w:rPr>
        <w:t>Уполномоченного</w:t>
      </w:r>
      <w:r w:rsidRPr="007330F9">
        <w:rPr>
          <w:spacing w:val="-2"/>
          <w:sz w:val="18"/>
          <w:szCs w:val="18"/>
        </w:rPr>
        <w:t xml:space="preserve"> </w:t>
      </w:r>
      <w:r w:rsidRPr="007330F9">
        <w:rPr>
          <w:sz w:val="18"/>
          <w:szCs w:val="18"/>
        </w:rPr>
        <w:t>органа,</w:t>
      </w:r>
      <w:r w:rsidRPr="007330F9">
        <w:rPr>
          <w:spacing w:val="-3"/>
          <w:sz w:val="18"/>
          <w:szCs w:val="18"/>
        </w:rPr>
        <w:t xml:space="preserve"> </w:t>
      </w:r>
      <w:r w:rsidRPr="007330F9">
        <w:rPr>
          <w:sz w:val="18"/>
          <w:szCs w:val="18"/>
        </w:rPr>
        <w:t>направленного</w:t>
      </w:r>
      <w:r w:rsidRPr="007330F9">
        <w:rPr>
          <w:spacing w:val="-1"/>
          <w:sz w:val="18"/>
          <w:szCs w:val="18"/>
        </w:rPr>
        <w:t xml:space="preserve"> </w:t>
      </w:r>
      <w:r w:rsidRPr="007330F9">
        <w:rPr>
          <w:sz w:val="18"/>
          <w:szCs w:val="18"/>
        </w:rPr>
        <w:t>заявителю</w:t>
      </w:r>
      <w:r w:rsidRPr="007330F9">
        <w:rPr>
          <w:spacing w:val="-4"/>
          <w:sz w:val="18"/>
          <w:szCs w:val="18"/>
        </w:rPr>
        <w:t xml:space="preserve"> </w:t>
      </w:r>
      <w:r w:rsidRPr="007330F9">
        <w:rPr>
          <w:sz w:val="18"/>
          <w:szCs w:val="18"/>
        </w:rPr>
        <w:t>в</w:t>
      </w:r>
      <w:r w:rsidRPr="007330F9">
        <w:rPr>
          <w:spacing w:val="-3"/>
          <w:sz w:val="18"/>
          <w:szCs w:val="18"/>
        </w:rPr>
        <w:t xml:space="preserve"> </w:t>
      </w:r>
      <w:r w:rsidRPr="007330F9">
        <w:rPr>
          <w:sz w:val="18"/>
          <w:szCs w:val="18"/>
        </w:rPr>
        <w:t>личный</w:t>
      </w:r>
      <w:r w:rsidRPr="007330F9">
        <w:rPr>
          <w:spacing w:val="-2"/>
          <w:sz w:val="18"/>
          <w:szCs w:val="18"/>
        </w:rPr>
        <w:t xml:space="preserve"> </w:t>
      </w:r>
      <w:r w:rsidRPr="007330F9">
        <w:rPr>
          <w:sz w:val="18"/>
          <w:szCs w:val="18"/>
        </w:rPr>
        <w:t>кабинет</w:t>
      </w:r>
      <w:r w:rsidRPr="007330F9">
        <w:rPr>
          <w:spacing w:val="-4"/>
          <w:sz w:val="18"/>
          <w:szCs w:val="18"/>
        </w:rPr>
        <w:t xml:space="preserve"> </w:t>
      </w:r>
      <w:r w:rsidRPr="007330F9">
        <w:rPr>
          <w:sz w:val="18"/>
          <w:szCs w:val="18"/>
        </w:rPr>
        <w:t>на</w:t>
      </w:r>
      <w:r w:rsidRPr="007330F9">
        <w:rPr>
          <w:spacing w:val="-2"/>
          <w:sz w:val="18"/>
          <w:szCs w:val="18"/>
        </w:rPr>
        <w:t xml:space="preserve"> </w:t>
      </w:r>
      <w:r w:rsidRPr="007330F9">
        <w:rPr>
          <w:sz w:val="18"/>
          <w:szCs w:val="18"/>
        </w:rPr>
        <w:t>ЕПГУ;</w:t>
      </w:r>
    </w:p>
    <w:p w14:paraId="3D18C910"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виде бумажного документа, подтверждающего содержание электронного</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который</w:t>
      </w:r>
      <w:r w:rsidRPr="007330F9">
        <w:rPr>
          <w:spacing w:val="1"/>
          <w:sz w:val="18"/>
          <w:szCs w:val="18"/>
        </w:rPr>
        <w:t xml:space="preserve"> </w:t>
      </w:r>
      <w:r w:rsidRPr="007330F9">
        <w:rPr>
          <w:sz w:val="18"/>
          <w:szCs w:val="18"/>
        </w:rPr>
        <w:t>заявитель</w:t>
      </w:r>
      <w:r w:rsidRPr="007330F9">
        <w:rPr>
          <w:spacing w:val="1"/>
          <w:sz w:val="18"/>
          <w:szCs w:val="18"/>
        </w:rPr>
        <w:t xml:space="preserve"> </w:t>
      </w:r>
      <w:r w:rsidRPr="007330F9">
        <w:rPr>
          <w:sz w:val="18"/>
          <w:szCs w:val="18"/>
        </w:rPr>
        <w:t>получает</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личном</w:t>
      </w:r>
      <w:r w:rsidRPr="007330F9">
        <w:rPr>
          <w:spacing w:val="1"/>
          <w:sz w:val="18"/>
          <w:szCs w:val="18"/>
        </w:rPr>
        <w:t xml:space="preserve"> </w:t>
      </w:r>
      <w:r w:rsidRPr="007330F9">
        <w:rPr>
          <w:sz w:val="18"/>
          <w:szCs w:val="18"/>
        </w:rPr>
        <w:t>обращении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многофункциональном</w:t>
      </w:r>
      <w:r w:rsidRPr="007330F9">
        <w:rPr>
          <w:spacing w:val="-4"/>
          <w:sz w:val="18"/>
          <w:szCs w:val="18"/>
        </w:rPr>
        <w:t xml:space="preserve"> </w:t>
      </w:r>
      <w:r w:rsidRPr="007330F9">
        <w:rPr>
          <w:sz w:val="18"/>
          <w:szCs w:val="18"/>
        </w:rPr>
        <w:t>центре.</w:t>
      </w:r>
    </w:p>
    <w:p w14:paraId="7AE64074" w14:textId="77777777" w:rsidR="00890DC4" w:rsidRPr="007330F9" w:rsidRDefault="00890DC4" w:rsidP="007330F9">
      <w:pPr>
        <w:tabs>
          <w:tab w:val="left" w:pos="426"/>
          <w:tab w:val="left" w:pos="1380"/>
        </w:tabs>
        <w:spacing w:line="240" w:lineRule="auto"/>
        <w:ind w:firstLine="709"/>
        <w:jc w:val="both"/>
        <w:rPr>
          <w:sz w:val="18"/>
          <w:szCs w:val="18"/>
        </w:rPr>
      </w:pPr>
      <w:r w:rsidRPr="007330F9">
        <w:rPr>
          <w:sz w:val="18"/>
          <w:szCs w:val="18"/>
        </w:rPr>
        <w:t>3.9. Получение информации о ходе рассмотрения заявления и о результате</w:t>
      </w:r>
      <w:r w:rsidRPr="007330F9">
        <w:rPr>
          <w:spacing w:val="1"/>
          <w:sz w:val="18"/>
          <w:szCs w:val="18"/>
        </w:rPr>
        <w:t xml:space="preserve"> </w:t>
      </w:r>
      <w:r w:rsidRPr="007330F9">
        <w:rPr>
          <w:sz w:val="18"/>
          <w:szCs w:val="18"/>
        </w:rPr>
        <w:t>предоставления муниципальной услуги производится в личном</w:t>
      </w:r>
      <w:r w:rsidRPr="007330F9">
        <w:rPr>
          <w:spacing w:val="1"/>
          <w:sz w:val="18"/>
          <w:szCs w:val="18"/>
        </w:rPr>
        <w:t xml:space="preserve"> </w:t>
      </w:r>
      <w:r w:rsidRPr="007330F9">
        <w:rPr>
          <w:sz w:val="18"/>
          <w:szCs w:val="18"/>
        </w:rPr>
        <w:t>кабинете</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ЕПГУ,</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условии</w:t>
      </w:r>
      <w:r w:rsidRPr="007330F9">
        <w:rPr>
          <w:spacing w:val="1"/>
          <w:sz w:val="18"/>
          <w:szCs w:val="18"/>
        </w:rPr>
        <w:t xml:space="preserve"> </w:t>
      </w:r>
      <w:r w:rsidRPr="007330F9">
        <w:rPr>
          <w:sz w:val="18"/>
          <w:szCs w:val="18"/>
        </w:rPr>
        <w:t>авторизации.</w:t>
      </w:r>
      <w:r w:rsidRPr="007330F9">
        <w:rPr>
          <w:spacing w:val="1"/>
          <w:sz w:val="18"/>
          <w:szCs w:val="18"/>
        </w:rPr>
        <w:t xml:space="preserve"> </w:t>
      </w:r>
      <w:r w:rsidRPr="007330F9">
        <w:rPr>
          <w:sz w:val="18"/>
          <w:szCs w:val="18"/>
        </w:rPr>
        <w:t>Заявитель</w:t>
      </w:r>
      <w:r w:rsidRPr="007330F9">
        <w:rPr>
          <w:spacing w:val="1"/>
          <w:sz w:val="18"/>
          <w:szCs w:val="18"/>
        </w:rPr>
        <w:t xml:space="preserve"> </w:t>
      </w:r>
      <w:r w:rsidRPr="007330F9">
        <w:rPr>
          <w:sz w:val="18"/>
          <w:szCs w:val="18"/>
        </w:rPr>
        <w:t>имеет</w:t>
      </w:r>
      <w:r w:rsidRPr="007330F9">
        <w:rPr>
          <w:spacing w:val="1"/>
          <w:sz w:val="18"/>
          <w:szCs w:val="18"/>
        </w:rPr>
        <w:t xml:space="preserve"> </w:t>
      </w:r>
      <w:r w:rsidRPr="007330F9">
        <w:rPr>
          <w:sz w:val="18"/>
          <w:szCs w:val="18"/>
        </w:rPr>
        <w:t>возможность</w:t>
      </w:r>
      <w:r w:rsidRPr="007330F9">
        <w:rPr>
          <w:spacing w:val="1"/>
          <w:sz w:val="18"/>
          <w:szCs w:val="18"/>
        </w:rPr>
        <w:t xml:space="preserve"> </w:t>
      </w:r>
      <w:r w:rsidRPr="007330F9">
        <w:rPr>
          <w:sz w:val="18"/>
          <w:szCs w:val="18"/>
        </w:rPr>
        <w:t>просматривать статус электронного заявления, а также информацию о дальнейших</w:t>
      </w:r>
      <w:r w:rsidRPr="007330F9">
        <w:rPr>
          <w:spacing w:val="1"/>
          <w:sz w:val="18"/>
          <w:szCs w:val="18"/>
        </w:rPr>
        <w:t xml:space="preserve"> </w:t>
      </w:r>
      <w:r w:rsidRPr="007330F9">
        <w:rPr>
          <w:sz w:val="18"/>
          <w:szCs w:val="18"/>
        </w:rPr>
        <w:t>действиях в</w:t>
      </w:r>
      <w:r w:rsidRPr="007330F9">
        <w:rPr>
          <w:spacing w:val="-2"/>
          <w:sz w:val="18"/>
          <w:szCs w:val="18"/>
        </w:rPr>
        <w:t xml:space="preserve"> </w:t>
      </w:r>
      <w:r w:rsidRPr="007330F9">
        <w:rPr>
          <w:sz w:val="18"/>
          <w:szCs w:val="18"/>
        </w:rPr>
        <w:t>личном</w:t>
      </w:r>
      <w:r w:rsidRPr="007330F9">
        <w:rPr>
          <w:spacing w:val="-3"/>
          <w:sz w:val="18"/>
          <w:szCs w:val="18"/>
        </w:rPr>
        <w:t xml:space="preserve"> </w:t>
      </w:r>
      <w:r w:rsidRPr="007330F9">
        <w:rPr>
          <w:sz w:val="18"/>
          <w:szCs w:val="18"/>
        </w:rPr>
        <w:t>кабинете</w:t>
      </w:r>
      <w:r w:rsidRPr="007330F9">
        <w:rPr>
          <w:spacing w:val="-1"/>
          <w:sz w:val="18"/>
          <w:szCs w:val="18"/>
        </w:rPr>
        <w:t xml:space="preserve"> </w:t>
      </w:r>
      <w:r w:rsidRPr="007330F9">
        <w:rPr>
          <w:sz w:val="18"/>
          <w:szCs w:val="18"/>
        </w:rPr>
        <w:t>по собственной</w:t>
      </w:r>
      <w:r w:rsidRPr="007330F9">
        <w:rPr>
          <w:spacing w:val="-3"/>
          <w:sz w:val="18"/>
          <w:szCs w:val="18"/>
        </w:rPr>
        <w:t xml:space="preserve"> </w:t>
      </w:r>
      <w:r w:rsidRPr="007330F9">
        <w:rPr>
          <w:sz w:val="18"/>
          <w:szCs w:val="18"/>
        </w:rPr>
        <w:t>инициативе,</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любое время.</w:t>
      </w:r>
    </w:p>
    <w:p w14:paraId="6E439394"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lastRenderedPageBreak/>
        <w:t>При</w:t>
      </w:r>
      <w:r w:rsidRPr="007330F9">
        <w:rPr>
          <w:spacing w:val="-10"/>
          <w:sz w:val="18"/>
          <w:szCs w:val="18"/>
        </w:rPr>
        <w:t xml:space="preserve"> </w:t>
      </w:r>
      <w:r w:rsidRPr="007330F9">
        <w:rPr>
          <w:sz w:val="18"/>
          <w:szCs w:val="18"/>
        </w:rPr>
        <w:t>предоставлении</w:t>
      </w:r>
      <w:r w:rsidRPr="007330F9">
        <w:rPr>
          <w:spacing w:val="-9"/>
          <w:sz w:val="18"/>
          <w:szCs w:val="18"/>
        </w:rPr>
        <w:t xml:space="preserve"> </w:t>
      </w:r>
      <w:r w:rsidRPr="007330F9">
        <w:rPr>
          <w:sz w:val="18"/>
          <w:szCs w:val="18"/>
        </w:rPr>
        <w:t>муниципальной</w:t>
      </w:r>
      <w:r w:rsidRPr="007330F9">
        <w:rPr>
          <w:spacing w:val="-10"/>
          <w:sz w:val="18"/>
          <w:szCs w:val="18"/>
        </w:rPr>
        <w:t xml:space="preserve"> </w:t>
      </w:r>
      <w:r w:rsidRPr="007330F9">
        <w:rPr>
          <w:sz w:val="18"/>
          <w:szCs w:val="18"/>
        </w:rPr>
        <w:t>услуги</w:t>
      </w:r>
      <w:r w:rsidRPr="007330F9">
        <w:rPr>
          <w:spacing w:val="-9"/>
          <w:sz w:val="18"/>
          <w:szCs w:val="18"/>
        </w:rPr>
        <w:t xml:space="preserve"> </w:t>
      </w:r>
      <w:r w:rsidRPr="007330F9">
        <w:rPr>
          <w:sz w:val="18"/>
          <w:szCs w:val="18"/>
        </w:rPr>
        <w:t>в</w:t>
      </w:r>
      <w:r w:rsidRPr="007330F9">
        <w:rPr>
          <w:spacing w:val="-10"/>
          <w:sz w:val="18"/>
          <w:szCs w:val="18"/>
        </w:rPr>
        <w:t xml:space="preserve"> </w:t>
      </w:r>
      <w:r w:rsidRPr="007330F9">
        <w:rPr>
          <w:sz w:val="18"/>
          <w:szCs w:val="18"/>
        </w:rPr>
        <w:t>электронной</w:t>
      </w:r>
      <w:r w:rsidRPr="007330F9">
        <w:rPr>
          <w:spacing w:val="-67"/>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направляется:</w:t>
      </w:r>
    </w:p>
    <w:p w14:paraId="3181954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а)</w:t>
      </w:r>
      <w:r w:rsidRPr="007330F9">
        <w:rPr>
          <w:spacing w:val="27"/>
          <w:sz w:val="18"/>
          <w:szCs w:val="18"/>
        </w:rPr>
        <w:t xml:space="preserve"> </w:t>
      </w:r>
      <w:r w:rsidRPr="007330F9">
        <w:rPr>
          <w:sz w:val="18"/>
          <w:szCs w:val="18"/>
        </w:rPr>
        <w:t>уведомление</w:t>
      </w:r>
      <w:r w:rsidRPr="007330F9">
        <w:rPr>
          <w:spacing w:val="92"/>
          <w:sz w:val="18"/>
          <w:szCs w:val="18"/>
        </w:rPr>
        <w:t xml:space="preserve"> </w:t>
      </w:r>
      <w:r w:rsidRPr="007330F9">
        <w:rPr>
          <w:sz w:val="18"/>
          <w:szCs w:val="18"/>
        </w:rPr>
        <w:t>о</w:t>
      </w:r>
      <w:r w:rsidRPr="007330F9">
        <w:rPr>
          <w:spacing w:val="96"/>
          <w:sz w:val="18"/>
          <w:szCs w:val="18"/>
        </w:rPr>
        <w:t xml:space="preserve"> </w:t>
      </w:r>
      <w:r w:rsidRPr="007330F9">
        <w:rPr>
          <w:sz w:val="18"/>
          <w:szCs w:val="18"/>
        </w:rPr>
        <w:t>приеме</w:t>
      </w:r>
      <w:r w:rsidRPr="007330F9">
        <w:rPr>
          <w:spacing w:val="93"/>
          <w:sz w:val="18"/>
          <w:szCs w:val="18"/>
        </w:rPr>
        <w:t xml:space="preserve"> </w:t>
      </w:r>
      <w:r w:rsidRPr="007330F9">
        <w:rPr>
          <w:sz w:val="18"/>
          <w:szCs w:val="18"/>
        </w:rPr>
        <w:t>и</w:t>
      </w:r>
      <w:r w:rsidRPr="007330F9">
        <w:rPr>
          <w:spacing w:val="93"/>
          <w:sz w:val="18"/>
          <w:szCs w:val="18"/>
        </w:rPr>
        <w:t xml:space="preserve"> </w:t>
      </w:r>
      <w:r w:rsidRPr="007330F9">
        <w:rPr>
          <w:sz w:val="18"/>
          <w:szCs w:val="18"/>
        </w:rPr>
        <w:t>регистрации</w:t>
      </w:r>
      <w:r w:rsidRPr="007330F9">
        <w:rPr>
          <w:spacing w:val="96"/>
          <w:sz w:val="18"/>
          <w:szCs w:val="18"/>
        </w:rPr>
        <w:t xml:space="preserve"> </w:t>
      </w:r>
      <w:r w:rsidRPr="007330F9">
        <w:rPr>
          <w:sz w:val="18"/>
          <w:szCs w:val="18"/>
        </w:rPr>
        <w:t>заявления</w:t>
      </w:r>
      <w:r w:rsidRPr="007330F9">
        <w:rPr>
          <w:spacing w:val="96"/>
          <w:sz w:val="18"/>
          <w:szCs w:val="18"/>
        </w:rPr>
        <w:t xml:space="preserve"> </w:t>
      </w:r>
      <w:r w:rsidRPr="007330F9">
        <w:rPr>
          <w:sz w:val="18"/>
          <w:szCs w:val="18"/>
        </w:rPr>
        <w:t>и</w:t>
      </w:r>
      <w:r w:rsidRPr="007330F9">
        <w:rPr>
          <w:spacing w:val="94"/>
          <w:sz w:val="18"/>
          <w:szCs w:val="18"/>
        </w:rPr>
        <w:t xml:space="preserve"> </w:t>
      </w:r>
      <w:r w:rsidRPr="007330F9">
        <w:rPr>
          <w:sz w:val="18"/>
          <w:szCs w:val="18"/>
        </w:rPr>
        <w:t>иных</w:t>
      </w:r>
      <w:r w:rsidRPr="007330F9">
        <w:rPr>
          <w:spacing w:val="94"/>
          <w:sz w:val="18"/>
          <w:szCs w:val="18"/>
        </w:rPr>
        <w:t xml:space="preserve"> </w:t>
      </w:r>
      <w:r w:rsidRPr="007330F9">
        <w:rPr>
          <w:sz w:val="18"/>
          <w:szCs w:val="18"/>
        </w:rPr>
        <w:t>документов, 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содержащее сведения о факте приема заявления и документов, необходимых 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начале</w:t>
      </w:r>
      <w:r w:rsidRPr="007330F9">
        <w:rPr>
          <w:spacing w:val="1"/>
          <w:sz w:val="18"/>
          <w:szCs w:val="18"/>
        </w:rPr>
        <w:t xml:space="preserve"> </w:t>
      </w:r>
      <w:r w:rsidRPr="007330F9">
        <w:rPr>
          <w:sz w:val="18"/>
          <w:szCs w:val="18"/>
        </w:rPr>
        <w:t>процедуры</w:t>
      </w:r>
      <w:r w:rsidRPr="007330F9">
        <w:rPr>
          <w:spacing w:val="1"/>
          <w:sz w:val="18"/>
          <w:szCs w:val="18"/>
        </w:rPr>
        <w:t xml:space="preserve"> </w:t>
      </w:r>
      <w:r w:rsidRPr="007330F9">
        <w:rPr>
          <w:sz w:val="18"/>
          <w:szCs w:val="18"/>
        </w:rPr>
        <w:t>предоставления муниципальной услуги, а также сведения о дате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времени</w:t>
      </w:r>
      <w:r w:rsidRPr="007330F9">
        <w:rPr>
          <w:spacing w:val="1"/>
          <w:sz w:val="18"/>
          <w:szCs w:val="18"/>
        </w:rPr>
        <w:t xml:space="preserve"> </w:t>
      </w:r>
      <w:r w:rsidRPr="007330F9">
        <w:rPr>
          <w:sz w:val="18"/>
          <w:szCs w:val="18"/>
        </w:rPr>
        <w:t>окончания</w:t>
      </w:r>
      <w:r w:rsidRPr="007330F9">
        <w:rPr>
          <w:spacing w:val="1"/>
          <w:sz w:val="18"/>
          <w:szCs w:val="18"/>
        </w:rPr>
        <w:t xml:space="preserve"> </w:t>
      </w:r>
      <w:r w:rsidRPr="007330F9">
        <w:rPr>
          <w:sz w:val="18"/>
          <w:szCs w:val="18"/>
        </w:rPr>
        <w:t>предоставления 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либо</w:t>
      </w:r>
      <w:r w:rsidRPr="007330F9">
        <w:rPr>
          <w:spacing w:val="1"/>
          <w:sz w:val="18"/>
          <w:szCs w:val="18"/>
        </w:rPr>
        <w:t xml:space="preserve"> </w:t>
      </w:r>
      <w:r w:rsidRPr="007330F9">
        <w:rPr>
          <w:sz w:val="18"/>
          <w:szCs w:val="18"/>
        </w:rPr>
        <w:t>мотивированный</w:t>
      </w:r>
      <w:r w:rsidRPr="007330F9">
        <w:rPr>
          <w:spacing w:val="1"/>
          <w:sz w:val="18"/>
          <w:szCs w:val="18"/>
        </w:rPr>
        <w:t xml:space="preserve"> </w:t>
      </w:r>
      <w:r w:rsidRPr="007330F9">
        <w:rPr>
          <w:sz w:val="18"/>
          <w:szCs w:val="18"/>
        </w:rPr>
        <w:t>отказ</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приеме</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необходимых</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p>
    <w:p w14:paraId="53483F53"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б) уведомление о результатах рассмотрения документов, необходимых для</w:t>
      </w:r>
      <w:r w:rsidRPr="007330F9">
        <w:rPr>
          <w:spacing w:val="1"/>
          <w:sz w:val="18"/>
          <w:szCs w:val="18"/>
        </w:rPr>
        <w:t xml:space="preserve"> </w:t>
      </w:r>
      <w:r w:rsidRPr="007330F9">
        <w:rPr>
          <w:sz w:val="18"/>
          <w:szCs w:val="18"/>
        </w:rPr>
        <w:t>предоставления муниципальной услуги, содержащее сведения о</w:t>
      </w:r>
      <w:r w:rsidRPr="007330F9">
        <w:rPr>
          <w:spacing w:val="1"/>
          <w:sz w:val="18"/>
          <w:szCs w:val="18"/>
        </w:rPr>
        <w:t xml:space="preserve"> </w:t>
      </w:r>
      <w:r w:rsidRPr="007330F9">
        <w:rPr>
          <w:sz w:val="18"/>
          <w:szCs w:val="18"/>
        </w:rPr>
        <w:t>принятии</w:t>
      </w:r>
      <w:r w:rsidRPr="007330F9">
        <w:rPr>
          <w:spacing w:val="1"/>
          <w:sz w:val="18"/>
          <w:szCs w:val="18"/>
        </w:rPr>
        <w:t xml:space="preserve"> </w:t>
      </w:r>
      <w:r w:rsidRPr="007330F9">
        <w:rPr>
          <w:sz w:val="18"/>
          <w:szCs w:val="18"/>
        </w:rPr>
        <w:t>положительного</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возможности</w:t>
      </w:r>
      <w:r w:rsidRPr="007330F9">
        <w:rPr>
          <w:spacing w:val="1"/>
          <w:sz w:val="18"/>
          <w:szCs w:val="18"/>
        </w:rPr>
        <w:t xml:space="preserve"> </w:t>
      </w:r>
      <w:r w:rsidRPr="007330F9">
        <w:rPr>
          <w:sz w:val="18"/>
          <w:szCs w:val="18"/>
        </w:rPr>
        <w:t>получить</w:t>
      </w:r>
      <w:r w:rsidRPr="007330F9">
        <w:rPr>
          <w:spacing w:val="1"/>
          <w:sz w:val="18"/>
          <w:szCs w:val="18"/>
        </w:rPr>
        <w:t xml:space="preserve"> </w:t>
      </w:r>
      <w:r w:rsidRPr="007330F9">
        <w:rPr>
          <w:sz w:val="18"/>
          <w:szCs w:val="18"/>
        </w:rPr>
        <w:t>результат</w:t>
      </w:r>
      <w:r w:rsidRPr="007330F9">
        <w:rPr>
          <w:spacing w:val="1"/>
          <w:sz w:val="18"/>
          <w:szCs w:val="18"/>
        </w:rPr>
        <w:t xml:space="preserve"> </w:t>
      </w:r>
      <w:r w:rsidRPr="007330F9">
        <w:rPr>
          <w:sz w:val="18"/>
          <w:szCs w:val="18"/>
        </w:rPr>
        <w:t>предоставления</w:t>
      </w:r>
      <w:r w:rsidRPr="007330F9">
        <w:rPr>
          <w:spacing w:val="-67"/>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либо</w:t>
      </w:r>
      <w:r w:rsidRPr="007330F9">
        <w:rPr>
          <w:spacing w:val="1"/>
          <w:sz w:val="18"/>
          <w:szCs w:val="18"/>
        </w:rPr>
        <w:t xml:space="preserve"> </w:t>
      </w:r>
      <w:r w:rsidRPr="007330F9">
        <w:rPr>
          <w:sz w:val="18"/>
          <w:szCs w:val="18"/>
        </w:rPr>
        <w:t>мотивированный</w:t>
      </w:r>
      <w:r w:rsidRPr="007330F9">
        <w:rPr>
          <w:spacing w:val="1"/>
          <w:sz w:val="18"/>
          <w:szCs w:val="18"/>
        </w:rPr>
        <w:t xml:space="preserve"> </w:t>
      </w:r>
      <w:r w:rsidRPr="007330F9">
        <w:rPr>
          <w:sz w:val="18"/>
          <w:szCs w:val="18"/>
        </w:rPr>
        <w:t>отказ</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 услуги.</w:t>
      </w:r>
    </w:p>
    <w:p w14:paraId="15B22307" w14:textId="77777777" w:rsidR="00890DC4" w:rsidRPr="007330F9" w:rsidRDefault="00890DC4" w:rsidP="007330F9">
      <w:pPr>
        <w:tabs>
          <w:tab w:val="left" w:pos="426"/>
          <w:tab w:val="left" w:pos="1338"/>
        </w:tabs>
        <w:spacing w:line="240" w:lineRule="auto"/>
        <w:ind w:firstLine="709"/>
        <w:jc w:val="both"/>
        <w:rPr>
          <w:sz w:val="18"/>
          <w:szCs w:val="18"/>
        </w:rPr>
      </w:pPr>
      <w:r w:rsidRPr="007330F9">
        <w:rPr>
          <w:sz w:val="18"/>
          <w:szCs w:val="18"/>
        </w:rPr>
        <w:t>3.10. Оценка</w:t>
      </w:r>
      <w:r w:rsidRPr="007330F9">
        <w:rPr>
          <w:spacing w:val="-7"/>
          <w:sz w:val="18"/>
          <w:szCs w:val="18"/>
        </w:rPr>
        <w:t xml:space="preserve"> </w:t>
      </w:r>
      <w:r w:rsidRPr="007330F9">
        <w:rPr>
          <w:sz w:val="18"/>
          <w:szCs w:val="18"/>
        </w:rPr>
        <w:t>качества</w:t>
      </w:r>
      <w:r w:rsidRPr="007330F9">
        <w:rPr>
          <w:spacing w:val="-5"/>
          <w:sz w:val="18"/>
          <w:szCs w:val="18"/>
        </w:rPr>
        <w:t xml:space="preserve"> </w:t>
      </w:r>
      <w:r w:rsidRPr="007330F9">
        <w:rPr>
          <w:sz w:val="18"/>
          <w:szCs w:val="18"/>
        </w:rPr>
        <w:t>предоставления</w:t>
      </w:r>
      <w:r w:rsidRPr="007330F9">
        <w:rPr>
          <w:spacing w:val="-3"/>
          <w:sz w:val="18"/>
          <w:szCs w:val="18"/>
        </w:rPr>
        <w:t xml:space="preserve"> </w:t>
      </w:r>
      <w:r w:rsidRPr="007330F9">
        <w:rPr>
          <w:sz w:val="18"/>
          <w:szCs w:val="18"/>
        </w:rPr>
        <w:t>муниципальной</w:t>
      </w:r>
      <w:r w:rsidRPr="007330F9">
        <w:rPr>
          <w:spacing w:val="-4"/>
          <w:sz w:val="18"/>
          <w:szCs w:val="18"/>
        </w:rPr>
        <w:t xml:space="preserve"> </w:t>
      </w:r>
      <w:r w:rsidRPr="007330F9">
        <w:rPr>
          <w:sz w:val="18"/>
          <w:szCs w:val="18"/>
        </w:rPr>
        <w:t>услуги.</w:t>
      </w:r>
    </w:p>
    <w:p w14:paraId="6DF68F2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Оценка качества предоставления муниципальной услуги осуществляется в соответствии с Указом Губернатора Оренбургской области от 31.05.2018 № 295-ук «Об оценке населением Оренбургской области эффективности деятельности</w:t>
      </w:r>
      <w:r w:rsidRPr="007330F9">
        <w:rPr>
          <w:spacing w:val="1"/>
          <w:sz w:val="18"/>
          <w:szCs w:val="18"/>
        </w:rPr>
        <w:t xml:space="preserve"> руководителей органов местного самоуправления муниципальных образований Оренбургской области, унитарных предприятий и учреждений, действующих на региональном и муниципальном уровнях, акционерных обществ, контрольный пакет акций которых находится в государственной собственности Оренбургской области или в муниципальной собственности, осуществляющих оказание услуг населению муниципальных образований Оренбургской области».</w:t>
      </w:r>
    </w:p>
    <w:p w14:paraId="26DE62D9" w14:textId="77777777" w:rsidR="00890DC4" w:rsidRPr="007330F9" w:rsidRDefault="00890DC4" w:rsidP="007330F9">
      <w:pPr>
        <w:tabs>
          <w:tab w:val="left" w:pos="426"/>
          <w:tab w:val="left" w:pos="1328"/>
        </w:tabs>
        <w:spacing w:line="240" w:lineRule="auto"/>
        <w:ind w:firstLine="709"/>
        <w:jc w:val="both"/>
        <w:rPr>
          <w:sz w:val="18"/>
          <w:szCs w:val="18"/>
        </w:rPr>
      </w:pPr>
      <w:r w:rsidRPr="007330F9">
        <w:rPr>
          <w:sz w:val="18"/>
          <w:szCs w:val="18"/>
        </w:rPr>
        <w:t>3.11. Заявителю</w:t>
      </w:r>
      <w:r w:rsidRPr="007330F9">
        <w:rPr>
          <w:spacing w:val="-13"/>
          <w:sz w:val="18"/>
          <w:szCs w:val="18"/>
        </w:rPr>
        <w:t xml:space="preserve"> </w:t>
      </w:r>
      <w:r w:rsidRPr="007330F9">
        <w:rPr>
          <w:sz w:val="18"/>
          <w:szCs w:val="18"/>
        </w:rPr>
        <w:t>обеспечивается</w:t>
      </w:r>
      <w:r w:rsidRPr="007330F9">
        <w:rPr>
          <w:spacing w:val="-11"/>
          <w:sz w:val="18"/>
          <w:szCs w:val="18"/>
        </w:rPr>
        <w:t xml:space="preserve"> </w:t>
      </w:r>
      <w:r w:rsidRPr="007330F9">
        <w:rPr>
          <w:sz w:val="18"/>
          <w:szCs w:val="18"/>
        </w:rPr>
        <w:t>возможность</w:t>
      </w:r>
      <w:r w:rsidRPr="007330F9">
        <w:rPr>
          <w:spacing w:val="-13"/>
          <w:sz w:val="18"/>
          <w:szCs w:val="18"/>
        </w:rPr>
        <w:t xml:space="preserve"> </w:t>
      </w:r>
      <w:r w:rsidRPr="007330F9">
        <w:rPr>
          <w:sz w:val="18"/>
          <w:szCs w:val="18"/>
        </w:rPr>
        <w:t>направления</w:t>
      </w:r>
      <w:r w:rsidRPr="007330F9">
        <w:rPr>
          <w:spacing w:val="-13"/>
          <w:sz w:val="18"/>
          <w:szCs w:val="18"/>
        </w:rPr>
        <w:t xml:space="preserve"> </w:t>
      </w:r>
      <w:r w:rsidRPr="007330F9">
        <w:rPr>
          <w:sz w:val="18"/>
          <w:szCs w:val="18"/>
        </w:rPr>
        <w:t>жалобы</w:t>
      </w:r>
      <w:r w:rsidRPr="007330F9">
        <w:rPr>
          <w:spacing w:val="-14"/>
          <w:sz w:val="18"/>
          <w:szCs w:val="18"/>
        </w:rPr>
        <w:t xml:space="preserve"> </w:t>
      </w:r>
      <w:r w:rsidRPr="007330F9">
        <w:rPr>
          <w:sz w:val="18"/>
          <w:szCs w:val="18"/>
        </w:rPr>
        <w:t>на</w:t>
      </w:r>
      <w:r w:rsidRPr="007330F9">
        <w:rPr>
          <w:spacing w:val="-11"/>
          <w:sz w:val="18"/>
          <w:szCs w:val="18"/>
        </w:rPr>
        <w:t xml:space="preserve"> </w:t>
      </w:r>
      <w:r w:rsidRPr="007330F9">
        <w:rPr>
          <w:sz w:val="18"/>
          <w:szCs w:val="18"/>
        </w:rPr>
        <w:t>решения,</w:t>
      </w:r>
      <w:r w:rsidRPr="007330F9">
        <w:rPr>
          <w:spacing w:val="-68"/>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должностного</w:t>
      </w:r>
      <w:r w:rsidRPr="007330F9">
        <w:rPr>
          <w:spacing w:val="1"/>
          <w:sz w:val="18"/>
          <w:szCs w:val="18"/>
        </w:rPr>
        <w:t xml:space="preserve"> </w:t>
      </w:r>
      <w:r w:rsidRPr="007330F9">
        <w:rPr>
          <w:sz w:val="18"/>
          <w:szCs w:val="18"/>
        </w:rPr>
        <w:t>лица</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либо</w:t>
      </w:r>
      <w:r w:rsidRPr="007330F9">
        <w:rPr>
          <w:spacing w:val="1"/>
          <w:sz w:val="18"/>
          <w:szCs w:val="18"/>
        </w:rPr>
        <w:t xml:space="preserve"> </w:t>
      </w:r>
      <w:r w:rsidRPr="007330F9">
        <w:rPr>
          <w:sz w:val="18"/>
          <w:szCs w:val="18"/>
        </w:rPr>
        <w:t>муниципального</w:t>
      </w:r>
      <w:r w:rsidRPr="007330F9">
        <w:rPr>
          <w:spacing w:val="1"/>
          <w:sz w:val="18"/>
          <w:szCs w:val="18"/>
        </w:rPr>
        <w:t xml:space="preserve"> </w:t>
      </w:r>
      <w:r w:rsidRPr="007330F9">
        <w:rPr>
          <w:sz w:val="18"/>
          <w:szCs w:val="18"/>
        </w:rPr>
        <w:t>служащего</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со</w:t>
      </w:r>
      <w:r w:rsidRPr="007330F9">
        <w:rPr>
          <w:spacing w:val="1"/>
          <w:sz w:val="18"/>
          <w:szCs w:val="18"/>
        </w:rPr>
        <w:t xml:space="preserve"> </w:t>
      </w:r>
      <w:r w:rsidRPr="007330F9">
        <w:rPr>
          <w:sz w:val="18"/>
          <w:szCs w:val="18"/>
        </w:rPr>
        <w:t>статьей</w:t>
      </w:r>
      <w:r w:rsidRPr="007330F9">
        <w:rPr>
          <w:spacing w:val="1"/>
          <w:sz w:val="18"/>
          <w:szCs w:val="18"/>
        </w:rPr>
        <w:t xml:space="preserve"> </w:t>
      </w:r>
      <w:r w:rsidRPr="007330F9">
        <w:rPr>
          <w:sz w:val="18"/>
          <w:szCs w:val="18"/>
        </w:rPr>
        <w:t>11.2</w:t>
      </w:r>
      <w:r w:rsidRPr="007330F9">
        <w:rPr>
          <w:spacing w:val="1"/>
          <w:sz w:val="18"/>
          <w:szCs w:val="18"/>
        </w:rPr>
        <w:t xml:space="preserve"> </w:t>
      </w:r>
      <w:r w:rsidRPr="007330F9">
        <w:rPr>
          <w:sz w:val="18"/>
          <w:szCs w:val="18"/>
        </w:rPr>
        <w:t>Федерального</w:t>
      </w:r>
      <w:r w:rsidRPr="007330F9">
        <w:rPr>
          <w:spacing w:val="1"/>
          <w:sz w:val="18"/>
          <w:szCs w:val="18"/>
        </w:rPr>
        <w:t xml:space="preserve"> </w:t>
      </w:r>
      <w:r w:rsidRPr="007330F9">
        <w:rPr>
          <w:sz w:val="18"/>
          <w:szCs w:val="18"/>
        </w:rPr>
        <w:t>закона</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210-ФЗ</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установленном</w:t>
      </w:r>
      <w:r w:rsidRPr="007330F9">
        <w:rPr>
          <w:spacing w:val="-67"/>
          <w:sz w:val="18"/>
          <w:szCs w:val="18"/>
        </w:rPr>
        <w:t xml:space="preserve"> </w:t>
      </w:r>
      <w:r w:rsidRPr="007330F9">
        <w:rPr>
          <w:sz w:val="18"/>
          <w:szCs w:val="18"/>
        </w:rPr>
        <w:t>постановлением</w:t>
      </w:r>
      <w:r w:rsidRPr="007330F9">
        <w:rPr>
          <w:spacing w:val="4"/>
          <w:sz w:val="18"/>
          <w:szCs w:val="18"/>
        </w:rPr>
        <w:t xml:space="preserve"> </w:t>
      </w:r>
      <w:r w:rsidRPr="007330F9">
        <w:rPr>
          <w:sz w:val="18"/>
          <w:szCs w:val="18"/>
        </w:rPr>
        <w:t>Правительства</w:t>
      </w:r>
      <w:r w:rsidRPr="007330F9">
        <w:rPr>
          <w:spacing w:val="3"/>
          <w:sz w:val="18"/>
          <w:szCs w:val="18"/>
        </w:rPr>
        <w:t xml:space="preserve"> </w:t>
      </w:r>
      <w:r w:rsidRPr="007330F9">
        <w:rPr>
          <w:sz w:val="18"/>
          <w:szCs w:val="18"/>
        </w:rPr>
        <w:t>Российской</w:t>
      </w:r>
      <w:r w:rsidRPr="007330F9">
        <w:rPr>
          <w:spacing w:val="4"/>
          <w:sz w:val="18"/>
          <w:szCs w:val="18"/>
        </w:rPr>
        <w:t xml:space="preserve"> </w:t>
      </w:r>
      <w:r w:rsidRPr="007330F9">
        <w:rPr>
          <w:sz w:val="18"/>
          <w:szCs w:val="18"/>
        </w:rPr>
        <w:t>Федерации</w:t>
      </w:r>
      <w:r w:rsidRPr="007330F9">
        <w:rPr>
          <w:spacing w:val="4"/>
          <w:sz w:val="18"/>
          <w:szCs w:val="18"/>
        </w:rPr>
        <w:t xml:space="preserve"> </w:t>
      </w:r>
      <w:r w:rsidRPr="007330F9">
        <w:rPr>
          <w:sz w:val="18"/>
          <w:szCs w:val="18"/>
        </w:rPr>
        <w:t>от</w:t>
      </w:r>
      <w:r w:rsidRPr="007330F9">
        <w:rPr>
          <w:spacing w:val="1"/>
          <w:sz w:val="18"/>
          <w:szCs w:val="18"/>
        </w:rPr>
        <w:t xml:space="preserve"> </w:t>
      </w:r>
      <w:r w:rsidRPr="007330F9">
        <w:rPr>
          <w:sz w:val="18"/>
          <w:szCs w:val="18"/>
        </w:rPr>
        <w:t>20</w:t>
      </w:r>
      <w:r w:rsidRPr="007330F9">
        <w:rPr>
          <w:spacing w:val="4"/>
          <w:sz w:val="18"/>
          <w:szCs w:val="18"/>
        </w:rPr>
        <w:t xml:space="preserve"> </w:t>
      </w:r>
      <w:r w:rsidRPr="007330F9">
        <w:rPr>
          <w:sz w:val="18"/>
          <w:szCs w:val="18"/>
        </w:rPr>
        <w:t>ноября</w:t>
      </w:r>
      <w:r w:rsidRPr="007330F9">
        <w:rPr>
          <w:spacing w:val="2"/>
          <w:sz w:val="18"/>
          <w:szCs w:val="18"/>
        </w:rPr>
        <w:t xml:space="preserve"> </w:t>
      </w:r>
      <w:r w:rsidRPr="007330F9">
        <w:rPr>
          <w:sz w:val="18"/>
          <w:szCs w:val="18"/>
        </w:rPr>
        <w:t>2012</w:t>
      </w:r>
      <w:r w:rsidRPr="007330F9">
        <w:rPr>
          <w:spacing w:val="4"/>
          <w:sz w:val="18"/>
          <w:szCs w:val="18"/>
        </w:rPr>
        <w:t xml:space="preserve"> </w:t>
      </w:r>
      <w:r w:rsidRPr="007330F9">
        <w:rPr>
          <w:sz w:val="18"/>
          <w:szCs w:val="18"/>
        </w:rPr>
        <w:t>года №</w:t>
      </w:r>
      <w:r w:rsidRPr="007330F9">
        <w:rPr>
          <w:spacing w:val="1"/>
          <w:sz w:val="18"/>
          <w:szCs w:val="18"/>
        </w:rPr>
        <w:t xml:space="preserve"> </w:t>
      </w:r>
      <w:r w:rsidRPr="007330F9">
        <w:rPr>
          <w:sz w:val="18"/>
          <w:szCs w:val="18"/>
        </w:rPr>
        <w:t>1198</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федеральной</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информационной</w:t>
      </w:r>
      <w:r w:rsidRPr="007330F9">
        <w:rPr>
          <w:spacing w:val="1"/>
          <w:sz w:val="18"/>
          <w:szCs w:val="18"/>
        </w:rPr>
        <w:t xml:space="preserve"> </w:t>
      </w:r>
      <w:r w:rsidRPr="007330F9">
        <w:rPr>
          <w:sz w:val="18"/>
          <w:szCs w:val="18"/>
        </w:rPr>
        <w:t>системе,</w:t>
      </w:r>
      <w:r w:rsidRPr="007330F9">
        <w:rPr>
          <w:spacing w:val="1"/>
          <w:sz w:val="18"/>
          <w:szCs w:val="18"/>
        </w:rPr>
        <w:t xml:space="preserve"> </w:t>
      </w:r>
      <w:r w:rsidRPr="007330F9">
        <w:rPr>
          <w:sz w:val="18"/>
          <w:szCs w:val="18"/>
        </w:rPr>
        <w:t>обеспечивающей</w:t>
      </w:r>
      <w:r w:rsidRPr="007330F9">
        <w:rPr>
          <w:spacing w:val="1"/>
          <w:sz w:val="18"/>
          <w:szCs w:val="18"/>
        </w:rPr>
        <w:t xml:space="preserve"> </w:t>
      </w:r>
      <w:r w:rsidRPr="007330F9">
        <w:rPr>
          <w:sz w:val="18"/>
          <w:szCs w:val="18"/>
        </w:rPr>
        <w:t>процесс</w:t>
      </w:r>
      <w:r w:rsidRPr="007330F9">
        <w:rPr>
          <w:spacing w:val="1"/>
          <w:sz w:val="18"/>
          <w:szCs w:val="18"/>
        </w:rPr>
        <w:t xml:space="preserve"> </w:t>
      </w:r>
      <w:r w:rsidRPr="007330F9">
        <w:rPr>
          <w:sz w:val="18"/>
          <w:szCs w:val="18"/>
        </w:rPr>
        <w:t>досудебного,</w:t>
      </w:r>
      <w:r w:rsidRPr="007330F9">
        <w:rPr>
          <w:spacing w:val="1"/>
          <w:sz w:val="18"/>
          <w:szCs w:val="18"/>
        </w:rPr>
        <w:t xml:space="preserve"> </w:t>
      </w:r>
      <w:r w:rsidRPr="007330F9">
        <w:rPr>
          <w:sz w:val="18"/>
          <w:szCs w:val="18"/>
        </w:rPr>
        <w:t>(внесудебного)</w:t>
      </w:r>
      <w:r w:rsidRPr="007330F9">
        <w:rPr>
          <w:spacing w:val="1"/>
          <w:sz w:val="18"/>
          <w:szCs w:val="18"/>
        </w:rPr>
        <w:t xml:space="preserve"> </w:t>
      </w:r>
      <w:r w:rsidRPr="007330F9">
        <w:rPr>
          <w:sz w:val="18"/>
          <w:szCs w:val="18"/>
        </w:rPr>
        <w:t>обжалования</w:t>
      </w:r>
      <w:r w:rsidRPr="007330F9">
        <w:rPr>
          <w:spacing w:val="1"/>
          <w:sz w:val="18"/>
          <w:szCs w:val="18"/>
        </w:rPr>
        <w:t xml:space="preserve"> </w:t>
      </w:r>
      <w:r w:rsidRPr="007330F9">
        <w:rPr>
          <w:sz w:val="18"/>
          <w:szCs w:val="18"/>
        </w:rPr>
        <w:t>решений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(бездействия),</w:t>
      </w:r>
      <w:r w:rsidRPr="007330F9">
        <w:rPr>
          <w:spacing w:val="1"/>
          <w:sz w:val="18"/>
          <w:szCs w:val="18"/>
        </w:rPr>
        <w:t xml:space="preserve"> </w:t>
      </w:r>
      <w:r w:rsidRPr="007330F9">
        <w:rPr>
          <w:sz w:val="18"/>
          <w:szCs w:val="18"/>
        </w:rPr>
        <w:t>совершенных</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муниципальных услуг».</w:t>
      </w:r>
    </w:p>
    <w:p w14:paraId="3C82E198" w14:textId="77777777" w:rsidR="00890DC4" w:rsidRPr="007330F9" w:rsidRDefault="00890DC4" w:rsidP="007330F9">
      <w:pPr>
        <w:tabs>
          <w:tab w:val="left" w:pos="426"/>
        </w:tabs>
        <w:spacing w:line="240" w:lineRule="auto"/>
        <w:ind w:firstLine="709"/>
        <w:jc w:val="both"/>
        <w:outlineLvl w:val="0"/>
        <w:rPr>
          <w:bCs/>
          <w:sz w:val="18"/>
          <w:szCs w:val="18"/>
        </w:rPr>
      </w:pPr>
      <w:r w:rsidRPr="007330F9">
        <w:rPr>
          <w:bCs/>
          <w:sz w:val="18"/>
          <w:szCs w:val="18"/>
        </w:rPr>
        <w:t>3.12. Перечень административных процедур (действий) при предоставлении муниципальной услуги, выполняемых многофункциональными центрами</w:t>
      </w:r>
    </w:p>
    <w:p w14:paraId="041557FE"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3.13 Многофункциональный</w:t>
      </w:r>
      <w:r w:rsidRPr="007330F9">
        <w:rPr>
          <w:spacing w:val="-3"/>
          <w:sz w:val="18"/>
          <w:szCs w:val="18"/>
        </w:rPr>
        <w:t xml:space="preserve"> </w:t>
      </w:r>
      <w:r w:rsidRPr="007330F9">
        <w:rPr>
          <w:sz w:val="18"/>
          <w:szCs w:val="18"/>
        </w:rPr>
        <w:t>центр</w:t>
      </w:r>
      <w:r w:rsidRPr="007330F9">
        <w:rPr>
          <w:spacing w:val="-6"/>
          <w:sz w:val="18"/>
          <w:szCs w:val="18"/>
        </w:rPr>
        <w:t xml:space="preserve"> </w:t>
      </w:r>
      <w:r w:rsidRPr="007330F9">
        <w:rPr>
          <w:sz w:val="18"/>
          <w:szCs w:val="18"/>
        </w:rPr>
        <w:t>осуществляет:</w:t>
      </w:r>
    </w:p>
    <w:p w14:paraId="41DD6199"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информирование</w:t>
      </w:r>
      <w:r w:rsidRPr="007330F9">
        <w:rPr>
          <w:spacing w:val="1"/>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многофункциональном</w:t>
      </w:r>
      <w:r w:rsidRPr="007330F9">
        <w:rPr>
          <w:spacing w:val="1"/>
          <w:sz w:val="18"/>
          <w:szCs w:val="18"/>
        </w:rPr>
        <w:t xml:space="preserve"> </w:t>
      </w:r>
      <w:r w:rsidRPr="007330F9">
        <w:rPr>
          <w:sz w:val="18"/>
          <w:szCs w:val="18"/>
        </w:rPr>
        <w:t>центре,</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иным</w:t>
      </w:r>
      <w:r w:rsidRPr="007330F9">
        <w:rPr>
          <w:spacing w:val="1"/>
          <w:sz w:val="18"/>
          <w:szCs w:val="18"/>
        </w:rPr>
        <w:t xml:space="preserve"> </w:t>
      </w:r>
      <w:r w:rsidRPr="007330F9">
        <w:rPr>
          <w:sz w:val="18"/>
          <w:szCs w:val="18"/>
        </w:rPr>
        <w:t>вопросам,</w:t>
      </w:r>
      <w:r w:rsidRPr="007330F9">
        <w:rPr>
          <w:spacing w:val="1"/>
          <w:sz w:val="18"/>
          <w:szCs w:val="18"/>
        </w:rPr>
        <w:t xml:space="preserve"> </w:t>
      </w:r>
      <w:r w:rsidRPr="007330F9">
        <w:rPr>
          <w:sz w:val="18"/>
          <w:szCs w:val="18"/>
        </w:rPr>
        <w:t>связанным с предоставлением муниципальной услуги, а также</w:t>
      </w:r>
      <w:r w:rsidRPr="007330F9">
        <w:rPr>
          <w:spacing w:val="1"/>
          <w:sz w:val="18"/>
          <w:szCs w:val="18"/>
        </w:rPr>
        <w:t xml:space="preserve"> </w:t>
      </w:r>
      <w:r w:rsidRPr="007330F9">
        <w:rPr>
          <w:sz w:val="18"/>
          <w:szCs w:val="18"/>
        </w:rPr>
        <w:t>консультирование</w:t>
      </w:r>
      <w:r w:rsidRPr="007330F9">
        <w:rPr>
          <w:spacing w:val="1"/>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многофункциональном</w:t>
      </w:r>
      <w:r w:rsidRPr="007330F9">
        <w:rPr>
          <w:spacing w:val="-3"/>
          <w:sz w:val="18"/>
          <w:szCs w:val="18"/>
        </w:rPr>
        <w:t xml:space="preserve"> </w:t>
      </w:r>
      <w:r w:rsidRPr="007330F9">
        <w:rPr>
          <w:sz w:val="18"/>
          <w:szCs w:val="18"/>
        </w:rPr>
        <w:t>центре;</w:t>
      </w:r>
    </w:p>
    <w:p w14:paraId="64F5F881"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выдачу</w:t>
      </w:r>
      <w:r w:rsidRPr="007330F9">
        <w:rPr>
          <w:spacing w:val="1"/>
          <w:sz w:val="18"/>
          <w:szCs w:val="18"/>
        </w:rPr>
        <w:t xml:space="preserve"> </w:t>
      </w:r>
      <w:r w:rsidRPr="007330F9">
        <w:rPr>
          <w:sz w:val="18"/>
          <w:szCs w:val="18"/>
        </w:rPr>
        <w:t>заявителю</w:t>
      </w:r>
      <w:r w:rsidRPr="007330F9">
        <w:rPr>
          <w:spacing w:val="1"/>
          <w:sz w:val="18"/>
          <w:szCs w:val="18"/>
        </w:rPr>
        <w:t xml:space="preserve"> </w:t>
      </w:r>
      <w:r w:rsidRPr="007330F9">
        <w:rPr>
          <w:sz w:val="18"/>
          <w:szCs w:val="18"/>
        </w:rPr>
        <w:t>результата</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бумажном</w:t>
      </w:r>
      <w:r w:rsidRPr="007330F9">
        <w:rPr>
          <w:spacing w:val="1"/>
          <w:sz w:val="18"/>
          <w:szCs w:val="18"/>
        </w:rPr>
        <w:t xml:space="preserve"> </w:t>
      </w:r>
      <w:r w:rsidRPr="007330F9">
        <w:rPr>
          <w:sz w:val="18"/>
          <w:szCs w:val="18"/>
        </w:rPr>
        <w:t>носителе,</w:t>
      </w:r>
      <w:r w:rsidRPr="007330F9">
        <w:rPr>
          <w:spacing w:val="1"/>
          <w:sz w:val="18"/>
          <w:szCs w:val="18"/>
        </w:rPr>
        <w:t xml:space="preserve"> </w:t>
      </w:r>
      <w:r w:rsidRPr="007330F9">
        <w:rPr>
          <w:sz w:val="18"/>
          <w:szCs w:val="18"/>
        </w:rPr>
        <w:t>подтверждающих</w:t>
      </w:r>
      <w:r w:rsidRPr="007330F9">
        <w:rPr>
          <w:spacing w:val="1"/>
          <w:sz w:val="18"/>
          <w:szCs w:val="18"/>
        </w:rPr>
        <w:t xml:space="preserve"> </w:t>
      </w:r>
      <w:r w:rsidRPr="007330F9">
        <w:rPr>
          <w:sz w:val="18"/>
          <w:szCs w:val="18"/>
        </w:rPr>
        <w:t>содержание</w:t>
      </w:r>
      <w:r w:rsidRPr="007330F9">
        <w:rPr>
          <w:spacing w:val="-67"/>
          <w:sz w:val="18"/>
          <w:szCs w:val="18"/>
        </w:rPr>
        <w:t xml:space="preserve"> </w:t>
      </w:r>
      <w:r w:rsidRPr="007330F9">
        <w:rPr>
          <w:sz w:val="18"/>
          <w:szCs w:val="18"/>
        </w:rPr>
        <w:t>электронных</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направленных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многофункциональный</w:t>
      </w:r>
      <w:r w:rsidRPr="007330F9">
        <w:rPr>
          <w:spacing w:val="1"/>
          <w:sz w:val="18"/>
          <w:szCs w:val="18"/>
        </w:rPr>
        <w:t xml:space="preserve"> </w:t>
      </w:r>
      <w:r w:rsidRPr="007330F9">
        <w:rPr>
          <w:sz w:val="18"/>
          <w:szCs w:val="18"/>
        </w:rPr>
        <w:t>центр</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результатам</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выдача</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включая</w:t>
      </w:r>
      <w:r w:rsidRPr="007330F9">
        <w:rPr>
          <w:spacing w:val="1"/>
          <w:sz w:val="18"/>
          <w:szCs w:val="18"/>
        </w:rPr>
        <w:t xml:space="preserve"> </w:t>
      </w:r>
      <w:r w:rsidRPr="007330F9">
        <w:rPr>
          <w:sz w:val="18"/>
          <w:szCs w:val="18"/>
        </w:rPr>
        <w:t>составление</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бумажном</w:t>
      </w:r>
      <w:r w:rsidRPr="007330F9">
        <w:rPr>
          <w:spacing w:val="1"/>
          <w:sz w:val="18"/>
          <w:szCs w:val="18"/>
        </w:rPr>
        <w:t xml:space="preserve"> </w:t>
      </w:r>
      <w:r w:rsidRPr="007330F9">
        <w:rPr>
          <w:sz w:val="18"/>
          <w:szCs w:val="18"/>
        </w:rPr>
        <w:t>носителе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заверение</w:t>
      </w:r>
      <w:r w:rsidRPr="007330F9">
        <w:rPr>
          <w:spacing w:val="1"/>
          <w:sz w:val="18"/>
          <w:szCs w:val="18"/>
        </w:rPr>
        <w:t xml:space="preserve"> </w:t>
      </w:r>
      <w:r w:rsidRPr="007330F9">
        <w:rPr>
          <w:sz w:val="18"/>
          <w:szCs w:val="18"/>
        </w:rPr>
        <w:t>выписок из информационных систем органов, предоставляющих муниципальных</w:t>
      </w:r>
      <w:r w:rsidRPr="007330F9">
        <w:rPr>
          <w:spacing w:val="-1"/>
          <w:sz w:val="18"/>
          <w:szCs w:val="18"/>
        </w:rPr>
        <w:t xml:space="preserve"> </w:t>
      </w:r>
      <w:r w:rsidRPr="007330F9">
        <w:rPr>
          <w:sz w:val="18"/>
          <w:szCs w:val="18"/>
        </w:rPr>
        <w:t>услуг;</w:t>
      </w:r>
    </w:p>
    <w:p w14:paraId="4B4B6978"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иные</w:t>
      </w:r>
      <w:r w:rsidRPr="007330F9">
        <w:rPr>
          <w:spacing w:val="83"/>
          <w:sz w:val="18"/>
          <w:szCs w:val="18"/>
        </w:rPr>
        <w:t xml:space="preserve"> </w:t>
      </w:r>
      <w:r w:rsidRPr="007330F9">
        <w:rPr>
          <w:sz w:val="18"/>
          <w:szCs w:val="18"/>
        </w:rPr>
        <w:t>процедуры и действия,</w:t>
      </w:r>
      <w:r w:rsidRPr="007330F9">
        <w:rPr>
          <w:spacing w:val="12"/>
          <w:sz w:val="18"/>
          <w:szCs w:val="18"/>
        </w:rPr>
        <w:t xml:space="preserve"> </w:t>
      </w:r>
      <w:r w:rsidRPr="007330F9">
        <w:rPr>
          <w:sz w:val="18"/>
          <w:szCs w:val="18"/>
        </w:rPr>
        <w:t>предусмотренные Федеральным</w:t>
      </w:r>
      <w:r w:rsidRPr="007330F9">
        <w:rPr>
          <w:spacing w:val="12"/>
          <w:sz w:val="18"/>
          <w:szCs w:val="18"/>
        </w:rPr>
        <w:t xml:space="preserve"> </w:t>
      </w:r>
      <w:r w:rsidRPr="007330F9">
        <w:rPr>
          <w:sz w:val="18"/>
          <w:szCs w:val="18"/>
        </w:rPr>
        <w:t>законом №</w:t>
      </w:r>
      <w:r w:rsidRPr="007330F9">
        <w:rPr>
          <w:spacing w:val="-1"/>
          <w:sz w:val="18"/>
          <w:szCs w:val="18"/>
        </w:rPr>
        <w:t xml:space="preserve"> </w:t>
      </w:r>
      <w:r w:rsidRPr="007330F9">
        <w:rPr>
          <w:sz w:val="18"/>
          <w:szCs w:val="18"/>
        </w:rPr>
        <w:t>210-ФЗ.</w:t>
      </w:r>
    </w:p>
    <w:p w14:paraId="2719FD0F"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 соответствии с частью 1.1 статьи 16 Федерального закона № 210-ФЗ для</w:t>
      </w:r>
      <w:r w:rsidRPr="007330F9">
        <w:rPr>
          <w:spacing w:val="1"/>
          <w:sz w:val="18"/>
          <w:szCs w:val="18"/>
        </w:rPr>
        <w:t xml:space="preserve"> </w:t>
      </w:r>
      <w:r w:rsidRPr="007330F9">
        <w:rPr>
          <w:sz w:val="18"/>
          <w:szCs w:val="18"/>
        </w:rPr>
        <w:t>реализации своих функций многофункциональные центры вправе привлекать иные</w:t>
      </w:r>
      <w:r w:rsidRPr="007330F9">
        <w:rPr>
          <w:spacing w:val="-67"/>
          <w:sz w:val="18"/>
          <w:szCs w:val="18"/>
        </w:rPr>
        <w:t xml:space="preserve"> </w:t>
      </w:r>
      <w:r w:rsidRPr="007330F9">
        <w:rPr>
          <w:sz w:val="18"/>
          <w:szCs w:val="18"/>
        </w:rPr>
        <w:t>организации.</w:t>
      </w:r>
    </w:p>
    <w:p w14:paraId="2B0DE179"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Информирование</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многофункциональными</w:t>
      </w:r>
      <w:r w:rsidRPr="007330F9">
        <w:rPr>
          <w:spacing w:val="1"/>
          <w:sz w:val="18"/>
          <w:szCs w:val="18"/>
        </w:rPr>
        <w:t xml:space="preserve"> </w:t>
      </w:r>
      <w:r w:rsidRPr="007330F9">
        <w:rPr>
          <w:sz w:val="18"/>
          <w:szCs w:val="18"/>
        </w:rPr>
        <w:t>центрами</w:t>
      </w:r>
      <w:r w:rsidRPr="007330F9">
        <w:rPr>
          <w:spacing w:val="1"/>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следующими</w:t>
      </w:r>
      <w:r w:rsidRPr="007330F9">
        <w:rPr>
          <w:spacing w:val="1"/>
          <w:sz w:val="18"/>
          <w:szCs w:val="18"/>
        </w:rPr>
        <w:t xml:space="preserve"> </w:t>
      </w:r>
      <w:r w:rsidRPr="007330F9">
        <w:rPr>
          <w:sz w:val="18"/>
          <w:szCs w:val="18"/>
        </w:rPr>
        <w:t>способами:</w:t>
      </w:r>
    </w:p>
    <w:p w14:paraId="4E8F9B33"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а) посредством привлечения средств массовой информации, а также путем</w:t>
      </w:r>
      <w:r w:rsidRPr="007330F9">
        <w:rPr>
          <w:spacing w:val="1"/>
          <w:sz w:val="18"/>
          <w:szCs w:val="18"/>
        </w:rPr>
        <w:t xml:space="preserve"> </w:t>
      </w:r>
      <w:r w:rsidRPr="007330F9">
        <w:rPr>
          <w:sz w:val="18"/>
          <w:szCs w:val="18"/>
        </w:rPr>
        <w:t>размещения</w:t>
      </w:r>
      <w:r w:rsidRPr="007330F9">
        <w:rPr>
          <w:spacing w:val="1"/>
          <w:sz w:val="18"/>
          <w:szCs w:val="18"/>
        </w:rPr>
        <w:t xml:space="preserve"> </w:t>
      </w:r>
      <w:r w:rsidRPr="007330F9">
        <w:rPr>
          <w:sz w:val="18"/>
          <w:szCs w:val="18"/>
        </w:rPr>
        <w:t>информации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официальных</w:t>
      </w:r>
      <w:r w:rsidRPr="007330F9">
        <w:rPr>
          <w:spacing w:val="1"/>
          <w:sz w:val="18"/>
          <w:szCs w:val="18"/>
        </w:rPr>
        <w:t xml:space="preserve"> </w:t>
      </w:r>
      <w:r w:rsidRPr="007330F9">
        <w:rPr>
          <w:sz w:val="18"/>
          <w:szCs w:val="18"/>
        </w:rPr>
        <w:t>сайтах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информационных</w:t>
      </w:r>
      <w:r w:rsidRPr="007330F9">
        <w:rPr>
          <w:spacing w:val="1"/>
          <w:sz w:val="18"/>
          <w:szCs w:val="18"/>
        </w:rPr>
        <w:t xml:space="preserve"> </w:t>
      </w:r>
      <w:r w:rsidRPr="007330F9">
        <w:rPr>
          <w:sz w:val="18"/>
          <w:szCs w:val="18"/>
        </w:rPr>
        <w:t>стендах</w:t>
      </w:r>
      <w:r w:rsidRPr="007330F9">
        <w:rPr>
          <w:spacing w:val="1"/>
          <w:sz w:val="18"/>
          <w:szCs w:val="18"/>
        </w:rPr>
        <w:t xml:space="preserve"> </w:t>
      </w:r>
      <w:r w:rsidRPr="007330F9">
        <w:rPr>
          <w:sz w:val="18"/>
          <w:szCs w:val="18"/>
        </w:rPr>
        <w:t>многофункциональных центров;</w:t>
      </w:r>
    </w:p>
    <w:p w14:paraId="7641CEDD"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б)</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обращении</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многофункциональный</w:t>
      </w:r>
      <w:r w:rsidRPr="007330F9">
        <w:rPr>
          <w:spacing w:val="1"/>
          <w:sz w:val="18"/>
          <w:szCs w:val="18"/>
        </w:rPr>
        <w:t xml:space="preserve"> </w:t>
      </w:r>
      <w:r w:rsidRPr="007330F9">
        <w:rPr>
          <w:sz w:val="18"/>
          <w:szCs w:val="18"/>
        </w:rPr>
        <w:t>центр</w:t>
      </w:r>
      <w:r w:rsidRPr="007330F9">
        <w:rPr>
          <w:spacing w:val="1"/>
          <w:sz w:val="18"/>
          <w:szCs w:val="18"/>
        </w:rPr>
        <w:t xml:space="preserve"> </w:t>
      </w:r>
      <w:r w:rsidRPr="007330F9">
        <w:rPr>
          <w:sz w:val="18"/>
          <w:szCs w:val="18"/>
        </w:rPr>
        <w:t>лично,</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телефону,</w:t>
      </w:r>
      <w:r w:rsidRPr="007330F9">
        <w:rPr>
          <w:spacing w:val="-3"/>
          <w:sz w:val="18"/>
          <w:szCs w:val="18"/>
        </w:rPr>
        <w:t xml:space="preserve"> </w:t>
      </w:r>
      <w:r w:rsidRPr="007330F9">
        <w:rPr>
          <w:sz w:val="18"/>
          <w:szCs w:val="18"/>
        </w:rPr>
        <w:t>посредством</w:t>
      </w:r>
      <w:r w:rsidRPr="007330F9">
        <w:rPr>
          <w:spacing w:val="-1"/>
          <w:sz w:val="18"/>
          <w:szCs w:val="18"/>
        </w:rPr>
        <w:t xml:space="preserve"> </w:t>
      </w:r>
      <w:r w:rsidRPr="007330F9">
        <w:rPr>
          <w:sz w:val="18"/>
          <w:szCs w:val="18"/>
        </w:rPr>
        <w:t>почтовых</w:t>
      </w:r>
      <w:r w:rsidRPr="007330F9">
        <w:rPr>
          <w:spacing w:val="-1"/>
          <w:sz w:val="18"/>
          <w:szCs w:val="18"/>
        </w:rPr>
        <w:t xml:space="preserve"> </w:t>
      </w:r>
      <w:r w:rsidRPr="007330F9">
        <w:rPr>
          <w:sz w:val="18"/>
          <w:szCs w:val="18"/>
        </w:rPr>
        <w:t>отправлений,</w:t>
      </w:r>
      <w:r w:rsidRPr="007330F9">
        <w:rPr>
          <w:spacing w:val="-2"/>
          <w:sz w:val="18"/>
          <w:szCs w:val="18"/>
        </w:rPr>
        <w:t xml:space="preserve"> </w:t>
      </w:r>
      <w:r w:rsidRPr="007330F9">
        <w:rPr>
          <w:sz w:val="18"/>
          <w:szCs w:val="18"/>
        </w:rPr>
        <w:t>либо</w:t>
      </w:r>
      <w:r w:rsidRPr="007330F9">
        <w:rPr>
          <w:spacing w:val="-1"/>
          <w:sz w:val="18"/>
          <w:szCs w:val="18"/>
        </w:rPr>
        <w:t xml:space="preserve"> </w:t>
      </w:r>
      <w:r w:rsidRPr="007330F9">
        <w:rPr>
          <w:sz w:val="18"/>
          <w:szCs w:val="18"/>
        </w:rPr>
        <w:t>по электронной</w:t>
      </w:r>
      <w:r w:rsidRPr="007330F9">
        <w:rPr>
          <w:spacing w:val="-2"/>
          <w:sz w:val="18"/>
          <w:szCs w:val="18"/>
        </w:rPr>
        <w:t xml:space="preserve"> </w:t>
      </w:r>
      <w:r w:rsidRPr="007330F9">
        <w:rPr>
          <w:sz w:val="18"/>
          <w:szCs w:val="18"/>
        </w:rPr>
        <w:t>почте.</w:t>
      </w:r>
    </w:p>
    <w:p w14:paraId="55A9DE3C"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При личном обращении работник многофункционального центра подробно</w:t>
      </w:r>
      <w:r w:rsidRPr="007330F9">
        <w:rPr>
          <w:spacing w:val="1"/>
          <w:sz w:val="18"/>
          <w:szCs w:val="18"/>
        </w:rPr>
        <w:t xml:space="preserve"> </w:t>
      </w:r>
      <w:r w:rsidRPr="007330F9">
        <w:rPr>
          <w:sz w:val="18"/>
          <w:szCs w:val="18"/>
        </w:rPr>
        <w:t>информирует заявителей по интересующим их вопросам в вежливой корректной</w:t>
      </w:r>
      <w:r w:rsidRPr="007330F9">
        <w:rPr>
          <w:spacing w:val="1"/>
          <w:sz w:val="18"/>
          <w:szCs w:val="18"/>
        </w:rPr>
        <w:t xml:space="preserve"> </w:t>
      </w:r>
      <w:r w:rsidRPr="007330F9">
        <w:rPr>
          <w:sz w:val="18"/>
          <w:szCs w:val="18"/>
        </w:rPr>
        <w:t>форме с использованием официально-делового стиля речи. Рекомендуемое время</w:t>
      </w:r>
      <w:r w:rsidRPr="007330F9">
        <w:rPr>
          <w:spacing w:val="1"/>
          <w:sz w:val="18"/>
          <w:szCs w:val="18"/>
        </w:rPr>
        <w:t xml:space="preserve"> </w:t>
      </w:r>
      <w:r w:rsidRPr="007330F9">
        <w:rPr>
          <w:sz w:val="18"/>
          <w:szCs w:val="18"/>
        </w:rPr>
        <w:t>предоставления</w:t>
      </w:r>
      <w:r w:rsidRPr="007330F9">
        <w:rPr>
          <w:spacing w:val="40"/>
          <w:sz w:val="18"/>
          <w:szCs w:val="18"/>
        </w:rPr>
        <w:t xml:space="preserve"> </w:t>
      </w:r>
      <w:r w:rsidRPr="007330F9">
        <w:rPr>
          <w:sz w:val="18"/>
          <w:szCs w:val="18"/>
        </w:rPr>
        <w:t>консультации</w:t>
      </w:r>
      <w:r w:rsidRPr="007330F9">
        <w:rPr>
          <w:spacing w:val="42"/>
          <w:sz w:val="18"/>
          <w:szCs w:val="18"/>
        </w:rPr>
        <w:t xml:space="preserve"> </w:t>
      </w:r>
      <w:r w:rsidRPr="007330F9">
        <w:rPr>
          <w:sz w:val="18"/>
          <w:szCs w:val="18"/>
        </w:rPr>
        <w:t>–</w:t>
      </w:r>
      <w:r w:rsidRPr="007330F9">
        <w:rPr>
          <w:spacing w:val="39"/>
          <w:sz w:val="18"/>
          <w:szCs w:val="18"/>
        </w:rPr>
        <w:t xml:space="preserve"> </w:t>
      </w:r>
      <w:r w:rsidRPr="007330F9">
        <w:rPr>
          <w:sz w:val="18"/>
          <w:szCs w:val="18"/>
        </w:rPr>
        <w:t>не</w:t>
      </w:r>
      <w:r w:rsidRPr="007330F9">
        <w:rPr>
          <w:spacing w:val="39"/>
          <w:sz w:val="18"/>
          <w:szCs w:val="18"/>
        </w:rPr>
        <w:t xml:space="preserve"> </w:t>
      </w:r>
      <w:r w:rsidRPr="007330F9">
        <w:rPr>
          <w:sz w:val="18"/>
          <w:szCs w:val="18"/>
        </w:rPr>
        <w:t>более</w:t>
      </w:r>
      <w:r w:rsidRPr="007330F9">
        <w:rPr>
          <w:spacing w:val="40"/>
          <w:sz w:val="18"/>
          <w:szCs w:val="18"/>
        </w:rPr>
        <w:t xml:space="preserve"> </w:t>
      </w:r>
      <w:r w:rsidRPr="007330F9">
        <w:rPr>
          <w:sz w:val="18"/>
          <w:szCs w:val="18"/>
        </w:rPr>
        <w:t>15</w:t>
      </w:r>
      <w:r w:rsidRPr="007330F9">
        <w:rPr>
          <w:spacing w:val="41"/>
          <w:sz w:val="18"/>
          <w:szCs w:val="18"/>
        </w:rPr>
        <w:t xml:space="preserve"> </w:t>
      </w:r>
      <w:r w:rsidRPr="007330F9">
        <w:rPr>
          <w:sz w:val="18"/>
          <w:szCs w:val="18"/>
        </w:rPr>
        <w:t>минут,</w:t>
      </w:r>
      <w:r w:rsidRPr="007330F9">
        <w:rPr>
          <w:spacing w:val="39"/>
          <w:sz w:val="18"/>
          <w:szCs w:val="18"/>
        </w:rPr>
        <w:t xml:space="preserve"> </w:t>
      </w:r>
      <w:r w:rsidRPr="007330F9">
        <w:rPr>
          <w:sz w:val="18"/>
          <w:szCs w:val="18"/>
        </w:rPr>
        <w:t>время</w:t>
      </w:r>
      <w:r w:rsidRPr="007330F9">
        <w:rPr>
          <w:spacing w:val="40"/>
          <w:sz w:val="18"/>
          <w:szCs w:val="18"/>
        </w:rPr>
        <w:t xml:space="preserve"> </w:t>
      </w:r>
      <w:r w:rsidRPr="007330F9">
        <w:rPr>
          <w:sz w:val="18"/>
          <w:szCs w:val="18"/>
        </w:rPr>
        <w:t>ожидания</w:t>
      </w:r>
      <w:r w:rsidRPr="007330F9">
        <w:rPr>
          <w:spacing w:val="40"/>
          <w:sz w:val="18"/>
          <w:szCs w:val="18"/>
        </w:rPr>
        <w:t xml:space="preserve"> </w:t>
      </w:r>
      <w:r w:rsidRPr="007330F9">
        <w:rPr>
          <w:sz w:val="18"/>
          <w:szCs w:val="18"/>
        </w:rPr>
        <w:t>в</w:t>
      </w:r>
      <w:r w:rsidRPr="007330F9">
        <w:rPr>
          <w:spacing w:val="37"/>
          <w:sz w:val="18"/>
          <w:szCs w:val="18"/>
        </w:rPr>
        <w:t xml:space="preserve"> </w:t>
      </w:r>
      <w:r w:rsidRPr="007330F9">
        <w:rPr>
          <w:sz w:val="18"/>
          <w:szCs w:val="18"/>
        </w:rPr>
        <w:t>очереди</w:t>
      </w:r>
      <w:r w:rsidRPr="007330F9">
        <w:rPr>
          <w:spacing w:val="36"/>
          <w:sz w:val="18"/>
          <w:szCs w:val="18"/>
        </w:rPr>
        <w:t xml:space="preserve"> </w:t>
      </w:r>
      <w:r w:rsidRPr="007330F9">
        <w:rPr>
          <w:sz w:val="18"/>
          <w:szCs w:val="18"/>
        </w:rPr>
        <w:t>в секторе информирования для получения информации о муниципальных услугах не</w:t>
      </w:r>
      <w:r w:rsidRPr="007330F9">
        <w:rPr>
          <w:spacing w:val="1"/>
          <w:sz w:val="18"/>
          <w:szCs w:val="18"/>
        </w:rPr>
        <w:t xml:space="preserve"> </w:t>
      </w:r>
      <w:r w:rsidRPr="007330F9">
        <w:rPr>
          <w:sz w:val="18"/>
          <w:szCs w:val="18"/>
        </w:rPr>
        <w:t>может</w:t>
      </w:r>
      <w:r w:rsidRPr="007330F9">
        <w:rPr>
          <w:spacing w:val="-4"/>
          <w:sz w:val="18"/>
          <w:szCs w:val="18"/>
        </w:rPr>
        <w:t xml:space="preserve"> </w:t>
      </w:r>
      <w:r w:rsidRPr="007330F9">
        <w:rPr>
          <w:sz w:val="18"/>
          <w:szCs w:val="18"/>
        </w:rPr>
        <w:t>превышать</w:t>
      </w:r>
      <w:r w:rsidRPr="007330F9">
        <w:rPr>
          <w:spacing w:val="-1"/>
          <w:sz w:val="18"/>
          <w:szCs w:val="18"/>
        </w:rPr>
        <w:t xml:space="preserve"> </w:t>
      </w:r>
      <w:r w:rsidRPr="007330F9">
        <w:rPr>
          <w:sz w:val="18"/>
          <w:szCs w:val="18"/>
        </w:rPr>
        <w:t>15</w:t>
      </w:r>
      <w:r w:rsidRPr="007330F9">
        <w:rPr>
          <w:spacing w:val="1"/>
          <w:sz w:val="18"/>
          <w:szCs w:val="18"/>
        </w:rPr>
        <w:t xml:space="preserve"> </w:t>
      </w:r>
      <w:r w:rsidRPr="007330F9">
        <w:rPr>
          <w:sz w:val="18"/>
          <w:szCs w:val="18"/>
        </w:rPr>
        <w:t>минут.</w:t>
      </w:r>
    </w:p>
    <w:p w14:paraId="70BF77A4"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Ответ</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телефонный</w:t>
      </w:r>
      <w:r w:rsidRPr="007330F9">
        <w:rPr>
          <w:spacing w:val="1"/>
          <w:sz w:val="18"/>
          <w:szCs w:val="18"/>
        </w:rPr>
        <w:t xml:space="preserve"> </w:t>
      </w:r>
      <w:r w:rsidRPr="007330F9">
        <w:rPr>
          <w:sz w:val="18"/>
          <w:szCs w:val="18"/>
        </w:rPr>
        <w:t>звонок</w:t>
      </w:r>
      <w:r w:rsidRPr="007330F9">
        <w:rPr>
          <w:spacing w:val="1"/>
          <w:sz w:val="18"/>
          <w:szCs w:val="18"/>
        </w:rPr>
        <w:t xml:space="preserve"> </w:t>
      </w:r>
      <w:r w:rsidRPr="007330F9">
        <w:rPr>
          <w:sz w:val="18"/>
          <w:szCs w:val="18"/>
        </w:rPr>
        <w:t>должен</w:t>
      </w:r>
      <w:r w:rsidRPr="007330F9">
        <w:rPr>
          <w:spacing w:val="1"/>
          <w:sz w:val="18"/>
          <w:szCs w:val="18"/>
        </w:rPr>
        <w:t xml:space="preserve"> </w:t>
      </w:r>
      <w:r w:rsidRPr="007330F9">
        <w:rPr>
          <w:sz w:val="18"/>
          <w:szCs w:val="18"/>
        </w:rPr>
        <w:t>начинаться</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информации</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наименовании</w:t>
      </w:r>
      <w:r w:rsidRPr="007330F9">
        <w:rPr>
          <w:spacing w:val="1"/>
          <w:sz w:val="18"/>
          <w:szCs w:val="18"/>
        </w:rPr>
        <w:t xml:space="preserve"> </w:t>
      </w:r>
      <w:r w:rsidRPr="007330F9">
        <w:rPr>
          <w:sz w:val="18"/>
          <w:szCs w:val="18"/>
        </w:rPr>
        <w:t>организации,</w:t>
      </w:r>
      <w:r w:rsidRPr="007330F9">
        <w:rPr>
          <w:spacing w:val="1"/>
          <w:sz w:val="18"/>
          <w:szCs w:val="18"/>
        </w:rPr>
        <w:t xml:space="preserve"> </w:t>
      </w:r>
      <w:r w:rsidRPr="007330F9">
        <w:rPr>
          <w:sz w:val="18"/>
          <w:szCs w:val="18"/>
        </w:rPr>
        <w:t>фамилии,</w:t>
      </w:r>
      <w:r w:rsidRPr="007330F9">
        <w:rPr>
          <w:spacing w:val="1"/>
          <w:sz w:val="18"/>
          <w:szCs w:val="18"/>
        </w:rPr>
        <w:t xml:space="preserve"> </w:t>
      </w:r>
      <w:r w:rsidRPr="007330F9">
        <w:rPr>
          <w:sz w:val="18"/>
          <w:szCs w:val="18"/>
        </w:rPr>
        <w:t>имени,</w:t>
      </w:r>
      <w:r w:rsidRPr="007330F9">
        <w:rPr>
          <w:spacing w:val="1"/>
          <w:sz w:val="18"/>
          <w:szCs w:val="18"/>
        </w:rPr>
        <w:t xml:space="preserve"> </w:t>
      </w:r>
      <w:r w:rsidRPr="007330F9">
        <w:rPr>
          <w:sz w:val="18"/>
          <w:szCs w:val="18"/>
        </w:rPr>
        <w:t>отчестве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должности</w:t>
      </w:r>
      <w:r w:rsidRPr="007330F9">
        <w:rPr>
          <w:spacing w:val="1"/>
          <w:sz w:val="18"/>
          <w:szCs w:val="18"/>
        </w:rPr>
        <w:t xml:space="preserve"> </w:t>
      </w:r>
      <w:r w:rsidRPr="007330F9">
        <w:rPr>
          <w:sz w:val="18"/>
          <w:szCs w:val="18"/>
        </w:rPr>
        <w:t>работника</w:t>
      </w:r>
      <w:r w:rsidRPr="007330F9">
        <w:rPr>
          <w:spacing w:val="1"/>
          <w:sz w:val="18"/>
          <w:szCs w:val="18"/>
        </w:rPr>
        <w:t xml:space="preserve"> </w:t>
      </w:r>
      <w:r w:rsidRPr="007330F9">
        <w:rPr>
          <w:sz w:val="18"/>
          <w:szCs w:val="18"/>
        </w:rPr>
        <w:t>многофункционального центра, принявшего телефонный звонок. Индивидуальное</w:t>
      </w:r>
      <w:r w:rsidRPr="007330F9">
        <w:rPr>
          <w:spacing w:val="1"/>
          <w:sz w:val="18"/>
          <w:szCs w:val="18"/>
        </w:rPr>
        <w:t xml:space="preserve"> </w:t>
      </w:r>
      <w:r w:rsidRPr="007330F9">
        <w:rPr>
          <w:sz w:val="18"/>
          <w:szCs w:val="18"/>
        </w:rPr>
        <w:t>устное</w:t>
      </w:r>
      <w:r w:rsidRPr="007330F9">
        <w:rPr>
          <w:spacing w:val="1"/>
          <w:sz w:val="18"/>
          <w:szCs w:val="18"/>
        </w:rPr>
        <w:t xml:space="preserve"> </w:t>
      </w:r>
      <w:r w:rsidRPr="007330F9">
        <w:rPr>
          <w:sz w:val="18"/>
          <w:szCs w:val="18"/>
        </w:rPr>
        <w:t>консультирование</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обращении</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телефону</w:t>
      </w:r>
      <w:r w:rsidRPr="007330F9">
        <w:rPr>
          <w:spacing w:val="1"/>
          <w:sz w:val="18"/>
          <w:szCs w:val="18"/>
        </w:rPr>
        <w:t xml:space="preserve"> </w:t>
      </w:r>
      <w:r w:rsidRPr="007330F9">
        <w:rPr>
          <w:sz w:val="18"/>
          <w:szCs w:val="18"/>
        </w:rPr>
        <w:t>работник</w:t>
      </w:r>
      <w:r w:rsidRPr="007330F9">
        <w:rPr>
          <w:spacing w:val="1"/>
          <w:sz w:val="18"/>
          <w:szCs w:val="18"/>
        </w:rPr>
        <w:t xml:space="preserve"> </w:t>
      </w:r>
      <w:r w:rsidRPr="007330F9">
        <w:rPr>
          <w:sz w:val="18"/>
          <w:szCs w:val="18"/>
        </w:rPr>
        <w:t>многофункционального центра</w:t>
      </w:r>
      <w:r w:rsidRPr="007330F9">
        <w:rPr>
          <w:spacing w:val="-1"/>
          <w:sz w:val="18"/>
          <w:szCs w:val="18"/>
        </w:rPr>
        <w:t xml:space="preserve"> </w:t>
      </w:r>
      <w:r w:rsidRPr="007330F9">
        <w:rPr>
          <w:sz w:val="18"/>
          <w:szCs w:val="18"/>
        </w:rPr>
        <w:t>осуществляет</w:t>
      </w:r>
      <w:r w:rsidRPr="007330F9">
        <w:rPr>
          <w:spacing w:val="-1"/>
          <w:sz w:val="18"/>
          <w:szCs w:val="18"/>
        </w:rPr>
        <w:t xml:space="preserve"> </w:t>
      </w:r>
      <w:r w:rsidRPr="007330F9">
        <w:rPr>
          <w:sz w:val="18"/>
          <w:szCs w:val="18"/>
        </w:rPr>
        <w:t>не более</w:t>
      </w:r>
      <w:r w:rsidRPr="007330F9">
        <w:rPr>
          <w:spacing w:val="-4"/>
          <w:sz w:val="18"/>
          <w:szCs w:val="18"/>
        </w:rPr>
        <w:t xml:space="preserve"> </w:t>
      </w:r>
      <w:r w:rsidRPr="007330F9">
        <w:rPr>
          <w:sz w:val="18"/>
          <w:szCs w:val="18"/>
        </w:rPr>
        <w:t>10</w:t>
      </w:r>
      <w:r w:rsidRPr="007330F9">
        <w:rPr>
          <w:spacing w:val="1"/>
          <w:sz w:val="18"/>
          <w:szCs w:val="18"/>
        </w:rPr>
        <w:t xml:space="preserve"> </w:t>
      </w:r>
      <w:r w:rsidRPr="007330F9">
        <w:rPr>
          <w:sz w:val="18"/>
          <w:szCs w:val="18"/>
        </w:rPr>
        <w:t>минут;</w:t>
      </w:r>
    </w:p>
    <w:p w14:paraId="7C5DB23B"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lastRenderedPageBreak/>
        <w:t>В</w:t>
      </w:r>
      <w:r w:rsidRPr="007330F9">
        <w:rPr>
          <w:spacing w:val="-11"/>
          <w:sz w:val="18"/>
          <w:szCs w:val="18"/>
        </w:rPr>
        <w:t xml:space="preserve"> </w:t>
      </w:r>
      <w:r w:rsidRPr="007330F9">
        <w:rPr>
          <w:sz w:val="18"/>
          <w:szCs w:val="18"/>
        </w:rPr>
        <w:t>случае</w:t>
      </w:r>
      <w:r w:rsidRPr="007330F9">
        <w:rPr>
          <w:spacing w:val="-10"/>
          <w:sz w:val="18"/>
          <w:szCs w:val="18"/>
        </w:rPr>
        <w:t xml:space="preserve"> </w:t>
      </w:r>
      <w:r w:rsidRPr="007330F9">
        <w:rPr>
          <w:sz w:val="18"/>
          <w:szCs w:val="18"/>
        </w:rPr>
        <w:t>если</w:t>
      </w:r>
      <w:r w:rsidRPr="007330F9">
        <w:rPr>
          <w:spacing w:val="-13"/>
          <w:sz w:val="18"/>
          <w:szCs w:val="18"/>
        </w:rPr>
        <w:t xml:space="preserve"> </w:t>
      </w:r>
      <w:r w:rsidRPr="007330F9">
        <w:rPr>
          <w:sz w:val="18"/>
          <w:szCs w:val="18"/>
        </w:rPr>
        <w:t>для</w:t>
      </w:r>
      <w:r w:rsidRPr="007330F9">
        <w:rPr>
          <w:spacing w:val="-12"/>
          <w:sz w:val="18"/>
          <w:szCs w:val="18"/>
        </w:rPr>
        <w:t xml:space="preserve"> </w:t>
      </w:r>
      <w:r w:rsidRPr="007330F9">
        <w:rPr>
          <w:sz w:val="18"/>
          <w:szCs w:val="18"/>
        </w:rPr>
        <w:t>подготовки</w:t>
      </w:r>
      <w:r w:rsidRPr="007330F9">
        <w:rPr>
          <w:spacing w:val="-10"/>
          <w:sz w:val="18"/>
          <w:szCs w:val="18"/>
        </w:rPr>
        <w:t xml:space="preserve"> </w:t>
      </w:r>
      <w:r w:rsidRPr="007330F9">
        <w:rPr>
          <w:sz w:val="18"/>
          <w:szCs w:val="18"/>
        </w:rPr>
        <w:t>ответа</w:t>
      </w:r>
      <w:r w:rsidRPr="007330F9">
        <w:rPr>
          <w:spacing w:val="-11"/>
          <w:sz w:val="18"/>
          <w:szCs w:val="18"/>
        </w:rPr>
        <w:t xml:space="preserve"> </w:t>
      </w:r>
      <w:r w:rsidRPr="007330F9">
        <w:rPr>
          <w:sz w:val="18"/>
          <w:szCs w:val="18"/>
        </w:rPr>
        <w:t>требуется</w:t>
      </w:r>
      <w:r w:rsidRPr="007330F9">
        <w:rPr>
          <w:spacing w:val="-10"/>
          <w:sz w:val="18"/>
          <w:szCs w:val="18"/>
        </w:rPr>
        <w:t xml:space="preserve"> </w:t>
      </w:r>
      <w:r w:rsidRPr="007330F9">
        <w:rPr>
          <w:sz w:val="18"/>
          <w:szCs w:val="18"/>
        </w:rPr>
        <w:t>более</w:t>
      </w:r>
      <w:r w:rsidRPr="007330F9">
        <w:rPr>
          <w:spacing w:val="-13"/>
          <w:sz w:val="18"/>
          <w:szCs w:val="18"/>
        </w:rPr>
        <w:t xml:space="preserve"> </w:t>
      </w:r>
      <w:r w:rsidRPr="007330F9">
        <w:rPr>
          <w:sz w:val="18"/>
          <w:szCs w:val="18"/>
        </w:rPr>
        <w:t>продолжительное</w:t>
      </w:r>
      <w:r w:rsidRPr="007330F9">
        <w:rPr>
          <w:spacing w:val="-10"/>
          <w:sz w:val="18"/>
          <w:szCs w:val="18"/>
        </w:rPr>
        <w:t xml:space="preserve"> </w:t>
      </w:r>
      <w:r w:rsidRPr="007330F9">
        <w:rPr>
          <w:sz w:val="18"/>
          <w:szCs w:val="18"/>
        </w:rPr>
        <w:t>время,</w:t>
      </w:r>
      <w:r w:rsidRPr="007330F9">
        <w:rPr>
          <w:spacing w:val="-68"/>
          <w:sz w:val="18"/>
          <w:szCs w:val="18"/>
        </w:rPr>
        <w:t xml:space="preserve"> </w:t>
      </w:r>
      <w:r w:rsidRPr="007330F9">
        <w:rPr>
          <w:sz w:val="18"/>
          <w:szCs w:val="18"/>
        </w:rPr>
        <w:t>работник</w:t>
      </w:r>
      <w:r w:rsidRPr="007330F9">
        <w:rPr>
          <w:spacing w:val="-7"/>
          <w:sz w:val="18"/>
          <w:szCs w:val="18"/>
        </w:rPr>
        <w:t xml:space="preserve"> </w:t>
      </w:r>
      <w:r w:rsidRPr="007330F9">
        <w:rPr>
          <w:sz w:val="18"/>
          <w:szCs w:val="18"/>
        </w:rPr>
        <w:t>многофункционального</w:t>
      </w:r>
      <w:r w:rsidRPr="007330F9">
        <w:rPr>
          <w:spacing w:val="-6"/>
          <w:sz w:val="18"/>
          <w:szCs w:val="18"/>
        </w:rPr>
        <w:t xml:space="preserve"> </w:t>
      </w:r>
      <w:r w:rsidRPr="007330F9">
        <w:rPr>
          <w:sz w:val="18"/>
          <w:szCs w:val="18"/>
        </w:rPr>
        <w:t>центра,</w:t>
      </w:r>
      <w:r w:rsidRPr="007330F9">
        <w:rPr>
          <w:spacing w:val="-8"/>
          <w:sz w:val="18"/>
          <w:szCs w:val="18"/>
        </w:rPr>
        <w:t xml:space="preserve"> </w:t>
      </w:r>
      <w:r w:rsidRPr="007330F9">
        <w:rPr>
          <w:sz w:val="18"/>
          <w:szCs w:val="18"/>
        </w:rPr>
        <w:t>осуществляющий</w:t>
      </w:r>
      <w:r w:rsidRPr="007330F9">
        <w:rPr>
          <w:spacing w:val="-7"/>
          <w:sz w:val="18"/>
          <w:szCs w:val="18"/>
        </w:rPr>
        <w:t xml:space="preserve"> </w:t>
      </w:r>
      <w:r w:rsidRPr="007330F9">
        <w:rPr>
          <w:sz w:val="18"/>
          <w:szCs w:val="18"/>
        </w:rPr>
        <w:t>индивидуальное</w:t>
      </w:r>
      <w:r w:rsidRPr="007330F9">
        <w:rPr>
          <w:spacing w:val="-7"/>
          <w:sz w:val="18"/>
          <w:szCs w:val="18"/>
        </w:rPr>
        <w:t xml:space="preserve"> </w:t>
      </w:r>
      <w:r w:rsidRPr="007330F9">
        <w:rPr>
          <w:sz w:val="18"/>
          <w:szCs w:val="18"/>
        </w:rPr>
        <w:t>устное</w:t>
      </w:r>
      <w:r w:rsidRPr="007330F9">
        <w:rPr>
          <w:spacing w:val="-67"/>
          <w:sz w:val="18"/>
          <w:szCs w:val="18"/>
        </w:rPr>
        <w:t xml:space="preserve"> </w:t>
      </w:r>
      <w:r w:rsidRPr="007330F9">
        <w:rPr>
          <w:sz w:val="18"/>
          <w:szCs w:val="18"/>
        </w:rPr>
        <w:t>консультирование</w:t>
      </w:r>
      <w:r w:rsidRPr="007330F9">
        <w:rPr>
          <w:spacing w:val="-4"/>
          <w:sz w:val="18"/>
          <w:szCs w:val="18"/>
        </w:rPr>
        <w:t xml:space="preserve"> </w:t>
      </w:r>
      <w:r w:rsidRPr="007330F9">
        <w:rPr>
          <w:sz w:val="18"/>
          <w:szCs w:val="18"/>
        </w:rPr>
        <w:t>по</w:t>
      </w:r>
      <w:r w:rsidRPr="007330F9">
        <w:rPr>
          <w:spacing w:val="1"/>
          <w:sz w:val="18"/>
          <w:szCs w:val="18"/>
        </w:rPr>
        <w:t xml:space="preserve"> </w:t>
      </w:r>
      <w:r w:rsidRPr="007330F9">
        <w:rPr>
          <w:sz w:val="18"/>
          <w:szCs w:val="18"/>
        </w:rPr>
        <w:t>телефону,</w:t>
      </w:r>
      <w:r w:rsidRPr="007330F9">
        <w:rPr>
          <w:spacing w:val="-1"/>
          <w:sz w:val="18"/>
          <w:szCs w:val="18"/>
        </w:rPr>
        <w:t xml:space="preserve"> </w:t>
      </w:r>
      <w:r w:rsidRPr="007330F9">
        <w:rPr>
          <w:sz w:val="18"/>
          <w:szCs w:val="18"/>
        </w:rPr>
        <w:t>может</w:t>
      </w:r>
      <w:r w:rsidRPr="007330F9">
        <w:rPr>
          <w:spacing w:val="-1"/>
          <w:sz w:val="18"/>
          <w:szCs w:val="18"/>
        </w:rPr>
        <w:t xml:space="preserve"> </w:t>
      </w:r>
      <w:r w:rsidRPr="007330F9">
        <w:rPr>
          <w:sz w:val="18"/>
          <w:szCs w:val="18"/>
        </w:rPr>
        <w:t>предложить</w:t>
      </w:r>
      <w:r w:rsidRPr="007330F9">
        <w:rPr>
          <w:spacing w:val="-1"/>
          <w:sz w:val="18"/>
          <w:szCs w:val="18"/>
        </w:rPr>
        <w:t xml:space="preserve"> </w:t>
      </w:r>
      <w:r w:rsidRPr="007330F9">
        <w:rPr>
          <w:sz w:val="18"/>
          <w:szCs w:val="18"/>
        </w:rPr>
        <w:t>заявителю:</w:t>
      </w:r>
    </w:p>
    <w:p w14:paraId="318B71C1"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изложить обращение в письменной форме (ответ направляется Заявителю 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со</w:t>
      </w:r>
      <w:r w:rsidRPr="007330F9">
        <w:rPr>
          <w:spacing w:val="1"/>
          <w:sz w:val="18"/>
          <w:szCs w:val="18"/>
        </w:rPr>
        <w:t xml:space="preserve"> </w:t>
      </w:r>
      <w:r w:rsidRPr="007330F9">
        <w:rPr>
          <w:sz w:val="18"/>
          <w:szCs w:val="18"/>
        </w:rPr>
        <w:t>способом,</w:t>
      </w:r>
      <w:r w:rsidRPr="007330F9">
        <w:rPr>
          <w:spacing w:val="-2"/>
          <w:sz w:val="18"/>
          <w:szCs w:val="18"/>
        </w:rPr>
        <w:t xml:space="preserve"> </w:t>
      </w:r>
      <w:r w:rsidRPr="007330F9">
        <w:rPr>
          <w:sz w:val="18"/>
          <w:szCs w:val="18"/>
        </w:rPr>
        <w:t>указанным в</w:t>
      </w:r>
      <w:r w:rsidRPr="007330F9">
        <w:rPr>
          <w:spacing w:val="-6"/>
          <w:sz w:val="18"/>
          <w:szCs w:val="18"/>
        </w:rPr>
        <w:t xml:space="preserve"> </w:t>
      </w:r>
      <w:r w:rsidRPr="007330F9">
        <w:rPr>
          <w:sz w:val="18"/>
          <w:szCs w:val="18"/>
        </w:rPr>
        <w:t>обращении);</w:t>
      </w:r>
    </w:p>
    <w:p w14:paraId="4D97B761"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назначить</w:t>
      </w:r>
      <w:r w:rsidRPr="007330F9">
        <w:rPr>
          <w:spacing w:val="-7"/>
          <w:sz w:val="18"/>
          <w:szCs w:val="18"/>
        </w:rPr>
        <w:t xml:space="preserve"> </w:t>
      </w:r>
      <w:r w:rsidRPr="007330F9">
        <w:rPr>
          <w:sz w:val="18"/>
          <w:szCs w:val="18"/>
        </w:rPr>
        <w:t>другое</w:t>
      </w:r>
      <w:r w:rsidRPr="007330F9">
        <w:rPr>
          <w:spacing w:val="-1"/>
          <w:sz w:val="18"/>
          <w:szCs w:val="18"/>
        </w:rPr>
        <w:t xml:space="preserve"> </w:t>
      </w:r>
      <w:r w:rsidRPr="007330F9">
        <w:rPr>
          <w:sz w:val="18"/>
          <w:szCs w:val="18"/>
        </w:rPr>
        <w:t>время</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консультаций.</w:t>
      </w:r>
    </w:p>
    <w:p w14:paraId="5062DBE7"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При</w:t>
      </w:r>
      <w:r w:rsidRPr="007330F9">
        <w:rPr>
          <w:spacing w:val="1"/>
          <w:sz w:val="18"/>
          <w:szCs w:val="18"/>
        </w:rPr>
        <w:t xml:space="preserve"> </w:t>
      </w:r>
      <w:r w:rsidRPr="007330F9">
        <w:rPr>
          <w:sz w:val="18"/>
          <w:szCs w:val="18"/>
        </w:rPr>
        <w:t>консультировании</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письменным</w:t>
      </w:r>
      <w:r w:rsidRPr="007330F9">
        <w:rPr>
          <w:spacing w:val="1"/>
          <w:sz w:val="18"/>
          <w:szCs w:val="18"/>
        </w:rPr>
        <w:t xml:space="preserve"> </w:t>
      </w:r>
      <w:r w:rsidRPr="007330F9">
        <w:rPr>
          <w:sz w:val="18"/>
          <w:szCs w:val="18"/>
        </w:rPr>
        <w:t>обращениям</w:t>
      </w:r>
      <w:r w:rsidRPr="007330F9">
        <w:rPr>
          <w:spacing w:val="1"/>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ответ</w:t>
      </w:r>
      <w:r w:rsidRPr="007330F9">
        <w:rPr>
          <w:spacing w:val="1"/>
          <w:sz w:val="18"/>
          <w:szCs w:val="18"/>
        </w:rPr>
        <w:t xml:space="preserve"> </w:t>
      </w:r>
      <w:r w:rsidRPr="007330F9">
        <w:rPr>
          <w:sz w:val="18"/>
          <w:szCs w:val="18"/>
        </w:rPr>
        <w:t>направляется в письменном виде в срок не позднее 30 календарных дней с момента</w:t>
      </w:r>
      <w:r w:rsidRPr="007330F9">
        <w:rPr>
          <w:spacing w:val="-67"/>
          <w:sz w:val="18"/>
          <w:szCs w:val="18"/>
        </w:rPr>
        <w:t xml:space="preserve"> </w:t>
      </w:r>
      <w:r w:rsidRPr="007330F9">
        <w:rPr>
          <w:sz w:val="18"/>
          <w:szCs w:val="18"/>
        </w:rPr>
        <w:t>регистрации обращения в форме электронного документа по адресу электронной</w:t>
      </w:r>
      <w:r w:rsidRPr="007330F9">
        <w:rPr>
          <w:spacing w:val="1"/>
          <w:sz w:val="18"/>
          <w:szCs w:val="18"/>
        </w:rPr>
        <w:t xml:space="preserve"> </w:t>
      </w:r>
      <w:r w:rsidRPr="007330F9">
        <w:rPr>
          <w:sz w:val="18"/>
          <w:szCs w:val="18"/>
        </w:rPr>
        <w:t>почты, указанному в обращении, поступившем в многофункциональный центр в</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электронного</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письменной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почтовому</w:t>
      </w:r>
      <w:r w:rsidRPr="007330F9">
        <w:rPr>
          <w:spacing w:val="1"/>
          <w:sz w:val="18"/>
          <w:szCs w:val="18"/>
        </w:rPr>
        <w:t xml:space="preserve"> </w:t>
      </w:r>
      <w:r w:rsidRPr="007330F9">
        <w:rPr>
          <w:sz w:val="18"/>
          <w:szCs w:val="18"/>
        </w:rPr>
        <w:t>адресу,</w:t>
      </w:r>
      <w:r w:rsidRPr="007330F9">
        <w:rPr>
          <w:spacing w:val="1"/>
          <w:sz w:val="18"/>
          <w:szCs w:val="18"/>
        </w:rPr>
        <w:t xml:space="preserve"> </w:t>
      </w:r>
      <w:r w:rsidRPr="007330F9">
        <w:rPr>
          <w:sz w:val="18"/>
          <w:szCs w:val="18"/>
        </w:rPr>
        <w:t>указанному</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обращении,</w:t>
      </w:r>
      <w:r w:rsidRPr="007330F9">
        <w:rPr>
          <w:spacing w:val="1"/>
          <w:sz w:val="18"/>
          <w:szCs w:val="18"/>
        </w:rPr>
        <w:t xml:space="preserve"> </w:t>
      </w:r>
      <w:r w:rsidRPr="007330F9">
        <w:rPr>
          <w:sz w:val="18"/>
          <w:szCs w:val="18"/>
        </w:rPr>
        <w:t>поступившем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многофункциональный</w:t>
      </w:r>
      <w:r w:rsidRPr="007330F9">
        <w:rPr>
          <w:spacing w:val="1"/>
          <w:sz w:val="18"/>
          <w:szCs w:val="18"/>
        </w:rPr>
        <w:t xml:space="preserve"> </w:t>
      </w:r>
      <w:r w:rsidRPr="007330F9">
        <w:rPr>
          <w:sz w:val="18"/>
          <w:szCs w:val="18"/>
        </w:rPr>
        <w:t>центр</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письменной</w:t>
      </w:r>
      <w:r w:rsidRPr="007330F9">
        <w:rPr>
          <w:spacing w:val="-1"/>
          <w:sz w:val="18"/>
          <w:szCs w:val="18"/>
        </w:rPr>
        <w:t xml:space="preserve"> </w:t>
      </w:r>
      <w:r w:rsidRPr="007330F9">
        <w:rPr>
          <w:sz w:val="18"/>
          <w:szCs w:val="18"/>
        </w:rPr>
        <w:t>форме.</w:t>
      </w:r>
    </w:p>
    <w:p w14:paraId="7B9B1AAF"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bCs/>
          <w:sz w:val="18"/>
          <w:szCs w:val="18"/>
        </w:rPr>
      </w:pPr>
      <w:r w:rsidRPr="007330F9">
        <w:rPr>
          <w:bCs/>
          <w:sz w:val="18"/>
          <w:szCs w:val="18"/>
        </w:rPr>
        <w:t>3.14. Прием и регистрация заявления и документов, необходимых для предоставления муниципальной услуги</w:t>
      </w:r>
    </w:p>
    <w:p w14:paraId="085BAFC0"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Основанием для начала административной процедуры является поступление в МФЦ, с приложением пакета документов согласно п 2.9 административного регламента.</w:t>
      </w:r>
    </w:p>
    <w:p w14:paraId="40721C1C"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Подача заявления в МФЦ возможна при наличии соглашения о взаимодействии.</w:t>
      </w:r>
    </w:p>
    <w:p w14:paraId="74AD4352"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1) При личном обращении лицо, подающее заявление о приобретении прав на земельный участок, предъявляет специалисту МФЦ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специалистом МФЦ и приобщается к поданному заявлению.</w:t>
      </w:r>
    </w:p>
    <w:p w14:paraId="35FCA93C"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Специалист МФЦ, сверяет подлинный экземпляр представленных заявителем документов с копией и возвращает оригинал документа заявителю.</w:t>
      </w:r>
    </w:p>
    <w:p w14:paraId="38F533CC"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Максимальный срок выполнения данного действия составляет 15 минут.</w:t>
      </w:r>
    </w:p>
    <w:p w14:paraId="31D0DA26"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2) Специалист МФЦ, ответственный за доставку документов, не позднее рабочего дня, следующего за днем приема заявления в МФЦ, по описи передает документы в Уполномоченный орган для их рассмотрения и принятия решения о предоставлении муниципальной услуги или об отказе в предоставлении муниципальной услуги.</w:t>
      </w:r>
    </w:p>
    <w:p w14:paraId="344DB0C2"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3) Поступившее заявление с приложенными к нему документами регистрируется Уполномоченным органом в день поступления.</w:t>
      </w:r>
    </w:p>
    <w:p w14:paraId="2382CADC"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Регистрация заявления, поступившего в МФЦ, осуществляется в информационной системе многофункциональных центров Оренбургской области, а также в Уполномоченном органе в день его поступления из МФЦ.</w:t>
      </w:r>
    </w:p>
    <w:p w14:paraId="6BAD1F3A"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4) На зарегистрированное заявление накладывается резолюция руководителя Уполномоченного органа, после чего зарегистрированное заявление передается на рассмотрение исполнителю Уполномоченного органа.</w:t>
      </w:r>
    </w:p>
    <w:p w14:paraId="6B93F4F2"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Максимальный срок выполнения данного действия - не позднее рабочего дня, следующего за днем поступления заявления в Уполномоченный орган.</w:t>
      </w:r>
    </w:p>
    <w:p w14:paraId="2628D1F1"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5) Результатом настоящей административной процедуры является регистрация заявления в Уполномоченном органе.</w:t>
      </w:r>
    </w:p>
    <w:p w14:paraId="070ABEEE"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 xml:space="preserve">6) Способом фиксации административной процедуры является присвоение регистрационного номера поступившему документу, внесение в регистрационно-контрольную форму базы электронного документооборота содержания резолюций, поступление документа исполнителю. </w:t>
      </w:r>
    </w:p>
    <w:p w14:paraId="424B62AA"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bCs/>
          <w:sz w:val="18"/>
          <w:szCs w:val="18"/>
        </w:rPr>
      </w:pPr>
      <w:r w:rsidRPr="007330F9">
        <w:rPr>
          <w:bCs/>
          <w:sz w:val="18"/>
          <w:szCs w:val="18"/>
        </w:rPr>
        <w:t>3.15 Выдача заявителю результата предоставления муниципальной</w:t>
      </w:r>
      <w:r w:rsidRPr="007330F9">
        <w:rPr>
          <w:bCs/>
          <w:spacing w:val="-5"/>
          <w:sz w:val="18"/>
          <w:szCs w:val="18"/>
        </w:rPr>
        <w:t xml:space="preserve"> </w:t>
      </w:r>
      <w:r w:rsidRPr="007330F9">
        <w:rPr>
          <w:bCs/>
          <w:sz w:val="18"/>
          <w:szCs w:val="18"/>
        </w:rPr>
        <w:t>услуги</w:t>
      </w:r>
    </w:p>
    <w:p w14:paraId="6114E20E"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При</w:t>
      </w:r>
      <w:r w:rsidRPr="007330F9">
        <w:rPr>
          <w:spacing w:val="1"/>
          <w:sz w:val="18"/>
          <w:szCs w:val="18"/>
        </w:rPr>
        <w:t xml:space="preserve"> </w:t>
      </w:r>
      <w:r w:rsidRPr="007330F9">
        <w:rPr>
          <w:sz w:val="18"/>
          <w:szCs w:val="18"/>
        </w:rPr>
        <w:t>наличии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указания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выдаче</w:t>
      </w:r>
      <w:r w:rsidRPr="007330F9">
        <w:rPr>
          <w:spacing w:val="1"/>
          <w:sz w:val="18"/>
          <w:szCs w:val="18"/>
        </w:rPr>
        <w:t xml:space="preserve"> </w:t>
      </w:r>
      <w:r w:rsidRPr="007330F9">
        <w:rPr>
          <w:sz w:val="18"/>
          <w:szCs w:val="18"/>
        </w:rPr>
        <w:t>результатов</w:t>
      </w:r>
      <w:r w:rsidRPr="007330F9">
        <w:rPr>
          <w:spacing w:val="1"/>
          <w:sz w:val="18"/>
          <w:szCs w:val="18"/>
        </w:rPr>
        <w:t xml:space="preserve"> </w:t>
      </w:r>
      <w:r w:rsidRPr="007330F9">
        <w:rPr>
          <w:sz w:val="18"/>
          <w:szCs w:val="18"/>
        </w:rPr>
        <w:t>оказания</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 xml:space="preserve">через </w:t>
      </w:r>
      <w:r w:rsidRPr="007330F9">
        <w:rPr>
          <w:spacing w:val="-67"/>
          <w:sz w:val="18"/>
          <w:szCs w:val="18"/>
        </w:rPr>
        <w:t xml:space="preserve"> </w:t>
      </w:r>
      <w:r w:rsidRPr="007330F9">
        <w:rPr>
          <w:sz w:val="18"/>
          <w:szCs w:val="18"/>
        </w:rPr>
        <w:t>многофункциональный</w:t>
      </w:r>
      <w:r w:rsidRPr="007330F9">
        <w:rPr>
          <w:spacing w:val="1"/>
          <w:sz w:val="18"/>
          <w:szCs w:val="18"/>
        </w:rPr>
        <w:t xml:space="preserve"> </w:t>
      </w:r>
      <w:r w:rsidRPr="007330F9">
        <w:rPr>
          <w:sz w:val="18"/>
          <w:szCs w:val="18"/>
        </w:rPr>
        <w:t>центр,</w:t>
      </w:r>
      <w:r w:rsidRPr="007330F9">
        <w:rPr>
          <w:spacing w:val="1"/>
          <w:sz w:val="18"/>
          <w:szCs w:val="18"/>
        </w:rPr>
        <w:t xml:space="preserve"> </w:t>
      </w:r>
      <w:r w:rsidRPr="007330F9">
        <w:rPr>
          <w:sz w:val="18"/>
          <w:szCs w:val="18"/>
        </w:rPr>
        <w:t>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передает</w:t>
      </w:r>
      <w:r w:rsidRPr="007330F9">
        <w:rPr>
          <w:spacing w:val="1"/>
          <w:sz w:val="18"/>
          <w:szCs w:val="18"/>
        </w:rPr>
        <w:t xml:space="preserve"> </w:t>
      </w:r>
      <w:r w:rsidRPr="007330F9">
        <w:rPr>
          <w:sz w:val="18"/>
          <w:szCs w:val="18"/>
        </w:rPr>
        <w:t>документы</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многофункциональный</w:t>
      </w:r>
      <w:r w:rsidRPr="007330F9">
        <w:rPr>
          <w:spacing w:val="-8"/>
          <w:sz w:val="18"/>
          <w:szCs w:val="18"/>
        </w:rPr>
        <w:t xml:space="preserve"> </w:t>
      </w:r>
      <w:r w:rsidRPr="007330F9">
        <w:rPr>
          <w:sz w:val="18"/>
          <w:szCs w:val="18"/>
        </w:rPr>
        <w:t>центр</w:t>
      </w:r>
      <w:r w:rsidRPr="007330F9">
        <w:rPr>
          <w:spacing w:val="-4"/>
          <w:sz w:val="18"/>
          <w:szCs w:val="18"/>
        </w:rPr>
        <w:t xml:space="preserve"> </w:t>
      </w:r>
      <w:r w:rsidRPr="007330F9">
        <w:rPr>
          <w:sz w:val="18"/>
          <w:szCs w:val="18"/>
        </w:rPr>
        <w:t>для</w:t>
      </w:r>
      <w:r w:rsidRPr="007330F9">
        <w:rPr>
          <w:spacing w:val="-7"/>
          <w:sz w:val="18"/>
          <w:szCs w:val="18"/>
        </w:rPr>
        <w:t xml:space="preserve"> </w:t>
      </w:r>
      <w:r w:rsidRPr="007330F9">
        <w:rPr>
          <w:sz w:val="18"/>
          <w:szCs w:val="18"/>
        </w:rPr>
        <w:t>последующей</w:t>
      </w:r>
      <w:r w:rsidRPr="007330F9">
        <w:rPr>
          <w:spacing w:val="-7"/>
          <w:sz w:val="18"/>
          <w:szCs w:val="18"/>
        </w:rPr>
        <w:t xml:space="preserve"> </w:t>
      </w:r>
      <w:r w:rsidRPr="007330F9">
        <w:rPr>
          <w:sz w:val="18"/>
          <w:szCs w:val="18"/>
        </w:rPr>
        <w:t>выдачи</w:t>
      </w:r>
      <w:r w:rsidRPr="007330F9">
        <w:rPr>
          <w:spacing w:val="-7"/>
          <w:sz w:val="18"/>
          <w:szCs w:val="18"/>
        </w:rPr>
        <w:t xml:space="preserve"> </w:t>
      </w:r>
      <w:r w:rsidRPr="007330F9">
        <w:rPr>
          <w:sz w:val="18"/>
          <w:szCs w:val="18"/>
        </w:rPr>
        <w:t>заявителю</w:t>
      </w:r>
      <w:r w:rsidRPr="007330F9">
        <w:rPr>
          <w:spacing w:val="-9"/>
          <w:sz w:val="18"/>
          <w:szCs w:val="18"/>
        </w:rPr>
        <w:t xml:space="preserve"> </w:t>
      </w:r>
      <w:r w:rsidRPr="007330F9">
        <w:rPr>
          <w:sz w:val="18"/>
          <w:szCs w:val="18"/>
        </w:rPr>
        <w:t>(представителю)</w:t>
      </w:r>
      <w:r w:rsidRPr="007330F9">
        <w:rPr>
          <w:spacing w:val="-68"/>
          <w:sz w:val="18"/>
          <w:szCs w:val="18"/>
        </w:rPr>
        <w:t xml:space="preserve"> </w:t>
      </w:r>
      <w:r w:rsidRPr="007330F9">
        <w:rPr>
          <w:sz w:val="18"/>
          <w:szCs w:val="18"/>
        </w:rPr>
        <w:t>способом,</w:t>
      </w:r>
      <w:r w:rsidRPr="007330F9">
        <w:rPr>
          <w:spacing w:val="1"/>
          <w:sz w:val="18"/>
          <w:szCs w:val="18"/>
        </w:rPr>
        <w:t xml:space="preserve"> </w:t>
      </w:r>
      <w:r w:rsidRPr="007330F9">
        <w:rPr>
          <w:sz w:val="18"/>
          <w:szCs w:val="18"/>
        </w:rPr>
        <w:t>согласно заключенным</w:t>
      </w:r>
      <w:r w:rsidRPr="007330F9">
        <w:rPr>
          <w:spacing w:val="1"/>
          <w:sz w:val="18"/>
          <w:szCs w:val="18"/>
        </w:rPr>
        <w:t xml:space="preserve"> </w:t>
      </w:r>
      <w:r w:rsidRPr="007330F9">
        <w:rPr>
          <w:sz w:val="18"/>
          <w:szCs w:val="18"/>
        </w:rPr>
        <w:t>соглашениям о</w:t>
      </w:r>
      <w:r w:rsidRPr="007330F9">
        <w:rPr>
          <w:spacing w:val="1"/>
          <w:sz w:val="18"/>
          <w:szCs w:val="18"/>
        </w:rPr>
        <w:t xml:space="preserve"> </w:t>
      </w:r>
      <w:r w:rsidRPr="007330F9">
        <w:rPr>
          <w:sz w:val="18"/>
          <w:szCs w:val="18"/>
        </w:rPr>
        <w:t>взаимодействии</w:t>
      </w:r>
      <w:r w:rsidRPr="007330F9">
        <w:rPr>
          <w:spacing w:val="1"/>
          <w:sz w:val="18"/>
          <w:szCs w:val="18"/>
        </w:rPr>
        <w:t xml:space="preserve"> </w:t>
      </w:r>
      <w:r w:rsidRPr="007330F9">
        <w:rPr>
          <w:sz w:val="18"/>
          <w:szCs w:val="18"/>
        </w:rPr>
        <w:t>заключенным</w:t>
      </w:r>
      <w:r w:rsidRPr="007330F9">
        <w:rPr>
          <w:spacing w:val="1"/>
          <w:sz w:val="18"/>
          <w:szCs w:val="18"/>
        </w:rPr>
        <w:t xml:space="preserve"> </w:t>
      </w:r>
      <w:r w:rsidRPr="007330F9">
        <w:rPr>
          <w:sz w:val="18"/>
          <w:szCs w:val="18"/>
        </w:rPr>
        <w:t>между Уполномоченным</w:t>
      </w:r>
      <w:r w:rsidRPr="007330F9">
        <w:rPr>
          <w:spacing w:val="1"/>
          <w:sz w:val="18"/>
          <w:szCs w:val="18"/>
        </w:rPr>
        <w:t xml:space="preserve"> </w:t>
      </w:r>
      <w:r w:rsidRPr="007330F9">
        <w:rPr>
          <w:sz w:val="18"/>
          <w:szCs w:val="18"/>
        </w:rPr>
        <w:t>органом</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многофункциональным</w:t>
      </w:r>
      <w:r w:rsidRPr="007330F9">
        <w:rPr>
          <w:spacing w:val="1"/>
          <w:sz w:val="18"/>
          <w:szCs w:val="18"/>
        </w:rPr>
        <w:t xml:space="preserve"> </w:t>
      </w:r>
      <w:r w:rsidRPr="007330F9">
        <w:rPr>
          <w:sz w:val="18"/>
          <w:szCs w:val="18"/>
        </w:rPr>
        <w:t>центром</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порядке,</w:t>
      </w:r>
      <w:r w:rsidRPr="007330F9">
        <w:rPr>
          <w:spacing w:val="1"/>
          <w:sz w:val="18"/>
          <w:szCs w:val="18"/>
        </w:rPr>
        <w:t xml:space="preserve"> </w:t>
      </w:r>
      <w:r w:rsidRPr="007330F9">
        <w:rPr>
          <w:sz w:val="18"/>
          <w:szCs w:val="18"/>
        </w:rPr>
        <w:t>утвержденном</w:t>
      </w:r>
      <w:r w:rsidRPr="007330F9">
        <w:rPr>
          <w:spacing w:val="-12"/>
          <w:sz w:val="18"/>
          <w:szCs w:val="18"/>
        </w:rPr>
        <w:t xml:space="preserve"> </w:t>
      </w:r>
      <w:r w:rsidRPr="007330F9">
        <w:rPr>
          <w:sz w:val="18"/>
          <w:szCs w:val="18"/>
        </w:rPr>
        <w:t>постановлением</w:t>
      </w:r>
      <w:r w:rsidRPr="007330F9">
        <w:rPr>
          <w:spacing w:val="-10"/>
          <w:sz w:val="18"/>
          <w:szCs w:val="18"/>
        </w:rPr>
        <w:t xml:space="preserve"> </w:t>
      </w:r>
      <w:r w:rsidRPr="007330F9">
        <w:rPr>
          <w:sz w:val="18"/>
          <w:szCs w:val="18"/>
        </w:rPr>
        <w:t>Правительства</w:t>
      </w:r>
      <w:r w:rsidRPr="007330F9">
        <w:rPr>
          <w:spacing w:val="-14"/>
          <w:sz w:val="18"/>
          <w:szCs w:val="18"/>
        </w:rPr>
        <w:t xml:space="preserve"> </w:t>
      </w:r>
      <w:r w:rsidRPr="007330F9">
        <w:rPr>
          <w:sz w:val="18"/>
          <w:szCs w:val="18"/>
        </w:rPr>
        <w:t>Российской</w:t>
      </w:r>
      <w:r w:rsidRPr="007330F9">
        <w:rPr>
          <w:spacing w:val="-16"/>
          <w:sz w:val="18"/>
          <w:szCs w:val="18"/>
        </w:rPr>
        <w:t xml:space="preserve"> </w:t>
      </w:r>
      <w:r w:rsidRPr="007330F9">
        <w:rPr>
          <w:sz w:val="18"/>
          <w:szCs w:val="18"/>
        </w:rPr>
        <w:t>Федерации</w:t>
      </w:r>
      <w:r w:rsidRPr="007330F9">
        <w:rPr>
          <w:spacing w:val="-14"/>
          <w:sz w:val="18"/>
          <w:szCs w:val="18"/>
        </w:rPr>
        <w:t xml:space="preserve"> </w:t>
      </w:r>
      <w:r w:rsidRPr="007330F9">
        <w:rPr>
          <w:sz w:val="18"/>
          <w:szCs w:val="18"/>
        </w:rPr>
        <w:t>от</w:t>
      </w:r>
      <w:r w:rsidRPr="007330F9">
        <w:rPr>
          <w:spacing w:val="-15"/>
          <w:sz w:val="18"/>
          <w:szCs w:val="18"/>
        </w:rPr>
        <w:t xml:space="preserve"> </w:t>
      </w:r>
      <w:r w:rsidRPr="007330F9">
        <w:rPr>
          <w:sz w:val="18"/>
          <w:szCs w:val="18"/>
        </w:rPr>
        <w:t>27.09.2011 №</w:t>
      </w:r>
      <w:r w:rsidRPr="007330F9">
        <w:rPr>
          <w:spacing w:val="1"/>
          <w:sz w:val="18"/>
          <w:szCs w:val="18"/>
        </w:rPr>
        <w:t xml:space="preserve"> </w:t>
      </w:r>
      <w:r w:rsidRPr="007330F9">
        <w:rPr>
          <w:sz w:val="18"/>
          <w:szCs w:val="18"/>
        </w:rPr>
        <w:t>797</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взаимодействии</w:t>
      </w:r>
      <w:r w:rsidRPr="007330F9">
        <w:rPr>
          <w:spacing w:val="1"/>
          <w:sz w:val="18"/>
          <w:szCs w:val="18"/>
        </w:rPr>
        <w:t xml:space="preserve"> </w:t>
      </w:r>
      <w:r w:rsidRPr="007330F9">
        <w:rPr>
          <w:sz w:val="18"/>
          <w:szCs w:val="18"/>
        </w:rPr>
        <w:t>между</w:t>
      </w:r>
      <w:r w:rsidRPr="007330F9">
        <w:rPr>
          <w:spacing w:val="1"/>
          <w:sz w:val="18"/>
          <w:szCs w:val="18"/>
        </w:rPr>
        <w:t xml:space="preserve"> </w:t>
      </w:r>
      <w:r w:rsidRPr="007330F9">
        <w:rPr>
          <w:sz w:val="18"/>
          <w:szCs w:val="18"/>
        </w:rPr>
        <w:t>многофункциональными</w:t>
      </w:r>
      <w:r w:rsidRPr="007330F9">
        <w:rPr>
          <w:spacing w:val="1"/>
          <w:sz w:val="18"/>
          <w:szCs w:val="18"/>
        </w:rPr>
        <w:t xml:space="preserve"> </w:t>
      </w:r>
      <w:r w:rsidRPr="007330F9">
        <w:rPr>
          <w:sz w:val="18"/>
          <w:szCs w:val="18"/>
        </w:rPr>
        <w:t>центрами</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услуг</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федеральными</w:t>
      </w:r>
      <w:r w:rsidRPr="007330F9">
        <w:rPr>
          <w:spacing w:val="1"/>
          <w:sz w:val="18"/>
          <w:szCs w:val="18"/>
        </w:rPr>
        <w:t xml:space="preserve"> </w:t>
      </w:r>
      <w:r w:rsidRPr="007330F9">
        <w:rPr>
          <w:sz w:val="18"/>
          <w:szCs w:val="18"/>
        </w:rPr>
        <w:t>органами</w:t>
      </w:r>
      <w:r w:rsidRPr="007330F9">
        <w:rPr>
          <w:spacing w:val="1"/>
          <w:sz w:val="18"/>
          <w:szCs w:val="18"/>
        </w:rPr>
        <w:t xml:space="preserve"> </w:t>
      </w:r>
      <w:r w:rsidRPr="007330F9">
        <w:rPr>
          <w:sz w:val="18"/>
          <w:szCs w:val="18"/>
        </w:rPr>
        <w:t>исполнительной</w:t>
      </w:r>
      <w:r w:rsidRPr="007330F9">
        <w:rPr>
          <w:spacing w:val="1"/>
          <w:sz w:val="18"/>
          <w:szCs w:val="18"/>
        </w:rPr>
        <w:t xml:space="preserve"> </w:t>
      </w:r>
      <w:r w:rsidRPr="007330F9">
        <w:rPr>
          <w:sz w:val="18"/>
          <w:szCs w:val="18"/>
        </w:rPr>
        <w:t>власти,</w:t>
      </w:r>
      <w:r w:rsidRPr="007330F9">
        <w:rPr>
          <w:spacing w:val="1"/>
          <w:sz w:val="18"/>
          <w:szCs w:val="18"/>
        </w:rPr>
        <w:t xml:space="preserve"> </w:t>
      </w:r>
      <w:r w:rsidRPr="007330F9">
        <w:rPr>
          <w:sz w:val="18"/>
          <w:szCs w:val="18"/>
        </w:rPr>
        <w:t>органами</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внебюджетных</w:t>
      </w:r>
      <w:r w:rsidRPr="007330F9">
        <w:rPr>
          <w:spacing w:val="1"/>
          <w:sz w:val="18"/>
          <w:szCs w:val="18"/>
        </w:rPr>
        <w:t xml:space="preserve"> </w:t>
      </w:r>
      <w:r w:rsidRPr="007330F9">
        <w:rPr>
          <w:sz w:val="18"/>
          <w:szCs w:val="18"/>
        </w:rPr>
        <w:t>фондов,</w:t>
      </w:r>
      <w:r w:rsidRPr="007330F9">
        <w:rPr>
          <w:spacing w:val="1"/>
          <w:sz w:val="18"/>
          <w:szCs w:val="18"/>
        </w:rPr>
        <w:t xml:space="preserve"> </w:t>
      </w:r>
      <w:r w:rsidRPr="007330F9">
        <w:rPr>
          <w:sz w:val="18"/>
          <w:szCs w:val="18"/>
        </w:rPr>
        <w:t>органами</w:t>
      </w:r>
      <w:r w:rsidRPr="007330F9">
        <w:rPr>
          <w:spacing w:val="1"/>
          <w:sz w:val="18"/>
          <w:szCs w:val="18"/>
        </w:rPr>
        <w:t xml:space="preserve"> </w:t>
      </w:r>
      <w:r w:rsidRPr="007330F9">
        <w:rPr>
          <w:sz w:val="18"/>
          <w:szCs w:val="18"/>
        </w:rPr>
        <w:t>государственной</w:t>
      </w:r>
      <w:r w:rsidRPr="007330F9">
        <w:rPr>
          <w:spacing w:val="1"/>
          <w:sz w:val="18"/>
          <w:szCs w:val="18"/>
        </w:rPr>
        <w:t xml:space="preserve"> </w:t>
      </w:r>
      <w:r w:rsidRPr="007330F9">
        <w:rPr>
          <w:sz w:val="18"/>
          <w:szCs w:val="18"/>
        </w:rPr>
        <w:t>власти</w:t>
      </w:r>
      <w:r w:rsidRPr="007330F9">
        <w:rPr>
          <w:spacing w:val="1"/>
          <w:sz w:val="18"/>
          <w:szCs w:val="18"/>
        </w:rPr>
        <w:t xml:space="preserve"> </w:t>
      </w:r>
      <w:r w:rsidRPr="007330F9">
        <w:rPr>
          <w:sz w:val="18"/>
          <w:szCs w:val="18"/>
        </w:rPr>
        <w:t>субъектов</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органами</w:t>
      </w:r>
      <w:r w:rsidRPr="007330F9">
        <w:rPr>
          <w:spacing w:val="-1"/>
          <w:sz w:val="18"/>
          <w:szCs w:val="18"/>
        </w:rPr>
        <w:t xml:space="preserve"> </w:t>
      </w:r>
      <w:r w:rsidRPr="007330F9">
        <w:rPr>
          <w:sz w:val="18"/>
          <w:szCs w:val="18"/>
        </w:rPr>
        <w:t>местного</w:t>
      </w:r>
      <w:r w:rsidRPr="007330F9">
        <w:rPr>
          <w:spacing w:val="1"/>
          <w:sz w:val="18"/>
          <w:szCs w:val="18"/>
        </w:rPr>
        <w:t xml:space="preserve"> </w:t>
      </w:r>
      <w:r w:rsidRPr="007330F9">
        <w:rPr>
          <w:sz w:val="18"/>
          <w:szCs w:val="18"/>
        </w:rPr>
        <w:t>самоуправления»</w:t>
      </w:r>
      <w:r w:rsidRPr="007330F9">
        <w:rPr>
          <w:spacing w:val="-3"/>
          <w:sz w:val="18"/>
          <w:szCs w:val="18"/>
        </w:rPr>
        <w:t xml:space="preserve"> </w:t>
      </w:r>
      <w:r w:rsidRPr="007330F9">
        <w:rPr>
          <w:sz w:val="18"/>
          <w:szCs w:val="18"/>
        </w:rPr>
        <w:t>(далее</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Постановление №</w:t>
      </w:r>
      <w:r w:rsidRPr="007330F9">
        <w:rPr>
          <w:spacing w:val="-4"/>
          <w:sz w:val="18"/>
          <w:szCs w:val="18"/>
        </w:rPr>
        <w:t xml:space="preserve"> </w:t>
      </w:r>
      <w:r w:rsidRPr="007330F9">
        <w:rPr>
          <w:sz w:val="18"/>
          <w:szCs w:val="18"/>
        </w:rPr>
        <w:t>797).</w:t>
      </w:r>
    </w:p>
    <w:p w14:paraId="79312C2B"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lastRenderedPageBreak/>
        <w:t xml:space="preserve">3.16. </w:t>
      </w:r>
      <w:r w:rsidRPr="007330F9">
        <w:rPr>
          <w:spacing w:val="1"/>
          <w:sz w:val="18"/>
          <w:szCs w:val="18"/>
        </w:rPr>
        <w:t xml:space="preserve"> </w:t>
      </w:r>
      <w:r w:rsidRPr="007330F9">
        <w:rPr>
          <w:sz w:val="18"/>
          <w:szCs w:val="18"/>
        </w:rPr>
        <w:t>Прием</w:t>
      </w:r>
      <w:r w:rsidRPr="007330F9">
        <w:rPr>
          <w:spacing w:val="1"/>
          <w:sz w:val="18"/>
          <w:szCs w:val="18"/>
        </w:rPr>
        <w:t xml:space="preserve"> </w:t>
      </w:r>
      <w:r w:rsidRPr="007330F9">
        <w:rPr>
          <w:sz w:val="18"/>
          <w:szCs w:val="18"/>
        </w:rPr>
        <w:t>заявителей</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выдачи</w:t>
      </w:r>
      <w:r w:rsidRPr="007330F9">
        <w:rPr>
          <w:spacing w:val="1"/>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являющихся</w:t>
      </w:r>
      <w:r w:rsidRPr="007330F9">
        <w:rPr>
          <w:spacing w:val="1"/>
          <w:sz w:val="18"/>
          <w:szCs w:val="18"/>
        </w:rPr>
        <w:t xml:space="preserve"> </w:t>
      </w:r>
      <w:r w:rsidRPr="007330F9">
        <w:rPr>
          <w:sz w:val="18"/>
          <w:szCs w:val="18"/>
        </w:rPr>
        <w:t>результатом</w:t>
      </w:r>
      <w:r w:rsidRPr="007330F9">
        <w:rPr>
          <w:spacing w:val="1"/>
          <w:sz w:val="18"/>
          <w:szCs w:val="18"/>
        </w:rPr>
        <w:t xml:space="preserve"> </w:t>
      </w:r>
      <w:r w:rsidRPr="007330F9">
        <w:rPr>
          <w:sz w:val="18"/>
          <w:szCs w:val="18"/>
        </w:rPr>
        <w:t>муниципальной услуги, в порядке очередности при получении</w:t>
      </w:r>
      <w:r w:rsidRPr="007330F9">
        <w:rPr>
          <w:spacing w:val="1"/>
          <w:sz w:val="18"/>
          <w:szCs w:val="18"/>
        </w:rPr>
        <w:t xml:space="preserve"> </w:t>
      </w:r>
      <w:r w:rsidRPr="007330F9">
        <w:rPr>
          <w:sz w:val="18"/>
          <w:szCs w:val="18"/>
        </w:rPr>
        <w:t>номерного</w:t>
      </w:r>
      <w:r w:rsidRPr="007330F9">
        <w:rPr>
          <w:spacing w:val="1"/>
          <w:sz w:val="18"/>
          <w:szCs w:val="18"/>
        </w:rPr>
        <w:t xml:space="preserve"> </w:t>
      </w:r>
      <w:r w:rsidRPr="007330F9">
        <w:rPr>
          <w:sz w:val="18"/>
          <w:szCs w:val="18"/>
        </w:rPr>
        <w:t>талона</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терминала</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очереди,</w:t>
      </w:r>
      <w:r w:rsidRPr="007330F9">
        <w:rPr>
          <w:spacing w:val="1"/>
          <w:sz w:val="18"/>
          <w:szCs w:val="18"/>
        </w:rPr>
        <w:t xml:space="preserve"> </w:t>
      </w:r>
      <w:r w:rsidRPr="007330F9">
        <w:rPr>
          <w:sz w:val="18"/>
          <w:szCs w:val="18"/>
        </w:rPr>
        <w:t>соответствующего</w:t>
      </w:r>
      <w:r w:rsidRPr="007330F9">
        <w:rPr>
          <w:spacing w:val="1"/>
          <w:sz w:val="18"/>
          <w:szCs w:val="18"/>
        </w:rPr>
        <w:t xml:space="preserve"> </w:t>
      </w:r>
      <w:r w:rsidRPr="007330F9">
        <w:rPr>
          <w:sz w:val="18"/>
          <w:szCs w:val="18"/>
        </w:rPr>
        <w:t>цели</w:t>
      </w:r>
      <w:r w:rsidRPr="007330F9">
        <w:rPr>
          <w:spacing w:val="1"/>
          <w:sz w:val="18"/>
          <w:szCs w:val="18"/>
        </w:rPr>
        <w:t xml:space="preserve"> </w:t>
      </w:r>
      <w:r w:rsidRPr="007330F9">
        <w:rPr>
          <w:sz w:val="18"/>
          <w:szCs w:val="18"/>
        </w:rPr>
        <w:t>обращения,</w:t>
      </w:r>
      <w:r w:rsidRPr="007330F9">
        <w:rPr>
          <w:spacing w:val="-1"/>
          <w:sz w:val="18"/>
          <w:szCs w:val="18"/>
        </w:rPr>
        <w:t xml:space="preserve"> </w:t>
      </w:r>
      <w:r w:rsidRPr="007330F9">
        <w:rPr>
          <w:sz w:val="18"/>
          <w:szCs w:val="18"/>
        </w:rPr>
        <w:t>либо</w:t>
      </w:r>
      <w:r w:rsidRPr="007330F9">
        <w:rPr>
          <w:spacing w:val="-3"/>
          <w:sz w:val="18"/>
          <w:szCs w:val="18"/>
        </w:rPr>
        <w:t xml:space="preserve"> </w:t>
      </w:r>
      <w:r w:rsidRPr="007330F9">
        <w:rPr>
          <w:sz w:val="18"/>
          <w:szCs w:val="18"/>
        </w:rPr>
        <w:t>по</w:t>
      </w:r>
      <w:r w:rsidRPr="007330F9">
        <w:rPr>
          <w:spacing w:val="-1"/>
          <w:sz w:val="18"/>
          <w:szCs w:val="18"/>
        </w:rPr>
        <w:t xml:space="preserve"> </w:t>
      </w:r>
      <w:r w:rsidRPr="007330F9">
        <w:rPr>
          <w:sz w:val="18"/>
          <w:szCs w:val="18"/>
        </w:rPr>
        <w:t>предварительной</w:t>
      </w:r>
      <w:r w:rsidRPr="007330F9">
        <w:rPr>
          <w:spacing w:val="-1"/>
          <w:sz w:val="18"/>
          <w:szCs w:val="18"/>
        </w:rPr>
        <w:t xml:space="preserve"> </w:t>
      </w:r>
      <w:r w:rsidRPr="007330F9">
        <w:rPr>
          <w:sz w:val="18"/>
          <w:szCs w:val="18"/>
        </w:rPr>
        <w:t>записи.</w:t>
      </w:r>
    </w:p>
    <w:p w14:paraId="6E785BD7"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Работник</w:t>
      </w:r>
      <w:r w:rsidRPr="007330F9">
        <w:rPr>
          <w:spacing w:val="-4"/>
          <w:sz w:val="18"/>
          <w:szCs w:val="18"/>
        </w:rPr>
        <w:t xml:space="preserve"> </w:t>
      </w:r>
      <w:r w:rsidRPr="007330F9">
        <w:rPr>
          <w:sz w:val="18"/>
          <w:szCs w:val="18"/>
        </w:rPr>
        <w:t>многофункционального</w:t>
      </w:r>
      <w:r w:rsidRPr="007330F9">
        <w:rPr>
          <w:spacing w:val="-5"/>
          <w:sz w:val="18"/>
          <w:szCs w:val="18"/>
        </w:rPr>
        <w:t xml:space="preserve"> </w:t>
      </w:r>
      <w:r w:rsidRPr="007330F9">
        <w:rPr>
          <w:sz w:val="18"/>
          <w:szCs w:val="18"/>
        </w:rPr>
        <w:t>центра</w:t>
      </w:r>
      <w:r w:rsidRPr="007330F9">
        <w:rPr>
          <w:spacing w:val="-3"/>
          <w:sz w:val="18"/>
          <w:szCs w:val="18"/>
        </w:rPr>
        <w:t xml:space="preserve"> </w:t>
      </w:r>
      <w:r w:rsidRPr="007330F9">
        <w:rPr>
          <w:sz w:val="18"/>
          <w:szCs w:val="18"/>
        </w:rPr>
        <w:t>осуществляет</w:t>
      </w:r>
      <w:r w:rsidRPr="007330F9">
        <w:rPr>
          <w:spacing w:val="-3"/>
          <w:sz w:val="18"/>
          <w:szCs w:val="18"/>
        </w:rPr>
        <w:t xml:space="preserve"> </w:t>
      </w:r>
      <w:r w:rsidRPr="007330F9">
        <w:rPr>
          <w:sz w:val="18"/>
          <w:szCs w:val="18"/>
        </w:rPr>
        <w:t>следующие</w:t>
      </w:r>
      <w:r w:rsidRPr="007330F9">
        <w:rPr>
          <w:spacing w:val="-3"/>
          <w:sz w:val="18"/>
          <w:szCs w:val="18"/>
        </w:rPr>
        <w:t xml:space="preserve"> </w:t>
      </w:r>
      <w:r w:rsidRPr="007330F9">
        <w:rPr>
          <w:sz w:val="18"/>
          <w:szCs w:val="18"/>
        </w:rPr>
        <w:t>действия:</w:t>
      </w:r>
    </w:p>
    <w:p w14:paraId="1A682871"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устанавливает</w:t>
      </w:r>
      <w:r w:rsidRPr="007330F9">
        <w:rPr>
          <w:spacing w:val="-10"/>
          <w:sz w:val="18"/>
          <w:szCs w:val="18"/>
        </w:rPr>
        <w:t xml:space="preserve"> </w:t>
      </w:r>
      <w:r w:rsidRPr="007330F9">
        <w:rPr>
          <w:sz w:val="18"/>
          <w:szCs w:val="18"/>
        </w:rPr>
        <w:t>личность</w:t>
      </w:r>
      <w:r w:rsidRPr="007330F9">
        <w:rPr>
          <w:spacing w:val="-10"/>
          <w:sz w:val="18"/>
          <w:szCs w:val="18"/>
        </w:rPr>
        <w:t xml:space="preserve"> </w:t>
      </w:r>
      <w:r w:rsidRPr="007330F9">
        <w:rPr>
          <w:sz w:val="18"/>
          <w:szCs w:val="18"/>
        </w:rPr>
        <w:t>заявителя</w:t>
      </w:r>
      <w:r w:rsidRPr="007330F9">
        <w:rPr>
          <w:spacing w:val="-8"/>
          <w:sz w:val="18"/>
          <w:szCs w:val="18"/>
        </w:rPr>
        <w:t xml:space="preserve"> </w:t>
      </w:r>
      <w:r w:rsidRPr="007330F9">
        <w:rPr>
          <w:sz w:val="18"/>
          <w:szCs w:val="18"/>
        </w:rPr>
        <w:t>на</w:t>
      </w:r>
      <w:r w:rsidRPr="007330F9">
        <w:rPr>
          <w:spacing w:val="-10"/>
          <w:sz w:val="18"/>
          <w:szCs w:val="18"/>
        </w:rPr>
        <w:t xml:space="preserve"> </w:t>
      </w:r>
      <w:r w:rsidRPr="007330F9">
        <w:rPr>
          <w:sz w:val="18"/>
          <w:szCs w:val="18"/>
        </w:rPr>
        <w:t>основании</w:t>
      </w:r>
      <w:r w:rsidRPr="007330F9">
        <w:rPr>
          <w:spacing w:val="-11"/>
          <w:sz w:val="18"/>
          <w:szCs w:val="18"/>
        </w:rPr>
        <w:t xml:space="preserve"> </w:t>
      </w:r>
      <w:r w:rsidRPr="007330F9">
        <w:rPr>
          <w:sz w:val="18"/>
          <w:szCs w:val="18"/>
        </w:rPr>
        <w:t>документа,</w:t>
      </w:r>
      <w:r w:rsidRPr="007330F9">
        <w:rPr>
          <w:spacing w:val="-9"/>
          <w:sz w:val="18"/>
          <w:szCs w:val="18"/>
        </w:rPr>
        <w:t xml:space="preserve"> </w:t>
      </w:r>
      <w:r w:rsidRPr="007330F9">
        <w:rPr>
          <w:sz w:val="18"/>
          <w:szCs w:val="18"/>
        </w:rPr>
        <w:t>удостоверяющего</w:t>
      </w:r>
      <w:r w:rsidRPr="007330F9">
        <w:rPr>
          <w:spacing w:val="-68"/>
          <w:sz w:val="18"/>
          <w:szCs w:val="18"/>
        </w:rPr>
        <w:t xml:space="preserve"> </w:t>
      </w:r>
      <w:r w:rsidRPr="007330F9">
        <w:rPr>
          <w:sz w:val="18"/>
          <w:szCs w:val="18"/>
        </w:rPr>
        <w:t>личность</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законодательством</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p>
    <w:p w14:paraId="28E428BB"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проверяет</w:t>
      </w:r>
      <w:r w:rsidRPr="007330F9">
        <w:rPr>
          <w:spacing w:val="1"/>
          <w:sz w:val="18"/>
          <w:szCs w:val="18"/>
        </w:rPr>
        <w:t xml:space="preserve"> </w:t>
      </w:r>
      <w:r w:rsidRPr="007330F9">
        <w:rPr>
          <w:sz w:val="18"/>
          <w:szCs w:val="18"/>
        </w:rPr>
        <w:t>полномочия</w:t>
      </w:r>
      <w:r w:rsidRPr="007330F9">
        <w:rPr>
          <w:spacing w:val="1"/>
          <w:sz w:val="18"/>
          <w:szCs w:val="18"/>
        </w:rPr>
        <w:t xml:space="preserve"> </w:t>
      </w:r>
      <w:r w:rsidRPr="007330F9">
        <w:rPr>
          <w:sz w:val="18"/>
          <w:szCs w:val="18"/>
        </w:rPr>
        <w:t>представителя</w:t>
      </w:r>
      <w:r w:rsidRPr="007330F9">
        <w:rPr>
          <w:spacing w:val="1"/>
          <w:sz w:val="18"/>
          <w:szCs w:val="18"/>
        </w:rPr>
        <w:t xml:space="preserve"> </w:t>
      </w:r>
      <w:r w:rsidRPr="007330F9">
        <w:rPr>
          <w:sz w:val="18"/>
          <w:szCs w:val="18"/>
        </w:rPr>
        <w:t>заявителя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обращения</w:t>
      </w:r>
      <w:r w:rsidRPr="007330F9">
        <w:rPr>
          <w:spacing w:val="1"/>
          <w:sz w:val="18"/>
          <w:szCs w:val="18"/>
        </w:rPr>
        <w:t xml:space="preserve"> </w:t>
      </w:r>
      <w:r w:rsidRPr="007330F9">
        <w:rPr>
          <w:sz w:val="18"/>
          <w:szCs w:val="18"/>
        </w:rPr>
        <w:t>представителя</w:t>
      </w:r>
      <w:r w:rsidRPr="007330F9">
        <w:rPr>
          <w:spacing w:val="-1"/>
          <w:sz w:val="18"/>
          <w:szCs w:val="18"/>
        </w:rPr>
        <w:t xml:space="preserve"> </w:t>
      </w:r>
      <w:r w:rsidRPr="007330F9">
        <w:rPr>
          <w:sz w:val="18"/>
          <w:szCs w:val="18"/>
        </w:rPr>
        <w:t xml:space="preserve">заявителя); </w:t>
      </w:r>
    </w:p>
    <w:p w14:paraId="53FB51D1"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определяет</w:t>
      </w:r>
      <w:r w:rsidRPr="007330F9">
        <w:rPr>
          <w:spacing w:val="-5"/>
          <w:sz w:val="18"/>
          <w:szCs w:val="18"/>
        </w:rPr>
        <w:t xml:space="preserve"> </w:t>
      </w:r>
      <w:r w:rsidRPr="007330F9">
        <w:rPr>
          <w:sz w:val="18"/>
          <w:szCs w:val="18"/>
        </w:rPr>
        <w:t>статус</w:t>
      </w:r>
      <w:r w:rsidRPr="007330F9">
        <w:rPr>
          <w:spacing w:val="-4"/>
          <w:sz w:val="18"/>
          <w:szCs w:val="18"/>
        </w:rPr>
        <w:t xml:space="preserve"> </w:t>
      </w:r>
      <w:r w:rsidRPr="007330F9">
        <w:rPr>
          <w:sz w:val="18"/>
          <w:szCs w:val="18"/>
        </w:rPr>
        <w:t>исполнения</w:t>
      </w:r>
      <w:r w:rsidRPr="007330F9">
        <w:rPr>
          <w:spacing w:val="-3"/>
          <w:sz w:val="18"/>
          <w:szCs w:val="18"/>
        </w:rPr>
        <w:t xml:space="preserve"> </w:t>
      </w:r>
      <w:r w:rsidRPr="007330F9">
        <w:rPr>
          <w:sz w:val="18"/>
          <w:szCs w:val="18"/>
        </w:rPr>
        <w:t>заявления</w:t>
      </w:r>
      <w:r w:rsidRPr="007330F9">
        <w:rPr>
          <w:spacing w:val="-4"/>
          <w:sz w:val="18"/>
          <w:szCs w:val="18"/>
        </w:rPr>
        <w:t xml:space="preserve"> </w:t>
      </w:r>
      <w:r w:rsidRPr="007330F9">
        <w:rPr>
          <w:sz w:val="18"/>
          <w:szCs w:val="18"/>
        </w:rPr>
        <w:t>заявителя</w:t>
      </w:r>
      <w:r w:rsidRPr="007330F9">
        <w:rPr>
          <w:spacing w:val="-4"/>
          <w:sz w:val="18"/>
          <w:szCs w:val="18"/>
        </w:rPr>
        <w:t xml:space="preserve"> </w:t>
      </w:r>
      <w:r w:rsidRPr="007330F9">
        <w:rPr>
          <w:sz w:val="18"/>
          <w:szCs w:val="18"/>
        </w:rPr>
        <w:t>в</w:t>
      </w:r>
      <w:r w:rsidRPr="007330F9">
        <w:rPr>
          <w:spacing w:val="-8"/>
          <w:sz w:val="18"/>
          <w:szCs w:val="18"/>
        </w:rPr>
        <w:t xml:space="preserve"> </w:t>
      </w:r>
      <w:r w:rsidRPr="007330F9">
        <w:rPr>
          <w:sz w:val="18"/>
          <w:szCs w:val="18"/>
        </w:rPr>
        <w:t>ГИС;</w:t>
      </w:r>
    </w:p>
    <w:p w14:paraId="6B7EAE7E"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распечатывает результат предоставления муниципальной</w:t>
      </w:r>
      <w:r w:rsidRPr="007330F9">
        <w:rPr>
          <w:spacing w:val="1"/>
          <w:sz w:val="18"/>
          <w:szCs w:val="18"/>
        </w:rPr>
        <w:t xml:space="preserve"> </w:t>
      </w:r>
      <w:r w:rsidRPr="007330F9">
        <w:rPr>
          <w:sz w:val="18"/>
          <w:szCs w:val="18"/>
        </w:rPr>
        <w:t>услуги</w:t>
      </w:r>
      <w:r w:rsidRPr="007330F9">
        <w:rPr>
          <w:spacing w:val="-12"/>
          <w:sz w:val="18"/>
          <w:szCs w:val="18"/>
        </w:rPr>
        <w:t xml:space="preserve"> </w:t>
      </w:r>
      <w:r w:rsidRPr="007330F9">
        <w:rPr>
          <w:sz w:val="18"/>
          <w:szCs w:val="18"/>
        </w:rPr>
        <w:t>в</w:t>
      </w:r>
      <w:r w:rsidRPr="007330F9">
        <w:rPr>
          <w:spacing w:val="-13"/>
          <w:sz w:val="18"/>
          <w:szCs w:val="18"/>
        </w:rPr>
        <w:t xml:space="preserve"> </w:t>
      </w:r>
      <w:r w:rsidRPr="007330F9">
        <w:rPr>
          <w:sz w:val="18"/>
          <w:szCs w:val="18"/>
        </w:rPr>
        <w:t>виде</w:t>
      </w:r>
      <w:r w:rsidRPr="007330F9">
        <w:rPr>
          <w:spacing w:val="-12"/>
          <w:sz w:val="18"/>
          <w:szCs w:val="18"/>
        </w:rPr>
        <w:t xml:space="preserve"> </w:t>
      </w:r>
      <w:r w:rsidRPr="007330F9">
        <w:rPr>
          <w:sz w:val="18"/>
          <w:szCs w:val="18"/>
        </w:rPr>
        <w:t>экземпляра</w:t>
      </w:r>
      <w:r w:rsidRPr="007330F9">
        <w:rPr>
          <w:spacing w:val="-13"/>
          <w:sz w:val="18"/>
          <w:szCs w:val="18"/>
        </w:rPr>
        <w:t xml:space="preserve"> </w:t>
      </w:r>
      <w:r w:rsidRPr="007330F9">
        <w:rPr>
          <w:sz w:val="18"/>
          <w:szCs w:val="18"/>
        </w:rPr>
        <w:t>электронного</w:t>
      </w:r>
      <w:r w:rsidRPr="007330F9">
        <w:rPr>
          <w:spacing w:val="-14"/>
          <w:sz w:val="18"/>
          <w:szCs w:val="18"/>
        </w:rPr>
        <w:t xml:space="preserve"> </w:t>
      </w:r>
      <w:r w:rsidRPr="007330F9">
        <w:rPr>
          <w:sz w:val="18"/>
          <w:szCs w:val="18"/>
        </w:rPr>
        <w:t>документа</w:t>
      </w:r>
      <w:r w:rsidRPr="007330F9">
        <w:rPr>
          <w:spacing w:val="-13"/>
          <w:sz w:val="18"/>
          <w:szCs w:val="18"/>
        </w:rPr>
        <w:t xml:space="preserve"> </w:t>
      </w:r>
      <w:r w:rsidRPr="007330F9">
        <w:rPr>
          <w:sz w:val="18"/>
          <w:szCs w:val="18"/>
        </w:rPr>
        <w:t>на</w:t>
      </w:r>
      <w:r w:rsidRPr="007330F9">
        <w:rPr>
          <w:spacing w:val="-15"/>
          <w:sz w:val="18"/>
          <w:szCs w:val="18"/>
        </w:rPr>
        <w:t xml:space="preserve"> </w:t>
      </w:r>
      <w:r w:rsidRPr="007330F9">
        <w:rPr>
          <w:sz w:val="18"/>
          <w:szCs w:val="18"/>
        </w:rPr>
        <w:t>бумажном</w:t>
      </w:r>
      <w:r w:rsidRPr="007330F9">
        <w:rPr>
          <w:spacing w:val="-14"/>
          <w:sz w:val="18"/>
          <w:szCs w:val="18"/>
        </w:rPr>
        <w:t xml:space="preserve"> </w:t>
      </w:r>
      <w:r w:rsidRPr="007330F9">
        <w:rPr>
          <w:sz w:val="18"/>
          <w:szCs w:val="18"/>
        </w:rPr>
        <w:t>носителе</w:t>
      </w:r>
      <w:r w:rsidRPr="007330F9">
        <w:rPr>
          <w:spacing w:val="-13"/>
          <w:sz w:val="18"/>
          <w:szCs w:val="18"/>
        </w:rPr>
        <w:t xml:space="preserve"> </w:t>
      </w:r>
      <w:r w:rsidRPr="007330F9">
        <w:rPr>
          <w:sz w:val="18"/>
          <w:szCs w:val="18"/>
        </w:rPr>
        <w:t>и</w:t>
      </w:r>
      <w:r w:rsidRPr="007330F9">
        <w:rPr>
          <w:spacing w:val="-12"/>
          <w:sz w:val="18"/>
          <w:szCs w:val="18"/>
        </w:rPr>
        <w:t xml:space="preserve"> </w:t>
      </w:r>
      <w:r w:rsidRPr="007330F9">
        <w:rPr>
          <w:sz w:val="18"/>
          <w:szCs w:val="18"/>
        </w:rPr>
        <w:t>заверяет</w:t>
      </w:r>
      <w:r w:rsidRPr="007330F9">
        <w:rPr>
          <w:spacing w:val="-68"/>
          <w:sz w:val="18"/>
          <w:szCs w:val="18"/>
        </w:rPr>
        <w:t xml:space="preserve"> </w:t>
      </w:r>
      <w:r w:rsidRPr="007330F9">
        <w:rPr>
          <w:sz w:val="18"/>
          <w:szCs w:val="18"/>
        </w:rPr>
        <w:t>его с использованием печати многофункционального центра (в предусмотренных</w:t>
      </w:r>
      <w:r w:rsidRPr="007330F9">
        <w:rPr>
          <w:spacing w:val="1"/>
          <w:sz w:val="18"/>
          <w:szCs w:val="18"/>
        </w:rPr>
        <w:t xml:space="preserve"> </w:t>
      </w:r>
      <w:r w:rsidRPr="007330F9">
        <w:rPr>
          <w:sz w:val="18"/>
          <w:szCs w:val="18"/>
        </w:rPr>
        <w:t>нормативными</w:t>
      </w:r>
      <w:r w:rsidRPr="007330F9">
        <w:rPr>
          <w:spacing w:val="1"/>
          <w:sz w:val="18"/>
          <w:szCs w:val="18"/>
        </w:rPr>
        <w:t xml:space="preserve"> </w:t>
      </w:r>
      <w:r w:rsidRPr="007330F9">
        <w:rPr>
          <w:sz w:val="18"/>
          <w:szCs w:val="18"/>
        </w:rPr>
        <w:t>правовыми</w:t>
      </w:r>
      <w:r w:rsidRPr="007330F9">
        <w:rPr>
          <w:spacing w:val="1"/>
          <w:sz w:val="18"/>
          <w:szCs w:val="18"/>
        </w:rPr>
        <w:t xml:space="preserve"> </w:t>
      </w:r>
      <w:r w:rsidRPr="007330F9">
        <w:rPr>
          <w:sz w:val="18"/>
          <w:szCs w:val="18"/>
        </w:rPr>
        <w:t>актами</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случаях</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печати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изображением</w:t>
      </w:r>
      <w:r w:rsidRPr="007330F9">
        <w:rPr>
          <w:spacing w:val="-1"/>
          <w:sz w:val="18"/>
          <w:szCs w:val="18"/>
        </w:rPr>
        <w:t xml:space="preserve"> </w:t>
      </w:r>
      <w:r w:rsidRPr="007330F9">
        <w:rPr>
          <w:sz w:val="18"/>
          <w:szCs w:val="18"/>
        </w:rPr>
        <w:t>Государственного герба</w:t>
      </w:r>
      <w:r w:rsidRPr="007330F9">
        <w:rPr>
          <w:spacing w:val="-4"/>
          <w:sz w:val="18"/>
          <w:szCs w:val="18"/>
        </w:rPr>
        <w:t xml:space="preserve"> </w:t>
      </w:r>
      <w:r w:rsidRPr="007330F9">
        <w:rPr>
          <w:sz w:val="18"/>
          <w:szCs w:val="18"/>
        </w:rPr>
        <w:t>Российской Федерации);</w:t>
      </w:r>
    </w:p>
    <w:p w14:paraId="75F9035E"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заверяет</w:t>
      </w:r>
      <w:r w:rsidRPr="007330F9">
        <w:rPr>
          <w:spacing w:val="1"/>
          <w:sz w:val="18"/>
          <w:szCs w:val="18"/>
        </w:rPr>
        <w:t xml:space="preserve"> </w:t>
      </w:r>
      <w:r w:rsidRPr="007330F9">
        <w:rPr>
          <w:sz w:val="18"/>
          <w:szCs w:val="18"/>
        </w:rPr>
        <w:t>экземпляр</w:t>
      </w:r>
      <w:r w:rsidRPr="007330F9">
        <w:rPr>
          <w:spacing w:val="1"/>
          <w:sz w:val="18"/>
          <w:szCs w:val="18"/>
        </w:rPr>
        <w:t xml:space="preserve"> </w:t>
      </w:r>
      <w:r w:rsidRPr="007330F9">
        <w:rPr>
          <w:sz w:val="18"/>
          <w:szCs w:val="18"/>
        </w:rPr>
        <w:t>электронного</w:t>
      </w:r>
      <w:r w:rsidRPr="007330F9">
        <w:rPr>
          <w:spacing w:val="1"/>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бумажном</w:t>
      </w:r>
      <w:r w:rsidRPr="007330F9">
        <w:rPr>
          <w:spacing w:val="1"/>
          <w:sz w:val="18"/>
          <w:szCs w:val="18"/>
        </w:rPr>
        <w:t xml:space="preserve"> </w:t>
      </w:r>
      <w:r w:rsidRPr="007330F9">
        <w:rPr>
          <w:sz w:val="18"/>
          <w:szCs w:val="18"/>
        </w:rPr>
        <w:t>носителе</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использованием</w:t>
      </w:r>
      <w:r w:rsidRPr="007330F9">
        <w:rPr>
          <w:spacing w:val="1"/>
          <w:sz w:val="18"/>
          <w:szCs w:val="18"/>
        </w:rPr>
        <w:t xml:space="preserve"> </w:t>
      </w:r>
      <w:r w:rsidRPr="007330F9">
        <w:rPr>
          <w:sz w:val="18"/>
          <w:szCs w:val="18"/>
        </w:rPr>
        <w:t>печати</w:t>
      </w:r>
      <w:r w:rsidRPr="007330F9">
        <w:rPr>
          <w:spacing w:val="1"/>
          <w:sz w:val="18"/>
          <w:szCs w:val="18"/>
        </w:rPr>
        <w:t xml:space="preserve"> </w:t>
      </w:r>
      <w:r w:rsidRPr="007330F9">
        <w:rPr>
          <w:sz w:val="18"/>
          <w:szCs w:val="18"/>
        </w:rPr>
        <w:t>многофункционального</w:t>
      </w:r>
      <w:r w:rsidRPr="007330F9">
        <w:rPr>
          <w:spacing w:val="1"/>
          <w:sz w:val="18"/>
          <w:szCs w:val="18"/>
        </w:rPr>
        <w:t xml:space="preserve"> </w:t>
      </w:r>
      <w:r w:rsidRPr="007330F9">
        <w:rPr>
          <w:sz w:val="18"/>
          <w:szCs w:val="18"/>
        </w:rPr>
        <w:t>центра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предусмотренных</w:t>
      </w:r>
      <w:r w:rsidRPr="007330F9">
        <w:rPr>
          <w:spacing w:val="1"/>
          <w:sz w:val="18"/>
          <w:szCs w:val="18"/>
        </w:rPr>
        <w:t xml:space="preserve"> </w:t>
      </w:r>
      <w:r w:rsidRPr="007330F9">
        <w:rPr>
          <w:sz w:val="18"/>
          <w:szCs w:val="18"/>
        </w:rPr>
        <w:t>нормативными</w:t>
      </w:r>
      <w:r w:rsidRPr="007330F9">
        <w:rPr>
          <w:spacing w:val="1"/>
          <w:sz w:val="18"/>
          <w:szCs w:val="18"/>
        </w:rPr>
        <w:t xml:space="preserve"> </w:t>
      </w:r>
      <w:r w:rsidRPr="007330F9">
        <w:rPr>
          <w:sz w:val="18"/>
          <w:szCs w:val="18"/>
        </w:rPr>
        <w:t>правовыми</w:t>
      </w:r>
      <w:r w:rsidRPr="007330F9">
        <w:rPr>
          <w:spacing w:val="1"/>
          <w:sz w:val="18"/>
          <w:szCs w:val="18"/>
        </w:rPr>
        <w:t xml:space="preserve"> </w:t>
      </w:r>
      <w:r w:rsidRPr="007330F9">
        <w:rPr>
          <w:sz w:val="18"/>
          <w:szCs w:val="18"/>
        </w:rPr>
        <w:t>актами</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случаях</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печати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изображением</w:t>
      </w:r>
      <w:r w:rsidRPr="007330F9">
        <w:rPr>
          <w:spacing w:val="-1"/>
          <w:sz w:val="18"/>
          <w:szCs w:val="18"/>
        </w:rPr>
        <w:t xml:space="preserve"> </w:t>
      </w:r>
      <w:r w:rsidRPr="007330F9">
        <w:rPr>
          <w:sz w:val="18"/>
          <w:szCs w:val="18"/>
        </w:rPr>
        <w:t>Государственного герба</w:t>
      </w:r>
      <w:r w:rsidRPr="007330F9">
        <w:rPr>
          <w:spacing w:val="-4"/>
          <w:sz w:val="18"/>
          <w:szCs w:val="18"/>
        </w:rPr>
        <w:t xml:space="preserve"> </w:t>
      </w:r>
      <w:r w:rsidRPr="007330F9">
        <w:rPr>
          <w:sz w:val="18"/>
          <w:szCs w:val="18"/>
        </w:rPr>
        <w:t>Российской Федерации);</w:t>
      </w:r>
    </w:p>
    <w:p w14:paraId="6D03270E"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выдает документы заявителю, при необходимости запрашивает у заявителя</w:t>
      </w:r>
      <w:r w:rsidRPr="007330F9">
        <w:rPr>
          <w:spacing w:val="1"/>
          <w:sz w:val="18"/>
          <w:szCs w:val="18"/>
        </w:rPr>
        <w:t xml:space="preserve"> </w:t>
      </w:r>
      <w:r w:rsidRPr="007330F9">
        <w:rPr>
          <w:sz w:val="18"/>
          <w:szCs w:val="18"/>
        </w:rPr>
        <w:t>подписи</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каждый</w:t>
      </w:r>
      <w:r w:rsidRPr="007330F9">
        <w:rPr>
          <w:spacing w:val="-3"/>
          <w:sz w:val="18"/>
          <w:szCs w:val="18"/>
        </w:rPr>
        <w:t xml:space="preserve"> </w:t>
      </w:r>
      <w:r w:rsidRPr="007330F9">
        <w:rPr>
          <w:sz w:val="18"/>
          <w:szCs w:val="18"/>
        </w:rPr>
        <w:t>выданный документ;</w:t>
      </w:r>
    </w:p>
    <w:p w14:paraId="2CFE324F" w14:textId="77777777" w:rsidR="00890DC4" w:rsidRPr="007330F9" w:rsidRDefault="00890DC4" w:rsidP="007330F9">
      <w:pPr>
        <w:pBdr>
          <w:top w:val="none" w:sz="4" w:space="0" w:color="000000"/>
          <w:left w:val="none" w:sz="4" w:space="0" w:color="000000"/>
          <w:bottom w:val="none" w:sz="4" w:space="13" w:color="000000"/>
          <w:right w:val="none" w:sz="4" w:space="0" w:color="000000"/>
          <w:between w:val="none" w:sz="4" w:space="0" w:color="000000"/>
        </w:pBdr>
        <w:tabs>
          <w:tab w:val="left" w:pos="426"/>
        </w:tabs>
        <w:spacing w:line="240" w:lineRule="auto"/>
        <w:ind w:firstLine="709"/>
        <w:jc w:val="both"/>
        <w:rPr>
          <w:sz w:val="18"/>
          <w:szCs w:val="18"/>
        </w:rPr>
      </w:pPr>
      <w:r w:rsidRPr="007330F9">
        <w:rPr>
          <w:sz w:val="18"/>
          <w:szCs w:val="18"/>
        </w:rPr>
        <w:t>запрашивает согласие заявителя на участие в смс-опросе для оценки качества</w:t>
      </w:r>
      <w:r w:rsidRPr="007330F9">
        <w:rPr>
          <w:spacing w:val="-67"/>
          <w:sz w:val="18"/>
          <w:szCs w:val="18"/>
        </w:rPr>
        <w:t xml:space="preserve"> </w:t>
      </w:r>
      <w:r w:rsidRPr="007330F9">
        <w:rPr>
          <w:sz w:val="18"/>
          <w:szCs w:val="18"/>
        </w:rPr>
        <w:t>предоставленных услуг многофункциональным</w:t>
      </w:r>
      <w:r w:rsidRPr="007330F9">
        <w:rPr>
          <w:spacing w:val="-4"/>
          <w:sz w:val="18"/>
          <w:szCs w:val="18"/>
        </w:rPr>
        <w:t xml:space="preserve"> </w:t>
      </w:r>
      <w:r w:rsidRPr="007330F9">
        <w:rPr>
          <w:sz w:val="18"/>
          <w:szCs w:val="18"/>
        </w:rPr>
        <w:t>центром.</w:t>
      </w:r>
    </w:p>
    <w:p w14:paraId="65186716" w14:textId="46A89634" w:rsidR="00890DC4" w:rsidRPr="000466C4" w:rsidRDefault="00890DC4" w:rsidP="000466C4">
      <w:pPr>
        <w:tabs>
          <w:tab w:val="left" w:pos="426"/>
          <w:tab w:val="left" w:pos="1445"/>
        </w:tabs>
        <w:spacing w:line="240" w:lineRule="auto"/>
        <w:jc w:val="center"/>
        <w:rPr>
          <w:b/>
          <w:bCs/>
          <w:sz w:val="18"/>
          <w:szCs w:val="18"/>
        </w:rPr>
      </w:pPr>
      <w:r w:rsidRPr="007330F9">
        <w:rPr>
          <w:b/>
          <w:bCs/>
          <w:color w:val="000000"/>
          <w:sz w:val="18"/>
          <w:szCs w:val="18"/>
        </w:rPr>
        <w:t>IV.</w:t>
      </w:r>
      <w:r w:rsidRPr="007330F9">
        <w:rPr>
          <w:color w:val="000000"/>
          <w:sz w:val="18"/>
          <w:szCs w:val="18"/>
        </w:rPr>
        <w:t xml:space="preserve"> </w:t>
      </w:r>
      <w:r w:rsidRPr="007330F9">
        <w:rPr>
          <w:b/>
          <w:bCs/>
          <w:color w:val="000000"/>
          <w:sz w:val="18"/>
          <w:szCs w:val="18"/>
        </w:rPr>
        <w:t xml:space="preserve">Формы контроля за исполнением административного регламента </w:t>
      </w:r>
      <w:r w:rsidRPr="007330F9">
        <w:rPr>
          <w:b/>
          <w:sz w:val="18"/>
          <w:szCs w:val="18"/>
        </w:rPr>
        <w:t>Порядок</w:t>
      </w:r>
      <w:r w:rsidRPr="007330F9">
        <w:rPr>
          <w:b/>
          <w:spacing w:val="-4"/>
          <w:sz w:val="18"/>
          <w:szCs w:val="18"/>
        </w:rPr>
        <w:t xml:space="preserve"> </w:t>
      </w:r>
      <w:r w:rsidRPr="007330F9">
        <w:rPr>
          <w:b/>
          <w:sz w:val="18"/>
          <w:szCs w:val="18"/>
        </w:rPr>
        <w:t>осуществления</w:t>
      </w:r>
      <w:r w:rsidRPr="007330F9">
        <w:rPr>
          <w:b/>
          <w:spacing w:val="-4"/>
          <w:sz w:val="18"/>
          <w:szCs w:val="18"/>
        </w:rPr>
        <w:t xml:space="preserve"> </w:t>
      </w:r>
      <w:r w:rsidRPr="007330F9">
        <w:rPr>
          <w:b/>
          <w:sz w:val="18"/>
          <w:szCs w:val="18"/>
        </w:rPr>
        <w:t>текущего</w:t>
      </w:r>
      <w:r w:rsidRPr="007330F9">
        <w:rPr>
          <w:b/>
          <w:spacing w:val="-2"/>
          <w:sz w:val="18"/>
          <w:szCs w:val="18"/>
        </w:rPr>
        <w:t xml:space="preserve"> </w:t>
      </w:r>
      <w:r w:rsidRPr="007330F9">
        <w:rPr>
          <w:b/>
          <w:sz w:val="18"/>
          <w:szCs w:val="18"/>
        </w:rPr>
        <w:t>контроля</w:t>
      </w:r>
      <w:r w:rsidRPr="007330F9">
        <w:rPr>
          <w:b/>
          <w:spacing w:val="-4"/>
          <w:sz w:val="18"/>
          <w:szCs w:val="18"/>
        </w:rPr>
        <w:t xml:space="preserve"> </w:t>
      </w:r>
      <w:r w:rsidRPr="007330F9">
        <w:rPr>
          <w:b/>
          <w:sz w:val="18"/>
          <w:szCs w:val="18"/>
        </w:rPr>
        <w:t>за</w:t>
      </w:r>
      <w:r w:rsidRPr="007330F9">
        <w:rPr>
          <w:b/>
          <w:spacing w:val="-1"/>
          <w:sz w:val="18"/>
          <w:szCs w:val="18"/>
        </w:rPr>
        <w:t xml:space="preserve"> </w:t>
      </w:r>
      <w:r w:rsidRPr="007330F9">
        <w:rPr>
          <w:b/>
          <w:sz w:val="18"/>
          <w:szCs w:val="18"/>
        </w:rPr>
        <w:t xml:space="preserve">соблюдением </w:t>
      </w:r>
      <w:r w:rsidRPr="007330F9">
        <w:rPr>
          <w:b/>
          <w:bCs/>
          <w:sz w:val="18"/>
          <w:szCs w:val="18"/>
        </w:rPr>
        <w:t>и исполнением ответственными должностными лицами положений</w:t>
      </w:r>
      <w:r w:rsidRPr="007330F9">
        <w:rPr>
          <w:b/>
          <w:bCs/>
          <w:spacing w:val="-67"/>
          <w:sz w:val="18"/>
          <w:szCs w:val="18"/>
        </w:rPr>
        <w:t xml:space="preserve"> </w:t>
      </w:r>
      <w:r w:rsidRPr="007330F9">
        <w:rPr>
          <w:b/>
          <w:bCs/>
          <w:sz w:val="18"/>
          <w:szCs w:val="18"/>
        </w:rPr>
        <w:t>регламента и иных нормативных правовых актов,</w:t>
      </w:r>
      <w:r w:rsidRPr="007330F9">
        <w:rPr>
          <w:b/>
          <w:bCs/>
          <w:spacing w:val="1"/>
          <w:sz w:val="18"/>
          <w:szCs w:val="18"/>
        </w:rPr>
        <w:t xml:space="preserve"> </w:t>
      </w:r>
      <w:r w:rsidRPr="007330F9">
        <w:rPr>
          <w:b/>
          <w:bCs/>
          <w:sz w:val="18"/>
          <w:szCs w:val="18"/>
        </w:rPr>
        <w:t>устанавливающих требования к предоставлению муниципальной</w:t>
      </w:r>
      <w:r w:rsidRPr="007330F9">
        <w:rPr>
          <w:b/>
          <w:bCs/>
          <w:spacing w:val="-5"/>
          <w:sz w:val="18"/>
          <w:szCs w:val="18"/>
        </w:rPr>
        <w:t xml:space="preserve"> </w:t>
      </w:r>
      <w:r w:rsidRPr="007330F9">
        <w:rPr>
          <w:b/>
          <w:bCs/>
          <w:sz w:val="18"/>
          <w:szCs w:val="18"/>
        </w:rPr>
        <w:t>услуги,</w:t>
      </w:r>
      <w:r w:rsidRPr="007330F9">
        <w:rPr>
          <w:b/>
          <w:bCs/>
          <w:spacing w:val="-4"/>
          <w:sz w:val="18"/>
          <w:szCs w:val="18"/>
        </w:rPr>
        <w:t xml:space="preserve"> </w:t>
      </w:r>
      <w:r w:rsidRPr="007330F9">
        <w:rPr>
          <w:b/>
          <w:bCs/>
          <w:sz w:val="18"/>
          <w:szCs w:val="18"/>
        </w:rPr>
        <w:t>а также принятием</w:t>
      </w:r>
      <w:r w:rsidRPr="007330F9">
        <w:rPr>
          <w:b/>
          <w:bCs/>
          <w:spacing w:val="-1"/>
          <w:sz w:val="18"/>
          <w:szCs w:val="18"/>
        </w:rPr>
        <w:t xml:space="preserve"> </w:t>
      </w:r>
      <w:r w:rsidR="000466C4">
        <w:rPr>
          <w:b/>
          <w:bCs/>
          <w:sz w:val="18"/>
          <w:szCs w:val="18"/>
        </w:rPr>
        <w:t>ими решений</w:t>
      </w:r>
    </w:p>
    <w:p w14:paraId="74379A45" w14:textId="77777777" w:rsidR="00890DC4" w:rsidRPr="007330F9" w:rsidRDefault="00890DC4" w:rsidP="007330F9">
      <w:pPr>
        <w:tabs>
          <w:tab w:val="left" w:pos="426"/>
          <w:tab w:val="left" w:pos="1323"/>
        </w:tabs>
        <w:spacing w:line="240" w:lineRule="auto"/>
        <w:ind w:firstLine="709"/>
        <w:jc w:val="both"/>
        <w:rPr>
          <w:sz w:val="18"/>
          <w:szCs w:val="18"/>
        </w:rPr>
      </w:pPr>
      <w:r w:rsidRPr="007330F9">
        <w:rPr>
          <w:sz w:val="18"/>
          <w:szCs w:val="18"/>
        </w:rPr>
        <w:t>4.1. Текущий</w:t>
      </w:r>
      <w:r w:rsidRPr="007330F9">
        <w:rPr>
          <w:spacing w:val="1"/>
          <w:sz w:val="18"/>
          <w:szCs w:val="18"/>
        </w:rPr>
        <w:t xml:space="preserve"> </w:t>
      </w:r>
      <w:r w:rsidRPr="007330F9">
        <w:rPr>
          <w:sz w:val="18"/>
          <w:szCs w:val="18"/>
        </w:rPr>
        <w:t>контроль</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соблюдением</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исполнением</w:t>
      </w:r>
      <w:r w:rsidRPr="007330F9">
        <w:rPr>
          <w:spacing w:val="1"/>
          <w:sz w:val="18"/>
          <w:szCs w:val="18"/>
        </w:rPr>
        <w:t xml:space="preserve"> </w:t>
      </w:r>
      <w:r w:rsidRPr="007330F9">
        <w:rPr>
          <w:sz w:val="18"/>
          <w:szCs w:val="18"/>
        </w:rPr>
        <w:t>настоящего</w:t>
      </w:r>
      <w:r w:rsidRPr="007330F9">
        <w:rPr>
          <w:spacing w:val="-67"/>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иных</w:t>
      </w:r>
      <w:r w:rsidRPr="007330F9">
        <w:rPr>
          <w:spacing w:val="1"/>
          <w:sz w:val="18"/>
          <w:szCs w:val="18"/>
        </w:rPr>
        <w:t xml:space="preserve"> </w:t>
      </w:r>
      <w:r w:rsidRPr="007330F9">
        <w:rPr>
          <w:sz w:val="18"/>
          <w:szCs w:val="18"/>
        </w:rPr>
        <w:t>нормативных</w:t>
      </w:r>
      <w:r w:rsidRPr="007330F9">
        <w:rPr>
          <w:spacing w:val="1"/>
          <w:sz w:val="18"/>
          <w:szCs w:val="18"/>
        </w:rPr>
        <w:t xml:space="preserve"> </w:t>
      </w:r>
      <w:r w:rsidRPr="007330F9">
        <w:rPr>
          <w:sz w:val="18"/>
          <w:szCs w:val="18"/>
        </w:rPr>
        <w:t>правовых</w:t>
      </w:r>
      <w:r w:rsidRPr="007330F9">
        <w:rPr>
          <w:spacing w:val="1"/>
          <w:sz w:val="18"/>
          <w:szCs w:val="18"/>
        </w:rPr>
        <w:t xml:space="preserve"> </w:t>
      </w:r>
      <w:r w:rsidRPr="007330F9">
        <w:rPr>
          <w:sz w:val="18"/>
          <w:szCs w:val="18"/>
        </w:rPr>
        <w:t>актов,</w:t>
      </w:r>
      <w:r w:rsidRPr="007330F9">
        <w:rPr>
          <w:spacing w:val="1"/>
          <w:sz w:val="18"/>
          <w:szCs w:val="18"/>
        </w:rPr>
        <w:t xml:space="preserve"> </w:t>
      </w:r>
      <w:r w:rsidRPr="007330F9">
        <w:rPr>
          <w:sz w:val="18"/>
          <w:szCs w:val="18"/>
        </w:rPr>
        <w:t>устанавливающих</w:t>
      </w:r>
      <w:r w:rsidRPr="007330F9">
        <w:rPr>
          <w:spacing w:val="1"/>
          <w:sz w:val="18"/>
          <w:szCs w:val="18"/>
        </w:rPr>
        <w:t xml:space="preserve"> </w:t>
      </w:r>
      <w:r w:rsidRPr="007330F9">
        <w:rPr>
          <w:sz w:val="18"/>
          <w:szCs w:val="18"/>
        </w:rPr>
        <w:t>требования</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предоставлению</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осуществляется на постоянной основе должностными лицами 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уполномоченными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осуществление</w:t>
      </w:r>
      <w:r w:rsidRPr="007330F9">
        <w:rPr>
          <w:spacing w:val="1"/>
          <w:sz w:val="18"/>
          <w:szCs w:val="18"/>
        </w:rPr>
        <w:t xml:space="preserve"> </w:t>
      </w:r>
      <w:r w:rsidRPr="007330F9">
        <w:rPr>
          <w:sz w:val="18"/>
          <w:szCs w:val="18"/>
        </w:rPr>
        <w:t>контроля</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14263CC2"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Для текущего контроля используются сведения служебной корреспонденции,</w:t>
      </w:r>
      <w:r w:rsidRPr="007330F9">
        <w:rPr>
          <w:spacing w:val="1"/>
          <w:sz w:val="18"/>
          <w:szCs w:val="18"/>
        </w:rPr>
        <w:t xml:space="preserve"> </w:t>
      </w:r>
      <w:r w:rsidRPr="007330F9">
        <w:rPr>
          <w:sz w:val="18"/>
          <w:szCs w:val="18"/>
        </w:rPr>
        <w:t>устная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письменная</w:t>
      </w:r>
      <w:r w:rsidRPr="007330F9">
        <w:rPr>
          <w:spacing w:val="1"/>
          <w:sz w:val="18"/>
          <w:szCs w:val="18"/>
        </w:rPr>
        <w:t xml:space="preserve"> </w:t>
      </w:r>
      <w:r w:rsidRPr="007330F9">
        <w:rPr>
          <w:sz w:val="18"/>
          <w:szCs w:val="18"/>
        </w:rPr>
        <w:t>информация</w:t>
      </w:r>
      <w:r w:rsidRPr="007330F9">
        <w:rPr>
          <w:spacing w:val="1"/>
          <w:sz w:val="18"/>
          <w:szCs w:val="18"/>
        </w:rPr>
        <w:t xml:space="preserve"> </w:t>
      </w:r>
      <w:r w:rsidRPr="007330F9">
        <w:rPr>
          <w:sz w:val="18"/>
          <w:szCs w:val="18"/>
        </w:rPr>
        <w:t>специалистов</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должностных</w:t>
      </w:r>
      <w:r w:rsidRPr="007330F9">
        <w:rPr>
          <w:spacing w:val="1"/>
          <w:sz w:val="18"/>
          <w:szCs w:val="18"/>
        </w:rPr>
        <w:t xml:space="preserve"> </w:t>
      </w:r>
      <w:r w:rsidRPr="007330F9">
        <w:rPr>
          <w:sz w:val="18"/>
          <w:szCs w:val="18"/>
        </w:rPr>
        <w:t>лиц</w:t>
      </w:r>
      <w:r w:rsidRPr="007330F9">
        <w:rPr>
          <w:spacing w:val="1"/>
          <w:sz w:val="18"/>
          <w:szCs w:val="18"/>
        </w:rPr>
        <w:t xml:space="preserve"> </w:t>
      </w:r>
      <w:r w:rsidRPr="007330F9">
        <w:rPr>
          <w:sz w:val="18"/>
          <w:szCs w:val="18"/>
        </w:rPr>
        <w:t>Уполномоченного органа.</w:t>
      </w:r>
    </w:p>
    <w:p w14:paraId="19F5A357"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Текущий</w:t>
      </w:r>
      <w:r w:rsidRPr="007330F9">
        <w:rPr>
          <w:spacing w:val="-2"/>
          <w:sz w:val="18"/>
          <w:szCs w:val="18"/>
        </w:rPr>
        <w:t xml:space="preserve"> </w:t>
      </w:r>
      <w:r w:rsidRPr="007330F9">
        <w:rPr>
          <w:sz w:val="18"/>
          <w:szCs w:val="18"/>
        </w:rPr>
        <w:t>контроль</w:t>
      </w:r>
      <w:r w:rsidRPr="007330F9">
        <w:rPr>
          <w:spacing w:val="-4"/>
          <w:sz w:val="18"/>
          <w:szCs w:val="18"/>
        </w:rPr>
        <w:t xml:space="preserve"> </w:t>
      </w:r>
      <w:r w:rsidRPr="007330F9">
        <w:rPr>
          <w:sz w:val="18"/>
          <w:szCs w:val="18"/>
        </w:rPr>
        <w:t>осуществляется</w:t>
      </w:r>
      <w:r w:rsidRPr="007330F9">
        <w:rPr>
          <w:spacing w:val="-3"/>
          <w:sz w:val="18"/>
          <w:szCs w:val="18"/>
        </w:rPr>
        <w:t xml:space="preserve"> </w:t>
      </w:r>
      <w:r w:rsidRPr="007330F9">
        <w:rPr>
          <w:sz w:val="18"/>
          <w:szCs w:val="18"/>
        </w:rPr>
        <w:t>путем</w:t>
      </w:r>
      <w:r w:rsidRPr="007330F9">
        <w:rPr>
          <w:spacing w:val="-3"/>
          <w:sz w:val="18"/>
          <w:szCs w:val="18"/>
        </w:rPr>
        <w:t xml:space="preserve"> </w:t>
      </w:r>
      <w:r w:rsidRPr="007330F9">
        <w:rPr>
          <w:sz w:val="18"/>
          <w:szCs w:val="18"/>
        </w:rPr>
        <w:t>проведения</w:t>
      </w:r>
      <w:r w:rsidRPr="007330F9">
        <w:rPr>
          <w:spacing w:val="-3"/>
          <w:sz w:val="18"/>
          <w:szCs w:val="18"/>
        </w:rPr>
        <w:t xml:space="preserve"> </w:t>
      </w:r>
      <w:r w:rsidRPr="007330F9">
        <w:rPr>
          <w:sz w:val="18"/>
          <w:szCs w:val="18"/>
        </w:rPr>
        <w:t>проверок:</w:t>
      </w:r>
    </w:p>
    <w:p w14:paraId="7F87F14E"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решений</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1D414017"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выявления</w:t>
      </w:r>
      <w:r w:rsidRPr="007330F9">
        <w:rPr>
          <w:spacing w:val="-7"/>
          <w:sz w:val="18"/>
          <w:szCs w:val="18"/>
        </w:rPr>
        <w:t xml:space="preserve"> </w:t>
      </w:r>
      <w:r w:rsidRPr="007330F9">
        <w:rPr>
          <w:sz w:val="18"/>
          <w:szCs w:val="18"/>
        </w:rPr>
        <w:t>и</w:t>
      </w:r>
      <w:r w:rsidRPr="007330F9">
        <w:rPr>
          <w:spacing w:val="-3"/>
          <w:sz w:val="18"/>
          <w:szCs w:val="18"/>
        </w:rPr>
        <w:t xml:space="preserve"> </w:t>
      </w:r>
      <w:r w:rsidRPr="007330F9">
        <w:rPr>
          <w:sz w:val="18"/>
          <w:szCs w:val="18"/>
        </w:rPr>
        <w:t>устранения</w:t>
      </w:r>
      <w:r w:rsidRPr="007330F9">
        <w:rPr>
          <w:spacing w:val="-3"/>
          <w:sz w:val="18"/>
          <w:szCs w:val="18"/>
        </w:rPr>
        <w:t xml:space="preserve"> </w:t>
      </w:r>
      <w:r w:rsidRPr="007330F9">
        <w:rPr>
          <w:sz w:val="18"/>
          <w:szCs w:val="18"/>
        </w:rPr>
        <w:t>нарушений</w:t>
      </w:r>
      <w:r w:rsidRPr="007330F9">
        <w:rPr>
          <w:spacing w:val="-4"/>
          <w:sz w:val="18"/>
          <w:szCs w:val="18"/>
        </w:rPr>
        <w:t xml:space="preserve"> </w:t>
      </w:r>
      <w:r w:rsidRPr="007330F9">
        <w:rPr>
          <w:sz w:val="18"/>
          <w:szCs w:val="18"/>
        </w:rPr>
        <w:t>прав</w:t>
      </w:r>
      <w:r w:rsidRPr="007330F9">
        <w:rPr>
          <w:spacing w:val="-5"/>
          <w:sz w:val="18"/>
          <w:szCs w:val="18"/>
        </w:rPr>
        <w:t xml:space="preserve"> </w:t>
      </w:r>
      <w:r w:rsidRPr="007330F9">
        <w:rPr>
          <w:sz w:val="18"/>
          <w:szCs w:val="18"/>
        </w:rPr>
        <w:t>граждан;</w:t>
      </w:r>
    </w:p>
    <w:p w14:paraId="39CFB061" w14:textId="5ED11DF2" w:rsidR="00890DC4" w:rsidRPr="007330F9" w:rsidRDefault="00890DC4" w:rsidP="000466C4">
      <w:pPr>
        <w:tabs>
          <w:tab w:val="left" w:pos="426"/>
        </w:tabs>
        <w:spacing w:line="240" w:lineRule="auto"/>
        <w:ind w:firstLine="709"/>
        <w:jc w:val="both"/>
        <w:rPr>
          <w:sz w:val="18"/>
          <w:szCs w:val="18"/>
        </w:rPr>
      </w:pPr>
      <w:r w:rsidRPr="007330F9">
        <w:rPr>
          <w:sz w:val="18"/>
          <w:szCs w:val="18"/>
        </w:rPr>
        <w:t>рассмотрения,</w:t>
      </w:r>
      <w:r w:rsidRPr="007330F9">
        <w:rPr>
          <w:spacing w:val="-9"/>
          <w:sz w:val="18"/>
          <w:szCs w:val="18"/>
        </w:rPr>
        <w:t xml:space="preserve"> </w:t>
      </w:r>
      <w:r w:rsidRPr="007330F9">
        <w:rPr>
          <w:sz w:val="18"/>
          <w:szCs w:val="18"/>
        </w:rPr>
        <w:t>принятия</w:t>
      </w:r>
      <w:r w:rsidRPr="007330F9">
        <w:rPr>
          <w:spacing w:val="-8"/>
          <w:sz w:val="18"/>
          <w:szCs w:val="18"/>
        </w:rPr>
        <w:t xml:space="preserve"> </w:t>
      </w:r>
      <w:r w:rsidRPr="007330F9">
        <w:rPr>
          <w:sz w:val="18"/>
          <w:szCs w:val="18"/>
        </w:rPr>
        <w:t>решений</w:t>
      </w:r>
      <w:r w:rsidRPr="007330F9">
        <w:rPr>
          <w:spacing w:val="-7"/>
          <w:sz w:val="18"/>
          <w:szCs w:val="18"/>
        </w:rPr>
        <w:t xml:space="preserve"> </w:t>
      </w:r>
      <w:r w:rsidRPr="007330F9">
        <w:rPr>
          <w:sz w:val="18"/>
          <w:szCs w:val="18"/>
        </w:rPr>
        <w:t>и</w:t>
      </w:r>
      <w:r w:rsidRPr="007330F9">
        <w:rPr>
          <w:spacing w:val="-8"/>
          <w:sz w:val="18"/>
          <w:szCs w:val="18"/>
        </w:rPr>
        <w:t xml:space="preserve"> </w:t>
      </w:r>
      <w:r w:rsidRPr="007330F9">
        <w:rPr>
          <w:sz w:val="18"/>
          <w:szCs w:val="18"/>
        </w:rPr>
        <w:t>подготовки</w:t>
      </w:r>
      <w:r w:rsidRPr="007330F9">
        <w:rPr>
          <w:spacing w:val="-7"/>
          <w:sz w:val="18"/>
          <w:szCs w:val="18"/>
        </w:rPr>
        <w:t xml:space="preserve"> </w:t>
      </w:r>
      <w:r w:rsidRPr="007330F9">
        <w:rPr>
          <w:sz w:val="18"/>
          <w:szCs w:val="18"/>
        </w:rPr>
        <w:t>ответов</w:t>
      </w:r>
      <w:r w:rsidRPr="007330F9">
        <w:rPr>
          <w:spacing w:val="-6"/>
          <w:sz w:val="18"/>
          <w:szCs w:val="18"/>
        </w:rPr>
        <w:t xml:space="preserve"> </w:t>
      </w:r>
      <w:r w:rsidRPr="007330F9">
        <w:rPr>
          <w:sz w:val="18"/>
          <w:szCs w:val="18"/>
        </w:rPr>
        <w:t>на</w:t>
      </w:r>
      <w:r w:rsidRPr="007330F9">
        <w:rPr>
          <w:spacing w:val="-9"/>
          <w:sz w:val="18"/>
          <w:szCs w:val="18"/>
        </w:rPr>
        <w:t xml:space="preserve"> </w:t>
      </w:r>
      <w:r w:rsidRPr="007330F9">
        <w:rPr>
          <w:sz w:val="18"/>
          <w:szCs w:val="18"/>
        </w:rPr>
        <w:t>обращения</w:t>
      </w:r>
      <w:r w:rsidRPr="007330F9">
        <w:rPr>
          <w:spacing w:val="-5"/>
          <w:sz w:val="18"/>
          <w:szCs w:val="18"/>
        </w:rPr>
        <w:t xml:space="preserve"> </w:t>
      </w:r>
      <w:r w:rsidRPr="007330F9">
        <w:rPr>
          <w:sz w:val="18"/>
          <w:szCs w:val="18"/>
        </w:rPr>
        <w:t>граждан,</w:t>
      </w:r>
      <w:r w:rsidRPr="007330F9">
        <w:rPr>
          <w:spacing w:val="-68"/>
          <w:sz w:val="18"/>
          <w:szCs w:val="18"/>
        </w:rPr>
        <w:t xml:space="preserve"> </w:t>
      </w:r>
      <w:r w:rsidRPr="007330F9">
        <w:rPr>
          <w:sz w:val="18"/>
          <w:szCs w:val="18"/>
        </w:rPr>
        <w:t>содержащие</w:t>
      </w:r>
      <w:r w:rsidRPr="007330F9">
        <w:rPr>
          <w:spacing w:val="-2"/>
          <w:sz w:val="18"/>
          <w:szCs w:val="18"/>
        </w:rPr>
        <w:t xml:space="preserve"> </w:t>
      </w:r>
      <w:r w:rsidRPr="007330F9">
        <w:rPr>
          <w:sz w:val="18"/>
          <w:szCs w:val="18"/>
        </w:rPr>
        <w:t>жалобы</w:t>
      </w:r>
      <w:r w:rsidRPr="007330F9">
        <w:rPr>
          <w:spacing w:val="-1"/>
          <w:sz w:val="18"/>
          <w:szCs w:val="18"/>
        </w:rPr>
        <w:t xml:space="preserve"> </w:t>
      </w:r>
      <w:r w:rsidRPr="007330F9">
        <w:rPr>
          <w:sz w:val="18"/>
          <w:szCs w:val="18"/>
        </w:rPr>
        <w:t>на</w:t>
      </w:r>
      <w:r w:rsidRPr="007330F9">
        <w:rPr>
          <w:spacing w:val="-4"/>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000466C4">
        <w:rPr>
          <w:sz w:val="18"/>
          <w:szCs w:val="18"/>
        </w:rPr>
        <w:t>должностных лиц.</w:t>
      </w:r>
    </w:p>
    <w:p w14:paraId="0D42FD1D" w14:textId="41B3A013"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Порядок и периодичность осуществления плановых и внеплановых</w:t>
      </w:r>
      <w:r w:rsidRPr="007330F9">
        <w:rPr>
          <w:b/>
          <w:bCs/>
          <w:spacing w:val="-67"/>
          <w:sz w:val="18"/>
          <w:szCs w:val="18"/>
        </w:rPr>
        <w:t xml:space="preserve"> </w:t>
      </w:r>
      <w:r w:rsidRPr="007330F9">
        <w:rPr>
          <w:b/>
          <w:bCs/>
          <w:sz w:val="18"/>
          <w:szCs w:val="18"/>
        </w:rPr>
        <w:t>проверок</w:t>
      </w:r>
      <w:r w:rsidRPr="007330F9">
        <w:rPr>
          <w:b/>
          <w:bCs/>
          <w:spacing w:val="-3"/>
          <w:sz w:val="18"/>
          <w:szCs w:val="18"/>
        </w:rPr>
        <w:t xml:space="preserve"> </w:t>
      </w:r>
      <w:r w:rsidRPr="007330F9">
        <w:rPr>
          <w:b/>
          <w:bCs/>
          <w:sz w:val="18"/>
          <w:szCs w:val="18"/>
        </w:rPr>
        <w:t>полноты</w:t>
      </w:r>
      <w:r w:rsidRPr="007330F9">
        <w:rPr>
          <w:b/>
          <w:bCs/>
          <w:spacing w:val="-6"/>
          <w:sz w:val="18"/>
          <w:szCs w:val="18"/>
        </w:rPr>
        <w:t xml:space="preserve"> </w:t>
      </w:r>
      <w:r w:rsidRPr="007330F9">
        <w:rPr>
          <w:b/>
          <w:bCs/>
          <w:sz w:val="18"/>
          <w:szCs w:val="18"/>
        </w:rPr>
        <w:t>и</w:t>
      </w:r>
      <w:r w:rsidRPr="007330F9">
        <w:rPr>
          <w:b/>
          <w:bCs/>
          <w:spacing w:val="-3"/>
          <w:sz w:val="18"/>
          <w:szCs w:val="18"/>
        </w:rPr>
        <w:t xml:space="preserve"> </w:t>
      </w:r>
      <w:r w:rsidRPr="007330F9">
        <w:rPr>
          <w:b/>
          <w:bCs/>
          <w:sz w:val="18"/>
          <w:szCs w:val="18"/>
        </w:rPr>
        <w:t>качества предоставления</w:t>
      </w:r>
      <w:r w:rsidRPr="007330F9">
        <w:rPr>
          <w:b/>
          <w:bCs/>
          <w:spacing w:val="-4"/>
          <w:sz w:val="18"/>
          <w:szCs w:val="18"/>
        </w:rPr>
        <w:t xml:space="preserve"> </w:t>
      </w:r>
      <w:r w:rsidRPr="007330F9">
        <w:rPr>
          <w:b/>
          <w:bCs/>
          <w:sz w:val="18"/>
          <w:szCs w:val="18"/>
        </w:rPr>
        <w:t>государственной муниципальной услуги, в том числе порядок и формы контроля за полнотой</w:t>
      </w:r>
      <w:r w:rsidRPr="007330F9">
        <w:rPr>
          <w:b/>
          <w:bCs/>
          <w:spacing w:val="-67"/>
          <w:sz w:val="18"/>
          <w:szCs w:val="18"/>
        </w:rPr>
        <w:t xml:space="preserve"> </w:t>
      </w:r>
      <w:r w:rsidRPr="007330F9">
        <w:rPr>
          <w:b/>
          <w:bCs/>
          <w:sz w:val="18"/>
          <w:szCs w:val="18"/>
        </w:rPr>
        <w:t>и</w:t>
      </w:r>
      <w:r w:rsidRPr="007330F9">
        <w:rPr>
          <w:b/>
          <w:bCs/>
          <w:spacing w:val="-3"/>
          <w:sz w:val="18"/>
          <w:szCs w:val="18"/>
        </w:rPr>
        <w:t xml:space="preserve"> </w:t>
      </w:r>
      <w:r w:rsidRPr="007330F9">
        <w:rPr>
          <w:b/>
          <w:bCs/>
          <w:sz w:val="18"/>
          <w:szCs w:val="18"/>
        </w:rPr>
        <w:t>качеством</w:t>
      </w:r>
      <w:r w:rsidRPr="007330F9">
        <w:rPr>
          <w:b/>
          <w:bCs/>
          <w:spacing w:val="-1"/>
          <w:sz w:val="18"/>
          <w:szCs w:val="18"/>
        </w:rPr>
        <w:t xml:space="preserve"> </w:t>
      </w:r>
      <w:r w:rsidRPr="007330F9">
        <w:rPr>
          <w:b/>
          <w:bCs/>
          <w:sz w:val="18"/>
          <w:szCs w:val="18"/>
        </w:rPr>
        <w:t>предоставления</w:t>
      </w:r>
      <w:r w:rsidRPr="007330F9">
        <w:rPr>
          <w:b/>
          <w:bCs/>
          <w:spacing w:val="-4"/>
          <w:sz w:val="18"/>
          <w:szCs w:val="18"/>
        </w:rPr>
        <w:t xml:space="preserve"> </w:t>
      </w:r>
      <w:r w:rsidRPr="007330F9">
        <w:rPr>
          <w:b/>
          <w:bCs/>
          <w:sz w:val="18"/>
          <w:szCs w:val="18"/>
        </w:rPr>
        <w:t>муниципальной</w:t>
      </w:r>
      <w:r w:rsidRPr="007330F9">
        <w:rPr>
          <w:b/>
          <w:bCs/>
          <w:spacing w:val="-1"/>
          <w:sz w:val="18"/>
          <w:szCs w:val="18"/>
        </w:rPr>
        <w:t xml:space="preserve"> </w:t>
      </w:r>
      <w:r w:rsidR="000466C4">
        <w:rPr>
          <w:b/>
          <w:bCs/>
          <w:sz w:val="18"/>
          <w:szCs w:val="18"/>
        </w:rPr>
        <w:t>услуги</w:t>
      </w:r>
    </w:p>
    <w:p w14:paraId="5DF50019" w14:textId="77777777" w:rsidR="00890DC4" w:rsidRPr="007330F9" w:rsidRDefault="00890DC4" w:rsidP="007330F9">
      <w:pPr>
        <w:tabs>
          <w:tab w:val="left" w:pos="426"/>
          <w:tab w:val="left" w:pos="1323"/>
        </w:tabs>
        <w:spacing w:line="240" w:lineRule="auto"/>
        <w:ind w:firstLine="709"/>
        <w:jc w:val="both"/>
        <w:rPr>
          <w:sz w:val="18"/>
          <w:szCs w:val="18"/>
        </w:rPr>
      </w:pPr>
      <w:r w:rsidRPr="007330F9">
        <w:rPr>
          <w:sz w:val="18"/>
          <w:szCs w:val="18"/>
        </w:rPr>
        <w:t>4.2. Контроль</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полнотой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качеством</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включает</w:t>
      </w:r>
      <w:r w:rsidRPr="007330F9">
        <w:rPr>
          <w:spacing w:val="1"/>
          <w:sz w:val="18"/>
          <w:szCs w:val="18"/>
        </w:rPr>
        <w:t xml:space="preserve"> </w:t>
      </w:r>
      <w:r w:rsidRPr="007330F9">
        <w:rPr>
          <w:sz w:val="18"/>
          <w:szCs w:val="18"/>
        </w:rPr>
        <w:t>в себя</w:t>
      </w:r>
      <w:r w:rsidRPr="007330F9">
        <w:rPr>
          <w:spacing w:val="1"/>
          <w:sz w:val="18"/>
          <w:szCs w:val="18"/>
        </w:rPr>
        <w:t xml:space="preserve"> </w:t>
      </w:r>
      <w:r w:rsidRPr="007330F9">
        <w:rPr>
          <w:sz w:val="18"/>
          <w:szCs w:val="18"/>
        </w:rPr>
        <w:t>проведение</w:t>
      </w:r>
      <w:r w:rsidRPr="007330F9">
        <w:rPr>
          <w:spacing w:val="1"/>
          <w:sz w:val="18"/>
          <w:szCs w:val="18"/>
        </w:rPr>
        <w:t xml:space="preserve"> </w:t>
      </w:r>
      <w:r w:rsidRPr="007330F9">
        <w:rPr>
          <w:sz w:val="18"/>
          <w:szCs w:val="18"/>
        </w:rPr>
        <w:t>плановых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внеплановых</w:t>
      </w:r>
      <w:r w:rsidRPr="007330F9">
        <w:rPr>
          <w:spacing w:val="1"/>
          <w:sz w:val="18"/>
          <w:szCs w:val="18"/>
        </w:rPr>
        <w:t xml:space="preserve"> </w:t>
      </w:r>
      <w:r w:rsidRPr="007330F9">
        <w:rPr>
          <w:sz w:val="18"/>
          <w:szCs w:val="18"/>
        </w:rPr>
        <w:t>проверок.</w:t>
      </w:r>
    </w:p>
    <w:p w14:paraId="1B11B2A0" w14:textId="77777777" w:rsidR="00890DC4" w:rsidRPr="007330F9" w:rsidRDefault="00890DC4" w:rsidP="007330F9">
      <w:pPr>
        <w:tabs>
          <w:tab w:val="left" w:pos="426"/>
          <w:tab w:val="left" w:pos="1242"/>
        </w:tabs>
        <w:spacing w:line="240" w:lineRule="auto"/>
        <w:ind w:firstLine="709"/>
        <w:jc w:val="both"/>
        <w:rPr>
          <w:sz w:val="18"/>
          <w:szCs w:val="18"/>
        </w:rPr>
      </w:pPr>
      <w:r w:rsidRPr="007330F9">
        <w:rPr>
          <w:sz w:val="18"/>
          <w:szCs w:val="18"/>
        </w:rPr>
        <w:t>4.3. Плановые</w:t>
      </w:r>
      <w:r w:rsidRPr="007330F9">
        <w:rPr>
          <w:spacing w:val="-12"/>
          <w:sz w:val="18"/>
          <w:szCs w:val="18"/>
        </w:rPr>
        <w:t xml:space="preserve"> </w:t>
      </w:r>
      <w:r w:rsidRPr="007330F9">
        <w:rPr>
          <w:sz w:val="18"/>
          <w:szCs w:val="18"/>
        </w:rPr>
        <w:t>проверки</w:t>
      </w:r>
      <w:r w:rsidRPr="007330F9">
        <w:rPr>
          <w:spacing w:val="-11"/>
          <w:sz w:val="18"/>
          <w:szCs w:val="18"/>
        </w:rPr>
        <w:t xml:space="preserve"> </w:t>
      </w:r>
      <w:r w:rsidRPr="007330F9">
        <w:rPr>
          <w:sz w:val="18"/>
          <w:szCs w:val="18"/>
        </w:rPr>
        <w:t>осуществляются</w:t>
      </w:r>
      <w:r w:rsidRPr="007330F9">
        <w:rPr>
          <w:spacing w:val="-12"/>
          <w:sz w:val="18"/>
          <w:szCs w:val="18"/>
        </w:rPr>
        <w:t xml:space="preserve"> </w:t>
      </w:r>
      <w:r w:rsidRPr="007330F9">
        <w:rPr>
          <w:sz w:val="18"/>
          <w:szCs w:val="18"/>
        </w:rPr>
        <w:t>на</w:t>
      </w:r>
      <w:r w:rsidRPr="007330F9">
        <w:rPr>
          <w:spacing w:val="-11"/>
          <w:sz w:val="18"/>
          <w:szCs w:val="18"/>
        </w:rPr>
        <w:t xml:space="preserve"> </w:t>
      </w:r>
      <w:r w:rsidRPr="007330F9">
        <w:rPr>
          <w:sz w:val="18"/>
          <w:szCs w:val="18"/>
        </w:rPr>
        <w:t>основании</w:t>
      </w:r>
      <w:r w:rsidRPr="007330F9">
        <w:rPr>
          <w:spacing w:val="-11"/>
          <w:sz w:val="18"/>
          <w:szCs w:val="18"/>
        </w:rPr>
        <w:t xml:space="preserve"> </w:t>
      </w:r>
      <w:r w:rsidRPr="007330F9">
        <w:rPr>
          <w:sz w:val="18"/>
          <w:szCs w:val="18"/>
        </w:rPr>
        <w:t>годовых</w:t>
      </w:r>
      <w:r w:rsidRPr="007330F9">
        <w:rPr>
          <w:spacing w:val="-11"/>
          <w:sz w:val="18"/>
          <w:szCs w:val="18"/>
        </w:rPr>
        <w:t xml:space="preserve"> </w:t>
      </w:r>
      <w:r w:rsidRPr="007330F9">
        <w:rPr>
          <w:sz w:val="18"/>
          <w:szCs w:val="18"/>
        </w:rPr>
        <w:t>планов</w:t>
      </w:r>
      <w:r w:rsidRPr="007330F9">
        <w:rPr>
          <w:spacing w:val="-12"/>
          <w:sz w:val="18"/>
          <w:szCs w:val="18"/>
        </w:rPr>
        <w:t xml:space="preserve"> </w:t>
      </w:r>
      <w:r w:rsidRPr="007330F9">
        <w:rPr>
          <w:sz w:val="18"/>
          <w:szCs w:val="18"/>
        </w:rPr>
        <w:t>работы</w:t>
      </w:r>
      <w:r w:rsidRPr="007330F9">
        <w:rPr>
          <w:spacing w:val="-68"/>
          <w:sz w:val="18"/>
          <w:szCs w:val="18"/>
        </w:rPr>
        <w:t xml:space="preserve"> </w:t>
      </w:r>
      <w:r w:rsidRPr="007330F9">
        <w:rPr>
          <w:sz w:val="18"/>
          <w:szCs w:val="18"/>
        </w:rPr>
        <w:t>Уполномоченного органа, утверждаемых руководителем Уполномоченного органа.</w:t>
      </w:r>
      <w:r w:rsidRPr="007330F9">
        <w:rPr>
          <w:spacing w:val="-67"/>
          <w:sz w:val="18"/>
          <w:szCs w:val="18"/>
        </w:rPr>
        <w:t xml:space="preserve"> </w:t>
      </w:r>
      <w:r w:rsidRPr="007330F9">
        <w:rPr>
          <w:sz w:val="18"/>
          <w:szCs w:val="18"/>
        </w:rPr>
        <w:t>При</w:t>
      </w:r>
      <w:r w:rsidRPr="007330F9">
        <w:rPr>
          <w:spacing w:val="1"/>
          <w:sz w:val="18"/>
          <w:szCs w:val="18"/>
        </w:rPr>
        <w:t xml:space="preserve"> </w:t>
      </w:r>
      <w:r w:rsidRPr="007330F9">
        <w:rPr>
          <w:sz w:val="18"/>
          <w:szCs w:val="18"/>
        </w:rPr>
        <w:t>плановой</w:t>
      </w:r>
      <w:r w:rsidRPr="007330F9">
        <w:rPr>
          <w:spacing w:val="1"/>
          <w:sz w:val="18"/>
          <w:szCs w:val="18"/>
        </w:rPr>
        <w:t xml:space="preserve"> </w:t>
      </w:r>
      <w:r w:rsidRPr="007330F9">
        <w:rPr>
          <w:sz w:val="18"/>
          <w:szCs w:val="18"/>
        </w:rPr>
        <w:t>проверке</w:t>
      </w:r>
      <w:r w:rsidRPr="007330F9">
        <w:rPr>
          <w:spacing w:val="1"/>
          <w:sz w:val="18"/>
          <w:szCs w:val="18"/>
        </w:rPr>
        <w:t xml:space="preserve"> </w:t>
      </w:r>
      <w:r w:rsidRPr="007330F9">
        <w:rPr>
          <w:sz w:val="18"/>
          <w:szCs w:val="18"/>
        </w:rPr>
        <w:t>полноты</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качества</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контролю</w:t>
      </w:r>
      <w:r w:rsidRPr="007330F9">
        <w:rPr>
          <w:spacing w:val="-1"/>
          <w:sz w:val="18"/>
          <w:szCs w:val="18"/>
        </w:rPr>
        <w:t xml:space="preserve"> </w:t>
      </w:r>
      <w:r w:rsidRPr="007330F9">
        <w:rPr>
          <w:sz w:val="18"/>
          <w:szCs w:val="18"/>
        </w:rPr>
        <w:t>подлежат:</w:t>
      </w:r>
    </w:p>
    <w:p w14:paraId="10FE5B0D"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соблюдение сроков предоставления муниципальной услуги;</w:t>
      </w:r>
      <w:r w:rsidRPr="007330F9">
        <w:rPr>
          <w:spacing w:val="-67"/>
          <w:sz w:val="18"/>
          <w:szCs w:val="18"/>
        </w:rPr>
        <w:t xml:space="preserve"> </w:t>
      </w:r>
      <w:r w:rsidRPr="007330F9">
        <w:rPr>
          <w:sz w:val="18"/>
          <w:szCs w:val="18"/>
        </w:rPr>
        <w:t>соблюдение</w:t>
      </w:r>
      <w:r w:rsidRPr="007330F9">
        <w:rPr>
          <w:spacing w:val="-4"/>
          <w:sz w:val="18"/>
          <w:szCs w:val="18"/>
        </w:rPr>
        <w:t xml:space="preserve"> </w:t>
      </w:r>
      <w:r w:rsidRPr="007330F9">
        <w:rPr>
          <w:sz w:val="18"/>
          <w:szCs w:val="18"/>
        </w:rPr>
        <w:t>положений</w:t>
      </w:r>
      <w:r w:rsidRPr="007330F9">
        <w:rPr>
          <w:spacing w:val="-2"/>
          <w:sz w:val="18"/>
          <w:szCs w:val="18"/>
        </w:rPr>
        <w:t xml:space="preserve"> </w:t>
      </w:r>
      <w:r w:rsidRPr="007330F9">
        <w:rPr>
          <w:sz w:val="18"/>
          <w:szCs w:val="18"/>
        </w:rPr>
        <w:t>настоящего Административного</w:t>
      </w:r>
      <w:r w:rsidRPr="007330F9">
        <w:rPr>
          <w:spacing w:val="-3"/>
          <w:sz w:val="18"/>
          <w:szCs w:val="18"/>
        </w:rPr>
        <w:t xml:space="preserve"> </w:t>
      </w:r>
      <w:r w:rsidRPr="007330F9">
        <w:rPr>
          <w:sz w:val="18"/>
          <w:szCs w:val="18"/>
        </w:rPr>
        <w:t>регламента;</w:t>
      </w:r>
    </w:p>
    <w:p w14:paraId="08F7BAAC"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правильность</w:t>
      </w:r>
      <w:r w:rsidRPr="007330F9">
        <w:rPr>
          <w:spacing w:val="-17"/>
          <w:sz w:val="18"/>
          <w:szCs w:val="18"/>
        </w:rPr>
        <w:t xml:space="preserve"> </w:t>
      </w:r>
      <w:r w:rsidRPr="007330F9">
        <w:rPr>
          <w:sz w:val="18"/>
          <w:szCs w:val="18"/>
        </w:rPr>
        <w:t>и</w:t>
      </w:r>
      <w:r w:rsidRPr="007330F9">
        <w:rPr>
          <w:spacing w:val="-17"/>
          <w:sz w:val="18"/>
          <w:szCs w:val="18"/>
        </w:rPr>
        <w:t xml:space="preserve"> </w:t>
      </w:r>
      <w:r w:rsidRPr="007330F9">
        <w:rPr>
          <w:sz w:val="18"/>
          <w:szCs w:val="18"/>
        </w:rPr>
        <w:t>обоснованность</w:t>
      </w:r>
      <w:r w:rsidRPr="007330F9">
        <w:rPr>
          <w:spacing w:val="-14"/>
          <w:sz w:val="18"/>
          <w:szCs w:val="18"/>
        </w:rPr>
        <w:t xml:space="preserve"> </w:t>
      </w:r>
      <w:r w:rsidRPr="007330F9">
        <w:rPr>
          <w:sz w:val="18"/>
          <w:szCs w:val="18"/>
        </w:rPr>
        <w:t>принятого</w:t>
      </w:r>
      <w:r w:rsidRPr="007330F9">
        <w:rPr>
          <w:spacing w:val="-14"/>
          <w:sz w:val="18"/>
          <w:szCs w:val="18"/>
        </w:rPr>
        <w:t xml:space="preserve"> </w:t>
      </w:r>
      <w:r w:rsidRPr="007330F9">
        <w:rPr>
          <w:sz w:val="18"/>
          <w:szCs w:val="18"/>
        </w:rPr>
        <w:t>решения</w:t>
      </w:r>
      <w:r w:rsidRPr="007330F9">
        <w:rPr>
          <w:spacing w:val="-17"/>
          <w:sz w:val="18"/>
          <w:szCs w:val="18"/>
        </w:rPr>
        <w:t xml:space="preserve"> </w:t>
      </w:r>
      <w:r w:rsidRPr="007330F9">
        <w:rPr>
          <w:sz w:val="18"/>
          <w:szCs w:val="18"/>
        </w:rPr>
        <w:t>об</w:t>
      </w:r>
      <w:r w:rsidRPr="007330F9">
        <w:rPr>
          <w:spacing w:val="-16"/>
          <w:sz w:val="18"/>
          <w:szCs w:val="18"/>
        </w:rPr>
        <w:t xml:space="preserve"> </w:t>
      </w:r>
      <w:r w:rsidRPr="007330F9">
        <w:rPr>
          <w:sz w:val="18"/>
          <w:szCs w:val="18"/>
        </w:rPr>
        <w:t>отказе</w:t>
      </w:r>
      <w:r w:rsidRPr="007330F9">
        <w:rPr>
          <w:spacing w:val="-15"/>
          <w:sz w:val="18"/>
          <w:szCs w:val="18"/>
        </w:rPr>
        <w:t xml:space="preserve"> </w:t>
      </w:r>
      <w:r w:rsidRPr="007330F9">
        <w:rPr>
          <w:sz w:val="18"/>
          <w:szCs w:val="18"/>
        </w:rPr>
        <w:t>в</w:t>
      </w:r>
      <w:r w:rsidRPr="007330F9">
        <w:rPr>
          <w:spacing w:val="-16"/>
          <w:sz w:val="18"/>
          <w:szCs w:val="18"/>
        </w:rPr>
        <w:t xml:space="preserve"> </w:t>
      </w:r>
      <w:r w:rsidRPr="007330F9">
        <w:rPr>
          <w:sz w:val="18"/>
          <w:szCs w:val="18"/>
        </w:rPr>
        <w:t>предоставлении</w:t>
      </w:r>
      <w:r w:rsidRPr="007330F9">
        <w:rPr>
          <w:spacing w:val="-68"/>
          <w:sz w:val="18"/>
          <w:szCs w:val="18"/>
        </w:rPr>
        <w:t xml:space="preserve"> </w:t>
      </w:r>
      <w:r w:rsidRPr="007330F9">
        <w:rPr>
          <w:sz w:val="18"/>
          <w:szCs w:val="18"/>
        </w:rPr>
        <w:t>муниципальной услуги.</w:t>
      </w:r>
    </w:p>
    <w:p w14:paraId="22C10DC3"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Основанием</w:t>
      </w:r>
      <w:r w:rsidRPr="007330F9">
        <w:rPr>
          <w:spacing w:val="-4"/>
          <w:sz w:val="18"/>
          <w:szCs w:val="18"/>
        </w:rPr>
        <w:t xml:space="preserve"> </w:t>
      </w:r>
      <w:r w:rsidRPr="007330F9">
        <w:rPr>
          <w:sz w:val="18"/>
          <w:szCs w:val="18"/>
        </w:rPr>
        <w:t>для</w:t>
      </w:r>
      <w:r w:rsidRPr="007330F9">
        <w:rPr>
          <w:spacing w:val="-7"/>
          <w:sz w:val="18"/>
          <w:szCs w:val="18"/>
        </w:rPr>
        <w:t xml:space="preserve"> </w:t>
      </w:r>
      <w:r w:rsidRPr="007330F9">
        <w:rPr>
          <w:sz w:val="18"/>
          <w:szCs w:val="18"/>
        </w:rPr>
        <w:t>проведения</w:t>
      </w:r>
      <w:r w:rsidRPr="007330F9">
        <w:rPr>
          <w:spacing w:val="-4"/>
          <w:sz w:val="18"/>
          <w:szCs w:val="18"/>
        </w:rPr>
        <w:t xml:space="preserve"> </w:t>
      </w:r>
      <w:r w:rsidRPr="007330F9">
        <w:rPr>
          <w:sz w:val="18"/>
          <w:szCs w:val="18"/>
        </w:rPr>
        <w:t>внеплановых</w:t>
      </w:r>
      <w:r w:rsidRPr="007330F9">
        <w:rPr>
          <w:spacing w:val="-2"/>
          <w:sz w:val="18"/>
          <w:szCs w:val="18"/>
        </w:rPr>
        <w:t xml:space="preserve"> </w:t>
      </w:r>
      <w:r w:rsidRPr="007330F9">
        <w:rPr>
          <w:sz w:val="18"/>
          <w:szCs w:val="18"/>
        </w:rPr>
        <w:t>проверок</w:t>
      </w:r>
      <w:r w:rsidRPr="007330F9">
        <w:rPr>
          <w:spacing w:val="-4"/>
          <w:sz w:val="18"/>
          <w:szCs w:val="18"/>
        </w:rPr>
        <w:t xml:space="preserve"> </w:t>
      </w:r>
      <w:r w:rsidRPr="007330F9">
        <w:rPr>
          <w:sz w:val="18"/>
          <w:szCs w:val="18"/>
        </w:rPr>
        <w:t>являются:</w:t>
      </w:r>
    </w:p>
    <w:p w14:paraId="6339AAEF"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lastRenderedPageBreak/>
        <w:t>получение</w:t>
      </w:r>
      <w:r w:rsidRPr="007330F9">
        <w:rPr>
          <w:spacing w:val="1"/>
          <w:sz w:val="18"/>
          <w:szCs w:val="18"/>
        </w:rPr>
        <w:t xml:space="preserve"> </w:t>
      </w:r>
      <w:r w:rsidRPr="007330F9">
        <w:rPr>
          <w:sz w:val="18"/>
          <w:szCs w:val="18"/>
        </w:rPr>
        <w:t>от</w:t>
      </w:r>
      <w:r w:rsidRPr="007330F9">
        <w:rPr>
          <w:spacing w:val="1"/>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органов,</w:t>
      </w:r>
      <w:r w:rsidRPr="007330F9">
        <w:rPr>
          <w:spacing w:val="1"/>
          <w:sz w:val="18"/>
          <w:szCs w:val="18"/>
        </w:rPr>
        <w:t xml:space="preserve"> </w:t>
      </w:r>
      <w:r w:rsidRPr="007330F9">
        <w:rPr>
          <w:sz w:val="18"/>
          <w:szCs w:val="18"/>
        </w:rPr>
        <w:t>органов</w:t>
      </w:r>
      <w:r w:rsidRPr="007330F9">
        <w:rPr>
          <w:spacing w:val="1"/>
          <w:sz w:val="18"/>
          <w:szCs w:val="18"/>
        </w:rPr>
        <w:t xml:space="preserve"> </w:t>
      </w:r>
      <w:r w:rsidRPr="007330F9">
        <w:rPr>
          <w:sz w:val="18"/>
          <w:szCs w:val="18"/>
        </w:rPr>
        <w:t>местного</w:t>
      </w:r>
      <w:r w:rsidRPr="007330F9">
        <w:rPr>
          <w:spacing w:val="1"/>
          <w:sz w:val="18"/>
          <w:szCs w:val="18"/>
        </w:rPr>
        <w:t xml:space="preserve"> </w:t>
      </w:r>
      <w:r w:rsidRPr="007330F9">
        <w:rPr>
          <w:sz w:val="18"/>
          <w:szCs w:val="18"/>
        </w:rPr>
        <w:t>самоуправления</w:t>
      </w:r>
      <w:r w:rsidRPr="007330F9">
        <w:rPr>
          <w:spacing w:val="1"/>
          <w:sz w:val="18"/>
          <w:szCs w:val="18"/>
        </w:rPr>
        <w:t xml:space="preserve"> </w:t>
      </w:r>
      <w:r w:rsidRPr="007330F9">
        <w:rPr>
          <w:sz w:val="18"/>
          <w:szCs w:val="18"/>
        </w:rPr>
        <w:t>информации</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предполагаемых</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выявленных</w:t>
      </w:r>
      <w:r w:rsidRPr="007330F9">
        <w:rPr>
          <w:spacing w:val="1"/>
          <w:sz w:val="18"/>
          <w:szCs w:val="18"/>
        </w:rPr>
        <w:t xml:space="preserve"> </w:t>
      </w:r>
      <w:r w:rsidRPr="007330F9">
        <w:rPr>
          <w:sz w:val="18"/>
          <w:szCs w:val="18"/>
        </w:rPr>
        <w:t>нарушениях</w:t>
      </w:r>
      <w:r w:rsidRPr="007330F9">
        <w:rPr>
          <w:spacing w:val="1"/>
          <w:sz w:val="18"/>
          <w:szCs w:val="18"/>
        </w:rPr>
        <w:t xml:space="preserve"> </w:t>
      </w:r>
      <w:r w:rsidRPr="007330F9">
        <w:rPr>
          <w:sz w:val="18"/>
          <w:szCs w:val="18"/>
        </w:rPr>
        <w:t>нормативных</w:t>
      </w:r>
      <w:r w:rsidRPr="007330F9">
        <w:rPr>
          <w:spacing w:val="1"/>
          <w:sz w:val="18"/>
          <w:szCs w:val="18"/>
        </w:rPr>
        <w:t xml:space="preserve"> </w:t>
      </w:r>
      <w:r w:rsidRPr="007330F9">
        <w:rPr>
          <w:sz w:val="18"/>
          <w:szCs w:val="18"/>
        </w:rPr>
        <w:t>правовых</w:t>
      </w:r>
      <w:r w:rsidRPr="007330F9">
        <w:rPr>
          <w:spacing w:val="1"/>
          <w:sz w:val="18"/>
          <w:szCs w:val="18"/>
        </w:rPr>
        <w:t xml:space="preserve"> </w:t>
      </w:r>
      <w:r w:rsidRPr="007330F9">
        <w:rPr>
          <w:sz w:val="18"/>
          <w:szCs w:val="18"/>
        </w:rPr>
        <w:t>актов</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и нормативных правовых</w:t>
      </w:r>
      <w:r w:rsidRPr="007330F9">
        <w:rPr>
          <w:spacing w:val="1"/>
          <w:sz w:val="18"/>
          <w:szCs w:val="18"/>
        </w:rPr>
        <w:t xml:space="preserve"> </w:t>
      </w:r>
      <w:r w:rsidRPr="007330F9">
        <w:rPr>
          <w:sz w:val="18"/>
          <w:szCs w:val="18"/>
        </w:rPr>
        <w:t xml:space="preserve">актов органов местного самоуправления -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08342C46" w14:textId="559A29E7" w:rsidR="00890DC4" w:rsidRPr="000466C4" w:rsidRDefault="00890DC4" w:rsidP="000466C4">
      <w:pPr>
        <w:tabs>
          <w:tab w:val="left" w:pos="426"/>
        </w:tabs>
        <w:spacing w:line="240" w:lineRule="auto"/>
        <w:ind w:firstLine="709"/>
        <w:jc w:val="both"/>
        <w:rPr>
          <w:sz w:val="18"/>
          <w:szCs w:val="18"/>
        </w:rPr>
      </w:pPr>
      <w:r w:rsidRPr="007330F9">
        <w:rPr>
          <w:sz w:val="18"/>
          <w:szCs w:val="18"/>
        </w:rPr>
        <w:t>обращения граждан и юридических лиц на нарушения законодательства, в том</w:t>
      </w:r>
      <w:r w:rsidRPr="007330F9">
        <w:rPr>
          <w:spacing w:val="-67"/>
          <w:sz w:val="18"/>
          <w:szCs w:val="18"/>
        </w:rPr>
        <w:t xml:space="preserve"> </w:t>
      </w:r>
      <w:r w:rsidRPr="007330F9">
        <w:rPr>
          <w:sz w:val="18"/>
          <w:szCs w:val="18"/>
        </w:rPr>
        <w:t>числе</w:t>
      </w:r>
      <w:r w:rsidRPr="007330F9">
        <w:rPr>
          <w:spacing w:val="-4"/>
          <w:sz w:val="18"/>
          <w:szCs w:val="18"/>
        </w:rPr>
        <w:t xml:space="preserve"> </w:t>
      </w:r>
      <w:r w:rsidRPr="007330F9">
        <w:rPr>
          <w:sz w:val="18"/>
          <w:szCs w:val="18"/>
        </w:rPr>
        <w:t>на</w:t>
      </w:r>
      <w:r w:rsidRPr="007330F9">
        <w:rPr>
          <w:spacing w:val="-1"/>
          <w:sz w:val="18"/>
          <w:szCs w:val="18"/>
        </w:rPr>
        <w:t xml:space="preserve"> </w:t>
      </w:r>
      <w:r w:rsidRPr="007330F9">
        <w:rPr>
          <w:sz w:val="18"/>
          <w:szCs w:val="18"/>
        </w:rPr>
        <w:t>качество</w:t>
      </w:r>
      <w:r w:rsidRPr="007330F9">
        <w:rPr>
          <w:spacing w:val="-5"/>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000466C4">
        <w:rPr>
          <w:sz w:val="18"/>
          <w:szCs w:val="18"/>
        </w:rPr>
        <w:t>услуги.</w:t>
      </w:r>
    </w:p>
    <w:p w14:paraId="2FA6F581" w14:textId="27DC680F"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Ответственность должностных лиц органа, предоставляющего</w:t>
      </w:r>
      <w:r w:rsidRPr="007330F9">
        <w:rPr>
          <w:b/>
          <w:bCs/>
          <w:spacing w:val="1"/>
          <w:sz w:val="18"/>
          <w:szCs w:val="18"/>
        </w:rPr>
        <w:t xml:space="preserve"> </w:t>
      </w:r>
      <w:r w:rsidRPr="007330F9">
        <w:rPr>
          <w:b/>
          <w:bCs/>
          <w:sz w:val="18"/>
          <w:szCs w:val="18"/>
        </w:rPr>
        <w:t>муниципальную</w:t>
      </w:r>
      <w:r w:rsidRPr="007330F9">
        <w:rPr>
          <w:b/>
          <w:bCs/>
          <w:spacing w:val="-3"/>
          <w:sz w:val="18"/>
          <w:szCs w:val="18"/>
        </w:rPr>
        <w:t xml:space="preserve"> </w:t>
      </w:r>
      <w:r w:rsidRPr="007330F9">
        <w:rPr>
          <w:b/>
          <w:bCs/>
          <w:sz w:val="18"/>
          <w:szCs w:val="18"/>
        </w:rPr>
        <w:t>услуги,</w:t>
      </w:r>
      <w:r w:rsidRPr="007330F9">
        <w:rPr>
          <w:b/>
          <w:bCs/>
          <w:spacing w:val="-2"/>
          <w:sz w:val="18"/>
          <w:szCs w:val="18"/>
        </w:rPr>
        <w:t xml:space="preserve"> </w:t>
      </w:r>
      <w:r w:rsidRPr="007330F9">
        <w:rPr>
          <w:b/>
          <w:bCs/>
          <w:sz w:val="18"/>
          <w:szCs w:val="18"/>
        </w:rPr>
        <w:t>за</w:t>
      </w:r>
      <w:r w:rsidRPr="007330F9">
        <w:rPr>
          <w:b/>
          <w:bCs/>
          <w:spacing w:val="-1"/>
          <w:sz w:val="18"/>
          <w:szCs w:val="18"/>
        </w:rPr>
        <w:t xml:space="preserve"> </w:t>
      </w:r>
      <w:r w:rsidRPr="007330F9">
        <w:rPr>
          <w:b/>
          <w:bCs/>
          <w:sz w:val="18"/>
          <w:szCs w:val="18"/>
        </w:rPr>
        <w:t>решения</w:t>
      </w:r>
      <w:r w:rsidRPr="007330F9">
        <w:rPr>
          <w:b/>
          <w:bCs/>
          <w:spacing w:val="-4"/>
          <w:sz w:val="18"/>
          <w:szCs w:val="18"/>
        </w:rPr>
        <w:t xml:space="preserve"> </w:t>
      </w:r>
      <w:r w:rsidRPr="007330F9">
        <w:rPr>
          <w:b/>
          <w:bCs/>
          <w:sz w:val="18"/>
          <w:szCs w:val="18"/>
        </w:rPr>
        <w:t>и</w:t>
      </w:r>
      <w:r w:rsidRPr="007330F9">
        <w:rPr>
          <w:b/>
          <w:bCs/>
          <w:spacing w:val="-3"/>
          <w:sz w:val="18"/>
          <w:szCs w:val="18"/>
        </w:rPr>
        <w:t xml:space="preserve"> </w:t>
      </w:r>
      <w:r w:rsidRPr="007330F9">
        <w:rPr>
          <w:b/>
          <w:bCs/>
          <w:sz w:val="18"/>
          <w:szCs w:val="18"/>
        </w:rPr>
        <w:t>действия (бездействие), принимаемые (осуществляемые) ими в ходе предоставления</w:t>
      </w:r>
      <w:r w:rsidRPr="007330F9">
        <w:rPr>
          <w:b/>
          <w:bCs/>
          <w:spacing w:val="-67"/>
          <w:sz w:val="18"/>
          <w:szCs w:val="18"/>
        </w:rPr>
        <w:t xml:space="preserve"> </w:t>
      </w:r>
      <w:r w:rsidRPr="007330F9">
        <w:rPr>
          <w:b/>
          <w:bCs/>
          <w:sz w:val="18"/>
          <w:szCs w:val="18"/>
        </w:rPr>
        <w:t>муниципальной</w:t>
      </w:r>
      <w:r w:rsidRPr="007330F9">
        <w:rPr>
          <w:b/>
          <w:bCs/>
          <w:spacing w:val="-1"/>
          <w:sz w:val="18"/>
          <w:szCs w:val="18"/>
        </w:rPr>
        <w:t xml:space="preserve"> </w:t>
      </w:r>
      <w:r w:rsidR="000466C4">
        <w:rPr>
          <w:b/>
          <w:bCs/>
          <w:sz w:val="18"/>
          <w:szCs w:val="18"/>
        </w:rPr>
        <w:t>услуги</w:t>
      </w:r>
    </w:p>
    <w:p w14:paraId="332516FA" w14:textId="77777777" w:rsidR="00890DC4" w:rsidRPr="007330F9" w:rsidRDefault="00890DC4" w:rsidP="007330F9">
      <w:pPr>
        <w:tabs>
          <w:tab w:val="left" w:pos="426"/>
          <w:tab w:val="left" w:pos="1246"/>
        </w:tabs>
        <w:spacing w:line="240" w:lineRule="auto"/>
        <w:ind w:firstLine="709"/>
        <w:jc w:val="both"/>
        <w:rPr>
          <w:sz w:val="18"/>
          <w:szCs w:val="18"/>
        </w:rPr>
      </w:pPr>
      <w:r w:rsidRPr="007330F9">
        <w:rPr>
          <w:sz w:val="18"/>
          <w:szCs w:val="18"/>
        </w:rPr>
        <w:t>4.4. По результатам проведенных проверок в случае выявления нарушений</w:t>
      </w:r>
      <w:r w:rsidRPr="007330F9">
        <w:rPr>
          <w:spacing w:val="1"/>
          <w:sz w:val="18"/>
          <w:szCs w:val="18"/>
        </w:rPr>
        <w:t xml:space="preserve"> </w:t>
      </w:r>
      <w:r w:rsidRPr="007330F9">
        <w:rPr>
          <w:sz w:val="18"/>
          <w:szCs w:val="18"/>
        </w:rPr>
        <w:t>положений</w:t>
      </w:r>
      <w:r w:rsidRPr="007330F9">
        <w:rPr>
          <w:spacing w:val="1"/>
          <w:sz w:val="18"/>
          <w:szCs w:val="18"/>
        </w:rPr>
        <w:t xml:space="preserve"> </w:t>
      </w:r>
      <w:r w:rsidRPr="007330F9">
        <w:rPr>
          <w:sz w:val="18"/>
          <w:szCs w:val="18"/>
        </w:rPr>
        <w:t>настоящего</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1"/>
          <w:sz w:val="18"/>
          <w:szCs w:val="18"/>
        </w:rPr>
        <w:t xml:space="preserve"> </w:t>
      </w:r>
      <w:r w:rsidRPr="007330F9">
        <w:rPr>
          <w:sz w:val="18"/>
          <w:szCs w:val="18"/>
        </w:rPr>
        <w:t>нормативных</w:t>
      </w:r>
      <w:r w:rsidRPr="007330F9">
        <w:rPr>
          <w:spacing w:val="1"/>
          <w:sz w:val="18"/>
          <w:szCs w:val="18"/>
        </w:rPr>
        <w:t xml:space="preserve"> </w:t>
      </w:r>
      <w:r w:rsidRPr="007330F9">
        <w:rPr>
          <w:sz w:val="18"/>
          <w:szCs w:val="18"/>
        </w:rPr>
        <w:t>правовых</w:t>
      </w:r>
      <w:r w:rsidRPr="007330F9">
        <w:rPr>
          <w:spacing w:val="1"/>
          <w:sz w:val="18"/>
          <w:szCs w:val="18"/>
        </w:rPr>
        <w:t xml:space="preserve"> </w:t>
      </w:r>
      <w:r w:rsidRPr="007330F9">
        <w:rPr>
          <w:sz w:val="18"/>
          <w:szCs w:val="18"/>
        </w:rPr>
        <w:t>актов</w:t>
      </w:r>
      <w:r w:rsidRPr="007330F9">
        <w:rPr>
          <w:spacing w:val="1"/>
          <w:sz w:val="18"/>
          <w:szCs w:val="18"/>
        </w:rPr>
        <w:t xml:space="preserve"> </w:t>
      </w:r>
      <w:r w:rsidRPr="007330F9">
        <w:rPr>
          <w:sz w:val="18"/>
          <w:szCs w:val="18"/>
        </w:rPr>
        <w:t>органов</w:t>
      </w:r>
      <w:r w:rsidRPr="007330F9">
        <w:rPr>
          <w:spacing w:val="1"/>
          <w:sz w:val="18"/>
          <w:szCs w:val="18"/>
        </w:rPr>
        <w:t xml:space="preserve"> </w:t>
      </w:r>
      <w:r w:rsidRPr="007330F9">
        <w:rPr>
          <w:sz w:val="18"/>
          <w:szCs w:val="18"/>
        </w:rPr>
        <w:t>местного</w:t>
      </w:r>
      <w:r w:rsidRPr="007330F9">
        <w:rPr>
          <w:spacing w:val="1"/>
          <w:sz w:val="18"/>
          <w:szCs w:val="18"/>
        </w:rPr>
        <w:t xml:space="preserve"> </w:t>
      </w:r>
      <w:r w:rsidRPr="007330F9">
        <w:rPr>
          <w:sz w:val="18"/>
          <w:szCs w:val="18"/>
        </w:rPr>
        <w:t xml:space="preserve">самоуправления -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r w:rsidRPr="007330F9">
        <w:rPr>
          <w:spacing w:val="1"/>
          <w:sz w:val="18"/>
          <w:szCs w:val="18"/>
        </w:rPr>
        <w:t xml:space="preserve">, </w:t>
      </w:r>
      <w:r w:rsidRPr="007330F9">
        <w:rPr>
          <w:sz w:val="18"/>
          <w:szCs w:val="18"/>
        </w:rPr>
        <w:t>осуществляется</w:t>
      </w:r>
      <w:r w:rsidRPr="007330F9">
        <w:rPr>
          <w:spacing w:val="1"/>
          <w:sz w:val="18"/>
          <w:szCs w:val="18"/>
        </w:rPr>
        <w:t xml:space="preserve"> </w:t>
      </w:r>
      <w:r w:rsidRPr="007330F9">
        <w:rPr>
          <w:sz w:val="18"/>
          <w:szCs w:val="18"/>
        </w:rPr>
        <w:t>привлечение</w:t>
      </w:r>
      <w:r w:rsidRPr="007330F9">
        <w:rPr>
          <w:spacing w:val="1"/>
          <w:sz w:val="18"/>
          <w:szCs w:val="18"/>
        </w:rPr>
        <w:t xml:space="preserve"> </w:t>
      </w:r>
      <w:r w:rsidRPr="007330F9">
        <w:rPr>
          <w:sz w:val="18"/>
          <w:szCs w:val="18"/>
        </w:rPr>
        <w:t>виновных</w:t>
      </w:r>
      <w:r w:rsidRPr="007330F9">
        <w:rPr>
          <w:spacing w:val="1"/>
          <w:sz w:val="18"/>
          <w:szCs w:val="18"/>
        </w:rPr>
        <w:t xml:space="preserve"> </w:t>
      </w:r>
      <w:r w:rsidRPr="007330F9">
        <w:rPr>
          <w:sz w:val="18"/>
          <w:szCs w:val="18"/>
        </w:rPr>
        <w:t>лиц</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ответственности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законодательством</w:t>
      </w:r>
      <w:r w:rsidRPr="007330F9">
        <w:rPr>
          <w:spacing w:val="-1"/>
          <w:sz w:val="18"/>
          <w:szCs w:val="18"/>
        </w:rPr>
        <w:t xml:space="preserve"> </w:t>
      </w:r>
      <w:r w:rsidRPr="007330F9">
        <w:rPr>
          <w:sz w:val="18"/>
          <w:szCs w:val="18"/>
        </w:rPr>
        <w:t>Российской Федерации.</w:t>
      </w:r>
    </w:p>
    <w:p w14:paraId="66C66548" w14:textId="4853BA3F" w:rsidR="00890DC4" w:rsidRPr="007330F9" w:rsidRDefault="00890DC4" w:rsidP="000466C4">
      <w:pPr>
        <w:tabs>
          <w:tab w:val="left" w:pos="426"/>
        </w:tabs>
        <w:spacing w:line="240" w:lineRule="auto"/>
        <w:ind w:firstLine="709"/>
        <w:jc w:val="both"/>
        <w:rPr>
          <w:sz w:val="18"/>
          <w:szCs w:val="18"/>
        </w:rPr>
      </w:pPr>
      <w:r w:rsidRPr="007330F9">
        <w:rPr>
          <w:sz w:val="18"/>
          <w:szCs w:val="18"/>
        </w:rPr>
        <w:t>Персональная ответственность должностных</w:t>
      </w:r>
      <w:r w:rsidRPr="007330F9">
        <w:rPr>
          <w:spacing w:val="33"/>
          <w:sz w:val="18"/>
          <w:szCs w:val="18"/>
        </w:rPr>
        <w:t xml:space="preserve"> </w:t>
      </w:r>
      <w:r w:rsidRPr="007330F9">
        <w:rPr>
          <w:sz w:val="18"/>
          <w:szCs w:val="18"/>
        </w:rPr>
        <w:t>лиц за правильность</w:t>
      </w:r>
      <w:r w:rsidRPr="007330F9">
        <w:rPr>
          <w:spacing w:val="-68"/>
          <w:sz w:val="18"/>
          <w:szCs w:val="18"/>
        </w:rPr>
        <w:t xml:space="preserve"> </w:t>
      </w:r>
      <w:r w:rsidRPr="007330F9">
        <w:rPr>
          <w:sz w:val="18"/>
          <w:szCs w:val="18"/>
        </w:rPr>
        <w:t>и</w:t>
      </w:r>
      <w:r w:rsidRPr="007330F9">
        <w:rPr>
          <w:spacing w:val="1"/>
          <w:sz w:val="18"/>
          <w:szCs w:val="18"/>
        </w:rPr>
        <w:t xml:space="preserve"> </w:t>
      </w:r>
      <w:r w:rsidRPr="007330F9">
        <w:rPr>
          <w:sz w:val="18"/>
          <w:szCs w:val="18"/>
        </w:rPr>
        <w:t>своевременность</w:t>
      </w:r>
      <w:r w:rsidRPr="007330F9">
        <w:rPr>
          <w:spacing w:val="1"/>
          <w:sz w:val="18"/>
          <w:szCs w:val="18"/>
        </w:rPr>
        <w:t xml:space="preserve"> </w:t>
      </w:r>
      <w:r w:rsidRPr="007330F9">
        <w:rPr>
          <w:sz w:val="18"/>
          <w:szCs w:val="18"/>
        </w:rPr>
        <w:t>принятия</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закрепляется</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их</w:t>
      </w:r>
      <w:r w:rsidRPr="007330F9">
        <w:rPr>
          <w:spacing w:val="1"/>
          <w:sz w:val="18"/>
          <w:szCs w:val="18"/>
        </w:rPr>
        <w:t xml:space="preserve"> </w:t>
      </w:r>
      <w:r w:rsidRPr="007330F9">
        <w:rPr>
          <w:sz w:val="18"/>
          <w:szCs w:val="18"/>
        </w:rPr>
        <w:t>должностных</w:t>
      </w:r>
      <w:r w:rsidRPr="007330F9">
        <w:rPr>
          <w:spacing w:val="-1"/>
          <w:sz w:val="18"/>
          <w:szCs w:val="18"/>
        </w:rPr>
        <w:t xml:space="preserve"> </w:t>
      </w:r>
      <w:r w:rsidRPr="007330F9">
        <w:rPr>
          <w:sz w:val="18"/>
          <w:szCs w:val="18"/>
        </w:rPr>
        <w:t>регламентах в</w:t>
      </w:r>
      <w:r w:rsidRPr="007330F9">
        <w:rPr>
          <w:spacing w:val="-2"/>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2"/>
          <w:sz w:val="18"/>
          <w:szCs w:val="18"/>
        </w:rPr>
        <w:t xml:space="preserve"> </w:t>
      </w:r>
      <w:r w:rsidR="000466C4">
        <w:rPr>
          <w:sz w:val="18"/>
          <w:szCs w:val="18"/>
        </w:rPr>
        <w:t>требованиями законодательства.</w:t>
      </w:r>
    </w:p>
    <w:p w14:paraId="7D0C0CE1" w14:textId="224F519B"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Требования</w:t>
      </w:r>
      <w:r w:rsidRPr="007330F9">
        <w:rPr>
          <w:b/>
          <w:bCs/>
          <w:spacing w:val="-5"/>
          <w:sz w:val="18"/>
          <w:szCs w:val="18"/>
        </w:rPr>
        <w:t xml:space="preserve"> </w:t>
      </w:r>
      <w:r w:rsidRPr="007330F9">
        <w:rPr>
          <w:b/>
          <w:bCs/>
          <w:sz w:val="18"/>
          <w:szCs w:val="18"/>
        </w:rPr>
        <w:t>к</w:t>
      </w:r>
      <w:r w:rsidRPr="007330F9">
        <w:rPr>
          <w:b/>
          <w:bCs/>
          <w:spacing w:val="-4"/>
          <w:sz w:val="18"/>
          <w:szCs w:val="18"/>
        </w:rPr>
        <w:t xml:space="preserve"> </w:t>
      </w:r>
      <w:r w:rsidRPr="007330F9">
        <w:rPr>
          <w:b/>
          <w:bCs/>
          <w:sz w:val="18"/>
          <w:szCs w:val="18"/>
        </w:rPr>
        <w:t>порядку</w:t>
      </w:r>
      <w:r w:rsidRPr="007330F9">
        <w:rPr>
          <w:b/>
          <w:bCs/>
          <w:spacing w:val="-2"/>
          <w:sz w:val="18"/>
          <w:szCs w:val="18"/>
        </w:rPr>
        <w:t xml:space="preserve"> </w:t>
      </w:r>
      <w:r w:rsidRPr="007330F9">
        <w:rPr>
          <w:b/>
          <w:bCs/>
          <w:sz w:val="18"/>
          <w:szCs w:val="18"/>
        </w:rPr>
        <w:t>и</w:t>
      </w:r>
      <w:r w:rsidRPr="007330F9">
        <w:rPr>
          <w:b/>
          <w:bCs/>
          <w:spacing w:val="-4"/>
          <w:sz w:val="18"/>
          <w:szCs w:val="18"/>
        </w:rPr>
        <w:t xml:space="preserve"> </w:t>
      </w:r>
      <w:r w:rsidRPr="007330F9">
        <w:rPr>
          <w:b/>
          <w:bCs/>
          <w:sz w:val="18"/>
          <w:szCs w:val="18"/>
        </w:rPr>
        <w:t>формам</w:t>
      </w:r>
      <w:r w:rsidRPr="007330F9">
        <w:rPr>
          <w:b/>
          <w:bCs/>
          <w:spacing w:val="-3"/>
          <w:sz w:val="18"/>
          <w:szCs w:val="18"/>
        </w:rPr>
        <w:t xml:space="preserve"> </w:t>
      </w:r>
      <w:r w:rsidRPr="007330F9">
        <w:rPr>
          <w:b/>
          <w:bCs/>
          <w:sz w:val="18"/>
          <w:szCs w:val="18"/>
        </w:rPr>
        <w:t>контроля</w:t>
      </w:r>
      <w:r w:rsidRPr="007330F9">
        <w:rPr>
          <w:b/>
          <w:bCs/>
          <w:spacing w:val="-5"/>
          <w:sz w:val="18"/>
          <w:szCs w:val="18"/>
        </w:rPr>
        <w:t xml:space="preserve"> </w:t>
      </w:r>
      <w:r w:rsidRPr="007330F9">
        <w:rPr>
          <w:b/>
          <w:bCs/>
          <w:sz w:val="18"/>
          <w:szCs w:val="18"/>
        </w:rPr>
        <w:t>за</w:t>
      </w:r>
      <w:r w:rsidRPr="007330F9">
        <w:rPr>
          <w:b/>
          <w:bCs/>
          <w:spacing w:val="-1"/>
          <w:sz w:val="18"/>
          <w:szCs w:val="18"/>
        </w:rPr>
        <w:t xml:space="preserve"> </w:t>
      </w:r>
      <w:r w:rsidRPr="007330F9">
        <w:rPr>
          <w:b/>
          <w:bCs/>
          <w:sz w:val="18"/>
          <w:szCs w:val="18"/>
        </w:rPr>
        <w:t>предоставлением муниципальной услуги, в том числе со стороны граждан,</w:t>
      </w:r>
      <w:r w:rsidRPr="007330F9">
        <w:rPr>
          <w:b/>
          <w:bCs/>
          <w:spacing w:val="-67"/>
          <w:sz w:val="18"/>
          <w:szCs w:val="18"/>
        </w:rPr>
        <w:t xml:space="preserve"> </w:t>
      </w:r>
      <w:r w:rsidRPr="007330F9">
        <w:rPr>
          <w:b/>
          <w:bCs/>
          <w:sz w:val="18"/>
          <w:szCs w:val="18"/>
        </w:rPr>
        <w:t>их</w:t>
      </w:r>
      <w:r w:rsidRPr="007330F9">
        <w:rPr>
          <w:b/>
          <w:bCs/>
          <w:spacing w:val="1"/>
          <w:sz w:val="18"/>
          <w:szCs w:val="18"/>
        </w:rPr>
        <w:t xml:space="preserve"> </w:t>
      </w:r>
      <w:r w:rsidRPr="007330F9">
        <w:rPr>
          <w:b/>
          <w:bCs/>
          <w:sz w:val="18"/>
          <w:szCs w:val="18"/>
        </w:rPr>
        <w:t>объединений</w:t>
      </w:r>
      <w:r w:rsidRPr="007330F9">
        <w:rPr>
          <w:b/>
          <w:bCs/>
          <w:spacing w:val="-1"/>
          <w:sz w:val="18"/>
          <w:szCs w:val="18"/>
        </w:rPr>
        <w:t xml:space="preserve"> </w:t>
      </w:r>
      <w:r w:rsidRPr="007330F9">
        <w:rPr>
          <w:b/>
          <w:bCs/>
          <w:sz w:val="18"/>
          <w:szCs w:val="18"/>
        </w:rPr>
        <w:t>и</w:t>
      </w:r>
      <w:r w:rsidRPr="007330F9">
        <w:rPr>
          <w:b/>
          <w:bCs/>
          <w:spacing w:val="-3"/>
          <w:sz w:val="18"/>
          <w:szCs w:val="18"/>
        </w:rPr>
        <w:t xml:space="preserve"> </w:t>
      </w:r>
      <w:r w:rsidR="000466C4">
        <w:rPr>
          <w:b/>
          <w:bCs/>
          <w:sz w:val="18"/>
          <w:szCs w:val="18"/>
        </w:rPr>
        <w:t>организаций</w:t>
      </w:r>
    </w:p>
    <w:p w14:paraId="52570F85" w14:textId="77777777" w:rsidR="00890DC4" w:rsidRPr="007330F9" w:rsidRDefault="00890DC4" w:rsidP="007330F9">
      <w:pPr>
        <w:tabs>
          <w:tab w:val="left" w:pos="426"/>
          <w:tab w:val="left" w:pos="1246"/>
        </w:tabs>
        <w:spacing w:line="240" w:lineRule="auto"/>
        <w:ind w:firstLine="709"/>
        <w:jc w:val="both"/>
        <w:rPr>
          <w:sz w:val="18"/>
          <w:szCs w:val="18"/>
        </w:rPr>
      </w:pPr>
      <w:r w:rsidRPr="007330F9">
        <w:rPr>
          <w:sz w:val="18"/>
          <w:szCs w:val="18"/>
        </w:rPr>
        <w:t>4.5. Граждане,</w:t>
      </w:r>
      <w:r w:rsidRPr="007330F9">
        <w:rPr>
          <w:spacing w:val="1"/>
          <w:sz w:val="18"/>
          <w:szCs w:val="18"/>
        </w:rPr>
        <w:t xml:space="preserve"> </w:t>
      </w:r>
      <w:r w:rsidRPr="007330F9">
        <w:rPr>
          <w:sz w:val="18"/>
          <w:szCs w:val="18"/>
        </w:rPr>
        <w:t>их</w:t>
      </w:r>
      <w:r w:rsidRPr="007330F9">
        <w:rPr>
          <w:spacing w:val="1"/>
          <w:sz w:val="18"/>
          <w:szCs w:val="18"/>
        </w:rPr>
        <w:t xml:space="preserve"> </w:t>
      </w:r>
      <w:r w:rsidRPr="007330F9">
        <w:rPr>
          <w:sz w:val="18"/>
          <w:szCs w:val="18"/>
        </w:rPr>
        <w:t>объединения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организации</w:t>
      </w:r>
      <w:r w:rsidRPr="007330F9">
        <w:rPr>
          <w:spacing w:val="1"/>
          <w:sz w:val="18"/>
          <w:szCs w:val="18"/>
        </w:rPr>
        <w:t xml:space="preserve"> </w:t>
      </w:r>
      <w:r w:rsidRPr="007330F9">
        <w:rPr>
          <w:sz w:val="18"/>
          <w:szCs w:val="18"/>
        </w:rPr>
        <w:t>имеют</w:t>
      </w:r>
      <w:r w:rsidRPr="007330F9">
        <w:rPr>
          <w:spacing w:val="1"/>
          <w:sz w:val="18"/>
          <w:szCs w:val="18"/>
        </w:rPr>
        <w:t xml:space="preserve"> </w:t>
      </w:r>
      <w:r w:rsidRPr="007330F9">
        <w:rPr>
          <w:sz w:val="18"/>
          <w:szCs w:val="18"/>
        </w:rPr>
        <w:t>право</w:t>
      </w:r>
      <w:r w:rsidRPr="007330F9">
        <w:rPr>
          <w:spacing w:val="1"/>
          <w:sz w:val="18"/>
          <w:szCs w:val="18"/>
        </w:rPr>
        <w:t xml:space="preserve"> </w:t>
      </w:r>
      <w:r w:rsidRPr="007330F9">
        <w:rPr>
          <w:sz w:val="18"/>
          <w:szCs w:val="18"/>
        </w:rPr>
        <w:t>осуществлять</w:t>
      </w:r>
      <w:r w:rsidRPr="007330F9">
        <w:rPr>
          <w:spacing w:val="1"/>
          <w:sz w:val="18"/>
          <w:szCs w:val="18"/>
        </w:rPr>
        <w:t xml:space="preserve"> </w:t>
      </w:r>
      <w:r w:rsidRPr="007330F9">
        <w:rPr>
          <w:sz w:val="18"/>
          <w:szCs w:val="18"/>
        </w:rPr>
        <w:t>контроль</w:t>
      </w:r>
      <w:r w:rsidRPr="007330F9">
        <w:rPr>
          <w:spacing w:val="1"/>
          <w:sz w:val="18"/>
          <w:szCs w:val="18"/>
        </w:rPr>
        <w:t xml:space="preserve"> </w:t>
      </w:r>
      <w:r w:rsidRPr="007330F9">
        <w:rPr>
          <w:sz w:val="18"/>
          <w:szCs w:val="18"/>
        </w:rPr>
        <w:t>за</w:t>
      </w:r>
      <w:r w:rsidRPr="007330F9">
        <w:rPr>
          <w:spacing w:val="1"/>
          <w:sz w:val="18"/>
          <w:szCs w:val="18"/>
        </w:rPr>
        <w:t xml:space="preserve"> </w:t>
      </w:r>
      <w:r w:rsidRPr="007330F9">
        <w:rPr>
          <w:sz w:val="18"/>
          <w:szCs w:val="18"/>
        </w:rPr>
        <w:t>предоставлением</w:t>
      </w:r>
      <w:r w:rsidRPr="007330F9">
        <w:rPr>
          <w:spacing w:val="1"/>
          <w:sz w:val="18"/>
          <w:szCs w:val="18"/>
        </w:rPr>
        <w:t xml:space="preserve"> </w:t>
      </w:r>
      <w:r w:rsidRPr="007330F9">
        <w:rPr>
          <w:sz w:val="18"/>
          <w:szCs w:val="18"/>
        </w:rPr>
        <w:t>муниципальной услуги</w:t>
      </w:r>
      <w:r w:rsidRPr="007330F9">
        <w:rPr>
          <w:spacing w:val="1"/>
          <w:sz w:val="18"/>
          <w:szCs w:val="18"/>
        </w:rPr>
        <w:t xml:space="preserve"> </w:t>
      </w:r>
      <w:r w:rsidRPr="007330F9">
        <w:rPr>
          <w:sz w:val="18"/>
          <w:szCs w:val="18"/>
        </w:rPr>
        <w:t>путем</w:t>
      </w:r>
      <w:r w:rsidRPr="007330F9">
        <w:rPr>
          <w:spacing w:val="1"/>
          <w:sz w:val="18"/>
          <w:szCs w:val="18"/>
        </w:rPr>
        <w:t xml:space="preserve"> </w:t>
      </w:r>
      <w:r w:rsidRPr="007330F9">
        <w:rPr>
          <w:sz w:val="18"/>
          <w:szCs w:val="18"/>
        </w:rPr>
        <w:t>получения информации о ходе предоставления муниципальной</w:t>
      </w:r>
      <w:r w:rsidRPr="007330F9">
        <w:rPr>
          <w:spacing w:val="1"/>
          <w:sz w:val="18"/>
          <w:szCs w:val="18"/>
        </w:rPr>
        <w:t xml:space="preserve"> </w:t>
      </w:r>
      <w:r w:rsidRPr="007330F9">
        <w:rPr>
          <w:sz w:val="18"/>
          <w:szCs w:val="18"/>
        </w:rPr>
        <w:t>услуги,</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том</w:t>
      </w:r>
      <w:r w:rsidRPr="007330F9">
        <w:rPr>
          <w:spacing w:val="-2"/>
          <w:sz w:val="18"/>
          <w:szCs w:val="18"/>
        </w:rPr>
        <w:t xml:space="preserve"> </w:t>
      </w:r>
      <w:r w:rsidRPr="007330F9">
        <w:rPr>
          <w:sz w:val="18"/>
          <w:szCs w:val="18"/>
        </w:rPr>
        <w:t>числе</w:t>
      </w:r>
      <w:r w:rsidRPr="007330F9">
        <w:rPr>
          <w:spacing w:val="-5"/>
          <w:sz w:val="18"/>
          <w:szCs w:val="18"/>
        </w:rPr>
        <w:t xml:space="preserve"> </w:t>
      </w:r>
      <w:r w:rsidRPr="007330F9">
        <w:rPr>
          <w:sz w:val="18"/>
          <w:szCs w:val="18"/>
        </w:rPr>
        <w:t>о</w:t>
      </w:r>
      <w:r w:rsidRPr="007330F9">
        <w:rPr>
          <w:spacing w:val="-1"/>
          <w:sz w:val="18"/>
          <w:szCs w:val="18"/>
        </w:rPr>
        <w:t xml:space="preserve"> </w:t>
      </w:r>
      <w:r w:rsidRPr="007330F9">
        <w:rPr>
          <w:sz w:val="18"/>
          <w:szCs w:val="18"/>
        </w:rPr>
        <w:t>сроках</w:t>
      </w:r>
      <w:r w:rsidRPr="007330F9">
        <w:rPr>
          <w:spacing w:val="-1"/>
          <w:sz w:val="18"/>
          <w:szCs w:val="18"/>
        </w:rPr>
        <w:t xml:space="preserve"> </w:t>
      </w:r>
      <w:r w:rsidRPr="007330F9">
        <w:rPr>
          <w:sz w:val="18"/>
          <w:szCs w:val="18"/>
        </w:rPr>
        <w:t>завершения</w:t>
      </w:r>
      <w:r w:rsidRPr="007330F9">
        <w:rPr>
          <w:spacing w:val="-3"/>
          <w:sz w:val="18"/>
          <w:szCs w:val="18"/>
        </w:rPr>
        <w:t xml:space="preserve"> </w:t>
      </w:r>
      <w:r w:rsidRPr="007330F9">
        <w:rPr>
          <w:sz w:val="18"/>
          <w:szCs w:val="18"/>
        </w:rPr>
        <w:t>административных</w:t>
      </w:r>
      <w:r w:rsidRPr="007330F9">
        <w:rPr>
          <w:spacing w:val="-1"/>
          <w:sz w:val="18"/>
          <w:szCs w:val="18"/>
        </w:rPr>
        <w:t xml:space="preserve"> </w:t>
      </w:r>
      <w:r w:rsidRPr="007330F9">
        <w:rPr>
          <w:sz w:val="18"/>
          <w:szCs w:val="18"/>
        </w:rPr>
        <w:t>процедур</w:t>
      </w:r>
      <w:r w:rsidRPr="007330F9">
        <w:rPr>
          <w:spacing w:val="-1"/>
          <w:sz w:val="18"/>
          <w:szCs w:val="18"/>
        </w:rPr>
        <w:t xml:space="preserve"> </w:t>
      </w:r>
      <w:r w:rsidRPr="007330F9">
        <w:rPr>
          <w:sz w:val="18"/>
          <w:szCs w:val="18"/>
        </w:rPr>
        <w:t>(действий).</w:t>
      </w:r>
    </w:p>
    <w:p w14:paraId="70FB3DDA"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Граждане,</w:t>
      </w:r>
      <w:r w:rsidRPr="007330F9">
        <w:rPr>
          <w:spacing w:val="-6"/>
          <w:sz w:val="18"/>
          <w:szCs w:val="18"/>
        </w:rPr>
        <w:t xml:space="preserve"> </w:t>
      </w:r>
      <w:r w:rsidRPr="007330F9">
        <w:rPr>
          <w:sz w:val="18"/>
          <w:szCs w:val="18"/>
        </w:rPr>
        <w:t>их</w:t>
      </w:r>
      <w:r w:rsidRPr="007330F9">
        <w:rPr>
          <w:spacing w:val="-5"/>
          <w:sz w:val="18"/>
          <w:szCs w:val="18"/>
        </w:rPr>
        <w:t xml:space="preserve"> </w:t>
      </w:r>
      <w:r w:rsidRPr="007330F9">
        <w:rPr>
          <w:sz w:val="18"/>
          <w:szCs w:val="18"/>
        </w:rPr>
        <w:t>объединения</w:t>
      </w:r>
      <w:r w:rsidRPr="007330F9">
        <w:rPr>
          <w:spacing w:val="-2"/>
          <w:sz w:val="18"/>
          <w:szCs w:val="18"/>
        </w:rPr>
        <w:t xml:space="preserve"> </w:t>
      </w:r>
      <w:r w:rsidRPr="007330F9">
        <w:rPr>
          <w:sz w:val="18"/>
          <w:szCs w:val="18"/>
        </w:rPr>
        <w:t>и</w:t>
      </w:r>
      <w:r w:rsidRPr="007330F9">
        <w:rPr>
          <w:spacing w:val="-5"/>
          <w:sz w:val="18"/>
          <w:szCs w:val="18"/>
        </w:rPr>
        <w:t xml:space="preserve"> </w:t>
      </w:r>
      <w:r w:rsidRPr="007330F9">
        <w:rPr>
          <w:sz w:val="18"/>
          <w:szCs w:val="18"/>
        </w:rPr>
        <w:t>организации</w:t>
      </w:r>
      <w:r w:rsidRPr="007330F9">
        <w:rPr>
          <w:spacing w:val="-2"/>
          <w:sz w:val="18"/>
          <w:szCs w:val="18"/>
        </w:rPr>
        <w:t xml:space="preserve"> </w:t>
      </w:r>
      <w:r w:rsidRPr="007330F9">
        <w:rPr>
          <w:sz w:val="18"/>
          <w:szCs w:val="18"/>
        </w:rPr>
        <w:t>также</w:t>
      </w:r>
      <w:r w:rsidRPr="007330F9">
        <w:rPr>
          <w:spacing w:val="-2"/>
          <w:sz w:val="18"/>
          <w:szCs w:val="18"/>
        </w:rPr>
        <w:t xml:space="preserve"> </w:t>
      </w:r>
      <w:r w:rsidRPr="007330F9">
        <w:rPr>
          <w:sz w:val="18"/>
          <w:szCs w:val="18"/>
        </w:rPr>
        <w:t>имеют</w:t>
      </w:r>
      <w:r w:rsidRPr="007330F9">
        <w:rPr>
          <w:spacing w:val="-3"/>
          <w:sz w:val="18"/>
          <w:szCs w:val="18"/>
        </w:rPr>
        <w:t xml:space="preserve"> </w:t>
      </w:r>
      <w:r w:rsidRPr="007330F9">
        <w:rPr>
          <w:sz w:val="18"/>
          <w:szCs w:val="18"/>
        </w:rPr>
        <w:t>право:</w:t>
      </w:r>
    </w:p>
    <w:p w14:paraId="7180BA8B"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направлять</w:t>
      </w:r>
      <w:r w:rsidRPr="007330F9">
        <w:rPr>
          <w:spacing w:val="27"/>
          <w:sz w:val="18"/>
          <w:szCs w:val="18"/>
        </w:rPr>
        <w:t xml:space="preserve"> </w:t>
      </w:r>
      <w:r w:rsidRPr="007330F9">
        <w:rPr>
          <w:sz w:val="18"/>
          <w:szCs w:val="18"/>
        </w:rPr>
        <w:t>замечания</w:t>
      </w:r>
      <w:r w:rsidRPr="007330F9">
        <w:rPr>
          <w:spacing w:val="30"/>
          <w:sz w:val="18"/>
          <w:szCs w:val="18"/>
        </w:rPr>
        <w:t xml:space="preserve"> </w:t>
      </w:r>
      <w:r w:rsidRPr="007330F9">
        <w:rPr>
          <w:sz w:val="18"/>
          <w:szCs w:val="18"/>
        </w:rPr>
        <w:t>и</w:t>
      </w:r>
      <w:r w:rsidRPr="007330F9">
        <w:rPr>
          <w:spacing w:val="30"/>
          <w:sz w:val="18"/>
          <w:szCs w:val="18"/>
        </w:rPr>
        <w:t xml:space="preserve"> </w:t>
      </w:r>
      <w:r w:rsidRPr="007330F9">
        <w:rPr>
          <w:sz w:val="18"/>
          <w:szCs w:val="18"/>
        </w:rPr>
        <w:t>предложения</w:t>
      </w:r>
      <w:r w:rsidRPr="007330F9">
        <w:rPr>
          <w:spacing w:val="30"/>
          <w:sz w:val="18"/>
          <w:szCs w:val="18"/>
        </w:rPr>
        <w:t xml:space="preserve"> </w:t>
      </w:r>
      <w:r w:rsidRPr="007330F9">
        <w:rPr>
          <w:sz w:val="18"/>
          <w:szCs w:val="18"/>
        </w:rPr>
        <w:t>по</w:t>
      </w:r>
      <w:r w:rsidRPr="007330F9">
        <w:rPr>
          <w:spacing w:val="29"/>
          <w:sz w:val="18"/>
          <w:szCs w:val="18"/>
        </w:rPr>
        <w:t xml:space="preserve"> </w:t>
      </w:r>
      <w:r w:rsidRPr="007330F9">
        <w:rPr>
          <w:sz w:val="18"/>
          <w:szCs w:val="18"/>
        </w:rPr>
        <w:t>улучшению</w:t>
      </w:r>
      <w:r w:rsidRPr="007330F9">
        <w:rPr>
          <w:spacing w:val="28"/>
          <w:sz w:val="18"/>
          <w:szCs w:val="18"/>
        </w:rPr>
        <w:t xml:space="preserve"> </w:t>
      </w:r>
      <w:r w:rsidRPr="007330F9">
        <w:rPr>
          <w:sz w:val="18"/>
          <w:szCs w:val="18"/>
        </w:rPr>
        <w:t>доступности</w:t>
      </w:r>
      <w:r w:rsidRPr="007330F9">
        <w:rPr>
          <w:spacing w:val="30"/>
          <w:sz w:val="18"/>
          <w:szCs w:val="18"/>
        </w:rPr>
        <w:t xml:space="preserve"> </w:t>
      </w:r>
      <w:r w:rsidRPr="007330F9">
        <w:rPr>
          <w:sz w:val="18"/>
          <w:szCs w:val="18"/>
        </w:rPr>
        <w:t>и</w:t>
      </w:r>
      <w:r w:rsidRPr="007330F9">
        <w:rPr>
          <w:spacing w:val="30"/>
          <w:sz w:val="18"/>
          <w:szCs w:val="18"/>
        </w:rPr>
        <w:t xml:space="preserve"> </w:t>
      </w:r>
      <w:r w:rsidRPr="007330F9">
        <w:rPr>
          <w:sz w:val="18"/>
          <w:szCs w:val="18"/>
        </w:rPr>
        <w:t>качества</w:t>
      </w:r>
      <w:r w:rsidRPr="007330F9">
        <w:rPr>
          <w:spacing w:val="-67"/>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 услуги;</w:t>
      </w:r>
    </w:p>
    <w:p w14:paraId="72816B7E" w14:textId="77777777" w:rsidR="00890DC4" w:rsidRPr="007330F9" w:rsidRDefault="00890DC4" w:rsidP="007330F9">
      <w:pPr>
        <w:tabs>
          <w:tab w:val="left" w:pos="426"/>
          <w:tab w:val="left" w:pos="1883"/>
          <w:tab w:val="left" w:pos="3705"/>
          <w:tab w:val="left" w:pos="4084"/>
          <w:tab w:val="left" w:pos="5029"/>
          <w:tab w:val="left" w:pos="5557"/>
          <w:tab w:val="left" w:pos="7229"/>
          <w:tab w:val="left" w:pos="8811"/>
        </w:tabs>
        <w:spacing w:line="240" w:lineRule="auto"/>
        <w:ind w:firstLine="709"/>
        <w:jc w:val="both"/>
        <w:rPr>
          <w:sz w:val="18"/>
          <w:szCs w:val="18"/>
        </w:rPr>
      </w:pPr>
      <w:r w:rsidRPr="007330F9">
        <w:rPr>
          <w:sz w:val="18"/>
          <w:szCs w:val="18"/>
        </w:rPr>
        <w:t xml:space="preserve">вносить предложения о мерах по устранению нарушений </w:t>
      </w:r>
      <w:r w:rsidRPr="007330F9">
        <w:rPr>
          <w:spacing w:val="-1"/>
          <w:sz w:val="18"/>
          <w:szCs w:val="18"/>
        </w:rPr>
        <w:t>настоящего</w:t>
      </w:r>
      <w:r w:rsidRPr="007330F9">
        <w:rPr>
          <w:spacing w:val="-67"/>
          <w:sz w:val="18"/>
          <w:szCs w:val="18"/>
        </w:rPr>
        <w:t xml:space="preserve">   </w:t>
      </w:r>
      <w:r w:rsidRPr="007330F9">
        <w:rPr>
          <w:sz w:val="18"/>
          <w:szCs w:val="18"/>
        </w:rPr>
        <w:t>Административного</w:t>
      </w:r>
      <w:r w:rsidRPr="007330F9">
        <w:rPr>
          <w:spacing w:val="-2"/>
          <w:sz w:val="18"/>
          <w:szCs w:val="18"/>
        </w:rPr>
        <w:t xml:space="preserve"> </w:t>
      </w:r>
      <w:r w:rsidRPr="007330F9">
        <w:rPr>
          <w:sz w:val="18"/>
          <w:szCs w:val="18"/>
        </w:rPr>
        <w:t>регламента.</w:t>
      </w:r>
    </w:p>
    <w:p w14:paraId="6A05AA7F" w14:textId="77777777" w:rsidR="00890DC4" w:rsidRPr="007330F9" w:rsidRDefault="00890DC4" w:rsidP="007330F9">
      <w:pPr>
        <w:tabs>
          <w:tab w:val="left" w:pos="426"/>
          <w:tab w:val="left" w:pos="1362"/>
        </w:tabs>
        <w:spacing w:line="240" w:lineRule="auto"/>
        <w:ind w:firstLine="709"/>
        <w:jc w:val="both"/>
        <w:rPr>
          <w:sz w:val="18"/>
          <w:szCs w:val="18"/>
        </w:rPr>
      </w:pPr>
      <w:r w:rsidRPr="007330F9">
        <w:rPr>
          <w:sz w:val="18"/>
          <w:szCs w:val="18"/>
        </w:rPr>
        <w:t>4.6. Должностные</w:t>
      </w:r>
      <w:r w:rsidRPr="007330F9">
        <w:rPr>
          <w:spacing w:val="40"/>
          <w:sz w:val="18"/>
          <w:szCs w:val="18"/>
        </w:rPr>
        <w:t xml:space="preserve"> </w:t>
      </w:r>
      <w:r w:rsidRPr="007330F9">
        <w:rPr>
          <w:sz w:val="18"/>
          <w:szCs w:val="18"/>
        </w:rPr>
        <w:t>лица Уполномоченного</w:t>
      </w:r>
      <w:r w:rsidRPr="007330F9">
        <w:rPr>
          <w:spacing w:val="40"/>
          <w:sz w:val="18"/>
          <w:szCs w:val="18"/>
        </w:rPr>
        <w:t xml:space="preserve"> </w:t>
      </w:r>
      <w:r w:rsidRPr="007330F9">
        <w:rPr>
          <w:sz w:val="18"/>
          <w:szCs w:val="18"/>
        </w:rPr>
        <w:t>органа</w:t>
      </w:r>
      <w:r w:rsidRPr="007330F9">
        <w:rPr>
          <w:spacing w:val="38"/>
          <w:sz w:val="18"/>
          <w:szCs w:val="18"/>
        </w:rPr>
        <w:t xml:space="preserve"> </w:t>
      </w:r>
      <w:r w:rsidRPr="007330F9">
        <w:rPr>
          <w:sz w:val="18"/>
          <w:szCs w:val="18"/>
        </w:rPr>
        <w:t>принимают</w:t>
      </w:r>
      <w:r w:rsidRPr="007330F9">
        <w:rPr>
          <w:spacing w:val="39"/>
          <w:sz w:val="18"/>
          <w:szCs w:val="18"/>
        </w:rPr>
        <w:t xml:space="preserve"> </w:t>
      </w:r>
      <w:r w:rsidRPr="007330F9">
        <w:rPr>
          <w:sz w:val="18"/>
          <w:szCs w:val="18"/>
        </w:rPr>
        <w:t>меры</w:t>
      </w:r>
      <w:r w:rsidRPr="007330F9">
        <w:rPr>
          <w:spacing w:val="-68"/>
          <w:sz w:val="18"/>
          <w:szCs w:val="18"/>
        </w:rPr>
        <w:t xml:space="preserve"> </w:t>
      </w:r>
      <w:r w:rsidRPr="007330F9">
        <w:rPr>
          <w:sz w:val="18"/>
          <w:szCs w:val="18"/>
        </w:rPr>
        <w:t>к</w:t>
      </w:r>
      <w:r w:rsidRPr="007330F9">
        <w:rPr>
          <w:spacing w:val="1"/>
          <w:sz w:val="18"/>
          <w:szCs w:val="18"/>
        </w:rPr>
        <w:t xml:space="preserve"> </w:t>
      </w:r>
      <w:r w:rsidRPr="007330F9">
        <w:rPr>
          <w:sz w:val="18"/>
          <w:szCs w:val="18"/>
        </w:rPr>
        <w:t>прекращению</w:t>
      </w:r>
      <w:r w:rsidRPr="007330F9">
        <w:rPr>
          <w:spacing w:val="1"/>
          <w:sz w:val="18"/>
          <w:szCs w:val="18"/>
        </w:rPr>
        <w:t xml:space="preserve"> </w:t>
      </w:r>
      <w:r w:rsidRPr="007330F9">
        <w:rPr>
          <w:sz w:val="18"/>
          <w:szCs w:val="18"/>
        </w:rPr>
        <w:t>допущенных</w:t>
      </w:r>
      <w:r w:rsidRPr="007330F9">
        <w:rPr>
          <w:spacing w:val="1"/>
          <w:sz w:val="18"/>
          <w:szCs w:val="18"/>
        </w:rPr>
        <w:t xml:space="preserve"> </w:t>
      </w:r>
      <w:r w:rsidRPr="007330F9">
        <w:rPr>
          <w:sz w:val="18"/>
          <w:szCs w:val="18"/>
        </w:rPr>
        <w:t>нарушений,</w:t>
      </w:r>
      <w:r w:rsidRPr="007330F9">
        <w:rPr>
          <w:spacing w:val="1"/>
          <w:sz w:val="18"/>
          <w:szCs w:val="18"/>
        </w:rPr>
        <w:t xml:space="preserve"> </w:t>
      </w:r>
      <w:r w:rsidRPr="007330F9">
        <w:rPr>
          <w:sz w:val="18"/>
          <w:szCs w:val="18"/>
        </w:rPr>
        <w:t>устраняют</w:t>
      </w:r>
      <w:r w:rsidRPr="007330F9">
        <w:rPr>
          <w:spacing w:val="1"/>
          <w:sz w:val="18"/>
          <w:szCs w:val="18"/>
        </w:rPr>
        <w:t xml:space="preserve"> </w:t>
      </w:r>
      <w:r w:rsidRPr="007330F9">
        <w:rPr>
          <w:sz w:val="18"/>
          <w:szCs w:val="18"/>
        </w:rPr>
        <w:t>причины</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условия,</w:t>
      </w:r>
      <w:r w:rsidRPr="007330F9">
        <w:rPr>
          <w:spacing w:val="1"/>
          <w:sz w:val="18"/>
          <w:szCs w:val="18"/>
        </w:rPr>
        <w:t xml:space="preserve"> </w:t>
      </w:r>
      <w:r w:rsidRPr="007330F9">
        <w:rPr>
          <w:sz w:val="18"/>
          <w:szCs w:val="18"/>
        </w:rPr>
        <w:t>способствующие</w:t>
      </w:r>
      <w:r w:rsidRPr="007330F9">
        <w:rPr>
          <w:spacing w:val="-1"/>
          <w:sz w:val="18"/>
          <w:szCs w:val="18"/>
        </w:rPr>
        <w:t xml:space="preserve"> </w:t>
      </w:r>
      <w:r w:rsidRPr="007330F9">
        <w:rPr>
          <w:sz w:val="18"/>
          <w:szCs w:val="18"/>
        </w:rPr>
        <w:t>совершению</w:t>
      </w:r>
      <w:r w:rsidRPr="007330F9">
        <w:rPr>
          <w:spacing w:val="-4"/>
          <w:sz w:val="18"/>
          <w:szCs w:val="18"/>
        </w:rPr>
        <w:t xml:space="preserve"> </w:t>
      </w:r>
      <w:r w:rsidRPr="007330F9">
        <w:rPr>
          <w:sz w:val="18"/>
          <w:szCs w:val="18"/>
        </w:rPr>
        <w:t>нарушений.</w:t>
      </w:r>
    </w:p>
    <w:p w14:paraId="766AAF5D"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Информация о результатах рассмотрения замечаний и предложений граждан,</w:t>
      </w:r>
      <w:r w:rsidRPr="007330F9">
        <w:rPr>
          <w:spacing w:val="1"/>
          <w:sz w:val="18"/>
          <w:szCs w:val="18"/>
        </w:rPr>
        <w:t xml:space="preserve"> </w:t>
      </w:r>
      <w:r w:rsidRPr="007330F9">
        <w:rPr>
          <w:sz w:val="18"/>
          <w:szCs w:val="18"/>
        </w:rPr>
        <w:t>их</w:t>
      </w:r>
      <w:r w:rsidRPr="007330F9">
        <w:rPr>
          <w:spacing w:val="1"/>
          <w:sz w:val="18"/>
          <w:szCs w:val="18"/>
        </w:rPr>
        <w:t xml:space="preserve"> </w:t>
      </w:r>
      <w:r w:rsidRPr="007330F9">
        <w:rPr>
          <w:sz w:val="18"/>
          <w:szCs w:val="18"/>
        </w:rPr>
        <w:t>объединений</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организаций</w:t>
      </w:r>
      <w:r w:rsidRPr="007330F9">
        <w:rPr>
          <w:spacing w:val="1"/>
          <w:sz w:val="18"/>
          <w:szCs w:val="18"/>
        </w:rPr>
        <w:t xml:space="preserve"> </w:t>
      </w:r>
      <w:r w:rsidRPr="007330F9">
        <w:rPr>
          <w:sz w:val="18"/>
          <w:szCs w:val="18"/>
        </w:rPr>
        <w:t>доводится</w:t>
      </w:r>
      <w:r w:rsidRPr="007330F9">
        <w:rPr>
          <w:spacing w:val="1"/>
          <w:sz w:val="18"/>
          <w:szCs w:val="18"/>
        </w:rPr>
        <w:t xml:space="preserve"> </w:t>
      </w:r>
      <w:r w:rsidRPr="007330F9">
        <w:rPr>
          <w:sz w:val="18"/>
          <w:szCs w:val="18"/>
        </w:rPr>
        <w:t>до</w:t>
      </w:r>
      <w:r w:rsidRPr="007330F9">
        <w:rPr>
          <w:spacing w:val="1"/>
          <w:sz w:val="18"/>
          <w:szCs w:val="18"/>
        </w:rPr>
        <w:t xml:space="preserve"> </w:t>
      </w:r>
      <w:r w:rsidRPr="007330F9">
        <w:rPr>
          <w:sz w:val="18"/>
          <w:szCs w:val="18"/>
        </w:rPr>
        <w:t>сведения</w:t>
      </w:r>
      <w:r w:rsidRPr="007330F9">
        <w:rPr>
          <w:spacing w:val="1"/>
          <w:sz w:val="18"/>
          <w:szCs w:val="18"/>
        </w:rPr>
        <w:t xml:space="preserve"> </w:t>
      </w:r>
      <w:r w:rsidRPr="007330F9">
        <w:rPr>
          <w:sz w:val="18"/>
          <w:szCs w:val="18"/>
        </w:rPr>
        <w:t>лиц,</w:t>
      </w:r>
      <w:r w:rsidRPr="007330F9">
        <w:rPr>
          <w:spacing w:val="1"/>
          <w:sz w:val="18"/>
          <w:szCs w:val="18"/>
        </w:rPr>
        <w:t xml:space="preserve"> </w:t>
      </w:r>
      <w:r w:rsidRPr="007330F9">
        <w:rPr>
          <w:sz w:val="18"/>
          <w:szCs w:val="18"/>
        </w:rPr>
        <w:t>направивших</w:t>
      </w:r>
      <w:r w:rsidRPr="007330F9">
        <w:rPr>
          <w:spacing w:val="1"/>
          <w:sz w:val="18"/>
          <w:szCs w:val="18"/>
        </w:rPr>
        <w:t xml:space="preserve"> </w:t>
      </w:r>
      <w:r w:rsidRPr="007330F9">
        <w:rPr>
          <w:sz w:val="18"/>
          <w:szCs w:val="18"/>
        </w:rPr>
        <w:t>эти</w:t>
      </w:r>
      <w:r w:rsidRPr="007330F9">
        <w:rPr>
          <w:spacing w:val="1"/>
          <w:sz w:val="18"/>
          <w:szCs w:val="18"/>
        </w:rPr>
        <w:t xml:space="preserve"> </w:t>
      </w:r>
      <w:r w:rsidRPr="007330F9">
        <w:rPr>
          <w:sz w:val="18"/>
          <w:szCs w:val="18"/>
        </w:rPr>
        <w:t>замечания</w:t>
      </w:r>
      <w:r w:rsidRPr="007330F9">
        <w:rPr>
          <w:spacing w:val="-4"/>
          <w:sz w:val="18"/>
          <w:szCs w:val="18"/>
        </w:rPr>
        <w:t xml:space="preserve"> </w:t>
      </w:r>
      <w:r w:rsidRPr="007330F9">
        <w:rPr>
          <w:sz w:val="18"/>
          <w:szCs w:val="18"/>
        </w:rPr>
        <w:t>и предложения.</w:t>
      </w:r>
    </w:p>
    <w:p w14:paraId="75D66BD5"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Досудебный (внесудебный) порядок обжалования решений и действий</w:t>
      </w:r>
      <w:r w:rsidRPr="007330F9">
        <w:rPr>
          <w:spacing w:val="-67"/>
          <w:sz w:val="18"/>
          <w:szCs w:val="18"/>
        </w:rPr>
        <w:t xml:space="preserve"> </w:t>
      </w:r>
      <w:r w:rsidRPr="007330F9">
        <w:rPr>
          <w:sz w:val="18"/>
          <w:szCs w:val="18"/>
        </w:rPr>
        <w:t>(бездействия) органа, предоставляющего муниципальную</w:t>
      </w:r>
      <w:r w:rsidRPr="007330F9">
        <w:rPr>
          <w:spacing w:val="1"/>
          <w:sz w:val="18"/>
          <w:szCs w:val="18"/>
        </w:rPr>
        <w:t xml:space="preserve"> </w:t>
      </w:r>
      <w:r w:rsidRPr="007330F9">
        <w:rPr>
          <w:sz w:val="18"/>
          <w:szCs w:val="18"/>
        </w:rPr>
        <w:t>услугу,</w:t>
      </w:r>
      <w:r w:rsidRPr="007330F9">
        <w:rPr>
          <w:spacing w:val="-2"/>
          <w:sz w:val="18"/>
          <w:szCs w:val="18"/>
        </w:rPr>
        <w:t xml:space="preserve"> </w:t>
      </w:r>
      <w:r w:rsidRPr="007330F9">
        <w:rPr>
          <w:sz w:val="18"/>
          <w:szCs w:val="18"/>
        </w:rPr>
        <w:t>МФЦ,</w:t>
      </w:r>
      <w:r w:rsidRPr="007330F9">
        <w:rPr>
          <w:spacing w:val="-2"/>
          <w:sz w:val="18"/>
          <w:szCs w:val="18"/>
        </w:rPr>
        <w:t xml:space="preserve"> </w:t>
      </w:r>
      <w:r w:rsidRPr="007330F9">
        <w:rPr>
          <w:sz w:val="18"/>
          <w:szCs w:val="18"/>
        </w:rPr>
        <w:t>организаций,</w:t>
      </w:r>
      <w:r w:rsidRPr="007330F9">
        <w:rPr>
          <w:spacing w:val="-2"/>
          <w:sz w:val="18"/>
          <w:szCs w:val="18"/>
        </w:rPr>
        <w:t xml:space="preserve"> </w:t>
      </w:r>
      <w:r w:rsidRPr="007330F9">
        <w:rPr>
          <w:sz w:val="18"/>
          <w:szCs w:val="18"/>
        </w:rPr>
        <w:t>указанных</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части</w:t>
      </w:r>
      <w:r w:rsidRPr="007330F9">
        <w:rPr>
          <w:spacing w:val="-2"/>
          <w:sz w:val="18"/>
          <w:szCs w:val="18"/>
        </w:rPr>
        <w:t xml:space="preserve"> </w:t>
      </w:r>
      <w:r w:rsidRPr="007330F9">
        <w:rPr>
          <w:sz w:val="18"/>
          <w:szCs w:val="18"/>
        </w:rPr>
        <w:t>1.1 статьи</w:t>
      </w:r>
      <w:r w:rsidRPr="007330F9">
        <w:rPr>
          <w:spacing w:val="-3"/>
          <w:sz w:val="18"/>
          <w:szCs w:val="18"/>
        </w:rPr>
        <w:t xml:space="preserve"> </w:t>
      </w:r>
      <w:r w:rsidRPr="007330F9">
        <w:rPr>
          <w:sz w:val="18"/>
          <w:szCs w:val="18"/>
        </w:rPr>
        <w:t>16 Федерального закона № 210-ФЗ, а также их должностных лиц, государственных или</w:t>
      </w:r>
      <w:r w:rsidRPr="007330F9">
        <w:rPr>
          <w:spacing w:val="-67"/>
          <w:sz w:val="18"/>
          <w:szCs w:val="18"/>
        </w:rPr>
        <w:t xml:space="preserve"> </w:t>
      </w:r>
      <w:r w:rsidRPr="007330F9">
        <w:rPr>
          <w:sz w:val="18"/>
          <w:szCs w:val="18"/>
        </w:rPr>
        <w:t>муниципальных служащих,</w:t>
      </w:r>
      <w:r w:rsidRPr="007330F9">
        <w:rPr>
          <w:spacing w:val="-1"/>
          <w:sz w:val="18"/>
          <w:szCs w:val="18"/>
        </w:rPr>
        <w:t xml:space="preserve"> </w:t>
      </w:r>
      <w:r w:rsidRPr="007330F9">
        <w:rPr>
          <w:sz w:val="18"/>
          <w:szCs w:val="18"/>
        </w:rPr>
        <w:t>работников</w:t>
      </w:r>
    </w:p>
    <w:p w14:paraId="4AC11E1F" w14:textId="3C510D7C" w:rsidR="00890DC4" w:rsidRPr="007330F9" w:rsidRDefault="00890DC4" w:rsidP="000466C4">
      <w:pPr>
        <w:tabs>
          <w:tab w:val="left" w:pos="426"/>
          <w:tab w:val="left" w:pos="1457"/>
        </w:tabs>
        <w:spacing w:line="240" w:lineRule="auto"/>
        <w:ind w:firstLine="709"/>
        <w:jc w:val="both"/>
        <w:rPr>
          <w:sz w:val="18"/>
          <w:szCs w:val="18"/>
        </w:rPr>
      </w:pPr>
      <w:r w:rsidRPr="007330F9">
        <w:rPr>
          <w:sz w:val="18"/>
          <w:szCs w:val="18"/>
        </w:rPr>
        <w:t>4.7. Заявитель</w:t>
      </w:r>
      <w:r w:rsidRPr="007330F9">
        <w:rPr>
          <w:spacing w:val="1"/>
          <w:sz w:val="18"/>
          <w:szCs w:val="18"/>
        </w:rPr>
        <w:t xml:space="preserve"> </w:t>
      </w:r>
      <w:r w:rsidRPr="007330F9">
        <w:rPr>
          <w:sz w:val="18"/>
          <w:szCs w:val="18"/>
        </w:rPr>
        <w:t>имеет</w:t>
      </w:r>
      <w:r w:rsidRPr="007330F9">
        <w:rPr>
          <w:spacing w:val="1"/>
          <w:sz w:val="18"/>
          <w:szCs w:val="18"/>
        </w:rPr>
        <w:t xml:space="preserve"> </w:t>
      </w:r>
      <w:r w:rsidRPr="007330F9">
        <w:rPr>
          <w:sz w:val="18"/>
          <w:szCs w:val="18"/>
        </w:rPr>
        <w:t>право</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обжалование</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(бездействия)</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должностных</w:t>
      </w:r>
      <w:r w:rsidRPr="007330F9">
        <w:rPr>
          <w:spacing w:val="1"/>
          <w:sz w:val="18"/>
          <w:szCs w:val="18"/>
        </w:rPr>
        <w:t xml:space="preserve"> </w:t>
      </w:r>
      <w:r w:rsidRPr="007330F9">
        <w:rPr>
          <w:sz w:val="18"/>
          <w:szCs w:val="18"/>
        </w:rPr>
        <w:t>лиц</w:t>
      </w:r>
      <w:r w:rsidRPr="007330F9">
        <w:rPr>
          <w:spacing w:val="1"/>
          <w:sz w:val="18"/>
          <w:szCs w:val="18"/>
        </w:rPr>
        <w:t xml:space="preserve"> </w:t>
      </w:r>
      <w:r w:rsidRPr="007330F9">
        <w:rPr>
          <w:sz w:val="18"/>
          <w:szCs w:val="18"/>
        </w:rPr>
        <w:t>Уполномоченного</w:t>
      </w:r>
      <w:r w:rsidRPr="007330F9">
        <w:rPr>
          <w:spacing w:val="-67"/>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служащих,</w:t>
      </w:r>
      <w:r w:rsidRPr="007330F9">
        <w:rPr>
          <w:spacing w:val="1"/>
          <w:sz w:val="18"/>
          <w:szCs w:val="18"/>
        </w:rPr>
        <w:t xml:space="preserve"> </w:t>
      </w:r>
      <w:r w:rsidRPr="007330F9">
        <w:rPr>
          <w:sz w:val="18"/>
          <w:szCs w:val="18"/>
        </w:rPr>
        <w:t>МФЦ,</w:t>
      </w:r>
      <w:r w:rsidRPr="007330F9">
        <w:rPr>
          <w:spacing w:val="1"/>
          <w:sz w:val="18"/>
          <w:szCs w:val="18"/>
        </w:rPr>
        <w:t xml:space="preserve"> </w:t>
      </w:r>
      <w:r w:rsidRPr="007330F9">
        <w:rPr>
          <w:sz w:val="18"/>
          <w:szCs w:val="18"/>
        </w:rPr>
        <w:t>работника</w:t>
      </w:r>
      <w:r w:rsidRPr="007330F9">
        <w:rPr>
          <w:spacing w:val="1"/>
          <w:sz w:val="18"/>
          <w:szCs w:val="18"/>
        </w:rPr>
        <w:t xml:space="preserve"> </w:t>
      </w:r>
      <w:r w:rsidRPr="007330F9">
        <w:rPr>
          <w:sz w:val="18"/>
          <w:szCs w:val="18"/>
        </w:rPr>
        <w:t>МФЦ,</w:t>
      </w:r>
      <w:r w:rsidRPr="007330F9">
        <w:rPr>
          <w:spacing w:val="1"/>
          <w:sz w:val="18"/>
          <w:szCs w:val="18"/>
        </w:rPr>
        <w:t xml:space="preserve"> </w:t>
      </w:r>
      <w:r w:rsidRPr="007330F9">
        <w:rPr>
          <w:sz w:val="18"/>
          <w:szCs w:val="18"/>
        </w:rPr>
        <w:t>организаций, указанных в части 1.1 статьи 16 Федерального закона № 210-ФЗ, и их</w:t>
      </w:r>
      <w:r w:rsidRPr="007330F9">
        <w:rPr>
          <w:spacing w:val="1"/>
          <w:sz w:val="18"/>
          <w:szCs w:val="18"/>
        </w:rPr>
        <w:t xml:space="preserve"> </w:t>
      </w:r>
      <w:r w:rsidRPr="007330F9">
        <w:rPr>
          <w:sz w:val="18"/>
          <w:szCs w:val="18"/>
        </w:rPr>
        <w:t>работников</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в</w:t>
      </w:r>
      <w:r w:rsidRPr="007330F9">
        <w:rPr>
          <w:spacing w:val="-67"/>
          <w:sz w:val="18"/>
          <w:szCs w:val="18"/>
        </w:rPr>
        <w:t xml:space="preserve"> </w:t>
      </w:r>
      <w:r w:rsidRPr="007330F9">
        <w:rPr>
          <w:sz w:val="18"/>
          <w:szCs w:val="18"/>
        </w:rPr>
        <w:t>досудебном</w:t>
      </w:r>
      <w:r w:rsidRPr="007330F9">
        <w:rPr>
          <w:spacing w:val="-1"/>
          <w:sz w:val="18"/>
          <w:szCs w:val="18"/>
        </w:rPr>
        <w:t xml:space="preserve"> </w:t>
      </w:r>
      <w:r w:rsidRPr="007330F9">
        <w:rPr>
          <w:sz w:val="18"/>
          <w:szCs w:val="18"/>
        </w:rPr>
        <w:t>(внесудебном)</w:t>
      </w:r>
      <w:r w:rsidRPr="007330F9">
        <w:rPr>
          <w:spacing w:val="-3"/>
          <w:sz w:val="18"/>
          <w:szCs w:val="18"/>
        </w:rPr>
        <w:t xml:space="preserve"> </w:t>
      </w:r>
      <w:r w:rsidR="000466C4">
        <w:rPr>
          <w:sz w:val="18"/>
          <w:szCs w:val="18"/>
        </w:rPr>
        <w:t>порядке.</w:t>
      </w:r>
    </w:p>
    <w:p w14:paraId="2E041F87" w14:textId="0C7F0FC3" w:rsidR="00890DC4" w:rsidRPr="000466C4" w:rsidRDefault="00890DC4" w:rsidP="000466C4">
      <w:pPr>
        <w:tabs>
          <w:tab w:val="left" w:pos="426"/>
          <w:tab w:val="left" w:pos="1199"/>
        </w:tabs>
        <w:spacing w:line="240" w:lineRule="auto"/>
        <w:jc w:val="center"/>
        <w:outlineLvl w:val="0"/>
        <w:rPr>
          <w:b/>
          <w:bCs/>
          <w:sz w:val="18"/>
          <w:szCs w:val="18"/>
        </w:rPr>
      </w:pPr>
      <w:r w:rsidRPr="007330F9">
        <w:rPr>
          <w:b/>
          <w:bCs/>
          <w:sz w:val="18"/>
          <w:szCs w:val="18"/>
          <w:lang w:val="en-US"/>
        </w:rPr>
        <w:t>V</w:t>
      </w:r>
      <w:r w:rsidRPr="007330F9">
        <w:rPr>
          <w:b/>
          <w:bCs/>
          <w:sz w:val="18"/>
          <w:szCs w:val="18"/>
        </w:rPr>
        <w:t>. Досудебный (внесудебный) порядок обжалования решений и действий</w:t>
      </w:r>
      <w:r w:rsidRPr="007330F9">
        <w:rPr>
          <w:b/>
          <w:bCs/>
          <w:spacing w:val="-67"/>
          <w:sz w:val="18"/>
          <w:szCs w:val="18"/>
        </w:rPr>
        <w:t xml:space="preserve"> </w:t>
      </w:r>
      <w:r w:rsidRPr="007330F9">
        <w:rPr>
          <w:b/>
          <w:bCs/>
          <w:sz w:val="18"/>
          <w:szCs w:val="18"/>
        </w:rPr>
        <w:t>(бездействия)</w:t>
      </w:r>
      <w:r w:rsidRPr="007330F9">
        <w:rPr>
          <w:b/>
          <w:bCs/>
          <w:spacing w:val="-5"/>
          <w:sz w:val="18"/>
          <w:szCs w:val="18"/>
        </w:rPr>
        <w:t xml:space="preserve"> </w:t>
      </w:r>
      <w:r w:rsidRPr="007330F9">
        <w:rPr>
          <w:b/>
          <w:bCs/>
          <w:sz w:val="18"/>
          <w:szCs w:val="18"/>
        </w:rPr>
        <w:t xml:space="preserve">органа </w:t>
      </w:r>
      <w:r w:rsidRPr="007330F9">
        <w:rPr>
          <w:b/>
          <w:bCs/>
          <w:color w:val="000000"/>
          <w:sz w:val="18"/>
          <w:szCs w:val="18"/>
          <w:lang w:bidi="ru-RU"/>
        </w:rPr>
        <w:t>местного самоуправления Оренбургской области</w:t>
      </w:r>
      <w:r w:rsidRPr="007330F9">
        <w:rPr>
          <w:b/>
          <w:bCs/>
          <w:sz w:val="18"/>
          <w:szCs w:val="18"/>
        </w:rPr>
        <w:t>,</w:t>
      </w:r>
      <w:r w:rsidRPr="007330F9">
        <w:rPr>
          <w:b/>
          <w:bCs/>
          <w:spacing w:val="-5"/>
          <w:sz w:val="18"/>
          <w:szCs w:val="18"/>
        </w:rPr>
        <w:t xml:space="preserve"> </w:t>
      </w:r>
      <w:r w:rsidRPr="007330F9">
        <w:rPr>
          <w:b/>
          <w:bCs/>
          <w:color w:val="000000"/>
          <w:sz w:val="18"/>
          <w:szCs w:val="18"/>
          <w:lang w:bidi="ru-RU"/>
        </w:rPr>
        <w:t>многофункционального центра, организаций, осуществляющих функции по предоставлению муниципальной услуг, а также их должностных лиц, муниципальных служащих, работников.</w:t>
      </w:r>
    </w:p>
    <w:p w14:paraId="2908B048" w14:textId="02E94451" w:rsidR="00890DC4" w:rsidRPr="007330F9" w:rsidRDefault="00890DC4" w:rsidP="000466C4">
      <w:pPr>
        <w:tabs>
          <w:tab w:val="left" w:pos="426"/>
          <w:tab w:val="left" w:pos="1448"/>
        </w:tabs>
        <w:spacing w:line="240" w:lineRule="auto"/>
        <w:ind w:firstLine="709"/>
        <w:jc w:val="both"/>
        <w:rPr>
          <w:sz w:val="18"/>
          <w:szCs w:val="18"/>
        </w:rPr>
      </w:pPr>
      <w:r w:rsidRPr="007330F9">
        <w:rPr>
          <w:sz w:val="18"/>
          <w:szCs w:val="18"/>
        </w:rPr>
        <w:t>5.1. Заявитель</w:t>
      </w:r>
      <w:r w:rsidRPr="007330F9">
        <w:rPr>
          <w:spacing w:val="1"/>
          <w:sz w:val="18"/>
          <w:szCs w:val="18"/>
        </w:rPr>
        <w:t xml:space="preserve"> </w:t>
      </w:r>
      <w:r w:rsidRPr="007330F9">
        <w:rPr>
          <w:sz w:val="18"/>
          <w:szCs w:val="18"/>
        </w:rPr>
        <w:t>имеет</w:t>
      </w:r>
      <w:r w:rsidRPr="007330F9">
        <w:rPr>
          <w:spacing w:val="1"/>
          <w:sz w:val="18"/>
          <w:szCs w:val="18"/>
        </w:rPr>
        <w:t xml:space="preserve"> </w:t>
      </w:r>
      <w:r w:rsidRPr="007330F9">
        <w:rPr>
          <w:sz w:val="18"/>
          <w:szCs w:val="18"/>
        </w:rPr>
        <w:t>право</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обжалование</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действий</w:t>
      </w:r>
      <w:r w:rsidRPr="007330F9">
        <w:rPr>
          <w:spacing w:val="1"/>
          <w:sz w:val="18"/>
          <w:szCs w:val="18"/>
        </w:rPr>
        <w:t xml:space="preserve"> </w:t>
      </w:r>
      <w:r w:rsidRPr="007330F9">
        <w:rPr>
          <w:sz w:val="18"/>
          <w:szCs w:val="18"/>
        </w:rPr>
        <w:t>(бездействия)</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должностных</w:t>
      </w:r>
      <w:r w:rsidRPr="007330F9">
        <w:rPr>
          <w:spacing w:val="1"/>
          <w:sz w:val="18"/>
          <w:szCs w:val="18"/>
        </w:rPr>
        <w:t xml:space="preserve"> </w:t>
      </w:r>
      <w:r w:rsidRPr="007330F9">
        <w:rPr>
          <w:sz w:val="18"/>
          <w:szCs w:val="18"/>
        </w:rPr>
        <w:t>лиц</w:t>
      </w:r>
      <w:r w:rsidRPr="007330F9">
        <w:rPr>
          <w:spacing w:val="1"/>
          <w:sz w:val="18"/>
          <w:szCs w:val="18"/>
        </w:rPr>
        <w:t xml:space="preserve"> </w:t>
      </w:r>
      <w:r w:rsidRPr="007330F9">
        <w:rPr>
          <w:sz w:val="18"/>
          <w:szCs w:val="18"/>
        </w:rPr>
        <w:t>Уполномоченного</w:t>
      </w:r>
      <w:r w:rsidRPr="007330F9">
        <w:rPr>
          <w:spacing w:val="-67"/>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служащих,</w:t>
      </w:r>
      <w:r w:rsidRPr="007330F9">
        <w:rPr>
          <w:spacing w:val="1"/>
          <w:sz w:val="18"/>
          <w:szCs w:val="18"/>
        </w:rPr>
        <w:t xml:space="preserve"> </w:t>
      </w:r>
      <w:r w:rsidRPr="007330F9">
        <w:rPr>
          <w:sz w:val="18"/>
          <w:szCs w:val="18"/>
        </w:rPr>
        <w:t xml:space="preserve">многофункционального </w:t>
      </w:r>
      <w:r w:rsidRPr="007330F9">
        <w:rPr>
          <w:spacing w:val="-67"/>
          <w:sz w:val="18"/>
          <w:szCs w:val="18"/>
        </w:rPr>
        <w:t xml:space="preserve"> </w:t>
      </w:r>
      <w:r w:rsidRPr="007330F9">
        <w:rPr>
          <w:sz w:val="18"/>
          <w:szCs w:val="18"/>
        </w:rPr>
        <w:t>центра,</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работника</w:t>
      </w:r>
      <w:r w:rsidRPr="007330F9">
        <w:rPr>
          <w:spacing w:val="1"/>
          <w:sz w:val="18"/>
          <w:szCs w:val="18"/>
        </w:rPr>
        <w:t xml:space="preserve"> </w:t>
      </w:r>
      <w:r w:rsidRPr="007330F9">
        <w:rPr>
          <w:sz w:val="18"/>
          <w:szCs w:val="18"/>
        </w:rPr>
        <w:t>многофункционального</w:t>
      </w:r>
      <w:r w:rsidRPr="007330F9">
        <w:rPr>
          <w:spacing w:val="1"/>
          <w:sz w:val="18"/>
          <w:szCs w:val="18"/>
        </w:rPr>
        <w:t xml:space="preserve"> </w:t>
      </w:r>
      <w:r w:rsidRPr="007330F9">
        <w:rPr>
          <w:sz w:val="18"/>
          <w:szCs w:val="18"/>
        </w:rPr>
        <w:t>центра</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досудебном</w:t>
      </w:r>
      <w:r w:rsidRPr="007330F9">
        <w:rPr>
          <w:spacing w:val="1"/>
          <w:sz w:val="18"/>
          <w:szCs w:val="18"/>
        </w:rPr>
        <w:t xml:space="preserve"> </w:t>
      </w:r>
      <w:r w:rsidRPr="007330F9">
        <w:rPr>
          <w:sz w:val="18"/>
          <w:szCs w:val="18"/>
        </w:rPr>
        <w:t>(внесудебном)</w:t>
      </w:r>
      <w:r w:rsidRPr="007330F9">
        <w:rPr>
          <w:spacing w:val="1"/>
          <w:sz w:val="18"/>
          <w:szCs w:val="18"/>
        </w:rPr>
        <w:t xml:space="preserve"> </w:t>
      </w:r>
      <w:r w:rsidRPr="007330F9">
        <w:rPr>
          <w:sz w:val="18"/>
          <w:szCs w:val="18"/>
        </w:rPr>
        <w:t>порядке</w:t>
      </w:r>
      <w:r w:rsidRPr="007330F9">
        <w:rPr>
          <w:spacing w:val="-67"/>
          <w:sz w:val="18"/>
          <w:szCs w:val="18"/>
        </w:rPr>
        <w:t xml:space="preserve"> </w:t>
      </w:r>
      <w:r w:rsidR="000466C4">
        <w:rPr>
          <w:sz w:val="18"/>
          <w:szCs w:val="18"/>
        </w:rPr>
        <w:t>.</w:t>
      </w:r>
    </w:p>
    <w:p w14:paraId="035E0333" w14:textId="1D432189"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Органы местного самоуправления, организации и уполномоченные на</w:t>
      </w:r>
      <w:r w:rsidRPr="007330F9">
        <w:rPr>
          <w:b/>
          <w:bCs/>
          <w:spacing w:val="-67"/>
          <w:sz w:val="18"/>
          <w:szCs w:val="18"/>
        </w:rPr>
        <w:t xml:space="preserve"> </w:t>
      </w:r>
      <w:r w:rsidRPr="007330F9">
        <w:rPr>
          <w:b/>
          <w:bCs/>
          <w:sz w:val="18"/>
          <w:szCs w:val="18"/>
        </w:rPr>
        <w:t>рассмотрение</w:t>
      </w:r>
      <w:r w:rsidRPr="007330F9">
        <w:rPr>
          <w:b/>
          <w:bCs/>
          <w:spacing w:val="-3"/>
          <w:sz w:val="18"/>
          <w:szCs w:val="18"/>
        </w:rPr>
        <w:t xml:space="preserve"> </w:t>
      </w:r>
      <w:r w:rsidRPr="007330F9">
        <w:rPr>
          <w:b/>
          <w:bCs/>
          <w:sz w:val="18"/>
          <w:szCs w:val="18"/>
        </w:rPr>
        <w:t>жалобы</w:t>
      </w:r>
      <w:r w:rsidRPr="007330F9">
        <w:rPr>
          <w:b/>
          <w:bCs/>
          <w:spacing w:val="-2"/>
          <w:sz w:val="18"/>
          <w:szCs w:val="18"/>
        </w:rPr>
        <w:t xml:space="preserve"> </w:t>
      </w:r>
      <w:r w:rsidRPr="007330F9">
        <w:rPr>
          <w:b/>
          <w:bCs/>
          <w:sz w:val="18"/>
          <w:szCs w:val="18"/>
        </w:rPr>
        <w:t>лица,</w:t>
      </w:r>
      <w:r w:rsidRPr="007330F9">
        <w:rPr>
          <w:b/>
          <w:bCs/>
          <w:spacing w:val="-3"/>
          <w:sz w:val="18"/>
          <w:szCs w:val="18"/>
        </w:rPr>
        <w:t xml:space="preserve"> </w:t>
      </w:r>
      <w:r w:rsidRPr="007330F9">
        <w:rPr>
          <w:b/>
          <w:bCs/>
          <w:sz w:val="18"/>
          <w:szCs w:val="18"/>
        </w:rPr>
        <w:t>которым</w:t>
      </w:r>
      <w:r w:rsidRPr="007330F9">
        <w:rPr>
          <w:b/>
          <w:bCs/>
          <w:spacing w:val="-5"/>
          <w:sz w:val="18"/>
          <w:szCs w:val="18"/>
        </w:rPr>
        <w:t xml:space="preserve"> </w:t>
      </w:r>
      <w:r w:rsidRPr="007330F9">
        <w:rPr>
          <w:b/>
          <w:bCs/>
          <w:sz w:val="18"/>
          <w:szCs w:val="18"/>
        </w:rPr>
        <w:t>может</w:t>
      </w:r>
      <w:r w:rsidRPr="007330F9">
        <w:rPr>
          <w:b/>
          <w:bCs/>
          <w:spacing w:val="-4"/>
          <w:sz w:val="18"/>
          <w:szCs w:val="18"/>
        </w:rPr>
        <w:t xml:space="preserve"> </w:t>
      </w:r>
      <w:r w:rsidRPr="007330F9">
        <w:rPr>
          <w:b/>
          <w:bCs/>
          <w:sz w:val="18"/>
          <w:szCs w:val="18"/>
        </w:rPr>
        <w:t>быть</w:t>
      </w:r>
      <w:r w:rsidRPr="007330F9">
        <w:rPr>
          <w:b/>
          <w:bCs/>
          <w:spacing w:val="-2"/>
          <w:sz w:val="18"/>
          <w:szCs w:val="18"/>
        </w:rPr>
        <w:t xml:space="preserve"> </w:t>
      </w:r>
      <w:r w:rsidRPr="007330F9">
        <w:rPr>
          <w:b/>
          <w:bCs/>
          <w:sz w:val="18"/>
          <w:szCs w:val="18"/>
        </w:rPr>
        <w:t>направлена</w:t>
      </w:r>
      <w:r w:rsidRPr="007330F9">
        <w:rPr>
          <w:b/>
          <w:bCs/>
          <w:spacing w:val="-2"/>
          <w:sz w:val="18"/>
          <w:szCs w:val="18"/>
        </w:rPr>
        <w:t xml:space="preserve"> </w:t>
      </w:r>
      <w:r w:rsidR="000466C4">
        <w:rPr>
          <w:b/>
          <w:bCs/>
          <w:sz w:val="18"/>
          <w:szCs w:val="18"/>
        </w:rPr>
        <w:t xml:space="preserve">жалоба </w:t>
      </w:r>
      <w:r w:rsidRPr="007330F9">
        <w:rPr>
          <w:b/>
          <w:sz w:val="18"/>
          <w:szCs w:val="18"/>
        </w:rPr>
        <w:t>заявителя</w:t>
      </w:r>
      <w:r w:rsidRPr="007330F9">
        <w:rPr>
          <w:b/>
          <w:spacing w:val="-5"/>
          <w:sz w:val="18"/>
          <w:szCs w:val="18"/>
        </w:rPr>
        <w:t xml:space="preserve"> </w:t>
      </w:r>
      <w:r w:rsidRPr="007330F9">
        <w:rPr>
          <w:b/>
          <w:sz w:val="18"/>
          <w:szCs w:val="18"/>
        </w:rPr>
        <w:t>в</w:t>
      </w:r>
      <w:r w:rsidRPr="007330F9">
        <w:rPr>
          <w:b/>
          <w:spacing w:val="-3"/>
          <w:sz w:val="18"/>
          <w:szCs w:val="18"/>
        </w:rPr>
        <w:t xml:space="preserve"> </w:t>
      </w:r>
      <w:r w:rsidRPr="007330F9">
        <w:rPr>
          <w:b/>
          <w:sz w:val="18"/>
          <w:szCs w:val="18"/>
        </w:rPr>
        <w:t>досудебном</w:t>
      </w:r>
      <w:r w:rsidRPr="007330F9">
        <w:rPr>
          <w:b/>
          <w:spacing w:val="-3"/>
          <w:sz w:val="18"/>
          <w:szCs w:val="18"/>
        </w:rPr>
        <w:t xml:space="preserve"> </w:t>
      </w:r>
      <w:r w:rsidRPr="007330F9">
        <w:rPr>
          <w:b/>
          <w:sz w:val="18"/>
          <w:szCs w:val="18"/>
        </w:rPr>
        <w:t>(внесудебном)</w:t>
      </w:r>
      <w:r w:rsidRPr="007330F9">
        <w:rPr>
          <w:b/>
          <w:spacing w:val="-2"/>
          <w:sz w:val="18"/>
          <w:szCs w:val="18"/>
        </w:rPr>
        <w:t xml:space="preserve"> </w:t>
      </w:r>
      <w:r w:rsidRPr="007330F9">
        <w:rPr>
          <w:b/>
          <w:sz w:val="18"/>
          <w:szCs w:val="18"/>
        </w:rPr>
        <w:t>порядке</w:t>
      </w:r>
    </w:p>
    <w:p w14:paraId="48AD7E5D" w14:textId="77777777" w:rsidR="00890DC4" w:rsidRPr="007330F9" w:rsidRDefault="00890DC4" w:rsidP="007330F9">
      <w:pPr>
        <w:tabs>
          <w:tab w:val="left" w:pos="426"/>
          <w:tab w:val="left" w:pos="1376"/>
        </w:tabs>
        <w:spacing w:line="240" w:lineRule="auto"/>
        <w:ind w:firstLine="709"/>
        <w:jc w:val="both"/>
        <w:rPr>
          <w:sz w:val="18"/>
          <w:szCs w:val="18"/>
        </w:rPr>
      </w:pPr>
      <w:r w:rsidRPr="007330F9">
        <w:rPr>
          <w:sz w:val="18"/>
          <w:szCs w:val="18"/>
        </w:rPr>
        <w:t>5.3. В досудебном (внесудебном) порядке заявитель (представитель) вправе</w:t>
      </w:r>
      <w:r w:rsidRPr="007330F9">
        <w:rPr>
          <w:spacing w:val="1"/>
          <w:sz w:val="18"/>
          <w:szCs w:val="18"/>
        </w:rPr>
        <w:t xml:space="preserve"> </w:t>
      </w:r>
      <w:r w:rsidRPr="007330F9">
        <w:rPr>
          <w:sz w:val="18"/>
          <w:szCs w:val="18"/>
        </w:rPr>
        <w:t>обратиться</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жалобой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письменной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бумажном</w:t>
      </w:r>
      <w:r w:rsidRPr="007330F9">
        <w:rPr>
          <w:spacing w:val="1"/>
          <w:sz w:val="18"/>
          <w:szCs w:val="18"/>
        </w:rPr>
        <w:t xml:space="preserve"> </w:t>
      </w:r>
      <w:r w:rsidRPr="007330F9">
        <w:rPr>
          <w:sz w:val="18"/>
          <w:szCs w:val="18"/>
        </w:rPr>
        <w:t>носителе</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электронной</w:t>
      </w:r>
      <w:r w:rsidRPr="007330F9">
        <w:rPr>
          <w:spacing w:val="-1"/>
          <w:sz w:val="18"/>
          <w:szCs w:val="18"/>
        </w:rPr>
        <w:t xml:space="preserve"> </w:t>
      </w:r>
      <w:r w:rsidRPr="007330F9">
        <w:rPr>
          <w:sz w:val="18"/>
          <w:szCs w:val="18"/>
        </w:rPr>
        <w:t>форме:</w:t>
      </w:r>
    </w:p>
    <w:p w14:paraId="42D59086"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lastRenderedPageBreak/>
        <w:t>в</w:t>
      </w:r>
      <w:r w:rsidRPr="007330F9">
        <w:rPr>
          <w:spacing w:val="1"/>
          <w:sz w:val="18"/>
          <w:szCs w:val="18"/>
        </w:rPr>
        <w:t xml:space="preserve"> </w:t>
      </w:r>
      <w:r w:rsidRPr="007330F9">
        <w:rPr>
          <w:sz w:val="18"/>
          <w:szCs w:val="18"/>
        </w:rPr>
        <w:t>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Pr="007330F9">
        <w:rPr>
          <w:sz w:val="18"/>
          <w:szCs w:val="18"/>
        </w:rPr>
        <w:t>должностного лица, руководителя структурного подразделения 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67"/>
          <w:sz w:val="18"/>
          <w:szCs w:val="18"/>
        </w:rPr>
        <w:t xml:space="preserve"> </w:t>
      </w:r>
      <w:r w:rsidRPr="007330F9">
        <w:rPr>
          <w:sz w:val="18"/>
          <w:szCs w:val="18"/>
        </w:rPr>
        <w:t>руководителя</w:t>
      </w:r>
      <w:r w:rsidRPr="007330F9">
        <w:rPr>
          <w:spacing w:val="-4"/>
          <w:sz w:val="18"/>
          <w:szCs w:val="18"/>
        </w:rPr>
        <w:t xml:space="preserve"> </w:t>
      </w:r>
      <w:r w:rsidRPr="007330F9">
        <w:rPr>
          <w:sz w:val="18"/>
          <w:szCs w:val="18"/>
        </w:rPr>
        <w:t>Уполномоченного</w:t>
      </w:r>
      <w:r w:rsidRPr="007330F9">
        <w:rPr>
          <w:spacing w:val="-2"/>
          <w:sz w:val="18"/>
          <w:szCs w:val="18"/>
        </w:rPr>
        <w:t xml:space="preserve"> </w:t>
      </w:r>
      <w:r w:rsidRPr="007330F9">
        <w:rPr>
          <w:sz w:val="18"/>
          <w:szCs w:val="18"/>
        </w:rPr>
        <w:t>органа;</w:t>
      </w:r>
    </w:p>
    <w:p w14:paraId="16163D3F"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в</w:t>
      </w:r>
      <w:r w:rsidRPr="007330F9">
        <w:rPr>
          <w:spacing w:val="1"/>
          <w:sz w:val="18"/>
          <w:szCs w:val="18"/>
        </w:rPr>
        <w:t xml:space="preserve"> </w:t>
      </w:r>
      <w:r w:rsidRPr="007330F9">
        <w:rPr>
          <w:sz w:val="18"/>
          <w:szCs w:val="18"/>
        </w:rPr>
        <w:t>вышестоящий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Pr="007330F9">
        <w:rPr>
          <w:sz w:val="18"/>
          <w:szCs w:val="18"/>
        </w:rPr>
        <w:t>должностного лица, руководителя структурного подразделения Уполномоченного</w:t>
      </w:r>
      <w:r w:rsidRPr="007330F9">
        <w:rPr>
          <w:spacing w:val="1"/>
          <w:sz w:val="18"/>
          <w:szCs w:val="18"/>
        </w:rPr>
        <w:t xml:space="preserve"> </w:t>
      </w:r>
      <w:r w:rsidRPr="007330F9">
        <w:rPr>
          <w:sz w:val="18"/>
          <w:szCs w:val="18"/>
        </w:rPr>
        <w:t>органа;</w:t>
      </w:r>
    </w:p>
    <w:p w14:paraId="6E38682F"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к</w:t>
      </w:r>
      <w:r w:rsidRPr="007330F9">
        <w:rPr>
          <w:spacing w:val="1"/>
          <w:sz w:val="18"/>
          <w:szCs w:val="18"/>
        </w:rPr>
        <w:t xml:space="preserve"> </w:t>
      </w:r>
      <w:r w:rsidRPr="007330F9">
        <w:rPr>
          <w:sz w:val="18"/>
          <w:szCs w:val="18"/>
        </w:rPr>
        <w:t>руководителю</w:t>
      </w:r>
      <w:r w:rsidRPr="007330F9">
        <w:rPr>
          <w:spacing w:val="1"/>
          <w:sz w:val="18"/>
          <w:szCs w:val="18"/>
        </w:rPr>
        <w:t xml:space="preserve"> </w:t>
      </w:r>
      <w:r w:rsidRPr="007330F9">
        <w:rPr>
          <w:sz w:val="18"/>
          <w:szCs w:val="18"/>
        </w:rPr>
        <w:t>многофункционального</w:t>
      </w:r>
      <w:r w:rsidRPr="007330F9">
        <w:rPr>
          <w:spacing w:val="1"/>
          <w:sz w:val="18"/>
          <w:szCs w:val="18"/>
        </w:rPr>
        <w:t xml:space="preserve"> </w:t>
      </w:r>
      <w:r w:rsidRPr="007330F9">
        <w:rPr>
          <w:sz w:val="18"/>
          <w:szCs w:val="18"/>
        </w:rPr>
        <w:t>центра</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действия</w:t>
      </w:r>
      <w:r w:rsidRPr="007330F9">
        <w:rPr>
          <w:spacing w:val="-67"/>
          <w:sz w:val="18"/>
          <w:szCs w:val="18"/>
        </w:rPr>
        <w:t xml:space="preserve"> </w:t>
      </w:r>
      <w:r w:rsidRPr="007330F9">
        <w:rPr>
          <w:sz w:val="18"/>
          <w:szCs w:val="18"/>
        </w:rPr>
        <w:t>(бездействие)</w:t>
      </w:r>
      <w:r w:rsidRPr="007330F9">
        <w:rPr>
          <w:spacing w:val="-4"/>
          <w:sz w:val="18"/>
          <w:szCs w:val="18"/>
        </w:rPr>
        <w:t xml:space="preserve"> </w:t>
      </w:r>
      <w:r w:rsidRPr="007330F9">
        <w:rPr>
          <w:sz w:val="18"/>
          <w:szCs w:val="18"/>
        </w:rPr>
        <w:t>работника многофункционального</w:t>
      </w:r>
      <w:r w:rsidRPr="007330F9">
        <w:rPr>
          <w:spacing w:val="-3"/>
          <w:sz w:val="18"/>
          <w:szCs w:val="18"/>
        </w:rPr>
        <w:t xml:space="preserve"> </w:t>
      </w:r>
      <w:r w:rsidRPr="007330F9">
        <w:rPr>
          <w:sz w:val="18"/>
          <w:szCs w:val="18"/>
        </w:rPr>
        <w:t>центра;</w:t>
      </w:r>
    </w:p>
    <w:p w14:paraId="0501CC2A"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к</w:t>
      </w:r>
      <w:r w:rsidRPr="007330F9">
        <w:rPr>
          <w:spacing w:val="1"/>
          <w:sz w:val="18"/>
          <w:szCs w:val="18"/>
        </w:rPr>
        <w:t xml:space="preserve"> </w:t>
      </w:r>
      <w:r w:rsidRPr="007330F9">
        <w:rPr>
          <w:sz w:val="18"/>
          <w:szCs w:val="18"/>
        </w:rPr>
        <w:t>учредителю</w:t>
      </w:r>
      <w:r w:rsidRPr="007330F9">
        <w:rPr>
          <w:spacing w:val="1"/>
          <w:sz w:val="18"/>
          <w:szCs w:val="18"/>
        </w:rPr>
        <w:t xml:space="preserve"> </w:t>
      </w:r>
      <w:r w:rsidRPr="007330F9">
        <w:rPr>
          <w:sz w:val="18"/>
          <w:szCs w:val="18"/>
        </w:rPr>
        <w:t>многофункционального</w:t>
      </w:r>
      <w:r w:rsidRPr="007330F9">
        <w:rPr>
          <w:spacing w:val="1"/>
          <w:sz w:val="18"/>
          <w:szCs w:val="18"/>
        </w:rPr>
        <w:t xml:space="preserve"> </w:t>
      </w:r>
      <w:r w:rsidRPr="007330F9">
        <w:rPr>
          <w:sz w:val="18"/>
          <w:szCs w:val="18"/>
        </w:rPr>
        <w:t>центра</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действия</w:t>
      </w:r>
      <w:r w:rsidRPr="007330F9">
        <w:rPr>
          <w:spacing w:val="1"/>
          <w:sz w:val="18"/>
          <w:szCs w:val="18"/>
        </w:rPr>
        <w:t xml:space="preserve"> </w:t>
      </w:r>
      <w:r w:rsidRPr="007330F9">
        <w:rPr>
          <w:sz w:val="18"/>
          <w:szCs w:val="18"/>
        </w:rPr>
        <w:t>(бездействие)</w:t>
      </w:r>
      <w:r w:rsidRPr="007330F9">
        <w:rPr>
          <w:spacing w:val="-1"/>
          <w:sz w:val="18"/>
          <w:szCs w:val="18"/>
        </w:rPr>
        <w:t xml:space="preserve"> </w:t>
      </w:r>
      <w:r w:rsidRPr="007330F9">
        <w:rPr>
          <w:sz w:val="18"/>
          <w:szCs w:val="18"/>
        </w:rPr>
        <w:t>многофункционального</w:t>
      </w:r>
      <w:r w:rsidRPr="007330F9">
        <w:rPr>
          <w:spacing w:val="1"/>
          <w:sz w:val="18"/>
          <w:szCs w:val="18"/>
        </w:rPr>
        <w:t xml:space="preserve"> </w:t>
      </w:r>
      <w:r w:rsidRPr="007330F9">
        <w:rPr>
          <w:sz w:val="18"/>
          <w:szCs w:val="18"/>
        </w:rPr>
        <w:t>центра.</w:t>
      </w:r>
    </w:p>
    <w:p w14:paraId="36168F02" w14:textId="104F7FC8" w:rsidR="00890DC4" w:rsidRPr="007330F9" w:rsidRDefault="00890DC4" w:rsidP="000466C4">
      <w:pPr>
        <w:tabs>
          <w:tab w:val="left" w:pos="426"/>
        </w:tabs>
        <w:spacing w:line="240" w:lineRule="auto"/>
        <w:ind w:firstLine="709"/>
        <w:jc w:val="both"/>
        <w:rPr>
          <w:sz w:val="18"/>
          <w:szCs w:val="18"/>
        </w:rPr>
      </w:pPr>
      <w:r w:rsidRPr="007330F9">
        <w:rPr>
          <w:sz w:val="18"/>
          <w:szCs w:val="18"/>
        </w:rPr>
        <w:t>В</w:t>
      </w:r>
      <w:r w:rsidRPr="007330F9">
        <w:rPr>
          <w:spacing w:val="1"/>
          <w:sz w:val="18"/>
          <w:szCs w:val="18"/>
        </w:rPr>
        <w:t xml:space="preserve"> </w:t>
      </w:r>
      <w:r w:rsidRPr="007330F9">
        <w:rPr>
          <w:sz w:val="18"/>
          <w:szCs w:val="18"/>
        </w:rPr>
        <w:t>Уполномоченном</w:t>
      </w:r>
      <w:r w:rsidRPr="007330F9">
        <w:rPr>
          <w:spacing w:val="1"/>
          <w:sz w:val="18"/>
          <w:szCs w:val="18"/>
        </w:rPr>
        <w:t xml:space="preserve"> </w:t>
      </w:r>
      <w:r w:rsidRPr="007330F9">
        <w:rPr>
          <w:sz w:val="18"/>
          <w:szCs w:val="18"/>
        </w:rPr>
        <w:t>органе,</w:t>
      </w:r>
      <w:r w:rsidRPr="007330F9">
        <w:rPr>
          <w:spacing w:val="1"/>
          <w:sz w:val="18"/>
          <w:szCs w:val="18"/>
        </w:rPr>
        <w:t xml:space="preserve"> </w:t>
      </w:r>
      <w:r w:rsidRPr="007330F9">
        <w:rPr>
          <w:sz w:val="18"/>
          <w:szCs w:val="18"/>
        </w:rPr>
        <w:t>многофункциональном</w:t>
      </w:r>
      <w:r w:rsidRPr="007330F9">
        <w:rPr>
          <w:spacing w:val="1"/>
          <w:sz w:val="18"/>
          <w:szCs w:val="18"/>
        </w:rPr>
        <w:t xml:space="preserve"> </w:t>
      </w:r>
      <w:r w:rsidRPr="007330F9">
        <w:rPr>
          <w:sz w:val="18"/>
          <w:szCs w:val="18"/>
        </w:rPr>
        <w:t>центре,</w:t>
      </w:r>
      <w:r w:rsidRPr="007330F9">
        <w:rPr>
          <w:spacing w:val="1"/>
          <w:sz w:val="18"/>
          <w:szCs w:val="18"/>
        </w:rPr>
        <w:t xml:space="preserve"> </w:t>
      </w:r>
      <w:r w:rsidRPr="007330F9">
        <w:rPr>
          <w:sz w:val="18"/>
          <w:szCs w:val="18"/>
        </w:rPr>
        <w:t>у</w:t>
      </w:r>
      <w:r w:rsidRPr="007330F9">
        <w:rPr>
          <w:spacing w:val="1"/>
          <w:sz w:val="18"/>
          <w:szCs w:val="18"/>
        </w:rPr>
        <w:t xml:space="preserve"> </w:t>
      </w:r>
      <w:r w:rsidRPr="007330F9">
        <w:rPr>
          <w:sz w:val="18"/>
          <w:szCs w:val="18"/>
        </w:rPr>
        <w:t>учредителя</w:t>
      </w:r>
      <w:r w:rsidRPr="007330F9">
        <w:rPr>
          <w:spacing w:val="1"/>
          <w:sz w:val="18"/>
          <w:szCs w:val="18"/>
        </w:rPr>
        <w:t xml:space="preserve"> </w:t>
      </w:r>
      <w:r w:rsidRPr="007330F9">
        <w:rPr>
          <w:sz w:val="18"/>
          <w:szCs w:val="18"/>
        </w:rPr>
        <w:t>многофункционального</w:t>
      </w:r>
      <w:r w:rsidRPr="007330F9">
        <w:rPr>
          <w:spacing w:val="1"/>
          <w:sz w:val="18"/>
          <w:szCs w:val="18"/>
        </w:rPr>
        <w:t xml:space="preserve"> </w:t>
      </w:r>
      <w:r w:rsidRPr="007330F9">
        <w:rPr>
          <w:sz w:val="18"/>
          <w:szCs w:val="18"/>
        </w:rPr>
        <w:t>центра</w:t>
      </w:r>
      <w:r w:rsidRPr="007330F9">
        <w:rPr>
          <w:spacing w:val="1"/>
          <w:sz w:val="18"/>
          <w:szCs w:val="18"/>
        </w:rPr>
        <w:t xml:space="preserve"> </w:t>
      </w:r>
      <w:r w:rsidRPr="007330F9">
        <w:rPr>
          <w:sz w:val="18"/>
          <w:szCs w:val="18"/>
        </w:rPr>
        <w:t>определяются</w:t>
      </w:r>
      <w:r w:rsidRPr="007330F9">
        <w:rPr>
          <w:spacing w:val="1"/>
          <w:sz w:val="18"/>
          <w:szCs w:val="18"/>
        </w:rPr>
        <w:t xml:space="preserve"> </w:t>
      </w:r>
      <w:r w:rsidRPr="007330F9">
        <w:rPr>
          <w:sz w:val="18"/>
          <w:szCs w:val="18"/>
        </w:rPr>
        <w:t>уполномоченные</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рассмотрение</w:t>
      </w:r>
      <w:r w:rsidRPr="007330F9">
        <w:rPr>
          <w:spacing w:val="-67"/>
          <w:sz w:val="18"/>
          <w:szCs w:val="18"/>
        </w:rPr>
        <w:t xml:space="preserve"> </w:t>
      </w:r>
      <w:r w:rsidRPr="007330F9">
        <w:rPr>
          <w:sz w:val="18"/>
          <w:szCs w:val="18"/>
        </w:rPr>
        <w:t>жалоб должностные</w:t>
      </w:r>
      <w:r w:rsidRPr="007330F9">
        <w:rPr>
          <w:spacing w:val="-2"/>
          <w:sz w:val="18"/>
          <w:szCs w:val="18"/>
        </w:rPr>
        <w:t xml:space="preserve"> </w:t>
      </w:r>
      <w:r w:rsidR="000466C4">
        <w:rPr>
          <w:sz w:val="18"/>
          <w:szCs w:val="18"/>
        </w:rPr>
        <w:t>лица.</w:t>
      </w:r>
    </w:p>
    <w:p w14:paraId="3183709C" w14:textId="1293C712"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Способы информирования заявителей о порядке подачи и рассмотрения</w:t>
      </w:r>
      <w:r w:rsidRPr="007330F9">
        <w:rPr>
          <w:b/>
          <w:bCs/>
          <w:spacing w:val="-67"/>
          <w:sz w:val="18"/>
          <w:szCs w:val="18"/>
        </w:rPr>
        <w:t xml:space="preserve"> </w:t>
      </w:r>
      <w:r w:rsidRPr="007330F9">
        <w:rPr>
          <w:b/>
          <w:bCs/>
          <w:sz w:val="18"/>
          <w:szCs w:val="18"/>
        </w:rPr>
        <w:t>жалобы,</w:t>
      </w:r>
      <w:r w:rsidRPr="007330F9">
        <w:rPr>
          <w:b/>
          <w:bCs/>
          <w:spacing w:val="-4"/>
          <w:sz w:val="18"/>
          <w:szCs w:val="18"/>
        </w:rPr>
        <w:t xml:space="preserve"> </w:t>
      </w:r>
      <w:r w:rsidRPr="007330F9">
        <w:rPr>
          <w:b/>
          <w:bCs/>
          <w:sz w:val="18"/>
          <w:szCs w:val="18"/>
        </w:rPr>
        <w:t>в</w:t>
      </w:r>
      <w:r w:rsidRPr="007330F9">
        <w:rPr>
          <w:b/>
          <w:bCs/>
          <w:spacing w:val="-3"/>
          <w:sz w:val="18"/>
          <w:szCs w:val="18"/>
        </w:rPr>
        <w:t xml:space="preserve"> </w:t>
      </w:r>
      <w:r w:rsidRPr="007330F9">
        <w:rPr>
          <w:b/>
          <w:bCs/>
          <w:sz w:val="18"/>
          <w:szCs w:val="18"/>
        </w:rPr>
        <w:t>том</w:t>
      </w:r>
      <w:r w:rsidRPr="007330F9">
        <w:rPr>
          <w:b/>
          <w:bCs/>
          <w:spacing w:val="-2"/>
          <w:sz w:val="18"/>
          <w:szCs w:val="18"/>
        </w:rPr>
        <w:t xml:space="preserve"> </w:t>
      </w:r>
      <w:r w:rsidRPr="007330F9">
        <w:rPr>
          <w:b/>
          <w:bCs/>
          <w:sz w:val="18"/>
          <w:szCs w:val="18"/>
        </w:rPr>
        <w:t>числе</w:t>
      </w:r>
      <w:r w:rsidRPr="007330F9">
        <w:rPr>
          <w:b/>
          <w:bCs/>
          <w:spacing w:val="-2"/>
          <w:sz w:val="18"/>
          <w:szCs w:val="18"/>
        </w:rPr>
        <w:t xml:space="preserve"> </w:t>
      </w:r>
      <w:r w:rsidRPr="007330F9">
        <w:rPr>
          <w:b/>
          <w:bCs/>
          <w:sz w:val="18"/>
          <w:szCs w:val="18"/>
        </w:rPr>
        <w:t>с</w:t>
      </w:r>
      <w:r w:rsidRPr="007330F9">
        <w:rPr>
          <w:b/>
          <w:bCs/>
          <w:spacing w:val="-3"/>
          <w:sz w:val="18"/>
          <w:szCs w:val="18"/>
        </w:rPr>
        <w:t xml:space="preserve"> </w:t>
      </w:r>
      <w:r w:rsidRPr="007330F9">
        <w:rPr>
          <w:b/>
          <w:bCs/>
          <w:sz w:val="18"/>
          <w:szCs w:val="18"/>
        </w:rPr>
        <w:t>использованием</w:t>
      </w:r>
      <w:r w:rsidRPr="007330F9">
        <w:rPr>
          <w:b/>
          <w:bCs/>
          <w:spacing w:val="-2"/>
          <w:sz w:val="18"/>
          <w:szCs w:val="18"/>
        </w:rPr>
        <w:t xml:space="preserve"> </w:t>
      </w:r>
      <w:r w:rsidRPr="007330F9">
        <w:rPr>
          <w:b/>
          <w:bCs/>
          <w:sz w:val="18"/>
          <w:szCs w:val="18"/>
        </w:rPr>
        <w:t>Единого</w:t>
      </w:r>
      <w:r w:rsidRPr="007330F9">
        <w:rPr>
          <w:b/>
          <w:bCs/>
          <w:spacing w:val="-2"/>
          <w:sz w:val="18"/>
          <w:szCs w:val="18"/>
        </w:rPr>
        <w:t xml:space="preserve"> </w:t>
      </w:r>
      <w:r w:rsidRPr="007330F9">
        <w:rPr>
          <w:b/>
          <w:bCs/>
          <w:sz w:val="18"/>
          <w:szCs w:val="18"/>
        </w:rPr>
        <w:t>портала</w:t>
      </w:r>
      <w:r w:rsidRPr="007330F9">
        <w:rPr>
          <w:b/>
          <w:bCs/>
          <w:spacing w:val="-3"/>
          <w:sz w:val="18"/>
          <w:szCs w:val="18"/>
        </w:rPr>
        <w:t xml:space="preserve"> </w:t>
      </w:r>
      <w:r w:rsidRPr="007330F9">
        <w:rPr>
          <w:b/>
          <w:bCs/>
          <w:sz w:val="18"/>
          <w:szCs w:val="18"/>
        </w:rPr>
        <w:t>государственных</w:t>
      </w:r>
      <w:r w:rsidRPr="007330F9">
        <w:rPr>
          <w:b/>
          <w:bCs/>
          <w:spacing w:val="-5"/>
          <w:sz w:val="18"/>
          <w:szCs w:val="18"/>
        </w:rPr>
        <w:t xml:space="preserve"> </w:t>
      </w:r>
      <w:r w:rsidRPr="007330F9">
        <w:rPr>
          <w:b/>
          <w:bCs/>
          <w:sz w:val="18"/>
          <w:szCs w:val="18"/>
        </w:rPr>
        <w:t>и муниципальных</w:t>
      </w:r>
      <w:r w:rsidRPr="007330F9">
        <w:rPr>
          <w:b/>
          <w:bCs/>
          <w:spacing w:val="-3"/>
          <w:sz w:val="18"/>
          <w:szCs w:val="18"/>
        </w:rPr>
        <w:t xml:space="preserve"> </w:t>
      </w:r>
      <w:r w:rsidRPr="007330F9">
        <w:rPr>
          <w:b/>
          <w:bCs/>
          <w:sz w:val="18"/>
          <w:szCs w:val="18"/>
        </w:rPr>
        <w:t>услуг</w:t>
      </w:r>
      <w:r w:rsidRPr="007330F9">
        <w:rPr>
          <w:b/>
          <w:bCs/>
          <w:spacing w:val="-4"/>
          <w:sz w:val="18"/>
          <w:szCs w:val="18"/>
        </w:rPr>
        <w:t xml:space="preserve"> </w:t>
      </w:r>
      <w:r w:rsidR="000466C4">
        <w:rPr>
          <w:b/>
          <w:bCs/>
          <w:sz w:val="18"/>
          <w:szCs w:val="18"/>
        </w:rPr>
        <w:t>(функций)</w:t>
      </w:r>
    </w:p>
    <w:p w14:paraId="4FDA0B81" w14:textId="617F5AD7" w:rsidR="00890DC4" w:rsidRPr="007330F9" w:rsidRDefault="00890DC4" w:rsidP="000466C4">
      <w:pPr>
        <w:tabs>
          <w:tab w:val="left" w:pos="426"/>
          <w:tab w:val="left" w:pos="1371"/>
        </w:tabs>
        <w:spacing w:line="240" w:lineRule="auto"/>
        <w:ind w:firstLine="709"/>
        <w:jc w:val="both"/>
        <w:rPr>
          <w:sz w:val="18"/>
          <w:szCs w:val="18"/>
        </w:rPr>
      </w:pPr>
      <w:r w:rsidRPr="007330F9">
        <w:rPr>
          <w:sz w:val="18"/>
          <w:szCs w:val="18"/>
        </w:rPr>
        <w:t>5.3. Информация о порядке подачи и рассмотрения жалобы размещается на</w:t>
      </w:r>
      <w:r w:rsidRPr="007330F9">
        <w:rPr>
          <w:spacing w:val="1"/>
          <w:sz w:val="18"/>
          <w:szCs w:val="18"/>
        </w:rPr>
        <w:t xml:space="preserve"> </w:t>
      </w:r>
      <w:r w:rsidRPr="007330F9">
        <w:rPr>
          <w:sz w:val="18"/>
          <w:szCs w:val="18"/>
        </w:rPr>
        <w:t>информационных</w:t>
      </w:r>
      <w:r w:rsidRPr="007330F9">
        <w:rPr>
          <w:spacing w:val="1"/>
          <w:sz w:val="18"/>
          <w:szCs w:val="18"/>
        </w:rPr>
        <w:t xml:space="preserve"> </w:t>
      </w:r>
      <w:r w:rsidRPr="007330F9">
        <w:rPr>
          <w:sz w:val="18"/>
          <w:szCs w:val="18"/>
        </w:rPr>
        <w:t>стендах</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местах</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сайте</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ЕПГУ,</w:t>
      </w:r>
      <w:r w:rsidRPr="007330F9">
        <w:rPr>
          <w:spacing w:val="1"/>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предоставляется в устной форме по телефону и (или) на личном приеме либо в</w:t>
      </w:r>
      <w:r w:rsidRPr="007330F9">
        <w:rPr>
          <w:spacing w:val="1"/>
          <w:sz w:val="18"/>
          <w:szCs w:val="18"/>
        </w:rPr>
        <w:t xml:space="preserve"> </w:t>
      </w:r>
      <w:r w:rsidRPr="007330F9">
        <w:rPr>
          <w:sz w:val="18"/>
          <w:szCs w:val="18"/>
        </w:rPr>
        <w:t>письменной</w:t>
      </w:r>
      <w:r w:rsidRPr="007330F9">
        <w:rPr>
          <w:spacing w:val="1"/>
          <w:sz w:val="18"/>
          <w:szCs w:val="18"/>
        </w:rPr>
        <w:t xml:space="preserve"> </w:t>
      </w:r>
      <w:r w:rsidRPr="007330F9">
        <w:rPr>
          <w:sz w:val="18"/>
          <w:szCs w:val="18"/>
        </w:rPr>
        <w:t>форме</w:t>
      </w:r>
      <w:r w:rsidRPr="007330F9">
        <w:rPr>
          <w:spacing w:val="1"/>
          <w:sz w:val="18"/>
          <w:szCs w:val="18"/>
        </w:rPr>
        <w:t xml:space="preserve"> </w:t>
      </w:r>
      <w:r w:rsidRPr="007330F9">
        <w:rPr>
          <w:sz w:val="18"/>
          <w:szCs w:val="18"/>
        </w:rPr>
        <w:t>почтовым</w:t>
      </w:r>
      <w:r w:rsidRPr="007330F9">
        <w:rPr>
          <w:spacing w:val="1"/>
          <w:sz w:val="18"/>
          <w:szCs w:val="18"/>
        </w:rPr>
        <w:t xml:space="preserve"> </w:t>
      </w:r>
      <w:r w:rsidRPr="007330F9">
        <w:rPr>
          <w:sz w:val="18"/>
          <w:szCs w:val="18"/>
        </w:rPr>
        <w:t>отправлением</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адресу,</w:t>
      </w:r>
      <w:r w:rsidRPr="007330F9">
        <w:rPr>
          <w:spacing w:val="1"/>
          <w:sz w:val="18"/>
          <w:szCs w:val="18"/>
        </w:rPr>
        <w:t xml:space="preserve"> </w:t>
      </w:r>
      <w:r w:rsidRPr="007330F9">
        <w:rPr>
          <w:sz w:val="18"/>
          <w:szCs w:val="18"/>
        </w:rPr>
        <w:t>указанному</w:t>
      </w:r>
      <w:r w:rsidRPr="007330F9">
        <w:rPr>
          <w:spacing w:val="1"/>
          <w:sz w:val="18"/>
          <w:szCs w:val="18"/>
        </w:rPr>
        <w:t xml:space="preserve"> </w:t>
      </w:r>
      <w:r w:rsidRPr="007330F9">
        <w:rPr>
          <w:sz w:val="18"/>
          <w:szCs w:val="18"/>
        </w:rPr>
        <w:t>заявителем</w:t>
      </w:r>
      <w:r w:rsidRPr="007330F9">
        <w:rPr>
          <w:spacing w:val="1"/>
          <w:sz w:val="18"/>
          <w:szCs w:val="18"/>
        </w:rPr>
        <w:t xml:space="preserve"> </w:t>
      </w:r>
      <w:r w:rsidR="000466C4">
        <w:rPr>
          <w:sz w:val="18"/>
          <w:szCs w:val="18"/>
        </w:rPr>
        <w:t>(представителем).</w:t>
      </w:r>
    </w:p>
    <w:p w14:paraId="20AA4549" w14:textId="64ED3C6B" w:rsidR="00890DC4" w:rsidRPr="000466C4" w:rsidRDefault="00890DC4" w:rsidP="000466C4">
      <w:pPr>
        <w:tabs>
          <w:tab w:val="left" w:pos="426"/>
        </w:tabs>
        <w:spacing w:line="240" w:lineRule="auto"/>
        <w:jc w:val="center"/>
        <w:outlineLvl w:val="0"/>
        <w:rPr>
          <w:b/>
          <w:bCs/>
          <w:sz w:val="18"/>
          <w:szCs w:val="18"/>
        </w:rPr>
      </w:pPr>
      <w:r w:rsidRPr="007330F9">
        <w:rPr>
          <w:b/>
          <w:bCs/>
          <w:sz w:val="18"/>
          <w:szCs w:val="18"/>
        </w:rPr>
        <w:t>Перечень нормативных правовых актов, регулирующих порядок</w:t>
      </w:r>
      <w:r w:rsidRPr="007330F9">
        <w:rPr>
          <w:b/>
          <w:bCs/>
          <w:spacing w:val="1"/>
          <w:sz w:val="18"/>
          <w:szCs w:val="18"/>
        </w:rPr>
        <w:t xml:space="preserve"> </w:t>
      </w:r>
      <w:r w:rsidRPr="007330F9">
        <w:rPr>
          <w:b/>
          <w:bCs/>
          <w:sz w:val="18"/>
          <w:szCs w:val="18"/>
        </w:rPr>
        <w:t>досудебного</w:t>
      </w:r>
      <w:r w:rsidRPr="007330F9">
        <w:rPr>
          <w:b/>
          <w:bCs/>
          <w:spacing w:val="-3"/>
          <w:sz w:val="18"/>
          <w:szCs w:val="18"/>
        </w:rPr>
        <w:t xml:space="preserve"> </w:t>
      </w:r>
      <w:r w:rsidRPr="007330F9">
        <w:rPr>
          <w:b/>
          <w:bCs/>
          <w:sz w:val="18"/>
          <w:szCs w:val="18"/>
        </w:rPr>
        <w:t>(внесудебного)</w:t>
      </w:r>
      <w:r w:rsidRPr="007330F9">
        <w:rPr>
          <w:b/>
          <w:bCs/>
          <w:spacing w:val="-5"/>
          <w:sz w:val="18"/>
          <w:szCs w:val="18"/>
        </w:rPr>
        <w:t xml:space="preserve"> </w:t>
      </w:r>
      <w:r w:rsidRPr="007330F9">
        <w:rPr>
          <w:b/>
          <w:bCs/>
          <w:sz w:val="18"/>
          <w:szCs w:val="18"/>
        </w:rPr>
        <w:t>обжалования</w:t>
      </w:r>
      <w:r w:rsidRPr="007330F9">
        <w:rPr>
          <w:b/>
          <w:bCs/>
          <w:spacing w:val="-4"/>
          <w:sz w:val="18"/>
          <w:szCs w:val="18"/>
        </w:rPr>
        <w:t xml:space="preserve"> </w:t>
      </w:r>
      <w:r w:rsidRPr="007330F9">
        <w:rPr>
          <w:b/>
          <w:bCs/>
          <w:sz w:val="18"/>
          <w:szCs w:val="18"/>
        </w:rPr>
        <w:t>действий</w:t>
      </w:r>
      <w:r w:rsidRPr="007330F9">
        <w:rPr>
          <w:b/>
          <w:bCs/>
          <w:spacing w:val="-3"/>
          <w:sz w:val="18"/>
          <w:szCs w:val="18"/>
        </w:rPr>
        <w:t xml:space="preserve"> </w:t>
      </w:r>
      <w:r w:rsidRPr="007330F9">
        <w:rPr>
          <w:b/>
          <w:bCs/>
          <w:sz w:val="18"/>
          <w:szCs w:val="18"/>
        </w:rPr>
        <w:t>(бездействия)</w:t>
      </w:r>
      <w:r w:rsidRPr="007330F9">
        <w:rPr>
          <w:b/>
          <w:bCs/>
          <w:spacing w:val="-2"/>
          <w:sz w:val="18"/>
          <w:szCs w:val="18"/>
        </w:rPr>
        <w:t xml:space="preserve"> </w:t>
      </w:r>
      <w:r w:rsidRPr="007330F9">
        <w:rPr>
          <w:b/>
          <w:bCs/>
          <w:sz w:val="18"/>
          <w:szCs w:val="18"/>
        </w:rPr>
        <w:t>и</w:t>
      </w:r>
      <w:r w:rsidRPr="007330F9">
        <w:rPr>
          <w:b/>
          <w:bCs/>
          <w:spacing w:val="-5"/>
          <w:sz w:val="18"/>
          <w:szCs w:val="18"/>
        </w:rPr>
        <w:t xml:space="preserve"> </w:t>
      </w:r>
      <w:r w:rsidRPr="007330F9">
        <w:rPr>
          <w:b/>
          <w:bCs/>
          <w:sz w:val="18"/>
          <w:szCs w:val="18"/>
        </w:rPr>
        <w:t>(или) решений, принятых (осуществленных) в ходе предоставления</w:t>
      </w:r>
      <w:r w:rsidRPr="007330F9">
        <w:rPr>
          <w:b/>
          <w:bCs/>
          <w:spacing w:val="-67"/>
          <w:sz w:val="18"/>
          <w:szCs w:val="18"/>
        </w:rPr>
        <w:t xml:space="preserve"> </w:t>
      </w:r>
      <w:r w:rsidR="000466C4">
        <w:rPr>
          <w:b/>
          <w:bCs/>
          <w:sz w:val="18"/>
          <w:szCs w:val="18"/>
        </w:rPr>
        <w:t>муниципальной услуги</w:t>
      </w:r>
    </w:p>
    <w:p w14:paraId="3F30C52E" w14:textId="77777777" w:rsidR="00890DC4" w:rsidRPr="007330F9" w:rsidRDefault="00890DC4" w:rsidP="007330F9">
      <w:pPr>
        <w:tabs>
          <w:tab w:val="left" w:pos="426"/>
          <w:tab w:val="left" w:pos="1371"/>
        </w:tabs>
        <w:spacing w:line="240" w:lineRule="auto"/>
        <w:ind w:firstLine="709"/>
        <w:jc w:val="both"/>
        <w:rPr>
          <w:sz w:val="18"/>
          <w:szCs w:val="18"/>
        </w:rPr>
      </w:pPr>
      <w:r w:rsidRPr="007330F9">
        <w:rPr>
          <w:sz w:val="18"/>
          <w:szCs w:val="18"/>
        </w:rPr>
        <w:t>5.4. Порядок досудебного (внесудебного) обжалования решений и действий</w:t>
      </w:r>
      <w:r w:rsidRPr="007330F9">
        <w:rPr>
          <w:spacing w:val="1"/>
          <w:sz w:val="18"/>
          <w:szCs w:val="18"/>
        </w:rPr>
        <w:t xml:space="preserve"> </w:t>
      </w:r>
      <w:r w:rsidRPr="007330F9">
        <w:rPr>
          <w:sz w:val="18"/>
          <w:szCs w:val="18"/>
        </w:rPr>
        <w:t>(бездействия)</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предоставляющего</w:t>
      </w:r>
      <w:r w:rsidRPr="007330F9">
        <w:rPr>
          <w:spacing w:val="1"/>
          <w:sz w:val="18"/>
          <w:szCs w:val="18"/>
        </w:rPr>
        <w:t xml:space="preserve"> </w:t>
      </w:r>
      <w:r w:rsidRPr="007330F9">
        <w:rPr>
          <w:sz w:val="18"/>
          <w:szCs w:val="18"/>
        </w:rPr>
        <w:t>муниципальную услугу,</w:t>
      </w:r>
      <w:r w:rsidRPr="007330F9">
        <w:rPr>
          <w:spacing w:val="-2"/>
          <w:sz w:val="18"/>
          <w:szCs w:val="18"/>
        </w:rPr>
        <w:t xml:space="preserve"> </w:t>
      </w:r>
      <w:r w:rsidRPr="007330F9">
        <w:rPr>
          <w:sz w:val="18"/>
          <w:szCs w:val="18"/>
        </w:rPr>
        <w:t>а</w:t>
      </w:r>
      <w:r w:rsidRPr="007330F9">
        <w:rPr>
          <w:spacing w:val="-1"/>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его</w:t>
      </w:r>
      <w:r w:rsidRPr="007330F9">
        <w:rPr>
          <w:spacing w:val="-3"/>
          <w:sz w:val="18"/>
          <w:szCs w:val="18"/>
        </w:rPr>
        <w:t xml:space="preserve"> </w:t>
      </w:r>
      <w:r w:rsidRPr="007330F9">
        <w:rPr>
          <w:sz w:val="18"/>
          <w:szCs w:val="18"/>
        </w:rPr>
        <w:t>должностных лиц</w:t>
      </w:r>
      <w:r w:rsidRPr="007330F9">
        <w:rPr>
          <w:spacing w:val="-1"/>
          <w:sz w:val="18"/>
          <w:szCs w:val="18"/>
        </w:rPr>
        <w:t xml:space="preserve"> </w:t>
      </w:r>
      <w:r w:rsidRPr="007330F9">
        <w:rPr>
          <w:sz w:val="18"/>
          <w:szCs w:val="18"/>
        </w:rPr>
        <w:t>регулируется:</w:t>
      </w:r>
    </w:p>
    <w:p w14:paraId="4D095060" w14:textId="77777777" w:rsidR="00890DC4" w:rsidRPr="007330F9" w:rsidRDefault="00890DC4" w:rsidP="007330F9">
      <w:pPr>
        <w:tabs>
          <w:tab w:val="left" w:pos="426"/>
        </w:tabs>
        <w:spacing w:line="240" w:lineRule="auto"/>
        <w:ind w:firstLine="709"/>
        <w:jc w:val="both"/>
        <w:rPr>
          <w:sz w:val="18"/>
          <w:szCs w:val="18"/>
        </w:rPr>
      </w:pPr>
      <w:r w:rsidRPr="007330F9">
        <w:rPr>
          <w:sz w:val="18"/>
          <w:szCs w:val="18"/>
        </w:rPr>
        <w:t xml:space="preserve">Федеральным </w:t>
      </w:r>
      <w:hyperlink r:id="rId58" w:history="1">
        <w:r w:rsidRPr="007330F9">
          <w:rPr>
            <w:color w:val="0000FF"/>
            <w:sz w:val="18"/>
            <w:szCs w:val="18"/>
            <w:u w:val="single"/>
          </w:rPr>
          <w:t>законом</w:t>
        </w:r>
      </w:hyperlink>
      <w:r w:rsidRPr="007330F9">
        <w:rPr>
          <w:sz w:val="18"/>
          <w:szCs w:val="18"/>
        </w:rPr>
        <w:t xml:space="preserve"> от 27 июля 2010 года № 210–ФЗ «Об организации предоставления государственных и</w:t>
      </w:r>
      <w:r w:rsidRPr="007330F9">
        <w:rPr>
          <w:spacing w:val="1"/>
          <w:sz w:val="18"/>
          <w:szCs w:val="18"/>
        </w:rPr>
        <w:t xml:space="preserve"> </w:t>
      </w:r>
      <w:r w:rsidRPr="007330F9">
        <w:rPr>
          <w:sz w:val="18"/>
          <w:szCs w:val="18"/>
        </w:rPr>
        <w:t>муниципальных услуг»;</w:t>
      </w:r>
    </w:p>
    <w:p w14:paraId="0A18A862" w14:textId="7C33C449" w:rsidR="00890DC4" w:rsidRPr="000466C4" w:rsidRDefault="004C1687" w:rsidP="000466C4">
      <w:pPr>
        <w:tabs>
          <w:tab w:val="left" w:pos="426"/>
        </w:tabs>
        <w:spacing w:line="240" w:lineRule="auto"/>
        <w:ind w:firstLine="709"/>
        <w:jc w:val="both"/>
        <w:rPr>
          <w:rFonts w:eastAsia="Calibri"/>
          <w:sz w:val="18"/>
          <w:szCs w:val="18"/>
        </w:rPr>
      </w:pPr>
      <w:hyperlink r:id="rId59" w:history="1">
        <w:r w:rsidR="00890DC4" w:rsidRPr="007330F9">
          <w:rPr>
            <w:color w:val="0000FF"/>
            <w:sz w:val="18"/>
            <w:szCs w:val="18"/>
            <w:u w:val="single"/>
          </w:rPr>
          <w:t xml:space="preserve">постановлением </w:t>
        </w:r>
      </w:hyperlink>
      <w:r w:rsidR="00890DC4" w:rsidRPr="007330F9">
        <w:rPr>
          <w:sz w:val="18"/>
          <w:szCs w:val="18"/>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0A106AA" w14:textId="3CE000B3" w:rsidR="00890DC4" w:rsidRPr="000466C4" w:rsidRDefault="00890DC4" w:rsidP="000466C4">
      <w:pPr>
        <w:pBdr>
          <w:bottom w:val="single" w:sz="12" w:space="31" w:color="auto"/>
        </w:pBdr>
        <w:adjustRightInd w:val="0"/>
        <w:spacing w:line="240" w:lineRule="auto"/>
        <w:ind w:firstLine="709"/>
        <w:jc w:val="center"/>
        <w:rPr>
          <w:rFonts w:eastAsia="Calibri"/>
          <w:b/>
          <w:bCs/>
          <w:sz w:val="18"/>
          <w:szCs w:val="18"/>
        </w:rPr>
      </w:pPr>
      <w:r w:rsidRPr="007330F9">
        <w:rPr>
          <w:rFonts w:eastAsia="Calibri"/>
          <w:b/>
          <w:bCs/>
          <w:sz w:val="18"/>
          <w:szCs w:val="18"/>
        </w:rPr>
        <w:t>Способы информирования заявите</w:t>
      </w:r>
      <w:r w:rsidR="000466C4">
        <w:rPr>
          <w:rFonts w:eastAsia="Calibri"/>
          <w:b/>
          <w:bCs/>
          <w:sz w:val="18"/>
          <w:szCs w:val="18"/>
        </w:rPr>
        <w:t xml:space="preserve">лей о порядке </w:t>
      </w:r>
      <w:r w:rsidRPr="007330F9">
        <w:rPr>
          <w:rFonts w:eastAsia="Calibri"/>
          <w:b/>
          <w:bCs/>
          <w:sz w:val="18"/>
          <w:szCs w:val="18"/>
        </w:rPr>
        <w:t>досудеб</w:t>
      </w:r>
      <w:r w:rsidR="000466C4">
        <w:rPr>
          <w:rFonts w:eastAsia="Calibri"/>
          <w:b/>
          <w:bCs/>
          <w:sz w:val="18"/>
          <w:szCs w:val="18"/>
        </w:rPr>
        <w:t>ного (внесудебного) обжалования</w:t>
      </w:r>
    </w:p>
    <w:p w14:paraId="7CFC58C7" w14:textId="071F5C69" w:rsidR="00890DC4" w:rsidRPr="007330F9" w:rsidRDefault="00890DC4" w:rsidP="000466C4">
      <w:pPr>
        <w:pBdr>
          <w:bottom w:val="single" w:sz="12" w:space="31" w:color="auto"/>
        </w:pBdr>
        <w:adjustRightInd w:val="0"/>
        <w:spacing w:line="240" w:lineRule="auto"/>
        <w:ind w:firstLine="709"/>
        <w:jc w:val="both"/>
        <w:rPr>
          <w:rFonts w:eastAsia="Calibri"/>
          <w:sz w:val="18"/>
          <w:szCs w:val="18"/>
        </w:rPr>
      </w:pPr>
      <w:r w:rsidRPr="007330F9">
        <w:rPr>
          <w:rFonts w:eastAsia="Calibri"/>
          <w:sz w:val="18"/>
          <w:szCs w:val="18"/>
        </w:rPr>
        <w:t xml:space="preserve">5.5.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w:t>
      </w:r>
      <w:r w:rsidRPr="007330F9">
        <w:rPr>
          <w:sz w:val="18"/>
          <w:szCs w:val="18"/>
          <w:lang w:bidi="ru-RU"/>
        </w:rPr>
        <w:t>Уполномоченного органа</w:t>
      </w:r>
      <w:r w:rsidRPr="007330F9">
        <w:rPr>
          <w:rFonts w:eastAsia="Calibri"/>
          <w:sz w:val="18"/>
          <w:szCs w:val="18"/>
        </w:rPr>
        <w:t>,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w:t>
      </w:r>
      <w:r w:rsidR="000466C4">
        <w:rPr>
          <w:rFonts w:eastAsia="Calibri"/>
          <w:sz w:val="18"/>
          <w:szCs w:val="18"/>
        </w:rPr>
        <w:t>вителем или его представителем.</w:t>
      </w:r>
    </w:p>
    <w:p w14:paraId="696C790E" w14:textId="119A9C20" w:rsidR="00890DC4" w:rsidRPr="000466C4" w:rsidRDefault="00890DC4" w:rsidP="000466C4">
      <w:pPr>
        <w:pBdr>
          <w:bottom w:val="single" w:sz="12" w:space="31" w:color="auto"/>
        </w:pBdr>
        <w:adjustRightInd w:val="0"/>
        <w:spacing w:line="240" w:lineRule="auto"/>
        <w:ind w:firstLine="709"/>
        <w:jc w:val="center"/>
        <w:rPr>
          <w:rFonts w:eastAsia="Calibri"/>
          <w:b/>
          <w:bCs/>
          <w:sz w:val="18"/>
          <w:szCs w:val="18"/>
        </w:rPr>
      </w:pPr>
      <w:r w:rsidRPr="007330F9">
        <w:rPr>
          <w:rFonts w:eastAsia="Calibri"/>
          <w:b/>
          <w:bCs/>
          <w:sz w:val="18"/>
          <w:szCs w:val="18"/>
        </w:rPr>
        <w:t>Формы и сп</w:t>
      </w:r>
      <w:r w:rsidR="000466C4">
        <w:rPr>
          <w:rFonts w:eastAsia="Calibri"/>
          <w:b/>
          <w:bCs/>
          <w:sz w:val="18"/>
          <w:szCs w:val="18"/>
        </w:rPr>
        <w:t>особы подачи заявителями жалобы</w:t>
      </w:r>
    </w:p>
    <w:p w14:paraId="016CFC03" w14:textId="77777777" w:rsidR="00890DC4" w:rsidRPr="007330F9" w:rsidRDefault="00890DC4" w:rsidP="007330F9">
      <w:pPr>
        <w:pBdr>
          <w:bottom w:val="single" w:sz="12" w:space="31" w:color="auto"/>
        </w:pBdr>
        <w:adjustRightInd w:val="0"/>
        <w:spacing w:line="240" w:lineRule="auto"/>
        <w:ind w:firstLine="709"/>
        <w:jc w:val="both"/>
        <w:rPr>
          <w:rFonts w:eastAsia="Calibri"/>
          <w:sz w:val="18"/>
          <w:szCs w:val="18"/>
        </w:rPr>
      </w:pPr>
      <w:r w:rsidRPr="007330F9">
        <w:rPr>
          <w:rFonts w:eastAsia="Calibri"/>
          <w:sz w:val="18"/>
          <w:szCs w:val="18"/>
        </w:rPr>
        <w:t>5.6.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4D0C9E1C" w14:textId="77777777" w:rsidR="00890DC4" w:rsidRPr="007330F9" w:rsidRDefault="00890DC4" w:rsidP="007330F9">
      <w:pPr>
        <w:pBdr>
          <w:bottom w:val="single" w:sz="12" w:space="31" w:color="auto"/>
        </w:pBdr>
        <w:adjustRightInd w:val="0"/>
        <w:spacing w:line="240" w:lineRule="auto"/>
        <w:ind w:firstLine="709"/>
        <w:jc w:val="both"/>
        <w:rPr>
          <w:rFonts w:eastAsia="Calibri"/>
          <w:sz w:val="18"/>
          <w:szCs w:val="18"/>
        </w:rPr>
      </w:pPr>
      <w:r w:rsidRPr="007330F9">
        <w:rPr>
          <w:rFonts w:eastAsia="Calibri"/>
          <w:sz w:val="18"/>
          <w:szCs w:val="18"/>
        </w:rPr>
        <w:t>- к Главе на решение и (или) действия (бездействие) должностного лица, руководителю Администрации;</w:t>
      </w:r>
    </w:p>
    <w:p w14:paraId="781A79A7" w14:textId="77777777" w:rsidR="00890DC4" w:rsidRPr="007330F9" w:rsidRDefault="00890DC4" w:rsidP="007330F9">
      <w:pPr>
        <w:pBdr>
          <w:bottom w:val="single" w:sz="12" w:space="31" w:color="auto"/>
        </w:pBdr>
        <w:adjustRightInd w:val="0"/>
        <w:spacing w:line="240" w:lineRule="auto"/>
        <w:ind w:firstLine="709"/>
        <w:jc w:val="both"/>
        <w:rPr>
          <w:rFonts w:eastAsia="Calibri"/>
          <w:sz w:val="18"/>
          <w:szCs w:val="18"/>
        </w:rPr>
      </w:pPr>
      <w:r w:rsidRPr="007330F9">
        <w:rPr>
          <w:rFonts w:eastAsia="Calibri"/>
          <w:sz w:val="18"/>
          <w:szCs w:val="18"/>
        </w:rPr>
        <w:t>- к руководителю МФЦ - на решения и действия (бездействие) работника МФЦ;</w:t>
      </w:r>
    </w:p>
    <w:p w14:paraId="2AB9ED09" w14:textId="77777777" w:rsidR="00890DC4" w:rsidRPr="007330F9" w:rsidRDefault="00890DC4" w:rsidP="007330F9">
      <w:pPr>
        <w:pBdr>
          <w:bottom w:val="single" w:sz="12" w:space="31" w:color="auto"/>
        </w:pBdr>
        <w:adjustRightInd w:val="0"/>
        <w:spacing w:line="240" w:lineRule="auto"/>
        <w:ind w:firstLine="709"/>
        <w:jc w:val="both"/>
        <w:rPr>
          <w:rFonts w:eastAsia="Calibri"/>
          <w:sz w:val="18"/>
          <w:szCs w:val="18"/>
        </w:rPr>
      </w:pPr>
      <w:r w:rsidRPr="007330F9">
        <w:rPr>
          <w:rFonts w:eastAsia="Calibri"/>
          <w:sz w:val="18"/>
          <w:szCs w:val="18"/>
        </w:rPr>
        <w:t>- к учредителю МФЦ - на решение и действия (бездействие) МФЦ.</w:t>
      </w:r>
    </w:p>
    <w:p w14:paraId="348D3B90" w14:textId="4419C7D0" w:rsidR="00890DC4" w:rsidRPr="000466C4" w:rsidRDefault="00890DC4" w:rsidP="000466C4">
      <w:pPr>
        <w:pStyle w:val="af"/>
        <w:spacing w:line="240" w:lineRule="auto"/>
        <w:jc w:val="right"/>
        <w:rPr>
          <w:spacing w:val="-67"/>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Pr="007330F9">
        <w:rPr>
          <w:sz w:val="18"/>
          <w:szCs w:val="18"/>
        </w:rPr>
        <w:t>1</w:t>
      </w:r>
      <w:r w:rsidRPr="007330F9">
        <w:rPr>
          <w:spacing w:val="-67"/>
          <w:sz w:val="18"/>
          <w:szCs w:val="18"/>
        </w:rPr>
        <w:t xml:space="preserve"> </w:t>
      </w:r>
      <w:r w:rsidR="000466C4">
        <w:rPr>
          <w:spacing w:val="-67"/>
          <w:sz w:val="18"/>
          <w:szCs w:val="18"/>
        </w:rPr>
        <w:t xml:space="preserve">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6"/>
          <w:sz w:val="18"/>
          <w:szCs w:val="18"/>
        </w:rPr>
        <w:t xml:space="preserve"> </w:t>
      </w:r>
      <w:r w:rsidRPr="007330F9">
        <w:rPr>
          <w:sz w:val="18"/>
          <w:szCs w:val="18"/>
        </w:rPr>
        <w:t>регламенту</w:t>
      </w:r>
      <w:r w:rsidR="000466C4">
        <w:rPr>
          <w:spacing w:val="-67"/>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 муниципальной</w:t>
      </w:r>
      <w:r w:rsidRPr="007330F9">
        <w:rPr>
          <w:spacing w:val="-12"/>
          <w:sz w:val="18"/>
          <w:szCs w:val="18"/>
        </w:rPr>
        <w:t xml:space="preserve"> </w:t>
      </w:r>
      <w:r w:rsidRPr="007330F9">
        <w:rPr>
          <w:sz w:val="18"/>
          <w:szCs w:val="18"/>
        </w:rPr>
        <w:t>услуги</w:t>
      </w:r>
    </w:p>
    <w:p w14:paraId="1CC010D9" w14:textId="798ACD69" w:rsidR="00890DC4" w:rsidRPr="000466C4" w:rsidRDefault="00890DC4" w:rsidP="000466C4">
      <w:pPr>
        <w:pStyle w:val="1"/>
        <w:rPr>
          <w:sz w:val="18"/>
          <w:szCs w:val="18"/>
        </w:rPr>
      </w:pPr>
      <w:r w:rsidRPr="007330F9">
        <w:rPr>
          <w:sz w:val="18"/>
          <w:szCs w:val="18"/>
        </w:rPr>
        <w:t>Признаки,</w:t>
      </w:r>
      <w:r w:rsidRPr="007330F9">
        <w:rPr>
          <w:spacing w:val="-14"/>
          <w:sz w:val="18"/>
          <w:szCs w:val="18"/>
        </w:rPr>
        <w:t xml:space="preserve"> </w:t>
      </w:r>
      <w:r w:rsidRPr="007330F9">
        <w:rPr>
          <w:sz w:val="18"/>
          <w:szCs w:val="18"/>
        </w:rPr>
        <w:t>определяющие</w:t>
      </w:r>
      <w:r w:rsidRPr="007330F9">
        <w:rPr>
          <w:spacing w:val="-12"/>
          <w:sz w:val="18"/>
          <w:szCs w:val="18"/>
        </w:rPr>
        <w:t xml:space="preserve"> </w:t>
      </w:r>
      <w:r w:rsidRPr="007330F9">
        <w:rPr>
          <w:sz w:val="18"/>
          <w:szCs w:val="18"/>
        </w:rPr>
        <w:t>вариант</w:t>
      </w:r>
      <w:r w:rsidRPr="007330F9">
        <w:rPr>
          <w:spacing w:val="-12"/>
          <w:sz w:val="18"/>
          <w:szCs w:val="18"/>
        </w:rPr>
        <w:t xml:space="preserve"> </w:t>
      </w:r>
      <w:r w:rsidRPr="007330F9">
        <w:rPr>
          <w:sz w:val="18"/>
          <w:szCs w:val="18"/>
        </w:rPr>
        <w:t>предоставления</w:t>
      </w:r>
      <w:r w:rsidRPr="007330F9">
        <w:rPr>
          <w:spacing w:val="-14"/>
          <w:sz w:val="18"/>
          <w:szCs w:val="18"/>
        </w:rPr>
        <w:t xml:space="preserve"> </w:t>
      </w:r>
      <w:r w:rsidRPr="007330F9">
        <w:rPr>
          <w:sz w:val="18"/>
          <w:szCs w:val="18"/>
        </w:rPr>
        <w:t>государственной</w:t>
      </w:r>
      <w:r w:rsidRPr="007330F9">
        <w:rPr>
          <w:spacing w:val="-67"/>
          <w:sz w:val="18"/>
          <w:szCs w:val="18"/>
        </w:rPr>
        <w:t xml:space="preserve"> </w:t>
      </w:r>
      <w:r w:rsidRPr="007330F9">
        <w:rPr>
          <w:sz w:val="18"/>
          <w:szCs w:val="18"/>
        </w:rPr>
        <w:t>(муниципальной)</w:t>
      </w:r>
      <w:r w:rsidRPr="007330F9">
        <w:rPr>
          <w:spacing w:val="-2"/>
          <w:sz w:val="18"/>
          <w:szCs w:val="18"/>
        </w:rPr>
        <w:t xml:space="preserve"> </w:t>
      </w:r>
      <w:r w:rsidR="000466C4">
        <w:rPr>
          <w:sz w:val="18"/>
          <w:szCs w:val="18"/>
        </w:rPr>
        <w:t>услуги</w:t>
      </w:r>
    </w:p>
    <w:tbl>
      <w:tblPr>
        <w:tblW w:w="49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28"/>
        <w:gridCol w:w="2985"/>
        <w:gridCol w:w="13"/>
        <w:gridCol w:w="11"/>
        <w:gridCol w:w="5155"/>
      </w:tblGrid>
      <w:tr w:rsidR="00890DC4" w:rsidRPr="007330F9" w14:paraId="76B0B3E3" w14:textId="77777777" w:rsidTr="00890DC4">
        <w:trPr>
          <w:trHeight w:val="757"/>
        </w:trPr>
        <w:tc>
          <w:tcPr>
            <w:tcW w:w="607" w:type="pct"/>
            <w:shd w:val="clear" w:color="auto" w:fill="auto"/>
          </w:tcPr>
          <w:p w14:paraId="0F5304DD" w14:textId="77777777" w:rsidR="00890DC4" w:rsidRPr="007330F9" w:rsidRDefault="00890DC4" w:rsidP="007330F9">
            <w:pPr>
              <w:pStyle w:val="TableParagraph"/>
              <w:jc w:val="both"/>
              <w:rPr>
                <w:sz w:val="18"/>
                <w:szCs w:val="18"/>
              </w:rPr>
            </w:pPr>
            <w:r w:rsidRPr="007330F9">
              <w:rPr>
                <w:sz w:val="18"/>
                <w:szCs w:val="18"/>
              </w:rPr>
              <w:t>№</w:t>
            </w:r>
            <w:r w:rsidRPr="007330F9">
              <w:rPr>
                <w:spacing w:val="-57"/>
                <w:sz w:val="18"/>
                <w:szCs w:val="18"/>
              </w:rPr>
              <w:t xml:space="preserve"> </w:t>
            </w:r>
            <w:r w:rsidRPr="007330F9">
              <w:rPr>
                <w:sz w:val="18"/>
                <w:szCs w:val="18"/>
              </w:rPr>
              <w:t>п/п</w:t>
            </w:r>
          </w:p>
        </w:tc>
        <w:tc>
          <w:tcPr>
            <w:tcW w:w="1619" w:type="pct"/>
            <w:gridSpan w:val="3"/>
            <w:shd w:val="clear" w:color="auto" w:fill="auto"/>
          </w:tcPr>
          <w:p w14:paraId="7EEE5651" w14:textId="77777777" w:rsidR="00890DC4" w:rsidRPr="007330F9" w:rsidRDefault="00890DC4" w:rsidP="007330F9">
            <w:pPr>
              <w:pStyle w:val="TableParagraph"/>
              <w:jc w:val="both"/>
              <w:rPr>
                <w:sz w:val="18"/>
                <w:szCs w:val="18"/>
              </w:rPr>
            </w:pPr>
            <w:r w:rsidRPr="007330F9">
              <w:rPr>
                <w:sz w:val="18"/>
                <w:szCs w:val="18"/>
              </w:rPr>
              <w:t>Наименование</w:t>
            </w:r>
            <w:r w:rsidRPr="007330F9">
              <w:rPr>
                <w:spacing w:val="-6"/>
                <w:sz w:val="18"/>
                <w:szCs w:val="18"/>
              </w:rPr>
              <w:t xml:space="preserve"> </w:t>
            </w:r>
            <w:r w:rsidRPr="007330F9">
              <w:rPr>
                <w:sz w:val="18"/>
                <w:szCs w:val="18"/>
              </w:rPr>
              <w:t>признака</w:t>
            </w:r>
          </w:p>
        </w:tc>
        <w:tc>
          <w:tcPr>
            <w:tcW w:w="2774" w:type="pct"/>
            <w:shd w:val="clear" w:color="auto" w:fill="auto"/>
          </w:tcPr>
          <w:p w14:paraId="18725EEF" w14:textId="77777777" w:rsidR="00890DC4" w:rsidRPr="007330F9" w:rsidRDefault="00890DC4" w:rsidP="007330F9">
            <w:pPr>
              <w:pStyle w:val="TableParagraph"/>
              <w:jc w:val="center"/>
              <w:rPr>
                <w:sz w:val="18"/>
                <w:szCs w:val="18"/>
              </w:rPr>
            </w:pPr>
            <w:r w:rsidRPr="007330F9">
              <w:rPr>
                <w:sz w:val="18"/>
                <w:szCs w:val="18"/>
              </w:rPr>
              <w:t>Значения</w:t>
            </w:r>
            <w:r w:rsidRPr="007330F9">
              <w:rPr>
                <w:spacing w:val="-3"/>
                <w:sz w:val="18"/>
                <w:szCs w:val="18"/>
              </w:rPr>
              <w:t xml:space="preserve"> </w:t>
            </w:r>
            <w:r w:rsidRPr="007330F9">
              <w:rPr>
                <w:sz w:val="18"/>
                <w:szCs w:val="18"/>
              </w:rPr>
              <w:t>признака</w:t>
            </w:r>
          </w:p>
        </w:tc>
      </w:tr>
      <w:tr w:rsidR="00890DC4" w:rsidRPr="007330F9" w14:paraId="702FB571" w14:textId="77777777" w:rsidTr="00890DC4">
        <w:trPr>
          <w:trHeight w:val="407"/>
        </w:trPr>
        <w:tc>
          <w:tcPr>
            <w:tcW w:w="607" w:type="pct"/>
            <w:shd w:val="clear" w:color="auto" w:fill="auto"/>
          </w:tcPr>
          <w:p w14:paraId="73F20D17" w14:textId="77777777" w:rsidR="00890DC4" w:rsidRPr="007330F9" w:rsidRDefault="00890DC4" w:rsidP="007330F9">
            <w:pPr>
              <w:pStyle w:val="TableParagraph"/>
              <w:jc w:val="center"/>
              <w:rPr>
                <w:sz w:val="18"/>
                <w:szCs w:val="18"/>
              </w:rPr>
            </w:pPr>
            <w:r w:rsidRPr="007330F9">
              <w:rPr>
                <w:w w:val="99"/>
                <w:sz w:val="18"/>
                <w:szCs w:val="18"/>
              </w:rPr>
              <w:t>1</w:t>
            </w:r>
          </w:p>
        </w:tc>
        <w:tc>
          <w:tcPr>
            <w:tcW w:w="1619" w:type="pct"/>
            <w:gridSpan w:val="3"/>
            <w:shd w:val="clear" w:color="auto" w:fill="auto"/>
          </w:tcPr>
          <w:p w14:paraId="27ED0E7D" w14:textId="77777777" w:rsidR="00890DC4" w:rsidRPr="007330F9" w:rsidRDefault="00890DC4" w:rsidP="007330F9">
            <w:pPr>
              <w:pStyle w:val="TableParagraph"/>
              <w:jc w:val="center"/>
              <w:rPr>
                <w:sz w:val="18"/>
                <w:szCs w:val="18"/>
              </w:rPr>
            </w:pPr>
            <w:r w:rsidRPr="007330F9">
              <w:rPr>
                <w:w w:val="99"/>
                <w:sz w:val="18"/>
                <w:szCs w:val="18"/>
              </w:rPr>
              <w:t>2</w:t>
            </w:r>
          </w:p>
        </w:tc>
        <w:tc>
          <w:tcPr>
            <w:tcW w:w="2774" w:type="pct"/>
            <w:shd w:val="clear" w:color="auto" w:fill="auto"/>
          </w:tcPr>
          <w:p w14:paraId="4C5190E0" w14:textId="77777777" w:rsidR="00890DC4" w:rsidRPr="007330F9" w:rsidRDefault="00890DC4" w:rsidP="007330F9">
            <w:pPr>
              <w:pStyle w:val="TableParagraph"/>
              <w:jc w:val="center"/>
              <w:rPr>
                <w:sz w:val="18"/>
                <w:szCs w:val="18"/>
              </w:rPr>
            </w:pPr>
            <w:r w:rsidRPr="007330F9">
              <w:rPr>
                <w:w w:val="99"/>
                <w:sz w:val="18"/>
                <w:szCs w:val="18"/>
              </w:rPr>
              <w:t>3</w:t>
            </w:r>
          </w:p>
        </w:tc>
      </w:tr>
      <w:tr w:rsidR="00890DC4" w:rsidRPr="007330F9" w14:paraId="70AECEA4" w14:textId="77777777" w:rsidTr="000466C4">
        <w:trPr>
          <w:trHeight w:val="2116"/>
        </w:trPr>
        <w:tc>
          <w:tcPr>
            <w:tcW w:w="607" w:type="pct"/>
            <w:shd w:val="clear" w:color="auto" w:fill="auto"/>
          </w:tcPr>
          <w:p w14:paraId="7150A89C" w14:textId="77777777" w:rsidR="00890DC4" w:rsidRPr="007330F9" w:rsidRDefault="00890DC4" w:rsidP="007330F9">
            <w:pPr>
              <w:pStyle w:val="TableParagraph"/>
              <w:jc w:val="center"/>
              <w:rPr>
                <w:sz w:val="18"/>
                <w:szCs w:val="18"/>
              </w:rPr>
            </w:pPr>
            <w:r w:rsidRPr="007330F9">
              <w:rPr>
                <w:sz w:val="18"/>
                <w:szCs w:val="18"/>
              </w:rPr>
              <w:lastRenderedPageBreak/>
              <w:t>1.</w:t>
            </w:r>
          </w:p>
        </w:tc>
        <w:tc>
          <w:tcPr>
            <w:tcW w:w="1619" w:type="pct"/>
            <w:gridSpan w:val="3"/>
            <w:shd w:val="clear" w:color="auto" w:fill="auto"/>
          </w:tcPr>
          <w:p w14:paraId="3E614C8D" w14:textId="77777777" w:rsidR="00890DC4" w:rsidRPr="007330F9" w:rsidRDefault="00890DC4" w:rsidP="007330F9">
            <w:pPr>
              <w:pStyle w:val="TableParagraph"/>
              <w:jc w:val="both"/>
              <w:rPr>
                <w:sz w:val="18"/>
                <w:szCs w:val="18"/>
              </w:rPr>
            </w:pPr>
            <w:r w:rsidRPr="007330F9">
              <w:rPr>
                <w:sz w:val="18"/>
                <w:szCs w:val="18"/>
              </w:rPr>
              <w:t>Цель</w:t>
            </w:r>
            <w:r w:rsidRPr="007330F9">
              <w:rPr>
                <w:spacing w:val="-3"/>
                <w:sz w:val="18"/>
                <w:szCs w:val="18"/>
              </w:rPr>
              <w:t xml:space="preserve"> </w:t>
            </w:r>
            <w:r w:rsidRPr="007330F9">
              <w:rPr>
                <w:sz w:val="18"/>
                <w:szCs w:val="18"/>
              </w:rPr>
              <w:t>обращения</w:t>
            </w:r>
          </w:p>
        </w:tc>
        <w:tc>
          <w:tcPr>
            <w:tcW w:w="2774" w:type="pct"/>
            <w:shd w:val="clear" w:color="auto" w:fill="auto"/>
          </w:tcPr>
          <w:p w14:paraId="35C29C02" w14:textId="77777777" w:rsidR="00890DC4" w:rsidRPr="007330F9" w:rsidRDefault="00890DC4" w:rsidP="007330F9">
            <w:pPr>
              <w:pStyle w:val="TableParagraph"/>
              <w:tabs>
                <w:tab w:val="left" w:pos="500"/>
                <w:tab w:val="left" w:pos="501"/>
              </w:tabs>
              <w:jc w:val="both"/>
              <w:rPr>
                <w:sz w:val="18"/>
                <w:szCs w:val="18"/>
              </w:rPr>
            </w:pPr>
            <w:r w:rsidRPr="007330F9">
              <w:rPr>
                <w:sz w:val="18"/>
                <w:szCs w:val="18"/>
              </w:rPr>
              <w:t>- Предварительное</w:t>
            </w:r>
            <w:r w:rsidRPr="007330F9">
              <w:rPr>
                <w:spacing w:val="-7"/>
                <w:sz w:val="18"/>
                <w:szCs w:val="18"/>
              </w:rPr>
              <w:t xml:space="preserve"> </w:t>
            </w:r>
            <w:r w:rsidRPr="007330F9">
              <w:rPr>
                <w:sz w:val="18"/>
                <w:szCs w:val="18"/>
              </w:rPr>
              <w:t>согласование</w:t>
            </w:r>
            <w:r w:rsidRPr="007330F9">
              <w:rPr>
                <w:spacing w:val="-7"/>
                <w:sz w:val="18"/>
                <w:szCs w:val="18"/>
              </w:rPr>
              <w:t xml:space="preserve"> </w:t>
            </w:r>
            <w:r w:rsidRPr="007330F9">
              <w:rPr>
                <w:sz w:val="18"/>
                <w:szCs w:val="18"/>
              </w:rPr>
              <w:t>предоставления</w:t>
            </w:r>
            <w:r w:rsidRPr="007330F9">
              <w:rPr>
                <w:spacing w:val="-57"/>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аренду</w:t>
            </w:r>
          </w:p>
          <w:p w14:paraId="05E7C9F4" w14:textId="77777777" w:rsidR="00890DC4" w:rsidRPr="007330F9" w:rsidRDefault="00890DC4" w:rsidP="007330F9">
            <w:pPr>
              <w:pStyle w:val="TableParagraph"/>
              <w:tabs>
                <w:tab w:val="left" w:pos="500"/>
                <w:tab w:val="left" w:pos="501"/>
              </w:tabs>
              <w:jc w:val="both"/>
              <w:rPr>
                <w:sz w:val="18"/>
                <w:szCs w:val="18"/>
              </w:rPr>
            </w:pPr>
            <w:r w:rsidRPr="007330F9">
              <w:rPr>
                <w:sz w:val="18"/>
                <w:szCs w:val="18"/>
              </w:rPr>
              <w:t>- Предварительное</w:t>
            </w:r>
            <w:r w:rsidRPr="007330F9">
              <w:rPr>
                <w:spacing w:val="-7"/>
                <w:sz w:val="18"/>
                <w:szCs w:val="18"/>
              </w:rPr>
              <w:t xml:space="preserve"> </w:t>
            </w:r>
            <w:r w:rsidRPr="007330F9">
              <w:rPr>
                <w:sz w:val="18"/>
                <w:szCs w:val="18"/>
              </w:rPr>
              <w:t>согласование</w:t>
            </w:r>
            <w:r w:rsidRPr="007330F9">
              <w:rPr>
                <w:spacing w:val="-7"/>
                <w:sz w:val="18"/>
                <w:szCs w:val="18"/>
              </w:rPr>
              <w:t xml:space="preserve"> </w:t>
            </w:r>
            <w:r w:rsidRPr="007330F9">
              <w:rPr>
                <w:sz w:val="18"/>
                <w:szCs w:val="18"/>
              </w:rPr>
              <w:t>предоставления</w:t>
            </w:r>
            <w:r w:rsidRPr="007330F9">
              <w:rPr>
                <w:spacing w:val="-57"/>
                <w:sz w:val="18"/>
                <w:szCs w:val="18"/>
              </w:rPr>
              <w:t xml:space="preserve"> </w:t>
            </w:r>
            <w:r w:rsidRPr="007330F9">
              <w:rPr>
                <w:sz w:val="18"/>
                <w:szCs w:val="18"/>
              </w:rPr>
              <w:t>земельного участка</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собственность за</w:t>
            </w:r>
            <w:r w:rsidRPr="007330F9">
              <w:rPr>
                <w:spacing w:val="-3"/>
                <w:sz w:val="18"/>
                <w:szCs w:val="18"/>
              </w:rPr>
              <w:t xml:space="preserve"> </w:t>
            </w:r>
            <w:r w:rsidRPr="007330F9">
              <w:rPr>
                <w:sz w:val="18"/>
                <w:szCs w:val="18"/>
              </w:rPr>
              <w:t>плату</w:t>
            </w:r>
          </w:p>
          <w:p w14:paraId="283B4539" w14:textId="77777777" w:rsidR="00890DC4" w:rsidRPr="007330F9" w:rsidRDefault="00890DC4" w:rsidP="007330F9">
            <w:pPr>
              <w:pStyle w:val="TableParagraph"/>
              <w:tabs>
                <w:tab w:val="left" w:pos="500"/>
                <w:tab w:val="left" w:pos="501"/>
              </w:tabs>
              <w:jc w:val="both"/>
              <w:rPr>
                <w:sz w:val="18"/>
                <w:szCs w:val="18"/>
              </w:rPr>
            </w:pPr>
            <w:r w:rsidRPr="007330F9">
              <w:rPr>
                <w:sz w:val="18"/>
                <w:szCs w:val="18"/>
              </w:rPr>
              <w:t>- Предварительное согласование предоставления</w:t>
            </w:r>
            <w:r w:rsidRPr="007330F9">
              <w:rPr>
                <w:spacing w:val="1"/>
                <w:sz w:val="18"/>
                <w:szCs w:val="18"/>
              </w:rPr>
              <w:t xml:space="preserve"> </w:t>
            </w:r>
            <w:r w:rsidRPr="007330F9">
              <w:rPr>
                <w:sz w:val="18"/>
                <w:szCs w:val="18"/>
              </w:rPr>
              <w:t>земельного</w:t>
            </w:r>
            <w:r w:rsidRPr="007330F9">
              <w:rPr>
                <w:spacing w:val="-3"/>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в</w:t>
            </w:r>
            <w:r w:rsidRPr="007330F9">
              <w:rPr>
                <w:spacing w:val="-5"/>
                <w:sz w:val="18"/>
                <w:szCs w:val="18"/>
              </w:rPr>
              <w:t xml:space="preserve"> </w:t>
            </w:r>
            <w:r w:rsidRPr="007330F9">
              <w:rPr>
                <w:sz w:val="18"/>
                <w:szCs w:val="18"/>
              </w:rPr>
              <w:t>безвозмездное</w:t>
            </w:r>
            <w:r w:rsidRPr="007330F9">
              <w:rPr>
                <w:spacing w:val="-5"/>
                <w:sz w:val="18"/>
                <w:szCs w:val="18"/>
              </w:rPr>
              <w:t xml:space="preserve"> </w:t>
            </w:r>
            <w:r w:rsidRPr="007330F9">
              <w:rPr>
                <w:sz w:val="18"/>
                <w:szCs w:val="18"/>
              </w:rPr>
              <w:t>пользование</w:t>
            </w:r>
          </w:p>
          <w:p w14:paraId="04DB5C4D" w14:textId="77777777" w:rsidR="00890DC4" w:rsidRPr="007330F9" w:rsidRDefault="00890DC4" w:rsidP="007330F9">
            <w:pPr>
              <w:pStyle w:val="TableParagraph"/>
              <w:tabs>
                <w:tab w:val="left" w:pos="501"/>
              </w:tabs>
              <w:jc w:val="both"/>
              <w:rPr>
                <w:sz w:val="18"/>
                <w:szCs w:val="18"/>
              </w:rPr>
            </w:pPr>
            <w:r w:rsidRPr="007330F9">
              <w:rPr>
                <w:sz w:val="18"/>
                <w:szCs w:val="18"/>
              </w:rPr>
              <w:t>- Предварительное согласование предоставления</w:t>
            </w:r>
            <w:r w:rsidRPr="007330F9">
              <w:rPr>
                <w:spacing w:val="-58"/>
                <w:sz w:val="18"/>
                <w:szCs w:val="18"/>
              </w:rPr>
              <w:t xml:space="preserve"> </w:t>
            </w:r>
            <w:r w:rsidRPr="007330F9">
              <w:rPr>
                <w:sz w:val="18"/>
                <w:szCs w:val="18"/>
              </w:rPr>
              <w:t>земельного участка в постоянное (бессрочное)</w:t>
            </w:r>
            <w:r w:rsidRPr="007330F9">
              <w:rPr>
                <w:spacing w:val="-58"/>
                <w:sz w:val="18"/>
                <w:szCs w:val="18"/>
              </w:rPr>
              <w:t xml:space="preserve"> </w:t>
            </w:r>
            <w:r w:rsidRPr="007330F9">
              <w:rPr>
                <w:sz w:val="18"/>
                <w:szCs w:val="18"/>
              </w:rPr>
              <w:t>пользование</w:t>
            </w:r>
          </w:p>
          <w:p w14:paraId="6E70991D" w14:textId="77777777" w:rsidR="00890DC4" w:rsidRPr="007330F9" w:rsidRDefault="00890DC4" w:rsidP="007330F9">
            <w:pPr>
              <w:pStyle w:val="TableParagraph"/>
              <w:tabs>
                <w:tab w:val="left" w:pos="501"/>
              </w:tabs>
              <w:jc w:val="both"/>
              <w:rPr>
                <w:sz w:val="18"/>
                <w:szCs w:val="18"/>
              </w:rPr>
            </w:pPr>
            <w:r w:rsidRPr="007330F9">
              <w:rPr>
                <w:sz w:val="18"/>
                <w:szCs w:val="18"/>
              </w:rPr>
              <w:t>- Предварительное согласование предоставления</w:t>
            </w:r>
            <w:r w:rsidRPr="007330F9">
              <w:rPr>
                <w:spacing w:val="-57"/>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собственность</w:t>
            </w:r>
            <w:r w:rsidRPr="007330F9">
              <w:rPr>
                <w:spacing w:val="-3"/>
                <w:sz w:val="18"/>
                <w:szCs w:val="18"/>
              </w:rPr>
              <w:t xml:space="preserve"> </w:t>
            </w:r>
            <w:r w:rsidRPr="007330F9">
              <w:rPr>
                <w:sz w:val="18"/>
                <w:szCs w:val="18"/>
              </w:rPr>
              <w:t>бесплатно</w:t>
            </w:r>
          </w:p>
        </w:tc>
      </w:tr>
      <w:tr w:rsidR="00890DC4" w:rsidRPr="007330F9" w14:paraId="29676417" w14:textId="77777777" w:rsidTr="00890DC4">
        <w:trPr>
          <w:trHeight w:val="755"/>
        </w:trPr>
        <w:tc>
          <w:tcPr>
            <w:tcW w:w="5000" w:type="pct"/>
            <w:gridSpan w:val="5"/>
            <w:shd w:val="clear" w:color="auto" w:fill="auto"/>
          </w:tcPr>
          <w:p w14:paraId="7D3A5300" w14:textId="77777777" w:rsidR="00890DC4" w:rsidRPr="007330F9" w:rsidRDefault="00890DC4" w:rsidP="007330F9">
            <w:pPr>
              <w:pStyle w:val="TableParagraph"/>
              <w:ind w:firstLine="5"/>
              <w:jc w:val="center"/>
              <w:rPr>
                <w:sz w:val="18"/>
                <w:szCs w:val="18"/>
              </w:rPr>
            </w:pPr>
            <w:r w:rsidRPr="007330F9">
              <w:rPr>
                <w:sz w:val="18"/>
                <w:szCs w:val="18"/>
              </w:rPr>
              <w:t>Критерии</w:t>
            </w:r>
            <w:r w:rsidRPr="007330F9">
              <w:rPr>
                <w:spacing w:val="-4"/>
                <w:sz w:val="18"/>
                <w:szCs w:val="18"/>
              </w:rPr>
              <w:t xml:space="preserve"> </w:t>
            </w:r>
            <w:r w:rsidRPr="007330F9">
              <w:rPr>
                <w:sz w:val="18"/>
                <w:szCs w:val="18"/>
              </w:rPr>
              <w:t>для</w:t>
            </w:r>
            <w:r w:rsidRPr="007330F9">
              <w:rPr>
                <w:spacing w:val="-4"/>
                <w:sz w:val="18"/>
                <w:szCs w:val="18"/>
              </w:rPr>
              <w:t xml:space="preserve"> </w:t>
            </w:r>
            <w:r w:rsidRPr="007330F9">
              <w:rPr>
                <w:sz w:val="18"/>
                <w:szCs w:val="18"/>
              </w:rPr>
              <w:t>формирования</w:t>
            </w:r>
            <w:r w:rsidRPr="007330F9">
              <w:rPr>
                <w:spacing w:val="-3"/>
                <w:sz w:val="18"/>
                <w:szCs w:val="18"/>
              </w:rPr>
              <w:t xml:space="preserve"> </w:t>
            </w:r>
            <w:r w:rsidRPr="007330F9">
              <w:rPr>
                <w:sz w:val="18"/>
                <w:szCs w:val="18"/>
              </w:rPr>
              <w:t>вариантов</w:t>
            </w:r>
            <w:r w:rsidRPr="007330F9">
              <w:rPr>
                <w:spacing w:val="-4"/>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услуги</w:t>
            </w:r>
            <w:r w:rsidRPr="007330F9">
              <w:rPr>
                <w:spacing w:val="-4"/>
                <w:sz w:val="18"/>
                <w:szCs w:val="18"/>
              </w:rPr>
              <w:t xml:space="preserve"> </w:t>
            </w:r>
            <w:r w:rsidRPr="007330F9">
              <w:rPr>
                <w:sz w:val="18"/>
                <w:szCs w:val="18"/>
              </w:rPr>
              <w:t>для</w:t>
            </w:r>
            <w:r w:rsidRPr="007330F9">
              <w:rPr>
                <w:spacing w:val="-3"/>
                <w:sz w:val="18"/>
                <w:szCs w:val="18"/>
              </w:rPr>
              <w:t xml:space="preserve"> </w:t>
            </w:r>
            <w:proofErr w:type="spellStart"/>
            <w:r w:rsidRPr="007330F9">
              <w:rPr>
                <w:sz w:val="18"/>
                <w:szCs w:val="18"/>
              </w:rPr>
              <w:t>подуслуги</w:t>
            </w:r>
            <w:proofErr w:type="spellEnd"/>
          </w:p>
          <w:p w14:paraId="418F16B8" w14:textId="77777777" w:rsidR="00890DC4" w:rsidRPr="007330F9" w:rsidRDefault="00890DC4" w:rsidP="007330F9">
            <w:pPr>
              <w:pStyle w:val="TableParagraph"/>
              <w:ind w:firstLine="5"/>
              <w:jc w:val="center"/>
              <w:rPr>
                <w:sz w:val="18"/>
                <w:szCs w:val="18"/>
              </w:rPr>
            </w:pPr>
            <w:r w:rsidRPr="007330F9">
              <w:rPr>
                <w:sz w:val="18"/>
                <w:szCs w:val="18"/>
              </w:rPr>
              <w:t>«Предварительное</w:t>
            </w:r>
            <w:r w:rsidRPr="007330F9">
              <w:rPr>
                <w:spacing w:val="-5"/>
                <w:sz w:val="18"/>
                <w:szCs w:val="18"/>
              </w:rPr>
              <w:t xml:space="preserve"> </w:t>
            </w:r>
            <w:r w:rsidRPr="007330F9">
              <w:rPr>
                <w:sz w:val="18"/>
                <w:szCs w:val="18"/>
              </w:rPr>
              <w:t>согласование</w:t>
            </w:r>
            <w:r w:rsidRPr="007330F9">
              <w:rPr>
                <w:spacing w:val="-5"/>
                <w:sz w:val="18"/>
                <w:szCs w:val="18"/>
              </w:rPr>
              <w:t xml:space="preserve"> </w:t>
            </w:r>
            <w:r w:rsidRPr="007330F9">
              <w:rPr>
                <w:sz w:val="18"/>
                <w:szCs w:val="18"/>
              </w:rPr>
              <w:t>предоставления</w:t>
            </w:r>
            <w:r w:rsidRPr="007330F9">
              <w:rPr>
                <w:spacing w:val="-4"/>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аренду»</w:t>
            </w:r>
          </w:p>
        </w:tc>
      </w:tr>
      <w:tr w:rsidR="00890DC4" w:rsidRPr="007330F9" w14:paraId="2183A724" w14:textId="77777777" w:rsidTr="00890DC4">
        <w:trPr>
          <w:trHeight w:val="594"/>
        </w:trPr>
        <w:tc>
          <w:tcPr>
            <w:tcW w:w="607" w:type="pct"/>
            <w:shd w:val="clear" w:color="auto" w:fill="auto"/>
          </w:tcPr>
          <w:p w14:paraId="7E7798A0" w14:textId="77777777" w:rsidR="00890DC4" w:rsidRPr="007330F9" w:rsidRDefault="00890DC4" w:rsidP="007330F9">
            <w:pPr>
              <w:pStyle w:val="TableParagraph"/>
              <w:jc w:val="center"/>
              <w:rPr>
                <w:sz w:val="18"/>
                <w:szCs w:val="18"/>
              </w:rPr>
            </w:pPr>
            <w:r w:rsidRPr="007330F9">
              <w:rPr>
                <w:sz w:val="18"/>
                <w:szCs w:val="18"/>
              </w:rPr>
              <w:t>2.</w:t>
            </w:r>
          </w:p>
        </w:tc>
        <w:tc>
          <w:tcPr>
            <w:tcW w:w="1619" w:type="pct"/>
            <w:gridSpan w:val="3"/>
            <w:shd w:val="clear" w:color="auto" w:fill="auto"/>
          </w:tcPr>
          <w:p w14:paraId="4D271CE6" w14:textId="77777777" w:rsidR="00890DC4" w:rsidRPr="007330F9" w:rsidRDefault="00890DC4" w:rsidP="007330F9">
            <w:pPr>
              <w:pStyle w:val="TableParagraph"/>
              <w:jc w:val="both"/>
              <w:rPr>
                <w:sz w:val="18"/>
                <w:szCs w:val="18"/>
              </w:rPr>
            </w:pPr>
            <w:r w:rsidRPr="007330F9">
              <w:rPr>
                <w:sz w:val="18"/>
                <w:szCs w:val="18"/>
              </w:rPr>
              <w:t>1.</w:t>
            </w:r>
            <w:r w:rsidRPr="007330F9">
              <w:rPr>
                <w:spacing w:val="-2"/>
                <w:sz w:val="18"/>
                <w:szCs w:val="18"/>
              </w:rPr>
              <w:t xml:space="preserve"> </w:t>
            </w:r>
            <w:r w:rsidRPr="007330F9">
              <w:rPr>
                <w:sz w:val="18"/>
                <w:szCs w:val="18"/>
              </w:rPr>
              <w:t>Кто</w:t>
            </w:r>
            <w:r w:rsidRPr="007330F9">
              <w:rPr>
                <w:spacing w:val="-2"/>
                <w:sz w:val="18"/>
                <w:szCs w:val="18"/>
              </w:rPr>
              <w:t xml:space="preserve"> </w:t>
            </w:r>
            <w:r w:rsidRPr="007330F9">
              <w:rPr>
                <w:sz w:val="18"/>
                <w:szCs w:val="18"/>
              </w:rPr>
              <w:t>обращается</w:t>
            </w:r>
            <w:r w:rsidRPr="007330F9">
              <w:rPr>
                <w:spacing w:val="-2"/>
                <w:sz w:val="18"/>
                <w:szCs w:val="18"/>
              </w:rPr>
              <w:t xml:space="preserve"> </w:t>
            </w:r>
            <w:r w:rsidRPr="007330F9">
              <w:rPr>
                <w:sz w:val="18"/>
                <w:szCs w:val="18"/>
              </w:rPr>
              <w:t>за</w:t>
            </w:r>
            <w:r w:rsidRPr="007330F9">
              <w:rPr>
                <w:spacing w:val="-1"/>
                <w:sz w:val="18"/>
                <w:szCs w:val="18"/>
              </w:rPr>
              <w:t xml:space="preserve"> </w:t>
            </w:r>
            <w:r w:rsidRPr="007330F9">
              <w:rPr>
                <w:sz w:val="18"/>
                <w:szCs w:val="18"/>
              </w:rPr>
              <w:t>услугой?</w:t>
            </w:r>
          </w:p>
        </w:tc>
        <w:tc>
          <w:tcPr>
            <w:tcW w:w="2774" w:type="pct"/>
            <w:shd w:val="clear" w:color="auto" w:fill="auto"/>
          </w:tcPr>
          <w:p w14:paraId="708C773F" w14:textId="77777777" w:rsidR="00890DC4" w:rsidRPr="007330F9" w:rsidRDefault="00890DC4" w:rsidP="007330F9">
            <w:pPr>
              <w:pStyle w:val="TableParagraph"/>
              <w:tabs>
                <w:tab w:val="left" w:pos="347"/>
              </w:tabs>
              <w:jc w:val="both"/>
              <w:rPr>
                <w:sz w:val="18"/>
                <w:szCs w:val="18"/>
              </w:rPr>
            </w:pPr>
            <w:r w:rsidRPr="007330F9">
              <w:rPr>
                <w:sz w:val="18"/>
                <w:szCs w:val="18"/>
              </w:rPr>
              <w:t>2. Заявитель</w:t>
            </w:r>
          </w:p>
          <w:p w14:paraId="57C7A7F8" w14:textId="77777777" w:rsidR="00890DC4" w:rsidRPr="007330F9" w:rsidRDefault="00890DC4" w:rsidP="007330F9">
            <w:pPr>
              <w:pStyle w:val="TableParagraph"/>
              <w:tabs>
                <w:tab w:val="left" w:pos="338"/>
              </w:tabs>
              <w:jc w:val="both"/>
              <w:rPr>
                <w:sz w:val="18"/>
                <w:szCs w:val="18"/>
              </w:rPr>
            </w:pPr>
            <w:r w:rsidRPr="007330F9">
              <w:rPr>
                <w:sz w:val="18"/>
                <w:szCs w:val="18"/>
              </w:rPr>
              <w:t>3. Представитель</w:t>
            </w:r>
          </w:p>
        </w:tc>
      </w:tr>
      <w:tr w:rsidR="00890DC4" w:rsidRPr="007330F9" w14:paraId="458E3D86" w14:textId="77777777" w:rsidTr="00890DC4">
        <w:trPr>
          <w:trHeight w:val="895"/>
        </w:trPr>
        <w:tc>
          <w:tcPr>
            <w:tcW w:w="607" w:type="pct"/>
            <w:shd w:val="clear" w:color="auto" w:fill="auto"/>
          </w:tcPr>
          <w:p w14:paraId="52AFE5F2" w14:textId="77777777" w:rsidR="00890DC4" w:rsidRPr="007330F9" w:rsidRDefault="00890DC4" w:rsidP="007330F9">
            <w:pPr>
              <w:pStyle w:val="TableParagraph"/>
              <w:jc w:val="center"/>
              <w:rPr>
                <w:sz w:val="18"/>
                <w:szCs w:val="18"/>
              </w:rPr>
            </w:pPr>
            <w:r w:rsidRPr="007330F9">
              <w:rPr>
                <w:sz w:val="18"/>
                <w:szCs w:val="18"/>
              </w:rPr>
              <w:t>3.</w:t>
            </w:r>
          </w:p>
        </w:tc>
        <w:tc>
          <w:tcPr>
            <w:tcW w:w="1619" w:type="pct"/>
            <w:gridSpan w:val="3"/>
            <w:shd w:val="clear" w:color="auto" w:fill="auto"/>
          </w:tcPr>
          <w:p w14:paraId="411554E6" w14:textId="77777777" w:rsidR="00890DC4" w:rsidRPr="007330F9" w:rsidRDefault="00890DC4" w:rsidP="007330F9">
            <w:pPr>
              <w:pStyle w:val="TableParagraph"/>
              <w:jc w:val="both"/>
              <w:rPr>
                <w:sz w:val="18"/>
                <w:szCs w:val="18"/>
              </w:rPr>
            </w:pPr>
            <w:r w:rsidRPr="007330F9">
              <w:rPr>
                <w:sz w:val="18"/>
                <w:szCs w:val="18"/>
              </w:rPr>
              <w:t>4. К какой категории</w:t>
            </w:r>
            <w:r w:rsidRPr="007330F9">
              <w:rPr>
                <w:spacing w:val="-57"/>
                <w:sz w:val="18"/>
                <w:szCs w:val="18"/>
              </w:rPr>
              <w:t xml:space="preserve"> </w:t>
            </w:r>
            <w:r w:rsidRPr="007330F9">
              <w:rPr>
                <w:sz w:val="18"/>
                <w:szCs w:val="18"/>
              </w:rPr>
              <w:t>относится</w:t>
            </w:r>
            <w:r w:rsidRPr="007330F9">
              <w:rPr>
                <w:spacing w:val="-15"/>
                <w:sz w:val="18"/>
                <w:szCs w:val="18"/>
              </w:rPr>
              <w:t xml:space="preserve"> </w:t>
            </w:r>
            <w:r w:rsidRPr="007330F9">
              <w:rPr>
                <w:sz w:val="18"/>
                <w:szCs w:val="18"/>
              </w:rPr>
              <w:t>заявитель?</w:t>
            </w:r>
          </w:p>
        </w:tc>
        <w:tc>
          <w:tcPr>
            <w:tcW w:w="2774" w:type="pct"/>
            <w:shd w:val="clear" w:color="auto" w:fill="auto"/>
          </w:tcPr>
          <w:p w14:paraId="6A66C92E" w14:textId="77777777" w:rsidR="00890DC4" w:rsidRPr="007330F9" w:rsidRDefault="00890DC4" w:rsidP="007330F9">
            <w:pPr>
              <w:pStyle w:val="TableParagraph"/>
              <w:tabs>
                <w:tab w:val="left" w:pos="342"/>
              </w:tabs>
              <w:jc w:val="both"/>
              <w:rPr>
                <w:sz w:val="18"/>
                <w:szCs w:val="18"/>
              </w:rPr>
            </w:pPr>
            <w:r w:rsidRPr="007330F9">
              <w:rPr>
                <w:sz w:val="18"/>
                <w:szCs w:val="18"/>
              </w:rPr>
              <w:t>5. Физическое</w:t>
            </w:r>
            <w:r w:rsidRPr="007330F9">
              <w:rPr>
                <w:spacing w:val="-2"/>
                <w:sz w:val="18"/>
                <w:szCs w:val="18"/>
              </w:rPr>
              <w:t xml:space="preserve"> </w:t>
            </w:r>
            <w:r w:rsidRPr="007330F9">
              <w:rPr>
                <w:sz w:val="18"/>
                <w:szCs w:val="18"/>
              </w:rPr>
              <w:t>лицо</w:t>
            </w:r>
          </w:p>
          <w:p w14:paraId="0440CA73" w14:textId="77777777" w:rsidR="00890DC4" w:rsidRPr="007330F9" w:rsidRDefault="00890DC4" w:rsidP="007330F9">
            <w:pPr>
              <w:pStyle w:val="TableParagraph"/>
              <w:tabs>
                <w:tab w:val="left" w:pos="338"/>
              </w:tabs>
              <w:jc w:val="both"/>
              <w:rPr>
                <w:sz w:val="18"/>
                <w:szCs w:val="18"/>
              </w:rPr>
            </w:pPr>
            <w:r w:rsidRPr="007330F9">
              <w:rPr>
                <w:sz w:val="18"/>
                <w:szCs w:val="18"/>
              </w:rPr>
              <w:t>6. Индивидуальный</w:t>
            </w:r>
            <w:r w:rsidRPr="007330F9">
              <w:rPr>
                <w:spacing w:val="-6"/>
                <w:sz w:val="18"/>
                <w:szCs w:val="18"/>
              </w:rPr>
              <w:t xml:space="preserve"> </w:t>
            </w:r>
            <w:r w:rsidRPr="007330F9">
              <w:rPr>
                <w:sz w:val="18"/>
                <w:szCs w:val="18"/>
              </w:rPr>
              <w:t>предприниматель</w:t>
            </w:r>
          </w:p>
          <w:p w14:paraId="44A33DFF" w14:textId="77777777" w:rsidR="00890DC4" w:rsidRPr="007330F9" w:rsidRDefault="00890DC4" w:rsidP="007330F9">
            <w:pPr>
              <w:pStyle w:val="TableParagraph"/>
              <w:tabs>
                <w:tab w:val="left" w:pos="338"/>
              </w:tabs>
              <w:jc w:val="both"/>
              <w:rPr>
                <w:sz w:val="18"/>
                <w:szCs w:val="18"/>
              </w:rPr>
            </w:pPr>
            <w:r w:rsidRPr="007330F9">
              <w:rPr>
                <w:sz w:val="18"/>
                <w:szCs w:val="18"/>
              </w:rPr>
              <w:t>7. Юридическое</w:t>
            </w:r>
            <w:r w:rsidRPr="007330F9">
              <w:rPr>
                <w:spacing w:val="-1"/>
                <w:sz w:val="18"/>
                <w:szCs w:val="18"/>
              </w:rPr>
              <w:t xml:space="preserve"> </w:t>
            </w:r>
            <w:r w:rsidRPr="007330F9">
              <w:rPr>
                <w:sz w:val="18"/>
                <w:szCs w:val="18"/>
              </w:rPr>
              <w:t>лицо</w:t>
            </w:r>
          </w:p>
        </w:tc>
      </w:tr>
      <w:tr w:rsidR="00890DC4" w:rsidRPr="007330F9" w14:paraId="730429A8" w14:textId="77777777" w:rsidTr="00890DC4">
        <w:trPr>
          <w:trHeight w:val="1053"/>
        </w:trPr>
        <w:tc>
          <w:tcPr>
            <w:tcW w:w="607" w:type="pct"/>
            <w:shd w:val="clear" w:color="auto" w:fill="auto"/>
          </w:tcPr>
          <w:p w14:paraId="7CDB0801" w14:textId="77777777" w:rsidR="00890DC4" w:rsidRPr="007330F9" w:rsidRDefault="00890DC4" w:rsidP="007330F9">
            <w:pPr>
              <w:pStyle w:val="TableParagraph"/>
              <w:jc w:val="center"/>
              <w:rPr>
                <w:sz w:val="18"/>
                <w:szCs w:val="18"/>
              </w:rPr>
            </w:pPr>
            <w:r w:rsidRPr="007330F9">
              <w:rPr>
                <w:sz w:val="18"/>
                <w:szCs w:val="18"/>
              </w:rPr>
              <w:t>4.</w:t>
            </w:r>
          </w:p>
        </w:tc>
        <w:tc>
          <w:tcPr>
            <w:tcW w:w="1619" w:type="pct"/>
            <w:gridSpan w:val="3"/>
            <w:shd w:val="clear" w:color="auto" w:fill="auto"/>
          </w:tcPr>
          <w:p w14:paraId="79CF15C1" w14:textId="77777777" w:rsidR="00890DC4" w:rsidRPr="007330F9" w:rsidRDefault="00890DC4" w:rsidP="007330F9">
            <w:pPr>
              <w:pStyle w:val="TableParagraph"/>
              <w:jc w:val="both"/>
              <w:rPr>
                <w:sz w:val="18"/>
                <w:szCs w:val="18"/>
              </w:rPr>
            </w:pPr>
            <w:r w:rsidRPr="007330F9">
              <w:rPr>
                <w:sz w:val="18"/>
                <w:szCs w:val="18"/>
              </w:rPr>
              <w:t>8. Заявитель является</w:t>
            </w:r>
            <w:r w:rsidRPr="007330F9">
              <w:rPr>
                <w:spacing w:val="1"/>
                <w:sz w:val="18"/>
                <w:szCs w:val="18"/>
              </w:rPr>
              <w:t xml:space="preserve"> </w:t>
            </w:r>
            <w:r w:rsidRPr="007330F9">
              <w:rPr>
                <w:sz w:val="18"/>
                <w:szCs w:val="18"/>
              </w:rPr>
              <w:t>иностранным</w:t>
            </w:r>
            <w:r w:rsidRPr="007330F9">
              <w:rPr>
                <w:spacing w:val="-10"/>
                <w:sz w:val="18"/>
                <w:szCs w:val="18"/>
              </w:rPr>
              <w:t xml:space="preserve"> </w:t>
            </w:r>
            <w:r w:rsidRPr="007330F9">
              <w:rPr>
                <w:sz w:val="18"/>
                <w:szCs w:val="18"/>
              </w:rPr>
              <w:t>юридическим</w:t>
            </w:r>
            <w:r w:rsidRPr="007330F9">
              <w:rPr>
                <w:spacing w:val="-57"/>
                <w:sz w:val="18"/>
                <w:szCs w:val="18"/>
              </w:rPr>
              <w:t xml:space="preserve"> </w:t>
            </w:r>
            <w:r w:rsidRPr="007330F9">
              <w:rPr>
                <w:sz w:val="18"/>
                <w:szCs w:val="18"/>
              </w:rPr>
              <w:t>лицом?</w:t>
            </w:r>
          </w:p>
        </w:tc>
        <w:tc>
          <w:tcPr>
            <w:tcW w:w="2774" w:type="pct"/>
            <w:shd w:val="clear" w:color="auto" w:fill="auto"/>
          </w:tcPr>
          <w:p w14:paraId="18829603" w14:textId="77777777" w:rsidR="00890DC4" w:rsidRPr="007330F9" w:rsidRDefault="00890DC4" w:rsidP="007330F9">
            <w:pPr>
              <w:pStyle w:val="TableParagraph"/>
              <w:tabs>
                <w:tab w:val="left" w:pos="338"/>
              </w:tabs>
              <w:jc w:val="both"/>
              <w:rPr>
                <w:sz w:val="18"/>
                <w:szCs w:val="18"/>
              </w:rPr>
            </w:pPr>
            <w:r w:rsidRPr="007330F9">
              <w:rPr>
                <w:sz w:val="18"/>
                <w:szCs w:val="18"/>
              </w:rPr>
              <w:t>9. Юридическое</w:t>
            </w:r>
            <w:r w:rsidRPr="007330F9">
              <w:rPr>
                <w:spacing w:val="-3"/>
                <w:sz w:val="18"/>
                <w:szCs w:val="18"/>
              </w:rPr>
              <w:t xml:space="preserve"> </w:t>
            </w:r>
            <w:r w:rsidRPr="007330F9">
              <w:rPr>
                <w:sz w:val="18"/>
                <w:szCs w:val="18"/>
              </w:rPr>
              <w:t>лицо</w:t>
            </w:r>
            <w:r w:rsidRPr="007330F9">
              <w:rPr>
                <w:spacing w:val="-4"/>
                <w:sz w:val="18"/>
                <w:szCs w:val="18"/>
              </w:rPr>
              <w:t xml:space="preserve"> </w:t>
            </w:r>
            <w:r w:rsidRPr="007330F9">
              <w:rPr>
                <w:sz w:val="18"/>
                <w:szCs w:val="18"/>
              </w:rPr>
              <w:t>зарегистрировано</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РФ</w:t>
            </w:r>
          </w:p>
          <w:p w14:paraId="64C19F2B" w14:textId="77777777" w:rsidR="00890DC4" w:rsidRPr="007330F9" w:rsidRDefault="00890DC4" w:rsidP="007330F9">
            <w:pPr>
              <w:pStyle w:val="TableParagraph"/>
              <w:tabs>
                <w:tab w:val="left" w:pos="438"/>
              </w:tabs>
              <w:jc w:val="both"/>
              <w:rPr>
                <w:sz w:val="18"/>
                <w:szCs w:val="18"/>
              </w:rPr>
            </w:pPr>
            <w:r w:rsidRPr="007330F9">
              <w:rPr>
                <w:sz w:val="18"/>
                <w:szCs w:val="18"/>
              </w:rPr>
              <w:t>10. Иностранное</w:t>
            </w:r>
            <w:r w:rsidRPr="007330F9">
              <w:rPr>
                <w:spacing w:val="-4"/>
                <w:sz w:val="18"/>
                <w:szCs w:val="18"/>
              </w:rPr>
              <w:t xml:space="preserve"> </w:t>
            </w:r>
            <w:r w:rsidRPr="007330F9">
              <w:rPr>
                <w:sz w:val="18"/>
                <w:szCs w:val="18"/>
              </w:rPr>
              <w:t>юридическое</w:t>
            </w:r>
            <w:r w:rsidRPr="007330F9">
              <w:rPr>
                <w:spacing w:val="-3"/>
                <w:sz w:val="18"/>
                <w:szCs w:val="18"/>
              </w:rPr>
              <w:t xml:space="preserve"> </w:t>
            </w:r>
            <w:r w:rsidRPr="007330F9">
              <w:rPr>
                <w:sz w:val="18"/>
                <w:szCs w:val="18"/>
              </w:rPr>
              <w:t>лицо</w:t>
            </w:r>
          </w:p>
        </w:tc>
      </w:tr>
      <w:tr w:rsidR="00890DC4" w:rsidRPr="007330F9" w14:paraId="1B202BEE" w14:textId="77777777" w:rsidTr="00890DC4">
        <w:trPr>
          <w:trHeight w:val="982"/>
        </w:trPr>
        <w:tc>
          <w:tcPr>
            <w:tcW w:w="607" w:type="pct"/>
            <w:shd w:val="clear" w:color="auto" w:fill="auto"/>
          </w:tcPr>
          <w:p w14:paraId="01BF0799" w14:textId="77777777" w:rsidR="00890DC4" w:rsidRPr="007330F9" w:rsidRDefault="00890DC4" w:rsidP="007330F9">
            <w:pPr>
              <w:pStyle w:val="TableParagraph"/>
              <w:jc w:val="center"/>
              <w:rPr>
                <w:sz w:val="18"/>
                <w:szCs w:val="18"/>
              </w:rPr>
            </w:pPr>
            <w:r w:rsidRPr="007330F9">
              <w:rPr>
                <w:sz w:val="18"/>
                <w:szCs w:val="18"/>
              </w:rPr>
              <w:t>5.</w:t>
            </w:r>
          </w:p>
        </w:tc>
        <w:tc>
          <w:tcPr>
            <w:tcW w:w="1619" w:type="pct"/>
            <w:gridSpan w:val="3"/>
            <w:shd w:val="clear" w:color="auto" w:fill="auto"/>
          </w:tcPr>
          <w:p w14:paraId="18932BE9" w14:textId="77777777" w:rsidR="00890DC4" w:rsidRPr="007330F9" w:rsidRDefault="00890DC4" w:rsidP="007330F9">
            <w:pPr>
              <w:pStyle w:val="TableParagraph"/>
              <w:jc w:val="both"/>
              <w:rPr>
                <w:sz w:val="18"/>
                <w:szCs w:val="18"/>
              </w:rPr>
            </w:pPr>
            <w:r w:rsidRPr="007330F9">
              <w:rPr>
                <w:sz w:val="18"/>
                <w:szCs w:val="18"/>
              </w:rPr>
              <w:t>11. К какой категории</w:t>
            </w:r>
            <w:r w:rsidRPr="007330F9">
              <w:rPr>
                <w:spacing w:val="-58"/>
                <w:sz w:val="18"/>
                <w:szCs w:val="18"/>
              </w:rPr>
              <w:t xml:space="preserve"> </w:t>
            </w:r>
            <w:r w:rsidRPr="007330F9">
              <w:rPr>
                <w:sz w:val="18"/>
                <w:szCs w:val="18"/>
              </w:rPr>
              <w:t>относится заявитель</w:t>
            </w:r>
            <w:r w:rsidRPr="007330F9">
              <w:rPr>
                <w:spacing w:val="1"/>
                <w:sz w:val="18"/>
                <w:szCs w:val="18"/>
              </w:rPr>
              <w:t xml:space="preserve"> </w:t>
            </w:r>
            <w:r w:rsidRPr="007330F9">
              <w:rPr>
                <w:sz w:val="18"/>
                <w:szCs w:val="18"/>
              </w:rPr>
              <w:t>(физическое</w:t>
            </w:r>
            <w:r w:rsidRPr="007330F9">
              <w:rPr>
                <w:spacing w:val="-2"/>
                <w:sz w:val="18"/>
                <w:szCs w:val="18"/>
              </w:rPr>
              <w:t xml:space="preserve"> </w:t>
            </w:r>
            <w:r w:rsidRPr="007330F9">
              <w:rPr>
                <w:sz w:val="18"/>
                <w:szCs w:val="18"/>
              </w:rPr>
              <w:t>лицо)?</w:t>
            </w:r>
          </w:p>
        </w:tc>
        <w:tc>
          <w:tcPr>
            <w:tcW w:w="2774" w:type="pct"/>
            <w:shd w:val="clear" w:color="auto" w:fill="auto"/>
          </w:tcPr>
          <w:p w14:paraId="61084D61" w14:textId="77777777" w:rsidR="00890DC4" w:rsidRPr="007330F9" w:rsidRDefault="00890DC4" w:rsidP="007330F9">
            <w:pPr>
              <w:pStyle w:val="TableParagraph"/>
              <w:tabs>
                <w:tab w:val="left" w:pos="443"/>
              </w:tabs>
              <w:jc w:val="both"/>
              <w:rPr>
                <w:sz w:val="18"/>
                <w:szCs w:val="18"/>
              </w:rPr>
            </w:pPr>
            <w:r w:rsidRPr="007330F9">
              <w:rPr>
                <w:sz w:val="18"/>
                <w:szCs w:val="18"/>
              </w:rPr>
              <w:t>12. Арендатор</w:t>
            </w:r>
            <w:r w:rsidRPr="007330F9">
              <w:rPr>
                <w:spacing w:val="-3"/>
                <w:sz w:val="18"/>
                <w:szCs w:val="18"/>
              </w:rPr>
              <w:t xml:space="preserve"> </w:t>
            </w:r>
            <w:r w:rsidRPr="007330F9">
              <w:rPr>
                <w:sz w:val="18"/>
                <w:szCs w:val="18"/>
              </w:rPr>
              <w:t>земельного</w:t>
            </w:r>
            <w:r w:rsidRPr="007330F9">
              <w:rPr>
                <w:spacing w:val="-3"/>
                <w:sz w:val="18"/>
                <w:szCs w:val="18"/>
              </w:rPr>
              <w:t xml:space="preserve"> </w:t>
            </w:r>
            <w:r w:rsidRPr="007330F9">
              <w:rPr>
                <w:sz w:val="18"/>
                <w:szCs w:val="18"/>
              </w:rPr>
              <w:t>участка</w:t>
            </w:r>
          </w:p>
          <w:p w14:paraId="168D7AE0" w14:textId="77777777" w:rsidR="00890DC4" w:rsidRPr="007330F9" w:rsidRDefault="00890DC4" w:rsidP="007330F9">
            <w:pPr>
              <w:pStyle w:val="TableParagraph"/>
              <w:tabs>
                <w:tab w:val="left" w:pos="467"/>
              </w:tabs>
              <w:jc w:val="both"/>
              <w:rPr>
                <w:sz w:val="18"/>
                <w:szCs w:val="18"/>
              </w:rPr>
            </w:pPr>
            <w:r w:rsidRPr="007330F9">
              <w:rPr>
                <w:sz w:val="18"/>
                <w:szCs w:val="18"/>
              </w:rPr>
              <w:t>13. Лицо, у</w:t>
            </w:r>
            <w:r w:rsidRPr="007330F9">
              <w:rPr>
                <w:spacing w:val="-10"/>
                <w:sz w:val="18"/>
                <w:szCs w:val="18"/>
              </w:rPr>
              <w:t xml:space="preserve"> </w:t>
            </w:r>
            <w:r w:rsidRPr="007330F9">
              <w:rPr>
                <w:sz w:val="18"/>
                <w:szCs w:val="18"/>
              </w:rPr>
              <w:t>которого</w:t>
            </w:r>
            <w:r w:rsidRPr="007330F9">
              <w:rPr>
                <w:spacing w:val="-3"/>
                <w:sz w:val="18"/>
                <w:szCs w:val="18"/>
              </w:rPr>
              <w:t xml:space="preserve"> </w:t>
            </w:r>
            <w:r w:rsidRPr="007330F9">
              <w:rPr>
                <w:sz w:val="18"/>
                <w:szCs w:val="18"/>
              </w:rPr>
              <w:t>изъят</w:t>
            </w:r>
            <w:r w:rsidRPr="007330F9">
              <w:rPr>
                <w:spacing w:val="-4"/>
                <w:sz w:val="18"/>
                <w:szCs w:val="18"/>
              </w:rPr>
              <w:t xml:space="preserve"> </w:t>
            </w:r>
            <w:r w:rsidRPr="007330F9">
              <w:rPr>
                <w:sz w:val="18"/>
                <w:szCs w:val="18"/>
              </w:rPr>
              <w:t>арендованный</w:t>
            </w:r>
            <w:r w:rsidRPr="007330F9">
              <w:rPr>
                <w:spacing w:val="4"/>
                <w:sz w:val="18"/>
                <w:szCs w:val="18"/>
              </w:rPr>
              <w:t xml:space="preserve"> </w:t>
            </w:r>
            <w:r w:rsidRPr="007330F9">
              <w:rPr>
                <w:sz w:val="18"/>
                <w:szCs w:val="18"/>
              </w:rPr>
              <w:t>участок</w:t>
            </w:r>
          </w:p>
          <w:p w14:paraId="4CAFA7C9" w14:textId="77777777" w:rsidR="00890DC4" w:rsidRPr="007330F9" w:rsidRDefault="00890DC4" w:rsidP="007330F9">
            <w:pPr>
              <w:pStyle w:val="TableParagraph"/>
              <w:tabs>
                <w:tab w:val="left" w:pos="458"/>
              </w:tabs>
              <w:jc w:val="both"/>
              <w:rPr>
                <w:sz w:val="18"/>
                <w:szCs w:val="18"/>
              </w:rPr>
            </w:pPr>
            <w:r w:rsidRPr="007330F9">
              <w:rPr>
                <w:sz w:val="18"/>
                <w:szCs w:val="18"/>
              </w:rPr>
              <w:t>14. Гражданин, испрашивающий участок для</w:t>
            </w:r>
            <w:r w:rsidRPr="007330F9">
              <w:rPr>
                <w:spacing w:val="1"/>
                <w:sz w:val="18"/>
                <w:szCs w:val="18"/>
              </w:rPr>
              <w:t xml:space="preserve"> </w:t>
            </w:r>
            <w:r w:rsidRPr="007330F9">
              <w:rPr>
                <w:sz w:val="18"/>
                <w:szCs w:val="18"/>
              </w:rPr>
              <w:t>сенокошения,</w:t>
            </w:r>
            <w:r w:rsidRPr="007330F9">
              <w:rPr>
                <w:spacing w:val="-4"/>
                <w:sz w:val="18"/>
                <w:szCs w:val="18"/>
              </w:rPr>
              <w:t xml:space="preserve"> </w:t>
            </w:r>
            <w:r w:rsidRPr="007330F9">
              <w:rPr>
                <w:sz w:val="18"/>
                <w:szCs w:val="18"/>
              </w:rPr>
              <w:t>выпаса</w:t>
            </w:r>
            <w:r w:rsidRPr="007330F9">
              <w:rPr>
                <w:spacing w:val="-5"/>
                <w:sz w:val="18"/>
                <w:szCs w:val="18"/>
              </w:rPr>
              <w:t xml:space="preserve"> </w:t>
            </w:r>
            <w:r w:rsidRPr="007330F9">
              <w:rPr>
                <w:sz w:val="18"/>
                <w:szCs w:val="18"/>
              </w:rPr>
              <w:t>животных,</w:t>
            </w:r>
            <w:r w:rsidRPr="007330F9">
              <w:rPr>
                <w:spacing w:val="-4"/>
                <w:sz w:val="18"/>
                <w:szCs w:val="18"/>
              </w:rPr>
              <w:t xml:space="preserve"> </w:t>
            </w:r>
            <w:r w:rsidRPr="007330F9">
              <w:rPr>
                <w:sz w:val="18"/>
                <w:szCs w:val="18"/>
              </w:rPr>
              <w:t>огородничества</w:t>
            </w:r>
          </w:p>
          <w:p w14:paraId="09C49DA5" w14:textId="77777777" w:rsidR="00890DC4" w:rsidRPr="007330F9" w:rsidRDefault="00890DC4" w:rsidP="007330F9">
            <w:pPr>
              <w:pStyle w:val="TableParagraph"/>
              <w:tabs>
                <w:tab w:val="left" w:pos="467"/>
              </w:tabs>
              <w:jc w:val="both"/>
              <w:rPr>
                <w:sz w:val="18"/>
                <w:szCs w:val="18"/>
              </w:rPr>
            </w:pPr>
            <w:r w:rsidRPr="007330F9">
              <w:rPr>
                <w:sz w:val="18"/>
                <w:szCs w:val="18"/>
              </w:rPr>
              <w:t>15. Лицо, с которым заключен договор о развитии</w:t>
            </w:r>
            <w:r w:rsidRPr="007330F9">
              <w:rPr>
                <w:spacing w:val="-57"/>
                <w:sz w:val="18"/>
                <w:szCs w:val="18"/>
              </w:rPr>
              <w:t xml:space="preserve"> </w:t>
            </w:r>
            <w:r w:rsidRPr="007330F9">
              <w:rPr>
                <w:sz w:val="18"/>
                <w:szCs w:val="18"/>
              </w:rPr>
              <w:t>застроенной</w:t>
            </w:r>
            <w:r w:rsidRPr="007330F9">
              <w:rPr>
                <w:spacing w:val="-1"/>
                <w:sz w:val="18"/>
                <w:szCs w:val="18"/>
              </w:rPr>
              <w:t xml:space="preserve"> </w:t>
            </w:r>
            <w:r w:rsidRPr="007330F9">
              <w:rPr>
                <w:sz w:val="18"/>
                <w:szCs w:val="18"/>
              </w:rPr>
              <w:t>территории</w:t>
            </w:r>
          </w:p>
          <w:p w14:paraId="56E06B54" w14:textId="77777777" w:rsidR="00890DC4" w:rsidRPr="007330F9" w:rsidRDefault="00890DC4" w:rsidP="007330F9">
            <w:pPr>
              <w:pStyle w:val="TableParagraph"/>
              <w:tabs>
                <w:tab w:val="left" w:pos="462"/>
              </w:tabs>
              <w:jc w:val="both"/>
              <w:rPr>
                <w:sz w:val="18"/>
                <w:szCs w:val="18"/>
              </w:rPr>
            </w:pPr>
            <w:r w:rsidRPr="007330F9">
              <w:rPr>
                <w:sz w:val="18"/>
                <w:szCs w:val="18"/>
              </w:rPr>
              <w:t>16. Лицо,</w:t>
            </w:r>
            <w:r w:rsidRPr="007330F9">
              <w:rPr>
                <w:spacing w:val="-2"/>
                <w:sz w:val="18"/>
                <w:szCs w:val="18"/>
              </w:rPr>
              <w:t xml:space="preserve"> </w:t>
            </w:r>
            <w:r w:rsidRPr="007330F9">
              <w:rPr>
                <w:sz w:val="18"/>
                <w:szCs w:val="18"/>
              </w:rPr>
              <w:t>уполномоченное</w:t>
            </w:r>
            <w:r w:rsidRPr="007330F9">
              <w:rPr>
                <w:spacing w:val="-5"/>
                <w:sz w:val="18"/>
                <w:szCs w:val="18"/>
              </w:rPr>
              <w:t xml:space="preserve"> </w:t>
            </w:r>
            <w:r w:rsidRPr="007330F9">
              <w:rPr>
                <w:sz w:val="18"/>
                <w:szCs w:val="18"/>
              </w:rPr>
              <w:t>решением</w:t>
            </w:r>
            <w:r w:rsidRPr="007330F9">
              <w:rPr>
                <w:spacing w:val="-4"/>
                <w:sz w:val="18"/>
                <w:szCs w:val="18"/>
              </w:rPr>
              <w:t xml:space="preserve"> </w:t>
            </w:r>
            <w:r w:rsidRPr="007330F9">
              <w:rPr>
                <w:sz w:val="18"/>
                <w:szCs w:val="18"/>
              </w:rPr>
              <w:t>общего</w:t>
            </w:r>
            <w:r w:rsidRPr="007330F9">
              <w:rPr>
                <w:spacing w:val="-5"/>
                <w:sz w:val="18"/>
                <w:szCs w:val="18"/>
              </w:rPr>
              <w:t xml:space="preserve"> </w:t>
            </w:r>
            <w:r w:rsidRPr="007330F9">
              <w:rPr>
                <w:sz w:val="18"/>
                <w:szCs w:val="18"/>
              </w:rPr>
              <w:t>собрания</w:t>
            </w:r>
            <w:r w:rsidRPr="007330F9">
              <w:rPr>
                <w:spacing w:val="-57"/>
                <w:sz w:val="18"/>
                <w:szCs w:val="18"/>
              </w:rPr>
              <w:t xml:space="preserve"> </w:t>
            </w:r>
            <w:r w:rsidRPr="007330F9">
              <w:rPr>
                <w:sz w:val="18"/>
                <w:szCs w:val="18"/>
              </w:rPr>
              <w:t>членов</w:t>
            </w:r>
            <w:r w:rsidRPr="007330F9">
              <w:rPr>
                <w:spacing w:val="-1"/>
                <w:sz w:val="18"/>
                <w:szCs w:val="18"/>
              </w:rPr>
              <w:t xml:space="preserve"> </w:t>
            </w:r>
            <w:r w:rsidRPr="007330F9">
              <w:rPr>
                <w:sz w:val="18"/>
                <w:szCs w:val="18"/>
              </w:rPr>
              <w:t>садоводческого</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огороднического</w:t>
            </w:r>
            <w:r w:rsidRPr="007330F9">
              <w:rPr>
                <w:spacing w:val="1"/>
                <w:sz w:val="18"/>
                <w:szCs w:val="18"/>
              </w:rPr>
              <w:t xml:space="preserve"> </w:t>
            </w:r>
            <w:r w:rsidRPr="007330F9">
              <w:rPr>
                <w:sz w:val="18"/>
                <w:szCs w:val="18"/>
              </w:rPr>
              <w:t>товарищества</w:t>
            </w:r>
          </w:p>
          <w:p w14:paraId="7A824BAE" w14:textId="77777777" w:rsidR="00890DC4" w:rsidRPr="007330F9" w:rsidRDefault="00890DC4" w:rsidP="007330F9">
            <w:pPr>
              <w:pStyle w:val="TableParagraph"/>
              <w:tabs>
                <w:tab w:val="left" w:pos="467"/>
              </w:tabs>
              <w:jc w:val="both"/>
              <w:rPr>
                <w:sz w:val="18"/>
                <w:szCs w:val="18"/>
              </w:rPr>
            </w:pPr>
            <w:r w:rsidRPr="007330F9">
              <w:rPr>
                <w:sz w:val="18"/>
                <w:szCs w:val="18"/>
              </w:rPr>
              <w:t>17. Член садоводческого или огороднического</w:t>
            </w:r>
            <w:r w:rsidRPr="007330F9">
              <w:rPr>
                <w:spacing w:val="-57"/>
                <w:sz w:val="18"/>
                <w:szCs w:val="18"/>
              </w:rPr>
              <w:t xml:space="preserve"> </w:t>
            </w:r>
            <w:r w:rsidRPr="007330F9">
              <w:rPr>
                <w:sz w:val="18"/>
                <w:szCs w:val="18"/>
              </w:rPr>
              <w:t>товарищества</w:t>
            </w:r>
          </w:p>
          <w:p w14:paraId="739E4E11" w14:textId="77777777" w:rsidR="00890DC4" w:rsidRPr="007330F9" w:rsidRDefault="00890DC4" w:rsidP="007330F9">
            <w:pPr>
              <w:pStyle w:val="TableParagraph"/>
              <w:tabs>
                <w:tab w:val="left" w:pos="462"/>
              </w:tabs>
              <w:jc w:val="both"/>
              <w:rPr>
                <w:sz w:val="18"/>
                <w:szCs w:val="18"/>
              </w:rPr>
            </w:pPr>
            <w:r w:rsidRPr="007330F9">
              <w:rPr>
                <w:sz w:val="18"/>
                <w:szCs w:val="18"/>
              </w:rPr>
              <w:t>18. Гражданин,</w:t>
            </w:r>
            <w:r w:rsidRPr="007330F9">
              <w:rPr>
                <w:spacing w:val="-4"/>
                <w:sz w:val="18"/>
                <w:szCs w:val="18"/>
              </w:rPr>
              <w:t xml:space="preserve"> </w:t>
            </w:r>
            <w:r w:rsidRPr="007330F9">
              <w:rPr>
                <w:sz w:val="18"/>
                <w:szCs w:val="18"/>
              </w:rPr>
              <w:t>имеющий</w:t>
            </w:r>
            <w:r w:rsidRPr="007330F9">
              <w:rPr>
                <w:spacing w:val="-5"/>
                <w:sz w:val="18"/>
                <w:szCs w:val="18"/>
              </w:rPr>
              <w:t xml:space="preserve"> </w:t>
            </w:r>
            <w:r w:rsidRPr="007330F9">
              <w:rPr>
                <w:sz w:val="18"/>
                <w:szCs w:val="18"/>
              </w:rPr>
              <w:t>право</w:t>
            </w:r>
            <w:r w:rsidRPr="007330F9">
              <w:rPr>
                <w:spacing w:val="-4"/>
                <w:sz w:val="18"/>
                <w:szCs w:val="18"/>
              </w:rPr>
              <w:t xml:space="preserve"> </w:t>
            </w:r>
            <w:r w:rsidRPr="007330F9">
              <w:rPr>
                <w:sz w:val="18"/>
                <w:szCs w:val="18"/>
              </w:rPr>
              <w:t>на</w:t>
            </w:r>
            <w:r w:rsidRPr="007330F9">
              <w:rPr>
                <w:spacing w:val="-4"/>
                <w:sz w:val="18"/>
                <w:szCs w:val="18"/>
              </w:rPr>
              <w:t xml:space="preserve"> </w:t>
            </w:r>
            <w:r w:rsidRPr="007330F9">
              <w:rPr>
                <w:sz w:val="18"/>
                <w:szCs w:val="18"/>
              </w:rPr>
              <w:t>первоочередное</w:t>
            </w:r>
            <w:r w:rsidRPr="007330F9">
              <w:rPr>
                <w:spacing w:val="-57"/>
                <w:sz w:val="18"/>
                <w:szCs w:val="18"/>
              </w:rPr>
              <w:t xml:space="preserve"> </w:t>
            </w:r>
            <w:r w:rsidRPr="007330F9">
              <w:rPr>
                <w:sz w:val="18"/>
                <w:szCs w:val="18"/>
              </w:rPr>
              <w:t>предоставление участка</w:t>
            </w:r>
          </w:p>
          <w:p w14:paraId="1B25C5C2" w14:textId="77777777" w:rsidR="00890DC4" w:rsidRPr="007330F9" w:rsidRDefault="00890DC4" w:rsidP="007330F9">
            <w:pPr>
              <w:pStyle w:val="TableParagraph"/>
              <w:tabs>
                <w:tab w:val="left" w:pos="462"/>
              </w:tabs>
              <w:jc w:val="both"/>
              <w:rPr>
                <w:sz w:val="18"/>
                <w:szCs w:val="18"/>
              </w:rPr>
            </w:pPr>
            <w:r w:rsidRPr="007330F9">
              <w:rPr>
                <w:sz w:val="18"/>
                <w:szCs w:val="18"/>
              </w:rPr>
              <w:t>19. Собственник</w:t>
            </w:r>
            <w:r w:rsidRPr="007330F9">
              <w:rPr>
                <w:spacing w:val="-3"/>
                <w:sz w:val="18"/>
                <w:szCs w:val="18"/>
              </w:rPr>
              <w:t xml:space="preserve"> </w:t>
            </w:r>
            <w:r w:rsidRPr="007330F9">
              <w:rPr>
                <w:sz w:val="18"/>
                <w:szCs w:val="18"/>
              </w:rPr>
              <w:t>здания,</w:t>
            </w:r>
            <w:r w:rsidRPr="007330F9">
              <w:rPr>
                <w:spacing w:val="-2"/>
                <w:sz w:val="18"/>
                <w:szCs w:val="18"/>
              </w:rPr>
              <w:t xml:space="preserve"> </w:t>
            </w:r>
            <w:r w:rsidRPr="007330F9">
              <w:rPr>
                <w:sz w:val="18"/>
                <w:szCs w:val="18"/>
              </w:rPr>
              <w:t>сооружения,</w:t>
            </w:r>
            <w:r w:rsidRPr="007330F9">
              <w:rPr>
                <w:spacing w:val="-3"/>
                <w:sz w:val="18"/>
                <w:szCs w:val="18"/>
              </w:rPr>
              <w:t xml:space="preserve"> </w:t>
            </w:r>
            <w:r w:rsidRPr="007330F9">
              <w:rPr>
                <w:sz w:val="18"/>
                <w:szCs w:val="18"/>
              </w:rPr>
              <w:t>расположенного</w:t>
            </w:r>
            <w:r w:rsidRPr="007330F9">
              <w:rPr>
                <w:spacing w:val="-2"/>
                <w:sz w:val="18"/>
                <w:szCs w:val="18"/>
              </w:rPr>
              <w:t xml:space="preserve"> </w:t>
            </w:r>
            <w:r w:rsidRPr="007330F9">
              <w:rPr>
                <w:sz w:val="18"/>
                <w:szCs w:val="18"/>
              </w:rPr>
              <w:t>на земельном участке, помещения в них</w:t>
            </w:r>
          </w:p>
          <w:p w14:paraId="13206664" w14:textId="77777777" w:rsidR="00890DC4" w:rsidRPr="007330F9" w:rsidRDefault="00890DC4" w:rsidP="007330F9">
            <w:pPr>
              <w:pStyle w:val="TableParagraph"/>
              <w:tabs>
                <w:tab w:val="left" w:pos="462"/>
              </w:tabs>
              <w:jc w:val="both"/>
              <w:rPr>
                <w:sz w:val="18"/>
                <w:szCs w:val="18"/>
              </w:rPr>
            </w:pPr>
            <w:r w:rsidRPr="007330F9">
              <w:rPr>
                <w:sz w:val="18"/>
                <w:szCs w:val="18"/>
              </w:rPr>
              <w:t>20. Собственник объекта незавершенного строительства</w:t>
            </w:r>
          </w:p>
          <w:p w14:paraId="5D04C5AB" w14:textId="77777777" w:rsidR="00890DC4" w:rsidRPr="007330F9" w:rsidRDefault="00890DC4" w:rsidP="007330F9">
            <w:pPr>
              <w:pStyle w:val="TableParagraph"/>
              <w:tabs>
                <w:tab w:val="left" w:pos="462"/>
              </w:tabs>
              <w:jc w:val="both"/>
              <w:rPr>
                <w:sz w:val="18"/>
                <w:szCs w:val="18"/>
              </w:rPr>
            </w:pPr>
            <w:r w:rsidRPr="007330F9">
              <w:rPr>
                <w:sz w:val="18"/>
                <w:szCs w:val="18"/>
              </w:rPr>
              <w:t>21. Лицо, имеющее право на приобретение в собственность участка без торгов</w:t>
            </w:r>
          </w:p>
        </w:tc>
      </w:tr>
      <w:tr w:rsidR="00890DC4" w:rsidRPr="007330F9" w14:paraId="5AE9F37E" w14:textId="77777777" w:rsidTr="000466C4">
        <w:trPr>
          <w:trHeight w:val="1843"/>
        </w:trPr>
        <w:tc>
          <w:tcPr>
            <w:tcW w:w="607" w:type="pct"/>
            <w:shd w:val="clear" w:color="auto" w:fill="auto"/>
          </w:tcPr>
          <w:p w14:paraId="3C421823" w14:textId="77777777" w:rsidR="00890DC4" w:rsidRPr="007330F9" w:rsidRDefault="00890DC4" w:rsidP="007330F9">
            <w:pPr>
              <w:pStyle w:val="TableParagraph"/>
              <w:jc w:val="both"/>
              <w:rPr>
                <w:sz w:val="18"/>
                <w:szCs w:val="18"/>
              </w:rPr>
            </w:pPr>
            <w:r w:rsidRPr="007330F9">
              <w:rPr>
                <w:sz w:val="18"/>
                <w:szCs w:val="18"/>
              </w:rPr>
              <w:t>6.</w:t>
            </w:r>
          </w:p>
        </w:tc>
        <w:tc>
          <w:tcPr>
            <w:tcW w:w="1613" w:type="pct"/>
            <w:gridSpan w:val="2"/>
            <w:shd w:val="clear" w:color="auto" w:fill="auto"/>
          </w:tcPr>
          <w:p w14:paraId="4EA4C5EA" w14:textId="77777777" w:rsidR="00890DC4" w:rsidRPr="007330F9" w:rsidRDefault="00890DC4" w:rsidP="007330F9">
            <w:pPr>
              <w:pStyle w:val="TableParagraph"/>
              <w:jc w:val="both"/>
              <w:rPr>
                <w:sz w:val="18"/>
                <w:szCs w:val="18"/>
              </w:rPr>
            </w:pPr>
            <w:r w:rsidRPr="007330F9">
              <w:rPr>
                <w:sz w:val="18"/>
                <w:szCs w:val="18"/>
              </w:rPr>
              <w:t>22. К какой категории</w:t>
            </w:r>
            <w:r w:rsidRPr="007330F9">
              <w:rPr>
                <w:spacing w:val="-58"/>
                <w:sz w:val="18"/>
                <w:szCs w:val="18"/>
              </w:rPr>
              <w:t xml:space="preserve"> </w:t>
            </w:r>
            <w:r w:rsidRPr="007330F9">
              <w:rPr>
                <w:sz w:val="18"/>
                <w:szCs w:val="18"/>
              </w:rPr>
              <w:t>арендатора относится</w:t>
            </w:r>
            <w:r w:rsidRPr="007330F9">
              <w:rPr>
                <w:spacing w:val="-57"/>
                <w:sz w:val="18"/>
                <w:szCs w:val="18"/>
              </w:rPr>
              <w:t xml:space="preserve"> </w:t>
            </w:r>
            <w:r w:rsidRPr="007330F9">
              <w:rPr>
                <w:sz w:val="18"/>
                <w:szCs w:val="18"/>
              </w:rPr>
              <w:t>заявитель?</w:t>
            </w:r>
          </w:p>
        </w:tc>
        <w:tc>
          <w:tcPr>
            <w:tcW w:w="2780" w:type="pct"/>
            <w:gridSpan w:val="2"/>
            <w:shd w:val="clear" w:color="auto" w:fill="auto"/>
          </w:tcPr>
          <w:p w14:paraId="22497BA0" w14:textId="77777777" w:rsidR="00890DC4" w:rsidRPr="007330F9" w:rsidRDefault="00890DC4" w:rsidP="007330F9">
            <w:pPr>
              <w:pStyle w:val="TableParagraph"/>
              <w:tabs>
                <w:tab w:val="left" w:pos="472"/>
              </w:tabs>
              <w:jc w:val="both"/>
              <w:rPr>
                <w:sz w:val="18"/>
                <w:szCs w:val="18"/>
              </w:rPr>
            </w:pPr>
            <w:r w:rsidRPr="007330F9">
              <w:rPr>
                <w:sz w:val="18"/>
                <w:szCs w:val="18"/>
              </w:rPr>
              <w:t>23. Арендатор</w:t>
            </w:r>
            <w:r w:rsidRPr="007330F9">
              <w:rPr>
                <w:spacing w:val="-2"/>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имеющий</w:t>
            </w:r>
            <w:r w:rsidRPr="007330F9">
              <w:rPr>
                <w:spacing w:val="-5"/>
                <w:sz w:val="18"/>
                <w:szCs w:val="18"/>
              </w:rPr>
              <w:t xml:space="preserve"> </w:t>
            </w:r>
            <w:r w:rsidRPr="007330F9">
              <w:rPr>
                <w:sz w:val="18"/>
                <w:szCs w:val="18"/>
              </w:rPr>
              <w:t>право</w:t>
            </w:r>
            <w:r w:rsidRPr="007330F9">
              <w:rPr>
                <w:spacing w:val="-5"/>
                <w:sz w:val="18"/>
                <w:szCs w:val="18"/>
              </w:rPr>
              <w:t xml:space="preserve"> </w:t>
            </w:r>
            <w:r w:rsidRPr="007330F9">
              <w:rPr>
                <w:sz w:val="18"/>
                <w:szCs w:val="18"/>
              </w:rPr>
              <w:t>на</w:t>
            </w:r>
            <w:r w:rsidRPr="007330F9">
              <w:rPr>
                <w:spacing w:val="-4"/>
                <w:sz w:val="18"/>
                <w:szCs w:val="18"/>
              </w:rPr>
              <w:t xml:space="preserve"> </w:t>
            </w:r>
            <w:r w:rsidRPr="007330F9">
              <w:rPr>
                <w:sz w:val="18"/>
                <w:szCs w:val="18"/>
              </w:rPr>
              <w:t>заключение</w:t>
            </w:r>
            <w:r w:rsidRPr="007330F9">
              <w:rPr>
                <w:spacing w:val="-57"/>
                <w:sz w:val="18"/>
                <w:szCs w:val="18"/>
              </w:rPr>
              <w:t xml:space="preserve"> </w:t>
            </w:r>
            <w:r w:rsidRPr="007330F9">
              <w:rPr>
                <w:sz w:val="18"/>
                <w:szCs w:val="18"/>
              </w:rPr>
              <w:t>нового</w:t>
            </w:r>
            <w:r w:rsidRPr="007330F9">
              <w:rPr>
                <w:spacing w:val="-1"/>
                <w:sz w:val="18"/>
                <w:szCs w:val="18"/>
              </w:rPr>
              <w:t xml:space="preserve"> </w:t>
            </w:r>
            <w:r w:rsidRPr="007330F9">
              <w:rPr>
                <w:sz w:val="18"/>
                <w:szCs w:val="18"/>
              </w:rPr>
              <w:t>договора</w:t>
            </w:r>
            <w:r w:rsidRPr="007330F9">
              <w:rPr>
                <w:spacing w:val="-1"/>
                <w:sz w:val="18"/>
                <w:szCs w:val="18"/>
              </w:rPr>
              <w:t xml:space="preserve"> </w:t>
            </w:r>
            <w:r w:rsidRPr="007330F9">
              <w:rPr>
                <w:sz w:val="18"/>
                <w:szCs w:val="18"/>
              </w:rPr>
              <w:t>аренды</w:t>
            </w:r>
          </w:p>
          <w:p w14:paraId="781865E4" w14:textId="77777777" w:rsidR="00890DC4" w:rsidRPr="007330F9" w:rsidRDefault="00890DC4" w:rsidP="007330F9">
            <w:pPr>
              <w:pStyle w:val="TableParagraph"/>
              <w:tabs>
                <w:tab w:val="left" w:pos="467"/>
              </w:tabs>
              <w:jc w:val="both"/>
              <w:rPr>
                <w:sz w:val="18"/>
                <w:szCs w:val="18"/>
              </w:rPr>
            </w:pPr>
            <w:r w:rsidRPr="007330F9">
              <w:rPr>
                <w:sz w:val="18"/>
                <w:szCs w:val="18"/>
              </w:rPr>
              <w:t>24. Арендатор участка, из которого образован</w:t>
            </w:r>
            <w:r w:rsidRPr="007330F9">
              <w:rPr>
                <w:spacing w:val="-57"/>
                <w:sz w:val="18"/>
                <w:szCs w:val="18"/>
              </w:rPr>
              <w:t xml:space="preserve"> </w:t>
            </w:r>
            <w:r w:rsidRPr="007330F9">
              <w:rPr>
                <w:sz w:val="18"/>
                <w:szCs w:val="18"/>
              </w:rPr>
              <w:t>испрашиваемый</w:t>
            </w:r>
            <w:r w:rsidRPr="007330F9">
              <w:rPr>
                <w:spacing w:val="1"/>
                <w:sz w:val="18"/>
                <w:szCs w:val="18"/>
              </w:rPr>
              <w:t xml:space="preserve"> </w:t>
            </w:r>
            <w:r w:rsidRPr="007330F9">
              <w:rPr>
                <w:sz w:val="18"/>
                <w:szCs w:val="18"/>
              </w:rPr>
              <w:t>участок</w:t>
            </w:r>
          </w:p>
          <w:p w14:paraId="5B09C194" w14:textId="77777777" w:rsidR="00890DC4" w:rsidRPr="007330F9" w:rsidRDefault="00890DC4" w:rsidP="007330F9">
            <w:pPr>
              <w:pStyle w:val="TableParagraph"/>
              <w:tabs>
                <w:tab w:val="left" w:pos="467"/>
              </w:tabs>
              <w:jc w:val="both"/>
              <w:rPr>
                <w:sz w:val="18"/>
                <w:szCs w:val="18"/>
              </w:rPr>
            </w:pPr>
            <w:r w:rsidRPr="007330F9">
              <w:rPr>
                <w:sz w:val="18"/>
                <w:szCs w:val="18"/>
              </w:rPr>
              <w:t>25. Арендатор участка, предназначенного для ведения</w:t>
            </w:r>
            <w:r w:rsidRPr="007330F9">
              <w:rPr>
                <w:spacing w:val="-57"/>
                <w:sz w:val="18"/>
                <w:szCs w:val="18"/>
              </w:rPr>
              <w:t xml:space="preserve"> </w:t>
            </w:r>
            <w:r w:rsidRPr="007330F9">
              <w:rPr>
                <w:sz w:val="18"/>
                <w:szCs w:val="18"/>
              </w:rPr>
              <w:t>сельскохозяйственного</w:t>
            </w:r>
            <w:r w:rsidRPr="007330F9">
              <w:rPr>
                <w:spacing w:val="-4"/>
                <w:sz w:val="18"/>
                <w:szCs w:val="18"/>
              </w:rPr>
              <w:t xml:space="preserve"> </w:t>
            </w:r>
            <w:r w:rsidRPr="007330F9">
              <w:rPr>
                <w:sz w:val="18"/>
                <w:szCs w:val="18"/>
              </w:rPr>
              <w:t>производства</w:t>
            </w:r>
          </w:p>
          <w:p w14:paraId="20543E62" w14:textId="77777777" w:rsidR="00890DC4" w:rsidRPr="007330F9" w:rsidRDefault="00890DC4" w:rsidP="007330F9">
            <w:pPr>
              <w:pStyle w:val="TableParagraph"/>
              <w:tabs>
                <w:tab w:val="left" w:pos="467"/>
              </w:tabs>
              <w:jc w:val="both"/>
              <w:rPr>
                <w:sz w:val="18"/>
                <w:szCs w:val="18"/>
              </w:rPr>
            </w:pPr>
            <w:r w:rsidRPr="007330F9">
              <w:rPr>
                <w:sz w:val="18"/>
                <w:szCs w:val="18"/>
              </w:rPr>
              <w:t>26. Арендатор участка, предоставленного для</w:t>
            </w:r>
            <w:r w:rsidRPr="007330F9">
              <w:rPr>
                <w:spacing w:val="1"/>
                <w:sz w:val="18"/>
                <w:szCs w:val="18"/>
              </w:rPr>
              <w:t xml:space="preserve"> </w:t>
            </w:r>
            <w:r w:rsidRPr="007330F9">
              <w:rPr>
                <w:sz w:val="18"/>
                <w:szCs w:val="18"/>
              </w:rPr>
              <w:t>комплексного</w:t>
            </w:r>
            <w:r w:rsidRPr="007330F9">
              <w:rPr>
                <w:spacing w:val="-3"/>
                <w:sz w:val="18"/>
                <w:szCs w:val="18"/>
              </w:rPr>
              <w:t xml:space="preserve"> </w:t>
            </w:r>
            <w:r w:rsidRPr="007330F9">
              <w:rPr>
                <w:sz w:val="18"/>
                <w:szCs w:val="18"/>
              </w:rPr>
              <w:t>освоения</w:t>
            </w:r>
            <w:r w:rsidRPr="007330F9">
              <w:rPr>
                <w:spacing w:val="-6"/>
                <w:sz w:val="18"/>
                <w:szCs w:val="18"/>
              </w:rPr>
              <w:t xml:space="preserve"> </w:t>
            </w:r>
            <w:r w:rsidRPr="007330F9">
              <w:rPr>
                <w:sz w:val="18"/>
                <w:szCs w:val="18"/>
              </w:rPr>
              <w:t>территории,</w:t>
            </w:r>
            <w:r w:rsidRPr="007330F9">
              <w:rPr>
                <w:spacing w:val="-2"/>
                <w:sz w:val="18"/>
                <w:szCs w:val="18"/>
              </w:rPr>
              <w:t xml:space="preserve"> </w:t>
            </w:r>
            <w:r w:rsidRPr="007330F9">
              <w:rPr>
                <w:sz w:val="18"/>
                <w:szCs w:val="18"/>
              </w:rPr>
              <w:t>из</w:t>
            </w:r>
            <w:r w:rsidRPr="007330F9">
              <w:rPr>
                <w:spacing w:val="-4"/>
                <w:sz w:val="18"/>
                <w:szCs w:val="18"/>
              </w:rPr>
              <w:t xml:space="preserve"> </w:t>
            </w:r>
            <w:r w:rsidRPr="007330F9">
              <w:rPr>
                <w:sz w:val="18"/>
                <w:szCs w:val="18"/>
              </w:rPr>
              <w:t>которого</w:t>
            </w:r>
            <w:r w:rsidRPr="007330F9">
              <w:rPr>
                <w:spacing w:val="-57"/>
                <w:sz w:val="18"/>
                <w:szCs w:val="18"/>
              </w:rPr>
              <w:t xml:space="preserve"> </w:t>
            </w:r>
            <w:r w:rsidRPr="007330F9">
              <w:rPr>
                <w:sz w:val="18"/>
                <w:szCs w:val="18"/>
              </w:rPr>
              <w:t>образован</w:t>
            </w:r>
            <w:r w:rsidRPr="007330F9">
              <w:rPr>
                <w:spacing w:val="-1"/>
                <w:sz w:val="18"/>
                <w:szCs w:val="18"/>
              </w:rPr>
              <w:t xml:space="preserve"> </w:t>
            </w:r>
            <w:r w:rsidRPr="007330F9">
              <w:rPr>
                <w:sz w:val="18"/>
                <w:szCs w:val="18"/>
              </w:rPr>
              <w:t>испрашиваемый</w:t>
            </w:r>
            <w:r w:rsidRPr="007330F9">
              <w:rPr>
                <w:spacing w:val="1"/>
                <w:sz w:val="18"/>
                <w:szCs w:val="18"/>
              </w:rPr>
              <w:t xml:space="preserve"> </w:t>
            </w:r>
            <w:r w:rsidRPr="007330F9">
              <w:rPr>
                <w:sz w:val="18"/>
                <w:szCs w:val="18"/>
              </w:rPr>
              <w:t>участок</w:t>
            </w:r>
          </w:p>
        </w:tc>
      </w:tr>
      <w:tr w:rsidR="00890DC4" w:rsidRPr="007330F9" w14:paraId="1E31C085" w14:textId="77777777" w:rsidTr="000466C4">
        <w:trPr>
          <w:trHeight w:val="537"/>
        </w:trPr>
        <w:tc>
          <w:tcPr>
            <w:tcW w:w="607" w:type="pct"/>
            <w:shd w:val="clear" w:color="auto" w:fill="auto"/>
          </w:tcPr>
          <w:p w14:paraId="5C2F03F6" w14:textId="77777777" w:rsidR="00890DC4" w:rsidRPr="007330F9" w:rsidRDefault="00890DC4" w:rsidP="007330F9">
            <w:pPr>
              <w:pStyle w:val="TableParagraph"/>
              <w:jc w:val="both"/>
              <w:rPr>
                <w:sz w:val="18"/>
                <w:szCs w:val="18"/>
              </w:rPr>
            </w:pPr>
            <w:r w:rsidRPr="007330F9">
              <w:rPr>
                <w:sz w:val="18"/>
                <w:szCs w:val="18"/>
              </w:rPr>
              <w:t>7.</w:t>
            </w:r>
          </w:p>
        </w:tc>
        <w:tc>
          <w:tcPr>
            <w:tcW w:w="1613" w:type="pct"/>
            <w:gridSpan w:val="2"/>
            <w:shd w:val="clear" w:color="auto" w:fill="auto"/>
          </w:tcPr>
          <w:p w14:paraId="12B7D062" w14:textId="77777777" w:rsidR="00890DC4" w:rsidRPr="007330F9" w:rsidRDefault="00890DC4" w:rsidP="007330F9">
            <w:pPr>
              <w:pStyle w:val="TableParagraph"/>
              <w:jc w:val="both"/>
              <w:rPr>
                <w:sz w:val="18"/>
                <w:szCs w:val="18"/>
              </w:rPr>
            </w:pPr>
            <w:r w:rsidRPr="007330F9">
              <w:rPr>
                <w:sz w:val="18"/>
                <w:szCs w:val="18"/>
              </w:rPr>
              <w:t>27. Договор аренды</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зарегистрирован</w:t>
            </w:r>
            <w:r w:rsidRPr="007330F9">
              <w:rPr>
                <w:spacing w:val="-4"/>
                <w:sz w:val="18"/>
                <w:szCs w:val="18"/>
              </w:rPr>
              <w:t xml:space="preserve"> </w:t>
            </w:r>
            <w:r w:rsidRPr="007330F9">
              <w:rPr>
                <w:sz w:val="18"/>
                <w:szCs w:val="18"/>
              </w:rPr>
              <w:t>в</w:t>
            </w:r>
            <w:r w:rsidRPr="007330F9">
              <w:rPr>
                <w:spacing w:val="-5"/>
                <w:sz w:val="18"/>
                <w:szCs w:val="18"/>
              </w:rPr>
              <w:t xml:space="preserve"> </w:t>
            </w:r>
            <w:r w:rsidRPr="007330F9">
              <w:rPr>
                <w:sz w:val="18"/>
                <w:szCs w:val="18"/>
              </w:rPr>
              <w:t>ЕГРН?</w:t>
            </w:r>
          </w:p>
        </w:tc>
        <w:tc>
          <w:tcPr>
            <w:tcW w:w="2780" w:type="pct"/>
            <w:gridSpan w:val="2"/>
            <w:shd w:val="clear" w:color="auto" w:fill="auto"/>
          </w:tcPr>
          <w:p w14:paraId="30C1F52D" w14:textId="77777777" w:rsidR="00890DC4" w:rsidRPr="007330F9" w:rsidRDefault="00890DC4" w:rsidP="007330F9">
            <w:pPr>
              <w:pStyle w:val="TableParagraph"/>
              <w:tabs>
                <w:tab w:val="left" w:pos="467"/>
              </w:tabs>
              <w:jc w:val="both"/>
              <w:rPr>
                <w:sz w:val="18"/>
                <w:szCs w:val="18"/>
              </w:rPr>
            </w:pPr>
            <w:r w:rsidRPr="007330F9">
              <w:rPr>
                <w:sz w:val="18"/>
                <w:szCs w:val="18"/>
              </w:rPr>
              <w:t>28. Договор</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1BE79452" w14:textId="77777777" w:rsidR="00890DC4" w:rsidRPr="007330F9" w:rsidRDefault="00890DC4" w:rsidP="007330F9">
            <w:pPr>
              <w:pStyle w:val="TableParagraph"/>
              <w:tabs>
                <w:tab w:val="left" w:pos="462"/>
              </w:tabs>
              <w:jc w:val="both"/>
              <w:rPr>
                <w:sz w:val="18"/>
                <w:szCs w:val="18"/>
              </w:rPr>
            </w:pPr>
            <w:r w:rsidRPr="007330F9">
              <w:rPr>
                <w:sz w:val="18"/>
                <w:szCs w:val="18"/>
              </w:rPr>
              <w:t>29. Договор</w:t>
            </w:r>
            <w:r w:rsidRPr="007330F9">
              <w:rPr>
                <w:spacing w:val="-2"/>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15DC7DA8" w14:textId="77777777" w:rsidTr="000466C4">
        <w:trPr>
          <w:trHeight w:val="403"/>
        </w:trPr>
        <w:tc>
          <w:tcPr>
            <w:tcW w:w="607" w:type="pct"/>
            <w:shd w:val="clear" w:color="auto" w:fill="auto"/>
          </w:tcPr>
          <w:p w14:paraId="75B360AA" w14:textId="77777777" w:rsidR="00890DC4" w:rsidRPr="007330F9" w:rsidRDefault="00890DC4" w:rsidP="007330F9">
            <w:pPr>
              <w:pStyle w:val="TableParagraph"/>
              <w:jc w:val="both"/>
              <w:rPr>
                <w:sz w:val="18"/>
                <w:szCs w:val="18"/>
              </w:rPr>
            </w:pPr>
            <w:r w:rsidRPr="007330F9">
              <w:rPr>
                <w:sz w:val="18"/>
                <w:szCs w:val="18"/>
              </w:rPr>
              <w:t>8.</w:t>
            </w:r>
          </w:p>
        </w:tc>
        <w:tc>
          <w:tcPr>
            <w:tcW w:w="1613" w:type="pct"/>
            <w:gridSpan w:val="2"/>
            <w:shd w:val="clear" w:color="auto" w:fill="auto"/>
          </w:tcPr>
          <w:p w14:paraId="7D905C5B" w14:textId="77777777" w:rsidR="00890DC4" w:rsidRPr="007330F9" w:rsidRDefault="00890DC4" w:rsidP="007330F9">
            <w:pPr>
              <w:pStyle w:val="TableParagraph"/>
              <w:jc w:val="both"/>
              <w:rPr>
                <w:sz w:val="18"/>
                <w:szCs w:val="18"/>
              </w:rPr>
            </w:pPr>
            <w:r w:rsidRPr="007330F9">
              <w:rPr>
                <w:sz w:val="18"/>
                <w:szCs w:val="18"/>
              </w:rPr>
              <w:t>30. Договор аренды исходного</w:t>
            </w:r>
            <w:r w:rsidRPr="007330F9">
              <w:rPr>
                <w:spacing w:val="-57"/>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зарегистрирован</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ЕГРН?</w:t>
            </w:r>
          </w:p>
        </w:tc>
        <w:tc>
          <w:tcPr>
            <w:tcW w:w="2780" w:type="pct"/>
            <w:gridSpan w:val="2"/>
            <w:shd w:val="clear" w:color="auto" w:fill="auto"/>
          </w:tcPr>
          <w:p w14:paraId="2633FFFA" w14:textId="77777777" w:rsidR="00890DC4" w:rsidRPr="007330F9" w:rsidRDefault="00890DC4" w:rsidP="007330F9">
            <w:pPr>
              <w:pStyle w:val="TableParagraph"/>
              <w:tabs>
                <w:tab w:val="left" w:pos="462"/>
              </w:tabs>
              <w:jc w:val="both"/>
              <w:rPr>
                <w:sz w:val="18"/>
                <w:szCs w:val="18"/>
              </w:rPr>
            </w:pPr>
            <w:r w:rsidRPr="007330F9">
              <w:rPr>
                <w:sz w:val="18"/>
                <w:szCs w:val="18"/>
              </w:rPr>
              <w:t>31. Договор</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33EFE978" w14:textId="77777777" w:rsidR="00890DC4" w:rsidRPr="007330F9" w:rsidRDefault="00890DC4" w:rsidP="007330F9">
            <w:pPr>
              <w:pStyle w:val="TableParagraph"/>
              <w:tabs>
                <w:tab w:val="left" w:pos="462"/>
              </w:tabs>
              <w:jc w:val="both"/>
              <w:rPr>
                <w:sz w:val="18"/>
                <w:szCs w:val="18"/>
              </w:rPr>
            </w:pPr>
            <w:r w:rsidRPr="007330F9">
              <w:rPr>
                <w:sz w:val="18"/>
                <w:szCs w:val="18"/>
              </w:rPr>
              <w:t>32. Договор</w:t>
            </w:r>
            <w:r w:rsidRPr="007330F9">
              <w:rPr>
                <w:spacing w:val="-2"/>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14020EBF" w14:textId="77777777" w:rsidTr="000466C4">
        <w:trPr>
          <w:trHeight w:val="483"/>
        </w:trPr>
        <w:tc>
          <w:tcPr>
            <w:tcW w:w="607" w:type="pct"/>
            <w:shd w:val="clear" w:color="auto" w:fill="auto"/>
          </w:tcPr>
          <w:p w14:paraId="46CD606F" w14:textId="77777777" w:rsidR="00890DC4" w:rsidRPr="007330F9" w:rsidRDefault="00890DC4" w:rsidP="007330F9">
            <w:pPr>
              <w:pStyle w:val="TableParagraph"/>
              <w:jc w:val="both"/>
              <w:rPr>
                <w:sz w:val="18"/>
                <w:szCs w:val="18"/>
              </w:rPr>
            </w:pPr>
            <w:r w:rsidRPr="007330F9">
              <w:rPr>
                <w:sz w:val="18"/>
                <w:szCs w:val="18"/>
              </w:rPr>
              <w:t>9.</w:t>
            </w:r>
          </w:p>
        </w:tc>
        <w:tc>
          <w:tcPr>
            <w:tcW w:w="1613" w:type="pct"/>
            <w:gridSpan w:val="2"/>
            <w:shd w:val="clear" w:color="auto" w:fill="auto"/>
          </w:tcPr>
          <w:p w14:paraId="4FF96A53" w14:textId="77777777" w:rsidR="00890DC4" w:rsidRPr="007330F9" w:rsidRDefault="00890DC4" w:rsidP="007330F9">
            <w:pPr>
              <w:pStyle w:val="TableParagraph"/>
              <w:jc w:val="both"/>
              <w:rPr>
                <w:sz w:val="18"/>
                <w:szCs w:val="18"/>
              </w:rPr>
            </w:pPr>
            <w:r w:rsidRPr="007330F9">
              <w:rPr>
                <w:sz w:val="18"/>
                <w:szCs w:val="18"/>
              </w:rPr>
              <w:t>33.</w:t>
            </w:r>
            <w:r w:rsidRPr="007330F9">
              <w:rPr>
                <w:spacing w:val="-3"/>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3"/>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 был изъят</w:t>
            </w:r>
            <w:r w:rsidRPr="007330F9">
              <w:rPr>
                <w:spacing w:val="1"/>
                <w:sz w:val="18"/>
                <w:szCs w:val="18"/>
              </w:rPr>
              <w:t xml:space="preserve"> </w:t>
            </w:r>
            <w:r w:rsidRPr="007330F9">
              <w:rPr>
                <w:sz w:val="18"/>
                <w:szCs w:val="18"/>
              </w:rPr>
              <w:t>земельный участок?</w:t>
            </w:r>
          </w:p>
        </w:tc>
        <w:tc>
          <w:tcPr>
            <w:tcW w:w="2780" w:type="pct"/>
            <w:gridSpan w:val="2"/>
            <w:shd w:val="clear" w:color="auto" w:fill="auto"/>
          </w:tcPr>
          <w:p w14:paraId="2E70D07D" w14:textId="77777777" w:rsidR="00890DC4" w:rsidRPr="007330F9" w:rsidRDefault="00890DC4" w:rsidP="007330F9">
            <w:pPr>
              <w:pStyle w:val="TableParagraph"/>
              <w:tabs>
                <w:tab w:val="left" w:pos="467"/>
              </w:tabs>
              <w:jc w:val="both"/>
              <w:rPr>
                <w:sz w:val="18"/>
                <w:szCs w:val="18"/>
              </w:rPr>
            </w:pPr>
            <w:r w:rsidRPr="007330F9">
              <w:rPr>
                <w:sz w:val="18"/>
                <w:szCs w:val="18"/>
              </w:rPr>
              <w:t>34. Соглашение</w:t>
            </w:r>
            <w:r w:rsidRPr="007330F9">
              <w:rPr>
                <w:spacing w:val="-4"/>
                <w:sz w:val="18"/>
                <w:szCs w:val="18"/>
              </w:rPr>
              <w:t xml:space="preserve"> </w:t>
            </w:r>
            <w:r w:rsidRPr="007330F9">
              <w:rPr>
                <w:sz w:val="18"/>
                <w:szCs w:val="18"/>
              </w:rPr>
              <w:t>об</w:t>
            </w:r>
            <w:r w:rsidRPr="007330F9">
              <w:rPr>
                <w:spacing w:val="-2"/>
                <w:sz w:val="18"/>
                <w:szCs w:val="18"/>
              </w:rPr>
              <w:t xml:space="preserve"> </w:t>
            </w:r>
            <w:r w:rsidRPr="007330F9">
              <w:rPr>
                <w:sz w:val="18"/>
                <w:szCs w:val="18"/>
              </w:rPr>
              <w:t>изъятии</w:t>
            </w:r>
            <w:r w:rsidRPr="007330F9">
              <w:rPr>
                <w:spacing w:val="-4"/>
                <w:sz w:val="18"/>
                <w:szCs w:val="18"/>
              </w:rPr>
              <w:t xml:space="preserve"> </w:t>
            </w:r>
            <w:r w:rsidRPr="007330F9">
              <w:rPr>
                <w:sz w:val="18"/>
                <w:szCs w:val="18"/>
              </w:rPr>
              <w:t>земельного участка</w:t>
            </w:r>
          </w:p>
          <w:p w14:paraId="38FB1930" w14:textId="77777777" w:rsidR="00890DC4" w:rsidRPr="007330F9" w:rsidRDefault="00890DC4" w:rsidP="007330F9">
            <w:pPr>
              <w:pStyle w:val="TableParagraph"/>
              <w:tabs>
                <w:tab w:val="left" w:pos="467"/>
              </w:tabs>
              <w:jc w:val="both"/>
              <w:rPr>
                <w:sz w:val="18"/>
                <w:szCs w:val="18"/>
              </w:rPr>
            </w:pPr>
            <w:r w:rsidRPr="007330F9">
              <w:rPr>
                <w:sz w:val="18"/>
                <w:szCs w:val="18"/>
              </w:rPr>
              <w:t>35. Решение суда, на основании которого изъят</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p>
        </w:tc>
      </w:tr>
      <w:tr w:rsidR="00890DC4" w:rsidRPr="007330F9" w14:paraId="322D3B0A" w14:textId="77777777" w:rsidTr="00890DC4">
        <w:trPr>
          <w:trHeight w:val="827"/>
        </w:trPr>
        <w:tc>
          <w:tcPr>
            <w:tcW w:w="607" w:type="pct"/>
            <w:shd w:val="clear" w:color="auto" w:fill="auto"/>
          </w:tcPr>
          <w:p w14:paraId="2DFC73BA" w14:textId="77777777" w:rsidR="00890DC4" w:rsidRPr="007330F9" w:rsidRDefault="00890DC4" w:rsidP="007330F9">
            <w:pPr>
              <w:pStyle w:val="TableParagraph"/>
              <w:jc w:val="both"/>
              <w:rPr>
                <w:sz w:val="18"/>
                <w:szCs w:val="18"/>
              </w:rPr>
            </w:pPr>
            <w:r w:rsidRPr="007330F9">
              <w:rPr>
                <w:sz w:val="18"/>
                <w:szCs w:val="18"/>
              </w:rPr>
              <w:t>10.</w:t>
            </w:r>
          </w:p>
        </w:tc>
        <w:tc>
          <w:tcPr>
            <w:tcW w:w="1613" w:type="pct"/>
            <w:gridSpan w:val="2"/>
            <w:shd w:val="clear" w:color="auto" w:fill="auto"/>
          </w:tcPr>
          <w:p w14:paraId="48F08534" w14:textId="77777777" w:rsidR="00890DC4" w:rsidRPr="007330F9" w:rsidRDefault="00890DC4" w:rsidP="007330F9">
            <w:pPr>
              <w:pStyle w:val="TableParagraph"/>
              <w:jc w:val="both"/>
              <w:rPr>
                <w:sz w:val="18"/>
                <w:szCs w:val="18"/>
              </w:rPr>
            </w:pPr>
            <w:r w:rsidRPr="007330F9">
              <w:rPr>
                <w:sz w:val="18"/>
                <w:szCs w:val="18"/>
              </w:rPr>
              <w:t>36. Право на исходный</w:t>
            </w:r>
            <w:r w:rsidRPr="007330F9">
              <w:rPr>
                <w:spacing w:val="-57"/>
                <w:sz w:val="18"/>
                <w:szCs w:val="18"/>
              </w:rPr>
              <w:t xml:space="preserve"> </w:t>
            </w:r>
            <w:r w:rsidRPr="007330F9">
              <w:rPr>
                <w:sz w:val="18"/>
                <w:szCs w:val="18"/>
              </w:rPr>
              <w:t>земельный участок</w:t>
            </w:r>
          </w:p>
          <w:p w14:paraId="4E33058A"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16685D52" w14:textId="77777777" w:rsidR="00890DC4" w:rsidRPr="007330F9" w:rsidRDefault="00890DC4" w:rsidP="007330F9">
            <w:pPr>
              <w:pStyle w:val="TableParagraph"/>
              <w:tabs>
                <w:tab w:val="left" w:pos="458"/>
              </w:tabs>
              <w:jc w:val="both"/>
              <w:rPr>
                <w:sz w:val="18"/>
                <w:szCs w:val="18"/>
              </w:rPr>
            </w:pPr>
            <w:r w:rsidRPr="007330F9">
              <w:rPr>
                <w:sz w:val="18"/>
                <w:szCs w:val="18"/>
              </w:rPr>
              <w:t>37. Право</w:t>
            </w:r>
            <w:r w:rsidRPr="007330F9">
              <w:rPr>
                <w:spacing w:val="-4"/>
                <w:sz w:val="18"/>
                <w:szCs w:val="18"/>
              </w:rPr>
              <w:t xml:space="preserve"> </w:t>
            </w:r>
            <w:r w:rsidRPr="007330F9">
              <w:rPr>
                <w:sz w:val="18"/>
                <w:szCs w:val="18"/>
              </w:rPr>
              <w:t>зарегистрировано</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3CD0D2A1" w14:textId="77777777" w:rsidR="00890DC4" w:rsidRPr="007330F9" w:rsidRDefault="00890DC4" w:rsidP="007330F9">
            <w:pPr>
              <w:pStyle w:val="TableParagraph"/>
              <w:tabs>
                <w:tab w:val="left" w:pos="458"/>
              </w:tabs>
              <w:jc w:val="both"/>
              <w:rPr>
                <w:sz w:val="18"/>
                <w:szCs w:val="18"/>
              </w:rPr>
            </w:pPr>
            <w:r w:rsidRPr="007330F9">
              <w:rPr>
                <w:sz w:val="18"/>
                <w:szCs w:val="18"/>
              </w:rPr>
              <w:t>38.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2B59E14C" w14:textId="77777777" w:rsidTr="00890DC4">
        <w:trPr>
          <w:trHeight w:val="828"/>
        </w:trPr>
        <w:tc>
          <w:tcPr>
            <w:tcW w:w="607" w:type="pct"/>
            <w:shd w:val="clear" w:color="auto" w:fill="auto"/>
          </w:tcPr>
          <w:p w14:paraId="0C3EAC3A" w14:textId="77777777" w:rsidR="00890DC4" w:rsidRPr="007330F9" w:rsidRDefault="00890DC4" w:rsidP="007330F9">
            <w:pPr>
              <w:pStyle w:val="TableParagraph"/>
              <w:jc w:val="both"/>
              <w:rPr>
                <w:sz w:val="18"/>
                <w:szCs w:val="18"/>
              </w:rPr>
            </w:pPr>
            <w:r w:rsidRPr="007330F9">
              <w:rPr>
                <w:sz w:val="18"/>
                <w:szCs w:val="18"/>
              </w:rPr>
              <w:t>11.</w:t>
            </w:r>
          </w:p>
        </w:tc>
        <w:tc>
          <w:tcPr>
            <w:tcW w:w="1613" w:type="pct"/>
            <w:gridSpan w:val="2"/>
            <w:shd w:val="clear" w:color="auto" w:fill="auto"/>
          </w:tcPr>
          <w:p w14:paraId="5B61EC62" w14:textId="77777777" w:rsidR="00890DC4" w:rsidRPr="007330F9" w:rsidRDefault="00890DC4" w:rsidP="007330F9">
            <w:pPr>
              <w:pStyle w:val="TableParagraph"/>
              <w:jc w:val="both"/>
              <w:rPr>
                <w:sz w:val="18"/>
                <w:szCs w:val="18"/>
              </w:rPr>
            </w:pPr>
            <w:r w:rsidRPr="007330F9">
              <w:rPr>
                <w:sz w:val="18"/>
                <w:szCs w:val="18"/>
              </w:rPr>
              <w:t>39.</w:t>
            </w:r>
            <w:r w:rsidRPr="007330F9">
              <w:rPr>
                <w:spacing w:val="-11"/>
                <w:sz w:val="18"/>
                <w:szCs w:val="18"/>
              </w:rPr>
              <w:t xml:space="preserve"> </w:t>
            </w:r>
            <w:r w:rsidRPr="007330F9">
              <w:rPr>
                <w:sz w:val="18"/>
                <w:szCs w:val="18"/>
              </w:rPr>
              <w:t>Право</w:t>
            </w:r>
            <w:r w:rsidRPr="007330F9">
              <w:rPr>
                <w:spacing w:val="-2"/>
                <w:sz w:val="18"/>
                <w:szCs w:val="18"/>
              </w:rPr>
              <w:t xml:space="preserve"> </w:t>
            </w:r>
            <w:r w:rsidRPr="007330F9">
              <w:rPr>
                <w:sz w:val="18"/>
                <w:szCs w:val="18"/>
              </w:rPr>
              <w:t>на</w:t>
            </w:r>
            <w:r w:rsidRPr="007330F9">
              <w:rPr>
                <w:spacing w:val="-2"/>
                <w:sz w:val="18"/>
                <w:szCs w:val="18"/>
              </w:rPr>
              <w:t xml:space="preserve"> </w:t>
            </w:r>
            <w:r w:rsidRPr="007330F9">
              <w:rPr>
                <w:sz w:val="18"/>
                <w:szCs w:val="18"/>
              </w:rPr>
              <w:t>исходный</w:t>
            </w:r>
          </w:p>
          <w:p w14:paraId="56B65819" w14:textId="77777777" w:rsidR="00890DC4" w:rsidRPr="007330F9" w:rsidRDefault="00890DC4" w:rsidP="007330F9">
            <w:pPr>
              <w:pStyle w:val="TableParagraph"/>
              <w:jc w:val="both"/>
              <w:rPr>
                <w:sz w:val="18"/>
                <w:szCs w:val="18"/>
              </w:rPr>
            </w:pPr>
            <w:r w:rsidRPr="007330F9">
              <w:rPr>
                <w:sz w:val="18"/>
                <w:szCs w:val="18"/>
              </w:rPr>
              <w:t>земельный</w:t>
            </w:r>
            <w:r w:rsidRPr="007330F9">
              <w:rPr>
                <w:spacing w:val="2"/>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зарегистрировано</w:t>
            </w:r>
            <w:r w:rsidRPr="007330F9">
              <w:rPr>
                <w:spacing w:val="-5"/>
                <w:sz w:val="18"/>
                <w:szCs w:val="18"/>
              </w:rPr>
              <w:t xml:space="preserve"> </w:t>
            </w:r>
            <w:r w:rsidRPr="007330F9">
              <w:rPr>
                <w:sz w:val="18"/>
                <w:szCs w:val="18"/>
              </w:rPr>
              <w:t>в</w:t>
            </w:r>
            <w:r w:rsidRPr="007330F9">
              <w:rPr>
                <w:spacing w:val="-5"/>
                <w:sz w:val="18"/>
                <w:szCs w:val="18"/>
              </w:rPr>
              <w:t xml:space="preserve"> </w:t>
            </w:r>
            <w:r w:rsidRPr="007330F9">
              <w:rPr>
                <w:sz w:val="18"/>
                <w:szCs w:val="18"/>
              </w:rPr>
              <w:t>ЕГРН?</w:t>
            </w:r>
          </w:p>
        </w:tc>
        <w:tc>
          <w:tcPr>
            <w:tcW w:w="2780" w:type="pct"/>
            <w:gridSpan w:val="2"/>
            <w:shd w:val="clear" w:color="auto" w:fill="auto"/>
          </w:tcPr>
          <w:p w14:paraId="2C5E9186" w14:textId="77777777" w:rsidR="00890DC4" w:rsidRPr="007330F9" w:rsidRDefault="00890DC4" w:rsidP="007330F9">
            <w:pPr>
              <w:pStyle w:val="TableParagraph"/>
              <w:tabs>
                <w:tab w:val="left" w:pos="462"/>
              </w:tabs>
              <w:jc w:val="both"/>
              <w:rPr>
                <w:sz w:val="18"/>
                <w:szCs w:val="18"/>
              </w:rPr>
            </w:pPr>
            <w:r w:rsidRPr="007330F9">
              <w:rPr>
                <w:sz w:val="18"/>
                <w:szCs w:val="18"/>
              </w:rPr>
              <w:t>40. Право</w:t>
            </w:r>
            <w:r w:rsidRPr="007330F9">
              <w:rPr>
                <w:spacing w:val="-4"/>
                <w:sz w:val="18"/>
                <w:szCs w:val="18"/>
              </w:rPr>
              <w:t xml:space="preserve"> </w:t>
            </w:r>
            <w:r w:rsidRPr="007330F9">
              <w:rPr>
                <w:sz w:val="18"/>
                <w:szCs w:val="18"/>
              </w:rPr>
              <w:t>зарегистрировано</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43017E5F" w14:textId="77777777" w:rsidR="00890DC4" w:rsidRPr="007330F9" w:rsidRDefault="00890DC4" w:rsidP="007330F9">
            <w:pPr>
              <w:pStyle w:val="TableParagraph"/>
              <w:tabs>
                <w:tab w:val="left" w:pos="462"/>
              </w:tabs>
              <w:jc w:val="both"/>
              <w:rPr>
                <w:sz w:val="18"/>
                <w:szCs w:val="18"/>
              </w:rPr>
            </w:pPr>
            <w:r w:rsidRPr="007330F9">
              <w:rPr>
                <w:sz w:val="18"/>
                <w:szCs w:val="18"/>
              </w:rPr>
              <w:t>41.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46E84C26" w14:textId="77777777" w:rsidTr="000466C4">
        <w:trPr>
          <w:trHeight w:val="556"/>
        </w:trPr>
        <w:tc>
          <w:tcPr>
            <w:tcW w:w="607" w:type="pct"/>
            <w:shd w:val="clear" w:color="auto" w:fill="auto"/>
          </w:tcPr>
          <w:p w14:paraId="3224F1D5" w14:textId="77777777" w:rsidR="00890DC4" w:rsidRPr="007330F9" w:rsidRDefault="00890DC4" w:rsidP="007330F9">
            <w:pPr>
              <w:pStyle w:val="TableParagraph"/>
              <w:jc w:val="both"/>
              <w:rPr>
                <w:sz w:val="18"/>
                <w:szCs w:val="18"/>
              </w:rPr>
            </w:pPr>
            <w:r w:rsidRPr="007330F9">
              <w:rPr>
                <w:sz w:val="18"/>
                <w:szCs w:val="18"/>
              </w:rPr>
              <w:lastRenderedPageBreak/>
              <w:t>12.</w:t>
            </w:r>
          </w:p>
        </w:tc>
        <w:tc>
          <w:tcPr>
            <w:tcW w:w="1613" w:type="pct"/>
            <w:gridSpan w:val="2"/>
            <w:shd w:val="clear" w:color="auto" w:fill="auto"/>
          </w:tcPr>
          <w:p w14:paraId="4E5E4E52" w14:textId="77777777" w:rsidR="00890DC4" w:rsidRPr="007330F9" w:rsidRDefault="00890DC4" w:rsidP="007330F9">
            <w:pPr>
              <w:pStyle w:val="TableParagraph"/>
              <w:jc w:val="both"/>
              <w:rPr>
                <w:sz w:val="18"/>
                <w:szCs w:val="18"/>
              </w:rPr>
            </w:pPr>
            <w:r w:rsidRPr="007330F9">
              <w:rPr>
                <w:sz w:val="18"/>
                <w:szCs w:val="18"/>
              </w:rPr>
              <w:t>42. Право на здание,</w:t>
            </w:r>
            <w:r w:rsidRPr="007330F9">
              <w:rPr>
                <w:spacing w:val="1"/>
                <w:sz w:val="18"/>
                <w:szCs w:val="18"/>
              </w:rPr>
              <w:t xml:space="preserve"> </w:t>
            </w:r>
            <w:r w:rsidRPr="007330F9">
              <w:rPr>
                <w:sz w:val="18"/>
                <w:szCs w:val="18"/>
              </w:rPr>
              <w:t>сооружение, объект</w:t>
            </w:r>
            <w:r w:rsidRPr="007330F9">
              <w:rPr>
                <w:spacing w:val="1"/>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w:t>
            </w:r>
            <w:r w:rsidRPr="007330F9">
              <w:rPr>
                <w:spacing w:val="1"/>
                <w:sz w:val="18"/>
                <w:szCs w:val="18"/>
              </w:rPr>
              <w:t xml:space="preserve"> </w:t>
            </w:r>
            <w:r w:rsidRPr="007330F9">
              <w:rPr>
                <w:sz w:val="18"/>
                <w:szCs w:val="18"/>
              </w:rPr>
              <w:t>зарегистрировано</w:t>
            </w:r>
            <w:r w:rsidRPr="007330F9">
              <w:rPr>
                <w:spacing w:val="-5"/>
                <w:sz w:val="18"/>
                <w:szCs w:val="18"/>
              </w:rPr>
              <w:t xml:space="preserve"> </w:t>
            </w:r>
            <w:r w:rsidRPr="007330F9">
              <w:rPr>
                <w:sz w:val="18"/>
                <w:szCs w:val="18"/>
              </w:rPr>
              <w:t>в</w:t>
            </w:r>
            <w:r w:rsidRPr="007330F9">
              <w:rPr>
                <w:spacing w:val="-5"/>
                <w:sz w:val="18"/>
                <w:szCs w:val="18"/>
              </w:rPr>
              <w:t xml:space="preserve"> </w:t>
            </w:r>
            <w:r w:rsidRPr="007330F9">
              <w:rPr>
                <w:sz w:val="18"/>
                <w:szCs w:val="18"/>
              </w:rPr>
              <w:t>ЕГРН?</w:t>
            </w:r>
          </w:p>
        </w:tc>
        <w:tc>
          <w:tcPr>
            <w:tcW w:w="2780" w:type="pct"/>
            <w:gridSpan w:val="2"/>
            <w:shd w:val="clear" w:color="auto" w:fill="auto"/>
          </w:tcPr>
          <w:p w14:paraId="12EF86BE" w14:textId="77777777" w:rsidR="00890DC4" w:rsidRPr="007330F9" w:rsidRDefault="00890DC4" w:rsidP="007330F9">
            <w:pPr>
              <w:pStyle w:val="TableParagraph"/>
              <w:tabs>
                <w:tab w:val="left" w:pos="462"/>
              </w:tabs>
              <w:jc w:val="both"/>
              <w:rPr>
                <w:sz w:val="18"/>
                <w:szCs w:val="18"/>
              </w:rPr>
            </w:pPr>
            <w:r w:rsidRPr="007330F9">
              <w:rPr>
                <w:sz w:val="18"/>
                <w:szCs w:val="18"/>
              </w:rPr>
              <w:t>43.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0A10F088" w14:textId="77777777" w:rsidR="00890DC4" w:rsidRPr="007330F9" w:rsidRDefault="00890DC4" w:rsidP="007330F9">
            <w:pPr>
              <w:pStyle w:val="TableParagraph"/>
              <w:tabs>
                <w:tab w:val="left" w:pos="462"/>
              </w:tabs>
              <w:jc w:val="both"/>
              <w:rPr>
                <w:sz w:val="18"/>
                <w:szCs w:val="18"/>
              </w:rPr>
            </w:pPr>
            <w:r w:rsidRPr="007330F9">
              <w:rPr>
                <w:sz w:val="18"/>
                <w:szCs w:val="18"/>
              </w:rPr>
              <w:t>44.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37550C28" w14:textId="77777777" w:rsidTr="000466C4">
        <w:trPr>
          <w:trHeight w:val="495"/>
        </w:trPr>
        <w:tc>
          <w:tcPr>
            <w:tcW w:w="607" w:type="pct"/>
            <w:shd w:val="clear" w:color="auto" w:fill="auto"/>
          </w:tcPr>
          <w:p w14:paraId="58BE373A" w14:textId="77777777" w:rsidR="00890DC4" w:rsidRPr="007330F9" w:rsidRDefault="00890DC4" w:rsidP="007330F9">
            <w:pPr>
              <w:pStyle w:val="TableParagraph"/>
              <w:jc w:val="both"/>
              <w:rPr>
                <w:sz w:val="18"/>
                <w:szCs w:val="18"/>
              </w:rPr>
            </w:pPr>
            <w:r w:rsidRPr="007330F9">
              <w:rPr>
                <w:sz w:val="18"/>
                <w:szCs w:val="18"/>
              </w:rPr>
              <w:t>13.</w:t>
            </w:r>
          </w:p>
        </w:tc>
        <w:tc>
          <w:tcPr>
            <w:tcW w:w="1613" w:type="pct"/>
            <w:gridSpan w:val="2"/>
            <w:shd w:val="clear" w:color="auto" w:fill="auto"/>
          </w:tcPr>
          <w:p w14:paraId="14599BB7" w14:textId="77777777" w:rsidR="00890DC4" w:rsidRPr="007330F9" w:rsidRDefault="00890DC4" w:rsidP="007330F9">
            <w:pPr>
              <w:pStyle w:val="TableParagraph"/>
              <w:jc w:val="both"/>
              <w:rPr>
                <w:sz w:val="18"/>
                <w:szCs w:val="18"/>
              </w:rPr>
            </w:pPr>
            <w:r w:rsidRPr="007330F9">
              <w:rPr>
                <w:sz w:val="18"/>
                <w:szCs w:val="18"/>
              </w:rPr>
              <w:t>45. Право заявителя на</w:t>
            </w:r>
            <w:r w:rsidRPr="007330F9">
              <w:rPr>
                <w:spacing w:val="1"/>
                <w:sz w:val="18"/>
                <w:szCs w:val="18"/>
              </w:rPr>
              <w:t xml:space="preserve"> </w:t>
            </w:r>
            <w:r w:rsidRPr="007330F9">
              <w:rPr>
                <w:sz w:val="18"/>
                <w:szCs w:val="18"/>
              </w:rPr>
              <w:t>испрашиваемый</w:t>
            </w:r>
            <w:r w:rsidRPr="007330F9">
              <w:rPr>
                <w:spacing w:val="-4"/>
                <w:sz w:val="18"/>
                <w:szCs w:val="18"/>
              </w:rPr>
              <w:t xml:space="preserve"> </w:t>
            </w:r>
            <w:r w:rsidRPr="007330F9">
              <w:rPr>
                <w:sz w:val="18"/>
                <w:szCs w:val="18"/>
              </w:rPr>
              <w:t>участок</w:t>
            </w:r>
            <w:r w:rsidRPr="007330F9">
              <w:rPr>
                <w:spacing w:val="-5"/>
                <w:sz w:val="18"/>
                <w:szCs w:val="18"/>
              </w:rPr>
              <w:t xml:space="preserve"> </w:t>
            </w:r>
            <w:r w:rsidRPr="007330F9">
              <w:rPr>
                <w:sz w:val="18"/>
                <w:szCs w:val="18"/>
              </w:rPr>
              <w:t>в</w:t>
            </w:r>
            <w:r w:rsidRPr="007330F9">
              <w:rPr>
                <w:spacing w:val="-57"/>
                <w:sz w:val="18"/>
                <w:szCs w:val="18"/>
              </w:rPr>
              <w:t xml:space="preserve"> </w:t>
            </w:r>
            <w:r w:rsidRPr="007330F9">
              <w:rPr>
                <w:sz w:val="18"/>
                <w:szCs w:val="18"/>
              </w:rPr>
              <w:t>ЕГРН?</w:t>
            </w:r>
          </w:p>
        </w:tc>
        <w:tc>
          <w:tcPr>
            <w:tcW w:w="2780" w:type="pct"/>
            <w:gridSpan w:val="2"/>
            <w:shd w:val="clear" w:color="auto" w:fill="auto"/>
          </w:tcPr>
          <w:p w14:paraId="4CB787AF" w14:textId="77777777" w:rsidR="00890DC4" w:rsidRPr="007330F9" w:rsidRDefault="00890DC4" w:rsidP="007330F9">
            <w:pPr>
              <w:pStyle w:val="TableParagraph"/>
              <w:tabs>
                <w:tab w:val="left" w:pos="462"/>
              </w:tabs>
              <w:jc w:val="both"/>
              <w:rPr>
                <w:sz w:val="18"/>
                <w:szCs w:val="18"/>
              </w:rPr>
            </w:pPr>
            <w:r w:rsidRPr="007330F9">
              <w:rPr>
                <w:sz w:val="18"/>
                <w:szCs w:val="18"/>
              </w:rPr>
              <w:t>46.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37DD1400" w14:textId="77777777" w:rsidR="00890DC4" w:rsidRPr="007330F9" w:rsidRDefault="00890DC4" w:rsidP="007330F9">
            <w:pPr>
              <w:pStyle w:val="TableParagraph"/>
              <w:tabs>
                <w:tab w:val="left" w:pos="462"/>
              </w:tabs>
              <w:jc w:val="both"/>
              <w:rPr>
                <w:sz w:val="18"/>
                <w:szCs w:val="18"/>
              </w:rPr>
            </w:pPr>
            <w:r w:rsidRPr="007330F9">
              <w:rPr>
                <w:sz w:val="18"/>
                <w:szCs w:val="18"/>
              </w:rPr>
              <w:t>47.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0EFC8C3D" w14:textId="77777777" w:rsidTr="00890DC4">
        <w:trPr>
          <w:trHeight w:val="1053"/>
        </w:trPr>
        <w:tc>
          <w:tcPr>
            <w:tcW w:w="607" w:type="pct"/>
            <w:shd w:val="clear" w:color="auto" w:fill="auto"/>
          </w:tcPr>
          <w:p w14:paraId="54C0314C" w14:textId="77777777" w:rsidR="00890DC4" w:rsidRPr="007330F9" w:rsidRDefault="00890DC4" w:rsidP="007330F9">
            <w:pPr>
              <w:pStyle w:val="TableParagraph"/>
              <w:jc w:val="both"/>
              <w:rPr>
                <w:sz w:val="18"/>
                <w:szCs w:val="18"/>
              </w:rPr>
            </w:pPr>
            <w:r w:rsidRPr="007330F9">
              <w:rPr>
                <w:sz w:val="18"/>
                <w:szCs w:val="18"/>
              </w:rPr>
              <w:t>14.</w:t>
            </w:r>
          </w:p>
        </w:tc>
        <w:tc>
          <w:tcPr>
            <w:tcW w:w="1613" w:type="pct"/>
            <w:gridSpan w:val="2"/>
            <w:shd w:val="clear" w:color="auto" w:fill="auto"/>
          </w:tcPr>
          <w:p w14:paraId="6C30177C" w14:textId="77777777" w:rsidR="00890DC4" w:rsidRPr="007330F9" w:rsidRDefault="00890DC4" w:rsidP="007330F9">
            <w:pPr>
              <w:pStyle w:val="TableParagraph"/>
              <w:jc w:val="both"/>
              <w:rPr>
                <w:sz w:val="18"/>
                <w:szCs w:val="18"/>
              </w:rPr>
            </w:pPr>
            <w:r w:rsidRPr="007330F9">
              <w:rPr>
                <w:sz w:val="18"/>
                <w:szCs w:val="18"/>
              </w:rPr>
              <w:t>48. К какой категории относится заявитель (индивидуальный предприниматель)</w:t>
            </w:r>
          </w:p>
        </w:tc>
        <w:tc>
          <w:tcPr>
            <w:tcW w:w="2780" w:type="pct"/>
            <w:gridSpan w:val="2"/>
            <w:shd w:val="clear" w:color="auto" w:fill="auto"/>
          </w:tcPr>
          <w:p w14:paraId="0C01D8F3" w14:textId="77777777" w:rsidR="00890DC4" w:rsidRPr="007330F9" w:rsidRDefault="00890DC4" w:rsidP="007330F9">
            <w:pPr>
              <w:pStyle w:val="TableParagraph"/>
              <w:tabs>
                <w:tab w:val="left" w:pos="462"/>
              </w:tabs>
              <w:jc w:val="both"/>
              <w:rPr>
                <w:sz w:val="18"/>
                <w:szCs w:val="18"/>
              </w:rPr>
            </w:pPr>
            <w:r w:rsidRPr="007330F9">
              <w:rPr>
                <w:sz w:val="18"/>
                <w:szCs w:val="18"/>
              </w:rPr>
              <w:t>49. Арендатор земельного участка</w:t>
            </w:r>
          </w:p>
          <w:p w14:paraId="3DECA125" w14:textId="77777777" w:rsidR="00890DC4" w:rsidRPr="007330F9" w:rsidRDefault="00890DC4" w:rsidP="007330F9">
            <w:pPr>
              <w:pStyle w:val="TableParagraph"/>
              <w:tabs>
                <w:tab w:val="left" w:pos="462"/>
              </w:tabs>
              <w:jc w:val="both"/>
              <w:rPr>
                <w:sz w:val="18"/>
                <w:szCs w:val="18"/>
              </w:rPr>
            </w:pPr>
            <w:r w:rsidRPr="007330F9">
              <w:rPr>
                <w:sz w:val="18"/>
                <w:szCs w:val="18"/>
              </w:rPr>
              <w:t>50. Крестьянское (фермерское)хозяйство, испрашивающее участок для осуществления своей деятельности</w:t>
            </w:r>
          </w:p>
          <w:p w14:paraId="39EECB21" w14:textId="77777777" w:rsidR="00890DC4" w:rsidRPr="007330F9" w:rsidRDefault="00890DC4" w:rsidP="007330F9">
            <w:pPr>
              <w:pStyle w:val="TableParagraph"/>
              <w:tabs>
                <w:tab w:val="left" w:pos="462"/>
              </w:tabs>
              <w:jc w:val="both"/>
              <w:rPr>
                <w:sz w:val="18"/>
                <w:szCs w:val="18"/>
              </w:rPr>
            </w:pPr>
            <w:r w:rsidRPr="007330F9">
              <w:rPr>
                <w:sz w:val="18"/>
                <w:szCs w:val="18"/>
              </w:rPr>
              <w:t>51. Собственник объекта незавершенного строительства</w:t>
            </w:r>
          </w:p>
          <w:p w14:paraId="18F37DCB" w14:textId="77777777" w:rsidR="00890DC4" w:rsidRPr="007330F9" w:rsidRDefault="00890DC4" w:rsidP="007330F9">
            <w:pPr>
              <w:pStyle w:val="TableParagraph"/>
              <w:tabs>
                <w:tab w:val="left" w:pos="462"/>
              </w:tabs>
              <w:jc w:val="both"/>
              <w:rPr>
                <w:sz w:val="18"/>
                <w:szCs w:val="18"/>
              </w:rPr>
            </w:pPr>
            <w:r w:rsidRPr="007330F9">
              <w:rPr>
                <w:sz w:val="18"/>
                <w:szCs w:val="18"/>
              </w:rPr>
              <w:t>52. Крестьянское (фермерское) хозяйство, использующее участок сельскохозяйственного назначения</w:t>
            </w:r>
          </w:p>
          <w:p w14:paraId="502D8F31" w14:textId="77777777" w:rsidR="00890DC4" w:rsidRPr="007330F9" w:rsidRDefault="00890DC4" w:rsidP="007330F9">
            <w:pPr>
              <w:pStyle w:val="TableParagraph"/>
              <w:tabs>
                <w:tab w:val="left" w:pos="462"/>
              </w:tabs>
              <w:jc w:val="both"/>
              <w:rPr>
                <w:sz w:val="18"/>
                <w:szCs w:val="18"/>
              </w:rPr>
            </w:pPr>
            <w:r w:rsidRPr="007330F9">
              <w:rPr>
                <w:sz w:val="18"/>
                <w:szCs w:val="18"/>
              </w:rPr>
              <w:t>53. Лицо, с которым заключен договор о развитии застроенной территории</w:t>
            </w:r>
          </w:p>
          <w:p w14:paraId="7EDB1859" w14:textId="77777777" w:rsidR="00890DC4" w:rsidRPr="007330F9" w:rsidRDefault="00890DC4" w:rsidP="007330F9">
            <w:pPr>
              <w:pStyle w:val="TableParagraph"/>
              <w:tabs>
                <w:tab w:val="left" w:pos="462"/>
              </w:tabs>
              <w:jc w:val="both"/>
              <w:rPr>
                <w:sz w:val="18"/>
                <w:szCs w:val="18"/>
              </w:rPr>
            </w:pPr>
            <w:r w:rsidRPr="007330F9">
              <w:rPr>
                <w:sz w:val="18"/>
                <w:szCs w:val="18"/>
              </w:rPr>
              <w:t>54. Лицо, у которого изъят арендованный участок</w:t>
            </w:r>
          </w:p>
          <w:p w14:paraId="36420E76" w14:textId="77777777" w:rsidR="00890DC4" w:rsidRPr="007330F9" w:rsidRDefault="00890DC4" w:rsidP="007330F9">
            <w:pPr>
              <w:pStyle w:val="TableParagraph"/>
              <w:tabs>
                <w:tab w:val="left" w:pos="462"/>
              </w:tabs>
              <w:jc w:val="both"/>
              <w:rPr>
                <w:sz w:val="18"/>
                <w:szCs w:val="18"/>
              </w:rPr>
            </w:pPr>
            <w:r w:rsidRPr="007330F9">
              <w:rPr>
                <w:sz w:val="18"/>
                <w:szCs w:val="18"/>
              </w:rPr>
              <w:t xml:space="preserve">55. </w:t>
            </w:r>
            <w:proofErr w:type="spellStart"/>
            <w:r w:rsidRPr="007330F9">
              <w:rPr>
                <w:sz w:val="18"/>
                <w:szCs w:val="18"/>
              </w:rPr>
              <w:t>Недропользователь</w:t>
            </w:r>
            <w:proofErr w:type="spellEnd"/>
          </w:p>
          <w:p w14:paraId="1F318FB9" w14:textId="77777777" w:rsidR="00890DC4" w:rsidRPr="007330F9" w:rsidRDefault="00890DC4" w:rsidP="007330F9">
            <w:pPr>
              <w:pStyle w:val="TableParagraph"/>
              <w:tabs>
                <w:tab w:val="left" w:pos="462"/>
              </w:tabs>
              <w:jc w:val="both"/>
              <w:rPr>
                <w:sz w:val="18"/>
                <w:szCs w:val="18"/>
              </w:rPr>
            </w:pPr>
            <w:r w:rsidRPr="007330F9">
              <w:rPr>
                <w:sz w:val="18"/>
                <w:szCs w:val="18"/>
              </w:rPr>
              <w:t>56. Резидент особой экономической зоны</w:t>
            </w:r>
          </w:p>
          <w:p w14:paraId="4B63714A" w14:textId="77777777" w:rsidR="00890DC4" w:rsidRPr="007330F9" w:rsidRDefault="00890DC4" w:rsidP="007330F9">
            <w:pPr>
              <w:pStyle w:val="TableParagraph"/>
              <w:tabs>
                <w:tab w:val="left" w:pos="462"/>
              </w:tabs>
              <w:jc w:val="both"/>
              <w:rPr>
                <w:sz w:val="18"/>
                <w:szCs w:val="18"/>
              </w:rPr>
            </w:pPr>
            <w:r w:rsidRPr="007330F9">
              <w:rPr>
                <w:sz w:val="18"/>
                <w:szCs w:val="18"/>
              </w:rPr>
              <w:t>57. Лицо, с которым заключено концессионное соглашение</w:t>
            </w:r>
          </w:p>
          <w:p w14:paraId="40FE0FDB" w14:textId="77777777" w:rsidR="00890DC4" w:rsidRPr="007330F9" w:rsidRDefault="00890DC4" w:rsidP="007330F9">
            <w:pPr>
              <w:pStyle w:val="TableParagraph"/>
              <w:tabs>
                <w:tab w:val="left" w:pos="462"/>
              </w:tabs>
              <w:jc w:val="both"/>
              <w:rPr>
                <w:sz w:val="18"/>
                <w:szCs w:val="18"/>
              </w:rPr>
            </w:pPr>
            <w:r w:rsidRPr="007330F9">
              <w:rPr>
                <w:sz w:val="18"/>
                <w:szCs w:val="18"/>
              </w:rPr>
              <w:t>58. Лицо, заключившее договор об освоении территории в целях строительства и эксплуатации наемного дома коммерческого использования</w:t>
            </w:r>
          </w:p>
          <w:p w14:paraId="6DB31494" w14:textId="77777777" w:rsidR="00890DC4" w:rsidRPr="007330F9" w:rsidRDefault="00890DC4" w:rsidP="007330F9">
            <w:pPr>
              <w:pStyle w:val="TableParagraph"/>
              <w:tabs>
                <w:tab w:val="left" w:pos="462"/>
              </w:tabs>
              <w:jc w:val="both"/>
              <w:rPr>
                <w:sz w:val="18"/>
                <w:szCs w:val="18"/>
              </w:rPr>
            </w:pPr>
            <w:r w:rsidRPr="007330F9">
              <w:rPr>
                <w:sz w:val="18"/>
                <w:szCs w:val="18"/>
              </w:rPr>
              <w:t xml:space="preserve">59. Лицо, с которым заключено </w:t>
            </w:r>
            <w:proofErr w:type="spellStart"/>
            <w:r w:rsidRPr="007330F9">
              <w:rPr>
                <w:sz w:val="18"/>
                <w:szCs w:val="18"/>
              </w:rPr>
              <w:t>охотхозяйственное</w:t>
            </w:r>
            <w:proofErr w:type="spellEnd"/>
            <w:r w:rsidRPr="007330F9">
              <w:rPr>
                <w:sz w:val="18"/>
                <w:szCs w:val="18"/>
              </w:rPr>
              <w:t xml:space="preserve"> соглашение</w:t>
            </w:r>
          </w:p>
          <w:p w14:paraId="0A2971AC" w14:textId="77777777" w:rsidR="00890DC4" w:rsidRPr="007330F9" w:rsidRDefault="00890DC4" w:rsidP="007330F9">
            <w:pPr>
              <w:pStyle w:val="TableParagraph"/>
              <w:tabs>
                <w:tab w:val="left" w:pos="462"/>
              </w:tabs>
              <w:jc w:val="both"/>
              <w:rPr>
                <w:sz w:val="18"/>
                <w:szCs w:val="18"/>
              </w:rPr>
            </w:pPr>
            <w:r w:rsidRPr="007330F9">
              <w:rPr>
                <w:sz w:val="18"/>
                <w:szCs w:val="18"/>
              </w:rPr>
              <w:t>60. Лицо, испрашивающее участок для размещения водохранилища и (или) гидротехнического сооружения</w:t>
            </w:r>
          </w:p>
          <w:p w14:paraId="72FA895B" w14:textId="77777777" w:rsidR="00890DC4" w:rsidRPr="007330F9" w:rsidRDefault="00890DC4" w:rsidP="007330F9">
            <w:pPr>
              <w:pStyle w:val="TableParagraph"/>
              <w:tabs>
                <w:tab w:val="left" w:pos="462"/>
              </w:tabs>
              <w:jc w:val="both"/>
              <w:rPr>
                <w:sz w:val="18"/>
                <w:szCs w:val="18"/>
              </w:rPr>
            </w:pPr>
            <w:r w:rsidRPr="007330F9">
              <w:rPr>
                <w:sz w:val="18"/>
                <w:szCs w:val="18"/>
              </w:rPr>
              <w:t>61. Резидент зоны территориального развития, включенный в реестр резидентов такой зоны</w:t>
            </w:r>
          </w:p>
          <w:p w14:paraId="107458E7" w14:textId="77777777" w:rsidR="00890DC4" w:rsidRPr="007330F9" w:rsidRDefault="00890DC4" w:rsidP="007330F9">
            <w:pPr>
              <w:pStyle w:val="TableParagraph"/>
              <w:tabs>
                <w:tab w:val="left" w:pos="462"/>
              </w:tabs>
              <w:jc w:val="both"/>
              <w:rPr>
                <w:sz w:val="18"/>
                <w:szCs w:val="18"/>
              </w:rPr>
            </w:pPr>
            <w:r w:rsidRPr="007330F9">
              <w:rPr>
                <w:sz w:val="18"/>
                <w:szCs w:val="18"/>
              </w:rPr>
              <w:t>62. Участник свободной экономической зоны на территориях Республики Крым и города федерального значения Севастополя</w:t>
            </w:r>
          </w:p>
          <w:p w14:paraId="5A835EAC" w14:textId="77777777" w:rsidR="00890DC4" w:rsidRPr="007330F9" w:rsidRDefault="00890DC4" w:rsidP="007330F9">
            <w:pPr>
              <w:pStyle w:val="TableParagraph"/>
              <w:tabs>
                <w:tab w:val="left" w:pos="462"/>
              </w:tabs>
              <w:jc w:val="both"/>
              <w:rPr>
                <w:sz w:val="18"/>
                <w:szCs w:val="18"/>
              </w:rPr>
            </w:pPr>
            <w:r w:rsidRPr="007330F9">
              <w:rPr>
                <w:sz w:val="18"/>
                <w:szCs w:val="18"/>
              </w:rPr>
              <w:t>63. Лицо, имеющее право на добычу (вылов) водных биологических ресурсов</w:t>
            </w:r>
          </w:p>
          <w:p w14:paraId="7CD3D4A2" w14:textId="77777777" w:rsidR="00890DC4" w:rsidRPr="007330F9" w:rsidRDefault="00890DC4" w:rsidP="007330F9">
            <w:pPr>
              <w:pStyle w:val="TableParagraph"/>
              <w:tabs>
                <w:tab w:val="left" w:pos="462"/>
              </w:tabs>
              <w:jc w:val="both"/>
              <w:rPr>
                <w:sz w:val="18"/>
                <w:szCs w:val="18"/>
              </w:rPr>
            </w:pPr>
            <w:r w:rsidRPr="007330F9">
              <w:rPr>
                <w:sz w:val="18"/>
                <w:szCs w:val="18"/>
              </w:rPr>
              <w:t xml:space="preserve">64. Лицо, осуществляющее товарную </w:t>
            </w:r>
            <w:proofErr w:type="spellStart"/>
            <w:r w:rsidRPr="007330F9">
              <w:rPr>
                <w:sz w:val="18"/>
                <w:szCs w:val="18"/>
              </w:rPr>
              <w:t>аквакультуру</w:t>
            </w:r>
            <w:proofErr w:type="spellEnd"/>
            <w:r w:rsidRPr="007330F9">
              <w:rPr>
                <w:sz w:val="18"/>
                <w:szCs w:val="18"/>
              </w:rPr>
              <w:t xml:space="preserve"> (товарное рыбоводство)</w:t>
            </w:r>
          </w:p>
          <w:p w14:paraId="6591371F" w14:textId="77777777" w:rsidR="00890DC4" w:rsidRPr="007330F9" w:rsidRDefault="00890DC4" w:rsidP="007330F9">
            <w:pPr>
              <w:pStyle w:val="TableParagraph"/>
              <w:tabs>
                <w:tab w:val="left" w:pos="462"/>
              </w:tabs>
              <w:jc w:val="both"/>
              <w:rPr>
                <w:sz w:val="18"/>
                <w:szCs w:val="18"/>
              </w:rPr>
            </w:pPr>
            <w:r w:rsidRPr="007330F9">
              <w:rPr>
                <w:sz w:val="18"/>
                <w:szCs w:val="18"/>
              </w:rPr>
              <w:t>65. Лицо, имеющее право на приобретение в собственность участка без торгов</w:t>
            </w:r>
          </w:p>
        </w:tc>
      </w:tr>
      <w:tr w:rsidR="00890DC4" w:rsidRPr="007330F9" w14:paraId="2A25AEEE" w14:textId="77777777" w:rsidTr="000466C4">
        <w:trPr>
          <w:trHeight w:val="1845"/>
        </w:trPr>
        <w:tc>
          <w:tcPr>
            <w:tcW w:w="607" w:type="pct"/>
            <w:shd w:val="clear" w:color="auto" w:fill="auto"/>
          </w:tcPr>
          <w:p w14:paraId="099CA9D3" w14:textId="77777777" w:rsidR="00890DC4" w:rsidRPr="007330F9" w:rsidRDefault="00890DC4" w:rsidP="007330F9">
            <w:pPr>
              <w:pStyle w:val="TableParagraph"/>
              <w:jc w:val="both"/>
              <w:rPr>
                <w:sz w:val="18"/>
                <w:szCs w:val="18"/>
              </w:rPr>
            </w:pPr>
            <w:r w:rsidRPr="007330F9">
              <w:rPr>
                <w:sz w:val="18"/>
                <w:szCs w:val="18"/>
              </w:rPr>
              <w:t>15.</w:t>
            </w:r>
          </w:p>
        </w:tc>
        <w:tc>
          <w:tcPr>
            <w:tcW w:w="1613" w:type="pct"/>
            <w:gridSpan w:val="2"/>
            <w:shd w:val="clear" w:color="auto" w:fill="auto"/>
          </w:tcPr>
          <w:p w14:paraId="5A2BB6D4" w14:textId="77777777" w:rsidR="00890DC4" w:rsidRPr="007330F9" w:rsidRDefault="00890DC4" w:rsidP="007330F9">
            <w:pPr>
              <w:pStyle w:val="TableParagraph"/>
              <w:jc w:val="both"/>
              <w:rPr>
                <w:sz w:val="18"/>
                <w:szCs w:val="18"/>
              </w:rPr>
            </w:pPr>
            <w:r w:rsidRPr="007330F9">
              <w:rPr>
                <w:sz w:val="18"/>
                <w:szCs w:val="18"/>
              </w:rPr>
              <w:t>66. К какой категории</w:t>
            </w:r>
            <w:r w:rsidRPr="007330F9">
              <w:rPr>
                <w:spacing w:val="-58"/>
                <w:sz w:val="18"/>
                <w:szCs w:val="18"/>
              </w:rPr>
              <w:t xml:space="preserve"> </w:t>
            </w:r>
            <w:r w:rsidRPr="007330F9">
              <w:rPr>
                <w:sz w:val="18"/>
                <w:szCs w:val="18"/>
              </w:rPr>
              <w:t>арендатора относится</w:t>
            </w:r>
            <w:r w:rsidRPr="007330F9">
              <w:rPr>
                <w:spacing w:val="-57"/>
                <w:sz w:val="18"/>
                <w:szCs w:val="18"/>
              </w:rPr>
              <w:t xml:space="preserve"> </w:t>
            </w:r>
            <w:r w:rsidRPr="007330F9">
              <w:rPr>
                <w:sz w:val="18"/>
                <w:szCs w:val="18"/>
              </w:rPr>
              <w:t>заявитель?</w:t>
            </w:r>
          </w:p>
        </w:tc>
        <w:tc>
          <w:tcPr>
            <w:tcW w:w="2780" w:type="pct"/>
            <w:gridSpan w:val="2"/>
            <w:shd w:val="clear" w:color="auto" w:fill="auto"/>
          </w:tcPr>
          <w:p w14:paraId="5A11BF2D" w14:textId="77777777" w:rsidR="00890DC4" w:rsidRPr="007330F9" w:rsidRDefault="00890DC4" w:rsidP="007330F9">
            <w:pPr>
              <w:pStyle w:val="TableParagraph"/>
              <w:tabs>
                <w:tab w:val="left" w:pos="472"/>
              </w:tabs>
              <w:jc w:val="both"/>
              <w:rPr>
                <w:sz w:val="18"/>
                <w:szCs w:val="18"/>
              </w:rPr>
            </w:pPr>
            <w:r w:rsidRPr="007330F9">
              <w:rPr>
                <w:sz w:val="18"/>
                <w:szCs w:val="18"/>
              </w:rPr>
              <w:t>67. Арендатор</w:t>
            </w:r>
            <w:r w:rsidRPr="007330F9">
              <w:rPr>
                <w:spacing w:val="-2"/>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имеющий</w:t>
            </w:r>
            <w:r w:rsidRPr="007330F9">
              <w:rPr>
                <w:spacing w:val="-5"/>
                <w:sz w:val="18"/>
                <w:szCs w:val="18"/>
              </w:rPr>
              <w:t xml:space="preserve"> </w:t>
            </w:r>
            <w:r w:rsidRPr="007330F9">
              <w:rPr>
                <w:sz w:val="18"/>
                <w:szCs w:val="18"/>
              </w:rPr>
              <w:t>право</w:t>
            </w:r>
            <w:r w:rsidRPr="007330F9">
              <w:rPr>
                <w:spacing w:val="-5"/>
                <w:sz w:val="18"/>
                <w:szCs w:val="18"/>
              </w:rPr>
              <w:t xml:space="preserve"> </w:t>
            </w:r>
            <w:r w:rsidRPr="007330F9">
              <w:rPr>
                <w:sz w:val="18"/>
                <w:szCs w:val="18"/>
              </w:rPr>
              <w:t>на</w:t>
            </w:r>
            <w:r w:rsidRPr="007330F9">
              <w:rPr>
                <w:spacing w:val="-4"/>
                <w:sz w:val="18"/>
                <w:szCs w:val="18"/>
              </w:rPr>
              <w:t xml:space="preserve"> </w:t>
            </w:r>
            <w:r w:rsidRPr="007330F9">
              <w:rPr>
                <w:sz w:val="18"/>
                <w:szCs w:val="18"/>
              </w:rPr>
              <w:t>заключение</w:t>
            </w:r>
            <w:r w:rsidRPr="007330F9">
              <w:rPr>
                <w:spacing w:val="-57"/>
                <w:sz w:val="18"/>
                <w:szCs w:val="18"/>
              </w:rPr>
              <w:t xml:space="preserve"> </w:t>
            </w:r>
            <w:r w:rsidRPr="007330F9">
              <w:rPr>
                <w:sz w:val="18"/>
                <w:szCs w:val="18"/>
              </w:rPr>
              <w:t>нового</w:t>
            </w:r>
            <w:r w:rsidRPr="007330F9">
              <w:rPr>
                <w:spacing w:val="-1"/>
                <w:sz w:val="18"/>
                <w:szCs w:val="18"/>
              </w:rPr>
              <w:t xml:space="preserve"> </w:t>
            </w:r>
            <w:r w:rsidRPr="007330F9">
              <w:rPr>
                <w:sz w:val="18"/>
                <w:szCs w:val="18"/>
              </w:rPr>
              <w:t>договора</w:t>
            </w:r>
            <w:r w:rsidRPr="007330F9">
              <w:rPr>
                <w:spacing w:val="-1"/>
                <w:sz w:val="18"/>
                <w:szCs w:val="18"/>
              </w:rPr>
              <w:t xml:space="preserve"> </w:t>
            </w:r>
            <w:r w:rsidRPr="007330F9">
              <w:rPr>
                <w:sz w:val="18"/>
                <w:szCs w:val="18"/>
              </w:rPr>
              <w:t>аренды</w:t>
            </w:r>
          </w:p>
          <w:p w14:paraId="75E00B38" w14:textId="77777777" w:rsidR="00890DC4" w:rsidRPr="007330F9" w:rsidRDefault="00890DC4" w:rsidP="007330F9">
            <w:pPr>
              <w:pStyle w:val="TableParagraph"/>
              <w:tabs>
                <w:tab w:val="left" w:pos="462"/>
              </w:tabs>
              <w:jc w:val="both"/>
              <w:rPr>
                <w:sz w:val="18"/>
                <w:szCs w:val="18"/>
              </w:rPr>
            </w:pPr>
            <w:r w:rsidRPr="007330F9">
              <w:rPr>
                <w:sz w:val="18"/>
                <w:szCs w:val="18"/>
              </w:rPr>
              <w:t>68. Арендатор участка. из которого образован</w:t>
            </w:r>
            <w:r w:rsidRPr="007330F9">
              <w:rPr>
                <w:spacing w:val="-57"/>
                <w:sz w:val="18"/>
                <w:szCs w:val="18"/>
              </w:rPr>
              <w:t xml:space="preserve"> </w:t>
            </w:r>
            <w:r w:rsidRPr="007330F9">
              <w:rPr>
                <w:sz w:val="18"/>
                <w:szCs w:val="18"/>
              </w:rPr>
              <w:t>испрашиваемый</w:t>
            </w:r>
            <w:r w:rsidRPr="007330F9">
              <w:rPr>
                <w:spacing w:val="1"/>
                <w:sz w:val="18"/>
                <w:szCs w:val="18"/>
              </w:rPr>
              <w:t xml:space="preserve"> </w:t>
            </w:r>
            <w:r w:rsidRPr="007330F9">
              <w:rPr>
                <w:sz w:val="18"/>
                <w:szCs w:val="18"/>
              </w:rPr>
              <w:t>участок</w:t>
            </w:r>
          </w:p>
          <w:p w14:paraId="2F1B566F" w14:textId="77777777" w:rsidR="00890DC4" w:rsidRPr="007330F9" w:rsidRDefault="00890DC4" w:rsidP="007330F9">
            <w:pPr>
              <w:pStyle w:val="TableParagraph"/>
              <w:tabs>
                <w:tab w:val="left" w:pos="462"/>
              </w:tabs>
              <w:jc w:val="both"/>
              <w:rPr>
                <w:sz w:val="18"/>
                <w:szCs w:val="18"/>
              </w:rPr>
            </w:pPr>
            <w:r w:rsidRPr="007330F9">
              <w:rPr>
                <w:sz w:val="18"/>
                <w:szCs w:val="18"/>
              </w:rPr>
              <w:t>69. Арендатор участка, предназначенного для ведения</w:t>
            </w:r>
            <w:r w:rsidRPr="007330F9">
              <w:rPr>
                <w:spacing w:val="-57"/>
                <w:sz w:val="18"/>
                <w:szCs w:val="18"/>
              </w:rPr>
              <w:t xml:space="preserve"> </w:t>
            </w:r>
            <w:r w:rsidRPr="007330F9">
              <w:rPr>
                <w:sz w:val="18"/>
                <w:szCs w:val="18"/>
              </w:rPr>
              <w:t>сельскохозяйственного</w:t>
            </w:r>
            <w:r w:rsidRPr="007330F9">
              <w:rPr>
                <w:spacing w:val="-4"/>
                <w:sz w:val="18"/>
                <w:szCs w:val="18"/>
              </w:rPr>
              <w:t xml:space="preserve"> </w:t>
            </w:r>
            <w:r w:rsidRPr="007330F9">
              <w:rPr>
                <w:sz w:val="18"/>
                <w:szCs w:val="18"/>
              </w:rPr>
              <w:t>производства</w:t>
            </w:r>
          </w:p>
          <w:p w14:paraId="46CFBA2A" w14:textId="77777777" w:rsidR="00890DC4" w:rsidRPr="007330F9" w:rsidRDefault="00890DC4" w:rsidP="007330F9">
            <w:pPr>
              <w:pStyle w:val="TableParagraph"/>
              <w:tabs>
                <w:tab w:val="left" w:pos="462"/>
              </w:tabs>
              <w:jc w:val="both"/>
              <w:rPr>
                <w:sz w:val="18"/>
                <w:szCs w:val="18"/>
              </w:rPr>
            </w:pPr>
            <w:r w:rsidRPr="007330F9">
              <w:rPr>
                <w:sz w:val="18"/>
                <w:szCs w:val="18"/>
              </w:rPr>
              <w:t>70. Арендатор</w:t>
            </w:r>
            <w:r w:rsidRPr="007330F9">
              <w:rPr>
                <w:spacing w:val="-2"/>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предоставленного</w:t>
            </w:r>
            <w:r w:rsidRPr="007330F9">
              <w:rPr>
                <w:spacing w:val="-3"/>
                <w:sz w:val="18"/>
                <w:szCs w:val="18"/>
              </w:rPr>
              <w:t xml:space="preserve"> </w:t>
            </w:r>
            <w:r w:rsidRPr="007330F9">
              <w:rPr>
                <w:sz w:val="18"/>
                <w:szCs w:val="18"/>
              </w:rPr>
              <w:t>для комплексного</w:t>
            </w:r>
            <w:r w:rsidRPr="007330F9">
              <w:rPr>
                <w:spacing w:val="-3"/>
                <w:sz w:val="18"/>
                <w:szCs w:val="18"/>
              </w:rPr>
              <w:t xml:space="preserve"> </w:t>
            </w:r>
            <w:r w:rsidRPr="007330F9">
              <w:rPr>
                <w:sz w:val="18"/>
                <w:szCs w:val="18"/>
              </w:rPr>
              <w:t>освоения</w:t>
            </w:r>
            <w:r w:rsidRPr="007330F9">
              <w:rPr>
                <w:spacing w:val="-6"/>
                <w:sz w:val="18"/>
                <w:szCs w:val="18"/>
              </w:rPr>
              <w:t xml:space="preserve"> </w:t>
            </w:r>
            <w:r w:rsidRPr="007330F9">
              <w:rPr>
                <w:sz w:val="18"/>
                <w:szCs w:val="18"/>
              </w:rPr>
              <w:t>территории,</w:t>
            </w:r>
            <w:r w:rsidRPr="007330F9">
              <w:rPr>
                <w:spacing w:val="-2"/>
                <w:sz w:val="18"/>
                <w:szCs w:val="18"/>
              </w:rPr>
              <w:t xml:space="preserve"> </w:t>
            </w:r>
            <w:r w:rsidRPr="007330F9">
              <w:rPr>
                <w:sz w:val="18"/>
                <w:szCs w:val="18"/>
              </w:rPr>
              <w:t>из</w:t>
            </w:r>
            <w:r w:rsidRPr="007330F9">
              <w:rPr>
                <w:spacing w:val="-4"/>
                <w:sz w:val="18"/>
                <w:szCs w:val="18"/>
              </w:rPr>
              <w:t xml:space="preserve"> </w:t>
            </w:r>
            <w:r w:rsidRPr="007330F9">
              <w:rPr>
                <w:sz w:val="18"/>
                <w:szCs w:val="18"/>
              </w:rPr>
              <w:t>которого</w:t>
            </w:r>
            <w:r w:rsidRPr="007330F9">
              <w:rPr>
                <w:spacing w:val="-57"/>
                <w:sz w:val="18"/>
                <w:szCs w:val="18"/>
              </w:rPr>
              <w:t xml:space="preserve"> </w:t>
            </w:r>
            <w:r w:rsidRPr="007330F9">
              <w:rPr>
                <w:sz w:val="18"/>
                <w:szCs w:val="18"/>
              </w:rPr>
              <w:t>образован</w:t>
            </w:r>
            <w:r w:rsidRPr="007330F9">
              <w:rPr>
                <w:spacing w:val="-1"/>
                <w:sz w:val="18"/>
                <w:szCs w:val="18"/>
              </w:rPr>
              <w:t xml:space="preserve"> </w:t>
            </w:r>
            <w:r w:rsidRPr="007330F9">
              <w:rPr>
                <w:sz w:val="18"/>
                <w:szCs w:val="18"/>
              </w:rPr>
              <w:t>испрашиваемый</w:t>
            </w:r>
            <w:r w:rsidRPr="007330F9">
              <w:rPr>
                <w:spacing w:val="1"/>
                <w:sz w:val="18"/>
                <w:szCs w:val="18"/>
              </w:rPr>
              <w:t xml:space="preserve"> </w:t>
            </w:r>
            <w:r w:rsidRPr="007330F9">
              <w:rPr>
                <w:sz w:val="18"/>
                <w:szCs w:val="18"/>
              </w:rPr>
              <w:t>участок</w:t>
            </w:r>
          </w:p>
        </w:tc>
      </w:tr>
      <w:tr w:rsidR="00890DC4" w:rsidRPr="007330F9" w14:paraId="50DE6549" w14:textId="77777777" w:rsidTr="00890DC4">
        <w:trPr>
          <w:trHeight w:val="892"/>
        </w:trPr>
        <w:tc>
          <w:tcPr>
            <w:tcW w:w="607" w:type="pct"/>
            <w:shd w:val="clear" w:color="auto" w:fill="auto"/>
          </w:tcPr>
          <w:p w14:paraId="02B4B9DB" w14:textId="77777777" w:rsidR="00890DC4" w:rsidRPr="007330F9" w:rsidRDefault="00890DC4" w:rsidP="007330F9">
            <w:pPr>
              <w:pStyle w:val="TableParagraph"/>
              <w:jc w:val="both"/>
              <w:rPr>
                <w:sz w:val="18"/>
                <w:szCs w:val="18"/>
              </w:rPr>
            </w:pPr>
            <w:r w:rsidRPr="007330F9">
              <w:rPr>
                <w:sz w:val="18"/>
                <w:szCs w:val="18"/>
              </w:rPr>
              <w:t>16.</w:t>
            </w:r>
          </w:p>
        </w:tc>
        <w:tc>
          <w:tcPr>
            <w:tcW w:w="1613" w:type="pct"/>
            <w:gridSpan w:val="2"/>
            <w:shd w:val="clear" w:color="auto" w:fill="auto"/>
          </w:tcPr>
          <w:p w14:paraId="6A4AAE6B" w14:textId="77777777" w:rsidR="00890DC4" w:rsidRPr="007330F9" w:rsidRDefault="00890DC4" w:rsidP="007330F9">
            <w:pPr>
              <w:pStyle w:val="TableParagraph"/>
              <w:jc w:val="both"/>
              <w:rPr>
                <w:sz w:val="18"/>
                <w:szCs w:val="18"/>
              </w:rPr>
            </w:pPr>
            <w:r w:rsidRPr="007330F9">
              <w:rPr>
                <w:sz w:val="18"/>
                <w:szCs w:val="18"/>
              </w:rPr>
              <w:t>71.</w:t>
            </w:r>
            <w:r w:rsidRPr="007330F9">
              <w:rPr>
                <w:spacing w:val="-9"/>
                <w:sz w:val="18"/>
                <w:szCs w:val="18"/>
              </w:rPr>
              <w:t xml:space="preserve"> </w:t>
            </w:r>
            <w:r w:rsidRPr="007330F9">
              <w:rPr>
                <w:sz w:val="18"/>
                <w:szCs w:val="18"/>
              </w:rPr>
              <w:t>Договор</w:t>
            </w:r>
            <w:r w:rsidRPr="007330F9">
              <w:rPr>
                <w:spacing w:val="-8"/>
                <w:sz w:val="18"/>
                <w:szCs w:val="18"/>
              </w:rPr>
              <w:t xml:space="preserve"> </w:t>
            </w:r>
            <w:r w:rsidRPr="007330F9">
              <w:rPr>
                <w:sz w:val="18"/>
                <w:szCs w:val="18"/>
              </w:rPr>
              <w:t>аренды</w:t>
            </w:r>
            <w:r w:rsidRPr="007330F9">
              <w:rPr>
                <w:spacing w:val="-57"/>
                <w:sz w:val="18"/>
                <w:szCs w:val="18"/>
              </w:rPr>
              <w:t xml:space="preserve"> </w:t>
            </w:r>
            <w:r w:rsidRPr="007330F9">
              <w:rPr>
                <w:sz w:val="18"/>
                <w:szCs w:val="18"/>
              </w:rPr>
              <w:t>земельного</w:t>
            </w:r>
            <w:r w:rsidRPr="007330F9">
              <w:rPr>
                <w:spacing w:val="-4"/>
                <w:sz w:val="18"/>
                <w:szCs w:val="18"/>
              </w:rPr>
              <w:t xml:space="preserve"> </w:t>
            </w:r>
            <w:r w:rsidRPr="007330F9">
              <w:rPr>
                <w:sz w:val="18"/>
                <w:szCs w:val="18"/>
              </w:rPr>
              <w:t>участка</w:t>
            </w:r>
          </w:p>
          <w:p w14:paraId="4E1230FD" w14:textId="77777777" w:rsidR="00890DC4" w:rsidRPr="007330F9" w:rsidRDefault="00890DC4" w:rsidP="007330F9">
            <w:pPr>
              <w:pStyle w:val="TableParagraph"/>
              <w:jc w:val="both"/>
              <w:rPr>
                <w:sz w:val="18"/>
                <w:szCs w:val="18"/>
              </w:rPr>
            </w:pPr>
            <w:r w:rsidRPr="007330F9">
              <w:rPr>
                <w:sz w:val="18"/>
                <w:szCs w:val="18"/>
              </w:rPr>
              <w:t>зарегистрирован</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2AEE3CE4" w14:textId="77777777" w:rsidR="00890DC4" w:rsidRPr="007330F9" w:rsidRDefault="00890DC4" w:rsidP="007330F9">
            <w:pPr>
              <w:pStyle w:val="TableParagraph"/>
              <w:tabs>
                <w:tab w:val="left" w:pos="472"/>
              </w:tabs>
              <w:jc w:val="both"/>
              <w:rPr>
                <w:sz w:val="18"/>
                <w:szCs w:val="18"/>
              </w:rPr>
            </w:pPr>
            <w:r w:rsidRPr="007330F9">
              <w:rPr>
                <w:sz w:val="18"/>
                <w:szCs w:val="18"/>
              </w:rPr>
              <w:t>72. Договор</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10A2CEA6" w14:textId="77777777" w:rsidR="00890DC4" w:rsidRPr="007330F9" w:rsidRDefault="00890DC4" w:rsidP="007330F9">
            <w:pPr>
              <w:pStyle w:val="TableParagraph"/>
              <w:tabs>
                <w:tab w:val="left" w:pos="462"/>
              </w:tabs>
              <w:jc w:val="both"/>
              <w:rPr>
                <w:sz w:val="18"/>
                <w:szCs w:val="18"/>
              </w:rPr>
            </w:pPr>
            <w:r w:rsidRPr="007330F9">
              <w:rPr>
                <w:sz w:val="18"/>
                <w:szCs w:val="18"/>
              </w:rPr>
              <w:t>73. Договор</w:t>
            </w:r>
            <w:r w:rsidRPr="007330F9">
              <w:rPr>
                <w:spacing w:val="-2"/>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35317EAB" w14:textId="77777777" w:rsidTr="00890DC4">
        <w:trPr>
          <w:trHeight w:val="894"/>
        </w:trPr>
        <w:tc>
          <w:tcPr>
            <w:tcW w:w="607" w:type="pct"/>
            <w:shd w:val="clear" w:color="auto" w:fill="auto"/>
          </w:tcPr>
          <w:p w14:paraId="7EE07716" w14:textId="77777777" w:rsidR="00890DC4" w:rsidRPr="007330F9" w:rsidRDefault="00890DC4" w:rsidP="007330F9">
            <w:pPr>
              <w:pStyle w:val="TableParagraph"/>
              <w:jc w:val="both"/>
              <w:rPr>
                <w:sz w:val="18"/>
                <w:szCs w:val="18"/>
              </w:rPr>
            </w:pPr>
            <w:r w:rsidRPr="007330F9">
              <w:rPr>
                <w:sz w:val="18"/>
                <w:szCs w:val="18"/>
              </w:rPr>
              <w:t>17.</w:t>
            </w:r>
          </w:p>
        </w:tc>
        <w:tc>
          <w:tcPr>
            <w:tcW w:w="1613" w:type="pct"/>
            <w:gridSpan w:val="2"/>
            <w:shd w:val="clear" w:color="auto" w:fill="auto"/>
          </w:tcPr>
          <w:p w14:paraId="04457178" w14:textId="77777777" w:rsidR="00890DC4" w:rsidRPr="007330F9" w:rsidRDefault="00890DC4" w:rsidP="007330F9">
            <w:pPr>
              <w:pStyle w:val="TableParagraph"/>
              <w:jc w:val="both"/>
              <w:rPr>
                <w:sz w:val="18"/>
                <w:szCs w:val="18"/>
              </w:rPr>
            </w:pPr>
            <w:r w:rsidRPr="007330F9">
              <w:rPr>
                <w:sz w:val="18"/>
                <w:szCs w:val="18"/>
              </w:rPr>
              <w:t>74. Договор аренды исходного</w:t>
            </w:r>
            <w:r w:rsidRPr="007330F9">
              <w:rPr>
                <w:spacing w:val="-57"/>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 зарегистрирован</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771EC06A" w14:textId="77777777" w:rsidR="00890DC4" w:rsidRPr="007330F9" w:rsidRDefault="00890DC4" w:rsidP="007330F9">
            <w:pPr>
              <w:pStyle w:val="TableParagraph"/>
              <w:tabs>
                <w:tab w:val="left" w:pos="472"/>
              </w:tabs>
              <w:jc w:val="both"/>
              <w:rPr>
                <w:sz w:val="18"/>
                <w:szCs w:val="18"/>
              </w:rPr>
            </w:pPr>
            <w:r w:rsidRPr="007330F9">
              <w:rPr>
                <w:sz w:val="18"/>
                <w:szCs w:val="18"/>
              </w:rPr>
              <w:t>75. Договор</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71C888B5" w14:textId="77777777" w:rsidR="00890DC4" w:rsidRPr="007330F9" w:rsidRDefault="00890DC4" w:rsidP="007330F9">
            <w:pPr>
              <w:pStyle w:val="TableParagraph"/>
              <w:tabs>
                <w:tab w:val="left" w:pos="462"/>
              </w:tabs>
              <w:jc w:val="both"/>
              <w:rPr>
                <w:sz w:val="18"/>
                <w:szCs w:val="18"/>
              </w:rPr>
            </w:pPr>
            <w:r w:rsidRPr="007330F9">
              <w:rPr>
                <w:sz w:val="18"/>
                <w:szCs w:val="18"/>
              </w:rPr>
              <w:t>76. Договор</w:t>
            </w:r>
            <w:r w:rsidRPr="007330F9">
              <w:rPr>
                <w:spacing w:val="-2"/>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 ЕГРН</w:t>
            </w:r>
          </w:p>
        </w:tc>
      </w:tr>
      <w:tr w:rsidR="00890DC4" w:rsidRPr="007330F9" w14:paraId="4884A749" w14:textId="77777777" w:rsidTr="00890DC4">
        <w:trPr>
          <w:trHeight w:val="1190"/>
        </w:trPr>
        <w:tc>
          <w:tcPr>
            <w:tcW w:w="607" w:type="pct"/>
            <w:shd w:val="clear" w:color="auto" w:fill="auto"/>
          </w:tcPr>
          <w:p w14:paraId="46D523C9" w14:textId="77777777" w:rsidR="00890DC4" w:rsidRPr="007330F9" w:rsidRDefault="00890DC4" w:rsidP="007330F9">
            <w:pPr>
              <w:pStyle w:val="TableParagraph"/>
              <w:jc w:val="both"/>
              <w:rPr>
                <w:sz w:val="18"/>
                <w:szCs w:val="18"/>
              </w:rPr>
            </w:pPr>
            <w:r w:rsidRPr="007330F9">
              <w:rPr>
                <w:sz w:val="18"/>
                <w:szCs w:val="18"/>
              </w:rPr>
              <w:t>18.</w:t>
            </w:r>
          </w:p>
        </w:tc>
        <w:tc>
          <w:tcPr>
            <w:tcW w:w="1613" w:type="pct"/>
            <w:gridSpan w:val="2"/>
            <w:shd w:val="clear" w:color="auto" w:fill="auto"/>
          </w:tcPr>
          <w:p w14:paraId="79CAC2AA" w14:textId="77777777" w:rsidR="00890DC4" w:rsidRPr="007330F9" w:rsidRDefault="00890DC4" w:rsidP="007330F9">
            <w:pPr>
              <w:pStyle w:val="TableParagraph"/>
              <w:jc w:val="both"/>
              <w:rPr>
                <w:sz w:val="18"/>
                <w:szCs w:val="18"/>
              </w:rPr>
            </w:pPr>
            <w:r w:rsidRPr="007330F9">
              <w:rPr>
                <w:sz w:val="18"/>
                <w:szCs w:val="18"/>
              </w:rPr>
              <w:t>77. Крестьянское</w:t>
            </w:r>
            <w:r w:rsidRPr="007330F9">
              <w:rPr>
                <w:spacing w:val="1"/>
                <w:sz w:val="18"/>
                <w:szCs w:val="18"/>
              </w:rPr>
              <w:t xml:space="preserve"> </w:t>
            </w:r>
            <w:r w:rsidRPr="007330F9">
              <w:rPr>
                <w:sz w:val="18"/>
                <w:szCs w:val="18"/>
              </w:rPr>
              <w:t>(фермерское) хозяйство</w:t>
            </w:r>
            <w:r w:rsidRPr="007330F9">
              <w:rPr>
                <w:spacing w:val="-57"/>
                <w:sz w:val="18"/>
                <w:szCs w:val="18"/>
              </w:rPr>
              <w:t xml:space="preserve"> </w:t>
            </w:r>
            <w:r w:rsidRPr="007330F9">
              <w:rPr>
                <w:sz w:val="18"/>
                <w:szCs w:val="18"/>
              </w:rPr>
              <w:t>создано</w:t>
            </w:r>
            <w:r w:rsidRPr="007330F9">
              <w:rPr>
                <w:spacing w:val="-2"/>
                <w:sz w:val="18"/>
                <w:szCs w:val="18"/>
              </w:rPr>
              <w:t xml:space="preserve"> </w:t>
            </w:r>
            <w:r w:rsidRPr="007330F9">
              <w:rPr>
                <w:sz w:val="18"/>
                <w:szCs w:val="18"/>
              </w:rPr>
              <w:t>несколькими</w:t>
            </w:r>
          </w:p>
          <w:p w14:paraId="729ADC21" w14:textId="77777777" w:rsidR="00890DC4" w:rsidRPr="007330F9" w:rsidRDefault="00890DC4" w:rsidP="007330F9">
            <w:pPr>
              <w:pStyle w:val="TableParagraph"/>
              <w:jc w:val="both"/>
              <w:rPr>
                <w:sz w:val="18"/>
                <w:szCs w:val="18"/>
              </w:rPr>
            </w:pPr>
            <w:r w:rsidRPr="007330F9">
              <w:rPr>
                <w:sz w:val="18"/>
                <w:szCs w:val="18"/>
              </w:rPr>
              <w:t>гражданами?</w:t>
            </w:r>
          </w:p>
        </w:tc>
        <w:tc>
          <w:tcPr>
            <w:tcW w:w="2780" w:type="pct"/>
            <w:gridSpan w:val="2"/>
            <w:shd w:val="clear" w:color="auto" w:fill="auto"/>
          </w:tcPr>
          <w:p w14:paraId="39FBDF3E" w14:textId="77777777" w:rsidR="00890DC4" w:rsidRPr="007330F9" w:rsidRDefault="00890DC4" w:rsidP="007330F9">
            <w:pPr>
              <w:pStyle w:val="TableParagraph"/>
              <w:tabs>
                <w:tab w:val="left" w:pos="458"/>
              </w:tabs>
              <w:jc w:val="both"/>
              <w:rPr>
                <w:sz w:val="18"/>
                <w:szCs w:val="18"/>
              </w:rPr>
            </w:pPr>
            <w:r w:rsidRPr="007330F9">
              <w:rPr>
                <w:sz w:val="18"/>
                <w:szCs w:val="18"/>
              </w:rPr>
              <w:t>78. Крестьянское</w:t>
            </w:r>
            <w:r w:rsidRPr="007330F9">
              <w:rPr>
                <w:spacing w:val="-4"/>
                <w:sz w:val="18"/>
                <w:szCs w:val="18"/>
              </w:rPr>
              <w:t xml:space="preserve"> </w:t>
            </w:r>
            <w:r w:rsidRPr="007330F9">
              <w:rPr>
                <w:sz w:val="18"/>
                <w:szCs w:val="18"/>
              </w:rPr>
              <w:t>(фермерское)</w:t>
            </w:r>
            <w:r w:rsidRPr="007330F9">
              <w:rPr>
                <w:spacing w:val="-2"/>
                <w:sz w:val="18"/>
                <w:szCs w:val="18"/>
              </w:rPr>
              <w:t xml:space="preserve"> </w:t>
            </w:r>
            <w:r w:rsidRPr="007330F9">
              <w:rPr>
                <w:sz w:val="18"/>
                <w:szCs w:val="18"/>
              </w:rPr>
              <w:t>хозяйство</w:t>
            </w:r>
            <w:r w:rsidRPr="007330F9">
              <w:rPr>
                <w:spacing w:val="-3"/>
                <w:sz w:val="18"/>
                <w:szCs w:val="18"/>
              </w:rPr>
              <w:t xml:space="preserve"> </w:t>
            </w:r>
            <w:r w:rsidRPr="007330F9">
              <w:rPr>
                <w:sz w:val="18"/>
                <w:szCs w:val="18"/>
              </w:rPr>
              <w:t>создано</w:t>
            </w:r>
            <w:r w:rsidRPr="007330F9">
              <w:rPr>
                <w:spacing w:val="-5"/>
                <w:sz w:val="18"/>
                <w:szCs w:val="18"/>
              </w:rPr>
              <w:t xml:space="preserve"> </w:t>
            </w:r>
            <w:r w:rsidRPr="007330F9">
              <w:rPr>
                <w:sz w:val="18"/>
                <w:szCs w:val="18"/>
              </w:rPr>
              <w:t>одним</w:t>
            </w:r>
            <w:r w:rsidRPr="007330F9">
              <w:rPr>
                <w:spacing w:val="-57"/>
                <w:sz w:val="18"/>
                <w:szCs w:val="18"/>
              </w:rPr>
              <w:t xml:space="preserve"> </w:t>
            </w:r>
            <w:r w:rsidRPr="007330F9">
              <w:rPr>
                <w:sz w:val="18"/>
                <w:szCs w:val="18"/>
              </w:rPr>
              <w:t>гражданином</w:t>
            </w:r>
          </w:p>
          <w:p w14:paraId="0EB00DBE" w14:textId="77777777" w:rsidR="00890DC4" w:rsidRPr="007330F9" w:rsidRDefault="00890DC4" w:rsidP="007330F9">
            <w:pPr>
              <w:pStyle w:val="TableParagraph"/>
              <w:tabs>
                <w:tab w:val="left" w:pos="458"/>
              </w:tabs>
              <w:jc w:val="both"/>
              <w:rPr>
                <w:sz w:val="18"/>
                <w:szCs w:val="18"/>
              </w:rPr>
            </w:pPr>
            <w:r w:rsidRPr="007330F9">
              <w:rPr>
                <w:sz w:val="18"/>
                <w:szCs w:val="18"/>
              </w:rPr>
              <w:t>79. Крестьянское</w:t>
            </w:r>
            <w:r w:rsidRPr="007330F9">
              <w:rPr>
                <w:spacing w:val="-4"/>
                <w:sz w:val="18"/>
                <w:szCs w:val="18"/>
              </w:rPr>
              <w:t xml:space="preserve"> </w:t>
            </w:r>
            <w:r w:rsidRPr="007330F9">
              <w:rPr>
                <w:sz w:val="18"/>
                <w:szCs w:val="18"/>
              </w:rPr>
              <w:t>(фермерское)</w:t>
            </w:r>
            <w:r w:rsidRPr="007330F9">
              <w:rPr>
                <w:spacing w:val="-4"/>
                <w:sz w:val="18"/>
                <w:szCs w:val="18"/>
              </w:rPr>
              <w:t xml:space="preserve"> </w:t>
            </w:r>
            <w:r w:rsidRPr="007330F9">
              <w:rPr>
                <w:sz w:val="18"/>
                <w:szCs w:val="18"/>
              </w:rPr>
              <w:t>хозяйство</w:t>
            </w:r>
            <w:r w:rsidRPr="007330F9">
              <w:rPr>
                <w:spacing w:val="-3"/>
                <w:sz w:val="18"/>
                <w:szCs w:val="18"/>
              </w:rPr>
              <w:t xml:space="preserve"> </w:t>
            </w:r>
            <w:r w:rsidRPr="007330F9">
              <w:rPr>
                <w:sz w:val="18"/>
                <w:szCs w:val="18"/>
              </w:rPr>
              <w:t>создано</w:t>
            </w:r>
            <w:r w:rsidRPr="007330F9">
              <w:rPr>
                <w:spacing w:val="-5"/>
                <w:sz w:val="18"/>
                <w:szCs w:val="18"/>
              </w:rPr>
              <w:t xml:space="preserve"> </w:t>
            </w:r>
            <w:r w:rsidRPr="007330F9">
              <w:rPr>
                <w:sz w:val="18"/>
                <w:szCs w:val="18"/>
              </w:rPr>
              <w:t>двумя</w:t>
            </w:r>
          </w:p>
          <w:p w14:paraId="130BD8B1" w14:textId="77777777" w:rsidR="00890DC4" w:rsidRPr="007330F9" w:rsidRDefault="00890DC4" w:rsidP="007330F9">
            <w:pPr>
              <w:pStyle w:val="TableParagraph"/>
              <w:jc w:val="both"/>
              <w:rPr>
                <w:sz w:val="18"/>
                <w:szCs w:val="18"/>
              </w:rPr>
            </w:pPr>
            <w:r w:rsidRPr="007330F9">
              <w:rPr>
                <w:sz w:val="18"/>
                <w:szCs w:val="18"/>
              </w:rPr>
              <w:t>или</w:t>
            </w:r>
            <w:r w:rsidRPr="007330F9">
              <w:rPr>
                <w:spacing w:val="-1"/>
                <w:sz w:val="18"/>
                <w:szCs w:val="18"/>
              </w:rPr>
              <w:t xml:space="preserve"> </w:t>
            </w:r>
            <w:r w:rsidRPr="007330F9">
              <w:rPr>
                <w:sz w:val="18"/>
                <w:szCs w:val="18"/>
              </w:rPr>
              <w:t>более</w:t>
            </w:r>
            <w:r w:rsidRPr="007330F9">
              <w:rPr>
                <w:spacing w:val="-4"/>
                <w:sz w:val="18"/>
                <w:szCs w:val="18"/>
              </w:rPr>
              <w:t xml:space="preserve"> </w:t>
            </w:r>
            <w:r w:rsidRPr="007330F9">
              <w:rPr>
                <w:sz w:val="18"/>
                <w:szCs w:val="18"/>
              </w:rPr>
              <w:t>гражданами</w:t>
            </w:r>
          </w:p>
        </w:tc>
      </w:tr>
      <w:tr w:rsidR="00890DC4" w:rsidRPr="007330F9" w14:paraId="37181769" w14:textId="77777777" w:rsidTr="000466C4">
        <w:trPr>
          <w:trHeight w:val="497"/>
        </w:trPr>
        <w:tc>
          <w:tcPr>
            <w:tcW w:w="607" w:type="pct"/>
            <w:shd w:val="clear" w:color="auto" w:fill="auto"/>
          </w:tcPr>
          <w:p w14:paraId="24128313" w14:textId="77777777" w:rsidR="00890DC4" w:rsidRPr="007330F9" w:rsidRDefault="00890DC4" w:rsidP="007330F9">
            <w:pPr>
              <w:pStyle w:val="TableParagraph"/>
              <w:jc w:val="both"/>
              <w:rPr>
                <w:sz w:val="18"/>
                <w:szCs w:val="18"/>
              </w:rPr>
            </w:pPr>
            <w:r w:rsidRPr="007330F9">
              <w:rPr>
                <w:sz w:val="18"/>
                <w:szCs w:val="18"/>
              </w:rPr>
              <w:t>19.</w:t>
            </w:r>
          </w:p>
        </w:tc>
        <w:tc>
          <w:tcPr>
            <w:tcW w:w="1613" w:type="pct"/>
            <w:gridSpan w:val="2"/>
            <w:shd w:val="clear" w:color="auto" w:fill="auto"/>
          </w:tcPr>
          <w:p w14:paraId="753B246D" w14:textId="77777777" w:rsidR="00890DC4" w:rsidRPr="007330F9" w:rsidRDefault="00890DC4" w:rsidP="007330F9">
            <w:pPr>
              <w:pStyle w:val="TableParagraph"/>
              <w:jc w:val="both"/>
              <w:rPr>
                <w:sz w:val="18"/>
                <w:szCs w:val="18"/>
              </w:rPr>
            </w:pPr>
            <w:r w:rsidRPr="007330F9">
              <w:rPr>
                <w:sz w:val="18"/>
                <w:szCs w:val="18"/>
              </w:rPr>
              <w:t>80.</w:t>
            </w:r>
            <w:r w:rsidRPr="007330F9">
              <w:rPr>
                <w:spacing w:val="-3"/>
                <w:sz w:val="18"/>
                <w:szCs w:val="18"/>
              </w:rPr>
              <w:t xml:space="preserve"> </w:t>
            </w:r>
            <w:r w:rsidRPr="007330F9">
              <w:rPr>
                <w:sz w:val="18"/>
                <w:szCs w:val="18"/>
              </w:rPr>
              <w:t>Право</w:t>
            </w:r>
            <w:r w:rsidRPr="007330F9">
              <w:rPr>
                <w:spacing w:val="-3"/>
                <w:sz w:val="18"/>
                <w:szCs w:val="18"/>
              </w:rPr>
              <w:t xml:space="preserve"> </w:t>
            </w:r>
            <w:r w:rsidRPr="007330F9">
              <w:rPr>
                <w:sz w:val="18"/>
                <w:szCs w:val="18"/>
              </w:rPr>
              <w:t>на</w:t>
            </w:r>
            <w:r w:rsidRPr="007330F9">
              <w:rPr>
                <w:spacing w:val="-3"/>
                <w:sz w:val="18"/>
                <w:szCs w:val="18"/>
              </w:rPr>
              <w:t xml:space="preserve"> </w:t>
            </w:r>
            <w:r w:rsidRPr="007330F9">
              <w:rPr>
                <w:sz w:val="18"/>
                <w:szCs w:val="18"/>
              </w:rPr>
              <w:t>объект</w:t>
            </w:r>
            <w:r w:rsidRPr="007330F9">
              <w:rPr>
                <w:spacing w:val="-57"/>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 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78F15019" w14:textId="77777777" w:rsidR="00890DC4" w:rsidRPr="007330F9" w:rsidRDefault="00890DC4" w:rsidP="007330F9">
            <w:pPr>
              <w:pStyle w:val="TableParagraph"/>
              <w:tabs>
                <w:tab w:val="left" w:pos="453"/>
              </w:tabs>
              <w:jc w:val="both"/>
              <w:rPr>
                <w:sz w:val="18"/>
                <w:szCs w:val="18"/>
              </w:rPr>
            </w:pPr>
            <w:r w:rsidRPr="007330F9">
              <w:rPr>
                <w:sz w:val="18"/>
                <w:szCs w:val="18"/>
              </w:rPr>
              <w:t>81.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5C9ABB80" w14:textId="77777777" w:rsidR="00890DC4" w:rsidRPr="007330F9" w:rsidRDefault="00890DC4" w:rsidP="007330F9">
            <w:pPr>
              <w:pStyle w:val="TableParagraph"/>
              <w:tabs>
                <w:tab w:val="left" w:pos="453"/>
              </w:tabs>
              <w:jc w:val="both"/>
              <w:rPr>
                <w:sz w:val="18"/>
                <w:szCs w:val="18"/>
              </w:rPr>
            </w:pPr>
            <w:r w:rsidRPr="007330F9">
              <w:rPr>
                <w:sz w:val="18"/>
                <w:szCs w:val="18"/>
              </w:rPr>
              <w:t>82.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3749B081" w14:textId="77777777" w:rsidTr="000466C4">
        <w:trPr>
          <w:trHeight w:val="435"/>
        </w:trPr>
        <w:tc>
          <w:tcPr>
            <w:tcW w:w="607" w:type="pct"/>
            <w:shd w:val="clear" w:color="auto" w:fill="auto"/>
          </w:tcPr>
          <w:p w14:paraId="3246DEED" w14:textId="77777777" w:rsidR="00890DC4" w:rsidRPr="007330F9" w:rsidRDefault="00890DC4" w:rsidP="007330F9">
            <w:pPr>
              <w:pStyle w:val="TableParagraph"/>
              <w:jc w:val="both"/>
              <w:rPr>
                <w:sz w:val="18"/>
                <w:szCs w:val="18"/>
              </w:rPr>
            </w:pPr>
            <w:r w:rsidRPr="007330F9">
              <w:rPr>
                <w:sz w:val="18"/>
                <w:szCs w:val="18"/>
              </w:rPr>
              <w:t>20.</w:t>
            </w:r>
          </w:p>
        </w:tc>
        <w:tc>
          <w:tcPr>
            <w:tcW w:w="1613" w:type="pct"/>
            <w:gridSpan w:val="2"/>
            <w:shd w:val="clear" w:color="auto" w:fill="auto"/>
          </w:tcPr>
          <w:p w14:paraId="63E30462" w14:textId="77777777" w:rsidR="00890DC4" w:rsidRPr="007330F9" w:rsidRDefault="00890DC4" w:rsidP="007330F9">
            <w:pPr>
              <w:pStyle w:val="TableParagraph"/>
              <w:jc w:val="both"/>
              <w:rPr>
                <w:sz w:val="18"/>
                <w:szCs w:val="18"/>
              </w:rPr>
            </w:pPr>
            <w:r w:rsidRPr="007330F9">
              <w:rPr>
                <w:sz w:val="18"/>
                <w:szCs w:val="18"/>
              </w:rPr>
              <w:t>83. Право заявителя на</w:t>
            </w:r>
            <w:r w:rsidRPr="007330F9">
              <w:rPr>
                <w:spacing w:val="1"/>
                <w:sz w:val="18"/>
                <w:szCs w:val="18"/>
              </w:rPr>
              <w:t xml:space="preserve"> </w:t>
            </w:r>
            <w:r w:rsidRPr="007330F9">
              <w:rPr>
                <w:sz w:val="18"/>
                <w:szCs w:val="18"/>
              </w:rPr>
              <w:t>испрашиваемый</w:t>
            </w:r>
            <w:r w:rsidRPr="007330F9">
              <w:rPr>
                <w:spacing w:val="-4"/>
                <w:sz w:val="18"/>
                <w:szCs w:val="18"/>
              </w:rPr>
              <w:t xml:space="preserve"> </w:t>
            </w:r>
            <w:r w:rsidRPr="007330F9">
              <w:rPr>
                <w:sz w:val="18"/>
                <w:szCs w:val="18"/>
              </w:rPr>
              <w:t>участок</w:t>
            </w:r>
            <w:r w:rsidRPr="007330F9">
              <w:rPr>
                <w:spacing w:val="-5"/>
                <w:sz w:val="18"/>
                <w:szCs w:val="18"/>
              </w:rPr>
              <w:t xml:space="preserve"> </w:t>
            </w:r>
            <w:r w:rsidRPr="007330F9">
              <w:rPr>
                <w:sz w:val="18"/>
                <w:szCs w:val="18"/>
              </w:rPr>
              <w:t>в ЕГРН?</w:t>
            </w:r>
          </w:p>
        </w:tc>
        <w:tc>
          <w:tcPr>
            <w:tcW w:w="2780" w:type="pct"/>
            <w:gridSpan w:val="2"/>
            <w:shd w:val="clear" w:color="auto" w:fill="auto"/>
          </w:tcPr>
          <w:p w14:paraId="172C1F16" w14:textId="77777777" w:rsidR="00890DC4" w:rsidRPr="007330F9" w:rsidRDefault="00890DC4" w:rsidP="007330F9">
            <w:pPr>
              <w:pStyle w:val="TableParagraph"/>
              <w:tabs>
                <w:tab w:val="left" w:pos="453"/>
              </w:tabs>
              <w:jc w:val="both"/>
              <w:rPr>
                <w:sz w:val="18"/>
                <w:szCs w:val="18"/>
              </w:rPr>
            </w:pPr>
            <w:r w:rsidRPr="007330F9">
              <w:rPr>
                <w:sz w:val="18"/>
                <w:szCs w:val="18"/>
              </w:rPr>
              <w:t>84.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12B14FA9" w14:textId="77777777" w:rsidR="00890DC4" w:rsidRPr="007330F9" w:rsidRDefault="00890DC4" w:rsidP="007330F9">
            <w:pPr>
              <w:pStyle w:val="TableParagraph"/>
              <w:tabs>
                <w:tab w:val="left" w:pos="453"/>
              </w:tabs>
              <w:jc w:val="both"/>
              <w:rPr>
                <w:sz w:val="18"/>
                <w:szCs w:val="18"/>
              </w:rPr>
            </w:pPr>
            <w:r w:rsidRPr="007330F9">
              <w:rPr>
                <w:sz w:val="18"/>
                <w:szCs w:val="18"/>
              </w:rPr>
              <w:t>85.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4BC02126" w14:textId="77777777" w:rsidTr="000466C4">
        <w:trPr>
          <w:trHeight w:val="427"/>
        </w:trPr>
        <w:tc>
          <w:tcPr>
            <w:tcW w:w="607" w:type="pct"/>
            <w:shd w:val="clear" w:color="auto" w:fill="auto"/>
          </w:tcPr>
          <w:p w14:paraId="210521DA" w14:textId="77777777" w:rsidR="00890DC4" w:rsidRPr="007330F9" w:rsidRDefault="00890DC4" w:rsidP="007330F9">
            <w:pPr>
              <w:pStyle w:val="TableParagraph"/>
              <w:jc w:val="both"/>
              <w:rPr>
                <w:sz w:val="18"/>
                <w:szCs w:val="18"/>
              </w:rPr>
            </w:pPr>
            <w:r w:rsidRPr="007330F9">
              <w:rPr>
                <w:sz w:val="18"/>
                <w:szCs w:val="18"/>
              </w:rPr>
              <w:t>21.</w:t>
            </w:r>
          </w:p>
        </w:tc>
        <w:tc>
          <w:tcPr>
            <w:tcW w:w="1613" w:type="pct"/>
            <w:gridSpan w:val="2"/>
            <w:shd w:val="clear" w:color="auto" w:fill="auto"/>
          </w:tcPr>
          <w:p w14:paraId="5CF06BA1" w14:textId="77777777" w:rsidR="00890DC4" w:rsidRPr="007330F9" w:rsidRDefault="00890DC4" w:rsidP="007330F9">
            <w:pPr>
              <w:pStyle w:val="TableParagraph"/>
              <w:jc w:val="both"/>
              <w:rPr>
                <w:sz w:val="18"/>
                <w:szCs w:val="18"/>
              </w:rPr>
            </w:pPr>
            <w:r w:rsidRPr="007330F9">
              <w:rPr>
                <w:sz w:val="18"/>
                <w:szCs w:val="18"/>
              </w:rPr>
              <w:t>86.</w:t>
            </w:r>
            <w:r w:rsidRPr="007330F9">
              <w:rPr>
                <w:spacing w:val="-3"/>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3"/>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был</w:t>
            </w:r>
            <w:r w:rsidRPr="007330F9">
              <w:rPr>
                <w:spacing w:val="-1"/>
                <w:sz w:val="18"/>
                <w:szCs w:val="18"/>
              </w:rPr>
              <w:t xml:space="preserve"> </w:t>
            </w:r>
            <w:r w:rsidRPr="007330F9">
              <w:rPr>
                <w:sz w:val="18"/>
                <w:szCs w:val="18"/>
              </w:rPr>
              <w:t>изъят земельный</w:t>
            </w:r>
            <w:r w:rsidRPr="007330F9">
              <w:rPr>
                <w:spacing w:val="-3"/>
                <w:sz w:val="18"/>
                <w:szCs w:val="18"/>
              </w:rPr>
              <w:t xml:space="preserve"> </w:t>
            </w:r>
            <w:r w:rsidRPr="007330F9">
              <w:rPr>
                <w:sz w:val="18"/>
                <w:szCs w:val="18"/>
              </w:rPr>
              <w:t>участок?</w:t>
            </w:r>
          </w:p>
        </w:tc>
        <w:tc>
          <w:tcPr>
            <w:tcW w:w="2780" w:type="pct"/>
            <w:gridSpan w:val="2"/>
            <w:shd w:val="clear" w:color="auto" w:fill="auto"/>
          </w:tcPr>
          <w:p w14:paraId="0E5DEB9D" w14:textId="77777777" w:rsidR="00890DC4" w:rsidRPr="007330F9" w:rsidRDefault="00890DC4" w:rsidP="007330F9">
            <w:pPr>
              <w:pStyle w:val="TableParagraph"/>
              <w:tabs>
                <w:tab w:val="left" w:pos="462"/>
              </w:tabs>
              <w:jc w:val="both"/>
              <w:rPr>
                <w:sz w:val="18"/>
                <w:szCs w:val="18"/>
              </w:rPr>
            </w:pPr>
            <w:r w:rsidRPr="007330F9">
              <w:rPr>
                <w:sz w:val="18"/>
                <w:szCs w:val="18"/>
              </w:rPr>
              <w:t>87. Соглашение</w:t>
            </w:r>
            <w:r w:rsidRPr="007330F9">
              <w:rPr>
                <w:spacing w:val="-4"/>
                <w:sz w:val="18"/>
                <w:szCs w:val="18"/>
              </w:rPr>
              <w:t xml:space="preserve"> </w:t>
            </w:r>
            <w:r w:rsidRPr="007330F9">
              <w:rPr>
                <w:sz w:val="18"/>
                <w:szCs w:val="18"/>
              </w:rPr>
              <w:t>об</w:t>
            </w:r>
            <w:r w:rsidRPr="007330F9">
              <w:rPr>
                <w:spacing w:val="-2"/>
                <w:sz w:val="18"/>
                <w:szCs w:val="18"/>
              </w:rPr>
              <w:t xml:space="preserve"> </w:t>
            </w:r>
            <w:r w:rsidRPr="007330F9">
              <w:rPr>
                <w:sz w:val="18"/>
                <w:szCs w:val="18"/>
              </w:rPr>
              <w:t>изъятии</w:t>
            </w:r>
            <w:r w:rsidRPr="007330F9">
              <w:rPr>
                <w:spacing w:val="-4"/>
                <w:sz w:val="18"/>
                <w:szCs w:val="18"/>
              </w:rPr>
              <w:t xml:space="preserve"> </w:t>
            </w:r>
            <w:r w:rsidRPr="007330F9">
              <w:rPr>
                <w:sz w:val="18"/>
                <w:szCs w:val="18"/>
              </w:rPr>
              <w:t>земельного участка</w:t>
            </w:r>
          </w:p>
          <w:p w14:paraId="44249DA2" w14:textId="77777777" w:rsidR="00890DC4" w:rsidRPr="007330F9" w:rsidRDefault="00890DC4" w:rsidP="007330F9">
            <w:pPr>
              <w:pStyle w:val="TableParagraph"/>
              <w:tabs>
                <w:tab w:val="left" w:pos="467"/>
              </w:tabs>
              <w:jc w:val="both"/>
              <w:rPr>
                <w:sz w:val="18"/>
                <w:szCs w:val="18"/>
              </w:rPr>
            </w:pPr>
            <w:r w:rsidRPr="007330F9">
              <w:rPr>
                <w:sz w:val="18"/>
                <w:szCs w:val="18"/>
              </w:rPr>
              <w:t>88. Решение суда, на основании которого изъят</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p>
        </w:tc>
      </w:tr>
      <w:tr w:rsidR="00890DC4" w:rsidRPr="007330F9" w14:paraId="192E58ED" w14:textId="77777777" w:rsidTr="000466C4">
        <w:trPr>
          <w:trHeight w:val="1549"/>
        </w:trPr>
        <w:tc>
          <w:tcPr>
            <w:tcW w:w="607" w:type="pct"/>
            <w:shd w:val="clear" w:color="auto" w:fill="auto"/>
          </w:tcPr>
          <w:p w14:paraId="24C48BB8" w14:textId="77777777" w:rsidR="00890DC4" w:rsidRPr="007330F9" w:rsidRDefault="00890DC4" w:rsidP="007330F9">
            <w:pPr>
              <w:pStyle w:val="TableParagraph"/>
              <w:jc w:val="both"/>
              <w:rPr>
                <w:sz w:val="18"/>
                <w:szCs w:val="18"/>
              </w:rPr>
            </w:pPr>
            <w:r w:rsidRPr="007330F9">
              <w:rPr>
                <w:sz w:val="18"/>
                <w:szCs w:val="18"/>
              </w:rPr>
              <w:lastRenderedPageBreak/>
              <w:t>22.</w:t>
            </w:r>
          </w:p>
        </w:tc>
        <w:tc>
          <w:tcPr>
            <w:tcW w:w="1613" w:type="pct"/>
            <w:gridSpan w:val="2"/>
            <w:shd w:val="clear" w:color="auto" w:fill="auto"/>
          </w:tcPr>
          <w:p w14:paraId="2330CE50" w14:textId="77777777" w:rsidR="00890DC4" w:rsidRPr="007330F9" w:rsidRDefault="00890DC4" w:rsidP="007330F9">
            <w:pPr>
              <w:pStyle w:val="TableParagraph"/>
              <w:jc w:val="both"/>
              <w:rPr>
                <w:sz w:val="18"/>
                <w:szCs w:val="18"/>
              </w:rPr>
            </w:pPr>
            <w:r w:rsidRPr="007330F9">
              <w:rPr>
                <w:sz w:val="18"/>
                <w:szCs w:val="18"/>
              </w:rPr>
              <w:t>89.</w:t>
            </w:r>
            <w:r w:rsidRPr="007330F9">
              <w:rPr>
                <w:spacing w:val="-3"/>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3"/>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 заявитель</w:t>
            </w:r>
            <w:r w:rsidRPr="007330F9">
              <w:rPr>
                <w:spacing w:val="1"/>
                <w:sz w:val="18"/>
                <w:szCs w:val="18"/>
              </w:rPr>
              <w:t xml:space="preserve"> </w:t>
            </w:r>
            <w:r w:rsidRPr="007330F9">
              <w:rPr>
                <w:sz w:val="18"/>
                <w:szCs w:val="18"/>
              </w:rPr>
              <w:t>осуществляет недропользование?</w:t>
            </w:r>
          </w:p>
        </w:tc>
        <w:tc>
          <w:tcPr>
            <w:tcW w:w="2780" w:type="pct"/>
            <w:gridSpan w:val="2"/>
            <w:shd w:val="clear" w:color="auto" w:fill="auto"/>
          </w:tcPr>
          <w:p w14:paraId="22679CF2" w14:textId="77777777" w:rsidR="00890DC4" w:rsidRPr="007330F9" w:rsidRDefault="00890DC4" w:rsidP="007330F9">
            <w:pPr>
              <w:pStyle w:val="TableParagraph"/>
              <w:tabs>
                <w:tab w:val="left" w:pos="462"/>
              </w:tabs>
              <w:jc w:val="both"/>
              <w:rPr>
                <w:sz w:val="18"/>
                <w:szCs w:val="18"/>
              </w:rPr>
            </w:pPr>
            <w:r w:rsidRPr="007330F9">
              <w:rPr>
                <w:sz w:val="18"/>
                <w:szCs w:val="18"/>
              </w:rPr>
              <w:t>90. Проектная</w:t>
            </w:r>
            <w:r w:rsidRPr="007330F9">
              <w:rPr>
                <w:spacing w:val="-4"/>
                <w:sz w:val="18"/>
                <w:szCs w:val="18"/>
              </w:rPr>
              <w:t xml:space="preserve"> </w:t>
            </w:r>
            <w:r w:rsidRPr="007330F9">
              <w:rPr>
                <w:sz w:val="18"/>
                <w:szCs w:val="18"/>
              </w:rPr>
              <w:t>документация</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выполнение</w:t>
            </w:r>
            <w:r w:rsidRPr="007330F9">
              <w:rPr>
                <w:spacing w:val="-5"/>
                <w:sz w:val="18"/>
                <w:szCs w:val="18"/>
              </w:rPr>
              <w:t xml:space="preserve"> </w:t>
            </w:r>
            <w:r w:rsidRPr="007330F9">
              <w:rPr>
                <w:sz w:val="18"/>
                <w:szCs w:val="18"/>
              </w:rPr>
              <w:t>работ,</w:t>
            </w:r>
            <w:r w:rsidRPr="007330F9">
              <w:rPr>
                <w:spacing w:val="-57"/>
                <w:sz w:val="18"/>
                <w:szCs w:val="18"/>
              </w:rPr>
              <w:t xml:space="preserve"> </w:t>
            </w:r>
            <w:r w:rsidRPr="007330F9">
              <w:rPr>
                <w:sz w:val="18"/>
                <w:szCs w:val="18"/>
              </w:rPr>
              <w:t>связанных с</w:t>
            </w:r>
            <w:r w:rsidRPr="007330F9">
              <w:rPr>
                <w:spacing w:val="-1"/>
                <w:sz w:val="18"/>
                <w:szCs w:val="18"/>
              </w:rPr>
              <w:t xml:space="preserve"> </w:t>
            </w:r>
            <w:r w:rsidRPr="007330F9">
              <w:rPr>
                <w:sz w:val="18"/>
                <w:szCs w:val="18"/>
              </w:rPr>
              <w:t>пользованием</w:t>
            </w:r>
            <w:r w:rsidRPr="007330F9">
              <w:rPr>
                <w:spacing w:val="-2"/>
                <w:sz w:val="18"/>
                <w:szCs w:val="18"/>
              </w:rPr>
              <w:t xml:space="preserve"> </w:t>
            </w:r>
            <w:r w:rsidRPr="007330F9">
              <w:rPr>
                <w:sz w:val="18"/>
                <w:szCs w:val="18"/>
              </w:rPr>
              <w:t>недрами</w:t>
            </w:r>
          </w:p>
          <w:p w14:paraId="7BFCA722" w14:textId="77777777" w:rsidR="00890DC4" w:rsidRPr="007330F9" w:rsidRDefault="00890DC4" w:rsidP="007330F9">
            <w:pPr>
              <w:pStyle w:val="TableParagraph"/>
              <w:tabs>
                <w:tab w:val="left" w:pos="462"/>
              </w:tabs>
              <w:jc w:val="both"/>
              <w:rPr>
                <w:sz w:val="18"/>
                <w:szCs w:val="18"/>
              </w:rPr>
            </w:pPr>
            <w:r w:rsidRPr="007330F9">
              <w:rPr>
                <w:sz w:val="18"/>
                <w:szCs w:val="18"/>
              </w:rPr>
              <w:t>91. Государственное</w:t>
            </w:r>
            <w:r w:rsidRPr="007330F9">
              <w:rPr>
                <w:spacing w:val="-8"/>
                <w:sz w:val="18"/>
                <w:szCs w:val="18"/>
              </w:rPr>
              <w:t xml:space="preserve"> </w:t>
            </w:r>
            <w:r w:rsidRPr="007330F9">
              <w:rPr>
                <w:sz w:val="18"/>
                <w:szCs w:val="18"/>
              </w:rPr>
              <w:t>задание,</w:t>
            </w:r>
            <w:r w:rsidRPr="007330F9">
              <w:rPr>
                <w:spacing w:val="-7"/>
                <w:sz w:val="18"/>
                <w:szCs w:val="18"/>
              </w:rPr>
              <w:t xml:space="preserve"> </w:t>
            </w:r>
            <w:r w:rsidRPr="007330F9">
              <w:rPr>
                <w:sz w:val="18"/>
                <w:szCs w:val="18"/>
              </w:rPr>
              <w:t>предусматривающее</w:t>
            </w:r>
            <w:r w:rsidRPr="007330F9">
              <w:rPr>
                <w:spacing w:val="-57"/>
                <w:sz w:val="18"/>
                <w:szCs w:val="18"/>
              </w:rPr>
              <w:t xml:space="preserve"> </w:t>
            </w:r>
            <w:r w:rsidRPr="007330F9">
              <w:rPr>
                <w:sz w:val="18"/>
                <w:szCs w:val="18"/>
              </w:rPr>
              <w:t>выполнение мероприятий по государственному</w:t>
            </w:r>
            <w:r w:rsidRPr="007330F9">
              <w:rPr>
                <w:spacing w:val="1"/>
                <w:sz w:val="18"/>
                <w:szCs w:val="18"/>
              </w:rPr>
              <w:t xml:space="preserve"> </w:t>
            </w:r>
            <w:r w:rsidRPr="007330F9">
              <w:rPr>
                <w:sz w:val="18"/>
                <w:szCs w:val="18"/>
              </w:rPr>
              <w:t>геологическому</w:t>
            </w:r>
            <w:r w:rsidRPr="007330F9">
              <w:rPr>
                <w:spacing w:val="-6"/>
                <w:sz w:val="18"/>
                <w:szCs w:val="18"/>
              </w:rPr>
              <w:t xml:space="preserve"> </w:t>
            </w:r>
            <w:r w:rsidRPr="007330F9">
              <w:rPr>
                <w:sz w:val="18"/>
                <w:szCs w:val="18"/>
              </w:rPr>
              <w:t>изучению недр</w:t>
            </w:r>
          </w:p>
          <w:p w14:paraId="26A4BE89" w14:textId="77777777" w:rsidR="00890DC4" w:rsidRPr="007330F9" w:rsidRDefault="00890DC4" w:rsidP="007330F9">
            <w:pPr>
              <w:pStyle w:val="TableParagraph"/>
              <w:tabs>
                <w:tab w:val="left" w:pos="458"/>
              </w:tabs>
              <w:jc w:val="both"/>
              <w:rPr>
                <w:sz w:val="18"/>
                <w:szCs w:val="18"/>
              </w:rPr>
            </w:pPr>
            <w:r w:rsidRPr="007330F9">
              <w:rPr>
                <w:sz w:val="18"/>
                <w:szCs w:val="18"/>
              </w:rPr>
              <w:t>92. Государственный</w:t>
            </w:r>
            <w:r w:rsidRPr="007330F9">
              <w:rPr>
                <w:spacing w:val="-3"/>
                <w:sz w:val="18"/>
                <w:szCs w:val="18"/>
              </w:rPr>
              <w:t xml:space="preserve"> </w:t>
            </w:r>
            <w:r w:rsidRPr="007330F9">
              <w:rPr>
                <w:sz w:val="18"/>
                <w:szCs w:val="18"/>
              </w:rPr>
              <w:t>контракт</w:t>
            </w:r>
            <w:r w:rsidRPr="007330F9">
              <w:rPr>
                <w:spacing w:val="-2"/>
                <w:sz w:val="18"/>
                <w:szCs w:val="18"/>
              </w:rPr>
              <w:t xml:space="preserve"> </w:t>
            </w:r>
            <w:r w:rsidRPr="007330F9">
              <w:rPr>
                <w:sz w:val="18"/>
                <w:szCs w:val="18"/>
              </w:rPr>
              <w:t>на</w:t>
            </w:r>
            <w:r w:rsidRPr="007330F9">
              <w:rPr>
                <w:spacing w:val="-3"/>
                <w:sz w:val="18"/>
                <w:szCs w:val="18"/>
              </w:rPr>
              <w:t xml:space="preserve"> </w:t>
            </w:r>
            <w:r w:rsidRPr="007330F9">
              <w:rPr>
                <w:sz w:val="18"/>
                <w:szCs w:val="18"/>
              </w:rPr>
              <w:t>выполнение</w:t>
            </w:r>
            <w:r w:rsidRPr="007330F9">
              <w:rPr>
                <w:spacing w:val="-3"/>
                <w:sz w:val="18"/>
                <w:szCs w:val="18"/>
              </w:rPr>
              <w:t xml:space="preserve"> </w:t>
            </w:r>
            <w:r w:rsidRPr="007330F9">
              <w:rPr>
                <w:sz w:val="18"/>
                <w:szCs w:val="18"/>
              </w:rPr>
              <w:t>работ</w:t>
            </w:r>
            <w:r w:rsidRPr="007330F9">
              <w:rPr>
                <w:spacing w:val="-3"/>
                <w:sz w:val="18"/>
                <w:szCs w:val="18"/>
              </w:rPr>
              <w:t xml:space="preserve"> </w:t>
            </w:r>
            <w:r w:rsidRPr="007330F9">
              <w:rPr>
                <w:sz w:val="18"/>
                <w:szCs w:val="18"/>
              </w:rPr>
              <w:t>по геологическому</w:t>
            </w:r>
            <w:r w:rsidRPr="007330F9">
              <w:rPr>
                <w:spacing w:val="-7"/>
                <w:sz w:val="18"/>
                <w:szCs w:val="18"/>
              </w:rPr>
              <w:t xml:space="preserve"> </w:t>
            </w:r>
            <w:r w:rsidRPr="007330F9">
              <w:rPr>
                <w:sz w:val="18"/>
                <w:szCs w:val="18"/>
              </w:rPr>
              <w:t>изучению</w:t>
            </w:r>
            <w:r w:rsidRPr="007330F9">
              <w:rPr>
                <w:spacing w:val="-1"/>
                <w:sz w:val="18"/>
                <w:szCs w:val="18"/>
              </w:rPr>
              <w:t xml:space="preserve"> </w:t>
            </w:r>
            <w:r w:rsidRPr="007330F9">
              <w:rPr>
                <w:sz w:val="18"/>
                <w:szCs w:val="18"/>
              </w:rPr>
              <w:t>недр</w:t>
            </w:r>
          </w:p>
        </w:tc>
      </w:tr>
      <w:tr w:rsidR="00890DC4" w:rsidRPr="007330F9" w14:paraId="3DB2C835" w14:textId="77777777" w:rsidTr="000466C4">
        <w:trPr>
          <w:trHeight w:val="832"/>
        </w:trPr>
        <w:tc>
          <w:tcPr>
            <w:tcW w:w="607" w:type="pct"/>
            <w:shd w:val="clear" w:color="auto" w:fill="auto"/>
          </w:tcPr>
          <w:p w14:paraId="221636B2" w14:textId="77777777" w:rsidR="00890DC4" w:rsidRPr="007330F9" w:rsidRDefault="00890DC4" w:rsidP="007330F9">
            <w:pPr>
              <w:pStyle w:val="TableParagraph"/>
              <w:jc w:val="both"/>
              <w:rPr>
                <w:sz w:val="18"/>
                <w:szCs w:val="18"/>
              </w:rPr>
            </w:pPr>
            <w:r w:rsidRPr="007330F9">
              <w:rPr>
                <w:sz w:val="18"/>
                <w:szCs w:val="18"/>
              </w:rPr>
              <w:t>23.</w:t>
            </w:r>
          </w:p>
        </w:tc>
        <w:tc>
          <w:tcPr>
            <w:tcW w:w="1613" w:type="pct"/>
            <w:gridSpan w:val="2"/>
            <w:shd w:val="clear" w:color="auto" w:fill="auto"/>
          </w:tcPr>
          <w:p w14:paraId="493CFFCA" w14:textId="77777777" w:rsidR="00890DC4" w:rsidRPr="007330F9" w:rsidRDefault="00890DC4" w:rsidP="007330F9">
            <w:pPr>
              <w:pStyle w:val="TableParagraph"/>
              <w:jc w:val="both"/>
              <w:rPr>
                <w:sz w:val="18"/>
                <w:szCs w:val="18"/>
              </w:rPr>
            </w:pPr>
            <w:r w:rsidRPr="007330F9">
              <w:rPr>
                <w:sz w:val="18"/>
                <w:szCs w:val="18"/>
              </w:rPr>
              <w:t>93.</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основании</w:t>
            </w:r>
            <w:r w:rsidRPr="007330F9">
              <w:rPr>
                <w:spacing w:val="-2"/>
                <w:sz w:val="18"/>
                <w:szCs w:val="18"/>
              </w:rPr>
              <w:t xml:space="preserve"> </w:t>
            </w:r>
            <w:r w:rsidRPr="007330F9">
              <w:rPr>
                <w:sz w:val="18"/>
                <w:szCs w:val="18"/>
              </w:rPr>
              <w:t>какого документа</w:t>
            </w:r>
            <w:r w:rsidRPr="007330F9">
              <w:rPr>
                <w:spacing w:val="-15"/>
                <w:sz w:val="18"/>
                <w:szCs w:val="18"/>
              </w:rPr>
              <w:t xml:space="preserve"> </w:t>
            </w:r>
            <w:r w:rsidRPr="007330F9">
              <w:rPr>
                <w:sz w:val="18"/>
                <w:szCs w:val="18"/>
              </w:rPr>
              <w:t>осуществляется</w:t>
            </w:r>
            <w:r w:rsidRPr="007330F9">
              <w:rPr>
                <w:spacing w:val="-57"/>
                <w:sz w:val="18"/>
                <w:szCs w:val="18"/>
              </w:rPr>
              <w:t xml:space="preserve"> </w:t>
            </w:r>
            <w:r w:rsidRPr="007330F9">
              <w:rPr>
                <w:sz w:val="18"/>
                <w:szCs w:val="18"/>
              </w:rPr>
              <w:t>добычу</w:t>
            </w:r>
            <w:r w:rsidRPr="007330F9">
              <w:rPr>
                <w:spacing w:val="-4"/>
                <w:sz w:val="18"/>
                <w:szCs w:val="18"/>
              </w:rPr>
              <w:t xml:space="preserve"> </w:t>
            </w:r>
            <w:r w:rsidRPr="007330F9">
              <w:rPr>
                <w:sz w:val="18"/>
                <w:szCs w:val="18"/>
              </w:rPr>
              <w:t>(вылов) водных биологических</w:t>
            </w:r>
            <w:r w:rsidRPr="007330F9">
              <w:rPr>
                <w:spacing w:val="-2"/>
                <w:sz w:val="18"/>
                <w:szCs w:val="18"/>
              </w:rPr>
              <w:t xml:space="preserve"> </w:t>
            </w:r>
            <w:r w:rsidRPr="007330F9">
              <w:rPr>
                <w:sz w:val="18"/>
                <w:szCs w:val="18"/>
              </w:rPr>
              <w:t>ресурсов?</w:t>
            </w:r>
          </w:p>
        </w:tc>
        <w:tc>
          <w:tcPr>
            <w:tcW w:w="2780" w:type="pct"/>
            <w:gridSpan w:val="2"/>
            <w:shd w:val="clear" w:color="auto" w:fill="auto"/>
          </w:tcPr>
          <w:p w14:paraId="442DB9E8" w14:textId="77777777" w:rsidR="00890DC4" w:rsidRPr="007330F9" w:rsidRDefault="00890DC4" w:rsidP="007330F9">
            <w:pPr>
              <w:pStyle w:val="TableParagraph"/>
              <w:tabs>
                <w:tab w:val="left" w:pos="458"/>
              </w:tabs>
              <w:jc w:val="both"/>
              <w:rPr>
                <w:sz w:val="18"/>
                <w:szCs w:val="18"/>
              </w:rPr>
            </w:pPr>
            <w:r w:rsidRPr="007330F9">
              <w:rPr>
                <w:sz w:val="18"/>
                <w:szCs w:val="18"/>
              </w:rPr>
              <w:t>94. Решение</w:t>
            </w:r>
            <w:r w:rsidRPr="007330F9">
              <w:rPr>
                <w:spacing w:val="-4"/>
                <w:sz w:val="18"/>
                <w:szCs w:val="18"/>
              </w:rPr>
              <w:t xml:space="preserve"> </w:t>
            </w:r>
            <w:r w:rsidRPr="007330F9">
              <w:rPr>
                <w:sz w:val="18"/>
                <w:szCs w:val="18"/>
              </w:rPr>
              <w:t>о</w:t>
            </w:r>
            <w:r w:rsidRPr="007330F9">
              <w:rPr>
                <w:spacing w:val="-2"/>
                <w:sz w:val="18"/>
                <w:szCs w:val="18"/>
              </w:rPr>
              <w:t xml:space="preserve"> </w:t>
            </w:r>
            <w:r w:rsidRPr="007330F9">
              <w:rPr>
                <w:sz w:val="18"/>
                <w:szCs w:val="18"/>
              </w:rPr>
              <w:t>предоставлении</w:t>
            </w:r>
            <w:r w:rsidRPr="007330F9">
              <w:rPr>
                <w:spacing w:val="-3"/>
                <w:sz w:val="18"/>
                <w:szCs w:val="18"/>
              </w:rPr>
              <w:t xml:space="preserve"> </w:t>
            </w:r>
            <w:r w:rsidRPr="007330F9">
              <w:rPr>
                <w:sz w:val="18"/>
                <w:szCs w:val="18"/>
              </w:rPr>
              <w:t>в</w:t>
            </w:r>
            <w:r w:rsidRPr="007330F9">
              <w:rPr>
                <w:spacing w:val="-5"/>
                <w:sz w:val="18"/>
                <w:szCs w:val="18"/>
              </w:rPr>
              <w:t xml:space="preserve"> </w:t>
            </w:r>
            <w:r w:rsidRPr="007330F9">
              <w:rPr>
                <w:sz w:val="18"/>
                <w:szCs w:val="18"/>
              </w:rPr>
              <w:t>пользование</w:t>
            </w:r>
            <w:r w:rsidRPr="007330F9">
              <w:rPr>
                <w:spacing w:val="-4"/>
                <w:sz w:val="18"/>
                <w:szCs w:val="18"/>
              </w:rPr>
              <w:t xml:space="preserve"> </w:t>
            </w:r>
            <w:r w:rsidRPr="007330F9">
              <w:rPr>
                <w:sz w:val="18"/>
                <w:szCs w:val="18"/>
              </w:rPr>
              <w:t>водных</w:t>
            </w:r>
            <w:r w:rsidRPr="007330F9">
              <w:rPr>
                <w:spacing w:val="-57"/>
                <w:sz w:val="18"/>
                <w:szCs w:val="18"/>
              </w:rPr>
              <w:t xml:space="preserve"> </w:t>
            </w:r>
            <w:r w:rsidRPr="007330F9">
              <w:rPr>
                <w:sz w:val="18"/>
                <w:szCs w:val="18"/>
              </w:rPr>
              <w:t>биологических</w:t>
            </w:r>
            <w:r w:rsidRPr="007330F9">
              <w:rPr>
                <w:spacing w:val="1"/>
                <w:sz w:val="18"/>
                <w:szCs w:val="18"/>
              </w:rPr>
              <w:t xml:space="preserve"> </w:t>
            </w:r>
            <w:r w:rsidRPr="007330F9">
              <w:rPr>
                <w:sz w:val="18"/>
                <w:szCs w:val="18"/>
              </w:rPr>
              <w:t>ресурсов</w:t>
            </w:r>
          </w:p>
          <w:p w14:paraId="2941C4BC" w14:textId="77777777" w:rsidR="00890DC4" w:rsidRPr="007330F9" w:rsidRDefault="00890DC4" w:rsidP="007330F9">
            <w:pPr>
              <w:pStyle w:val="TableParagraph"/>
              <w:tabs>
                <w:tab w:val="left" w:pos="467"/>
              </w:tabs>
              <w:jc w:val="both"/>
              <w:rPr>
                <w:sz w:val="18"/>
                <w:szCs w:val="18"/>
              </w:rPr>
            </w:pPr>
            <w:r w:rsidRPr="007330F9">
              <w:rPr>
                <w:sz w:val="18"/>
                <w:szCs w:val="18"/>
              </w:rPr>
              <w:t>95. Договор</w:t>
            </w:r>
            <w:r w:rsidRPr="007330F9">
              <w:rPr>
                <w:spacing w:val="-6"/>
                <w:sz w:val="18"/>
                <w:szCs w:val="18"/>
              </w:rPr>
              <w:t xml:space="preserve"> </w:t>
            </w:r>
            <w:r w:rsidRPr="007330F9">
              <w:rPr>
                <w:sz w:val="18"/>
                <w:szCs w:val="18"/>
              </w:rPr>
              <w:t>о</w:t>
            </w:r>
            <w:r w:rsidRPr="007330F9">
              <w:rPr>
                <w:spacing w:val="-6"/>
                <w:sz w:val="18"/>
                <w:szCs w:val="18"/>
              </w:rPr>
              <w:t xml:space="preserve"> </w:t>
            </w:r>
            <w:r w:rsidRPr="007330F9">
              <w:rPr>
                <w:sz w:val="18"/>
                <w:szCs w:val="18"/>
              </w:rPr>
              <w:t>предоставлении</w:t>
            </w:r>
            <w:r w:rsidRPr="007330F9">
              <w:rPr>
                <w:spacing w:val="-6"/>
                <w:sz w:val="18"/>
                <w:szCs w:val="18"/>
              </w:rPr>
              <w:t xml:space="preserve"> </w:t>
            </w:r>
            <w:r w:rsidRPr="007330F9">
              <w:rPr>
                <w:sz w:val="18"/>
                <w:szCs w:val="18"/>
              </w:rPr>
              <w:t>рыбопромыслового</w:t>
            </w:r>
            <w:r w:rsidRPr="007330F9">
              <w:rPr>
                <w:spacing w:val="-57"/>
                <w:sz w:val="18"/>
                <w:szCs w:val="18"/>
              </w:rPr>
              <w:t xml:space="preserve"> </w:t>
            </w:r>
            <w:r w:rsidRPr="007330F9">
              <w:rPr>
                <w:sz w:val="18"/>
                <w:szCs w:val="18"/>
              </w:rPr>
              <w:t>участка</w:t>
            </w:r>
          </w:p>
          <w:p w14:paraId="5B2536C3" w14:textId="77777777" w:rsidR="00890DC4" w:rsidRPr="007330F9" w:rsidRDefault="00890DC4" w:rsidP="007330F9">
            <w:pPr>
              <w:pStyle w:val="TableParagraph"/>
              <w:tabs>
                <w:tab w:val="left" w:pos="462"/>
              </w:tabs>
              <w:jc w:val="both"/>
              <w:rPr>
                <w:sz w:val="18"/>
                <w:szCs w:val="18"/>
              </w:rPr>
            </w:pPr>
            <w:r w:rsidRPr="007330F9">
              <w:rPr>
                <w:sz w:val="18"/>
                <w:szCs w:val="18"/>
              </w:rPr>
              <w:t>96. Договор</w:t>
            </w:r>
            <w:r w:rsidRPr="007330F9">
              <w:rPr>
                <w:spacing w:val="-5"/>
                <w:sz w:val="18"/>
                <w:szCs w:val="18"/>
              </w:rPr>
              <w:t xml:space="preserve"> </w:t>
            </w:r>
            <w:r w:rsidRPr="007330F9">
              <w:rPr>
                <w:sz w:val="18"/>
                <w:szCs w:val="18"/>
              </w:rPr>
              <w:t>пользования</w:t>
            </w:r>
            <w:r w:rsidRPr="007330F9">
              <w:rPr>
                <w:spacing w:val="-4"/>
                <w:sz w:val="18"/>
                <w:szCs w:val="18"/>
              </w:rPr>
              <w:t xml:space="preserve"> </w:t>
            </w:r>
            <w:r w:rsidRPr="007330F9">
              <w:rPr>
                <w:sz w:val="18"/>
                <w:szCs w:val="18"/>
              </w:rPr>
              <w:t>водными</w:t>
            </w:r>
            <w:r w:rsidRPr="007330F9">
              <w:rPr>
                <w:spacing w:val="-1"/>
                <w:sz w:val="18"/>
                <w:szCs w:val="18"/>
              </w:rPr>
              <w:t xml:space="preserve"> </w:t>
            </w:r>
            <w:r w:rsidRPr="007330F9">
              <w:rPr>
                <w:sz w:val="18"/>
                <w:szCs w:val="18"/>
              </w:rPr>
              <w:t>биологическими ресурсами</w:t>
            </w:r>
          </w:p>
        </w:tc>
      </w:tr>
      <w:tr w:rsidR="00890DC4" w:rsidRPr="007330F9" w14:paraId="1E2E5F10" w14:textId="77777777" w:rsidTr="00890DC4">
        <w:trPr>
          <w:trHeight w:val="1264"/>
        </w:trPr>
        <w:tc>
          <w:tcPr>
            <w:tcW w:w="607" w:type="pct"/>
            <w:shd w:val="clear" w:color="auto" w:fill="auto"/>
          </w:tcPr>
          <w:p w14:paraId="0EB76C47" w14:textId="77777777" w:rsidR="00890DC4" w:rsidRPr="007330F9" w:rsidRDefault="00890DC4" w:rsidP="007330F9">
            <w:pPr>
              <w:pStyle w:val="TableParagraph"/>
              <w:jc w:val="both"/>
              <w:rPr>
                <w:sz w:val="18"/>
                <w:szCs w:val="18"/>
              </w:rPr>
            </w:pPr>
            <w:r w:rsidRPr="007330F9">
              <w:rPr>
                <w:sz w:val="18"/>
                <w:szCs w:val="18"/>
              </w:rPr>
              <w:t>24.</w:t>
            </w:r>
          </w:p>
        </w:tc>
        <w:tc>
          <w:tcPr>
            <w:tcW w:w="1613" w:type="pct"/>
            <w:gridSpan w:val="2"/>
            <w:shd w:val="clear" w:color="auto" w:fill="auto"/>
          </w:tcPr>
          <w:p w14:paraId="2DC19D29" w14:textId="77777777" w:rsidR="00890DC4" w:rsidRPr="007330F9" w:rsidRDefault="00890DC4" w:rsidP="007330F9">
            <w:pPr>
              <w:pStyle w:val="TableParagraph"/>
              <w:jc w:val="both"/>
              <w:rPr>
                <w:sz w:val="18"/>
                <w:szCs w:val="18"/>
              </w:rPr>
            </w:pPr>
            <w:r w:rsidRPr="007330F9">
              <w:rPr>
                <w:sz w:val="18"/>
                <w:szCs w:val="18"/>
              </w:rPr>
              <w:t>97. К какой категории</w:t>
            </w:r>
            <w:r w:rsidRPr="007330F9">
              <w:rPr>
                <w:spacing w:val="-57"/>
                <w:sz w:val="18"/>
                <w:szCs w:val="18"/>
              </w:rPr>
              <w:t xml:space="preserve"> </w:t>
            </w:r>
            <w:r w:rsidRPr="007330F9">
              <w:rPr>
                <w:sz w:val="18"/>
                <w:szCs w:val="18"/>
              </w:rPr>
              <w:t>относится заявитель</w:t>
            </w:r>
            <w:r w:rsidRPr="007330F9">
              <w:rPr>
                <w:spacing w:val="1"/>
                <w:sz w:val="18"/>
                <w:szCs w:val="18"/>
              </w:rPr>
              <w:t xml:space="preserve"> </w:t>
            </w:r>
            <w:r w:rsidRPr="007330F9">
              <w:rPr>
                <w:sz w:val="18"/>
                <w:szCs w:val="18"/>
              </w:rPr>
              <w:t>(юридическое</w:t>
            </w:r>
            <w:r w:rsidRPr="007330F9">
              <w:rPr>
                <w:spacing w:val="-3"/>
                <w:sz w:val="18"/>
                <w:szCs w:val="18"/>
              </w:rPr>
              <w:t xml:space="preserve"> </w:t>
            </w:r>
            <w:r w:rsidRPr="007330F9">
              <w:rPr>
                <w:sz w:val="18"/>
                <w:szCs w:val="18"/>
              </w:rPr>
              <w:t>лицо)?</w:t>
            </w:r>
          </w:p>
        </w:tc>
        <w:tc>
          <w:tcPr>
            <w:tcW w:w="2780" w:type="pct"/>
            <w:gridSpan w:val="2"/>
            <w:shd w:val="clear" w:color="auto" w:fill="auto"/>
          </w:tcPr>
          <w:p w14:paraId="77B6FEAA" w14:textId="77777777" w:rsidR="00890DC4" w:rsidRPr="007330F9" w:rsidRDefault="00890DC4" w:rsidP="007330F9">
            <w:pPr>
              <w:pStyle w:val="TableParagraph"/>
              <w:tabs>
                <w:tab w:val="left" w:pos="462"/>
              </w:tabs>
              <w:jc w:val="both"/>
              <w:rPr>
                <w:sz w:val="18"/>
                <w:szCs w:val="18"/>
              </w:rPr>
            </w:pPr>
            <w:r w:rsidRPr="007330F9">
              <w:rPr>
                <w:sz w:val="18"/>
                <w:szCs w:val="18"/>
              </w:rPr>
              <w:t>98. Арендатор</w:t>
            </w:r>
            <w:r w:rsidRPr="007330F9">
              <w:rPr>
                <w:spacing w:val="-3"/>
                <w:sz w:val="18"/>
                <w:szCs w:val="18"/>
              </w:rPr>
              <w:t xml:space="preserve"> </w:t>
            </w:r>
            <w:r w:rsidRPr="007330F9">
              <w:rPr>
                <w:sz w:val="18"/>
                <w:szCs w:val="18"/>
              </w:rPr>
              <w:t>земельного</w:t>
            </w:r>
            <w:r w:rsidRPr="007330F9">
              <w:rPr>
                <w:spacing w:val="-3"/>
                <w:sz w:val="18"/>
                <w:szCs w:val="18"/>
              </w:rPr>
              <w:t xml:space="preserve"> </w:t>
            </w:r>
            <w:r w:rsidRPr="007330F9">
              <w:rPr>
                <w:sz w:val="18"/>
                <w:szCs w:val="18"/>
              </w:rPr>
              <w:t>участка</w:t>
            </w:r>
          </w:p>
          <w:p w14:paraId="4254B89E" w14:textId="77777777" w:rsidR="00890DC4" w:rsidRPr="007330F9" w:rsidRDefault="00890DC4" w:rsidP="007330F9">
            <w:pPr>
              <w:pStyle w:val="TableParagraph"/>
              <w:tabs>
                <w:tab w:val="left" w:pos="467"/>
              </w:tabs>
              <w:jc w:val="both"/>
              <w:rPr>
                <w:sz w:val="18"/>
                <w:szCs w:val="18"/>
              </w:rPr>
            </w:pPr>
            <w:r w:rsidRPr="007330F9">
              <w:rPr>
                <w:sz w:val="18"/>
                <w:szCs w:val="18"/>
              </w:rPr>
              <w:t>99. Лицо, с которым заключен договор о развитии</w:t>
            </w:r>
            <w:r w:rsidRPr="007330F9">
              <w:rPr>
                <w:spacing w:val="-57"/>
                <w:sz w:val="18"/>
                <w:szCs w:val="18"/>
              </w:rPr>
              <w:t xml:space="preserve"> </w:t>
            </w:r>
            <w:r w:rsidRPr="007330F9">
              <w:rPr>
                <w:sz w:val="18"/>
                <w:szCs w:val="18"/>
              </w:rPr>
              <w:t>застроенной</w:t>
            </w:r>
            <w:r w:rsidRPr="007330F9">
              <w:rPr>
                <w:spacing w:val="-1"/>
                <w:sz w:val="18"/>
                <w:szCs w:val="18"/>
              </w:rPr>
              <w:t xml:space="preserve"> </w:t>
            </w:r>
            <w:r w:rsidRPr="007330F9">
              <w:rPr>
                <w:sz w:val="18"/>
                <w:szCs w:val="18"/>
              </w:rPr>
              <w:t>территории</w:t>
            </w:r>
          </w:p>
          <w:p w14:paraId="473B5ECA" w14:textId="77777777" w:rsidR="00890DC4" w:rsidRPr="007330F9" w:rsidRDefault="00890DC4" w:rsidP="007330F9">
            <w:pPr>
              <w:pStyle w:val="TableParagraph"/>
              <w:tabs>
                <w:tab w:val="left" w:pos="587"/>
              </w:tabs>
              <w:jc w:val="both"/>
              <w:rPr>
                <w:sz w:val="18"/>
                <w:szCs w:val="18"/>
              </w:rPr>
            </w:pPr>
            <w:r w:rsidRPr="007330F9">
              <w:rPr>
                <w:sz w:val="18"/>
                <w:szCs w:val="18"/>
              </w:rPr>
              <w:t>100. Собственник или пользователь здания, сооружения,</w:t>
            </w:r>
            <w:r w:rsidRPr="007330F9">
              <w:rPr>
                <w:spacing w:val="-58"/>
                <w:sz w:val="18"/>
                <w:szCs w:val="18"/>
              </w:rPr>
              <w:t xml:space="preserve"> </w:t>
            </w:r>
            <w:r w:rsidRPr="007330F9">
              <w:rPr>
                <w:sz w:val="18"/>
                <w:szCs w:val="18"/>
              </w:rPr>
              <w:t>помещений</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них</w:t>
            </w:r>
          </w:p>
          <w:p w14:paraId="4BB0399C" w14:textId="77777777" w:rsidR="00890DC4" w:rsidRPr="007330F9" w:rsidRDefault="00890DC4" w:rsidP="007330F9">
            <w:pPr>
              <w:pStyle w:val="TableParagraph"/>
              <w:tabs>
                <w:tab w:val="left" w:pos="587"/>
              </w:tabs>
              <w:jc w:val="both"/>
              <w:rPr>
                <w:sz w:val="18"/>
                <w:szCs w:val="18"/>
              </w:rPr>
            </w:pPr>
            <w:r w:rsidRPr="007330F9">
              <w:rPr>
                <w:sz w:val="18"/>
                <w:szCs w:val="18"/>
              </w:rPr>
              <w:t>101. Собственник</w:t>
            </w:r>
            <w:r w:rsidRPr="007330F9">
              <w:rPr>
                <w:spacing w:val="-6"/>
                <w:sz w:val="18"/>
                <w:szCs w:val="18"/>
              </w:rPr>
              <w:t xml:space="preserve"> </w:t>
            </w:r>
            <w:r w:rsidRPr="007330F9">
              <w:rPr>
                <w:sz w:val="18"/>
                <w:szCs w:val="18"/>
              </w:rPr>
              <w:t>объекта</w:t>
            </w:r>
            <w:r w:rsidRPr="007330F9">
              <w:rPr>
                <w:spacing w:val="-6"/>
                <w:sz w:val="18"/>
                <w:szCs w:val="18"/>
              </w:rPr>
              <w:t xml:space="preserve"> </w:t>
            </w:r>
            <w:r w:rsidRPr="007330F9">
              <w:rPr>
                <w:sz w:val="18"/>
                <w:szCs w:val="18"/>
              </w:rPr>
              <w:t>незавершенного</w:t>
            </w:r>
            <w:r w:rsidRPr="007330F9">
              <w:rPr>
                <w:spacing w:val="-57"/>
                <w:sz w:val="18"/>
                <w:szCs w:val="18"/>
              </w:rPr>
              <w:t xml:space="preserve"> </w:t>
            </w:r>
            <w:r w:rsidRPr="007330F9">
              <w:rPr>
                <w:sz w:val="18"/>
                <w:szCs w:val="18"/>
              </w:rPr>
              <w:t>строительства</w:t>
            </w:r>
          </w:p>
          <w:p w14:paraId="429EE16D" w14:textId="77777777" w:rsidR="00890DC4" w:rsidRPr="007330F9" w:rsidRDefault="00890DC4" w:rsidP="007330F9">
            <w:pPr>
              <w:pStyle w:val="TableParagraph"/>
              <w:tabs>
                <w:tab w:val="left" w:pos="587"/>
              </w:tabs>
              <w:jc w:val="both"/>
              <w:rPr>
                <w:sz w:val="18"/>
                <w:szCs w:val="18"/>
              </w:rPr>
            </w:pPr>
            <w:r w:rsidRPr="007330F9">
              <w:rPr>
                <w:sz w:val="18"/>
                <w:szCs w:val="18"/>
              </w:rPr>
              <w:t>102. Лицо,</w:t>
            </w:r>
            <w:r w:rsidRPr="007330F9">
              <w:rPr>
                <w:spacing w:val="-6"/>
                <w:sz w:val="18"/>
                <w:szCs w:val="18"/>
              </w:rPr>
              <w:t xml:space="preserve"> </w:t>
            </w:r>
            <w:r w:rsidRPr="007330F9">
              <w:rPr>
                <w:sz w:val="18"/>
                <w:szCs w:val="18"/>
              </w:rPr>
              <w:t>испрашивающее</w:t>
            </w:r>
            <w:r w:rsidRPr="007330F9">
              <w:rPr>
                <w:spacing w:val="-4"/>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для</w:t>
            </w:r>
            <w:r w:rsidRPr="007330F9">
              <w:rPr>
                <w:spacing w:val="-3"/>
                <w:sz w:val="18"/>
                <w:szCs w:val="18"/>
              </w:rPr>
              <w:t xml:space="preserve"> </w:t>
            </w:r>
            <w:r w:rsidRPr="007330F9">
              <w:rPr>
                <w:sz w:val="18"/>
                <w:szCs w:val="18"/>
              </w:rPr>
              <w:t>размещения</w:t>
            </w:r>
            <w:r w:rsidRPr="007330F9">
              <w:rPr>
                <w:spacing w:val="-57"/>
                <w:sz w:val="18"/>
                <w:szCs w:val="18"/>
              </w:rPr>
              <w:t xml:space="preserve"> </w:t>
            </w:r>
            <w:r w:rsidRPr="007330F9">
              <w:rPr>
                <w:sz w:val="18"/>
                <w:szCs w:val="18"/>
              </w:rPr>
              <w:t>объектов</w:t>
            </w:r>
            <w:r w:rsidRPr="007330F9">
              <w:rPr>
                <w:spacing w:val="-2"/>
                <w:sz w:val="18"/>
                <w:szCs w:val="18"/>
              </w:rPr>
              <w:t xml:space="preserve"> </w:t>
            </w:r>
            <w:r w:rsidRPr="007330F9">
              <w:rPr>
                <w:sz w:val="18"/>
                <w:szCs w:val="18"/>
              </w:rPr>
              <w:t>инженерно-технического</w:t>
            </w:r>
            <w:r w:rsidRPr="007330F9">
              <w:rPr>
                <w:spacing w:val="-1"/>
                <w:sz w:val="18"/>
                <w:szCs w:val="18"/>
              </w:rPr>
              <w:t xml:space="preserve"> </w:t>
            </w:r>
            <w:r w:rsidRPr="007330F9">
              <w:rPr>
                <w:sz w:val="18"/>
                <w:szCs w:val="18"/>
              </w:rPr>
              <w:t>обеспечения</w:t>
            </w:r>
          </w:p>
          <w:p w14:paraId="643ADE93" w14:textId="77777777" w:rsidR="00890DC4" w:rsidRPr="007330F9" w:rsidRDefault="00890DC4" w:rsidP="007330F9">
            <w:pPr>
              <w:pStyle w:val="TableParagraph"/>
              <w:tabs>
                <w:tab w:val="left" w:pos="587"/>
              </w:tabs>
              <w:jc w:val="both"/>
              <w:rPr>
                <w:sz w:val="18"/>
                <w:szCs w:val="18"/>
              </w:rPr>
            </w:pPr>
            <w:r w:rsidRPr="007330F9">
              <w:rPr>
                <w:sz w:val="18"/>
                <w:szCs w:val="18"/>
              </w:rPr>
              <w:t>103. Некоммерческая</w:t>
            </w:r>
            <w:r w:rsidRPr="007330F9">
              <w:rPr>
                <w:spacing w:val="-6"/>
                <w:sz w:val="18"/>
                <w:szCs w:val="18"/>
              </w:rPr>
              <w:t xml:space="preserve"> </w:t>
            </w:r>
            <w:r w:rsidRPr="007330F9">
              <w:rPr>
                <w:sz w:val="18"/>
                <w:szCs w:val="18"/>
              </w:rPr>
              <w:t>организация,</w:t>
            </w:r>
            <w:r w:rsidRPr="007330F9">
              <w:rPr>
                <w:spacing w:val="-5"/>
                <w:sz w:val="18"/>
                <w:szCs w:val="18"/>
              </w:rPr>
              <w:t xml:space="preserve"> </w:t>
            </w:r>
            <w:r w:rsidRPr="007330F9">
              <w:rPr>
                <w:sz w:val="18"/>
                <w:szCs w:val="18"/>
              </w:rPr>
              <w:t>которой</w:t>
            </w:r>
            <w:r w:rsidRPr="007330F9">
              <w:rPr>
                <w:spacing w:val="-3"/>
                <w:sz w:val="18"/>
                <w:szCs w:val="18"/>
              </w:rPr>
              <w:t xml:space="preserve"> </w:t>
            </w:r>
            <w:r w:rsidRPr="007330F9">
              <w:rPr>
                <w:sz w:val="18"/>
                <w:szCs w:val="18"/>
              </w:rPr>
              <w:t>участок</w:t>
            </w:r>
            <w:r w:rsidRPr="007330F9">
              <w:rPr>
                <w:spacing w:val="-57"/>
                <w:sz w:val="18"/>
                <w:szCs w:val="18"/>
              </w:rPr>
              <w:t xml:space="preserve"> </w:t>
            </w:r>
            <w:r w:rsidRPr="007330F9">
              <w:rPr>
                <w:sz w:val="18"/>
                <w:szCs w:val="18"/>
              </w:rPr>
              <w:t>предоставлен для комплексного освоения в целях</w:t>
            </w:r>
            <w:r w:rsidRPr="007330F9">
              <w:rPr>
                <w:spacing w:val="1"/>
                <w:sz w:val="18"/>
                <w:szCs w:val="18"/>
              </w:rPr>
              <w:t xml:space="preserve"> </w:t>
            </w:r>
            <w:r w:rsidRPr="007330F9">
              <w:rPr>
                <w:sz w:val="18"/>
                <w:szCs w:val="18"/>
              </w:rPr>
              <w:t>индивидуального</w:t>
            </w:r>
            <w:r w:rsidRPr="007330F9">
              <w:rPr>
                <w:spacing w:val="-1"/>
                <w:sz w:val="18"/>
                <w:szCs w:val="18"/>
              </w:rPr>
              <w:t xml:space="preserve"> </w:t>
            </w:r>
            <w:r w:rsidRPr="007330F9">
              <w:rPr>
                <w:sz w:val="18"/>
                <w:szCs w:val="18"/>
              </w:rPr>
              <w:t>жилищного</w:t>
            </w:r>
            <w:r w:rsidRPr="007330F9">
              <w:rPr>
                <w:spacing w:val="-1"/>
                <w:sz w:val="18"/>
                <w:szCs w:val="18"/>
              </w:rPr>
              <w:t xml:space="preserve"> </w:t>
            </w:r>
            <w:r w:rsidRPr="007330F9">
              <w:rPr>
                <w:sz w:val="18"/>
                <w:szCs w:val="18"/>
              </w:rPr>
              <w:t>строительства</w:t>
            </w:r>
          </w:p>
          <w:p w14:paraId="41798E49" w14:textId="77777777" w:rsidR="00890DC4" w:rsidRPr="007330F9" w:rsidRDefault="00890DC4" w:rsidP="007330F9">
            <w:pPr>
              <w:pStyle w:val="TableParagraph"/>
              <w:tabs>
                <w:tab w:val="left" w:pos="582"/>
              </w:tabs>
              <w:jc w:val="both"/>
              <w:rPr>
                <w:sz w:val="18"/>
                <w:szCs w:val="18"/>
              </w:rPr>
            </w:pPr>
            <w:r w:rsidRPr="007330F9">
              <w:rPr>
                <w:sz w:val="18"/>
                <w:szCs w:val="18"/>
              </w:rPr>
              <w:t>104. Лицо, с которым заключен договор об освоении</w:t>
            </w:r>
            <w:r w:rsidRPr="007330F9">
              <w:rPr>
                <w:spacing w:val="1"/>
                <w:sz w:val="18"/>
                <w:szCs w:val="18"/>
              </w:rPr>
              <w:t xml:space="preserve"> </w:t>
            </w:r>
            <w:r w:rsidRPr="007330F9">
              <w:rPr>
                <w:sz w:val="18"/>
                <w:szCs w:val="18"/>
              </w:rPr>
              <w:t>территории</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целях</w:t>
            </w:r>
            <w:r w:rsidRPr="007330F9">
              <w:rPr>
                <w:spacing w:val="1"/>
                <w:sz w:val="18"/>
                <w:szCs w:val="18"/>
              </w:rPr>
              <w:t xml:space="preserve"> </w:t>
            </w:r>
            <w:r w:rsidRPr="007330F9">
              <w:rPr>
                <w:sz w:val="18"/>
                <w:szCs w:val="18"/>
              </w:rPr>
              <w:t>строительства</w:t>
            </w:r>
            <w:r w:rsidRPr="007330F9">
              <w:rPr>
                <w:spacing w:val="-3"/>
                <w:sz w:val="18"/>
                <w:szCs w:val="18"/>
              </w:rPr>
              <w:t xml:space="preserve"> </w:t>
            </w:r>
            <w:r w:rsidRPr="007330F9">
              <w:rPr>
                <w:sz w:val="18"/>
                <w:szCs w:val="18"/>
              </w:rPr>
              <w:t>стандартного</w:t>
            </w:r>
            <w:r w:rsidRPr="007330F9">
              <w:rPr>
                <w:spacing w:val="-1"/>
                <w:sz w:val="18"/>
                <w:szCs w:val="18"/>
              </w:rPr>
              <w:t xml:space="preserve"> </w:t>
            </w:r>
            <w:r w:rsidRPr="007330F9">
              <w:rPr>
                <w:sz w:val="18"/>
                <w:szCs w:val="18"/>
              </w:rPr>
              <w:t>жилья</w:t>
            </w:r>
          </w:p>
          <w:p w14:paraId="6F545B09" w14:textId="77777777" w:rsidR="00890DC4" w:rsidRPr="007330F9" w:rsidRDefault="00890DC4" w:rsidP="007330F9">
            <w:pPr>
              <w:pStyle w:val="TableParagraph"/>
              <w:tabs>
                <w:tab w:val="left" w:pos="582"/>
              </w:tabs>
              <w:jc w:val="both"/>
              <w:rPr>
                <w:sz w:val="18"/>
                <w:szCs w:val="18"/>
              </w:rPr>
            </w:pPr>
            <w:r w:rsidRPr="007330F9">
              <w:rPr>
                <w:sz w:val="18"/>
                <w:szCs w:val="18"/>
              </w:rPr>
              <w:t>105. Лицо, с которым заключен договор о комплексном</w:t>
            </w:r>
            <w:r w:rsidRPr="007330F9">
              <w:rPr>
                <w:spacing w:val="-57"/>
                <w:sz w:val="18"/>
                <w:szCs w:val="18"/>
              </w:rPr>
              <w:t xml:space="preserve"> </w:t>
            </w:r>
            <w:r w:rsidRPr="007330F9">
              <w:rPr>
                <w:sz w:val="18"/>
                <w:szCs w:val="18"/>
              </w:rPr>
              <w:t>освоении</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для</w:t>
            </w:r>
            <w:r w:rsidRPr="007330F9">
              <w:rPr>
                <w:spacing w:val="-1"/>
                <w:sz w:val="18"/>
                <w:szCs w:val="18"/>
              </w:rPr>
              <w:t xml:space="preserve"> </w:t>
            </w:r>
            <w:r w:rsidRPr="007330F9">
              <w:rPr>
                <w:sz w:val="18"/>
                <w:szCs w:val="18"/>
              </w:rPr>
              <w:t>строительства</w:t>
            </w:r>
            <w:r w:rsidRPr="007330F9">
              <w:rPr>
                <w:spacing w:val="-2"/>
                <w:sz w:val="18"/>
                <w:szCs w:val="18"/>
              </w:rPr>
              <w:t xml:space="preserve"> </w:t>
            </w:r>
            <w:r w:rsidRPr="007330F9">
              <w:rPr>
                <w:sz w:val="18"/>
                <w:szCs w:val="18"/>
              </w:rPr>
              <w:t>жилья</w:t>
            </w:r>
          </w:p>
          <w:p w14:paraId="12356447" w14:textId="77777777" w:rsidR="00890DC4" w:rsidRPr="007330F9" w:rsidRDefault="00890DC4" w:rsidP="007330F9">
            <w:pPr>
              <w:pStyle w:val="TableParagraph"/>
              <w:tabs>
                <w:tab w:val="left" w:pos="582"/>
              </w:tabs>
              <w:jc w:val="both"/>
              <w:rPr>
                <w:sz w:val="18"/>
                <w:szCs w:val="18"/>
              </w:rPr>
            </w:pPr>
            <w:r w:rsidRPr="007330F9">
              <w:rPr>
                <w:sz w:val="18"/>
                <w:szCs w:val="18"/>
              </w:rPr>
              <w:t>106. Лицо, с которым заключен договор о комплексном</w:t>
            </w:r>
            <w:r w:rsidRPr="007330F9">
              <w:rPr>
                <w:spacing w:val="-57"/>
                <w:sz w:val="18"/>
                <w:szCs w:val="18"/>
              </w:rPr>
              <w:t xml:space="preserve"> </w:t>
            </w:r>
            <w:r w:rsidRPr="007330F9">
              <w:rPr>
                <w:sz w:val="18"/>
                <w:szCs w:val="18"/>
              </w:rPr>
              <w:t>развитии</w:t>
            </w:r>
            <w:r w:rsidRPr="007330F9">
              <w:rPr>
                <w:spacing w:val="-1"/>
                <w:sz w:val="18"/>
                <w:szCs w:val="18"/>
              </w:rPr>
              <w:t xml:space="preserve"> </w:t>
            </w:r>
            <w:r w:rsidRPr="007330F9">
              <w:rPr>
                <w:sz w:val="18"/>
                <w:szCs w:val="18"/>
              </w:rPr>
              <w:t>территории</w:t>
            </w:r>
          </w:p>
          <w:p w14:paraId="2554C2F3" w14:textId="77777777" w:rsidR="00890DC4" w:rsidRPr="007330F9" w:rsidRDefault="00890DC4" w:rsidP="007330F9">
            <w:pPr>
              <w:pStyle w:val="TableParagraph"/>
              <w:tabs>
                <w:tab w:val="left" w:pos="582"/>
              </w:tabs>
              <w:jc w:val="both"/>
              <w:rPr>
                <w:sz w:val="18"/>
                <w:szCs w:val="18"/>
              </w:rPr>
            </w:pPr>
            <w:r w:rsidRPr="007330F9">
              <w:rPr>
                <w:sz w:val="18"/>
                <w:szCs w:val="18"/>
              </w:rPr>
              <w:t>107. Лицо, использующее участок на праве постоянного</w:t>
            </w:r>
            <w:r w:rsidRPr="007330F9">
              <w:rPr>
                <w:spacing w:val="-57"/>
                <w:sz w:val="18"/>
                <w:szCs w:val="18"/>
              </w:rPr>
              <w:t xml:space="preserve"> </w:t>
            </w:r>
            <w:r w:rsidRPr="007330F9">
              <w:rPr>
                <w:sz w:val="18"/>
                <w:szCs w:val="18"/>
              </w:rPr>
              <w:t>(бессрочного)</w:t>
            </w:r>
            <w:r w:rsidRPr="007330F9">
              <w:rPr>
                <w:spacing w:val="-2"/>
                <w:sz w:val="18"/>
                <w:szCs w:val="18"/>
              </w:rPr>
              <w:t xml:space="preserve"> </w:t>
            </w:r>
            <w:r w:rsidRPr="007330F9">
              <w:rPr>
                <w:sz w:val="18"/>
                <w:szCs w:val="18"/>
              </w:rPr>
              <w:t>пользования</w:t>
            </w:r>
          </w:p>
          <w:p w14:paraId="3FC79EDF" w14:textId="77777777" w:rsidR="00890DC4" w:rsidRPr="007330F9" w:rsidRDefault="00890DC4" w:rsidP="007330F9">
            <w:pPr>
              <w:pStyle w:val="TableParagraph"/>
              <w:tabs>
                <w:tab w:val="left" w:pos="578"/>
              </w:tabs>
              <w:jc w:val="both"/>
              <w:rPr>
                <w:sz w:val="18"/>
                <w:szCs w:val="18"/>
              </w:rPr>
            </w:pPr>
            <w:r w:rsidRPr="007330F9">
              <w:rPr>
                <w:sz w:val="18"/>
                <w:szCs w:val="18"/>
              </w:rPr>
              <w:t>108. Крестьянское (фермерское) хозяйство,</w:t>
            </w:r>
            <w:r w:rsidRPr="007330F9">
              <w:rPr>
                <w:spacing w:val="1"/>
                <w:sz w:val="18"/>
                <w:szCs w:val="18"/>
              </w:rPr>
              <w:t xml:space="preserve"> </w:t>
            </w:r>
            <w:r w:rsidRPr="007330F9">
              <w:rPr>
                <w:sz w:val="18"/>
                <w:szCs w:val="18"/>
              </w:rPr>
              <w:t>использующее</w:t>
            </w:r>
            <w:r w:rsidRPr="007330F9">
              <w:rPr>
                <w:spacing w:val="-6"/>
                <w:sz w:val="18"/>
                <w:szCs w:val="18"/>
              </w:rPr>
              <w:t xml:space="preserve"> </w:t>
            </w:r>
            <w:r w:rsidRPr="007330F9">
              <w:rPr>
                <w:sz w:val="18"/>
                <w:szCs w:val="18"/>
              </w:rPr>
              <w:t>участок</w:t>
            </w:r>
            <w:r w:rsidRPr="007330F9">
              <w:rPr>
                <w:spacing w:val="-7"/>
                <w:sz w:val="18"/>
                <w:szCs w:val="18"/>
              </w:rPr>
              <w:t xml:space="preserve"> </w:t>
            </w:r>
            <w:r w:rsidRPr="007330F9">
              <w:rPr>
                <w:sz w:val="18"/>
                <w:szCs w:val="18"/>
              </w:rPr>
              <w:t>сельскохозяйственного</w:t>
            </w:r>
            <w:r w:rsidRPr="007330F9">
              <w:rPr>
                <w:spacing w:val="-57"/>
                <w:sz w:val="18"/>
                <w:szCs w:val="18"/>
              </w:rPr>
              <w:t xml:space="preserve"> </w:t>
            </w:r>
            <w:r w:rsidRPr="007330F9">
              <w:rPr>
                <w:sz w:val="18"/>
                <w:szCs w:val="18"/>
              </w:rPr>
              <w:t>назначения</w:t>
            </w:r>
          </w:p>
          <w:p w14:paraId="6826AC7F" w14:textId="77777777" w:rsidR="00890DC4" w:rsidRPr="007330F9" w:rsidRDefault="00890DC4" w:rsidP="007330F9">
            <w:pPr>
              <w:pStyle w:val="TableParagraph"/>
              <w:tabs>
                <w:tab w:val="left" w:pos="578"/>
              </w:tabs>
              <w:jc w:val="both"/>
              <w:rPr>
                <w:sz w:val="18"/>
                <w:szCs w:val="18"/>
              </w:rPr>
            </w:pPr>
            <w:r w:rsidRPr="007330F9">
              <w:rPr>
                <w:sz w:val="18"/>
                <w:szCs w:val="18"/>
              </w:rPr>
              <w:t>109. Крестьянское (фермерское) хозяйство,</w:t>
            </w:r>
            <w:r w:rsidRPr="007330F9">
              <w:rPr>
                <w:spacing w:val="1"/>
                <w:sz w:val="18"/>
                <w:szCs w:val="18"/>
              </w:rPr>
              <w:t xml:space="preserve"> </w:t>
            </w:r>
            <w:r w:rsidRPr="007330F9">
              <w:rPr>
                <w:sz w:val="18"/>
                <w:szCs w:val="18"/>
              </w:rPr>
              <w:t>испрашивающее</w:t>
            </w:r>
            <w:r w:rsidRPr="007330F9">
              <w:rPr>
                <w:spacing w:val="-4"/>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для</w:t>
            </w:r>
            <w:r w:rsidRPr="007330F9">
              <w:rPr>
                <w:spacing w:val="-4"/>
                <w:sz w:val="18"/>
                <w:szCs w:val="18"/>
              </w:rPr>
              <w:t xml:space="preserve"> </w:t>
            </w:r>
            <w:r w:rsidRPr="007330F9">
              <w:rPr>
                <w:sz w:val="18"/>
                <w:szCs w:val="18"/>
              </w:rPr>
              <w:t>осуществления</w:t>
            </w:r>
            <w:r w:rsidRPr="007330F9">
              <w:rPr>
                <w:spacing w:val="-4"/>
                <w:sz w:val="18"/>
                <w:szCs w:val="18"/>
              </w:rPr>
              <w:t xml:space="preserve"> </w:t>
            </w:r>
            <w:r w:rsidRPr="007330F9">
              <w:rPr>
                <w:sz w:val="18"/>
                <w:szCs w:val="18"/>
              </w:rPr>
              <w:t>своей</w:t>
            </w:r>
            <w:r w:rsidRPr="007330F9">
              <w:rPr>
                <w:spacing w:val="-57"/>
                <w:sz w:val="18"/>
                <w:szCs w:val="18"/>
              </w:rPr>
              <w:t xml:space="preserve"> </w:t>
            </w:r>
            <w:r w:rsidRPr="007330F9">
              <w:rPr>
                <w:sz w:val="18"/>
                <w:szCs w:val="18"/>
              </w:rPr>
              <w:t>деятельности</w:t>
            </w:r>
          </w:p>
          <w:p w14:paraId="2EB47C06" w14:textId="77777777" w:rsidR="00890DC4" w:rsidRPr="007330F9" w:rsidRDefault="00890DC4" w:rsidP="007330F9">
            <w:pPr>
              <w:pStyle w:val="TableParagraph"/>
              <w:tabs>
                <w:tab w:val="left" w:pos="587"/>
              </w:tabs>
              <w:jc w:val="both"/>
              <w:rPr>
                <w:sz w:val="18"/>
                <w:szCs w:val="18"/>
              </w:rPr>
            </w:pPr>
            <w:r w:rsidRPr="007330F9">
              <w:rPr>
                <w:sz w:val="18"/>
                <w:szCs w:val="18"/>
              </w:rPr>
              <w:t>110. Лицо, испрашивающее участок для размещения</w:t>
            </w:r>
            <w:r w:rsidRPr="007330F9">
              <w:rPr>
                <w:spacing w:val="-58"/>
                <w:sz w:val="18"/>
                <w:szCs w:val="18"/>
              </w:rPr>
              <w:t xml:space="preserve"> </w:t>
            </w:r>
            <w:r w:rsidRPr="007330F9">
              <w:rPr>
                <w:sz w:val="18"/>
                <w:szCs w:val="18"/>
              </w:rPr>
              <w:t>социальных</w:t>
            </w:r>
            <w:r w:rsidRPr="007330F9">
              <w:rPr>
                <w:spacing w:val="1"/>
                <w:sz w:val="18"/>
                <w:szCs w:val="18"/>
              </w:rPr>
              <w:t xml:space="preserve"> </w:t>
            </w:r>
            <w:r w:rsidRPr="007330F9">
              <w:rPr>
                <w:sz w:val="18"/>
                <w:szCs w:val="18"/>
              </w:rPr>
              <w:t>объектов</w:t>
            </w:r>
          </w:p>
          <w:p w14:paraId="5D06BDA2" w14:textId="77777777" w:rsidR="00890DC4" w:rsidRPr="007330F9" w:rsidRDefault="00890DC4" w:rsidP="007330F9">
            <w:pPr>
              <w:pStyle w:val="TableParagraph"/>
              <w:tabs>
                <w:tab w:val="left" w:pos="582"/>
              </w:tabs>
              <w:jc w:val="both"/>
              <w:rPr>
                <w:sz w:val="18"/>
                <w:szCs w:val="18"/>
              </w:rPr>
            </w:pPr>
            <w:r w:rsidRPr="007330F9">
              <w:rPr>
                <w:sz w:val="18"/>
                <w:szCs w:val="18"/>
              </w:rPr>
              <w:t>111. Лицо,</w:t>
            </w:r>
            <w:r w:rsidRPr="007330F9">
              <w:rPr>
                <w:spacing w:val="-7"/>
                <w:sz w:val="18"/>
                <w:szCs w:val="18"/>
              </w:rPr>
              <w:t xml:space="preserve"> </w:t>
            </w:r>
            <w:r w:rsidRPr="007330F9">
              <w:rPr>
                <w:sz w:val="18"/>
                <w:szCs w:val="18"/>
              </w:rPr>
              <w:t>испрашивающее</w:t>
            </w:r>
            <w:r w:rsidRPr="007330F9">
              <w:rPr>
                <w:spacing w:val="-4"/>
                <w:sz w:val="18"/>
                <w:szCs w:val="18"/>
              </w:rPr>
              <w:t xml:space="preserve"> </w:t>
            </w:r>
            <w:r w:rsidRPr="007330F9">
              <w:rPr>
                <w:sz w:val="18"/>
                <w:szCs w:val="18"/>
              </w:rPr>
              <w:t>участок</w:t>
            </w:r>
            <w:r w:rsidRPr="007330F9">
              <w:rPr>
                <w:spacing w:val="-2"/>
                <w:sz w:val="18"/>
                <w:szCs w:val="18"/>
              </w:rPr>
              <w:t xml:space="preserve"> </w:t>
            </w:r>
            <w:r w:rsidRPr="007330F9">
              <w:rPr>
                <w:sz w:val="18"/>
                <w:szCs w:val="18"/>
              </w:rPr>
              <w:t>для</w:t>
            </w:r>
            <w:r w:rsidRPr="007330F9">
              <w:rPr>
                <w:spacing w:val="-4"/>
                <w:sz w:val="18"/>
                <w:szCs w:val="18"/>
              </w:rPr>
              <w:t xml:space="preserve"> </w:t>
            </w:r>
            <w:r w:rsidRPr="007330F9">
              <w:rPr>
                <w:sz w:val="18"/>
                <w:szCs w:val="18"/>
              </w:rPr>
              <w:t>выполнения</w:t>
            </w:r>
            <w:r w:rsidRPr="007330F9">
              <w:rPr>
                <w:spacing w:val="-57"/>
                <w:sz w:val="18"/>
                <w:szCs w:val="18"/>
              </w:rPr>
              <w:t xml:space="preserve"> </w:t>
            </w:r>
            <w:r w:rsidRPr="007330F9">
              <w:rPr>
                <w:sz w:val="18"/>
                <w:szCs w:val="18"/>
              </w:rPr>
              <w:t>международных обязательств</w:t>
            </w:r>
          </w:p>
          <w:p w14:paraId="66A5C651" w14:textId="77777777" w:rsidR="00890DC4" w:rsidRPr="007330F9" w:rsidRDefault="00890DC4" w:rsidP="007330F9">
            <w:pPr>
              <w:pStyle w:val="TableParagraph"/>
              <w:tabs>
                <w:tab w:val="left" w:pos="592"/>
              </w:tabs>
              <w:jc w:val="both"/>
              <w:rPr>
                <w:sz w:val="18"/>
                <w:szCs w:val="18"/>
              </w:rPr>
            </w:pPr>
            <w:r w:rsidRPr="007330F9">
              <w:rPr>
                <w:sz w:val="18"/>
                <w:szCs w:val="18"/>
              </w:rPr>
              <w:t>112. Лицо, у</w:t>
            </w:r>
            <w:r w:rsidRPr="007330F9">
              <w:rPr>
                <w:spacing w:val="-10"/>
                <w:sz w:val="18"/>
                <w:szCs w:val="18"/>
              </w:rPr>
              <w:t xml:space="preserve"> </w:t>
            </w:r>
            <w:r w:rsidRPr="007330F9">
              <w:rPr>
                <w:sz w:val="18"/>
                <w:szCs w:val="18"/>
              </w:rPr>
              <w:t>которого</w:t>
            </w:r>
            <w:r w:rsidRPr="007330F9">
              <w:rPr>
                <w:spacing w:val="-3"/>
                <w:sz w:val="18"/>
                <w:szCs w:val="18"/>
              </w:rPr>
              <w:t xml:space="preserve"> </w:t>
            </w:r>
            <w:r w:rsidRPr="007330F9">
              <w:rPr>
                <w:sz w:val="18"/>
                <w:szCs w:val="18"/>
              </w:rPr>
              <w:t>изъят</w:t>
            </w:r>
            <w:r w:rsidRPr="007330F9">
              <w:rPr>
                <w:spacing w:val="-4"/>
                <w:sz w:val="18"/>
                <w:szCs w:val="18"/>
              </w:rPr>
              <w:t xml:space="preserve"> </w:t>
            </w:r>
            <w:r w:rsidRPr="007330F9">
              <w:rPr>
                <w:sz w:val="18"/>
                <w:szCs w:val="18"/>
              </w:rPr>
              <w:t>арендованный участок</w:t>
            </w:r>
          </w:p>
          <w:p w14:paraId="00B602CC" w14:textId="77777777" w:rsidR="00890DC4" w:rsidRPr="007330F9" w:rsidRDefault="00890DC4" w:rsidP="007330F9">
            <w:pPr>
              <w:pStyle w:val="TableParagraph"/>
              <w:tabs>
                <w:tab w:val="left" w:pos="558"/>
              </w:tabs>
              <w:jc w:val="both"/>
              <w:rPr>
                <w:sz w:val="18"/>
                <w:szCs w:val="18"/>
              </w:rPr>
            </w:pPr>
            <w:r w:rsidRPr="007330F9">
              <w:rPr>
                <w:sz w:val="18"/>
                <w:szCs w:val="18"/>
              </w:rPr>
              <w:t>113. Религиозная</w:t>
            </w:r>
            <w:r w:rsidRPr="007330F9">
              <w:rPr>
                <w:spacing w:val="-5"/>
                <w:sz w:val="18"/>
                <w:szCs w:val="18"/>
              </w:rPr>
              <w:t xml:space="preserve"> </w:t>
            </w:r>
            <w:r w:rsidRPr="007330F9">
              <w:rPr>
                <w:sz w:val="18"/>
                <w:szCs w:val="18"/>
              </w:rPr>
              <w:t>организация</w:t>
            </w:r>
          </w:p>
          <w:p w14:paraId="6195F8C4" w14:textId="77777777" w:rsidR="00890DC4" w:rsidRPr="007330F9" w:rsidRDefault="00890DC4" w:rsidP="007330F9">
            <w:pPr>
              <w:pStyle w:val="TableParagraph"/>
              <w:tabs>
                <w:tab w:val="left" w:pos="558"/>
              </w:tabs>
              <w:jc w:val="both"/>
              <w:rPr>
                <w:sz w:val="18"/>
                <w:szCs w:val="18"/>
              </w:rPr>
            </w:pPr>
            <w:r w:rsidRPr="007330F9">
              <w:rPr>
                <w:sz w:val="18"/>
                <w:szCs w:val="18"/>
              </w:rPr>
              <w:t>114. Казачье</w:t>
            </w:r>
            <w:r w:rsidRPr="007330F9">
              <w:rPr>
                <w:spacing w:val="-4"/>
                <w:sz w:val="18"/>
                <w:szCs w:val="18"/>
              </w:rPr>
              <w:t xml:space="preserve"> </w:t>
            </w:r>
            <w:r w:rsidRPr="007330F9">
              <w:rPr>
                <w:sz w:val="18"/>
                <w:szCs w:val="18"/>
              </w:rPr>
              <w:t>общество</w:t>
            </w:r>
          </w:p>
          <w:p w14:paraId="51755AEF" w14:textId="77777777" w:rsidR="00890DC4" w:rsidRPr="007330F9" w:rsidRDefault="00890DC4" w:rsidP="007330F9">
            <w:pPr>
              <w:pStyle w:val="TableParagraph"/>
              <w:tabs>
                <w:tab w:val="left" w:pos="582"/>
              </w:tabs>
              <w:jc w:val="both"/>
              <w:rPr>
                <w:sz w:val="18"/>
                <w:szCs w:val="18"/>
              </w:rPr>
            </w:pPr>
            <w:r w:rsidRPr="007330F9">
              <w:rPr>
                <w:sz w:val="18"/>
                <w:szCs w:val="18"/>
              </w:rPr>
              <w:t>115. Лицо,</w:t>
            </w:r>
            <w:r w:rsidRPr="007330F9">
              <w:rPr>
                <w:spacing w:val="-5"/>
                <w:sz w:val="18"/>
                <w:szCs w:val="18"/>
              </w:rPr>
              <w:t xml:space="preserve"> </w:t>
            </w:r>
            <w:r w:rsidRPr="007330F9">
              <w:rPr>
                <w:sz w:val="18"/>
                <w:szCs w:val="18"/>
              </w:rPr>
              <w:t>имеющее</w:t>
            </w:r>
            <w:r w:rsidRPr="007330F9">
              <w:rPr>
                <w:spacing w:val="-2"/>
                <w:sz w:val="18"/>
                <w:szCs w:val="18"/>
              </w:rPr>
              <w:t xml:space="preserve"> </w:t>
            </w:r>
            <w:r w:rsidRPr="007330F9">
              <w:rPr>
                <w:sz w:val="18"/>
                <w:szCs w:val="18"/>
              </w:rPr>
              <w:t>право на</w:t>
            </w:r>
            <w:r w:rsidRPr="007330F9">
              <w:rPr>
                <w:spacing w:val="-3"/>
                <w:sz w:val="18"/>
                <w:szCs w:val="18"/>
              </w:rPr>
              <w:t xml:space="preserve"> </w:t>
            </w:r>
            <w:r w:rsidRPr="007330F9">
              <w:rPr>
                <w:sz w:val="18"/>
                <w:szCs w:val="18"/>
              </w:rPr>
              <w:t>приобретение</w:t>
            </w:r>
            <w:r w:rsidRPr="007330F9">
              <w:rPr>
                <w:spacing w:val="-2"/>
                <w:sz w:val="18"/>
                <w:szCs w:val="18"/>
              </w:rPr>
              <w:t xml:space="preserve"> </w:t>
            </w:r>
            <w:r w:rsidRPr="007330F9">
              <w:rPr>
                <w:sz w:val="18"/>
                <w:szCs w:val="18"/>
              </w:rPr>
              <w:t>в собственность участка</w:t>
            </w:r>
            <w:r w:rsidRPr="007330F9">
              <w:rPr>
                <w:spacing w:val="-3"/>
                <w:sz w:val="18"/>
                <w:szCs w:val="18"/>
              </w:rPr>
              <w:t xml:space="preserve"> </w:t>
            </w:r>
            <w:r w:rsidRPr="007330F9">
              <w:rPr>
                <w:sz w:val="18"/>
                <w:szCs w:val="18"/>
              </w:rPr>
              <w:t>без</w:t>
            </w:r>
            <w:r w:rsidRPr="007330F9">
              <w:rPr>
                <w:spacing w:val="1"/>
                <w:sz w:val="18"/>
                <w:szCs w:val="18"/>
              </w:rPr>
              <w:t xml:space="preserve"> </w:t>
            </w:r>
            <w:r w:rsidRPr="007330F9">
              <w:rPr>
                <w:sz w:val="18"/>
                <w:szCs w:val="18"/>
              </w:rPr>
              <w:t>торгов</w:t>
            </w:r>
          </w:p>
        </w:tc>
      </w:tr>
      <w:tr w:rsidR="00890DC4" w:rsidRPr="007330F9" w14:paraId="3064FBC0" w14:textId="77777777" w:rsidTr="000466C4">
        <w:trPr>
          <w:trHeight w:val="6850"/>
        </w:trPr>
        <w:tc>
          <w:tcPr>
            <w:tcW w:w="607" w:type="pct"/>
            <w:shd w:val="clear" w:color="auto" w:fill="auto"/>
          </w:tcPr>
          <w:p w14:paraId="7401B34A" w14:textId="77777777" w:rsidR="00890DC4" w:rsidRPr="007330F9" w:rsidRDefault="00890DC4" w:rsidP="007330F9">
            <w:pPr>
              <w:pStyle w:val="TableParagraph"/>
              <w:jc w:val="both"/>
              <w:rPr>
                <w:sz w:val="18"/>
                <w:szCs w:val="18"/>
              </w:rPr>
            </w:pPr>
          </w:p>
        </w:tc>
        <w:tc>
          <w:tcPr>
            <w:tcW w:w="1613" w:type="pct"/>
            <w:gridSpan w:val="2"/>
            <w:shd w:val="clear" w:color="auto" w:fill="auto"/>
          </w:tcPr>
          <w:p w14:paraId="00480CDB" w14:textId="77777777" w:rsidR="00890DC4" w:rsidRPr="007330F9" w:rsidRDefault="00890DC4" w:rsidP="007330F9">
            <w:pPr>
              <w:pStyle w:val="TableParagraph"/>
              <w:jc w:val="both"/>
              <w:rPr>
                <w:sz w:val="18"/>
                <w:szCs w:val="18"/>
              </w:rPr>
            </w:pPr>
          </w:p>
        </w:tc>
        <w:tc>
          <w:tcPr>
            <w:tcW w:w="2780" w:type="pct"/>
            <w:gridSpan w:val="2"/>
            <w:shd w:val="clear" w:color="auto" w:fill="auto"/>
          </w:tcPr>
          <w:p w14:paraId="6721E17B" w14:textId="77777777" w:rsidR="00890DC4" w:rsidRPr="007330F9" w:rsidRDefault="00890DC4" w:rsidP="007330F9">
            <w:pPr>
              <w:pStyle w:val="TableParagraph"/>
              <w:tabs>
                <w:tab w:val="left" w:pos="558"/>
              </w:tabs>
              <w:jc w:val="both"/>
              <w:rPr>
                <w:sz w:val="18"/>
                <w:szCs w:val="18"/>
              </w:rPr>
            </w:pPr>
            <w:r w:rsidRPr="007330F9">
              <w:rPr>
                <w:sz w:val="18"/>
                <w:szCs w:val="18"/>
              </w:rPr>
              <w:t xml:space="preserve">116. </w:t>
            </w:r>
            <w:proofErr w:type="spellStart"/>
            <w:r w:rsidRPr="007330F9">
              <w:rPr>
                <w:sz w:val="18"/>
                <w:szCs w:val="18"/>
              </w:rPr>
              <w:t>Недропользователь</w:t>
            </w:r>
            <w:proofErr w:type="spellEnd"/>
          </w:p>
          <w:p w14:paraId="19D4272B" w14:textId="77777777" w:rsidR="00890DC4" w:rsidRPr="007330F9" w:rsidRDefault="00890DC4" w:rsidP="007330F9">
            <w:pPr>
              <w:pStyle w:val="TableParagraph"/>
              <w:tabs>
                <w:tab w:val="left" w:pos="558"/>
              </w:tabs>
              <w:jc w:val="both"/>
              <w:rPr>
                <w:sz w:val="18"/>
                <w:szCs w:val="18"/>
              </w:rPr>
            </w:pPr>
            <w:r w:rsidRPr="007330F9">
              <w:rPr>
                <w:sz w:val="18"/>
                <w:szCs w:val="18"/>
              </w:rPr>
              <w:t>117. Резидент</w:t>
            </w:r>
            <w:r w:rsidRPr="007330F9">
              <w:rPr>
                <w:spacing w:val="-4"/>
                <w:sz w:val="18"/>
                <w:szCs w:val="18"/>
              </w:rPr>
              <w:t xml:space="preserve"> </w:t>
            </w:r>
            <w:r w:rsidRPr="007330F9">
              <w:rPr>
                <w:sz w:val="18"/>
                <w:szCs w:val="18"/>
              </w:rPr>
              <w:t>особой</w:t>
            </w:r>
            <w:r w:rsidRPr="007330F9">
              <w:rPr>
                <w:spacing w:val="-4"/>
                <w:sz w:val="18"/>
                <w:szCs w:val="18"/>
              </w:rPr>
              <w:t xml:space="preserve"> </w:t>
            </w:r>
            <w:r w:rsidRPr="007330F9">
              <w:rPr>
                <w:sz w:val="18"/>
                <w:szCs w:val="18"/>
              </w:rPr>
              <w:t>экономической</w:t>
            </w:r>
            <w:r w:rsidRPr="007330F9">
              <w:rPr>
                <w:spacing w:val="-4"/>
                <w:sz w:val="18"/>
                <w:szCs w:val="18"/>
              </w:rPr>
              <w:t xml:space="preserve"> </w:t>
            </w:r>
            <w:r w:rsidRPr="007330F9">
              <w:rPr>
                <w:sz w:val="18"/>
                <w:szCs w:val="18"/>
              </w:rPr>
              <w:t>зоны</w:t>
            </w:r>
          </w:p>
          <w:p w14:paraId="7AEF6BAB" w14:textId="77777777" w:rsidR="00890DC4" w:rsidRPr="007330F9" w:rsidRDefault="00890DC4" w:rsidP="007330F9">
            <w:pPr>
              <w:pStyle w:val="TableParagraph"/>
              <w:tabs>
                <w:tab w:val="left" w:pos="592"/>
              </w:tabs>
              <w:jc w:val="both"/>
              <w:rPr>
                <w:sz w:val="18"/>
                <w:szCs w:val="18"/>
              </w:rPr>
            </w:pPr>
            <w:r w:rsidRPr="007330F9">
              <w:rPr>
                <w:sz w:val="18"/>
                <w:szCs w:val="18"/>
              </w:rPr>
              <w:t>118. Управляющая компания, привлеченная для</w:t>
            </w:r>
            <w:r w:rsidRPr="007330F9">
              <w:rPr>
                <w:spacing w:val="-57"/>
                <w:sz w:val="18"/>
                <w:szCs w:val="18"/>
              </w:rPr>
              <w:t xml:space="preserve"> </w:t>
            </w:r>
            <w:r w:rsidRPr="007330F9">
              <w:rPr>
                <w:sz w:val="18"/>
                <w:szCs w:val="18"/>
              </w:rPr>
              <w:t>выполнения</w:t>
            </w:r>
            <w:r w:rsidRPr="007330F9">
              <w:rPr>
                <w:spacing w:val="-2"/>
                <w:sz w:val="18"/>
                <w:szCs w:val="18"/>
              </w:rPr>
              <w:t xml:space="preserve"> </w:t>
            </w:r>
            <w:r w:rsidRPr="007330F9">
              <w:rPr>
                <w:sz w:val="18"/>
                <w:szCs w:val="18"/>
              </w:rPr>
              <w:t>функций</w:t>
            </w:r>
            <w:r w:rsidRPr="007330F9">
              <w:rPr>
                <w:spacing w:val="-2"/>
                <w:sz w:val="18"/>
                <w:szCs w:val="18"/>
              </w:rPr>
              <w:t xml:space="preserve"> </w:t>
            </w:r>
            <w:r w:rsidRPr="007330F9">
              <w:rPr>
                <w:sz w:val="18"/>
                <w:szCs w:val="18"/>
              </w:rPr>
              <w:t>по</w:t>
            </w:r>
            <w:r w:rsidRPr="007330F9">
              <w:rPr>
                <w:spacing w:val="-1"/>
                <w:sz w:val="18"/>
                <w:szCs w:val="18"/>
              </w:rPr>
              <w:t xml:space="preserve"> </w:t>
            </w:r>
            <w:r w:rsidRPr="007330F9">
              <w:rPr>
                <w:sz w:val="18"/>
                <w:szCs w:val="18"/>
              </w:rPr>
              <w:t>созданию</w:t>
            </w:r>
            <w:r w:rsidRPr="007330F9">
              <w:rPr>
                <w:spacing w:val="-2"/>
                <w:sz w:val="18"/>
                <w:szCs w:val="18"/>
              </w:rPr>
              <w:t xml:space="preserve"> </w:t>
            </w:r>
            <w:r w:rsidRPr="007330F9">
              <w:rPr>
                <w:sz w:val="18"/>
                <w:szCs w:val="18"/>
              </w:rPr>
              <w:t>объектов недвижимости в границах особой эконом. зоны и на</w:t>
            </w:r>
            <w:r w:rsidRPr="007330F9">
              <w:rPr>
                <w:spacing w:val="1"/>
                <w:sz w:val="18"/>
                <w:szCs w:val="18"/>
              </w:rPr>
              <w:t xml:space="preserve"> </w:t>
            </w:r>
            <w:r w:rsidRPr="007330F9">
              <w:rPr>
                <w:sz w:val="18"/>
                <w:szCs w:val="18"/>
              </w:rPr>
              <w:t>прилегающей</w:t>
            </w:r>
            <w:r w:rsidRPr="007330F9">
              <w:rPr>
                <w:spacing w:val="-3"/>
                <w:sz w:val="18"/>
                <w:szCs w:val="18"/>
              </w:rPr>
              <w:t xml:space="preserve"> </w:t>
            </w:r>
            <w:r w:rsidRPr="007330F9">
              <w:rPr>
                <w:sz w:val="18"/>
                <w:szCs w:val="18"/>
              </w:rPr>
              <w:t>к</w:t>
            </w:r>
            <w:r w:rsidRPr="007330F9">
              <w:rPr>
                <w:spacing w:val="-5"/>
                <w:sz w:val="18"/>
                <w:szCs w:val="18"/>
              </w:rPr>
              <w:t xml:space="preserve"> </w:t>
            </w:r>
            <w:r w:rsidRPr="007330F9">
              <w:rPr>
                <w:sz w:val="18"/>
                <w:szCs w:val="18"/>
              </w:rPr>
              <w:t>ней</w:t>
            </w:r>
            <w:r w:rsidRPr="007330F9">
              <w:rPr>
                <w:spacing w:val="-3"/>
                <w:sz w:val="18"/>
                <w:szCs w:val="18"/>
              </w:rPr>
              <w:t xml:space="preserve"> </w:t>
            </w:r>
            <w:r w:rsidRPr="007330F9">
              <w:rPr>
                <w:sz w:val="18"/>
                <w:szCs w:val="18"/>
              </w:rPr>
              <w:t>территории</w:t>
            </w:r>
            <w:r w:rsidRPr="007330F9">
              <w:rPr>
                <w:spacing w:val="-3"/>
                <w:sz w:val="18"/>
                <w:szCs w:val="18"/>
              </w:rPr>
              <w:t xml:space="preserve"> </w:t>
            </w:r>
            <w:r w:rsidRPr="007330F9">
              <w:rPr>
                <w:sz w:val="18"/>
                <w:szCs w:val="18"/>
              </w:rPr>
              <w:t>и</w:t>
            </w:r>
            <w:r w:rsidRPr="007330F9">
              <w:rPr>
                <w:spacing w:val="-4"/>
                <w:sz w:val="18"/>
                <w:szCs w:val="18"/>
              </w:rPr>
              <w:t xml:space="preserve"> </w:t>
            </w:r>
            <w:r w:rsidRPr="007330F9">
              <w:rPr>
                <w:sz w:val="18"/>
                <w:szCs w:val="18"/>
              </w:rPr>
              <w:t>по</w:t>
            </w:r>
            <w:r w:rsidRPr="007330F9">
              <w:rPr>
                <w:spacing w:val="-1"/>
                <w:sz w:val="18"/>
                <w:szCs w:val="18"/>
              </w:rPr>
              <w:t xml:space="preserve"> </w:t>
            </w:r>
            <w:r w:rsidRPr="007330F9">
              <w:rPr>
                <w:sz w:val="18"/>
                <w:szCs w:val="18"/>
              </w:rPr>
              <w:t>управлению</w:t>
            </w:r>
            <w:r w:rsidRPr="007330F9">
              <w:rPr>
                <w:spacing w:val="-3"/>
                <w:sz w:val="18"/>
                <w:szCs w:val="18"/>
              </w:rPr>
              <w:t xml:space="preserve"> </w:t>
            </w:r>
            <w:r w:rsidRPr="007330F9">
              <w:rPr>
                <w:sz w:val="18"/>
                <w:szCs w:val="18"/>
              </w:rPr>
              <w:t>этими</w:t>
            </w:r>
            <w:r w:rsidRPr="007330F9">
              <w:rPr>
                <w:spacing w:val="-57"/>
                <w:sz w:val="18"/>
                <w:szCs w:val="18"/>
              </w:rPr>
              <w:t xml:space="preserve"> </w:t>
            </w:r>
            <w:r w:rsidRPr="007330F9">
              <w:rPr>
                <w:sz w:val="18"/>
                <w:szCs w:val="18"/>
              </w:rPr>
              <w:t>и</w:t>
            </w:r>
            <w:r w:rsidRPr="007330F9">
              <w:rPr>
                <w:spacing w:val="-1"/>
                <w:sz w:val="18"/>
                <w:szCs w:val="18"/>
              </w:rPr>
              <w:t xml:space="preserve"> </w:t>
            </w:r>
            <w:r w:rsidRPr="007330F9">
              <w:rPr>
                <w:sz w:val="18"/>
                <w:szCs w:val="18"/>
              </w:rPr>
              <w:t>ранее</w:t>
            </w:r>
            <w:r w:rsidRPr="007330F9">
              <w:rPr>
                <w:spacing w:val="-2"/>
                <w:sz w:val="18"/>
                <w:szCs w:val="18"/>
              </w:rPr>
              <w:t xml:space="preserve"> </w:t>
            </w:r>
            <w:r w:rsidRPr="007330F9">
              <w:rPr>
                <w:sz w:val="18"/>
                <w:szCs w:val="18"/>
              </w:rPr>
              <w:t>созданными</w:t>
            </w:r>
            <w:r w:rsidRPr="007330F9">
              <w:rPr>
                <w:spacing w:val="-1"/>
                <w:sz w:val="18"/>
                <w:szCs w:val="18"/>
              </w:rPr>
              <w:t xml:space="preserve"> </w:t>
            </w:r>
            <w:r w:rsidRPr="007330F9">
              <w:rPr>
                <w:sz w:val="18"/>
                <w:szCs w:val="18"/>
              </w:rPr>
              <w:t>объектами недвижимости</w:t>
            </w:r>
          </w:p>
          <w:p w14:paraId="4E027129" w14:textId="77777777" w:rsidR="00890DC4" w:rsidRPr="007330F9" w:rsidRDefault="00890DC4" w:rsidP="007330F9">
            <w:pPr>
              <w:pStyle w:val="TableParagraph"/>
              <w:tabs>
                <w:tab w:val="left" w:pos="582"/>
              </w:tabs>
              <w:jc w:val="both"/>
              <w:rPr>
                <w:sz w:val="18"/>
                <w:szCs w:val="18"/>
              </w:rPr>
            </w:pPr>
            <w:r w:rsidRPr="007330F9">
              <w:rPr>
                <w:sz w:val="18"/>
                <w:szCs w:val="18"/>
              </w:rPr>
              <w:t>119. Лицо, с которым заключено соглашение о</w:t>
            </w:r>
            <w:r w:rsidRPr="007330F9">
              <w:rPr>
                <w:spacing w:val="1"/>
                <w:sz w:val="18"/>
                <w:szCs w:val="18"/>
              </w:rPr>
              <w:t xml:space="preserve"> </w:t>
            </w:r>
            <w:r w:rsidRPr="007330F9">
              <w:rPr>
                <w:sz w:val="18"/>
                <w:szCs w:val="18"/>
              </w:rPr>
              <w:t>взаимодействии</w:t>
            </w:r>
            <w:r w:rsidRPr="007330F9">
              <w:rPr>
                <w:spacing w:val="-5"/>
                <w:sz w:val="18"/>
                <w:szCs w:val="18"/>
              </w:rPr>
              <w:t xml:space="preserve"> </w:t>
            </w:r>
            <w:r w:rsidRPr="007330F9">
              <w:rPr>
                <w:sz w:val="18"/>
                <w:szCs w:val="18"/>
              </w:rPr>
              <w:t>в</w:t>
            </w:r>
            <w:r w:rsidRPr="007330F9">
              <w:rPr>
                <w:spacing w:val="-5"/>
                <w:sz w:val="18"/>
                <w:szCs w:val="18"/>
              </w:rPr>
              <w:t xml:space="preserve"> </w:t>
            </w:r>
            <w:r w:rsidRPr="007330F9">
              <w:rPr>
                <w:sz w:val="18"/>
                <w:szCs w:val="18"/>
              </w:rPr>
              <w:t>сфере</w:t>
            </w:r>
            <w:r w:rsidRPr="007330F9">
              <w:rPr>
                <w:spacing w:val="-6"/>
                <w:sz w:val="18"/>
                <w:szCs w:val="18"/>
              </w:rPr>
              <w:t xml:space="preserve"> </w:t>
            </w:r>
            <w:r w:rsidRPr="007330F9">
              <w:rPr>
                <w:sz w:val="18"/>
                <w:szCs w:val="18"/>
              </w:rPr>
              <w:t>развития</w:t>
            </w:r>
            <w:r w:rsidRPr="007330F9">
              <w:rPr>
                <w:spacing w:val="-4"/>
                <w:sz w:val="18"/>
                <w:szCs w:val="18"/>
              </w:rPr>
              <w:t xml:space="preserve"> </w:t>
            </w:r>
            <w:r w:rsidRPr="007330F9">
              <w:rPr>
                <w:sz w:val="18"/>
                <w:szCs w:val="18"/>
              </w:rPr>
              <w:t>инфраструктуры</w:t>
            </w:r>
            <w:r w:rsidRPr="007330F9">
              <w:rPr>
                <w:spacing w:val="-57"/>
                <w:sz w:val="18"/>
                <w:szCs w:val="18"/>
              </w:rPr>
              <w:t xml:space="preserve"> </w:t>
            </w:r>
            <w:r w:rsidRPr="007330F9">
              <w:rPr>
                <w:sz w:val="18"/>
                <w:szCs w:val="18"/>
              </w:rPr>
              <w:t>особой экономической</w:t>
            </w:r>
            <w:r w:rsidRPr="007330F9">
              <w:rPr>
                <w:spacing w:val="-2"/>
                <w:sz w:val="18"/>
                <w:szCs w:val="18"/>
              </w:rPr>
              <w:t xml:space="preserve"> </w:t>
            </w:r>
            <w:r w:rsidRPr="007330F9">
              <w:rPr>
                <w:sz w:val="18"/>
                <w:szCs w:val="18"/>
              </w:rPr>
              <w:t>зоны</w:t>
            </w:r>
          </w:p>
          <w:p w14:paraId="4EBC1D6B" w14:textId="77777777" w:rsidR="00890DC4" w:rsidRPr="007330F9" w:rsidRDefault="00890DC4" w:rsidP="007330F9">
            <w:pPr>
              <w:pStyle w:val="TableParagraph"/>
              <w:tabs>
                <w:tab w:val="left" w:pos="582"/>
              </w:tabs>
              <w:jc w:val="both"/>
              <w:rPr>
                <w:sz w:val="18"/>
                <w:szCs w:val="18"/>
              </w:rPr>
            </w:pPr>
            <w:r w:rsidRPr="007330F9">
              <w:rPr>
                <w:sz w:val="18"/>
                <w:szCs w:val="18"/>
              </w:rPr>
              <w:t>120. Лицо, с которым заключено концессионное</w:t>
            </w:r>
            <w:r w:rsidRPr="007330F9">
              <w:rPr>
                <w:spacing w:val="-57"/>
                <w:sz w:val="18"/>
                <w:szCs w:val="18"/>
              </w:rPr>
              <w:t xml:space="preserve"> </w:t>
            </w:r>
            <w:r w:rsidRPr="007330F9">
              <w:rPr>
                <w:sz w:val="18"/>
                <w:szCs w:val="18"/>
              </w:rPr>
              <w:t>соглашение</w:t>
            </w:r>
          </w:p>
          <w:p w14:paraId="21C15E73" w14:textId="77777777" w:rsidR="00890DC4" w:rsidRPr="007330F9" w:rsidRDefault="00890DC4" w:rsidP="007330F9">
            <w:pPr>
              <w:pStyle w:val="TableParagraph"/>
              <w:tabs>
                <w:tab w:val="left" w:pos="592"/>
              </w:tabs>
              <w:jc w:val="both"/>
              <w:rPr>
                <w:sz w:val="18"/>
                <w:szCs w:val="18"/>
              </w:rPr>
            </w:pPr>
            <w:r w:rsidRPr="007330F9">
              <w:rPr>
                <w:sz w:val="18"/>
                <w:szCs w:val="18"/>
              </w:rPr>
              <w:t>121. Лицо, заключившее договор об освоении</w:t>
            </w:r>
            <w:r w:rsidRPr="007330F9">
              <w:rPr>
                <w:spacing w:val="1"/>
                <w:sz w:val="18"/>
                <w:szCs w:val="18"/>
              </w:rPr>
              <w:t xml:space="preserve"> </w:t>
            </w:r>
            <w:r w:rsidRPr="007330F9">
              <w:rPr>
                <w:sz w:val="18"/>
                <w:szCs w:val="18"/>
              </w:rPr>
              <w:t>территории в целях строительства и эксплуатации</w:t>
            </w:r>
            <w:r w:rsidRPr="007330F9">
              <w:rPr>
                <w:spacing w:val="-57"/>
                <w:sz w:val="18"/>
                <w:szCs w:val="18"/>
              </w:rPr>
              <w:t xml:space="preserve"> </w:t>
            </w:r>
            <w:r w:rsidRPr="007330F9">
              <w:rPr>
                <w:sz w:val="18"/>
                <w:szCs w:val="18"/>
              </w:rPr>
              <w:t>наемного</w:t>
            </w:r>
            <w:r w:rsidRPr="007330F9">
              <w:rPr>
                <w:spacing w:val="-1"/>
                <w:sz w:val="18"/>
                <w:szCs w:val="18"/>
              </w:rPr>
              <w:t xml:space="preserve"> </w:t>
            </w:r>
            <w:r w:rsidRPr="007330F9">
              <w:rPr>
                <w:sz w:val="18"/>
                <w:szCs w:val="18"/>
              </w:rPr>
              <w:t>дома</w:t>
            </w:r>
          </w:p>
          <w:p w14:paraId="12512DAF" w14:textId="77777777" w:rsidR="00890DC4" w:rsidRPr="007330F9" w:rsidRDefault="00890DC4" w:rsidP="007330F9">
            <w:pPr>
              <w:pStyle w:val="TableParagraph"/>
              <w:tabs>
                <w:tab w:val="left" w:pos="582"/>
              </w:tabs>
              <w:jc w:val="both"/>
              <w:rPr>
                <w:sz w:val="18"/>
                <w:szCs w:val="18"/>
              </w:rPr>
            </w:pPr>
            <w:r w:rsidRPr="007330F9">
              <w:rPr>
                <w:sz w:val="18"/>
                <w:szCs w:val="18"/>
              </w:rPr>
              <w:t>122. Лицо, с которым заключен специальный</w:t>
            </w:r>
            <w:r w:rsidRPr="007330F9">
              <w:rPr>
                <w:spacing w:val="-57"/>
                <w:sz w:val="18"/>
                <w:szCs w:val="18"/>
              </w:rPr>
              <w:t xml:space="preserve"> </w:t>
            </w:r>
            <w:r w:rsidRPr="007330F9">
              <w:rPr>
                <w:sz w:val="18"/>
                <w:szCs w:val="18"/>
              </w:rPr>
              <w:t>инвестиционный</w:t>
            </w:r>
            <w:r w:rsidRPr="007330F9">
              <w:rPr>
                <w:spacing w:val="-1"/>
                <w:sz w:val="18"/>
                <w:szCs w:val="18"/>
              </w:rPr>
              <w:t xml:space="preserve"> </w:t>
            </w:r>
            <w:r w:rsidRPr="007330F9">
              <w:rPr>
                <w:sz w:val="18"/>
                <w:szCs w:val="18"/>
              </w:rPr>
              <w:t>контракт</w:t>
            </w:r>
          </w:p>
          <w:p w14:paraId="4F524620" w14:textId="77777777" w:rsidR="00890DC4" w:rsidRPr="007330F9" w:rsidRDefault="00890DC4" w:rsidP="007330F9">
            <w:pPr>
              <w:pStyle w:val="TableParagraph"/>
              <w:tabs>
                <w:tab w:val="left" w:pos="582"/>
              </w:tabs>
              <w:jc w:val="both"/>
              <w:rPr>
                <w:sz w:val="18"/>
                <w:szCs w:val="18"/>
              </w:rPr>
            </w:pPr>
            <w:r w:rsidRPr="007330F9">
              <w:rPr>
                <w:sz w:val="18"/>
                <w:szCs w:val="18"/>
              </w:rPr>
              <w:t>123. Лицо,</w:t>
            </w:r>
            <w:r w:rsidRPr="007330F9">
              <w:rPr>
                <w:spacing w:val="-3"/>
                <w:sz w:val="18"/>
                <w:szCs w:val="18"/>
              </w:rPr>
              <w:t xml:space="preserve"> </w:t>
            </w:r>
            <w:r w:rsidRPr="007330F9">
              <w:rPr>
                <w:sz w:val="18"/>
                <w:szCs w:val="18"/>
              </w:rPr>
              <w:t>с</w:t>
            </w:r>
            <w:r w:rsidRPr="007330F9">
              <w:rPr>
                <w:spacing w:val="-4"/>
                <w:sz w:val="18"/>
                <w:szCs w:val="18"/>
              </w:rPr>
              <w:t xml:space="preserve"> </w:t>
            </w:r>
            <w:r w:rsidRPr="007330F9">
              <w:rPr>
                <w:sz w:val="18"/>
                <w:szCs w:val="18"/>
              </w:rPr>
              <w:t>которым</w:t>
            </w:r>
            <w:r w:rsidRPr="007330F9">
              <w:rPr>
                <w:spacing w:val="-3"/>
                <w:sz w:val="18"/>
                <w:szCs w:val="18"/>
              </w:rPr>
              <w:t xml:space="preserve"> </w:t>
            </w:r>
            <w:r w:rsidRPr="007330F9">
              <w:rPr>
                <w:sz w:val="18"/>
                <w:szCs w:val="18"/>
              </w:rPr>
              <w:t>заключено</w:t>
            </w:r>
            <w:r w:rsidRPr="007330F9">
              <w:rPr>
                <w:spacing w:val="-3"/>
                <w:sz w:val="18"/>
                <w:szCs w:val="18"/>
              </w:rPr>
              <w:t xml:space="preserve"> </w:t>
            </w:r>
            <w:proofErr w:type="spellStart"/>
            <w:r w:rsidRPr="007330F9">
              <w:rPr>
                <w:sz w:val="18"/>
                <w:szCs w:val="18"/>
              </w:rPr>
              <w:t>охотхозяйственное</w:t>
            </w:r>
            <w:proofErr w:type="spellEnd"/>
            <w:r w:rsidRPr="007330F9">
              <w:rPr>
                <w:spacing w:val="-57"/>
                <w:sz w:val="18"/>
                <w:szCs w:val="18"/>
              </w:rPr>
              <w:t xml:space="preserve"> </w:t>
            </w:r>
            <w:r w:rsidRPr="007330F9">
              <w:rPr>
                <w:sz w:val="18"/>
                <w:szCs w:val="18"/>
              </w:rPr>
              <w:t>соглашение</w:t>
            </w:r>
          </w:p>
          <w:p w14:paraId="22591244" w14:textId="77777777" w:rsidR="00890DC4" w:rsidRPr="007330F9" w:rsidRDefault="00890DC4" w:rsidP="007330F9">
            <w:pPr>
              <w:pStyle w:val="TableParagraph"/>
              <w:tabs>
                <w:tab w:val="left" w:pos="587"/>
              </w:tabs>
              <w:jc w:val="both"/>
              <w:rPr>
                <w:sz w:val="18"/>
                <w:szCs w:val="18"/>
              </w:rPr>
            </w:pPr>
            <w:r w:rsidRPr="007330F9">
              <w:rPr>
                <w:sz w:val="18"/>
                <w:szCs w:val="18"/>
              </w:rPr>
              <w:t>124. Лицо,</w:t>
            </w:r>
            <w:r w:rsidRPr="007330F9">
              <w:rPr>
                <w:spacing w:val="-6"/>
                <w:sz w:val="18"/>
                <w:szCs w:val="18"/>
              </w:rPr>
              <w:t xml:space="preserve"> </w:t>
            </w:r>
            <w:r w:rsidRPr="007330F9">
              <w:rPr>
                <w:sz w:val="18"/>
                <w:szCs w:val="18"/>
              </w:rPr>
              <w:t>испрашивающее</w:t>
            </w:r>
            <w:r w:rsidRPr="007330F9">
              <w:rPr>
                <w:spacing w:val="-4"/>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для</w:t>
            </w:r>
            <w:r w:rsidRPr="007330F9">
              <w:rPr>
                <w:spacing w:val="-3"/>
                <w:sz w:val="18"/>
                <w:szCs w:val="18"/>
              </w:rPr>
              <w:t xml:space="preserve"> </w:t>
            </w:r>
            <w:r w:rsidRPr="007330F9">
              <w:rPr>
                <w:sz w:val="18"/>
                <w:szCs w:val="18"/>
              </w:rPr>
              <w:t>размещения</w:t>
            </w:r>
            <w:r w:rsidRPr="007330F9">
              <w:rPr>
                <w:spacing w:val="-57"/>
                <w:sz w:val="18"/>
                <w:szCs w:val="18"/>
              </w:rPr>
              <w:t xml:space="preserve"> </w:t>
            </w:r>
            <w:r w:rsidRPr="007330F9">
              <w:rPr>
                <w:sz w:val="18"/>
                <w:szCs w:val="18"/>
              </w:rPr>
              <w:t>водохранилища</w:t>
            </w:r>
            <w:r w:rsidRPr="007330F9">
              <w:rPr>
                <w:spacing w:val="-6"/>
                <w:sz w:val="18"/>
                <w:szCs w:val="18"/>
              </w:rPr>
              <w:t xml:space="preserve"> </w:t>
            </w:r>
            <w:r w:rsidRPr="007330F9">
              <w:rPr>
                <w:sz w:val="18"/>
                <w:szCs w:val="18"/>
              </w:rPr>
              <w:t>или</w:t>
            </w:r>
            <w:r w:rsidRPr="007330F9">
              <w:rPr>
                <w:spacing w:val="-5"/>
                <w:sz w:val="18"/>
                <w:szCs w:val="18"/>
              </w:rPr>
              <w:t xml:space="preserve"> </w:t>
            </w:r>
            <w:r w:rsidRPr="007330F9">
              <w:rPr>
                <w:sz w:val="18"/>
                <w:szCs w:val="18"/>
              </w:rPr>
              <w:t>гидротехнического</w:t>
            </w:r>
            <w:r w:rsidRPr="007330F9">
              <w:rPr>
                <w:spacing w:val="-5"/>
                <w:sz w:val="18"/>
                <w:szCs w:val="18"/>
              </w:rPr>
              <w:t xml:space="preserve"> </w:t>
            </w:r>
            <w:r w:rsidRPr="007330F9">
              <w:rPr>
                <w:sz w:val="18"/>
                <w:szCs w:val="18"/>
              </w:rPr>
              <w:t>сооружения</w:t>
            </w:r>
          </w:p>
          <w:p w14:paraId="4E1E8FF9" w14:textId="77777777" w:rsidR="00890DC4" w:rsidRPr="007330F9" w:rsidRDefault="00890DC4" w:rsidP="007330F9">
            <w:pPr>
              <w:pStyle w:val="TableParagraph"/>
              <w:tabs>
                <w:tab w:val="left" w:pos="578"/>
              </w:tabs>
              <w:jc w:val="both"/>
              <w:rPr>
                <w:sz w:val="18"/>
                <w:szCs w:val="18"/>
              </w:rPr>
            </w:pPr>
            <w:r w:rsidRPr="007330F9">
              <w:rPr>
                <w:sz w:val="18"/>
                <w:szCs w:val="18"/>
              </w:rPr>
              <w:t>125. Резидент зоны территориального развития,</w:t>
            </w:r>
            <w:r w:rsidRPr="007330F9">
              <w:rPr>
                <w:spacing w:val="-57"/>
                <w:sz w:val="18"/>
                <w:szCs w:val="18"/>
              </w:rPr>
              <w:t xml:space="preserve"> </w:t>
            </w:r>
            <w:r w:rsidRPr="007330F9">
              <w:rPr>
                <w:sz w:val="18"/>
                <w:szCs w:val="18"/>
              </w:rPr>
              <w:t>включенный</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реестр</w:t>
            </w:r>
            <w:r w:rsidRPr="007330F9">
              <w:rPr>
                <w:spacing w:val="-1"/>
                <w:sz w:val="18"/>
                <w:szCs w:val="18"/>
              </w:rPr>
              <w:t xml:space="preserve"> </w:t>
            </w:r>
            <w:r w:rsidRPr="007330F9">
              <w:rPr>
                <w:sz w:val="18"/>
                <w:szCs w:val="18"/>
              </w:rPr>
              <w:t>резидентов</w:t>
            </w:r>
            <w:r w:rsidRPr="007330F9">
              <w:rPr>
                <w:spacing w:val="-2"/>
                <w:sz w:val="18"/>
                <w:szCs w:val="18"/>
              </w:rPr>
              <w:t xml:space="preserve"> </w:t>
            </w:r>
            <w:r w:rsidRPr="007330F9">
              <w:rPr>
                <w:sz w:val="18"/>
                <w:szCs w:val="18"/>
              </w:rPr>
              <w:t>такой</w:t>
            </w:r>
            <w:r w:rsidRPr="007330F9">
              <w:rPr>
                <w:spacing w:val="-1"/>
                <w:sz w:val="18"/>
                <w:szCs w:val="18"/>
              </w:rPr>
              <w:t xml:space="preserve"> </w:t>
            </w:r>
            <w:r w:rsidRPr="007330F9">
              <w:rPr>
                <w:sz w:val="18"/>
                <w:szCs w:val="18"/>
              </w:rPr>
              <w:t>зоны</w:t>
            </w:r>
          </w:p>
          <w:p w14:paraId="05861210" w14:textId="77777777" w:rsidR="00890DC4" w:rsidRPr="007330F9" w:rsidRDefault="00890DC4" w:rsidP="007330F9">
            <w:pPr>
              <w:pStyle w:val="TableParagraph"/>
              <w:tabs>
                <w:tab w:val="left" w:pos="578"/>
              </w:tabs>
              <w:jc w:val="both"/>
              <w:rPr>
                <w:sz w:val="18"/>
                <w:szCs w:val="18"/>
              </w:rPr>
            </w:pPr>
            <w:r w:rsidRPr="007330F9">
              <w:rPr>
                <w:sz w:val="18"/>
                <w:szCs w:val="18"/>
              </w:rPr>
              <w:t>126. Участник свободной экономической зоны на</w:t>
            </w:r>
            <w:r w:rsidRPr="007330F9">
              <w:rPr>
                <w:spacing w:val="1"/>
                <w:sz w:val="18"/>
                <w:szCs w:val="18"/>
              </w:rPr>
              <w:t xml:space="preserve"> </w:t>
            </w:r>
            <w:r w:rsidRPr="007330F9">
              <w:rPr>
                <w:sz w:val="18"/>
                <w:szCs w:val="18"/>
              </w:rPr>
              <w:t>территориях Республики Крым и города федерального</w:t>
            </w:r>
            <w:r w:rsidRPr="007330F9">
              <w:rPr>
                <w:spacing w:val="-58"/>
                <w:sz w:val="18"/>
                <w:szCs w:val="18"/>
              </w:rPr>
              <w:t xml:space="preserve"> </w:t>
            </w:r>
            <w:r w:rsidRPr="007330F9">
              <w:rPr>
                <w:sz w:val="18"/>
                <w:szCs w:val="18"/>
              </w:rPr>
              <w:t>значения</w:t>
            </w:r>
            <w:r w:rsidRPr="007330F9">
              <w:rPr>
                <w:spacing w:val="-1"/>
                <w:sz w:val="18"/>
                <w:szCs w:val="18"/>
              </w:rPr>
              <w:t xml:space="preserve"> </w:t>
            </w:r>
            <w:r w:rsidRPr="007330F9">
              <w:rPr>
                <w:sz w:val="18"/>
                <w:szCs w:val="18"/>
              </w:rPr>
              <w:t>Севастополя</w:t>
            </w:r>
          </w:p>
          <w:p w14:paraId="036F91AF" w14:textId="77777777" w:rsidR="00890DC4" w:rsidRPr="007330F9" w:rsidRDefault="00890DC4" w:rsidP="007330F9">
            <w:pPr>
              <w:pStyle w:val="TableParagraph"/>
              <w:tabs>
                <w:tab w:val="left" w:pos="582"/>
              </w:tabs>
              <w:jc w:val="both"/>
              <w:rPr>
                <w:sz w:val="18"/>
                <w:szCs w:val="18"/>
              </w:rPr>
            </w:pPr>
            <w:r w:rsidRPr="007330F9">
              <w:rPr>
                <w:sz w:val="18"/>
                <w:szCs w:val="18"/>
              </w:rPr>
              <w:t>127. Лицо,</w:t>
            </w:r>
            <w:r w:rsidRPr="007330F9">
              <w:rPr>
                <w:spacing w:val="-5"/>
                <w:sz w:val="18"/>
                <w:szCs w:val="18"/>
              </w:rPr>
              <w:t xml:space="preserve"> </w:t>
            </w:r>
            <w:r w:rsidRPr="007330F9">
              <w:rPr>
                <w:sz w:val="18"/>
                <w:szCs w:val="18"/>
              </w:rPr>
              <w:t>имеющее</w:t>
            </w:r>
            <w:r w:rsidRPr="007330F9">
              <w:rPr>
                <w:spacing w:val="-2"/>
                <w:sz w:val="18"/>
                <w:szCs w:val="18"/>
              </w:rPr>
              <w:t xml:space="preserve"> </w:t>
            </w:r>
            <w:r w:rsidRPr="007330F9">
              <w:rPr>
                <w:sz w:val="18"/>
                <w:szCs w:val="18"/>
              </w:rPr>
              <w:t>право на</w:t>
            </w:r>
            <w:r w:rsidRPr="007330F9">
              <w:rPr>
                <w:spacing w:val="-3"/>
                <w:sz w:val="18"/>
                <w:szCs w:val="18"/>
              </w:rPr>
              <w:t xml:space="preserve"> </w:t>
            </w:r>
            <w:r w:rsidRPr="007330F9">
              <w:rPr>
                <w:sz w:val="18"/>
                <w:szCs w:val="18"/>
              </w:rPr>
              <w:t>добычу</w:t>
            </w:r>
            <w:r w:rsidRPr="007330F9">
              <w:rPr>
                <w:spacing w:val="-6"/>
                <w:sz w:val="18"/>
                <w:szCs w:val="18"/>
              </w:rPr>
              <w:t xml:space="preserve"> </w:t>
            </w:r>
            <w:r w:rsidRPr="007330F9">
              <w:rPr>
                <w:sz w:val="18"/>
                <w:szCs w:val="18"/>
              </w:rPr>
              <w:t>(вылов) водных</w:t>
            </w:r>
            <w:r w:rsidRPr="007330F9">
              <w:rPr>
                <w:spacing w:val="-57"/>
                <w:sz w:val="18"/>
                <w:szCs w:val="18"/>
              </w:rPr>
              <w:t xml:space="preserve"> </w:t>
            </w:r>
            <w:r w:rsidRPr="007330F9">
              <w:rPr>
                <w:sz w:val="18"/>
                <w:szCs w:val="18"/>
              </w:rPr>
              <w:t>биологических</w:t>
            </w:r>
            <w:r w:rsidRPr="007330F9">
              <w:rPr>
                <w:spacing w:val="1"/>
                <w:sz w:val="18"/>
                <w:szCs w:val="18"/>
              </w:rPr>
              <w:t xml:space="preserve"> </w:t>
            </w:r>
            <w:r w:rsidRPr="007330F9">
              <w:rPr>
                <w:sz w:val="18"/>
                <w:szCs w:val="18"/>
              </w:rPr>
              <w:t>ресурсов</w:t>
            </w:r>
          </w:p>
          <w:p w14:paraId="6A349DF2" w14:textId="77777777" w:rsidR="00890DC4" w:rsidRPr="007330F9" w:rsidRDefault="00890DC4" w:rsidP="007330F9">
            <w:pPr>
              <w:pStyle w:val="TableParagraph"/>
              <w:tabs>
                <w:tab w:val="left" w:pos="582"/>
              </w:tabs>
              <w:jc w:val="both"/>
              <w:rPr>
                <w:sz w:val="18"/>
                <w:szCs w:val="18"/>
              </w:rPr>
            </w:pPr>
            <w:r w:rsidRPr="007330F9">
              <w:rPr>
                <w:sz w:val="18"/>
                <w:szCs w:val="18"/>
              </w:rPr>
              <w:t>128. Лицо,</w:t>
            </w:r>
            <w:r w:rsidRPr="007330F9">
              <w:rPr>
                <w:spacing w:val="-5"/>
                <w:sz w:val="18"/>
                <w:szCs w:val="18"/>
              </w:rPr>
              <w:t xml:space="preserve"> </w:t>
            </w:r>
            <w:r w:rsidRPr="007330F9">
              <w:rPr>
                <w:sz w:val="18"/>
                <w:szCs w:val="18"/>
              </w:rPr>
              <w:t>осуществляющее</w:t>
            </w:r>
            <w:r w:rsidRPr="007330F9">
              <w:rPr>
                <w:spacing w:val="-4"/>
                <w:sz w:val="18"/>
                <w:szCs w:val="18"/>
              </w:rPr>
              <w:t xml:space="preserve"> </w:t>
            </w:r>
            <w:r w:rsidRPr="007330F9">
              <w:rPr>
                <w:sz w:val="18"/>
                <w:szCs w:val="18"/>
              </w:rPr>
              <w:t>товарную</w:t>
            </w:r>
            <w:r w:rsidRPr="007330F9">
              <w:rPr>
                <w:spacing w:val="-5"/>
                <w:sz w:val="18"/>
                <w:szCs w:val="18"/>
              </w:rPr>
              <w:t xml:space="preserve"> </w:t>
            </w:r>
            <w:proofErr w:type="spellStart"/>
            <w:r w:rsidRPr="007330F9">
              <w:rPr>
                <w:sz w:val="18"/>
                <w:szCs w:val="18"/>
              </w:rPr>
              <w:t>аквакультуру</w:t>
            </w:r>
            <w:proofErr w:type="spellEnd"/>
            <w:r w:rsidRPr="007330F9">
              <w:rPr>
                <w:spacing w:val="-57"/>
                <w:sz w:val="18"/>
                <w:szCs w:val="18"/>
              </w:rPr>
              <w:t xml:space="preserve"> </w:t>
            </w:r>
            <w:r w:rsidRPr="007330F9">
              <w:rPr>
                <w:sz w:val="18"/>
                <w:szCs w:val="18"/>
              </w:rPr>
              <w:t>(товарное</w:t>
            </w:r>
            <w:r w:rsidRPr="007330F9">
              <w:rPr>
                <w:spacing w:val="-2"/>
                <w:sz w:val="18"/>
                <w:szCs w:val="18"/>
              </w:rPr>
              <w:t xml:space="preserve"> </w:t>
            </w:r>
            <w:r w:rsidRPr="007330F9">
              <w:rPr>
                <w:sz w:val="18"/>
                <w:szCs w:val="18"/>
              </w:rPr>
              <w:t>рыбоводство)</w:t>
            </w:r>
          </w:p>
          <w:p w14:paraId="7F9C2FAA" w14:textId="77777777" w:rsidR="00890DC4" w:rsidRPr="007330F9" w:rsidRDefault="00890DC4" w:rsidP="007330F9">
            <w:pPr>
              <w:pStyle w:val="TableParagraph"/>
              <w:tabs>
                <w:tab w:val="left" w:pos="558"/>
              </w:tabs>
              <w:jc w:val="both"/>
              <w:rPr>
                <w:sz w:val="18"/>
                <w:szCs w:val="18"/>
              </w:rPr>
            </w:pPr>
            <w:r w:rsidRPr="007330F9">
              <w:rPr>
                <w:sz w:val="18"/>
                <w:szCs w:val="18"/>
              </w:rPr>
              <w:t>129. Научно-технологический</w:t>
            </w:r>
            <w:r w:rsidRPr="007330F9">
              <w:rPr>
                <w:spacing w:val="-4"/>
                <w:sz w:val="18"/>
                <w:szCs w:val="18"/>
              </w:rPr>
              <w:t xml:space="preserve"> </w:t>
            </w:r>
            <w:r w:rsidRPr="007330F9">
              <w:rPr>
                <w:sz w:val="18"/>
                <w:szCs w:val="18"/>
              </w:rPr>
              <w:t>центр</w:t>
            </w:r>
            <w:r w:rsidRPr="007330F9">
              <w:rPr>
                <w:spacing w:val="-4"/>
                <w:sz w:val="18"/>
                <w:szCs w:val="18"/>
              </w:rPr>
              <w:t xml:space="preserve"> </w:t>
            </w:r>
            <w:r w:rsidRPr="007330F9">
              <w:rPr>
                <w:sz w:val="18"/>
                <w:szCs w:val="18"/>
              </w:rPr>
              <w:t>или</w:t>
            </w:r>
            <w:r w:rsidRPr="007330F9">
              <w:rPr>
                <w:spacing w:val="-4"/>
                <w:sz w:val="18"/>
                <w:szCs w:val="18"/>
              </w:rPr>
              <w:t xml:space="preserve"> </w:t>
            </w:r>
            <w:r w:rsidRPr="007330F9">
              <w:rPr>
                <w:sz w:val="18"/>
                <w:szCs w:val="18"/>
              </w:rPr>
              <w:t>фонд</w:t>
            </w:r>
          </w:p>
          <w:p w14:paraId="25DD9C66" w14:textId="77777777" w:rsidR="00890DC4" w:rsidRPr="007330F9" w:rsidRDefault="00890DC4" w:rsidP="007330F9">
            <w:pPr>
              <w:pStyle w:val="TableParagraph"/>
              <w:tabs>
                <w:tab w:val="left" w:pos="587"/>
              </w:tabs>
              <w:jc w:val="both"/>
              <w:rPr>
                <w:sz w:val="18"/>
                <w:szCs w:val="18"/>
              </w:rPr>
            </w:pPr>
            <w:r w:rsidRPr="007330F9">
              <w:rPr>
                <w:sz w:val="18"/>
                <w:szCs w:val="18"/>
              </w:rPr>
              <w:t>130. Публично-правовая</w:t>
            </w:r>
            <w:r w:rsidRPr="007330F9">
              <w:rPr>
                <w:spacing w:val="-4"/>
                <w:sz w:val="18"/>
                <w:szCs w:val="18"/>
              </w:rPr>
              <w:t xml:space="preserve"> </w:t>
            </w:r>
            <w:r w:rsidRPr="007330F9">
              <w:rPr>
                <w:sz w:val="18"/>
                <w:szCs w:val="18"/>
              </w:rPr>
              <w:t>компания</w:t>
            </w:r>
            <w:r w:rsidRPr="007330F9">
              <w:rPr>
                <w:spacing w:val="-4"/>
                <w:sz w:val="18"/>
                <w:szCs w:val="18"/>
              </w:rPr>
              <w:t xml:space="preserve"> </w:t>
            </w:r>
            <w:r w:rsidRPr="007330F9">
              <w:rPr>
                <w:sz w:val="18"/>
                <w:szCs w:val="18"/>
              </w:rPr>
              <w:t>"Единый</w:t>
            </w:r>
            <w:r w:rsidRPr="007330F9">
              <w:rPr>
                <w:spacing w:val="-6"/>
                <w:sz w:val="18"/>
                <w:szCs w:val="18"/>
              </w:rPr>
              <w:t xml:space="preserve"> </w:t>
            </w:r>
            <w:r w:rsidRPr="007330F9">
              <w:rPr>
                <w:sz w:val="18"/>
                <w:szCs w:val="18"/>
              </w:rPr>
              <w:t>заказчик</w:t>
            </w:r>
            <w:r w:rsidRPr="007330F9">
              <w:rPr>
                <w:spacing w:val="-4"/>
                <w:sz w:val="18"/>
                <w:szCs w:val="18"/>
              </w:rPr>
              <w:t xml:space="preserve"> </w:t>
            </w:r>
            <w:r w:rsidRPr="007330F9">
              <w:rPr>
                <w:sz w:val="18"/>
                <w:szCs w:val="18"/>
              </w:rPr>
              <w:t>в</w:t>
            </w:r>
            <w:r w:rsidRPr="007330F9">
              <w:rPr>
                <w:spacing w:val="-57"/>
                <w:sz w:val="18"/>
                <w:szCs w:val="18"/>
              </w:rPr>
              <w:t xml:space="preserve"> </w:t>
            </w:r>
            <w:r w:rsidRPr="007330F9">
              <w:rPr>
                <w:sz w:val="18"/>
                <w:szCs w:val="18"/>
              </w:rPr>
              <w:t>сфере</w:t>
            </w:r>
            <w:r w:rsidRPr="007330F9">
              <w:rPr>
                <w:spacing w:val="-3"/>
                <w:sz w:val="18"/>
                <w:szCs w:val="18"/>
              </w:rPr>
              <w:t xml:space="preserve"> </w:t>
            </w:r>
            <w:r w:rsidRPr="007330F9">
              <w:rPr>
                <w:sz w:val="18"/>
                <w:szCs w:val="18"/>
              </w:rPr>
              <w:t>строительства"</w:t>
            </w:r>
          </w:p>
          <w:p w14:paraId="41C5B079" w14:textId="77777777" w:rsidR="00890DC4" w:rsidRPr="007330F9" w:rsidRDefault="00890DC4" w:rsidP="007330F9">
            <w:pPr>
              <w:pStyle w:val="TableParagraph"/>
              <w:tabs>
                <w:tab w:val="left" w:pos="578"/>
              </w:tabs>
              <w:jc w:val="both"/>
              <w:rPr>
                <w:sz w:val="18"/>
                <w:szCs w:val="18"/>
              </w:rPr>
            </w:pPr>
            <w:r w:rsidRPr="007330F9">
              <w:rPr>
                <w:sz w:val="18"/>
                <w:szCs w:val="18"/>
              </w:rPr>
              <w:t>131. Государственная</w:t>
            </w:r>
            <w:r w:rsidRPr="007330F9">
              <w:rPr>
                <w:spacing w:val="-7"/>
                <w:sz w:val="18"/>
                <w:szCs w:val="18"/>
              </w:rPr>
              <w:t xml:space="preserve"> </w:t>
            </w:r>
            <w:r w:rsidRPr="007330F9">
              <w:rPr>
                <w:sz w:val="18"/>
                <w:szCs w:val="18"/>
              </w:rPr>
              <w:t>компания</w:t>
            </w:r>
            <w:r w:rsidRPr="007330F9">
              <w:rPr>
                <w:spacing w:val="-7"/>
                <w:sz w:val="18"/>
                <w:szCs w:val="18"/>
              </w:rPr>
              <w:t xml:space="preserve"> </w:t>
            </w:r>
            <w:r w:rsidRPr="007330F9">
              <w:rPr>
                <w:sz w:val="18"/>
                <w:szCs w:val="18"/>
              </w:rPr>
              <w:t>"Российские</w:t>
            </w:r>
            <w:r w:rsidRPr="007330F9">
              <w:rPr>
                <w:spacing w:val="-57"/>
                <w:sz w:val="18"/>
                <w:szCs w:val="18"/>
              </w:rPr>
              <w:t xml:space="preserve"> </w:t>
            </w:r>
            <w:r w:rsidRPr="007330F9">
              <w:rPr>
                <w:sz w:val="18"/>
                <w:szCs w:val="18"/>
              </w:rPr>
              <w:t>автомобильные</w:t>
            </w:r>
            <w:r w:rsidRPr="007330F9">
              <w:rPr>
                <w:spacing w:val="-3"/>
                <w:sz w:val="18"/>
                <w:szCs w:val="18"/>
              </w:rPr>
              <w:t xml:space="preserve"> </w:t>
            </w:r>
            <w:r w:rsidRPr="007330F9">
              <w:rPr>
                <w:sz w:val="18"/>
                <w:szCs w:val="18"/>
              </w:rPr>
              <w:t>дороги"</w:t>
            </w:r>
          </w:p>
          <w:p w14:paraId="580FED5E" w14:textId="77777777" w:rsidR="00890DC4" w:rsidRPr="007330F9" w:rsidRDefault="00890DC4" w:rsidP="007330F9">
            <w:pPr>
              <w:pStyle w:val="TableParagraph"/>
              <w:tabs>
                <w:tab w:val="left" w:pos="578"/>
              </w:tabs>
              <w:jc w:val="both"/>
              <w:rPr>
                <w:sz w:val="18"/>
                <w:szCs w:val="18"/>
              </w:rPr>
            </w:pPr>
            <w:r w:rsidRPr="007330F9">
              <w:rPr>
                <w:sz w:val="18"/>
                <w:szCs w:val="18"/>
              </w:rPr>
              <w:t>132. Открытое акционерное общество "Российские</w:t>
            </w:r>
            <w:r w:rsidRPr="007330F9">
              <w:rPr>
                <w:spacing w:val="-57"/>
                <w:sz w:val="18"/>
                <w:szCs w:val="18"/>
              </w:rPr>
              <w:t xml:space="preserve"> </w:t>
            </w:r>
            <w:r w:rsidRPr="007330F9">
              <w:rPr>
                <w:sz w:val="18"/>
                <w:szCs w:val="18"/>
              </w:rPr>
              <w:t>железные</w:t>
            </w:r>
            <w:r w:rsidRPr="007330F9">
              <w:rPr>
                <w:spacing w:val="-3"/>
                <w:sz w:val="18"/>
                <w:szCs w:val="18"/>
              </w:rPr>
              <w:t xml:space="preserve"> </w:t>
            </w:r>
            <w:r w:rsidRPr="007330F9">
              <w:rPr>
                <w:sz w:val="18"/>
                <w:szCs w:val="18"/>
              </w:rPr>
              <w:t>дороги"</w:t>
            </w:r>
          </w:p>
          <w:p w14:paraId="76122010" w14:textId="77777777" w:rsidR="00890DC4" w:rsidRPr="007330F9" w:rsidRDefault="00890DC4" w:rsidP="007330F9">
            <w:pPr>
              <w:pStyle w:val="TableParagraph"/>
              <w:tabs>
                <w:tab w:val="left" w:pos="582"/>
              </w:tabs>
              <w:jc w:val="both"/>
              <w:rPr>
                <w:sz w:val="18"/>
                <w:szCs w:val="18"/>
              </w:rPr>
            </w:pPr>
            <w:r w:rsidRPr="007330F9">
              <w:rPr>
                <w:sz w:val="18"/>
                <w:szCs w:val="18"/>
              </w:rPr>
              <w:t>133. Лицо,</w:t>
            </w:r>
            <w:r w:rsidRPr="007330F9">
              <w:rPr>
                <w:spacing w:val="-6"/>
                <w:sz w:val="18"/>
                <w:szCs w:val="18"/>
              </w:rPr>
              <w:t xml:space="preserve"> </w:t>
            </w:r>
            <w:r w:rsidRPr="007330F9">
              <w:rPr>
                <w:sz w:val="18"/>
                <w:szCs w:val="18"/>
              </w:rPr>
              <w:t>испрашивающее</w:t>
            </w:r>
            <w:r w:rsidRPr="007330F9">
              <w:rPr>
                <w:spacing w:val="-3"/>
                <w:sz w:val="18"/>
                <w:szCs w:val="18"/>
              </w:rPr>
              <w:t xml:space="preserve"> </w:t>
            </w:r>
            <w:r w:rsidRPr="007330F9">
              <w:rPr>
                <w:sz w:val="18"/>
                <w:szCs w:val="18"/>
              </w:rPr>
              <w:t>участок</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соответствии</w:t>
            </w:r>
            <w:r w:rsidRPr="007330F9">
              <w:rPr>
                <w:spacing w:val="-3"/>
                <w:sz w:val="18"/>
                <w:szCs w:val="18"/>
              </w:rPr>
              <w:t xml:space="preserve"> </w:t>
            </w:r>
            <w:r w:rsidRPr="007330F9">
              <w:rPr>
                <w:sz w:val="18"/>
                <w:szCs w:val="18"/>
              </w:rPr>
              <w:t>с</w:t>
            </w:r>
            <w:r w:rsidRPr="007330F9">
              <w:rPr>
                <w:spacing w:val="-57"/>
                <w:sz w:val="18"/>
                <w:szCs w:val="18"/>
              </w:rPr>
              <w:t xml:space="preserve"> </w:t>
            </w:r>
            <w:r w:rsidRPr="007330F9">
              <w:rPr>
                <w:sz w:val="18"/>
                <w:szCs w:val="18"/>
              </w:rPr>
              <w:t>указом</w:t>
            </w:r>
            <w:r w:rsidRPr="007330F9">
              <w:rPr>
                <w:spacing w:val="-5"/>
                <w:sz w:val="18"/>
                <w:szCs w:val="18"/>
              </w:rPr>
              <w:t xml:space="preserve"> </w:t>
            </w:r>
            <w:r w:rsidRPr="007330F9">
              <w:rPr>
                <w:sz w:val="18"/>
                <w:szCs w:val="18"/>
              </w:rPr>
              <w:t>или</w:t>
            </w:r>
            <w:r w:rsidRPr="007330F9">
              <w:rPr>
                <w:spacing w:val="-2"/>
                <w:sz w:val="18"/>
                <w:szCs w:val="18"/>
              </w:rPr>
              <w:t xml:space="preserve"> </w:t>
            </w:r>
            <w:r w:rsidRPr="007330F9">
              <w:rPr>
                <w:sz w:val="18"/>
                <w:szCs w:val="18"/>
              </w:rPr>
              <w:t>распоряжением</w:t>
            </w:r>
            <w:r w:rsidRPr="007330F9">
              <w:rPr>
                <w:spacing w:val="-4"/>
                <w:sz w:val="18"/>
                <w:szCs w:val="18"/>
              </w:rPr>
              <w:t xml:space="preserve"> </w:t>
            </w:r>
            <w:r w:rsidRPr="007330F9">
              <w:rPr>
                <w:sz w:val="18"/>
                <w:szCs w:val="18"/>
              </w:rPr>
              <w:t>Президента</w:t>
            </w:r>
            <w:r w:rsidRPr="007330F9">
              <w:rPr>
                <w:spacing w:val="-3"/>
                <w:sz w:val="18"/>
                <w:szCs w:val="18"/>
              </w:rPr>
              <w:t xml:space="preserve"> </w:t>
            </w:r>
            <w:r w:rsidRPr="007330F9">
              <w:rPr>
                <w:sz w:val="18"/>
                <w:szCs w:val="18"/>
              </w:rPr>
              <w:t>Российской Федерации</w:t>
            </w:r>
          </w:p>
        </w:tc>
      </w:tr>
      <w:tr w:rsidR="00890DC4" w:rsidRPr="007330F9" w14:paraId="616D97AB" w14:textId="77777777" w:rsidTr="000466C4">
        <w:trPr>
          <w:trHeight w:val="1915"/>
        </w:trPr>
        <w:tc>
          <w:tcPr>
            <w:tcW w:w="607" w:type="pct"/>
            <w:shd w:val="clear" w:color="auto" w:fill="auto"/>
          </w:tcPr>
          <w:p w14:paraId="2D1ACAFE" w14:textId="77777777" w:rsidR="00890DC4" w:rsidRPr="007330F9" w:rsidRDefault="00890DC4" w:rsidP="007330F9">
            <w:pPr>
              <w:pStyle w:val="TableParagraph"/>
              <w:jc w:val="both"/>
              <w:rPr>
                <w:sz w:val="18"/>
                <w:szCs w:val="18"/>
              </w:rPr>
            </w:pPr>
            <w:r w:rsidRPr="007330F9">
              <w:rPr>
                <w:sz w:val="18"/>
                <w:szCs w:val="18"/>
              </w:rPr>
              <w:t>25.</w:t>
            </w:r>
          </w:p>
        </w:tc>
        <w:tc>
          <w:tcPr>
            <w:tcW w:w="1613" w:type="pct"/>
            <w:gridSpan w:val="2"/>
            <w:shd w:val="clear" w:color="auto" w:fill="auto"/>
          </w:tcPr>
          <w:p w14:paraId="77EA4EBB" w14:textId="77777777" w:rsidR="00890DC4" w:rsidRPr="007330F9" w:rsidRDefault="00890DC4" w:rsidP="007330F9">
            <w:pPr>
              <w:pStyle w:val="TableParagraph"/>
              <w:jc w:val="both"/>
              <w:rPr>
                <w:sz w:val="18"/>
                <w:szCs w:val="18"/>
              </w:rPr>
            </w:pPr>
            <w:r w:rsidRPr="007330F9">
              <w:rPr>
                <w:sz w:val="18"/>
                <w:szCs w:val="18"/>
              </w:rPr>
              <w:t>134. К какой категории</w:t>
            </w:r>
            <w:r w:rsidRPr="007330F9">
              <w:rPr>
                <w:spacing w:val="-58"/>
                <w:sz w:val="18"/>
                <w:szCs w:val="18"/>
              </w:rPr>
              <w:t xml:space="preserve"> </w:t>
            </w:r>
            <w:r w:rsidRPr="007330F9">
              <w:rPr>
                <w:sz w:val="18"/>
                <w:szCs w:val="18"/>
              </w:rPr>
              <w:t>арендатора относится</w:t>
            </w:r>
            <w:r w:rsidRPr="007330F9">
              <w:rPr>
                <w:spacing w:val="1"/>
                <w:sz w:val="18"/>
                <w:szCs w:val="18"/>
              </w:rPr>
              <w:t xml:space="preserve"> </w:t>
            </w:r>
            <w:r w:rsidRPr="007330F9">
              <w:rPr>
                <w:sz w:val="18"/>
                <w:szCs w:val="18"/>
              </w:rPr>
              <w:t>заявитель?</w:t>
            </w:r>
          </w:p>
        </w:tc>
        <w:tc>
          <w:tcPr>
            <w:tcW w:w="2780" w:type="pct"/>
            <w:gridSpan w:val="2"/>
            <w:shd w:val="clear" w:color="auto" w:fill="auto"/>
          </w:tcPr>
          <w:p w14:paraId="72DB61AE" w14:textId="77777777" w:rsidR="00890DC4" w:rsidRPr="007330F9" w:rsidRDefault="00890DC4" w:rsidP="007330F9">
            <w:pPr>
              <w:pStyle w:val="TableParagraph"/>
              <w:tabs>
                <w:tab w:val="left" w:pos="592"/>
              </w:tabs>
              <w:jc w:val="both"/>
              <w:rPr>
                <w:sz w:val="18"/>
                <w:szCs w:val="18"/>
              </w:rPr>
            </w:pPr>
            <w:r w:rsidRPr="007330F9">
              <w:rPr>
                <w:sz w:val="18"/>
                <w:szCs w:val="18"/>
              </w:rPr>
              <w:t>135. Арендатор</w:t>
            </w:r>
            <w:r w:rsidRPr="007330F9">
              <w:rPr>
                <w:spacing w:val="-2"/>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имеющий</w:t>
            </w:r>
            <w:r w:rsidRPr="007330F9">
              <w:rPr>
                <w:spacing w:val="-5"/>
                <w:sz w:val="18"/>
                <w:szCs w:val="18"/>
              </w:rPr>
              <w:t xml:space="preserve"> </w:t>
            </w:r>
            <w:r w:rsidRPr="007330F9">
              <w:rPr>
                <w:sz w:val="18"/>
                <w:szCs w:val="18"/>
              </w:rPr>
              <w:t>право</w:t>
            </w:r>
            <w:r w:rsidRPr="007330F9">
              <w:rPr>
                <w:spacing w:val="-5"/>
                <w:sz w:val="18"/>
                <w:szCs w:val="18"/>
              </w:rPr>
              <w:t xml:space="preserve"> </w:t>
            </w:r>
            <w:r w:rsidRPr="007330F9">
              <w:rPr>
                <w:sz w:val="18"/>
                <w:szCs w:val="18"/>
              </w:rPr>
              <w:t>на</w:t>
            </w:r>
            <w:r w:rsidRPr="007330F9">
              <w:rPr>
                <w:spacing w:val="-4"/>
                <w:sz w:val="18"/>
                <w:szCs w:val="18"/>
              </w:rPr>
              <w:t xml:space="preserve"> </w:t>
            </w:r>
            <w:r w:rsidRPr="007330F9">
              <w:rPr>
                <w:sz w:val="18"/>
                <w:szCs w:val="18"/>
              </w:rPr>
              <w:t>заключение</w:t>
            </w:r>
            <w:r w:rsidRPr="007330F9">
              <w:rPr>
                <w:spacing w:val="-57"/>
                <w:sz w:val="18"/>
                <w:szCs w:val="18"/>
              </w:rPr>
              <w:t xml:space="preserve"> </w:t>
            </w:r>
            <w:r w:rsidRPr="007330F9">
              <w:rPr>
                <w:sz w:val="18"/>
                <w:szCs w:val="18"/>
              </w:rPr>
              <w:t>нового</w:t>
            </w:r>
            <w:r w:rsidRPr="007330F9">
              <w:rPr>
                <w:spacing w:val="-1"/>
                <w:sz w:val="18"/>
                <w:szCs w:val="18"/>
              </w:rPr>
              <w:t xml:space="preserve"> </w:t>
            </w:r>
            <w:r w:rsidRPr="007330F9">
              <w:rPr>
                <w:sz w:val="18"/>
                <w:szCs w:val="18"/>
              </w:rPr>
              <w:t>договора</w:t>
            </w:r>
            <w:r w:rsidRPr="007330F9">
              <w:rPr>
                <w:spacing w:val="-1"/>
                <w:sz w:val="18"/>
                <w:szCs w:val="18"/>
              </w:rPr>
              <w:t xml:space="preserve"> </w:t>
            </w:r>
            <w:r w:rsidRPr="007330F9">
              <w:rPr>
                <w:sz w:val="18"/>
                <w:szCs w:val="18"/>
              </w:rPr>
              <w:t>аренды</w:t>
            </w:r>
          </w:p>
          <w:p w14:paraId="653F32E4" w14:textId="77777777" w:rsidR="00890DC4" w:rsidRPr="007330F9" w:rsidRDefault="00890DC4" w:rsidP="007330F9">
            <w:pPr>
              <w:pStyle w:val="TableParagraph"/>
              <w:tabs>
                <w:tab w:val="left" w:pos="582"/>
              </w:tabs>
              <w:jc w:val="both"/>
              <w:rPr>
                <w:sz w:val="18"/>
                <w:szCs w:val="18"/>
              </w:rPr>
            </w:pPr>
            <w:r w:rsidRPr="007330F9">
              <w:rPr>
                <w:sz w:val="18"/>
                <w:szCs w:val="18"/>
              </w:rPr>
              <w:t>136. Арендатор участка, из которого образован</w:t>
            </w:r>
            <w:r w:rsidRPr="007330F9">
              <w:rPr>
                <w:spacing w:val="-57"/>
                <w:sz w:val="18"/>
                <w:szCs w:val="18"/>
              </w:rPr>
              <w:t xml:space="preserve"> </w:t>
            </w:r>
            <w:r w:rsidRPr="007330F9">
              <w:rPr>
                <w:sz w:val="18"/>
                <w:szCs w:val="18"/>
              </w:rPr>
              <w:t>испрашиваемый</w:t>
            </w:r>
            <w:r w:rsidRPr="007330F9">
              <w:rPr>
                <w:spacing w:val="1"/>
                <w:sz w:val="18"/>
                <w:szCs w:val="18"/>
              </w:rPr>
              <w:t xml:space="preserve"> </w:t>
            </w:r>
            <w:r w:rsidRPr="007330F9">
              <w:rPr>
                <w:sz w:val="18"/>
                <w:szCs w:val="18"/>
              </w:rPr>
              <w:t>участок</w:t>
            </w:r>
          </w:p>
          <w:p w14:paraId="44903736" w14:textId="77777777" w:rsidR="00890DC4" w:rsidRPr="007330F9" w:rsidRDefault="00890DC4" w:rsidP="007330F9">
            <w:pPr>
              <w:pStyle w:val="TableParagraph"/>
              <w:tabs>
                <w:tab w:val="left" w:pos="582"/>
              </w:tabs>
              <w:jc w:val="both"/>
              <w:rPr>
                <w:sz w:val="18"/>
                <w:szCs w:val="18"/>
              </w:rPr>
            </w:pPr>
            <w:r w:rsidRPr="007330F9">
              <w:rPr>
                <w:sz w:val="18"/>
                <w:szCs w:val="18"/>
              </w:rPr>
              <w:t>137. Арендатор участка, предназначенного для ведения</w:t>
            </w:r>
            <w:r w:rsidRPr="007330F9">
              <w:rPr>
                <w:spacing w:val="-57"/>
                <w:sz w:val="18"/>
                <w:szCs w:val="18"/>
              </w:rPr>
              <w:t xml:space="preserve"> </w:t>
            </w:r>
            <w:r w:rsidRPr="007330F9">
              <w:rPr>
                <w:sz w:val="18"/>
                <w:szCs w:val="18"/>
              </w:rPr>
              <w:t>сельскохозяйственного</w:t>
            </w:r>
            <w:r w:rsidRPr="007330F9">
              <w:rPr>
                <w:spacing w:val="-4"/>
                <w:sz w:val="18"/>
                <w:szCs w:val="18"/>
              </w:rPr>
              <w:t xml:space="preserve"> </w:t>
            </w:r>
            <w:r w:rsidRPr="007330F9">
              <w:rPr>
                <w:sz w:val="18"/>
                <w:szCs w:val="18"/>
              </w:rPr>
              <w:t>производства</w:t>
            </w:r>
          </w:p>
          <w:p w14:paraId="6BA2D90C" w14:textId="77777777" w:rsidR="00890DC4" w:rsidRPr="007330F9" w:rsidRDefault="00890DC4" w:rsidP="007330F9">
            <w:pPr>
              <w:pStyle w:val="TableParagraph"/>
              <w:tabs>
                <w:tab w:val="left" w:pos="582"/>
              </w:tabs>
              <w:jc w:val="both"/>
              <w:rPr>
                <w:sz w:val="18"/>
                <w:szCs w:val="18"/>
              </w:rPr>
            </w:pPr>
            <w:r w:rsidRPr="007330F9">
              <w:rPr>
                <w:sz w:val="18"/>
                <w:szCs w:val="18"/>
              </w:rPr>
              <w:t>138. Арендатор</w:t>
            </w:r>
            <w:r w:rsidRPr="007330F9">
              <w:rPr>
                <w:spacing w:val="-1"/>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предоставленного</w:t>
            </w:r>
            <w:r w:rsidRPr="007330F9">
              <w:rPr>
                <w:spacing w:val="-3"/>
                <w:sz w:val="18"/>
                <w:szCs w:val="18"/>
              </w:rPr>
              <w:t xml:space="preserve"> д</w:t>
            </w:r>
            <w:r w:rsidRPr="007330F9">
              <w:rPr>
                <w:sz w:val="18"/>
                <w:szCs w:val="18"/>
              </w:rPr>
              <w:t>ля комплексного</w:t>
            </w:r>
            <w:r w:rsidRPr="007330F9">
              <w:rPr>
                <w:spacing w:val="-3"/>
                <w:sz w:val="18"/>
                <w:szCs w:val="18"/>
              </w:rPr>
              <w:t xml:space="preserve"> </w:t>
            </w:r>
            <w:r w:rsidRPr="007330F9">
              <w:rPr>
                <w:sz w:val="18"/>
                <w:szCs w:val="18"/>
              </w:rPr>
              <w:t>освоения территории,</w:t>
            </w:r>
            <w:r w:rsidRPr="007330F9">
              <w:rPr>
                <w:spacing w:val="-2"/>
                <w:sz w:val="18"/>
                <w:szCs w:val="18"/>
              </w:rPr>
              <w:t xml:space="preserve"> </w:t>
            </w:r>
            <w:r w:rsidRPr="007330F9">
              <w:rPr>
                <w:sz w:val="18"/>
                <w:szCs w:val="18"/>
              </w:rPr>
              <w:t>из</w:t>
            </w:r>
            <w:r w:rsidRPr="007330F9">
              <w:rPr>
                <w:spacing w:val="-3"/>
                <w:sz w:val="18"/>
                <w:szCs w:val="18"/>
              </w:rPr>
              <w:t xml:space="preserve"> </w:t>
            </w:r>
            <w:r w:rsidRPr="007330F9">
              <w:rPr>
                <w:sz w:val="18"/>
                <w:szCs w:val="18"/>
              </w:rPr>
              <w:t>которого образован</w:t>
            </w:r>
            <w:r w:rsidRPr="007330F9">
              <w:rPr>
                <w:spacing w:val="-5"/>
                <w:sz w:val="18"/>
                <w:szCs w:val="18"/>
              </w:rPr>
              <w:t xml:space="preserve"> </w:t>
            </w:r>
            <w:r w:rsidRPr="007330F9">
              <w:rPr>
                <w:sz w:val="18"/>
                <w:szCs w:val="18"/>
              </w:rPr>
              <w:t>испрашиваемый</w:t>
            </w:r>
            <w:r w:rsidRPr="007330F9">
              <w:rPr>
                <w:spacing w:val="-2"/>
                <w:sz w:val="18"/>
                <w:szCs w:val="18"/>
              </w:rPr>
              <w:t xml:space="preserve"> </w:t>
            </w:r>
            <w:r w:rsidRPr="007330F9">
              <w:rPr>
                <w:sz w:val="18"/>
                <w:szCs w:val="18"/>
              </w:rPr>
              <w:t>участок</w:t>
            </w:r>
          </w:p>
        </w:tc>
      </w:tr>
      <w:tr w:rsidR="00890DC4" w:rsidRPr="007330F9" w14:paraId="444FFDD4" w14:textId="77777777" w:rsidTr="00890DC4">
        <w:trPr>
          <w:trHeight w:val="892"/>
        </w:trPr>
        <w:tc>
          <w:tcPr>
            <w:tcW w:w="607" w:type="pct"/>
            <w:shd w:val="clear" w:color="auto" w:fill="auto"/>
          </w:tcPr>
          <w:p w14:paraId="44607421" w14:textId="77777777" w:rsidR="00890DC4" w:rsidRPr="007330F9" w:rsidRDefault="00890DC4" w:rsidP="007330F9">
            <w:pPr>
              <w:pStyle w:val="TableParagraph"/>
              <w:jc w:val="both"/>
              <w:rPr>
                <w:sz w:val="18"/>
                <w:szCs w:val="18"/>
              </w:rPr>
            </w:pPr>
            <w:r w:rsidRPr="007330F9">
              <w:rPr>
                <w:sz w:val="18"/>
                <w:szCs w:val="18"/>
              </w:rPr>
              <w:t>26.</w:t>
            </w:r>
          </w:p>
        </w:tc>
        <w:tc>
          <w:tcPr>
            <w:tcW w:w="1613" w:type="pct"/>
            <w:gridSpan w:val="2"/>
            <w:shd w:val="clear" w:color="auto" w:fill="auto"/>
          </w:tcPr>
          <w:p w14:paraId="4353FD3D" w14:textId="77777777" w:rsidR="00890DC4" w:rsidRPr="007330F9" w:rsidRDefault="00890DC4" w:rsidP="007330F9">
            <w:pPr>
              <w:pStyle w:val="TableParagraph"/>
              <w:jc w:val="both"/>
              <w:rPr>
                <w:sz w:val="18"/>
                <w:szCs w:val="18"/>
              </w:rPr>
            </w:pPr>
            <w:r w:rsidRPr="007330F9">
              <w:rPr>
                <w:sz w:val="18"/>
                <w:szCs w:val="18"/>
              </w:rPr>
              <w:t>139.</w:t>
            </w:r>
            <w:r w:rsidRPr="007330F9">
              <w:rPr>
                <w:spacing w:val="-9"/>
                <w:sz w:val="18"/>
                <w:szCs w:val="18"/>
              </w:rPr>
              <w:t xml:space="preserve"> </w:t>
            </w:r>
            <w:r w:rsidRPr="007330F9">
              <w:rPr>
                <w:sz w:val="18"/>
                <w:szCs w:val="18"/>
              </w:rPr>
              <w:t>Договор</w:t>
            </w:r>
            <w:r w:rsidRPr="007330F9">
              <w:rPr>
                <w:spacing w:val="-8"/>
                <w:sz w:val="18"/>
                <w:szCs w:val="18"/>
              </w:rPr>
              <w:t xml:space="preserve"> </w:t>
            </w:r>
            <w:r w:rsidRPr="007330F9">
              <w:rPr>
                <w:sz w:val="18"/>
                <w:szCs w:val="18"/>
              </w:rPr>
              <w:t>аренды</w:t>
            </w:r>
            <w:r w:rsidRPr="007330F9">
              <w:rPr>
                <w:spacing w:val="-57"/>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p>
          <w:p w14:paraId="0826F28B" w14:textId="77777777" w:rsidR="00890DC4" w:rsidRPr="007330F9" w:rsidRDefault="00890DC4" w:rsidP="007330F9">
            <w:pPr>
              <w:pStyle w:val="TableParagraph"/>
              <w:jc w:val="both"/>
              <w:rPr>
                <w:sz w:val="18"/>
                <w:szCs w:val="18"/>
              </w:rPr>
            </w:pPr>
            <w:r w:rsidRPr="007330F9">
              <w:rPr>
                <w:sz w:val="18"/>
                <w:szCs w:val="18"/>
              </w:rPr>
              <w:t>зарегистрирован</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593368C1" w14:textId="77777777" w:rsidR="00890DC4" w:rsidRPr="007330F9" w:rsidRDefault="00890DC4" w:rsidP="007330F9">
            <w:pPr>
              <w:pStyle w:val="TableParagraph"/>
              <w:jc w:val="both"/>
              <w:rPr>
                <w:sz w:val="18"/>
                <w:szCs w:val="18"/>
              </w:rPr>
            </w:pPr>
            <w:r w:rsidRPr="007330F9">
              <w:rPr>
                <w:sz w:val="18"/>
                <w:szCs w:val="18"/>
              </w:rPr>
              <w:t>140. Договор</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24469F0A" w14:textId="77777777" w:rsidR="00890DC4" w:rsidRPr="007330F9" w:rsidRDefault="00890DC4" w:rsidP="007330F9">
            <w:pPr>
              <w:pStyle w:val="TableParagraph"/>
              <w:jc w:val="both"/>
              <w:rPr>
                <w:sz w:val="18"/>
                <w:szCs w:val="18"/>
              </w:rPr>
            </w:pPr>
            <w:r w:rsidRPr="007330F9">
              <w:rPr>
                <w:spacing w:val="-1"/>
                <w:sz w:val="18"/>
                <w:szCs w:val="18"/>
              </w:rPr>
              <w:t>141.</w:t>
            </w:r>
            <w:r w:rsidRPr="007330F9">
              <w:rPr>
                <w:spacing w:val="-24"/>
                <w:sz w:val="18"/>
                <w:szCs w:val="18"/>
              </w:rPr>
              <w:t xml:space="preserve"> </w:t>
            </w:r>
            <w:r w:rsidRPr="007330F9">
              <w:rPr>
                <w:spacing w:val="-1"/>
                <w:sz w:val="18"/>
                <w:szCs w:val="18"/>
              </w:rPr>
              <w:t>Договор</w:t>
            </w:r>
            <w:r w:rsidRPr="007330F9">
              <w:rPr>
                <w:sz w:val="18"/>
                <w:szCs w:val="18"/>
              </w:rPr>
              <w:t xml:space="preserve"> не</w:t>
            </w:r>
            <w:r w:rsidRPr="007330F9">
              <w:rPr>
                <w:spacing w:val="-1"/>
                <w:sz w:val="18"/>
                <w:szCs w:val="18"/>
              </w:rPr>
              <w:t xml:space="preserve"> </w:t>
            </w:r>
            <w:r w:rsidRPr="007330F9">
              <w:rPr>
                <w:sz w:val="18"/>
                <w:szCs w:val="18"/>
              </w:rPr>
              <w:t>зарегистрирован в</w:t>
            </w:r>
            <w:r w:rsidRPr="007330F9">
              <w:rPr>
                <w:spacing w:val="-1"/>
                <w:sz w:val="18"/>
                <w:szCs w:val="18"/>
              </w:rPr>
              <w:t xml:space="preserve"> </w:t>
            </w:r>
            <w:r w:rsidRPr="007330F9">
              <w:rPr>
                <w:sz w:val="18"/>
                <w:szCs w:val="18"/>
              </w:rPr>
              <w:t>ЕГРН</w:t>
            </w:r>
          </w:p>
        </w:tc>
      </w:tr>
      <w:tr w:rsidR="00890DC4" w:rsidRPr="007330F9" w14:paraId="017E20E5" w14:textId="77777777" w:rsidTr="00890DC4">
        <w:trPr>
          <w:trHeight w:val="894"/>
        </w:trPr>
        <w:tc>
          <w:tcPr>
            <w:tcW w:w="607" w:type="pct"/>
            <w:shd w:val="clear" w:color="auto" w:fill="auto"/>
          </w:tcPr>
          <w:p w14:paraId="4BC97486" w14:textId="77777777" w:rsidR="00890DC4" w:rsidRPr="007330F9" w:rsidRDefault="00890DC4" w:rsidP="007330F9">
            <w:pPr>
              <w:pStyle w:val="TableParagraph"/>
              <w:jc w:val="both"/>
              <w:rPr>
                <w:sz w:val="18"/>
                <w:szCs w:val="18"/>
              </w:rPr>
            </w:pPr>
            <w:r w:rsidRPr="007330F9">
              <w:rPr>
                <w:sz w:val="18"/>
                <w:szCs w:val="18"/>
              </w:rPr>
              <w:t>27.</w:t>
            </w:r>
          </w:p>
        </w:tc>
        <w:tc>
          <w:tcPr>
            <w:tcW w:w="1613" w:type="pct"/>
            <w:gridSpan w:val="2"/>
            <w:shd w:val="clear" w:color="auto" w:fill="auto"/>
          </w:tcPr>
          <w:p w14:paraId="0A880F9A" w14:textId="77777777" w:rsidR="00890DC4" w:rsidRPr="007330F9" w:rsidRDefault="00890DC4" w:rsidP="007330F9">
            <w:pPr>
              <w:pStyle w:val="TableParagraph"/>
              <w:jc w:val="both"/>
              <w:rPr>
                <w:sz w:val="18"/>
                <w:szCs w:val="18"/>
              </w:rPr>
            </w:pPr>
            <w:r w:rsidRPr="007330F9">
              <w:rPr>
                <w:sz w:val="18"/>
                <w:szCs w:val="18"/>
              </w:rPr>
              <w:t>142.</w:t>
            </w:r>
            <w:r w:rsidRPr="007330F9">
              <w:rPr>
                <w:spacing w:val="-3"/>
                <w:sz w:val="18"/>
                <w:szCs w:val="18"/>
              </w:rPr>
              <w:t xml:space="preserve"> </w:t>
            </w:r>
            <w:r w:rsidRPr="007330F9">
              <w:rPr>
                <w:sz w:val="18"/>
                <w:szCs w:val="18"/>
              </w:rPr>
              <w:t>Договор</w:t>
            </w:r>
            <w:r w:rsidRPr="007330F9">
              <w:rPr>
                <w:spacing w:val="-2"/>
                <w:sz w:val="18"/>
                <w:szCs w:val="18"/>
              </w:rPr>
              <w:t xml:space="preserve"> </w:t>
            </w:r>
            <w:r w:rsidRPr="007330F9">
              <w:rPr>
                <w:sz w:val="18"/>
                <w:szCs w:val="18"/>
              </w:rPr>
              <w:t>аренды</w:t>
            </w:r>
          </w:p>
          <w:p w14:paraId="20CB2F09" w14:textId="77777777" w:rsidR="00890DC4" w:rsidRPr="007330F9" w:rsidRDefault="00890DC4" w:rsidP="007330F9">
            <w:pPr>
              <w:pStyle w:val="TableParagraph"/>
              <w:jc w:val="both"/>
              <w:rPr>
                <w:sz w:val="18"/>
                <w:szCs w:val="18"/>
              </w:rPr>
            </w:pPr>
            <w:r w:rsidRPr="007330F9">
              <w:rPr>
                <w:sz w:val="18"/>
                <w:szCs w:val="18"/>
              </w:rPr>
              <w:t>исходного</w:t>
            </w:r>
            <w:r w:rsidRPr="007330F9">
              <w:rPr>
                <w:spacing w:val="-4"/>
                <w:sz w:val="18"/>
                <w:szCs w:val="18"/>
              </w:rPr>
              <w:t xml:space="preserve"> </w:t>
            </w:r>
            <w:r w:rsidRPr="007330F9">
              <w:rPr>
                <w:sz w:val="18"/>
                <w:szCs w:val="18"/>
              </w:rPr>
              <w:t>земельного</w:t>
            </w:r>
            <w:r w:rsidRPr="007330F9">
              <w:rPr>
                <w:spacing w:val="-7"/>
                <w:sz w:val="18"/>
                <w:szCs w:val="18"/>
              </w:rPr>
              <w:t xml:space="preserve"> </w:t>
            </w:r>
            <w:r w:rsidRPr="007330F9">
              <w:rPr>
                <w:sz w:val="18"/>
                <w:szCs w:val="18"/>
              </w:rPr>
              <w:t>участка</w:t>
            </w:r>
            <w:r w:rsidRPr="007330F9">
              <w:rPr>
                <w:spacing w:val="-57"/>
                <w:sz w:val="18"/>
                <w:szCs w:val="18"/>
              </w:rPr>
              <w:t xml:space="preserve"> </w:t>
            </w:r>
            <w:r w:rsidRPr="007330F9">
              <w:rPr>
                <w:sz w:val="18"/>
                <w:szCs w:val="18"/>
              </w:rPr>
              <w:t>зарегистрирован</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ЕГРН?</w:t>
            </w:r>
          </w:p>
        </w:tc>
        <w:tc>
          <w:tcPr>
            <w:tcW w:w="2780" w:type="pct"/>
            <w:gridSpan w:val="2"/>
            <w:shd w:val="clear" w:color="auto" w:fill="auto"/>
          </w:tcPr>
          <w:p w14:paraId="2DD82691" w14:textId="77777777" w:rsidR="00890DC4" w:rsidRPr="007330F9" w:rsidRDefault="00890DC4" w:rsidP="007330F9">
            <w:pPr>
              <w:pStyle w:val="TableParagraph"/>
              <w:tabs>
                <w:tab w:val="left" w:pos="563"/>
              </w:tabs>
              <w:jc w:val="both"/>
              <w:rPr>
                <w:sz w:val="18"/>
                <w:szCs w:val="18"/>
              </w:rPr>
            </w:pPr>
            <w:r w:rsidRPr="007330F9">
              <w:rPr>
                <w:sz w:val="18"/>
                <w:szCs w:val="18"/>
              </w:rPr>
              <w:t>143. Договор</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584C484A" w14:textId="77777777" w:rsidR="00890DC4" w:rsidRPr="007330F9" w:rsidRDefault="00890DC4" w:rsidP="007330F9">
            <w:pPr>
              <w:pStyle w:val="TableParagraph"/>
              <w:tabs>
                <w:tab w:val="left" w:pos="563"/>
              </w:tabs>
              <w:jc w:val="both"/>
              <w:rPr>
                <w:sz w:val="18"/>
                <w:szCs w:val="18"/>
              </w:rPr>
            </w:pPr>
            <w:r w:rsidRPr="007330F9">
              <w:rPr>
                <w:sz w:val="18"/>
                <w:szCs w:val="18"/>
              </w:rPr>
              <w:t>144. Договор</w:t>
            </w:r>
            <w:r w:rsidRPr="007330F9">
              <w:rPr>
                <w:spacing w:val="-2"/>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69C8822B" w14:textId="77777777" w:rsidTr="00890DC4">
        <w:trPr>
          <w:trHeight w:val="892"/>
        </w:trPr>
        <w:tc>
          <w:tcPr>
            <w:tcW w:w="607" w:type="pct"/>
            <w:shd w:val="clear" w:color="auto" w:fill="auto"/>
          </w:tcPr>
          <w:p w14:paraId="5EC094C8" w14:textId="77777777" w:rsidR="00890DC4" w:rsidRPr="007330F9" w:rsidRDefault="00890DC4" w:rsidP="007330F9">
            <w:pPr>
              <w:pStyle w:val="TableParagraph"/>
              <w:jc w:val="both"/>
              <w:rPr>
                <w:sz w:val="18"/>
                <w:szCs w:val="18"/>
              </w:rPr>
            </w:pPr>
            <w:r w:rsidRPr="007330F9">
              <w:rPr>
                <w:sz w:val="18"/>
                <w:szCs w:val="18"/>
              </w:rPr>
              <w:t>28.</w:t>
            </w:r>
          </w:p>
        </w:tc>
        <w:tc>
          <w:tcPr>
            <w:tcW w:w="1613" w:type="pct"/>
            <w:gridSpan w:val="2"/>
            <w:shd w:val="clear" w:color="auto" w:fill="auto"/>
          </w:tcPr>
          <w:p w14:paraId="1D18A137" w14:textId="77777777" w:rsidR="00890DC4" w:rsidRPr="007330F9" w:rsidRDefault="00890DC4" w:rsidP="007330F9">
            <w:pPr>
              <w:pStyle w:val="TableParagraph"/>
              <w:jc w:val="both"/>
              <w:rPr>
                <w:sz w:val="18"/>
                <w:szCs w:val="18"/>
              </w:rPr>
            </w:pPr>
            <w:r w:rsidRPr="007330F9">
              <w:rPr>
                <w:sz w:val="18"/>
                <w:szCs w:val="18"/>
              </w:rPr>
              <w:t>145. Право на здание,</w:t>
            </w:r>
            <w:r w:rsidRPr="007330F9">
              <w:rPr>
                <w:spacing w:val="1"/>
                <w:sz w:val="18"/>
                <w:szCs w:val="18"/>
              </w:rPr>
              <w:t xml:space="preserve"> </w:t>
            </w:r>
            <w:r w:rsidRPr="007330F9">
              <w:rPr>
                <w:sz w:val="18"/>
                <w:szCs w:val="18"/>
              </w:rPr>
              <w:t>сооружение,</w:t>
            </w:r>
            <w:r w:rsidRPr="007330F9">
              <w:rPr>
                <w:spacing w:val="-15"/>
                <w:sz w:val="18"/>
                <w:szCs w:val="18"/>
              </w:rPr>
              <w:t xml:space="preserve"> </w:t>
            </w:r>
            <w:r w:rsidRPr="007330F9">
              <w:rPr>
                <w:sz w:val="18"/>
                <w:szCs w:val="18"/>
              </w:rPr>
              <w:t>помещение</w:t>
            </w:r>
          </w:p>
          <w:p w14:paraId="54ED70C7"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340C6C2B" w14:textId="77777777" w:rsidR="00890DC4" w:rsidRPr="007330F9" w:rsidRDefault="00890DC4" w:rsidP="007330F9">
            <w:pPr>
              <w:pStyle w:val="TableParagraph"/>
              <w:tabs>
                <w:tab w:val="left" w:pos="568"/>
              </w:tabs>
              <w:jc w:val="both"/>
              <w:rPr>
                <w:sz w:val="18"/>
                <w:szCs w:val="18"/>
              </w:rPr>
            </w:pPr>
            <w:r w:rsidRPr="007330F9">
              <w:rPr>
                <w:sz w:val="18"/>
                <w:szCs w:val="18"/>
              </w:rPr>
              <w:t>146.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5B9E7A59" w14:textId="77777777" w:rsidR="00890DC4" w:rsidRPr="007330F9" w:rsidRDefault="00890DC4" w:rsidP="007330F9">
            <w:pPr>
              <w:pStyle w:val="TableParagraph"/>
              <w:tabs>
                <w:tab w:val="left" w:pos="558"/>
              </w:tabs>
              <w:jc w:val="both"/>
              <w:rPr>
                <w:sz w:val="18"/>
                <w:szCs w:val="18"/>
              </w:rPr>
            </w:pPr>
            <w:r w:rsidRPr="007330F9">
              <w:rPr>
                <w:sz w:val="18"/>
                <w:szCs w:val="18"/>
              </w:rPr>
              <w:t>147.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317CC7BD" w14:textId="77777777" w:rsidTr="00890DC4">
        <w:trPr>
          <w:trHeight w:val="894"/>
        </w:trPr>
        <w:tc>
          <w:tcPr>
            <w:tcW w:w="607" w:type="pct"/>
            <w:shd w:val="clear" w:color="auto" w:fill="auto"/>
          </w:tcPr>
          <w:p w14:paraId="4C36A3A8" w14:textId="77777777" w:rsidR="00890DC4" w:rsidRPr="007330F9" w:rsidRDefault="00890DC4" w:rsidP="007330F9">
            <w:pPr>
              <w:pStyle w:val="TableParagraph"/>
              <w:jc w:val="both"/>
              <w:rPr>
                <w:sz w:val="18"/>
                <w:szCs w:val="18"/>
              </w:rPr>
            </w:pPr>
            <w:r w:rsidRPr="007330F9">
              <w:rPr>
                <w:sz w:val="18"/>
                <w:szCs w:val="18"/>
              </w:rPr>
              <w:t>29.</w:t>
            </w:r>
          </w:p>
        </w:tc>
        <w:tc>
          <w:tcPr>
            <w:tcW w:w="1613" w:type="pct"/>
            <w:gridSpan w:val="2"/>
            <w:shd w:val="clear" w:color="auto" w:fill="auto"/>
          </w:tcPr>
          <w:p w14:paraId="67313D6B" w14:textId="77777777" w:rsidR="00890DC4" w:rsidRPr="007330F9" w:rsidRDefault="00890DC4" w:rsidP="007330F9">
            <w:pPr>
              <w:pStyle w:val="TableParagraph"/>
              <w:jc w:val="both"/>
              <w:rPr>
                <w:sz w:val="18"/>
                <w:szCs w:val="18"/>
              </w:rPr>
            </w:pPr>
            <w:r w:rsidRPr="007330F9">
              <w:rPr>
                <w:sz w:val="18"/>
                <w:szCs w:val="18"/>
              </w:rPr>
              <w:t>148.</w:t>
            </w:r>
            <w:r w:rsidRPr="007330F9">
              <w:rPr>
                <w:spacing w:val="-5"/>
                <w:sz w:val="18"/>
                <w:szCs w:val="18"/>
              </w:rPr>
              <w:t xml:space="preserve"> </w:t>
            </w:r>
            <w:r w:rsidRPr="007330F9">
              <w:rPr>
                <w:sz w:val="18"/>
                <w:szCs w:val="18"/>
              </w:rPr>
              <w:t>Право</w:t>
            </w:r>
            <w:r w:rsidRPr="007330F9">
              <w:rPr>
                <w:spacing w:val="-5"/>
                <w:sz w:val="18"/>
                <w:szCs w:val="18"/>
              </w:rPr>
              <w:t xml:space="preserve"> </w:t>
            </w:r>
            <w:r w:rsidRPr="007330F9">
              <w:rPr>
                <w:sz w:val="18"/>
                <w:szCs w:val="18"/>
              </w:rPr>
              <w:t>на</w:t>
            </w:r>
            <w:r w:rsidRPr="007330F9">
              <w:rPr>
                <w:spacing w:val="-5"/>
                <w:sz w:val="18"/>
                <w:szCs w:val="18"/>
              </w:rPr>
              <w:t xml:space="preserve"> </w:t>
            </w:r>
            <w:r w:rsidRPr="007330F9">
              <w:rPr>
                <w:sz w:val="18"/>
                <w:szCs w:val="18"/>
              </w:rPr>
              <w:t>испрашиваемый</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 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670E2675" w14:textId="77777777" w:rsidR="00890DC4" w:rsidRPr="007330F9" w:rsidRDefault="00890DC4" w:rsidP="007330F9">
            <w:pPr>
              <w:pStyle w:val="TableParagraph"/>
              <w:tabs>
                <w:tab w:val="left" w:pos="558"/>
              </w:tabs>
              <w:jc w:val="both"/>
              <w:rPr>
                <w:sz w:val="18"/>
                <w:szCs w:val="18"/>
              </w:rPr>
            </w:pPr>
            <w:r w:rsidRPr="007330F9">
              <w:rPr>
                <w:sz w:val="18"/>
                <w:szCs w:val="18"/>
              </w:rPr>
              <w:t>149. Право</w:t>
            </w:r>
            <w:r w:rsidRPr="007330F9">
              <w:rPr>
                <w:spacing w:val="-4"/>
                <w:sz w:val="18"/>
                <w:szCs w:val="18"/>
              </w:rPr>
              <w:t xml:space="preserve"> </w:t>
            </w:r>
            <w:r w:rsidRPr="007330F9">
              <w:rPr>
                <w:sz w:val="18"/>
                <w:szCs w:val="18"/>
              </w:rPr>
              <w:t>зарегистрировано</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24E6489F" w14:textId="77777777" w:rsidR="00890DC4" w:rsidRPr="007330F9" w:rsidRDefault="00890DC4" w:rsidP="007330F9">
            <w:pPr>
              <w:pStyle w:val="TableParagraph"/>
              <w:tabs>
                <w:tab w:val="left" w:pos="558"/>
              </w:tabs>
              <w:jc w:val="both"/>
              <w:rPr>
                <w:sz w:val="18"/>
                <w:szCs w:val="18"/>
              </w:rPr>
            </w:pPr>
            <w:r w:rsidRPr="007330F9">
              <w:rPr>
                <w:sz w:val="18"/>
                <w:szCs w:val="18"/>
              </w:rPr>
              <w:t>150.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2D9427B6" w14:textId="77777777" w:rsidTr="000466C4">
        <w:trPr>
          <w:trHeight w:val="633"/>
        </w:trPr>
        <w:tc>
          <w:tcPr>
            <w:tcW w:w="607" w:type="pct"/>
            <w:shd w:val="clear" w:color="auto" w:fill="auto"/>
          </w:tcPr>
          <w:p w14:paraId="1B077E8C" w14:textId="77777777" w:rsidR="00890DC4" w:rsidRPr="007330F9" w:rsidRDefault="00890DC4" w:rsidP="007330F9">
            <w:pPr>
              <w:pStyle w:val="TableParagraph"/>
              <w:jc w:val="both"/>
              <w:rPr>
                <w:sz w:val="18"/>
                <w:szCs w:val="18"/>
              </w:rPr>
            </w:pPr>
            <w:r w:rsidRPr="007330F9">
              <w:rPr>
                <w:sz w:val="18"/>
                <w:szCs w:val="18"/>
              </w:rPr>
              <w:t>30.</w:t>
            </w:r>
          </w:p>
        </w:tc>
        <w:tc>
          <w:tcPr>
            <w:tcW w:w="1613" w:type="pct"/>
            <w:gridSpan w:val="2"/>
            <w:shd w:val="clear" w:color="auto" w:fill="auto"/>
          </w:tcPr>
          <w:p w14:paraId="098E6F05" w14:textId="77777777" w:rsidR="00890DC4" w:rsidRPr="007330F9" w:rsidRDefault="00890DC4" w:rsidP="007330F9">
            <w:pPr>
              <w:pStyle w:val="TableParagraph"/>
              <w:jc w:val="both"/>
              <w:rPr>
                <w:sz w:val="18"/>
                <w:szCs w:val="18"/>
              </w:rPr>
            </w:pPr>
            <w:r w:rsidRPr="007330F9">
              <w:rPr>
                <w:sz w:val="18"/>
                <w:szCs w:val="18"/>
              </w:rPr>
              <w:t>151.</w:t>
            </w:r>
            <w:r w:rsidRPr="007330F9">
              <w:rPr>
                <w:spacing w:val="-3"/>
                <w:sz w:val="18"/>
                <w:szCs w:val="18"/>
              </w:rPr>
              <w:t xml:space="preserve"> </w:t>
            </w:r>
            <w:r w:rsidRPr="007330F9">
              <w:rPr>
                <w:sz w:val="18"/>
                <w:szCs w:val="18"/>
              </w:rPr>
              <w:t>Право</w:t>
            </w:r>
            <w:r w:rsidRPr="007330F9">
              <w:rPr>
                <w:spacing w:val="-3"/>
                <w:sz w:val="18"/>
                <w:szCs w:val="18"/>
              </w:rPr>
              <w:t xml:space="preserve"> </w:t>
            </w:r>
            <w:r w:rsidRPr="007330F9">
              <w:rPr>
                <w:sz w:val="18"/>
                <w:szCs w:val="18"/>
              </w:rPr>
              <w:t>на</w:t>
            </w:r>
            <w:r w:rsidRPr="007330F9">
              <w:rPr>
                <w:spacing w:val="-3"/>
                <w:sz w:val="18"/>
                <w:szCs w:val="18"/>
              </w:rPr>
              <w:t xml:space="preserve"> </w:t>
            </w:r>
            <w:r w:rsidRPr="007330F9">
              <w:rPr>
                <w:sz w:val="18"/>
                <w:szCs w:val="18"/>
              </w:rPr>
              <w:t>объект</w:t>
            </w:r>
            <w:r w:rsidRPr="007330F9">
              <w:rPr>
                <w:spacing w:val="-57"/>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w:t>
            </w:r>
          </w:p>
          <w:p w14:paraId="3845C219"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67340428" w14:textId="77777777" w:rsidR="00890DC4" w:rsidRPr="007330F9" w:rsidRDefault="00890DC4" w:rsidP="007330F9">
            <w:pPr>
              <w:pStyle w:val="TableParagraph"/>
              <w:tabs>
                <w:tab w:val="left" w:pos="558"/>
              </w:tabs>
              <w:jc w:val="both"/>
              <w:rPr>
                <w:sz w:val="18"/>
                <w:szCs w:val="18"/>
              </w:rPr>
            </w:pPr>
            <w:r w:rsidRPr="007330F9">
              <w:rPr>
                <w:sz w:val="18"/>
                <w:szCs w:val="18"/>
              </w:rPr>
              <w:t>152.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519072E2" w14:textId="77777777" w:rsidR="00890DC4" w:rsidRPr="007330F9" w:rsidRDefault="00890DC4" w:rsidP="007330F9">
            <w:pPr>
              <w:pStyle w:val="TableParagraph"/>
              <w:tabs>
                <w:tab w:val="left" w:pos="558"/>
              </w:tabs>
              <w:jc w:val="both"/>
              <w:rPr>
                <w:sz w:val="18"/>
                <w:szCs w:val="18"/>
              </w:rPr>
            </w:pPr>
            <w:r w:rsidRPr="007330F9">
              <w:rPr>
                <w:sz w:val="18"/>
                <w:szCs w:val="18"/>
              </w:rPr>
              <w:t>153.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2E50F4AD" w14:textId="77777777" w:rsidTr="000466C4">
        <w:trPr>
          <w:trHeight w:val="558"/>
        </w:trPr>
        <w:tc>
          <w:tcPr>
            <w:tcW w:w="607" w:type="pct"/>
            <w:shd w:val="clear" w:color="auto" w:fill="auto"/>
          </w:tcPr>
          <w:p w14:paraId="27C44244" w14:textId="77777777" w:rsidR="00890DC4" w:rsidRPr="007330F9" w:rsidRDefault="00890DC4" w:rsidP="007330F9">
            <w:pPr>
              <w:pStyle w:val="TableParagraph"/>
              <w:jc w:val="both"/>
              <w:rPr>
                <w:sz w:val="18"/>
                <w:szCs w:val="18"/>
              </w:rPr>
            </w:pPr>
            <w:r w:rsidRPr="007330F9">
              <w:rPr>
                <w:sz w:val="18"/>
                <w:szCs w:val="18"/>
              </w:rPr>
              <w:t>31.</w:t>
            </w:r>
          </w:p>
        </w:tc>
        <w:tc>
          <w:tcPr>
            <w:tcW w:w="1613" w:type="pct"/>
            <w:gridSpan w:val="2"/>
            <w:shd w:val="clear" w:color="auto" w:fill="auto"/>
          </w:tcPr>
          <w:p w14:paraId="2F2EF9AE" w14:textId="77777777" w:rsidR="00890DC4" w:rsidRPr="007330F9" w:rsidRDefault="00890DC4" w:rsidP="007330F9">
            <w:pPr>
              <w:pStyle w:val="TableParagraph"/>
              <w:jc w:val="both"/>
              <w:rPr>
                <w:sz w:val="18"/>
                <w:szCs w:val="18"/>
              </w:rPr>
            </w:pPr>
            <w:r w:rsidRPr="007330F9">
              <w:rPr>
                <w:sz w:val="18"/>
                <w:szCs w:val="18"/>
              </w:rPr>
              <w:t>154. Право заявителя на</w:t>
            </w:r>
            <w:r w:rsidRPr="007330F9">
              <w:rPr>
                <w:spacing w:val="1"/>
                <w:sz w:val="18"/>
                <w:szCs w:val="18"/>
              </w:rPr>
              <w:t xml:space="preserve"> </w:t>
            </w:r>
            <w:r w:rsidRPr="007330F9">
              <w:rPr>
                <w:sz w:val="18"/>
                <w:szCs w:val="18"/>
              </w:rPr>
              <w:t>испрашиваемый</w:t>
            </w:r>
            <w:r w:rsidRPr="007330F9">
              <w:rPr>
                <w:spacing w:val="-4"/>
                <w:sz w:val="18"/>
                <w:szCs w:val="18"/>
              </w:rPr>
              <w:t xml:space="preserve"> </w:t>
            </w:r>
            <w:r w:rsidRPr="007330F9">
              <w:rPr>
                <w:sz w:val="18"/>
                <w:szCs w:val="18"/>
              </w:rPr>
              <w:t>участок</w:t>
            </w:r>
            <w:r w:rsidRPr="007330F9">
              <w:rPr>
                <w:spacing w:val="-5"/>
                <w:sz w:val="18"/>
                <w:szCs w:val="18"/>
              </w:rPr>
              <w:t xml:space="preserve"> </w:t>
            </w:r>
            <w:r w:rsidRPr="007330F9">
              <w:rPr>
                <w:sz w:val="18"/>
                <w:szCs w:val="18"/>
              </w:rPr>
              <w:t>в</w:t>
            </w:r>
          </w:p>
          <w:p w14:paraId="382D4CEC" w14:textId="77777777" w:rsidR="00890DC4" w:rsidRPr="007330F9" w:rsidRDefault="00890DC4" w:rsidP="007330F9">
            <w:pPr>
              <w:pStyle w:val="TableParagraph"/>
              <w:jc w:val="both"/>
              <w:rPr>
                <w:sz w:val="18"/>
                <w:szCs w:val="18"/>
              </w:rPr>
            </w:pPr>
            <w:r w:rsidRPr="007330F9">
              <w:rPr>
                <w:sz w:val="18"/>
                <w:szCs w:val="18"/>
              </w:rPr>
              <w:t>ЕГРН?</w:t>
            </w:r>
          </w:p>
        </w:tc>
        <w:tc>
          <w:tcPr>
            <w:tcW w:w="2780" w:type="pct"/>
            <w:gridSpan w:val="2"/>
            <w:shd w:val="clear" w:color="auto" w:fill="auto"/>
          </w:tcPr>
          <w:p w14:paraId="3CECC2DD" w14:textId="77777777" w:rsidR="00890DC4" w:rsidRPr="007330F9" w:rsidRDefault="00890DC4" w:rsidP="007330F9">
            <w:pPr>
              <w:pStyle w:val="TableParagraph"/>
              <w:tabs>
                <w:tab w:val="left" w:pos="558"/>
              </w:tabs>
              <w:jc w:val="both"/>
              <w:rPr>
                <w:sz w:val="18"/>
                <w:szCs w:val="18"/>
              </w:rPr>
            </w:pPr>
            <w:r w:rsidRPr="007330F9">
              <w:rPr>
                <w:sz w:val="18"/>
                <w:szCs w:val="18"/>
              </w:rPr>
              <w:t>155.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61FC7CE9" w14:textId="77777777" w:rsidR="00890DC4" w:rsidRPr="007330F9" w:rsidRDefault="00890DC4" w:rsidP="007330F9">
            <w:pPr>
              <w:pStyle w:val="TableParagraph"/>
              <w:tabs>
                <w:tab w:val="left" w:pos="568"/>
              </w:tabs>
              <w:jc w:val="both"/>
              <w:rPr>
                <w:sz w:val="18"/>
                <w:szCs w:val="18"/>
              </w:rPr>
            </w:pPr>
            <w:r w:rsidRPr="007330F9">
              <w:rPr>
                <w:sz w:val="18"/>
                <w:szCs w:val="18"/>
              </w:rPr>
              <w:t>156.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4F7ACD70" w14:textId="77777777" w:rsidTr="00890DC4">
        <w:trPr>
          <w:trHeight w:val="1190"/>
        </w:trPr>
        <w:tc>
          <w:tcPr>
            <w:tcW w:w="607" w:type="pct"/>
            <w:shd w:val="clear" w:color="auto" w:fill="auto"/>
          </w:tcPr>
          <w:p w14:paraId="72C75840" w14:textId="77777777" w:rsidR="00890DC4" w:rsidRPr="007330F9" w:rsidRDefault="00890DC4" w:rsidP="007330F9">
            <w:pPr>
              <w:pStyle w:val="TableParagraph"/>
              <w:jc w:val="both"/>
              <w:rPr>
                <w:sz w:val="18"/>
                <w:szCs w:val="18"/>
              </w:rPr>
            </w:pPr>
            <w:r w:rsidRPr="007330F9">
              <w:rPr>
                <w:sz w:val="18"/>
                <w:szCs w:val="18"/>
              </w:rPr>
              <w:lastRenderedPageBreak/>
              <w:t>32.</w:t>
            </w:r>
          </w:p>
        </w:tc>
        <w:tc>
          <w:tcPr>
            <w:tcW w:w="1613" w:type="pct"/>
            <w:gridSpan w:val="2"/>
            <w:shd w:val="clear" w:color="auto" w:fill="auto"/>
          </w:tcPr>
          <w:p w14:paraId="6491936C" w14:textId="77777777" w:rsidR="00890DC4" w:rsidRPr="007330F9" w:rsidRDefault="00890DC4" w:rsidP="007330F9">
            <w:pPr>
              <w:pStyle w:val="TableParagraph"/>
              <w:jc w:val="both"/>
              <w:rPr>
                <w:sz w:val="18"/>
                <w:szCs w:val="18"/>
              </w:rPr>
            </w:pPr>
            <w:r w:rsidRPr="007330F9">
              <w:rPr>
                <w:sz w:val="18"/>
                <w:szCs w:val="18"/>
              </w:rPr>
              <w:t>157. Объект относится к</w:t>
            </w:r>
            <w:r w:rsidRPr="007330F9">
              <w:rPr>
                <w:spacing w:val="1"/>
                <w:sz w:val="18"/>
                <w:szCs w:val="18"/>
              </w:rPr>
              <w:t xml:space="preserve"> </w:t>
            </w:r>
            <w:r w:rsidRPr="007330F9">
              <w:rPr>
                <w:sz w:val="18"/>
                <w:szCs w:val="18"/>
              </w:rPr>
              <w:t>объектам федерального,</w:t>
            </w:r>
            <w:r w:rsidRPr="007330F9">
              <w:rPr>
                <w:spacing w:val="1"/>
                <w:sz w:val="18"/>
                <w:szCs w:val="18"/>
              </w:rPr>
              <w:t xml:space="preserve"> </w:t>
            </w:r>
            <w:r w:rsidRPr="007330F9">
              <w:rPr>
                <w:sz w:val="18"/>
                <w:szCs w:val="18"/>
              </w:rPr>
              <w:t>регионального</w:t>
            </w:r>
            <w:r w:rsidRPr="007330F9">
              <w:rPr>
                <w:spacing w:val="-6"/>
                <w:sz w:val="18"/>
                <w:szCs w:val="18"/>
              </w:rPr>
              <w:t xml:space="preserve"> </w:t>
            </w:r>
            <w:r w:rsidRPr="007330F9">
              <w:rPr>
                <w:sz w:val="18"/>
                <w:szCs w:val="18"/>
              </w:rPr>
              <w:t>или</w:t>
            </w:r>
            <w:r w:rsidRPr="007330F9">
              <w:rPr>
                <w:spacing w:val="-1"/>
                <w:sz w:val="18"/>
                <w:szCs w:val="18"/>
              </w:rPr>
              <w:t xml:space="preserve"> </w:t>
            </w:r>
            <w:r w:rsidRPr="007330F9">
              <w:rPr>
                <w:sz w:val="18"/>
                <w:szCs w:val="18"/>
              </w:rPr>
              <w:t>местного</w:t>
            </w:r>
          </w:p>
          <w:p w14:paraId="3FD17FF5" w14:textId="77777777" w:rsidR="00890DC4" w:rsidRPr="007330F9" w:rsidRDefault="00890DC4" w:rsidP="007330F9">
            <w:pPr>
              <w:pStyle w:val="TableParagraph"/>
              <w:jc w:val="both"/>
              <w:rPr>
                <w:sz w:val="18"/>
                <w:szCs w:val="18"/>
              </w:rPr>
            </w:pPr>
            <w:r w:rsidRPr="007330F9">
              <w:rPr>
                <w:sz w:val="18"/>
                <w:szCs w:val="18"/>
              </w:rPr>
              <w:t>значения?</w:t>
            </w:r>
          </w:p>
        </w:tc>
        <w:tc>
          <w:tcPr>
            <w:tcW w:w="2780" w:type="pct"/>
            <w:gridSpan w:val="2"/>
            <w:shd w:val="clear" w:color="auto" w:fill="auto"/>
          </w:tcPr>
          <w:p w14:paraId="6326BF28" w14:textId="77777777" w:rsidR="00890DC4" w:rsidRPr="007330F9" w:rsidRDefault="00890DC4" w:rsidP="007330F9">
            <w:pPr>
              <w:pStyle w:val="TableParagraph"/>
              <w:tabs>
                <w:tab w:val="left" w:pos="597"/>
              </w:tabs>
              <w:jc w:val="both"/>
              <w:rPr>
                <w:sz w:val="18"/>
                <w:szCs w:val="18"/>
              </w:rPr>
            </w:pPr>
            <w:r w:rsidRPr="007330F9">
              <w:rPr>
                <w:sz w:val="18"/>
                <w:szCs w:val="18"/>
              </w:rPr>
              <w:t>158. Объект</w:t>
            </w:r>
            <w:r w:rsidRPr="007330F9">
              <w:rPr>
                <w:spacing w:val="-3"/>
                <w:sz w:val="18"/>
                <w:szCs w:val="18"/>
              </w:rPr>
              <w:t xml:space="preserve"> </w:t>
            </w:r>
            <w:r w:rsidRPr="007330F9">
              <w:rPr>
                <w:sz w:val="18"/>
                <w:szCs w:val="18"/>
              </w:rPr>
              <w:t>не</w:t>
            </w:r>
            <w:r w:rsidRPr="007330F9">
              <w:rPr>
                <w:spacing w:val="-3"/>
                <w:sz w:val="18"/>
                <w:szCs w:val="18"/>
              </w:rPr>
              <w:t xml:space="preserve"> </w:t>
            </w:r>
            <w:r w:rsidRPr="007330F9">
              <w:rPr>
                <w:sz w:val="18"/>
                <w:szCs w:val="18"/>
              </w:rPr>
              <w:t>относится</w:t>
            </w:r>
            <w:r w:rsidRPr="007330F9">
              <w:rPr>
                <w:spacing w:val="-2"/>
                <w:sz w:val="18"/>
                <w:szCs w:val="18"/>
              </w:rPr>
              <w:t xml:space="preserve"> </w:t>
            </w:r>
            <w:r w:rsidRPr="007330F9">
              <w:rPr>
                <w:sz w:val="18"/>
                <w:szCs w:val="18"/>
              </w:rPr>
              <w:t>к</w:t>
            </w:r>
            <w:r w:rsidRPr="007330F9">
              <w:rPr>
                <w:spacing w:val="-4"/>
                <w:sz w:val="18"/>
                <w:szCs w:val="18"/>
              </w:rPr>
              <w:t xml:space="preserve"> </w:t>
            </w:r>
            <w:r w:rsidRPr="007330F9">
              <w:rPr>
                <w:sz w:val="18"/>
                <w:szCs w:val="18"/>
              </w:rPr>
              <w:t>объектам</w:t>
            </w:r>
            <w:r w:rsidRPr="007330F9">
              <w:rPr>
                <w:spacing w:val="-3"/>
                <w:sz w:val="18"/>
                <w:szCs w:val="18"/>
              </w:rPr>
              <w:t xml:space="preserve"> </w:t>
            </w:r>
            <w:r w:rsidRPr="007330F9">
              <w:rPr>
                <w:sz w:val="18"/>
                <w:szCs w:val="18"/>
              </w:rPr>
              <w:t>федерального,</w:t>
            </w:r>
            <w:r w:rsidRPr="007330F9">
              <w:rPr>
                <w:spacing w:val="-57"/>
                <w:sz w:val="18"/>
                <w:szCs w:val="18"/>
              </w:rPr>
              <w:t xml:space="preserve"> </w:t>
            </w:r>
            <w:r w:rsidRPr="007330F9">
              <w:rPr>
                <w:sz w:val="18"/>
                <w:szCs w:val="18"/>
              </w:rPr>
              <w:t>регионального,</w:t>
            </w:r>
            <w:r w:rsidRPr="007330F9">
              <w:rPr>
                <w:spacing w:val="-1"/>
                <w:sz w:val="18"/>
                <w:szCs w:val="18"/>
              </w:rPr>
              <w:t xml:space="preserve"> </w:t>
            </w:r>
            <w:r w:rsidRPr="007330F9">
              <w:rPr>
                <w:sz w:val="18"/>
                <w:szCs w:val="18"/>
              </w:rPr>
              <w:t>местного значения</w:t>
            </w:r>
          </w:p>
          <w:p w14:paraId="6080439C" w14:textId="77777777" w:rsidR="00890DC4" w:rsidRPr="007330F9" w:rsidRDefault="00890DC4" w:rsidP="007330F9">
            <w:pPr>
              <w:pStyle w:val="TableParagraph"/>
              <w:tabs>
                <w:tab w:val="left" w:pos="597"/>
              </w:tabs>
              <w:jc w:val="both"/>
              <w:rPr>
                <w:sz w:val="18"/>
                <w:szCs w:val="18"/>
              </w:rPr>
            </w:pPr>
            <w:r w:rsidRPr="007330F9">
              <w:rPr>
                <w:sz w:val="18"/>
                <w:szCs w:val="18"/>
              </w:rPr>
              <w:t>159. Объект</w:t>
            </w:r>
            <w:r w:rsidRPr="007330F9">
              <w:rPr>
                <w:spacing w:val="-3"/>
                <w:sz w:val="18"/>
                <w:szCs w:val="18"/>
              </w:rPr>
              <w:t xml:space="preserve"> </w:t>
            </w:r>
            <w:r w:rsidRPr="007330F9">
              <w:rPr>
                <w:sz w:val="18"/>
                <w:szCs w:val="18"/>
              </w:rPr>
              <w:t>относится</w:t>
            </w:r>
            <w:r w:rsidRPr="007330F9">
              <w:rPr>
                <w:spacing w:val="-2"/>
                <w:sz w:val="18"/>
                <w:szCs w:val="18"/>
              </w:rPr>
              <w:t xml:space="preserve"> </w:t>
            </w:r>
            <w:r w:rsidRPr="007330F9">
              <w:rPr>
                <w:sz w:val="18"/>
                <w:szCs w:val="18"/>
              </w:rPr>
              <w:t>к</w:t>
            </w:r>
            <w:r w:rsidRPr="007330F9">
              <w:rPr>
                <w:spacing w:val="-3"/>
                <w:sz w:val="18"/>
                <w:szCs w:val="18"/>
              </w:rPr>
              <w:t xml:space="preserve"> </w:t>
            </w:r>
            <w:r w:rsidRPr="007330F9">
              <w:rPr>
                <w:sz w:val="18"/>
                <w:szCs w:val="18"/>
              </w:rPr>
              <w:t>объектам</w:t>
            </w:r>
            <w:r w:rsidRPr="007330F9">
              <w:rPr>
                <w:spacing w:val="-2"/>
                <w:sz w:val="18"/>
                <w:szCs w:val="18"/>
              </w:rPr>
              <w:t xml:space="preserve"> </w:t>
            </w:r>
            <w:r w:rsidRPr="007330F9">
              <w:rPr>
                <w:sz w:val="18"/>
                <w:szCs w:val="18"/>
              </w:rPr>
              <w:t>федерального,</w:t>
            </w:r>
          </w:p>
          <w:p w14:paraId="33AEAEF5" w14:textId="77777777" w:rsidR="00890DC4" w:rsidRPr="007330F9" w:rsidRDefault="00890DC4" w:rsidP="007330F9">
            <w:pPr>
              <w:pStyle w:val="TableParagraph"/>
              <w:jc w:val="both"/>
              <w:rPr>
                <w:sz w:val="18"/>
                <w:szCs w:val="18"/>
              </w:rPr>
            </w:pPr>
            <w:r w:rsidRPr="007330F9">
              <w:rPr>
                <w:sz w:val="18"/>
                <w:szCs w:val="18"/>
              </w:rPr>
              <w:t>регионального</w:t>
            </w:r>
            <w:r w:rsidRPr="007330F9">
              <w:rPr>
                <w:spacing w:val="-6"/>
                <w:sz w:val="18"/>
                <w:szCs w:val="18"/>
              </w:rPr>
              <w:t xml:space="preserve"> </w:t>
            </w:r>
            <w:r w:rsidRPr="007330F9">
              <w:rPr>
                <w:sz w:val="18"/>
                <w:szCs w:val="18"/>
              </w:rPr>
              <w:t>или</w:t>
            </w:r>
            <w:r w:rsidRPr="007330F9">
              <w:rPr>
                <w:spacing w:val="-1"/>
                <w:sz w:val="18"/>
                <w:szCs w:val="18"/>
              </w:rPr>
              <w:t xml:space="preserve"> </w:t>
            </w:r>
            <w:r w:rsidRPr="007330F9">
              <w:rPr>
                <w:sz w:val="18"/>
                <w:szCs w:val="18"/>
              </w:rPr>
              <w:t>местного</w:t>
            </w:r>
            <w:r w:rsidRPr="007330F9">
              <w:rPr>
                <w:spacing w:val="-2"/>
                <w:sz w:val="18"/>
                <w:szCs w:val="18"/>
              </w:rPr>
              <w:t xml:space="preserve"> </w:t>
            </w:r>
            <w:r w:rsidRPr="007330F9">
              <w:rPr>
                <w:sz w:val="18"/>
                <w:szCs w:val="18"/>
              </w:rPr>
              <w:t>значения</w:t>
            </w:r>
          </w:p>
        </w:tc>
      </w:tr>
      <w:tr w:rsidR="00890DC4" w:rsidRPr="007330F9" w14:paraId="6DBCE0CD" w14:textId="77777777" w:rsidTr="00890DC4">
        <w:trPr>
          <w:trHeight w:val="895"/>
        </w:trPr>
        <w:tc>
          <w:tcPr>
            <w:tcW w:w="607" w:type="pct"/>
            <w:shd w:val="clear" w:color="auto" w:fill="auto"/>
          </w:tcPr>
          <w:p w14:paraId="352812C3" w14:textId="77777777" w:rsidR="00890DC4" w:rsidRPr="007330F9" w:rsidRDefault="00890DC4" w:rsidP="007330F9">
            <w:pPr>
              <w:pStyle w:val="TableParagraph"/>
              <w:jc w:val="both"/>
              <w:rPr>
                <w:sz w:val="18"/>
                <w:szCs w:val="18"/>
              </w:rPr>
            </w:pPr>
            <w:r w:rsidRPr="007330F9">
              <w:rPr>
                <w:sz w:val="18"/>
                <w:szCs w:val="18"/>
              </w:rPr>
              <w:t>33.</w:t>
            </w:r>
          </w:p>
        </w:tc>
        <w:tc>
          <w:tcPr>
            <w:tcW w:w="1613" w:type="pct"/>
            <w:gridSpan w:val="2"/>
            <w:shd w:val="clear" w:color="auto" w:fill="auto"/>
          </w:tcPr>
          <w:p w14:paraId="5D648AD8" w14:textId="77777777" w:rsidR="00890DC4" w:rsidRPr="007330F9" w:rsidRDefault="00890DC4" w:rsidP="007330F9">
            <w:pPr>
              <w:pStyle w:val="TableParagraph"/>
              <w:jc w:val="both"/>
              <w:rPr>
                <w:sz w:val="18"/>
                <w:szCs w:val="18"/>
              </w:rPr>
            </w:pPr>
            <w:r w:rsidRPr="007330F9">
              <w:rPr>
                <w:sz w:val="18"/>
                <w:szCs w:val="18"/>
              </w:rPr>
              <w:t>160. Право заявителя на</w:t>
            </w:r>
            <w:r w:rsidRPr="007330F9">
              <w:rPr>
                <w:spacing w:val="1"/>
                <w:sz w:val="18"/>
                <w:szCs w:val="18"/>
              </w:rPr>
              <w:t xml:space="preserve"> </w:t>
            </w:r>
            <w:r w:rsidRPr="007330F9">
              <w:rPr>
                <w:sz w:val="18"/>
                <w:szCs w:val="18"/>
              </w:rPr>
              <w:t>испрашиваемый</w:t>
            </w:r>
            <w:r w:rsidRPr="007330F9">
              <w:rPr>
                <w:spacing w:val="-15"/>
                <w:sz w:val="18"/>
                <w:szCs w:val="18"/>
              </w:rPr>
              <w:t xml:space="preserve"> </w:t>
            </w:r>
            <w:r w:rsidRPr="007330F9">
              <w:rPr>
                <w:sz w:val="18"/>
                <w:szCs w:val="18"/>
              </w:rPr>
              <w:t>участок</w:t>
            </w:r>
          </w:p>
          <w:p w14:paraId="752F6FA9"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37DB9584" w14:textId="77777777" w:rsidR="00890DC4" w:rsidRPr="007330F9" w:rsidRDefault="00890DC4" w:rsidP="007330F9">
            <w:pPr>
              <w:pStyle w:val="TableParagraph"/>
              <w:tabs>
                <w:tab w:val="left" w:pos="558"/>
              </w:tabs>
              <w:jc w:val="both"/>
              <w:rPr>
                <w:sz w:val="18"/>
                <w:szCs w:val="18"/>
              </w:rPr>
            </w:pPr>
            <w:r w:rsidRPr="007330F9">
              <w:rPr>
                <w:sz w:val="18"/>
                <w:szCs w:val="18"/>
              </w:rPr>
              <w:t>161.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7E03AAD0" w14:textId="77777777" w:rsidR="00890DC4" w:rsidRPr="007330F9" w:rsidRDefault="00890DC4" w:rsidP="007330F9">
            <w:pPr>
              <w:pStyle w:val="TableParagraph"/>
              <w:tabs>
                <w:tab w:val="left" w:pos="558"/>
              </w:tabs>
              <w:jc w:val="both"/>
              <w:rPr>
                <w:sz w:val="18"/>
                <w:szCs w:val="18"/>
              </w:rPr>
            </w:pPr>
            <w:r w:rsidRPr="007330F9">
              <w:rPr>
                <w:sz w:val="18"/>
                <w:szCs w:val="18"/>
              </w:rPr>
              <w:t>162.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4421FF48" w14:textId="77777777" w:rsidTr="00890DC4">
        <w:trPr>
          <w:trHeight w:val="1190"/>
        </w:trPr>
        <w:tc>
          <w:tcPr>
            <w:tcW w:w="607" w:type="pct"/>
            <w:shd w:val="clear" w:color="auto" w:fill="auto"/>
          </w:tcPr>
          <w:p w14:paraId="02090067" w14:textId="77777777" w:rsidR="00890DC4" w:rsidRPr="007330F9" w:rsidRDefault="00890DC4" w:rsidP="007330F9">
            <w:pPr>
              <w:pStyle w:val="TableParagraph"/>
              <w:jc w:val="both"/>
              <w:rPr>
                <w:sz w:val="18"/>
                <w:szCs w:val="18"/>
              </w:rPr>
            </w:pPr>
            <w:r w:rsidRPr="007330F9">
              <w:rPr>
                <w:sz w:val="18"/>
                <w:szCs w:val="18"/>
              </w:rPr>
              <w:t>34.</w:t>
            </w:r>
          </w:p>
        </w:tc>
        <w:tc>
          <w:tcPr>
            <w:tcW w:w="1613" w:type="pct"/>
            <w:gridSpan w:val="2"/>
            <w:shd w:val="clear" w:color="auto" w:fill="auto"/>
          </w:tcPr>
          <w:p w14:paraId="2E61207F" w14:textId="77777777" w:rsidR="00890DC4" w:rsidRPr="007330F9" w:rsidRDefault="00890DC4" w:rsidP="007330F9">
            <w:pPr>
              <w:pStyle w:val="TableParagraph"/>
              <w:jc w:val="both"/>
              <w:rPr>
                <w:sz w:val="18"/>
                <w:szCs w:val="18"/>
              </w:rPr>
            </w:pPr>
            <w:r w:rsidRPr="007330F9">
              <w:rPr>
                <w:sz w:val="18"/>
                <w:szCs w:val="18"/>
              </w:rPr>
              <w:t>163. На основании какого</w:t>
            </w:r>
            <w:r w:rsidRPr="007330F9">
              <w:rPr>
                <w:spacing w:val="1"/>
                <w:sz w:val="18"/>
                <w:szCs w:val="18"/>
              </w:rPr>
              <w:t xml:space="preserve"> </w:t>
            </w:r>
            <w:r w:rsidRPr="007330F9">
              <w:rPr>
                <w:sz w:val="18"/>
                <w:szCs w:val="18"/>
              </w:rPr>
              <w:t>документа заявитель</w:t>
            </w:r>
            <w:r w:rsidRPr="007330F9">
              <w:rPr>
                <w:spacing w:val="1"/>
                <w:sz w:val="18"/>
                <w:szCs w:val="18"/>
              </w:rPr>
              <w:t xml:space="preserve"> </w:t>
            </w:r>
            <w:r w:rsidRPr="007330F9">
              <w:rPr>
                <w:sz w:val="18"/>
                <w:szCs w:val="18"/>
              </w:rPr>
              <w:t>обращается</w:t>
            </w:r>
            <w:r w:rsidRPr="007330F9">
              <w:rPr>
                <w:spacing w:val="-8"/>
                <w:sz w:val="18"/>
                <w:szCs w:val="18"/>
              </w:rPr>
              <w:t xml:space="preserve"> </w:t>
            </w:r>
            <w:r w:rsidRPr="007330F9">
              <w:rPr>
                <w:sz w:val="18"/>
                <w:szCs w:val="18"/>
              </w:rPr>
              <w:t>за</w:t>
            </w:r>
            <w:r w:rsidRPr="007330F9">
              <w:rPr>
                <w:spacing w:val="-8"/>
                <w:sz w:val="18"/>
                <w:szCs w:val="18"/>
              </w:rPr>
              <w:t xml:space="preserve"> </w:t>
            </w:r>
            <w:r w:rsidRPr="007330F9">
              <w:rPr>
                <w:sz w:val="18"/>
                <w:szCs w:val="18"/>
              </w:rPr>
              <w:t>получением</w:t>
            </w:r>
          </w:p>
          <w:p w14:paraId="5F288101" w14:textId="77777777" w:rsidR="00890DC4" w:rsidRPr="007330F9" w:rsidRDefault="00890DC4" w:rsidP="007330F9">
            <w:pPr>
              <w:pStyle w:val="TableParagraph"/>
              <w:jc w:val="both"/>
              <w:rPr>
                <w:sz w:val="18"/>
                <w:szCs w:val="18"/>
              </w:rPr>
            </w:pPr>
            <w:r w:rsidRPr="007330F9">
              <w:rPr>
                <w:sz w:val="18"/>
                <w:szCs w:val="18"/>
              </w:rPr>
              <w:t>участка?</w:t>
            </w:r>
          </w:p>
        </w:tc>
        <w:tc>
          <w:tcPr>
            <w:tcW w:w="2780" w:type="pct"/>
            <w:gridSpan w:val="2"/>
            <w:shd w:val="clear" w:color="auto" w:fill="auto"/>
          </w:tcPr>
          <w:p w14:paraId="2FE9DE2D" w14:textId="77777777" w:rsidR="00890DC4" w:rsidRPr="007330F9" w:rsidRDefault="00890DC4" w:rsidP="007330F9">
            <w:pPr>
              <w:pStyle w:val="TableParagraph"/>
              <w:tabs>
                <w:tab w:val="left" w:pos="578"/>
              </w:tabs>
              <w:jc w:val="both"/>
              <w:rPr>
                <w:sz w:val="18"/>
                <w:szCs w:val="18"/>
              </w:rPr>
            </w:pPr>
            <w:r w:rsidRPr="007330F9">
              <w:rPr>
                <w:sz w:val="18"/>
                <w:szCs w:val="18"/>
              </w:rPr>
              <w:t>164. Распоряжение</w:t>
            </w:r>
            <w:r w:rsidRPr="007330F9">
              <w:rPr>
                <w:spacing w:val="-7"/>
                <w:sz w:val="18"/>
                <w:szCs w:val="18"/>
              </w:rPr>
              <w:t xml:space="preserve"> </w:t>
            </w:r>
            <w:r w:rsidRPr="007330F9">
              <w:rPr>
                <w:sz w:val="18"/>
                <w:szCs w:val="18"/>
              </w:rPr>
              <w:t>Правительства</w:t>
            </w:r>
            <w:r w:rsidRPr="007330F9">
              <w:rPr>
                <w:spacing w:val="-7"/>
                <w:sz w:val="18"/>
                <w:szCs w:val="18"/>
              </w:rPr>
              <w:t xml:space="preserve"> </w:t>
            </w:r>
            <w:r w:rsidRPr="007330F9">
              <w:rPr>
                <w:sz w:val="18"/>
                <w:szCs w:val="18"/>
              </w:rPr>
              <w:t>Российской</w:t>
            </w:r>
            <w:r w:rsidRPr="007330F9">
              <w:rPr>
                <w:spacing w:val="-57"/>
                <w:sz w:val="18"/>
                <w:szCs w:val="18"/>
              </w:rPr>
              <w:t xml:space="preserve"> </w:t>
            </w:r>
            <w:r w:rsidRPr="007330F9">
              <w:rPr>
                <w:sz w:val="18"/>
                <w:szCs w:val="18"/>
              </w:rPr>
              <w:t>Федерации</w:t>
            </w:r>
          </w:p>
          <w:p w14:paraId="39FD43E2" w14:textId="77777777" w:rsidR="00890DC4" w:rsidRPr="007330F9" w:rsidRDefault="00890DC4" w:rsidP="007330F9">
            <w:pPr>
              <w:pStyle w:val="TableParagraph"/>
              <w:tabs>
                <w:tab w:val="left" w:pos="558"/>
              </w:tabs>
              <w:jc w:val="both"/>
              <w:rPr>
                <w:sz w:val="18"/>
                <w:szCs w:val="18"/>
              </w:rPr>
            </w:pPr>
            <w:r w:rsidRPr="007330F9">
              <w:rPr>
                <w:sz w:val="18"/>
                <w:szCs w:val="18"/>
              </w:rPr>
              <w:t>165. Распоряжение</w:t>
            </w:r>
            <w:r w:rsidRPr="007330F9">
              <w:rPr>
                <w:spacing w:val="-4"/>
                <w:sz w:val="18"/>
                <w:szCs w:val="18"/>
              </w:rPr>
              <w:t xml:space="preserve"> </w:t>
            </w:r>
            <w:r w:rsidRPr="007330F9">
              <w:rPr>
                <w:sz w:val="18"/>
                <w:szCs w:val="18"/>
              </w:rPr>
              <w:t>высшего</w:t>
            </w:r>
            <w:r w:rsidRPr="007330F9">
              <w:rPr>
                <w:spacing w:val="-1"/>
                <w:sz w:val="18"/>
                <w:szCs w:val="18"/>
              </w:rPr>
              <w:t xml:space="preserve"> </w:t>
            </w:r>
            <w:r w:rsidRPr="007330F9">
              <w:rPr>
                <w:sz w:val="18"/>
                <w:szCs w:val="18"/>
              </w:rPr>
              <w:t>должностного</w:t>
            </w:r>
            <w:r w:rsidRPr="007330F9">
              <w:rPr>
                <w:spacing w:val="-2"/>
                <w:sz w:val="18"/>
                <w:szCs w:val="18"/>
              </w:rPr>
              <w:t xml:space="preserve"> </w:t>
            </w:r>
            <w:r w:rsidRPr="007330F9">
              <w:rPr>
                <w:sz w:val="18"/>
                <w:szCs w:val="18"/>
              </w:rPr>
              <w:t>лица</w:t>
            </w:r>
            <w:r w:rsidRPr="007330F9">
              <w:rPr>
                <w:spacing w:val="-4"/>
                <w:sz w:val="18"/>
                <w:szCs w:val="18"/>
              </w:rPr>
              <w:t xml:space="preserve"> </w:t>
            </w:r>
            <w:r w:rsidRPr="007330F9">
              <w:rPr>
                <w:sz w:val="18"/>
                <w:szCs w:val="18"/>
              </w:rPr>
              <w:t>субъекта Российской</w:t>
            </w:r>
            <w:r w:rsidRPr="007330F9">
              <w:rPr>
                <w:spacing w:val="-3"/>
                <w:sz w:val="18"/>
                <w:szCs w:val="18"/>
              </w:rPr>
              <w:t xml:space="preserve"> </w:t>
            </w:r>
            <w:r w:rsidRPr="007330F9">
              <w:rPr>
                <w:sz w:val="18"/>
                <w:szCs w:val="18"/>
              </w:rPr>
              <w:t>Федерации</w:t>
            </w:r>
          </w:p>
        </w:tc>
      </w:tr>
      <w:tr w:rsidR="00890DC4" w:rsidRPr="007330F9" w14:paraId="528E6D93" w14:textId="77777777" w:rsidTr="00890DC4">
        <w:trPr>
          <w:trHeight w:val="894"/>
        </w:trPr>
        <w:tc>
          <w:tcPr>
            <w:tcW w:w="607" w:type="pct"/>
            <w:shd w:val="clear" w:color="auto" w:fill="auto"/>
          </w:tcPr>
          <w:p w14:paraId="674B4040" w14:textId="77777777" w:rsidR="00890DC4" w:rsidRPr="007330F9" w:rsidRDefault="00890DC4" w:rsidP="007330F9">
            <w:pPr>
              <w:pStyle w:val="TableParagraph"/>
              <w:jc w:val="both"/>
              <w:rPr>
                <w:sz w:val="18"/>
                <w:szCs w:val="18"/>
              </w:rPr>
            </w:pPr>
            <w:r w:rsidRPr="007330F9">
              <w:rPr>
                <w:sz w:val="18"/>
                <w:szCs w:val="18"/>
              </w:rPr>
              <w:t>35.</w:t>
            </w:r>
          </w:p>
        </w:tc>
        <w:tc>
          <w:tcPr>
            <w:tcW w:w="1613" w:type="pct"/>
            <w:gridSpan w:val="2"/>
            <w:shd w:val="clear" w:color="auto" w:fill="auto"/>
          </w:tcPr>
          <w:p w14:paraId="4CECC1F3" w14:textId="77777777" w:rsidR="00890DC4" w:rsidRPr="007330F9" w:rsidRDefault="00890DC4" w:rsidP="007330F9">
            <w:pPr>
              <w:pStyle w:val="TableParagraph"/>
              <w:jc w:val="both"/>
              <w:rPr>
                <w:sz w:val="18"/>
                <w:szCs w:val="18"/>
              </w:rPr>
            </w:pPr>
            <w:r w:rsidRPr="007330F9">
              <w:rPr>
                <w:sz w:val="18"/>
                <w:szCs w:val="18"/>
              </w:rPr>
              <w:t>166.</w:t>
            </w:r>
            <w:r w:rsidRPr="007330F9">
              <w:rPr>
                <w:spacing w:val="-4"/>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4"/>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был изъят</w:t>
            </w:r>
          </w:p>
          <w:p w14:paraId="31D953EE" w14:textId="77777777" w:rsidR="00890DC4" w:rsidRPr="007330F9" w:rsidRDefault="00890DC4" w:rsidP="007330F9">
            <w:pPr>
              <w:pStyle w:val="TableParagraph"/>
              <w:jc w:val="both"/>
              <w:rPr>
                <w:sz w:val="18"/>
                <w:szCs w:val="18"/>
              </w:rPr>
            </w:pPr>
            <w:r w:rsidRPr="007330F9">
              <w:rPr>
                <w:sz w:val="18"/>
                <w:szCs w:val="18"/>
              </w:rPr>
              <w:t>земельный</w:t>
            </w:r>
            <w:r w:rsidRPr="007330F9">
              <w:rPr>
                <w:spacing w:val="-3"/>
                <w:sz w:val="18"/>
                <w:szCs w:val="18"/>
              </w:rPr>
              <w:t xml:space="preserve"> </w:t>
            </w:r>
            <w:r w:rsidRPr="007330F9">
              <w:rPr>
                <w:sz w:val="18"/>
                <w:szCs w:val="18"/>
              </w:rPr>
              <w:t>участок?</w:t>
            </w:r>
          </w:p>
        </w:tc>
        <w:tc>
          <w:tcPr>
            <w:tcW w:w="2780" w:type="pct"/>
            <w:gridSpan w:val="2"/>
            <w:shd w:val="clear" w:color="auto" w:fill="auto"/>
          </w:tcPr>
          <w:p w14:paraId="7975A454" w14:textId="77777777" w:rsidR="00890DC4" w:rsidRPr="007330F9" w:rsidRDefault="00890DC4" w:rsidP="007330F9">
            <w:pPr>
              <w:pStyle w:val="TableParagraph"/>
              <w:tabs>
                <w:tab w:val="left" w:pos="568"/>
              </w:tabs>
              <w:jc w:val="both"/>
              <w:rPr>
                <w:sz w:val="18"/>
                <w:szCs w:val="18"/>
              </w:rPr>
            </w:pPr>
            <w:r w:rsidRPr="007330F9">
              <w:rPr>
                <w:sz w:val="18"/>
                <w:szCs w:val="18"/>
              </w:rPr>
              <w:t>167. Соглашение</w:t>
            </w:r>
            <w:r w:rsidRPr="007330F9">
              <w:rPr>
                <w:spacing w:val="-4"/>
                <w:sz w:val="18"/>
                <w:szCs w:val="18"/>
              </w:rPr>
              <w:t xml:space="preserve"> </w:t>
            </w:r>
            <w:r w:rsidRPr="007330F9">
              <w:rPr>
                <w:sz w:val="18"/>
                <w:szCs w:val="18"/>
              </w:rPr>
              <w:t>об</w:t>
            </w:r>
            <w:r w:rsidRPr="007330F9">
              <w:rPr>
                <w:spacing w:val="-2"/>
                <w:sz w:val="18"/>
                <w:szCs w:val="18"/>
              </w:rPr>
              <w:t xml:space="preserve"> </w:t>
            </w:r>
            <w:r w:rsidRPr="007330F9">
              <w:rPr>
                <w:sz w:val="18"/>
                <w:szCs w:val="18"/>
              </w:rPr>
              <w:t>изъятии</w:t>
            </w:r>
            <w:r w:rsidRPr="007330F9">
              <w:rPr>
                <w:spacing w:val="-4"/>
                <w:sz w:val="18"/>
                <w:szCs w:val="18"/>
              </w:rPr>
              <w:t xml:space="preserve"> </w:t>
            </w:r>
            <w:r w:rsidRPr="007330F9">
              <w:rPr>
                <w:sz w:val="18"/>
                <w:szCs w:val="18"/>
              </w:rPr>
              <w:t>земельного участка</w:t>
            </w:r>
          </w:p>
          <w:p w14:paraId="312E26AC" w14:textId="77777777" w:rsidR="00890DC4" w:rsidRPr="007330F9" w:rsidRDefault="00890DC4" w:rsidP="007330F9">
            <w:pPr>
              <w:pStyle w:val="TableParagraph"/>
              <w:tabs>
                <w:tab w:val="left" w:pos="587"/>
              </w:tabs>
              <w:jc w:val="both"/>
              <w:rPr>
                <w:sz w:val="18"/>
                <w:szCs w:val="18"/>
              </w:rPr>
            </w:pPr>
            <w:r w:rsidRPr="007330F9">
              <w:rPr>
                <w:sz w:val="18"/>
                <w:szCs w:val="18"/>
              </w:rPr>
              <w:t>168. Решение суда, на основании которого изъят</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p>
        </w:tc>
      </w:tr>
      <w:tr w:rsidR="00890DC4" w:rsidRPr="007330F9" w14:paraId="2026B664" w14:textId="77777777" w:rsidTr="000466C4">
        <w:trPr>
          <w:trHeight w:val="1451"/>
        </w:trPr>
        <w:tc>
          <w:tcPr>
            <w:tcW w:w="607" w:type="pct"/>
            <w:shd w:val="clear" w:color="auto" w:fill="auto"/>
          </w:tcPr>
          <w:p w14:paraId="3D0E791E" w14:textId="77777777" w:rsidR="00890DC4" w:rsidRPr="007330F9" w:rsidRDefault="00890DC4" w:rsidP="007330F9">
            <w:pPr>
              <w:pStyle w:val="TableParagraph"/>
              <w:jc w:val="both"/>
              <w:rPr>
                <w:sz w:val="18"/>
                <w:szCs w:val="18"/>
              </w:rPr>
            </w:pPr>
            <w:r w:rsidRPr="007330F9">
              <w:rPr>
                <w:sz w:val="18"/>
                <w:szCs w:val="18"/>
              </w:rPr>
              <w:t>36.</w:t>
            </w:r>
          </w:p>
        </w:tc>
        <w:tc>
          <w:tcPr>
            <w:tcW w:w="1613" w:type="pct"/>
            <w:gridSpan w:val="2"/>
            <w:shd w:val="clear" w:color="auto" w:fill="auto"/>
          </w:tcPr>
          <w:p w14:paraId="6F495022" w14:textId="77777777" w:rsidR="00890DC4" w:rsidRPr="007330F9" w:rsidRDefault="00890DC4" w:rsidP="007330F9">
            <w:pPr>
              <w:pStyle w:val="TableParagraph"/>
              <w:jc w:val="both"/>
              <w:rPr>
                <w:sz w:val="18"/>
                <w:szCs w:val="18"/>
              </w:rPr>
            </w:pPr>
            <w:r w:rsidRPr="007330F9">
              <w:rPr>
                <w:sz w:val="18"/>
                <w:szCs w:val="18"/>
              </w:rPr>
              <w:t>169.</w:t>
            </w:r>
            <w:r w:rsidRPr="007330F9">
              <w:rPr>
                <w:spacing w:val="-4"/>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4"/>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 заявитель</w:t>
            </w:r>
            <w:r w:rsidRPr="007330F9">
              <w:rPr>
                <w:spacing w:val="1"/>
                <w:sz w:val="18"/>
                <w:szCs w:val="18"/>
              </w:rPr>
              <w:t xml:space="preserve"> </w:t>
            </w:r>
            <w:r w:rsidRPr="007330F9">
              <w:rPr>
                <w:sz w:val="18"/>
                <w:szCs w:val="18"/>
              </w:rPr>
              <w:t>осуществляет</w:t>
            </w:r>
          </w:p>
          <w:p w14:paraId="6A941931" w14:textId="77777777" w:rsidR="00890DC4" w:rsidRPr="007330F9" w:rsidRDefault="00890DC4" w:rsidP="007330F9">
            <w:pPr>
              <w:pStyle w:val="TableParagraph"/>
              <w:jc w:val="both"/>
              <w:rPr>
                <w:sz w:val="18"/>
                <w:szCs w:val="18"/>
              </w:rPr>
            </w:pPr>
            <w:r w:rsidRPr="007330F9">
              <w:rPr>
                <w:sz w:val="18"/>
                <w:szCs w:val="18"/>
              </w:rPr>
              <w:t>недропользование?</w:t>
            </w:r>
          </w:p>
        </w:tc>
        <w:tc>
          <w:tcPr>
            <w:tcW w:w="2780" w:type="pct"/>
            <w:gridSpan w:val="2"/>
            <w:shd w:val="clear" w:color="auto" w:fill="auto"/>
          </w:tcPr>
          <w:p w14:paraId="4E975BEB" w14:textId="77777777" w:rsidR="00890DC4" w:rsidRPr="007330F9" w:rsidRDefault="00890DC4" w:rsidP="007330F9">
            <w:pPr>
              <w:pStyle w:val="TableParagraph"/>
              <w:tabs>
                <w:tab w:val="left" w:pos="582"/>
              </w:tabs>
              <w:jc w:val="both"/>
              <w:rPr>
                <w:sz w:val="18"/>
                <w:szCs w:val="18"/>
              </w:rPr>
            </w:pPr>
            <w:r w:rsidRPr="007330F9">
              <w:rPr>
                <w:sz w:val="18"/>
                <w:szCs w:val="18"/>
              </w:rPr>
              <w:t>170. Проектная</w:t>
            </w:r>
            <w:r w:rsidRPr="007330F9">
              <w:rPr>
                <w:spacing w:val="-4"/>
                <w:sz w:val="18"/>
                <w:szCs w:val="18"/>
              </w:rPr>
              <w:t xml:space="preserve"> </w:t>
            </w:r>
            <w:r w:rsidRPr="007330F9">
              <w:rPr>
                <w:sz w:val="18"/>
                <w:szCs w:val="18"/>
              </w:rPr>
              <w:t>документация</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выполнение</w:t>
            </w:r>
            <w:r w:rsidRPr="007330F9">
              <w:rPr>
                <w:spacing w:val="-5"/>
                <w:sz w:val="18"/>
                <w:szCs w:val="18"/>
              </w:rPr>
              <w:t xml:space="preserve"> </w:t>
            </w:r>
            <w:r w:rsidRPr="007330F9">
              <w:rPr>
                <w:sz w:val="18"/>
                <w:szCs w:val="18"/>
              </w:rPr>
              <w:t>работ,</w:t>
            </w:r>
            <w:r w:rsidRPr="007330F9">
              <w:rPr>
                <w:spacing w:val="-57"/>
                <w:sz w:val="18"/>
                <w:szCs w:val="18"/>
              </w:rPr>
              <w:t xml:space="preserve"> </w:t>
            </w:r>
            <w:r w:rsidRPr="007330F9">
              <w:rPr>
                <w:sz w:val="18"/>
                <w:szCs w:val="18"/>
              </w:rPr>
              <w:t>связанных с</w:t>
            </w:r>
            <w:r w:rsidRPr="007330F9">
              <w:rPr>
                <w:spacing w:val="-1"/>
                <w:sz w:val="18"/>
                <w:szCs w:val="18"/>
              </w:rPr>
              <w:t xml:space="preserve"> </w:t>
            </w:r>
            <w:r w:rsidRPr="007330F9">
              <w:rPr>
                <w:sz w:val="18"/>
                <w:szCs w:val="18"/>
              </w:rPr>
              <w:t>пользованием</w:t>
            </w:r>
            <w:r w:rsidRPr="007330F9">
              <w:rPr>
                <w:spacing w:val="-2"/>
                <w:sz w:val="18"/>
                <w:szCs w:val="18"/>
              </w:rPr>
              <w:t xml:space="preserve"> </w:t>
            </w:r>
            <w:r w:rsidRPr="007330F9">
              <w:rPr>
                <w:sz w:val="18"/>
                <w:szCs w:val="18"/>
              </w:rPr>
              <w:t>недрами</w:t>
            </w:r>
          </w:p>
          <w:p w14:paraId="1FAE2E86" w14:textId="77777777" w:rsidR="00890DC4" w:rsidRPr="007330F9" w:rsidRDefault="00890DC4" w:rsidP="007330F9">
            <w:pPr>
              <w:pStyle w:val="TableParagraph"/>
              <w:tabs>
                <w:tab w:val="left" w:pos="578"/>
              </w:tabs>
              <w:jc w:val="both"/>
              <w:rPr>
                <w:sz w:val="18"/>
                <w:szCs w:val="18"/>
              </w:rPr>
            </w:pPr>
            <w:r w:rsidRPr="007330F9">
              <w:rPr>
                <w:sz w:val="18"/>
                <w:szCs w:val="18"/>
              </w:rPr>
              <w:t>171. Государственное</w:t>
            </w:r>
            <w:r w:rsidRPr="007330F9">
              <w:rPr>
                <w:spacing w:val="-8"/>
                <w:sz w:val="18"/>
                <w:szCs w:val="18"/>
              </w:rPr>
              <w:t xml:space="preserve"> </w:t>
            </w:r>
            <w:r w:rsidRPr="007330F9">
              <w:rPr>
                <w:sz w:val="18"/>
                <w:szCs w:val="18"/>
              </w:rPr>
              <w:t>задание,</w:t>
            </w:r>
            <w:r w:rsidRPr="007330F9">
              <w:rPr>
                <w:spacing w:val="-8"/>
                <w:sz w:val="18"/>
                <w:szCs w:val="18"/>
              </w:rPr>
              <w:t xml:space="preserve"> </w:t>
            </w:r>
            <w:r w:rsidRPr="007330F9">
              <w:rPr>
                <w:sz w:val="18"/>
                <w:szCs w:val="18"/>
              </w:rPr>
              <w:t>предусматривающее</w:t>
            </w:r>
            <w:r w:rsidRPr="007330F9">
              <w:rPr>
                <w:spacing w:val="-57"/>
                <w:sz w:val="18"/>
                <w:szCs w:val="18"/>
              </w:rPr>
              <w:t xml:space="preserve"> </w:t>
            </w:r>
            <w:r w:rsidRPr="007330F9">
              <w:rPr>
                <w:sz w:val="18"/>
                <w:szCs w:val="18"/>
              </w:rPr>
              <w:t>выполнение мероприятий по государственному</w:t>
            </w:r>
            <w:r w:rsidRPr="007330F9">
              <w:rPr>
                <w:spacing w:val="1"/>
                <w:sz w:val="18"/>
                <w:szCs w:val="18"/>
              </w:rPr>
              <w:t xml:space="preserve"> </w:t>
            </w:r>
            <w:r w:rsidRPr="007330F9">
              <w:rPr>
                <w:sz w:val="18"/>
                <w:szCs w:val="18"/>
              </w:rPr>
              <w:t>геологическому</w:t>
            </w:r>
            <w:r w:rsidRPr="007330F9">
              <w:rPr>
                <w:spacing w:val="-6"/>
                <w:sz w:val="18"/>
                <w:szCs w:val="18"/>
              </w:rPr>
              <w:t xml:space="preserve"> </w:t>
            </w:r>
            <w:r w:rsidRPr="007330F9">
              <w:rPr>
                <w:sz w:val="18"/>
                <w:szCs w:val="18"/>
              </w:rPr>
              <w:t>изучению недр</w:t>
            </w:r>
          </w:p>
          <w:p w14:paraId="783B9096" w14:textId="77777777" w:rsidR="00890DC4" w:rsidRPr="007330F9" w:rsidRDefault="00890DC4" w:rsidP="007330F9">
            <w:pPr>
              <w:pStyle w:val="TableParagraph"/>
              <w:tabs>
                <w:tab w:val="left" w:pos="582"/>
              </w:tabs>
              <w:jc w:val="both"/>
              <w:rPr>
                <w:sz w:val="18"/>
                <w:szCs w:val="18"/>
              </w:rPr>
            </w:pPr>
            <w:r w:rsidRPr="007330F9">
              <w:rPr>
                <w:sz w:val="18"/>
                <w:szCs w:val="18"/>
              </w:rPr>
              <w:t>172. Государственный</w:t>
            </w:r>
            <w:r w:rsidRPr="007330F9">
              <w:rPr>
                <w:spacing w:val="-3"/>
                <w:sz w:val="18"/>
                <w:szCs w:val="18"/>
              </w:rPr>
              <w:t xml:space="preserve"> </w:t>
            </w:r>
            <w:r w:rsidRPr="007330F9">
              <w:rPr>
                <w:sz w:val="18"/>
                <w:szCs w:val="18"/>
              </w:rPr>
              <w:t>контракт</w:t>
            </w:r>
            <w:r w:rsidRPr="007330F9">
              <w:rPr>
                <w:spacing w:val="-2"/>
                <w:sz w:val="18"/>
                <w:szCs w:val="18"/>
              </w:rPr>
              <w:t xml:space="preserve"> </w:t>
            </w:r>
            <w:r w:rsidRPr="007330F9">
              <w:rPr>
                <w:sz w:val="18"/>
                <w:szCs w:val="18"/>
              </w:rPr>
              <w:t>на</w:t>
            </w:r>
            <w:r w:rsidRPr="007330F9">
              <w:rPr>
                <w:spacing w:val="-3"/>
                <w:sz w:val="18"/>
                <w:szCs w:val="18"/>
              </w:rPr>
              <w:t xml:space="preserve"> </w:t>
            </w:r>
            <w:r w:rsidRPr="007330F9">
              <w:rPr>
                <w:sz w:val="18"/>
                <w:szCs w:val="18"/>
              </w:rPr>
              <w:t>выполнение</w:t>
            </w:r>
            <w:r w:rsidRPr="007330F9">
              <w:rPr>
                <w:spacing w:val="-3"/>
                <w:sz w:val="18"/>
                <w:szCs w:val="18"/>
              </w:rPr>
              <w:t xml:space="preserve"> </w:t>
            </w:r>
            <w:r w:rsidRPr="007330F9">
              <w:rPr>
                <w:sz w:val="18"/>
                <w:szCs w:val="18"/>
              </w:rPr>
              <w:t>работ</w:t>
            </w:r>
            <w:r w:rsidRPr="007330F9">
              <w:rPr>
                <w:spacing w:val="-3"/>
                <w:sz w:val="18"/>
                <w:szCs w:val="18"/>
              </w:rPr>
              <w:t xml:space="preserve"> </w:t>
            </w:r>
            <w:r w:rsidRPr="007330F9">
              <w:rPr>
                <w:sz w:val="18"/>
                <w:szCs w:val="18"/>
              </w:rPr>
              <w:t>по геологическому</w:t>
            </w:r>
            <w:r w:rsidRPr="007330F9">
              <w:rPr>
                <w:spacing w:val="-7"/>
                <w:sz w:val="18"/>
                <w:szCs w:val="18"/>
              </w:rPr>
              <w:t xml:space="preserve"> </w:t>
            </w:r>
            <w:r w:rsidRPr="007330F9">
              <w:rPr>
                <w:sz w:val="18"/>
                <w:szCs w:val="18"/>
              </w:rPr>
              <w:t>изучению</w:t>
            </w:r>
            <w:r w:rsidRPr="007330F9">
              <w:rPr>
                <w:spacing w:val="-1"/>
                <w:sz w:val="18"/>
                <w:szCs w:val="18"/>
              </w:rPr>
              <w:t xml:space="preserve"> </w:t>
            </w:r>
            <w:r w:rsidRPr="007330F9">
              <w:rPr>
                <w:sz w:val="18"/>
                <w:szCs w:val="18"/>
              </w:rPr>
              <w:t>недр</w:t>
            </w:r>
          </w:p>
        </w:tc>
      </w:tr>
      <w:tr w:rsidR="00890DC4" w:rsidRPr="007330F9" w14:paraId="70DB8025" w14:textId="77777777" w:rsidTr="00890DC4">
        <w:trPr>
          <w:trHeight w:val="894"/>
        </w:trPr>
        <w:tc>
          <w:tcPr>
            <w:tcW w:w="607" w:type="pct"/>
            <w:shd w:val="clear" w:color="auto" w:fill="auto"/>
          </w:tcPr>
          <w:p w14:paraId="082FE363" w14:textId="77777777" w:rsidR="00890DC4" w:rsidRPr="007330F9" w:rsidRDefault="00890DC4" w:rsidP="007330F9">
            <w:pPr>
              <w:pStyle w:val="TableParagraph"/>
              <w:jc w:val="both"/>
              <w:rPr>
                <w:sz w:val="18"/>
                <w:szCs w:val="18"/>
              </w:rPr>
            </w:pPr>
            <w:r w:rsidRPr="007330F9">
              <w:rPr>
                <w:sz w:val="18"/>
                <w:szCs w:val="18"/>
              </w:rPr>
              <w:t>37.</w:t>
            </w:r>
          </w:p>
        </w:tc>
        <w:tc>
          <w:tcPr>
            <w:tcW w:w="1613" w:type="pct"/>
            <w:gridSpan w:val="2"/>
            <w:shd w:val="clear" w:color="auto" w:fill="auto"/>
          </w:tcPr>
          <w:p w14:paraId="30330443" w14:textId="77777777" w:rsidR="00890DC4" w:rsidRPr="007330F9" w:rsidRDefault="00890DC4" w:rsidP="007330F9">
            <w:pPr>
              <w:pStyle w:val="TableParagraph"/>
              <w:jc w:val="both"/>
              <w:rPr>
                <w:sz w:val="18"/>
                <w:szCs w:val="18"/>
              </w:rPr>
            </w:pPr>
            <w:r w:rsidRPr="007330F9">
              <w:rPr>
                <w:sz w:val="18"/>
                <w:szCs w:val="18"/>
              </w:rPr>
              <w:t>173.</w:t>
            </w:r>
            <w:r w:rsidRPr="007330F9">
              <w:rPr>
                <w:spacing w:val="-3"/>
                <w:sz w:val="18"/>
                <w:szCs w:val="18"/>
              </w:rPr>
              <w:t xml:space="preserve"> </w:t>
            </w:r>
            <w:r w:rsidRPr="007330F9">
              <w:rPr>
                <w:sz w:val="18"/>
                <w:szCs w:val="18"/>
              </w:rPr>
              <w:t>Какой</w:t>
            </w:r>
            <w:r w:rsidRPr="007330F9">
              <w:rPr>
                <w:spacing w:val="-2"/>
                <w:sz w:val="18"/>
                <w:szCs w:val="18"/>
              </w:rPr>
              <w:t xml:space="preserve"> </w:t>
            </w:r>
            <w:r w:rsidRPr="007330F9">
              <w:rPr>
                <w:sz w:val="18"/>
                <w:szCs w:val="18"/>
              </w:rPr>
              <w:t>вид</w:t>
            </w:r>
            <w:r w:rsidRPr="007330F9">
              <w:rPr>
                <w:spacing w:val="-5"/>
                <w:sz w:val="18"/>
                <w:szCs w:val="18"/>
              </w:rPr>
              <w:t xml:space="preserve"> </w:t>
            </w:r>
            <w:r w:rsidRPr="007330F9">
              <w:rPr>
                <w:sz w:val="18"/>
                <w:szCs w:val="18"/>
              </w:rPr>
              <w:t>использования наемного</w:t>
            </w:r>
            <w:r w:rsidRPr="007330F9">
              <w:rPr>
                <w:spacing w:val="-8"/>
                <w:sz w:val="18"/>
                <w:szCs w:val="18"/>
              </w:rPr>
              <w:t xml:space="preserve"> </w:t>
            </w:r>
            <w:r w:rsidRPr="007330F9">
              <w:rPr>
                <w:sz w:val="18"/>
                <w:szCs w:val="18"/>
              </w:rPr>
              <w:t>дома</w:t>
            </w:r>
            <w:r w:rsidRPr="007330F9">
              <w:rPr>
                <w:spacing w:val="-10"/>
                <w:sz w:val="18"/>
                <w:szCs w:val="18"/>
              </w:rPr>
              <w:t xml:space="preserve"> </w:t>
            </w:r>
            <w:r w:rsidRPr="007330F9">
              <w:rPr>
                <w:sz w:val="18"/>
                <w:szCs w:val="18"/>
              </w:rPr>
              <w:t>планируется</w:t>
            </w:r>
            <w:r w:rsidRPr="007330F9">
              <w:rPr>
                <w:spacing w:val="-57"/>
                <w:sz w:val="18"/>
                <w:szCs w:val="18"/>
              </w:rPr>
              <w:t xml:space="preserve"> </w:t>
            </w:r>
            <w:r w:rsidRPr="007330F9">
              <w:rPr>
                <w:sz w:val="18"/>
                <w:szCs w:val="18"/>
              </w:rPr>
              <w:t>осуществлять?</w:t>
            </w:r>
          </w:p>
        </w:tc>
        <w:tc>
          <w:tcPr>
            <w:tcW w:w="2780" w:type="pct"/>
            <w:gridSpan w:val="2"/>
            <w:shd w:val="clear" w:color="auto" w:fill="auto"/>
          </w:tcPr>
          <w:p w14:paraId="30375A21" w14:textId="77777777" w:rsidR="00890DC4" w:rsidRPr="007330F9" w:rsidRDefault="00890DC4" w:rsidP="007330F9">
            <w:pPr>
              <w:pStyle w:val="TableParagraph"/>
              <w:tabs>
                <w:tab w:val="left" w:pos="558"/>
              </w:tabs>
              <w:jc w:val="both"/>
              <w:rPr>
                <w:sz w:val="18"/>
                <w:szCs w:val="18"/>
              </w:rPr>
            </w:pPr>
            <w:r w:rsidRPr="007330F9">
              <w:rPr>
                <w:sz w:val="18"/>
                <w:szCs w:val="18"/>
              </w:rPr>
              <w:t>174. Коммерческое</w:t>
            </w:r>
            <w:r w:rsidRPr="007330F9">
              <w:rPr>
                <w:spacing w:val="-5"/>
                <w:sz w:val="18"/>
                <w:szCs w:val="18"/>
              </w:rPr>
              <w:t xml:space="preserve"> </w:t>
            </w:r>
            <w:r w:rsidRPr="007330F9">
              <w:rPr>
                <w:sz w:val="18"/>
                <w:szCs w:val="18"/>
              </w:rPr>
              <w:t>использование</w:t>
            </w:r>
          </w:p>
          <w:p w14:paraId="56896B05" w14:textId="77777777" w:rsidR="00890DC4" w:rsidRPr="007330F9" w:rsidRDefault="00890DC4" w:rsidP="007330F9">
            <w:pPr>
              <w:pStyle w:val="TableParagraph"/>
              <w:tabs>
                <w:tab w:val="left" w:pos="568"/>
              </w:tabs>
              <w:jc w:val="both"/>
              <w:rPr>
                <w:sz w:val="18"/>
                <w:szCs w:val="18"/>
              </w:rPr>
            </w:pPr>
            <w:r w:rsidRPr="007330F9">
              <w:rPr>
                <w:sz w:val="18"/>
                <w:szCs w:val="18"/>
              </w:rPr>
              <w:t>175. Социальное</w:t>
            </w:r>
            <w:r w:rsidRPr="007330F9">
              <w:rPr>
                <w:spacing w:val="-5"/>
                <w:sz w:val="18"/>
                <w:szCs w:val="18"/>
              </w:rPr>
              <w:t xml:space="preserve"> </w:t>
            </w:r>
            <w:r w:rsidRPr="007330F9">
              <w:rPr>
                <w:sz w:val="18"/>
                <w:szCs w:val="18"/>
              </w:rPr>
              <w:t>использование</w:t>
            </w:r>
          </w:p>
        </w:tc>
      </w:tr>
      <w:tr w:rsidR="00890DC4" w:rsidRPr="007330F9" w14:paraId="3465A223" w14:textId="77777777" w:rsidTr="000466C4">
        <w:trPr>
          <w:trHeight w:val="1074"/>
        </w:trPr>
        <w:tc>
          <w:tcPr>
            <w:tcW w:w="607" w:type="pct"/>
            <w:shd w:val="clear" w:color="auto" w:fill="auto"/>
          </w:tcPr>
          <w:p w14:paraId="2FD009C6" w14:textId="77777777" w:rsidR="00890DC4" w:rsidRPr="007330F9" w:rsidRDefault="00890DC4" w:rsidP="007330F9">
            <w:pPr>
              <w:pStyle w:val="TableParagraph"/>
              <w:jc w:val="both"/>
              <w:rPr>
                <w:sz w:val="18"/>
                <w:szCs w:val="18"/>
              </w:rPr>
            </w:pPr>
            <w:r w:rsidRPr="007330F9">
              <w:rPr>
                <w:sz w:val="18"/>
                <w:szCs w:val="18"/>
              </w:rPr>
              <w:t>38.</w:t>
            </w:r>
          </w:p>
        </w:tc>
        <w:tc>
          <w:tcPr>
            <w:tcW w:w="1613" w:type="pct"/>
            <w:gridSpan w:val="2"/>
            <w:shd w:val="clear" w:color="auto" w:fill="auto"/>
          </w:tcPr>
          <w:p w14:paraId="5B13ADFF" w14:textId="77777777" w:rsidR="00890DC4" w:rsidRPr="007330F9" w:rsidRDefault="00890DC4" w:rsidP="007330F9">
            <w:pPr>
              <w:pStyle w:val="TableParagraph"/>
              <w:jc w:val="both"/>
              <w:rPr>
                <w:sz w:val="18"/>
                <w:szCs w:val="18"/>
              </w:rPr>
            </w:pPr>
            <w:r w:rsidRPr="007330F9">
              <w:rPr>
                <w:sz w:val="18"/>
                <w:szCs w:val="18"/>
              </w:rPr>
              <w:t>176. На основании какого</w:t>
            </w:r>
            <w:r w:rsidRPr="007330F9">
              <w:rPr>
                <w:spacing w:val="1"/>
                <w:sz w:val="18"/>
                <w:szCs w:val="18"/>
              </w:rPr>
              <w:t xml:space="preserve"> </w:t>
            </w:r>
            <w:r w:rsidRPr="007330F9">
              <w:rPr>
                <w:sz w:val="18"/>
                <w:szCs w:val="18"/>
              </w:rPr>
              <w:t>документа</w:t>
            </w:r>
            <w:r w:rsidRPr="007330F9">
              <w:rPr>
                <w:spacing w:val="-15"/>
                <w:sz w:val="18"/>
                <w:szCs w:val="18"/>
              </w:rPr>
              <w:t xml:space="preserve"> </w:t>
            </w:r>
            <w:proofErr w:type="spellStart"/>
            <w:r w:rsidRPr="007330F9">
              <w:rPr>
                <w:sz w:val="18"/>
                <w:szCs w:val="18"/>
              </w:rPr>
              <w:t>существляется</w:t>
            </w:r>
            <w:proofErr w:type="spellEnd"/>
          </w:p>
          <w:p w14:paraId="1D06EAE7" w14:textId="77777777" w:rsidR="00890DC4" w:rsidRPr="007330F9" w:rsidRDefault="00890DC4" w:rsidP="007330F9">
            <w:pPr>
              <w:pStyle w:val="TableParagraph"/>
              <w:jc w:val="both"/>
              <w:rPr>
                <w:sz w:val="18"/>
                <w:szCs w:val="18"/>
              </w:rPr>
            </w:pPr>
            <w:r w:rsidRPr="007330F9">
              <w:rPr>
                <w:sz w:val="18"/>
                <w:szCs w:val="18"/>
              </w:rPr>
              <w:t>добычу</w:t>
            </w:r>
            <w:r w:rsidRPr="007330F9">
              <w:rPr>
                <w:spacing w:val="-5"/>
                <w:sz w:val="18"/>
                <w:szCs w:val="18"/>
              </w:rPr>
              <w:t xml:space="preserve"> </w:t>
            </w:r>
            <w:r w:rsidRPr="007330F9">
              <w:rPr>
                <w:sz w:val="18"/>
                <w:szCs w:val="18"/>
              </w:rPr>
              <w:t>(вылов) водных</w:t>
            </w:r>
          </w:p>
          <w:p w14:paraId="2D6E5C89" w14:textId="77777777" w:rsidR="00890DC4" w:rsidRPr="007330F9" w:rsidRDefault="00890DC4" w:rsidP="007330F9">
            <w:pPr>
              <w:pStyle w:val="TableParagraph"/>
              <w:jc w:val="both"/>
              <w:rPr>
                <w:sz w:val="18"/>
                <w:szCs w:val="18"/>
              </w:rPr>
            </w:pPr>
            <w:r w:rsidRPr="007330F9">
              <w:rPr>
                <w:sz w:val="18"/>
                <w:szCs w:val="18"/>
              </w:rPr>
              <w:t>биологических</w:t>
            </w:r>
            <w:r w:rsidRPr="007330F9">
              <w:rPr>
                <w:spacing w:val="-2"/>
                <w:sz w:val="18"/>
                <w:szCs w:val="18"/>
              </w:rPr>
              <w:t xml:space="preserve"> </w:t>
            </w:r>
            <w:r w:rsidRPr="007330F9">
              <w:rPr>
                <w:sz w:val="18"/>
                <w:szCs w:val="18"/>
              </w:rPr>
              <w:t>ресурсов?</w:t>
            </w:r>
          </w:p>
        </w:tc>
        <w:tc>
          <w:tcPr>
            <w:tcW w:w="2780" w:type="pct"/>
            <w:gridSpan w:val="2"/>
            <w:shd w:val="clear" w:color="auto" w:fill="auto"/>
          </w:tcPr>
          <w:p w14:paraId="7DE0CB95" w14:textId="77777777" w:rsidR="00890DC4" w:rsidRPr="007330F9" w:rsidRDefault="00890DC4" w:rsidP="007330F9">
            <w:pPr>
              <w:pStyle w:val="TableParagraph"/>
              <w:tabs>
                <w:tab w:val="left" w:pos="578"/>
              </w:tabs>
              <w:jc w:val="both"/>
              <w:rPr>
                <w:sz w:val="18"/>
                <w:szCs w:val="18"/>
              </w:rPr>
            </w:pPr>
            <w:r w:rsidRPr="007330F9">
              <w:rPr>
                <w:sz w:val="18"/>
                <w:szCs w:val="18"/>
              </w:rPr>
              <w:t>177. Решение</w:t>
            </w:r>
            <w:r w:rsidRPr="007330F9">
              <w:rPr>
                <w:spacing w:val="-4"/>
                <w:sz w:val="18"/>
                <w:szCs w:val="18"/>
              </w:rPr>
              <w:t xml:space="preserve"> </w:t>
            </w:r>
            <w:r w:rsidRPr="007330F9">
              <w:rPr>
                <w:sz w:val="18"/>
                <w:szCs w:val="18"/>
              </w:rPr>
              <w:t>о</w:t>
            </w:r>
            <w:r w:rsidRPr="007330F9">
              <w:rPr>
                <w:spacing w:val="-2"/>
                <w:sz w:val="18"/>
                <w:szCs w:val="18"/>
              </w:rPr>
              <w:t xml:space="preserve"> </w:t>
            </w:r>
            <w:r w:rsidRPr="007330F9">
              <w:rPr>
                <w:sz w:val="18"/>
                <w:szCs w:val="18"/>
              </w:rPr>
              <w:t>предоставлении</w:t>
            </w:r>
            <w:r w:rsidRPr="007330F9">
              <w:rPr>
                <w:spacing w:val="-3"/>
                <w:sz w:val="18"/>
                <w:szCs w:val="18"/>
              </w:rPr>
              <w:t xml:space="preserve"> </w:t>
            </w:r>
            <w:r w:rsidRPr="007330F9">
              <w:rPr>
                <w:sz w:val="18"/>
                <w:szCs w:val="18"/>
              </w:rPr>
              <w:t>в</w:t>
            </w:r>
            <w:r w:rsidRPr="007330F9">
              <w:rPr>
                <w:spacing w:val="-5"/>
                <w:sz w:val="18"/>
                <w:szCs w:val="18"/>
              </w:rPr>
              <w:t xml:space="preserve"> </w:t>
            </w:r>
            <w:r w:rsidRPr="007330F9">
              <w:rPr>
                <w:sz w:val="18"/>
                <w:szCs w:val="18"/>
              </w:rPr>
              <w:t>пользование</w:t>
            </w:r>
            <w:r w:rsidRPr="007330F9">
              <w:rPr>
                <w:spacing w:val="-4"/>
                <w:sz w:val="18"/>
                <w:szCs w:val="18"/>
              </w:rPr>
              <w:t xml:space="preserve"> </w:t>
            </w:r>
            <w:r w:rsidRPr="007330F9">
              <w:rPr>
                <w:sz w:val="18"/>
                <w:szCs w:val="18"/>
              </w:rPr>
              <w:t>водных</w:t>
            </w:r>
            <w:r w:rsidRPr="007330F9">
              <w:rPr>
                <w:spacing w:val="-57"/>
                <w:sz w:val="18"/>
                <w:szCs w:val="18"/>
              </w:rPr>
              <w:t xml:space="preserve"> </w:t>
            </w:r>
            <w:r w:rsidRPr="007330F9">
              <w:rPr>
                <w:sz w:val="18"/>
                <w:szCs w:val="18"/>
              </w:rPr>
              <w:t>биологических</w:t>
            </w:r>
            <w:r w:rsidRPr="007330F9">
              <w:rPr>
                <w:spacing w:val="1"/>
                <w:sz w:val="18"/>
                <w:szCs w:val="18"/>
              </w:rPr>
              <w:t xml:space="preserve"> </w:t>
            </w:r>
            <w:r w:rsidRPr="007330F9">
              <w:rPr>
                <w:sz w:val="18"/>
                <w:szCs w:val="18"/>
              </w:rPr>
              <w:t>ресурсов</w:t>
            </w:r>
          </w:p>
          <w:p w14:paraId="33EF0ED6" w14:textId="77777777" w:rsidR="00890DC4" w:rsidRPr="007330F9" w:rsidRDefault="00890DC4" w:rsidP="007330F9">
            <w:pPr>
              <w:pStyle w:val="TableParagraph"/>
              <w:tabs>
                <w:tab w:val="left" w:pos="587"/>
              </w:tabs>
              <w:jc w:val="both"/>
              <w:rPr>
                <w:sz w:val="18"/>
                <w:szCs w:val="18"/>
              </w:rPr>
            </w:pPr>
            <w:r w:rsidRPr="007330F9">
              <w:rPr>
                <w:sz w:val="18"/>
                <w:szCs w:val="18"/>
              </w:rPr>
              <w:t>178. Договор</w:t>
            </w:r>
            <w:r w:rsidRPr="007330F9">
              <w:rPr>
                <w:spacing w:val="-5"/>
                <w:sz w:val="18"/>
                <w:szCs w:val="18"/>
              </w:rPr>
              <w:t xml:space="preserve"> </w:t>
            </w:r>
            <w:r w:rsidRPr="007330F9">
              <w:rPr>
                <w:sz w:val="18"/>
                <w:szCs w:val="18"/>
              </w:rPr>
              <w:t>о</w:t>
            </w:r>
            <w:r w:rsidRPr="007330F9">
              <w:rPr>
                <w:spacing w:val="-4"/>
                <w:sz w:val="18"/>
                <w:szCs w:val="18"/>
              </w:rPr>
              <w:t xml:space="preserve"> </w:t>
            </w:r>
            <w:r w:rsidRPr="007330F9">
              <w:rPr>
                <w:sz w:val="18"/>
                <w:szCs w:val="18"/>
              </w:rPr>
              <w:t>предоставлении</w:t>
            </w:r>
            <w:r w:rsidRPr="007330F9">
              <w:rPr>
                <w:spacing w:val="-5"/>
                <w:sz w:val="18"/>
                <w:szCs w:val="18"/>
              </w:rPr>
              <w:t xml:space="preserve"> </w:t>
            </w:r>
            <w:r w:rsidRPr="007330F9">
              <w:rPr>
                <w:sz w:val="18"/>
                <w:szCs w:val="18"/>
              </w:rPr>
              <w:t>рыбопромыслового</w:t>
            </w:r>
          </w:p>
          <w:p w14:paraId="7518FD62" w14:textId="77777777" w:rsidR="00890DC4" w:rsidRPr="007330F9" w:rsidRDefault="00890DC4" w:rsidP="007330F9">
            <w:pPr>
              <w:pStyle w:val="TableParagraph"/>
              <w:jc w:val="both"/>
              <w:rPr>
                <w:sz w:val="18"/>
                <w:szCs w:val="18"/>
              </w:rPr>
            </w:pPr>
            <w:r w:rsidRPr="007330F9">
              <w:rPr>
                <w:sz w:val="18"/>
                <w:szCs w:val="18"/>
              </w:rPr>
              <w:t>участка</w:t>
            </w:r>
          </w:p>
          <w:p w14:paraId="5ABD8A0B" w14:textId="77777777" w:rsidR="00890DC4" w:rsidRPr="007330F9" w:rsidRDefault="00890DC4" w:rsidP="007330F9">
            <w:pPr>
              <w:pStyle w:val="TableParagraph"/>
              <w:jc w:val="both"/>
              <w:rPr>
                <w:sz w:val="18"/>
                <w:szCs w:val="18"/>
              </w:rPr>
            </w:pPr>
            <w:r w:rsidRPr="007330F9">
              <w:rPr>
                <w:sz w:val="18"/>
                <w:szCs w:val="18"/>
              </w:rPr>
              <w:t>179.</w:t>
            </w:r>
            <w:r w:rsidRPr="007330F9">
              <w:rPr>
                <w:spacing w:val="-9"/>
                <w:sz w:val="18"/>
                <w:szCs w:val="18"/>
              </w:rPr>
              <w:t xml:space="preserve"> </w:t>
            </w:r>
            <w:r w:rsidRPr="007330F9">
              <w:rPr>
                <w:sz w:val="18"/>
                <w:szCs w:val="18"/>
              </w:rPr>
              <w:t>Договор</w:t>
            </w:r>
            <w:r w:rsidRPr="007330F9">
              <w:rPr>
                <w:spacing w:val="-4"/>
                <w:sz w:val="18"/>
                <w:szCs w:val="18"/>
              </w:rPr>
              <w:t xml:space="preserve"> </w:t>
            </w:r>
            <w:r w:rsidRPr="007330F9">
              <w:rPr>
                <w:sz w:val="18"/>
                <w:szCs w:val="18"/>
              </w:rPr>
              <w:t>пользования</w:t>
            </w:r>
            <w:r w:rsidRPr="007330F9">
              <w:rPr>
                <w:spacing w:val="-4"/>
                <w:sz w:val="18"/>
                <w:szCs w:val="18"/>
              </w:rPr>
              <w:t xml:space="preserve"> </w:t>
            </w:r>
            <w:r w:rsidRPr="007330F9">
              <w:rPr>
                <w:sz w:val="18"/>
                <w:szCs w:val="18"/>
              </w:rPr>
              <w:t>водными</w:t>
            </w:r>
            <w:r w:rsidRPr="007330F9">
              <w:rPr>
                <w:spacing w:val="-4"/>
                <w:sz w:val="18"/>
                <w:szCs w:val="18"/>
              </w:rPr>
              <w:t xml:space="preserve"> </w:t>
            </w:r>
            <w:r w:rsidRPr="007330F9">
              <w:rPr>
                <w:sz w:val="18"/>
                <w:szCs w:val="18"/>
              </w:rPr>
              <w:t>биологическими</w:t>
            </w:r>
            <w:r w:rsidRPr="007330F9">
              <w:rPr>
                <w:spacing w:val="-57"/>
                <w:sz w:val="18"/>
                <w:szCs w:val="18"/>
              </w:rPr>
              <w:t xml:space="preserve"> </w:t>
            </w:r>
            <w:r w:rsidRPr="007330F9">
              <w:rPr>
                <w:sz w:val="18"/>
                <w:szCs w:val="18"/>
              </w:rPr>
              <w:t>ресурсами</w:t>
            </w:r>
          </w:p>
        </w:tc>
      </w:tr>
      <w:tr w:rsidR="00890DC4" w:rsidRPr="007330F9" w14:paraId="65BEB6C3" w14:textId="77777777" w:rsidTr="00890DC4">
        <w:trPr>
          <w:trHeight w:val="1190"/>
        </w:trPr>
        <w:tc>
          <w:tcPr>
            <w:tcW w:w="607" w:type="pct"/>
            <w:shd w:val="clear" w:color="auto" w:fill="auto"/>
          </w:tcPr>
          <w:p w14:paraId="3A09DFE6" w14:textId="77777777" w:rsidR="00890DC4" w:rsidRPr="007330F9" w:rsidRDefault="00890DC4" w:rsidP="007330F9">
            <w:pPr>
              <w:pStyle w:val="TableParagraph"/>
              <w:jc w:val="both"/>
              <w:rPr>
                <w:sz w:val="18"/>
                <w:szCs w:val="18"/>
              </w:rPr>
            </w:pPr>
            <w:r w:rsidRPr="007330F9">
              <w:rPr>
                <w:sz w:val="18"/>
                <w:szCs w:val="18"/>
              </w:rPr>
              <w:t>39.</w:t>
            </w:r>
          </w:p>
        </w:tc>
        <w:tc>
          <w:tcPr>
            <w:tcW w:w="1613" w:type="pct"/>
            <w:gridSpan w:val="2"/>
            <w:shd w:val="clear" w:color="auto" w:fill="auto"/>
          </w:tcPr>
          <w:p w14:paraId="27DF4376" w14:textId="77777777" w:rsidR="00890DC4" w:rsidRPr="007330F9" w:rsidRDefault="00890DC4" w:rsidP="007330F9">
            <w:pPr>
              <w:pStyle w:val="TableParagraph"/>
              <w:jc w:val="both"/>
              <w:rPr>
                <w:sz w:val="18"/>
                <w:szCs w:val="18"/>
              </w:rPr>
            </w:pPr>
            <w:r w:rsidRPr="007330F9">
              <w:rPr>
                <w:sz w:val="18"/>
                <w:szCs w:val="18"/>
              </w:rPr>
              <w:t>180. На основании какого</w:t>
            </w:r>
            <w:r w:rsidRPr="007330F9">
              <w:rPr>
                <w:spacing w:val="1"/>
                <w:sz w:val="18"/>
                <w:szCs w:val="18"/>
              </w:rPr>
              <w:t xml:space="preserve"> </w:t>
            </w:r>
            <w:r w:rsidRPr="007330F9">
              <w:rPr>
                <w:sz w:val="18"/>
                <w:szCs w:val="18"/>
              </w:rPr>
              <w:t>документа заявитель</w:t>
            </w:r>
            <w:r w:rsidRPr="007330F9">
              <w:rPr>
                <w:spacing w:val="1"/>
                <w:sz w:val="18"/>
                <w:szCs w:val="18"/>
              </w:rPr>
              <w:t xml:space="preserve"> </w:t>
            </w:r>
            <w:r w:rsidRPr="007330F9">
              <w:rPr>
                <w:sz w:val="18"/>
                <w:szCs w:val="18"/>
              </w:rPr>
              <w:t>обращается</w:t>
            </w:r>
            <w:r w:rsidRPr="007330F9">
              <w:rPr>
                <w:spacing w:val="-8"/>
                <w:sz w:val="18"/>
                <w:szCs w:val="18"/>
              </w:rPr>
              <w:t xml:space="preserve"> </w:t>
            </w:r>
            <w:r w:rsidRPr="007330F9">
              <w:rPr>
                <w:sz w:val="18"/>
                <w:szCs w:val="18"/>
              </w:rPr>
              <w:t>за</w:t>
            </w:r>
            <w:r w:rsidRPr="007330F9">
              <w:rPr>
                <w:spacing w:val="-8"/>
                <w:sz w:val="18"/>
                <w:szCs w:val="18"/>
              </w:rPr>
              <w:t xml:space="preserve"> </w:t>
            </w:r>
            <w:r w:rsidRPr="007330F9">
              <w:rPr>
                <w:sz w:val="18"/>
                <w:szCs w:val="18"/>
              </w:rPr>
              <w:t>получением</w:t>
            </w:r>
          </w:p>
          <w:p w14:paraId="3B2BD597" w14:textId="77777777" w:rsidR="00890DC4" w:rsidRPr="007330F9" w:rsidRDefault="00890DC4" w:rsidP="007330F9">
            <w:pPr>
              <w:pStyle w:val="TableParagraph"/>
              <w:jc w:val="both"/>
              <w:rPr>
                <w:sz w:val="18"/>
                <w:szCs w:val="18"/>
              </w:rPr>
            </w:pPr>
            <w:r w:rsidRPr="007330F9">
              <w:rPr>
                <w:sz w:val="18"/>
                <w:szCs w:val="18"/>
              </w:rPr>
              <w:t>участка?</w:t>
            </w:r>
          </w:p>
        </w:tc>
        <w:tc>
          <w:tcPr>
            <w:tcW w:w="2780" w:type="pct"/>
            <w:gridSpan w:val="2"/>
            <w:shd w:val="clear" w:color="auto" w:fill="auto"/>
          </w:tcPr>
          <w:p w14:paraId="1BADE5E3" w14:textId="77777777" w:rsidR="00890DC4" w:rsidRPr="007330F9" w:rsidRDefault="00890DC4" w:rsidP="007330F9">
            <w:pPr>
              <w:pStyle w:val="TableParagraph"/>
              <w:tabs>
                <w:tab w:val="left" w:pos="563"/>
              </w:tabs>
              <w:jc w:val="both"/>
              <w:rPr>
                <w:sz w:val="18"/>
                <w:szCs w:val="18"/>
              </w:rPr>
            </w:pPr>
            <w:r w:rsidRPr="007330F9">
              <w:rPr>
                <w:sz w:val="18"/>
                <w:szCs w:val="18"/>
              </w:rPr>
              <w:t>181. Указ</w:t>
            </w:r>
            <w:r w:rsidRPr="007330F9">
              <w:rPr>
                <w:spacing w:val="-4"/>
                <w:sz w:val="18"/>
                <w:szCs w:val="18"/>
              </w:rPr>
              <w:t xml:space="preserve"> </w:t>
            </w:r>
            <w:r w:rsidRPr="007330F9">
              <w:rPr>
                <w:sz w:val="18"/>
                <w:szCs w:val="18"/>
              </w:rPr>
              <w:t>Президента</w:t>
            </w:r>
            <w:r w:rsidRPr="007330F9">
              <w:rPr>
                <w:spacing w:val="-4"/>
                <w:sz w:val="18"/>
                <w:szCs w:val="18"/>
              </w:rPr>
              <w:t xml:space="preserve"> </w:t>
            </w:r>
            <w:r w:rsidRPr="007330F9">
              <w:rPr>
                <w:sz w:val="18"/>
                <w:szCs w:val="18"/>
              </w:rPr>
              <w:t>Российской</w:t>
            </w:r>
            <w:r w:rsidRPr="007330F9">
              <w:rPr>
                <w:spacing w:val="-4"/>
                <w:sz w:val="18"/>
                <w:szCs w:val="18"/>
              </w:rPr>
              <w:t xml:space="preserve"> </w:t>
            </w:r>
            <w:r w:rsidRPr="007330F9">
              <w:rPr>
                <w:sz w:val="18"/>
                <w:szCs w:val="18"/>
              </w:rPr>
              <w:t>Федерации</w:t>
            </w:r>
          </w:p>
          <w:p w14:paraId="7958FBBF" w14:textId="77777777" w:rsidR="00890DC4" w:rsidRPr="007330F9" w:rsidRDefault="00890DC4" w:rsidP="007330F9">
            <w:pPr>
              <w:pStyle w:val="TableParagraph"/>
              <w:tabs>
                <w:tab w:val="left" w:pos="578"/>
              </w:tabs>
              <w:jc w:val="both"/>
              <w:rPr>
                <w:sz w:val="18"/>
                <w:szCs w:val="18"/>
              </w:rPr>
            </w:pPr>
            <w:r w:rsidRPr="007330F9">
              <w:rPr>
                <w:sz w:val="18"/>
                <w:szCs w:val="18"/>
              </w:rPr>
              <w:t>182. Распоряжение</w:t>
            </w:r>
            <w:r w:rsidRPr="007330F9">
              <w:rPr>
                <w:spacing w:val="-6"/>
                <w:sz w:val="18"/>
                <w:szCs w:val="18"/>
              </w:rPr>
              <w:t xml:space="preserve"> </w:t>
            </w:r>
            <w:r w:rsidRPr="007330F9">
              <w:rPr>
                <w:sz w:val="18"/>
                <w:szCs w:val="18"/>
              </w:rPr>
              <w:t>Президента</w:t>
            </w:r>
            <w:r w:rsidRPr="007330F9">
              <w:rPr>
                <w:spacing w:val="-4"/>
                <w:sz w:val="18"/>
                <w:szCs w:val="18"/>
              </w:rPr>
              <w:t xml:space="preserve"> </w:t>
            </w:r>
            <w:r w:rsidRPr="007330F9">
              <w:rPr>
                <w:sz w:val="18"/>
                <w:szCs w:val="18"/>
              </w:rPr>
              <w:t>Российской</w:t>
            </w:r>
            <w:r w:rsidRPr="007330F9">
              <w:rPr>
                <w:spacing w:val="-4"/>
                <w:sz w:val="18"/>
                <w:szCs w:val="18"/>
              </w:rPr>
              <w:t xml:space="preserve"> </w:t>
            </w:r>
            <w:r w:rsidRPr="007330F9">
              <w:rPr>
                <w:sz w:val="18"/>
                <w:szCs w:val="18"/>
              </w:rPr>
              <w:t>Федерации</w:t>
            </w:r>
          </w:p>
        </w:tc>
      </w:tr>
      <w:tr w:rsidR="00890DC4" w:rsidRPr="007330F9" w14:paraId="143C0F73" w14:textId="77777777" w:rsidTr="000466C4">
        <w:trPr>
          <w:trHeight w:val="2257"/>
        </w:trPr>
        <w:tc>
          <w:tcPr>
            <w:tcW w:w="607" w:type="pct"/>
            <w:shd w:val="clear" w:color="auto" w:fill="auto"/>
          </w:tcPr>
          <w:p w14:paraId="607631BA" w14:textId="77777777" w:rsidR="00890DC4" w:rsidRPr="007330F9" w:rsidRDefault="00890DC4" w:rsidP="007330F9">
            <w:pPr>
              <w:pStyle w:val="TableParagraph"/>
              <w:jc w:val="both"/>
              <w:rPr>
                <w:sz w:val="18"/>
                <w:szCs w:val="18"/>
              </w:rPr>
            </w:pPr>
            <w:r w:rsidRPr="007330F9">
              <w:rPr>
                <w:sz w:val="18"/>
                <w:szCs w:val="18"/>
              </w:rPr>
              <w:t>40.</w:t>
            </w:r>
          </w:p>
        </w:tc>
        <w:tc>
          <w:tcPr>
            <w:tcW w:w="1613" w:type="pct"/>
            <w:gridSpan w:val="2"/>
            <w:shd w:val="clear" w:color="auto" w:fill="auto"/>
          </w:tcPr>
          <w:p w14:paraId="315E9313" w14:textId="77777777" w:rsidR="00890DC4" w:rsidRPr="007330F9" w:rsidRDefault="00890DC4" w:rsidP="007330F9">
            <w:pPr>
              <w:pStyle w:val="TableParagraph"/>
              <w:jc w:val="both"/>
              <w:rPr>
                <w:sz w:val="18"/>
                <w:szCs w:val="18"/>
              </w:rPr>
            </w:pPr>
            <w:r w:rsidRPr="007330F9">
              <w:rPr>
                <w:sz w:val="18"/>
                <w:szCs w:val="18"/>
              </w:rPr>
              <w:t>183. К какой категории относится заявитель (иностранное юридическое лицо)?</w:t>
            </w:r>
          </w:p>
        </w:tc>
        <w:tc>
          <w:tcPr>
            <w:tcW w:w="2780" w:type="pct"/>
            <w:gridSpan w:val="2"/>
            <w:shd w:val="clear" w:color="auto" w:fill="auto"/>
          </w:tcPr>
          <w:p w14:paraId="143D05F7" w14:textId="77777777" w:rsidR="00890DC4" w:rsidRPr="007330F9" w:rsidRDefault="00890DC4" w:rsidP="007330F9">
            <w:pPr>
              <w:pStyle w:val="TableParagraph"/>
              <w:jc w:val="both"/>
              <w:rPr>
                <w:sz w:val="18"/>
                <w:szCs w:val="18"/>
              </w:rPr>
            </w:pPr>
            <w:r w:rsidRPr="007330F9">
              <w:rPr>
                <w:spacing w:val="-1"/>
                <w:sz w:val="18"/>
                <w:szCs w:val="18"/>
              </w:rPr>
              <w:t>Арендатор</w:t>
            </w:r>
            <w:r w:rsidRPr="007330F9">
              <w:rPr>
                <w:spacing w:val="1"/>
                <w:sz w:val="18"/>
                <w:szCs w:val="18"/>
              </w:rPr>
              <w:t xml:space="preserve"> </w:t>
            </w:r>
            <w:r w:rsidRPr="007330F9">
              <w:rPr>
                <w:sz w:val="18"/>
                <w:szCs w:val="18"/>
              </w:rPr>
              <w:t>земельного участка</w:t>
            </w:r>
          </w:p>
          <w:p w14:paraId="041A81D7" w14:textId="77777777" w:rsidR="00890DC4" w:rsidRPr="007330F9" w:rsidRDefault="00890DC4" w:rsidP="007330F9">
            <w:pPr>
              <w:pStyle w:val="TableParagraph"/>
              <w:jc w:val="both"/>
              <w:rPr>
                <w:sz w:val="18"/>
                <w:szCs w:val="18"/>
              </w:rPr>
            </w:pPr>
            <w:r w:rsidRPr="007330F9">
              <w:rPr>
                <w:sz w:val="18"/>
                <w:szCs w:val="18"/>
              </w:rPr>
              <w:t>184.</w:t>
            </w:r>
            <w:r w:rsidRPr="007330F9">
              <w:rPr>
                <w:spacing w:val="-1"/>
                <w:sz w:val="18"/>
                <w:szCs w:val="18"/>
              </w:rPr>
              <w:t xml:space="preserve"> </w:t>
            </w:r>
            <w:r w:rsidRPr="007330F9">
              <w:rPr>
                <w:sz w:val="18"/>
                <w:szCs w:val="18"/>
              </w:rPr>
              <w:t>Лицо,</w:t>
            </w:r>
            <w:r w:rsidRPr="007330F9">
              <w:rPr>
                <w:spacing w:val="-1"/>
                <w:sz w:val="18"/>
                <w:szCs w:val="18"/>
              </w:rPr>
              <w:t xml:space="preserve"> </w:t>
            </w:r>
            <w:r w:rsidRPr="007330F9">
              <w:rPr>
                <w:sz w:val="18"/>
                <w:szCs w:val="18"/>
              </w:rPr>
              <w:t>с</w:t>
            </w:r>
            <w:r w:rsidRPr="007330F9">
              <w:rPr>
                <w:spacing w:val="-2"/>
                <w:sz w:val="18"/>
                <w:szCs w:val="18"/>
              </w:rPr>
              <w:t xml:space="preserve"> </w:t>
            </w:r>
            <w:r w:rsidRPr="007330F9">
              <w:rPr>
                <w:sz w:val="18"/>
                <w:szCs w:val="18"/>
              </w:rPr>
              <w:t>которым</w:t>
            </w:r>
            <w:r w:rsidRPr="007330F9">
              <w:rPr>
                <w:spacing w:val="-1"/>
                <w:sz w:val="18"/>
                <w:szCs w:val="18"/>
              </w:rPr>
              <w:t xml:space="preserve"> </w:t>
            </w:r>
            <w:r w:rsidRPr="007330F9">
              <w:rPr>
                <w:sz w:val="18"/>
                <w:szCs w:val="18"/>
              </w:rPr>
              <w:t>заключен</w:t>
            </w:r>
            <w:r w:rsidRPr="007330F9">
              <w:rPr>
                <w:spacing w:val="-1"/>
                <w:sz w:val="18"/>
                <w:szCs w:val="18"/>
              </w:rPr>
              <w:t xml:space="preserve"> </w:t>
            </w:r>
            <w:r w:rsidRPr="007330F9">
              <w:rPr>
                <w:sz w:val="18"/>
                <w:szCs w:val="18"/>
              </w:rPr>
              <w:t>договор</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развитии застроенной</w:t>
            </w:r>
            <w:r w:rsidRPr="007330F9">
              <w:rPr>
                <w:spacing w:val="-2"/>
                <w:sz w:val="18"/>
                <w:szCs w:val="18"/>
              </w:rPr>
              <w:t xml:space="preserve"> </w:t>
            </w:r>
            <w:r w:rsidRPr="007330F9">
              <w:rPr>
                <w:sz w:val="18"/>
                <w:szCs w:val="18"/>
              </w:rPr>
              <w:t>территории</w:t>
            </w:r>
          </w:p>
          <w:p w14:paraId="07F3D5EC" w14:textId="77777777" w:rsidR="00890DC4" w:rsidRPr="007330F9" w:rsidRDefault="00890DC4" w:rsidP="007330F9">
            <w:pPr>
              <w:pStyle w:val="TableParagraph"/>
              <w:jc w:val="both"/>
              <w:rPr>
                <w:sz w:val="18"/>
                <w:szCs w:val="18"/>
              </w:rPr>
            </w:pPr>
            <w:r w:rsidRPr="007330F9">
              <w:rPr>
                <w:sz w:val="18"/>
                <w:szCs w:val="18"/>
              </w:rPr>
              <w:t>185.</w:t>
            </w:r>
            <w:r w:rsidRPr="007330F9">
              <w:rPr>
                <w:spacing w:val="-3"/>
                <w:sz w:val="18"/>
                <w:szCs w:val="18"/>
              </w:rPr>
              <w:t xml:space="preserve"> </w:t>
            </w:r>
            <w:r w:rsidRPr="007330F9">
              <w:rPr>
                <w:sz w:val="18"/>
                <w:szCs w:val="18"/>
              </w:rPr>
              <w:t>Собственник</w:t>
            </w:r>
            <w:r w:rsidRPr="007330F9">
              <w:rPr>
                <w:spacing w:val="-3"/>
                <w:sz w:val="18"/>
                <w:szCs w:val="18"/>
              </w:rPr>
              <w:t xml:space="preserve"> </w:t>
            </w:r>
            <w:r w:rsidRPr="007330F9">
              <w:rPr>
                <w:sz w:val="18"/>
                <w:szCs w:val="18"/>
              </w:rPr>
              <w:t>или</w:t>
            </w:r>
            <w:r w:rsidRPr="007330F9">
              <w:rPr>
                <w:spacing w:val="-3"/>
                <w:sz w:val="18"/>
                <w:szCs w:val="18"/>
              </w:rPr>
              <w:t xml:space="preserve"> </w:t>
            </w:r>
            <w:r w:rsidRPr="007330F9">
              <w:rPr>
                <w:sz w:val="18"/>
                <w:szCs w:val="18"/>
              </w:rPr>
              <w:t>пользователь</w:t>
            </w:r>
            <w:r w:rsidRPr="007330F9">
              <w:rPr>
                <w:spacing w:val="-3"/>
                <w:sz w:val="18"/>
                <w:szCs w:val="18"/>
              </w:rPr>
              <w:t xml:space="preserve"> </w:t>
            </w:r>
            <w:r w:rsidRPr="007330F9">
              <w:rPr>
                <w:sz w:val="18"/>
                <w:szCs w:val="18"/>
              </w:rPr>
              <w:t>здания,</w:t>
            </w:r>
            <w:r w:rsidRPr="007330F9">
              <w:rPr>
                <w:spacing w:val="-3"/>
                <w:sz w:val="18"/>
                <w:szCs w:val="18"/>
              </w:rPr>
              <w:t xml:space="preserve"> </w:t>
            </w:r>
            <w:r w:rsidRPr="007330F9">
              <w:rPr>
                <w:sz w:val="18"/>
                <w:szCs w:val="18"/>
              </w:rPr>
              <w:t>сооружения, помещений</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них</w:t>
            </w:r>
          </w:p>
          <w:p w14:paraId="306276C8" w14:textId="77777777" w:rsidR="00890DC4" w:rsidRPr="007330F9" w:rsidRDefault="00890DC4" w:rsidP="007330F9">
            <w:pPr>
              <w:pStyle w:val="TableParagraph"/>
              <w:jc w:val="both"/>
              <w:rPr>
                <w:sz w:val="18"/>
                <w:szCs w:val="18"/>
              </w:rPr>
            </w:pPr>
            <w:r w:rsidRPr="007330F9">
              <w:rPr>
                <w:sz w:val="18"/>
                <w:szCs w:val="18"/>
              </w:rPr>
              <w:t>186.</w:t>
            </w:r>
            <w:r w:rsidRPr="007330F9">
              <w:rPr>
                <w:spacing w:val="-3"/>
                <w:sz w:val="18"/>
                <w:szCs w:val="18"/>
              </w:rPr>
              <w:t xml:space="preserve"> </w:t>
            </w:r>
            <w:r w:rsidRPr="007330F9">
              <w:rPr>
                <w:sz w:val="18"/>
                <w:szCs w:val="18"/>
              </w:rPr>
              <w:t>Собственник</w:t>
            </w:r>
            <w:r w:rsidRPr="007330F9">
              <w:rPr>
                <w:spacing w:val="-3"/>
                <w:sz w:val="18"/>
                <w:szCs w:val="18"/>
              </w:rPr>
              <w:t xml:space="preserve"> </w:t>
            </w:r>
            <w:r w:rsidRPr="007330F9">
              <w:rPr>
                <w:sz w:val="18"/>
                <w:szCs w:val="18"/>
              </w:rPr>
              <w:t>объекта</w:t>
            </w:r>
            <w:r w:rsidRPr="007330F9">
              <w:rPr>
                <w:spacing w:val="-3"/>
                <w:sz w:val="18"/>
                <w:szCs w:val="18"/>
              </w:rPr>
              <w:t xml:space="preserve"> </w:t>
            </w:r>
            <w:r w:rsidRPr="007330F9">
              <w:rPr>
                <w:sz w:val="18"/>
                <w:szCs w:val="18"/>
              </w:rPr>
              <w:t>незавершенного</w:t>
            </w:r>
          </w:p>
          <w:p w14:paraId="4C73AB66" w14:textId="77777777" w:rsidR="00890DC4" w:rsidRPr="007330F9" w:rsidRDefault="00890DC4" w:rsidP="007330F9">
            <w:pPr>
              <w:pStyle w:val="TableParagraph"/>
              <w:jc w:val="both"/>
              <w:rPr>
                <w:sz w:val="18"/>
                <w:szCs w:val="18"/>
              </w:rPr>
            </w:pPr>
            <w:r w:rsidRPr="007330F9">
              <w:rPr>
                <w:sz w:val="18"/>
                <w:szCs w:val="18"/>
              </w:rPr>
              <w:t>строительства</w:t>
            </w:r>
          </w:p>
          <w:p w14:paraId="0C83529B" w14:textId="77777777" w:rsidR="00890DC4" w:rsidRPr="007330F9" w:rsidRDefault="00890DC4" w:rsidP="007330F9">
            <w:pPr>
              <w:pStyle w:val="TableParagraph"/>
              <w:jc w:val="both"/>
              <w:rPr>
                <w:sz w:val="18"/>
                <w:szCs w:val="18"/>
              </w:rPr>
            </w:pPr>
            <w:r w:rsidRPr="007330F9">
              <w:rPr>
                <w:sz w:val="18"/>
                <w:szCs w:val="18"/>
              </w:rPr>
              <w:t>187.</w:t>
            </w:r>
            <w:r w:rsidRPr="007330F9">
              <w:rPr>
                <w:spacing w:val="-3"/>
                <w:sz w:val="18"/>
                <w:szCs w:val="18"/>
              </w:rPr>
              <w:t xml:space="preserve"> </w:t>
            </w:r>
            <w:r w:rsidRPr="007330F9">
              <w:rPr>
                <w:sz w:val="18"/>
                <w:szCs w:val="18"/>
              </w:rPr>
              <w:t>Лицо,</w:t>
            </w:r>
            <w:r w:rsidRPr="007330F9">
              <w:rPr>
                <w:spacing w:val="-4"/>
                <w:sz w:val="18"/>
                <w:szCs w:val="18"/>
              </w:rPr>
              <w:t xml:space="preserve"> </w:t>
            </w:r>
            <w:r w:rsidRPr="007330F9">
              <w:rPr>
                <w:sz w:val="18"/>
                <w:szCs w:val="18"/>
              </w:rPr>
              <w:t>испрашивающее</w:t>
            </w:r>
            <w:r w:rsidRPr="007330F9">
              <w:rPr>
                <w:spacing w:val="-3"/>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для</w:t>
            </w:r>
            <w:r w:rsidRPr="007330F9">
              <w:rPr>
                <w:spacing w:val="-2"/>
                <w:sz w:val="18"/>
                <w:szCs w:val="18"/>
              </w:rPr>
              <w:t xml:space="preserve"> </w:t>
            </w:r>
            <w:r w:rsidRPr="007330F9">
              <w:rPr>
                <w:sz w:val="18"/>
                <w:szCs w:val="18"/>
              </w:rPr>
              <w:t>размещения объектов</w:t>
            </w:r>
            <w:r w:rsidRPr="007330F9">
              <w:rPr>
                <w:spacing w:val="-5"/>
                <w:sz w:val="18"/>
                <w:szCs w:val="18"/>
              </w:rPr>
              <w:t xml:space="preserve"> </w:t>
            </w:r>
            <w:r w:rsidRPr="007330F9">
              <w:rPr>
                <w:sz w:val="18"/>
                <w:szCs w:val="18"/>
              </w:rPr>
              <w:t>инженерно-технического</w:t>
            </w:r>
            <w:r w:rsidRPr="007330F9">
              <w:rPr>
                <w:spacing w:val="-4"/>
                <w:sz w:val="18"/>
                <w:szCs w:val="18"/>
              </w:rPr>
              <w:t xml:space="preserve"> </w:t>
            </w:r>
            <w:r w:rsidRPr="007330F9">
              <w:rPr>
                <w:sz w:val="18"/>
                <w:szCs w:val="18"/>
              </w:rPr>
              <w:t>обеспечения</w:t>
            </w:r>
          </w:p>
          <w:p w14:paraId="2504C307" w14:textId="77777777" w:rsidR="00890DC4" w:rsidRPr="007330F9" w:rsidRDefault="00890DC4" w:rsidP="007330F9">
            <w:pPr>
              <w:pStyle w:val="TableParagraph"/>
              <w:jc w:val="both"/>
              <w:rPr>
                <w:sz w:val="18"/>
                <w:szCs w:val="18"/>
              </w:rPr>
            </w:pPr>
            <w:r w:rsidRPr="007330F9">
              <w:rPr>
                <w:sz w:val="18"/>
                <w:szCs w:val="18"/>
              </w:rPr>
              <w:t>188.</w:t>
            </w:r>
            <w:r w:rsidRPr="007330F9">
              <w:rPr>
                <w:spacing w:val="-1"/>
                <w:sz w:val="18"/>
                <w:szCs w:val="18"/>
              </w:rPr>
              <w:t xml:space="preserve"> </w:t>
            </w:r>
            <w:r w:rsidRPr="007330F9">
              <w:rPr>
                <w:sz w:val="18"/>
                <w:szCs w:val="18"/>
              </w:rPr>
              <w:t>Лицо,</w:t>
            </w:r>
            <w:r w:rsidRPr="007330F9">
              <w:rPr>
                <w:spacing w:val="-1"/>
                <w:sz w:val="18"/>
                <w:szCs w:val="18"/>
              </w:rPr>
              <w:t xml:space="preserve"> </w:t>
            </w:r>
            <w:r w:rsidRPr="007330F9">
              <w:rPr>
                <w:sz w:val="18"/>
                <w:szCs w:val="18"/>
              </w:rPr>
              <w:t>с</w:t>
            </w:r>
            <w:r w:rsidRPr="007330F9">
              <w:rPr>
                <w:spacing w:val="-2"/>
                <w:sz w:val="18"/>
                <w:szCs w:val="18"/>
              </w:rPr>
              <w:t xml:space="preserve"> </w:t>
            </w:r>
            <w:r w:rsidRPr="007330F9">
              <w:rPr>
                <w:sz w:val="18"/>
                <w:szCs w:val="18"/>
              </w:rPr>
              <w:t>которым</w:t>
            </w:r>
            <w:r w:rsidRPr="007330F9">
              <w:rPr>
                <w:spacing w:val="-1"/>
                <w:sz w:val="18"/>
                <w:szCs w:val="18"/>
              </w:rPr>
              <w:t xml:space="preserve"> </w:t>
            </w:r>
            <w:r w:rsidRPr="007330F9">
              <w:rPr>
                <w:sz w:val="18"/>
                <w:szCs w:val="18"/>
              </w:rPr>
              <w:t>заключен</w:t>
            </w:r>
            <w:r w:rsidRPr="007330F9">
              <w:rPr>
                <w:spacing w:val="-1"/>
                <w:sz w:val="18"/>
                <w:szCs w:val="18"/>
              </w:rPr>
              <w:t xml:space="preserve"> </w:t>
            </w:r>
            <w:r w:rsidRPr="007330F9">
              <w:rPr>
                <w:sz w:val="18"/>
                <w:szCs w:val="18"/>
              </w:rPr>
              <w:t>договор</w:t>
            </w:r>
            <w:r w:rsidRPr="007330F9">
              <w:rPr>
                <w:spacing w:val="-1"/>
                <w:sz w:val="18"/>
                <w:szCs w:val="18"/>
              </w:rPr>
              <w:t xml:space="preserve"> </w:t>
            </w:r>
            <w:r w:rsidRPr="007330F9">
              <w:rPr>
                <w:sz w:val="18"/>
                <w:szCs w:val="18"/>
              </w:rPr>
              <w:t>о комплексном развитии</w:t>
            </w:r>
            <w:r w:rsidRPr="007330F9">
              <w:rPr>
                <w:spacing w:val="-2"/>
                <w:sz w:val="18"/>
                <w:szCs w:val="18"/>
              </w:rPr>
              <w:t xml:space="preserve"> </w:t>
            </w:r>
            <w:r w:rsidRPr="007330F9">
              <w:rPr>
                <w:sz w:val="18"/>
                <w:szCs w:val="18"/>
              </w:rPr>
              <w:t>территории</w:t>
            </w:r>
          </w:p>
          <w:p w14:paraId="42BA984B" w14:textId="77777777" w:rsidR="00890DC4" w:rsidRPr="007330F9" w:rsidRDefault="00890DC4" w:rsidP="007330F9">
            <w:pPr>
              <w:pStyle w:val="TableParagraph"/>
              <w:jc w:val="both"/>
              <w:rPr>
                <w:sz w:val="18"/>
                <w:szCs w:val="18"/>
              </w:rPr>
            </w:pPr>
            <w:r w:rsidRPr="007330F9">
              <w:rPr>
                <w:sz w:val="18"/>
                <w:szCs w:val="18"/>
              </w:rPr>
              <w:t>189.</w:t>
            </w:r>
            <w:r w:rsidRPr="007330F9">
              <w:rPr>
                <w:spacing w:val="-3"/>
                <w:sz w:val="18"/>
                <w:szCs w:val="18"/>
              </w:rPr>
              <w:t xml:space="preserve"> </w:t>
            </w:r>
            <w:r w:rsidRPr="007330F9">
              <w:rPr>
                <w:sz w:val="18"/>
                <w:szCs w:val="18"/>
              </w:rPr>
              <w:t>Лицо,</w:t>
            </w:r>
            <w:r w:rsidRPr="007330F9">
              <w:rPr>
                <w:spacing w:val="-5"/>
                <w:sz w:val="18"/>
                <w:szCs w:val="18"/>
              </w:rPr>
              <w:t xml:space="preserve"> </w:t>
            </w:r>
            <w:r w:rsidRPr="007330F9">
              <w:rPr>
                <w:sz w:val="18"/>
                <w:szCs w:val="18"/>
              </w:rPr>
              <w:t>испрашивающее</w:t>
            </w:r>
            <w:r w:rsidRPr="007330F9">
              <w:rPr>
                <w:spacing w:val="-3"/>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для</w:t>
            </w:r>
            <w:r w:rsidRPr="007330F9">
              <w:rPr>
                <w:spacing w:val="-2"/>
                <w:sz w:val="18"/>
                <w:szCs w:val="18"/>
              </w:rPr>
              <w:t xml:space="preserve"> </w:t>
            </w:r>
            <w:r w:rsidRPr="007330F9">
              <w:rPr>
                <w:sz w:val="18"/>
                <w:szCs w:val="18"/>
              </w:rPr>
              <w:t>размещения социальных</w:t>
            </w:r>
            <w:r w:rsidRPr="007330F9">
              <w:rPr>
                <w:spacing w:val="-2"/>
                <w:sz w:val="18"/>
                <w:szCs w:val="18"/>
              </w:rPr>
              <w:t xml:space="preserve"> </w:t>
            </w:r>
            <w:r w:rsidRPr="007330F9">
              <w:rPr>
                <w:sz w:val="18"/>
                <w:szCs w:val="18"/>
              </w:rPr>
              <w:t>объектов</w:t>
            </w:r>
          </w:p>
          <w:p w14:paraId="0B714A4B" w14:textId="77777777" w:rsidR="00890DC4" w:rsidRPr="007330F9" w:rsidRDefault="00890DC4" w:rsidP="007330F9">
            <w:pPr>
              <w:pStyle w:val="TableParagraph"/>
              <w:jc w:val="both"/>
              <w:rPr>
                <w:sz w:val="18"/>
                <w:szCs w:val="18"/>
              </w:rPr>
            </w:pPr>
            <w:r w:rsidRPr="007330F9">
              <w:rPr>
                <w:sz w:val="18"/>
                <w:szCs w:val="18"/>
              </w:rPr>
              <w:t>190.</w:t>
            </w:r>
            <w:r w:rsidRPr="007330F9">
              <w:rPr>
                <w:spacing w:val="-3"/>
                <w:sz w:val="18"/>
                <w:szCs w:val="18"/>
              </w:rPr>
              <w:t xml:space="preserve"> </w:t>
            </w:r>
            <w:r w:rsidRPr="007330F9">
              <w:rPr>
                <w:sz w:val="18"/>
                <w:szCs w:val="18"/>
              </w:rPr>
              <w:t>Лицо,</w:t>
            </w:r>
            <w:r w:rsidRPr="007330F9">
              <w:rPr>
                <w:spacing w:val="-5"/>
                <w:sz w:val="18"/>
                <w:szCs w:val="18"/>
              </w:rPr>
              <w:t xml:space="preserve"> </w:t>
            </w:r>
            <w:r w:rsidRPr="007330F9">
              <w:rPr>
                <w:sz w:val="18"/>
                <w:szCs w:val="18"/>
              </w:rPr>
              <w:t>испрашивающее</w:t>
            </w:r>
            <w:r w:rsidRPr="007330F9">
              <w:rPr>
                <w:spacing w:val="-3"/>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для</w:t>
            </w:r>
            <w:r w:rsidRPr="007330F9">
              <w:rPr>
                <w:spacing w:val="-3"/>
                <w:sz w:val="18"/>
                <w:szCs w:val="18"/>
              </w:rPr>
              <w:t xml:space="preserve"> </w:t>
            </w:r>
            <w:r w:rsidRPr="007330F9">
              <w:rPr>
                <w:sz w:val="18"/>
                <w:szCs w:val="18"/>
              </w:rPr>
              <w:t>выполнения международных</w:t>
            </w:r>
            <w:r w:rsidRPr="007330F9">
              <w:rPr>
                <w:spacing w:val="-3"/>
                <w:sz w:val="18"/>
                <w:szCs w:val="18"/>
              </w:rPr>
              <w:t xml:space="preserve"> </w:t>
            </w:r>
            <w:r w:rsidRPr="007330F9">
              <w:rPr>
                <w:sz w:val="18"/>
                <w:szCs w:val="18"/>
              </w:rPr>
              <w:t>обязательств</w:t>
            </w:r>
          </w:p>
          <w:p w14:paraId="143BD8F2" w14:textId="77777777" w:rsidR="00890DC4" w:rsidRPr="007330F9" w:rsidRDefault="00890DC4" w:rsidP="007330F9">
            <w:pPr>
              <w:pStyle w:val="TableParagraph"/>
              <w:jc w:val="both"/>
              <w:rPr>
                <w:sz w:val="18"/>
                <w:szCs w:val="18"/>
              </w:rPr>
            </w:pPr>
            <w:r w:rsidRPr="007330F9">
              <w:rPr>
                <w:sz w:val="18"/>
                <w:szCs w:val="18"/>
              </w:rPr>
              <w:t>191.</w:t>
            </w:r>
            <w:r w:rsidRPr="007330F9">
              <w:rPr>
                <w:spacing w:val="-2"/>
                <w:sz w:val="18"/>
                <w:szCs w:val="18"/>
              </w:rPr>
              <w:t xml:space="preserve"> </w:t>
            </w:r>
            <w:r w:rsidRPr="007330F9">
              <w:rPr>
                <w:sz w:val="18"/>
                <w:szCs w:val="18"/>
              </w:rPr>
              <w:t>Лицо, у</w:t>
            </w:r>
            <w:r w:rsidRPr="007330F9">
              <w:rPr>
                <w:spacing w:val="-9"/>
                <w:sz w:val="18"/>
                <w:szCs w:val="18"/>
              </w:rPr>
              <w:t xml:space="preserve"> </w:t>
            </w:r>
            <w:r w:rsidRPr="007330F9">
              <w:rPr>
                <w:sz w:val="18"/>
                <w:szCs w:val="18"/>
              </w:rPr>
              <w:t>которого</w:t>
            </w:r>
            <w:r w:rsidRPr="007330F9">
              <w:rPr>
                <w:spacing w:val="-3"/>
                <w:sz w:val="18"/>
                <w:szCs w:val="18"/>
              </w:rPr>
              <w:t xml:space="preserve"> </w:t>
            </w:r>
            <w:r w:rsidRPr="007330F9">
              <w:rPr>
                <w:sz w:val="18"/>
                <w:szCs w:val="18"/>
              </w:rPr>
              <w:t>изъят</w:t>
            </w:r>
            <w:r w:rsidRPr="007330F9">
              <w:rPr>
                <w:spacing w:val="-4"/>
                <w:sz w:val="18"/>
                <w:szCs w:val="18"/>
              </w:rPr>
              <w:t xml:space="preserve"> </w:t>
            </w:r>
            <w:r w:rsidRPr="007330F9">
              <w:rPr>
                <w:sz w:val="18"/>
                <w:szCs w:val="18"/>
              </w:rPr>
              <w:t>арендованный</w:t>
            </w:r>
            <w:r w:rsidRPr="007330F9">
              <w:rPr>
                <w:spacing w:val="1"/>
                <w:sz w:val="18"/>
                <w:szCs w:val="18"/>
              </w:rPr>
              <w:t xml:space="preserve"> </w:t>
            </w:r>
            <w:r w:rsidRPr="007330F9">
              <w:rPr>
                <w:sz w:val="18"/>
                <w:szCs w:val="18"/>
              </w:rPr>
              <w:t>участок</w:t>
            </w:r>
          </w:p>
          <w:p w14:paraId="56FE6A25" w14:textId="77777777" w:rsidR="00890DC4" w:rsidRPr="007330F9" w:rsidRDefault="00890DC4" w:rsidP="007330F9">
            <w:pPr>
              <w:pStyle w:val="TableParagraph"/>
              <w:jc w:val="both"/>
              <w:rPr>
                <w:sz w:val="18"/>
                <w:szCs w:val="18"/>
              </w:rPr>
            </w:pPr>
            <w:r w:rsidRPr="007330F9">
              <w:rPr>
                <w:sz w:val="18"/>
                <w:szCs w:val="18"/>
              </w:rPr>
              <w:t>192.</w:t>
            </w:r>
            <w:r w:rsidRPr="007330F9">
              <w:rPr>
                <w:spacing w:val="-2"/>
                <w:sz w:val="18"/>
                <w:szCs w:val="18"/>
              </w:rPr>
              <w:t xml:space="preserve"> </w:t>
            </w:r>
            <w:r w:rsidRPr="007330F9">
              <w:rPr>
                <w:sz w:val="18"/>
                <w:szCs w:val="18"/>
              </w:rPr>
              <w:t>Лицо,</w:t>
            </w:r>
            <w:r w:rsidRPr="007330F9">
              <w:rPr>
                <w:spacing w:val="-4"/>
                <w:sz w:val="18"/>
                <w:szCs w:val="18"/>
              </w:rPr>
              <w:t xml:space="preserve"> </w:t>
            </w:r>
            <w:r w:rsidRPr="007330F9">
              <w:rPr>
                <w:sz w:val="18"/>
                <w:szCs w:val="18"/>
              </w:rPr>
              <w:t>имеющее</w:t>
            </w:r>
            <w:r w:rsidRPr="007330F9">
              <w:rPr>
                <w:spacing w:val="-2"/>
                <w:sz w:val="18"/>
                <w:szCs w:val="18"/>
              </w:rPr>
              <w:t xml:space="preserve"> </w:t>
            </w:r>
            <w:r w:rsidRPr="007330F9">
              <w:rPr>
                <w:sz w:val="18"/>
                <w:szCs w:val="18"/>
              </w:rPr>
              <w:t>право на</w:t>
            </w:r>
            <w:r w:rsidRPr="007330F9">
              <w:rPr>
                <w:spacing w:val="-2"/>
                <w:sz w:val="18"/>
                <w:szCs w:val="18"/>
              </w:rPr>
              <w:t xml:space="preserve"> </w:t>
            </w:r>
            <w:r w:rsidRPr="007330F9">
              <w:rPr>
                <w:sz w:val="18"/>
                <w:szCs w:val="18"/>
              </w:rPr>
              <w:t>приобретение</w:t>
            </w:r>
            <w:r w:rsidRPr="007330F9">
              <w:rPr>
                <w:spacing w:val="-2"/>
                <w:sz w:val="18"/>
                <w:szCs w:val="18"/>
              </w:rPr>
              <w:t xml:space="preserve"> </w:t>
            </w:r>
            <w:r w:rsidRPr="007330F9">
              <w:rPr>
                <w:sz w:val="18"/>
                <w:szCs w:val="18"/>
              </w:rPr>
              <w:t>в собственность участка</w:t>
            </w:r>
            <w:r w:rsidRPr="007330F9">
              <w:rPr>
                <w:spacing w:val="-3"/>
                <w:sz w:val="18"/>
                <w:szCs w:val="18"/>
              </w:rPr>
              <w:t xml:space="preserve"> </w:t>
            </w:r>
            <w:r w:rsidRPr="007330F9">
              <w:rPr>
                <w:sz w:val="18"/>
                <w:szCs w:val="18"/>
              </w:rPr>
              <w:t>без</w:t>
            </w:r>
            <w:r w:rsidRPr="007330F9">
              <w:rPr>
                <w:spacing w:val="-2"/>
                <w:sz w:val="18"/>
                <w:szCs w:val="18"/>
              </w:rPr>
              <w:t xml:space="preserve"> </w:t>
            </w:r>
            <w:r w:rsidRPr="007330F9">
              <w:rPr>
                <w:sz w:val="18"/>
                <w:szCs w:val="18"/>
              </w:rPr>
              <w:t>торгов</w:t>
            </w:r>
          </w:p>
          <w:p w14:paraId="793AEA0D" w14:textId="77777777" w:rsidR="00890DC4" w:rsidRPr="007330F9" w:rsidRDefault="00890DC4" w:rsidP="007330F9">
            <w:pPr>
              <w:pStyle w:val="TableParagraph"/>
              <w:jc w:val="both"/>
              <w:rPr>
                <w:sz w:val="18"/>
                <w:szCs w:val="18"/>
              </w:rPr>
            </w:pPr>
            <w:r w:rsidRPr="007330F9">
              <w:rPr>
                <w:sz w:val="18"/>
                <w:szCs w:val="18"/>
              </w:rPr>
              <w:t>193.</w:t>
            </w:r>
            <w:r w:rsidRPr="007330F9">
              <w:rPr>
                <w:spacing w:val="-2"/>
                <w:sz w:val="18"/>
                <w:szCs w:val="18"/>
              </w:rPr>
              <w:t xml:space="preserve"> </w:t>
            </w:r>
            <w:proofErr w:type="spellStart"/>
            <w:r w:rsidRPr="007330F9">
              <w:rPr>
                <w:sz w:val="18"/>
                <w:szCs w:val="18"/>
              </w:rPr>
              <w:t>Недропользователь</w:t>
            </w:r>
            <w:proofErr w:type="spellEnd"/>
          </w:p>
          <w:p w14:paraId="6431E20B" w14:textId="77777777" w:rsidR="00890DC4" w:rsidRPr="007330F9" w:rsidRDefault="00890DC4" w:rsidP="007330F9">
            <w:pPr>
              <w:pStyle w:val="TableParagraph"/>
              <w:jc w:val="both"/>
              <w:rPr>
                <w:sz w:val="18"/>
                <w:szCs w:val="18"/>
              </w:rPr>
            </w:pPr>
            <w:r w:rsidRPr="007330F9">
              <w:rPr>
                <w:sz w:val="18"/>
                <w:szCs w:val="18"/>
              </w:rPr>
              <w:t>194.</w:t>
            </w:r>
            <w:r w:rsidRPr="007330F9">
              <w:rPr>
                <w:spacing w:val="-3"/>
                <w:sz w:val="18"/>
                <w:szCs w:val="18"/>
              </w:rPr>
              <w:t xml:space="preserve"> </w:t>
            </w:r>
            <w:r w:rsidRPr="007330F9">
              <w:rPr>
                <w:sz w:val="18"/>
                <w:szCs w:val="18"/>
              </w:rPr>
              <w:t>Резидент</w:t>
            </w:r>
            <w:r w:rsidRPr="007330F9">
              <w:rPr>
                <w:spacing w:val="-3"/>
                <w:sz w:val="18"/>
                <w:szCs w:val="18"/>
              </w:rPr>
              <w:t xml:space="preserve"> </w:t>
            </w:r>
            <w:r w:rsidRPr="007330F9">
              <w:rPr>
                <w:sz w:val="18"/>
                <w:szCs w:val="18"/>
              </w:rPr>
              <w:t>особой</w:t>
            </w:r>
            <w:r w:rsidRPr="007330F9">
              <w:rPr>
                <w:spacing w:val="-3"/>
                <w:sz w:val="18"/>
                <w:szCs w:val="18"/>
              </w:rPr>
              <w:t xml:space="preserve"> </w:t>
            </w:r>
            <w:r w:rsidRPr="007330F9">
              <w:rPr>
                <w:sz w:val="18"/>
                <w:szCs w:val="18"/>
              </w:rPr>
              <w:t>экономической</w:t>
            </w:r>
            <w:r w:rsidRPr="007330F9">
              <w:rPr>
                <w:spacing w:val="-3"/>
                <w:sz w:val="18"/>
                <w:szCs w:val="18"/>
              </w:rPr>
              <w:t xml:space="preserve"> </w:t>
            </w:r>
            <w:r w:rsidRPr="007330F9">
              <w:rPr>
                <w:sz w:val="18"/>
                <w:szCs w:val="18"/>
              </w:rPr>
              <w:t>зоны</w:t>
            </w:r>
          </w:p>
          <w:p w14:paraId="68B99A6F" w14:textId="77777777" w:rsidR="00890DC4" w:rsidRPr="007330F9" w:rsidRDefault="00890DC4" w:rsidP="007330F9">
            <w:pPr>
              <w:pStyle w:val="TableParagraph"/>
              <w:jc w:val="both"/>
              <w:rPr>
                <w:sz w:val="18"/>
                <w:szCs w:val="18"/>
              </w:rPr>
            </w:pPr>
            <w:r w:rsidRPr="007330F9">
              <w:rPr>
                <w:sz w:val="18"/>
                <w:szCs w:val="18"/>
              </w:rPr>
              <w:t>195.</w:t>
            </w:r>
            <w:r w:rsidRPr="007330F9">
              <w:rPr>
                <w:spacing w:val="-2"/>
                <w:sz w:val="18"/>
                <w:szCs w:val="18"/>
              </w:rPr>
              <w:t xml:space="preserve"> </w:t>
            </w:r>
            <w:r w:rsidRPr="007330F9">
              <w:rPr>
                <w:sz w:val="18"/>
                <w:szCs w:val="18"/>
              </w:rPr>
              <w:t>Лицо,</w:t>
            </w:r>
            <w:r w:rsidRPr="007330F9">
              <w:rPr>
                <w:spacing w:val="-1"/>
                <w:sz w:val="18"/>
                <w:szCs w:val="18"/>
              </w:rPr>
              <w:t xml:space="preserve"> </w:t>
            </w:r>
            <w:r w:rsidRPr="007330F9">
              <w:rPr>
                <w:sz w:val="18"/>
                <w:szCs w:val="18"/>
              </w:rPr>
              <w:t>с</w:t>
            </w:r>
            <w:r w:rsidRPr="007330F9">
              <w:rPr>
                <w:spacing w:val="-2"/>
                <w:sz w:val="18"/>
                <w:szCs w:val="18"/>
              </w:rPr>
              <w:t xml:space="preserve"> </w:t>
            </w:r>
            <w:r w:rsidRPr="007330F9">
              <w:rPr>
                <w:sz w:val="18"/>
                <w:szCs w:val="18"/>
              </w:rPr>
              <w:t>которым</w:t>
            </w:r>
            <w:r w:rsidRPr="007330F9">
              <w:rPr>
                <w:spacing w:val="-1"/>
                <w:sz w:val="18"/>
                <w:szCs w:val="18"/>
              </w:rPr>
              <w:t xml:space="preserve"> </w:t>
            </w:r>
            <w:r w:rsidRPr="007330F9">
              <w:rPr>
                <w:sz w:val="18"/>
                <w:szCs w:val="18"/>
              </w:rPr>
              <w:t>заключено</w:t>
            </w:r>
            <w:r w:rsidRPr="007330F9">
              <w:rPr>
                <w:spacing w:val="-2"/>
                <w:sz w:val="18"/>
                <w:szCs w:val="18"/>
              </w:rPr>
              <w:t xml:space="preserve"> </w:t>
            </w:r>
            <w:r w:rsidRPr="007330F9">
              <w:rPr>
                <w:sz w:val="18"/>
                <w:szCs w:val="18"/>
              </w:rPr>
              <w:t>соглашение</w:t>
            </w:r>
            <w:r w:rsidRPr="007330F9">
              <w:rPr>
                <w:spacing w:val="-2"/>
                <w:sz w:val="18"/>
                <w:szCs w:val="18"/>
              </w:rPr>
              <w:t xml:space="preserve"> </w:t>
            </w:r>
            <w:r w:rsidRPr="007330F9">
              <w:rPr>
                <w:sz w:val="18"/>
                <w:szCs w:val="18"/>
              </w:rPr>
              <w:t>о взаимодействии</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сфере</w:t>
            </w:r>
            <w:r w:rsidRPr="007330F9">
              <w:rPr>
                <w:spacing w:val="-5"/>
                <w:sz w:val="18"/>
                <w:szCs w:val="18"/>
              </w:rPr>
              <w:t xml:space="preserve"> </w:t>
            </w:r>
            <w:r w:rsidRPr="007330F9">
              <w:rPr>
                <w:sz w:val="18"/>
                <w:szCs w:val="18"/>
              </w:rPr>
              <w:t>развития</w:t>
            </w:r>
            <w:r w:rsidRPr="007330F9">
              <w:rPr>
                <w:spacing w:val="-3"/>
                <w:sz w:val="18"/>
                <w:szCs w:val="18"/>
              </w:rPr>
              <w:t xml:space="preserve"> </w:t>
            </w:r>
            <w:r w:rsidRPr="007330F9">
              <w:rPr>
                <w:sz w:val="18"/>
                <w:szCs w:val="18"/>
              </w:rPr>
              <w:t>инфраструктуры особой</w:t>
            </w:r>
            <w:r w:rsidRPr="007330F9">
              <w:rPr>
                <w:spacing w:val="-1"/>
                <w:sz w:val="18"/>
                <w:szCs w:val="18"/>
              </w:rPr>
              <w:t xml:space="preserve"> </w:t>
            </w:r>
            <w:r w:rsidRPr="007330F9">
              <w:rPr>
                <w:sz w:val="18"/>
                <w:szCs w:val="18"/>
              </w:rPr>
              <w:t>экономической</w:t>
            </w:r>
            <w:r w:rsidRPr="007330F9">
              <w:rPr>
                <w:spacing w:val="-4"/>
                <w:sz w:val="18"/>
                <w:szCs w:val="18"/>
              </w:rPr>
              <w:t xml:space="preserve"> </w:t>
            </w:r>
            <w:r w:rsidRPr="007330F9">
              <w:rPr>
                <w:sz w:val="18"/>
                <w:szCs w:val="18"/>
              </w:rPr>
              <w:t>зоны</w:t>
            </w:r>
          </w:p>
          <w:p w14:paraId="33667761" w14:textId="77777777" w:rsidR="00890DC4" w:rsidRPr="007330F9" w:rsidRDefault="00890DC4" w:rsidP="007330F9">
            <w:pPr>
              <w:pStyle w:val="TableParagraph"/>
              <w:jc w:val="both"/>
              <w:rPr>
                <w:sz w:val="18"/>
                <w:szCs w:val="18"/>
              </w:rPr>
            </w:pPr>
            <w:r w:rsidRPr="007330F9">
              <w:rPr>
                <w:sz w:val="18"/>
                <w:szCs w:val="18"/>
              </w:rPr>
              <w:t>196.</w:t>
            </w:r>
            <w:r w:rsidRPr="007330F9">
              <w:rPr>
                <w:spacing w:val="-2"/>
                <w:sz w:val="18"/>
                <w:szCs w:val="18"/>
              </w:rPr>
              <w:t xml:space="preserve"> </w:t>
            </w:r>
            <w:r w:rsidRPr="007330F9">
              <w:rPr>
                <w:sz w:val="18"/>
                <w:szCs w:val="18"/>
              </w:rPr>
              <w:t>Лицо,</w:t>
            </w:r>
            <w:r w:rsidRPr="007330F9">
              <w:rPr>
                <w:spacing w:val="-1"/>
                <w:sz w:val="18"/>
                <w:szCs w:val="18"/>
              </w:rPr>
              <w:t xml:space="preserve"> </w:t>
            </w:r>
            <w:r w:rsidRPr="007330F9">
              <w:rPr>
                <w:sz w:val="18"/>
                <w:szCs w:val="18"/>
              </w:rPr>
              <w:t>с</w:t>
            </w:r>
            <w:r w:rsidRPr="007330F9">
              <w:rPr>
                <w:spacing w:val="-3"/>
                <w:sz w:val="18"/>
                <w:szCs w:val="18"/>
              </w:rPr>
              <w:t xml:space="preserve"> </w:t>
            </w:r>
            <w:r w:rsidRPr="007330F9">
              <w:rPr>
                <w:sz w:val="18"/>
                <w:szCs w:val="18"/>
              </w:rPr>
              <w:t>которым</w:t>
            </w:r>
            <w:r w:rsidRPr="007330F9">
              <w:rPr>
                <w:spacing w:val="-1"/>
                <w:sz w:val="18"/>
                <w:szCs w:val="18"/>
              </w:rPr>
              <w:t xml:space="preserve"> </w:t>
            </w:r>
            <w:r w:rsidRPr="007330F9">
              <w:rPr>
                <w:sz w:val="18"/>
                <w:szCs w:val="18"/>
              </w:rPr>
              <w:t>заключено</w:t>
            </w:r>
            <w:r w:rsidRPr="007330F9">
              <w:rPr>
                <w:spacing w:val="-2"/>
                <w:sz w:val="18"/>
                <w:szCs w:val="18"/>
              </w:rPr>
              <w:t xml:space="preserve"> </w:t>
            </w:r>
            <w:r w:rsidRPr="007330F9">
              <w:rPr>
                <w:sz w:val="18"/>
                <w:szCs w:val="18"/>
              </w:rPr>
              <w:t>концессионное соглашение</w:t>
            </w:r>
          </w:p>
          <w:p w14:paraId="7CFEA305" w14:textId="77777777" w:rsidR="00890DC4" w:rsidRPr="007330F9" w:rsidRDefault="00890DC4" w:rsidP="007330F9">
            <w:pPr>
              <w:pStyle w:val="TableParagraph"/>
              <w:jc w:val="both"/>
              <w:rPr>
                <w:sz w:val="18"/>
                <w:szCs w:val="18"/>
              </w:rPr>
            </w:pPr>
            <w:r w:rsidRPr="007330F9">
              <w:rPr>
                <w:sz w:val="18"/>
                <w:szCs w:val="18"/>
              </w:rPr>
              <w:t>197.</w:t>
            </w:r>
            <w:r w:rsidRPr="007330F9">
              <w:rPr>
                <w:spacing w:val="-2"/>
                <w:sz w:val="18"/>
                <w:szCs w:val="18"/>
              </w:rPr>
              <w:t xml:space="preserve"> </w:t>
            </w:r>
            <w:r w:rsidRPr="007330F9">
              <w:rPr>
                <w:sz w:val="18"/>
                <w:szCs w:val="18"/>
              </w:rPr>
              <w:t>Лицо,</w:t>
            </w:r>
            <w:r w:rsidRPr="007330F9">
              <w:rPr>
                <w:spacing w:val="-5"/>
                <w:sz w:val="18"/>
                <w:szCs w:val="18"/>
              </w:rPr>
              <w:t xml:space="preserve"> </w:t>
            </w:r>
            <w:r w:rsidRPr="007330F9">
              <w:rPr>
                <w:sz w:val="18"/>
                <w:szCs w:val="18"/>
              </w:rPr>
              <w:t>заключившее</w:t>
            </w:r>
            <w:r w:rsidRPr="007330F9">
              <w:rPr>
                <w:spacing w:val="-3"/>
                <w:sz w:val="18"/>
                <w:szCs w:val="18"/>
              </w:rPr>
              <w:t xml:space="preserve"> </w:t>
            </w:r>
            <w:r w:rsidRPr="007330F9">
              <w:rPr>
                <w:sz w:val="18"/>
                <w:szCs w:val="18"/>
              </w:rPr>
              <w:t>договор</w:t>
            </w:r>
            <w:r w:rsidRPr="007330F9">
              <w:rPr>
                <w:spacing w:val="-1"/>
                <w:sz w:val="18"/>
                <w:szCs w:val="18"/>
              </w:rPr>
              <w:t xml:space="preserve"> </w:t>
            </w:r>
            <w:r w:rsidRPr="007330F9">
              <w:rPr>
                <w:sz w:val="18"/>
                <w:szCs w:val="18"/>
              </w:rPr>
              <w:t>об</w:t>
            </w:r>
            <w:r w:rsidRPr="007330F9">
              <w:rPr>
                <w:spacing w:val="-2"/>
                <w:sz w:val="18"/>
                <w:szCs w:val="18"/>
              </w:rPr>
              <w:t xml:space="preserve"> </w:t>
            </w:r>
            <w:r w:rsidRPr="007330F9">
              <w:rPr>
                <w:sz w:val="18"/>
                <w:szCs w:val="18"/>
              </w:rPr>
              <w:t>освоении</w:t>
            </w:r>
          </w:p>
          <w:p w14:paraId="4FC0EE67" w14:textId="77777777" w:rsidR="00890DC4" w:rsidRPr="007330F9" w:rsidRDefault="00890DC4" w:rsidP="007330F9">
            <w:pPr>
              <w:pStyle w:val="TableParagraph"/>
              <w:jc w:val="both"/>
              <w:rPr>
                <w:sz w:val="18"/>
                <w:szCs w:val="18"/>
              </w:rPr>
            </w:pPr>
            <w:r w:rsidRPr="007330F9">
              <w:rPr>
                <w:sz w:val="18"/>
                <w:szCs w:val="18"/>
              </w:rPr>
              <w:t>территории</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целях строительства</w:t>
            </w:r>
            <w:r w:rsidRPr="007330F9">
              <w:rPr>
                <w:spacing w:val="-3"/>
                <w:sz w:val="18"/>
                <w:szCs w:val="18"/>
              </w:rPr>
              <w:t xml:space="preserve"> </w:t>
            </w:r>
            <w:r w:rsidRPr="007330F9">
              <w:rPr>
                <w:sz w:val="18"/>
                <w:szCs w:val="18"/>
              </w:rPr>
              <w:t>и</w:t>
            </w:r>
            <w:r w:rsidRPr="007330F9">
              <w:rPr>
                <w:spacing w:val="-2"/>
                <w:sz w:val="18"/>
                <w:szCs w:val="18"/>
              </w:rPr>
              <w:t xml:space="preserve"> </w:t>
            </w:r>
            <w:r w:rsidRPr="007330F9">
              <w:rPr>
                <w:sz w:val="18"/>
                <w:szCs w:val="18"/>
              </w:rPr>
              <w:t>эксплуатации наемного</w:t>
            </w:r>
            <w:r w:rsidRPr="007330F9">
              <w:rPr>
                <w:spacing w:val="-2"/>
                <w:sz w:val="18"/>
                <w:szCs w:val="18"/>
              </w:rPr>
              <w:t xml:space="preserve"> </w:t>
            </w:r>
            <w:r w:rsidRPr="007330F9">
              <w:rPr>
                <w:sz w:val="18"/>
                <w:szCs w:val="18"/>
              </w:rPr>
              <w:t>дома</w:t>
            </w:r>
          </w:p>
          <w:p w14:paraId="3786BB5D" w14:textId="77777777" w:rsidR="00890DC4" w:rsidRPr="007330F9" w:rsidRDefault="00890DC4" w:rsidP="007330F9">
            <w:pPr>
              <w:pStyle w:val="TableParagraph"/>
              <w:jc w:val="both"/>
              <w:rPr>
                <w:sz w:val="18"/>
                <w:szCs w:val="18"/>
              </w:rPr>
            </w:pPr>
            <w:r w:rsidRPr="007330F9">
              <w:rPr>
                <w:sz w:val="18"/>
                <w:szCs w:val="18"/>
              </w:rPr>
              <w:t>198.</w:t>
            </w:r>
            <w:r w:rsidRPr="007330F9">
              <w:rPr>
                <w:spacing w:val="-2"/>
                <w:sz w:val="18"/>
                <w:szCs w:val="18"/>
              </w:rPr>
              <w:t xml:space="preserve"> </w:t>
            </w:r>
            <w:r w:rsidRPr="007330F9">
              <w:rPr>
                <w:sz w:val="18"/>
                <w:szCs w:val="18"/>
              </w:rPr>
              <w:t>Лицо,</w:t>
            </w:r>
            <w:r w:rsidRPr="007330F9">
              <w:rPr>
                <w:spacing w:val="-1"/>
                <w:sz w:val="18"/>
                <w:szCs w:val="18"/>
              </w:rPr>
              <w:t xml:space="preserve"> </w:t>
            </w:r>
            <w:r w:rsidRPr="007330F9">
              <w:rPr>
                <w:sz w:val="18"/>
                <w:szCs w:val="18"/>
              </w:rPr>
              <w:t>с</w:t>
            </w:r>
            <w:r w:rsidRPr="007330F9">
              <w:rPr>
                <w:spacing w:val="-3"/>
                <w:sz w:val="18"/>
                <w:szCs w:val="18"/>
              </w:rPr>
              <w:t xml:space="preserve"> </w:t>
            </w:r>
            <w:r w:rsidRPr="007330F9">
              <w:rPr>
                <w:sz w:val="18"/>
                <w:szCs w:val="18"/>
              </w:rPr>
              <w:t>которым</w:t>
            </w:r>
            <w:r w:rsidRPr="007330F9">
              <w:rPr>
                <w:spacing w:val="-1"/>
                <w:sz w:val="18"/>
                <w:szCs w:val="18"/>
              </w:rPr>
              <w:t xml:space="preserve"> </w:t>
            </w:r>
            <w:r w:rsidRPr="007330F9">
              <w:rPr>
                <w:sz w:val="18"/>
                <w:szCs w:val="18"/>
              </w:rPr>
              <w:t>заключен</w:t>
            </w:r>
            <w:r w:rsidRPr="007330F9">
              <w:rPr>
                <w:spacing w:val="-2"/>
                <w:sz w:val="18"/>
                <w:szCs w:val="18"/>
              </w:rPr>
              <w:t xml:space="preserve"> </w:t>
            </w:r>
            <w:r w:rsidRPr="007330F9">
              <w:rPr>
                <w:sz w:val="18"/>
                <w:szCs w:val="18"/>
              </w:rPr>
              <w:t>специальный</w:t>
            </w:r>
          </w:p>
          <w:p w14:paraId="46CE9F60" w14:textId="77777777" w:rsidR="00890DC4" w:rsidRPr="007330F9" w:rsidRDefault="00890DC4" w:rsidP="007330F9">
            <w:pPr>
              <w:pStyle w:val="TableParagraph"/>
              <w:jc w:val="both"/>
              <w:rPr>
                <w:sz w:val="18"/>
                <w:szCs w:val="18"/>
              </w:rPr>
            </w:pPr>
            <w:r w:rsidRPr="007330F9">
              <w:rPr>
                <w:sz w:val="18"/>
                <w:szCs w:val="18"/>
              </w:rPr>
              <w:t>инвестиционный</w:t>
            </w:r>
            <w:r w:rsidRPr="007330F9">
              <w:rPr>
                <w:spacing w:val="-6"/>
                <w:sz w:val="18"/>
                <w:szCs w:val="18"/>
              </w:rPr>
              <w:t xml:space="preserve"> </w:t>
            </w:r>
            <w:r w:rsidRPr="007330F9">
              <w:rPr>
                <w:sz w:val="18"/>
                <w:szCs w:val="18"/>
              </w:rPr>
              <w:t>контракт</w:t>
            </w:r>
          </w:p>
          <w:p w14:paraId="7FC4EF60" w14:textId="77777777" w:rsidR="00890DC4" w:rsidRPr="007330F9" w:rsidRDefault="00890DC4" w:rsidP="007330F9">
            <w:pPr>
              <w:pStyle w:val="TableParagraph"/>
              <w:jc w:val="both"/>
              <w:rPr>
                <w:sz w:val="18"/>
                <w:szCs w:val="18"/>
              </w:rPr>
            </w:pPr>
            <w:r w:rsidRPr="007330F9">
              <w:rPr>
                <w:sz w:val="18"/>
                <w:szCs w:val="18"/>
              </w:rPr>
              <w:lastRenderedPageBreak/>
              <w:t>199.</w:t>
            </w:r>
            <w:r w:rsidRPr="007330F9">
              <w:rPr>
                <w:spacing w:val="-2"/>
                <w:sz w:val="18"/>
                <w:szCs w:val="18"/>
              </w:rPr>
              <w:t xml:space="preserve"> </w:t>
            </w:r>
            <w:r w:rsidRPr="007330F9">
              <w:rPr>
                <w:sz w:val="18"/>
                <w:szCs w:val="18"/>
              </w:rPr>
              <w:t>Лицо,</w:t>
            </w:r>
            <w:r w:rsidRPr="007330F9">
              <w:rPr>
                <w:spacing w:val="-2"/>
                <w:sz w:val="18"/>
                <w:szCs w:val="18"/>
              </w:rPr>
              <w:t xml:space="preserve"> </w:t>
            </w:r>
            <w:r w:rsidRPr="007330F9">
              <w:rPr>
                <w:sz w:val="18"/>
                <w:szCs w:val="18"/>
              </w:rPr>
              <w:t>с</w:t>
            </w:r>
            <w:r w:rsidRPr="007330F9">
              <w:rPr>
                <w:spacing w:val="-3"/>
                <w:sz w:val="18"/>
                <w:szCs w:val="18"/>
              </w:rPr>
              <w:t xml:space="preserve"> </w:t>
            </w:r>
            <w:r w:rsidRPr="007330F9">
              <w:rPr>
                <w:sz w:val="18"/>
                <w:szCs w:val="18"/>
              </w:rPr>
              <w:t>которым</w:t>
            </w:r>
            <w:r w:rsidRPr="007330F9">
              <w:rPr>
                <w:spacing w:val="-2"/>
                <w:sz w:val="18"/>
                <w:szCs w:val="18"/>
              </w:rPr>
              <w:t xml:space="preserve"> </w:t>
            </w:r>
            <w:r w:rsidRPr="007330F9">
              <w:rPr>
                <w:sz w:val="18"/>
                <w:szCs w:val="18"/>
              </w:rPr>
              <w:t>заключено</w:t>
            </w:r>
            <w:r w:rsidRPr="007330F9">
              <w:rPr>
                <w:spacing w:val="-2"/>
                <w:sz w:val="18"/>
                <w:szCs w:val="18"/>
              </w:rPr>
              <w:t xml:space="preserve"> </w:t>
            </w:r>
            <w:proofErr w:type="spellStart"/>
            <w:r w:rsidRPr="007330F9">
              <w:rPr>
                <w:sz w:val="18"/>
                <w:szCs w:val="18"/>
              </w:rPr>
              <w:t>охотхозяйственное</w:t>
            </w:r>
            <w:proofErr w:type="spellEnd"/>
            <w:r w:rsidRPr="007330F9">
              <w:rPr>
                <w:sz w:val="18"/>
                <w:szCs w:val="18"/>
              </w:rPr>
              <w:t xml:space="preserve">  соглашение</w:t>
            </w:r>
          </w:p>
          <w:p w14:paraId="41203D58" w14:textId="77777777" w:rsidR="00890DC4" w:rsidRPr="007330F9" w:rsidRDefault="00890DC4" w:rsidP="007330F9">
            <w:pPr>
              <w:pStyle w:val="TableParagraph"/>
              <w:jc w:val="both"/>
              <w:rPr>
                <w:sz w:val="18"/>
                <w:szCs w:val="18"/>
              </w:rPr>
            </w:pPr>
            <w:r w:rsidRPr="007330F9">
              <w:rPr>
                <w:sz w:val="18"/>
                <w:szCs w:val="18"/>
              </w:rPr>
              <w:t>200.</w:t>
            </w:r>
            <w:r w:rsidRPr="007330F9">
              <w:rPr>
                <w:spacing w:val="-3"/>
                <w:sz w:val="18"/>
                <w:szCs w:val="18"/>
              </w:rPr>
              <w:t xml:space="preserve"> </w:t>
            </w:r>
            <w:r w:rsidRPr="007330F9">
              <w:rPr>
                <w:sz w:val="18"/>
                <w:szCs w:val="18"/>
              </w:rPr>
              <w:t>Лицо,</w:t>
            </w:r>
            <w:r w:rsidRPr="007330F9">
              <w:rPr>
                <w:spacing w:val="-5"/>
                <w:sz w:val="18"/>
                <w:szCs w:val="18"/>
              </w:rPr>
              <w:t xml:space="preserve"> </w:t>
            </w:r>
            <w:r w:rsidRPr="007330F9">
              <w:rPr>
                <w:sz w:val="18"/>
                <w:szCs w:val="18"/>
              </w:rPr>
              <w:t>испрашивающее</w:t>
            </w:r>
            <w:r w:rsidRPr="007330F9">
              <w:rPr>
                <w:spacing w:val="-3"/>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для</w:t>
            </w:r>
            <w:r w:rsidRPr="007330F9">
              <w:rPr>
                <w:spacing w:val="-2"/>
                <w:sz w:val="18"/>
                <w:szCs w:val="18"/>
              </w:rPr>
              <w:t xml:space="preserve"> </w:t>
            </w:r>
            <w:r w:rsidRPr="007330F9">
              <w:rPr>
                <w:sz w:val="18"/>
                <w:szCs w:val="18"/>
              </w:rPr>
              <w:t>размещения водохранилища</w:t>
            </w:r>
            <w:r w:rsidRPr="007330F9">
              <w:rPr>
                <w:spacing w:val="-6"/>
                <w:sz w:val="18"/>
                <w:szCs w:val="18"/>
              </w:rPr>
              <w:t xml:space="preserve"> </w:t>
            </w:r>
            <w:r w:rsidRPr="007330F9">
              <w:rPr>
                <w:sz w:val="18"/>
                <w:szCs w:val="18"/>
              </w:rPr>
              <w:t>или</w:t>
            </w:r>
            <w:r w:rsidRPr="007330F9">
              <w:rPr>
                <w:spacing w:val="-4"/>
                <w:sz w:val="18"/>
                <w:szCs w:val="18"/>
              </w:rPr>
              <w:t xml:space="preserve"> </w:t>
            </w:r>
            <w:r w:rsidRPr="007330F9">
              <w:rPr>
                <w:sz w:val="18"/>
                <w:szCs w:val="18"/>
              </w:rPr>
              <w:t>гидротехнического</w:t>
            </w:r>
            <w:r w:rsidRPr="007330F9">
              <w:rPr>
                <w:spacing w:val="-5"/>
                <w:sz w:val="18"/>
                <w:szCs w:val="18"/>
              </w:rPr>
              <w:t xml:space="preserve"> </w:t>
            </w:r>
            <w:r w:rsidRPr="007330F9">
              <w:rPr>
                <w:sz w:val="18"/>
                <w:szCs w:val="18"/>
              </w:rPr>
              <w:t>сооружения</w:t>
            </w:r>
          </w:p>
          <w:p w14:paraId="0CDE4265" w14:textId="77777777" w:rsidR="00890DC4" w:rsidRPr="007330F9" w:rsidRDefault="00890DC4" w:rsidP="007330F9">
            <w:pPr>
              <w:pStyle w:val="TableParagraph"/>
              <w:jc w:val="both"/>
              <w:rPr>
                <w:sz w:val="18"/>
                <w:szCs w:val="18"/>
              </w:rPr>
            </w:pPr>
            <w:r w:rsidRPr="007330F9">
              <w:rPr>
                <w:sz w:val="18"/>
                <w:szCs w:val="18"/>
              </w:rPr>
              <w:t>201.</w:t>
            </w:r>
            <w:r w:rsidRPr="007330F9">
              <w:rPr>
                <w:spacing w:val="-7"/>
                <w:sz w:val="18"/>
                <w:szCs w:val="18"/>
              </w:rPr>
              <w:t xml:space="preserve"> </w:t>
            </w:r>
            <w:r w:rsidRPr="007330F9">
              <w:rPr>
                <w:sz w:val="18"/>
                <w:szCs w:val="18"/>
              </w:rPr>
              <w:t>Резидент</w:t>
            </w:r>
            <w:r w:rsidRPr="007330F9">
              <w:rPr>
                <w:spacing w:val="-3"/>
                <w:sz w:val="18"/>
                <w:szCs w:val="18"/>
              </w:rPr>
              <w:t xml:space="preserve"> </w:t>
            </w:r>
            <w:r w:rsidRPr="007330F9">
              <w:rPr>
                <w:sz w:val="18"/>
                <w:szCs w:val="18"/>
              </w:rPr>
              <w:t>зоны</w:t>
            </w:r>
            <w:r w:rsidRPr="007330F9">
              <w:rPr>
                <w:spacing w:val="-5"/>
                <w:sz w:val="18"/>
                <w:szCs w:val="18"/>
              </w:rPr>
              <w:t xml:space="preserve"> </w:t>
            </w:r>
            <w:r w:rsidRPr="007330F9">
              <w:rPr>
                <w:sz w:val="18"/>
                <w:szCs w:val="18"/>
              </w:rPr>
              <w:t>территориального</w:t>
            </w:r>
            <w:r w:rsidRPr="007330F9">
              <w:rPr>
                <w:spacing w:val="-1"/>
                <w:sz w:val="18"/>
                <w:szCs w:val="18"/>
              </w:rPr>
              <w:t xml:space="preserve"> </w:t>
            </w:r>
            <w:r w:rsidRPr="007330F9">
              <w:rPr>
                <w:sz w:val="18"/>
                <w:szCs w:val="18"/>
              </w:rPr>
              <w:t>развития, включенный</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реестр</w:t>
            </w:r>
            <w:r w:rsidRPr="007330F9">
              <w:rPr>
                <w:spacing w:val="-2"/>
                <w:sz w:val="18"/>
                <w:szCs w:val="18"/>
              </w:rPr>
              <w:t xml:space="preserve"> </w:t>
            </w:r>
            <w:r w:rsidRPr="007330F9">
              <w:rPr>
                <w:sz w:val="18"/>
                <w:szCs w:val="18"/>
              </w:rPr>
              <w:t>резидентов</w:t>
            </w:r>
            <w:r w:rsidRPr="007330F9">
              <w:rPr>
                <w:spacing w:val="-3"/>
                <w:sz w:val="18"/>
                <w:szCs w:val="18"/>
              </w:rPr>
              <w:t xml:space="preserve"> </w:t>
            </w:r>
            <w:r w:rsidRPr="007330F9">
              <w:rPr>
                <w:sz w:val="18"/>
                <w:szCs w:val="18"/>
              </w:rPr>
              <w:t>такой</w:t>
            </w:r>
            <w:r w:rsidRPr="007330F9">
              <w:rPr>
                <w:spacing w:val="-2"/>
                <w:sz w:val="18"/>
                <w:szCs w:val="18"/>
              </w:rPr>
              <w:t xml:space="preserve"> </w:t>
            </w:r>
            <w:r w:rsidRPr="007330F9">
              <w:rPr>
                <w:sz w:val="18"/>
                <w:szCs w:val="18"/>
              </w:rPr>
              <w:t>зоны</w:t>
            </w:r>
          </w:p>
          <w:p w14:paraId="45A5E5F9" w14:textId="77777777" w:rsidR="00890DC4" w:rsidRPr="007330F9" w:rsidRDefault="00890DC4" w:rsidP="007330F9">
            <w:pPr>
              <w:pStyle w:val="TableParagraph"/>
              <w:jc w:val="both"/>
              <w:rPr>
                <w:sz w:val="18"/>
                <w:szCs w:val="18"/>
              </w:rPr>
            </w:pPr>
            <w:r w:rsidRPr="007330F9">
              <w:rPr>
                <w:sz w:val="18"/>
                <w:szCs w:val="18"/>
              </w:rPr>
              <w:t>202.</w:t>
            </w:r>
            <w:r w:rsidRPr="007330F9">
              <w:rPr>
                <w:spacing w:val="-1"/>
                <w:sz w:val="18"/>
                <w:szCs w:val="18"/>
              </w:rPr>
              <w:t xml:space="preserve"> </w:t>
            </w:r>
            <w:r w:rsidRPr="007330F9">
              <w:rPr>
                <w:sz w:val="18"/>
                <w:szCs w:val="18"/>
              </w:rPr>
              <w:t>Лицо,</w:t>
            </w:r>
            <w:r w:rsidRPr="007330F9">
              <w:rPr>
                <w:spacing w:val="-4"/>
                <w:sz w:val="18"/>
                <w:szCs w:val="18"/>
              </w:rPr>
              <w:t xml:space="preserve"> </w:t>
            </w:r>
            <w:r w:rsidRPr="007330F9">
              <w:rPr>
                <w:sz w:val="18"/>
                <w:szCs w:val="18"/>
              </w:rPr>
              <w:t>имеющее</w:t>
            </w:r>
            <w:r w:rsidRPr="007330F9">
              <w:rPr>
                <w:spacing w:val="-2"/>
                <w:sz w:val="18"/>
                <w:szCs w:val="18"/>
              </w:rPr>
              <w:t xml:space="preserve"> </w:t>
            </w:r>
            <w:r w:rsidRPr="007330F9">
              <w:rPr>
                <w:sz w:val="18"/>
                <w:szCs w:val="18"/>
              </w:rPr>
              <w:t>право на добычу</w:t>
            </w:r>
            <w:r w:rsidRPr="007330F9">
              <w:rPr>
                <w:spacing w:val="-6"/>
                <w:sz w:val="18"/>
                <w:szCs w:val="18"/>
              </w:rPr>
              <w:t xml:space="preserve"> </w:t>
            </w:r>
            <w:r w:rsidRPr="007330F9">
              <w:rPr>
                <w:sz w:val="18"/>
                <w:szCs w:val="18"/>
              </w:rPr>
              <w:t>(вылов) водных биологических</w:t>
            </w:r>
            <w:r w:rsidRPr="007330F9">
              <w:rPr>
                <w:spacing w:val="-2"/>
                <w:sz w:val="18"/>
                <w:szCs w:val="18"/>
              </w:rPr>
              <w:t xml:space="preserve"> </w:t>
            </w:r>
            <w:r w:rsidRPr="007330F9">
              <w:rPr>
                <w:sz w:val="18"/>
                <w:szCs w:val="18"/>
              </w:rPr>
              <w:t>ресурсов</w:t>
            </w:r>
          </w:p>
          <w:p w14:paraId="08744DAA" w14:textId="77777777" w:rsidR="00890DC4" w:rsidRPr="007330F9" w:rsidRDefault="00890DC4" w:rsidP="007330F9">
            <w:pPr>
              <w:pStyle w:val="TableParagraph"/>
              <w:jc w:val="both"/>
              <w:rPr>
                <w:sz w:val="18"/>
                <w:szCs w:val="18"/>
              </w:rPr>
            </w:pPr>
            <w:r w:rsidRPr="007330F9">
              <w:rPr>
                <w:sz w:val="18"/>
                <w:szCs w:val="18"/>
              </w:rPr>
              <w:t>203.</w:t>
            </w:r>
            <w:r w:rsidRPr="007330F9">
              <w:rPr>
                <w:spacing w:val="-3"/>
                <w:sz w:val="18"/>
                <w:szCs w:val="18"/>
              </w:rPr>
              <w:t xml:space="preserve"> </w:t>
            </w:r>
            <w:r w:rsidRPr="007330F9">
              <w:rPr>
                <w:sz w:val="18"/>
                <w:szCs w:val="18"/>
              </w:rPr>
              <w:t>Лицо,</w:t>
            </w:r>
            <w:r w:rsidRPr="007330F9">
              <w:rPr>
                <w:spacing w:val="-3"/>
                <w:sz w:val="18"/>
                <w:szCs w:val="18"/>
              </w:rPr>
              <w:t xml:space="preserve"> </w:t>
            </w:r>
            <w:r w:rsidRPr="007330F9">
              <w:rPr>
                <w:sz w:val="18"/>
                <w:szCs w:val="18"/>
              </w:rPr>
              <w:t>осуществляющее</w:t>
            </w:r>
            <w:r w:rsidRPr="007330F9">
              <w:rPr>
                <w:spacing w:val="-3"/>
                <w:sz w:val="18"/>
                <w:szCs w:val="18"/>
              </w:rPr>
              <w:t xml:space="preserve"> </w:t>
            </w:r>
            <w:r w:rsidRPr="007330F9">
              <w:rPr>
                <w:sz w:val="18"/>
                <w:szCs w:val="18"/>
              </w:rPr>
              <w:t>товарную</w:t>
            </w:r>
            <w:r w:rsidRPr="007330F9">
              <w:rPr>
                <w:spacing w:val="-3"/>
                <w:sz w:val="18"/>
                <w:szCs w:val="18"/>
              </w:rPr>
              <w:t xml:space="preserve"> </w:t>
            </w:r>
            <w:proofErr w:type="spellStart"/>
            <w:r w:rsidRPr="007330F9">
              <w:rPr>
                <w:sz w:val="18"/>
                <w:szCs w:val="18"/>
              </w:rPr>
              <w:t>аквакультуру</w:t>
            </w:r>
            <w:proofErr w:type="spellEnd"/>
            <w:r w:rsidRPr="007330F9">
              <w:rPr>
                <w:sz w:val="18"/>
                <w:szCs w:val="18"/>
              </w:rPr>
              <w:t xml:space="preserve"> (товарное</w:t>
            </w:r>
            <w:r w:rsidRPr="007330F9">
              <w:rPr>
                <w:spacing w:val="-2"/>
                <w:sz w:val="18"/>
                <w:szCs w:val="18"/>
              </w:rPr>
              <w:t xml:space="preserve"> </w:t>
            </w:r>
            <w:r w:rsidRPr="007330F9">
              <w:rPr>
                <w:sz w:val="18"/>
                <w:szCs w:val="18"/>
              </w:rPr>
              <w:t>рыбоводство)</w:t>
            </w:r>
          </w:p>
          <w:p w14:paraId="70D41BD1" w14:textId="77777777" w:rsidR="00890DC4" w:rsidRPr="007330F9" w:rsidRDefault="00890DC4" w:rsidP="007330F9">
            <w:pPr>
              <w:pStyle w:val="TableParagraph"/>
              <w:tabs>
                <w:tab w:val="left" w:pos="563"/>
              </w:tabs>
              <w:jc w:val="both"/>
              <w:rPr>
                <w:sz w:val="18"/>
                <w:szCs w:val="18"/>
              </w:rPr>
            </w:pPr>
            <w:r w:rsidRPr="007330F9">
              <w:rPr>
                <w:sz w:val="18"/>
                <w:szCs w:val="18"/>
              </w:rPr>
              <w:t>204.</w:t>
            </w:r>
            <w:r w:rsidRPr="007330F9">
              <w:rPr>
                <w:spacing w:val="-2"/>
                <w:sz w:val="18"/>
                <w:szCs w:val="18"/>
              </w:rPr>
              <w:t xml:space="preserve"> </w:t>
            </w:r>
            <w:r w:rsidRPr="007330F9">
              <w:rPr>
                <w:sz w:val="18"/>
                <w:szCs w:val="18"/>
              </w:rPr>
              <w:t>Лицо,</w:t>
            </w:r>
            <w:r w:rsidRPr="007330F9">
              <w:rPr>
                <w:spacing w:val="-5"/>
                <w:sz w:val="18"/>
                <w:szCs w:val="18"/>
              </w:rPr>
              <w:t xml:space="preserve"> </w:t>
            </w:r>
            <w:r w:rsidRPr="007330F9">
              <w:rPr>
                <w:sz w:val="18"/>
                <w:szCs w:val="18"/>
              </w:rPr>
              <w:t>испрашивающее</w:t>
            </w:r>
            <w:r w:rsidRPr="007330F9">
              <w:rPr>
                <w:spacing w:val="-3"/>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соответствии</w:t>
            </w:r>
            <w:r w:rsidRPr="007330F9">
              <w:rPr>
                <w:spacing w:val="-2"/>
                <w:sz w:val="18"/>
                <w:szCs w:val="18"/>
              </w:rPr>
              <w:t xml:space="preserve"> </w:t>
            </w:r>
            <w:r w:rsidRPr="007330F9">
              <w:rPr>
                <w:sz w:val="18"/>
                <w:szCs w:val="18"/>
              </w:rPr>
              <w:t>с указом</w:t>
            </w:r>
            <w:r w:rsidRPr="007330F9">
              <w:rPr>
                <w:spacing w:val="-5"/>
                <w:sz w:val="18"/>
                <w:szCs w:val="18"/>
              </w:rPr>
              <w:t xml:space="preserve"> </w:t>
            </w:r>
            <w:r w:rsidRPr="007330F9">
              <w:rPr>
                <w:sz w:val="18"/>
                <w:szCs w:val="18"/>
              </w:rPr>
              <w:t>или</w:t>
            </w:r>
            <w:r w:rsidRPr="007330F9">
              <w:rPr>
                <w:spacing w:val="-3"/>
                <w:sz w:val="18"/>
                <w:szCs w:val="18"/>
              </w:rPr>
              <w:t xml:space="preserve"> </w:t>
            </w:r>
            <w:r w:rsidRPr="007330F9">
              <w:rPr>
                <w:sz w:val="18"/>
                <w:szCs w:val="18"/>
              </w:rPr>
              <w:t>распоряжением</w:t>
            </w:r>
            <w:r w:rsidRPr="007330F9">
              <w:rPr>
                <w:spacing w:val="-5"/>
                <w:sz w:val="18"/>
                <w:szCs w:val="18"/>
              </w:rPr>
              <w:t xml:space="preserve"> </w:t>
            </w:r>
            <w:r w:rsidRPr="007330F9">
              <w:rPr>
                <w:sz w:val="18"/>
                <w:szCs w:val="18"/>
              </w:rPr>
              <w:t>Президента Российской Федерации</w:t>
            </w:r>
          </w:p>
        </w:tc>
      </w:tr>
      <w:tr w:rsidR="00890DC4" w:rsidRPr="007330F9" w14:paraId="3CBA068E" w14:textId="77777777" w:rsidTr="000466C4">
        <w:trPr>
          <w:trHeight w:val="1821"/>
        </w:trPr>
        <w:tc>
          <w:tcPr>
            <w:tcW w:w="607" w:type="pct"/>
            <w:shd w:val="clear" w:color="auto" w:fill="auto"/>
          </w:tcPr>
          <w:p w14:paraId="5F295F41" w14:textId="77777777" w:rsidR="00890DC4" w:rsidRPr="007330F9" w:rsidRDefault="00890DC4" w:rsidP="007330F9">
            <w:pPr>
              <w:pStyle w:val="TableParagraph"/>
              <w:jc w:val="both"/>
              <w:rPr>
                <w:sz w:val="18"/>
                <w:szCs w:val="18"/>
              </w:rPr>
            </w:pPr>
            <w:r w:rsidRPr="007330F9">
              <w:rPr>
                <w:sz w:val="18"/>
                <w:szCs w:val="18"/>
              </w:rPr>
              <w:lastRenderedPageBreak/>
              <w:t>41.</w:t>
            </w:r>
          </w:p>
        </w:tc>
        <w:tc>
          <w:tcPr>
            <w:tcW w:w="1606" w:type="pct"/>
            <w:shd w:val="clear" w:color="auto" w:fill="auto"/>
          </w:tcPr>
          <w:p w14:paraId="51382E75" w14:textId="77777777" w:rsidR="00890DC4" w:rsidRPr="007330F9" w:rsidRDefault="00890DC4" w:rsidP="007330F9">
            <w:pPr>
              <w:pStyle w:val="TableParagraph"/>
              <w:jc w:val="both"/>
              <w:rPr>
                <w:sz w:val="18"/>
                <w:szCs w:val="18"/>
              </w:rPr>
            </w:pPr>
            <w:r w:rsidRPr="007330F9">
              <w:rPr>
                <w:sz w:val="18"/>
                <w:szCs w:val="18"/>
              </w:rPr>
              <w:t>205. К какой категории</w:t>
            </w:r>
            <w:r w:rsidRPr="007330F9">
              <w:rPr>
                <w:spacing w:val="-58"/>
                <w:sz w:val="18"/>
                <w:szCs w:val="18"/>
              </w:rPr>
              <w:t xml:space="preserve"> </w:t>
            </w:r>
            <w:r w:rsidRPr="007330F9">
              <w:rPr>
                <w:sz w:val="18"/>
                <w:szCs w:val="18"/>
              </w:rPr>
              <w:t>арендатора относится</w:t>
            </w:r>
            <w:r w:rsidRPr="007330F9">
              <w:rPr>
                <w:spacing w:val="1"/>
                <w:sz w:val="18"/>
                <w:szCs w:val="18"/>
              </w:rPr>
              <w:t xml:space="preserve"> </w:t>
            </w:r>
            <w:r w:rsidRPr="007330F9">
              <w:rPr>
                <w:sz w:val="18"/>
                <w:szCs w:val="18"/>
              </w:rPr>
              <w:t>заявитель?</w:t>
            </w:r>
          </w:p>
        </w:tc>
        <w:tc>
          <w:tcPr>
            <w:tcW w:w="2787" w:type="pct"/>
            <w:gridSpan w:val="3"/>
            <w:shd w:val="clear" w:color="auto" w:fill="auto"/>
          </w:tcPr>
          <w:p w14:paraId="735B2348" w14:textId="77777777" w:rsidR="00890DC4" w:rsidRPr="007330F9" w:rsidRDefault="00890DC4" w:rsidP="007330F9">
            <w:pPr>
              <w:pStyle w:val="TableParagraph"/>
              <w:tabs>
                <w:tab w:val="left" w:pos="592"/>
              </w:tabs>
              <w:jc w:val="both"/>
              <w:rPr>
                <w:sz w:val="18"/>
                <w:szCs w:val="18"/>
              </w:rPr>
            </w:pPr>
            <w:r w:rsidRPr="007330F9">
              <w:rPr>
                <w:sz w:val="18"/>
                <w:szCs w:val="18"/>
              </w:rPr>
              <w:t>206. Арендатор</w:t>
            </w:r>
            <w:r w:rsidRPr="007330F9">
              <w:rPr>
                <w:spacing w:val="-2"/>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имеющий</w:t>
            </w:r>
            <w:r w:rsidRPr="007330F9">
              <w:rPr>
                <w:spacing w:val="-5"/>
                <w:sz w:val="18"/>
                <w:szCs w:val="18"/>
              </w:rPr>
              <w:t xml:space="preserve"> </w:t>
            </w:r>
            <w:r w:rsidRPr="007330F9">
              <w:rPr>
                <w:sz w:val="18"/>
                <w:szCs w:val="18"/>
              </w:rPr>
              <w:t>право</w:t>
            </w:r>
            <w:r w:rsidRPr="007330F9">
              <w:rPr>
                <w:spacing w:val="-5"/>
                <w:sz w:val="18"/>
                <w:szCs w:val="18"/>
              </w:rPr>
              <w:t xml:space="preserve"> </w:t>
            </w:r>
            <w:r w:rsidRPr="007330F9">
              <w:rPr>
                <w:sz w:val="18"/>
                <w:szCs w:val="18"/>
              </w:rPr>
              <w:t>на</w:t>
            </w:r>
            <w:r w:rsidRPr="007330F9">
              <w:rPr>
                <w:spacing w:val="-4"/>
                <w:sz w:val="18"/>
                <w:szCs w:val="18"/>
              </w:rPr>
              <w:t xml:space="preserve"> </w:t>
            </w:r>
            <w:r w:rsidRPr="007330F9">
              <w:rPr>
                <w:sz w:val="18"/>
                <w:szCs w:val="18"/>
              </w:rPr>
              <w:t>заключение</w:t>
            </w:r>
            <w:r w:rsidRPr="007330F9">
              <w:rPr>
                <w:spacing w:val="-57"/>
                <w:sz w:val="18"/>
                <w:szCs w:val="18"/>
              </w:rPr>
              <w:t xml:space="preserve"> </w:t>
            </w:r>
            <w:r w:rsidRPr="007330F9">
              <w:rPr>
                <w:sz w:val="18"/>
                <w:szCs w:val="18"/>
              </w:rPr>
              <w:t>нового</w:t>
            </w:r>
            <w:r w:rsidRPr="007330F9">
              <w:rPr>
                <w:spacing w:val="-1"/>
                <w:sz w:val="18"/>
                <w:szCs w:val="18"/>
              </w:rPr>
              <w:t xml:space="preserve"> </w:t>
            </w:r>
            <w:r w:rsidRPr="007330F9">
              <w:rPr>
                <w:sz w:val="18"/>
                <w:szCs w:val="18"/>
              </w:rPr>
              <w:t>договора</w:t>
            </w:r>
            <w:r w:rsidRPr="007330F9">
              <w:rPr>
                <w:spacing w:val="-1"/>
                <w:sz w:val="18"/>
                <w:szCs w:val="18"/>
              </w:rPr>
              <w:t xml:space="preserve"> </w:t>
            </w:r>
            <w:r w:rsidRPr="007330F9">
              <w:rPr>
                <w:sz w:val="18"/>
                <w:szCs w:val="18"/>
              </w:rPr>
              <w:t>аренды</w:t>
            </w:r>
          </w:p>
          <w:p w14:paraId="0A6566C3" w14:textId="77777777" w:rsidR="00890DC4" w:rsidRPr="007330F9" w:rsidRDefault="00890DC4" w:rsidP="007330F9">
            <w:pPr>
              <w:pStyle w:val="TableParagraph"/>
              <w:tabs>
                <w:tab w:val="left" w:pos="587"/>
              </w:tabs>
              <w:jc w:val="both"/>
              <w:rPr>
                <w:sz w:val="18"/>
                <w:szCs w:val="18"/>
              </w:rPr>
            </w:pPr>
            <w:r w:rsidRPr="007330F9">
              <w:rPr>
                <w:sz w:val="18"/>
                <w:szCs w:val="18"/>
              </w:rPr>
              <w:t>207. Арендатор участка, из которого образован</w:t>
            </w:r>
            <w:r w:rsidRPr="007330F9">
              <w:rPr>
                <w:spacing w:val="-57"/>
                <w:sz w:val="18"/>
                <w:szCs w:val="18"/>
              </w:rPr>
              <w:t xml:space="preserve"> </w:t>
            </w:r>
            <w:r w:rsidRPr="007330F9">
              <w:rPr>
                <w:sz w:val="18"/>
                <w:szCs w:val="18"/>
              </w:rPr>
              <w:t>испрашиваемый</w:t>
            </w:r>
            <w:r w:rsidRPr="007330F9">
              <w:rPr>
                <w:spacing w:val="1"/>
                <w:sz w:val="18"/>
                <w:szCs w:val="18"/>
              </w:rPr>
              <w:t xml:space="preserve"> </w:t>
            </w:r>
            <w:r w:rsidRPr="007330F9">
              <w:rPr>
                <w:sz w:val="18"/>
                <w:szCs w:val="18"/>
              </w:rPr>
              <w:t>участок</w:t>
            </w:r>
          </w:p>
          <w:p w14:paraId="6F240600" w14:textId="77777777" w:rsidR="00890DC4" w:rsidRPr="007330F9" w:rsidRDefault="00890DC4" w:rsidP="007330F9">
            <w:pPr>
              <w:pStyle w:val="TableParagraph"/>
              <w:tabs>
                <w:tab w:val="left" w:pos="587"/>
              </w:tabs>
              <w:jc w:val="both"/>
              <w:rPr>
                <w:sz w:val="18"/>
                <w:szCs w:val="18"/>
              </w:rPr>
            </w:pPr>
            <w:r w:rsidRPr="007330F9">
              <w:rPr>
                <w:sz w:val="18"/>
                <w:szCs w:val="18"/>
              </w:rPr>
              <w:t>208. Арендатор участка, предназначенного для ведения</w:t>
            </w:r>
            <w:r w:rsidRPr="007330F9">
              <w:rPr>
                <w:spacing w:val="-57"/>
                <w:sz w:val="18"/>
                <w:szCs w:val="18"/>
              </w:rPr>
              <w:t xml:space="preserve"> </w:t>
            </w:r>
            <w:r w:rsidRPr="007330F9">
              <w:rPr>
                <w:sz w:val="18"/>
                <w:szCs w:val="18"/>
              </w:rPr>
              <w:t>сельскохозяйственного</w:t>
            </w:r>
            <w:r w:rsidRPr="007330F9">
              <w:rPr>
                <w:spacing w:val="-4"/>
                <w:sz w:val="18"/>
                <w:szCs w:val="18"/>
              </w:rPr>
              <w:t xml:space="preserve"> </w:t>
            </w:r>
            <w:r w:rsidRPr="007330F9">
              <w:rPr>
                <w:sz w:val="18"/>
                <w:szCs w:val="18"/>
              </w:rPr>
              <w:t>производства</w:t>
            </w:r>
          </w:p>
          <w:p w14:paraId="540732EC" w14:textId="77777777" w:rsidR="00890DC4" w:rsidRPr="007330F9" w:rsidRDefault="00890DC4" w:rsidP="007330F9">
            <w:pPr>
              <w:pStyle w:val="TableParagraph"/>
              <w:tabs>
                <w:tab w:val="left" w:pos="587"/>
              </w:tabs>
              <w:jc w:val="both"/>
              <w:rPr>
                <w:sz w:val="18"/>
                <w:szCs w:val="18"/>
              </w:rPr>
            </w:pPr>
            <w:r w:rsidRPr="007330F9">
              <w:rPr>
                <w:sz w:val="18"/>
                <w:szCs w:val="18"/>
              </w:rPr>
              <w:t>209. Арендатор</w:t>
            </w:r>
            <w:r w:rsidRPr="007330F9">
              <w:rPr>
                <w:spacing w:val="-2"/>
                <w:sz w:val="18"/>
                <w:szCs w:val="18"/>
              </w:rPr>
              <w:t xml:space="preserve"> </w:t>
            </w:r>
            <w:r w:rsidRPr="007330F9">
              <w:rPr>
                <w:sz w:val="18"/>
                <w:szCs w:val="18"/>
              </w:rPr>
              <w:t>участка,</w:t>
            </w:r>
            <w:r w:rsidRPr="007330F9">
              <w:rPr>
                <w:spacing w:val="-2"/>
                <w:sz w:val="18"/>
                <w:szCs w:val="18"/>
              </w:rPr>
              <w:t xml:space="preserve"> </w:t>
            </w:r>
            <w:r w:rsidRPr="007330F9">
              <w:rPr>
                <w:sz w:val="18"/>
                <w:szCs w:val="18"/>
              </w:rPr>
              <w:t>предоставленного</w:t>
            </w:r>
            <w:r w:rsidRPr="007330F9">
              <w:rPr>
                <w:spacing w:val="-3"/>
                <w:sz w:val="18"/>
                <w:szCs w:val="18"/>
              </w:rPr>
              <w:t xml:space="preserve"> </w:t>
            </w:r>
            <w:r w:rsidRPr="007330F9">
              <w:rPr>
                <w:sz w:val="18"/>
                <w:szCs w:val="18"/>
              </w:rPr>
              <w:t>для</w:t>
            </w:r>
          </w:p>
          <w:p w14:paraId="33396A91" w14:textId="77777777" w:rsidR="00890DC4" w:rsidRPr="007330F9" w:rsidRDefault="00890DC4" w:rsidP="007330F9">
            <w:pPr>
              <w:pStyle w:val="TableParagraph"/>
              <w:jc w:val="both"/>
              <w:rPr>
                <w:sz w:val="18"/>
                <w:szCs w:val="18"/>
              </w:rPr>
            </w:pPr>
            <w:r w:rsidRPr="007330F9">
              <w:rPr>
                <w:sz w:val="18"/>
                <w:szCs w:val="18"/>
              </w:rPr>
              <w:t>комплексного</w:t>
            </w:r>
            <w:r w:rsidRPr="007330F9">
              <w:rPr>
                <w:spacing w:val="-3"/>
                <w:sz w:val="18"/>
                <w:szCs w:val="18"/>
              </w:rPr>
              <w:t xml:space="preserve"> </w:t>
            </w:r>
            <w:r w:rsidRPr="007330F9">
              <w:rPr>
                <w:sz w:val="18"/>
                <w:szCs w:val="18"/>
              </w:rPr>
              <w:t>освоения</w:t>
            </w:r>
            <w:r w:rsidRPr="007330F9">
              <w:rPr>
                <w:spacing w:val="-6"/>
                <w:sz w:val="18"/>
                <w:szCs w:val="18"/>
              </w:rPr>
              <w:t xml:space="preserve"> </w:t>
            </w:r>
            <w:r w:rsidRPr="007330F9">
              <w:rPr>
                <w:sz w:val="18"/>
                <w:szCs w:val="18"/>
              </w:rPr>
              <w:t>территории,</w:t>
            </w:r>
            <w:r w:rsidRPr="007330F9">
              <w:rPr>
                <w:spacing w:val="-2"/>
                <w:sz w:val="18"/>
                <w:szCs w:val="18"/>
              </w:rPr>
              <w:t xml:space="preserve"> </w:t>
            </w:r>
            <w:r w:rsidRPr="007330F9">
              <w:rPr>
                <w:sz w:val="18"/>
                <w:szCs w:val="18"/>
              </w:rPr>
              <w:t>из</w:t>
            </w:r>
            <w:r w:rsidRPr="007330F9">
              <w:rPr>
                <w:spacing w:val="-4"/>
                <w:sz w:val="18"/>
                <w:szCs w:val="18"/>
              </w:rPr>
              <w:t xml:space="preserve"> </w:t>
            </w:r>
            <w:r w:rsidRPr="007330F9">
              <w:rPr>
                <w:sz w:val="18"/>
                <w:szCs w:val="18"/>
              </w:rPr>
              <w:t>которого</w:t>
            </w:r>
            <w:r w:rsidRPr="007330F9">
              <w:rPr>
                <w:spacing w:val="-57"/>
                <w:sz w:val="18"/>
                <w:szCs w:val="18"/>
              </w:rPr>
              <w:t xml:space="preserve"> </w:t>
            </w:r>
            <w:r w:rsidRPr="007330F9">
              <w:rPr>
                <w:sz w:val="18"/>
                <w:szCs w:val="18"/>
              </w:rPr>
              <w:t>образован</w:t>
            </w:r>
            <w:r w:rsidRPr="007330F9">
              <w:rPr>
                <w:spacing w:val="-1"/>
                <w:sz w:val="18"/>
                <w:szCs w:val="18"/>
              </w:rPr>
              <w:t xml:space="preserve"> </w:t>
            </w:r>
            <w:r w:rsidRPr="007330F9">
              <w:rPr>
                <w:sz w:val="18"/>
                <w:szCs w:val="18"/>
              </w:rPr>
              <w:t>испрашиваемый</w:t>
            </w:r>
            <w:r w:rsidRPr="007330F9">
              <w:rPr>
                <w:spacing w:val="1"/>
                <w:sz w:val="18"/>
                <w:szCs w:val="18"/>
              </w:rPr>
              <w:t xml:space="preserve"> </w:t>
            </w:r>
            <w:r w:rsidRPr="007330F9">
              <w:rPr>
                <w:sz w:val="18"/>
                <w:szCs w:val="18"/>
              </w:rPr>
              <w:t>участок</w:t>
            </w:r>
          </w:p>
        </w:tc>
      </w:tr>
      <w:tr w:rsidR="00890DC4" w:rsidRPr="007330F9" w14:paraId="469A9A3D" w14:textId="77777777" w:rsidTr="00890DC4">
        <w:trPr>
          <w:trHeight w:val="892"/>
        </w:trPr>
        <w:tc>
          <w:tcPr>
            <w:tcW w:w="607" w:type="pct"/>
            <w:shd w:val="clear" w:color="auto" w:fill="auto"/>
          </w:tcPr>
          <w:p w14:paraId="479A532C" w14:textId="77777777" w:rsidR="00890DC4" w:rsidRPr="007330F9" w:rsidRDefault="00890DC4" w:rsidP="007330F9">
            <w:pPr>
              <w:pStyle w:val="TableParagraph"/>
              <w:jc w:val="both"/>
              <w:rPr>
                <w:sz w:val="18"/>
                <w:szCs w:val="18"/>
              </w:rPr>
            </w:pPr>
            <w:r w:rsidRPr="007330F9">
              <w:rPr>
                <w:sz w:val="18"/>
                <w:szCs w:val="18"/>
              </w:rPr>
              <w:t xml:space="preserve"> 42.</w:t>
            </w:r>
          </w:p>
        </w:tc>
        <w:tc>
          <w:tcPr>
            <w:tcW w:w="1606" w:type="pct"/>
            <w:shd w:val="clear" w:color="auto" w:fill="auto"/>
          </w:tcPr>
          <w:p w14:paraId="067593CF" w14:textId="77777777" w:rsidR="00890DC4" w:rsidRPr="007330F9" w:rsidRDefault="00890DC4" w:rsidP="007330F9">
            <w:pPr>
              <w:pStyle w:val="TableParagraph"/>
              <w:jc w:val="both"/>
              <w:rPr>
                <w:sz w:val="18"/>
                <w:szCs w:val="18"/>
              </w:rPr>
            </w:pPr>
            <w:r w:rsidRPr="007330F9">
              <w:rPr>
                <w:sz w:val="18"/>
                <w:szCs w:val="18"/>
              </w:rPr>
              <w:t>210.</w:t>
            </w:r>
            <w:r w:rsidRPr="007330F9">
              <w:rPr>
                <w:spacing w:val="-9"/>
                <w:sz w:val="18"/>
                <w:szCs w:val="18"/>
              </w:rPr>
              <w:t xml:space="preserve"> </w:t>
            </w:r>
            <w:r w:rsidRPr="007330F9">
              <w:rPr>
                <w:sz w:val="18"/>
                <w:szCs w:val="18"/>
              </w:rPr>
              <w:t>Договор</w:t>
            </w:r>
            <w:r w:rsidRPr="007330F9">
              <w:rPr>
                <w:spacing w:val="-8"/>
                <w:sz w:val="18"/>
                <w:szCs w:val="18"/>
              </w:rPr>
              <w:t xml:space="preserve"> </w:t>
            </w:r>
            <w:r w:rsidRPr="007330F9">
              <w:rPr>
                <w:sz w:val="18"/>
                <w:szCs w:val="18"/>
              </w:rPr>
              <w:t>аренды</w:t>
            </w:r>
            <w:r w:rsidRPr="007330F9">
              <w:rPr>
                <w:spacing w:val="-57"/>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p>
          <w:p w14:paraId="67B410FD" w14:textId="77777777" w:rsidR="00890DC4" w:rsidRPr="007330F9" w:rsidRDefault="00890DC4" w:rsidP="007330F9">
            <w:pPr>
              <w:pStyle w:val="TableParagraph"/>
              <w:jc w:val="both"/>
              <w:rPr>
                <w:sz w:val="18"/>
                <w:szCs w:val="18"/>
              </w:rPr>
            </w:pPr>
            <w:r w:rsidRPr="007330F9">
              <w:rPr>
                <w:sz w:val="18"/>
                <w:szCs w:val="18"/>
              </w:rPr>
              <w:t>зарегистрирован</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7" w:type="pct"/>
            <w:gridSpan w:val="3"/>
            <w:shd w:val="clear" w:color="auto" w:fill="auto"/>
          </w:tcPr>
          <w:p w14:paraId="01FC9ADF" w14:textId="77777777" w:rsidR="00890DC4" w:rsidRPr="007330F9" w:rsidRDefault="00890DC4" w:rsidP="007330F9">
            <w:pPr>
              <w:pStyle w:val="TableParagraph"/>
              <w:tabs>
                <w:tab w:val="left" w:pos="587"/>
              </w:tabs>
              <w:jc w:val="both"/>
              <w:rPr>
                <w:sz w:val="18"/>
                <w:szCs w:val="18"/>
              </w:rPr>
            </w:pPr>
            <w:r w:rsidRPr="007330F9">
              <w:rPr>
                <w:sz w:val="18"/>
                <w:szCs w:val="18"/>
              </w:rPr>
              <w:t>211. Договор</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52CE1223" w14:textId="77777777" w:rsidR="00890DC4" w:rsidRPr="007330F9" w:rsidRDefault="00890DC4" w:rsidP="007330F9">
            <w:pPr>
              <w:pStyle w:val="TableParagraph"/>
              <w:tabs>
                <w:tab w:val="left" w:pos="587"/>
              </w:tabs>
              <w:jc w:val="both"/>
              <w:rPr>
                <w:sz w:val="18"/>
                <w:szCs w:val="18"/>
              </w:rPr>
            </w:pPr>
            <w:r w:rsidRPr="007330F9">
              <w:rPr>
                <w:sz w:val="18"/>
                <w:szCs w:val="18"/>
              </w:rPr>
              <w:t>212. Договор</w:t>
            </w:r>
            <w:r w:rsidRPr="007330F9">
              <w:rPr>
                <w:spacing w:val="-2"/>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456C1331" w14:textId="77777777" w:rsidTr="00890DC4">
        <w:trPr>
          <w:trHeight w:val="895"/>
        </w:trPr>
        <w:tc>
          <w:tcPr>
            <w:tcW w:w="607" w:type="pct"/>
            <w:shd w:val="clear" w:color="auto" w:fill="auto"/>
          </w:tcPr>
          <w:p w14:paraId="341BF89E" w14:textId="77777777" w:rsidR="00890DC4" w:rsidRPr="007330F9" w:rsidRDefault="00890DC4" w:rsidP="007330F9">
            <w:pPr>
              <w:pStyle w:val="TableParagraph"/>
              <w:jc w:val="both"/>
              <w:rPr>
                <w:sz w:val="18"/>
                <w:szCs w:val="18"/>
              </w:rPr>
            </w:pPr>
            <w:r w:rsidRPr="007330F9">
              <w:rPr>
                <w:sz w:val="18"/>
                <w:szCs w:val="18"/>
              </w:rPr>
              <w:t xml:space="preserve"> 43.</w:t>
            </w:r>
          </w:p>
        </w:tc>
        <w:tc>
          <w:tcPr>
            <w:tcW w:w="1606" w:type="pct"/>
            <w:shd w:val="clear" w:color="auto" w:fill="auto"/>
          </w:tcPr>
          <w:p w14:paraId="301D92CD" w14:textId="77777777" w:rsidR="00890DC4" w:rsidRPr="007330F9" w:rsidRDefault="00890DC4" w:rsidP="007330F9">
            <w:pPr>
              <w:pStyle w:val="TableParagraph"/>
              <w:jc w:val="both"/>
              <w:rPr>
                <w:sz w:val="18"/>
                <w:szCs w:val="18"/>
              </w:rPr>
            </w:pPr>
            <w:r w:rsidRPr="007330F9">
              <w:rPr>
                <w:sz w:val="18"/>
                <w:szCs w:val="18"/>
              </w:rPr>
              <w:t>213.</w:t>
            </w:r>
            <w:r w:rsidRPr="007330F9">
              <w:rPr>
                <w:spacing w:val="-3"/>
                <w:sz w:val="18"/>
                <w:szCs w:val="18"/>
              </w:rPr>
              <w:t xml:space="preserve"> </w:t>
            </w:r>
            <w:r w:rsidRPr="007330F9">
              <w:rPr>
                <w:sz w:val="18"/>
                <w:szCs w:val="18"/>
              </w:rPr>
              <w:t>Договор</w:t>
            </w:r>
            <w:r w:rsidRPr="007330F9">
              <w:rPr>
                <w:spacing w:val="-2"/>
                <w:sz w:val="18"/>
                <w:szCs w:val="18"/>
              </w:rPr>
              <w:t xml:space="preserve"> </w:t>
            </w:r>
            <w:r w:rsidRPr="007330F9">
              <w:rPr>
                <w:sz w:val="18"/>
                <w:szCs w:val="18"/>
              </w:rPr>
              <w:t>аренды</w:t>
            </w:r>
          </w:p>
          <w:p w14:paraId="79958E4C" w14:textId="77777777" w:rsidR="00890DC4" w:rsidRPr="007330F9" w:rsidRDefault="00890DC4" w:rsidP="007330F9">
            <w:pPr>
              <w:pStyle w:val="TableParagraph"/>
              <w:jc w:val="both"/>
              <w:rPr>
                <w:sz w:val="18"/>
                <w:szCs w:val="18"/>
              </w:rPr>
            </w:pPr>
            <w:r w:rsidRPr="007330F9">
              <w:rPr>
                <w:sz w:val="18"/>
                <w:szCs w:val="18"/>
              </w:rPr>
              <w:t>исходного</w:t>
            </w:r>
            <w:r w:rsidRPr="007330F9">
              <w:rPr>
                <w:spacing w:val="-4"/>
                <w:sz w:val="18"/>
                <w:szCs w:val="18"/>
              </w:rPr>
              <w:t xml:space="preserve"> </w:t>
            </w:r>
            <w:r w:rsidRPr="007330F9">
              <w:rPr>
                <w:sz w:val="18"/>
                <w:szCs w:val="18"/>
              </w:rPr>
              <w:t>земельного</w:t>
            </w:r>
            <w:r w:rsidRPr="007330F9">
              <w:rPr>
                <w:spacing w:val="-7"/>
                <w:sz w:val="18"/>
                <w:szCs w:val="18"/>
              </w:rPr>
              <w:t xml:space="preserve"> </w:t>
            </w:r>
            <w:r w:rsidRPr="007330F9">
              <w:rPr>
                <w:sz w:val="18"/>
                <w:szCs w:val="18"/>
              </w:rPr>
              <w:t>участка</w:t>
            </w:r>
            <w:r w:rsidRPr="007330F9">
              <w:rPr>
                <w:spacing w:val="-57"/>
                <w:sz w:val="18"/>
                <w:szCs w:val="18"/>
              </w:rPr>
              <w:t xml:space="preserve"> </w:t>
            </w:r>
            <w:r w:rsidRPr="007330F9">
              <w:rPr>
                <w:sz w:val="18"/>
                <w:szCs w:val="18"/>
              </w:rPr>
              <w:t>зарегистрирован</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ЕГРН?</w:t>
            </w:r>
          </w:p>
        </w:tc>
        <w:tc>
          <w:tcPr>
            <w:tcW w:w="2787" w:type="pct"/>
            <w:gridSpan w:val="3"/>
            <w:shd w:val="clear" w:color="auto" w:fill="auto"/>
          </w:tcPr>
          <w:p w14:paraId="7980F2EA" w14:textId="77777777" w:rsidR="00890DC4" w:rsidRPr="007330F9" w:rsidRDefault="00890DC4" w:rsidP="007330F9">
            <w:pPr>
              <w:pStyle w:val="TableParagraph"/>
              <w:tabs>
                <w:tab w:val="left" w:pos="587"/>
              </w:tabs>
              <w:jc w:val="both"/>
              <w:rPr>
                <w:sz w:val="18"/>
                <w:szCs w:val="18"/>
              </w:rPr>
            </w:pPr>
            <w:r w:rsidRPr="007330F9">
              <w:rPr>
                <w:sz w:val="18"/>
                <w:szCs w:val="18"/>
              </w:rPr>
              <w:t>214. Договор</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62F3FE35" w14:textId="77777777" w:rsidR="00890DC4" w:rsidRPr="007330F9" w:rsidRDefault="00890DC4" w:rsidP="007330F9">
            <w:pPr>
              <w:pStyle w:val="TableParagraph"/>
              <w:tabs>
                <w:tab w:val="left" w:pos="587"/>
              </w:tabs>
              <w:jc w:val="both"/>
              <w:rPr>
                <w:sz w:val="18"/>
                <w:szCs w:val="18"/>
              </w:rPr>
            </w:pPr>
            <w:r w:rsidRPr="007330F9">
              <w:rPr>
                <w:sz w:val="18"/>
                <w:szCs w:val="18"/>
              </w:rPr>
              <w:t>215. Договор</w:t>
            </w:r>
            <w:r w:rsidRPr="007330F9">
              <w:rPr>
                <w:spacing w:val="-2"/>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7ED0A5F6" w14:textId="77777777" w:rsidTr="00890DC4">
        <w:trPr>
          <w:trHeight w:val="892"/>
        </w:trPr>
        <w:tc>
          <w:tcPr>
            <w:tcW w:w="607" w:type="pct"/>
            <w:shd w:val="clear" w:color="auto" w:fill="auto"/>
          </w:tcPr>
          <w:p w14:paraId="5E2913C5" w14:textId="77777777" w:rsidR="00890DC4" w:rsidRPr="007330F9" w:rsidRDefault="00890DC4" w:rsidP="007330F9">
            <w:pPr>
              <w:pStyle w:val="TableParagraph"/>
              <w:jc w:val="both"/>
              <w:rPr>
                <w:sz w:val="18"/>
                <w:szCs w:val="18"/>
              </w:rPr>
            </w:pPr>
            <w:r w:rsidRPr="007330F9">
              <w:rPr>
                <w:sz w:val="18"/>
                <w:szCs w:val="18"/>
              </w:rPr>
              <w:t xml:space="preserve"> 44.</w:t>
            </w:r>
          </w:p>
        </w:tc>
        <w:tc>
          <w:tcPr>
            <w:tcW w:w="1606" w:type="pct"/>
            <w:shd w:val="clear" w:color="auto" w:fill="auto"/>
          </w:tcPr>
          <w:p w14:paraId="68E845A7" w14:textId="77777777" w:rsidR="00890DC4" w:rsidRPr="007330F9" w:rsidRDefault="00890DC4" w:rsidP="007330F9">
            <w:pPr>
              <w:pStyle w:val="TableParagraph"/>
              <w:jc w:val="both"/>
              <w:rPr>
                <w:sz w:val="18"/>
                <w:szCs w:val="18"/>
              </w:rPr>
            </w:pPr>
            <w:r w:rsidRPr="007330F9">
              <w:rPr>
                <w:sz w:val="18"/>
                <w:szCs w:val="18"/>
              </w:rPr>
              <w:t>216.</w:t>
            </w:r>
            <w:r w:rsidRPr="007330F9">
              <w:rPr>
                <w:spacing w:val="-2"/>
                <w:sz w:val="18"/>
                <w:szCs w:val="18"/>
              </w:rPr>
              <w:t xml:space="preserve"> </w:t>
            </w:r>
            <w:r w:rsidRPr="007330F9">
              <w:rPr>
                <w:sz w:val="18"/>
                <w:szCs w:val="18"/>
              </w:rPr>
              <w:t>Право</w:t>
            </w:r>
            <w:r w:rsidRPr="007330F9">
              <w:rPr>
                <w:spacing w:val="-3"/>
                <w:sz w:val="18"/>
                <w:szCs w:val="18"/>
              </w:rPr>
              <w:t xml:space="preserve"> </w:t>
            </w:r>
            <w:r w:rsidRPr="007330F9">
              <w:rPr>
                <w:sz w:val="18"/>
                <w:szCs w:val="18"/>
              </w:rPr>
              <w:t>на</w:t>
            </w:r>
            <w:r w:rsidRPr="007330F9">
              <w:rPr>
                <w:spacing w:val="-3"/>
                <w:sz w:val="18"/>
                <w:szCs w:val="18"/>
              </w:rPr>
              <w:t xml:space="preserve"> </w:t>
            </w:r>
            <w:r w:rsidRPr="007330F9">
              <w:rPr>
                <w:sz w:val="18"/>
                <w:szCs w:val="18"/>
              </w:rPr>
              <w:t>здание,</w:t>
            </w:r>
          </w:p>
          <w:p w14:paraId="31C516BF" w14:textId="77777777" w:rsidR="00890DC4" w:rsidRPr="007330F9" w:rsidRDefault="00890DC4" w:rsidP="007330F9">
            <w:pPr>
              <w:pStyle w:val="TableParagraph"/>
              <w:jc w:val="both"/>
              <w:rPr>
                <w:sz w:val="18"/>
                <w:szCs w:val="18"/>
              </w:rPr>
            </w:pPr>
            <w:r w:rsidRPr="007330F9">
              <w:rPr>
                <w:sz w:val="18"/>
                <w:szCs w:val="18"/>
              </w:rPr>
              <w:t>сооружение, помещение</w:t>
            </w:r>
            <w:r w:rsidRPr="007330F9">
              <w:rPr>
                <w:spacing w:val="1"/>
                <w:sz w:val="18"/>
                <w:szCs w:val="18"/>
              </w:rPr>
              <w:t xml:space="preserve"> </w:t>
            </w:r>
            <w:r w:rsidRPr="007330F9">
              <w:rPr>
                <w:sz w:val="18"/>
                <w:szCs w:val="18"/>
              </w:rPr>
              <w:t>зарегистрировано</w:t>
            </w:r>
            <w:r w:rsidRPr="007330F9">
              <w:rPr>
                <w:spacing w:val="-5"/>
                <w:sz w:val="18"/>
                <w:szCs w:val="18"/>
              </w:rPr>
              <w:t xml:space="preserve"> </w:t>
            </w:r>
            <w:r w:rsidRPr="007330F9">
              <w:rPr>
                <w:sz w:val="18"/>
                <w:szCs w:val="18"/>
              </w:rPr>
              <w:t>в</w:t>
            </w:r>
            <w:r w:rsidRPr="007330F9">
              <w:rPr>
                <w:spacing w:val="-5"/>
                <w:sz w:val="18"/>
                <w:szCs w:val="18"/>
              </w:rPr>
              <w:t xml:space="preserve"> </w:t>
            </w:r>
            <w:r w:rsidRPr="007330F9">
              <w:rPr>
                <w:sz w:val="18"/>
                <w:szCs w:val="18"/>
              </w:rPr>
              <w:t>ЕГРН?</w:t>
            </w:r>
          </w:p>
        </w:tc>
        <w:tc>
          <w:tcPr>
            <w:tcW w:w="2787" w:type="pct"/>
            <w:gridSpan w:val="3"/>
            <w:shd w:val="clear" w:color="auto" w:fill="auto"/>
          </w:tcPr>
          <w:p w14:paraId="7106799F" w14:textId="77777777" w:rsidR="00890DC4" w:rsidRPr="007330F9" w:rsidRDefault="00890DC4" w:rsidP="007330F9">
            <w:pPr>
              <w:pStyle w:val="TableParagraph"/>
              <w:tabs>
                <w:tab w:val="left" w:pos="592"/>
              </w:tabs>
              <w:jc w:val="both"/>
              <w:rPr>
                <w:sz w:val="18"/>
                <w:szCs w:val="18"/>
              </w:rPr>
            </w:pPr>
            <w:r w:rsidRPr="007330F9">
              <w:rPr>
                <w:sz w:val="18"/>
                <w:szCs w:val="18"/>
              </w:rPr>
              <w:t>217.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2074B99B" w14:textId="77777777" w:rsidR="00890DC4" w:rsidRPr="007330F9" w:rsidRDefault="00890DC4" w:rsidP="007330F9">
            <w:pPr>
              <w:pStyle w:val="TableParagraph"/>
              <w:tabs>
                <w:tab w:val="left" w:pos="582"/>
              </w:tabs>
              <w:jc w:val="both"/>
              <w:rPr>
                <w:sz w:val="18"/>
                <w:szCs w:val="18"/>
              </w:rPr>
            </w:pPr>
            <w:r w:rsidRPr="007330F9">
              <w:rPr>
                <w:sz w:val="18"/>
                <w:szCs w:val="18"/>
              </w:rPr>
              <w:t>218.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39013811" w14:textId="77777777" w:rsidR="00890DC4" w:rsidRPr="007330F9" w:rsidRDefault="00890DC4" w:rsidP="007330F9">
            <w:pPr>
              <w:spacing w:line="240" w:lineRule="auto"/>
              <w:jc w:val="center"/>
              <w:rPr>
                <w:sz w:val="18"/>
                <w:szCs w:val="18"/>
              </w:rPr>
            </w:pPr>
          </w:p>
        </w:tc>
      </w:tr>
      <w:tr w:rsidR="00890DC4" w:rsidRPr="007330F9" w14:paraId="75F139F1" w14:textId="77777777" w:rsidTr="00890DC4">
        <w:trPr>
          <w:trHeight w:val="894"/>
        </w:trPr>
        <w:tc>
          <w:tcPr>
            <w:tcW w:w="607" w:type="pct"/>
            <w:shd w:val="clear" w:color="auto" w:fill="auto"/>
          </w:tcPr>
          <w:p w14:paraId="257BBAA4" w14:textId="77777777" w:rsidR="00890DC4" w:rsidRPr="007330F9" w:rsidRDefault="00890DC4" w:rsidP="007330F9">
            <w:pPr>
              <w:pStyle w:val="TableParagraph"/>
              <w:jc w:val="both"/>
              <w:rPr>
                <w:sz w:val="18"/>
                <w:szCs w:val="18"/>
              </w:rPr>
            </w:pPr>
            <w:r w:rsidRPr="007330F9">
              <w:rPr>
                <w:sz w:val="18"/>
                <w:szCs w:val="18"/>
              </w:rPr>
              <w:t xml:space="preserve"> 45.</w:t>
            </w:r>
          </w:p>
        </w:tc>
        <w:tc>
          <w:tcPr>
            <w:tcW w:w="1606" w:type="pct"/>
            <w:shd w:val="clear" w:color="auto" w:fill="auto"/>
          </w:tcPr>
          <w:p w14:paraId="16B3EB30" w14:textId="77777777" w:rsidR="00890DC4" w:rsidRPr="007330F9" w:rsidRDefault="00890DC4" w:rsidP="007330F9">
            <w:pPr>
              <w:pStyle w:val="TableParagraph"/>
              <w:jc w:val="both"/>
              <w:rPr>
                <w:sz w:val="18"/>
                <w:szCs w:val="18"/>
              </w:rPr>
            </w:pPr>
            <w:r w:rsidRPr="007330F9">
              <w:rPr>
                <w:sz w:val="18"/>
                <w:szCs w:val="18"/>
              </w:rPr>
              <w:t>219.</w:t>
            </w:r>
            <w:r w:rsidRPr="007330F9">
              <w:rPr>
                <w:spacing w:val="-5"/>
                <w:sz w:val="18"/>
                <w:szCs w:val="18"/>
              </w:rPr>
              <w:t xml:space="preserve"> </w:t>
            </w:r>
            <w:r w:rsidRPr="007330F9">
              <w:rPr>
                <w:sz w:val="18"/>
                <w:szCs w:val="18"/>
              </w:rPr>
              <w:t>Право</w:t>
            </w:r>
            <w:r w:rsidRPr="007330F9">
              <w:rPr>
                <w:spacing w:val="-5"/>
                <w:sz w:val="18"/>
                <w:szCs w:val="18"/>
              </w:rPr>
              <w:t xml:space="preserve"> </w:t>
            </w:r>
            <w:r w:rsidRPr="007330F9">
              <w:rPr>
                <w:sz w:val="18"/>
                <w:szCs w:val="18"/>
              </w:rPr>
              <w:t>на</w:t>
            </w:r>
            <w:r w:rsidRPr="007330F9">
              <w:rPr>
                <w:spacing w:val="-5"/>
                <w:sz w:val="18"/>
                <w:szCs w:val="18"/>
              </w:rPr>
              <w:t xml:space="preserve"> </w:t>
            </w:r>
            <w:r w:rsidRPr="007330F9">
              <w:rPr>
                <w:sz w:val="18"/>
                <w:szCs w:val="18"/>
              </w:rPr>
              <w:t>испрашиваемый</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 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7" w:type="pct"/>
            <w:gridSpan w:val="3"/>
            <w:shd w:val="clear" w:color="auto" w:fill="auto"/>
          </w:tcPr>
          <w:p w14:paraId="0F526077" w14:textId="77777777" w:rsidR="00890DC4" w:rsidRPr="007330F9" w:rsidRDefault="00890DC4" w:rsidP="007330F9">
            <w:pPr>
              <w:pStyle w:val="TableParagraph"/>
              <w:tabs>
                <w:tab w:val="left" w:pos="582"/>
              </w:tabs>
              <w:jc w:val="both"/>
              <w:rPr>
                <w:sz w:val="18"/>
                <w:szCs w:val="18"/>
              </w:rPr>
            </w:pPr>
            <w:r w:rsidRPr="007330F9">
              <w:rPr>
                <w:sz w:val="18"/>
                <w:szCs w:val="18"/>
              </w:rPr>
              <w:t>220.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664B6868" w14:textId="77777777" w:rsidR="00890DC4" w:rsidRPr="007330F9" w:rsidRDefault="00890DC4" w:rsidP="007330F9">
            <w:pPr>
              <w:pStyle w:val="TableParagraph"/>
              <w:tabs>
                <w:tab w:val="left" w:pos="582"/>
              </w:tabs>
              <w:jc w:val="both"/>
              <w:rPr>
                <w:sz w:val="18"/>
                <w:szCs w:val="18"/>
              </w:rPr>
            </w:pPr>
            <w:r w:rsidRPr="007330F9">
              <w:rPr>
                <w:sz w:val="18"/>
                <w:szCs w:val="18"/>
              </w:rPr>
              <w:t>221.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2745A182" w14:textId="77777777" w:rsidTr="000466C4">
        <w:trPr>
          <w:trHeight w:val="439"/>
        </w:trPr>
        <w:tc>
          <w:tcPr>
            <w:tcW w:w="607" w:type="pct"/>
            <w:shd w:val="clear" w:color="auto" w:fill="auto"/>
          </w:tcPr>
          <w:p w14:paraId="4248BC6D" w14:textId="77777777" w:rsidR="00890DC4" w:rsidRPr="007330F9" w:rsidRDefault="00890DC4" w:rsidP="007330F9">
            <w:pPr>
              <w:pStyle w:val="TableParagraph"/>
              <w:jc w:val="both"/>
              <w:rPr>
                <w:sz w:val="18"/>
                <w:szCs w:val="18"/>
              </w:rPr>
            </w:pPr>
            <w:r w:rsidRPr="007330F9">
              <w:rPr>
                <w:sz w:val="18"/>
                <w:szCs w:val="18"/>
              </w:rPr>
              <w:t xml:space="preserve"> 46.</w:t>
            </w:r>
          </w:p>
        </w:tc>
        <w:tc>
          <w:tcPr>
            <w:tcW w:w="1606" w:type="pct"/>
            <w:shd w:val="clear" w:color="auto" w:fill="auto"/>
          </w:tcPr>
          <w:p w14:paraId="7B716E65" w14:textId="77777777" w:rsidR="00890DC4" w:rsidRPr="007330F9" w:rsidRDefault="00890DC4" w:rsidP="007330F9">
            <w:pPr>
              <w:pStyle w:val="TableParagraph"/>
              <w:jc w:val="both"/>
              <w:rPr>
                <w:sz w:val="18"/>
                <w:szCs w:val="18"/>
              </w:rPr>
            </w:pPr>
            <w:r w:rsidRPr="007330F9">
              <w:rPr>
                <w:sz w:val="18"/>
                <w:szCs w:val="18"/>
              </w:rPr>
              <w:t>222.</w:t>
            </w:r>
            <w:r w:rsidRPr="007330F9">
              <w:rPr>
                <w:spacing w:val="-3"/>
                <w:sz w:val="18"/>
                <w:szCs w:val="18"/>
              </w:rPr>
              <w:t xml:space="preserve"> </w:t>
            </w:r>
            <w:r w:rsidRPr="007330F9">
              <w:rPr>
                <w:sz w:val="18"/>
                <w:szCs w:val="18"/>
              </w:rPr>
              <w:t>Право</w:t>
            </w:r>
            <w:r w:rsidRPr="007330F9">
              <w:rPr>
                <w:spacing w:val="-3"/>
                <w:sz w:val="18"/>
                <w:szCs w:val="18"/>
              </w:rPr>
              <w:t xml:space="preserve"> </w:t>
            </w:r>
            <w:r w:rsidRPr="007330F9">
              <w:rPr>
                <w:sz w:val="18"/>
                <w:szCs w:val="18"/>
              </w:rPr>
              <w:t>на</w:t>
            </w:r>
            <w:r w:rsidRPr="007330F9">
              <w:rPr>
                <w:spacing w:val="-3"/>
                <w:sz w:val="18"/>
                <w:szCs w:val="18"/>
              </w:rPr>
              <w:t xml:space="preserve"> </w:t>
            </w:r>
            <w:r w:rsidRPr="007330F9">
              <w:rPr>
                <w:sz w:val="18"/>
                <w:szCs w:val="18"/>
              </w:rPr>
              <w:t>объект</w:t>
            </w:r>
            <w:r w:rsidRPr="007330F9">
              <w:rPr>
                <w:spacing w:val="-57"/>
                <w:sz w:val="18"/>
                <w:szCs w:val="18"/>
              </w:rPr>
              <w:t xml:space="preserve"> </w:t>
            </w:r>
            <w:r w:rsidRPr="007330F9">
              <w:rPr>
                <w:sz w:val="18"/>
                <w:szCs w:val="18"/>
              </w:rPr>
              <w:t>незавершенного</w:t>
            </w:r>
            <w:r w:rsidRPr="007330F9">
              <w:rPr>
                <w:spacing w:val="1"/>
                <w:sz w:val="18"/>
                <w:szCs w:val="18"/>
              </w:rPr>
              <w:t xml:space="preserve"> </w:t>
            </w:r>
            <w:r w:rsidRPr="007330F9">
              <w:rPr>
                <w:sz w:val="18"/>
                <w:szCs w:val="18"/>
              </w:rPr>
              <w:t>строительства 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7" w:type="pct"/>
            <w:gridSpan w:val="3"/>
            <w:shd w:val="clear" w:color="auto" w:fill="auto"/>
          </w:tcPr>
          <w:p w14:paraId="49A51FDD" w14:textId="77777777" w:rsidR="00890DC4" w:rsidRPr="007330F9" w:rsidRDefault="00890DC4" w:rsidP="007330F9">
            <w:pPr>
              <w:pStyle w:val="TableParagraph"/>
              <w:tabs>
                <w:tab w:val="left" w:pos="582"/>
              </w:tabs>
              <w:jc w:val="both"/>
              <w:rPr>
                <w:sz w:val="18"/>
                <w:szCs w:val="18"/>
              </w:rPr>
            </w:pPr>
            <w:r w:rsidRPr="007330F9">
              <w:rPr>
                <w:sz w:val="18"/>
                <w:szCs w:val="18"/>
              </w:rPr>
              <w:t>223.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5EC42ED6" w14:textId="77777777" w:rsidR="00890DC4" w:rsidRPr="007330F9" w:rsidRDefault="00890DC4" w:rsidP="007330F9">
            <w:pPr>
              <w:pStyle w:val="TableParagraph"/>
              <w:tabs>
                <w:tab w:val="left" w:pos="582"/>
              </w:tabs>
              <w:jc w:val="both"/>
              <w:rPr>
                <w:sz w:val="18"/>
                <w:szCs w:val="18"/>
              </w:rPr>
            </w:pPr>
            <w:r w:rsidRPr="007330F9">
              <w:rPr>
                <w:sz w:val="18"/>
                <w:szCs w:val="18"/>
              </w:rPr>
              <w:t>224.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3B5BB50A" w14:textId="77777777" w:rsidTr="000466C4">
        <w:trPr>
          <w:trHeight w:val="377"/>
        </w:trPr>
        <w:tc>
          <w:tcPr>
            <w:tcW w:w="607" w:type="pct"/>
            <w:shd w:val="clear" w:color="auto" w:fill="auto"/>
          </w:tcPr>
          <w:p w14:paraId="3551C2EE" w14:textId="77777777" w:rsidR="00890DC4" w:rsidRPr="007330F9" w:rsidRDefault="00890DC4" w:rsidP="007330F9">
            <w:pPr>
              <w:pStyle w:val="TableParagraph"/>
              <w:jc w:val="both"/>
              <w:rPr>
                <w:sz w:val="18"/>
                <w:szCs w:val="18"/>
              </w:rPr>
            </w:pPr>
            <w:r w:rsidRPr="007330F9">
              <w:rPr>
                <w:sz w:val="18"/>
                <w:szCs w:val="18"/>
              </w:rPr>
              <w:t xml:space="preserve"> 47.</w:t>
            </w:r>
          </w:p>
        </w:tc>
        <w:tc>
          <w:tcPr>
            <w:tcW w:w="1606" w:type="pct"/>
            <w:shd w:val="clear" w:color="auto" w:fill="auto"/>
          </w:tcPr>
          <w:p w14:paraId="1CB001F9" w14:textId="77777777" w:rsidR="00890DC4" w:rsidRPr="007330F9" w:rsidRDefault="00890DC4" w:rsidP="007330F9">
            <w:pPr>
              <w:pStyle w:val="TableParagraph"/>
              <w:jc w:val="both"/>
              <w:rPr>
                <w:sz w:val="18"/>
                <w:szCs w:val="18"/>
              </w:rPr>
            </w:pPr>
            <w:r w:rsidRPr="007330F9">
              <w:rPr>
                <w:sz w:val="18"/>
                <w:szCs w:val="18"/>
              </w:rPr>
              <w:t>225. Право заявителя на</w:t>
            </w:r>
            <w:r w:rsidRPr="007330F9">
              <w:rPr>
                <w:spacing w:val="1"/>
                <w:sz w:val="18"/>
                <w:szCs w:val="18"/>
              </w:rPr>
              <w:t xml:space="preserve"> </w:t>
            </w:r>
            <w:r w:rsidRPr="007330F9">
              <w:rPr>
                <w:sz w:val="18"/>
                <w:szCs w:val="18"/>
              </w:rPr>
              <w:t>испрашиваемый</w:t>
            </w:r>
            <w:r w:rsidRPr="007330F9">
              <w:rPr>
                <w:spacing w:val="-4"/>
                <w:sz w:val="18"/>
                <w:szCs w:val="18"/>
              </w:rPr>
              <w:t xml:space="preserve"> </w:t>
            </w:r>
            <w:r w:rsidRPr="007330F9">
              <w:rPr>
                <w:sz w:val="18"/>
                <w:szCs w:val="18"/>
              </w:rPr>
              <w:t>участок</w:t>
            </w:r>
            <w:r w:rsidRPr="007330F9">
              <w:rPr>
                <w:spacing w:val="-5"/>
                <w:sz w:val="18"/>
                <w:szCs w:val="18"/>
              </w:rPr>
              <w:t xml:space="preserve"> </w:t>
            </w:r>
            <w:r w:rsidRPr="007330F9">
              <w:rPr>
                <w:sz w:val="18"/>
                <w:szCs w:val="18"/>
              </w:rPr>
              <w:t>в ЕГРН?</w:t>
            </w:r>
          </w:p>
        </w:tc>
        <w:tc>
          <w:tcPr>
            <w:tcW w:w="2787" w:type="pct"/>
            <w:gridSpan w:val="3"/>
            <w:shd w:val="clear" w:color="auto" w:fill="auto"/>
          </w:tcPr>
          <w:p w14:paraId="27487B4F" w14:textId="77777777" w:rsidR="00890DC4" w:rsidRPr="007330F9" w:rsidRDefault="00890DC4" w:rsidP="007330F9">
            <w:pPr>
              <w:pStyle w:val="TableParagraph"/>
              <w:tabs>
                <w:tab w:val="left" w:pos="582"/>
              </w:tabs>
              <w:jc w:val="both"/>
              <w:rPr>
                <w:sz w:val="18"/>
                <w:szCs w:val="18"/>
              </w:rPr>
            </w:pPr>
            <w:r w:rsidRPr="007330F9">
              <w:rPr>
                <w:sz w:val="18"/>
                <w:szCs w:val="18"/>
              </w:rPr>
              <w:t>226.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22AF54FA" w14:textId="77777777" w:rsidR="00890DC4" w:rsidRPr="007330F9" w:rsidRDefault="00890DC4" w:rsidP="007330F9">
            <w:pPr>
              <w:pStyle w:val="TableParagraph"/>
              <w:tabs>
                <w:tab w:val="left" w:pos="592"/>
              </w:tabs>
              <w:jc w:val="both"/>
              <w:rPr>
                <w:sz w:val="18"/>
                <w:szCs w:val="18"/>
              </w:rPr>
            </w:pPr>
            <w:r w:rsidRPr="007330F9">
              <w:rPr>
                <w:sz w:val="18"/>
                <w:szCs w:val="18"/>
              </w:rPr>
              <w:t>227.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41122557" w14:textId="77777777" w:rsidTr="000466C4">
        <w:trPr>
          <w:trHeight w:val="808"/>
        </w:trPr>
        <w:tc>
          <w:tcPr>
            <w:tcW w:w="607" w:type="pct"/>
            <w:shd w:val="clear" w:color="auto" w:fill="auto"/>
          </w:tcPr>
          <w:p w14:paraId="483D1FA4" w14:textId="77777777" w:rsidR="00890DC4" w:rsidRPr="007330F9" w:rsidRDefault="00890DC4" w:rsidP="007330F9">
            <w:pPr>
              <w:pStyle w:val="TableParagraph"/>
              <w:jc w:val="both"/>
              <w:rPr>
                <w:sz w:val="18"/>
                <w:szCs w:val="18"/>
              </w:rPr>
            </w:pPr>
            <w:r w:rsidRPr="007330F9">
              <w:rPr>
                <w:sz w:val="18"/>
                <w:szCs w:val="18"/>
              </w:rPr>
              <w:t xml:space="preserve"> 48.</w:t>
            </w:r>
          </w:p>
        </w:tc>
        <w:tc>
          <w:tcPr>
            <w:tcW w:w="1606" w:type="pct"/>
            <w:shd w:val="clear" w:color="auto" w:fill="auto"/>
          </w:tcPr>
          <w:p w14:paraId="6BF3BCB4" w14:textId="77777777" w:rsidR="00890DC4" w:rsidRPr="007330F9" w:rsidRDefault="00890DC4" w:rsidP="007330F9">
            <w:pPr>
              <w:pStyle w:val="TableParagraph"/>
              <w:jc w:val="both"/>
              <w:rPr>
                <w:sz w:val="18"/>
                <w:szCs w:val="18"/>
              </w:rPr>
            </w:pPr>
            <w:r w:rsidRPr="007330F9">
              <w:rPr>
                <w:sz w:val="18"/>
                <w:szCs w:val="18"/>
              </w:rPr>
              <w:t>228. Объект относится к</w:t>
            </w:r>
            <w:r w:rsidRPr="007330F9">
              <w:rPr>
                <w:spacing w:val="1"/>
                <w:sz w:val="18"/>
                <w:szCs w:val="18"/>
              </w:rPr>
              <w:t xml:space="preserve"> </w:t>
            </w:r>
            <w:r w:rsidRPr="007330F9">
              <w:rPr>
                <w:sz w:val="18"/>
                <w:szCs w:val="18"/>
              </w:rPr>
              <w:t>объектам федерального,</w:t>
            </w:r>
            <w:r w:rsidRPr="007330F9">
              <w:rPr>
                <w:spacing w:val="1"/>
                <w:sz w:val="18"/>
                <w:szCs w:val="18"/>
              </w:rPr>
              <w:t xml:space="preserve"> </w:t>
            </w:r>
            <w:r w:rsidRPr="007330F9">
              <w:rPr>
                <w:sz w:val="18"/>
                <w:szCs w:val="18"/>
              </w:rPr>
              <w:t>регионального</w:t>
            </w:r>
            <w:r w:rsidRPr="007330F9">
              <w:rPr>
                <w:spacing w:val="-6"/>
                <w:sz w:val="18"/>
                <w:szCs w:val="18"/>
              </w:rPr>
              <w:t xml:space="preserve"> </w:t>
            </w:r>
            <w:r w:rsidRPr="007330F9">
              <w:rPr>
                <w:sz w:val="18"/>
                <w:szCs w:val="18"/>
              </w:rPr>
              <w:t>или</w:t>
            </w:r>
            <w:r w:rsidRPr="007330F9">
              <w:rPr>
                <w:spacing w:val="-1"/>
                <w:sz w:val="18"/>
                <w:szCs w:val="18"/>
              </w:rPr>
              <w:t xml:space="preserve"> </w:t>
            </w:r>
            <w:r w:rsidRPr="007330F9">
              <w:rPr>
                <w:sz w:val="18"/>
                <w:szCs w:val="18"/>
              </w:rPr>
              <w:t>местного</w:t>
            </w:r>
          </w:p>
          <w:p w14:paraId="009B3556" w14:textId="77777777" w:rsidR="00890DC4" w:rsidRPr="007330F9" w:rsidRDefault="00890DC4" w:rsidP="007330F9">
            <w:pPr>
              <w:pStyle w:val="TableParagraph"/>
              <w:jc w:val="both"/>
              <w:rPr>
                <w:sz w:val="18"/>
                <w:szCs w:val="18"/>
              </w:rPr>
            </w:pPr>
            <w:r w:rsidRPr="007330F9">
              <w:rPr>
                <w:sz w:val="18"/>
                <w:szCs w:val="18"/>
              </w:rPr>
              <w:t>значения?</w:t>
            </w:r>
          </w:p>
        </w:tc>
        <w:tc>
          <w:tcPr>
            <w:tcW w:w="2787" w:type="pct"/>
            <w:gridSpan w:val="3"/>
            <w:shd w:val="clear" w:color="auto" w:fill="auto"/>
          </w:tcPr>
          <w:p w14:paraId="5D59E61A" w14:textId="77777777" w:rsidR="00890DC4" w:rsidRPr="007330F9" w:rsidRDefault="00890DC4" w:rsidP="007330F9">
            <w:pPr>
              <w:pStyle w:val="TableParagraph"/>
              <w:tabs>
                <w:tab w:val="left" w:pos="597"/>
              </w:tabs>
              <w:jc w:val="both"/>
              <w:rPr>
                <w:sz w:val="18"/>
                <w:szCs w:val="18"/>
              </w:rPr>
            </w:pPr>
            <w:r w:rsidRPr="007330F9">
              <w:rPr>
                <w:sz w:val="18"/>
                <w:szCs w:val="18"/>
              </w:rPr>
              <w:t>229. Объект</w:t>
            </w:r>
            <w:r w:rsidRPr="007330F9">
              <w:rPr>
                <w:spacing w:val="-3"/>
                <w:sz w:val="18"/>
                <w:szCs w:val="18"/>
              </w:rPr>
              <w:t xml:space="preserve"> </w:t>
            </w:r>
            <w:r w:rsidRPr="007330F9">
              <w:rPr>
                <w:sz w:val="18"/>
                <w:szCs w:val="18"/>
              </w:rPr>
              <w:t>не</w:t>
            </w:r>
            <w:r w:rsidRPr="007330F9">
              <w:rPr>
                <w:spacing w:val="-3"/>
                <w:sz w:val="18"/>
                <w:szCs w:val="18"/>
              </w:rPr>
              <w:t xml:space="preserve"> </w:t>
            </w:r>
            <w:r w:rsidRPr="007330F9">
              <w:rPr>
                <w:sz w:val="18"/>
                <w:szCs w:val="18"/>
              </w:rPr>
              <w:t>относится</w:t>
            </w:r>
            <w:r w:rsidRPr="007330F9">
              <w:rPr>
                <w:spacing w:val="-2"/>
                <w:sz w:val="18"/>
                <w:szCs w:val="18"/>
              </w:rPr>
              <w:t xml:space="preserve"> </w:t>
            </w:r>
            <w:r w:rsidRPr="007330F9">
              <w:rPr>
                <w:sz w:val="18"/>
                <w:szCs w:val="18"/>
              </w:rPr>
              <w:t>к</w:t>
            </w:r>
            <w:r w:rsidRPr="007330F9">
              <w:rPr>
                <w:spacing w:val="-3"/>
                <w:sz w:val="18"/>
                <w:szCs w:val="18"/>
              </w:rPr>
              <w:t xml:space="preserve"> </w:t>
            </w:r>
            <w:r w:rsidRPr="007330F9">
              <w:rPr>
                <w:sz w:val="18"/>
                <w:szCs w:val="18"/>
              </w:rPr>
              <w:t>объектам</w:t>
            </w:r>
            <w:r w:rsidRPr="007330F9">
              <w:rPr>
                <w:spacing w:val="-3"/>
                <w:sz w:val="18"/>
                <w:szCs w:val="18"/>
              </w:rPr>
              <w:t xml:space="preserve"> </w:t>
            </w:r>
            <w:r w:rsidRPr="007330F9">
              <w:rPr>
                <w:sz w:val="18"/>
                <w:szCs w:val="18"/>
              </w:rPr>
              <w:t>федерального,</w:t>
            </w:r>
            <w:r w:rsidRPr="007330F9">
              <w:rPr>
                <w:spacing w:val="-57"/>
                <w:sz w:val="18"/>
                <w:szCs w:val="18"/>
              </w:rPr>
              <w:t xml:space="preserve"> </w:t>
            </w:r>
            <w:r w:rsidRPr="007330F9">
              <w:rPr>
                <w:sz w:val="18"/>
                <w:szCs w:val="18"/>
              </w:rPr>
              <w:t>регионального,</w:t>
            </w:r>
            <w:r w:rsidRPr="007330F9">
              <w:rPr>
                <w:spacing w:val="-1"/>
                <w:sz w:val="18"/>
                <w:szCs w:val="18"/>
              </w:rPr>
              <w:t xml:space="preserve"> </w:t>
            </w:r>
            <w:r w:rsidRPr="007330F9">
              <w:rPr>
                <w:sz w:val="18"/>
                <w:szCs w:val="18"/>
              </w:rPr>
              <w:t>местного значения</w:t>
            </w:r>
          </w:p>
          <w:p w14:paraId="5CDD66AF" w14:textId="77777777" w:rsidR="00890DC4" w:rsidRPr="007330F9" w:rsidRDefault="00890DC4" w:rsidP="007330F9">
            <w:pPr>
              <w:pStyle w:val="TableParagraph"/>
              <w:tabs>
                <w:tab w:val="left" w:pos="597"/>
              </w:tabs>
              <w:jc w:val="both"/>
              <w:rPr>
                <w:sz w:val="18"/>
                <w:szCs w:val="18"/>
              </w:rPr>
            </w:pPr>
            <w:r w:rsidRPr="007330F9">
              <w:rPr>
                <w:sz w:val="18"/>
                <w:szCs w:val="18"/>
              </w:rPr>
              <w:t>230. Объект</w:t>
            </w:r>
            <w:r w:rsidRPr="007330F9">
              <w:rPr>
                <w:spacing w:val="-3"/>
                <w:sz w:val="18"/>
                <w:szCs w:val="18"/>
              </w:rPr>
              <w:t xml:space="preserve"> </w:t>
            </w:r>
            <w:r w:rsidRPr="007330F9">
              <w:rPr>
                <w:sz w:val="18"/>
                <w:szCs w:val="18"/>
              </w:rPr>
              <w:t>относится</w:t>
            </w:r>
            <w:r w:rsidRPr="007330F9">
              <w:rPr>
                <w:spacing w:val="-2"/>
                <w:sz w:val="18"/>
                <w:szCs w:val="18"/>
              </w:rPr>
              <w:t xml:space="preserve"> </w:t>
            </w:r>
            <w:r w:rsidRPr="007330F9">
              <w:rPr>
                <w:sz w:val="18"/>
                <w:szCs w:val="18"/>
              </w:rPr>
              <w:t>к</w:t>
            </w:r>
            <w:r w:rsidRPr="007330F9">
              <w:rPr>
                <w:spacing w:val="-3"/>
                <w:sz w:val="18"/>
                <w:szCs w:val="18"/>
              </w:rPr>
              <w:t xml:space="preserve"> </w:t>
            </w:r>
            <w:r w:rsidRPr="007330F9">
              <w:rPr>
                <w:sz w:val="18"/>
                <w:szCs w:val="18"/>
              </w:rPr>
              <w:t>объектам</w:t>
            </w:r>
            <w:r w:rsidRPr="007330F9">
              <w:rPr>
                <w:spacing w:val="-3"/>
                <w:sz w:val="18"/>
                <w:szCs w:val="18"/>
              </w:rPr>
              <w:t xml:space="preserve"> </w:t>
            </w:r>
            <w:r w:rsidRPr="007330F9">
              <w:rPr>
                <w:sz w:val="18"/>
                <w:szCs w:val="18"/>
              </w:rPr>
              <w:t>федерального,</w:t>
            </w:r>
          </w:p>
          <w:p w14:paraId="34B93AD1" w14:textId="77777777" w:rsidR="00890DC4" w:rsidRPr="007330F9" w:rsidRDefault="00890DC4" w:rsidP="007330F9">
            <w:pPr>
              <w:pStyle w:val="TableParagraph"/>
              <w:jc w:val="both"/>
              <w:rPr>
                <w:sz w:val="18"/>
                <w:szCs w:val="18"/>
              </w:rPr>
            </w:pPr>
            <w:r w:rsidRPr="007330F9">
              <w:rPr>
                <w:sz w:val="18"/>
                <w:szCs w:val="18"/>
              </w:rPr>
              <w:t>регионального</w:t>
            </w:r>
            <w:r w:rsidRPr="007330F9">
              <w:rPr>
                <w:spacing w:val="-6"/>
                <w:sz w:val="18"/>
                <w:szCs w:val="18"/>
              </w:rPr>
              <w:t xml:space="preserve"> </w:t>
            </w:r>
            <w:r w:rsidRPr="007330F9">
              <w:rPr>
                <w:sz w:val="18"/>
                <w:szCs w:val="18"/>
              </w:rPr>
              <w:t>или</w:t>
            </w:r>
            <w:r w:rsidRPr="007330F9">
              <w:rPr>
                <w:spacing w:val="-1"/>
                <w:sz w:val="18"/>
                <w:szCs w:val="18"/>
              </w:rPr>
              <w:t xml:space="preserve"> </w:t>
            </w:r>
            <w:r w:rsidRPr="007330F9">
              <w:rPr>
                <w:sz w:val="18"/>
                <w:szCs w:val="18"/>
              </w:rPr>
              <w:t>местного</w:t>
            </w:r>
            <w:r w:rsidRPr="007330F9">
              <w:rPr>
                <w:spacing w:val="-2"/>
                <w:sz w:val="18"/>
                <w:szCs w:val="18"/>
              </w:rPr>
              <w:t xml:space="preserve"> </w:t>
            </w:r>
            <w:r w:rsidRPr="007330F9">
              <w:rPr>
                <w:sz w:val="18"/>
                <w:szCs w:val="18"/>
              </w:rPr>
              <w:t>значения</w:t>
            </w:r>
          </w:p>
        </w:tc>
      </w:tr>
      <w:tr w:rsidR="00890DC4" w:rsidRPr="007330F9" w14:paraId="7BE049D8" w14:textId="77777777" w:rsidTr="000466C4">
        <w:trPr>
          <w:trHeight w:val="523"/>
        </w:trPr>
        <w:tc>
          <w:tcPr>
            <w:tcW w:w="607" w:type="pct"/>
            <w:shd w:val="clear" w:color="auto" w:fill="auto"/>
          </w:tcPr>
          <w:p w14:paraId="702F4408" w14:textId="77777777" w:rsidR="00890DC4" w:rsidRPr="007330F9" w:rsidRDefault="00890DC4" w:rsidP="007330F9">
            <w:pPr>
              <w:pStyle w:val="TableParagraph"/>
              <w:jc w:val="both"/>
              <w:rPr>
                <w:sz w:val="18"/>
                <w:szCs w:val="18"/>
              </w:rPr>
            </w:pPr>
            <w:r w:rsidRPr="007330F9">
              <w:rPr>
                <w:sz w:val="18"/>
                <w:szCs w:val="18"/>
              </w:rPr>
              <w:t>49.</w:t>
            </w:r>
          </w:p>
        </w:tc>
        <w:tc>
          <w:tcPr>
            <w:tcW w:w="1606" w:type="pct"/>
            <w:shd w:val="clear" w:color="auto" w:fill="auto"/>
          </w:tcPr>
          <w:p w14:paraId="6051E768" w14:textId="77777777" w:rsidR="00890DC4" w:rsidRPr="007330F9" w:rsidRDefault="00890DC4" w:rsidP="007330F9">
            <w:pPr>
              <w:pStyle w:val="TableParagraph"/>
              <w:jc w:val="both"/>
              <w:rPr>
                <w:sz w:val="18"/>
                <w:szCs w:val="18"/>
              </w:rPr>
            </w:pPr>
            <w:r w:rsidRPr="007330F9">
              <w:rPr>
                <w:sz w:val="18"/>
                <w:szCs w:val="18"/>
              </w:rPr>
              <w:t>231.</w:t>
            </w:r>
            <w:r w:rsidRPr="007330F9">
              <w:rPr>
                <w:spacing w:val="-4"/>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4"/>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 заявитель</w:t>
            </w:r>
            <w:r w:rsidRPr="007330F9">
              <w:rPr>
                <w:spacing w:val="1"/>
                <w:sz w:val="18"/>
                <w:szCs w:val="18"/>
              </w:rPr>
              <w:t xml:space="preserve"> </w:t>
            </w:r>
            <w:r w:rsidRPr="007330F9">
              <w:rPr>
                <w:sz w:val="18"/>
                <w:szCs w:val="18"/>
              </w:rPr>
              <w:t>обращается</w:t>
            </w:r>
            <w:r w:rsidRPr="007330F9">
              <w:rPr>
                <w:spacing w:val="-1"/>
                <w:sz w:val="18"/>
                <w:szCs w:val="18"/>
              </w:rPr>
              <w:t xml:space="preserve"> </w:t>
            </w:r>
            <w:r w:rsidRPr="007330F9">
              <w:rPr>
                <w:sz w:val="18"/>
                <w:szCs w:val="18"/>
              </w:rPr>
              <w:t>за предоставлением</w:t>
            </w:r>
            <w:r w:rsidRPr="007330F9">
              <w:rPr>
                <w:spacing w:val="-4"/>
                <w:sz w:val="18"/>
                <w:szCs w:val="18"/>
              </w:rPr>
              <w:t xml:space="preserve"> </w:t>
            </w:r>
            <w:r w:rsidRPr="007330F9">
              <w:rPr>
                <w:sz w:val="18"/>
                <w:szCs w:val="18"/>
              </w:rPr>
              <w:t>земельного участка?</w:t>
            </w:r>
          </w:p>
        </w:tc>
        <w:tc>
          <w:tcPr>
            <w:tcW w:w="2787" w:type="pct"/>
            <w:gridSpan w:val="3"/>
            <w:shd w:val="clear" w:color="auto" w:fill="auto"/>
          </w:tcPr>
          <w:p w14:paraId="41276E67" w14:textId="77777777" w:rsidR="00890DC4" w:rsidRPr="007330F9" w:rsidRDefault="00890DC4" w:rsidP="007330F9">
            <w:pPr>
              <w:pStyle w:val="TableParagraph"/>
              <w:tabs>
                <w:tab w:val="left" w:pos="582"/>
              </w:tabs>
              <w:jc w:val="both"/>
              <w:rPr>
                <w:sz w:val="18"/>
                <w:szCs w:val="18"/>
              </w:rPr>
            </w:pPr>
            <w:r w:rsidRPr="007330F9">
              <w:rPr>
                <w:sz w:val="18"/>
                <w:szCs w:val="18"/>
              </w:rPr>
              <w:t>232. Распоряжение Правительства Российской</w:t>
            </w:r>
            <w:r w:rsidRPr="007330F9">
              <w:rPr>
                <w:spacing w:val="-58"/>
                <w:sz w:val="18"/>
                <w:szCs w:val="18"/>
              </w:rPr>
              <w:t xml:space="preserve"> </w:t>
            </w:r>
            <w:r w:rsidRPr="007330F9">
              <w:rPr>
                <w:sz w:val="18"/>
                <w:szCs w:val="18"/>
              </w:rPr>
              <w:t>Федерации</w:t>
            </w:r>
          </w:p>
          <w:p w14:paraId="20C3354B" w14:textId="77777777" w:rsidR="00890DC4" w:rsidRPr="007330F9" w:rsidRDefault="00890DC4" w:rsidP="007330F9">
            <w:pPr>
              <w:pStyle w:val="TableParagraph"/>
              <w:tabs>
                <w:tab w:val="left" w:pos="582"/>
              </w:tabs>
              <w:jc w:val="both"/>
              <w:rPr>
                <w:sz w:val="18"/>
                <w:szCs w:val="18"/>
              </w:rPr>
            </w:pPr>
            <w:r w:rsidRPr="007330F9">
              <w:rPr>
                <w:sz w:val="18"/>
                <w:szCs w:val="18"/>
              </w:rPr>
              <w:t>233. Распоряжение высшего должностного лица</w:t>
            </w:r>
            <w:r w:rsidRPr="007330F9">
              <w:rPr>
                <w:spacing w:val="-57"/>
                <w:sz w:val="18"/>
                <w:szCs w:val="18"/>
              </w:rPr>
              <w:t xml:space="preserve"> </w:t>
            </w:r>
            <w:r w:rsidRPr="007330F9">
              <w:rPr>
                <w:sz w:val="18"/>
                <w:szCs w:val="18"/>
              </w:rPr>
              <w:t>субъекта</w:t>
            </w:r>
            <w:r w:rsidRPr="007330F9">
              <w:rPr>
                <w:spacing w:val="-1"/>
                <w:sz w:val="18"/>
                <w:szCs w:val="18"/>
              </w:rPr>
              <w:t xml:space="preserve"> </w:t>
            </w:r>
            <w:r w:rsidRPr="007330F9">
              <w:rPr>
                <w:sz w:val="18"/>
                <w:szCs w:val="18"/>
              </w:rPr>
              <w:t>Российской Федерации</w:t>
            </w:r>
          </w:p>
        </w:tc>
      </w:tr>
      <w:tr w:rsidR="00890DC4" w:rsidRPr="007330F9" w14:paraId="05CC0127" w14:textId="77777777" w:rsidTr="00890DC4">
        <w:trPr>
          <w:trHeight w:val="892"/>
        </w:trPr>
        <w:tc>
          <w:tcPr>
            <w:tcW w:w="607" w:type="pct"/>
            <w:shd w:val="clear" w:color="auto" w:fill="auto"/>
          </w:tcPr>
          <w:p w14:paraId="667DEE3C" w14:textId="77777777" w:rsidR="00890DC4" w:rsidRPr="007330F9" w:rsidRDefault="00890DC4" w:rsidP="007330F9">
            <w:pPr>
              <w:pStyle w:val="TableParagraph"/>
              <w:jc w:val="both"/>
              <w:rPr>
                <w:sz w:val="18"/>
                <w:szCs w:val="18"/>
              </w:rPr>
            </w:pPr>
            <w:r w:rsidRPr="007330F9">
              <w:rPr>
                <w:sz w:val="18"/>
                <w:szCs w:val="18"/>
              </w:rPr>
              <w:t>50.</w:t>
            </w:r>
          </w:p>
        </w:tc>
        <w:tc>
          <w:tcPr>
            <w:tcW w:w="1606" w:type="pct"/>
            <w:shd w:val="clear" w:color="auto" w:fill="auto"/>
          </w:tcPr>
          <w:p w14:paraId="08295CED" w14:textId="77777777" w:rsidR="00890DC4" w:rsidRPr="007330F9" w:rsidRDefault="00890DC4" w:rsidP="007330F9">
            <w:pPr>
              <w:pStyle w:val="TableParagraph"/>
              <w:jc w:val="both"/>
              <w:rPr>
                <w:sz w:val="18"/>
                <w:szCs w:val="18"/>
              </w:rPr>
            </w:pPr>
            <w:r w:rsidRPr="007330F9">
              <w:rPr>
                <w:sz w:val="18"/>
                <w:szCs w:val="18"/>
              </w:rPr>
              <w:t>234.</w:t>
            </w:r>
            <w:r w:rsidRPr="007330F9">
              <w:rPr>
                <w:spacing w:val="-3"/>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2"/>
                <w:sz w:val="18"/>
                <w:szCs w:val="18"/>
              </w:rPr>
              <w:t xml:space="preserve"> </w:t>
            </w:r>
            <w:r w:rsidRPr="007330F9">
              <w:rPr>
                <w:sz w:val="18"/>
                <w:szCs w:val="18"/>
              </w:rPr>
              <w:t>какого документа был изъят</w:t>
            </w:r>
            <w:r w:rsidRPr="007330F9">
              <w:rPr>
                <w:spacing w:val="-57"/>
                <w:sz w:val="18"/>
                <w:szCs w:val="18"/>
              </w:rPr>
              <w:t xml:space="preserve"> </w:t>
            </w:r>
            <w:r w:rsidRPr="007330F9">
              <w:rPr>
                <w:sz w:val="18"/>
                <w:szCs w:val="18"/>
              </w:rPr>
              <w:t>земельный</w:t>
            </w:r>
            <w:r w:rsidRPr="007330F9">
              <w:rPr>
                <w:spacing w:val="-2"/>
                <w:sz w:val="18"/>
                <w:szCs w:val="18"/>
              </w:rPr>
              <w:t xml:space="preserve"> </w:t>
            </w:r>
            <w:r w:rsidRPr="007330F9">
              <w:rPr>
                <w:sz w:val="18"/>
                <w:szCs w:val="18"/>
              </w:rPr>
              <w:t>участок?</w:t>
            </w:r>
          </w:p>
        </w:tc>
        <w:tc>
          <w:tcPr>
            <w:tcW w:w="2787" w:type="pct"/>
            <w:gridSpan w:val="3"/>
            <w:shd w:val="clear" w:color="auto" w:fill="auto"/>
          </w:tcPr>
          <w:p w14:paraId="35DE9D81" w14:textId="77777777" w:rsidR="00890DC4" w:rsidRPr="007330F9" w:rsidRDefault="00890DC4" w:rsidP="007330F9">
            <w:pPr>
              <w:pStyle w:val="TableParagraph"/>
              <w:tabs>
                <w:tab w:val="left" w:pos="592"/>
              </w:tabs>
              <w:jc w:val="both"/>
              <w:rPr>
                <w:sz w:val="18"/>
                <w:szCs w:val="18"/>
              </w:rPr>
            </w:pPr>
            <w:r w:rsidRPr="007330F9">
              <w:rPr>
                <w:sz w:val="18"/>
                <w:szCs w:val="18"/>
              </w:rPr>
              <w:t>235. Соглашение</w:t>
            </w:r>
            <w:r w:rsidRPr="007330F9">
              <w:rPr>
                <w:spacing w:val="-4"/>
                <w:sz w:val="18"/>
                <w:szCs w:val="18"/>
              </w:rPr>
              <w:t xml:space="preserve"> </w:t>
            </w:r>
            <w:r w:rsidRPr="007330F9">
              <w:rPr>
                <w:sz w:val="18"/>
                <w:szCs w:val="18"/>
              </w:rPr>
              <w:t>об</w:t>
            </w:r>
            <w:r w:rsidRPr="007330F9">
              <w:rPr>
                <w:spacing w:val="-2"/>
                <w:sz w:val="18"/>
                <w:szCs w:val="18"/>
              </w:rPr>
              <w:t xml:space="preserve"> </w:t>
            </w:r>
            <w:r w:rsidRPr="007330F9">
              <w:rPr>
                <w:sz w:val="18"/>
                <w:szCs w:val="18"/>
              </w:rPr>
              <w:t>изъятии</w:t>
            </w:r>
            <w:r w:rsidRPr="007330F9">
              <w:rPr>
                <w:spacing w:val="-4"/>
                <w:sz w:val="18"/>
                <w:szCs w:val="18"/>
              </w:rPr>
              <w:t xml:space="preserve"> </w:t>
            </w:r>
            <w:r w:rsidRPr="007330F9">
              <w:rPr>
                <w:sz w:val="18"/>
                <w:szCs w:val="18"/>
              </w:rPr>
              <w:t>земельного участка</w:t>
            </w:r>
          </w:p>
          <w:p w14:paraId="384D3A8D" w14:textId="77777777" w:rsidR="00890DC4" w:rsidRPr="007330F9" w:rsidRDefault="00890DC4" w:rsidP="007330F9">
            <w:pPr>
              <w:pStyle w:val="TableParagraph"/>
              <w:tabs>
                <w:tab w:val="left" w:pos="587"/>
              </w:tabs>
              <w:jc w:val="both"/>
              <w:rPr>
                <w:sz w:val="18"/>
                <w:szCs w:val="18"/>
              </w:rPr>
            </w:pPr>
            <w:r w:rsidRPr="007330F9">
              <w:rPr>
                <w:sz w:val="18"/>
                <w:szCs w:val="18"/>
              </w:rPr>
              <w:t>236. Решение суда, на основании которого изъят</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p>
        </w:tc>
      </w:tr>
      <w:tr w:rsidR="00890DC4" w:rsidRPr="007330F9" w14:paraId="523A8339" w14:textId="77777777" w:rsidTr="000466C4">
        <w:trPr>
          <w:trHeight w:val="1268"/>
        </w:trPr>
        <w:tc>
          <w:tcPr>
            <w:tcW w:w="607" w:type="pct"/>
            <w:shd w:val="clear" w:color="auto" w:fill="auto"/>
          </w:tcPr>
          <w:p w14:paraId="7E54E50B" w14:textId="77777777" w:rsidR="00890DC4" w:rsidRPr="007330F9" w:rsidRDefault="00890DC4" w:rsidP="007330F9">
            <w:pPr>
              <w:pStyle w:val="TableParagraph"/>
              <w:jc w:val="both"/>
              <w:rPr>
                <w:sz w:val="18"/>
                <w:szCs w:val="18"/>
              </w:rPr>
            </w:pPr>
            <w:r w:rsidRPr="007330F9">
              <w:rPr>
                <w:sz w:val="18"/>
                <w:szCs w:val="18"/>
              </w:rPr>
              <w:t>51.</w:t>
            </w:r>
          </w:p>
        </w:tc>
        <w:tc>
          <w:tcPr>
            <w:tcW w:w="1606" w:type="pct"/>
            <w:shd w:val="clear" w:color="auto" w:fill="auto"/>
          </w:tcPr>
          <w:p w14:paraId="19E3D9D3" w14:textId="77777777" w:rsidR="00890DC4" w:rsidRPr="007330F9" w:rsidRDefault="00890DC4" w:rsidP="007330F9">
            <w:pPr>
              <w:pStyle w:val="TableParagraph"/>
              <w:jc w:val="both"/>
              <w:rPr>
                <w:sz w:val="18"/>
                <w:szCs w:val="18"/>
              </w:rPr>
            </w:pPr>
            <w:r w:rsidRPr="007330F9">
              <w:rPr>
                <w:sz w:val="18"/>
                <w:szCs w:val="18"/>
              </w:rPr>
              <w:t>237.</w:t>
            </w:r>
            <w:r w:rsidRPr="007330F9">
              <w:rPr>
                <w:spacing w:val="-4"/>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4"/>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 заявитель</w:t>
            </w:r>
            <w:r w:rsidRPr="007330F9">
              <w:rPr>
                <w:spacing w:val="1"/>
                <w:sz w:val="18"/>
                <w:szCs w:val="18"/>
              </w:rPr>
              <w:t xml:space="preserve"> </w:t>
            </w:r>
            <w:r w:rsidRPr="007330F9">
              <w:rPr>
                <w:sz w:val="18"/>
                <w:szCs w:val="18"/>
              </w:rPr>
              <w:t>осуществляет</w:t>
            </w:r>
          </w:p>
          <w:p w14:paraId="55282CD2" w14:textId="77777777" w:rsidR="00890DC4" w:rsidRPr="007330F9" w:rsidRDefault="00890DC4" w:rsidP="007330F9">
            <w:pPr>
              <w:pStyle w:val="TableParagraph"/>
              <w:jc w:val="both"/>
              <w:rPr>
                <w:sz w:val="18"/>
                <w:szCs w:val="18"/>
              </w:rPr>
            </w:pPr>
            <w:r w:rsidRPr="007330F9">
              <w:rPr>
                <w:sz w:val="18"/>
                <w:szCs w:val="18"/>
              </w:rPr>
              <w:t>недропользование?</w:t>
            </w:r>
          </w:p>
        </w:tc>
        <w:tc>
          <w:tcPr>
            <w:tcW w:w="2787" w:type="pct"/>
            <w:gridSpan w:val="3"/>
            <w:shd w:val="clear" w:color="auto" w:fill="auto"/>
          </w:tcPr>
          <w:p w14:paraId="014C64D6" w14:textId="77777777" w:rsidR="00890DC4" w:rsidRPr="007330F9" w:rsidRDefault="00890DC4" w:rsidP="007330F9">
            <w:pPr>
              <w:pStyle w:val="TableParagraph"/>
              <w:tabs>
                <w:tab w:val="left" w:pos="582"/>
              </w:tabs>
              <w:jc w:val="both"/>
              <w:rPr>
                <w:sz w:val="18"/>
                <w:szCs w:val="18"/>
              </w:rPr>
            </w:pPr>
            <w:r w:rsidRPr="007330F9">
              <w:rPr>
                <w:sz w:val="18"/>
                <w:szCs w:val="18"/>
              </w:rPr>
              <w:t>238. Проектная</w:t>
            </w:r>
            <w:r w:rsidRPr="007330F9">
              <w:rPr>
                <w:spacing w:val="-4"/>
                <w:sz w:val="18"/>
                <w:szCs w:val="18"/>
              </w:rPr>
              <w:t xml:space="preserve"> </w:t>
            </w:r>
            <w:r w:rsidRPr="007330F9">
              <w:rPr>
                <w:sz w:val="18"/>
                <w:szCs w:val="18"/>
              </w:rPr>
              <w:t>документация</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выполнение</w:t>
            </w:r>
            <w:r w:rsidRPr="007330F9">
              <w:rPr>
                <w:spacing w:val="-5"/>
                <w:sz w:val="18"/>
                <w:szCs w:val="18"/>
              </w:rPr>
              <w:t xml:space="preserve"> </w:t>
            </w:r>
            <w:r w:rsidRPr="007330F9">
              <w:rPr>
                <w:sz w:val="18"/>
                <w:szCs w:val="18"/>
              </w:rPr>
              <w:t>работ,</w:t>
            </w:r>
            <w:r w:rsidRPr="007330F9">
              <w:rPr>
                <w:spacing w:val="-57"/>
                <w:sz w:val="18"/>
                <w:szCs w:val="18"/>
              </w:rPr>
              <w:t xml:space="preserve"> </w:t>
            </w:r>
            <w:r w:rsidRPr="007330F9">
              <w:rPr>
                <w:sz w:val="18"/>
                <w:szCs w:val="18"/>
              </w:rPr>
              <w:t>связанных с</w:t>
            </w:r>
            <w:r w:rsidRPr="007330F9">
              <w:rPr>
                <w:spacing w:val="-1"/>
                <w:sz w:val="18"/>
                <w:szCs w:val="18"/>
              </w:rPr>
              <w:t xml:space="preserve"> </w:t>
            </w:r>
            <w:r w:rsidRPr="007330F9">
              <w:rPr>
                <w:sz w:val="18"/>
                <w:szCs w:val="18"/>
              </w:rPr>
              <w:t>пользованием</w:t>
            </w:r>
            <w:r w:rsidRPr="007330F9">
              <w:rPr>
                <w:spacing w:val="-2"/>
                <w:sz w:val="18"/>
                <w:szCs w:val="18"/>
              </w:rPr>
              <w:t xml:space="preserve"> </w:t>
            </w:r>
            <w:r w:rsidRPr="007330F9">
              <w:rPr>
                <w:sz w:val="18"/>
                <w:szCs w:val="18"/>
              </w:rPr>
              <w:t>недрами</w:t>
            </w:r>
          </w:p>
          <w:p w14:paraId="6AC51279" w14:textId="77777777" w:rsidR="00890DC4" w:rsidRPr="007330F9" w:rsidRDefault="00890DC4" w:rsidP="007330F9">
            <w:pPr>
              <w:pStyle w:val="TableParagraph"/>
              <w:tabs>
                <w:tab w:val="left" w:pos="582"/>
              </w:tabs>
              <w:jc w:val="both"/>
              <w:rPr>
                <w:sz w:val="18"/>
                <w:szCs w:val="18"/>
              </w:rPr>
            </w:pPr>
            <w:r w:rsidRPr="007330F9">
              <w:rPr>
                <w:sz w:val="18"/>
                <w:szCs w:val="18"/>
              </w:rPr>
              <w:t>239. Государственное</w:t>
            </w:r>
            <w:r w:rsidRPr="007330F9">
              <w:rPr>
                <w:spacing w:val="-8"/>
                <w:sz w:val="18"/>
                <w:szCs w:val="18"/>
              </w:rPr>
              <w:t xml:space="preserve"> </w:t>
            </w:r>
            <w:r w:rsidRPr="007330F9">
              <w:rPr>
                <w:sz w:val="18"/>
                <w:szCs w:val="18"/>
              </w:rPr>
              <w:t>задание,</w:t>
            </w:r>
            <w:r w:rsidRPr="007330F9">
              <w:rPr>
                <w:spacing w:val="-7"/>
                <w:sz w:val="18"/>
                <w:szCs w:val="18"/>
              </w:rPr>
              <w:t xml:space="preserve"> </w:t>
            </w:r>
            <w:r w:rsidRPr="007330F9">
              <w:rPr>
                <w:sz w:val="18"/>
                <w:szCs w:val="18"/>
              </w:rPr>
              <w:t>предусматривающее</w:t>
            </w:r>
            <w:r w:rsidRPr="007330F9">
              <w:rPr>
                <w:spacing w:val="-57"/>
                <w:sz w:val="18"/>
                <w:szCs w:val="18"/>
              </w:rPr>
              <w:t xml:space="preserve"> </w:t>
            </w:r>
            <w:r w:rsidRPr="007330F9">
              <w:rPr>
                <w:sz w:val="18"/>
                <w:szCs w:val="18"/>
              </w:rPr>
              <w:t>выполнение мероприятий по государственному</w:t>
            </w:r>
            <w:r w:rsidRPr="007330F9">
              <w:rPr>
                <w:spacing w:val="1"/>
                <w:sz w:val="18"/>
                <w:szCs w:val="18"/>
              </w:rPr>
              <w:t xml:space="preserve"> </w:t>
            </w:r>
            <w:r w:rsidRPr="007330F9">
              <w:rPr>
                <w:sz w:val="18"/>
                <w:szCs w:val="18"/>
              </w:rPr>
              <w:t>геологическому</w:t>
            </w:r>
            <w:r w:rsidRPr="007330F9">
              <w:rPr>
                <w:spacing w:val="-6"/>
                <w:sz w:val="18"/>
                <w:szCs w:val="18"/>
              </w:rPr>
              <w:t xml:space="preserve"> </w:t>
            </w:r>
            <w:r w:rsidRPr="007330F9">
              <w:rPr>
                <w:sz w:val="18"/>
                <w:szCs w:val="18"/>
              </w:rPr>
              <w:t>изучению недр</w:t>
            </w:r>
          </w:p>
          <w:p w14:paraId="256296A8" w14:textId="77777777" w:rsidR="00890DC4" w:rsidRPr="007330F9" w:rsidRDefault="00890DC4" w:rsidP="007330F9">
            <w:pPr>
              <w:pStyle w:val="TableParagraph"/>
              <w:tabs>
                <w:tab w:val="left" w:pos="33"/>
              </w:tabs>
              <w:jc w:val="both"/>
              <w:rPr>
                <w:sz w:val="18"/>
                <w:szCs w:val="18"/>
              </w:rPr>
            </w:pPr>
            <w:r w:rsidRPr="007330F9">
              <w:rPr>
                <w:sz w:val="18"/>
                <w:szCs w:val="18"/>
              </w:rPr>
              <w:t>240. Государственный</w:t>
            </w:r>
            <w:r w:rsidRPr="007330F9">
              <w:rPr>
                <w:spacing w:val="-3"/>
                <w:sz w:val="18"/>
                <w:szCs w:val="18"/>
              </w:rPr>
              <w:t xml:space="preserve"> </w:t>
            </w:r>
            <w:r w:rsidRPr="007330F9">
              <w:rPr>
                <w:sz w:val="18"/>
                <w:szCs w:val="18"/>
              </w:rPr>
              <w:t>контракт</w:t>
            </w:r>
            <w:r w:rsidRPr="007330F9">
              <w:rPr>
                <w:spacing w:val="-2"/>
                <w:sz w:val="18"/>
                <w:szCs w:val="18"/>
              </w:rPr>
              <w:t xml:space="preserve"> </w:t>
            </w:r>
            <w:r w:rsidRPr="007330F9">
              <w:rPr>
                <w:sz w:val="18"/>
                <w:szCs w:val="18"/>
              </w:rPr>
              <w:t>на</w:t>
            </w:r>
            <w:r w:rsidRPr="007330F9">
              <w:rPr>
                <w:spacing w:val="-3"/>
                <w:sz w:val="18"/>
                <w:szCs w:val="18"/>
              </w:rPr>
              <w:t xml:space="preserve"> </w:t>
            </w:r>
            <w:r w:rsidRPr="007330F9">
              <w:rPr>
                <w:sz w:val="18"/>
                <w:szCs w:val="18"/>
              </w:rPr>
              <w:t>выполнение</w:t>
            </w:r>
            <w:r w:rsidRPr="007330F9">
              <w:rPr>
                <w:spacing w:val="-3"/>
                <w:sz w:val="18"/>
                <w:szCs w:val="18"/>
              </w:rPr>
              <w:t xml:space="preserve"> </w:t>
            </w:r>
            <w:r w:rsidRPr="007330F9">
              <w:rPr>
                <w:sz w:val="18"/>
                <w:szCs w:val="18"/>
              </w:rPr>
              <w:t>работ</w:t>
            </w:r>
            <w:r w:rsidRPr="007330F9">
              <w:rPr>
                <w:spacing w:val="-3"/>
                <w:sz w:val="18"/>
                <w:szCs w:val="18"/>
              </w:rPr>
              <w:t xml:space="preserve"> </w:t>
            </w:r>
            <w:r w:rsidRPr="007330F9">
              <w:rPr>
                <w:sz w:val="18"/>
                <w:szCs w:val="18"/>
              </w:rPr>
              <w:t>по геологическому</w:t>
            </w:r>
            <w:r w:rsidRPr="007330F9">
              <w:rPr>
                <w:spacing w:val="-7"/>
                <w:sz w:val="18"/>
                <w:szCs w:val="18"/>
              </w:rPr>
              <w:t xml:space="preserve"> </w:t>
            </w:r>
            <w:r w:rsidRPr="007330F9">
              <w:rPr>
                <w:sz w:val="18"/>
                <w:szCs w:val="18"/>
              </w:rPr>
              <w:t>изучению</w:t>
            </w:r>
            <w:r w:rsidRPr="007330F9">
              <w:rPr>
                <w:spacing w:val="-1"/>
                <w:sz w:val="18"/>
                <w:szCs w:val="18"/>
              </w:rPr>
              <w:t xml:space="preserve"> </w:t>
            </w:r>
            <w:r w:rsidRPr="007330F9">
              <w:rPr>
                <w:sz w:val="18"/>
                <w:szCs w:val="18"/>
              </w:rPr>
              <w:t>недр</w:t>
            </w:r>
          </w:p>
        </w:tc>
      </w:tr>
      <w:tr w:rsidR="00890DC4" w:rsidRPr="007330F9" w14:paraId="2CE4FB83" w14:textId="77777777" w:rsidTr="000466C4">
        <w:trPr>
          <w:trHeight w:val="421"/>
        </w:trPr>
        <w:tc>
          <w:tcPr>
            <w:tcW w:w="607" w:type="pct"/>
            <w:shd w:val="clear" w:color="auto" w:fill="auto"/>
          </w:tcPr>
          <w:p w14:paraId="29C8F388" w14:textId="77777777" w:rsidR="00890DC4" w:rsidRPr="007330F9" w:rsidRDefault="00890DC4" w:rsidP="007330F9">
            <w:pPr>
              <w:pStyle w:val="TableParagraph"/>
              <w:jc w:val="both"/>
              <w:rPr>
                <w:sz w:val="18"/>
                <w:szCs w:val="18"/>
              </w:rPr>
            </w:pPr>
            <w:r w:rsidRPr="007330F9">
              <w:rPr>
                <w:sz w:val="18"/>
                <w:szCs w:val="18"/>
              </w:rPr>
              <w:t>52.</w:t>
            </w:r>
          </w:p>
        </w:tc>
        <w:tc>
          <w:tcPr>
            <w:tcW w:w="1606" w:type="pct"/>
            <w:shd w:val="clear" w:color="auto" w:fill="auto"/>
          </w:tcPr>
          <w:p w14:paraId="1D33695F" w14:textId="77777777" w:rsidR="00890DC4" w:rsidRPr="007330F9" w:rsidRDefault="00890DC4" w:rsidP="007330F9">
            <w:pPr>
              <w:pStyle w:val="TableParagraph"/>
              <w:jc w:val="both"/>
              <w:rPr>
                <w:sz w:val="18"/>
                <w:szCs w:val="18"/>
              </w:rPr>
            </w:pPr>
            <w:r w:rsidRPr="007330F9">
              <w:rPr>
                <w:sz w:val="18"/>
                <w:szCs w:val="18"/>
              </w:rPr>
              <w:t>241.</w:t>
            </w:r>
            <w:r w:rsidRPr="007330F9">
              <w:rPr>
                <w:spacing w:val="-3"/>
                <w:sz w:val="18"/>
                <w:szCs w:val="18"/>
              </w:rPr>
              <w:t xml:space="preserve"> </w:t>
            </w:r>
            <w:r w:rsidRPr="007330F9">
              <w:rPr>
                <w:sz w:val="18"/>
                <w:szCs w:val="18"/>
              </w:rPr>
              <w:t>Какой</w:t>
            </w:r>
            <w:r w:rsidRPr="007330F9">
              <w:rPr>
                <w:spacing w:val="-2"/>
                <w:sz w:val="18"/>
                <w:szCs w:val="18"/>
              </w:rPr>
              <w:t xml:space="preserve"> </w:t>
            </w:r>
            <w:r w:rsidRPr="007330F9">
              <w:rPr>
                <w:sz w:val="18"/>
                <w:szCs w:val="18"/>
              </w:rPr>
              <w:t>вид</w:t>
            </w:r>
            <w:r w:rsidRPr="007330F9">
              <w:rPr>
                <w:spacing w:val="-5"/>
                <w:sz w:val="18"/>
                <w:szCs w:val="18"/>
              </w:rPr>
              <w:t xml:space="preserve"> </w:t>
            </w:r>
            <w:r w:rsidRPr="007330F9">
              <w:rPr>
                <w:sz w:val="18"/>
                <w:szCs w:val="18"/>
              </w:rPr>
              <w:t>использования наемного</w:t>
            </w:r>
            <w:r w:rsidRPr="007330F9">
              <w:rPr>
                <w:spacing w:val="-8"/>
                <w:sz w:val="18"/>
                <w:szCs w:val="18"/>
              </w:rPr>
              <w:t xml:space="preserve"> </w:t>
            </w:r>
            <w:r w:rsidRPr="007330F9">
              <w:rPr>
                <w:sz w:val="18"/>
                <w:szCs w:val="18"/>
              </w:rPr>
              <w:t>дома</w:t>
            </w:r>
            <w:r w:rsidRPr="007330F9">
              <w:rPr>
                <w:spacing w:val="-10"/>
                <w:sz w:val="18"/>
                <w:szCs w:val="18"/>
              </w:rPr>
              <w:t xml:space="preserve"> </w:t>
            </w:r>
            <w:r w:rsidRPr="007330F9">
              <w:rPr>
                <w:sz w:val="18"/>
                <w:szCs w:val="18"/>
              </w:rPr>
              <w:t>планируется</w:t>
            </w:r>
            <w:r w:rsidRPr="007330F9">
              <w:rPr>
                <w:spacing w:val="-57"/>
                <w:sz w:val="18"/>
                <w:szCs w:val="18"/>
              </w:rPr>
              <w:t xml:space="preserve"> </w:t>
            </w:r>
            <w:r w:rsidRPr="007330F9">
              <w:rPr>
                <w:sz w:val="18"/>
                <w:szCs w:val="18"/>
              </w:rPr>
              <w:t>осуществлять?</w:t>
            </w:r>
          </w:p>
        </w:tc>
        <w:tc>
          <w:tcPr>
            <w:tcW w:w="2787" w:type="pct"/>
            <w:gridSpan w:val="3"/>
            <w:shd w:val="clear" w:color="auto" w:fill="auto"/>
          </w:tcPr>
          <w:p w14:paraId="585E277E" w14:textId="77777777" w:rsidR="00890DC4" w:rsidRPr="007330F9" w:rsidRDefault="00890DC4" w:rsidP="007330F9">
            <w:pPr>
              <w:pStyle w:val="TableParagraph"/>
              <w:tabs>
                <w:tab w:val="left" w:pos="582"/>
              </w:tabs>
              <w:jc w:val="both"/>
              <w:rPr>
                <w:sz w:val="18"/>
                <w:szCs w:val="18"/>
              </w:rPr>
            </w:pPr>
            <w:r w:rsidRPr="007330F9">
              <w:rPr>
                <w:sz w:val="18"/>
                <w:szCs w:val="18"/>
              </w:rPr>
              <w:t>242. Коммерческое</w:t>
            </w:r>
            <w:r w:rsidRPr="007330F9">
              <w:rPr>
                <w:spacing w:val="-5"/>
                <w:sz w:val="18"/>
                <w:szCs w:val="18"/>
              </w:rPr>
              <w:t xml:space="preserve"> </w:t>
            </w:r>
            <w:r w:rsidRPr="007330F9">
              <w:rPr>
                <w:sz w:val="18"/>
                <w:szCs w:val="18"/>
              </w:rPr>
              <w:t>использование</w:t>
            </w:r>
          </w:p>
          <w:p w14:paraId="2F1DFFA4" w14:textId="77777777" w:rsidR="00890DC4" w:rsidRPr="007330F9" w:rsidRDefault="00890DC4" w:rsidP="007330F9">
            <w:pPr>
              <w:pStyle w:val="TableParagraph"/>
              <w:tabs>
                <w:tab w:val="left" w:pos="592"/>
              </w:tabs>
              <w:jc w:val="both"/>
              <w:rPr>
                <w:sz w:val="18"/>
                <w:szCs w:val="18"/>
              </w:rPr>
            </w:pPr>
            <w:r w:rsidRPr="007330F9">
              <w:rPr>
                <w:sz w:val="18"/>
                <w:szCs w:val="18"/>
              </w:rPr>
              <w:t>243. Социальное</w:t>
            </w:r>
            <w:r w:rsidRPr="007330F9">
              <w:rPr>
                <w:spacing w:val="-5"/>
                <w:sz w:val="18"/>
                <w:szCs w:val="18"/>
              </w:rPr>
              <w:t xml:space="preserve"> </w:t>
            </w:r>
            <w:r w:rsidRPr="007330F9">
              <w:rPr>
                <w:sz w:val="18"/>
                <w:szCs w:val="18"/>
              </w:rPr>
              <w:t>использование</w:t>
            </w:r>
          </w:p>
        </w:tc>
      </w:tr>
      <w:tr w:rsidR="00890DC4" w:rsidRPr="007330F9" w14:paraId="43362CA4" w14:textId="77777777" w:rsidTr="000466C4">
        <w:trPr>
          <w:trHeight w:val="840"/>
        </w:trPr>
        <w:tc>
          <w:tcPr>
            <w:tcW w:w="607" w:type="pct"/>
            <w:shd w:val="clear" w:color="auto" w:fill="auto"/>
          </w:tcPr>
          <w:p w14:paraId="6791AE9F" w14:textId="77777777" w:rsidR="00890DC4" w:rsidRPr="007330F9" w:rsidRDefault="00890DC4" w:rsidP="007330F9">
            <w:pPr>
              <w:pStyle w:val="TableParagraph"/>
              <w:jc w:val="both"/>
              <w:rPr>
                <w:sz w:val="18"/>
                <w:szCs w:val="18"/>
              </w:rPr>
            </w:pPr>
            <w:r w:rsidRPr="007330F9">
              <w:rPr>
                <w:sz w:val="18"/>
                <w:szCs w:val="18"/>
              </w:rPr>
              <w:t>53.</w:t>
            </w:r>
          </w:p>
        </w:tc>
        <w:tc>
          <w:tcPr>
            <w:tcW w:w="1606" w:type="pct"/>
            <w:shd w:val="clear" w:color="auto" w:fill="auto"/>
          </w:tcPr>
          <w:p w14:paraId="5AE50864" w14:textId="77777777" w:rsidR="00890DC4" w:rsidRPr="007330F9" w:rsidRDefault="00890DC4" w:rsidP="007330F9">
            <w:pPr>
              <w:pStyle w:val="TableParagraph"/>
              <w:jc w:val="both"/>
              <w:rPr>
                <w:sz w:val="18"/>
                <w:szCs w:val="18"/>
              </w:rPr>
            </w:pPr>
            <w:r w:rsidRPr="007330F9">
              <w:rPr>
                <w:sz w:val="18"/>
                <w:szCs w:val="18"/>
              </w:rPr>
              <w:t>244. На основании какого</w:t>
            </w:r>
            <w:r w:rsidRPr="007330F9">
              <w:rPr>
                <w:spacing w:val="1"/>
                <w:sz w:val="18"/>
                <w:szCs w:val="18"/>
              </w:rPr>
              <w:t xml:space="preserve"> </w:t>
            </w:r>
            <w:r w:rsidRPr="007330F9">
              <w:rPr>
                <w:sz w:val="18"/>
                <w:szCs w:val="18"/>
              </w:rPr>
              <w:t>документа</w:t>
            </w:r>
            <w:r w:rsidRPr="007330F9">
              <w:rPr>
                <w:spacing w:val="-15"/>
                <w:sz w:val="18"/>
                <w:szCs w:val="18"/>
              </w:rPr>
              <w:t xml:space="preserve"> </w:t>
            </w:r>
            <w:r w:rsidRPr="007330F9">
              <w:rPr>
                <w:sz w:val="18"/>
                <w:szCs w:val="18"/>
              </w:rPr>
              <w:t>осуществляется</w:t>
            </w:r>
            <w:r w:rsidRPr="007330F9">
              <w:rPr>
                <w:spacing w:val="-57"/>
                <w:sz w:val="18"/>
                <w:szCs w:val="18"/>
              </w:rPr>
              <w:t xml:space="preserve"> </w:t>
            </w:r>
            <w:r w:rsidRPr="007330F9">
              <w:rPr>
                <w:sz w:val="18"/>
                <w:szCs w:val="18"/>
              </w:rPr>
              <w:t>добычу</w:t>
            </w:r>
            <w:r w:rsidRPr="007330F9">
              <w:rPr>
                <w:spacing w:val="-4"/>
                <w:sz w:val="18"/>
                <w:szCs w:val="18"/>
              </w:rPr>
              <w:t xml:space="preserve"> </w:t>
            </w:r>
            <w:r w:rsidRPr="007330F9">
              <w:rPr>
                <w:sz w:val="18"/>
                <w:szCs w:val="18"/>
              </w:rPr>
              <w:t>(вылов) водных</w:t>
            </w:r>
          </w:p>
          <w:p w14:paraId="1F7FBD1F" w14:textId="77777777" w:rsidR="00890DC4" w:rsidRPr="007330F9" w:rsidRDefault="00890DC4" w:rsidP="007330F9">
            <w:pPr>
              <w:pStyle w:val="TableParagraph"/>
              <w:jc w:val="both"/>
              <w:rPr>
                <w:sz w:val="18"/>
                <w:szCs w:val="18"/>
              </w:rPr>
            </w:pPr>
            <w:r w:rsidRPr="007330F9">
              <w:rPr>
                <w:sz w:val="18"/>
                <w:szCs w:val="18"/>
              </w:rPr>
              <w:t>биологических</w:t>
            </w:r>
            <w:r w:rsidRPr="007330F9">
              <w:rPr>
                <w:spacing w:val="-2"/>
                <w:sz w:val="18"/>
                <w:szCs w:val="18"/>
              </w:rPr>
              <w:t xml:space="preserve"> </w:t>
            </w:r>
            <w:r w:rsidRPr="007330F9">
              <w:rPr>
                <w:sz w:val="18"/>
                <w:szCs w:val="18"/>
              </w:rPr>
              <w:t>ресурсов?</w:t>
            </w:r>
          </w:p>
        </w:tc>
        <w:tc>
          <w:tcPr>
            <w:tcW w:w="2787" w:type="pct"/>
            <w:gridSpan w:val="3"/>
            <w:shd w:val="clear" w:color="auto" w:fill="auto"/>
          </w:tcPr>
          <w:p w14:paraId="02870B1C" w14:textId="77777777" w:rsidR="00890DC4" w:rsidRPr="007330F9" w:rsidRDefault="00890DC4" w:rsidP="007330F9">
            <w:pPr>
              <w:pStyle w:val="TableParagraph"/>
              <w:tabs>
                <w:tab w:val="left" w:pos="587"/>
              </w:tabs>
              <w:jc w:val="both"/>
              <w:rPr>
                <w:sz w:val="18"/>
                <w:szCs w:val="18"/>
              </w:rPr>
            </w:pPr>
            <w:r w:rsidRPr="007330F9">
              <w:rPr>
                <w:sz w:val="18"/>
                <w:szCs w:val="18"/>
              </w:rPr>
              <w:t>245. Решение</w:t>
            </w:r>
            <w:r w:rsidRPr="007330F9">
              <w:rPr>
                <w:spacing w:val="-4"/>
                <w:sz w:val="18"/>
                <w:szCs w:val="18"/>
              </w:rPr>
              <w:t xml:space="preserve"> </w:t>
            </w:r>
            <w:r w:rsidRPr="007330F9">
              <w:rPr>
                <w:sz w:val="18"/>
                <w:szCs w:val="18"/>
              </w:rPr>
              <w:t>о</w:t>
            </w:r>
            <w:r w:rsidRPr="007330F9">
              <w:rPr>
                <w:spacing w:val="-2"/>
                <w:sz w:val="18"/>
                <w:szCs w:val="18"/>
              </w:rPr>
              <w:t xml:space="preserve"> </w:t>
            </w:r>
            <w:r w:rsidRPr="007330F9">
              <w:rPr>
                <w:sz w:val="18"/>
                <w:szCs w:val="18"/>
              </w:rPr>
              <w:t>предоставлении</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пользование</w:t>
            </w:r>
            <w:r w:rsidRPr="007330F9">
              <w:rPr>
                <w:spacing w:val="-7"/>
                <w:sz w:val="18"/>
                <w:szCs w:val="18"/>
              </w:rPr>
              <w:t xml:space="preserve"> </w:t>
            </w:r>
            <w:r w:rsidRPr="007330F9">
              <w:rPr>
                <w:sz w:val="18"/>
                <w:szCs w:val="18"/>
              </w:rPr>
              <w:t>водных</w:t>
            </w:r>
            <w:r w:rsidRPr="007330F9">
              <w:rPr>
                <w:spacing w:val="-57"/>
                <w:sz w:val="18"/>
                <w:szCs w:val="18"/>
              </w:rPr>
              <w:t xml:space="preserve"> </w:t>
            </w:r>
            <w:r w:rsidRPr="007330F9">
              <w:rPr>
                <w:sz w:val="18"/>
                <w:szCs w:val="18"/>
              </w:rPr>
              <w:t>биологических</w:t>
            </w:r>
            <w:r w:rsidRPr="007330F9">
              <w:rPr>
                <w:spacing w:val="1"/>
                <w:sz w:val="18"/>
                <w:szCs w:val="18"/>
              </w:rPr>
              <w:t xml:space="preserve"> </w:t>
            </w:r>
            <w:r w:rsidRPr="007330F9">
              <w:rPr>
                <w:sz w:val="18"/>
                <w:szCs w:val="18"/>
              </w:rPr>
              <w:t>ресурсов</w:t>
            </w:r>
          </w:p>
          <w:p w14:paraId="11C1D12B" w14:textId="77777777" w:rsidR="00890DC4" w:rsidRPr="007330F9" w:rsidRDefault="00890DC4" w:rsidP="007330F9">
            <w:pPr>
              <w:pStyle w:val="TableParagraph"/>
              <w:tabs>
                <w:tab w:val="left" w:pos="587"/>
              </w:tabs>
              <w:jc w:val="both"/>
              <w:rPr>
                <w:sz w:val="18"/>
                <w:szCs w:val="18"/>
              </w:rPr>
            </w:pPr>
            <w:r w:rsidRPr="007330F9">
              <w:rPr>
                <w:sz w:val="18"/>
                <w:szCs w:val="18"/>
              </w:rPr>
              <w:t>246. Договор</w:t>
            </w:r>
            <w:r w:rsidRPr="007330F9">
              <w:rPr>
                <w:spacing w:val="-6"/>
                <w:sz w:val="18"/>
                <w:szCs w:val="18"/>
              </w:rPr>
              <w:t xml:space="preserve"> </w:t>
            </w:r>
            <w:r w:rsidRPr="007330F9">
              <w:rPr>
                <w:sz w:val="18"/>
                <w:szCs w:val="18"/>
              </w:rPr>
              <w:t>о</w:t>
            </w:r>
            <w:r w:rsidRPr="007330F9">
              <w:rPr>
                <w:spacing w:val="-6"/>
                <w:sz w:val="18"/>
                <w:szCs w:val="18"/>
              </w:rPr>
              <w:t xml:space="preserve"> </w:t>
            </w:r>
            <w:r w:rsidRPr="007330F9">
              <w:rPr>
                <w:sz w:val="18"/>
                <w:szCs w:val="18"/>
              </w:rPr>
              <w:t>предоставлении</w:t>
            </w:r>
            <w:r w:rsidRPr="007330F9">
              <w:rPr>
                <w:spacing w:val="-6"/>
                <w:sz w:val="18"/>
                <w:szCs w:val="18"/>
              </w:rPr>
              <w:t xml:space="preserve"> </w:t>
            </w:r>
            <w:r w:rsidRPr="007330F9">
              <w:rPr>
                <w:sz w:val="18"/>
                <w:szCs w:val="18"/>
              </w:rPr>
              <w:t>рыбопромыслового</w:t>
            </w:r>
            <w:r w:rsidRPr="007330F9">
              <w:rPr>
                <w:spacing w:val="-57"/>
                <w:sz w:val="18"/>
                <w:szCs w:val="18"/>
              </w:rPr>
              <w:t xml:space="preserve"> </w:t>
            </w:r>
            <w:r w:rsidRPr="007330F9">
              <w:rPr>
                <w:sz w:val="18"/>
                <w:szCs w:val="18"/>
              </w:rPr>
              <w:t>участка</w:t>
            </w:r>
          </w:p>
          <w:p w14:paraId="5382279A" w14:textId="77777777" w:rsidR="00890DC4" w:rsidRPr="007330F9" w:rsidRDefault="00890DC4" w:rsidP="007330F9">
            <w:pPr>
              <w:pStyle w:val="TableParagraph"/>
              <w:tabs>
                <w:tab w:val="left" w:pos="587"/>
              </w:tabs>
              <w:jc w:val="both"/>
              <w:rPr>
                <w:sz w:val="18"/>
                <w:szCs w:val="18"/>
              </w:rPr>
            </w:pPr>
            <w:r w:rsidRPr="007330F9">
              <w:rPr>
                <w:sz w:val="18"/>
                <w:szCs w:val="18"/>
              </w:rPr>
              <w:t>247. Договор</w:t>
            </w:r>
            <w:r w:rsidRPr="007330F9">
              <w:rPr>
                <w:spacing w:val="-5"/>
                <w:sz w:val="18"/>
                <w:szCs w:val="18"/>
              </w:rPr>
              <w:t xml:space="preserve"> </w:t>
            </w:r>
            <w:r w:rsidRPr="007330F9">
              <w:rPr>
                <w:sz w:val="18"/>
                <w:szCs w:val="18"/>
              </w:rPr>
              <w:t>пользования</w:t>
            </w:r>
            <w:r w:rsidRPr="007330F9">
              <w:rPr>
                <w:spacing w:val="-4"/>
                <w:sz w:val="18"/>
                <w:szCs w:val="18"/>
              </w:rPr>
              <w:t xml:space="preserve"> </w:t>
            </w:r>
            <w:r w:rsidRPr="007330F9">
              <w:rPr>
                <w:sz w:val="18"/>
                <w:szCs w:val="18"/>
              </w:rPr>
              <w:t>водными</w:t>
            </w:r>
            <w:r w:rsidRPr="007330F9">
              <w:rPr>
                <w:spacing w:val="-5"/>
                <w:sz w:val="18"/>
                <w:szCs w:val="18"/>
              </w:rPr>
              <w:t xml:space="preserve"> </w:t>
            </w:r>
            <w:r w:rsidRPr="007330F9">
              <w:rPr>
                <w:sz w:val="18"/>
                <w:szCs w:val="18"/>
              </w:rPr>
              <w:t>Биологическими ресурсами</w:t>
            </w:r>
          </w:p>
        </w:tc>
      </w:tr>
      <w:tr w:rsidR="00890DC4" w:rsidRPr="007330F9" w14:paraId="2526ACE2" w14:textId="77777777" w:rsidTr="000466C4">
        <w:trPr>
          <w:trHeight w:val="698"/>
        </w:trPr>
        <w:tc>
          <w:tcPr>
            <w:tcW w:w="607" w:type="pct"/>
            <w:shd w:val="clear" w:color="auto" w:fill="auto"/>
          </w:tcPr>
          <w:p w14:paraId="105B666C" w14:textId="77777777" w:rsidR="00890DC4" w:rsidRPr="007330F9" w:rsidRDefault="00890DC4" w:rsidP="007330F9">
            <w:pPr>
              <w:pStyle w:val="TableParagraph"/>
              <w:jc w:val="both"/>
              <w:rPr>
                <w:sz w:val="18"/>
                <w:szCs w:val="18"/>
              </w:rPr>
            </w:pPr>
            <w:r w:rsidRPr="007330F9">
              <w:rPr>
                <w:sz w:val="18"/>
                <w:szCs w:val="18"/>
              </w:rPr>
              <w:lastRenderedPageBreak/>
              <w:t>54.</w:t>
            </w:r>
          </w:p>
        </w:tc>
        <w:tc>
          <w:tcPr>
            <w:tcW w:w="1606" w:type="pct"/>
            <w:shd w:val="clear" w:color="auto" w:fill="auto"/>
          </w:tcPr>
          <w:p w14:paraId="1D7504B8" w14:textId="77777777" w:rsidR="00890DC4" w:rsidRPr="007330F9" w:rsidRDefault="00890DC4" w:rsidP="007330F9">
            <w:pPr>
              <w:pStyle w:val="TableParagraph"/>
              <w:jc w:val="both"/>
              <w:rPr>
                <w:sz w:val="18"/>
                <w:szCs w:val="18"/>
              </w:rPr>
            </w:pPr>
            <w:r w:rsidRPr="007330F9">
              <w:rPr>
                <w:sz w:val="18"/>
                <w:szCs w:val="18"/>
              </w:rPr>
              <w:t>248. На основании какого</w:t>
            </w:r>
            <w:r w:rsidRPr="007330F9">
              <w:rPr>
                <w:spacing w:val="1"/>
                <w:sz w:val="18"/>
                <w:szCs w:val="18"/>
              </w:rPr>
              <w:t xml:space="preserve"> </w:t>
            </w:r>
            <w:r w:rsidRPr="007330F9">
              <w:rPr>
                <w:sz w:val="18"/>
                <w:szCs w:val="18"/>
              </w:rPr>
              <w:t>документа заявитель</w:t>
            </w:r>
            <w:r w:rsidRPr="007330F9">
              <w:rPr>
                <w:spacing w:val="1"/>
                <w:sz w:val="18"/>
                <w:szCs w:val="18"/>
              </w:rPr>
              <w:t xml:space="preserve"> </w:t>
            </w:r>
            <w:r w:rsidRPr="007330F9">
              <w:rPr>
                <w:sz w:val="18"/>
                <w:szCs w:val="18"/>
              </w:rPr>
              <w:t>обращается</w:t>
            </w:r>
            <w:r w:rsidRPr="007330F9">
              <w:rPr>
                <w:spacing w:val="-8"/>
                <w:sz w:val="18"/>
                <w:szCs w:val="18"/>
              </w:rPr>
              <w:t xml:space="preserve"> </w:t>
            </w:r>
            <w:r w:rsidRPr="007330F9">
              <w:rPr>
                <w:sz w:val="18"/>
                <w:szCs w:val="18"/>
              </w:rPr>
              <w:t>за</w:t>
            </w:r>
            <w:r w:rsidRPr="007330F9">
              <w:rPr>
                <w:spacing w:val="-8"/>
                <w:sz w:val="18"/>
                <w:szCs w:val="18"/>
              </w:rPr>
              <w:t xml:space="preserve"> </w:t>
            </w:r>
            <w:r w:rsidRPr="007330F9">
              <w:rPr>
                <w:sz w:val="18"/>
                <w:szCs w:val="18"/>
              </w:rPr>
              <w:t>получением</w:t>
            </w:r>
          </w:p>
          <w:p w14:paraId="2D42C543" w14:textId="77777777" w:rsidR="00890DC4" w:rsidRPr="007330F9" w:rsidRDefault="00890DC4" w:rsidP="007330F9">
            <w:pPr>
              <w:pStyle w:val="TableParagraph"/>
              <w:jc w:val="both"/>
              <w:rPr>
                <w:sz w:val="18"/>
                <w:szCs w:val="18"/>
              </w:rPr>
            </w:pPr>
            <w:r w:rsidRPr="007330F9">
              <w:rPr>
                <w:sz w:val="18"/>
                <w:szCs w:val="18"/>
              </w:rPr>
              <w:t>участка?</w:t>
            </w:r>
          </w:p>
        </w:tc>
        <w:tc>
          <w:tcPr>
            <w:tcW w:w="2787" w:type="pct"/>
            <w:gridSpan w:val="3"/>
            <w:shd w:val="clear" w:color="auto" w:fill="auto"/>
          </w:tcPr>
          <w:p w14:paraId="75965A94" w14:textId="77777777" w:rsidR="00890DC4" w:rsidRPr="007330F9" w:rsidRDefault="00890DC4" w:rsidP="007330F9">
            <w:pPr>
              <w:pStyle w:val="TableParagraph"/>
              <w:tabs>
                <w:tab w:val="left" w:pos="587"/>
              </w:tabs>
              <w:jc w:val="both"/>
              <w:rPr>
                <w:sz w:val="18"/>
                <w:szCs w:val="18"/>
              </w:rPr>
            </w:pPr>
            <w:r w:rsidRPr="007330F9">
              <w:rPr>
                <w:sz w:val="18"/>
                <w:szCs w:val="18"/>
              </w:rPr>
              <w:t>249. Указ</w:t>
            </w:r>
            <w:r w:rsidRPr="007330F9">
              <w:rPr>
                <w:spacing w:val="-4"/>
                <w:sz w:val="18"/>
                <w:szCs w:val="18"/>
              </w:rPr>
              <w:t xml:space="preserve"> </w:t>
            </w:r>
            <w:r w:rsidRPr="007330F9">
              <w:rPr>
                <w:sz w:val="18"/>
                <w:szCs w:val="18"/>
              </w:rPr>
              <w:t>Президента</w:t>
            </w:r>
            <w:r w:rsidRPr="007330F9">
              <w:rPr>
                <w:spacing w:val="-4"/>
                <w:sz w:val="18"/>
                <w:szCs w:val="18"/>
              </w:rPr>
              <w:t xml:space="preserve"> </w:t>
            </w:r>
            <w:r w:rsidRPr="007330F9">
              <w:rPr>
                <w:sz w:val="18"/>
                <w:szCs w:val="18"/>
              </w:rPr>
              <w:t>Российской</w:t>
            </w:r>
            <w:r w:rsidRPr="007330F9">
              <w:rPr>
                <w:spacing w:val="-4"/>
                <w:sz w:val="18"/>
                <w:szCs w:val="18"/>
              </w:rPr>
              <w:t xml:space="preserve"> </w:t>
            </w:r>
            <w:r w:rsidRPr="007330F9">
              <w:rPr>
                <w:sz w:val="18"/>
                <w:szCs w:val="18"/>
              </w:rPr>
              <w:t>Федерации</w:t>
            </w:r>
          </w:p>
          <w:p w14:paraId="241DC54C" w14:textId="77777777" w:rsidR="00890DC4" w:rsidRPr="007330F9" w:rsidRDefault="00890DC4" w:rsidP="007330F9">
            <w:pPr>
              <w:pStyle w:val="TableParagraph"/>
              <w:tabs>
                <w:tab w:val="left" w:pos="582"/>
              </w:tabs>
              <w:jc w:val="both"/>
              <w:rPr>
                <w:sz w:val="18"/>
                <w:szCs w:val="18"/>
              </w:rPr>
            </w:pPr>
            <w:r w:rsidRPr="007330F9">
              <w:rPr>
                <w:sz w:val="18"/>
                <w:szCs w:val="18"/>
              </w:rPr>
              <w:t>250. Распоряжение</w:t>
            </w:r>
            <w:r w:rsidRPr="007330F9">
              <w:rPr>
                <w:spacing w:val="-6"/>
                <w:sz w:val="18"/>
                <w:szCs w:val="18"/>
              </w:rPr>
              <w:t xml:space="preserve"> </w:t>
            </w:r>
            <w:r w:rsidRPr="007330F9">
              <w:rPr>
                <w:sz w:val="18"/>
                <w:szCs w:val="18"/>
              </w:rPr>
              <w:t>Президента</w:t>
            </w:r>
            <w:r w:rsidRPr="007330F9">
              <w:rPr>
                <w:spacing w:val="-4"/>
                <w:sz w:val="18"/>
                <w:szCs w:val="18"/>
              </w:rPr>
              <w:t xml:space="preserve"> </w:t>
            </w:r>
            <w:r w:rsidRPr="007330F9">
              <w:rPr>
                <w:sz w:val="18"/>
                <w:szCs w:val="18"/>
              </w:rPr>
              <w:t>Российской</w:t>
            </w:r>
            <w:r w:rsidRPr="007330F9">
              <w:rPr>
                <w:spacing w:val="-4"/>
                <w:sz w:val="18"/>
                <w:szCs w:val="18"/>
              </w:rPr>
              <w:t xml:space="preserve"> </w:t>
            </w:r>
            <w:r w:rsidRPr="007330F9">
              <w:rPr>
                <w:sz w:val="18"/>
                <w:szCs w:val="18"/>
              </w:rPr>
              <w:t>Федерации</w:t>
            </w:r>
          </w:p>
        </w:tc>
      </w:tr>
      <w:tr w:rsidR="00890DC4" w:rsidRPr="007330F9" w14:paraId="28E5FC4A" w14:textId="77777777" w:rsidTr="00890DC4">
        <w:trPr>
          <w:trHeight w:val="895"/>
        </w:trPr>
        <w:tc>
          <w:tcPr>
            <w:tcW w:w="607" w:type="pct"/>
            <w:shd w:val="clear" w:color="auto" w:fill="auto"/>
          </w:tcPr>
          <w:p w14:paraId="57C31D63" w14:textId="77777777" w:rsidR="00890DC4" w:rsidRPr="007330F9" w:rsidRDefault="00890DC4" w:rsidP="007330F9">
            <w:pPr>
              <w:pStyle w:val="TableParagraph"/>
              <w:jc w:val="both"/>
              <w:rPr>
                <w:sz w:val="18"/>
                <w:szCs w:val="18"/>
              </w:rPr>
            </w:pPr>
            <w:r w:rsidRPr="007330F9">
              <w:rPr>
                <w:sz w:val="18"/>
                <w:szCs w:val="18"/>
              </w:rPr>
              <w:t>55.</w:t>
            </w:r>
          </w:p>
        </w:tc>
        <w:tc>
          <w:tcPr>
            <w:tcW w:w="1606" w:type="pct"/>
            <w:shd w:val="clear" w:color="auto" w:fill="auto"/>
          </w:tcPr>
          <w:p w14:paraId="734B3D26" w14:textId="77777777" w:rsidR="00890DC4" w:rsidRPr="007330F9" w:rsidRDefault="00890DC4" w:rsidP="007330F9">
            <w:pPr>
              <w:pStyle w:val="TableParagraph"/>
              <w:jc w:val="both"/>
              <w:rPr>
                <w:sz w:val="18"/>
                <w:szCs w:val="18"/>
              </w:rPr>
            </w:pPr>
            <w:r w:rsidRPr="007330F9">
              <w:rPr>
                <w:sz w:val="18"/>
                <w:szCs w:val="18"/>
              </w:rPr>
              <w:t>251.</w:t>
            </w:r>
            <w:r w:rsidRPr="007330F9">
              <w:rPr>
                <w:spacing w:val="-4"/>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4"/>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w:t>
            </w:r>
            <w:r w:rsidRPr="007330F9">
              <w:rPr>
                <w:spacing w:val="-2"/>
                <w:sz w:val="18"/>
                <w:szCs w:val="18"/>
              </w:rPr>
              <w:t xml:space="preserve"> </w:t>
            </w:r>
            <w:r w:rsidRPr="007330F9">
              <w:rPr>
                <w:sz w:val="18"/>
                <w:szCs w:val="18"/>
              </w:rPr>
              <w:t>формируется</w:t>
            </w:r>
          </w:p>
          <w:p w14:paraId="2875C102" w14:textId="77777777" w:rsidR="00890DC4" w:rsidRPr="007330F9" w:rsidRDefault="00890DC4" w:rsidP="007330F9">
            <w:pPr>
              <w:pStyle w:val="TableParagraph"/>
              <w:jc w:val="both"/>
              <w:rPr>
                <w:sz w:val="18"/>
                <w:szCs w:val="18"/>
              </w:rPr>
            </w:pPr>
            <w:r w:rsidRPr="007330F9">
              <w:rPr>
                <w:sz w:val="18"/>
                <w:szCs w:val="18"/>
              </w:rPr>
              <w:t>земельный</w:t>
            </w:r>
            <w:r w:rsidRPr="007330F9">
              <w:rPr>
                <w:spacing w:val="-3"/>
                <w:sz w:val="18"/>
                <w:szCs w:val="18"/>
              </w:rPr>
              <w:t xml:space="preserve"> </w:t>
            </w:r>
            <w:r w:rsidRPr="007330F9">
              <w:rPr>
                <w:sz w:val="18"/>
                <w:szCs w:val="18"/>
              </w:rPr>
              <w:t>участок?</w:t>
            </w:r>
          </w:p>
        </w:tc>
        <w:tc>
          <w:tcPr>
            <w:tcW w:w="2787" w:type="pct"/>
            <w:gridSpan w:val="3"/>
            <w:shd w:val="clear" w:color="auto" w:fill="auto"/>
          </w:tcPr>
          <w:p w14:paraId="487A3A46" w14:textId="77777777" w:rsidR="00890DC4" w:rsidRPr="007330F9" w:rsidRDefault="00890DC4" w:rsidP="007330F9">
            <w:pPr>
              <w:pStyle w:val="TableParagraph"/>
              <w:tabs>
                <w:tab w:val="left" w:pos="592"/>
              </w:tabs>
              <w:jc w:val="both"/>
              <w:rPr>
                <w:sz w:val="18"/>
                <w:szCs w:val="18"/>
              </w:rPr>
            </w:pPr>
            <w:r w:rsidRPr="007330F9">
              <w:rPr>
                <w:sz w:val="18"/>
                <w:szCs w:val="18"/>
              </w:rPr>
              <w:t>252. Схема</w:t>
            </w:r>
            <w:r w:rsidRPr="007330F9">
              <w:rPr>
                <w:spacing w:val="-5"/>
                <w:sz w:val="18"/>
                <w:szCs w:val="18"/>
              </w:rPr>
              <w:t xml:space="preserve"> </w:t>
            </w:r>
            <w:r w:rsidRPr="007330F9">
              <w:rPr>
                <w:sz w:val="18"/>
                <w:szCs w:val="18"/>
              </w:rPr>
              <w:t>расположения</w:t>
            </w:r>
            <w:r w:rsidRPr="007330F9">
              <w:rPr>
                <w:spacing w:val="-3"/>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p>
          <w:p w14:paraId="141A7363" w14:textId="77777777" w:rsidR="00890DC4" w:rsidRPr="007330F9" w:rsidRDefault="00890DC4" w:rsidP="007330F9">
            <w:pPr>
              <w:pStyle w:val="TableParagraph"/>
              <w:tabs>
                <w:tab w:val="left" w:pos="592"/>
              </w:tabs>
              <w:jc w:val="both"/>
              <w:rPr>
                <w:sz w:val="18"/>
                <w:szCs w:val="18"/>
              </w:rPr>
            </w:pPr>
            <w:r w:rsidRPr="007330F9">
              <w:rPr>
                <w:sz w:val="18"/>
                <w:szCs w:val="18"/>
              </w:rPr>
              <w:t>253. Утверждённый</w:t>
            </w:r>
            <w:r w:rsidRPr="007330F9">
              <w:rPr>
                <w:spacing w:val="-3"/>
                <w:sz w:val="18"/>
                <w:szCs w:val="18"/>
              </w:rPr>
              <w:t xml:space="preserve"> </w:t>
            </w:r>
            <w:r w:rsidRPr="007330F9">
              <w:rPr>
                <w:sz w:val="18"/>
                <w:szCs w:val="18"/>
              </w:rPr>
              <w:t>проект</w:t>
            </w:r>
            <w:r w:rsidRPr="007330F9">
              <w:rPr>
                <w:spacing w:val="-5"/>
                <w:sz w:val="18"/>
                <w:szCs w:val="18"/>
              </w:rPr>
              <w:t xml:space="preserve"> </w:t>
            </w:r>
            <w:r w:rsidRPr="007330F9">
              <w:rPr>
                <w:sz w:val="18"/>
                <w:szCs w:val="18"/>
              </w:rPr>
              <w:t>межевания</w:t>
            </w:r>
            <w:r w:rsidRPr="007330F9">
              <w:rPr>
                <w:spacing w:val="-2"/>
                <w:sz w:val="18"/>
                <w:szCs w:val="18"/>
              </w:rPr>
              <w:t xml:space="preserve"> </w:t>
            </w:r>
            <w:r w:rsidRPr="007330F9">
              <w:rPr>
                <w:sz w:val="18"/>
                <w:szCs w:val="18"/>
              </w:rPr>
              <w:t>территории</w:t>
            </w:r>
          </w:p>
          <w:p w14:paraId="55C95C47" w14:textId="77777777" w:rsidR="00890DC4" w:rsidRPr="007330F9" w:rsidRDefault="00890DC4" w:rsidP="007330F9">
            <w:pPr>
              <w:pStyle w:val="TableParagraph"/>
              <w:tabs>
                <w:tab w:val="left" w:pos="592"/>
              </w:tabs>
              <w:jc w:val="both"/>
              <w:rPr>
                <w:sz w:val="18"/>
                <w:szCs w:val="18"/>
              </w:rPr>
            </w:pPr>
            <w:r w:rsidRPr="007330F9">
              <w:rPr>
                <w:sz w:val="18"/>
                <w:szCs w:val="18"/>
              </w:rPr>
              <w:t>254. Проектная</w:t>
            </w:r>
            <w:r w:rsidRPr="007330F9">
              <w:rPr>
                <w:spacing w:val="-5"/>
                <w:sz w:val="18"/>
                <w:szCs w:val="18"/>
              </w:rPr>
              <w:t xml:space="preserve"> </w:t>
            </w:r>
            <w:r w:rsidRPr="007330F9">
              <w:rPr>
                <w:sz w:val="18"/>
                <w:szCs w:val="18"/>
              </w:rPr>
              <w:t>документация</w:t>
            </w:r>
            <w:r w:rsidRPr="007330F9">
              <w:rPr>
                <w:spacing w:val="-4"/>
                <w:sz w:val="18"/>
                <w:szCs w:val="18"/>
              </w:rPr>
              <w:t xml:space="preserve"> </w:t>
            </w:r>
            <w:r w:rsidRPr="007330F9">
              <w:rPr>
                <w:sz w:val="18"/>
                <w:szCs w:val="18"/>
              </w:rPr>
              <w:t>лесных</w:t>
            </w:r>
            <w:r w:rsidRPr="007330F9">
              <w:rPr>
                <w:spacing w:val="-2"/>
                <w:sz w:val="18"/>
                <w:szCs w:val="18"/>
              </w:rPr>
              <w:t xml:space="preserve"> </w:t>
            </w:r>
            <w:r w:rsidRPr="007330F9">
              <w:rPr>
                <w:sz w:val="18"/>
                <w:szCs w:val="18"/>
              </w:rPr>
              <w:t>участков</w:t>
            </w:r>
          </w:p>
        </w:tc>
      </w:tr>
      <w:tr w:rsidR="00890DC4" w:rsidRPr="007330F9" w14:paraId="1EF15E41" w14:textId="77777777" w:rsidTr="00890DC4">
        <w:trPr>
          <w:trHeight w:val="594"/>
        </w:trPr>
        <w:tc>
          <w:tcPr>
            <w:tcW w:w="5000" w:type="pct"/>
            <w:gridSpan w:val="5"/>
            <w:shd w:val="clear" w:color="auto" w:fill="auto"/>
          </w:tcPr>
          <w:p w14:paraId="1A0C7D53" w14:textId="77777777" w:rsidR="00890DC4" w:rsidRPr="007330F9" w:rsidRDefault="00890DC4" w:rsidP="007330F9">
            <w:pPr>
              <w:pStyle w:val="TableParagraph"/>
              <w:jc w:val="center"/>
              <w:rPr>
                <w:sz w:val="18"/>
                <w:szCs w:val="18"/>
              </w:rPr>
            </w:pPr>
            <w:r w:rsidRPr="007330F9">
              <w:rPr>
                <w:sz w:val="18"/>
                <w:szCs w:val="18"/>
              </w:rPr>
              <w:t>Критерии</w:t>
            </w:r>
            <w:r w:rsidRPr="007330F9">
              <w:rPr>
                <w:spacing w:val="-4"/>
                <w:sz w:val="18"/>
                <w:szCs w:val="18"/>
              </w:rPr>
              <w:t xml:space="preserve"> </w:t>
            </w:r>
            <w:r w:rsidRPr="007330F9">
              <w:rPr>
                <w:sz w:val="18"/>
                <w:szCs w:val="18"/>
              </w:rPr>
              <w:t>для</w:t>
            </w:r>
            <w:r w:rsidRPr="007330F9">
              <w:rPr>
                <w:spacing w:val="-4"/>
                <w:sz w:val="18"/>
                <w:szCs w:val="18"/>
              </w:rPr>
              <w:t xml:space="preserve"> </w:t>
            </w:r>
            <w:r w:rsidRPr="007330F9">
              <w:rPr>
                <w:sz w:val="18"/>
                <w:szCs w:val="18"/>
              </w:rPr>
              <w:t>формирования</w:t>
            </w:r>
            <w:r w:rsidRPr="007330F9">
              <w:rPr>
                <w:spacing w:val="-3"/>
                <w:sz w:val="18"/>
                <w:szCs w:val="18"/>
              </w:rPr>
              <w:t xml:space="preserve"> </w:t>
            </w:r>
            <w:r w:rsidRPr="007330F9">
              <w:rPr>
                <w:sz w:val="18"/>
                <w:szCs w:val="18"/>
              </w:rPr>
              <w:t>вариантов</w:t>
            </w:r>
            <w:r w:rsidRPr="007330F9">
              <w:rPr>
                <w:spacing w:val="-4"/>
                <w:sz w:val="18"/>
                <w:szCs w:val="18"/>
              </w:rPr>
              <w:t xml:space="preserve"> </w:t>
            </w:r>
            <w:r w:rsidRPr="007330F9">
              <w:rPr>
                <w:sz w:val="18"/>
                <w:szCs w:val="18"/>
              </w:rPr>
              <w:t>предоставления</w:t>
            </w:r>
            <w:r w:rsidRPr="007330F9">
              <w:rPr>
                <w:spacing w:val="-2"/>
                <w:sz w:val="18"/>
                <w:szCs w:val="18"/>
              </w:rPr>
              <w:t xml:space="preserve"> </w:t>
            </w:r>
            <w:r w:rsidRPr="007330F9">
              <w:rPr>
                <w:sz w:val="18"/>
                <w:szCs w:val="18"/>
              </w:rPr>
              <w:t>услуги</w:t>
            </w:r>
            <w:r w:rsidRPr="007330F9">
              <w:rPr>
                <w:spacing w:val="-3"/>
                <w:sz w:val="18"/>
                <w:szCs w:val="18"/>
              </w:rPr>
              <w:t xml:space="preserve"> </w:t>
            </w:r>
            <w:r w:rsidRPr="007330F9">
              <w:rPr>
                <w:sz w:val="18"/>
                <w:szCs w:val="18"/>
              </w:rPr>
              <w:t>для</w:t>
            </w:r>
            <w:r w:rsidRPr="007330F9">
              <w:rPr>
                <w:spacing w:val="-4"/>
                <w:sz w:val="18"/>
                <w:szCs w:val="18"/>
              </w:rPr>
              <w:t xml:space="preserve"> </w:t>
            </w:r>
            <w:proofErr w:type="spellStart"/>
            <w:r w:rsidRPr="007330F9">
              <w:rPr>
                <w:sz w:val="18"/>
                <w:szCs w:val="18"/>
              </w:rPr>
              <w:t>подуслуги</w:t>
            </w:r>
            <w:proofErr w:type="spellEnd"/>
          </w:p>
          <w:p w14:paraId="6C3095D8" w14:textId="77777777" w:rsidR="00890DC4" w:rsidRPr="007330F9" w:rsidRDefault="00890DC4" w:rsidP="007330F9">
            <w:pPr>
              <w:pStyle w:val="TableParagraph"/>
              <w:jc w:val="center"/>
              <w:rPr>
                <w:sz w:val="18"/>
                <w:szCs w:val="18"/>
              </w:rPr>
            </w:pPr>
            <w:r w:rsidRPr="007330F9">
              <w:rPr>
                <w:sz w:val="18"/>
                <w:szCs w:val="18"/>
              </w:rPr>
              <w:t>«Предварительное</w:t>
            </w:r>
            <w:r w:rsidRPr="007330F9">
              <w:rPr>
                <w:spacing w:val="-5"/>
                <w:sz w:val="18"/>
                <w:szCs w:val="18"/>
              </w:rPr>
              <w:t xml:space="preserve"> </w:t>
            </w:r>
            <w:r w:rsidRPr="007330F9">
              <w:rPr>
                <w:sz w:val="18"/>
                <w:szCs w:val="18"/>
              </w:rPr>
              <w:t>согласование</w:t>
            </w:r>
            <w:r w:rsidRPr="007330F9">
              <w:rPr>
                <w:spacing w:val="-4"/>
                <w:sz w:val="18"/>
                <w:szCs w:val="18"/>
              </w:rPr>
              <w:t xml:space="preserve"> </w:t>
            </w:r>
            <w:r w:rsidRPr="007330F9">
              <w:rPr>
                <w:sz w:val="18"/>
                <w:szCs w:val="18"/>
              </w:rPr>
              <w:t>предоставления</w:t>
            </w:r>
            <w:r w:rsidRPr="007330F9">
              <w:rPr>
                <w:spacing w:val="-3"/>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2"/>
                <w:sz w:val="18"/>
                <w:szCs w:val="18"/>
              </w:rPr>
              <w:t xml:space="preserve"> </w:t>
            </w:r>
            <w:r w:rsidRPr="007330F9">
              <w:rPr>
                <w:sz w:val="18"/>
                <w:szCs w:val="18"/>
              </w:rPr>
              <w:t>в собственность</w:t>
            </w:r>
            <w:r w:rsidRPr="007330F9">
              <w:rPr>
                <w:spacing w:val="-2"/>
                <w:sz w:val="18"/>
                <w:szCs w:val="18"/>
              </w:rPr>
              <w:t xml:space="preserve"> </w:t>
            </w:r>
            <w:r w:rsidRPr="007330F9">
              <w:rPr>
                <w:sz w:val="18"/>
                <w:szCs w:val="18"/>
              </w:rPr>
              <w:t>за</w:t>
            </w:r>
            <w:r w:rsidRPr="007330F9">
              <w:rPr>
                <w:spacing w:val="-4"/>
                <w:sz w:val="18"/>
                <w:szCs w:val="18"/>
              </w:rPr>
              <w:t xml:space="preserve"> </w:t>
            </w:r>
            <w:r w:rsidRPr="007330F9">
              <w:rPr>
                <w:sz w:val="18"/>
                <w:szCs w:val="18"/>
              </w:rPr>
              <w:t>плату»</w:t>
            </w:r>
          </w:p>
        </w:tc>
      </w:tr>
      <w:tr w:rsidR="00890DC4" w:rsidRPr="007330F9" w14:paraId="34149E35" w14:textId="77777777" w:rsidTr="00890DC4">
        <w:trPr>
          <w:trHeight w:val="597"/>
        </w:trPr>
        <w:tc>
          <w:tcPr>
            <w:tcW w:w="607" w:type="pct"/>
            <w:shd w:val="clear" w:color="auto" w:fill="auto"/>
          </w:tcPr>
          <w:p w14:paraId="2CB9B4E9" w14:textId="77777777" w:rsidR="00890DC4" w:rsidRPr="007330F9" w:rsidRDefault="00890DC4" w:rsidP="007330F9">
            <w:pPr>
              <w:pStyle w:val="TableParagraph"/>
              <w:jc w:val="both"/>
              <w:rPr>
                <w:sz w:val="18"/>
                <w:szCs w:val="18"/>
              </w:rPr>
            </w:pPr>
            <w:r w:rsidRPr="007330F9">
              <w:rPr>
                <w:sz w:val="18"/>
                <w:szCs w:val="18"/>
              </w:rPr>
              <w:t>56.</w:t>
            </w:r>
          </w:p>
        </w:tc>
        <w:tc>
          <w:tcPr>
            <w:tcW w:w="1606" w:type="pct"/>
            <w:shd w:val="clear" w:color="auto" w:fill="auto"/>
          </w:tcPr>
          <w:p w14:paraId="6B5E2B8E" w14:textId="77777777" w:rsidR="00890DC4" w:rsidRPr="007330F9" w:rsidRDefault="00890DC4" w:rsidP="007330F9">
            <w:pPr>
              <w:pStyle w:val="TableParagraph"/>
              <w:jc w:val="both"/>
              <w:rPr>
                <w:sz w:val="18"/>
                <w:szCs w:val="18"/>
              </w:rPr>
            </w:pPr>
            <w:r w:rsidRPr="007330F9">
              <w:rPr>
                <w:sz w:val="18"/>
                <w:szCs w:val="18"/>
              </w:rPr>
              <w:t>1.</w:t>
            </w:r>
            <w:r w:rsidRPr="007330F9">
              <w:rPr>
                <w:spacing w:val="-2"/>
                <w:sz w:val="18"/>
                <w:szCs w:val="18"/>
              </w:rPr>
              <w:t xml:space="preserve"> </w:t>
            </w:r>
            <w:r w:rsidRPr="007330F9">
              <w:rPr>
                <w:sz w:val="18"/>
                <w:szCs w:val="18"/>
              </w:rPr>
              <w:t>Кто</w:t>
            </w:r>
            <w:r w:rsidRPr="007330F9">
              <w:rPr>
                <w:spacing w:val="-2"/>
                <w:sz w:val="18"/>
                <w:szCs w:val="18"/>
              </w:rPr>
              <w:t xml:space="preserve"> </w:t>
            </w:r>
            <w:r w:rsidRPr="007330F9">
              <w:rPr>
                <w:sz w:val="18"/>
                <w:szCs w:val="18"/>
              </w:rPr>
              <w:t>обращается</w:t>
            </w:r>
            <w:r w:rsidRPr="007330F9">
              <w:rPr>
                <w:spacing w:val="-2"/>
                <w:sz w:val="18"/>
                <w:szCs w:val="18"/>
              </w:rPr>
              <w:t xml:space="preserve"> </w:t>
            </w:r>
            <w:r w:rsidRPr="007330F9">
              <w:rPr>
                <w:sz w:val="18"/>
                <w:szCs w:val="18"/>
              </w:rPr>
              <w:t>за</w:t>
            </w:r>
            <w:r w:rsidRPr="007330F9">
              <w:rPr>
                <w:spacing w:val="-1"/>
                <w:sz w:val="18"/>
                <w:szCs w:val="18"/>
              </w:rPr>
              <w:t xml:space="preserve"> </w:t>
            </w:r>
            <w:r w:rsidRPr="007330F9">
              <w:rPr>
                <w:sz w:val="18"/>
                <w:szCs w:val="18"/>
              </w:rPr>
              <w:t>услугой?</w:t>
            </w:r>
          </w:p>
        </w:tc>
        <w:tc>
          <w:tcPr>
            <w:tcW w:w="2787" w:type="pct"/>
            <w:gridSpan w:val="3"/>
            <w:shd w:val="clear" w:color="auto" w:fill="auto"/>
          </w:tcPr>
          <w:p w14:paraId="16B9C96B" w14:textId="77777777" w:rsidR="00890DC4" w:rsidRPr="007330F9" w:rsidRDefault="00890DC4" w:rsidP="007330F9">
            <w:pPr>
              <w:pStyle w:val="TableParagraph"/>
              <w:tabs>
                <w:tab w:val="left" w:pos="347"/>
              </w:tabs>
              <w:jc w:val="both"/>
              <w:rPr>
                <w:sz w:val="18"/>
                <w:szCs w:val="18"/>
              </w:rPr>
            </w:pPr>
            <w:r w:rsidRPr="007330F9">
              <w:rPr>
                <w:sz w:val="18"/>
                <w:szCs w:val="18"/>
              </w:rPr>
              <w:t>2. Заявитель</w:t>
            </w:r>
          </w:p>
          <w:p w14:paraId="7070D7D3" w14:textId="77777777" w:rsidR="00890DC4" w:rsidRPr="007330F9" w:rsidRDefault="00890DC4" w:rsidP="007330F9">
            <w:pPr>
              <w:pStyle w:val="TableParagraph"/>
              <w:tabs>
                <w:tab w:val="left" w:pos="338"/>
              </w:tabs>
              <w:jc w:val="both"/>
              <w:rPr>
                <w:sz w:val="18"/>
                <w:szCs w:val="18"/>
              </w:rPr>
            </w:pPr>
            <w:r w:rsidRPr="007330F9">
              <w:rPr>
                <w:sz w:val="18"/>
                <w:szCs w:val="18"/>
              </w:rPr>
              <w:t>3. Представитель</w:t>
            </w:r>
          </w:p>
        </w:tc>
      </w:tr>
      <w:tr w:rsidR="00890DC4" w:rsidRPr="007330F9" w14:paraId="5385AB73" w14:textId="77777777" w:rsidTr="00890DC4">
        <w:trPr>
          <w:trHeight w:val="892"/>
        </w:trPr>
        <w:tc>
          <w:tcPr>
            <w:tcW w:w="607" w:type="pct"/>
            <w:shd w:val="clear" w:color="auto" w:fill="auto"/>
          </w:tcPr>
          <w:p w14:paraId="1606281B" w14:textId="77777777" w:rsidR="00890DC4" w:rsidRPr="007330F9" w:rsidRDefault="00890DC4" w:rsidP="007330F9">
            <w:pPr>
              <w:pStyle w:val="TableParagraph"/>
              <w:jc w:val="both"/>
              <w:rPr>
                <w:sz w:val="18"/>
                <w:szCs w:val="18"/>
              </w:rPr>
            </w:pPr>
            <w:r w:rsidRPr="007330F9">
              <w:rPr>
                <w:sz w:val="18"/>
                <w:szCs w:val="18"/>
              </w:rPr>
              <w:t>57.</w:t>
            </w:r>
          </w:p>
        </w:tc>
        <w:tc>
          <w:tcPr>
            <w:tcW w:w="1606" w:type="pct"/>
            <w:shd w:val="clear" w:color="auto" w:fill="auto"/>
          </w:tcPr>
          <w:p w14:paraId="053D46EA" w14:textId="77777777" w:rsidR="00890DC4" w:rsidRPr="007330F9" w:rsidRDefault="00890DC4" w:rsidP="007330F9">
            <w:pPr>
              <w:pStyle w:val="TableParagraph"/>
              <w:jc w:val="both"/>
              <w:rPr>
                <w:sz w:val="18"/>
                <w:szCs w:val="18"/>
              </w:rPr>
            </w:pPr>
            <w:r w:rsidRPr="007330F9">
              <w:rPr>
                <w:sz w:val="18"/>
                <w:szCs w:val="18"/>
              </w:rPr>
              <w:t>4. К какой категории</w:t>
            </w:r>
            <w:r w:rsidRPr="007330F9">
              <w:rPr>
                <w:spacing w:val="-57"/>
                <w:sz w:val="18"/>
                <w:szCs w:val="18"/>
              </w:rPr>
              <w:t xml:space="preserve"> </w:t>
            </w:r>
            <w:r w:rsidRPr="007330F9">
              <w:rPr>
                <w:sz w:val="18"/>
                <w:szCs w:val="18"/>
              </w:rPr>
              <w:t>относится</w:t>
            </w:r>
            <w:r w:rsidRPr="007330F9">
              <w:rPr>
                <w:spacing w:val="-15"/>
                <w:sz w:val="18"/>
                <w:szCs w:val="18"/>
              </w:rPr>
              <w:t xml:space="preserve"> </w:t>
            </w:r>
            <w:r w:rsidRPr="007330F9">
              <w:rPr>
                <w:sz w:val="18"/>
                <w:szCs w:val="18"/>
              </w:rPr>
              <w:t>заявитель?</w:t>
            </w:r>
          </w:p>
        </w:tc>
        <w:tc>
          <w:tcPr>
            <w:tcW w:w="2787" w:type="pct"/>
            <w:gridSpan w:val="3"/>
            <w:shd w:val="clear" w:color="auto" w:fill="auto"/>
          </w:tcPr>
          <w:p w14:paraId="1AD62DD7" w14:textId="77777777" w:rsidR="00890DC4" w:rsidRPr="007330F9" w:rsidRDefault="00890DC4" w:rsidP="007330F9">
            <w:pPr>
              <w:pStyle w:val="TableParagraph"/>
              <w:tabs>
                <w:tab w:val="left" w:pos="342"/>
              </w:tabs>
              <w:jc w:val="both"/>
              <w:rPr>
                <w:sz w:val="18"/>
                <w:szCs w:val="18"/>
              </w:rPr>
            </w:pPr>
            <w:r w:rsidRPr="007330F9">
              <w:rPr>
                <w:sz w:val="18"/>
                <w:szCs w:val="18"/>
              </w:rPr>
              <w:t>5. Физическое</w:t>
            </w:r>
            <w:r w:rsidRPr="007330F9">
              <w:rPr>
                <w:spacing w:val="-2"/>
                <w:sz w:val="18"/>
                <w:szCs w:val="18"/>
              </w:rPr>
              <w:t xml:space="preserve"> </w:t>
            </w:r>
            <w:r w:rsidRPr="007330F9">
              <w:rPr>
                <w:sz w:val="18"/>
                <w:szCs w:val="18"/>
              </w:rPr>
              <w:t>лицо</w:t>
            </w:r>
          </w:p>
          <w:p w14:paraId="25A958BD" w14:textId="77777777" w:rsidR="00890DC4" w:rsidRPr="007330F9" w:rsidRDefault="00890DC4" w:rsidP="007330F9">
            <w:pPr>
              <w:pStyle w:val="TableParagraph"/>
              <w:tabs>
                <w:tab w:val="left" w:pos="338"/>
              </w:tabs>
              <w:jc w:val="both"/>
              <w:rPr>
                <w:sz w:val="18"/>
                <w:szCs w:val="18"/>
              </w:rPr>
            </w:pPr>
            <w:r w:rsidRPr="007330F9">
              <w:rPr>
                <w:sz w:val="18"/>
                <w:szCs w:val="18"/>
              </w:rPr>
              <w:t>6. Индивидуальный</w:t>
            </w:r>
            <w:r w:rsidRPr="007330F9">
              <w:rPr>
                <w:spacing w:val="-6"/>
                <w:sz w:val="18"/>
                <w:szCs w:val="18"/>
              </w:rPr>
              <w:t xml:space="preserve"> </w:t>
            </w:r>
            <w:r w:rsidRPr="007330F9">
              <w:rPr>
                <w:sz w:val="18"/>
                <w:szCs w:val="18"/>
              </w:rPr>
              <w:t>предприниматель</w:t>
            </w:r>
          </w:p>
          <w:p w14:paraId="6CBE1702" w14:textId="77777777" w:rsidR="00890DC4" w:rsidRPr="007330F9" w:rsidRDefault="00890DC4" w:rsidP="007330F9">
            <w:pPr>
              <w:pStyle w:val="TableParagraph"/>
              <w:tabs>
                <w:tab w:val="left" w:pos="338"/>
              </w:tabs>
              <w:jc w:val="both"/>
              <w:rPr>
                <w:sz w:val="18"/>
                <w:szCs w:val="18"/>
              </w:rPr>
            </w:pPr>
            <w:r w:rsidRPr="007330F9">
              <w:rPr>
                <w:sz w:val="18"/>
                <w:szCs w:val="18"/>
              </w:rPr>
              <w:t>7. Юридическое</w:t>
            </w:r>
            <w:r w:rsidRPr="007330F9">
              <w:rPr>
                <w:spacing w:val="-1"/>
                <w:sz w:val="18"/>
                <w:szCs w:val="18"/>
              </w:rPr>
              <w:t xml:space="preserve"> </w:t>
            </w:r>
            <w:r w:rsidRPr="007330F9">
              <w:rPr>
                <w:sz w:val="18"/>
                <w:szCs w:val="18"/>
              </w:rPr>
              <w:t>лицо</w:t>
            </w:r>
          </w:p>
        </w:tc>
      </w:tr>
      <w:tr w:rsidR="00890DC4" w:rsidRPr="007330F9" w14:paraId="7C939B8F" w14:textId="77777777" w:rsidTr="00890DC4">
        <w:trPr>
          <w:trHeight w:val="894"/>
        </w:trPr>
        <w:tc>
          <w:tcPr>
            <w:tcW w:w="607" w:type="pct"/>
            <w:shd w:val="clear" w:color="auto" w:fill="auto"/>
          </w:tcPr>
          <w:p w14:paraId="4A0F4134" w14:textId="77777777" w:rsidR="00890DC4" w:rsidRPr="007330F9" w:rsidRDefault="00890DC4" w:rsidP="007330F9">
            <w:pPr>
              <w:pStyle w:val="TableParagraph"/>
              <w:jc w:val="both"/>
              <w:rPr>
                <w:sz w:val="18"/>
                <w:szCs w:val="18"/>
              </w:rPr>
            </w:pPr>
            <w:r w:rsidRPr="007330F9">
              <w:rPr>
                <w:sz w:val="18"/>
                <w:szCs w:val="18"/>
              </w:rPr>
              <w:t>58.</w:t>
            </w:r>
          </w:p>
        </w:tc>
        <w:tc>
          <w:tcPr>
            <w:tcW w:w="1606" w:type="pct"/>
            <w:shd w:val="clear" w:color="auto" w:fill="auto"/>
          </w:tcPr>
          <w:p w14:paraId="46454D58" w14:textId="77777777" w:rsidR="00890DC4" w:rsidRPr="007330F9" w:rsidRDefault="00890DC4" w:rsidP="007330F9">
            <w:pPr>
              <w:pStyle w:val="TableParagraph"/>
              <w:jc w:val="both"/>
              <w:rPr>
                <w:sz w:val="18"/>
                <w:szCs w:val="18"/>
              </w:rPr>
            </w:pPr>
            <w:r w:rsidRPr="007330F9">
              <w:rPr>
                <w:sz w:val="18"/>
                <w:szCs w:val="18"/>
              </w:rPr>
              <w:t>8. Заявитель является</w:t>
            </w:r>
            <w:r w:rsidRPr="007330F9">
              <w:rPr>
                <w:spacing w:val="1"/>
                <w:sz w:val="18"/>
                <w:szCs w:val="18"/>
              </w:rPr>
              <w:t xml:space="preserve"> </w:t>
            </w:r>
            <w:r w:rsidRPr="007330F9">
              <w:rPr>
                <w:sz w:val="18"/>
                <w:szCs w:val="18"/>
              </w:rPr>
              <w:t>иностранным</w:t>
            </w:r>
            <w:r w:rsidRPr="007330F9">
              <w:rPr>
                <w:spacing w:val="-10"/>
                <w:sz w:val="18"/>
                <w:szCs w:val="18"/>
              </w:rPr>
              <w:t xml:space="preserve"> </w:t>
            </w:r>
            <w:r w:rsidRPr="007330F9">
              <w:rPr>
                <w:sz w:val="18"/>
                <w:szCs w:val="18"/>
              </w:rPr>
              <w:t>юридическим</w:t>
            </w:r>
          </w:p>
          <w:p w14:paraId="6BB5008F" w14:textId="77777777" w:rsidR="00890DC4" w:rsidRPr="007330F9" w:rsidRDefault="00890DC4" w:rsidP="007330F9">
            <w:pPr>
              <w:pStyle w:val="TableParagraph"/>
              <w:jc w:val="both"/>
              <w:rPr>
                <w:sz w:val="18"/>
                <w:szCs w:val="18"/>
              </w:rPr>
            </w:pPr>
            <w:r w:rsidRPr="007330F9">
              <w:rPr>
                <w:sz w:val="18"/>
                <w:szCs w:val="18"/>
              </w:rPr>
              <w:t>лицом?</w:t>
            </w:r>
          </w:p>
        </w:tc>
        <w:tc>
          <w:tcPr>
            <w:tcW w:w="2787" w:type="pct"/>
            <w:gridSpan w:val="3"/>
            <w:shd w:val="clear" w:color="auto" w:fill="auto"/>
          </w:tcPr>
          <w:p w14:paraId="19E354C1" w14:textId="77777777" w:rsidR="00890DC4" w:rsidRPr="007330F9" w:rsidRDefault="00890DC4" w:rsidP="007330F9">
            <w:pPr>
              <w:pStyle w:val="TableParagraph"/>
              <w:tabs>
                <w:tab w:val="left" w:pos="347"/>
              </w:tabs>
              <w:jc w:val="both"/>
              <w:rPr>
                <w:sz w:val="18"/>
                <w:szCs w:val="18"/>
              </w:rPr>
            </w:pPr>
            <w:r w:rsidRPr="007330F9">
              <w:rPr>
                <w:sz w:val="18"/>
                <w:szCs w:val="18"/>
              </w:rPr>
              <w:t>9. Юридическое лицо зарегистрировано в Российской</w:t>
            </w:r>
            <w:r w:rsidRPr="007330F9">
              <w:rPr>
                <w:spacing w:val="-57"/>
                <w:sz w:val="18"/>
                <w:szCs w:val="18"/>
              </w:rPr>
              <w:t xml:space="preserve"> </w:t>
            </w:r>
            <w:r w:rsidRPr="007330F9">
              <w:rPr>
                <w:sz w:val="18"/>
                <w:szCs w:val="18"/>
              </w:rPr>
              <w:t>Федерации</w:t>
            </w:r>
          </w:p>
          <w:p w14:paraId="41372BAE" w14:textId="77777777" w:rsidR="00890DC4" w:rsidRPr="007330F9" w:rsidRDefault="00890DC4" w:rsidP="007330F9">
            <w:pPr>
              <w:pStyle w:val="TableParagraph"/>
              <w:tabs>
                <w:tab w:val="left" w:pos="438"/>
              </w:tabs>
              <w:jc w:val="both"/>
              <w:rPr>
                <w:sz w:val="18"/>
                <w:szCs w:val="18"/>
              </w:rPr>
            </w:pPr>
            <w:r w:rsidRPr="007330F9">
              <w:rPr>
                <w:sz w:val="18"/>
                <w:szCs w:val="18"/>
              </w:rPr>
              <w:t>10. Иностранное</w:t>
            </w:r>
            <w:r w:rsidRPr="007330F9">
              <w:rPr>
                <w:spacing w:val="-4"/>
                <w:sz w:val="18"/>
                <w:szCs w:val="18"/>
              </w:rPr>
              <w:t xml:space="preserve"> </w:t>
            </w:r>
            <w:r w:rsidRPr="007330F9">
              <w:rPr>
                <w:sz w:val="18"/>
                <w:szCs w:val="18"/>
              </w:rPr>
              <w:t>юридическое</w:t>
            </w:r>
            <w:r w:rsidRPr="007330F9">
              <w:rPr>
                <w:spacing w:val="-3"/>
                <w:sz w:val="18"/>
                <w:szCs w:val="18"/>
              </w:rPr>
              <w:t xml:space="preserve"> </w:t>
            </w:r>
            <w:r w:rsidRPr="007330F9">
              <w:rPr>
                <w:sz w:val="18"/>
                <w:szCs w:val="18"/>
              </w:rPr>
              <w:t>лицо</w:t>
            </w:r>
          </w:p>
        </w:tc>
      </w:tr>
      <w:tr w:rsidR="00890DC4" w:rsidRPr="007330F9" w14:paraId="632F7CDB" w14:textId="77777777" w:rsidTr="00890DC4">
        <w:trPr>
          <w:trHeight w:val="1190"/>
        </w:trPr>
        <w:tc>
          <w:tcPr>
            <w:tcW w:w="607" w:type="pct"/>
            <w:shd w:val="clear" w:color="auto" w:fill="auto"/>
          </w:tcPr>
          <w:p w14:paraId="45C3A5A0" w14:textId="77777777" w:rsidR="00890DC4" w:rsidRPr="007330F9" w:rsidRDefault="00890DC4" w:rsidP="007330F9">
            <w:pPr>
              <w:pStyle w:val="TableParagraph"/>
              <w:jc w:val="both"/>
              <w:rPr>
                <w:sz w:val="18"/>
                <w:szCs w:val="18"/>
              </w:rPr>
            </w:pPr>
            <w:r w:rsidRPr="007330F9">
              <w:rPr>
                <w:sz w:val="18"/>
                <w:szCs w:val="18"/>
              </w:rPr>
              <w:t>59.</w:t>
            </w:r>
          </w:p>
        </w:tc>
        <w:tc>
          <w:tcPr>
            <w:tcW w:w="1606" w:type="pct"/>
            <w:shd w:val="clear" w:color="auto" w:fill="auto"/>
          </w:tcPr>
          <w:p w14:paraId="7DB5BB85" w14:textId="77777777" w:rsidR="00890DC4" w:rsidRPr="007330F9" w:rsidRDefault="00890DC4" w:rsidP="007330F9">
            <w:pPr>
              <w:pStyle w:val="TableParagraph"/>
              <w:jc w:val="both"/>
              <w:rPr>
                <w:sz w:val="18"/>
                <w:szCs w:val="18"/>
              </w:rPr>
            </w:pPr>
            <w:r w:rsidRPr="007330F9">
              <w:rPr>
                <w:sz w:val="18"/>
                <w:szCs w:val="18"/>
              </w:rPr>
              <w:t>11. К какой категории</w:t>
            </w:r>
            <w:r w:rsidRPr="007330F9">
              <w:rPr>
                <w:spacing w:val="-58"/>
                <w:sz w:val="18"/>
                <w:szCs w:val="18"/>
              </w:rPr>
              <w:t xml:space="preserve"> </w:t>
            </w:r>
            <w:r w:rsidRPr="007330F9">
              <w:rPr>
                <w:sz w:val="18"/>
                <w:szCs w:val="18"/>
              </w:rPr>
              <w:t>относится заявитель</w:t>
            </w:r>
            <w:r w:rsidRPr="007330F9">
              <w:rPr>
                <w:spacing w:val="1"/>
                <w:sz w:val="18"/>
                <w:szCs w:val="18"/>
              </w:rPr>
              <w:t xml:space="preserve"> </w:t>
            </w:r>
            <w:r w:rsidRPr="007330F9">
              <w:rPr>
                <w:sz w:val="18"/>
                <w:szCs w:val="18"/>
              </w:rPr>
              <w:t>(физическое</w:t>
            </w:r>
            <w:r w:rsidRPr="007330F9">
              <w:rPr>
                <w:spacing w:val="-3"/>
                <w:sz w:val="18"/>
                <w:szCs w:val="18"/>
              </w:rPr>
              <w:t xml:space="preserve"> </w:t>
            </w:r>
            <w:r w:rsidRPr="007330F9">
              <w:rPr>
                <w:sz w:val="18"/>
                <w:szCs w:val="18"/>
              </w:rPr>
              <w:t>лицо)?</w:t>
            </w:r>
          </w:p>
        </w:tc>
        <w:tc>
          <w:tcPr>
            <w:tcW w:w="2787" w:type="pct"/>
            <w:gridSpan w:val="3"/>
            <w:shd w:val="clear" w:color="auto" w:fill="auto"/>
          </w:tcPr>
          <w:p w14:paraId="3FE7D9B3" w14:textId="77777777" w:rsidR="00890DC4" w:rsidRPr="007330F9" w:rsidRDefault="00890DC4" w:rsidP="007330F9">
            <w:pPr>
              <w:pStyle w:val="TableParagraph"/>
              <w:tabs>
                <w:tab w:val="left" w:pos="467"/>
              </w:tabs>
              <w:jc w:val="both"/>
              <w:rPr>
                <w:sz w:val="18"/>
                <w:szCs w:val="18"/>
              </w:rPr>
            </w:pPr>
            <w:r w:rsidRPr="007330F9">
              <w:rPr>
                <w:sz w:val="18"/>
                <w:szCs w:val="18"/>
              </w:rPr>
              <w:t>12. Собственник здания, сооружения либо помещения в</w:t>
            </w:r>
            <w:r w:rsidRPr="007330F9">
              <w:rPr>
                <w:spacing w:val="-58"/>
                <w:sz w:val="18"/>
                <w:szCs w:val="18"/>
              </w:rPr>
              <w:t xml:space="preserve"> </w:t>
            </w:r>
            <w:r w:rsidRPr="007330F9">
              <w:rPr>
                <w:sz w:val="18"/>
                <w:szCs w:val="18"/>
              </w:rPr>
              <w:t>здании,</w:t>
            </w:r>
            <w:r w:rsidRPr="007330F9">
              <w:rPr>
                <w:spacing w:val="-1"/>
                <w:sz w:val="18"/>
                <w:szCs w:val="18"/>
              </w:rPr>
              <w:t xml:space="preserve"> </w:t>
            </w:r>
            <w:r w:rsidRPr="007330F9">
              <w:rPr>
                <w:sz w:val="18"/>
                <w:szCs w:val="18"/>
              </w:rPr>
              <w:t>сооружении</w:t>
            </w:r>
          </w:p>
          <w:p w14:paraId="3C976F96" w14:textId="77777777" w:rsidR="00890DC4" w:rsidRPr="007330F9" w:rsidRDefault="00890DC4" w:rsidP="007330F9">
            <w:pPr>
              <w:pStyle w:val="TableParagraph"/>
              <w:tabs>
                <w:tab w:val="left" w:pos="467"/>
              </w:tabs>
              <w:jc w:val="both"/>
              <w:rPr>
                <w:sz w:val="18"/>
                <w:szCs w:val="18"/>
              </w:rPr>
            </w:pPr>
            <w:r w:rsidRPr="007330F9">
              <w:rPr>
                <w:sz w:val="18"/>
                <w:szCs w:val="18"/>
              </w:rPr>
              <w:t>13. Член</w:t>
            </w:r>
            <w:r w:rsidRPr="007330F9">
              <w:rPr>
                <w:spacing w:val="-2"/>
                <w:sz w:val="18"/>
                <w:szCs w:val="18"/>
              </w:rPr>
              <w:t xml:space="preserve"> </w:t>
            </w:r>
            <w:r w:rsidRPr="007330F9">
              <w:rPr>
                <w:sz w:val="18"/>
                <w:szCs w:val="18"/>
              </w:rPr>
              <w:t>садоводческого</w:t>
            </w:r>
            <w:r w:rsidRPr="007330F9">
              <w:rPr>
                <w:spacing w:val="-2"/>
                <w:sz w:val="18"/>
                <w:szCs w:val="18"/>
              </w:rPr>
              <w:t xml:space="preserve"> </w:t>
            </w:r>
            <w:r w:rsidRPr="007330F9">
              <w:rPr>
                <w:sz w:val="18"/>
                <w:szCs w:val="18"/>
              </w:rPr>
              <w:t>или огороднического</w:t>
            </w:r>
          </w:p>
          <w:p w14:paraId="18A092E1" w14:textId="77777777" w:rsidR="00890DC4" w:rsidRPr="007330F9" w:rsidRDefault="00890DC4" w:rsidP="007330F9">
            <w:pPr>
              <w:pStyle w:val="TableParagraph"/>
              <w:jc w:val="both"/>
              <w:rPr>
                <w:sz w:val="18"/>
                <w:szCs w:val="18"/>
              </w:rPr>
            </w:pPr>
            <w:r w:rsidRPr="007330F9">
              <w:rPr>
                <w:sz w:val="18"/>
                <w:szCs w:val="18"/>
              </w:rPr>
              <w:t>некоммерческого</w:t>
            </w:r>
            <w:r w:rsidRPr="007330F9">
              <w:rPr>
                <w:spacing w:val="-4"/>
                <w:sz w:val="18"/>
                <w:szCs w:val="18"/>
              </w:rPr>
              <w:t xml:space="preserve"> </w:t>
            </w:r>
            <w:r w:rsidRPr="007330F9">
              <w:rPr>
                <w:sz w:val="18"/>
                <w:szCs w:val="18"/>
              </w:rPr>
              <w:t>товарищества</w:t>
            </w:r>
          </w:p>
        </w:tc>
      </w:tr>
      <w:tr w:rsidR="00890DC4" w:rsidRPr="007330F9" w14:paraId="2E89BA5F" w14:textId="77777777" w:rsidTr="00890DC4">
        <w:trPr>
          <w:trHeight w:val="894"/>
        </w:trPr>
        <w:tc>
          <w:tcPr>
            <w:tcW w:w="607" w:type="pct"/>
            <w:shd w:val="clear" w:color="auto" w:fill="auto"/>
          </w:tcPr>
          <w:p w14:paraId="2FD5C376" w14:textId="77777777" w:rsidR="00890DC4" w:rsidRPr="007330F9" w:rsidRDefault="00890DC4" w:rsidP="007330F9">
            <w:pPr>
              <w:pStyle w:val="TableParagraph"/>
              <w:jc w:val="both"/>
              <w:rPr>
                <w:sz w:val="18"/>
                <w:szCs w:val="18"/>
              </w:rPr>
            </w:pPr>
            <w:r w:rsidRPr="007330F9">
              <w:rPr>
                <w:sz w:val="18"/>
                <w:szCs w:val="18"/>
              </w:rPr>
              <w:t>60.</w:t>
            </w:r>
          </w:p>
        </w:tc>
        <w:tc>
          <w:tcPr>
            <w:tcW w:w="1606" w:type="pct"/>
            <w:shd w:val="clear" w:color="auto" w:fill="auto"/>
          </w:tcPr>
          <w:p w14:paraId="36B860E8" w14:textId="77777777" w:rsidR="00890DC4" w:rsidRPr="007330F9" w:rsidRDefault="00890DC4" w:rsidP="007330F9">
            <w:pPr>
              <w:pStyle w:val="TableParagraph"/>
              <w:jc w:val="both"/>
              <w:rPr>
                <w:sz w:val="18"/>
                <w:szCs w:val="18"/>
              </w:rPr>
            </w:pPr>
            <w:r w:rsidRPr="007330F9">
              <w:rPr>
                <w:sz w:val="18"/>
                <w:szCs w:val="18"/>
              </w:rPr>
              <w:t>14. Право на здание,</w:t>
            </w:r>
            <w:r w:rsidRPr="007330F9">
              <w:rPr>
                <w:spacing w:val="1"/>
                <w:sz w:val="18"/>
                <w:szCs w:val="18"/>
              </w:rPr>
              <w:t xml:space="preserve"> </w:t>
            </w:r>
            <w:r w:rsidRPr="007330F9">
              <w:rPr>
                <w:sz w:val="18"/>
                <w:szCs w:val="18"/>
              </w:rPr>
              <w:t>сооружение,</w:t>
            </w:r>
            <w:r w:rsidRPr="007330F9">
              <w:rPr>
                <w:spacing w:val="-15"/>
                <w:sz w:val="18"/>
                <w:szCs w:val="18"/>
              </w:rPr>
              <w:t xml:space="preserve"> </w:t>
            </w:r>
            <w:r w:rsidRPr="007330F9">
              <w:rPr>
                <w:sz w:val="18"/>
                <w:szCs w:val="18"/>
              </w:rPr>
              <w:t>помещение</w:t>
            </w:r>
          </w:p>
          <w:p w14:paraId="5A6A725B"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7" w:type="pct"/>
            <w:gridSpan w:val="3"/>
            <w:shd w:val="clear" w:color="auto" w:fill="auto"/>
          </w:tcPr>
          <w:p w14:paraId="40B1F13D" w14:textId="77777777" w:rsidR="00890DC4" w:rsidRPr="007330F9" w:rsidRDefault="00890DC4" w:rsidP="007330F9">
            <w:pPr>
              <w:pStyle w:val="TableParagraph"/>
              <w:tabs>
                <w:tab w:val="left" w:pos="438"/>
              </w:tabs>
              <w:jc w:val="both"/>
              <w:rPr>
                <w:sz w:val="18"/>
                <w:szCs w:val="18"/>
              </w:rPr>
            </w:pPr>
            <w:r w:rsidRPr="007330F9">
              <w:rPr>
                <w:sz w:val="18"/>
                <w:szCs w:val="18"/>
              </w:rPr>
              <w:t>15.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05808562" w14:textId="77777777" w:rsidR="00890DC4" w:rsidRPr="007330F9" w:rsidRDefault="00890DC4" w:rsidP="007330F9">
            <w:pPr>
              <w:pStyle w:val="TableParagraph"/>
              <w:tabs>
                <w:tab w:val="left" w:pos="438"/>
              </w:tabs>
              <w:jc w:val="both"/>
              <w:rPr>
                <w:sz w:val="18"/>
                <w:szCs w:val="18"/>
              </w:rPr>
            </w:pPr>
            <w:r w:rsidRPr="007330F9">
              <w:rPr>
                <w:sz w:val="18"/>
                <w:szCs w:val="18"/>
              </w:rPr>
              <w:t>16.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6C5BA544" w14:textId="77777777" w:rsidTr="00890DC4">
        <w:trPr>
          <w:trHeight w:val="892"/>
        </w:trPr>
        <w:tc>
          <w:tcPr>
            <w:tcW w:w="607" w:type="pct"/>
            <w:shd w:val="clear" w:color="auto" w:fill="auto"/>
          </w:tcPr>
          <w:p w14:paraId="74BFAA12" w14:textId="77777777" w:rsidR="00890DC4" w:rsidRPr="007330F9" w:rsidRDefault="00890DC4" w:rsidP="007330F9">
            <w:pPr>
              <w:pStyle w:val="TableParagraph"/>
              <w:jc w:val="both"/>
              <w:rPr>
                <w:sz w:val="18"/>
                <w:szCs w:val="18"/>
              </w:rPr>
            </w:pPr>
            <w:r w:rsidRPr="007330F9">
              <w:rPr>
                <w:sz w:val="18"/>
                <w:szCs w:val="18"/>
              </w:rPr>
              <w:t>61.</w:t>
            </w:r>
          </w:p>
        </w:tc>
        <w:tc>
          <w:tcPr>
            <w:tcW w:w="1606" w:type="pct"/>
            <w:shd w:val="clear" w:color="auto" w:fill="auto"/>
          </w:tcPr>
          <w:p w14:paraId="77EC7364" w14:textId="77777777" w:rsidR="00890DC4" w:rsidRPr="007330F9" w:rsidRDefault="00890DC4" w:rsidP="007330F9">
            <w:pPr>
              <w:pStyle w:val="TableParagraph"/>
              <w:jc w:val="both"/>
              <w:rPr>
                <w:sz w:val="18"/>
                <w:szCs w:val="18"/>
              </w:rPr>
            </w:pPr>
            <w:r w:rsidRPr="007330F9">
              <w:rPr>
                <w:sz w:val="18"/>
                <w:szCs w:val="18"/>
              </w:rPr>
              <w:t>17.</w:t>
            </w:r>
            <w:r w:rsidRPr="007330F9">
              <w:rPr>
                <w:spacing w:val="-4"/>
                <w:sz w:val="18"/>
                <w:szCs w:val="18"/>
              </w:rPr>
              <w:t xml:space="preserve"> </w:t>
            </w:r>
            <w:r w:rsidRPr="007330F9">
              <w:rPr>
                <w:sz w:val="18"/>
                <w:szCs w:val="18"/>
              </w:rPr>
              <w:t>Право</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испрашиваемый</w:t>
            </w:r>
          </w:p>
          <w:p w14:paraId="4513B119" w14:textId="77777777" w:rsidR="00890DC4" w:rsidRPr="007330F9" w:rsidRDefault="00890DC4" w:rsidP="007330F9">
            <w:pPr>
              <w:pStyle w:val="TableParagraph"/>
              <w:jc w:val="both"/>
              <w:rPr>
                <w:sz w:val="18"/>
                <w:szCs w:val="18"/>
              </w:rPr>
            </w:pP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зарегистрировано</w:t>
            </w:r>
            <w:r w:rsidRPr="007330F9">
              <w:rPr>
                <w:spacing w:val="-5"/>
                <w:sz w:val="18"/>
                <w:szCs w:val="18"/>
              </w:rPr>
              <w:t xml:space="preserve"> </w:t>
            </w:r>
            <w:r w:rsidRPr="007330F9">
              <w:rPr>
                <w:sz w:val="18"/>
                <w:szCs w:val="18"/>
              </w:rPr>
              <w:t>в</w:t>
            </w:r>
            <w:r w:rsidRPr="007330F9">
              <w:rPr>
                <w:spacing w:val="-5"/>
                <w:sz w:val="18"/>
                <w:szCs w:val="18"/>
              </w:rPr>
              <w:t xml:space="preserve"> </w:t>
            </w:r>
            <w:r w:rsidRPr="007330F9">
              <w:rPr>
                <w:sz w:val="18"/>
                <w:szCs w:val="18"/>
              </w:rPr>
              <w:t>ЕГРН?</w:t>
            </w:r>
          </w:p>
        </w:tc>
        <w:tc>
          <w:tcPr>
            <w:tcW w:w="2787" w:type="pct"/>
            <w:gridSpan w:val="3"/>
            <w:shd w:val="clear" w:color="auto" w:fill="auto"/>
          </w:tcPr>
          <w:p w14:paraId="1F7DE9F8" w14:textId="77777777" w:rsidR="00890DC4" w:rsidRPr="007330F9" w:rsidRDefault="00890DC4" w:rsidP="007330F9">
            <w:pPr>
              <w:pStyle w:val="TableParagraph"/>
              <w:tabs>
                <w:tab w:val="left" w:pos="462"/>
              </w:tabs>
              <w:jc w:val="both"/>
              <w:rPr>
                <w:sz w:val="18"/>
                <w:szCs w:val="18"/>
              </w:rPr>
            </w:pPr>
            <w:r w:rsidRPr="007330F9">
              <w:rPr>
                <w:sz w:val="18"/>
                <w:szCs w:val="18"/>
              </w:rPr>
              <w:t>18.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3C85996C" w14:textId="77777777" w:rsidR="00890DC4" w:rsidRPr="007330F9" w:rsidRDefault="00890DC4" w:rsidP="007330F9">
            <w:pPr>
              <w:pStyle w:val="TableParagraph"/>
              <w:tabs>
                <w:tab w:val="left" w:pos="462"/>
              </w:tabs>
              <w:jc w:val="both"/>
              <w:rPr>
                <w:sz w:val="18"/>
                <w:szCs w:val="18"/>
              </w:rPr>
            </w:pPr>
            <w:r w:rsidRPr="007330F9">
              <w:rPr>
                <w:sz w:val="18"/>
                <w:szCs w:val="18"/>
              </w:rPr>
              <w:t>19.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2A20858A" w14:textId="77777777" w:rsidTr="000466C4">
        <w:trPr>
          <w:trHeight w:val="849"/>
        </w:trPr>
        <w:tc>
          <w:tcPr>
            <w:tcW w:w="607" w:type="pct"/>
            <w:shd w:val="clear" w:color="auto" w:fill="auto"/>
          </w:tcPr>
          <w:p w14:paraId="12E00429" w14:textId="77777777" w:rsidR="00890DC4" w:rsidRPr="007330F9" w:rsidRDefault="00890DC4" w:rsidP="007330F9">
            <w:pPr>
              <w:pStyle w:val="TableParagraph"/>
              <w:jc w:val="both"/>
              <w:rPr>
                <w:sz w:val="18"/>
                <w:szCs w:val="18"/>
              </w:rPr>
            </w:pPr>
            <w:r w:rsidRPr="007330F9">
              <w:rPr>
                <w:sz w:val="18"/>
                <w:szCs w:val="18"/>
              </w:rPr>
              <w:t>62.</w:t>
            </w:r>
          </w:p>
        </w:tc>
        <w:tc>
          <w:tcPr>
            <w:tcW w:w="1606" w:type="pct"/>
            <w:shd w:val="clear" w:color="auto" w:fill="auto"/>
          </w:tcPr>
          <w:p w14:paraId="370C6672" w14:textId="77777777" w:rsidR="00890DC4" w:rsidRPr="007330F9" w:rsidRDefault="00890DC4" w:rsidP="007330F9">
            <w:pPr>
              <w:pStyle w:val="TableParagraph"/>
              <w:jc w:val="both"/>
              <w:rPr>
                <w:sz w:val="18"/>
                <w:szCs w:val="18"/>
              </w:rPr>
            </w:pPr>
            <w:r w:rsidRPr="007330F9">
              <w:rPr>
                <w:sz w:val="18"/>
                <w:szCs w:val="18"/>
              </w:rPr>
              <w:t>20. Право садоводческого или</w:t>
            </w:r>
            <w:r w:rsidRPr="007330F9">
              <w:rPr>
                <w:spacing w:val="-58"/>
                <w:sz w:val="18"/>
                <w:szCs w:val="18"/>
              </w:rPr>
              <w:t xml:space="preserve"> </w:t>
            </w:r>
            <w:r w:rsidRPr="007330F9">
              <w:rPr>
                <w:sz w:val="18"/>
                <w:szCs w:val="18"/>
              </w:rPr>
              <w:t>огороднического</w:t>
            </w:r>
            <w:r w:rsidRPr="007330F9">
              <w:rPr>
                <w:spacing w:val="1"/>
                <w:sz w:val="18"/>
                <w:szCs w:val="18"/>
              </w:rPr>
              <w:t xml:space="preserve"> </w:t>
            </w:r>
            <w:r w:rsidRPr="007330F9">
              <w:rPr>
                <w:sz w:val="18"/>
                <w:szCs w:val="18"/>
              </w:rPr>
              <w:t>товарищества на исходный</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p>
          <w:p w14:paraId="71C2FD2D"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7" w:type="pct"/>
            <w:gridSpan w:val="3"/>
            <w:shd w:val="clear" w:color="auto" w:fill="auto"/>
          </w:tcPr>
          <w:p w14:paraId="6077986A" w14:textId="77777777" w:rsidR="00890DC4" w:rsidRPr="007330F9" w:rsidRDefault="00890DC4" w:rsidP="007330F9">
            <w:pPr>
              <w:pStyle w:val="TableParagraph"/>
              <w:tabs>
                <w:tab w:val="left" w:pos="462"/>
              </w:tabs>
              <w:jc w:val="both"/>
              <w:rPr>
                <w:sz w:val="18"/>
                <w:szCs w:val="18"/>
              </w:rPr>
            </w:pPr>
            <w:r w:rsidRPr="007330F9">
              <w:rPr>
                <w:sz w:val="18"/>
                <w:szCs w:val="18"/>
              </w:rPr>
              <w:t>21.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671EF817" w14:textId="77777777" w:rsidR="00890DC4" w:rsidRPr="007330F9" w:rsidRDefault="00890DC4" w:rsidP="007330F9">
            <w:pPr>
              <w:pStyle w:val="TableParagraph"/>
              <w:tabs>
                <w:tab w:val="left" w:pos="462"/>
              </w:tabs>
              <w:jc w:val="both"/>
              <w:rPr>
                <w:sz w:val="18"/>
                <w:szCs w:val="18"/>
              </w:rPr>
            </w:pPr>
            <w:r w:rsidRPr="007330F9">
              <w:rPr>
                <w:sz w:val="18"/>
                <w:szCs w:val="18"/>
              </w:rPr>
              <w:t>22.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66284084" w14:textId="77777777" w:rsidTr="000466C4">
        <w:trPr>
          <w:trHeight w:val="2263"/>
        </w:trPr>
        <w:tc>
          <w:tcPr>
            <w:tcW w:w="607" w:type="pct"/>
            <w:shd w:val="clear" w:color="auto" w:fill="auto"/>
          </w:tcPr>
          <w:p w14:paraId="3CAFCA49" w14:textId="77777777" w:rsidR="00890DC4" w:rsidRPr="007330F9" w:rsidRDefault="00890DC4" w:rsidP="007330F9">
            <w:pPr>
              <w:pStyle w:val="TableParagraph"/>
              <w:jc w:val="both"/>
              <w:rPr>
                <w:sz w:val="18"/>
                <w:szCs w:val="18"/>
              </w:rPr>
            </w:pPr>
            <w:r w:rsidRPr="007330F9">
              <w:rPr>
                <w:sz w:val="18"/>
                <w:szCs w:val="18"/>
              </w:rPr>
              <w:t>63.</w:t>
            </w:r>
          </w:p>
        </w:tc>
        <w:tc>
          <w:tcPr>
            <w:tcW w:w="1606" w:type="pct"/>
            <w:shd w:val="clear" w:color="auto" w:fill="auto"/>
          </w:tcPr>
          <w:p w14:paraId="3EF0337A" w14:textId="77777777" w:rsidR="00890DC4" w:rsidRPr="007330F9" w:rsidRDefault="00890DC4" w:rsidP="007330F9">
            <w:pPr>
              <w:pStyle w:val="TableParagraph"/>
              <w:jc w:val="both"/>
              <w:rPr>
                <w:sz w:val="18"/>
                <w:szCs w:val="18"/>
              </w:rPr>
            </w:pPr>
            <w:r w:rsidRPr="007330F9">
              <w:rPr>
                <w:sz w:val="18"/>
                <w:szCs w:val="18"/>
              </w:rPr>
              <w:t>23. К какой категории</w:t>
            </w:r>
            <w:r w:rsidRPr="007330F9">
              <w:rPr>
                <w:spacing w:val="-57"/>
                <w:sz w:val="18"/>
                <w:szCs w:val="18"/>
              </w:rPr>
              <w:t xml:space="preserve"> </w:t>
            </w:r>
            <w:r w:rsidRPr="007330F9">
              <w:rPr>
                <w:sz w:val="18"/>
                <w:szCs w:val="18"/>
              </w:rPr>
              <w:t>относится заявитель</w:t>
            </w:r>
            <w:r w:rsidRPr="007330F9">
              <w:rPr>
                <w:spacing w:val="1"/>
                <w:sz w:val="18"/>
                <w:szCs w:val="18"/>
              </w:rPr>
              <w:t xml:space="preserve"> </w:t>
            </w:r>
            <w:r w:rsidRPr="007330F9">
              <w:rPr>
                <w:sz w:val="18"/>
                <w:szCs w:val="18"/>
              </w:rPr>
              <w:t>(индивидуальный</w:t>
            </w:r>
            <w:r w:rsidRPr="007330F9">
              <w:rPr>
                <w:spacing w:val="1"/>
                <w:sz w:val="18"/>
                <w:szCs w:val="18"/>
              </w:rPr>
              <w:t xml:space="preserve"> </w:t>
            </w:r>
            <w:r w:rsidRPr="007330F9">
              <w:rPr>
                <w:sz w:val="18"/>
                <w:szCs w:val="18"/>
              </w:rPr>
              <w:t>предприниматель)?</w:t>
            </w:r>
          </w:p>
        </w:tc>
        <w:tc>
          <w:tcPr>
            <w:tcW w:w="2787" w:type="pct"/>
            <w:gridSpan w:val="3"/>
            <w:shd w:val="clear" w:color="auto" w:fill="auto"/>
          </w:tcPr>
          <w:p w14:paraId="1FF3AACF" w14:textId="77777777" w:rsidR="00890DC4" w:rsidRPr="007330F9" w:rsidRDefault="00890DC4" w:rsidP="007330F9">
            <w:pPr>
              <w:pStyle w:val="TableParagraph"/>
              <w:tabs>
                <w:tab w:val="left" w:pos="472"/>
              </w:tabs>
              <w:jc w:val="both"/>
              <w:rPr>
                <w:sz w:val="18"/>
                <w:szCs w:val="18"/>
              </w:rPr>
            </w:pPr>
            <w:r w:rsidRPr="007330F9">
              <w:rPr>
                <w:sz w:val="18"/>
                <w:szCs w:val="18"/>
              </w:rPr>
              <w:t>24. Собственник здания, сооружения, либо помещения в</w:t>
            </w:r>
            <w:r w:rsidRPr="007330F9">
              <w:rPr>
                <w:spacing w:val="-57"/>
                <w:sz w:val="18"/>
                <w:szCs w:val="18"/>
              </w:rPr>
              <w:t xml:space="preserve"> </w:t>
            </w:r>
            <w:r w:rsidRPr="007330F9">
              <w:rPr>
                <w:sz w:val="18"/>
                <w:szCs w:val="18"/>
              </w:rPr>
              <w:t>здании,</w:t>
            </w:r>
            <w:r w:rsidRPr="007330F9">
              <w:rPr>
                <w:spacing w:val="-1"/>
                <w:sz w:val="18"/>
                <w:szCs w:val="18"/>
              </w:rPr>
              <w:t xml:space="preserve"> </w:t>
            </w:r>
            <w:r w:rsidRPr="007330F9">
              <w:rPr>
                <w:sz w:val="18"/>
                <w:szCs w:val="18"/>
              </w:rPr>
              <w:t>сооружении</w:t>
            </w:r>
          </w:p>
          <w:p w14:paraId="61EC98B8" w14:textId="77777777" w:rsidR="00890DC4" w:rsidRPr="007330F9" w:rsidRDefault="00890DC4" w:rsidP="007330F9">
            <w:pPr>
              <w:pStyle w:val="TableParagraph"/>
              <w:tabs>
                <w:tab w:val="left" w:pos="467"/>
              </w:tabs>
              <w:jc w:val="both"/>
              <w:rPr>
                <w:sz w:val="18"/>
                <w:szCs w:val="18"/>
              </w:rPr>
            </w:pPr>
            <w:r w:rsidRPr="007330F9">
              <w:rPr>
                <w:sz w:val="18"/>
                <w:szCs w:val="18"/>
              </w:rPr>
              <w:t>25. Лицо, с которым заключен договор о комплексном</w:t>
            </w:r>
            <w:r w:rsidRPr="007330F9">
              <w:rPr>
                <w:spacing w:val="-57"/>
                <w:sz w:val="18"/>
                <w:szCs w:val="18"/>
              </w:rPr>
              <w:t xml:space="preserve"> </w:t>
            </w:r>
            <w:r w:rsidRPr="007330F9">
              <w:rPr>
                <w:sz w:val="18"/>
                <w:szCs w:val="18"/>
              </w:rPr>
              <w:t>освоении</w:t>
            </w:r>
            <w:r w:rsidRPr="007330F9">
              <w:rPr>
                <w:spacing w:val="-1"/>
                <w:sz w:val="18"/>
                <w:szCs w:val="18"/>
              </w:rPr>
              <w:t xml:space="preserve"> </w:t>
            </w:r>
            <w:r w:rsidRPr="007330F9">
              <w:rPr>
                <w:sz w:val="18"/>
                <w:szCs w:val="18"/>
              </w:rPr>
              <w:t>территории</w:t>
            </w:r>
          </w:p>
          <w:p w14:paraId="4CABBCA9" w14:textId="77777777" w:rsidR="00890DC4" w:rsidRPr="007330F9" w:rsidRDefault="00890DC4" w:rsidP="007330F9">
            <w:pPr>
              <w:pStyle w:val="TableParagraph"/>
              <w:tabs>
                <w:tab w:val="left" w:pos="467"/>
              </w:tabs>
              <w:jc w:val="both"/>
              <w:rPr>
                <w:sz w:val="18"/>
                <w:szCs w:val="18"/>
              </w:rPr>
            </w:pPr>
            <w:r w:rsidRPr="007330F9">
              <w:rPr>
                <w:sz w:val="18"/>
                <w:szCs w:val="18"/>
              </w:rPr>
              <w:t>26. Арендатор участка для ведения</w:t>
            </w:r>
            <w:r w:rsidRPr="007330F9">
              <w:rPr>
                <w:spacing w:val="1"/>
                <w:sz w:val="18"/>
                <w:szCs w:val="18"/>
              </w:rPr>
              <w:t xml:space="preserve"> </w:t>
            </w:r>
            <w:r w:rsidRPr="007330F9">
              <w:rPr>
                <w:sz w:val="18"/>
                <w:szCs w:val="18"/>
              </w:rPr>
              <w:t>сельскохозяйственного</w:t>
            </w:r>
            <w:r w:rsidRPr="007330F9">
              <w:rPr>
                <w:spacing w:val="-12"/>
                <w:sz w:val="18"/>
                <w:szCs w:val="18"/>
              </w:rPr>
              <w:t xml:space="preserve"> </w:t>
            </w:r>
            <w:r w:rsidRPr="007330F9">
              <w:rPr>
                <w:sz w:val="18"/>
                <w:szCs w:val="18"/>
              </w:rPr>
              <w:t>производства</w:t>
            </w:r>
          </w:p>
          <w:p w14:paraId="737175DC" w14:textId="77777777" w:rsidR="00890DC4" w:rsidRPr="007330F9" w:rsidRDefault="00890DC4" w:rsidP="007330F9">
            <w:pPr>
              <w:pStyle w:val="TableParagraph"/>
              <w:tabs>
                <w:tab w:val="left" w:pos="462"/>
              </w:tabs>
              <w:jc w:val="both"/>
              <w:rPr>
                <w:sz w:val="18"/>
                <w:szCs w:val="18"/>
              </w:rPr>
            </w:pPr>
            <w:r w:rsidRPr="007330F9">
              <w:rPr>
                <w:sz w:val="18"/>
                <w:szCs w:val="18"/>
              </w:rPr>
              <w:t>27. Крестьянское</w:t>
            </w:r>
            <w:r w:rsidRPr="007330F9">
              <w:rPr>
                <w:spacing w:val="-6"/>
                <w:sz w:val="18"/>
                <w:szCs w:val="18"/>
              </w:rPr>
              <w:t xml:space="preserve"> </w:t>
            </w:r>
            <w:r w:rsidRPr="007330F9">
              <w:rPr>
                <w:sz w:val="18"/>
                <w:szCs w:val="18"/>
              </w:rPr>
              <w:t>(фермерское)</w:t>
            </w:r>
            <w:r w:rsidRPr="007330F9">
              <w:rPr>
                <w:spacing w:val="-5"/>
                <w:sz w:val="18"/>
                <w:szCs w:val="18"/>
              </w:rPr>
              <w:t xml:space="preserve"> </w:t>
            </w:r>
            <w:r w:rsidRPr="007330F9">
              <w:rPr>
                <w:sz w:val="18"/>
                <w:szCs w:val="18"/>
              </w:rPr>
              <w:t>хозяйство,</w:t>
            </w:r>
            <w:r w:rsidRPr="007330F9">
              <w:rPr>
                <w:spacing w:val="-4"/>
                <w:sz w:val="18"/>
                <w:szCs w:val="18"/>
              </w:rPr>
              <w:t xml:space="preserve"> </w:t>
            </w:r>
            <w:r w:rsidRPr="007330F9">
              <w:rPr>
                <w:sz w:val="18"/>
                <w:szCs w:val="18"/>
              </w:rPr>
              <w:t>использующее</w:t>
            </w:r>
            <w:r w:rsidRPr="007330F9">
              <w:rPr>
                <w:spacing w:val="-57"/>
                <w:sz w:val="18"/>
                <w:szCs w:val="18"/>
              </w:rPr>
              <w:t xml:space="preserve"> </w:t>
            </w:r>
            <w:r w:rsidRPr="007330F9">
              <w:rPr>
                <w:sz w:val="18"/>
                <w:szCs w:val="18"/>
              </w:rPr>
              <w:t>участок сельскохозяйственного</w:t>
            </w:r>
            <w:r w:rsidRPr="007330F9">
              <w:rPr>
                <w:spacing w:val="-1"/>
                <w:sz w:val="18"/>
                <w:szCs w:val="18"/>
              </w:rPr>
              <w:t xml:space="preserve"> </w:t>
            </w:r>
            <w:r w:rsidRPr="007330F9">
              <w:rPr>
                <w:sz w:val="18"/>
                <w:szCs w:val="18"/>
              </w:rPr>
              <w:t>назначения</w:t>
            </w:r>
          </w:p>
          <w:p w14:paraId="62C36A49" w14:textId="77777777" w:rsidR="00890DC4" w:rsidRPr="007330F9" w:rsidRDefault="00890DC4" w:rsidP="007330F9">
            <w:pPr>
              <w:pStyle w:val="TableParagraph"/>
              <w:tabs>
                <w:tab w:val="left" w:pos="458"/>
              </w:tabs>
              <w:jc w:val="both"/>
              <w:rPr>
                <w:sz w:val="18"/>
                <w:szCs w:val="18"/>
              </w:rPr>
            </w:pPr>
            <w:r w:rsidRPr="007330F9">
              <w:rPr>
                <w:sz w:val="18"/>
                <w:szCs w:val="18"/>
              </w:rPr>
              <w:t>28. Крестьянское (фермерское) хозяйство,</w:t>
            </w:r>
            <w:r w:rsidRPr="007330F9">
              <w:rPr>
                <w:spacing w:val="1"/>
                <w:sz w:val="18"/>
                <w:szCs w:val="18"/>
              </w:rPr>
              <w:t xml:space="preserve"> </w:t>
            </w:r>
            <w:r w:rsidRPr="007330F9">
              <w:rPr>
                <w:sz w:val="18"/>
                <w:szCs w:val="18"/>
              </w:rPr>
              <w:t>испрашивающее</w:t>
            </w:r>
            <w:r w:rsidRPr="007330F9">
              <w:rPr>
                <w:spacing w:val="-4"/>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для</w:t>
            </w:r>
            <w:r w:rsidRPr="007330F9">
              <w:rPr>
                <w:spacing w:val="-4"/>
                <w:sz w:val="18"/>
                <w:szCs w:val="18"/>
              </w:rPr>
              <w:t xml:space="preserve"> </w:t>
            </w:r>
            <w:r w:rsidRPr="007330F9">
              <w:rPr>
                <w:sz w:val="18"/>
                <w:szCs w:val="18"/>
              </w:rPr>
              <w:t>осуществления</w:t>
            </w:r>
            <w:r w:rsidRPr="007330F9">
              <w:rPr>
                <w:spacing w:val="-4"/>
                <w:sz w:val="18"/>
                <w:szCs w:val="18"/>
              </w:rPr>
              <w:t xml:space="preserve"> </w:t>
            </w:r>
            <w:r w:rsidRPr="007330F9">
              <w:rPr>
                <w:sz w:val="18"/>
                <w:szCs w:val="18"/>
              </w:rPr>
              <w:t>своей</w:t>
            </w:r>
          </w:p>
          <w:p w14:paraId="7DD16BFA" w14:textId="77777777" w:rsidR="00890DC4" w:rsidRPr="007330F9" w:rsidRDefault="00890DC4" w:rsidP="007330F9">
            <w:pPr>
              <w:pStyle w:val="TableParagraph"/>
              <w:jc w:val="both"/>
              <w:rPr>
                <w:sz w:val="18"/>
                <w:szCs w:val="18"/>
              </w:rPr>
            </w:pPr>
            <w:r w:rsidRPr="007330F9">
              <w:rPr>
                <w:sz w:val="18"/>
                <w:szCs w:val="18"/>
              </w:rPr>
              <w:t>деятельности</w:t>
            </w:r>
          </w:p>
        </w:tc>
      </w:tr>
      <w:tr w:rsidR="00890DC4" w:rsidRPr="007330F9" w14:paraId="56C94C64" w14:textId="77777777" w:rsidTr="00890DC4">
        <w:trPr>
          <w:trHeight w:val="894"/>
        </w:trPr>
        <w:tc>
          <w:tcPr>
            <w:tcW w:w="607" w:type="pct"/>
            <w:shd w:val="clear" w:color="auto" w:fill="auto"/>
          </w:tcPr>
          <w:p w14:paraId="313FFAF8" w14:textId="77777777" w:rsidR="00890DC4" w:rsidRPr="007330F9" w:rsidRDefault="00890DC4" w:rsidP="007330F9">
            <w:pPr>
              <w:pStyle w:val="TableParagraph"/>
              <w:jc w:val="both"/>
              <w:rPr>
                <w:sz w:val="18"/>
                <w:szCs w:val="18"/>
              </w:rPr>
            </w:pPr>
            <w:r w:rsidRPr="007330F9">
              <w:rPr>
                <w:sz w:val="18"/>
                <w:szCs w:val="18"/>
              </w:rPr>
              <w:t>64.</w:t>
            </w:r>
          </w:p>
        </w:tc>
        <w:tc>
          <w:tcPr>
            <w:tcW w:w="1606" w:type="pct"/>
            <w:shd w:val="clear" w:color="auto" w:fill="auto"/>
          </w:tcPr>
          <w:p w14:paraId="7E8BCEF6" w14:textId="77777777" w:rsidR="00890DC4" w:rsidRPr="007330F9" w:rsidRDefault="00890DC4" w:rsidP="007330F9">
            <w:pPr>
              <w:pStyle w:val="TableParagraph"/>
              <w:jc w:val="both"/>
              <w:rPr>
                <w:sz w:val="18"/>
                <w:szCs w:val="18"/>
              </w:rPr>
            </w:pPr>
            <w:r w:rsidRPr="007330F9">
              <w:rPr>
                <w:sz w:val="18"/>
                <w:szCs w:val="18"/>
              </w:rPr>
              <w:t>29. Право на здание,</w:t>
            </w:r>
            <w:r w:rsidRPr="007330F9">
              <w:rPr>
                <w:spacing w:val="1"/>
                <w:sz w:val="18"/>
                <w:szCs w:val="18"/>
              </w:rPr>
              <w:t xml:space="preserve"> </w:t>
            </w:r>
            <w:r w:rsidRPr="007330F9">
              <w:rPr>
                <w:sz w:val="18"/>
                <w:szCs w:val="18"/>
              </w:rPr>
              <w:t>сооружение,</w:t>
            </w:r>
            <w:r w:rsidRPr="007330F9">
              <w:rPr>
                <w:spacing w:val="-15"/>
                <w:sz w:val="18"/>
                <w:szCs w:val="18"/>
              </w:rPr>
              <w:t xml:space="preserve"> </w:t>
            </w:r>
            <w:r w:rsidRPr="007330F9">
              <w:rPr>
                <w:sz w:val="18"/>
                <w:szCs w:val="18"/>
              </w:rPr>
              <w:t>помещение</w:t>
            </w:r>
          </w:p>
          <w:p w14:paraId="548FAF86"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7" w:type="pct"/>
            <w:gridSpan w:val="3"/>
            <w:shd w:val="clear" w:color="auto" w:fill="auto"/>
          </w:tcPr>
          <w:p w14:paraId="274D80C5" w14:textId="77777777" w:rsidR="00890DC4" w:rsidRPr="007330F9" w:rsidRDefault="00890DC4" w:rsidP="007330F9">
            <w:pPr>
              <w:pStyle w:val="TableParagraph"/>
              <w:tabs>
                <w:tab w:val="left" w:pos="458"/>
              </w:tabs>
              <w:jc w:val="both"/>
              <w:rPr>
                <w:sz w:val="18"/>
                <w:szCs w:val="18"/>
              </w:rPr>
            </w:pPr>
            <w:r w:rsidRPr="007330F9">
              <w:rPr>
                <w:sz w:val="18"/>
                <w:szCs w:val="18"/>
              </w:rPr>
              <w:t>30.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6351DE48" w14:textId="77777777" w:rsidR="00890DC4" w:rsidRPr="007330F9" w:rsidRDefault="00890DC4" w:rsidP="007330F9">
            <w:pPr>
              <w:pStyle w:val="TableParagraph"/>
              <w:tabs>
                <w:tab w:val="left" w:pos="458"/>
              </w:tabs>
              <w:jc w:val="both"/>
              <w:rPr>
                <w:sz w:val="18"/>
                <w:szCs w:val="18"/>
              </w:rPr>
            </w:pPr>
            <w:r w:rsidRPr="007330F9">
              <w:rPr>
                <w:sz w:val="18"/>
                <w:szCs w:val="18"/>
              </w:rPr>
              <w:t>31.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1F271716" w14:textId="77777777" w:rsidTr="00890DC4">
        <w:trPr>
          <w:trHeight w:val="892"/>
        </w:trPr>
        <w:tc>
          <w:tcPr>
            <w:tcW w:w="607" w:type="pct"/>
            <w:shd w:val="clear" w:color="auto" w:fill="auto"/>
          </w:tcPr>
          <w:p w14:paraId="0384892D" w14:textId="77777777" w:rsidR="00890DC4" w:rsidRPr="007330F9" w:rsidRDefault="00890DC4" w:rsidP="007330F9">
            <w:pPr>
              <w:pStyle w:val="TableParagraph"/>
              <w:jc w:val="both"/>
              <w:rPr>
                <w:sz w:val="18"/>
                <w:szCs w:val="18"/>
              </w:rPr>
            </w:pPr>
            <w:r w:rsidRPr="007330F9">
              <w:rPr>
                <w:sz w:val="18"/>
                <w:szCs w:val="18"/>
              </w:rPr>
              <w:t>65.</w:t>
            </w:r>
          </w:p>
        </w:tc>
        <w:tc>
          <w:tcPr>
            <w:tcW w:w="1606" w:type="pct"/>
            <w:shd w:val="clear" w:color="auto" w:fill="auto"/>
          </w:tcPr>
          <w:p w14:paraId="0E8F2598" w14:textId="77777777" w:rsidR="00890DC4" w:rsidRPr="007330F9" w:rsidRDefault="00890DC4" w:rsidP="007330F9">
            <w:pPr>
              <w:pStyle w:val="TableParagraph"/>
              <w:jc w:val="both"/>
              <w:rPr>
                <w:sz w:val="18"/>
                <w:szCs w:val="18"/>
              </w:rPr>
            </w:pPr>
            <w:r w:rsidRPr="007330F9">
              <w:rPr>
                <w:sz w:val="18"/>
                <w:szCs w:val="18"/>
              </w:rPr>
              <w:t>32.</w:t>
            </w:r>
            <w:r w:rsidRPr="007330F9">
              <w:rPr>
                <w:spacing w:val="-5"/>
                <w:sz w:val="18"/>
                <w:szCs w:val="18"/>
              </w:rPr>
              <w:t xml:space="preserve"> </w:t>
            </w:r>
            <w:r w:rsidRPr="007330F9">
              <w:rPr>
                <w:sz w:val="18"/>
                <w:szCs w:val="18"/>
              </w:rPr>
              <w:t>Право</w:t>
            </w:r>
            <w:r w:rsidRPr="007330F9">
              <w:rPr>
                <w:spacing w:val="-5"/>
                <w:sz w:val="18"/>
                <w:szCs w:val="18"/>
              </w:rPr>
              <w:t xml:space="preserve"> </w:t>
            </w:r>
            <w:r w:rsidRPr="007330F9">
              <w:rPr>
                <w:sz w:val="18"/>
                <w:szCs w:val="18"/>
              </w:rPr>
              <w:t>на</w:t>
            </w:r>
            <w:r w:rsidRPr="007330F9">
              <w:rPr>
                <w:spacing w:val="-5"/>
                <w:sz w:val="18"/>
                <w:szCs w:val="18"/>
              </w:rPr>
              <w:t xml:space="preserve"> </w:t>
            </w:r>
            <w:r w:rsidRPr="007330F9">
              <w:rPr>
                <w:sz w:val="18"/>
                <w:szCs w:val="18"/>
              </w:rPr>
              <w:t>испрашиваемый</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 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7" w:type="pct"/>
            <w:gridSpan w:val="3"/>
            <w:shd w:val="clear" w:color="auto" w:fill="auto"/>
          </w:tcPr>
          <w:p w14:paraId="24A1EC12" w14:textId="77777777" w:rsidR="00890DC4" w:rsidRPr="007330F9" w:rsidRDefault="00890DC4" w:rsidP="007330F9">
            <w:pPr>
              <w:pStyle w:val="TableParagraph"/>
              <w:tabs>
                <w:tab w:val="left" w:pos="458"/>
              </w:tabs>
              <w:jc w:val="both"/>
              <w:rPr>
                <w:sz w:val="18"/>
                <w:szCs w:val="18"/>
              </w:rPr>
            </w:pPr>
            <w:r w:rsidRPr="007330F9">
              <w:rPr>
                <w:sz w:val="18"/>
                <w:szCs w:val="18"/>
              </w:rPr>
              <w:t>33.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72EA3CB0" w14:textId="77777777" w:rsidR="00890DC4" w:rsidRPr="007330F9" w:rsidRDefault="00890DC4" w:rsidP="007330F9">
            <w:pPr>
              <w:pStyle w:val="TableParagraph"/>
              <w:tabs>
                <w:tab w:val="left" w:pos="458"/>
              </w:tabs>
              <w:jc w:val="both"/>
              <w:rPr>
                <w:sz w:val="18"/>
                <w:szCs w:val="18"/>
              </w:rPr>
            </w:pPr>
            <w:r w:rsidRPr="007330F9">
              <w:rPr>
                <w:sz w:val="18"/>
                <w:szCs w:val="18"/>
              </w:rPr>
              <w:t>34.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203D322D" w14:textId="77777777" w:rsidTr="000466C4">
        <w:trPr>
          <w:trHeight w:val="863"/>
        </w:trPr>
        <w:tc>
          <w:tcPr>
            <w:tcW w:w="607" w:type="pct"/>
            <w:shd w:val="clear" w:color="auto" w:fill="auto"/>
          </w:tcPr>
          <w:p w14:paraId="39AD773E" w14:textId="77777777" w:rsidR="00890DC4" w:rsidRPr="007330F9" w:rsidRDefault="00890DC4" w:rsidP="007330F9">
            <w:pPr>
              <w:pStyle w:val="TableParagraph"/>
              <w:jc w:val="both"/>
              <w:rPr>
                <w:sz w:val="18"/>
                <w:szCs w:val="18"/>
              </w:rPr>
            </w:pPr>
            <w:r w:rsidRPr="007330F9">
              <w:rPr>
                <w:sz w:val="18"/>
                <w:szCs w:val="18"/>
              </w:rPr>
              <w:t>66.</w:t>
            </w:r>
          </w:p>
        </w:tc>
        <w:tc>
          <w:tcPr>
            <w:tcW w:w="1606" w:type="pct"/>
            <w:shd w:val="clear" w:color="auto" w:fill="auto"/>
          </w:tcPr>
          <w:p w14:paraId="4EC44D9B" w14:textId="77777777" w:rsidR="00890DC4" w:rsidRPr="007330F9" w:rsidRDefault="00890DC4" w:rsidP="007330F9">
            <w:pPr>
              <w:pStyle w:val="TableParagraph"/>
              <w:jc w:val="both"/>
              <w:rPr>
                <w:sz w:val="18"/>
                <w:szCs w:val="18"/>
              </w:rPr>
            </w:pPr>
            <w:r w:rsidRPr="007330F9">
              <w:rPr>
                <w:sz w:val="18"/>
                <w:szCs w:val="18"/>
              </w:rPr>
              <w:t>35. Крестьянское</w:t>
            </w:r>
            <w:r w:rsidRPr="007330F9">
              <w:rPr>
                <w:spacing w:val="1"/>
                <w:sz w:val="18"/>
                <w:szCs w:val="18"/>
              </w:rPr>
              <w:t xml:space="preserve"> </w:t>
            </w:r>
            <w:r w:rsidRPr="007330F9">
              <w:rPr>
                <w:sz w:val="18"/>
                <w:szCs w:val="18"/>
              </w:rPr>
              <w:t>(фермерское) хозяйство</w:t>
            </w:r>
            <w:r w:rsidRPr="007330F9">
              <w:rPr>
                <w:spacing w:val="-57"/>
                <w:sz w:val="18"/>
                <w:szCs w:val="18"/>
              </w:rPr>
              <w:t xml:space="preserve"> </w:t>
            </w:r>
            <w:r w:rsidRPr="007330F9">
              <w:rPr>
                <w:sz w:val="18"/>
                <w:szCs w:val="18"/>
              </w:rPr>
              <w:t>создано</w:t>
            </w:r>
            <w:r w:rsidRPr="007330F9">
              <w:rPr>
                <w:spacing w:val="-2"/>
                <w:sz w:val="18"/>
                <w:szCs w:val="18"/>
              </w:rPr>
              <w:t xml:space="preserve"> </w:t>
            </w:r>
            <w:r w:rsidRPr="007330F9">
              <w:rPr>
                <w:sz w:val="18"/>
                <w:szCs w:val="18"/>
              </w:rPr>
              <w:t>несколькими</w:t>
            </w:r>
          </w:p>
          <w:p w14:paraId="5BE2031B" w14:textId="77777777" w:rsidR="00890DC4" w:rsidRPr="007330F9" w:rsidRDefault="00890DC4" w:rsidP="007330F9">
            <w:pPr>
              <w:pStyle w:val="TableParagraph"/>
              <w:jc w:val="both"/>
              <w:rPr>
                <w:sz w:val="18"/>
                <w:szCs w:val="18"/>
              </w:rPr>
            </w:pPr>
            <w:r w:rsidRPr="007330F9">
              <w:rPr>
                <w:sz w:val="18"/>
                <w:szCs w:val="18"/>
              </w:rPr>
              <w:t>гражданами?</w:t>
            </w:r>
          </w:p>
        </w:tc>
        <w:tc>
          <w:tcPr>
            <w:tcW w:w="2787" w:type="pct"/>
            <w:gridSpan w:val="3"/>
            <w:shd w:val="clear" w:color="auto" w:fill="auto"/>
          </w:tcPr>
          <w:p w14:paraId="089E0DCF" w14:textId="77777777" w:rsidR="00890DC4" w:rsidRPr="007330F9" w:rsidRDefault="00890DC4" w:rsidP="007330F9">
            <w:pPr>
              <w:pStyle w:val="TableParagraph"/>
              <w:tabs>
                <w:tab w:val="left" w:pos="458"/>
              </w:tabs>
              <w:jc w:val="both"/>
              <w:rPr>
                <w:sz w:val="18"/>
                <w:szCs w:val="18"/>
              </w:rPr>
            </w:pPr>
            <w:r w:rsidRPr="007330F9">
              <w:rPr>
                <w:sz w:val="18"/>
                <w:szCs w:val="18"/>
              </w:rPr>
              <w:t>36. Крестьянское</w:t>
            </w:r>
            <w:r w:rsidRPr="007330F9">
              <w:rPr>
                <w:spacing w:val="-5"/>
                <w:sz w:val="18"/>
                <w:szCs w:val="18"/>
              </w:rPr>
              <w:t xml:space="preserve"> </w:t>
            </w:r>
            <w:r w:rsidRPr="007330F9">
              <w:rPr>
                <w:sz w:val="18"/>
                <w:szCs w:val="18"/>
              </w:rPr>
              <w:t>(фермерское)</w:t>
            </w:r>
            <w:r w:rsidRPr="007330F9">
              <w:rPr>
                <w:spacing w:val="-4"/>
                <w:sz w:val="18"/>
                <w:szCs w:val="18"/>
              </w:rPr>
              <w:t xml:space="preserve"> </w:t>
            </w:r>
            <w:r w:rsidRPr="007330F9">
              <w:rPr>
                <w:sz w:val="18"/>
                <w:szCs w:val="18"/>
              </w:rPr>
              <w:t>хозяйство</w:t>
            </w:r>
            <w:r w:rsidRPr="007330F9">
              <w:rPr>
                <w:spacing w:val="-4"/>
                <w:sz w:val="18"/>
                <w:szCs w:val="18"/>
              </w:rPr>
              <w:t xml:space="preserve"> </w:t>
            </w:r>
            <w:r w:rsidRPr="007330F9">
              <w:rPr>
                <w:sz w:val="18"/>
                <w:szCs w:val="18"/>
              </w:rPr>
              <w:t>создано</w:t>
            </w:r>
            <w:r w:rsidRPr="007330F9">
              <w:rPr>
                <w:spacing w:val="-6"/>
                <w:sz w:val="18"/>
                <w:szCs w:val="18"/>
              </w:rPr>
              <w:t xml:space="preserve"> </w:t>
            </w:r>
            <w:r w:rsidRPr="007330F9">
              <w:rPr>
                <w:sz w:val="18"/>
                <w:szCs w:val="18"/>
              </w:rPr>
              <w:t>двумя</w:t>
            </w:r>
            <w:r w:rsidRPr="007330F9">
              <w:rPr>
                <w:spacing w:val="-57"/>
                <w:sz w:val="18"/>
                <w:szCs w:val="18"/>
              </w:rPr>
              <w:t xml:space="preserve"> </w:t>
            </w:r>
            <w:r w:rsidRPr="007330F9">
              <w:rPr>
                <w:sz w:val="18"/>
                <w:szCs w:val="18"/>
              </w:rPr>
              <w:t>или более</w:t>
            </w:r>
            <w:r w:rsidRPr="007330F9">
              <w:rPr>
                <w:spacing w:val="-2"/>
                <w:sz w:val="18"/>
                <w:szCs w:val="18"/>
              </w:rPr>
              <w:t xml:space="preserve"> </w:t>
            </w:r>
            <w:r w:rsidRPr="007330F9">
              <w:rPr>
                <w:sz w:val="18"/>
                <w:szCs w:val="18"/>
              </w:rPr>
              <w:t>гражданами</w:t>
            </w:r>
          </w:p>
          <w:p w14:paraId="3284805D" w14:textId="77777777" w:rsidR="00890DC4" w:rsidRPr="007330F9" w:rsidRDefault="00890DC4" w:rsidP="007330F9">
            <w:pPr>
              <w:pStyle w:val="TableParagraph"/>
              <w:tabs>
                <w:tab w:val="left" w:pos="458"/>
              </w:tabs>
              <w:jc w:val="both"/>
              <w:rPr>
                <w:sz w:val="18"/>
                <w:szCs w:val="18"/>
              </w:rPr>
            </w:pPr>
            <w:r w:rsidRPr="007330F9">
              <w:rPr>
                <w:sz w:val="18"/>
                <w:szCs w:val="18"/>
              </w:rPr>
              <w:t>37. Крестьянское</w:t>
            </w:r>
            <w:r w:rsidRPr="007330F9">
              <w:rPr>
                <w:spacing w:val="-3"/>
                <w:sz w:val="18"/>
                <w:szCs w:val="18"/>
              </w:rPr>
              <w:t xml:space="preserve"> </w:t>
            </w:r>
            <w:r w:rsidRPr="007330F9">
              <w:rPr>
                <w:sz w:val="18"/>
                <w:szCs w:val="18"/>
              </w:rPr>
              <w:t>(фермерское)</w:t>
            </w:r>
            <w:r w:rsidRPr="007330F9">
              <w:rPr>
                <w:spacing w:val="-2"/>
                <w:sz w:val="18"/>
                <w:szCs w:val="18"/>
              </w:rPr>
              <w:t xml:space="preserve"> </w:t>
            </w:r>
            <w:r w:rsidRPr="007330F9">
              <w:rPr>
                <w:sz w:val="18"/>
                <w:szCs w:val="18"/>
              </w:rPr>
              <w:t>хозяйство</w:t>
            </w:r>
            <w:r w:rsidRPr="007330F9">
              <w:rPr>
                <w:spacing w:val="-2"/>
                <w:sz w:val="18"/>
                <w:szCs w:val="18"/>
              </w:rPr>
              <w:t xml:space="preserve"> </w:t>
            </w:r>
            <w:r w:rsidRPr="007330F9">
              <w:rPr>
                <w:sz w:val="18"/>
                <w:szCs w:val="18"/>
              </w:rPr>
              <w:t>создано</w:t>
            </w:r>
            <w:r w:rsidRPr="007330F9">
              <w:rPr>
                <w:spacing w:val="-5"/>
                <w:sz w:val="18"/>
                <w:szCs w:val="18"/>
              </w:rPr>
              <w:t xml:space="preserve"> </w:t>
            </w:r>
            <w:r w:rsidRPr="007330F9">
              <w:rPr>
                <w:sz w:val="18"/>
                <w:szCs w:val="18"/>
              </w:rPr>
              <w:t>одним гражданином</w:t>
            </w:r>
          </w:p>
        </w:tc>
      </w:tr>
      <w:tr w:rsidR="00890DC4" w:rsidRPr="007330F9" w14:paraId="7CAE1059" w14:textId="77777777" w:rsidTr="000466C4">
        <w:trPr>
          <w:trHeight w:val="2399"/>
        </w:trPr>
        <w:tc>
          <w:tcPr>
            <w:tcW w:w="607" w:type="pct"/>
            <w:shd w:val="clear" w:color="auto" w:fill="auto"/>
          </w:tcPr>
          <w:p w14:paraId="66BA9946" w14:textId="77777777" w:rsidR="00890DC4" w:rsidRPr="007330F9" w:rsidRDefault="00890DC4" w:rsidP="007330F9">
            <w:pPr>
              <w:pStyle w:val="TableParagraph"/>
              <w:jc w:val="both"/>
              <w:rPr>
                <w:sz w:val="18"/>
                <w:szCs w:val="18"/>
              </w:rPr>
            </w:pPr>
            <w:r w:rsidRPr="007330F9">
              <w:rPr>
                <w:sz w:val="18"/>
                <w:szCs w:val="18"/>
              </w:rPr>
              <w:lastRenderedPageBreak/>
              <w:t>67.</w:t>
            </w:r>
          </w:p>
        </w:tc>
        <w:tc>
          <w:tcPr>
            <w:tcW w:w="1606" w:type="pct"/>
            <w:shd w:val="clear" w:color="auto" w:fill="auto"/>
          </w:tcPr>
          <w:p w14:paraId="1F9703B9" w14:textId="77777777" w:rsidR="00890DC4" w:rsidRPr="007330F9" w:rsidRDefault="00890DC4" w:rsidP="007330F9">
            <w:pPr>
              <w:pStyle w:val="TableParagraph"/>
              <w:jc w:val="both"/>
              <w:rPr>
                <w:sz w:val="18"/>
                <w:szCs w:val="18"/>
              </w:rPr>
            </w:pPr>
            <w:r w:rsidRPr="007330F9">
              <w:rPr>
                <w:sz w:val="18"/>
                <w:szCs w:val="18"/>
              </w:rPr>
              <w:t>38. К какой категории</w:t>
            </w:r>
            <w:r w:rsidRPr="007330F9">
              <w:rPr>
                <w:spacing w:val="-58"/>
                <w:sz w:val="18"/>
                <w:szCs w:val="18"/>
              </w:rPr>
              <w:t xml:space="preserve"> </w:t>
            </w:r>
            <w:r w:rsidRPr="007330F9">
              <w:rPr>
                <w:sz w:val="18"/>
                <w:szCs w:val="18"/>
              </w:rPr>
              <w:t>относится заявитель</w:t>
            </w:r>
            <w:r w:rsidRPr="007330F9">
              <w:rPr>
                <w:spacing w:val="1"/>
                <w:sz w:val="18"/>
                <w:szCs w:val="18"/>
              </w:rPr>
              <w:t xml:space="preserve"> </w:t>
            </w:r>
            <w:r w:rsidRPr="007330F9">
              <w:rPr>
                <w:sz w:val="18"/>
                <w:szCs w:val="18"/>
              </w:rPr>
              <w:t>(юридическое</w:t>
            </w:r>
            <w:r w:rsidRPr="007330F9">
              <w:rPr>
                <w:spacing w:val="-3"/>
                <w:sz w:val="18"/>
                <w:szCs w:val="18"/>
              </w:rPr>
              <w:t xml:space="preserve"> </w:t>
            </w:r>
            <w:r w:rsidRPr="007330F9">
              <w:rPr>
                <w:sz w:val="18"/>
                <w:szCs w:val="18"/>
              </w:rPr>
              <w:t>лицо)?</w:t>
            </w:r>
          </w:p>
        </w:tc>
        <w:tc>
          <w:tcPr>
            <w:tcW w:w="2787" w:type="pct"/>
            <w:gridSpan w:val="3"/>
            <w:shd w:val="clear" w:color="auto" w:fill="auto"/>
          </w:tcPr>
          <w:p w14:paraId="7F769C41" w14:textId="77777777" w:rsidR="00890DC4" w:rsidRPr="007330F9" w:rsidRDefault="00890DC4" w:rsidP="007330F9">
            <w:pPr>
              <w:pStyle w:val="TableParagraph"/>
              <w:tabs>
                <w:tab w:val="left" w:pos="472"/>
              </w:tabs>
              <w:jc w:val="both"/>
              <w:rPr>
                <w:sz w:val="18"/>
                <w:szCs w:val="18"/>
              </w:rPr>
            </w:pPr>
            <w:r w:rsidRPr="007330F9">
              <w:rPr>
                <w:sz w:val="18"/>
                <w:szCs w:val="18"/>
              </w:rPr>
              <w:t>39. Собственник здания, сооружения либо помещения в</w:t>
            </w:r>
            <w:r w:rsidRPr="007330F9">
              <w:rPr>
                <w:spacing w:val="-58"/>
                <w:sz w:val="18"/>
                <w:szCs w:val="18"/>
              </w:rPr>
              <w:t xml:space="preserve"> </w:t>
            </w:r>
            <w:r w:rsidRPr="007330F9">
              <w:rPr>
                <w:sz w:val="18"/>
                <w:szCs w:val="18"/>
              </w:rPr>
              <w:t>здании,</w:t>
            </w:r>
            <w:r w:rsidRPr="007330F9">
              <w:rPr>
                <w:spacing w:val="-1"/>
                <w:sz w:val="18"/>
                <w:szCs w:val="18"/>
              </w:rPr>
              <w:t xml:space="preserve"> </w:t>
            </w:r>
            <w:r w:rsidRPr="007330F9">
              <w:rPr>
                <w:sz w:val="18"/>
                <w:szCs w:val="18"/>
              </w:rPr>
              <w:t>сооружении</w:t>
            </w:r>
          </w:p>
          <w:p w14:paraId="045577D5" w14:textId="77777777" w:rsidR="00890DC4" w:rsidRPr="007330F9" w:rsidRDefault="00890DC4" w:rsidP="007330F9">
            <w:pPr>
              <w:pStyle w:val="TableParagraph"/>
              <w:tabs>
                <w:tab w:val="left" w:pos="467"/>
              </w:tabs>
              <w:jc w:val="both"/>
              <w:rPr>
                <w:sz w:val="18"/>
                <w:szCs w:val="18"/>
              </w:rPr>
            </w:pPr>
            <w:r w:rsidRPr="007330F9">
              <w:rPr>
                <w:sz w:val="18"/>
                <w:szCs w:val="18"/>
              </w:rPr>
              <w:t>40. Арендатор участка для ведения</w:t>
            </w:r>
            <w:r w:rsidRPr="007330F9">
              <w:rPr>
                <w:spacing w:val="1"/>
                <w:sz w:val="18"/>
                <w:szCs w:val="18"/>
              </w:rPr>
              <w:t xml:space="preserve"> </w:t>
            </w:r>
            <w:r w:rsidRPr="007330F9">
              <w:rPr>
                <w:sz w:val="18"/>
                <w:szCs w:val="18"/>
              </w:rPr>
              <w:t>сельскохозяйственного</w:t>
            </w:r>
            <w:r w:rsidRPr="007330F9">
              <w:rPr>
                <w:spacing w:val="-12"/>
                <w:sz w:val="18"/>
                <w:szCs w:val="18"/>
              </w:rPr>
              <w:t xml:space="preserve"> </w:t>
            </w:r>
            <w:r w:rsidRPr="007330F9">
              <w:rPr>
                <w:sz w:val="18"/>
                <w:szCs w:val="18"/>
              </w:rPr>
              <w:t>производства</w:t>
            </w:r>
          </w:p>
          <w:p w14:paraId="5DE2D090" w14:textId="77777777" w:rsidR="00890DC4" w:rsidRPr="007330F9" w:rsidRDefault="00890DC4" w:rsidP="007330F9">
            <w:pPr>
              <w:pStyle w:val="TableParagraph"/>
              <w:tabs>
                <w:tab w:val="left" w:pos="467"/>
              </w:tabs>
              <w:jc w:val="both"/>
              <w:rPr>
                <w:sz w:val="18"/>
                <w:szCs w:val="18"/>
              </w:rPr>
            </w:pPr>
            <w:r w:rsidRPr="007330F9">
              <w:rPr>
                <w:sz w:val="18"/>
                <w:szCs w:val="18"/>
              </w:rPr>
              <w:t>41. Лицо, с которым заключен договор о комплексном</w:t>
            </w:r>
            <w:r w:rsidRPr="007330F9">
              <w:rPr>
                <w:spacing w:val="-57"/>
                <w:sz w:val="18"/>
                <w:szCs w:val="18"/>
              </w:rPr>
              <w:t xml:space="preserve"> </w:t>
            </w:r>
            <w:r w:rsidRPr="007330F9">
              <w:rPr>
                <w:sz w:val="18"/>
                <w:szCs w:val="18"/>
              </w:rPr>
              <w:t>освоении</w:t>
            </w:r>
            <w:r w:rsidRPr="007330F9">
              <w:rPr>
                <w:spacing w:val="-1"/>
                <w:sz w:val="18"/>
                <w:szCs w:val="18"/>
              </w:rPr>
              <w:t xml:space="preserve"> </w:t>
            </w:r>
            <w:r w:rsidRPr="007330F9">
              <w:rPr>
                <w:sz w:val="18"/>
                <w:szCs w:val="18"/>
              </w:rPr>
              <w:t>территории</w:t>
            </w:r>
          </w:p>
          <w:p w14:paraId="61680844" w14:textId="77777777" w:rsidR="00890DC4" w:rsidRPr="007330F9" w:rsidRDefault="00890DC4" w:rsidP="007330F9">
            <w:pPr>
              <w:pStyle w:val="TableParagraph"/>
              <w:tabs>
                <w:tab w:val="left" w:pos="467"/>
              </w:tabs>
              <w:jc w:val="both"/>
              <w:rPr>
                <w:sz w:val="18"/>
                <w:szCs w:val="18"/>
              </w:rPr>
            </w:pPr>
            <w:r w:rsidRPr="007330F9">
              <w:rPr>
                <w:sz w:val="18"/>
                <w:szCs w:val="18"/>
              </w:rPr>
              <w:t>42. Лицо,</w:t>
            </w:r>
            <w:r w:rsidRPr="007330F9">
              <w:rPr>
                <w:spacing w:val="-7"/>
                <w:sz w:val="18"/>
                <w:szCs w:val="18"/>
              </w:rPr>
              <w:t xml:space="preserve"> </w:t>
            </w:r>
            <w:r w:rsidRPr="007330F9">
              <w:rPr>
                <w:sz w:val="18"/>
                <w:szCs w:val="18"/>
              </w:rPr>
              <w:t>использующее</w:t>
            </w:r>
            <w:r w:rsidRPr="007330F9">
              <w:rPr>
                <w:spacing w:val="-3"/>
                <w:sz w:val="18"/>
                <w:szCs w:val="18"/>
              </w:rPr>
              <w:t xml:space="preserve"> </w:t>
            </w:r>
            <w:r w:rsidRPr="007330F9">
              <w:rPr>
                <w:sz w:val="18"/>
                <w:szCs w:val="18"/>
              </w:rPr>
              <w:t>земельный</w:t>
            </w:r>
            <w:r w:rsidRPr="007330F9">
              <w:rPr>
                <w:spacing w:val="-2"/>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праве</w:t>
            </w:r>
            <w:r w:rsidRPr="007330F9">
              <w:rPr>
                <w:spacing w:val="-57"/>
                <w:sz w:val="18"/>
                <w:szCs w:val="18"/>
              </w:rPr>
              <w:t xml:space="preserve"> </w:t>
            </w:r>
            <w:r w:rsidRPr="007330F9">
              <w:rPr>
                <w:sz w:val="18"/>
                <w:szCs w:val="18"/>
              </w:rPr>
              <w:t>постоянного</w:t>
            </w:r>
            <w:r w:rsidRPr="007330F9">
              <w:rPr>
                <w:spacing w:val="-1"/>
                <w:sz w:val="18"/>
                <w:szCs w:val="18"/>
              </w:rPr>
              <w:t xml:space="preserve"> </w:t>
            </w:r>
            <w:r w:rsidRPr="007330F9">
              <w:rPr>
                <w:sz w:val="18"/>
                <w:szCs w:val="18"/>
              </w:rPr>
              <w:t>(бессрочного)</w:t>
            </w:r>
            <w:r w:rsidRPr="007330F9">
              <w:rPr>
                <w:spacing w:val="-1"/>
                <w:sz w:val="18"/>
                <w:szCs w:val="18"/>
              </w:rPr>
              <w:t xml:space="preserve"> </w:t>
            </w:r>
            <w:r w:rsidRPr="007330F9">
              <w:rPr>
                <w:sz w:val="18"/>
                <w:szCs w:val="18"/>
              </w:rPr>
              <w:t>пользования</w:t>
            </w:r>
          </w:p>
          <w:p w14:paraId="6F11FE61" w14:textId="77777777" w:rsidR="00890DC4" w:rsidRPr="007330F9" w:rsidRDefault="00890DC4" w:rsidP="007330F9">
            <w:pPr>
              <w:pStyle w:val="TableParagraph"/>
              <w:tabs>
                <w:tab w:val="left" w:pos="462"/>
              </w:tabs>
              <w:jc w:val="both"/>
              <w:rPr>
                <w:sz w:val="18"/>
                <w:szCs w:val="18"/>
              </w:rPr>
            </w:pPr>
            <w:r w:rsidRPr="007330F9">
              <w:rPr>
                <w:sz w:val="18"/>
                <w:szCs w:val="18"/>
              </w:rPr>
              <w:t>43. Крестьянское</w:t>
            </w:r>
            <w:r w:rsidRPr="007330F9">
              <w:rPr>
                <w:spacing w:val="-6"/>
                <w:sz w:val="18"/>
                <w:szCs w:val="18"/>
              </w:rPr>
              <w:t xml:space="preserve"> </w:t>
            </w:r>
            <w:r w:rsidRPr="007330F9">
              <w:rPr>
                <w:sz w:val="18"/>
                <w:szCs w:val="18"/>
              </w:rPr>
              <w:t>(фермерское)</w:t>
            </w:r>
            <w:r w:rsidRPr="007330F9">
              <w:rPr>
                <w:spacing w:val="-5"/>
                <w:sz w:val="18"/>
                <w:szCs w:val="18"/>
              </w:rPr>
              <w:t xml:space="preserve"> </w:t>
            </w:r>
            <w:r w:rsidRPr="007330F9">
              <w:rPr>
                <w:sz w:val="18"/>
                <w:szCs w:val="18"/>
              </w:rPr>
              <w:t>хозяйство,</w:t>
            </w:r>
            <w:r w:rsidRPr="007330F9">
              <w:rPr>
                <w:spacing w:val="-4"/>
                <w:sz w:val="18"/>
                <w:szCs w:val="18"/>
              </w:rPr>
              <w:t xml:space="preserve"> </w:t>
            </w:r>
            <w:r w:rsidRPr="007330F9">
              <w:rPr>
                <w:sz w:val="18"/>
                <w:szCs w:val="18"/>
              </w:rPr>
              <w:t>использующее</w:t>
            </w:r>
            <w:r w:rsidRPr="007330F9">
              <w:rPr>
                <w:spacing w:val="-57"/>
                <w:sz w:val="18"/>
                <w:szCs w:val="18"/>
              </w:rPr>
              <w:t xml:space="preserve"> </w:t>
            </w:r>
            <w:r w:rsidRPr="007330F9">
              <w:rPr>
                <w:sz w:val="18"/>
                <w:szCs w:val="18"/>
              </w:rPr>
              <w:t>участок сельскохозяйственного</w:t>
            </w:r>
            <w:r w:rsidRPr="007330F9">
              <w:rPr>
                <w:spacing w:val="-1"/>
                <w:sz w:val="18"/>
                <w:szCs w:val="18"/>
              </w:rPr>
              <w:t xml:space="preserve"> </w:t>
            </w:r>
            <w:r w:rsidRPr="007330F9">
              <w:rPr>
                <w:sz w:val="18"/>
                <w:szCs w:val="18"/>
              </w:rPr>
              <w:t>назначения</w:t>
            </w:r>
          </w:p>
          <w:p w14:paraId="2058BBBD" w14:textId="77777777" w:rsidR="00890DC4" w:rsidRPr="007330F9" w:rsidRDefault="00890DC4" w:rsidP="007330F9">
            <w:pPr>
              <w:pStyle w:val="TableParagraph"/>
              <w:tabs>
                <w:tab w:val="left" w:pos="462"/>
              </w:tabs>
              <w:jc w:val="both"/>
              <w:rPr>
                <w:sz w:val="18"/>
                <w:szCs w:val="18"/>
              </w:rPr>
            </w:pPr>
            <w:r w:rsidRPr="007330F9">
              <w:rPr>
                <w:sz w:val="18"/>
                <w:szCs w:val="18"/>
              </w:rPr>
              <w:t>44. Крестьянское</w:t>
            </w:r>
            <w:r w:rsidRPr="007330F9">
              <w:rPr>
                <w:spacing w:val="-6"/>
                <w:sz w:val="18"/>
                <w:szCs w:val="18"/>
              </w:rPr>
              <w:t xml:space="preserve"> </w:t>
            </w:r>
            <w:r w:rsidRPr="007330F9">
              <w:rPr>
                <w:sz w:val="18"/>
                <w:szCs w:val="18"/>
              </w:rPr>
              <w:t>(фермерское)</w:t>
            </w:r>
            <w:r w:rsidRPr="007330F9">
              <w:rPr>
                <w:spacing w:val="-4"/>
                <w:sz w:val="18"/>
                <w:szCs w:val="18"/>
              </w:rPr>
              <w:t xml:space="preserve"> </w:t>
            </w:r>
            <w:r w:rsidRPr="007330F9">
              <w:rPr>
                <w:sz w:val="18"/>
                <w:szCs w:val="18"/>
              </w:rPr>
              <w:t>хозяйство,</w:t>
            </w:r>
          </w:p>
          <w:p w14:paraId="0726F5BD" w14:textId="77777777" w:rsidR="00890DC4" w:rsidRPr="007330F9" w:rsidRDefault="00890DC4" w:rsidP="007330F9">
            <w:pPr>
              <w:pStyle w:val="TableParagraph"/>
              <w:jc w:val="both"/>
              <w:rPr>
                <w:sz w:val="18"/>
                <w:szCs w:val="18"/>
              </w:rPr>
            </w:pPr>
            <w:r w:rsidRPr="007330F9">
              <w:rPr>
                <w:sz w:val="18"/>
                <w:szCs w:val="18"/>
              </w:rPr>
              <w:t>испрашивающее</w:t>
            </w:r>
            <w:r w:rsidRPr="007330F9">
              <w:rPr>
                <w:spacing w:val="-4"/>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для</w:t>
            </w:r>
            <w:r w:rsidRPr="007330F9">
              <w:rPr>
                <w:spacing w:val="-4"/>
                <w:sz w:val="18"/>
                <w:szCs w:val="18"/>
              </w:rPr>
              <w:t xml:space="preserve"> </w:t>
            </w:r>
            <w:r w:rsidRPr="007330F9">
              <w:rPr>
                <w:sz w:val="18"/>
                <w:szCs w:val="18"/>
              </w:rPr>
              <w:t>осуществления</w:t>
            </w:r>
            <w:r w:rsidRPr="007330F9">
              <w:rPr>
                <w:spacing w:val="-4"/>
                <w:sz w:val="18"/>
                <w:szCs w:val="18"/>
              </w:rPr>
              <w:t xml:space="preserve"> </w:t>
            </w:r>
            <w:r w:rsidRPr="007330F9">
              <w:rPr>
                <w:sz w:val="18"/>
                <w:szCs w:val="18"/>
              </w:rPr>
              <w:t>своей</w:t>
            </w:r>
            <w:r w:rsidRPr="007330F9">
              <w:rPr>
                <w:spacing w:val="-57"/>
                <w:sz w:val="18"/>
                <w:szCs w:val="18"/>
              </w:rPr>
              <w:t xml:space="preserve"> </w:t>
            </w:r>
            <w:r w:rsidRPr="007330F9">
              <w:rPr>
                <w:sz w:val="18"/>
                <w:szCs w:val="18"/>
              </w:rPr>
              <w:t>деятельности</w:t>
            </w:r>
          </w:p>
        </w:tc>
      </w:tr>
      <w:tr w:rsidR="00890DC4" w:rsidRPr="007330F9" w14:paraId="01665509" w14:textId="77777777" w:rsidTr="00890DC4">
        <w:trPr>
          <w:trHeight w:val="892"/>
        </w:trPr>
        <w:tc>
          <w:tcPr>
            <w:tcW w:w="607" w:type="pct"/>
            <w:shd w:val="clear" w:color="auto" w:fill="auto"/>
          </w:tcPr>
          <w:p w14:paraId="3CB62B7B" w14:textId="77777777" w:rsidR="00890DC4" w:rsidRPr="007330F9" w:rsidRDefault="00890DC4" w:rsidP="007330F9">
            <w:pPr>
              <w:pStyle w:val="TableParagraph"/>
              <w:jc w:val="both"/>
              <w:rPr>
                <w:sz w:val="18"/>
                <w:szCs w:val="18"/>
              </w:rPr>
            </w:pPr>
            <w:r w:rsidRPr="007330F9">
              <w:rPr>
                <w:sz w:val="18"/>
                <w:szCs w:val="18"/>
              </w:rPr>
              <w:t>68.</w:t>
            </w:r>
          </w:p>
        </w:tc>
        <w:tc>
          <w:tcPr>
            <w:tcW w:w="1613" w:type="pct"/>
            <w:gridSpan w:val="2"/>
            <w:shd w:val="clear" w:color="auto" w:fill="auto"/>
          </w:tcPr>
          <w:p w14:paraId="33AEDEFB" w14:textId="77777777" w:rsidR="00890DC4" w:rsidRPr="007330F9" w:rsidRDefault="00890DC4" w:rsidP="007330F9">
            <w:pPr>
              <w:pStyle w:val="TableParagraph"/>
              <w:jc w:val="both"/>
              <w:rPr>
                <w:sz w:val="18"/>
                <w:szCs w:val="18"/>
              </w:rPr>
            </w:pPr>
            <w:r w:rsidRPr="007330F9">
              <w:rPr>
                <w:sz w:val="18"/>
                <w:szCs w:val="18"/>
              </w:rPr>
              <w:t>45. Право на здание,</w:t>
            </w:r>
            <w:r w:rsidRPr="007330F9">
              <w:rPr>
                <w:spacing w:val="1"/>
                <w:sz w:val="18"/>
                <w:szCs w:val="18"/>
              </w:rPr>
              <w:t xml:space="preserve"> </w:t>
            </w:r>
            <w:r w:rsidRPr="007330F9">
              <w:rPr>
                <w:sz w:val="18"/>
                <w:szCs w:val="18"/>
              </w:rPr>
              <w:t>сооружение,</w:t>
            </w:r>
            <w:r w:rsidRPr="007330F9">
              <w:rPr>
                <w:spacing w:val="-15"/>
                <w:sz w:val="18"/>
                <w:szCs w:val="18"/>
              </w:rPr>
              <w:t xml:space="preserve"> </w:t>
            </w:r>
            <w:r w:rsidRPr="007330F9">
              <w:rPr>
                <w:sz w:val="18"/>
                <w:szCs w:val="18"/>
              </w:rPr>
              <w:t>помещение</w:t>
            </w:r>
          </w:p>
          <w:p w14:paraId="56AD2018"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4AB51B8D" w14:textId="77777777" w:rsidR="00890DC4" w:rsidRPr="007330F9" w:rsidRDefault="00890DC4" w:rsidP="007330F9">
            <w:pPr>
              <w:pStyle w:val="TableParagraph"/>
              <w:tabs>
                <w:tab w:val="left" w:pos="453"/>
              </w:tabs>
              <w:jc w:val="both"/>
              <w:rPr>
                <w:sz w:val="18"/>
                <w:szCs w:val="18"/>
              </w:rPr>
            </w:pPr>
            <w:r w:rsidRPr="007330F9">
              <w:rPr>
                <w:sz w:val="18"/>
                <w:szCs w:val="18"/>
              </w:rPr>
              <w:t>46.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20EEBA1B" w14:textId="77777777" w:rsidR="00890DC4" w:rsidRPr="007330F9" w:rsidRDefault="00890DC4" w:rsidP="007330F9">
            <w:pPr>
              <w:pStyle w:val="TableParagraph"/>
              <w:tabs>
                <w:tab w:val="left" w:pos="453"/>
              </w:tabs>
              <w:jc w:val="both"/>
              <w:rPr>
                <w:sz w:val="18"/>
                <w:szCs w:val="18"/>
              </w:rPr>
            </w:pPr>
            <w:r w:rsidRPr="007330F9">
              <w:rPr>
                <w:sz w:val="18"/>
                <w:szCs w:val="18"/>
              </w:rPr>
              <w:t>47.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21732C2F" w14:textId="77777777" w:rsidTr="00890DC4">
        <w:trPr>
          <w:trHeight w:val="273"/>
        </w:trPr>
        <w:tc>
          <w:tcPr>
            <w:tcW w:w="607" w:type="pct"/>
            <w:shd w:val="clear" w:color="auto" w:fill="auto"/>
          </w:tcPr>
          <w:p w14:paraId="4DD8E8B9" w14:textId="77777777" w:rsidR="00890DC4" w:rsidRPr="007330F9" w:rsidRDefault="00890DC4" w:rsidP="007330F9">
            <w:pPr>
              <w:pStyle w:val="TableParagraph"/>
              <w:jc w:val="both"/>
              <w:rPr>
                <w:sz w:val="18"/>
                <w:szCs w:val="18"/>
              </w:rPr>
            </w:pPr>
            <w:r w:rsidRPr="007330F9">
              <w:rPr>
                <w:sz w:val="18"/>
                <w:szCs w:val="18"/>
              </w:rPr>
              <w:t>69.</w:t>
            </w:r>
          </w:p>
        </w:tc>
        <w:tc>
          <w:tcPr>
            <w:tcW w:w="1613" w:type="pct"/>
            <w:gridSpan w:val="2"/>
            <w:shd w:val="clear" w:color="auto" w:fill="auto"/>
          </w:tcPr>
          <w:p w14:paraId="1564F2BA" w14:textId="77777777" w:rsidR="00890DC4" w:rsidRPr="007330F9" w:rsidRDefault="00890DC4" w:rsidP="007330F9">
            <w:pPr>
              <w:pStyle w:val="TableParagraph"/>
              <w:jc w:val="both"/>
              <w:rPr>
                <w:sz w:val="18"/>
                <w:szCs w:val="18"/>
              </w:rPr>
            </w:pPr>
            <w:r w:rsidRPr="007330F9">
              <w:rPr>
                <w:sz w:val="18"/>
                <w:szCs w:val="18"/>
              </w:rPr>
              <w:t>48.</w:t>
            </w:r>
            <w:r w:rsidRPr="007330F9">
              <w:rPr>
                <w:spacing w:val="-5"/>
                <w:sz w:val="18"/>
                <w:szCs w:val="18"/>
              </w:rPr>
              <w:t xml:space="preserve"> </w:t>
            </w:r>
            <w:r w:rsidRPr="007330F9">
              <w:rPr>
                <w:sz w:val="18"/>
                <w:szCs w:val="18"/>
              </w:rPr>
              <w:t>Право</w:t>
            </w:r>
            <w:r w:rsidRPr="007330F9">
              <w:rPr>
                <w:spacing w:val="-5"/>
                <w:sz w:val="18"/>
                <w:szCs w:val="18"/>
              </w:rPr>
              <w:t xml:space="preserve"> </w:t>
            </w:r>
            <w:r w:rsidRPr="007330F9">
              <w:rPr>
                <w:sz w:val="18"/>
                <w:szCs w:val="18"/>
              </w:rPr>
              <w:t>на</w:t>
            </w:r>
            <w:r w:rsidRPr="007330F9">
              <w:rPr>
                <w:spacing w:val="-5"/>
                <w:sz w:val="18"/>
                <w:szCs w:val="18"/>
              </w:rPr>
              <w:t xml:space="preserve"> </w:t>
            </w:r>
            <w:r w:rsidRPr="007330F9">
              <w:rPr>
                <w:sz w:val="18"/>
                <w:szCs w:val="18"/>
              </w:rPr>
              <w:t>испрашиваемый</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 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5CC08FA0" w14:textId="77777777" w:rsidR="00890DC4" w:rsidRPr="007330F9" w:rsidRDefault="00890DC4" w:rsidP="007330F9">
            <w:pPr>
              <w:pStyle w:val="TableParagraph"/>
              <w:tabs>
                <w:tab w:val="left" w:pos="453"/>
              </w:tabs>
              <w:jc w:val="both"/>
              <w:rPr>
                <w:sz w:val="18"/>
                <w:szCs w:val="18"/>
              </w:rPr>
            </w:pPr>
            <w:r w:rsidRPr="007330F9">
              <w:rPr>
                <w:sz w:val="18"/>
                <w:szCs w:val="18"/>
              </w:rPr>
              <w:t>49.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6252E6F5" w14:textId="77777777" w:rsidR="00890DC4" w:rsidRPr="007330F9" w:rsidRDefault="00890DC4" w:rsidP="007330F9">
            <w:pPr>
              <w:pStyle w:val="TableParagraph"/>
              <w:tabs>
                <w:tab w:val="left" w:pos="453"/>
              </w:tabs>
              <w:jc w:val="both"/>
              <w:rPr>
                <w:sz w:val="18"/>
                <w:szCs w:val="18"/>
              </w:rPr>
            </w:pPr>
            <w:r w:rsidRPr="007330F9">
              <w:rPr>
                <w:sz w:val="18"/>
                <w:szCs w:val="18"/>
              </w:rPr>
              <w:t>50.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05866811" w14:textId="77777777" w:rsidTr="00890DC4">
        <w:trPr>
          <w:trHeight w:val="892"/>
        </w:trPr>
        <w:tc>
          <w:tcPr>
            <w:tcW w:w="607" w:type="pct"/>
            <w:shd w:val="clear" w:color="auto" w:fill="auto"/>
          </w:tcPr>
          <w:p w14:paraId="5A72BF1F" w14:textId="77777777" w:rsidR="00890DC4" w:rsidRPr="007330F9" w:rsidRDefault="00890DC4" w:rsidP="007330F9">
            <w:pPr>
              <w:pStyle w:val="TableParagraph"/>
              <w:jc w:val="both"/>
              <w:rPr>
                <w:sz w:val="18"/>
                <w:szCs w:val="18"/>
              </w:rPr>
            </w:pPr>
            <w:r w:rsidRPr="007330F9">
              <w:rPr>
                <w:sz w:val="18"/>
                <w:szCs w:val="18"/>
              </w:rPr>
              <w:t>70.</w:t>
            </w:r>
          </w:p>
        </w:tc>
        <w:tc>
          <w:tcPr>
            <w:tcW w:w="1613" w:type="pct"/>
            <w:gridSpan w:val="2"/>
            <w:shd w:val="clear" w:color="auto" w:fill="auto"/>
          </w:tcPr>
          <w:p w14:paraId="7F1ADD01" w14:textId="77777777" w:rsidR="00890DC4" w:rsidRPr="007330F9" w:rsidRDefault="00890DC4" w:rsidP="007330F9">
            <w:pPr>
              <w:pStyle w:val="TableParagraph"/>
              <w:jc w:val="both"/>
              <w:rPr>
                <w:sz w:val="18"/>
                <w:szCs w:val="18"/>
              </w:rPr>
            </w:pPr>
            <w:r w:rsidRPr="007330F9">
              <w:rPr>
                <w:sz w:val="18"/>
                <w:szCs w:val="18"/>
              </w:rPr>
              <w:t>51.</w:t>
            </w:r>
            <w:r w:rsidRPr="007330F9">
              <w:rPr>
                <w:spacing w:val="-5"/>
                <w:sz w:val="18"/>
                <w:szCs w:val="18"/>
              </w:rPr>
              <w:t xml:space="preserve"> </w:t>
            </w:r>
            <w:r w:rsidRPr="007330F9">
              <w:rPr>
                <w:sz w:val="18"/>
                <w:szCs w:val="18"/>
              </w:rPr>
              <w:t>Право</w:t>
            </w:r>
            <w:r w:rsidRPr="007330F9">
              <w:rPr>
                <w:spacing w:val="-5"/>
                <w:sz w:val="18"/>
                <w:szCs w:val="18"/>
              </w:rPr>
              <w:t xml:space="preserve"> </w:t>
            </w:r>
            <w:r w:rsidRPr="007330F9">
              <w:rPr>
                <w:sz w:val="18"/>
                <w:szCs w:val="18"/>
              </w:rPr>
              <w:t>на</w:t>
            </w:r>
            <w:r w:rsidRPr="007330F9">
              <w:rPr>
                <w:spacing w:val="-5"/>
                <w:sz w:val="18"/>
                <w:szCs w:val="18"/>
              </w:rPr>
              <w:t xml:space="preserve"> </w:t>
            </w:r>
            <w:r w:rsidRPr="007330F9">
              <w:rPr>
                <w:sz w:val="18"/>
                <w:szCs w:val="18"/>
              </w:rPr>
              <w:t>испрашиваемый</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 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449D59E9" w14:textId="77777777" w:rsidR="00890DC4" w:rsidRPr="007330F9" w:rsidRDefault="00890DC4" w:rsidP="007330F9">
            <w:pPr>
              <w:pStyle w:val="TableParagraph"/>
              <w:tabs>
                <w:tab w:val="left" w:pos="453"/>
              </w:tabs>
              <w:jc w:val="both"/>
              <w:rPr>
                <w:sz w:val="18"/>
                <w:szCs w:val="18"/>
              </w:rPr>
            </w:pPr>
            <w:r w:rsidRPr="007330F9">
              <w:rPr>
                <w:sz w:val="18"/>
                <w:szCs w:val="18"/>
              </w:rPr>
              <w:t>52.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638F24DF" w14:textId="77777777" w:rsidR="00890DC4" w:rsidRPr="007330F9" w:rsidRDefault="00890DC4" w:rsidP="007330F9">
            <w:pPr>
              <w:pStyle w:val="TableParagraph"/>
              <w:tabs>
                <w:tab w:val="left" w:pos="453"/>
              </w:tabs>
              <w:jc w:val="both"/>
              <w:rPr>
                <w:sz w:val="18"/>
                <w:szCs w:val="18"/>
              </w:rPr>
            </w:pPr>
            <w:r w:rsidRPr="007330F9">
              <w:rPr>
                <w:sz w:val="18"/>
                <w:szCs w:val="18"/>
              </w:rPr>
              <w:t>53.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58DEF4A1" w14:textId="77777777" w:rsidTr="00890DC4">
        <w:trPr>
          <w:trHeight w:val="1192"/>
        </w:trPr>
        <w:tc>
          <w:tcPr>
            <w:tcW w:w="607" w:type="pct"/>
            <w:shd w:val="clear" w:color="auto" w:fill="auto"/>
          </w:tcPr>
          <w:p w14:paraId="1052FA9E" w14:textId="77777777" w:rsidR="00890DC4" w:rsidRPr="007330F9" w:rsidRDefault="00890DC4" w:rsidP="007330F9">
            <w:pPr>
              <w:pStyle w:val="TableParagraph"/>
              <w:jc w:val="both"/>
              <w:rPr>
                <w:sz w:val="18"/>
                <w:szCs w:val="18"/>
              </w:rPr>
            </w:pPr>
            <w:r w:rsidRPr="007330F9">
              <w:rPr>
                <w:sz w:val="18"/>
                <w:szCs w:val="18"/>
              </w:rPr>
              <w:t>71.</w:t>
            </w:r>
          </w:p>
        </w:tc>
        <w:tc>
          <w:tcPr>
            <w:tcW w:w="1613" w:type="pct"/>
            <w:gridSpan w:val="2"/>
            <w:shd w:val="clear" w:color="auto" w:fill="auto"/>
          </w:tcPr>
          <w:p w14:paraId="5A6539D7" w14:textId="77777777" w:rsidR="00890DC4" w:rsidRPr="007330F9" w:rsidRDefault="00890DC4" w:rsidP="007330F9">
            <w:pPr>
              <w:pStyle w:val="TableParagraph"/>
              <w:jc w:val="both"/>
              <w:rPr>
                <w:sz w:val="18"/>
                <w:szCs w:val="18"/>
              </w:rPr>
            </w:pPr>
            <w:r w:rsidRPr="007330F9">
              <w:rPr>
                <w:sz w:val="18"/>
                <w:szCs w:val="18"/>
              </w:rPr>
              <w:t>54. К какой категории</w:t>
            </w:r>
            <w:r w:rsidRPr="007330F9">
              <w:rPr>
                <w:spacing w:val="1"/>
                <w:sz w:val="18"/>
                <w:szCs w:val="18"/>
              </w:rPr>
              <w:t xml:space="preserve"> </w:t>
            </w:r>
            <w:r w:rsidRPr="007330F9">
              <w:rPr>
                <w:sz w:val="18"/>
                <w:szCs w:val="18"/>
              </w:rPr>
              <w:t>относится заявитель</w:t>
            </w:r>
            <w:r w:rsidRPr="007330F9">
              <w:rPr>
                <w:spacing w:val="1"/>
                <w:sz w:val="18"/>
                <w:szCs w:val="18"/>
              </w:rPr>
              <w:t xml:space="preserve"> </w:t>
            </w:r>
            <w:r w:rsidRPr="007330F9">
              <w:rPr>
                <w:sz w:val="18"/>
                <w:szCs w:val="18"/>
              </w:rPr>
              <w:t>(иностранное</w:t>
            </w:r>
            <w:r w:rsidRPr="007330F9">
              <w:rPr>
                <w:spacing w:val="-14"/>
                <w:sz w:val="18"/>
                <w:szCs w:val="18"/>
              </w:rPr>
              <w:t xml:space="preserve"> </w:t>
            </w:r>
            <w:r w:rsidRPr="007330F9">
              <w:rPr>
                <w:sz w:val="18"/>
                <w:szCs w:val="18"/>
              </w:rPr>
              <w:t>юридическое</w:t>
            </w:r>
          </w:p>
          <w:p w14:paraId="7868E104" w14:textId="77777777" w:rsidR="00890DC4" w:rsidRPr="007330F9" w:rsidRDefault="00890DC4" w:rsidP="007330F9">
            <w:pPr>
              <w:pStyle w:val="TableParagraph"/>
              <w:jc w:val="both"/>
              <w:rPr>
                <w:sz w:val="18"/>
                <w:szCs w:val="18"/>
              </w:rPr>
            </w:pPr>
            <w:r w:rsidRPr="007330F9">
              <w:rPr>
                <w:sz w:val="18"/>
                <w:szCs w:val="18"/>
              </w:rPr>
              <w:t>лицо)?</w:t>
            </w:r>
          </w:p>
        </w:tc>
        <w:tc>
          <w:tcPr>
            <w:tcW w:w="2780" w:type="pct"/>
            <w:gridSpan w:val="2"/>
            <w:shd w:val="clear" w:color="auto" w:fill="auto"/>
          </w:tcPr>
          <w:p w14:paraId="6A8D5694" w14:textId="77777777" w:rsidR="00890DC4" w:rsidRPr="007330F9" w:rsidRDefault="00890DC4" w:rsidP="007330F9">
            <w:pPr>
              <w:pStyle w:val="TableParagraph"/>
              <w:tabs>
                <w:tab w:val="left" w:pos="462"/>
              </w:tabs>
              <w:jc w:val="both"/>
              <w:rPr>
                <w:sz w:val="18"/>
                <w:szCs w:val="18"/>
              </w:rPr>
            </w:pPr>
            <w:r w:rsidRPr="007330F9">
              <w:rPr>
                <w:sz w:val="18"/>
                <w:szCs w:val="18"/>
              </w:rPr>
              <w:t>55. Лицо, с которым заключен договор о комплексном</w:t>
            </w:r>
            <w:r w:rsidRPr="007330F9">
              <w:rPr>
                <w:spacing w:val="-57"/>
                <w:sz w:val="18"/>
                <w:szCs w:val="18"/>
              </w:rPr>
              <w:t xml:space="preserve"> </w:t>
            </w:r>
            <w:r w:rsidRPr="007330F9">
              <w:rPr>
                <w:sz w:val="18"/>
                <w:szCs w:val="18"/>
              </w:rPr>
              <w:t>освоении территории</w:t>
            </w:r>
          </w:p>
          <w:p w14:paraId="4B3F5CFB" w14:textId="77777777" w:rsidR="00890DC4" w:rsidRPr="007330F9" w:rsidRDefault="00890DC4" w:rsidP="007330F9">
            <w:pPr>
              <w:pStyle w:val="TableParagraph"/>
              <w:tabs>
                <w:tab w:val="left" w:pos="467"/>
              </w:tabs>
              <w:jc w:val="both"/>
              <w:rPr>
                <w:sz w:val="18"/>
                <w:szCs w:val="18"/>
              </w:rPr>
            </w:pPr>
            <w:r w:rsidRPr="007330F9">
              <w:rPr>
                <w:sz w:val="18"/>
                <w:szCs w:val="18"/>
              </w:rPr>
              <w:t>56. Собственник</w:t>
            </w:r>
            <w:r w:rsidRPr="007330F9">
              <w:rPr>
                <w:spacing w:val="-3"/>
                <w:sz w:val="18"/>
                <w:szCs w:val="18"/>
              </w:rPr>
              <w:t xml:space="preserve"> </w:t>
            </w:r>
            <w:r w:rsidRPr="007330F9">
              <w:rPr>
                <w:sz w:val="18"/>
                <w:szCs w:val="18"/>
              </w:rPr>
              <w:t>здания,</w:t>
            </w:r>
            <w:r w:rsidRPr="007330F9">
              <w:rPr>
                <w:spacing w:val="-2"/>
                <w:sz w:val="18"/>
                <w:szCs w:val="18"/>
              </w:rPr>
              <w:t xml:space="preserve"> </w:t>
            </w:r>
            <w:r w:rsidRPr="007330F9">
              <w:rPr>
                <w:sz w:val="18"/>
                <w:szCs w:val="18"/>
              </w:rPr>
              <w:t>сооружения</w:t>
            </w:r>
            <w:r w:rsidRPr="007330F9">
              <w:rPr>
                <w:spacing w:val="-2"/>
                <w:sz w:val="18"/>
                <w:szCs w:val="18"/>
              </w:rPr>
              <w:t xml:space="preserve"> </w:t>
            </w:r>
            <w:r w:rsidRPr="007330F9">
              <w:rPr>
                <w:sz w:val="18"/>
                <w:szCs w:val="18"/>
              </w:rPr>
              <w:t>либо</w:t>
            </w:r>
            <w:r w:rsidRPr="007330F9">
              <w:rPr>
                <w:spacing w:val="-2"/>
                <w:sz w:val="18"/>
                <w:szCs w:val="18"/>
              </w:rPr>
              <w:t xml:space="preserve"> </w:t>
            </w:r>
            <w:r w:rsidRPr="007330F9">
              <w:rPr>
                <w:sz w:val="18"/>
                <w:szCs w:val="18"/>
              </w:rPr>
              <w:t>помещения</w:t>
            </w:r>
            <w:r w:rsidRPr="007330F9">
              <w:rPr>
                <w:spacing w:val="-3"/>
                <w:sz w:val="18"/>
                <w:szCs w:val="18"/>
              </w:rPr>
              <w:t xml:space="preserve"> </w:t>
            </w:r>
            <w:r w:rsidRPr="007330F9">
              <w:rPr>
                <w:sz w:val="18"/>
                <w:szCs w:val="18"/>
              </w:rPr>
              <w:t>в здании,</w:t>
            </w:r>
            <w:r w:rsidRPr="007330F9">
              <w:rPr>
                <w:spacing w:val="-4"/>
                <w:sz w:val="18"/>
                <w:szCs w:val="18"/>
              </w:rPr>
              <w:t xml:space="preserve"> </w:t>
            </w:r>
            <w:r w:rsidRPr="007330F9">
              <w:rPr>
                <w:sz w:val="18"/>
                <w:szCs w:val="18"/>
              </w:rPr>
              <w:t>сооружении</w:t>
            </w:r>
          </w:p>
        </w:tc>
      </w:tr>
      <w:tr w:rsidR="00890DC4" w:rsidRPr="007330F9" w14:paraId="28367821" w14:textId="77777777" w:rsidTr="00890DC4">
        <w:trPr>
          <w:trHeight w:val="892"/>
        </w:trPr>
        <w:tc>
          <w:tcPr>
            <w:tcW w:w="607" w:type="pct"/>
            <w:shd w:val="clear" w:color="auto" w:fill="auto"/>
          </w:tcPr>
          <w:p w14:paraId="7C5BB075" w14:textId="77777777" w:rsidR="00890DC4" w:rsidRPr="007330F9" w:rsidRDefault="00890DC4" w:rsidP="007330F9">
            <w:pPr>
              <w:pStyle w:val="TableParagraph"/>
              <w:jc w:val="both"/>
              <w:rPr>
                <w:sz w:val="18"/>
                <w:szCs w:val="18"/>
              </w:rPr>
            </w:pPr>
            <w:r w:rsidRPr="007330F9">
              <w:rPr>
                <w:sz w:val="18"/>
                <w:szCs w:val="18"/>
              </w:rPr>
              <w:t>72.</w:t>
            </w:r>
          </w:p>
        </w:tc>
        <w:tc>
          <w:tcPr>
            <w:tcW w:w="1613" w:type="pct"/>
            <w:gridSpan w:val="2"/>
            <w:shd w:val="clear" w:color="auto" w:fill="auto"/>
          </w:tcPr>
          <w:p w14:paraId="648D6EE4" w14:textId="77777777" w:rsidR="00890DC4" w:rsidRPr="007330F9" w:rsidRDefault="00890DC4" w:rsidP="007330F9">
            <w:pPr>
              <w:pStyle w:val="TableParagraph"/>
              <w:jc w:val="both"/>
              <w:rPr>
                <w:sz w:val="18"/>
                <w:szCs w:val="18"/>
              </w:rPr>
            </w:pPr>
            <w:r w:rsidRPr="007330F9">
              <w:rPr>
                <w:sz w:val="18"/>
                <w:szCs w:val="18"/>
              </w:rPr>
              <w:t>57. Право на здание,</w:t>
            </w:r>
            <w:r w:rsidRPr="007330F9">
              <w:rPr>
                <w:spacing w:val="1"/>
                <w:sz w:val="18"/>
                <w:szCs w:val="18"/>
              </w:rPr>
              <w:t xml:space="preserve"> </w:t>
            </w:r>
            <w:r w:rsidRPr="007330F9">
              <w:rPr>
                <w:sz w:val="18"/>
                <w:szCs w:val="18"/>
              </w:rPr>
              <w:t>сооружение,</w:t>
            </w:r>
            <w:r w:rsidRPr="007330F9">
              <w:rPr>
                <w:spacing w:val="-15"/>
                <w:sz w:val="18"/>
                <w:szCs w:val="18"/>
              </w:rPr>
              <w:t xml:space="preserve"> </w:t>
            </w:r>
            <w:r w:rsidRPr="007330F9">
              <w:rPr>
                <w:sz w:val="18"/>
                <w:szCs w:val="18"/>
              </w:rPr>
              <w:t>помещение</w:t>
            </w:r>
          </w:p>
          <w:p w14:paraId="20E3FA5F"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6508C44F" w14:textId="77777777" w:rsidR="00890DC4" w:rsidRPr="007330F9" w:rsidRDefault="00890DC4" w:rsidP="007330F9">
            <w:pPr>
              <w:pStyle w:val="TableParagraph"/>
              <w:tabs>
                <w:tab w:val="left" w:pos="458"/>
              </w:tabs>
              <w:jc w:val="both"/>
              <w:rPr>
                <w:sz w:val="18"/>
                <w:szCs w:val="18"/>
              </w:rPr>
            </w:pPr>
            <w:r w:rsidRPr="007330F9">
              <w:rPr>
                <w:sz w:val="18"/>
                <w:szCs w:val="18"/>
              </w:rPr>
              <w:t>58.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1C5FF493" w14:textId="77777777" w:rsidR="00890DC4" w:rsidRPr="007330F9" w:rsidRDefault="00890DC4" w:rsidP="007330F9">
            <w:pPr>
              <w:pStyle w:val="TableParagraph"/>
              <w:tabs>
                <w:tab w:val="left" w:pos="458"/>
              </w:tabs>
              <w:jc w:val="both"/>
              <w:rPr>
                <w:sz w:val="18"/>
                <w:szCs w:val="18"/>
              </w:rPr>
            </w:pPr>
            <w:r w:rsidRPr="007330F9">
              <w:rPr>
                <w:sz w:val="18"/>
                <w:szCs w:val="18"/>
              </w:rPr>
              <w:t>59.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636F1058" w14:textId="77777777" w:rsidTr="00890DC4">
        <w:trPr>
          <w:trHeight w:val="894"/>
        </w:trPr>
        <w:tc>
          <w:tcPr>
            <w:tcW w:w="607" w:type="pct"/>
            <w:shd w:val="clear" w:color="auto" w:fill="auto"/>
          </w:tcPr>
          <w:p w14:paraId="4CAB63D4" w14:textId="77777777" w:rsidR="00890DC4" w:rsidRPr="007330F9" w:rsidRDefault="00890DC4" w:rsidP="007330F9">
            <w:pPr>
              <w:pStyle w:val="TableParagraph"/>
              <w:jc w:val="both"/>
              <w:rPr>
                <w:sz w:val="18"/>
                <w:szCs w:val="18"/>
              </w:rPr>
            </w:pPr>
            <w:r w:rsidRPr="007330F9">
              <w:rPr>
                <w:sz w:val="18"/>
                <w:szCs w:val="18"/>
              </w:rPr>
              <w:t>73.</w:t>
            </w:r>
          </w:p>
        </w:tc>
        <w:tc>
          <w:tcPr>
            <w:tcW w:w="1613" w:type="pct"/>
            <w:gridSpan w:val="2"/>
            <w:shd w:val="clear" w:color="auto" w:fill="auto"/>
          </w:tcPr>
          <w:p w14:paraId="66218DAF" w14:textId="77777777" w:rsidR="00890DC4" w:rsidRPr="007330F9" w:rsidRDefault="00890DC4" w:rsidP="007330F9">
            <w:pPr>
              <w:pStyle w:val="TableParagraph"/>
              <w:jc w:val="both"/>
              <w:rPr>
                <w:sz w:val="18"/>
                <w:szCs w:val="18"/>
              </w:rPr>
            </w:pPr>
            <w:r w:rsidRPr="007330F9">
              <w:rPr>
                <w:sz w:val="18"/>
                <w:szCs w:val="18"/>
              </w:rPr>
              <w:t>60.</w:t>
            </w:r>
            <w:r w:rsidRPr="007330F9">
              <w:rPr>
                <w:spacing w:val="-4"/>
                <w:sz w:val="18"/>
                <w:szCs w:val="18"/>
              </w:rPr>
              <w:t xml:space="preserve"> </w:t>
            </w:r>
            <w:r w:rsidRPr="007330F9">
              <w:rPr>
                <w:sz w:val="18"/>
                <w:szCs w:val="18"/>
              </w:rPr>
              <w:t>Право</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испрашиваемый</w:t>
            </w:r>
          </w:p>
          <w:p w14:paraId="30457254" w14:textId="77777777" w:rsidR="00890DC4" w:rsidRPr="007330F9" w:rsidRDefault="00890DC4" w:rsidP="007330F9">
            <w:pPr>
              <w:pStyle w:val="TableParagraph"/>
              <w:jc w:val="both"/>
              <w:rPr>
                <w:sz w:val="18"/>
                <w:szCs w:val="18"/>
              </w:rPr>
            </w:pPr>
            <w:r w:rsidRPr="007330F9">
              <w:rPr>
                <w:sz w:val="18"/>
                <w:szCs w:val="18"/>
              </w:rPr>
              <w:t>земельный</w:t>
            </w:r>
            <w:r w:rsidRPr="007330F9">
              <w:rPr>
                <w:spacing w:val="2"/>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зарегистрировано</w:t>
            </w:r>
            <w:r w:rsidRPr="007330F9">
              <w:rPr>
                <w:spacing w:val="-5"/>
                <w:sz w:val="18"/>
                <w:szCs w:val="18"/>
              </w:rPr>
              <w:t xml:space="preserve"> </w:t>
            </w:r>
            <w:r w:rsidRPr="007330F9">
              <w:rPr>
                <w:sz w:val="18"/>
                <w:szCs w:val="18"/>
              </w:rPr>
              <w:t>в</w:t>
            </w:r>
            <w:r w:rsidRPr="007330F9">
              <w:rPr>
                <w:spacing w:val="-5"/>
                <w:sz w:val="18"/>
                <w:szCs w:val="18"/>
              </w:rPr>
              <w:t xml:space="preserve"> </w:t>
            </w:r>
            <w:r w:rsidRPr="007330F9">
              <w:rPr>
                <w:sz w:val="18"/>
                <w:szCs w:val="18"/>
              </w:rPr>
              <w:t>ЕГРН?</w:t>
            </w:r>
          </w:p>
        </w:tc>
        <w:tc>
          <w:tcPr>
            <w:tcW w:w="2780" w:type="pct"/>
            <w:gridSpan w:val="2"/>
            <w:shd w:val="clear" w:color="auto" w:fill="auto"/>
          </w:tcPr>
          <w:p w14:paraId="733FCEBD" w14:textId="77777777" w:rsidR="00890DC4" w:rsidRPr="007330F9" w:rsidRDefault="00890DC4" w:rsidP="007330F9">
            <w:pPr>
              <w:pStyle w:val="TableParagraph"/>
              <w:tabs>
                <w:tab w:val="left" w:pos="458"/>
              </w:tabs>
              <w:jc w:val="both"/>
              <w:rPr>
                <w:sz w:val="18"/>
                <w:szCs w:val="18"/>
              </w:rPr>
            </w:pPr>
            <w:r w:rsidRPr="007330F9">
              <w:rPr>
                <w:sz w:val="18"/>
                <w:szCs w:val="18"/>
              </w:rPr>
              <w:t>61.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71EB1AC6" w14:textId="77777777" w:rsidR="00890DC4" w:rsidRPr="007330F9" w:rsidRDefault="00890DC4" w:rsidP="007330F9">
            <w:pPr>
              <w:pStyle w:val="TableParagraph"/>
              <w:tabs>
                <w:tab w:val="left" w:pos="458"/>
              </w:tabs>
              <w:jc w:val="both"/>
              <w:rPr>
                <w:sz w:val="18"/>
                <w:szCs w:val="18"/>
              </w:rPr>
            </w:pPr>
            <w:r w:rsidRPr="007330F9">
              <w:rPr>
                <w:sz w:val="18"/>
                <w:szCs w:val="18"/>
              </w:rPr>
              <w:t>62.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3B4EC00E" w14:textId="77777777" w:rsidTr="00890DC4">
        <w:trPr>
          <w:trHeight w:val="829"/>
        </w:trPr>
        <w:tc>
          <w:tcPr>
            <w:tcW w:w="607" w:type="pct"/>
            <w:shd w:val="clear" w:color="auto" w:fill="auto"/>
          </w:tcPr>
          <w:p w14:paraId="36D2E7E5" w14:textId="77777777" w:rsidR="00890DC4" w:rsidRPr="007330F9" w:rsidRDefault="00890DC4" w:rsidP="007330F9">
            <w:pPr>
              <w:pStyle w:val="TableParagraph"/>
              <w:jc w:val="both"/>
              <w:rPr>
                <w:sz w:val="18"/>
                <w:szCs w:val="18"/>
              </w:rPr>
            </w:pPr>
            <w:r w:rsidRPr="007330F9">
              <w:rPr>
                <w:sz w:val="18"/>
                <w:szCs w:val="18"/>
              </w:rPr>
              <w:t>74.</w:t>
            </w:r>
          </w:p>
        </w:tc>
        <w:tc>
          <w:tcPr>
            <w:tcW w:w="1613" w:type="pct"/>
            <w:gridSpan w:val="2"/>
            <w:shd w:val="clear" w:color="auto" w:fill="auto"/>
          </w:tcPr>
          <w:p w14:paraId="5417138F" w14:textId="77777777" w:rsidR="00890DC4" w:rsidRPr="007330F9" w:rsidRDefault="00890DC4" w:rsidP="007330F9">
            <w:pPr>
              <w:pStyle w:val="TableParagraph"/>
              <w:jc w:val="both"/>
              <w:rPr>
                <w:sz w:val="18"/>
                <w:szCs w:val="18"/>
              </w:rPr>
            </w:pPr>
            <w:r w:rsidRPr="007330F9">
              <w:rPr>
                <w:sz w:val="18"/>
                <w:szCs w:val="18"/>
              </w:rPr>
              <w:t>63.</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основании</w:t>
            </w:r>
            <w:r w:rsidRPr="007330F9">
              <w:rPr>
                <w:spacing w:val="-2"/>
                <w:sz w:val="18"/>
                <w:szCs w:val="18"/>
              </w:rPr>
              <w:t xml:space="preserve"> </w:t>
            </w:r>
            <w:r w:rsidRPr="007330F9">
              <w:rPr>
                <w:sz w:val="18"/>
                <w:szCs w:val="18"/>
              </w:rPr>
              <w:t>какого</w:t>
            </w:r>
          </w:p>
          <w:p w14:paraId="145626D9" w14:textId="77777777" w:rsidR="00890DC4" w:rsidRPr="007330F9" w:rsidRDefault="00890DC4" w:rsidP="007330F9">
            <w:pPr>
              <w:pStyle w:val="TableParagraph"/>
              <w:jc w:val="both"/>
              <w:rPr>
                <w:sz w:val="18"/>
                <w:szCs w:val="18"/>
              </w:rPr>
            </w:pPr>
            <w:r w:rsidRPr="007330F9">
              <w:rPr>
                <w:sz w:val="18"/>
                <w:szCs w:val="18"/>
              </w:rPr>
              <w:t>документа</w:t>
            </w:r>
            <w:r w:rsidRPr="007330F9">
              <w:rPr>
                <w:spacing w:val="-3"/>
                <w:sz w:val="18"/>
                <w:szCs w:val="18"/>
              </w:rPr>
              <w:t xml:space="preserve"> </w:t>
            </w:r>
            <w:r w:rsidRPr="007330F9">
              <w:rPr>
                <w:sz w:val="18"/>
                <w:szCs w:val="18"/>
              </w:rPr>
              <w:t>формируется земельный</w:t>
            </w:r>
            <w:r w:rsidRPr="007330F9">
              <w:rPr>
                <w:spacing w:val="-3"/>
                <w:sz w:val="18"/>
                <w:szCs w:val="18"/>
              </w:rPr>
              <w:t xml:space="preserve"> </w:t>
            </w:r>
            <w:r w:rsidRPr="007330F9">
              <w:rPr>
                <w:sz w:val="18"/>
                <w:szCs w:val="18"/>
              </w:rPr>
              <w:t>участок?</w:t>
            </w:r>
          </w:p>
        </w:tc>
        <w:tc>
          <w:tcPr>
            <w:tcW w:w="2780" w:type="pct"/>
            <w:gridSpan w:val="2"/>
            <w:shd w:val="clear" w:color="auto" w:fill="auto"/>
          </w:tcPr>
          <w:p w14:paraId="481D1AC3" w14:textId="77777777" w:rsidR="00890DC4" w:rsidRPr="007330F9" w:rsidRDefault="00890DC4" w:rsidP="007330F9">
            <w:pPr>
              <w:pStyle w:val="TableParagraph"/>
              <w:jc w:val="both"/>
              <w:rPr>
                <w:sz w:val="18"/>
                <w:szCs w:val="18"/>
              </w:rPr>
            </w:pPr>
            <w:r w:rsidRPr="007330F9">
              <w:rPr>
                <w:sz w:val="18"/>
                <w:szCs w:val="18"/>
              </w:rPr>
              <w:t>64.</w:t>
            </w:r>
            <w:r w:rsidRPr="007330F9">
              <w:rPr>
                <w:spacing w:val="-3"/>
                <w:sz w:val="18"/>
                <w:szCs w:val="18"/>
              </w:rPr>
              <w:t xml:space="preserve"> </w:t>
            </w:r>
            <w:r w:rsidRPr="007330F9">
              <w:rPr>
                <w:sz w:val="18"/>
                <w:szCs w:val="18"/>
              </w:rPr>
              <w:t>Схема</w:t>
            </w:r>
            <w:r w:rsidRPr="007330F9">
              <w:rPr>
                <w:spacing w:val="-4"/>
                <w:sz w:val="18"/>
                <w:szCs w:val="18"/>
              </w:rPr>
              <w:t xml:space="preserve"> </w:t>
            </w:r>
            <w:r w:rsidRPr="007330F9">
              <w:rPr>
                <w:sz w:val="18"/>
                <w:szCs w:val="18"/>
              </w:rPr>
              <w:t>расположения</w:t>
            </w:r>
            <w:r w:rsidRPr="007330F9">
              <w:rPr>
                <w:spacing w:val="-2"/>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p>
          <w:p w14:paraId="1F989311" w14:textId="77777777" w:rsidR="00890DC4" w:rsidRPr="007330F9" w:rsidRDefault="00890DC4" w:rsidP="007330F9">
            <w:pPr>
              <w:pStyle w:val="TableParagraph"/>
              <w:jc w:val="both"/>
              <w:rPr>
                <w:sz w:val="18"/>
                <w:szCs w:val="18"/>
              </w:rPr>
            </w:pPr>
            <w:r w:rsidRPr="007330F9">
              <w:rPr>
                <w:sz w:val="18"/>
                <w:szCs w:val="18"/>
              </w:rPr>
              <w:t>65.</w:t>
            </w:r>
            <w:r w:rsidRPr="007330F9">
              <w:rPr>
                <w:spacing w:val="1"/>
                <w:sz w:val="18"/>
                <w:szCs w:val="18"/>
              </w:rPr>
              <w:t xml:space="preserve"> </w:t>
            </w:r>
            <w:r w:rsidRPr="007330F9">
              <w:rPr>
                <w:sz w:val="18"/>
                <w:szCs w:val="18"/>
              </w:rPr>
              <w:t>Утверждённый</w:t>
            </w:r>
            <w:r w:rsidRPr="007330F9">
              <w:rPr>
                <w:spacing w:val="-2"/>
                <w:sz w:val="18"/>
                <w:szCs w:val="18"/>
              </w:rPr>
              <w:t xml:space="preserve"> </w:t>
            </w:r>
            <w:r w:rsidRPr="007330F9">
              <w:rPr>
                <w:sz w:val="18"/>
                <w:szCs w:val="18"/>
              </w:rPr>
              <w:t>проект</w:t>
            </w:r>
            <w:r w:rsidRPr="007330F9">
              <w:rPr>
                <w:spacing w:val="-4"/>
                <w:sz w:val="18"/>
                <w:szCs w:val="18"/>
              </w:rPr>
              <w:t xml:space="preserve"> </w:t>
            </w:r>
            <w:r w:rsidRPr="007330F9">
              <w:rPr>
                <w:sz w:val="18"/>
                <w:szCs w:val="18"/>
              </w:rPr>
              <w:t>межевания</w:t>
            </w:r>
            <w:r w:rsidRPr="007330F9">
              <w:rPr>
                <w:spacing w:val="-2"/>
                <w:sz w:val="18"/>
                <w:szCs w:val="18"/>
              </w:rPr>
              <w:t xml:space="preserve"> </w:t>
            </w:r>
            <w:r w:rsidRPr="007330F9">
              <w:rPr>
                <w:sz w:val="18"/>
                <w:szCs w:val="18"/>
              </w:rPr>
              <w:t>территории</w:t>
            </w:r>
          </w:p>
        </w:tc>
      </w:tr>
      <w:tr w:rsidR="00890DC4" w:rsidRPr="007330F9" w14:paraId="7E9C2999" w14:textId="77777777" w:rsidTr="00890DC4">
        <w:trPr>
          <w:trHeight w:val="840"/>
        </w:trPr>
        <w:tc>
          <w:tcPr>
            <w:tcW w:w="5000" w:type="pct"/>
            <w:gridSpan w:val="5"/>
            <w:shd w:val="clear" w:color="auto" w:fill="auto"/>
          </w:tcPr>
          <w:p w14:paraId="572A9A7F" w14:textId="77777777" w:rsidR="00890DC4" w:rsidRPr="007330F9" w:rsidRDefault="00890DC4" w:rsidP="007330F9">
            <w:pPr>
              <w:pStyle w:val="TableParagraph"/>
              <w:jc w:val="center"/>
              <w:rPr>
                <w:sz w:val="18"/>
                <w:szCs w:val="18"/>
              </w:rPr>
            </w:pPr>
            <w:r w:rsidRPr="007330F9">
              <w:rPr>
                <w:sz w:val="18"/>
                <w:szCs w:val="18"/>
              </w:rPr>
              <w:t>Критерии</w:t>
            </w:r>
            <w:r w:rsidRPr="007330F9">
              <w:rPr>
                <w:spacing w:val="-4"/>
                <w:sz w:val="18"/>
                <w:szCs w:val="18"/>
              </w:rPr>
              <w:t xml:space="preserve"> </w:t>
            </w:r>
            <w:r w:rsidRPr="007330F9">
              <w:rPr>
                <w:sz w:val="18"/>
                <w:szCs w:val="18"/>
              </w:rPr>
              <w:t>для</w:t>
            </w:r>
            <w:r w:rsidRPr="007330F9">
              <w:rPr>
                <w:spacing w:val="-2"/>
                <w:sz w:val="18"/>
                <w:szCs w:val="18"/>
              </w:rPr>
              <w:t xml:space="preserve"> </w:t>
            </w:r>
            <w:r w:rsidRPr="007330F9">
              <w:rPr>
                <w:sz w:val="18"/>
                <w:szCs w:val="18"/>
              </w:rPr>
              <w:t>формирования</w:t>
            </w:r>
            <w:r w:rsidRPr="007330F9">
              <w:rPr>
                <w:spacing w:val="-4"/>
                <w:sz w:val="18"/>
                <w:szCs w:val="18"/>
              </w:rPr>
              <w:t xml:space="preserve"> </w:t>
            </w:r>
            <w:r w:rsidRPr="007330F9">
              <w:rPr>
                <w:sz w:val="18"/>
                <w:szCs w:val="18"/>
              </w:rPr>
              <w:t>вариантов</w:t>
            </w:r>
            <w:r w:rsidRPr="007330F9">
              <w:rPr>
                <w:spacing w:val="-3"/>
                <w:sz w:val="18"/>
                <w:szCs w:val="18"/>
              </w:rPr>
              <w:t xml:space="preserve"> </w:t>
            </w:r>
            <w:r w:rsidRPr="007330F9">
              <w:rPr>
                <w:sz w:val="18"/>
                <w:szCs w:val="18"/>
              </w:rPr>
              <w:t>предоставления</w:t>
            </w:r>
            <w:r w:rsidRPr="007330F9">
              <w:rPr>
                <w:spacing w:val="-2"/>
                <w:sz w:val="18"/>
                <w:szCs w:val="18"/>
              </w:rPr>
              <w:t xml:space="preserve"> </w:t>
            </w:r>
            <w:r w:rsidRPr="007330F9">
              <w:rPr>
                <w:sz w:val="18"/>
                <w:szCs w:val="18"/>
              </w:rPr>
              <w:t>услуги</w:t>
            </w:r>
            <w:r w:rsidRPr="007330F9">
              <w:rPr>
                <w:spacing w:val="-3"/>
                <w:sz w:val="18"/>
                <w:szCs w:val="18"/>
              </w:rPr>
              <w:t xml:space="preserve"> </w:t>
            </w:r>
            <w:r w:rsidRPr="007330F9">
              <w:rPr>
                <w:sz w:val="18"/>
                <w:szCs w:val="18"/>
              </w:rPr>
              <w:t>для</w:t>
            </w:r>
            <w:r w:rsidRPr="007330F9">
              <w:rPr>
                <w:spacing w:val="-4"/>
                <w:sz w:val="18"/>
                <w:szCs w:val="18"/>
              </w:rPr>
              <w:t xml:space="preserve"> </w:t>
            </w:r>
            <w:proofErr w:type="spellStart"/>
            <w:r w:rsidRPr="007330F9">
              <w:rPr>
                <w:sz w:val="18"/>
                <w:szCs w:val="18"/>
              </w:rPr>
              <w:t>подуслуги</w:t>
            </w:r>
            <w:proofErr w:type="spellEnd"/>
          </w:p>
          <w:p w14:paraId="1875E9EF" w14:textId="77777777" w:rsidR="00890DC4" w:rsidRPr="007330F9" w:rsidRDefault="00890DC4" w:rsidP="007330F9">
            <w:pPr>
              <w:pStyle w:val="TableParagraph"/>
              <w:jc w:val="center"/>
              <w:rPr>
                <w:sz w:val="18"/>
                <w:szCs w:val="18"/>
              </w:rPr>
            </w:pPr>
            <w:r w:rsidRPr="007330F9">
              <w:rPr>
                <w:sz w:val="18"/>
                <w:szCs w:val="18"/>
              </w:rPr>
              <w:t>«Предварительное</w:t>
            </w:r>
            <w:r w:rsidRPr="007330F9">
              <w:rPr>
                <w:spacing w:val="-6"/>
                <w:sz w:val="18"/>
                <w:szCs w:val="18"/>
              </w:rPr>
              <w:t xml:space="preserve"> </w:t>
            </w:r>
            <w:r w:rsidRPr="007330F9">
              <w:rPr>
                <w:sz w:val="18"/>
                <w:szCs w:val="18"/>
              </w:rPr>
              <w:t>согласование</w:t>
            </w:r>
            <w:r w:rsidRPr="007330F9">
              <w:rPr>
                <w:spacing w:val="-5"/>
                <w:sz w:val="18"/>
                <w:szCs w:val="18"/>
              </w:rPr>
              <w:t xml:space="preserve"> </w:t>
            </w:r>
            <w:r w:rsidRPr="007330F9">
              <w:rPr>
                <w:sz w:val="18"/>
                <w:szCs w:val="18"/>
              </w:rPr>
              <w:t>предоставления</w:t>
            </w:r>
            <w:r w:rsidRPr="007330F9">
              <w:rPr>
                <w:spacing w:val="-4"/>
                <w:sz w:val="18"/>
                <w:szCs w:val="18"/>
              </w:rPr>
              <w:t xml:space="preserve"> </w:t>
            </w:r>
            <w:r w:rsidRPr="007330F9">
              <w:rPr>
                <w:sz w:val="18"/>
                <w:szCs w:val="18"/>
              </w:rPr>
              <w:t>земельного</w:t>
            </w:r>
            <w:r w:rsidRPr="007330F9">
              <w:rPr>
                <w:spacing w:val="-3"/>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в</w:t>
            </w:r>
            <w:r w:rsidRPr="007330F9">
              <w:rPr>
                <w:spacing w:val="-5"/>
                <w:sz w:val="18"/>
                <w:szCs w:val="18"/>
              </w:rPr>
              <w:t xml:space="preserve"> </w:t>
            </w:r>
            <w:r w:rsidRPr="007330F9">
              <w:rPr>
                <w:sz w:val="18"/>
                <w:szCs w:val="18"/>
              </w:rPr>
              <w:t>безвозмездное</w:t>
            </w:r>
            <w:r w:rsidRPr="007330F9">
              <w:rPr>
                <w:spacing w:val="-57"/>
                <w:sz w:val="18"/>
                <w:szCs w:val="18"/>
              </w:rPr>
              <w:t xml:space="preserve"> </w:t>
            </w:r>
            <w:r w:rsidRPr="007330F9">
              <w:rPr>
                <w:sz w:val="18"/>
                <w:szCs w:val="18"/>
              </w:rPr>
              <w:t>пользование»</w:t>
            </w:r>
          </w:p>
        </w:tc>
      </w:tr>
      <w:tr w:rsidR="00890DC4" w:rsidRPr="007330F9" w14:paraId="09CA6954" w14:textId="77777777" w:rsidTr="00890DC4">
        <w:trPr>
          <w:trHeight w:val="594"/>
        </w:trPr>
        <w:tc>
          <w:tcPr>
            <w:tcW w:w="607" w:type="pct"/>
            <w:shd w:val="clear" w:color="auto" w:fill="auto"/>
          </w:tcPr>
          <w:p w14:paraId="47F4C021" w14:textId="77777777" w:rsidR="00890DC4" w:rsidRPr="007330F9" w:rsidRDefault="00890DC4" w:rsidP="007330F9">
            <w:pPr>
              <w:pStyle w:val="TableParagraph"/>
              <w:jc w:val="both"/>
              <w:rPr>
                <w:sz w:val="18"/>
                <w:szCs w:val="18"/>
              </w:rPr>
            </w:pPr>
            <w:r w:rsidRPr="007330F9">
              <w:rPr>
                <w:sz w:val="18"/>
                <w:szCs w:val="18"/>
              </w:rPr>
              <w:t>75.</w:t>
            </w:r>
          </w:p>
        </w:tc>
        <w:tc>
          <w:tcPr>
            <w:tcW w:w="1613" w:type="pct"/>
            <w:gridSpan w:val="2"/>
            <w:shd w:val="clear" w:color="auto" w:fill="auto"/>
          </w:tcPr>
          <w:p w14:paraId="137B7B0C" w14:textId="77777777" w:rsidR="00890DC4" w:rsidRPr="007330F9" w:rsidRDefault="00890DC4" w:rsidP="007330F9">
            <w:pPr>
              <w:pStyle w:val="TableParagraph"/>
              <w:jc w:val="both"/>
              <w:rPr>
                <w:sz w:val="18"/>
                <w:szCs w:val="18"/>
              </w:rPr>
            </w:pPr>
            <w:r w:rsidRPr="007330F9">
              <w:rPr>
                <w:sz w:val="18"/>
                <w:szCs w:val="18"/>
              </w:rPr>
              <w:t>1.</w:t>
            </w:r>
            <w:r w:rsidRPr="007330F9">
              <w:rPr>
                <w:spacing w:val="-2"/>
                <w:sz w:val="18"/>
                <w:szCs w:val="18"/>
              </w:rPr>
              <w:t xml:space="preserve"> </w:t>
            </w:r>
            <w:r w:rsidRPr="007330F9">
              <w:rPr>
                <w:sz w:val="18"/>
                <w:szCs w:val="18"/>
              </w:rPr>
              <w:t>Кто</w:t>
            </w:r>
            <w:r w:rsidRPr="007330F9">
              <w:rPr>
                <w:spacing w:val="-2"/>
                <w:sz w:val="18"/>
                <w:szCs w:val="18"/>
              </w:rPr>
              <w:t xml:space="preserve"> </w:t>
            </w:r>
            <w:r w:rsidRPr="007330F9">
              <w:rPr>
                <w:sz w:val="18"/>
                <w:szCs w:val="18"/>
              </w:rPr>
              <w:t>обращается</w:t>
            </w:r>
            <w:r w:rsidRPr="007330F9">
              <w:rPr>
                <w:spacing w:val="-2"/>
                <w:sz w:val="18"/>
                <w:szCs w:val="18"/>
              </w:rPr>
              <w:t xml:space="preserve"> </w:t>
            </w:r>
            <w:r w:rsidRPr="007330F9">
              <w:rPr>
                <w:sz w:val="18"/>
                <w:szCs w:val="18"/>
              </w:rPr>
              <w:t>за</w:t>
            </w:r>
            <w:r w:rsidRPr="007330F9">
              <w:rPr>
                <w:spacing w:val="-1"/>
                <w:sz w:val="18"/>
                <w:szCs w:val="18"/>
              </w:rPr>
              <w:t xml:space="preserve"> </w:t>
            </w:r>
            <w:r w:rsidRPr="007330F9">
              <w:rPr>
                <w:sz w:val="18"/>
                <w:szCs w:val="18"/>
              </w:rPr>
              <w:t>услугой?</w:t>
            </w:r>
          </w:p>
        </w:tc>
        <w:tc>
          <w:tcPr>
            <w:tcW w:w="2780" w:type="pct"/>
            <w:gridSpan w:val="2"/>
            <w:shd w:val="clear" w:color="auto" w:fill="auto"/>
          </w:tcPr>
          <w:p w14:paraId="032C32A9" w14:textId="77777777" w:rsidR="00890DC4" w:rsidRPr="007330F9" w:rsidRDefault="00890DC4" w:rsidP="007330F9">
            <w:pPr>
              <w:pStyle w:val="TableParagraph"/>
              <w:tabs>
                <w:tab w:val="left" w:pos="347"/>
              </w:tabs>
              <w:jc w:val="both"/>
              <w:rPr>
                <w:sz w:val="18"/>
                <w:szCs w:val="18"/>
              </w:rPr>
            </w:pPr>
            <w:r w:rsidRPr="007330F9">
              <w:rPr>
                <w:sz w:val="18"/>
                <w:szCs w:val="18"/>
              </w:rPr>
              <w:t>2. Заявитель</w:t>
            </w:r>
          </w:p>
          <w:p w14:paraId="51A032D1" w14:textId="77777777" w:rsidR="00890DC4" w:rsidRPr="007330F9" w:rsidRDefault="00890DC4" w:rsidP="007330F9">
            <w:pPr>
              <w:pStyle w:val="TableParagraph"/>
              <w:tabs>
                <w:tab w:val="left" w:pos="338"/>
              </w:tabs>
              <w:jc w:val="both"/>
              <w:rPr>
                <w:sz w:val="18"/>
                <w:szCs w:val="18"/>
              </w:rPr>
            </w:pPr>
            <w:r w:rsidRPr="007330F9">
              <w:rPr>
                <w:sz w:val="18"/>
                <w:szCs w:val="18"/>
              </w:rPr>
              <w:t>3. Представитель</w:t>
            </w:r>
          </w:p>
        </w:tc>
      </w:tr>
      <w:tr w:rsidR="00890DC4" w:rsidRPr="007330F9" w14:paraId="13E2CCFB" w14:textId="77777777" w:rsidTr="00890DC4">
        <w:trPr>
          <w:trHeight w:val="894"/>
        </w:trPr>
        <w:tc>
          <w:tcPr>
            <w:tcW w:w="607" w:type="pct"/>
            <w:shd w:val="clear" w:color="auto" w:fill="auto"/>
          </w:tcPr>
          <w:p w14:paraId="35376720" w14:textId="77777777" w:rsidR="00890DC4" w:rsidRPr="007330F9" w:rsidRDefault="00890DC4" w:rsidP="007330F9">
            <w:pPr>
              <w:pStyle w:val="TableParagraph"/>
              <w:jc w:val="both"/>
              <w:rPr>
                <w:sz w:val="18"/>
                <w:szCs w:val="18"/>
              </w:rPr>
            </w:pPr>
            <w:r w:rsidRPr="007330F9">
              <w:rPr>
                <w:sz w:val="18"/>
                <w:szCs w:val="18"/>
              </w:rPr>
              <w:t>76.</w:t>
            </w:r>
          </w:p>
        </w:tc>
        <w:tc>
          <w:tcPr>
            <w:tcW w:w="1613" w:type="pct"/>
            <w:gridSpan w:val="2"/>
            <w:shd w:val="clear" w:color="auto" w:fill="auto"/>
          </w:tcPr>
          <w:p w14:paraId="297C0587" w14:textId="77777777" w:rsidR="00890DC4" w:rsidRPr="007330F9" w:rsidRDefault="00890DC4" w:rsidP="007330F9">
            <w:pPr>
              <w:pStyle w:val="TableParagraph"/>
              <w:jc w:val="both"/>
              <w:rPr>
                <w:sz w:val="18"/>
                <w:szCs w:val="18"/>
              </w:rPr>
            </w:pPr>
            <w:r w:rsidRPr="007330F9">
              <w:rPr>
                <w:sz w:val="18"/>
                <w:szCs w:val="18"/>
              </w:rPr>
              <w:t>4. К какой категории</w:t>
            </w:r>
            <w:r w:rsidRPr="007330F9">
              <w:rPr>
                <w:spacing w:val="-57"/>
                <w:sz w:val="18"/>
                <w:szCs w:val="18"/>
              </w:rPr>
              <w:t xml:space="preserve"> </w:t>
            </w:r>
            <w:r w:rsidRPr="007330F9">
              <w:rPr>
                <w:sz w:val="18"/>
                <w:szCs w:val="18"/>
              </w:rPr>
              <w:t>относится</w:t>
            </w:r>
            <w:r w:rsidRPr="007330F9">
              <w:rPr>
                <w:spacing w:val="-15"/>
                <w:sz w:val="18"/>
                <w:szCs w:val="18"/>
              </w:rPr>
              <w:t xml:space="preserve"> </w:t>
            </w:r>
            <w:r w:rsidRPr="007330F9">
              <w:rPr>
                <w:sz w:val="18"/>
                <w:szCs w:val="18"/>
              </w:rPr>
              <w:t>заявитель?</w:t>
            </w:r>
          </w:p>
        </w:tc>
        <w:tc>
          <w:tcPr>
            <w:tcW w:w="2780" w:type="pct"/>
            <w:gridSpan w:val="2"/>
            <w:shd w:val="clear" w:color="auto" w:fill="auto"/>
          </w:tcPr>
          <w:p w14:paraId="15ECC9C9" w14:textId="77777777" w:rsidR="00890DC4" w:rsidRPr="007330F9" w:rsidRDefault="00890DC4" w:rsidP="007330F9">
            <w:pPr>
              <w:pStyle w:val="TableParagraph"/>
              <w:tabs>
                <w:tab w:val="left" w:pos="342"/>
              </w:tabs>
              <w:jc w:val="both"/>
              <w:rPr>
                <w:sz w:val="18"/>
                <w:szCs w:val="18"/>
              </w:rPr>
            </w:pPr>
            <w:r w:rsidRPr="007330F9">
              <w:rPr>
                <w:sz w:val="18"/>
                <w:szCs w:val="18"/>
              </w:rPr>
              <w:t>5. Физическое</w:t>
            </w:r>
            <w:r w:rsidRPr="007330F9">
              <w:rPr>
                <w:spacing w:val="-2"/>
                <w:sz w:val="18"/>
                <w:szCs w:val="18"/>
              </w:rPr>
              <w:t xml:space="preserve"> </w:t>
            </w:r>
            <w:r w:rsidRPr="007330F9">
              <w:rPr>
                <w:sz w:val="18"/>
                <w:szCs w:val="18"/>
              </w:rPr>
              <w:t>лицо</w:t>
            </w:r>
          </w:p>
          <w:p w14:paraId="3805F145" w14:textId="77777777" w:rsidR="00890DC4" w:rsidRPr="007330F9" w:rsidRDefault="00890DC4" w:rsidP="007330F9">
            <w:pPr>
              <w:pStyle w:val="TableParagraph"/>
              <w:tabs>
                <w:tab w:val="left" w:pos="338"/>
              </w:tabs>
              <w:jc w:val="both"/>
              <w:rPr>
                <w:sz w:val="18"/>
                <w:szCs w:val="18"/>
              </w:rPr>
            </w:pPr>
            <w:r w:rsidRPr="007330F9">
              <w:rPr>
                <w:sz w:val="18"/>
                <w:szCs w:val="18"/>
              </w:rPr>
              <w:t>6. Индивидуальный</w:t>
            </w:r>
            <w:r w:rsidRPr="007330F9">
              <w:rPr>
                <w:spacing w:val="-6"/>
                <w:sz w:val="18"/>
                <w:szCs w:val="18"/>
              </w:rPr>
              <w:t xml:space="preserve"> </w:t>
            </w:r>
            <w:r w:rsidRPr="007330F9">
              <w:rPr>
                <w:sz w:val="18"/>
                <w:szCs w:val="18"/>
              </w:rPr>
              <w:t>предприниматель</w:t>
            </w:r>
          </w:p>
          <w:p w14:paraId="5705C852" w14:textId="77777777" w:rsidR="00890DC4" w:rsidRPr="007330F9" w:rsidRDefault="00890DC4" w:rsidP="007330F9">
            <w:pPr>
              <w:pStyle w:val="TableParagraph"/>
              <w:tabs>
                <w:tab w:val="left" w:pos="338"/>
              </w:tabs>
              <w:jc w:val="both"/>
              <w:rPr>
                <w:sz w:val="18"/>
                <w:szCs w:val="18"/>
              </w:rPr>
            </w:pPr>
            <w:r w:rsidRPr="007330F9">
              <w:rPr>
                <w:sz w:val="18"/>
                <w:szCs w:val="18"/>
              </w:rPr>
              <w:t>7. Юридическое</w:t>
            </w:r>
            <w:r w:rsidRPr="007330F9">
              <w:rPr>
                <w:spacing w:val="-1"/>
                <w:sz w:val="18"/>
                <w:szCs w:val="18"/>
              </w:rPr>
              <w:t xml:space="preserve"> </w:t>
            </w:r>
            <w:r w:rsidRPr="007330F9">
              <w:rPr>
                <w:sz w:val="18"/>
                <w:szCs w:val="18"/>
              </w:rPr>
              <w:t>лицо</w:t>
            </w:r>
          </w:p>
        </w:tc>
      </w:tr>
      <w:tr w:rsidR="00890DC4" w:rsidRPr="007330F9" w14:paraId="2BEE9C0A" w14:textId="77777777" w:rsidTr="00890DC4">
        <w:trPr>
          <w:trHeight w:val="894"/>
        </w:trPr>
        <w:tc>
          <w:tcPr>
            <w:tcW w:w="607" w:type="pct"/>
            <w:shd w:val="clear" w:color="auto" w:fill="auto"/>
          </w:tcPr>
          <w:p w14:paraId="7EDE6ED4" w14:textId="77777777" w:rsidR="00890DC4" w:rsidRPr="007330F9" w:rsidRDefault="00890DC4" w:rsidP="007330F9">
            <w:pPr>
              <w:pStyle w:val="TableParagraph"/>
              <w:jc w:val="both"/>
              <w:rPr>
                <w:sz w:val="18"/>
                <w:szCs w:val="18"/>
              </w:rPr>
            </w:pPr>
            <w:r w:rsidRPr="007330F9">
              <w:rPr>
                <w:sz w:val="18"/>
                <w:szCs w:val="18"/>
              </w:rPr>
              <w:t>77.</w:t>
            </w:r>
          </w:p>
        </w:tc>
        <w:tc>
          <w:tcPr>
            <w:tcW w:w="1613" w:type="pct"/>
            <w:gridSpan w:val="2"/>
            <w:shd w:val="clear" w:color="auto" w:fill="auto"/>
          </w:tcPr>
          <w:p w14:paraId="364EBD51" w14:textId="77777777" w:rsidR="00890DC4" w:rsidRPr="007330F9" w:rsidRDefault="00890DC4" w:rsidP="007330F9">
            <w:pPr>
              <w:pStyle w:val="TableParagraph"/>
              <w:jc w:val="both"/>
              <w:rPr>
                <w:sz w:val="18"/>
                <w:szCs w:val="18"/>
              </w:rPr>
            </w:pPr>
            <w:r w:rsidRPr="007330F9">
              <w:rPr>
                <w:sz w:val="18"/>
                <w:szCs w:val="18"/>
              </w:rPr>
              <w:t>8. К какой категории</w:t>
            </w:r>
            <w:r w:rsidRPr="007330F9">
              <w:rPr>
                <w:spacing w:val="-58"/>
                <w:sz w:val="18"/>
                <w:szCs w:val="18"/>
              </w:rPr>
              <w:t xml:space="preserve"> </w:t>
            </w:r>
            <w:r w:rsidRPr="007330F9">
              <w:rPr>
                <w:sz w:val="18"/>
                <w:szCs w:val="18"/>
              </w:rPr>
              <w:t>относится заявитель</w:t>
            </w:r>
            <w:r w:rsidRPr="007330F9">
              <w:rPr>
                <w:spacing w:val="-57"/>
                <w:sz w:val="18"/>
                <w:szCs w:val="18"/>
              </w:rPr>
              <w:t xml:space="preserve"> </w:t>
            </w:r>
            <w:r w:rsidRPr="007330F9">
              <w:rPr>
                <w:sz w:val="18"/>
                <w:szCs w:val="18"/>
              </w:rPr>
              <w:t>(физическое</w:t>
            </w:r>
            <w:r w:rsidRPr="007330F9">
              <w:rPr>
                <w:spacing w:val="-3"/>
                <w:sz w:val="18"/>
                <w:szCs w:val="18"/>
              </w:rPr>
              <w:t xml:space="preserve"> </w:t>
            </w:r>
            <w:r w:rsidRPr="007330F9">
              <w:rPr>
                <w:sz w:val="18"/>
                <w:szCs w:val="18"/>
              </w:rPr>
              <w:t>лицо)?</w:t>
            </w:r>
          </w:p>
        </w:tc>
        <w:tc>
          <w:tcPr>
            <w:tcW w:w="2780" w:type="pct"/>
            <w:gridSpan w:val="2"/>
            <w:shd w:val="clear" w:color="auto" w:fill="auto"/>
          </w:tcPr>
          <w:p w14:paraId="05C1A179" w14:textId="77777777" w:rsidR="00890DC4" w:rsidRPr="007330F9" w:rsidRDefault="00890DC4" w:rsidP="007330F9">
            <w:pPr>
              <w:pStyle w:val="TableParagraph"/>
              <w:tabs>
                <w:tab w:val="left" w:pos="347"/>
              </w:tabs>
              <w:jc w:val="both"/>
              <w:rPr>
                <w:sz w:val="18"/>
                <w:szCs w:val="18"/>
              </w:rPr>
            </w:pPr>
            <w:r w:rsidRPr="007330F9">
              <w:rPr>
                <w:sz w:val="18"/>
                <w:szCs w:val="18"/>
              </w:rPr>
              <w:t>9. Гражданин,</w:t>
            </w:r>
            <w:r w:rsidRPr="007330F9">
              <w:rPr>
                <w:spacing w:val="-2"/>
                <w:sz w:val="18"/>
                <w:szCs w:val="18"/>
              </w:rPr>
              <w:t xml:space="preserve"> </w:t>
            </w:r>
            <w:r w:rsidRPr="007330F9">
              <w:rPr>
                <w:sz w:val="18"/>
                <w:szCs w:val="18"/>
              </w:rPr>
              <w:t>испрашивающий</w:t>
            </w:r>
            <w:r w:rsidRPr="007330F9">
              <w:rPr>
                <w:spacing w:val="2"/>
                <w:sz w:val="18"/>
                <w:szCs w:val="18"/>
              </w:rPr>
              <w:t xml:space="preserve"> </w:t>
            </w:r>
            <w:r w:rsidRPr="007330F9">
              <w:rPr>
                <w:sz w:val="18"/>
                <w:szCs w:val="18"/>
              </w:rPr>
              <w:t>участок для</w:t>
            </w:r>
            <w:r w:rsidRPr="007330F9">
              <w:rPr>
                <w:spacing w:val="1"/>
                <w:sz w:val="18"/>
                <w:szCs w:val="18"/>
              </w:rPr>
              <w:t xml:space="preserve"> </w:t>
            </w:r>
            <w:r w:rsidRPr="007330F9">
              <w:rPr>
                <w:sz w:val="18"/>
                <w:szCs w:val="18"/>
              </w:rPr>
              <w:t>индивидуального жилищного строительства, личного</w:t>
            </w:r>
            <w:r w:rsidRPr="007330F9">
              <w:rPr>
                <w:spacing w:val="-57"/>
                <w:sz w:val="18"/>
                <w:szCs w:val="18"/>
              </w:rPr>
              <w:t xml:space="preserve"> </w:t>
            </w:r>
            <w:r w:rsidRPr="007330F9">
              <w:rPr>
                <w:sz w:val="18"/>
                <w:szCs w:val="18"/>
              </w:rPr>
              <w:t>подсобного</w:t>
            </w:r>
            <w:r w:rsidRPr="007330F9">
              <w:rPr>
                <w:spacing w:val="-4"/>
                <w:sz w:val="18"/>
                <w:szCs w:val="18"/>
              </w:rPr>
              <w:t xml:space="preserve"> </w:t>
            </w:r>
            <w:r w:rsidRPr="007330F9">
              <w:rPr>
                <w:sz w:val="18"/>
                <w:szCs w:val="18"/>
              </w:rPr>
              <w:t>хозяйства</w:t>
            </w:r>
          </w:p>
          <w:p w14:paraId="705C58A6" w14:textId="77777777" w:rsidR="00890DC4" w:rsidRPr="007330F9" w:rsidRDefault="00890DC4" w:rsidP="007330F9">
            <w:pPr>
              <w:pStyle w:val="TableParagraph"/>
              <w:tabs>
                <w:tab w:val="left" w:pos="458"/>
              </w:tabs>
              <w:jc w:val="both"/>
              <w:rPr>
                <w:sz w:val="18"/>
                <w:szCs w:val="18"/>
              </w:rPr>
            </w:pPr>
            <w:r w:rsidRPr="007330F9">
              <w:rPr>
                <w:sz w:val="18"/>
                <w:szCs w:val="18"/>
              </w:rPr>
              <w:t>10. Работник</w:t>
            </w:r>
            <w:r w:rsidRPr="007330F9">
              <w:rPr>
                <w:spacing w:val="-5"/>
                <w:sz w:val="18"/>
                <w:szCs w:val="18"/>
              </w:rPr>
              <w:t xml:space="preserve"> </w:t>
            </w:r>
            <w:r w:rsidRPr="007330F9">
              <w:rPr>
                <w:sz w:val="18"/>
                <w:szCs w:val="18"/>
              </w:rPr>
              <w:t>организации,</w:t>
            </w:r>
            <w:r w:rsidRPr="007330F9">
              <w:rPr>
                <w:spacing w:val="-5"/>
                <w:sz w:val="18"/>
                <w:szCs w:val="18"/>
              </w:rPr>
              <w:t xml:space="preserve"> </w:t>
            </w:r>
            <w:r w:rsidRPr="007330F9">
              <w:rPr>
                <w:sz w:val="18"/>
                <w:szCs w:val="18"/>
              </w:rPr>
              <w:t>которой</w:t>
            </w:r>
            <w:r w:rsidRPr="007330F9">
              <w:rPr>
                <w:spacing w:val="-1"/>
                <w:sz w:val="18"/>
                <w:szCs w:val="18"/>
              </w:rPr>
              <w:t xml:space="preserve"> </w:t>
            </w:r>
            <w:r w:rsidRPr="007330F9">
              <w:rPr>
                <w:sz w:val="18"/>
                <w:szCs w:val="18"/>
              </w:rPr>
              <w:t>участок</w:t>
            </w:r>
          </w:p>
          <w:p w14:paraId="21C1D344" w14:textId="77777777" w:rsidR="00890DC4" w:rsidRPr="007330F9" w:rsidRDefault="00890DC4" w:rsidP="007330F9">
            <w:pPr>
              <w:pStyle w:val="TableParagraph"/>
              <w:jc w:val="both"/>
              <w:rPr>
                <w:sz w:val="18"/>
                <w:szCs w:val="18"/>
              </w:rPr>
            </w:pPr>
            <w:r w:rsidRPr="007330F9">
              <w:rPr>
                <w:sz w:val="18"/>
                <w:szCs w:val="18"/>
              </w:rPr>
              <w:t>предоставлен</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постоянное</w:t>
            </w:r>
            <w:r w:rsidRPr="007330F9">
              <w:rPr>
                <w:spacing w:val="-3"/>
                <w:sz w:val="18"/>
                <w:szCs w:val="18"/>
              </w:rPr>
              <w:t xml:space="preserve"> </w:t>
            </w:r>
            <w:r w:rsidRPr="007330F9">
              <w:rPr>
                <w:sz w:val="18"/>
                <w:szCs w:val="18"/>
              </w:rPr>
              <w:t>(бессрочное)</w:t>
            </w:r>
            <w:r w:rsidRPr="007330F9">
              <w:rPr>
                <w:spacing w:val="-3"/>
                <w:sz w:val="18"/>
                <w:szCs w:val="18"/>
              </w:rPr>
              <w:t xml:space="preserve"> </w:t>
            </w:r>
            <w:r w:rsidRPr="007330F9">
              <w:rPr>
                <w:sz w:val="18"/>
                <w:szCs w:val="18"/>
              </w:rPr>
              <w:t>пользование</w:t>
            </w:r>
          </w:p>
          <w:p w14:paraId="23D28E07" w14:textId="77777777" w:rsidR="00890DC4" w:rsidRPr="007330F9" w:rsidRDefault="00890DC4" w:rsidP="007330F9">
            <w:pPr>
              <w:pStyle w:val="TableParagraph"/>
              <w:tabs>
                <w:tab w:val="left" w:pos="458"/>
              </w:tabs>
              <w:jc w:val="both"/>
              <w:rPr>
                <w:sz w:val="18"/>
                <w:szCs w:val="18"/>
              </w:rPr>
            </w:pPr>
            <w:r w:rsidRPr="007330F9">
              <w:rPr>
                <w:sz w:val="18"/>
                <w:szCs w:val="18"/>
              </w:rPr>
              <w:t>11. Работник в муниципальном образовании и по</w:t>
            </w:r>
            <w:r w:rsidRPr="007330F9">
              <w:rPr>
                <w:spacing w:val="1"/>
                <w:sz w:val="18"/>
                <w:szCs w:val="18"/>
              </w:rPr>
              <w:t xml:space="preserve"> </w:t>
            </w:r>
            <w:r w:rsidRPr="007330F9">
              <w:rPr>
                <w:sz w:val="18"/>
                <w:szCs w:val="18"/>
              </w:rPr>
              <w:t>установленной</w:t>
            </w:r>
            <w:r w:rsidRPr="007330F9">
              <w:rPr>
                <w:spacing w:val="-10"/>
                <w:sz w:val="18"/>
                <w:szCs w:val="18"/>
              </w:rPr>
              <w:t xml:space="preserve"> </w:t>
            </w:r>
            <w:r w:rsidRPr="007330F9">
              <w:rPr>
                <w:sz w:val="18"/>
                <w:szCs w:val="18"/>
              </w:rPr>
              <w:t>законодательством</w:t>
            </w:r>
            <w:r w:rsidRPr="007330F9">
              <w:rPr>
                <w:spacing w:val="-9"/>
                <w:sz w:val="18"/>
                <w:szCs w:val="18"/>
              </w:rPr>
              <w:t xml:space="preserve"> </w:t>
            </w:r>
            <w:r w:rsidRPr="007330F9">
              <w:rPr>
                <w:sz w:val="18"/>
                <w:szCs w:val="18"/>
              </w:rPr>
              <w:t>специальности</w:t>
            </w:r>
          </w:p>
          <w:p w14:paraId="5F9F7077" w14:textId="77777777" w:rsidR="00890DC4" w:rsidRPr="007330F9" w:rsidRDefault="00890DC4" w:rsidP="007330F9">
            <w:pPr>
              <w:pStyle w:val="TableParagraph"/>
              <w:tabs>
                <w:tab w:val="left" w:pos="458"/>
              </w:tabs>
              <w:jc w:val="both"/>
              <w:rPr>
                <w:sz w:val="18"/>
                <w:szCs w:val="18"/>
              </w:rPr>
            </w:pPr>
            <w:r w:rsidRPr="007330F9">
              <w:rPr>
                <w:sz w:val="18"/>
                <w:szCs w:val="18"/>
              </w:rPr>
              <w:t>12. Гражданин,</w:t>
            </w:r>
            <w:r w:rsidRPr="007330F9">
              <w:rPr>
                <w:spacing w:val="-4"/>
                <w:sz w:val="18"/>
                <w:szCs w:val="18"/>
              </w:rPr>
              <w:t xml:space="preserve"> </w:t>
            </w:r>
            <w:r w:rsidRPr="007330F9">
              <w:rPr>
                <w:sz w:val="18"/>
                <w:szCs w:val="18"/>
              </w:rPr>
              <w:t>которому</w:t>
            </w:r>
            <w:r w:rsidRPr="007330F9">
              <w:rPr>
                <w:spacing w:val="-8"/>
                <w:sz w:val="18"/>
                <w:szCs w:val="18"/>
              </w:rPr>
              <w:t xml:space="preserve"> </w:t>
            </w:r>
            <w:r w:rsidRPr="007330F9">
              <w:rPr>
                <w:sz w:val="18"/>
                <w:szCs w:val="18"/>
              </w:rPr>
              <w:t>предоставлено</w:t>
            </w:r>
            <w:r w:rsidRPr="007330F9">
              <w:rPr>
                <w:spacing w:val="-4"/>
                <w:sz w:val="18"/>
                <w:szCs w:val="18"/>
              </w:rPr>
              <w:t xml:space="preserve"> </w:t>
            </w:r>
            <w:r w:rsidRPr="007330F9">
              <w:rPr>
                <w:sz w:val="18"/>
                <w:szCs w:val="18"/>
              </w:rPr>
              <w:t>служебное</w:t>
            </w:r>
            <w:r w:rsidRPr="007330F9">
              <w:rPr>
                <w:spacing w:val="-57"/>
                <w:sz w:val="18"/>
                <w:szCs w:val="18"/>
              </w:rPr>
              <w:t xml:space="preserve"> </w:t>
            </w:r>
            <w:r w:rsidRPr="007330F9">
              <w:rPr>
                <w:sz w:val="18"/>
                <w:szCs w:val="18"/>
              </w:rPr>
              <w:t>помещение</w:t>
            </w:r>
            <w:r w:rsidRPr="007330F9">
              <w:rPr>
                <w:spacing w:val="-2"/>
                <w:sz w:val="18"/>
                <w:szCs w:val="18"/>
              </w:rPr>
              <w:t xml:space="preserve"> </w:t>
            </w:r>
            <w:r w:rsidRPr="007330F9">
              <w:rPr>
                <w:sz w:val="18"/>
                <w:szCs w:val="18"/>
              </w:rPr>
              <w:t>в</w:t>
            </w:r>
            <w:r w:rsidRPr="007330F9">
              <w:rPr>
                <w:spacing w:val="-1"/>
                <w:sz w:val="18"/>
                <w:szCs w:val="18"/>
              </w:rPr>
              <w:t xml:space="preserve"> </w:t>
            </w:r>
            <w:r w:rsidRPr="007330F9">
              <w:rPr>
                <w:sz w:val="18"/>
                <w:szCs w:val="18"/>
              </w:rPr>
              <w:t>виде</w:t>
            </w:r>
            <w:r w:rsidRPr="007330F9">
              <w:rPr>
                <w:spacing w:val="-1"/>
                <w:sz w:val="18"/>
                <w:szCs w:val="18"/>
              </w:rPr>
              <w:t xml:space="preserve"> </w:t>
            </w:r>
            <w:r w:rsidRPr="007330F9">
              <w:rPr>
                <w:sz w:val="18"/>
                <w:szCs w:val="18"/>
              </w:rPr>
              <w:t>жилого</w:t>
            </w:r>
            <w:r w:rsidRPr="007330F9">
              <w:rPr>
                <w:spacing w:val="-1"/>
                <w:sz w:val="18"/>
                <w:szCs w:val="18"/>
              </w:rPr>
              <w:t xml:space="preserve"> </w:t>
            </w:r>
            <w:r w:rsidRPr="007330F9">
              <w:rPr>
                <w:sz w:val="18"/>
                <w:szCs w:val="18"/>
              </w:rPr>
              <w:t>дома</w:t>
            </w:r>
          </w:p>
          <w:p w14:paraId="02AA81D7" w14:textId="77777777" w:rsidR="00890DC4" w:rsidRPr="007330F9" w:rsidRDefault="00890DC4" w:rsidP="007330F9">
            <w:pPr>
              <w:pStyle w:val="TableParagraph"/>
              <w:tabs>
                <w:tab w:val="left" w:pos="462"/>
              </w:tabs>
              <w:jc w:val="both"/>
              <w:rPr>
                <w:sz w:val="18"/>
                <w:szCs w:val="18"/>
              </w:rPr>
            </w:pPr>
            <w:r w:rsidRPr="007330F9">
              <w:rPr>
                <w:sz w:val="18"/>
                <w:szCs w:val="18"/>
              </w:rPr>
              <w:t>13. Гражданин, испрашивающий участок для</w:t>
            </w:r>
            <w:r w:rsidRPr="007330F9">
              <w:rPr>
                <w:spacing w:val="-57"/>
                <w:sz w:val="18"/>
                <w:szCs w:val="18"/>
              </w:rPr>
              <w:t xml:space="preserve"> </w:t>
            </w:r>
            <w:r w:rsidRPr="007330F9">
              <w:rPr>
                <w:sz w:val="18"/>
                <w:szCs w:val="18"/>
              </w:rPr>
              <w:t>сельскохозяйственной</w:t>
            </w:r>
            <w:r w:rsidRPr="007330F9">
              <w:rPr>
                <w:spacing w:val="-3"/>
                <w:sz w:val="18"/>
                <w:szCs w:val="18"/>
              </w:rPr>
              <w:t xml:space="preserve"> </w:t>
            </w:r>
            <w:r w:rsidRPr="007330F9">
              <w:rPr>
                <w:sz w:val="18"/>
                <w:szCs w:val="18"/>
              </w:rPr>
              <w:t>деятельности</w:t>
            </w:r>
          </w:p>
          <w:p w14:paraId="6243CB34" w14:textId="77777777" w:rsidR="00890DC4" w:rsidRPr="007330F9" w:rsidRDefault="00890DC4" w:rsidP="007330F9">
            <w:pPr>
              <w:pStyle w:val="TableParagraph"/>
              <w:tabs>
                <w:tab w:val="left" w:pos="458"/>
              </w:tabs>
              <w:jc w:val="both"/>
              <w:rPr>
                <w:sz w:val="18"/>
                <w:szCs w:val="18"/>
              </w:rPr>
            </w:pPr>
            <w:r w:rsidRPr="007330F9">
              <w:rPr>
                <w:sz w:val="18"/>
                <w:szCs w:val="18"/>
              </w:rPr>
              <w:t>14. Лицо, у которого изъят участок, который был</w:t>
            </w:r>
            <w:r w:rsidRPr="007330F9">
              <w:rPr>
                <w:spacing w:val="1"/>
                <w:sz w:val="18"/>
                <w:szCs w:val="18"/>
              </w:rPr>
              <w:t xml:space="preserve"> </w:t>
            </w:r>
            <w:r w:rsidRPr="007330F9">
              <w:rPr>
                <w:sz w:val="18"/>
                <w:szCs w:val="18"/>
              </w:rPr>
              <w:t>предоставлен</w:t>
            </w:r>
            <w:r w:rsidRPr="007330F9">
              <w:rPr>
                <w:spacing w:val="-5"/>
                <w:sz w:val="18"/>
                <w:szCs w:val="18"/>
              </w:rPr>
              <w:t xml:space="preserve"> </w:t>
            </w:r>
            <w:r w:rsidRPr="007330F9">
              <w:rPr>
                <w:sz w:val="18"/>
                <w:szCs w:val="18"/>
              </w:rPr>
              <w:t>на</w:t>
            </w:r>
            <w:r w:rsidRPr="007330F9">
              <w:rPr>
                <w:spacing w:val="-5"/>
                <w:sz w:val="18"/>
                <w:szCs w:val="18"/>
              </w:rPr>
              <w:t xml:space="preserve"> </w:t>
            </w:r>
            <w:r w:rsidRPr="007330F9">
              <w:rPr>
                <w:sz w:val="18"/>
                <w:szCs w:val="18"/>
              </w:rPr>
              <w:t>праве</w:t>
            </w:r>
            <w:r w:rsidRPr="007330F9">
              <w:rPr>
                <w:spacing w:val="-4"/>
                <w:sz w:val="18"/>
                <w:szCs w:val="18"/>
              </w:rPr>
              <w:t xml:space="preserve"> </w:t>
            </w:r>
            <w:r w:rsidRPr="007330F9">
              <w:rPr>
                <w:sz w:val="18"/>
                <w:szCs w:val="18"/>
              </w:rPr>
              <w:t>безвозмездного</w:t>
            </w:r>
            <w:r w:rsidRPr="007330F9">
              <w:rPr>
                <w:spacing w:val="-5"/>
                <w:sz w:val="18"/>
                <w:szCs w:val="18"/>
              </w:rPr>
              <w:t xml:space="preserve"> </w:t>
            </w:r>
            <w:r w:rsidRPr="007330F9">
              <w:rPr>
                <w:sz w:val="18"/>
                <w:szCs w:val="18"/>
              </w:rPr>
              <w:t>пользования</w:t>
            </w:r>
          </w:p>
          <w:p w14:paraId="5DD76946" w14:textId="77777777" w:rsidR="00890DC4" w:rsidRPr="007330F9" w:rsidRDefault="00890DC4" w:rsidP="007330F9">
            <w:pPr>
              <w:pStyle w:val="TableParagraph"/>
              <w:tabs>
                <w:tab w:val="left" w:pos="342"/>
              </w:tabs>
              <w:jc w:val="both"/>
              <w:rPr>
                <w:sz w:val="18"/>
                <w:szCs w:val="18"/>
              </w:rPr>
            </w:pPr>
            <w:r w:rsidRPr="007330F9">
              <w:rPr>
                <w:sz w:val="18"/>
                <w:szCs w:val="18"/>
              </w:rPr>
              <w:t>15. Лицо, относящееся к коренным малочисленным</w:t>
            </w:r>
            <w:r w:rsidRPr="007330F9">
              <w:rPr>
                <w:spacing w:val="1"/>
                <w:sz w:val="18"/>
                <w:szCs w:val="18"/>
              </w:rPr>
              <w:t xml:space="preserve"> </w:t>
            </w:r>
            <w:r w:rsidRPr="007330F9">
              <w:rPr>
                <w:sz w:val="18"/>
                <w:szCs w:val="18"/>
              </w:rPr>
              <w:t>народам</w:t>
            </w:r>
            <w:r w:rsidRPr="007330F9">
              <w:rPr>
                <w:spacing w:val="-4"/>
                <w:sz w:val="18"/>
                <w:szCs w:val="18"/>
              </w:rPr>
              <w:t xml:space="preserve"> </w:t>
            </w:r>
            <w:r w:rsidRPr="007330F9">
              <w:rPr>
                <w:sz w:val="18"/>
                <w:szCs w:val="18"/>
              </w:rPr>
              <w:t>Севера,</w:t>
            </w:r>
            <w:r w:rsidRPr="007330F9">
              <w:rPr>
                <w:spacing w:val="-3"/>
                <w:sz w:val="18"/>
                <w:szCs w:val="18"/>
              </w:rPr>
              <w:t xml:space="preserve"> </w:t>
            </w:r>
            <w:r w:rsidRPr="007330F9">
              <w:rPr>
                <w:sz w:val="18"/>
                <w:szCs w:val="18"/>
              </w:rPr>
              <w:t>Сибири</w:t>
            </w:r>
            <w:r w:rsidRPr="007330F9">
              <w:rPr>
                <w:spacing w:val="-3"/>
                <w:sz w:val="18"/>
                <w:szCs w:val="18"/>
              </w:rPr>
              <w:t xml:space="preserve"> </w:t>
            </w:r>
            <w:r w:rsidRPr="007330F9">
              <w:rPr>
                <w:sz w:val="18"/>
                <w:szCs w:val="18"/>
              </w:rPr>
              <w:t>и</w:t>
            </w:r>
            <w:r w:rsidRPr="007330F9">
              <w:rPr>
                <w:spacing w:val="-2"/>
                <w:sz w:val="18"/>
                <w:szCs w:val="18"/>
              </w:rPr>
              <w:t xml:space="preserve"> </w:t>
            </w:r>
            <w:r w:rsidRPr="007330F9">
              <w:rPr>
                <w:sz w:val="18"/>
                <w:szCs w:val="18"/>
              </w:rPr>
              <w:t>Дальнего</w:t>
            </w:r>
            <w:r w:rsidRPr="007330F9">
              <w:rPr>
                <w:spacing w:val="-4"/>
                <w:sz w:val="18"/>
                <w:szCs w:val="18"/>
              </w:rPr>
              <w:t xml:space="preserve"> </w:t>
            </w:r>
            <w:r w:rsidRPr="007330F9">
              <w:rPr>
                <w:sz w:val="18"/>
                <w:szCs w:val="18"/>
              </w:rPr>
              <w:t>Востока</w:t>
            </w:r>
            <w:r w:rsidRPr="007330F9">
              <w:rPr>
                <w:spacing w:val="-4"/>
                <w:sz w:val="18"/>
                <w:szCs w:val="18"/>
              </w:rPr>
              <w:t xml:space="preserve"> </w:t>
            </w:r>
            <w:r w:rsidRPr="007330F9">
              <w:rPr>
                <w:sz w:val="18"/>
                <w:szCs w:val="18"/>
              </w:rPr>
              <w:t>Российской Федерации</w:t>
            </w:r>
          </w:p>
        </w:tc>
      </w:tr>
      <w:tr w:rsidR="00890DC4" w:rsidRPr="007330F9" w14:paraId="2498CCAE" w14:textId="77777777" w:rsidTr="00890DC4">
        <w:trPr>
          <w:trHeight w:val="895"/>
        </w:trPr>
        <w:tc>
          <w:tcPr>
            <w:tcW w:w="607" w:type="pct"/>
            <w:shd w:val="clear" w:color="auto" w:fill="auto"/>
          </w:tcPr>
          <w:p w14:paraId="7BE4FDE7" w14:textId="77777777" w:rsidR="00890DC4" w:rsidRPr="007330F9" w:rsidRDefault="00890DC4" w:rsidP="007330F9">
            <w:pPr>
              <w:pStyle w:val="TableParagraph"/>
              <w:jc w:val="both"/>
              <w:rPr>
                <w:sz w:val="18"/>
                <w:szCs w:val="18"/>
              </w:rPr>
            </w:pPr>
            <w:r w:rsidRPr="007330F9">
              <w:rPr>
                <w:sz w:val="18"/>
                <w:szCs w:val="18"/>
              </w:rPr>
              <w:lastRenderedPageBreak/>
              <w:t>78.</w:t>
            </w:r>
          </w:p>
        </w:tc>
        <w:tc>
          <w:tcPr>
            <w:tcW w:w="1613" w:type="pct"/>
            <w:gridSpan w:val="2"/>
            <w:shd w:val="clear" w:color="auto" w:fill="auto"/>
          </w:tcPr>
          <w:p w14:paraId="1AED71B2" w14:textId="77777777" w:rsidR="00890DC4" w:rsidRPr="007330F9" w:rsidRDefault="00890DC4" w:rsidP="007330F9">
            <w:pPr>
              <w:pStyle w:val="TableParagraph"/>
              <w:jc w:val="both"/>
              <w:rPr>
                <w:sz w:val="18"/>
                <w:szCs w:val="18"/>
              </w:rPr>
            </w:pPr>
            <w:r w:rsidRPr="007330F9">
              <w:rPr>
                <w:sz w:val="18"/>
                <w:szCs w:val="18"/>
              </w:rPr>
              <w:t>16.</w:t>
            </w:r>
            <w:r w:rsidRPr="007330F9">
              <w:rPr>
                <w:spacing w:val="10"/>
                <w:sz w:val="18"/>
                <w:szCs w:val="18"/>
              </w:rPr>
              <w:t xml:space="preserve"> </w:t>
            </w:r>
            <w:r w:rsidRPr="007330F9">
              <w:rPr>
                <w:sz w:val="18"/>
                <w:szCs w:val="18"/>
              </w:rPr>
              <w:t>На</w:t>
            </w:r>
            <w:r w:rsidRPr="007330F9">
              <w:rPr>
                <w:spacing w:val="-6"/>
                <w:sz w:val="18"/>
                <w:szCs w:val="18"/>
              </w:rPr>
              <w:t xml:space="preserve"> </w:t>
            </w:r>
            <w:r w:rsidRPr="007330F9">
              <w:rPr>
                <w:sz w:val="18"/>
                <w:szCs w:val="18"/>
              </w:rPr>
              <w:t>основании</w:t>
            </w:r>
            <w:r w:rsidRPr="007330F9">
              <w:rPr>
                <w:spacing w:val="-2"/>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был</w:t>
            </w:r>
            <w:r w:rsidRPr="007330F9">
              <w:rPr>
                <w:spacing w:val="-1"/>
                <w:sz w:val="18"/>
                <w:szCs w:val="18"/>
              </w:rPr>
              <w:t xml:space="preserve"> </w:t>
            </w:r>
            <w:r w:rsidRPr="007330F9">
              <w:rPr>
                <w:sz w:val="18"/>
                <w:szCs w:val="18"/>
              </w:rPr>
              <w:t>изъят</w:t>
            </w:r>
          </w:p>
          <w:p w14:paraId="222F66FF" w14:textId="77777777" w:rsidR="00890DC4" w:rsidRPr="007330F9" w:rsidRDefault="00890DC4" w:rsidP="007330F9">
            <w:pPr>
              <w:pStyle w:val="TableParagraph"/>
              <w:jc w:val="both"/>
              <w:rPr>
                <w:sz w:val="18"/>
                <w:szCs w:val="18"/>
              </w:rPr>
            </w:pPr>
            <w:r w:rsidRPr="007330F9">
              <w:rPr>
                <w:sz w:val="18"/>
                <w:szCs w:val="18"/>
              </w:rPr>
              <w:t>земельный</w:t>
            </w:r>
            <w:r w:rsidRPr="007330F9">
              <w:rPr>
                <w:spacing w:val="-3"/>
                <w:sz w:val="18"/>
                <w:szCs w:val="18"/>
              </w:rPr>
              <w:t xml:space="preserve"> </w:t>
            </w:r>
            <w:r w:rsidRPr="007330F9">
              <w:rPr>
                <w:sz w:val="18"/>
                <w:szCs w:val="18"/>
              </w:rPr>
              <w:t>участок?</w:t>
            </w:r>
          </w:p>
        </w:tc>
        <w:tc>
          <w:tcPr>
            <w:tcW w:w="2780" w:type="pct"/>
            <w:gridSpan w:val="2"/>
            <w:shd w:val="clear" w:color="auto" w:fill="auto"/>
          </w:tcPr>
          <w:p w14:paraId="0F8F1A5C" w14:textId="77777777" w:rsidR="00890DC4" w:rsidRPr="007330F9" w:rsidRDefault="00890DC4" w:rsidP="007330F9">
            <w:pPr>
              <w:pStyle w:val="TableParagraph"/>
              <w:tabs>
                <w:tab w:val="left" w:pos="448"/>
              </w:tabs>
              <w:jc w:val="both"/>
              <w:rPr>
                <w:sz w:val="18"/>
                <w:szCs w:val="18"/>
              </w:rPr>
            </w:pPr>
            <w:r w:rsidRPr="007330F9">
              <w:rPr>
                <w:sz w:val="18"/>
                <w:szCs w:val="18"/>
              </w:rPr>
              <w:t>17. Соглашение</w:t>
            </w:r>
            <w:r w:rsidRPr="007330F9">
              <w:rPr>
                <w:spacing w:val="-4"/>
                <w:sz w:val="18"/>
                <w:szCs w:val="18"/>
              </w:rPr>
              <w:t xml:space="preserve"> </w:t>
            </w:r>
            <w:r w:rsidRPr="007330F9">
              <w:rPr>
                <w:sz w:val="18"/>
                <w:szCs w:val="18"/>
              </w:rPr>
              <w:t>об</w:t>
            </w:r>
            <w:r w:rsidRPr="007330F9">
              <w:rPr>
                <w:spacing w:val="-2"/>
                <w:sz w:val="18"/>
                <w:szCs w:val="18"/>
              </w:rPr>
              <w:t xml:space="preserve"> </w:t>
            </w:r>
            <w:r w:rsidRPr="007330F9">
              <w:rPr>
                <w:sz w:val="18"/>
                <w:szCs w:val="18"/>
              </w:rPr>
              <w:t>изъятии</w:t>
            </w:r>
            <w:r w:rsidRPr="007330F9">
              <w:rPr>
                <w:spacing w:val="-4"/>
                <w:sz w:val="18"/>
                <w:szCs w:val="18"/>
              </w:rPr>
              <w:t xml:space="preserve"> </w:t>
            </w:r>
            <w:r w:rsidRPr="007330F9">
              <w:rPr>
                <w:sz w:val="18"/>
                <w:szCs w:val="18"/>
              </w:rPr>
              <w:t>земельного участка</w:t>
            </w:r>
          </w:p>
          <w:p w14:paraId="7FF2E71A" w14:textId="77777777" w:rsidR="00890DC4" w:rsidRPr="007330F9" w:rsidRDefault="00890DC4" w:rsidP="007330F9">
            <w:pPr>
              <w:pStyle w:val="TableParagraph"/>
              <w:tabs>
                <w:tab w:val="left" w:pos="467"/>
              </w:tabs>
              <w:jc w:val="both"/>
              <w:rPr>
                <w:sz w:val="18"/>
                <w:szCs w:val="18"/>
              </w:rPr>
            </w:pPr>
            <w:r w:rsidRPr="007330F9">
              <w:rPr>
                <w:sz w:val="18"/>
                <w:szCs w:val="18"/>
              </w:rPr>
              <w:t>18. Решение суда, на основании которого изъят</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p>
        </w:tc>
      </w:tr>
      <w:tr w:rsidR="00890DC4" w:rsidRPr="007330F9" w14:paraId="5B1388AF" w14:textId="77777777" w:rsidTr="000466C4">
        <w:trPr>
          <w:trHeight w:val="1774"/>
        </w:trPr>
        <w:tc>
          <w:tcPr>
            <w:tcW w:w="607" w:type="pct"/>
            <w:shd w:val="clear" w:color="auto" w:fill="auto"/>
          </w:tcPr>
          <w:p w14:paraId="14F0E8FC" w14:textId="77777777" w:rsidR="00890DC4" w:rsidRPr="007330F9" w:rsidRDefault="00890DC4" w:rsidP="007330F9">
            <w:pPr>
              <w:pStyle w:val="TableParagraph"/>
              <w:jc w:val="both"/>
              <w:rPr>
                <w:sz w:val="18"/>
                <w:szCs w:val="18"/>
              </w:rPr>
            </w:pPr>
            <w:r w:rsidRPr="007330F9">
              <w:rPr>
                <w:sz w:val="18"/>
                <w:szCs w:val="18"/>
              </w:rPr>
              <w:t>79.</w:t>
            </w:r>
          </w:p>
        </w:tc>
        <w:tc>
          <w:tcPr>
            <w:tcW w:w="1613" w:type="pct"/>
            <w:gridSpan w:val="2"/>
            <w:shd w:val="clear" w:color="auto" w:fill="auto"/>
          </w:tcPr>
          <w:p w14:paraId="7926C0BE" w14:textId="77777777" w:rsidR="00890DC4" w:rsidRPr="007330F9" w:rsidRDefault="00890DC4" w:rsidP="007330F9">
            <w:pPr>
              <w:pStyle w:val="TableParagraph"/>
              <w:jc w:val="both"/>
              <w:rPr>
                <w:sz w:val="18"/>
                <w:szCs w:val="18"/>
              </w:rPr>
            </w:pPr>
            <w:r w:rsidRPr="007330F9">
              <w:rPr>
                <w:sz w:val="18"/>
                <w:szCs w:val="18"/>
              </w:rPr>
              <w:t>19. К какой категории</w:t>
            </w:r>
            <w:r w:rsidRPr="007330F9">
              <w:rPr>
                <w:spacing w:val="-58"/>
                <w:sz w:val="18"/>
                <w:szCs w:val="18"/>
              </w:rPr>
              <w:t xml:space="preserve"> </w:t>
            </w:r>
            <w:r w:rsidRPr="007330F9">
              <w:rPr>
                <w:sz w:val="18"/>
                <w:szCs w:val="18"/>
              </w:rPr>
              <w:t>относится заявитель</w:t>
            </w:r>
            <w:r w:rsidRPr="007330F9">
              <w:rPr>
                <w:spacing w:val="1"/>
                <w:sz w:val="18"/>
                <w:szCs w:val="18"/>
              </w:rPr>
              <w:t xml:space="preserve"> </w:t>
            </w:r>
            <w:r w:rsidRPr="007330F9">
              <w:rPr>
                <w:sz w:val="18"/>
                <w:szCs w:val="18"/>
              </w:rPr>
              <w:t>(индивидуальный</w:t>
            </w:r>
            <w:r w:rsidRPr="007330F9">
              <w:rPr>
                <w:spacing w:val="1"/>
                <w:sz w:val="18"/>
                <w:szCs w:val="18"/>
              </w:rPr>
              <w:t xml:space="preserve"> </w:t>
            </w:r>
            <w:r w:rsidRPr="007330F9">
              <w:rPr>
                <w:sz w:val="18"/>
                <w:szCs w:val="18"/>
              </w:rPr>
              <w:t>предприниматель)?</w:t>
            </w:r>
          </w:p>
        </w:tc>
        <w:tc>
          <w:tcPr>
            <w:tcW w:w="2780" w:type="pct"/>
            <w:gridSpan w:val="2"/>
            <w:shd w:val="clear" w:color="auto" w:fill="auto"/>
          </w:tcPr>
          <w:p w14:paraId="5EBD37E0" w14:textId="77777777" w:rsidR="00890DC4" w:rsidRPr="007330F9" w:rsidRDefault="00890DC4" w:rsidP="007330F9">
            <w:pPr>
              <w:pStyle w:val="TableParagraph"/>
              <w:tabs>
                <w:tab w:val="left" w:pos="462"/>
              </w:tabs>
              <w:jc w:val="both"/>
              <w:rPr>
                <w:sz w:val="18"/>
                <w:szCs w:val="18"/>
              </w:rPr>
            </w:pPr>
            <w:r w:rsidRPr="007330F9">
              <w:rPr>
                <w:sz w:val="18"/>
                <w:szCs w:val="18"/>
              </w:rPr>
              <w:t>20. Лицо, с которым заключен договор на строительство</w:t>
            </w:r>
            <w:r w:rsidRPr="007330F9">
              <w:rPr>
                <w:spacing w:val="-57"/>
                <w:sz w:val="18"/>
                <w:szCs w:val="18"/>
              </w:rPr>
              <w:t xml:space="preserve"> </w:t>
            </w:r>
            <w:r w:rsidRPr="007330F9">
              <w:rPr>
                <w:sz w:val="18"/>
                <w:szCs w:val="18"/>
              </w:rPr>
              <w:t>или реконструкцию объектов недвижимости,</w:t>
            </w:r>
            <w:r w:rsidRPr="007330F9">
              <w:rPr>
                <w:spacing w:val="1"/>
                <w:sz w:val="18"/>
                <w:szCs w:val="18"/>
              </w:rPr>
              <w:t xml:space="preserve"> </w:t>
            </w:r>
            <w:r w:rsidRPr="007330F9">
              <w:rPr>
                <w:sz w:val="18"/>
                <w:szCs w:val="18"/>
              </w:rPr>
              <w:t>осуществляемые</w:t>
            </w:r>
            <w:r w:rsidRPr="007330F9">
              <w:rPr>
                <w:spacing w:val="-4"/>
                <w:sz w:val="18"/>
                <w:szCs w:val="18"/>
              </w:rPr>
              <w:t xml:space="preserve"> </w:t>
            </w:r>
            <w:r w:rsidRPr="007330F9">
              <w:rPr>
                <w:sz w:val="18"/>
                <w:szCs w:val="18"/>
              </w:rPr>
              <w:t>полностью</w:t>
            </w:r>
            <w:r w:rsidRPr="007330F9">
              <w:rPr>
                <w:spacing w:val="-3"/>
                <w:sz w:val="18"/>
                <w:szCs w:val="18"/>
              </w:rPr>
              <w:t xml:space="preserve"> </w:t>
            </w:r>
            <w:r w:rsidRPr="007330F9">
              <w:rPr>
                <w:sz w:val="18"/>
                <w:szCs w:val="18"/>
              </w:rPr>
              <w:t>за</w:t>
            </w:r>
            <w:r w:rsidRPr="007330F9">
              <w:rPr>
                <w:spacing w:val="-3"/>
                <w:sz w:val="18"/>
                <w:szCs w:val="18"/>
              </w:rPr>
              <w:t xml:space="preserve"> </w:t>
            </w:r>
            <w:r w:rsidRPr="007330F9">
              <w:rPr>
                <w:sz w:val="18"/>
                <w:szCs w:val="18"/>
              </w:rPr>
              <w:t>счет</w:t>
            </w:r>
            <w:r w:rsidRPr="007330F9">
              <w:rPr>
                <w:spacing w:val="-2"/>
                <w:sz w:val="18"/>
                <w:szCs w:val="18"/>
              </w:rPr>
              <w:t xml:space="preserve"> </w:t>
            </w:r>
            <w:r w:rsidRPr="007330F9">
              <w:rPr>
                <w:sz w:val="18"/>
                <w:szCs w:val="18"/>
              </w:rPr>
              <w:t>бюджетных средств</w:t>
            </w:r>
          </w:p>
          <w:p w14:paraId="1C157A26" w14:textId="77777777" w:rsidR="00890DC4" w:rsidRPr="007330F9" w:rsidRDefault="00890DC4" w:rsidP="007330F9">
            <w:pPr>
              <w:pStyle w:val="TableParagraph"/>
              <w:tabs>
                <w:tab w:val="left" w:pos="467"/>
              </w:tabs>
              <w:jc w:val="both"/>
              <w:rPr>
                <w:sz w:val="18"/>
                <w:szCs w:val="18"/>
              </w:rPr>
            </w:pPr>
            <w:r w:rsidRPr="007330F9">
              <w:rPr>
                <w:sz w:val="18"/>
                <w:szCs w:val="18"/>
              </w:rPr>
              <w:t>21. Лицо, испрашивающее участок для</w:t>
            </w:r>
            <w:r w:rsidRPr="007330F9">
              <w:rPr>
                <w:spacing w:val="1"/>
                <w:sz w:val="18"/>
                <w:szCs w:val="18"/>
              </w:rPr>
              <w:t xml:space="preserve"> </w:t>
            </w:r>
            <w:r w:rsidRPr="007330F9">
              <w:rPr>
                <w:sz w:val="18"/>
                <w:szCs w:val="18"/>
              </w:rPr>
              <w:t>сельскохозяйственного,</w:t>
            </w:r>
            <w:r w:rsidRPr="007330F9">
              <w:rPr>
                <w:spacing w:val="-12"/>
                <w:sz w:val="18"/>
                <w:szCs w:val="18"/>
              </w:rPr>
              <w:t xml:space="preserve"> </w:t>
            </w:r>
            <w:proofErr w:type="spellStart"/>
            <w:r w:rsidRPr="007330F9">
              <w:rPr>
                <w:sz w:val="18"/>
                <w:szCs w:val="18"/>
              </w:rPr>
              <w:t>охотхозяйственного</w:t>
            </w:r>
            <w:proofErr w:type="spellEnd"/>
            <w:r w:rsidRPr="007330F9">
              <w:rPr>
                <w:sz w:val="18"/>
                <w:szCs w:val="18"/>
              </w:rPr>
              <w:t>,</w:t>
            </w:r>
            <w:r w:rsidRPr="007330F9">
              <w:rPr>
                <w:spacing w:val="-57"/>
                <w:sz w:val="18"/>
                <w:szCs w:val="18"/>
              </w:rPr>
              <w:t xml:space="preserve"> </w:t>
            </w:r>
            <w:r w:rsidRPr="007330F9">
              <w:rPr>
                <w:sz w:val="18"/>
                <w:szCs w:val="18"/>
              </w:rPr>
              <w:t>лесохозяйственного</w:t>
            </w:r>
            <w:r w:rsidRPr="007330F9">
              <w:rPr>
                <w:spacing w:val="-1"/>
                <w:sz w:val="18"/>
                <w:szCs w:val="18"/>
              </w:rPr>
              <w:t xml:space="preserve"> </w:t>
            </w:r>
            <w:r w:rsidRPr="007330F9">
              <w:rPr>
                <w:sz w:val="18"/>
                <w:szCs w:val="18"/>
              </w:rPr>
              <w:t>использования</w:t>
            </w:r>
          </w:p>
          <w:p w14:paraId="7EFBBB40" w14:textId="77777777" w:rsidR="00890DC4" w:rsidRPr="007330F9" w:rsidRDefault="00890DC4" w:rsidP="007330F9">
            <w:pPr>
              <w:pStyle w:val="TableParagraph"/>
              <w:tabs>
                <w:tab w:val="left" w:pos="462"/>
              </w:tabs>
              <w:jc w:val="both"/>
              <w:rPr>
                <w:sz w:val="18"/>
                <w:szCs w:val="18"/>
              </w:rPr>
            </w:pPr>
            <w:r w:rsidRPr="007330F9">
              <w:rPr>
                <w:sz w:val="18"/>
                <w:szCs w:val="18"/>
              </w:rPr>
              <w:t>22. Крестьянское (фермерское) хозяйство,</w:t>
            </w:r>
            <w:r w:rsidRPr="007330F9">
              <w:rPr>
                <w:spacing w:val="1"/>
                <w:sz w:val="18"/>
                <w:szCs w:val="18"/>
              </w:rPr>
              <w:t xml:space="preserve"> </w:t>
            </w:r>
            <w:r w:rsidRPr="007330F9">
              <w:rPr>
                <w:sz w:val="18"/>
                <w:szCs w:val="18"/>
              </w:rPr>
              <w:t>испрашивающее</w:t>
            </w:r>
            <w:r w:rsidRPr="007330F9">
              <w:rPr>
                <w:spacing w:val="-4"/>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для</w:t>
            </w:r>
            <w:r w:rsidRPr="007330F9">
              <w:rPr>
                <w:spacing w:val="-4"/>
                <w:sz w:val="18"/>
                <w:szCs w:val="18"/>
              </w:rPr>
              <w:t xml:space="preserve"> </w:t>
            </w:r>
            <w:r w:rsidRPr="007330F9">
              <w:rPr>
                <w:sz w:val="18"/>
                <w:szCs w:val="18"/>
              </w:rPr>
              <w:t>осуществления</w:t>
            </w:r>
            <w:r w:rsidRPr="007330F9">
              <w:rPr>
                <w:spacing w:val="-4"/>
                <w:sz w:val="18"/>
                <w:szCs w:val="18"/>
              </w:rPr>
              <w:t xml:space="preserve"> </w:t>
            </w:r>
            <w:r w:rsidRPr="007330F9">
              <w:rPr>
                <w:sz w:val="18"/>
                <w:szCs w:val="18"/>
              </w:rPr>
              <w:t>своей</w:t>
            </w:r>
            <w:r w:rsidRPr="007330F9">
              <w:rPr>
                <w:spacing w:val="-57"/>
                <w:sz w:val="18"/>
                <w:szCs w:val="18"/>
              </w:rPr>
              <w:t xml:space="preserve"> </w:t>
            </w:r>
            <w:r w:rsidRPr="007330F9">
              <w:rPr>
                <w:sz w:val="18"/>
                <w:szCs w:val="18"/>
              </w:rPr>
              <w:t>деятельности</w:t>
            </w:r>
          </w:p>
          <w:p w14:paraId="1A4B6FFA" w14:textId="77777777" w:rsidR="00890DC4" w:rsidRPr="007330F9" w:rsidRDefault="00890DC4" w:rsidP="007330F9">
            <w:pPr>
              <w:pStyle w:val="TableParagraph"/>
              <w:tabs>
                <w:tab w:val="left" w:pos="467"/>
              </w:tabs>
              <w:jc w:val="both"/>
              <w:rPr>
                <w:sz w:val="18"/>
                <w:szCs w:val="18"/>
              </w:rPr>
            </w:pPr>
            <w:r w:rsidRPr="007330F9">
              <w:rPr>
                <w:sz w:val="18"/>
                <w:szCs w:val="18"/>
              </w:rPr>
              <w:t>23. Лицо, у</w:t>
            </w:r>
            <w:r w:rsidRPr="007330F9">
              <w:rPr>
                <w:spacing w:val="-9"/>
                <w:sz w:val="18"/>
                <w:szCs w:val="18"/>
              </w:rPr>
              <w:t xml:space="preserve"> </w:t>
            </w:r>
            <w:r w:rsidRPr="007330F9">
              <w:rPr>
                <w:sz w:val="18"/>
                <w:szCs w:val="18"/>
              </w:rPr>
              <w:t>которого</w:t>
            </w:r>
            <w:r w:rsidRPr="007330F9">
              <w:rPr>
                <w:spacing w:val="-2"/>
                <w:sz w:val="18"/>
                <w:szCs w:val="18"/>
              </w:rPr>
              <w:t xml:space="preserve"> </w:t>
            </w:r>
            <w:r w:rsidRPr="007330F9">
              <w:rPr>
                <w:sz w:val="18"/>
                <w:szCs w:val="18"/>
              </w:rPr>
              <w:t>изъят</w:t>
            </w:r>
            <w:r w:rsidRPr="007330F9">
              <w:rPr>
                <w:spacing w:val="-3"/>
                <w:sz w:val="18"/>
                <w:szCs w:val="18"/>
              </w:rPr>
              <w:t xml:space="preserve"> </w:t>
            </w:r>
            <w:r w:rsidRPr="007330F9">
              <w:rPr>
                <w:sz w:val="18"/>
                <w:szCs w:val="18"/>
              </w:rPr>
              <w:t>участок,</w:t>
            </w:r>
            <w:r w:rsidRPr="007330F9">
              <w:rPr>
                <w:spacing w:val="-2"/>
                <w:sz w:val="18"/>
                <w:szCs w:val="18"/>
              </w:rPr>
              <w:t xml:space="preserve"> </w:t>
            </w:r>
            <w:r w:rsidRPr="007330F9">
              <w:rPr>
                <w:sz w:val="18"/>
                <w:szCs w:val="18"/>
              </w:rPr>
              <w:t>предоставленный</w:t>
            </w:r>
            <w:r w:rsidRPr="007330F9">
              <w:rPr>
                <w:spacing w:val="-1"/>
                <w:sz w:val="18"/>
                <w:szCs w:val="18"/>
              </w:rPr>
              <w:t xml:space="preserve"> </w:t>
            </w:r>
            <w:r w:rsidRPr="007330F9">
              <w:rPr>
                <w:sz w:val="18"/>
                <w:szCs w:val="18"/>
              </w:rPr>
              <w:t>в безвозмездное</w:t>
            </w:r>
            <w:r w:rsidRPr="007330F9">
              <w:rPr>
                <w:spacing w:val="-5"/>
                <w:sz w:val="18"/>
                <w:szCs w:val="18"/>
              </w:rPr>
              <w:t xml:space="preserve"> </w:t>
            </w:r>
            <w:r w:rsidRPr="007330F9">
              <w:rPr>
                <w:sz w:val="18"/>
                <w:szCs w:val="18"/>
              </w:rPr>
              <w:t>пользование</w:t>
            </w:r>
          </w:p>
        </w:tc>
      </w:tr>
      <w:tr w:rsidR="00890DC4" w:rsidRPr="007330F9" w14:paraId="70CA7E24" w14:textId="77777777" w:rsidTr="00890DC4">
        <w:trPr>
          <w:trHeight w:val="1192"/>
        </w:trPr>
        <w:tc>
          <w:tcPr>
            <w:tcW w:w="607" w:type="pct"/>
            <w:shd w:val="clear" w:color="auto" w:fill="auto"/>
          </w:tcPr>
          <w:p w14:paraId="176F8AA0" w14:textId="77777777" w:rsidR="00890DC4" w:rsidRPr="007330F9" w:rsidRDefault="00890DC4" w:rsidP="007330F9">
            <w:pPr>
              <w:pStyle w:val="TableParagraph"/>
              <w:jc w:val="both"/>
              <w:rPr>
                <w:sz w:val="18"/>
                <w:szCs w:val="18"/>
              </w:rPr>
            </w:pPr>
            <w:r w:rsidRPr="007330F9">
              <w:rPr>
                <w:sz w:val="18"/>
                <w:szCs w:val="18"/>
              </w:rPr>
              <w:t>80.</w:t>
            </w:r>
          </w:p>
        </w:tc>
        <w:tc>
          <w:tcPr>
            <w:tcW w:w="1613" w:type="pct"/>
            <w:gridSpan w:val="2"/>
            <w:shd w:val="clear" w:color="auto" w:fill="auto"/>
          </w:tcPr>
          <w:p w14:paraId="2D25E8EE" w14:textId="77777777" w:rsidR="00890DC4" w:rsidRPr="007330F9" w:rsidRDefault="00890DC4" w:rsidP="007330F9">
            <w:pPr>
              <w:pStyle w:val="TableParagraph"/>
              <w:jc w:val="both"/>
              <w:rPr>
                <w:sz w:val="18"/>
                <w:szCs w:val="18"/>
              </w:rPr>
            </w:pPr>
            <w:r w:rsidRPr="007330F9">
              <w:rPr>
                <w:sz w:val="18"/>
                <w:szCs w:val="18"/>
              </w:rPr>
              <w:t>24. Крестьянское</w:t>
            </w:r>
            <w:r w:rsidRPr="007330F9">
              <w:rPr>
                <w:spacing w:val="1"/>
                <w:sz w:val="18"/>
                <w:szCs w:val="18"/>
              </w:rPr>
              <w:t xml:space="preserve"> </w:t>
            </w:r>
            <w:r w:rsidRPr="007330F9">
              <w:rPr>
                <w:sz w:val="18"/>
                <w:szCs w:val="18"/>
              </w:rPr>
              <w:t>(фермерское) хозяйство</w:t>
            </w:r>
            <w:r w:rsidRPr="007330F9">
              <w:rPr>
                <w:spacing w:val="-57"/>
                <w:sz w:val="18"/>
                <w:szCs w:val="18"/>
              </w:rPr>
              <w:t xml:space="preserve"> </w:t>
            </w:r>
            <w:r w:rsidRPr="007330F9">
              <w:rPr>
                <w:sz w:val="18"/>
                <w:szCs w:val="18"/>
              </w:rPr>
              <w:t>создано</w:t>
            </w:r>
            <w:r w:rsidRPr="007330F9">
              <w:rPr>
                <w:spacing w:val="-2"/>
                <w:sz w:val="18"/>
                <w:szCs w:val="18"/>
              </w:rPr>
              <w:t xml:space="preserve"> </w:t>
            </w:r>
            <w:r w:rsidRPr="007330F9">
              <w:rPr>
                <w:sz w:val="18"/>
                <w:szCs w:val="18"/>
              </w:rPr>
              <w:t>несколькими гражданами?</w:t>
            </w:r>
          </w:p>
        </w:tc>
        <w:tc>
          <w:tcPr>
            <w:tcW w:w="2780" w:type="pct"/>
            <w:gridSpan w:val="2"/>
            <w:shd w:val="clear" w:color="auto" w:fill="auto"/>
          </w:tcPr>
          <w:p w14:paraId="2265ACE8" w14:textId="77777777" w:rsidR="00890DC4" w:rsidRPr="007330F9" w:rsidRDefault="00890DC4" w:rsidP="007330F9">
            <w:pPr>
              <w:pStyle w:val="TableParagraph"/>
              <w:tabs>
                <w:tab w:val="left" w:pos="462"/>
              </w:tabs>
              <w:jc w:val="both"/>
              <w:rPr>
                <w:sz w:val="18"/>
                <w:szCs w:val="18"/>
              </w:rPr>
            </w:pPr>
            <w:r w:rsidRPr="007330F9">
              <w:rPr>
                <w:sz w:val="18"/>
                <w:szCs w:val="18"/>
              </w:rPr>
              <w:t>25. Крестьянское (фермерское) хозяйство создано одним</w:t>
            </w:r>
            <w:r w:rsidRPr="007330F9">
              <w:rPr>
                <w:spacing w:val="-57"/>
                <w:sz w:val="18"/>
                <w:szCs w:val="18"/>
              </w:rPr>
              <w:t xml:space="preserve"> </w:t>
            </w:r>
            <w:r w:rsidRPr="007330F9">
              <w:rPr>
                <w:sz w:val="18"/>
                <w:szCs w:val="18"/>
              </w:rPr>
              <w:t>гражданином</w:t>
            </w:r>
          </w:p>
          <w:p w14:paraId="31A70DD5" w14:textId="77777777" w:rsidR="00890DC4" w:rsidRPr="007330F9" w:rsidRDefault="00890DC4" w:rsidP="007330F9">
            <w:pPr>
              <w:pStyle w:val="TableParagraph"/>
              <w:tabs>
                <w:tab w:val="left" w:pos="462"/>
              </w:tabs>
              <w:jc w:val="both"/>
              <w:rPr>
                <w:sz w:val="18"/>
                <w:szCs w:val="18"/>
              </w:rPr>
            </w:pPr>
            <w:r w:rsidRPr="007330F9">
              <w:rPr>
                <w:sz w:val="18"/>
                <w:szCs w:val="18"/>
              </w:rPr>
              <w:t>26. Крестьянское</w:t>
            </w:r>
            <w:r w:rsidRPr="007330F9">
              <w:rPr>
                <w:spacing w:val="-3"/>
                <w:sz w:val="18"/>
                <w:szCs w:val="18"/>
              </w:rPr>
              <w:t xml:space="preserve"> </w:t>
            </w:r>
            <w:r w:rsidRPr="007330F9">
              <w:rPr>
                <w:sz w:val="18"/>
                <w:szCs w:val="18"/>
              </w:rPr>
              <w:t>(фермерское)</w:t>
            </w:r>
            <w:r w:rsidRPr="007330F9">
              <w:rPr>
                <w:spacing w:val="-2"/>
                <w:sz w:val="18"/>
                <w:szCs w:val="18"/>
              </w:rPr>
              <w:t xml:space="preserve"> </w:t>
            </w:r>
            <w:r w:rsidRPr="007330F9">
              <w:rPr>
                <w:sz w:val="18"/>
                <w:szCs w:val="18"/>
              </w:rPr>
              <w:t>хозяйство</w:t>
            </w:r>
            <w:r w:rsidRPr="007330F9">
              <w:rPr>
                <w:spacing w:val="-2"/>
                <w:sz w:val="18"/>
                <w:szCs w:val="18"/>
              </w:rPr>
              <w:t xml:space="preserve"> </w:t>
            </w:r>
            <w:r w:rsidRPr="007330F9">
              <w:rPr>
                <w:sz w:val="18"/>
                <w:szCs w:val="18"/>
              </w:rPr>
              <w:t>создано</w:t>
            </w:r>
            <w:r w:rsidRPr="007330F9">
              <w:rPr>
                <w:spacing w:val="-4"/>
                <w:sz w:val="18"/>
                <w:szCs w:val="18"/>
              </w:rPr>
              <w:t xml:space="preserve"> </w:t>
            </w:r>
            <w:r w:rsidRPr="007330F9">
              <w:rPr>
                <w:sz w:val="18"/>
                <w:szCs w:val="18"/>
              </w:rPr>
              <w:t>2</w:t>
            </w:r>
            <w:r w:rsidRPr="007330F9">
              <w:rPr>
                <w:spacing w:val="-2"/>
                <w:sz w:val="18"/>
                <w:szCs w:val="18"/>
              </w:rPr>
              <w:t xml:space="preserve"> </w:t>
            </w:r>
            <w:r w:rsidRPr="007330F9">
              <w:rPr>
                <w:sz w:val="18"/>
                <w:szCs w:val="18"/>
              </w:rPr>
              <w:t>и более</w:t>
            </w:r>
            <w:r w:rsidRPr="007330F9">
              <w:rPr>
                <w:spacing w:val="-4"/>
                <w:sz w:val="18"/>
                <w:szCs w:val="18"/>
              </w:rPr>
              <w:t xml:space="preserve"> </w:t>
            </w:r>
            <w:r w:rsidRPr="007330F9">
              <w:rPr>
                <w:sz w:val="18"/>
                <w:szCs w:val="18"/>
              </w:rPr>
              <w:t>гражданами</w:t>
            </w:r>
          </w:p>
        </w:tc>
      </w:tr>
      <w:tr w:rsidR="00890DC4" w:rsidRPr="007330F9" w14:paraId="74CAF2ED" w14:textId="77777777" w:rsidTr="00890DC4">
        <w:trPr>
          <w:trHeight w:val="892"/>
        </w:trPr>
        <w:tc>
          <w:tcPr>
            <w:tcW w:w="607" w:type="pct"/>
            <w:shd w:val="clear" w:color="auto" w:fill="auto"/>
          </w:tcPr>
          <w:p w14:paraId="23561C26" w14:textId="77777777" w:rsidR="00890DC4" w:rsidRPr="007330F9" w:rsidRDefault="00890DC4" w:rsidP="007330F9">
            <w:pPr>
              <w:pStyle w:val="TableParagraph"/>
              <w:jc w:val="both"/>
              <w:rPr>
                <w:sz w:val="18"/>
                <w:szCs w:val="18"/>
              </w:rPr>
            </w:pPr>
            <w:r w:rsidRPr="007330F9">
              <w:rPr>
                <w:sz w:val="18"/>
                <w:szCs w:val="18"/>
              </w:rPr>
              <w:t>81.</w:t>
            </w:r>
          </w:p>
        </w:tc>
        <w:tc>
          <w:tcPr>
            <w:tcW w:w="1613" w:type="pct"/>
            <w:gridSpan w:val="2"/>
            <w:shd w:val="clear" w:color="auto" w:fill="auto"/>
          </w:tcPr>
          <w:p w14:paraId="39829507" w14:textId="77777777" w:rsidR="00890DC4" w:rsidRPr="007330F9" w:rsidRDefault="00890DC4" w:rsidP="007330F9">
            <w:pPr>
              <w:pStyle w:val="TableParagraph"/>
              <w:jc w:val="both"/>
              <w:rPr>
                <w:sz w:val="18"/>
                <w:szCs w:val="18"/>
              </w:rPr>
            </w:pPr>
            <w:r w:rsidRPr="007330F9">
              <w:rPr>
                <w:sz w:val="18"/>
                <w:szCs w:val="18"/>
              </w:rPr>
              <w:t>27.</w:t>
            </w:r>
            <w:r w:rsidRPr="007330F9">
              <w:rPr>
                <w:spacing w:val="-3"/>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3"/>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w:t>
            </w:r>
            <w:r w:rsidRPr="007330F9">
              <w:rPr>
                <w:spacing w:val="-1"/>
                <w:sz w:val="18"/>
                <w:szCs w:val="18"/>
              </w:rPr>
              <w:t xml:space="preserve"> </w:t>
            </w:r>
            <w:r w:rsidRPr="007330F9">
              <w:rPr>
                <w:sz w:val="18"/>
                <w:szCs w:val="18"/>
              </w:rPr>
              <w:t>был</w:t>
            </w:r>
            <w:r w:rsidRPr="007330F9">
              <w:rPr>
                <w:spacing w:val="-1"/>
                <w:sz w:val="18"/>
                <w:szCs w:val="18"/>
              </w:rPr>
              <w:t xml:space="preserve"> </w:t>
            </w:r>
            <w:r w:rsidRPr="007330F9">
              <w:rPr>
                <w:sz w:val="18"/>
                <w:szCs w:val="18"/>
              </w:rPr>
              <w:t>изъят</w:t>
            </w:r>
          </w:p>
          <w:p w14:paraId="619C025C" w14:textId="77777777" w:rsidR="00890DC4" w:rsidRPr="007330F9" w:rsidRDefault="00890DC4" w:rsidP="007330F9">
            <w:pPr>
              <w:pStyle w:val="TableParagraph"/>
              <w:jc w:val="both"/>
              <w:rPr>
                <w:sz w:val="18"/>
                <w:szCs w:val="18"/>
              </w:rPr>
            </w:pPr>
            <w:r w:rsidRPr="007330F9">
              <w:rPr>
                <w:sz w:val="18"/>
                <w:szCs w:val="18"/>
              </w:rPr>
              <w:t>земельный</w:t>
            </w:r>
            <w:r w:rsidRPr="007330F9">
              <w:rPr>
                <w:spacing w:val="-3"/>
                <w:sz w:val="18"/>
                <w:szCs w:val="18"/>
              </w:rPr>
              <w:t xml:space="preserve"> </w:t>
            </w:r>
            <w:r w:rsidRPr="007330F9">
              <w:rPr>
                <w:sz w:val="18"/>
                <w:szCs w:val="18"/>
              </w:rPr>
              <w:t>участок?</w:t>
            </w:r>
          </w:p>
        </w:tc>
        <w:tc>
          <w:tcPr>
            <w:tcW w:w="2780" w:type="pct"/>
            <w:gridSpan w:val="2"/>
            <w:shd w:val="clear" w:color="auto" w:fill="auto"/>
          </w:tcPr>
          <w:p w14:paraId="391374F0" w14:textId="77777777" w:rsidR="00890DC4" w:rsidRPr="007330F9" w:rsidRDefault="00890DC4" w:rsidP="007330F9">
            <w:pPr>
              <w:pStyle w:val="TableParagraph"/>
              <w:tabs>
                <w:tab w:val="left" w:pos="472"/>
              </w:tabs>
              <w:jc w:val="both"/>
              <w:rPr>
                <w:sz w:val="18"/>
                <w:szCs w:val="18"/>
              </w:rPr>
            </w:pPr>
            <w:r w:rsidRPr="007330F9">
              <w:rPr>
                <w:sz w:val="18"/>
                <w:szCs w:val="18"/>
              </w:rPr>
              <w:t>28. Соглашение</w:t>
            </w:r>
            <w:r w:rsidRPr="007330F9">
              <w:rPr>
                <w:spacing w:val="-4"/>
                <w:sz w:val="18"/>
                <w:szCs w:val="18"/>
              </w:rPr>
              <w:t xml:space="preserve"> </w:t>
            </w:r>
            <w:r w:rsidRPr="007330F9">
              <w:rPr>
                <w:sz w:val="18"/>
                <w:szCs w:val="18"/>
              </w:rPr>
              <w:t>об</w:t>
            </w:r>
            <w:r w:rsidRPr="007330F9">
              <w:rPr>
                <w:spacing w:val="-2"/>
                <w:sz w:val="18"/>
                <w:szCs w:val="18"/>
              </w:rPr>
              <w:t xml:space="preserve"> </w:t>
            </w:r>
            <w:r w:rsidRPr="007330F9">
              <w:rPr>
                <w:sz w:val="18"/>
                <w:szCs w:val="18"/>
              </w:rPr>
              <w:t>изъятии</w:t>
            </w:r>
            <w:r w:rsidRPr="007330F9">
              <w:rPr>
                <w:spacing w:val="-4"/>
                <w:sz w:val="18"/>
                <w:szCs w:val="18"/>
              </w:rPr>
              <w:t xml:space="preserve"> </w:t>
            </w:r>
            <w:r w:rsidRPr="007330F9">
              <w:rPr>
                <w:sz w:val="18"/>
                <w:szCs w:val="18"/>
              </w:rPr>
              <w:t>земельного участка</w:t>
            </w:r>
          </w:p>
          <w:p w14:paraId="3A79FC25" w14:textId="77777777" w:rsidR="00890DC4" w:rsidRPr="007330F9" w:rsidRDefault="00890DC4" w:rsidP="007330F9">
            <w:pPr>
              <w:pStyle w:val="TableParagraph"/>
              <w:tabs>
                <w:tab w:val="left" w:pos="467"/>
              </w:tabs>
              <w:jc w:val="both"/>
              <w:rPr>
                <w:sz w:val="18"/>
                <w:szCs w:val="18"/>
              </w:rPr>
            </w:pPr>
            <w:r w:rsidRPr="007330F9">
              <w:rPr>
                <w:sz w:val="18"/>
                <w:szCs w:val="18"/>
              </w:rPr>
              <w:t>29. Решение суда, на основании которого изъят</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p>
        </w:tc>
      </w:tr>
      <w:tr w:rsidR="00890DC4" w:rsidRPr="007330F9" w14:paraId="43DA4B70" w14:textId="77777777" w:rsidTr="00890DC4">
        <w:trPr>
          <w:trHeight w:val="892"/>
        </w:trPr>
        <w:tc>
          <w:tcPr>
            <w:tcW w:w="607" w:type="pct"/>
            <w:shd w:val="clear" w:color="auto" w:fill="auto"/>
          </w:tcPr>
          <w:p w14:paraId="28D665FC" w14:textId="77777777" w:rsidR="00890DC4" w:rsidRPr="007330F9" w:rsidRDefault="00890DC4" w:rsidP="007330F9">
            <w:pPr>
              <w:pStyle w:val="TableParagraph"/>
              <w:jc w:val="both"/>
              <w:rPr>
                <w:sz w:val="18"/>
                <w:szCs w:val="18"/>
              </w:rPr>
            </w:pPr>
            <w:r w:rsidRPr="007330F9">
              <w:rPr>
                <w:sz w:val="18"/>
                <w:szCs w:val="18"/>
              </w:rPr>
              <w:t>82.</w:t>
            </w:r>
          </w:p>
        </w:tc>
        <w:tc>
          <w:tcPr>
            <w:tcW w:w="1613" w:type="pct"/>
            <w:gridSpan w:val="2"/>
            <w:shd w:val="clear" w:color="auto" w:fill="auto"/>
          </w:tcPr>
          <w:p w14:paraId="44134000" w14:textId="77777777" w:rsidR="00890DC4" w:rsidRPr="007330F9" w:rsidRDefault="00890DC4" w:rsidP="007330F9">
            <w:pPr>
              <w:pStyle w:val="TableParagraph"/>
              <w:jc w:val="both"/>
              <w:rPr>
                <w:sz w:val="18"/>
                <w:szCs w:val="18"/>
              </w:rPr>
            </w:pPr>
            <w:r w:rsidRPr="007330F9">
              <w:rPr>
                <w:sz w:val="18"/>
                <w:szCs w:val="18"/>
              </w:rPr>
              <w:t>30. К какой категории</w:t>
            </w:r>
            <w:r w:rsidRPr="007330F9">
              <w:rPr>
                <w:spacing w:val="-58"/>
                <w:sz w:val="18"/>
                <w:szCs w:val="18"/>
              </w:rPr>
              <w:t xml:space="preserve"> </w:t>
            </w:r>
            <w:r w:rsidRPr="007330F9">
              <w:rPr>
                <w:sz w:val="18"/>
                <w:szCs w:val="18"/>
              </w:rPr>
              <w:t>относится заявитель</w:t>
            </w:r>
            <w:r w:rsidRPr="007330F9">
              <w:rPr>
                <w:spacing w:val="1"/>
                <w:sz w:val="18"/>
                <w:szCs w:val="18"/>
              </w:rPr>
              <w:t xml:space="preserve"> </w:t>
            </w:r>
            <w:r w:rsidRPr="007330F9">
              <w:rPr>
                <w:sz w:val="18"/>
                <w:szCs w:val="18"/>
              </w:rPr>
              <w:t>(юридическое</w:t>
            </w:r>
            <w:r w:rsidRPr="007330F9">
              <w:rPr>
                <w:spacing w:val="-3"/>
                <w:sz w:val="18"/>
                <w:szCs w:val="18"/>
              </w:rPr>
              <w:t xml:space="preserve"> </w:t>
            </w:r>
            <w:r w:rsidRPr="007330F9">
              <w:rPr>
                <w:sz w:val="18"/>
                <w:szCs w:val="18"/>
              </w:rPr>
              <w:t>лицо)?</w:t>
            </w:r>
          </w:p>
        </w:tc>
        <w:tc>
          <w:tcPr>
            <w:tcW w:w="2780" w:type="pct"/>
            <w:gridSpan w:val="2"/>
            <w:shd w:val="clear" w:color="auto" w:fill="auto"/>
          </w:tcPr>
          <w:p w14:paraId="318B1678" w14:textId="77777777" w:rsidR="00890DC4" w:rsidRPr="007330F9" w:rsidRDefault="00890DC4" w:rsidP="007330F9">
            <w:pPr>
              <w:pStyle w:val="TableParagraph"/>
              <w:tabs>
                <w:tab w:val="left" w:pos="472"/>
              </w:tabs>
              <w:jc w:val="both"/>
              <w:rPr>
                <w:sz w:val="18"/>
                <w:szCs w:val="18"/>
              </w:rPr>
            </w:pPr>
            <w:r w:rsidRPr="007330F9">
              <w:rPr>
                <w:sz w:val="18"/>
                <w:szCs w:val="18"/>
              </w:rPr>
              <w:t>31. Религиозная организация</w:t>
            </w:r>
          </w:p>
          <w:p w14:paraId="3FE9C499" w14:textId="77777777" w:rsidR="00890DC4" w:rsidRPr="007330F9" w:rsidRDefault="00890DC4" w:rsidP="007330F9">
            <w:pPr>
              <w:pStyle w:val="TableParagraph"/>
              <w:tabs>
                <w:tab w:val="left" w:pos="472"/>
              </w:tabs>
              <w:jc w:val="both"/>
              <w:rPr>
                <w:sz w:val="18"/>
                <w:szCs w:val="18"/>
              </w:rPr>
            </w:pPr>
            <w:r w:rsidRPr="007330F9">
              <w:rPr>
                <w:sz w:val="18"/>
                <w:szCs w:val="18"/>
              </w:rPr>
              <w:t>32. Религиозная организация, которой предоставлены в безвозмездное пользование здания, сооружения</w:t>
            </w:r>
          </w:p>
          <w:p w14:paraId="0627F49B" w14:textId="77777777" w:rsidR="00890DC4" w:rsidRPr="007330F9" w:rsidRDefault="00890DC4" w:rsidP="007330F9">
            <w:pPr>
              <w:pStyle w:val="TableParagraph"/>
              <w:tabs>
                <w:tab w:val="left" w:pos="472"/>
              </w:tabs>
              <w:jc w:val="both"/>
              <w:rPr>
                <w:sz w:val="18"/>
                <w:szCs w:val="18"/>
              </w:rPr>
            </w:pPr>
            <w:r w:rsidRPr="007330F9">
              <w:rPr>
                <w:sz w:val="18"/>
                <w:szCs w:val="18"/>
              </w:rPr>
              <w:t>33. Крестьянское (фермерское) хозяйство, испрашивающее земельный участок для осуществления своей деятельности</w:t>
            </w:r>
          </w:p>
          <w:p w14:paraId="45DF9BAD" w14:textId="77777777" w:rsidR="00890DC4" w:rsidRPr="007330F9" w:rsidRDefault="00890DC4" w:rsidP="007330F9">
            <w:pPr>
              <w:pStyle w:val="TableParagraph"/>
              <w:tabs>
                <w:tab w:val="left" w:pos="472"/>
              </w:tabs>
              <w:jc w:val="both"/>
              <w:rPr>
                <w:sz w:val="18"/>
                <w:szCs w:val="18"/>
              </w:rPr>
            </w:pPr>
            <w:r w:rsidRPr="007330F9">
              <w:rPr>
                <w:sz w:val="18"/>
                <w:szCs w:val="18"/>
              </w:rPr>
              <w:t xml:space="preserve">34. Лицо, испрашивающее участок для сельскохозяйственного, </w:t>
            </w:r>
            <w:proofErr w:type="spellStart"/>
            <w:r w:rsidRPr="007330F9">
              <w:rPr>
                <w:sz w:val="18"/>
                <w:szCs w:val="18"/>
              </w:rPr>
              <w:t>охотхозяйственного</w:t>
            </w:r>
            <w:proofErr w:type="spellEnd"/>
            <w:r w:rsidRPr="007330F9">
              <w:rPr>
                <w:sz w:val="18"/>
                <w:szCs w:val="18"/>
              </w:rPr>
              <w:t>, лесохозяйственного использования</w:t>
            </w:r>
          </w:p>
          <w:p w14:paraId="2E640C9F" w14:textId="77777777" w:rsidR="00890DC4" w:rsidRPr="007330F9" w:rsidRDefault="00890DC4" w:rsidP="007330F9">
            <w:pPr>
              <w:pStyle w:val="TableParagraph"/>
              <w:tabs>
                <w:tab w:val="left" w:pos="472"/>
              </w:tabs>
              <w:jc w:val="both"/>
              <w:rPr>
                <w:sz w:val="18"/>
                <w:szCs w:val="18"/>
              </w:rPr>
            </w:pPr>
            <w:r w:rsidRPr="007330F9">
              <w:rPr>
                <w:sz w:val="18"/>
                <w:szCs w:val="18"/>
              </w:rPr>
              <w:t>35. Садовое или огородническое некоммерческое товарищество</w:t>
            </w:r>
          </w:p>
          <w:p w14:paraId="4F450242" w14:textId="77777777" w:rsidR="00890DC4" w:rsidRPr="007330F9" w:rsidRDefault="00890DC4" w:rsidP="007330F9">
            <w:pPr>
              <w:pStyle w:val="TableParagraph"/>
              <w:tabs>
                <w:tab w:val="left" w:pos="472"/>
              </w:tabs>
              <w:jc w:val="both"/>
              <w:rPr>
                <w:sz w:val="18"/>
                <w:szCs w:val="18"/>
              </w:rPr>
            </w:pPr>
            <w:r w:rsidRPr="007330F9">
              <w:rPr>
                <w:sz w:val="18"/>
                <w:szCs w:val="18"/>
              </w:rPr>
              <w:t>36. Некоммерческая организация, созданная гражданами в целях жилищного строительства</w:t>
            </w:r>
          </w:p>
          <w:p w14:paraId="2574774B" w14:textId="77777777" w:rsidR="00890DC4" w:rsidRPr="007330F9" w:rsidRDefault="00890DC4" w:rsidP="007330F9">
            <w:pPr>
              <w:pStyle w:val="TableParagraph"/>
              <w:tabs>
                <w:tab w:val="left" w:pos="472"/>
              </w:tabs>
              <w:jc w:val="both"/>
              <w:rPr>
                <w:sz w:val="18"/>
                <w:szCs w:val="18"/>
              </w:rPr>
            </w:pPr>
            <w:r w:rsidRPr="007330F9">
              <w:rPr>
                <w:sz w:val="18"/>
                <w:szCs w:val="18"/>
              </w:rPr>
              <w:t>37.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14:paraId="00113F82" w14:textId="77777777" w:rsidR="00890DC4" w:rsidRPr="007330F9" w:rsidRDefault="00890DC4" w:rsidP="007330F9">
            <w:pPr>
              <w:pStyle w:val="TableParagraph"/>
              <w:tabs>
                <w:tab w:val="left" w:pos="472"/>
              </w:tabs>
              <w:jc w:val="both"/>
              <w:rPr>
                <w:sz w:val="18"/>
                <w:szCs w:val="18"/>
              </w:rPr>
            </w:pPr>
            <w:r w:rsidRPr="007330F9">
              <w:rPr>
                <w:sz w:val="18"/>
                <w:szCs w:val="18"/>
              </w:rPr>
              <w:t>38. Община лиц, относящихся к коренным малочисленным народам Севера, Сибири и Дальнего Востока Российской Федерации</w:t>
            </w:r>
          </w:p>
          <w:p w14:paraId="30BE07BD" w14:textId="77777777" w:rsidR="00890DC4" w:rsidRPr="007330F9" w:rsidRDefault="00890DC4" w:rsidP="007330F9">
            <w:pPr>
              <w:pStyle w:val="TableParagraph"/>
              <w:tabs>
                <w:tab w:val="left" w:pos="472"/>
              </w:tabs>
              <w:jc w:val="both"/>
              <w:rPr>
                <w:sz w:val="18"/>
                <w:szCs w:val="18"/>
              </w:rPr>
            </w:pPr>
            <w:r w:rsidRPr="007330F9">
              <w:rPr>
                <w:sz w:val="18"/>
                <w:szCs w:val="18"/>
              </w:rPr>
              <w:t>39. Лицо, у которого изъят участок, предоставленный в безвозмездное пользование</w:t>
            </w:r>
          </w:p>
          <w:p w14:paraId="053BA945" w14:textId="77777777" w:rsidR="00890DC4" w:rsidRPr="007330F9" w:rsidRDefault="00890DC4" w:rsidP="007330F9">
            <w:pPr>
              <w:pStyle w:val="TableParagraph"/>
              <w:tabs>
                <w:tab w:val="left" w:pos="472"/>
              </w:tabs>
              <w:jc w:val="both"/>
              <w:rPr>
                <w:sz w:val="18"/>
                <w:szCs w:val="18"/>
              </w:rPr>
            </w:pPr>
            <w:r w:rsidRPr="007330F9">
              <w:rPr>
                <w:sz w:val="18"/>
                <w:szCs w:val="18"/>
              </w:rPr>
              <w:t>40. Государственное или муниципальное учреждение</w:t>
            </w:r>
          </w:p>
          <w:p w14:paraId="5CD96161" w14:textId="77777777" w:rsidR="00890DC4" w:rsidRPr="007330F9" w:rsidRDefault="00890DC4" w:rsidP="007330F9">
            <w:pPr>
              <w:pStyle w:val="TableParagraph"/>
              <w:tabs>
                <w:tab w:val="left" w:pos="472"/>
              </w:tabs>
              <w:jc w:val="both"/>
              <w:rPr>
                <w:sz w:val="18"/>
                <w:szCs w:val="18"/>
              </w:rPr>
            </w:pPr>
            <w:r w:rsidRPr="007330F9">
              <w:rPr>
                <w:sz w:val="18"/>
                <w:szCs w:val="18"/>
              </w:rPr>
              <w:t>41. Казенное предприятие</w:t>
            </w:r>
          </w:p>
          <w:p w14:paraId="1A79B19D" w14:textId="77777777" w:rsidR="00890DC4" w:rsidRPr="007330F9" w:rsidRDefault="00890DC4" w:rsidP="007330F9">
            <w:pPr>
              <w:pStyle w:val="TableParagraph"/>
              <w:tabs>
                <w:tab w:val="left" w:pos="472"/>
              </w:tabs>
              <w:jc w:val="both"/>
              <w:rPr>
                <w:sz w:val="18"/>
                <w:szCs w:val="18"/>
              </w:rPr>
            </w:pPr>
            <w:r w:rsidRPr="007330F9">
              <w:rPr>
                <w:sz w:val="18"/>
                <w:szCs w:val="18"/>
              </w:rPr>
              <w:t>42. Центр исторического наследия Президента Российской Федерации</w:t>
            </w:r>
          </w:p>
          <w:p w14:paraId="499F92AD" w14:textId="77777777" w:rsidR="00890DC4" w:rsidRPr="007330F9" w:rsidRDefault="00890DC4" w:rsidP="007330F9">
            <w:pPr>
              <w:pStyle w:val="TableParagraph"/>
              <w:tabs>
                <w:tab w:val="left" w:pos="472"/>
              </w:tabs>
              <w:jc w:val="both"/>
              <w:rPr>
                <w:sz w:val="18"/>
                <w:szCs w:val="18"/>
              </w:rPr>
            </w:pPr>
            <w:r w:rsidRPr="007330F9">
              <w:rPr>
                <w:sz w:val="18"/>
                <w:szCs w:val="18"/>
              </w:rPr>
              <w:t>43. АО "Почта России"</w:t>
            </w:r>
          </w:p>
          <w:p w14:paraId="09CACAFF" w14:textId="77777777" w:rsidR="00890DC4" w:rsidRPr="007330F9" w:rsidRDefault="00890DC4" w:rsidP="007330F9">
            <w:pPr>
              <w:pStyle w:val="TableParagraph"/>
              <w:tabs>
                <w:tab w:val="left" w:pos="472"/>
              </w:tabs>
              <w:jc w:val="both"/>
              <w:rPr>
                <w:sz w:val="18"/>
                <w:szCs w:val="18"/>
              </w:rPr>
            </w:pPr>
            <w:r w:rsidRPr="007330F9">
              <w:rPr>
                <w:sz w:val="18"/>
                <w:szCs w:val="18"/>
              </w:rPr>
              <w:t>44. Публично-правовая компании "Единый заказчик в сфере строительства"</w:t>
            </w:r>
          </w:p>
        </w:tc>
      </w:tr>
      <w:tr w:rsidR="00890DC4" w:rsidRPr="007330F9" w14:paraId="7D5245AF" w14:textId="77777777" w:rsidTr="000466C4">
        <w:trPr>
          <w:trHeight w:val="840"/>
        </w:trPr>
        <w:tc>
          <w:tcPr>
            <w:tcW w:w="607" w:type="pct"/>
            <w:shd w:val="clear" w:color="auto" w:fill="auto"/>
          </w:tcPr>
          <w:p w14:paraId="288CE75F" w14:textId="77777777" w:rsidR="00890DC4" w:rsidRPr="007330F9" w:rsidRDefault="00890DC4" w:rsidP="007330F9">
            <w:pPr>
              <w:pStyle w:val="TableParagraph"/>
              <w:jc w:val="both"/>
              <w:rPr>
                <w:sz w:val="18"/>
                <w:szCs w:val="18"/>
              </w:rPr>
            </w:pPr>
            <w:r w:rsidRPr="007330F9">
              <w:rPr>
                <w:sz w:val="18"/>
                <w:szCs w:val="18"/>
              </w:rPr>
              <w:t>83.</w:t>
            </w:r>
          </w:p>
        </w:tc>
        <w:tc>
          <w:tcPr>
            <w:tcW w:w="1613" w:type="pct"/>
            <w:gridSpan w:val="2"/>
            <w:shd w:val="clear" w:color="auto" w:fill="auto"/>
          </w:tcPr>
          <w:p w14:paraId="4094FFA1" w14:textId="77777777" w:rsidR="00890DC4" w:rsidRPr="007330F9" w:rsidRDefault="00890DC4" w:rsidP="007330F9">
            <w:pPr>
              <w:pStyle w:val="TableParagraph"/>
              <w:jc w:val="both"/>
              <w:rPr>
                <w:sz w:val="18"/>
                <w:szCs w:val="18"/>
              </w:rPr>
            </w:pPr>
            <w:r w:rsidRPr="007330F9">
              <w:rPr>
                <w:sz w:val="18"/>
                <w:szCs w:val="18"/>
              </w:rPr>
              <w:t>45. Строительство объекта</w:t>
            </w:r>
            <w:r w:rsidRPr="007330F9">
              <w:rPr>
                <w:spacing w:val="-57"/>
                <w:sz w:val="18"/>
                <w:szCs w:val="18"/>
              </w:rPr>
              <w:t xml:space="preserve"> </w:t>
            </w:r>
            <w:r w:rsidRPr="007330F9">
              <w:rPr>
                <w:sz w:val="18"/>
                <w:szCs w:val="18"/>
              </w:rPr>
              <w:t>недвижимости на</w:t>
            </w:r>
            <w:r w:rsidRPr="007330F9">
              <w:rPr>
                <w:spacing w:val="1"/>
                <w:sz w:val="18"/>
                <w:szCs w:val="18"/>
              </w:rPr>
              <w:t xml:space="preserve"> </w:t>
            </w:r>
            <w:r w:rsidRPr="007330F9">
              <w:rPr>
                <w:sz w:val="18"/>
                <w:szCs w:val="18"/>
              </w:rPr>
              <w:t>испрашиваемом участке</w:t>
            </w:r>
          </w:p>
          <w:p w14:paraId="2F1F8E58" w14:textId="77777777" w:rsidR="00890DC4" w:rsidRPr="007330F9" w:rsidRDefault="00890DC4" w:rsidP="007330F9">
            <w:pPr>
              <w:pStyle w:val="TableParagraph"/>
              <w:jc w:val="both"/>
              <w:rPr>
                <w:sz w:val="18"/>
                <w:szCs w:val="18"/>
              </w:rPr>
            </w:pPr>
            <w:r w:rsidRPr="007330F9">
              <w:rPr>
                <w:sz w:val="18"/>
                <w:szCs w:val="18"/>
              </w:rPr>
              <w:t>завершено?</w:t>
            </w:r>
          </w:p>
        </w:tc>
        <w:tc>
          <w:tcPr>
            <w:tcW w:w="2780" w:type="pct"/>
            <w:gridSpan w:val="2"/>
            <w:shd w:val="clear" w:color="auto" w:fill="auto"/>
          </w:tcPr>
          <w:p w14:paraId="68A48B0D" w14:textId="77777777" w:rsidR="00890DC4" w:rsidRPr="007330F9" w:rsidRDefault="00890DC4" w:rsidP="007330F9">
            <w:pPr>
              <w:pStyle w:val="TableParagraph"/>
              <w:tabs>
                <w:tab w:val="left" w:pos="477"/>
              </w:tabs>
              <w:jc w:val="both"/>
              <w:rPr>
                <w:sz w:val="18"/>
                <w:szCs w:val="18"/>
              </w:rPr>
            </w:pPr>
            <w:r w:rsidRPr="007330F9">
              <w:rPr>
                <w:sz w:val="18"/>
                <w:szCs w:val="18"/>
              </w:rPr>
              <w:t>46. Строительство</w:t>
            </w:r>
            <w:r w:rsidRPr="007330F9">
              <w:rPr>
                <w:spacing w:val="-3"/>
                <w:sz w:val="18"/>
                <w:szCs w:val="18"/>
              </w:rPr>
              <w:t xml:space="preserve"> </w:t>
            </w:r>
            <w:r w:rsidRPr="007330F9">
              <w:rPr>
                <w:sz w:val="18"/>
                <w:szCs w:val="18"/>
              </w:rPr>
              <w:t>объекта</w:t>
            </w:r>
            <w:r w:rsidRPr="007330F9">
              <w:rPr>
                <w:spacing w:val="-4"/>
                <w:sz w:val="18"/>
                <w:szCs w:val="18"/>
              </w:rPr>
              <w:t xml:space="preserve"> </w:t>
            </w:r>
            <w:r w:rsidRPr="007330F9">
              <w:rPr>
                <w:sz w:val="18"/>
                <w:szCs w:val="18"/>
              </w:rPr>
              <w:t>недвижимости</w:t>
            </w:r>
            <w:r w:rsidRPr="007330F9">
              <w:rPr>
                <w:spacing w:val="-2"/>
                <w:sz w:val="18"/>
                <w:szCs w:val="18"/>
              </w:rPr>
              <w:t xml:space="preserve"> </w:t>
            </w:r>
            <w:r w:rsidRPr="007330F9">
              <w:rPr>
                <w:sz w:val="18"/>
                <w:szCs w:val="18"/>
              </w:rPr>
              <w:t>завершено</w:t>
            </w:r>
          </w:p>
          <w:p w14:paraId="0B775DB3" w14:textId="77777777" w:rsidR="00890DC4" w:rsidRPr="007330F9" w:rsidRDefault="00890DC4" w:rsidP="007330F9">
            <w:pPr>
              <w:pStyle w:val="TableParagraph"/>
              <w:tabs>
                <w:tab w:val="left" w:pos="477"/>
              </w:tabs>
              <w:jc w:val="both"/>
              <w:rPr>
                <w:sz w:val="18"/>
                <w:szCs w:val="18"/>
              </w:rPr>
            </w:pPr>
            <w:r w:rsidRPr="007330F9">
              <w:rPr>
                <w:sz w:val="18"/>
                <w:szCs w:val="18"/>
              </w:rPr>
              <w:t>47. Строительство</w:t>
            </w:r>
            <w:r w:rsidRPr="007330F9">
              <w:rPr>
                <w:spacing w:val="-3"/>
                <w:sz w:val="18"/>
                <w:szCs w:val="18"/>
              </w:rPr>
              <w:t xml:space="preserve"> </w:t>
            </w:r>
            <w:r w:rsidRPr="007330F9">
              <w:rPr>
                <w:sz w:val="18"/>
                <w:szCs w:val="18"/>
              </w:rPr>
              <w:t>объекта</w:t>
            </w:r>
            <w:r w:rsidRPr="007330F9">
              <w:rPr>
                <w:spacing w:val="-3"/>
                <w:sz w:val="18"/>
                <w:szCs w:val="18"/>
              </w:rPr>
              <w:t xml:space="preserve"> </w:t>
            </w:r>
            <w:r w:rsidRPr="007330F9">
              <w:rPr>
                <w:sz w:val="18"/>
                <w:szCs w:val="18"/>
              </w:rPr>
              <w:t>недвижимости</w:t>
            </w:r>
            <w:r w:rsidRPr="007330F9">
              <w:rPr>
                <w:spacing w:val="-1"/>
                <w:sz w:val="18"/>
                <w:szCs w:val="18"/>
              </w:rPr>
              <w:t xml:space="preserve"> </w:t>
            </w:r>
            <w:r w:rsidRPr="007330F9">
              <w:rPr>
                <w:sz w:val="18"/>
                <w:szCs w:val="18"/>
              </w:rPr>
              <w:t>не</w:t>
            </w:r>
            <w:r w:rsidRPr="007330F9">
              <w:rPr>
                <w:spacing w:val="-6"/>
                <w:sz w:val="18"/>
                <w:szCs w:val="18"/>
              </w:rPr>
              <w:t xml:space="preserve"> </w:t>
            </w:r>
            <w:r w:rsidRPr="007330F9">
              <w:rPr>
                <w:sz w:val="18"/>
                <w:szCs w:val="18"/>
              </w:rPr>
              <w:t>завершено</w:t>
            </w:r>
          </w:p>
        </w:tc>
      </w:tr>
      <w:tr w:rsidR="00890DC4" w:rsidRPr="007330F9" w14:paraId="6E7FFED9" w14:textId="77777777" w:rsidTr="00890DC4">
        <w:trPr>
          <w:trHeight w:val="892"/>
        </w:trPr>
        <w:tc>
          <w:tcPr>
            <w:tcW w:w="607" w:type="pct"/>
            <w:shd w:val="clear" w:color="auto" w:fill="auto"/>
          </w:tcPr>
          <w:p w14:paraId="58484A7A" w14:textId="77777777" w:rsidR="00890DC4" w:rsidRPr="007330F9" w:rsidRDefault="00890DC4" w:rsidP="007330F9">
            <w:pPr>
              <w:pStyle w:val="TableParagraph"/>
              <w:jc w:val="both"/>
              <w:rPr>
                <w:sz w:val="18"/>
                <w:szCs w:val="18"/>
              </w:rPr>
            </w:pPr>
            <w:r w:rsidRPr="007330F9">
              <w:rPr>
                <w:sz w:val="18"/>
                <w:szCs w:val="18"/>
              </w:rPr>
              <w:t>84.</w:t>
            </w:r>
          </w:p>
        </w:tc>
        <w:tc>
          <w:tcPr>
            <w:tcW w:w="1613" w:type="pct"/>
            <w:gridSpan w:val="2"/>
            <w:shd w:val="clear" w:color="auto" w:fill="auto"/>
          </w:tcPr>
          <w:p w14:paraId="685E068E" w14:textId="77777777" w:rsidR="00890DC4" w:rsidRPr="007330F9" w:rsidRDefault="00890DC4" w:rsidP="007330F9">
            <w:pPr>
              <w:pStyle w:val="TableParagraph"/>
              <w:jc w:val="both"/>
              <w:rPr>
                <w:sz w:val="18"/>
                <w:szCs w:val="18"/>
              </w:rPr>
            </w:pPr>
            <w:r w:rsidRPr="007330F9">
              <w:rPr>
                <w:sz w:val="18"/>
                <w:szCs w:val="18"/>
              </w:rPr>
              <w:t>48.</w:t>
            </w:r>
            <w:r w:rsidRPr="007330F9">
              <w:rPr>
                <w:spacing w:val="-3"/>
                <w:sz w:val="18"/>
                <w:szCs w:val="18"/>
              </w:rPr>
              <w:t xml:space="preserve"> </w:t>
            </w:r>
            <w:r w:rsidRPr="007330F9">
              <w:rPr>
                <w:sz w:val="18"/>
                <w:szCs w:val="18"/>
              </w:rPr>
              <w:t>Право</w:t>
            </w:r>
            <w:r w:rsidRPr="007330F9">
              <w:rPr>
                <w:spacing w:val="-3"/>
                <w:sz w:val="18"/>
                <w:szCs w:val="18"/>
              </w:rPr>
              <w:t xml:space="preserve"> </w:t>
            </w:r>
            <w:r w:rsidRPr="007330F9">
              <w:rPr>
                <w:sz w:val="18"/>
                <w:szCs w:val="18"/>
              </w:rPr>
              <w:t>на</w:t>
            </w:r>
            <w:r w:rsidRPr="007330F9">
              <w:rPr>
                <w:spacing w:val="-3"/>
                <w:sz w:val="18"/>
                <w:szCs w:val="18"/>
              </w:rPr>
              <w:t xml:space="preserve"> </w:t>
            </w:r>
            <w:r w:rsidRPr="007330F9">
              <w:rPr>
                <w:sz w:val="18"/>
                <w:szCs w:val="18"/>
              </w:rPr>
              <w:t>объект</w:t>
            </w:r>
            <w:r w:rsidRPr="007330F9">
              <w:rPr>
                <w:spacing w:val="-57"/>
                <w:sz w:val="18"/>
                <w:szCs w:val="18"/>
              </w:rPr>
              <w:t xml:space="preserve"> </w:t>
            </w:r>
            <w:r w:rsidRPr="007330F9">
              <w:rPr>
                <w:sz w:val="18"/>
                <w:szCs w:val="18"/>
              </w:rPr>
              <w:t>недвижимости</w:t>
            </w:r>
          </w:p>
          <w:p w14:paraId="7A2E666D"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611C5291" w14:textId="77777777" w:rsidR="00890DC4" w:rsidRPr="007330F9" w:rsidRDefault="00890DC4" w:rsidP="007330F9">
            <w:pPr>
              <w:pStyle w:val="TableParagraph"/>
              <w:tabs>
                <w:tab w:val="left" w:pos="462"/>
              </w:tabs>
              <w:jc w:val="both"/>
              <w:rPr>
                <w:sz w:val="18"/>
                <w:szCs w:val="18"/>
              </w:rPr>
            </w:pPr>
            <w:r w:rsidRPr="007330F9">
              <w:rPr>
                <w:sz w:val="18"/>
                <w:szCs w:val="18"/>
              </w:rPr>
              <w:t>49.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16985EF8" w14:textId="77777777" w:rsidR="00890DC4" w:rsidRPr="007330F9" w:rsidRDefault="00890DC4" w:rsidP="007330F9">
            <w:pPr>
              <w:pStyle w:val="TableParagraph"/>
              <w:tabs>
                <w:tab w:val="left" w:pos="462"/>
              </w:tabs>
              <w:jc w:val="both"/>
              <w:rPr>
                <w:sz w:val="18"/>
                <w:szCs w:val="18"/>
              </w:rPr>
            </w:pPr>
            <w:r w:rsidRPr="007330F9">
              <w:rPr>
                <w:sz w:val="18"/>
                <w:szCs w:val="18"/>
              </w:rPr>
              <w:t>50.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452942CB" w14:textId="77777777" w:rsidTr="00890DC4">
        <w:trPr>
          <w:trHeight w:val="894"/>
        </w:trPr>
        <w:tc>
          <w:tcPr>
            <w:tcW w:w="607" w:type="pct"/>
            <w:shd w:val="clear" w:color="auto" w:fill="auto"/>
          </w:tcPr>
          <w:p w14:paraId="3F60B1DC" w14:textId="77777777" w:rsidR="00890DC4" w:rsidRPr="007330F9" w:rsidRDefault="00890DC4" w:rsidP="007330F9">
            <w:pPr>
              <w:pStyle w:val="TableParagraph"/>
              <w:jc w:val="both"/>
              <w:rPr>
                <w:sz w:val="18"/>
                <w:szCs w:val="18"/>
              </w:rPr>
            </w:pPr>
            <w:r w:rsidRPr="007330F9">
              <w:rPr>
                <w:sz w:val="18"/>
                <w:szCs w:val="18"/>
              </w:rPr>
              <w:t>85.</w:t>
            </w:r>
          </w:p>
        </w:tc>
        <w:tc>
          <w:tcPr>
            <w:tcW w:w="1613" w:type="pct"/>
            <w:gridSpan w:val="2"/>
            <w:shd w:val="clear" w:color="auto" w:fill="auto"/>
          </w:tcPr>
          <w:p w14:paraId="7B941577" w14:textId="77777777" w:rsidR="00890DC4" w:rsidRPr="007330F9" w:rsidRDefault="00890DC4" w:rsidP="007330F9">
            <w:pPr>
              <w:pStyle w:val="TableParagraph"/>
              <w:jc w:val="both"/>
              <w:rPr>
                <w:sz w:val="18"/>
                <w:szCs w:val="18"/>
              </w:rPr>
            </w:pPr>
            <w:r w:rsidRPr="007330F9">
              <w:rPr>
                <w:sz w:val="18"/>
                <w:szCs w:val="18"/>
              </w:rPr>
              <w:t>51.</w:t>
            </w:r>
            <w:r w:rsidRPr="007330F9">
              <w:rPr>
                <w:spacing w:val="-2"/>
                <w:sz w:val="18"/>
                <w:szCs w:val="18"/>
              </w:rPr>
              <w:t xml:space="preserve"> </w:t>
            </w:r>
            <w:r w:rsidRPr="007330F9">
              <w:rPr>
                <w:sz w:val="18"/>
                <w:szCs w:val="18"/>
              </w:rPr>
              <w:t>Право</w:t>
            </w:r>
            <w:r w:rsidRPr="007330F9">
              <w:rPr>
                <w:spacing w:val="-3"/>
                <w:sz w:val="18"/>
                <w:szCs w:val="18"/>
              </w:rPr>
              <w:t xml:space="preserve"> </w:t>
            </w:r>
            <w:r w:rsidRPr="007330F9">
              <w:rPr>
                <w:sz w:val="18"/>
                <w:szCs w:val="18"/>
              </w:rPr>
              <w:t>заявителя</w:t>
            </w:r>
            <w:r w:rsidRPr="007330F9">
              <w:rPr>
                <w:spacing w:val="-2"/>
                <w:sz w:val="18"/>
                <w:szCs w:val="18"/>
              </w:rPr>
              <w:t xml:space="preserve"> </w:t>
            </w:r>
            <w:r w:rsidRPr="007330F9">
              <w:rPr>
                <w:sz w:val="18"/>
                <w:szCs w:val="18"/>
              </w:rPr>
              <w:t>на</w:t>
            </w:r>
            <w:r w:rsidRPr="007330F9">
              <w:rPr>
                <w:spacing w:val="-3"/>
                <w:sz w:val="18"/>
                <w:szCs w:val="18"/>
              </w:rPr>
              <w:t xml:space="preserve"> </w:t>
            </w:r>
            <w:r w:rsidRPr="007330F9">
              <w:rPr>
                <w:sz w:val="18"/>
                <w:szCs w:val="18"/>
              </w:rPr>
              <w:t>объект</w:t>
            </w:r>
            <w:r w:rsidRPr="007330F9">
              <w:rPr>
                <w:spacing w:val="-57"/>
                <w:sz w:val="18"/>
                <w:szCs w:val="18"/>
              </w:rPr>
              <w:t xml:space="preserve"> </w:t>
            </w:r>
            <w:r w:rsidRPr="007330F9">
              <w:rPr>
                <w:sz w:val="18"/>
                <w:szCs w:val="18"/>
              </w:rPr>
              <w:t>недвижимости</w:t>
            </w:r>
          </w:p>
          <w:p w14:paraId="7B08808B"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103860B1" w14:textId="77777777" w:rsidR="00890DC4" w:rsidRPr="007330F9" w:rsidRDefault="00890DC4" w:rsidP="007330F9">
            <w:pPr>
              <w:pStyle w:val="TableParagraph"/>
              <w:tabs>
                <w:tab w:val="left" w:pos="453"/>
              </w:tabs>
              <w:jc w:val="both"/>
              <w:rPr>
                <w:sz w:val="18"/>
                <w:szCs w:val="18"/>
              </w:rPr>
            </w:pPr>
            <w:r w:rsidRPr="007330F9">
              <w:rPr>
                <w:sz w:val="18"/>
                <w:szCs w:val="18"/>
              </w:rPr>
              <w:t>52.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5DE21415" w14:textId="77777777" w:rsidR="00890DC4" w:rsidRPr="007330F9" w:rsidRDefault="00890DC4" w:rsidP="007330F9">
            <w:pPr>
              <w:pStyle w:val="TableParagraph"/>
              <w:tabs>
                <w:tab w:val="left" w:pos="453"/>
              </w:tabs>
              <w:jc w:val="both"/>
              <w:rPr>
                <w:sz w:val="18"/>
                <w:szCs w:val="18"/>
              </w:rPr>
            </w:pPr>
            <w:r w:rsidRPr="007330F9">
              <w:rPr>
                <w:sz w:val="18"/>
                <w:szCs w:val="18"/>
              </w:rPr>
              <w:t>53.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4D495D93" w14:textId="77777777" w:rsidTr="00890DC4">
        <w:trPr>
          <w:trHeight w:val="892"/>
        </w:trPr>
        <w:tc>
          <w:tcPr>
            <w:tcW w:w="607" w:type="pct"/>
            <w:shd w:val="clear" w:color="auto" w:fill="auto"/>
          </w:tcPr>
          <w:p w14:paraId="5AF4456E" w14:textId="77777777" w:rsidR="00890DC4" w:rsidRPr="007330F9" w:rsidRDefault="00890DC4" w:rsidP="007330F9">
            <w:pPr>
              <w:pStyle w:val="TableParagraph"/>
              <w:jc w:val="both"/>
              <w:rPr>
                <w:sz w:val="18"/>
                <w:szCs w:val="18"/>
              </w:rPr>
            </w:pPr>
            <w:r w:rsidRPr="007330F9">
              <w:rPr>
                <w:sz w:val="18"/>
                <w:szCs w:val="18"/>
              </w:rPr>
              <w:t>86.</w:t>
            </w:r>
          </w:p>
        </w:tc>
        <w:tc>
          <w:tcPr>
            <w:tcW w:w="1613" w:type="pct"/>
            <w:gridSpan w:val="2"/>
            <w:shd w:val="clear" w:color="auto" w:fill="auto"/>
          </w:tcPr>
          <w:p w14:paraId="68186513" w14:textId="77777777" w:rsidR="00890DC4" w:rsidRPr="007330F9" w:rsidRDefault="00890DC4" w:rsidP="007330F9">
            <w:pPr>
              <w:pStyle w:val="TableParagraph"/>
              <w:jc w:val="both"/>
              <w:rPr>
                <w:sz w:val="18"/>
                <w:szCs w:val="18"/>
              </w:rPr>
            </w:pPr>
            <w:r w:rsidRPr="007330F9">
              <w:rPr>
                <w:sz w:val="18"/>
                <w:szCs w:val="18"/>
              </w:rPr>
              <w:t>54.</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ли</w:t>
            </w:r>
          </w:p>
          <w:p w14:paraId="0AEA7B1F" w14:textId="77777777" w:rsidR="00890DC4" w:rsidRPr="007330F9" w:rsidRDefault="00890DC4" w:rsidP="007330F9">
            <w:pPr>
              <w:pStyle w:val="TableParagraph"/>
              <w:jc w:val="both"/>
              <w:rPr>
                <w:sz w:val="18"/>
                <w:szCs w:val="18"/>
              </w:rPr>
            </w:pPr>
            <w:r w:rsidRPr="007330F9">
              <w:rPr>
                <w:sz w:val="18"/>
                <w:szCs w:val="18"/>
              </w:rPr>
              <w:t>право на испрашиваемый</w:t>
            </w:r>
            <w:r w:rsidRPr="007330F9">
              <w:rPr>
                <w:spacing w:val="1"/>
                <w:sz w:val="18"/>
                <w:szCs w:val="18"/>
              </w:rPr>
              <w:t xml:space="preserve"> </w:t>
            </w:r>
            <w:r w:rsidRPr="007330F9">
              <w:rPr>
                <w:sz w:val="18"/>
                <w:szCs w:val="18"/>
              </w:rPr>
              <w:t>земельный</w:t>
            </w:r>
            <w:r w:rsidRPr="007330F9">
              <w:rPr>
                <w:spacing w:val="-3"/>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в</w:t>
            </w:r>
            <w:r w:rsidRPr="007330F9">
              <w:rPr>
                <w:spacing w:val="-5"/>
                <w:sz w:val="18"/>
                <w:szCs w:val="18"/>
              </w:rPr>
              <w:t xml:space="preserve"> </w:t>
            </w:r>
            <w:r w:rsidRPr="007330F9">
              <w:rPr>
                <w:sz w:val="18"/>
                <w:szCs w:val="18"/>
              </w:rPr>
              <w:t>ЕГРН?</w:t>
            </w:r>
          </w:p>
        </w:tc>
        <w:tc>
          <w:tcPr>
            <w:tcW w:w="2780" w:type="pct"/>
            <w:gridSpan w:val="2"/>
            <w:shd w:val="clear" w:color="auto" w:fill="auto"/>
          </w:tcPr>
          <w:p w14:paraId="60821958" w14:textId="77777777" w:rsidR="00890DC4" w:rsidRPr="007330F9" w:rsidRDefault="00890DC4" w:rsidP="007330F9">
            <w:pPr>
              <w:pStyle w:val="TableParagraph"/>
              <w:tabs>
                <w:tab w:val="left" w:pos="453"/>
              </w:tabs>
              <w:jc w:val="both"/>
              <w:rPr>
                <w:sz w:val="18"/>
                <w:szCs w:val="18"/>
              </w:rPr>
            </w:pPr>
            <w:r w:rsidRPr="007330F9">
              <w:rPr>
                <w:sz w:val="18"/>
                <w:szCs w:val="18"/>
              </w:rPr>
              <w:t>55.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7A1330F0" w14:textId="77777777" w:rsidR="00890DC4" w:rsidRPr="007330F9" w:rsidRDefault="00890DC4" w:rsidP="007330F9">
            <w:pPr>
              <w:pStyle w:val="TableParagraph"/>
              <w:tabs>
                <w:tab w:val="left" w:pos="453"/>
              </w:tabs>
              <w:jc w:val="both"/>
              <w:rPr>
                <w:sz w:val="18"/>
                <w:szCs w:val="18"/>
              </w:rPr>
            </w:pPr>
            <w:r w:rsidRPr="007330F9">
              <w:rPr>
                <w:sz w:val="18"/>
                <w:szCs w:val="18"/>
              </w:rPr>
              <w:t>56.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47550CC7" w14:textId="77777777" w:rsidTr="00890DC4">
        <w:trPr>
          <w:trHeight w:val="894"/>
        </w:trPr>
        <w:tc>
          <w:tcPr>
            <w:tcW w:w="607" w:type="pct"/>
            <w:shd w:val="clear" w:color="auto" w:fill="auto"/>
          </w:tcPr>
          <w:p w14:paraId="1297A9F2" w14:textId="77777777" w:rsidR="00890DC4" w:rsidRPr="007330F9" w:rsidRDefault="00890DC4" w:rsidP="007330F9">
            <w:pPr>
              <w:pStyle w:val="TableParagraph"/>
              <w:jc w:val="both"/>
              <w:rPr>
                <w:sz w:val="18"/>
                <w:szCs w:val="18"/>
              </w:rPr>
            </w:pPr>
            <w:r w:rsidRPr="007330F9">
              <w:rPr>
                <w:sz w:val="18"/>
                <w:szCs w:val="18"/>
              </w:rPr>
              <w:t>87.</w:t>
            </w:r>
          </w:p>
        </w:tc>
        <w:tc>
          <w:tcPr>
            <w:tcW w:w="1613" w:type="pct"/>
            <w:gridSpan w:val="2"/>
            <w:shd w:val="clear" w:color="auto" w:fill="auto"/>
          </w:tcPr>
          <w:p w14:paraId="5F5F5EB6" w14:textId="77777777" w:rsidR="00890DC4" w:rsidRPr="007330F9" w:rsidRDefault="00890DC4" w:rsidP="007330F9">
            <w:pPr>
              <w:pStyle w:val="TableParagraph"/>
              <w:jc w:val="both"/>
              <w:rPr>
                <w:sz w:val="18"/>
                <w:szCs w:val="18"/>
              </w:rPr>
            </w:pPr>
            <w:r w:rsidRPr="007330F9">
              <w:rPr>
                <w:sz w:val="18"/>
                <w:szCs w:val="18"/>
              </w:rPr>
              <w:t>57.</w:t>
            </w:r>
            <w:r w:rsidRPr="007330F9">
              <w:rPr>
                <w:spacing w:val="14"/>
                <w:sz w:val="18"/>
                <w:szCs w:val="18"/>
              </w:rPr>
              <w:t xml:space="preserve"> </w:t>
            </w:r>
            <w:r w:rsidRPr="007330F9">
              <w:rPr>
                <w:sz w:val="18"/>
                <w:szCs w:val="18"/>
              </w:rPr>
              <w:t>На</w:t>
            </w:r>
            <w:r w:rsidRPr="007330F9">
              <w:rPr>
                <w:spacing w:val="-3"/>
                <w:sz w:val="18"/>
                <w:szCs w:val="18"/>
              </w:rPr>
              <w:t xml:space="preserve"> </w:t>
            </w:r>
            <w:r w:rsidRPr="007330F9">
              <w:rPr>
                <w:sz w:val="18"/>
                <w:szCs w:val="18"/>
              </w:rPr>
              <w:t>основании</w:t>
            </w:r>
            <w:r w:rsidRPr="007330F9">
              <w:rPr>
                <w:spacing w:val="-2"/>
                <w:sz w:val="18"/>
                <w:szCs w:val="18"/>
              </w:rPr>
              <w:t xml:space="preserve"> </w:t>
            </w:r>
            <w:r w:rsidRPr="007330F9">
              <w:rPr>
                <w:sz w:val="18"/>
                <w:szCs w:val="18"/>
              </w:rPr>
              <w:t>какого</w:t>
            </w:r>
          </w:p>
          <w:p w14:paraId="68C155FD" w14:textId="77777777" w:rsidR="00890DC4" w:rsidRPr="007330F9" w:rsidRDefault="00890DC4" w:rsidP="007330F9">
            <w:pPr>
              <w:pStyle w:val="TableParagraph"/>
              <w:jc w:val="both"/>
              <w:rPr>
                <w:sz w:val="18"/>
                <w:szCs w:val="18"/>
              </w:rPr>
            </w:pPr>
            <w:r w:rsidRPr="007330F9">
              <w:rPr>
                <w:sz w:val="18"/>
                <w:szCs w:val="18"/>
              </w:rPr>
              <w:t>документа был изъят</w:t>
            </w:r>
            <w:r w:rsidRPr="007330F9">
              <w:rPr>
                <w:spacing w:val="-57"/>
                <w:sz w:val="18"/>
                <w:szCs w:val="18"/>
              </w:rPr>
              <w:t xml:space="preserve"> </w:t>
            </w:r>
            <w:r w:rsidRPr="007330F9">
              <w:rPr>
                <w:sz w:val="18"/>
                <w:szCs w:val="18"/>
              </w:rPr>
              <w:t>земельный</w:t>
            </w:r>
            <w:r w:rsidRPr="007330F9">
              <w:rPr>
                <w:spacing w:val="-2"/>
                <w:sz w:val="18"/>
                <w:szCs w:val="18"/>
              </w:rPr>
              <w:t xml:space="preserve"> </w:t>
            </w:r>
            <w:r w:rsidRPr="007330F9">
              <w:rPr>
                <w:sz w:val="18"/>
                <w:szCs w:val="18"/>
              </w:rPr>
              <w:t>участок?</w:t>
            </w:r>
          </w:p>
        </w:tc>
        <w:tc>
          <w:tcPr>
            <w:tcW w:w="2780" w:type="pct"/>
            <w:gridSpan w:val="2"/>
            <w:shd w:val="clear" w:color="auto" w:fill="auto"/>
          </w:tcPr>
          <w:p w14:paraId="5C0CBE00" w14:textId="77777777" w:rsidR="00890DC4" w:rsidRPr="007330F9" w:rsidRDefault="00890DC4" w:rsidP="007330F9">
            <w:pPr>
              <w:pStyle w:val="TableParagraph"/>
              <w:tabs>
                <w:tab w:val="left" w:pos="462"/>
              </w:tabs>
              <w:jc w:val="both"/>
              <w:rPr>
                <w:sz w:val="18"/>
                <w:szCs w:val="18"/>
              </w:rPr>
            </w:pPr>
            <w:r w:rsidRPr="007330F9">
              <w:rPr>
                <w:sz w:val="18"/>
                <w:szCs w:val="18"/>
              </w:rPr>
              <w:t>58. Соглашение</w:t>
            </w:r>
            <w:r w:rsidRPr="007330F9">
              <w:rPr>
                <w:spacing w:val="-4"/>
                <w:sz w:val="18"/>
                <w:szCs w:val="18"/>
              </w:rPr>
              <w:t xml:space="preserve"> </w:t>
            </w:r>
            <w:r w:rsidRPr="007330F9">
              <w:rPr>
                <w:sz w:val="18"/>
                <w:szCs w:val="18"/>
              </w:rPr>
              <w:t>об</w:t>
            </w:r>
            <w:r w:rsidRPr="007330F9">
              <w:rPr>
                <w:spacing w:val="-2"/>
                <w:sz w:val="18"/>
                <w:szCs w:val="18"/>
              </w:rPr>
              <w:t xml:space="preserve"> </w:t>
            </w:r>
            <w:r w:rsidRPr="007330F9">
              <w:rPr>
                <w:sz w:val="18"/>
                <w:szCs w:val="18"/>
              </w:rPr>
              <w:t>изъятии</w:t>
            </w:r>
            <w:r w:rsidRPr="007330F9">
              <w:rPr>
                <w:spacing w:val="-4"/>
                <w:sz w:val="18"/>
                <w:szCs w:val="18"/>
              </w:rPr>
              <w:t xml:space="preserve"> </w:t>
            </w:r>
            <w:r w:rsidRPr="007330F9">
              <w:rPr>
                <w:sz w:val="18"/>
                <w:szCs w:val="18"/>
              </w:rPr>
              <w:t>земельного участка</w:t>
            </w:r>
          </w:p>
          <w:p w14:paraId="6FE1DFD6" w14:textId="77777777" w:rsidR="00890DC4" w:rsidRPr="007330F9" w:rsidRDefault="00890DC4" w:rsidP="007330F9">
            <w:pPr>
              <w:pStyle w:val="TableParagraph"/>
              <w:tabs>
                <w:tab w:val="left" w:pos="467"/>
              </w:tabs>
              <w:jc w:val="both"/>
              <w:rPr>
                <w:sz w:val="18"/>
                <w:szCs w:val="18"/>
              </w:rPr>
            </w:pPr>
            <w:r w:rsidRPr="007330F9">
              <w:rPr>
                <w:sz w:val="18"/>
                <w:szCs w:val="18"/>
              </w:rPr>
              <w:t>59. Решение суда, на основании которого изъят</w:t>
            </w:r>
            <w:r w:rsidRPr="007330F9">
              <w:rPr>
                <w:spacing w:val="-57"/>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p>
        </w:tc>
      </w:tr>
      <w:tr w:rsidR="00890DC4" w:rsidRPr="007330F9" w14:paraId="26D768DB" w14:textId="77777777" w:rsidTr="00890DC4">
        <w:trPr>
          <w:trHeight w:val="892"/>
        </w:trPr>
        <w:tc>
          <w:tcPr>
            <w:tcW w:w="607" w:type="pct"/>
            <w:shd w:val="clear" w:color="auto" w:fill="auto"/>
          </w:tcPr>
          <w:p w14:paraId="24D807D6" w14:textId="77777777" w:rsidR="00890DC4" w:rsidRPr="007330F9" w:rsidRDefault="00890DC4" w:rsidP="007330F9">
            <w:pPr>
              <w:pStyle w:val="TableParagraph"/>
              <w:jc w:val="both"/>
              <w:rPr>
                <w:sz w:val="18"/>
                <w:szCs w:val="18"/>
              </w:rPr>
            </w:pPr>
            <w:r w:rsidRPr="007330F9">
              <w:rPr>
                <w:sz w:val="18"/>
                <w:szCs w:val="18"/>
              </w:rPr>
              <w:lastRenderedPageBreak/>
              <w:t>88.</w:t>
            </w:r>
          </w:p>
        </w:tc>
        <w:tc>
          <w:tcPr>
            <w:tcW w:w="1613" w:type="pct"/>
            <w:gridSpan w:val="2"/>
            <w:shd w:val="clear" w:color="auto" w:fill="auto"/>
          </w:tcPr>
          <w:p w14:paraId="0EB1528B" w14:textId="77777777" w:rsidR="00890DC4" w:rsidRPr="007330F9" w:rsidRDefault="00890DC4" w:rsidP="007330F9">
            <w:pPr>
              <w:pStyle w:val="TableParagraph"/>
              <w:jc w:val="both"/>
              <w:rPr>
                <w:sz w:val="18"/>
                <w:szCs w:val="18"/>
              </w:rPr>
            </w:pPr>
            <w:r w:rsidRPr="007330F9">
              <w:rPr>
                <w:sz w:val="18"/>
                <w:szCs w:val="18"/>
              </w:rPr>
              <w:t>60.</w:t>
            </w:r>
            <w:r w:rsidRPr="007330F9">
              <w:rPr>
                <w:spacing w:val="-3"/>
                <w:sz w:val="18"/>
                <w:szCs w:val="18"/>
              </w:rPr>
              <w:t xml:space="preserve"> </w:t>
            </w:r>
            <w:r w:rsidRPr="007330F9">
              <w:rPr>
                <w:sz w:val="18"/>
                <w:szCs w:val="18"/>
              </w:rPr>
              <w:t>На</w:t>
            </w:r>
            <w:r w:rsidRPr="007330F9">
              <w:rPr>
                <w:spacing w:val="-5"/>
                <w:sz w:val="18"/>
                <w:szCs w:val="18"/>
              </w:rPr>
              <w:t xml:space="preserve"> </w:t>
            </w:r>
            <w:r w:rsidRPr="007330F9">
              <w:rPr>
                <w:sz w:val="18"/>
                <w:szCs w:val="18"/>
              </w:rPr>
              <w:t>основании</w:t>
            </w:r>
            <w:r w:rsidRPr="007330F9">
              <w:rPr>
                <w:spacing w:val="-3"/>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w:t>
            </w:r>
            <w:r w:rsidRPr="007330F9">
              <w:rPr>
                <w:spacing w:val="-3"/>
                <w:sz w:val="18"/>
                <w:szCs w:val="18"/>
              </w:rPr>
              <w:t xml:space="preserve"> </w:t>
            </w:r>
            <w:r w:rsidRPr="007330F9">
              <w:rPr>
                <w:sz w:val="18"/>
                <w:szCs w:val="18"/>
              </w:rPr>
              <w:t>формируется земельный</w:t>
            </w:r>
            <w:r w:rsidRPr="007330F9">
              <w:rPr>
                <w:spacing w:val="-3"/>
                <w:sz w:val="18"/>
                <w:szCs w:val="18"/>
              </w:rPr>
              <w:t xml:space="preserve"> </w:t>
            </w:r>
            <w:r w:rsidRPr="007330F9">
              <w:rPr>
                <w:sz w:val="18"/>
                <w:szCs w:val="18"/>
              </w:rPr>
              <w:t>участок?</w:t>
            </w:r>
          </w:p>
        </w:tc>
        <w:tc>
          <w:tcPr>
            <w:tcW w:w="2780" w:type="pct"/>
            <w:gridSpan w:val="2"/>
            <w:shd w:val="clear" w:color="auto" w:fill="auto"/>
          </w:tcPr>
          <w:p w14:paraId="43B86202" w14:textId="77777777" w:rsidR="00890DC4" w:rsidRPr="007330F9" w:rsidRDefault="00890DC4" w:rsidP="007330F9">
            <w:pPr>
              <w:pStyle w:val="TableParagraph"/>
              <w:tabs>
                <w:tab w:val="left" w:pos="462"/>
              </w:tabs>
              <w:jc w:val="both"/>
              <w:rPr>
                <w:sz w:val="18"/>
                <w:szCs w:val="18"/>
              </w:rPr>
            </w:pPr>
            <w:r w:rsidRPr="007330F9">
              <w:rPr>
                <w:sz w:val="18"/>
                <w:szCs w:val="18"/>
              </w:rPr>
              <w:t>61. Схема</w:t>
            </w:r>
            <w:r w:rsidRPr="007330F9">
              <w:rPr>
                <w:spacing w:val="-5"/>
                <w:sz w:val="18"/>
                <w:szCs w:val="18"/>
              </w:rPr>
              <w:t xml:space="preserve"> </w:t>
            </w:r>
            <w:r w:rsidRPr="007330F9">
              <w:rPr>
                <w:sz w:val="18"/>
                <w:szCs w:val="18"/>
              </w:rPr>
              <w:t>расположения</w:t>
            </w:r>
            <w:r w:rsidRPr="007330F9">
              <w:rPr>
                <w:spacing w:val="-3"/>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p>
          <w:p w14:paraId="1394B375" w14:textId="77777777" w:rsidR="00890DC4" w:rsidRPr="007330F9" w:rsidRDefault="00890DC4" w:rsidP="007330F9">
            <w:pPr>
              <w:pStyle w:val="TableParagraph"/>
              <w:tabs>
                <w:tab w:val="left" w:pos="472"/>
              </w:tabs>
              <w:jc w:val="both"/>
              <w:rPr>
                <w:sz w:val="18"/>
                <w:szCs w:val="18"/>
              </w:rPr>
            </w:pPr>
            <w:r w:rsidRPr="007330F9">
              <w:rPr>
                <w:sz w:val="18"/>
                <w:szCs w:val="18"/>
              </w:rPr>
              <w:t>62. Утверждённый</w:t>
            </w:r>
            <w:r w:rsidRPr="007330F9">
              <w:rPr>
                <w:spacing w:val="-3"/>
                <w:sz w:val="18"/>
                <w:szCs w:val="18"/>
              </w:rPr>
              <w:t xml:space="preserve"> </w:t>
            </w:r>
            <w:r w:rsidRPr="007330F9">
              <w:rPr>
                <w:sz w:val="18"/>
                <w:szCs w:val="18"/>
              </w:rPr>
              <w:t>проект</w:t>
            </w:r>
            <w:r w:rsidRPr="007330F9">
              <w:rPr>
                <w:spacing w:val="-5"/>
                <w:sz w:val="18"/>
                <w:szCs w:val="18"/>
              </w:rPr>
              <w:t xml:space="preserve"> </w:t>
            </w:r>
            <w:r w:rsidRPr="007330F9">
              <w:rPr>
                <w:sz w:val="18"/>
                <w:szCs w:val="18"/>
              </w:rPr>
              <w:t>межевания</w:t>
            </w:r>
            <w:r w:rsidRPr="007330F9">
              <w:rPr>
                <w:spacing w:val="-2"/>
                <w:sz w:val="18"/>
                <w:szCs w:val="18"/>
              </w:rPr>
              <w:t xml:space="preserve"> </w:t>
            </w:r>
            <w:r w:rsidRPr="007330F9">
              <w:rPr>
                <w:sz w:val="18"/>
                <w:szCs w:val="18"/>
              </w:rPr>
              <w:t>территории</w:t>
            </w:r>
          </w:p>
          <w:p w14:paraId="4AB542FB" w14:textId="77777777" w:rsidR="00890DC4" w:rsidRPr="007330F9" w:rsidRDefault="00890DC4" w:rsidP="007330F9">
            <w:pPr>
              <w:pStyle w:val="TableParagraph"/>
              <w:tabs>
                <w:tab w:val="left" w:pos="472"/>
              </w:tabs>
              <w:jc w:val="both"/>
              <w:rPr>
                <w:sz w:val="18"/>
                <w:szCs w:val="18"/>
              </w:rPr>
            </w:pPr>
            <w:r w:rsidRPr="007330F9">
              <w:rPr>
                <w:sz w:val="18"/>
                <w:szCs w:val="18"/>
              </w:rPr>
              <w:t>63. Проектная</w:t>
            </w:r>
            <w:r w:rsidRPr="007330F9">
              <w:rPr>
                <w:spacing w:val="-5"/>
                <w:sz w:val="18"/>
                <w:szCs w:val="18"/>
              </w:rPr>
              <w:t xml:space="preserve"> </w:t>
            </w:r>
            <w:r w:rsidRPr="007330F9">
              <w:rPr>
                <w:sz w:val="18"/>
                <w:szCs w:val="18"/>
              </w:rPr>
              <w:t>документация</w:t>
            </w:r>
            <w:r w:rsidRPr="007330F9">
              <w:rPr>
                <w:spacing w:val="-4"/>
                <w:sz w:val="18"/>
                <w:szCs w:val="18"/>
              </w:rPr>
              <w:t xml:space="preserve"> </w:t>
            </w:r>
            <w:r w:rsidRPr="007330F9">
              <w:rPr>
                <w:sz w:val="18"/>
                <w:szCs w:val="18"/>
              </w:rPr>
              <w:t>лесных</w:t>
            </w:r>
            <w:r w:rsidRPr="007330F9">
              <w:rPr>
                <w:spacing w:val="-2"/>
                <w:sz w:val="18"/>
                <w:szCs w:val="18"/>
              </w:rPr>
              <w:t xml:space="preserve"> </w:t>
            </w:r>
            <w:r w:rsidRPr="007330F9">
              <w:rPr>
                <w:sz w:val="18"/>
                <w:szCs w:val="18"/>
              </w:rPr>
              <w:t>участков</w:t>
            </w:r>
          </w:p>
        </w:tc>
      </w:tr>
      <w:tr w:rsidR="00890DC4" w:rsidRPr="007330F9" w14:paraId="7122FA9D" w14:textId="77777777" w:rsidTr="00890DC4">
        <w:trPr>
          <w:trHeight w:val="775"/>
        </w:trPr>
        <w:tc>
          <w:tcPr>
            <w:tcW w:w="5000" w:type="pct"/>
            <w:gridSpan w:val="5"/>
            <w:shd w:val="clear" w:color="auto" w:fill="auto"/>
          </w:tcPr>
          <w:p w14:paraId="30DE72F3" w14:textId="77777777" w:rsidR="00890DC4" w:rsidRPr="007330F9" w:rsidRDefault="00890DC4" w:rsidP="007330F9">
            <w:pPr>
              <w:pStyle w:val="TableParagraph"/>
              <w:jc w:val="center"/>
              <w:rPr>
                <w:sz w:val="18"/>
                <w:szCs w:val="18"/>
              </w:rPr>
            </w:pPr>
            <w:r w:rsidRPr="007330F9">
              <w:rPr>
                <w:sz w:val="18"/>
                <w:szCs w:val="18"/>
              </w:rPr>
              <w:t>Критерии</w:t>
            </w:r>
            <w:r w:rsidRPr="007330F9">
              <w:rPr>
                <w:spacing w:val="-4"/>
                <w:sz w:val="18"/>
                <w:szCs w:val="18"/>
              </w:rPr>
              <w:t xml:space="preserve"> </w:t>
            </w:r>
            <w:r w:rsidRPr="007330F9">
              <w:rPr>
                <w:sz w:val="18"/>
                <w:szCs w:val="18"/>
              </w:rPr>
              <w:t>для</w:t>
            </w:r>
            <w:r w:rsidRPr="007330F9">
              <w:rPr>
                <w:spacing w:val="-4"/>
                <w:sz w:val="18"/>
                <w:szCs w:val="18"/>
              </w:rPr>
              <w:t xml:space="preserve"> </w:t>
            </w:r>
            <w:r w:rsidRPr="007330F9">
              <w:rPr>
                <w:sz w:val="18"/>
                <w:szCs w:val="18"/>
              </w:rPr>
              <w:t>формирования</w:t>
            </w:r>
            <w:r w:rsidRPr="007330F9">
              <w:rPr>
                <w:spacing w:val="-1"/>
                <w:sz w:val="18"/>
                <w:szCs w:val="18"/>
              </w:rPr>
              <w:t xml:space="preserve"> </w:t>
            </w:r>
            <w:r w:rsidRPr="007330F9">
              <w:rPr>
                <w:sz w:val="18"/>
                <w:szCs w:val="18"/>
              </w:rPr>
              <w:t>вариантов</w:t>
            </w:r>
            <w:r w:rsidRPr="007330F9">
              <w:rPr>
                <w:spacing w:val="-4"/>
                <w:sz w:val="18"/>
                <w:szCs w:val="18"/>
              </w:rPr>
              <w:t xml:space="preserve"> </w:t>
            </w:r>
            <w:r w:rsidRPr="007330F9">
              <w:rPr>
                <w:sz w:val="18"/>
                <w:szCs w:val="18"/>
              </w:rPr>
              <w:t>предоставления</w:t>
            </w:r>
            <w:r w:rsidRPr="007330F9">
              <w:rPr>
                <w:spacing w:val="-2"/>
                <w:sz w:val="18"/>
                <w:szCs w:val="18"/>
              </w:rPr>
              <w:t xml:space="preserve"> </w:t>
            </w:r>
            <w:r w:rsidRPr="007330F9">
              <w:rPr>
                <w:sz w:val="18"/>
                <w:szCs w:val="18"/>
              </w:rPr>
              <w:t>услуги</w:t>
            </w:r>
            <w:r w:rsidRPr="007330F9">
              <w:rPr>
                <w:spacing w:val="-3"/>
                <w:sz w:val="18"/>
                <w:szCs w:val="18"/>
              </w:rPr>
              <w:t xml:space="preserve"> </w:t>
            </w:r>
            <w:r w:rsidRPr="007330F9">
              <w:rPr>
                <w:sz w:val="18"/>
                <w:szCs w:val="18"/>
              </w:rPr>
              <w:t>для</w:t>
            </w:r>
            <w:r w:rsidRPr="007330F9">
              <w:rPr>
                <w:spacing w:val="-4"/>
                <w:sz w:val="18"/>
                <w:szCs w:val="18"/>
              </w:rPr>
              <w:t xml:space="preserve"> </w:t>
            </w:r>
            <w:proofErr w:type="spellStart"/>
            <w:r w:rsidRPr="007330F9">
              <w:rPr>
                <w:sz w:val="18"/>
                <w:szCs w:val="18"/>
              </w:rPr>
              <w:t>подуслуги</w:t>
            </w:r>
            <w:proofErr w:type="spellEnd"/>
          </w:p>
          <w:p w14:paraId="60ECA280" w14:textId="77777777" w:rsidR="00890DC4" w:rsidRPr="007330F9" w:rsidRDefault="00890DC4" w:rsidP="007330F9">
            <w:pPr>
              <w:pStyle w:val="TableParagraph"/>
              <w:jc w:val="center"/>
              <w:rPr>
                <w:sz w:val="18"/>
                <w:szCs w:val="18"/>
              </w:rPr>
            </w:pPr>
            <w:r w:rsidRPr="007330F9">
              <w:rPr>
                <w:sz w:val="18"/>
                <w:szCs w:val="18"/>
              </w:rPr>
              <w:t>«Предварительное</w:t>
            </w:r>
            <w:r w:rsidRPr="007330F9">
              <w:rPr>
                <w:spacing w:val="-5"/>
                <w:sz w:val="18"/>
                <w:szCs w:val="18"/>
              </w:rPr>
              <w:t xml:space="preserve"> </w:t>
            </w:r>
            <w:r w:rsidRPr="007330F9">
              <w:rPr>
                <w:sz w:val="18"/>
                <w:szCs w:val="18"/>
              </w:rPr>
              <w:t>согласование</w:t>
            </w:r>
            <w:r w:rsidRPr="007330F9">
              <w:rPr>
                <w:spacing w:val="-5"/>
                <w:sz w:val="18"/>
                <w:szCs w:val="18"/>
              </w:rPr>
              <w:t xml:space="preserve"> </w:t>
            </w:r>
            <w:r w:rsidRPr="007330F9">
              <w:rPr>
                <w:sz w:val="18"/>
                <w:szCs w:val="18"/>
              </w:rPr>
              <w:t>предоставления</w:t>
            </w:r>
            <w:r w:rsidRPr="007330F9">
              <w:rPr>
                <w:spacing w:val="-4"/>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2"/>
                <w:sz w:val="18"/>
                <w:szCs w:val="18"/>
              </w:rPr>
              <w:t xml:space="preserve"> </w:t>
            </w:r>
            <w:r w:rsidRPr="007330F9">
              <w:rPr>
                <w:sz w:val="18"/>
                <w:szCs w:val="18"/>
              </w:rPr>
              <w:t>в</w:t>
            </w:r>
            <w:r w:rsidRPr="007330F9">
              <w:rPr>
                <w:spacing w:val="-5"/>
                <w:sz w:val="18"/>
                <w:szCs w:val="18"/>
              </w:rPr>
              <w:t xml:space="preserve"> </w:t>
            </w:r>
            <w:r w:rsidRPr="007330F9">
              <w:rPr>
                <w:sz w:val="18"/>
                <w:szCs w:val="18"/>
              </w:rPr>
              <w:t>постоянное</w:t>
            </w:r>
            <w:r w:rsidRPr="007330F9">
              <w:rPr>
                <w:spacing w:val="-5"/>
                <w:sz w:val="18"/>
                <w:szCs w:val="18"/>
              </w:rPr>
              <w:t xml:space="preserve"> </w:t>
            </w:r>
            <w:r w:rsidRPr="007330F9">
              <w:rPr>
                <w:sz w:val="18"/>
                <w:szCs w:val="18"/>
              </w:rPr>
              <w:t xml:space="preserve">(бессрочное) </w:t>
            </w:r>
            <w:r w:rsidRPr="007330F9">
              <w:rPr>
                <w:spacing w:val="-57"/>
                <w:sz w:val="18"/>
                <w:szCs w:val="18"/>
              </w:rPr>
              <w:t xml:space="preserve"> </w:t>
            </w:r>
            <w:r w:rsidRPr="007330F9">
              <w:rPr>
                <w:sz w:val="18"/>
                <w:szCs w:val="18"/>
              </w:rPr>
              <w:t>пользование»</w:t>
            </w:r>
          </w:p>
        </w:tc>
      </w:tr>
      <w:tr w:rsidR="00890DC4" w:rsidRPr="007330F9" w14:paraId="4F06B1A4" w14:textId="77777777" w:rsidTr="00890DC4">
        <w:trPr>
          <w:trHeight w:val="594"/>
        </w:trPr>
        <w:tc>
          <w:tcPr>
            <w:tcW w:w="607" w:type="pct"/>
            <w:shd w:val="clear" w:color="auto" w:fill="auto"/>
          </w:tcPr>
          <w:p w14:paraId="65F54B60" w14:textId="77777777" w:rsidR="00890DC4" w:rsidRPr="007330F9" w:rsidRDefault="00890DC4" w:rsidP="007330F9">
            <w:pPr>
              <w:pStyle w:val="TableParagraph"/>
              <w:jc w:val="both"/>
              <w:rPr>
                <w:sz w:val="18"/>
                <w:szCs w:val="18"/>
              </w:rPr>
            </w:pPr>
            <w:r w:rsidRPr="007330F9">
              <w:rPr>
                <w:sz w:val="18"/>
                <w:szCs w:val="18"/>
              </w:rPr>
              <w:t>89.</w:t>
            </w:r>
          </w:p>
        </w:tc>
        <w:tc>
          <w:tcPr>
            <w:tcW w:w="1613" w:type="pct"/>
            <w:gridSpan w:val="2"/>
            <w:shd w:val="clear" w:color="auto" w:fill="auto"/>
          </w:tcPr>
          <w:p w14:paraId="0E5982E9" w14:textId="77777777" w:rsidR="00890DC4" w:rsidRPr="007330F9" w:rsidRDefault="00890DC4" w:rsidP="007330F9">
            <w:pPr>
              <w:pStyle w:val="TableParagraph"/>
              <w:jc w:val="both"/>
              <w:rPr>
                <w:sz w:val="18"/>
                <w:szCs w:val="18"/>
              </w:rPr>
            </w:pPr>
            <w:r w:rsidRPr="007330F9">
              <w:rPr>
                <w:sz w:val="18"/>
                <w:szCs w:val="18"/>
              </w:rPr>
              <w:t>1.</w:t>
            </w:r>
            <w:r w:rsidRPr="007330F9">
              <w:rPr>
                <w:spacing w:val="-2"/>
                <w:sz w:val="18"/>
                <w:szCs w:val="18"/>
              </w:rPr>
              <w:t xml:space="preserve"> </w:t>
            </w:r>
            <w:r w:rsidRPr="007330F9">
              <w:rPr>
                <w:sz w:val="18"/>
                <w:szCs w:val="18"/>
              </w:rPr>
              <w:t>Кто</w:t>
            </w:r>
            <w:r w:rsidRPr="007330F9">
              <w:rPr>
                <w:spacing w:val="-2"/>
                <w:sz w:val="18"/>
                <w:szCs w:val="18"/>
              </w:rPr>
              <w:t xml:space="preserve"> </w:t>
            </w:r>
            <w:r w:rsidRPr="007330F9">
              <w:rPr>
                <w:sz w:val="18"/>
                <w:szCs w:val="18"/>
              </w:rPr>
              <w:t>обращается</w:t>
            </w:r>
            <w:r w:rsidRPr="007330F9">
              <w:rPr>
                <w:spacing w:val="-2"/>
                <w:sz w:val="18"/>
                <w:szCs w:val="18"/>
              </w:rPr>
              <w:t xml:space="preserve"> </w:t>
            </w:r>
            <w:r w:rsidRPr="007330F9">
              <w:rPr>
                <w:sz w:val="18"/>
                <w:szCs w:val="18"/>
              </w:rPr>
              <w:t>за</w:t>
            </w:r>
            <w:r w:rsidRPr="007330F9">
              <w:rPr>
                <w:spacing w:val="-1"/>
                <w:sz w:val="18"/>
                <w:szCs w:val="18"/>
              </w:rPr>
              <w:t xml:space="preserve"> </w:t>
            </w:r>
            <w:r w:rsidRPr="007330F9">
              <w:rPr>
                <w:sz w:val="18"/>
                <w:szCs w:val="18"/>
              </w:rPr>
              <w:t>услугой?</w:t>
            </w:r>
          </w:p>
        </w:tc>
        <w:tc>
          <w:tcPr>
            <w:tcW w:w="2780" w:type="pct"/>
            <w:gridSpan w:val="2"/>
            <w:shd w:val="clear" w:color="auto" w:fill="auto"/>
          </w:tcPr>
          <w:p w14:paraId="1AFFE0BD" w14:textId="77777777" w:rsidR="00890DC4" w:rsidRPr="007330F9" w:rsidRDefault="00890DC4" w:rsidP="007330F9">
            <w:pPr>
              <w:pStyle w:val="TableParagraph"/>
              <w:tabs>
                <w:tab w:val="left" w:pos="347"/>
              </w:tabs>
              <w:jc w:val="both"/>
              <w:rPr>
                <w:sz w:val="18"/>
                <w:szCs w:val="18"/>
              </w:rPr>
            </w:pPr>
            <w:r w:rsidRPr="007330F9">
              <w:rPr>
                <w:sz w:val="18"/>
                <w:szCs w:val="18"/>
              </w:rPr>
              <w:t>2. Заявитель</w:t>
            </w:r>
          </w:p>
          <w:p w14:paraId="655D800F" w14:textId="77777777" w:rsidR="00890DC4" w:rsidRPr="007330F9" w:rsidRDefault="00890DC4" w:rsidP="007330F9">
            <w:pPr>
              <w:pStyle w:val="TableParagraph"/>
              <w:tabs>
                <w:tab w:val="left" w:pos="338"/>
              </w:tabs>
              <w:jc w:val="both"/>
              <w:rPr>
                <w:sz w:val="18"/>
                <w:szCs w:val="18"/>
              </w:rPr>
            </w:pPr>
            <w:r w:rsidRPr="007330F9">
              <w:rPr>
                <w:sz w:val="18"/>
                <w:szCs w:val="18"/>
              </w:rPr>
              <w:t>3. Представитель</w:t>
            </w:r>
          </w:p>
        </w:tc>
      </w:tr>
      <w:tr w:rsidR="00890DC4" w:rsidRPr="007330F9" w14:paraId="1CCE12C0" w14:textId="77777777" w:rsidTr="00890DC4">
        <w:trPr>
          <w:trHeight w:val="1192"/>
        </w:trPr>
        <w:tc>
          <w:tcPr>
            <w:tcW w:w="607" w:type="pct"/>
            <w:shd w:val="clear" w:color="auto" w:fill="auto"/>
          </w:tcPr>
          <w:p w14:paraId="4ED9B386" w14:textId="77777777" w:rsidR="00890DC4" w:rsidRPr="007330F9" w:rsidRDefault="00890DC4" w:rsidP="007330F9">
            <w:pPr>
              <w:pStyle w:val="TableParagraph"/>
              <w:jc w:val="both"/>
              <w:rPr>
                <w:sz w:val="18"/>
                <w:szCs w:val="18"/>
              </w:rPr>
            </w:pPr>
            <w:r w:rsidRPr="007330F9">
              <w:rPr>
                <w:sz w:val="18"/>
                <w:szCs w:val="18"/>
              </w:rPr>
              <w:t>90.</w:t>
            </w:r>
          </w:p>
        </w:tc>
        <w:tc>
          <w:tcPr>
            <w:tcW w:w="1613" w:type="pct"/>
            <w:gridSpan w:val="2"/>
            <w:shd w:val="clear" w:color="auto" w:fill="auto"/>
          </w:tcPr>
          <w:p w14:paraId="10C8F872" w14:textId="77777777" w:rsidR="00890DC4" w:rsidRPr="007330F9" w:rsidRDefault="00890DC4" w:rsidP="007330F9">
            <w:pPr>
              <w:pStyle w:val="TableParagraph"/>
              <w:jc w:val="both"/>
              <w:rPr>
                <w:sz w:val="18"/>
                <w:szCs w:val="18"/>
              </w:rPr>
            </w:pPr>
            <w:r w:rsidRPr="007330F9">
              <w:rPr>
                <w:sz w:val="18"/>
                <w:szCs w:val="18"/>
              </w:rPr>
              <w:t>4. К какой категории</w:t>
            </w:r>
            <w:r w:rsidRPr="007330F9">
              <w:rPr>
                <w:spacing w:val="-57"/>
                <w:sz w:val="18"/>
                <w:szCs w:val="18"/>
              </w:rPr>
              <w:t xml:space="preserve"> </w:t>
            </w:r>
            <w:r w:rsidRPr="007330F9">
              <w:rPr>
                <w:sz w:val="18"/>
                <w:szCs w:val="18"/>
              </w:rPr>
              <w:t>относится</w:t>
            </w:r>
            <w:r w:rsidRPr="007330F9">
              <w:rPr>
                <w:spacing w:val="-15"/>
                <w:sz w:val="18"/>
                <w:szCs w:val="18"/>
              </w:rPr>
              <w:t xml:space="preserve"> </w:t>
            </w:r>
            <w:r w:rsidRPr="007330F9">
              <w:rPr>
                <w:sz w:val="18"/>
                <w:szCs w:val="18"/>
              </w:rPr>
              <w:t>заявитель?</w:t>
            </w:r>
          </w:p>
        </w:tc>
        <w:tc>
          <w:tcPr>
            <w:tcW w:w="2780" w:type="pct"/>
            <w:gridSpan w:val="2"/>
            <w:shd w:val="clear" w:color="auto" w:fill="auto"/>
          </w:tcPr>
          <w:p w14:paraId="08EFDBF3" w14:textId="77777777" w:rsidR="00890DC4" w:rsidRPr="007330F9" w:rsidRDefault="00890DC4" w:rsidP="007330F9">
            <w:pPr>
              <w:pStyle w:val="TableParagraph"/>
              <w:tabs>
                <w:tab w:val="left" w:pos="347"/>
              </w:tabs>
              <w:jc w:val="both"/>
              <w:rPr>
                <w:sz w:val="18"/>
                <w:szCs w:val="18"/>
              </w:rPr>
            </w:pPr>
            <w:r w:rsidRPr="007330F9">
              <w:rPr>
                <w:sz w:val="18"/>
                <w:szCs w:val="18"/>
              </w:rPr>
              <w:t>5. Государственное</w:t>
            </w:r>
            <w:r w:rsidRPr="007330F9">
              <w:rPr>
                <w:spacing w:val="-6"/>
                <w:sz w:val="18"/>
                <w:szCs w:val="18"/>
              </w:rPr>
              <w:t xml:space="preserve"> </w:t>
            </w:r>
            <w:r w:rsidRPr="007330F9">
              <w:rPr>
                <w:sz w:val="18"/>
                <w:szCs w:val="18"/>
              </w:rPr>
              <w:t>или</w:t>
            </w:r>
            <w:r w:rsidRPr="007330F9">
              <w:rPr>
                <w:spacing w:val="-4"/>
                <w:sz w:val="18"/>
                <w:szCs w:val="18"/>
              </w:rPr>
              <w:t xml:space="preserve"> </w:t>
            </w:r>
            <w:r w:rsidRPr="007330F9">
              <w:rPr>
                <w:sz w:val="18"/>
                <w:szCs w:val="18"/>
              </w:rPr>
              <w:t>муниципальное</w:t>
            </w:r>
            <w:r w:rsidRPr="007330F9">
              <w:rPr>
                <w:spacing w:val="-3"/>
                <w:sz w:val="18"/>
                <w:szCs w:val="18"/>
              </w:rPr>
              <w:t xml:space="preserve"> </w:t>
            </w:r>
            <w:r w:rsidRPr="007330F9">
              <w:rPr>
                <w:sz w:val="18"/>
                <w:szCs w:val="18"/>
              </w:rPr>
              <w:t>учреждение</w:t>
            </w:r>
          </w:p>
          <w:p w14:paraId="74D5A508" w14:textId="77777777" w:rsidR="00890DC4" w:rsidRPr="007330F9" w:rsidRDefault="00890DC4" w:rsidP="007330F9">
            <w:pPr>
              <w:pStyle w:val="TableParagraph"/>
              <w:tabs>
                <w:tab w:val="left" w:pos="333"/>
              </w:tabs>
              <w:jc w:val="both"/>
              <w:rPr>
                <w:sz w:val="18"/>
                <w:szCs w:val="18"/>
              </w:rPr>
            </w:pPr>
            <w:r w:rsidRPr="007330F9">
              <w:rPr>
                <w:sz w:val="18"/>
                <w:szCs w:val="18"/>
              </w:rPr>
              <w:t>6. Казенное</w:t>
            </w:r>
            <w:r w:rsidRPr="007330F9">
              <w:rPr>
                <w:spacing w:val="-4"/>
                <w:sz w:val="18"/>
                <w:szCs w:val="18"/>
              </w:rPr>
              <w:t xml:space="preserve"> </w:t>
            </w:r>
            <w:r w:rsidRPr="007330F9">
              <w:rPr>
                <w:sz w:val="18"/>
                <w:szCs w:val="18"/>
              </w:rPr>
              <w:t>предприятие</w:t>
            </w:r>
          </w:p>
          <w:p w14:paraId="4329271B" w14:textId="77777777" w:rsidR="00890DC4" w:rsidRPr="007330F9" w:rsidRDefault="00890DC4" w:rsidP="007330F9">
            <w:pPr>
              <w:pStyle w:val="TableParagraph"/>
              <w:tabs>
                <w:tab w:val="left" w:pos="347"/>
              </w:tabs>
              <w:jc w:val="both"/>
              <w:rPr>
                <w:sz w:val="18"/>
                <w:szCs w:val="18"/>
              </w:rPr>
            </w:pPr>
            <w:r w:rsidRPr="007330F9">
              <w:rPr>
                <w:sz w:val="18"/>
                <w:szCs w:val="18"/>
              </w:rPr>
              <w:t>7. Центр</w:t>
            </w:r>
            <w:r w:rsidRPr="007330F9">
              <w:rPr>
                <w:spacing w:val="-5"/>
                <w:sz w:val="18"/>
                <w:szCs w:val="18"/>
              </w:rPr>
              <w:t xml:space="preserve"> </w:t>
            </w:r>
            <w:r w:rsidRPr="007330F9">
              <w:rPr>
                <w:sz w:val="18"/>
                <w:szCs w:val="18"/>
              </w:rPr>
              <w:t>исторического</w:t>
            </w:r>
            <w:r w:rsidRPr="007330F9">
              <w:rPr>
                <w:spacing w:val="-4"/>
                <w:sz w:val="18"/>
                <w:szCs w:val="18"/>
              </w:rPr>
              <w:t xml:space="preserve"> </w:t>
            </w:r>
            <w:r w:rsidRPr="007330F9">
              <w:rPr>
                <w:sz w:val="18"/>
                <w:szCs w:val="18"/>
              </w:rPr>
              <w:t>наследия</w:t>
            </w:r>
            <w:r w:rsidRPr="007330F9">
              <w:rPr>
                <w:spacing w:val="-4"/>
                <w:sz w:val="18"/>
                <w:szCs w:val="18"/>
              </w:rPr>
              <w:t xml:space="preserve"> </w:t>
            </w:r>
            <w:r w:rsidRPr="007330F9">
              <w:rPr>
                <w:sz w:val="18"/>
                <w:szCs w:val="18"/>
              </w:rPr>
              <w:t>Президента</w:t>
            </w:r>
            <w:r w:rsidRPr="007330F9">
              <w:rPr>
                <w:spacing w:val="-57"/>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p>
        </w:tc>
      </w:tr>
      <w:tr w:rsidR="00890DC4" w:rsidRPr="007330F9" w14:paraId="6CB1AEDE" w14:textId="77777777" w:rsidTr="00890DC4">
        <w:trPr>
          <w:trHeight w:val="892"/>
        </w:trPr>
        <w:tc>
          <w:tcPr>
            <w:tcW w:w="607" w:type="pct"/>
            <w:shd w:val="clear" w:color="auto" w:fill="auto"/>
          </w:tcPr>
          <w:p w14:paraId="28B1FE5B" w14:textId="77777777" w:rsidR="00890DC4" w:rsidRPr="007330F9" w:rsidRDefault="00890DC4" w:rsidP="007330F9">
            <w:pPr>
              <w:pStyle w:val="TableParagraph"/>
              <w:jc w:val="both"/>
              <w:rPr>
                <w:sz w:val="18"/>
                <w:szCs w:val="18"/>
              </w:rPr>
            </w:pPr>
            <w:r w:rsidRPr="007330F9">
              <w:rPr>
                <w:sz w:val="18"/>
                <w:szCs w:val="18"/>
              </w:rPr>
              <w:t>91.</w:t>
            </w:r>
          </w:p>
        </w:tc>
        <w:tc>
          <w:tcPr>
            <w:tcW w:w="1613" w:type="pct"/>
            <w:gridSpan w:val="2"/>
            <w:shd w:val="clear" w:color="auto" w:fill="auto"/>
          </w:tcPr>
          <w:p w14:paraId="4F77C226" w14:textId="77777777" w:rsidR="00890DC4" w:rsidRPr="007330F9" w:rsidRDefault="00890DC4" w:rsidP="007330F9">
            <w:pPr>
              <w:pStyle w:val="TableParagraph"/>
              <w:jc w:val="both"/>
              <w:rPr>
                <w:sz w:val="18"/>
                <w:szCs w:val="18"/>
              </w:rPr>
            </w:pPr>
            <w:r w:rsidRPr="007330F9">
              <w:rPr>
                <w:sz w:val="18"/>
                <w:szCs w:val="18"/>
              </w:rPr>
              <w:t>8. На основании какого</w:t>
            </w:r>
            <w:r w:rsidRPr="007330F9">
              <w:rPr>
                <w:spacing w:val="1"/>
                <w:sz w:val="18"/>
                <w:szCs w:val="18"/>
              </w:rPr>
              <w:t xml:space="preserve"> </w:t>
            </w:r>
            <w:r w:rsidRPr="007330F9">
              <w:rPr>
                <w:sz w:val="18"/>
                <w:szCs w:val="18"/>
              </w:rPr>
              <w:t>документа</w:t>
            </w:r>
            <w:r w:rsidRPr="007330F9">
              <w:rPr>
                <w:spacing w:val="-14"/>
                <w:sz w:val="18"/>
                <w:szCs w:val="18"/>
              </w:rPr>
              <w:t xml:space="preserve"> </w:t>
            </w:r>
            <w:r w:rsidRPr="007330F9">
              <w:rPr>
                <w:sz w:val="18"/>
                <w:szCs w:val="18"/>
              </w:rPr>
              <w:t>формируется</w:t>
            </w:r>
          </w:p>
          <w:p w14:paraId="40600485" w14:textId="77777777" w:rsidR="00890DC4" w:rsidRPr="007330F9" w:rsidRDefault="00890DC4" w:rsidP="007330F9">
            <w:pPr>
              <w:pStyle w:val="TableParagraph"/>
              <w:jc w:val="both"/>
              <w:rPr>
                <w:sz w:val="18"/>
                <w:szCs w:val="18"/>
              </w:rPr>
            </w:pPr>
            <w:r w:rsidRPr="007330F9">
              <w:rPr>
                <w:sz w:val="18"/>
                <w:szCs w:val="18"/>
              </w:rPr>
              <w:t>земельный</w:t>
            </w:r>
            <w:r w:rsidRPr="007330F9">
              <w:rPr>
                <w:spacing w:val="-3"/>
                <w:sz w:val="18"/>
                <w:szCs w:val="18"/>
              </w:rPr>
              <w:t xml:space="preserve"> </w:t>
            </w:r>
            <w:r w:rsidRPr="007330F9">
              <w:rPr>
                <w:sz w:val="18"/>
                <w:szCs w:val="18"/>
              </w:rPr>
              <w:t>участок?</w:t>
            </w:r>
          </w:p>
        </w:tc>
        <w:tc>
          <w:tcPr>
            <w:tcW w:w="2780" w:type="pct"/>
            <w:gridSpan w:val="2"/>
            <w:shd w:val="clear" w:color="auto" w:fill="auto"/>
          </w:tcPr>
          <w:p w14:paraId="3E9A3E8E" w14:textId="77777777" w:rsidR="00890DC4" w:rsidRPr="007330F9" w:rsidRDefault="00890DC4" w:rsidP="007330F9">
            <w:pPr>
              <w:pStyle w:val="TableParagraph"/>
              <w:tabs>
                <w:tab w:val="left" w:pos="347"/>
              </w:tabs>
              <w:jc w:val="both"/>
              <w:rPr>
                <w:sz w:val="18"/>
                <w:szCs w:val="18"/>
              </w:rPr>
            </w:pPr>
            <w:r w:rsidRPr="007330F9">
              <w:rPr>
                <w:sz w:val="18"/>
                <w:szCs w:val="18"/>
              </w:rPr>
              <w:t>9. Схема</w:t>
            </w:r>
            <w:r w:rsidRPr="007330F9">
              <w:rPr>
                <w:spacing w:val="-5"/>
                <w:sz w:val="18"/>
                <w:szCs w:val="18"/>
              </w:rPr>
              <w:t xml:space="preserve"> </w:t>
            </w:r>
            <w:r w:rsidRPr="007330F9">
              <w:rPr>
                <w:sz w:val="18"/>
                <w:szCs w:val="18"/>
              </w:rPr>
              <w:t>расположения</w:t>
            </w:r>
            <w:r w:rsidRPr="007330F9">
              <w:rPr>
                <w:spacing w:val="-3"/>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p>
          <w:p w14:paraId="3E5E9811" w14:textId="77777777" w:rsidR="00890DC4" w:rsidRPr="007330F9" w:rsidRDefault="00890DC4" w:rsidP="007330F9">
            <w:pPr>
              <w:pStyle w:val="TableParagraph"/>
              <w:tabs>
                <w:tab w:val="left" w:pos="472"/>
              </w:tabs>
              <w:jc w:val="both"/>
              <w:rPr>
                <w:sz w:val="18"/>
                <w:szCs w:val="18"/>
              </w:rPr>
            </w:pPr>
            <w:r w:rsidRPr="007330F9">
              <w:rPr>
                <w:sz w:val="18"/>
                <w:szCs w:val="18"/>
              </w:rPr>
              <w:t>10. Утверждённый</w:t>
            </w:r>
            <w:r w:rsidRPr="007330F9">
              <w:rPr>
                <w:spacing w:val="-3"/>
                <w:sz w:val="18"/>
                <w:szCs w:val="18"/>
              </w:rPr>
              <w:t xml:space="preserve"> </w:t>
            </w:r>
            <w:r w:rsidRPr="007330F9">
              <w:rPr>
                <w:sz w:val="18"/>
                <w:szCs w:val="18"/>
              </w:rPr>
              <w:t>проект</w:t>
            </w:r>
            <w:r w:rsidRPr="007330F9">
              <w:rPr>
                <w:spacing w:val="-3"/>
                <w:sz w:val="18"/>
                <w:szCs w:val="18"/>
              </w:rPr>
              <w:t xml:space="preserve"> </w:t>
            </w:r>
            <w:r w:rsidRPr="007330F9">
              <w:rPr>
                <w:sz w:val="18"/>
                <w:szCs w:val="18"/>
              </w:rPr>
              <w:t>межевания</w:t>
            </w:r>
            <w:r w:rsidRPr="007330F9">
              <w:rPr>
                <w:spacing w:val="-2"/>
                <w:sz w:val="18"/>
                <w:szCs w:val="18"/>
              </w:rPr>
              <w:t xml:space="preserve"> </w:t>
            </w:r>
            <w:r w:rsidRPr="007330F9">
              <w:rPr>
                <w:sz w:val="18"/>
                <w:szCs w:val="18"/>
              </w:rPr>
              <w:t>территории</w:t>
            </w:r>
          </w:p>
          <w:p w14:paraId="4DFC8CC8" w14:textId="77777777" w:rsidR="00890DC4" w:rsidRPr="007330F9" w:rsidRDefault="00890DC4" w:rsidP="007330F9">
            <w:pPr>
              <w:pStyle w:val="TableParagraph"/>
              <w:tabs>
                <w:tab w:val="left" w:pos="532"/>
              </w:tabs>
              <w:jc w:val="both"/>
              <w:rPr>
                <w:sz w:val="18"/>
                <w:szCs w:val="18"/>
              </w:rPr>
            </w:pPr>
            <w:r w:rsidRPr="007330F9">
              <w:rPr>
                <w:sz w:val="18"/>
                <w:szCs w:val="18"/>
              </w:rPr>
              <w:t>11. Проектная</w:t>
            </w:r>
            <w:r w:rsidRPr="007330F9">
              <w:rPr>
                <w:spacing w:val="-5"/>
                <w:sz w:val="18"/>
                <w:szCs w:val="18"/>
              </w:rPr>
              <w:t xml:space="preserve"> </w:t>
            </w:r>
            <w:r w:rsidRPr="007330F9">
              <w:rPr>
                <w:sz w:val="18"/>
                <w:szCs w:val="18"/>
              </w:rPr>
              <w:t>документация</w:t>
            </w:r>
            <w:r w:rsidRPr="007330F9">
              <w:rPr>
                <w:spacing w:val="-4"/>
                <w:sz w:val="18"/>
                <w:szCs w:val="18"/>
              </w:rPr>
              <w:t xml:space="preserve"> </w:t>
            </w:r>
            <w:r w:rsidRPr="007330F9">
              <w:rPr>
                <w:sz w:val="18"/>
                <w:szCs w:val="18"/>
              </w:rPr>
              <w:t>лесных</w:t>
            </w:r>
            <w:r w:rsidRPr="007330F9">
              <w:rPr>
                <w:spacing w:val="-2"/>
                <w:sz w:val="18"/>
                <w:szCs w:val="18"/>
              </w:rPr>
              <w:t xml:space="preserve"> </w:t>
            </w:r>
            <w:r w:rsidRPr="007330F9">
              <w:rPr>
                <w:sz w:val="18"/>
                <w:szCs w:val="18"/>
              </w:rPr>
              <w:t>участков</w:t>
            </w:r>
          </w:p>
        </w:tc>
      </w:tr>
      <w:tr w:rsidR="00890DC4" w:rsidRPr="007330F9" w14:paraId="1D264D0B" w14:textId="77777777" w:rsidTr="00890DC4">
        <w:trPr>
          <w:trHeight w:val="840"/>
        </w:trPr>
        <w:tc>
          <w:tcPr>
            <w:tcW w:w="5000" w:type="pct"/>
            <w:gridSpan w:val="5"/>
            <w:shd w:val="clear" w:color="auto" w:fill="auto"/>
          </w:tcPr>
          <w:p w14:paraId="778E6F29" w14:textId="77777777" w:rsidR="00890DC4" w:rsidRPr="007330F9" w:rsidRDefault="00890DC4" w:rsidP="007330F9">
            <w:pPr>
              <w:pStyle w:val="TableParagraph"/>
              <w:jc w:val="center"/>
              <w:rPr>
                <w:sz w:val="18"/>
                <w:szCs w:val="18"/>
              </w:rPr>
            </w:pPr>
            <w:r w:rsidRPr="007330F9">
              <w:rPr>
                <w:sz w:val="18"/>
                <w:szCs w:val="18"/>
              </w:rPr>
              <w:t>Критерии</w:t>
            </w:r>
            <w:r w:rsidRPr="007330F9">
              <w:rPr>
                <w:spacing w:val="-4"/>
                <w:sz w:val="18"/>
                <w:szCs w:val="18"/>
              </w:rPr>
              <w:t xml:space="preserve"> </w:t>
            </w:r>
            <w:r w:rsidRPr="007330F9">
              <w:rPr>
                <w:sz w:val="18"/>
                <w:szCs w:val="18"/>
              </w:rPr>
              <w:t>для</w:t>
            </w:r>
            <w:r w:rsidRPr="007330F9">
              <w:rPr>
                <w:spacing w:val="-4"/>
                <w:sz w:val="18"/>
                <w:szCs w:val="18"/>
              </w:rPr>
              <w:t xml:space="preserve"> </w:t>
            </w:r>
            <w:r w:rsidRPr="007330F9">
              <w:rPr>
                <w:sz w:val="18"/>
                <w:szCs w:val="18"/>
              </w:rPr>
              <w:t>формирования</w:t>
            </w:r>
            <w:r w:rsidRPr="007330F9">
              <w:rPr>
                <w:spacing w:val="-3"/>
                <w:sz w:val="18"/>
                <w:szCs w:val="18"/>
              </w:rPr>
              <w:t xml:space="preserve"> </w:t>
            </w:r>
            <w:r w:rsidRPr="007330F9">
              <w:rPr>
                <w:sz w:val="18"/>
                <w:szCs w:val="18"/>
              </w:rPr>
              <w:t>вариантов</w:t>
            </w:r>
            <w:r w:rsidRPr="007330F9">
              <w:rPr>
                <w:spacing w:val="-4"/>
                <w:sz w:val="18"/>
                <w:szCs w:val="18"/>
              </w:rPr>
              <w:t xml:space="preserve"> </w:t>
            </w:r>
            <w:r w:rsidRPr="007330F9">
              <w:rPr>
                <w:sz w:val="18"/>
                <w:szCs w:val="18"/>
              </w:rPr>
              <w:t>предоставления</w:t>
            </w:r>
            <w:r w:rsidRPr="007330F9">
              <w:rPr>
                <w:spacing w:val="-2"/>
                <w:sz w:val="18"/>
                <w:szCs w:val="18"/>
              </w:rPr>
              <w:t xml:space="preserve"> </w:t>
            </w:r>
            <w:r w:rsidRPr="007330F9">
              <w:rPr>
                <w:sz w:val="18"/>
                <w:szCs w:val="18"/>
              </w:rPr>
              <w:t>услуги</w:t>
            </w:r>
            <w:r w:rsidRPr="007330F9">
              <w:rPr>
                <w:spacing w:val="-3"/>
                <w:sz w:val="18"/>
                <w:szCs w:val="18"/>
              </w:rPr>
              <w:t xml:space="preserve"> </w:t>
            </w:r>
            <w:r w:rsidRPr="007330F9">
              <w:rPr>
                <w:sz w:val="18"/>
                <w:szCs w:val="18"/>
              </w:rPr>
              <w:t>для</w:t>
            </w:r>
            <w:r w:rsidRPr="007330F9">
              <w:rPr>
                <w:spacing w:val="-4"/>
                <w:sz w:val="18"/>
                <w:szCs w:val="18"/>
              </w:rPr>
              <w:t xml:space="preserve"> </w:t>
            </w:r>
            <w:proofErr w:type="spellStart"/>
            <w:r w:rsidRPr="007330F9">
              <w:rPr>
                <w:sz w:val="18"/>
                <w:szCs w:val="18"/>
              </w:rPr>
              <w:t>подуслуги</w:t>
            </w:r>
            <w:proofErr w:type="spellEnd"/>
          </w:p>
          <w:p w14:paraId="2E4B631E" w14:textId="77777777" w:rsidR="00890DC4" w:rsidRPr="007330F9" w:rsidRDefault="00890DC4" w:rsidP="007330F9">
            <w:pPr>
              <w:pStyle w:val="TableParagraph"/>
              <w:jc w:val="center"/>
              <w:rPr>
                <w:sz w:val="18"/>
                <w:szCs w:val="18"/>
              </w:rPr>
            </w:pPr>
            <w:r w:rsidRPr="007330F9">
              <w:rPr>
                <w:sz w:val="18"/>
                <w:szCs w:val="18"/>
              </w:rPr>
              <w:t>«Предварительное</w:t>
            </w:r>
            <w:r w:rsidRPr="007330F9">
              <w:rPr>
                <w:spacing w:val="-6"/>
                <w:sz w:val="18"/>
                <w:szCs w:val="18"/>
              </w:rPr>
              <w:t xml:space="preserve"> </w:t>
            </w:r>
            <w:r w:rsidRPr="007330F9">
              <w:rPr>
                <w:sz w:val="18"/>
                <w:szCs w:val="18"/>
              </w:rPr>
              <w:t>согласование</w:t>
            </w:r>
            <w:r w:rsidRPr="007330F9">
              <w:rPr>
                <w:spacing w:val="-5"/>
                <w:sz w:val="18"/>
                <w:szCs w:val="18"/>
              </w:rPr>
              <w:t xml:space="preserve"> </w:t>
            </w:r>
            <w:r w:rsidRPr="007330F9">
              <w:rPr>
                <w:sz w:val="18"/>
                <w:szCs w:val="18"/>
              </w:rPr>
              <w:t>предоставления</w:t>
            </w:r>
            <w:r w:rsidRPr="007330F9">
              <w:rPr>
                <w:spacing w:val="-4"/>
                <w:sz w:val="18"/>
                <w:szCs w:val="18"/>
              </w:rPr>
              <w:t xml:space="preserve"> </w:t>
            </w:r>
            <w:r w:rsidRPr="007330F9">
              <w:rPr>
                <w:sz w:val="18"/>
                <w:szCs w:val="18"/>
              </w:rPr>
              <w:t>земельного</w:t>
            </w:r>
            <w:r w:rsidRPr="007330F9">
              <w:rPr>
                <w:spacing w:val="-3"/>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в</w:t>
            </w:r>
            <w:r w:rsidRPr="007330F9">
              <w:rPr>
                <w:spacing w:val="-6"/>
                <w:sz w:val="18"/>
                <w:szCs w:val="18"/>
              </w:rPr>
              <w:t xml:space="preserve"> </w:t>
            </w:r>
            <w:r w:rsidRPr="007330F9">
              <w:rPr>
                <w:sz w:val="18"/>
                <w:szCs w:val="18"/>
              </w:rPr>
              <w:t>собственность</w:t>
            </w:r>
            <w:r w:rsidRPr="007330F9">
              <w:rPr>
                <w:spacing w:val="-57"/>
                <w:sz w:val="18"/>
                <w:szCs w:val="18"/>
              </w:rPr>
              <w:t xml:space="preserve"> </w:t>
            </w:r>
            <w:r w:rsidRPr="007330F9">
              <w:rPr>
                <w:sz w:val="18"/>
                <w:szCs w:val="18"/>
              </w:rPr>
              <w:t>бесплатно»</w:t>
            </w:r>
          </w:p>
        </w:tc>
      </w:tr>
      <w:tr w:rsidR="00890DC4" w:rsidRPr="007330F9" w14:paraId="7D772A6B" w14:textId="77777777" w:rsidTr="00890DC4">
        <w:trPr>
          <w:trHeight w:val="594"/>
        </w:trPr>
        <w:tc>
          <w:tcPr>
            <w:tcW w:w="607" w:type="pct"/>
            <w:shd w:val="clear" w:color="auto" w:fill="auto"/>
          </w:tcPr>
          <w:p w14:paraId="61665BFC" w14:textId="77777777" w:rsidR="00890DC4" w:rsidRPr="007330F9" w:rsidRDefault="00890DC4" w:rsidP="007330F9">
            <w:pPr>
              <w:pStyle w:val="TableParagraph"/>
              <w:jc w:val="both"/>
              <w:rPr>
                <w:sz w:val="18"/>
                <w:szCs w:val="18"/>
              </w:rPr>
            </w:pPr>
            <w:r w:rsidRPr="007330F9">
              <w:rPr>
                <w:sz w:val="18"/>
                <w:szCs w:val="18"/>
              </w:rPr>
              <w:t>92.</w:t>
            </w:r>
          </w:p>
        </w:tc>
        <w:tc>
          <w:tcPr>
            <w:tcW w:w="1613" w:type="pct"/>
            <w:gridSpan w:val="2"/>
            <w:shd w:val="clear" w:color="auto" w:fill="auto"/>
          </w:tcPr>
          <w:p w14:paraId="2EE3CD35" w14:textId="77777777" w:rsidR="00890DC4" w:rsidRPr="007330F9" w:rsidRDefault="00890DC4" w:rsidP="007330F9">
            <w:pPr>
              <w:pStyle w:val="TableParagraph"/>
              <w:jc w:val="both"/>
              <w:rPr>
                <w:sz w:val="18"/>
                <w:szCs w:val="18"/>
              </w:rPr>
            </w:pPr>
            <w:r w:rsidRPr="007330F9">
              <w:rPr>
                <w:sz w:val="18"/>
                <w:szCs w:val="18"/>
              </w:rPr>
              <w:t>1.</w:t>
            </w:r>
            <w:r w:rsidRPr="007330F9">
              <w:rPr>
                <w:spacing w:val="-2"/>
                <w:sz w:val="18"/>
                <w:szCs w:val="18"/>
              </w:rPr>
              <w:t xml:space="preserve"> </w:t>
            </w:r>
            <w:r w:rsidRPr="007330F9">
              <w:rPr>
                <w:sz w:val="18"/>
                <w:szCs w:val="18"/>
              </w:rPr>
              <w:t>Кто</w:t>
            </w:r>
            <w:r w:rsidRPr="007330F9">
              <w:rPr>
                <w:spacing w:val="-2"/>
                <w:sz w:val="18"/>
                <w:szCs w:val="18"/>
              </w:rPr>
              <w:t xml:space="preserve"> </w:t>
            </w:r>
            <w:r w:rsidRPr="007330F9">
              <w:rPr>
                <w:sz w:val="18"/>
                <w:szCs w:val="18"/>
              </w:rPr>
              <w:t>обращается</w:t>
            </w:r>
            <w:r w:rsidRPr="007330F9">
              <w:rPr>
                <w:spacing w:val="-2"/>
                <w:sz w:val="18"/>
                <w:szCs w:val="18"/>
              </w:rPr>
              <w:t xml:space="preserve"> </w:t>
            </w:r>
            <w:r w:rsidRPr="007330F9">
              <w:rPr>
                <w:sz w:val="18"/>
                <w:szCs w:val="18"/>
              </w:rPr>
              <w:t>за услугой?</w:t>
            </w:r>
          </w:p>
        </w:tc>
        <w:tc>
          <w:tcPr>
            <w:tcW w:w="2780" w:type="pct"/>
            <w:gridSpan w:val="2"/>
            <w:shd w:val="clear" w:color="auto" w:fill="auto"/>
          </w:tcPr>
          <w:p w14:paraId="74442AFD" w14:textId="77777777" w:rsidR="00890DC4" w:rsidRPr="007330F9" w:rsidRDefault="00890DC4" w:rsidP="007330F9">
            <w:pPr>
              <w:pStyle w:val="TableParagraph"/>
              <w:tabs>
                <w:tab w:val="left" w:pos="347"/>
              </w:tabs>
              <w:jc w:val="both"/>
              <w:rPr>
                <w:sz w:val="18"/>
                <w:szCs w:val="18"/>
              </w:rPr>
            </w:pPr>
            <w:r w:rsidRPr="007330F9">
              <w:rPr>
                <w:sz w:val="18"/>
                <w:szCs w:val="18"/>
              </w:rPr>
              <w:t>2. Заявитель</w:t>
            </w:r>
          </w:p>
          <w:p w14:paraId="763229B6" w14:textId="77777777" w:rsidR="00890DC4" w:rsidRPr="007330F9" w:rsidRDefault="00890DC4" w:rsidP="007330F9">
            <w:pPr>
              <w:pStyle w:val="TableParagraph"/>
              <w:tabs>
                <w:tab w:val="left" w:pos="347"/>
              </w:tabs>
              <w:jc w:val="both"/>
              <w:rPr>
                <w:sz w:val="18"/>
                <w:szCs w:val="18"/>
              </w:rPr>
            </w:pPr>
            <w:r w:rsidRPr="007330F9">
              <w:rPr>
                <w:sz w:val="18"/>
                <w:szCs w:val="18"/>
              </w:rPr>
              <w:t>3. Представитель</w:t>
            </w:r>
          </w:p>
        </w:tc>
      </w:tr>
      <w:tr w:rsidR="00890DC4" w:rsidRPr="007330F9" w14:paraId="2350FBAD" w14:textId="77777777" w:rsidTr="00890DC4">
        <w:trPr>
          <w:trHeight w:val="894"/>
        </w:trPr>
        <w:tc>
          <w:tcPr>
            <w:tcW w:w="607" w:type="pct"/>
            <w:shd w:val="clear" w:color="auto" w:fill="auto"/>
          </w:tcPr>
          <w:p w14:paraId="5FA33C16" w14:textId="77777777" w:rsidR="00890DC4" w:rsidRPr="007330F9" w:rsidRDefault="00890DC4" w:rsidP="007330F9">
            <w:pPr>
              <w:pStyle w:val="TableParagraph"/>
              <w:jc w:val="both"/>
              <w:rPr>
                <w:sz w:val="18"/>
                <w:szCs w:val="18"/>
              </w:rPr>
            </w:pPr>
            <w:r w:rsidRPr="007330F9">
              <w:rPr>
                <w:sz w:val="18"/>
                <w:szCs w:val="18"/>
              </w:rPr>
              <w:t>93.</w:t>
            </w:r>
          </w:p>
        </w:tc>
        <w:tc>
          <w:tcPr>
            <w:tcW w:w="1613" w:type="pct"/>
            <w:gridSpan w:val="2"/>
            <w:shd w:val="clear" w:color="auto" w:fill="auto"/>
          </w:tcPr>
          <w:p w14:paraId="14450384" w14:textId="77777777" w:rsidR="00890DC4" w:rsidRPr="007330F9" w:rsidRDefault="00890DC4" w:rsidP="007330F9">
            <w:pPr>
              <w:pStyle w:val="TableParagraph"/>
              <w:jc w:val="both"/>
              <w:rPr>
                <w:sz w:val="18"/>
                <w:szCs w:val="18"/>
              </w:rPr>
            </w:pPr>
            <w:r w:rsidRPr="007330F9">
              <w:rPr>
                <w:sz w:val="18"/>
                <w:szCs w:val="18"/>
              </w:rPr>
              <w:t>4. К какой категории</w:t>
            </w:r>
            <w:r w:rsidRPr="007330F9">
              <w:rPr>
                <w:spacing w:val="-57"/>
                <w:sz w:val="18"/>
                <w:szCs w:val="18"/>
              </w:rPr>
              <w:t xml:space="preserve"> </w:t>
            </w:r>
            <w:r w:rsidRPr="007330F9">
              <w:rPr>
                <w:sz w:val="18"/>
                <w:szCs w:val="18"/>
              </w:rPr>
              <w:t>относится</w:t>
            </w:r>
            <w:r w:rsidRPr="007330F9">
              <w:rPr>
                <w:spacing w:val="-15"/>
                <w:sz w:val="18"/>
                <w:szCs w:val="18"/>
              </w:rPr>
              <w:t xml:space="preserve"> </w:t>
            </w:r>
            <w:r w:rsidRPr="007330F9">
              <w:rPr>
                <w:sz w:val="18"/>
                <w:szCs w:val="18"/>
              </w:rPr>
              <w:t>заявитель?</w:t>
            </w:r>
          </w:p>
        </w:tc>
        <w:tc>
          <w:tcPr>
            <w:tcW w:w="2780" w:type="pct"/>
            <w:gridSpan w:val="2"/>
            <w:shd w:val="clear" w:color="auto" w:fill="auto"/>
          </w:tcPr>
          <w:p w14:paraId="36A4AB88" w14:textId="77777777" w:rsidR="00890DC4" w:rsidRPr="007330F9" w:rsidRDefault="00890DC4" w:rsidP="007330F9">
            <w:pPr>
              <w:pStyle w:val="TableParagraph"/>
              <w:tabs>
                <w:tab w:val="left" w:pos="502"/>
                <w:tab w:val="left" w:pos="503"/>
              </w:tabs>
              <w:jc w:val="both"/>
              <w:rPr>
                <w:sz w:val="18"/>
                <w:szCs w:val="18"/>
              </w:rPr>
            </w:pPr>
            <w:r w:rsidRPr="007330F9">
              <w:rPr>
                <w:sz w:val="18"/>
                <w:szCs w:val="18"/>
              </w:rPr>
              <w:t>5. Физическое</w:t>
            </w:r>
            <w:r w:rsidRPr="007330F9">
              <w:rPr>
                <w:spacing w:val="-2"/>
                <w:sz w:val="18"/>
                <w:szCs w:val="18"/>
              </w:rPr>
              <w:t xml:space="preserve"> </w:t>
            </w:r>
            <w:r w:rsidRPr="007330F9">
              <w:rPr>
                <w:sz w:val="18"/>
                <w:szCs w:val="18"/>
              </w:rPr>
              <w:t>лицо</w:t>
            </w:r>
            <w:r w:rsidRPr="007330F9">
              <w:rPr>
                <w:spacing w:val="-1"/>
                <w:sz w:val="18"/>
                <w:szCs w:val="18"/>
              </w:rPr>
              <w:t xml:space="preserve"> </w:t>
            </w:r>
            <w:r w:rsidRPr="007330F9">
              <w:rPr>
                <w:sz w:val="18"/>
                <w:szCs w:val="18"/>
              </w:rPr>
              <w:t>(ФЛ)</w:t>
            </w:r>
          </w:p>
          <w:p w14:paraId="66554C4E" w14:textId="77777777" w:rsidR="00890DC4" w:rsidRPr="007330F9" w:rsidRDefault="00890DC4" w:rsidP="007330F9">
            <w:pPr>
              <w:pStyle w:val="TableParagraph"/>
              <w:tabs>
                <w:tab w:val="left" w:pos="497"/>
                <w:tab w:val="left" w:pos="498"/>
              </w:tabs>
              <w:jc w:val="both"/>
              <w:rPr>
                <w:sz w:val="18"/>
                <w:szCs w:val="18"/>
              </w:rPr>
            </w:pPr>
            <w:r w:rsidRPr="007330F9">
              <w:rPr>
                <w:sz w:val="18"/>
                <w:szCs w:val="18"/>
              </w:rPr>
              <w:t>6. Индивидуальный</w:t>
            </w:r>
            <w:r w:rsidRPr="007330F9">
              <w:rPr>
                <w:spacing w:val="-5"/>
                <w:sz w:val="18"/>
                <w:szCs w:val="18"/>
              </w:rPr>
              <w:t xml:space="preserve"> </w:t>
            </w:r>
            <w:r w:rsidRPr="007330F9">
              <w:rPr>
                <w:sz w:val="18"/>
                <w:szCs w:val="18"/>
              </w:rPr>
              <w:t>предприниматель</w:t>
            </w:r>
            <w:r w:rsidRPr="007330F9">
              <w:rPr>
                <w:spacing w:val="-5"/>
                <w:sz w:val="18"/>
                <w:szCs w:val="18"/>
              </w:rPr>
              <w:t xml:space="preserve"> </w:t>
            </w:r>
            <w:r w:rsidRPr="007330F9">
              <w:rPr>
                <w:sz w:val="18"/>
                <w:szCs w:val="18"/>
              </w:rPr>
              <w:t>(ИП)</w:t>
            </w:r>
          </w:p>
          <w:p w14:paraId="715D4C9C" w14:textId="77777777" w:rsidR="00890DC4" w:rsidRPr="007330F9" w:rsidRDefault="00890DC4" w:rsidP="007330F9">
            <w:pPr>
              <w:pStyle w:val="TableParagraph"/>
              <w:tabs>
                <w:tab w:val="left" w:pos="497"/>
                <w:tab w:val="left" w:pos="498"/>
              </w:tabs>
              <w:jc w:val="both"/>
              <w:rPr>
                <w:sz w:val="18"/>
                <w:szCs w:val="18"/>
              </w:rPr>
            </w:pPr>
            <w:r w:rsidRPr="007330F9">
              <w:rPr>
                <w:sz w:val="18"/>
                <w:szCs w:val="18"/>
              </w:rPr>
              <w:t>7. Юридическое</w:t>
            </w:r>
            <w:r w:rsidRPr="007330F9">
              <w:rPr>
                <w:spacing w:val="-3"/>
                <w:sz w:val="18"/>
                <w:szCs w:val="18"/>
              </w:rPr>
              <w:t xml:space="preserve"> </w:t>
            </w:r>
            <w:r w:rsidRPr="007330F9">
              <w:rPr>
                <w:sz w:val="18"/>
                <w:szCs w:val="18"/>
              </w:rPr>
              <w:t>лицо</w:t>
            </w:r>
            <w:r w:rsidRPr="007330F9">
              <w:rPr>
                <w:spacing w:val="-1"/>
                <w:sz w:val="18"/>
                <w:szCs w:val="18"/>
              </w:rPr>
              <w:t xml:space="preserve"> </w:t>
            </w:r>
            <w:r w:rsidRPr="007330F9">
              <w:rPr>
                <w:sz w:val="18"/>
                <w:szCs w:val="18"/>
              </w:rPr>
              <w:t>(ЮЛ)</w:t>
            </w:r>
          </w:p>
        </w:tc>
      </w:tr>
      <w:tr w:rsidR="00890DC4" w:rsidRPr="007330F9" w14:paraId="6DB9F320" w14:textId="77777777" w:rsidTr="00890DC4">
        <w:trPr>
          <w:trHeight w:val="892"/>
        </w:trPr>
        <w:tc>
          <w:tcPr>
            <w:tcW w:w="607" w:type="pct"/>
            <w:shd w:val="clear" w:color="auto" w:fill="auto"/>
          </w:tcPr>
          <w:p w14:paraId="74D3F130" w14:textId="77777777" w:rsidR="00890DC4" w:rsidRPr="007330F9" w:rsidRDefault="00890DC4" w:rsidP="007330F9">
            <w:pPr>
              <w:pStyle w:val="TableParagraph"/>
              <w:jc w:val="both"/>
              <w:rPr>
                <w:sz w:val="18"/>
                <w:szCs w:val="18"/>
              </w:rPr>
            </w:pPr>
            <w:r w:rsidRPr="007330F9">
              <w:rPr>
                <w:sz w:val="18"/>
                <w:szCs w:val="18"/>
              </w:rPr>
              <w:t>94.</w:t>
            </w:r>
          </w:p>
        </w:tc>
        <w:tc>
          <w:tcPr>
            <w:tcW w:w="1613" w:type="pct"/>
            <w:gridSpan w:val="2"/>
            <w:shd w:val="clear" w:color="auto" w:fill="auto"/>
          </w:tcPr>
          <w:p w14:paraId="01D8BA5F" w14:textId="77777777" w:rsidR="00890DC4" w:rsidRPr="007330F9" w:rsidRDefault="00890DC4" w:rsidP="007330F9">
            <w:pPr>
              <w:pStyle w:val="TableParagraph"/>
              <w:jc w:val="both"/>
              <w:rPr>
                <w:sz w:val="18"/>
                <w:szCs w:val="18"/>
              </w:rPr>
            </w:pPr>
            <w:r w:rsidRPr="007330F9">
              <w:rPr>
                <w:sz w:val="18"/>
                <w:szCs w:val="18"/>
              </w:rPr>
              <w:t>8.Заявитель</w:t>
            </w:r>
            <w:r w:rsidRPr="007330F9">
              <w:rPr>
                <w:spacing w:val="-2"/>
                <w:sz w:val="18"/>
                <w:szCs w:val="18"/>
              </w:rPr>
              <w:t xml:space="preserve"> </w:t>
            </w:r>
            <w:r w:rsidRPr="007330F9">
              <w:rPr>
                <w:sz w:val="18"/>
                <w:szCs w:val="18"/>
              </w:rPr>
              <w:t>является</w:t>
            </w:r>
          </w:p>
          <w:p w14:paraId="727292C5" w14:textId="77777777" w:rsidR="00890DC4" w:rsidRPr="007330F9" w:rsidRDefault="00890DC4" w:rsidP="007330F9">
            <w:pPr>
              <w:pStyle w:val="TableParagraph"/>
              <w:jc w:val="both"/>
              <w:rPr>
                <w:sz w:val="18"/>
                <w:szCs w:val="18"/>
              </w:rPr>
            </w:pPr>
            <w:r w:rsidRPr="007330F9">
              <w:rPr>
                <w:sz w:val="18"/>
                <w:szCs w:val="18"/>
              </w:rPr>
              <w:t>иностранным</w:t>
            </w:r>
            <w:r w:rsidRPr="007330F9">
              <w:rPr>
                <w:spacing w:val="-10"/>
                <w:sz w:val="18"/>
                <w:szCs w:val="18"/>
              </w:rPr>
              <w:t xml:space="preserve"> </w:t>
            </w:r>
            <w:r w:rsidRPr="007330F9">
              <w:rPr>
                <w:sz w:val="18"/>
                <w:szCs w:val="18"/>
              </w:rPr>
              <w:t>юридическим</w:t>
            </w:r>
            <w:r w:rsidRPr="007330F9">
              <w:rPr>
                <w:spacing w:val="-57"/>
                <w:sz w:val="18"/>
                <w:szCs w:val="18"/>
              </w:rPr>
              <w:t xml:space="preserve"> </w:t>
            </w:r>
            <w:r w:rsidRPr="007330F9">
              <w:rPr>
                <w:sz w:val="18"/>
                <w:szCs w:val="18"/>
              </w:rPr>
              <w:t>лицом?</w:t>
            </w:r>
          </w:p>
        </w:tc>
        <w:tc>
          <w:tcPr>
            <w:tcW w:w="2780" w:type="pct"/>
            <w:gridSpan w:val="2"/>
            <w:shd w:val="clear" w:color="auto" w:fill="auto"/>
          </w:tcPr>
          <w:p w14:paraId="30757B9E" w14:textId="77777777" w:rsidR="00890DC4" w:rsidRPr="007330F9" w:rsidRDefault="00890DC4" w:rsidP="007330F9">
            <w:pPr>
              <w:pStyle w:val="TableParagraph"/>
              <w:tabs>
                <w:tab w:val="left" w:pos="497"/>
                <w:tab w:val="left" w:pos="498"/>
              </w:tabs>
              <w:jc w:val="both"/>
              <w:rPr>
                <w:sz w:val="18"/>
                <w:szCs w:val="18"/>
              </w:rPr>
            </w:pPr>
            <w:r w:rsidRPr="007330F9">
              <w:rPr>
                <w:sz w:val="18"/>
                <w:szCs w:val="18"/>
              </w:rPr>
              <w:t>9. Юридическое</w:t>
            </w:r>
            <w:r w:rsidRPr="007330F9">
              <w:rPr>
                <w:spacing w:val="-3"/>
                <w:sz w:val="18"/>
                <w:szCs w:val="18"/>
              </w:rPr>
              <w:t xml:space="preserve"> </w:t>
            </w:r>
            <w:r w:rsidRPr="007330F9">
              <w:rPr>
                <w:sz w:val="18"/>
                <w:szCs w:val="18"/>
              </w:rPr>
              <w:t>лицо</w:t>
            </w:r>
            <w:r w:rsidRPr="007330F9">
              <w:rPr>
                <w:spacing w:val="-4"/>
                <w:sz w:val="18"/>
                <w:szCs w:val="18"/>
              </w:rPr>
              <w:t xml:space="preserve"> </w:t>
            </w:r>
            <w:r w:rsidRPr="007330F9">
              <w:rPr>
                <w:sz w:val="18"/>
                <w:szCs w:val="18"/>
              </w:rPr>
              <w:t>зарегистрировано</w:t>
            </w:r>
            <w:r w:rsidRPr="007330F9">
              <w:rPr>
                <w:spacing w:val="-1"/>
                <w:sz w:val="18"/>
                <w:szCs w:val="18"/>
              </w:rPr>
              <w:t xml:space="preserve"> </w:t>
            </w:r>
            <w:r w:rsidRPr="007330F9">
              <w:rPr>
                <w:sz w:val="18"/>
                <w:szCs w:val="18"/>
              </w:rPr>
              <w:t>в</w:t>
            </w:r>
            <w:r w:rsidRPr="007330F9">
              <w:rPr>
                <w:spacing w:val="-3"/>
                <w:sz w:val="18"/>
                <w:szCs w:val="18"/>
              </w:rPr>
              <w:t xml:space="preserve"> </w:t>
            </w:r>
            <w:r w:rsidRPr="007330F9">
              <w:rPr>
                <w:sz w:val="18"/>
                <w:szCs w:val="18"/>
              </w:rPr>
              <w:t>РФ</w:t>
            </w:r>
          </w:p>
          <w:p w14:paraId="2614241B" w14:textId="77777777" w:rsidR="00890DC4" w:rsidRPr="007330F9" w:rsidRDefault="00890DC4" w:rsidP="007330F9">
            <w:pPr>
              <w:pStyle w:val="TableParagraph"/>
              <w:tabs>
                <w:tab w:val="left" w:pos="599"/>
              </w:tabs>
              <w:jc w:val="both"/>
              <w:rPr>
                <w:sz w:val="18"/>
                <w:szCs w:val="18"/>
              </w:rPr>
            </w:pPr>
            <w:r w:rsidRPr="007330F9">
              <w:rPr>
                <w:sz w:val="18"/>
                <w:szCs w:val="18"/>
              </w:rPr>
              <w:t>10. Иностранное</w:t>
            </w:r>
            <w:r w:rsidRPr="007330F9">
              <w:rPr>
                <w:spacing w:val="-4"/>
                <w:sz w:val="18"/>
                <w:szCs w:val="18"/>
              </w:rPr>
              <w:t xml:space="preserve"> </w:t>
            </w:r>
            <w:r w:rsidRPr="007330F9">
              <w:rPr>
                <w:sz w:val="18"/>
                <w:szCs w:val="18"/>
              </w:rPr>
              <w:t>юридическое</w:t>
            </w:r>
            <w:r w:rsidRPr="007330F9">
              <w:rPr>
                <w:spacing w:val="-3"/>
                <w:sz w:val="18"/>
                <w:szCs w:val="18"/>
              </w:rPr>
              <w:t xml:space="preserve"> </w:t>
            </w:r>
            <w:r w:rsidRPr="007330F9">
              <w:rPr>
                <w:sz w:val="18"/>
                <w:szCs w:val="18"/>
              </w:rPr>
              <w:t>лицо</w:t>
            </w:r>
          </w:p>
        </w:tc>
      </w:tr>
      <w:tr w:rsidR="00890DC4" w:rsidRPr="007330F9" w14:paraId="72DD7D90" w14:textId="77777777" w:rsidTr="00890DC4">
        <w:trPr>
          <w:trHeight w:val="892"/>
        </w:trPr>
        <w:tc>
          <w:tcPr>
            <w:tcW w:w="607" w:type="pct"/>
            <w:shd w:val="clear" w:color="auto" w:fill="auto"/>
          </w:tcPr>
          <w:p w14:paraId="11B1123B" w14:textId="77777777" w:rsidR="00890DC4" w:rsidRPr="007330F9" w:rsidRDefault="00890DC4" w:rsidP="007330F9">
            <w:pPr>
              <w:pStyle w:val="TableParagraph"/>
              <w:jc w:val="both"/>
              <w:rPr>
                <w:sz w:val="18"/>
                <w:szCs w:val="18"/>
              </w:rPr>
            </w:pPr>
            <w:r w:rsidRPr="007330F9">
              <w:rPr>
                <w:sz w:val="18"/>
                <w:szCs w:val="18"/>
              </w:rPr>
              <w:t>95.</w:t>
            </w:r>
          </w:p>
        </w:tc>
        <w:tc>
          <w:tcPr>
            <w:tcW w:w="1613" w:type="pct"/>
            <w:gridSpan w:val="2"/>
            <w:shd w:val="clear" w:color="auto" w:fill="auto"/>
          </w:tcPr>
          <w:p w14:paraId="511521CC" w14:textId="77777777" w:rsidR="00890DC4" w:rsidRPr="007330F9" w:rsidRDefault="00890DC4" w:rsidP="007330F9">
            <w:pPr>
              <w:pStyle w:val="TableParagraph"/>
              <w:jc w:val="both"/>
              <w:rPr>
                <w:sz w:val="18"/>
                <w:szCs w:val="18"/>
              </w:rPr>
            </w:pPr>
            <w:r w:rsidRPr="007330F9">
              <w:rPr>
                <w:sz w:val="18"/>
                <w:szCs w:val="18"/>
              </w:rPr>
              <w:t>11. К какой категории относится заявитель (физическое лицо)?</w:t>
            </w:r>
          </w:p>
        </w:tc>
        <w:tc>
          <w:tcPr>
            <w:tcW w:w="2780" w:type="pct"/>
            <w:gridSpan w:val="2"/>
            <w:shd w:val="clear" w:color="auto" w:fill="auto"/>
          </w:tcPr>
          <w:p w14:paraId="32BE6A13" w14:textId="77777777" w:rsidR="00890DC4" w:rsidRPr="007330F9" w:rsidRDefault="00890DC4" w:rsidP="007330F9">
            <w:pPr>
              <w:pStyle w:val="TableParagraph"/>
              <w:tabs>
                <w:tab w:val="left" w:pos="617"/>
                <w:tab w:val="left" w:pos="618"/>
              </w:tabs>
              <w:jc w:val="both"/>
              <w:rPr>
                <w:sz w:val="18"/>
                <w:szCs w:val="18"/>
              </w:rPr>
            </w:pPr>
            <w:r w:rsidRPr="007330F9">
              <w:rPr>
                <w:sz w:val="18"/>
                <w:szCs w:val="18"/>
              </w:rPr>
              <w:t>12. Гражданин,</w:t>
            </w:r>
            <w:r w:rsidRPr="007330F9">
              <w:rPr>
                <w:spacing w:val="-4"/>
                <w:sz w:val="18"/>
                <w:szCs w:val="18"/>
              </w:rPr>
              <w:t xml:space="preserve"> </w:t>
            </w:r>
            <w:r w:rsidRPr="007330F9">
              <w:rPr>
                <w:sz w:val="18"/>
                <w:szCs w:val="18"/>
              </w:rPr>
              <w:t>которому</w:t>
            </w:r>
            <w:r w:rsidRPr="007330F9">
              <w:rPr>
                <w:spacing w:val="-5"/>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предоставлен</w:t>
            </w:r>
            <w:r w:rsidRPr="007330F9">
              <w:rPr>
                <w:spacing w:val="-3"/>
                <w:sz w:val="18"/>
                <w:szCs w:val="18"/>
              </w:rPr>
              <w:t xml:space="preserve"> </w:t>
            </w:r>
            <w:r w:rsidRPr="007330F9">
              <w:rPr>
                <w:sz w:val="18"/>
                <w:szCs w:val="18"/>
              </w:rPr>
              <w:t>в</w:t>
            </w:r>
            <w:r w:rsidRPr="007330F9">
              <w:rPr>
                <w:spacing w:val="-57"/>
                <w:sz w:val="18"/>
                <w:szCs w:val="18"/>
              </w:rPr>
              <w:t xml:space="preserve"> </w:t>
            </w:r>
            <w:r w:rsidRPr="007330F9">
              <w:rPr>
                <w:sz w:val="18"/>
                <w:szCs w:val="18"/>
              </w:rPr>
              <w:t>безвозмездное</w:t>
            </w:r>
            <w:r w:rsidRPr="007330F9">
              <w:rPr>
                <w:spacing w:val="-2"/>
                <w:sz w:val="18"/>
                <w:szCs w:val="18"/>
              </w:rPr>
              <w:t xml:space="preserve"> </w:t>
            </w:r>
            <w:r w:rsidRPr="007330F9">
              <w:rPr>
                <w:sz w:val="18"/>
                <w:szCs w:val="18"/>
              </w:rPr>
              <w:t>пользование</w:t>
            </w:r>
          </w:p>
          <w:p w14:paraId="4DF82202" w14:textId="77777777" w:rsidR="00890DC4" w:rsidRPr="007330F9" w:rsidRDefault="00890DC4" w:rsidP="007330F9">
            <w:pPr>
              <w:pStyle w:val="TableParagraph"/>
              <w:tabs>
                <w:tab w:val="left" w:pos="599"/>
              </w:tabs>
              <w:jc w:val="both"/>
              <w:rPr>
                <w:sz w:val="18"/>
                <w:szCs w:val="18"/>
              </w:rPr>
            </w:pPr>
            <w:r w:rsidRPr="007330F9">
              <w:rPr>
                <w:sz w:val="18"/>
                <w:szCs w:val="18"/>
              </w:rPr>
              <w:t>13. Граждане,</w:t>
            </w:r>
            <w:r w:rsidRPr="007330F9">
              <w:rPr>
                <w:spacing w:val="-2"/>
                <w:sz w:val="18"/>
                <w:szCs w:val="18"/>
              </w:rPr>
              <w:t xml:space="preserve"> </w:t>
            </w:r>
            <w:r w:rsidRPr="007330F9">
              <w:rPr>
                <w:sz w:val="18"/>
                <w:szCs w:val="18"/>
              </w:rPr>
              <w:t>имеющие</w:t>
            </w:r>
            <w:r w:rsidRPr="007330F9">
              <w:rPr>
                <w:spacing w:val="-2"/>
                <w:sz w:val="18"/>
                <w:szCs w:val="18"/>
              </w:rPr>
              <w:t xml:space="preserve"> </w:t>
            </w:r>
            <w:r w:rsidRPr="007330F9">
              <w:rPr>
                <w:sz w:val="18"/>
                <w:szCs w:val="18"/>
              </w:rPr>
              <w:t>трех</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более</w:t>
            </w:r>
            <w:r w:rsidRPr="007330F9">
              <w:rPr>
                <w:spacing w:val="-4"/>
                <w:sz w:val="18"/>
                <w:szCs w:val="18"/>
              </w:rPr>
              <w:t xml:space="preserve"> </w:t>
            </w:r>
            <w:r w:rsidRPr="007330F9">
              <w:rPr>
                <w:sz w:val="18"/>
                <w:szCs w:val="18"/>
              </w:rPr>
              <w:t>детей</w:t>
            </w:r>
          </w:p>
          <w:p w14:paraId="433D8F07" w14:textId="77777777" w:rsidR="00890DC4" w:rsidRPr="007330F9" w:rsidRDefault="00890DC4" w:rsidP="007330F9">
            <w:pPr>
              <w:pStyle w:val="TableParagraph"/>
              <w:tabs>
                <w:tab w:val="left" w:pos="622"/>
                <w:tab w:val="left" w:pos="623"/>
              </w:tabs>
              <w:jc w:val="both"/>
              <w:rPr>
                <w:sz w:val="18"/>
                <w:szCs w:val="18"/>
              </w:rPr>
            </w:pPr>
            <w:r w:rsidRPr="007330F9">
              <w:rPr>
                <w:sz w:val="18"/>
                <w:szCs w:val="18"/>
              </w:rPr>
              <w:t>14. Лицо,</w:t>
            </w:r>
            <w:r w:rsidRPr="007330F9">
              <w:rPr>
                <w:spacing w:val="-3"/>
                <w:sz w:val="18"/>
                <w:szCs w:val="18"/>
              </w:rPr>
              <w:t xml:space="preserve"> </w:t>
            </w:r>
            <w:r w:rsidRPr="007330F9">
              <w:rPr>
                <w:sz w:val="18"/>
                <w:szCs w:val="18"/>
              </w:rPr>
              <w:t>уполномоченное</w:t>
            </w:r>
            <w:r w:rsidRPr="007330F9">
              <w:rPr>
                <w:spacing w:val="-5"/>
                <w:sz w:val="18"/>
                <w:szCs w:val="18"/>
              </w:rPr>
              <w:t xml:space="preserve"> </w:t>
            </w:r>
            <w:r w:rsidRPr="007330F9">
              <w:rPr>
                <w:sz w:val="18"/>
                <w:szCs w:val="18"/>
              </w:rPr>
              <w:t>садовым</w:t>
            </w:r>
            <w:r w:rsidRPr="007330F9">
              <w:rPr>
                <w:spacing w:val="-5"/>
                <w:sz w:val="18"/>
                <w:szCs w:val="18"/>
              </w:rPr>
              <w:t xml:space="preserve"> </w:t>
            </w:r>
            <w:r w:rsidRPr="007330F9">
              <w:rPr>
                <w:sz w:val="18"/>
                <w:szCs w:val="18"/>
              </w:rPr>
              <w:t>или</w:t>
            </w:r>
            <w:r w:rsidRPr="007330F9">
              <w:rPr>
                <w:spacing w:val="-57"/>
                <w:sz w:val="18"/>
                <w:szCs w:val="18"/>
              </w:rPr>
              <w:t xml:space="preserve"> </w:t>
            </w:r>
            <w:r w:rsidRPr="007330F9">
              <w:rPr>
                <w:sz w:val="18"/>
                <w:szCs w:val="18"/>
              </w:rPr>
              <w:t>огородническим</w:t>
            </w:r>
            <w:r w:rsidRPr="007330F9">
              <w:rPr>
                <w:spacing w:val="-1"/>
                <w:sz w:val="18"/>
                <w:szCs w:val="18"/>
              </w:rPr>
              <w:t xml:space="preserve"> </w:t>
            </w:r>
            <w:r w:rsidRPr="007330F9">
              <w:rPr>
                <w:sz w:val="18"/>
                <w:szCs w:val="18"/>
              </w:rPr>
              <w:t>товариществом</w:t>
            </w:r>
          </w:p>
          <w:p w14:paraId="2BA4D364" w14:textId="77777777" w:rsidR="00890DC4" w:rsidRPr="007330F9" w:rsidRDefault="00890DC4" w:rsidP="007330F9">
            <w:pPr>
              <w:pStyle w:val="TableParagraph"/>
              <w:tabs>
                <w:tab w:val="left" w:pos="599"/>
              </w:tabs>
              <w:jc w:val="both"/>
              <w:rPr>
                <w:sz w:val="18"/>
                <w:szCs w:val="18"/>
              </w:rPr>
            </w:pPr>
            <w:r w:rsidRPr="007330F9">
              <w:rPr>
                <w:sz w:val="18"/>
                <w:szCs w:val="18"/>
              </w:rPr>
              <w:t>15. Работник по установленной</w:t>
            </w:r>
            <w:r w:rsidRPr="007330F9">
              <w:rPr>
                <w:spacing w:val="1"/>
                <w:sz w:val="18"/>
                <w:szCs w:val="18"/>
              </w:rPr>
              <w:t xml:space="preserve"> </w:t>
            </w:r>
            <w:r w:rsidRPr="007330F9">
              <w:rPr>
                <w:sz w:val="18"/>
                <w:szCs w:val="18"/>
              </w:rPr>
              <w:t>законодательством</w:t>
            </w:r>
            <w:r w:rsidRPr="007330F9">
              <w:rPr>
                <w:spacing w:val="-9"/>
                <w:sz w:val="18"/>
                <w:szCs w:val="18"/>
              </w:rPr>
              <w:t xml:space="preserve"> </w:t>
            </w:r>
            <w:r w:rsidRPr="007330F9">
              <w:rPr>
                <w:sz w:val="18"/>
                <w:szCs w:val="18"/>
              </w:rPr>
              <w:t>специальности</w:t>
            </w:r>
          </w:p>
          <w:p w14:paraId="6D4E609E" w14:textId="77777777" w:rsidR="00890DC4" w:rsidRPr="007330F9" w:rsidRDefault="00890DC4" w:rsidP="007330F9">
            <w:pPr>
              <w:pStyle w:val="TableParagraph"/>
              <w:tabs>
                <w:tab w:val="left" w:pos="497"/>
                <w:tab w:val="left" w:pos="498"/>
              </w:tabs>
              <w:jc w:val="both"/>
              <w:rPr>
                <w:sz w:val="18"/>
                <w:szCs w:val="18"/>
              </w:rPr>
            </w:pPr>
            <w:r w:rsidRPr="007330F9">
              <w:rPr>
                <w:sz w:val="18"/>
                <w:szCs w:val="18"/>
              </w:rPr>
              <w:t>16. Иные</w:t>
            </w:r>
            <w:r w:rsidRPr="007330F9">
              <w:rPr>
                <w:spacing w:val="-3"/>
                <w:sz w:val="18"/>
                <w:szCs w:val="18"/>
              </w:rPr>
              <w:t xml:space="preserve"> </w:t>
            </w:r>
            <w:r w:rsidRPr="007330F9">
              <w:rPr>
                <w:sz w:val="18"/>
                <w:szCs w:val="18"/>
              </w:rPr>
              <w:t>категории</w:t>
            </w:r>
          </w:p>
        </w:tc>
      </w:tr>
      <w:tr w:rsidR="00890DC4" w:rsidRPr="007330F9" w14:paraId="1B337582" w14:textId="77777777" w:rsidTr="00890DC4">
        <w:trPr>
          <w:trHeight w:val="894"/>
        </w:trPr>
        <w:tc>
          <w:tcPr>
            <w:tcW w:w="607" w:type="pct"/>
            <w:shd w:val="clear" w:color="auto" w:fill="auto"/>
          </w:tcPr>
          <w:p w14:paraId="3626FA5E" w14:textId="77777777" w:rsidR="00890DC4" w:rsidRPr="007330F9" w:rsidRDefault="00890DC4" w:rsidP="007330F9">
            <w:pPr>
              <w:pStyle w:val="TableParagraph"/>
              <w:jc w:val="both"/>
              <w:rPr>
                <w:sz w:val="18"/>
                <w:szCs w:val="18"/>
              </w:rPr>
            </w:pPr>
            <w:r w:rsidRPr="007330F9">
              <w:rPr>
                <w:sz w:val="18"/>
                <w:szCs w:val="18"/>
              </w:rPr>
              <w:t>96.</w:t>
            </w:r>
          </w:p>
        </w:tc>
        <w:tc>
          <w:tcPr>
            <w:tcW w:w="1613" w:type="pct"/>
            <w:gridSpan w:val="2"/>
            <w:shd w:val="clear" w:color="auto" w:fill="auto"/>
          </w:tcPr>
          <w:p w14:paraId="105FC823" w14:textId="77777777" w:rsidR="00890DC4" w:rsidRPr="007330F9" w:rsidRDefault="00890DC4" w:rsidP="007330F9">
            <w:pPr>
              <w:pStyle w:val="TableParagraph"/>
              <w:jc w:val="both"/>
              <w:rPr>
                <w:sz w:val="18"/>
                <w:szCs w:val="18"/>
              </w:rPr>
            </w:pPr>
            <w:r w:rsidRPr="007330F9">
              <w:rPr>
                <w:sz w:val="18"/>
                <w:szCs w:val="18"/>
              </w:rPr>
              <w:t>17.</w:t>
            </w:r>
            <w:r w:rsidRPr="007330F9">
              <w:rPr>
                <w:spacing w:val="-1"/>
                <w:sz w:val="18"/>
                <w:szCs w:val="18"/>
              </w:rPr>
              <w:t xml:space="preserve"> </w:t>
            </w:r>
            <w:r w:rsidRPr="007330F9">
              <w:rPr>
                <w:sz w:val="18"/>
                <w:szCs w:val="18"/>
              </w:rPr>
              <w:t>Право</w:t>
            </w:r>
            <w:r w:rsidRPr="007330F9">
              <w:rPr>
                <w:spacing w:val="-2"/>
                <w:sz w:val="18"/>
                <w:szCs w:val="18"/>
              </w:rPr>
              <w:t xml:space="preserve"> </w:t>
            </w:r>
            <w:r w:rsidRPr="007330F9">
              <w:rPr>
                <w:sz w:val="18"/>
                <w:szCs w:val="18"/>
              </w:rPr>
              <w:t>на</w:t>
            </w:r>
            <w:r w:rsidRPr="007330F9">
              <w:rPr>
                <w:spacing w:val="-2"/>
                <w:sz w:val="18"/>
                <w:szCs w:val="18"/>
              </w:rPr>
              <w:t xml:space="preserve"> </w:t>
            </w:r>
            <w:r w:rsidRPr="007330F9">
              <w:rPr>
                <w:sz w:val="18"/>
                <w:szCs w:val="18"/>
              </w:rPr>
              <w:t>исходный</w:t>
            </w:r>
          </w:p>
          <w:p w14:paraId="458D8DFA" w14:textId="77777777" w:rsidR="00890DC4" w:rsidRPr="007330F9" w:rsidRDefault="00890DC4" w:rsidP="007330F9">
            <w:pPr>
              <w:pStyle w:val="TableParagraph"/>
              <w:jc w:val="both"/>
              <w:rPr>
                <w:sz w:val="18"/>
                <w:szCs w:val="18"/>
              </w:rPr>
            </w:pP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зарегистрировано</w:t>
            </w:r>
            <w:r w:rsidRPr="007330F9">
              <w:rPr>
                <w:spacing w:val="-5"/>
                <w:sz w:val="18"/>
                <w:szCs w:val="18"/>
              </w:rPr>
              <w:t xml:space="preserve"> </w:t>
            </w:r>
            <w:r w:rsidRPr="007330F9">
              <w:rPr>
                <w:sz w:val="18"/>
                <w:szCs w:val="18"/>
              </w:rPr>
              <w:t>в</w:t>
            </w:r>
            <w:r w:rsidRPr="007330F9">
              <w:rPr>
                <w:spacing w:val="-5"/>
                <w:sz w:val="18"/>
                <w:szCs w:val="18"/>
              </w:rPr>
              <w:t xml:space="preserve"> </w:t>
            </w:r>
            <w:r w:rsidRPr="007330F9">
              <w:rPr>
                <w:sz w:val="18"/>
                <w:szCs w:val="18"/>
              </w:rPr>
              <w:t>ЕГРН?</w:t>
            </w:r>
          </w:p>
        </w:tc>
        <w:tc>
          <w:tcPr>
            <w:tcW w:w="2780" w:type="pct"/>
            <w:gridSpan w:val="2"/>
            <w:shd w:val="clear" w:color="auto" w:fill="auto"/>
          </w:tcPr>
          <w:p w14:paraId="628C908D" w14:textId="77777777" w:rsidR="00890DC4" w:rsidRPr="007330F9" w:rsidRDefault="00890DC4" w:rsidP="007330F9">
            <w:pPr>
              <w:pStyle w:val="TableParagraph"/>
              <w:tabs>
                <w:tab w:val="left" w:pos="599"/>
              </w:tabs>
              <w:jc w:val="both"/>
              <w:rPr>
                <w:sz w:val="18"/>
                <w:szCs w:val="18"/>
              </w:rPr>
            </w:pPr>
            <w:r w:rsidRPr="007330F9">
              <w:rPr>
                <w:sz w:val="18"/>
                <w:szCs w:val="18"/>
              </w:rPr>
              <w:t>18.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45925E2B" w14:textId="77777777" w:rsidR="00890DC4" w:rsidRPr="007330F9" w:rsidRDefault="00890DC4" w:rsidP="007330F9">
            <w:pPr>
              <w:pStyle w:val="TableParagraph"/>
              <w:tabs>
                <w:tab w:val="left" w:pos="599"/>
              </w:tabs>
              <w:jc w:val="both"/>
              <w:rPr>
                <w:sz w:val="18"/>
                <w:szCs w:val="18"/>
              </w:rPr>
            </w:pPr>
            <w:r w:rsidRPr="007330F9">
              <w:rPr>
                <w:sz w:val="18"/>
                <w:szCs w:val="18"/>
              </w:rPr>
              <w:t>19.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10B7851D" w14:textId="77777777" w:rsidTr="000466C4">
        <w:trPr>
          <w:trHeight w:val="613"/>
        </w:trPr>
        <w:tc>
          <w:tcPr>
            <w:tcW w:w="607" w:type="pct"/>
            <w:shd w:val="clear" w:color="auto" w:fill="auto"/>
          </w:tcPr>
          <w:p w14:paraId="202FC68F" w14:textId="77777777" w:rsidR="00890DC4" w:rsidRPr="007330F9" w:rsidRDefault="00890DC4" w:rsidP="007330F9">
            <w:pPr>
              <w:pStyle w:val="TableParagraph"/>
              <w:jc w:val="both"/>
              <w:rPr>
                <w:sz w:val="18"/>
                <w:szCs w:val="18"/>
              </w:rPr>
            </w:pPr>
            <w:r w:rsidRPr="007330F9">
              <w:rPr>
                <w:sz w:val="18"/>
                <w:szCs w:val="18"/>
              </w:rPr>
              <w:t>97.</w:t>
            </w:r>
          </w:p>
        </w:tc>
        <w:tc>
          <w:tcPr>
            <w:tcW w:w="1613" w:type="pct"/>
            <w:gridSpan w:val="2"/>
            <w:shd w:val="clear" w:color="auto" w:fill="auto"/>
          </w:tcPr>
          <w:p w14:paraId="63E1169E" w14:textId="77777777" w:rsidR="00890DC4" w:rsidRPr="007330F9" w:rsidRDefault="00890DC4" w:rsidP="007330F9">
            <w:pPr>
              <w:pStyle w:val="TableParagraph"/>
              <w:jc w:val="both"/>
              <w:rPr>
                <w:sz w:val="18"/>
                <w:szCs w:val="18"/>
              </w:rPr>
            </w:pPr>
            <w:r w:rsidRPr="007330F9">
              <w:rPr>
                <w:sz w:val="18"/>
                <w:szCs w:val="18"/>
              </w:rPr>
              <w:t>20. К какой категории</w:t>
            </w:r>
            <w:r w:rsidRPr="007330F9">
              <w:rPr>
                <w:spacing w:val="-58"/>
                <w:sz w:val="18"/>
                <w:szCs w:val="18"/>
              </w:rPr>
              <w:t xml:space="preserve"> </w:t>
            </w:r>
            <w:r w:rsidRPr="007330F9">
              <w:rPr>
                <w:sz w:val="18"/>
                <w:szCs w:val="18"/>
              </w:rPr>
              <w:t>относится заявитель</w:t>
            </w:r>
            <w:r w:rsidRPr="007330F9">
              <w:rPr>
                <w:spacing w:val="1"/>
                <w:sz w:val="18"/>
                <w:szCs w:val="18"/>
              </w:rPr>
              <w:t xml:space="preserve"> </w:t>
            </w:r>
            <w:r w:rsidRPr="007330F9">
              <w:rPr>
                <w:sz w:val="18"/>
                <w:szCs w:val="18"/>
              </w:rPr>
              <w:t>(индивидуальный</w:t>
            </w:r>
          </w:p>
          <w:p w14:paraId="4D2D8DDB" w14:textId="77777777" w:rsidR="00890DC4" w:rsidRPr="007330F9" w:rsidRDefault="00890DC4" w:rsidP="007330F9">
            <w:pPr>
              <w:pStyle w:val="TableParagraph"/>
              <w:jc w:val="both"/>
              <w:rPr>
                <w:sz w:val="18"/>
                <w:szCs w:val="18"/>
              </w:rPr>
            </w:pPr>
            <w:r w:rsidRPr="007330F9">
              <w:rPr>
                <w:sz w:val="18"/>
                <w:szCs w:val="18"/>
              </w:rPr>
              <w:t>предприниматель)?</w:t>
            </w:r>
          </w:p>
        </w:tc>
        <w:tc>
          <w:tcPr>
            <w:tcW w:w="2780" w:type="pct"/>
            <w:gridSpan w:val="2"/>
            <w:shd w:val="clear" w:color="auto" w:fill="auto"/>
          </w:tcPr>
          <w:p w14:paraId="67A7D7F5" w14:textId="77777777" w:rsidR="00890DC4" w:rsidRPr="007330F9" w:rsidRDefault="00890DC4" w:rsidP="007330F9">
            <w:pPr>
              <w:pStyle w:val="TableParagraph"/>
              <w:tabs>
                <w:tab w:val="left" w:pos="627"/>
                <w:tab w:val="left" w:pos="628"/>
              </w:tabs>
              <w:jc w:val="both"/>
              <w:rPr>
                <w:sz w:val="18"/>
                <w:szCs w:val="18"/>
              </w:rPr>
            </w:pPr>
            <w:r w:rsidRPr="007330F9">
              <w:rPr>
                <w:sz w:val="18"/>
                <w:szCs w:val="18"/>
              </w:rPr>
              <w:t>21. Лицо, с которым заключен договор о развитии</w:t>
            </w:r>
            <w:r w:rsidRPr="007330F9">
              <w:rPr>
                <w:spacing w:val="-57"/>
                <w:sz w:val="18"/>
                <w:szCs w:val="18"/>
              </w:rPr>
              <w:t xml:space="preserve"> </w:t>
            </w:r>
            <w:r w:rsidRPr="007330F9">
              <w:rPr>
                <w:sz w:val="18"/>
                <w:szCs w:val="18"/>
              </w:rPr>
              <w:t>застроенной</w:t>
            </w:r>
            <w:r w:rsidRPr="007330F9">
              <w:rPr>
                <w:spacing w:val="-1"/>
                <w:sz w:val="18"/>
                <w:szCs w:val="18"/>
              </w:rPr>
              <w:t xml:space="preserve"> </w:t>
            </w:r>
            <w:r w:rsidRPr="007330F9">
              <w:rPr>
                <w:sz w:val="18"/>
                <w:szCs w:val="18"/>
              </w:rPr>
              <w:t>территории</w:t>
            </w:r>
          </w:p>
          <w:p w14:paraId="2D14C432" w14:textId="77777777" w:rsidR="00890DC4" w:rsidRPr="007330F9" w:rsidRDefault="00890DC4" w:rsidP="007330F9">
            <w:pPr>
              <w:pStyle w:val="TableParagraph"/>
              <w:tabs>
                <w:tab w:val="left" w:pos="622"/>
                <w:tab w:val="left" w:pos="623"/>
              </w:tabs>
              <w:jc w:val="both"/>
              <w:rPr>
                <w:sz w:val="18"/>
                <w:szCs w:val="18"/>
              </w:rPr>
            </w:pPr>
            <w:r w:rsidRPr="007330F9">
              <w:rPr>
                <w:sz w:val="18"/>
                <w:szCs w:val="18"/>
              </w:rPr>
              <w:t>22. Иные</w:t>
            </w:r>
            <w:r w:rsidRPr="007330F9">
              <w:rPr>
                <w:spacing w:val="-3"/>
                <w:sz w:val="18"/>
                <w:szCs w:val="18"/>
              </w:rPr>
              <w:t xml:space="preserve"> </w:t>
            </w:r>
            <w:r w:rsidRPr="007330F9">
              <w:rPr>
                <w:sz w:val="18"/>
                <w:szCs w:val="18"/>
              </w:rPr>
              <w:t>категории</w:t>
            </w:r>
          </w:p>
        </w:tc>
      </w:tr>
      <w:tr w:rsidR="00890DC4" w:rsidRPr="007330F9" w14:paraId="054D615E" w14:textId="77777777" w:rsidTr="00890DC4">
        <w:trPr>
          <w:trHeight w:val="1278"/>
        </w:trPr>
        <w:tc>
          <w:tcPr>
            <w:tcW w:w="607" w:type="pct"/>
            <w:shd w:val="clear" w:color="auto" w:fill="auto"/>
          </w:tcPr>
          <w:p w14:paraId="6B7A5FEE" w14:textId="77777777" w:rsidR="00890DC4" w:rsidRPr="007330F9" w:rsidRDefault="00890DC4" w:rsidP="007330F9">
            <w:pPr>
              <w:pStyle w:val="TableParagraph"/>
              <w:jc w:val="both"/>
              <w:rPr>
                <w:sz w:val="18"/>
                <w:szCs w:val="18"/>
              </w:rPr>
            </w:pPr>
            <w:r w:rsidRPr="007330F9">
              <w:rPr>
                <w:sz w:val="18"/>
                <w:szCs w:val="18"/>
              </w:rPr>
              <w:t>98.</w:t>
            </w:r>
          </w:p>
        </w:tc>
        <w:tc>
          <w:tcPr>
            <w:tcW w:w="1613" w:type="pct"/>
            <w:gridSpan w:val="2"/>
            <w:shd w:val="clear" w:color="auto" w:fill="auto"/>
          </w:tcPr>
          <w:p w14:paraId="50BF28B8" w14:textId="77777777" w:rsidR="00890DC4" w:rsidRPr="007330F9" w:rsidRDefault="00890DC4" w:rsidP="007330F9">
            <w:pPr>
              <w:pStyle w:val="TableParagraph"/>
              <w:jc w:val="both"/>
              <w:rPr>
                <w:sz w:val="18"/>
                <w:szCs w:val="18"/>
              </w:rPr>
            </w:pPr>
            <w:r w:rsidRPr="007330F9">
              <w:rPr>
                <w:sz w:val="18"/>
                <w:szCs w:val="18"/>
              </w:rPr>
              <w:t>23. К какой категории</w:t>
            </w:r>
            <w:r w:rsidRPr="007330F9">
              <w:rPr>
                <w:spacing w:val="-58"/>
                <w:sz w:val="18"/>
                <w:szCs w:val="18"/>
              </w:rPr>
              <w:t xml:space="preserve"> </w:t>
            </w:r>
            <w:r w:rsidRPr="007330F9">
              <w:rPr>
                <w:sz w:val="18"/>
                <w:szCs w:val="18"/>
              </w:rPr>
              <w:t>относится заявитель</w:t>
            </w:r>
            <w:r w:rsidRPr="007330F9">
              <w:rPr>
                <w:spacing w:val="1"/>
                <w:sz w:val="18"/>
                <w:szCs w:val="18"/>
              </w:rPr>
              <w:t xml:space="preserve"> </w:t>
            </w:r>
            <w:r w:rsidRPr="007330F9">
              <w:rPr>
                <w:sz w:val="18"/>
                <w:szCs w:val="18"/>
              </w:rPr>
              <w:t>(юридическое</w:t>
            </w:r>
            <w:r w:rsidRPr="007330F9">
              <w:rPr>
                <w:spacing w:val="-3"/>
                <w:sz w:val="18"/>
                <w:szCs w:val="18"/>
              </w:rPr>
              <w:t xml:space="preserve"> </w:t>
            </w:r>
            <w:r w:rsidRPr="007330F9">
              <w:rPr>
                <w:sz w:val="18"/>
                <w:szCs w:val="18"/>
              </w:rPr>
              <w:t>лицо)?</w:t>
            </w:r>
          </w:p>
        </w:tc>
        <w:tc>
          <w:tcPr>
            <w:tcW w:w="2780" w:type="pct"/>
            <w:gridSpan w:val="2"/>
            <w:shd w:val="clear" w:color="auto" w:fill="auto"/>
          </w:tcPr>
          <w:p w14:paraId="5089ED0A" w14:textId="77777777" w:rsidR="00890DC4" w:rsidRPr="007330F9" w:rsidRDefault="00890DC4" w:rsidP="007330F9">
            <w:pPr>
              <w:pStyle w:val="TableParagraph"/>
              <w:rPr>
                <w:sz w:val="18"/>
                <w:szCs w:val="18"/>
              </w:rPr>
            </w:pPr>
            <w:r w:rsidRPr="007330F9">
              <w:rPr>
                <w:sz w:val="18"/>
                <w:szCs w:val="18"/>
              </w:rPr>
              <w:t>24. Лицо, с которым заключен договор о развитии застроенной территории</w:t>
            </w:r>
          </w:p>
          <w:p w14:paraId="56577C70" w14:textId="77777777" w:rsidR="00890DC4" w:rsidRPr="007330F9" w:rsidRDefault="00890DC4" w:rsidP="007330F9">
            <w:pPr>
              <w:pStyle w:val="TableParagraph"/>
              <w:rPr>
                <w:sz w:val="18"/>
                <w:szCs w:val="18"/>
              </w:rPr>
            </w:pPr>
            <w:r w:rsidRPr="007330F9">
              <w:rPr>
                <w:sz w:val="18"/>
                <w:szCs w:val="18"/>
              </w:rPr>
              <w:t>25. Религиозная организация-собственник здания или сооружения</w:t>
            </w:r>
          </w:p>
          <w:p w14:paraId="754DAC6D" w14:textId="77777777" w:rsidR="00890DC4" w:rsidRPr="007330F9" w:rsidRDefault="00890DC4" w:rsidP="007330F9">
            <w:pPr>
              <w:pStyle w:val="TableParagraph"/>
              <w:rPr>
                <w:sz w:val="18"/>
                <w:szCs w:val="18"/>
              </w:rPr>
            </w:pPr>
            <w:r w:rsidRPr="007330F9">
              <w:rPr>
                <w:sz w:val="18"/>
                <w:szCs w:val="18"/>
              </w:rPr>
              <w:t>26. Лицо, уполномоченное садовым или огородническим товариществом</w:t>
            </w:r>
          </w:p>
          <w:p w14:paraId="3FDCC656" w14:textId="77777777" w:rsidR="00890DC4" w:rsidRPr="007330F9" w:rsidRDefault="00890DC4" w:rsidP="007330F9">
            <w:pPr>
              <w:pStyle w:val="TableParagraph"/>
              <w:tabs>
                <w:tab w:val="left" w:pos="627"/>
                <w:tab w:val="left" w:pos="628"/>
              </w:tabs>
              <w:rPr>
                <w:sz w:val="18"/>
                <w:szCs w:val="18"/>
              </w:rPr>
            </w:pPr>
            <w:r w:rsidRPr="007330F9">
              <w:rPr>
                <w:sz w:val="18"/>
                <w:szCs w:val="18"/>
              </w:rPr>
              <w:t>27. Некоммерческая организация, созданная гражданами</w:t>
            </w:r>
          </w:p>
          <w:p w14:paraId="13B1AB16" w14:textId="77777777" w:rsidR="00890DC4" w:rsidRPr="007330F9" w:rsidRDefault="00890DC4" w:rsidP="007330F9">
            <w:pPr>
              <w:pStyle w:val="TableParagraph"/>
              <w:tabs>
                <w:tab w:val="left" w:pos="627"/>
                <w:tab w:val="left" w:pos="628"/>
              </w:tabs>
              <w:rPr>
                <w:sz w:val="18"/>
                <w:szCs w:val="18"/>
              </w:rPr>
            </w:pPr>
            <w:r w:rsidRPr="007330F9">
              <w:rPr>
                <w:sz w:val="18"/>
                <w:szCs w:val="18"/>
              </w:rPr>
              <w:t>28. Религиозная организация- землепользователь участка для сельскохозяйственного производства</w:t>
            </w:r>
          </w:p>
          <w:p w14:paraId="21FD164E" w14:textId="77777777" w:rsidR="00890DC4" w:rsidRPr="007330F9" w:rsidRDefault="00890DC4" w:rsidP="007330F9">
            <w:pPr>
              <w:pStyle w:val="TableParagraph"/>
              <w:tabs>
                <w:tab w:val="left" w:pos="627"/>
                <w:tab w:val="left" w:pos="628"/>
              </w:tabs>
              <w:jc w:val="both"/>
              <w:rPr>
                <w:sz w:val="18"/>
                <w:szCs w:val="18"/>
              </w:rPr>
            </w:pPr>
            <w:r w:rsidRPr="007330F9">
              <w:rPr>
                <w:sz w:val="18"/>
                <w:szCs w:val="18"/>
              </w:rPr>
              <w:t>29. Научно-технологический центр (фонд)</w:t>
            </w:r>
          </w:p>
        </w:tc>
      </w:tr>
      <w:tr w:rsidR="00890DC4" w:rsidRPr="007330F9" w14:paraId="3E6E14A2" w14:textId="77777777" w:rsidTr="000466C4">
        <w:trPr>
          <w:trHeight w:val="522"/>
        </w:trPr>
        <w:tc>
          <w:tcPr>
            <w:tcW w:w="607" w:type="pct"/>
            <w:shd w:val="clear" w:color="auto" w:fill="auto"/>
          </w:tcPr>
          <w:p w14:paraId="049CFB04" w14:textId="77777777" w:rsidR="00890DC4" w:rsidRPr="007330F9" w:rsidRDefault="00890DC4" w:rsidP="007330F9">
            <w:pPr>
              <w:pStyle w:val="TableParagraph"/>
              <w:jc w:val="both"/>
              <w:rPr>
                <w:sz w:val="18"/>
                <w:szCs w:val="18"/>
              </w:rPr>
            </w:pPr>
            <w:r w:rsidRPr="007330F9">
              <w:rPr>
                <w:sz w:val="18"/>
                <w:szCs w:val="18"/>
              </w:rPr>
              <w:t>99.</w:t>
            </w:r>
          </w:p>
        </w:tc>
        <w:tc>
          <w:tcPr>
            <w:tcW w:w="1613" w:type="pct"/>
            <w:gridSpan w:val="2"/>
            <w:shd w:val="clear" w:color="auto" w:fill="auto"/>
          </w:tcPr>
          <w:p w14:paraId="15566DD8" w14:textId="77777777" w:rsidR="00890DC4" w:rsidRPr="007330F9" w:rsidRDefault="00890DC4" w:rsidP="007330F9">
            <w:pPr>
              <w:pStyle w:val="TableParagraph"/>
              <w:jc w:val="both"/>
              <w:rPr>
                <w:sz w:val="18"/>
                <w:szCs w:val="18"/>
              </w:rPr>
            </w:pPr>
            <w:r w:rsidRPr="007330F9">
              <w:rPr>
                <w:sz w:val="18"/>
                <w:szCs w:val="18"/>
              </w:rPr>
              <w:t>30.</w:t>
            </w:r>
            <w:r w:rsidRPr="007330F9">
              <w:rPr>
                <w:spacing w:val="-2"/>
                <w:sz w:val="18"/>
                <w:szCs w:val="18"/>
              </w:rPr>
              <w:t xml:space="preserve"> </w:t>
            </w:r>
            <w:r w:rsidRPr="007330F9">
              <w:rPr>
                <w:sz w:val="18"/>
                <w:szCs w:val="18"/>
              </w:rPr>
              <w:t>Право</w:t>
            </w:r>
            <w:r w:rsidRPr="007330F9">
              <w:rPr>
                <w:spacing w:val="-3"/>
                <w:sz w:val="18"/>
                <w:szCs w:val="18"/>
              </w:rPr>
              <w:t xml:space="preserve"> </w:t>
            </w:r>
            <w:r w:rsidRPr="007330F9">
              <w:rPr>
                <w:sz w:val="18"/>
                <w:szCs w:val="18"/>
              </w:rPr>
              <w:t>на</w:t>
            </w:r>
            <w:r w:rsidRPr="007330F9">
              <w:rPr>
                <w:spacing w:val="-3"/>
                <w:sz w:val="18"/>
                <w:szCs w:val="18"/>
              </w:rPr>
              <w:t xml:space="preserve"> </w:t>
            </w:r>
            <w:r w:rsidRPr="007330F9">
              <w:rPr>
                <w:sz w:val="18"/>
                <w:szCs w:val="18"/>
              </w:rPr>
              <w:t>здание</w:t>
            </w:r>
            <w:r w:rsidRPr="007330F9">
              <w:rPr>
                <w:spacing w:val="-2"/>
                <w:sz w:val="18"/>
                <w:szCs w:val="18"/>
              </w:rPr>
              <w:t xml:space="preserve"> </w:t>
            </w:r>
            <w:r w:rsidRPr="007330F9">
              <w:rPr>
                <w:sz w:val="18"/>
                <w:szCs w:val="18"/>
              </w:rPr>
              <w:t>или</w:t>
            </w:r>
          </w:p>
          <w:p w14:paraId="2FC0C373" w14:textId="77777777" w:rsidR="00890DC4" w:rsidRPr="007330F9" w:rsidRDefault="00890DC4" w:rsidP="007330F9">
            <w:pPr>
              <w:pStyle w:val="TableParagraph"/>
              <w:jc w:val="both"/>
              <w:rPr>
                <w:sz w:val="18"/>
                <w:szCs w:val="18"/>
              </w:rPr>
            </w:pPr>
            <w:r w:rsidRPr="007330F9">
              <w:rPr>
                <w:sz w:val="18"/>
                <w:szCs w:val="18"/>
              </w:rPr>
              <w:t>сооружение</w:t>
            </w:r>
            <w:r w:rsidRPr="007330F9">
              <w:rPr>
                <w:spacing w:val="-9"/>
                <w:sz w:val="18"/>
                <w:szCs w:val="18"/>
              </w:rPr>
              <w:t xml:space="preserve"> </w:t>
            </w:r>
            <w:r w:rsidRPr="007330F9">
              <w:rPr>
                <w:sz w:val="18"/>
                <w:szCs w:val="18"/>
              </w:rPr>
              <w:t>зарегистрировано</w:t>
            </w:r>
            <w:r w:rsidRPr="007330F9">
              <w:rPr>
                <w:spacing w:val="-57"/>
                <w:sz w:val="18"/>
                <w:szCs w:val="18"/>
              </w:rPr>
              <w:t xml:space="preserve"> </w:t>
            </w:r>
            <w:r w:rsidRPr="007330F9">
              <w:rPr>
                <w:sz w:val="18"/>
                <w:szCs w:val="18"/>
              </w:rPr>
              <w:t>в</w:t>
            </w:r>
            <w:r w:rsidRPr="007330F9">
              <w:rPr>
                <w:spacing w:val="-2"/>
                <w:sz w:val="18"/>
                <w:szCs w:val="18"/>
              </w:rPr>
              <w:t xml:space="preserve"> </w:t>
            </w:r>
            <w:r w:rsidRPr="007330F9">
              <w:rPr>
                <w:sz w:val="18"/>
                <w:szCs w:val="18"/>
              </w:rPr>
              <w:t>ЕГРН?</w:t>
            </w:r>
          </w:p>
        </w:tc>
        <w:tc>
          <w:tcPr>
            <w:tcW w:w="2780" w:type="pct"/>
            <w:gridSpan w:val="2"/>
            <w:shd w:val="clear" w:color="auto" w:fill="auto"/>
          </w:tcPr>
          <w:p w14:paraId="1116CD4D" w14:textId="77777777" w:rsidR="00890DC4" w:rsidRPr="007330F9" w:rsidRDefault="00890DC4" w:rsidP="007330F9">
            <w:pPr>
              <w:pStyle w:val="TableParagraph"/>
              <w:tabs>
                <w:tab w:val="left" w:pos="458"/>
              </w:tabs>
              <w:jc w:val="both"/>
              <w:rPr>
                <w:sz w:val="18"/>
                <w:szCs w:val="18"/>
              </w:rPr>
            </w:pPr>
            <w:r w:rsidRPr="007330F9">
              <w:rPr>
                <w:sz w:val="18"/>
                <w:szCs w:val="18"/>
              </w:rPr>
              <w:t>31.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32CEB121" w14:textId="77777777" w:rsidR="00890DC4" w:rsidRPr="007330F9" w:rsidRDefault="00890DC4" w:rsidP="007330F9">
            <w:pPr>
              <w:pStyle w:val="TableParagraph"/>
              <w:tabs>
                <w:tab w:val="left" w:pos="458"/>
              </w:tabs>
              <w:jc w:val="both"/>
              <w:rPr>
                <w:sz w:val="18"/>
                <w:szCs w:val="18"/>
              </w:rPr>
            </w:pPr>
            <w:r w:rsidRPr="007330F9">
              <w:rPr>
                <w:sz w:val="18"/>
                <w:szCs w:val="18"/>
              </w:rPr>
              <w:t>32.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2259AC4D" w14:textId="77777777" w:rsidTr="00890DC4">
        <w:trPr>
          <w:trHeight w:val="894"/>
        </w:trPr>
        <w:tc>
          <w:tcPr>
            <w:tcW w:w="607" w:type="pct"/>
            <w:shd w:val="clear" w:color="auto" w:fill="auto"/>
          </w:tcPr>
          <w:p w14:paraId="201A55EF" w14:textId="77777777" w:rsidR="00890DC4" w:rsidRPr="007330F9" w:rsidRDefault="00890DC4" w:rsidP="007330F9">
            <w:pPr>
              <w:pStyle w:val="TableParagraph"/>
              <w:jc w:val="both"/>
              <w:rPr>
                <w:sz w:val="18"/>
                <w:szCs w:val="18"/>
              </w:rPr>
            </w:pPr>
            <w:r w:rsidRPr="007330F9">
              <w:rPr>
                <w:sz w:val="18"/>
                <w:szCs w:val="18"/>
              </w:rPr>
              <w:t>100.</w:t>
            </w:r>
          </w:p>
        </w:tc>
        <w:tc>
          <w:tcPr>
            <w:tcW w:w="1613" w:type="pct"/>
            <w:gridSpan w:val="2"/>
            <w:shd w:val="clear" w:color="auto" w:fill="auto"/>
          </w:tcPr>
          <w:p w14:paraId="2D5F6574" w14:textId="77777777" w:rsidR="00890DC4" w:rsidRPr="007330F9" w:rsidRDefault="00890DC4" w:rsidP="007330F9">
            <w:pPr>
              <w:pStyle w:val="TableParagraph"/>
              <w:jc w:val="both"/>
              <w:rPr>
                <w:sz w:val="18"/>
                <w:szCs w:val="18"/>
              </w:rPr>
            </w:pPr>
            <w:r w:rsidRPr="007330F9">
              <w:rPr>
                <w:sz w:val="18"/>
                <w:szCs w:val="18"/>
              </w:rPr>
              <w:t>33. Право на земельный</w:t>
            </w:r>
            <w:r w:rsidRPr="007330F9">
              <w:rPr>
                <w:spacing w:val="1"/>
                <w:sz w:val="18"/>
                <w:szCs w:val="18"/>
              </w:rPr>
              <w:t xml:space="preserve"> </w:t>
            </w:r>
            <w:r w:rsidRPr="007330F9">
              <w:rPr>
                <w:sz w:val="18"/>
                <w:szCs w:val="18"/>
              </w:rPr>
              <w:t>участок</w:t>
            </w:r>
            <w:r w:rsidRPr="007330F9">
              <w:rPr>
                <w:spacing w:val="-8"/>
                <w:sz w:val="18"/>
                <w:szCs w:val="18"/>
              </w:rPr>
              <w:t xml:space="preserve"> </w:t>
            </w:r>
            <w:r w:rsidRPr="007330F9">
              <w:rPr>
                <w:sz w:val="18"/>
                <w:szCs w:val="18"/>
              </w:rPr>
              <w:t>зарегистрировано</w:t>
            </w:r>
            <w:r w:rsidRPr="007330F9">
              <w:rPr>
                <w:spacing w:val="-8"/>
                <w:sz w:val="18"/>
                <w:szCs w:val="18"/>
              </w:rPr>
              <w:t xml:space="preserve"> </w:t>
            </w:r>
            <w:r w:rsidRPr="007330F9">
              <w:rPr>
                <w:sz w:val="18"/>
                <w:szCs w:val="18"/>
              </w:rPr>
              <w:t>в</w:t>
            </w:r>
          </w:p>
          <w:p w14:paraId="3FC3CC63" w14:textId="77777777" w:rsidR="00890DC4" w:rsidRPr="007330F9" w:rsidRDefault="00890DC4" w:rsidP="007330F9">
            <w:pPr>
              <w:pStyle w:val="TableParagraph"/>
              <w:jc w:val="both"/>
              <w:rPr>
                <w:sz w:val="18"/>
                <w:szCs w:val="18"/>
              </w:rPr>
            </w:pPr>
            <w:r w:rsidRPr="007330F9">
              <w:rPr>
                <w:sz w:val="18"/>
                <w:szCs w:val="18"/>
              </w:rPr>
              <w:t>ЕГРН?</w:t>
            </w:r>
          </w:p>
        </w:tc>
        <w:tc>
          <w:tcPr>
            <w:tcW w:w="2780" w:type="pct"/>
            <w:gridSpan w:val="2"/>
            <w:shd w:val="clear" w:color="auto" w:fill="auto"/>
          </w:tcPr>
          <w:p w14:paraId="5584C31C" w14:textId="77777777" w:rsidR="00890DC4" w:rsidRPr="007330F9" w:rsidRDefault="00890DC4" w:rsidP="007330F9">
            <w:pPr>
              <w:pStyle w:val="TableParagraph"/>
              <w:tabs>
                <w:tab w:val="left" w:pos="458"/>
              </w:tabs>
              <w:jc w:val="both"/>
              <w:rPr>
                <w:sz w:val="18"/>
                <w:szCs w:val="18"/>
              </w:rPr>
            </w:pPr>
            <w:r w:rsidRPr="007330F9">
              <w:rPr>
                <w:sz w:val="18"/>
                <w:szCs w:val="18"/>
              </w:rPr>
              <w:t>34. Право</w:t>
            </w:r>
            <w:r w:rsidRPr="007330F9">
              <w:rPr>
                <w:spacing w:val="-4"/>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1"/>
                <w:sz w:val="18"/>
                <w:szCs w:val="18"/>
              </w:rPr>
              <w:t xml:space="preserve"> </w:t>
            </w:r>
            <w:r w:rsidRPr="007330F9">
              <w:rPr>
                <w:sz w:val="18"/>
                <w:szCs w:val="18"/>
              </w:rPr>
              <w:t>ЕГРН</w:t>
            </w:r>
          </w:p>
          <w:p w14:paraId="613DFE82" w14:textId="77777777" w:rsidR="00890DC4" w:rsidRPr="007330F9" w:rsidRDefault="00890DC4" w:rsidP="007330F9">
            <w:pPr>
              <w:pStyle w:val="TableParagraph"/>
              <w:tabs>
                <w:tab w:val="left" w:pos="458"/>
              </w:tabs>
              <w:jc w:val="both"/>
              <w:rPr>
                <w:sz w:val="18"/>
                <w:szCs w:val="18"/>
              </w:rPr>
            </w:pPr>
            <w:r w:rsidRPr="007330F9">
              <w:rPr>
                <w:sz w:val="18"/>
                <w:szCs w:val="18"/>
              </w:rPr>
              <w:t>35.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050AA06F" w14:textId="77777777" w:rsidTr="00890DC4">
        <w:trPr>
          <w:trHeight w:val="892"/>
        </w:trPr>
        <w:tc>
          <w:tcPr>
            <w:tcW w:w="607" w:type="pct"/>
            <w:shd w:val="clear" w:color="auto" w:fill="auto"/>
          </w:tcPr>
          <w:p w14:paraId="6533CF1A" w14:textId="77777777" w:rsidR="00890DC4" w:rsidRPr="007330F9" w:rsidRDefault="00890DC4" w:rsidP="007330F9">
            <w:pPr>
              <w:pStyle w:val="TableParagraph"/>
              <w:jc w:val="both"/>
              <w:rPr>
                <w:sz w:val="18"/>
                <w:szCs w:val="18"/>
              </w:rPr>
            </w:pPr>
            <w:r w:rsidRPr="007330F9">
              <w:rPr>
                <w:sz w:val="18"/>
                <w:szCs w:val="18"/>
              </w:rPr>
              <w:lastRenderedPageBreak/>
              <w:t>101.</w:t>
            </w:r>
          </w:p>
        </w:tc>
        <w:tc>
          <w:tcPr>
            <w:tcW w:w="1613" w:type="pct"/>
            <w:gridSpan w:val="2"/>
            <w:shd w:val="clear" w:color="auto" w:fill="auto"/>
          </w:tcPr>
          <w:p w14:paraId="0F9CFD14" w14:textId="77777777" w:rsidR="00890DC4" w:rsidRPr="007330F9" w:rsidRDefault="00890DC4" w:rsidP="007330F9">
            <w:pPr>
              <w:pStyle w:val="TableParagraph"/>
              <w:jc w:val="both"/>
              <w:rPr>
                <w:sz w:val="18"/>
                <w:szCs w:val="18"/>
              </w:rPr>
            </w:pPr>
            <w:r w:rsidRPr="007330F9">
              <w:rPr>
                <w:sz w:val="18"/>
                <w:szCs w:val="18"/>
              </w:rPr>
              <w:t>36. Право на исходный</w:t>
            </w:r>
            <w:r w:rsidRPr="007330F9">
              <w:rPr>
                <w:spacing w:val="-57"/>
                <w:sz w:val="18"/>
                <w:szCs w:val="18"/>
              </w:rPr>
              <w:t xml:space="preserve"> </w:t>
            </w:r>
            <w:r w:rsidRPr="007330F9">
              <w:rPr>
                <w:sz w:val="18"/>
                <w:szCs w:val="18"/>
              </w:rPr>
              <w:t>земельный участок</w:t>
            </w:r>
          </w:p>
          <w:p w14:paraId="14A59992" w14:textId="77777777" w:rsidR="00890DC4" w:rsidRPr="007330F9" w:rsidRDefault="00890DC4" w:rsidP="007330F9">
            <w:pPr>
              <w:pStyle w:val="TableParagraph"/>
              <w:jc w:val="both"/>
              <w:rPr>
                <w:sz w:val="18"/>
                <w:szCs w:val="18"/>
              </w:rPr>
            </w:pP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ЕГРН?</w:t>
            </w:r>
          </w:p>
        </w:tc>
        <w:tc>
          <w:tcPr>
            <w:tcW w:w="2780" w:type="pct"/>
            <w:gridSpan w:val="2"/>
            <w:shd w:val="clear" w:color="auto" w:fill="auto"/>
          </w:tcPr>
          <w:p w14:paraId="30013D72" w14:textId="77777777" w:rsidR="00890DC4" w:rsidRPr="007330F9" w:rsidRDefault="00890DC4" w:rsidP="007330F9">
            <w:pPr>
              <w:pStyle w:val="TableParagraph"/>
              <w:tabs>
                <w:tab w:val="left" w:pos="458"/>
              </w:tabs>
              <w:jc w:val="both"/>
              <w:rPr>
                <w:sz w:val="18"/>
                <w:szCs w:val="18"/>
              </w:rPr>
            </w:pPr>
            <w:r w:rsidRPr="007330F9">
              <w:rPr>
                <w:sz w:val="18"/>
                <w:szCs w:val="18"/>
              </w:rPr>
              <w:t>37. Право</w:t>
            </w:r>
            <w:r w:rsidRPr="007330F9">
              <w:rPr>
                <w:spacing w:val="-4"/>
                <w:sz w:val="18"/>
                <w:szCs w:val="18"/>
              </w:rPr>
              <w:t xml:space="preserve"> </w:t>
            </w:r>
            <w:r w:rsidRPr="007330F9">
              <w:rPr>
                <w:sz w:val="18"/>
                <w:szCs w:val="18"/>
              </w:rPr>
              <w:t>зарегистрировано</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p w14:paraId="3A9F1C3A" w14:textId="77777777" w:rsidR="00890DC4" w:rsidRPr="007330F9" w:rsidRDefault="00890DC4" w:rsidP="007330F9">
            <w:pPr>
              <w:pStyle w:val="TableParagraph"/>
              <w:tabs>
                <w:tab w:val="left" w:pos="458"/>
              </w:tabs>
              <w:jc w:val="both"/>
              <w:rPr>
                <w:sz w:val="18"/>
                <w:szCs w:val="18"/>
              </w:rPr>
            </w:pPr>
            <w:r w:rsidRPr="007330F9">
              <w:rPr>
                <w:sz w:val="18"/>
                <w:szCs w:val="18"/>
              </w:rPr>
              <w:t>38. Право</w:t>
            </w:r>
            <w:r w:rsidRPr="007330F9">
              <w:rPr>
                <w:spacing w:val="-4"/>
                <w:sz w:val="18"/>
                <w:szCs w:val="18"/>
              </w:rPr>
              <w:t xml:space="preserve"> </w:t>
            </w:r>
            <w:r w:rsidRPr="007330F9">
              <w:rPr>
                <w:sz w:val="18"/>
                <w:szCs w:val="18"/>
              </w:rPr>
              <w:t>не</w:t>
            </w:r>
            <w:r w:rsidRPr="007330F9">
              <w:rPr>
                <w:spacing w:val="-3"/>
                <w:sz w:val="18"/>
                <w:szCs w:val="18"/>
              </w:rPr>
              <w:t xml:space="preserve"> </w:t>
            </w:r>
            <w:r w:rsidRPr="007330F9">
              <w:rPr>
                <w:sz w:val="18"/>
                <w:szCs w:val="18"/>
              </w:rPr>
              <w:t>зарегистрировано</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ЕГРН</w:t>
            </w:r>
          </w:p>
        </w:tc>
      </w:tr>
      <w:tr w:rsidR="00890DC4" w:rsidRPr="007330F9" w14:paraId="553806D0" w14:textId="77777777" w:rsidTr="00890DC4">
        <w:trPr>
          <w:trHeight w:val="894"/>
        </w:trPr>
        <w:tc>
          <w:tcPr>
            <w:tcW w:w="607" w:type="pct"/>
            <w:shd w:val="clear" w:color="auto" w:fill="auto"/>
          </w:tcPr>
          <w:p w14:paraId="03B9811E" w14:textId="77777777" w:rsidR="00890DC4" w:rsidRPr="007330F9" w:rsidRDefault="00890DC4" w:rsidP="007330F9">
            <w:pPr>
              <w:pStyle w:val="TableParagraph"/>
              <w:jc w:val="both"/>
              <w:rPr>
                <w:sz w:val="18"/>
                <w:szCs w:val="18"/>
              </w:rPr>
            </w:pPr>
            <w:r w:rsidRPr="007330F9">
              <w:rPr>
                <w:sz w:val="18"/>
                <w:szCs w:val="18"/>
              </w:rPr>
              <w:t>102.</w:t>
            </w:r>
          </w:p>
        </w:tc>
        <w:tc>
          <w:tcPr>
            <w:tcW w:w="1613" w:type="pct"/>
            <w:gridSpan w:val="2"/>
            <w:shd w:val="clear" w:color="auto" w:fill="auto"/>
          </w:tcPr>
          <w:p w14:paraId="7E9B179D" w14:textId="77777777" w:rsidR="00890DC4" w:rsidRPr="007330F9" w:rsidRDefault="00890DC4" w:rsidP="007330F9">
            <w:pPr>
              <w:pStyle w:val="TableParagraph"/>
              <w:jc w:val="both"/>
              <w:rPr>
                <w:sz w:val="18"/>
                <w:szCs w:val="18"/>
              </w:rPr>
            </w:pPr>
            <w:r w:rsidRPr="007330F9">
              <w:rPr>
                <w:sz w:val="18"/>
                <w:szCs w:val="18"/>
              </w:rPr>
              <w:t>39.</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основании</w:t>
            </w:r>
            <w:r w:rsidRPr="007330F9">
              <w:rPr>
                <w:spacing w:val="-3"/>
                <w:sz w:val="18"/>
                <w:szCs w:val="18"/>
              </w:rPr>
              <w:t xml:space="preserve"> </w:t>
            </w:r>
            <w:r w:rsidRPr="007330F9">
              <w:rPr>
                <w:sz w:val="18"/>
                <w:szCs w:val="18"/>
              </w:rPr>
              <w:t>какого</w:t>
            </w:r>
            <w:r w:rsidRPr="007330F9">
              <w:rPr>
                <w:spacing w:val="-57"/>
                <w:sz w:val="18"/>
                <w:szCs w:val="18"/>
              </w:rPr>
              <w:t xml:space="preserve"> </w:t>
            </w:r>
            <w:r w:rsidRPr="007330F9">
              <w:rPr>
                <w:sz w:val="18"/>
                <w:szCs w:val="18"/>
              </w:rPr>
              <w:t>документа</w:t>
            </w:r>
            <w:r w:rsidRPr="007330F9">
              <w:rPr>
                <w:spacing w:val="-3"/>
                <w:sz w:val="18"/>
                <w:szCs w:val="18"/>
              </w:rPr>
              <w:t xml:space="preserve"> </w:t>
            </w:r>
            <w:r w:rsidRPr="007330F9">
              <w:rPr>
                <w:sz w:val="18"/>
                <w:szCs w:val="18"/>
              </w:rPr>
              <w:t>формируется</w:t>
            </w:r>
          </w:p>
          <w:p w14:paraId="1EE5D953" w14:textId="77777777" w:rsidR="00890DC4" w:rsidRPr="007330F9" w:rsidRDefault="00890DC4" w:rsidP="007330F9">
            <w:pPr>
              <w:pStyle w:val="TableParagraph"/>
              <w:jc w:val="both"/>
              <w:rPr>
                <w:sz w:val="18"/>
                <w:szCs w:val="18"/>
              </w:rPr>
            </w:pPr>
            <w:r w:rsidRPr="007330F9">
              <w:rPr>
                <w:sz w:val="18"/>
                <w:szCs w:val="18"/>
              </w:rPr>
              <w:t>земельный</w:t>
            </w:r>
            <w:r w:rsidRPr="007330F9">
              <w:rPr>
                <w:spacing w:val="-3"/>
                <w:sz w:val="18"/>
                <w:szCs w:val="18"/>
              </w:rPr>
              <w:t xml:space="preserve"> </w:t>
            </w:r>
            <w:r w:rsidRPr="007330F9">
              <w:rPr>
                <w:sz w:val="18"/>
                <w:szCs w:val="18"/>
              </w:rPr>
              <w:t>участок?</w:t>
            </w:r>
          </w:p>
        </w:tc>
        <w:tc>
          <w:tcPr>
            <w:tcW w:w="2780" w:type="pct"/>
            <w:gridSpan w:val="2"/>
            <w:shd w:val="clear" w:color="auto" w:fill="auto"/>
          </w:tcPr>
          <w:p w14:paraId="72CEFF38" w14:textId="77777777" w:rsidR="00890DC4" w:rsidRPr="007330F9" w:rsidRDefault="00890DC4" w:rsidP="007330F9">
            <w:pPr>
              <w:pStyle w:val="TableParagraph"/>
              <w:tabs>
                <w:tab w:val="left" w:pos="472"/>
              </w:tabs>
              <w:jc w:val="both"/>
              <w:rPr>
                <w:sz w:val="18"/>
                <w:szCs w:val="18"/>
              </w:rPr>
            </w:pPr>
            <w:r w:rsidRPr="007330F9">
              <w:rPr>
                <w:sz w:val="18"/>
                <w:szCs w:val="18"/>
              </w:rPr>
              <w:t>40. Схема</w:t>
            </w:r>
            <w:r w:rsidRPr="007330F9">
              <w:rPr>
                <w:spacing w:val="-5"/>
                <w:sz w:val="18"/>
                <w:szCs w:val="18"/>
              </w:rPr>
              <w:t xml:space="preserve"> </w:t>
            </w:r>
            <w:r w:rsidRPr="007330F9">
              <w:rPr>
                <w:sz w:val="18"/>
                <w:szCs w:val="18"/>
              </w:rPr>
              <w:t>расположения</w:t>
            </w:r>
            <w:r w:rsidRPr="007330F9">
              <w:rPr>
                <w:spacing w:val="-2"/>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p>
          <w:p w14:paraId="0A21FEC8" w14:textId="77777777" w:rsidR="00890DC4" w:rsidRPr="007330F9" w:rsidRDefault="00890DC4" w:rsidP="007330F9">
            <w:pPr>
              <w:pStyle w:val="TableParagraph"/>
              <w:tabs>
                <w:tab w:val="left" w:pos="472"/>
              </w:tabs>
              <w:jc w:val="both"/>
              <w:rPr>
                <w:sz w:val="18"/>
                <w:szCs w:val="18"/>
              </w:rPr>
            </w:pPr>
            <w:r w:rsidRPr="007330F9">
              <w:rPr>
                <w:sz w:val="18"/>
                <w:szCs w:val="18"/>
              </w:rPr>
              <w:t>41. Утверждённый</w:t>
            </w:r>
            <w:r w:rsidRPr="007330F9">
              <w:rPr>
                <w:spacing w:val="-3"/>
                <w:sz w:val="18"/>
                <w:szCs w:val="18"/>
              </w:rPr>
              <w:t xml:space="preserve"> </w:t>
            </w:r>
            <w:r w:rsidRPr="007330F9">
              <w:rPr>
                <w:sz w:val="18"/>
                <w:szCs w:val="18"/>
              </w:rPr>
              <w:t>проект</w:t>
            </w:r>
            <w:r w:rsidRPr="007330F9">
              <w:rPr>
                <w:spacing w:val="-5"/>
                <w:sz w:val="18"/>
                <w:szCs w:val="18"/>
              </w:rPr>
              <w:t xml:space="preserve"> </w:t>
            </w:r>
            <w:r w:rsidRPr="007330F9">
              <w:rPr>
                <w:sz w:val="18"/>
                <w:szCs w:val="18"/>
              </w:rPr>
              <w:t>межевания</w:t>
            </w:r>
            <w:r w:rsidRPr="007330F9">
              <w:rPr>
                <w:spacing w:val="-2"/>
                <w:sz w:val="18"/>
                <w:szCs w:val="18"/>
              </w:rPr>
              <w:t xml:space="preserve"> </w:t>
            </w:r>
            <w:r w:rsidRPr="007330F9">
              <w:rPr>
                <w:sz w:val="18"/>
                <w:szCs w:val="18"/>
              </w:rPr>
              <w:t>территории</w:t>
            </w:r>
          </w:p>
        </w:tc>
      </w:tr>
    </w:tbl>
    <w:p w14:paraId="616A3054" w14:textId="77777777" w:rsidR="00890DC4" w:rsidRPr="007330F9" w:rsidRDefault="00890DC4" w:rsidP="007330F9">
      <w:pPr>
        <w:pStyle w:val="af"/>
        <w:spacing w:line="240" w:lineRule="auto"/>
        <w:ind w:firstLine="720"/>
        <w:jc w:val="right"/>
        <w:rPr>
          <w:sz w:val="18"/>
          <w:szCs w:val="18"/>
        </w:rPr>
      </w:pPr>
    </w:p>
    <w:p w14:paraId="1B5438BD" w14:textId="4064D0E2" w:rsidR="00890DC4" w:rsidRPr="000466C4" w:rsidRDefault="00890DC4" w:rsidP="000466C4">
      <w:pPr>
        <w:pStyle w:val="af"/>
        <w:spacing w:line="240" w:lineRule="auto"/>
        <w:jc w:val="right"/>
        <w:rPr>
          <w:spacing w:val="-67"/>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Pr="007330F9">
        <w:rPr>
          <w:sz w:val="18"/>
          <w:szCs w:val="18"/>
        </w:rPr>
        <w:t>2</w:t>
      </w:r>
      <w:r w:rsidRPr="007330F9">
        <w:rPr>
          <w:spacing w:val="-67"/>
          <w:sz w:val="18"/>
          <w:szCs w:val="18"/>
        </w:rPr>
        <w:t xml:space="preserve">      </w:t>
      </w:r>
      <w:r w:rsidR="000466C4">
        <w:rPr>
          <w:spacing w:val="-67"/>
          <w:sz w:val="18"/>
          <w:szCs w:val="18"/>
        </w:rPr>
        <w:t xml:space="preserve"> </w:t>
      </w:r>
      <w:r w:rsidRPr="007330F9">
        <w:rPr>
          <w:sz w:val="18"/>
          <w:szCs w:val="18"/>
        </w:rPr>
        <w:t>к</w:t>
      </w:r>
      <w:r w:rsidRPr="007330F9">
        <w:rPr>
          <w:spacing w:val="9"/>
          <w:sz w:val="18"/>
          <w:szCs w:val="18"/>
        </w:rPr>
        <w:t xml:space="preserve"> </w:t>
      </w:r>
      <w:r w:rsidRPr="007330F9">
        <w:rPr>
          <w:sz w:val="18"/>
          <w:szCs w:val="18"/>
        </w:rPr>
        <w:t>Административному</w:t>
      </w:r>
      <w:r w:rsidRPr="007330F9">
        <w:rPr>
          <w:spacing w:val="5"/>
          <w:sz w:val="18"/>
          <w:szCs w:val="18"/>
        </w:rPr>
        <w:t xml:space="preserve"> </w:t>
      </w:r>
      <w:r w:rsidRPr="007330F9">
        <w:rPr>
          <w:sz w:val="18"/>
          <w:szCs w:val="18"/>
        </w:rPr>
        <w:t>регламенту</w:t>
      </w:r>
      <w:r w:rsidR="000466C4">
        <w:rPr>
          <w:spacing w:val="-67"/>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м</w:t>
      </w:r>
      <w:r w:rsidRPr="007330F9">
        <w:rPr>
          <w:sz w:val="18"/>
          <w:szCs w:val="18"/>
        </w:rPr>
        <w:t>униципальной услуги</w:t>
      </w:r>
    </w:p>
    <w:p w14:paraId="09115812" w14:textId="77777777" w:rsidR="00890DC4" w:rsidRPr="007330F9" w:rsidRDefault="00890DC4" w:rsidP="007330F9">
      <w:pPr>
        <w:pStyle w:val="1"/>
        <w:ind w:firstLine="720"/>
        <w:rPr>
          <w:sz w:val="18"/>
          <w:szCs w:val="18"/>
        </w:rPr>
      </w:pPr>
      <w:r w:rsidRPr="007330F9">
        <w:rPr>
          <w:sz w:val="18"/>
          <w:szCs w:val="18"/>
        </w:rPr>
        <w:t>Форма</w:t>
      </w:r>
      <w:r w:rsidRPr="007330F9">
        <w:rPr>
          <w:spacing w:val="-4"/>
          <w:sz w:val="18"/>
          <w:szCs w:val="18"/>
        </w:rPr>
        <w:t xml:space="preserve"> </w:t>
      </w:r>
      <w:r w:rsidRPr="007330F9">
        <w:rPr>
          <w:sz w:val="18"/>
          <w:szCs w:val="18"/>
        </w:rPr>
        <w:t>решения</w:t>
      </w:r>
      <w:r w:rsidRPr="007330F9">
        <w:rPr>
          <w:spacing w:val="-7"/>
          <w:sz w:val="18"/>
          <w:szCs w:val="18"/>
        </w:rPr>
        <w:t xml:space="preserve"> </w:t>
      </w:r>
      <w:r w:rsidRPr="007330F9">
        <w:rPr>
          <w:sz w:val="18"/>
          <w:szCs w:val="18"/>
        </w:rPr>
        <w:t>о</w:t>
      </w:r>
      <w:r w:rsidRPr="007330F9">
        <w:rPr>
          <w:spacing w:val="-4"/>
          <w:sz w:val="18"/>
          <w:szCs w:val="18"/>
        </w:rPr>
        <w:t xml:space="preserve"> </w:t>
      </w:r>
      <w:r w:rsidRPr="007330F9">
        <w:rPr>
          <w:sz w:val="18"/>
          <w:szCs w:val="18"/>
        </w:rPr>
        <w:t>предварительном</w:t>
      </w:r>
      <w:r w:rsidRPr="007330F9">
        <w:rPr>
          <w:spacing w:val="-5"/>
          <w:sz w:val="18"/>
          <w:szCs w:val="18"/>
        </w:rPr>
        <w:t xml:space="preserve"> </w:t>
      </w:r>
      <w:r w:rsidRPr="007330F9">
        <w:rPr>
          <w:sz w:val="18"/>
          <w:szCs w:val="18"/>
        </w:rPr>
        <w:t>согласовании</w:t>
      </w:r>
      <w:r w:rsidRPr="007330F9">
        <w:rPr>
          <w:spacing w:val="-6"/>
          <w:sz w:val="18"/>
          <w:szCs w:val="18"/>
        </w:rPr>
        <w:t xml:space="preserve"> </w:t>
      </w:r>
      <w:r w:rsidRPr="007330F9">
        <w:rPr>
          <w:sz w:val="18"/>
          <w:szCs w:val="18"/>
        </w:rPr>
        <w:t>предоставления</w:t>
      </w:r>
    </w:p>
    <w:p w14:paraId="796C60DC" w14:textId="77777777" w:rsidR="00890DC4" w:rsidRPr="007330F9" w:rsidRDefault="00890DC4" w:rsidP="007330F9">
      <w:pPr>
        <w:spacing w:line="240" w:lineRule="auto"/>
        <w:ind w:firstLine="720"/>
        <w:jc w:val="center"/>
        <w:rPr>
          <w:b/>
          <w:sz w:val="18"/>
          <w:szCs w:val="18"/>
        </w:rPr>
      </w:pPr>
      <w:r w:rsidRPr="007330F9">
        <w:rPr>
          <w:b/>
          <w:sz w:val="18"/>
          <w:szCs w:val="18"/>
        </w:rPr>
        <w:t>земельного</w:t>
      </w:r>
      <w:r w:rsidRPr="007330F9">
        <w:rPr>
          <w:b/>
          <w:spacing w:val="-5"/>
          <w:sz w:val="18"/>
          <w:szCs w:val="18"/>
        </w:rPr>
        <w:t xml:space="preserve"> </w:t>
      </w:r>
      <w:r w:rsidRPr="007330F9">
        <w:rPr>
          <w:b/>
          <w:sz w:val="18"/>
          <w:szCs w:val="18"/>
        </w:rPr>
        <w:t>участка</w:t>
      </w:r>
    </w:p>
    <w:p w14:paraId="4DCCCC36" w14:textId="5D3A3B16" w:rsidR="00890DC4" w:rsidRPr="007330F9" w:rsidRDefault="00890DC4" w:rsidP="007330F9">
      <w:pPr>
        <w:pStyle w:val="af"/>
        <w:spacing w:line="240" w:lineRule="auto"/>
        <w:ind w:firstLine="720"/>
        <w:jc w:val="both"/>
        <w:rPr>
          <w:b/>
          <w:sz w:val="18"/>
          <w:szCs w:val="18"/>
        </w:rPr>
      </w:pPr>
      <w:r w:rsidRPr="007330F9">
        <w:rPr>
          <w:noProof/>
          <w:sz w:val="18"/>
          <w:szCs w:val="18"/>
        </w:rPr>
        <mc:AlternateContent>
          <mc:Choice Requires="wps">
            <w:drawing>
              <wp:anchor distT="0" distB="0" distL="0" distR="0" simplePos="0" relativeHeight="251673600" behindDoc="1" locked="0" layoutInCell="1" allowOverlap="1" wp14:anchorId="09BAC4E9" wp14:editId="581CA030">
                <wp:simplePos x="0" y="0"/>
                <wp:positionH relativeFrom="page">
                  <wp:posOffset>792480</wp:posOffset>
                </wp:positionH>
                <wp:positionV relativeFrom="paragraph">
                  <wp:posOffset>205740</wp:posOffset>
                </wp:positionV>
                <wp:extent cx="6427470" cy="6350"/>
                <wp:effectExtent l="0" t="0" r="0" b="0"/>
                <wp:wrapTopAndBottom/>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62.4pt;margin-top:16.2pt;width:506.1pt;height:.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" fillcolor="black" stroked="f">
                <w10:wrap type="topAndBottom" anchorx="page"/>
              </v:rect>
            </w:pict>
          </mc:Fallback>
        </mc:AlternateContent>
      </w:r>
    </w:p>
    <w:p w14:paraId="7A00A3FB" w14:textId="182A2D4B" w:rsidR="00890DC4" w:rsidRPr="007330F9" w:rsidRDefault="00890DC4" w:rsidP="000466C4">
      <w:pPr>
        <w:spacing w:line="240" w:lineRule="auto"/>
        <w:ind w:firstLine="720"/>
        <w:jc w:val="both"/>
        <w:rPr>
          <w:sz w:val="18"/>
          <w:szCs w:val="18"/>
        </w:rPr>
      </w:pPr>
      <w:r w:rsidRPr="007330F9">
        <w:rPr>
          <w:sz w:val="18"/>
          <w:szCs w:val="18"/>
        </w:rPr>
        <w:t xml:space="preserve">(наименование уполномоченного </w:t>
      </w:r>
      <w:r w:rsidR="000466C4">
        <w:rPr>
          <w:sz w:val="18"/>
          <w:szCs w:val="18"/>
        </w:rPr>
        <w:t>органа местного самоуправления)</w:t>
      </w:r>
    </w:p>
    <w:p w14:paraId="059FDD28" w14:textId="77777777" w:rsidR="00890DC4" w:rsidRPr="007330F9" w:rsidRDefault="00890DC4" w:rsidP="007330F9">
      <w:pPr>
        <w:spacing w:line="240" w:lineRule="auto"/>
        <w:jc w:val="right"/>
        <w:rPr>
          <w:sz w:val="18"/>
          <w:szCs w:val="18"/>
        </w:rPr>
      </w:pPr>
      <w:r w:rsidRPr="007330F9">
        <w:rPr>
          <w:sz w:val="18"/>
          <w:szCs w:val="18"/>
        </w:rPr>
        <w:t>Кому: ________________________</w:t>
      </w:r>
    </w:p>
    <w:p w14:paraId="60F3FC81" w14:textId="77777777" w:rsidR="00890DC4" w:rsidRPr="007330F9" w:rsidRDefault="00890DC4" w:rsidP="007330F9">
      <w:pPr>
        <w:pStyle w:val="af"/>
        <w:spacing w:line="240" w:lineRule="auto"/>
        <w:jc w:val="right"/>
        <w:rPr>
          <w:sz w:val="18"/>
          <w:szCs w:val="18"/>
        </w:rPr>
      </w:pPr>
      <w:r w:rsidRPr="007330F9">
        <w:rPr>
          <w:sz w:val="18"/>
          <w:szCs w:val="18"/>
        </w:rPr>
        <w:t>________________________</w:t>
      </w:r>
    </w:p>
    <w:p w14:paraId="0B2ACAD1" w14:textId="77777777" w:rsidR="00890DC4" w:rsidRPr="007330F9" w:rsidRDefault="00890DC4" w:rsidP="007330F9">
      <w:pPr>
        <w:spacing w:line="240" w:lineRule="auto"/>
        <w:jc w:val="right"/>
        <w:rPr>
          <w:sz w:val="18"/>
          <w:szCs w:val="18"/>
        </w:rPr>
      </w:pPr>
      <w:r w:rsidRPr="007330F9">
        <w:rPr>
          <w:sz w:val="18"/>
          <w:szCs w:val="18"/>
        </w:rPr>
        <w:t>Контактные</w:t>
      </w:r>
      <w:r w:rsidRPr="007330F9">
        <w:rPr>
          <w:spacing w:val="-4"/>
          <w:sz w:val="18"/>
          <w:szCs w:val="18"/>
        </w:rPr>
        <w:t xml:space="preserve"> </w:t>
      </w:r>
      <w:r w:rsidRPr="007330F9">
        <w:rPr>
          <w:sz w:val="18"/>
          <w:szCs w:val="18"/>
        </w:rPr>
        <w:t>данные:</w:t>
      </w:r>
    </w:p>
    <w:p w14:paraId="03B36143" w14:textId="77777777" w:rsidR="00890DC4" w:rsidRPr="007330F9" w:rsidRDefault="00890DC4" w:rsidP="007330F9">
      <w:pPr>
        <w:pStyle w:val="af"/>
        <w:spacing w:line="240" w:lineRule="auto"/>
        <w:jc w:val="right"/>
        <w:rPr>
          <w:sz w:val="18"/>
          <w:szCs w:val="18"/>
        </w:rPr>
      </w:pPr>
      <w:r w:rsidRPr="007330F9">
        <w:rPr>
          <w:sz w:val="18"/>
          <w:szCs w:val="18"/>
        </w:rPr>
        <w:t>_______________________________</w:t>
      </w:r>
    </w:p>
    <w:p w14:paraId="13A6F6B3" w14:textId="77777777" w:rsidR="00890DC4" w:rsidRPr="007330F9" w:rsidRDefault="00890DC4" w:rsidP="007330F9">
      <w:pPr>
        <w:pStyle w:val="af"/>
        <w:spacing w:line="240" w:lineRule="auto"/>
        <w:jc w:val="right"/>
        <w:rPr>
          <w:sz w:val="18"/>
          <w:szCs w:val="18"/>
        </w:rPr>
      </w:pPr>
      <w:r w:rsidRPr="007330F9">
        <w:rPr>
          <w:sz w:val="18"/>
          <w:szCs w:val="18"/>
        </w:rPr>
        <w:t>_______________________________</w:t>
      </w:r>
    </w:p>
    <w:p w14:paraId="0752DCB7" w14:textId="77777777" w:rsidR="00890DC4" w:rsidRPr="007330F9" w:rsidRDefault="00890DC4" w:rsidP="007330F9">
      <w:pPr>
        <w:spacing w:line="240" w:lineRule="auto"/>
        <w:jc w:val="right"/>
        <w:rPr>
          <w:sz w:val="18"/>
          <w:szCs w:val="18"/>
        </w:rPr>
      </w:pPr>
      <w:r w:rsidRPr="007330F9">
        <w:rPr>
          <w:sz w:val="18"/>
          <w:szCs w:val="18"/>
        </w:rPr>
        <w:t>/Представитель:</w:t>
      </w:r>
    </w:p>
    <w:p w14:paraId="10EA07FD" w14:textId="77777777" w:rsidR="00890DC4" w:rsidRPr="007330F9" w:rsidRDefault="00890DC4" w:rsidP="007330F9">
      <w:pPr>
        <w:pStyle w:val="af"/>
        <w:spacing w:line="240" w:lineRule="auto"/>
        <w:jc w:val="right"/>
        <w:rPr>
          <w:sz w:val="18"/>
          <w:szCs w:val="18"/>
        </w:rPr>
      </w:pPr>
      <w:r w:rsidRPr="007330F9">
        <w:rPr>
          <w:sz w:val="18"/>
          <w:szCs w:val="18"/>
        </w:rPr>
        <w:t>_______________________________</w:t>
      </w:r>
    </w:p>
    <w:p w14:paraId="7D412E87" w14:textId="77777777" w:rsidR="00890DC4" w:rsidRPr="007330F9" w:rsidRDefault="00890DC4" w:rsidP="007330F9">
      <w:pPr>
        <w:pStyle w:val="af"/>
        <w:spacing w:line="240" w:lineRule="auto"/>
        <w:jc w:val="right"/>
        <w:rPr>
          <w:sz w:val="18"/>
          <w:szCs w:val="18"/>
        </w:rPr>
      </w:pPr>
      <w:r w:rsidRPr="007330F9">
        <w:rPr>
          <w:sz w:val="18"/>
          <w:szCs w:val="18"/>
        </w:rPr>
        <w:t>_______________________________</w:t>
      </w:r>
    </w:p>
    <w:p w14:paraId="48A2E508" w14:textId="77777777" w:rsidR="00890DC4" w:rsidRPr="007330F9" w:rsidRDefault="00890DC4" w:rsidP="007330F9">
      <w:pPr>
        <w:pStyle w:val="af"/>
        <w:spacing w:line="240" w:lineRule="auto"/>
        <w:jc w:val="right"/>
        <w:rPr>
          <w:sz w:val="18"/>
          <w:szCs w:val="18"/>
        </w:rPr>
      </w:pPr>
      <w:r w:rsidRPr="007330F9">
        <w:rPr>
          <w:sz w:val="18"/>
          <w:szCs w:val="18"/>
        </w:rPr>
        <w:t>_______________________________</w:t>
      </w:r>
    </w:p>
    <w:p w14:paraId="2C3944A4" w14:textId="77777777" w:rsidR="00890DC4" w:rsidRPr="007330F9" w:rsidRDefault="00890DC4" w:rsidP="007330F9">
      <w:pPr>
        <w:spacing w:line="240" w:lineRule="auto"/>
        <w:jc w:val="right"/>
        <w:rPr>
          <w:sz w:val="18"/>
          <w:szCs w:val="18"/>
        </w:rPr>
      </w:pPr>
      <w:r w:rsidRPr="007330F9">
        <w:rPr>
          <w:sz w:val="18"/>
          <w:szCs w:val="18"/>
        </w:rPr>
        <w:t>Контактные</w:t>
      </w:r>
      <w:r w:rsidRPr="007330F9">
        <w:rPr>
          <w:spacing w:val="-5"/>
          <w:sz w:val="18"/>
          <w:szCs w:val="18"/>
        </w:rPr>
        <w:t xml:space="preserve"> </w:t>
      </w:r>
      <w:r w:rsidRPr="007330F9">
        <w:rPr>
          <w:sz w:val="18"/>
          <w:szCs w:val="18"/>
        </w:rPr>
        <w:t>данные</w:t>
      </w:r>
      <w:r w:rsidRPr="007330F9">
        <w:rPr>
          <w:spacing w:val="-4"/>
          <w:sz w:val="18"/>
          <w:szCs w:val="18"/>
        </w:rPr>
        <w:t xml:space="preserve"> </w:t>
      </w:r>
      <w:r w:rsidRPr="007330F9">
        <w:rPr>
          <w:sz w:val="18"/>
          <w:szCs w:val="18"/>
        </w:rPr>
        <w:t>представителя:</w:t>
      </w:r>
    </w:p>
    <w:p w14:paraId="2C0B0E2A" w14:textId="77777777" w:rsidR="00890DC4" w:rsidRPr="007330F9" w:rsidRDefault="00890DC4" w:rsidP="007330F9">
      <w:pPr>
        <w:pStyle w:val="af"/>
        <w:spacing w:line="240" w:lineRule="auto"/>
        <w:jc w:val="right"/>
        <w:rPr>
          <w:sz w:val="18"/>
          <w:szCs w:val="18"/>
        </w:rPr>
      </w:pPr>
      <w:r w:rsidRPr="007330F9">
        <w:rPr>
          <w:sz w:val="18"/>
          <w:szCs w:val="18"/>
        </w:rPr>
        <w:t>_______________________________</w:t>
      </w:r>
    </w:p>
    <w:p w14:paraId="2414F695" w14:textId="25185351" w:rsidR="00890DC4" w:rsidRPr="007330F9" w:rsidRDefault="000466C4" w:rsidP="000466C4">
      <w:pPr>
        <w:pStyle w:val="af"/>
        <w:spacing w:line="240" w:lineRule="auto"/>
        <w:jc w:val="right"/>
        <w:rPr>
          <w:sz w:val="18"/>
          <w:szCs w:val="18"/>
        </w:rPr>
      </w:pPr>
      <w:r>
        <w:rPr>
          <w:sz w:val="18"/>
          <w:szCs w:val="18"/>
        </w:rPr>
        <w:t>_______________________________</w:t>
      </w:r>
    </w:p>
    <w:p w14:paraId="53446E4C" w14:textId="77777777" w:rsidR="00890DC4" w:rsidRPr="007330F9" w:rsidRDefault="00890DC4" w:rsidP="007330F9">
      <w:pPr>
        <w:spacing w:line="240" w:lineRule="auto"/>
        <w:jc w:val="center"/>
        <w:rPr>
          <w:b/>
          <w:sz w:val="18"/>
          <w:szCs w:val="18"/>
        </w:rPr>
      </w:pPr>
      <w:r w:rsidRPr="007330F9">
        <w:rPr>
          <w:b/>
          <w:sz w:val="18"/>
          <w:szCs w:val="18"/>
        </w:rPr>
        <w:t>РЕШЕНИЕ</w:t>
      </w:r>
    </w:p>
    <w:p w14:paraId="0318BDE5" w14:textId="53D5F3AD" w:rsidR="00890DC4" w:rsidRPr="007330F9" w:rsidRDefault="00890DC4" w:rsidP="000466C4">
      <w:pPr>
        <w:tabs>
          <w:tab w:val="left" w:pos="3342"/>
          <w:tab w:val="left" w:pos="3745"/>
          <w:tab w:val="left" w:pos="7737"/>
        </w:tabs>
        <w:spacing w:line="240" w:lineRule="auto"/>
        <w:jc w:val="both"/>
        <w:rPr>
          <w:sz w:val="18"/>
          <w:szCs w:val="18"/>
        </w:rPr>
      </w:pPr>
      <w:r w:rsidRPr="007330F9">
        <w:rPr>
          <w:sz w:val="18"/>
          <w:szCs w:val="18"/>
        </w:rPr>
        <w:t xml:space="preserve">от _______________                                                                        </w:t>
      </w:r>
      <w:r w:rsidR="000466C4">
        <w:rPr>
          <w:sz w:val="18"/>
          <w:szCs w:val="18"/>
        </w:rPr>
        <w:t xml:space="preserve">                                                                                      № ____________</w:t>
      </w:r>
    </w:p>
    <w:p w14:paraId="29CE4D0B" w14:textId="4A959F3B" w:rsidR="00890DC4" w:rsidRPr="007330F9" w:rsidRDefault="00890DC4" w:rsidP="000466C4">
      <w:pPr>
        <w:spacing w:line="240" w:lineRule="auto"/>
        <w:jc w:val="center"/>
        <w:rPr>
          <w:b/>
          <w:sz w:val="18"/>
          <w:szCs w:val="18"/>
        </w:rPr>
      </w:pPr>
      <w:r w:rsidRPr="007330F9">
        <w:rPr>
          <w:b/>
          <w:sz w:val="18"/>
          <w:szCs w:val="18"/>
        </w:rPr>
        <w:t>О</w:t>
      </w:r>
      <w:r w:rsidRPr="007330F9">
        <w:rPr>
          <w:b/>
          <w:spacing w:val="-4"/>
          <w:sz w:val="18"/>
          <w:szCs w:val="18"/>
        </w:rPr>
        <w:t xml:space="preserve"> </w:t>
      </w:r>
      <w:r w:rsidRPr="007330F9">
        <w:rPr>
          <w:b/>
          <w:sz w:val="18"/>
          <w:szCs w:val="18"/>
        </w:rPr>
        <w:t>предварительном</w:t>
      </w:r>
      <w:r w:rsidRPr="007330F9">
        <w:rPr>
          <w:b/>
          <w:spacing w:val="-3"/>
          <w:sz w:val="18"/>
          <w:szCs w:val="18"/>
        </w:rPr>
        <w:t xml:space="preserve"> </w:t>
      </w:r>
      <w:r w:rsidRPr="007330F9">
        <w:rPr>
          <w:b/>
          <w:sz w:val="18"/>
          <w:szCs w:val="18"/>
        </w:rPr>
        <w:t>согласовании</w:t>
      </w:r>
      <w:r w:rsidRPr="007330F9">
        <w:rPr>
          <w:b/>
          <w:spacing w:val="-3"/>
          <w:sz w:val="18"/>
          <w:szCs w:val="18"/>
        </w:rPr>
        <w:t xml:space="preserve"> </w:t>
      </w:r>
      <w:r w:rsidRPr="007330F9">
        <w:rPr>
          <w:b/>
          <w:sz w:val="18"/>
          <w:szCs w:val="18"/>
        </w:rPr>
        <w:t>предоставления</w:t>
      </w:r>
      <w:r w:rsidRPr="007330F9">
        <w:rPr>
          <w:b/>
          <w:spacing w:val="-4"/>
          <w:sz w:val="18"/>
          <w:szCs w:val="18"/>
        </w:rPr>
        <w:t xml:space="preserve"> </w:t>
      </w:r>
      <w:r w:rsidRPr="007330F9">
        <w:rPr>
          <w:b/>
          <w:sz w:val="18"/>
          <w:szCs w:val="18"/>
        </w:rPr>
        <w:t>земельного</w:t>
      </w:r>
      <w:r w:rsidRPr="007330F9">
        <w:rPr>
          <w:b/>
          <w:spacing w:val="-3"/>
          <w:sz w:val="18"/>
          <w:szCs w:val="18"/>
        </w:rPr>
        <w:t xml:space="preserve"> </w:t>
      </w:r>
      <w:r w:rsidR="000466C4">
        <w:rPr>
          <w:b/>
          <w:sz w:val="18"/>
          <w:szCs w:val="18"/>
        </w:rPr>
        <w:t>участка</w:t>
      </w:r>
    </w:p>
    <w:p w14:paraId="6A6E74F0" w14:textId="77777777" w:rsidR="00890DC4" w:rsidRPr="007330F9" w:rsidRDefault="00890DC4" w:rsidP="007330F9">
      <w:pPr>
        <w:tabs>
          <w:tab w:val="left" w:pos="8213"/>
          <w:tab w:val="left" w:pos="10256"/>
        </w:tabs>
        <w:spacing w:line="240" w:lineRule="auto"/>
        <w:ind w:firstLine="709"/>
        <w:jc w:val="both"/>
        <w:rPr>
          <w:sz w:val="18"/>
          <w:szCs w:val="18"/>
        </w:rPr>
      </w:pPr>
      <w:r w:rsidRPr="007330F9">
        <w:rPr>
          <w:sz w:val="18"/>
          <w:szCs w:val="18"/>
        </w:rPr>
        <w:t>По результатам</w:t>
      </w:r>
      <w:r w:rsidRPr="007330F9">
        <w:rPr>
          <w:spacing w:val="44"/>
          <w:sz w:val="18"/>
          <w:szCs w:val="18"/>
        </w:rPr>
        <w:t xml:space="preserve"> </w:t>
      </w:r>
      <w:r w:rsidRPr="007330F9">
        <w:rPr>
          <w:sz w:val="18"/>
          <w:szCs w:val="18"/>
        </w:rPr>
        <w:t>рассмотрения</w:t>
      </w:r>
      <w:r w:rsidRPr="007330F9">
        <w:rPr>
          <w:spacing w:val="45"/>
          <w:sz w:val="18"/>
          <w:szCs w:val="18"/>
        </w:rPr>
        <w:t xml:space="preserve"> </w:t>
      </w:r>
      <w:r w:rsidRPr="007330F9">
        <w:rPr>
          <w:sz w:val="18"/>
          <w:szCs w:val="18"/>
        </w:rPr>
        <w:t>заявления</w:t>
      </w:r>
      <w:r w:rsidRPr="007330F9">
        <w:rPr>
          <w:spacing w:val="50"/>
          <w:sz w:val="18"/>
          <w:szCs w:val="18"/>
        </w:rPr>
        <w:t xml:space="preserve"> </w:t>
      </w:r>
      <w:r w:rsidRPr="007330F9">
        <w:rPr>
          <w:sz w:val="18"/>
          <w:szCs w:val="18"/>
        </w:rPr>
        <w:t>от _____________ № ______ и приложенных к нему документов в соответствии со статьей 39.15 Земельного кодекса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2"/>
          <w:sz w:val="18"/>
          <w:szCs w:val="18"/>
        </w:rPr>
        <w:t xml:space="preserve"> </w:t>
      </w:r>
      <w:r w:rsidRPr="007330F9">
        <w:rPr>
          <w:sz w:val="18"/>
          <w:szCs w:val="18"/>
        </w:rPr>
        <w:t>принято</w:t>
      </w:r>
      <w:r w:rsidRPr="007330F9">
        <w:rPr>
          <w:spacing w:val="-1"/>
          <w:sz w:val="18"/>
          <w:szCs w:val="18"/>
        </w:rPr>
        <w:t xml:space="preserve"> </w:t>
      </w:r>
      <w:r w:rsidRPr="007330F9">
        <w:rPr>
          <w:sz w:val="18"/>
          <w:szCs w:val="18"/>
        </w:rPr>
        <w:t>решение:</w:t>
      </w:r>
    </w:p>
    <w:p w14:paraId="2A890224" w14:textId="77777777" w:rsidR="00890DC4" w:rsidRPr="007330F9" w:rsidRDefault="00890DC4" w:rsidP="007330F9">
      <w:pPr>
        <w:spacing w:line="240" w:lineRule="auto"/>
        <w:ind w:firstLine="709"/>
        <w:jc w:val="both"/>
        <w:rPr>
          <w:sz w:val="18"/>
          <w:szCs w:val="18"/>
        </w:rPr>
      </w:pPr>
      <w:r w:rsidRPr="007330F9">
        <w:rPr>
          <w:sz w:val="18"/>
          <w:szCs w:val="18"/>
        </w:rPr>
        <w:t>1. Предварительно согласовать ______________________________</w:t>
      </w:r>
      <w:r w:rsidRPr="007330F9">
        <w:rPr>
          <w:sz w:val="18"/>
          <w:szCs w:val="18"/>
          <w:vertAlign w:val="superscript"/>
        </w:rPr>
        <w:t>2</w:t>
      </w:r>
      <w:r w:rsidRPr="007330F9">
        <w:rPr>
          <w:spacing w:val="8"/>
          <w:sz w:val="18"/>
          <w:szCs w:val="18"/>
        </w:rPr>
        <w:t xml:space="preserve"> </w:t>
      </w:r>
      <w:r w:rsidRPr="007330F9">
        <w:rPr>
          <w:sz w:val="18"/>
          <w:szCs w:val="18"/>
        </w:rPr>
        <w:t>(далее</w:t>
      </w:r>
      <w:r w:rsidRPr="007330F9">
        <w:rPr>
          <w:spacing w:val="7"/>
          <w:sz w:val="18"/>
          <w:szCs w:val="18"/>
        </w:rPr>
        <w:t xml:space="preserve"> </w:t>
      </w:r>
      <w:r w:rsidRPr="007330F9">
        <w:rPr>
          <w:sz w:val="18"/>
          <w:szCs w:val="18"/>
        </w:rPr>
        <w:t>–</w:t>
      </w:r>
      <w:r w:rsidRPr="007330F9">
        <w:rPr>
          <w:spacing w:val="6"/>
          <w:sz w:val="18"/>
          <w:szCs w:val="18"/>
        </w:rPr>
        <w:t xml:space="preserve"> </w:t>
      </w:r>
      <w:r w:rsidRPr="007330F9">
        <w:rPr>
          <w:sz w:val="18"/>
          <w:szCs w:val="18"/>
        </w:rPr>
        <w:t>Заявитель) предоставление в ______________________________________________</w:t>
      </w:r>
      <w:r w:rsidRPr="007330F9">
        <w:rPr>
          <w:sz w:val="18"/>
          <w:szCs w:val="18"/>
          <w:vertAlign w:val="superscript"/>
        </w:rPr>
        <w:t>3</w:t>
      </w:r>
      <w:r w:rsidRPr="007330F9">
        <w:rPr>
          <w:sz w:val="18"/>
          <w:szCs w:val="18"/>
        </w:rPr>
        <w:t xml:space="preserve"> для___________________________________________________</w:t>
      </w:r>
      <w:r w:rsidRPr="007330F9">
        <w:rPr>
          <w:sz w:val="18"/>
          <w:szCs w:val="18"/>
          <w:vertAlign w:val="superscript"/>
        </w:rPr>
        <w:t>4</w:t>
      </w:r>
      <w:r w:rsidRPr="007330F9">
        <w:rPr>
          <w:spacing w:val="2"/>
          <w:sz w:val="18"/>
          <w:szCs w:val="18"/>
        </w:rPr>
        <w:t xml:space="preserve"> </w:t>
      </w:r>
      <w:r w:rsidRPr="007330F9">
        <w:rPr>
          <w:sz w:val="18"/>
          <w:szCs w:val="18"/>
        </w:rPr>
        <w:t>земельного</w:t>
      </w:r>
      <w:r w:rsidRPr="007330F9">
        <w:rPr>
          <w:spacing w:val="-63"/>
          <w:sz w:val="18"/>
          <w:szCs w:val="18"/>
        </w:rPr>
        <w:t xml:space="preserve"> </w:t>
      </w:r>
      <w:r w:rsidRPr="007330F9">
        <w:rPr>
          <w:sz w:val="18"/>
          <w:szCs w:val="18"/>
        </w:rPr>
        <w:t>участка,</w:t>
      </w:r>
      <w:r w:rsidRPr="007330F9">
        <w:rPr>
          <w:spacing w:val="18"/>
          <w:sz w:val="18"/>
          <w:szCs w:val="18"/>
        </w:rPr>
        <w:t xml:space="preserve"> </w:t>
      </w:r>
      <w:r w:rsidRPr="007330F9">
        <w:rPr>
          <w:sz w:val="18"/>
          <w:szCs w:val="18"/>
        </w:rPr>
        <w:t>находящегося</w:t>
      </w:r>
      <w:r w:rsidRPr="007330F9">
        <w:rPr>
          <w:spacing w:val="18"/>
          <w:sz w:val="18"/>
          <w:szCs w:val="18"/>
        </w:rPr>
        <w:t xml:space="preserve"> </w:t>
      </w:r>
      <w:r w:rsidRPr="007330F9">
        <w:rPr>
          <w:sz w:val="18"/>
          <w:szCs w:val="18"/>
        </w:rPr>
        <w:t>в</w:t>
      </w:r>
      <w:r w:rsidRPr="007330F9">
        <w:rPr>
          <w:spacing w:val="18"/>
          <w:sz w:val="18"/>
          <w:szCs w:val="18"/>
        </w:rPr>
        <w:t xml:space="preserve"> </w:t>
      </w:r>
      <w:r w:rsidRPr="007330F9">
        <w:rPr>
          <w:sz w:val="18"/>
          <w:szCs w:val="18"/>
        </w:rPr>
        <w:t>собственности __________________________________________</w:t>
      </w:r>
      <w:r w:rsidRPr="007330F9">
        <w:rPr>
          <w:sz w:val="18"/>
          <w:szCs w:val="18"/>
          <w:vertAlign w:val="superscript"/>
        </w:rPr>
        <w:t>5</w:t>
      </w:r>
      <w:r w:rsidRPr="007330F9">
        <w:rPr>
          <w:sz w:val="18"/>
          <w:szCs w:val="18"/>
        </w:rPr>
        <w:t>/ государственная</w:t>
      </w:r>
      <w:r w:rsidRPr="007330F9">
        <w:rPr>
          <w:spacing w:val="14"/>
          <w:sz w:val="18"/>
          <w:szCs w:val="18"/>
        </w:rPr>
        <w:t xml:space="preserve"> </w:t>
      </w:r>
      <w:r w:rsidRPr="007330F9">
        <w:rPr>
          <w:sz w:val="18"/>
          <w:szCs w:val="18"/>
        </w:rPr>
        <w:t>собственность</w:t>
      </w:r>
      <w:r w:rsidRPr="007330F9">
        <w:rPr>
          <w:spacing w:val="-62"/>
          <w:sz w:val="18"/>
          <w:szCs w:val="18"/>
        </w:rPr>
        <w:t xml:space="preserve"> </w:t>
      </w:r>
      <w:r w:rsidRPr="007330F9">
        <w:rPr>
          <w:sz w:val="18"/>
          <w:szCs w:val="18"/>
        </w:rPr>
        <w:t>на который не разграничена (далее</w:t>
      </w:r>
      <w:r w:rsidRPr="007330F9">
        <w:rPr>
          <w:spacing w:val="32"/>
          <w:sz w:val="18"/>
          <w:szCs w:val="18"/>
        </w:rPr>
        <w:t xml:space="preserve"> </w:t>
      </w:r>
      <w:r w:rsidRPr="007330F9">
        <w:rPr>
          <w:sz w:val="18"/>
          <w:szCs w:val="18"/>
        </w:rPr>
        <w:t>–</w:t>
      </w:r>
      <w:r w:rsidRPr="007330F9">
        <w:rPr>
          <w:spacing w:val="29"/>
          <w:sz w:val="18"/>
          <w:szCs w:val="18"/>
        </w:rPr>
        <w:t xml:space="preserve"> </w:t>
      </w:r>
      <w:r w:rsidRPr="007330F9">
        <w:rPr>
          <w:sz w:val="18"/>
          <w:szCs w:val="18"/>
        </w:rPr>
        <w:t>Участок): площадью ____________________________</w:t>
      </w:r>
      <w:r w:rsidRPr="007330F9">
        <w:rPr>
          <w:sz w:val="18"/>
          <w:szCs w:val="18"/>
          <w:vertAlign w:val="superscript"/>
        </w:rPr>
        <w:t>6</w:t>
      </w:r>
      <w:r w:rsidRPr="007330F9">
        <w:rPr>
          <w:spacing w:val="28"/>
          <w:sz w:val="18"/>
          <w:szCs w:val="18"/>
        </w:rPr>
        <w:t xml:space="preserve"> </w:t>
      </w:r>
      <w:r w:rsidRPr="007330F9">
        <w:rPr>
          <w:sz w:val="18"/>
          <w:szCs w:val="18"/>
        </w:rPr>
        <w:t>кв.</w:t>
      </w:r>
      <w:r w:rsidRPr="007330F9">
        <w:rPr>
          <w:spacing w:val="25"/>
          <w:sz w:val="18"/>
          <w:szCs w:val="18"/>
        </w:rPr>
        <w:t xml:space="preserve"> </w:t>
      </w:r>
      <w:r w:rsidRPr="007330F9">
        <w:rPr>
          <w:sz w:val="18"/>
          <w:szCs w:val="18"/>
        </w:rPr>
        <w:t>м, расположенного</w:t>
      </w:r>
      <w:r w:rsidRPr="007330F9">
        <w:rPr>
          <w:spacing w:val="-4"/>
          <w:sz w:val="18"/>
          <w:szCs w:val="18"/>
        </w:rPr>
        <w:t xml:space="preserve"> </w:t>
      </w:r>
      <w:r w:rsidRPr="007330F9">
        <w:rPr>
          <w:sz w:val="18"/>
          <w:szCs w:val="18"/>
        </w:rPr>
        <w:t>по</w:t>
      </w:r>
      <w:r w:rsidRPr="007330F9">
        <w:rPr>
          <w:spacing w:val="-6"/>
          <w:sz w:val="18"/>
          <w:szCs w:val="18"/>
        </w:rPr>
        <w:t xml:space="preserve"> </w:t>
      </w:r>
      <w:r w:rsidRPr="007330F9">
        <w:rPr>
          <w:sz w:val="18"/>
          <w:szCs w:val="18"/>
        </w:rPr>
        <w:t>адресу_____________________________________________________________ (при</w:t>
      </w:r>
      <w:r w:rsidRPr="007330F9">
        <w:rPr>
          <w:spacing w:val="-3"/>
          <w:sz w:val="18"/>
          <w:szCs w:val="18"/>
        </w:rPr>
        <w:t xml:space="preserve"> </w:t>
      </w:r>
      <w:r w:rsidRPr="007330F9">
        <w:rPr>
          <w:sz w:val="18"/>
          <w:szCs w:val="18"/>
        </w:rPr>
        <w:t>отсутствии</w:t>
      </w:r>
      <w:r w:rsidRPr="007330F9">
        <w:rPr>
          <w:spacing w:val="-6"/>
          <w:sz w:val="18"/>
          <w:szCs w:val="18"/>
        </w:rPr>
        <w:t xml:space="preserve"> </w:t>
      </w:r>
      <w:r w:rsidRPr="007330F9">
        <w:rPr>
          <w:sz w:val="18"/>
          <w:szCs w:val="18"/>
        </w:rPr>
        <w:t>адреса</w:t>
      </w:r>
      <w:r w:rsidRPr="007330F9">
        <w:rPr>
          <w:spacing w:val="-6"/>
          <w:sz w:val="18"/>
          <w:szCs w:val="18"/>
        </w:rPr>
        <w:t xml:space="preserve"> </w:t>
      </w:r>
      <w:r w:rsidRPr="007330F9">
        <w:rPr>
          <w:sz w:val="18"/>
          <w:szCs w:val="18"/>
        </w:rPr>
        <w:t>иное</w:t>
      </w:r>
      <w:r w:rsidRPr="007330F9">
        <w:rPr>
          <w:spacing w:val="-5"/>
          <w:sz w:val="18"/>
          <w:szCs w:val="18"/>
        </w:rPr>
        <w:t xml:space="preserve"> </w:t>
      </w:r>
      <w:r w:rsidRPr="007330F9">
        <w:rPr>
          <w:sz w:val="18"/>
          <w:szCs w:val="18"/>
        </w:rPr>
        <w:t>описание</w:t>
      </w:r>
      <w:r w:rsidRPr="007330F9">
        <w:rPr>
          <w:spacing w:val="-62"/>
          <w:sz w:val="18"/>
          <w:szCs w:val="18"/>
        </w:rPr>
        <w:t xml:space="preserve"> </w:t>
      </w:r>
      <w:r w:rsidRPr="007330F9">
        <w:rPr>
          <w:sz w:val="18"/>
          <w:szCs w:val="18"/>
        </w:rPr>
        <w:t>местоположения</w:t>
      </w:r>
      <w:r w:rsidRPr="007330F9">
        <w:rPr>
          <w:spacing w:val="-5"/>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2"/>
          <w:sz w:val="18"/>
          <w:szCs w:val="18"/>
        </w:rPr>
        <w:t xml:space="preserve"> </w:t>
      </w:r>
      <w:r w:rsidRPr="007330F9">
        <w:rPr>
          <w:sz w:val="18"/>
          <w:szCs w:val="18"/>
        </w:rPr>
        <w:t>кадастровый</w:t>
      </w:r>
      <w:r w:rsidRPr="007330F9">
        <w:rPr>
          <w:spacing w:val="-4"/>
          <w:sz w:val="18"/>
          <w:szCs w:val="18"/>
        </w:rPr>
        <w:t xml:space="preserve"> </w:t>
      </w:r>
      <w:r w:rsidRPr="007330F9">
        <w:rPr>
          <w:sz w:val="18"/>
          <w:szCs w:val="18"/>
        </w:rPr>
        <w:t>номер</w:t>
      </w:r>
      <w:r w:rsidRPr="007330F9">
        <w:rPr>
          <w:sz w:val="18"/>
          <w:szCs w:val="18"/>
          <w:u w:val="single"/>
        </w:rPr>
        <w:tab/>
      </w:r>
      <w:r w:rsidRPr="007330F9">
        <w:rPr>
          <w:sz w:val="18"/>
          <w:szCs w:val="18"/>
          <w:vertAlign w:val="superscript"/>
        </w:rPr>
        <w:t xml:space="preserve">7 </w:t>
      </w:r>
      <w:r w:rsidRPr="007330F9">
        <w:rPr>
          <w:sz w:val="18"/>
          <w:szCs w:val="18"/>
        </w:rPr>
        <w:t>______________________________, Участок</w:t>
      </w:r>
      <w:r w:rsidRPr="007330F9">
        <w:rPr>
          <w:spacing w:val="73"/>
          <w:sz w:val="18"/>
          <w:szCs w:val="18"/>
        </w:rPr>
        <w:t xml:space="preserve"> </w:t>
      </w:r>
      <w:r w:rsidRPr="007330F9">
        <w:rPr>
          <w:sz w:val="18"/>
          <w:szCs w:val="18"/>
        </w:rPr>
        <w:t>находится</w:t>
      </w:r>
      <w:r w:rsidRPr="007330F9">
        <w:rPr>
          <w:spacing w:val="77"/>
          <w:sz w:val="18"/>
          <w:szCs w:val="18"/>
        </w:rPr>
        <w:t xml:space="preserve"> </w:t>
      </w:r>
      <w:r w:rsidRPr="007330F9">
        <w:rPr>
          <w:sz w:val="18"/>
          <w:szCs w:val="18"/>
        </w:rPr>
        <w:t>в</w:t>
      </w:r>
      <w:r w:rsidRPr="007330F9">
        <w:rPr>
          <w:spacing w:val="78"/>
          <w:sz w:val="18"/>
          <w:szCs w:val="18"/>
        </w:rPr>
        <w:t xml:space="preserve"> </w:t>
      </w:r>
      <w:r w:rsidRPr="007330F9">
        <w:rPr>
          <w:sz w:val="18"/>
          <w:szCs w:val="18"/>
        </w:rPr>
        <w:t>территориальной</w:t>
      </w:r>
      <w:r w:rsidRPr="007330F9">
        <w:rPr>
          <w:spacing w:val="75"/>
          <w:sz w:val="18"/>
          <w:szCs w:val="18"/>
        </w:rPr>
        <w:t xml:space="preserve"> </w:t>
      </w:r>
      <w:r w:rsidRPr="007330F9">
        <w:rPr>
          <w:sz w:val="18"/>
          <w:szCs w:val="18"/>
        </w:rPr>
        <w:t>зоне: _____________________ /Вид</w:t>
      </w:r>
      <w:r w:rsidRPr="007330F9">
        <w:rPr>
          <w:spacing w:val="1"/>
          <w:sz w:val="18"/>
          <w:szCs w:val="18"/>
        </w:rPr>
        <w:t xml:space="preserve"> </w:t>
      </w:r>
      <w:r w:rsidRPr="007330F9">
        <w:rPr>
          <w:sz w:val="18"/>
          <w:szCs w:val="18"/>
        </w:rPr>
        <w:t>(виды) разрешенного</w:t>
      </w:r>
      <w:r w:rsidRPr="007330F9">
        <w:rPr>
          <w:spacing w:val="-4"/>
          <w:sz w:val="18"/>
          <w:szCs w:val="18"/>
        </w:rPr>
        <w:t xml:space="preserve"> </w:t>
      </w:r>
      <w:r w:rsidRPr="007330F9">
        <w:rPr>
          <w:sz w:val="18"/>
          <w:szCs w:val="18"/>
        </w:rPr>
        <w:t>использования</w:t>
      </w:r>
      <w:r w:rsidRPr="007330F9">
        <w:rPr>
          <w:spacing w:val="-1"/>
          <w:sz w:val="18"/>
          <w:szCs w:val="18"/>
        </w:rPr>
        <w:t xml:space="preserve"> </w:t>
      </w:r>
      <w:r w:rsidRPr="007330F9">
        <w:rPr>
          <w:sz w:val="18"/>
          <w:szCs w:val="18"/>
        </w:rPr>
        <w:t>Участка: ______________________________</w:t>
      </w:r>
      <w:r w:rsidRPr="007330F9">
        <w:rPr>
          <w:sz w:val="18"/>
          <w:szCs w:val="18"/>
          <w:vertAlign w:val="superscript"/>
        </w:rPr>
        <w:t>8</w:t>
      </w:r>
      <w:r w:rsidRPr="007330F9">
        <w:rPr>
          <w:sz w:val="18"/>
          <w:szCs w:val="18"/>
        </w:rPr>
        <w:t>, Участок</w:t>
      </w:r>
      <w:r w:rsidRPr="007330F9">
        <w:rPr>
          <w:spacing w:val="-4"/>
          <w:sz w:val="18"/>
          <w:szCs w:val="18"/>
        </w:rPr>
        <w:t xml:space="preserve"> </w:t>
      </w:r>
      <w:r w:rsidRPr="007330F9">
        <w:rPr>
          <w:sz w:val="18"/>
          <w:szCs w:val="18"/>
        </w:rPr>
        <w:t>относится</w:t>
      </w:r>
      <w:r w:rsidRPr="007330F9">
        <w:rPr>
          <w:spacing w:val="-2"/>
          <w:sz w:val="18"/>
          <w:szCs w:val="18"/>
        </w:rPr>
        <w:t xml:space="preserve"> </w:t>
      </w:r>
      <w:r w:rsidRPr="007330F9">
        <w:rPr>
          <w:sz w:val="18"/>
          <w:szCs w:val="18"/>
        </w:rPr>
        <w:t>к категории</w:t>
      </w:r>
      <w:r w:rsidRPr="007330F9">
        <w:rPr>
          <w:spacing w:val="-2"/>
          <w:sz w:val="18"/>
          <w:szCs w:val="18"/>
        </w:rPr>
        <w:t xml:space="preserve"> </w:t>
      </w:r>
      <w:r w:rsidRPr="007330F9">
        <w:rPr>
          <w:sz w:val="18"/>
          <w:szCs w:val="18"/>
        </w:rPr>
        <w:t>земель</w:t>
      </w:r>
      <w:r w:rsidRPr="007330F9">
        <w:rPr>
          <w:spacing w:val="-2"/>
          <w:sz w:val="18"/>
          <w:szCs w:val="18"/>
        </w:rPr>
        <w:t xml:space="preserve"> </w:t>
      </w:r>
      <w:r w:rsidRPr="007330F9">
        <w:rPr>
          <w:sz w:val="18"/>
          <w:szCs w:val="18"/>
        </w:rPr>
        <w:t>"____________________________________________________".</w:t>
      </w:r>
    </w:p>
    <w:p w14:paraId="6523E895" w14:textId="77777777" w:rsidR="00890DC4" w:rsidRPr="007330F9" w:rsidRDefault="00890DC4" w:rsidP="007330F9">
      <w:pPr>
        <w:pStyle w:val="af4"/>
        <w:tabs>
          <w:tab w:val="left" w:pos="982"/>
          <w:tab w:val="left" w:pos="3477"/>
          <w:tab w:val="left" w:pos="5989"/>
          <w:tab w:val="left" w:pos="8547"/>
        </w:tabs>
        <w:ind w:left="0" w:firstLine="709"/>
        <w:rPr>
          <w:sz w:val="18"/>
          <w:szCs w:val="18"/>
        </w:rPr>
      </w:pPr>
      <w:r w:rsidRPr="007330F9">
        <w:rPr>
          <w:sz w:val="18"/>
          <w:szCs w:val="18"/>
        </w:rPr>
        <w:t>2. Образование Участка предусмотрено проектом межевания территории/проектной</w:t>
      </w:r>
      <w:r w:rsidRPr="007330F9">
        <w:rPr>
          <w:spacing w:val="1"/>
          <w:sz w:val="18"/>
          <w:szCs w:val="18"/>
        </w:rPr>
        <w:t xml:space="preserve"> </w:t>
      </w:r>
      <w:r w:rsidRPr="007330F9">
        <w:rPr>
          <w:sz w:val="18"/>
          <w:szCs w:val="18"/>
        </w:rPr>
        <w:t xml:space="preserve">документацией лесного участка, </w:t>
      </w:r>
      <w:r w:rsidRPr="007330F9">
        <w:rPr>
          <w:spacing w:val="-1"/>
          <w:sz w:val="18"/>
          <w:szCs w:val="18"/>
        </w:rPr>
        <w:t xml:space="preserve">утвержденным ______________________________________________ </w:t>
      </w:r>
      <w:r w:rsidRPr="007330F9">
        <w:rPr>
          <w:sz w:val="18"/>
          <w:szCs w:val="18"/>
        </w:rPr>
        <w:t>/Утвердить схему расположения земельного участка на</w:t>
      </w:r>
      <w:r w:rsidRPr="007330F9">
        <w:rPr>
          <w:spacing w:val="1"/>
          <w:sz w:val="18"/>
          <w:szCs w:val="18"/>
        </w:rPr>
        <w:t xml:space="preserve"> </w:t>
      </w:r>
      <w:r w:rsidRPr="007330F9">
        <w:rPr>
          <w:sz w:val="18"/>
          <w:szCs w:val="18"/>
        </w:rPr>
        <w:t>кадастровом</w:t>
      </w:r>
      <w:r w:rsidRPr="007330F9">
        <w:rPr>
          <w:spacing w:val="-2"/>
          <w:sz w:val="18"/>
          <w:szCs w:val="18"/>
        </w:rPr>
        <w:t xml:space="preserve"> </w:t>
      </w:r>
      <w:r w:rsidRPr="007330F9">
        <w:rPr>
          <w:sz w:val="18"/>
          <w:szCs w:val="18"/>
        </w:rPr>
        <w:t>плане</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согласно</w:t>
      </w:r>
      <w:r w:rsidRPr="007330F9">
        <w:rPr>
          <w:spacing w:val="-1"/>
          <w:sz w:val="18"/>
          <w:szCs w:val="18"/>
        </w:rPr>
        <w:t xml:space="preserve"> </w:t>
      </w:r>
      <w:r w:rsidRPr="007330F9">
        <w:rPr>
          <w:sz w:val="18"/>
          <w:szCs w:val="18"/>
        </w:rPr>
        <w:t>приложению</w:t>
      </w:r>
      <w:r w:rsidRPr="007330F9">
        <w:rPr>
          <w:spacing w:val="-2"/>
          <w:sz w:val="18"/>
          <w:szCs w:val="18"/>
        </w:rPr>
        <w:t xml:space="preserve"> </w:t>
      </w:r>
      <w:r w:rsidRPr="007330F9">
        <w:rPr>
          <w:sz w:val="18"/>
          <w:szCs w:val="18"/>
        </w:rPr>
        <w:t>к</w:t>
      </w:r>
      <w:r w:rsidRPr="007330F9">
        <w:rPr>
          <w:spacing w:val="-1"/>
          <w:sz w:val="18"/>
          <w:szCs w:val="18"/>
        </w:rPr>
        <w:t xml:space="preserve"> </w:t>
      </w:r>
      <w:r w:rsidRPr="007330F9">
        <w:rPr>
          <w:sz w:val="18"/>
          <w:szCs w:val="18"/>
        </w:rPr>
        <w:t>настоящему</w:t>
      </w:r>
      <w:r w:rsidRPr="007330F9">
        <w:rPr>
          <w:spacing w:val="-2"/>
          <w:sz w:val="18"/>
          <w:szCs w:val="18"/>
        </w:rPr>
        <w:t xml:space="preserve"> </w:t>
      </w:r>
      <w:r w:rsidRPr="007330F9">
        <w:rPr>
          <w:sz w:val="18"/>
          <w:szCs w:val="18"/>
        </w:rPr>
        <w:t>решению</w:t>
      </w:r>
      <w:r w:rsidRPr="007330F9">
        <w:rPr>
          <w:sz w:val="18"/>
          <w:szCs w:val="18"/>
          <w:vertAlign w:val="superscript"/>
        </w:rPr>
        <w:t>9</w:t>
      </w:r>
      <w:r w:rsidRPr="007330F9">
        <w:rPr>
          <w:sz w:val="18"/>
          <w:szCs w:val="18"/>
        </w:rPr>
        <w:t>.</w:t>
      </w:r>
    </w:p>
    <w:p w14:paraId="2D9E7D3D" w14:textId="77777777" w:rsidR="00890DC4" w:rsidRPr="007330F9" w:rsidRDefault="00890DC4" w:rsidP="007330F9">
      <w:pPr>
        <w:tabs>
          <w:tab w:val="left" w:pos="5302"/>
        </w:tabs>
        <w:spacing w:line="240" w:lineRule="auto"/>
        <w:ind w:firstLine="709"/>
        <w:jc w:val="both"/>
        <w:rPr>
          <w:sz w:val="18"/>
          <w:szCs w:val="18"/>
        </w:rPr>
      </w:pPr>
      <w:r w:rsidRPr="007330F9">
        <w:rPr>
          <w:sz w:val="18"/>
          <w:szCs w:val="18"/>
        </w:rPr>
        <w:t>Условный</w:t>
      </w:r>
      <w:r w:rsidRPr="007330F9">
        <w:rPr>
          <w:spacing w:val="-3"/>
          <w:sz w:val="18"/>
          <w:szCs w:val="18"/>
        </w:rPr>
        <w:t xml:space="preserve"> </w:t>
      </w:r>
      <w:r w:rsidRPr="007330F9">
        <w:rPr>
          <w:sz w:val="18"/>
          <w:szCs w:val="18"/>
        </w:rPr>
        <w:t>номер Участка</w:t>
      </w:r>
      <w:r w:rsidRPr="007330F9">
        <w:rPr>
          <w:spacing w:val="-3"/>
          <w:sz w:val="18"/>
          <w:szCs w:val="18"/>
        </w:rPr>
        <w:t xml:space="preserve"> ________________________________________</w:t>
      </w:r>
      <w:r w:rsidRPr="007330F9">
        <w:rPr>
          <w:sz w:val="18"/>
          <w:szCs w:val="18"/>
          <w:vertAlign w:val="superscript"/>
        </w:rPr>
        <w:t>10</w:t>
      </w:r>
      <w:r w:rsidRPr="007330F9">
        <w:rPr>
          <w:sz w:val="18"/>
          <w:szCs w:val="18"/>
        </w:rPr>
        <w:t>.</w:t>
      </w:r>
    </w:p>
    <w:p w14:paraId="34375039" w14:textId="77777777" w:rsidR="00890DC4" w:rsidRPr="007330F9" w:rsidRDefault="00890DC4" w:rsidP="007330F9">
      <w:pPr>
        <w:pStyle w:val="af4"/>
        <w:tabs>
          <w:tab w:val="left" w:pos="1004"/>
          <w:tab w:val="left" w:pos="9693"/>
        </w:tabs>
        <w:ind w:left="0" w:firstLine="709"/>
        <w:rPr>
          <w:sz w:val="18"/>
          <w:szCs w:val="18"/>
        </w:rPr>
      </w:pPr>
      <w:r w:rsidRPr="007330F9">
        <w:rPr>
          <w:sz w:val="18"/>
          <w:szCs w:val="18"/>
        </w:rPr>
        <w:t>3. Кадастровый(е) номер(а) земельного(</w:t>
      </w:r>
      <w:proofErr w:type="spellStart"/>
      <w:r w:rsidRPr="007330F9">
        <w:rPr>
          <w:sz w:val="18"/>
          <w:szCs w:val="18"/>
        </w:rPr>
        <w:t>ых</w:t>
      </w:r>
      <w:proofErr w:type="spellEnd"/>
      <w:r w:rsidRPr="007330F9">
        <w:rPr>
          <w:sz w:val="18"/>
          <w:szCs w:val="18"/>
        </w:rPr>
        <w:t>) участка/участков, из которых/которого</w:t>
      </w:r>
      <w:r w:rsidRPr="007330F9">
        <w:rPr>
          <w:spacing w:val="1"/>
          <w:sz w:val="18"/>
          <w:szCs w:val="18"/>
        </w:rPr>
        <w:t xml:space="preserve"> </w:t>
      </w:r>
      <w:r w:rsidRPr="007330F9">
        <w:rPr>
          <w:sz w:val="18"/>
          <w:szCs w:val="18"/>
        </w:rPr>
        <w:t>предусмотрено</w:t>
      </w:r>
      <w:r w:rsidRPr="007330F9">
        <w:rPr>
          <w:spacing w:val="-5"/>
          <w:sz w:val="18"/>
          <w:szCs w:val="18"/>
        </w:rPr>
        <w:t xml:space="preserve"> </w:t>
      </w:r>
      <w:r w:rsidRPr="007330F9">
        <w:rPr>
          <w:sz w:val="18"/>
          <w:szCs w:val="18"/>
        </w:rPr>
        <w:t>образование</w:t>
      </w:r>
      <w:r w:rsidRPr="007330F9">
        <w:rPr>
          <w:spacing w:val="-4"/>
          <w:sz w:val="18"/>
          <w:szCs w:val="18"/>
        </w:rPr>
        <w:t xml:space="preserve"> </w:t>
      </w:r>
      <w:r w:rsidRPr="007330F9">
        <w:rPr>
          <w:sz w:val="18"/>
          <w:szCs w:val="18"/>
        </w:rPr>
        <w:t>испрашиваемого</w:t>
      </w:r>
      <w:r w:rsidRPr="007330F9">
        <w:rPr>
          <w:spacing w:val="-4"/>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 ______________________________________________________</w:t>
      </w:r>
      <w:r w:rsidRPr="007330F9">
        <w:rPr>
          <w:sz w:val="18"/>
          <w:szCs w:val="18"/>
          <w:vertAlign w:val="superscript"/>
        </w:rPr>
        <w:t>11</w:t>
      </w:r>
      <w:r w:rsidRPr="007330F9">
        <w:rPr>
          <w:sz w:val="18"/>
          <w:szCs w:val="18"/>
        </w:rPr>
        <w:t>.</w:t>
      </w:r>
    </w:p>
    <w:p w14:paraId="490D63FD" w14:textId="77777777" w:rsidR="00890DC4" w:rsidRPr="007330F9" w:rsidRDefault="00890DC4" w:rsidP="007330F9">
      <w:pPr>
        <w:pStyle w:val="af4"/>
        <w:tabs>
          <w:tab w:val="left" w:pos="1366"/>
        </w:tabs>
        <w:ind w:left="0" w:firstLine="709"/>
        <w:rPr>
          <w:sz w:val="18"/>
          <w:szCs w:val="18"/>
        </w:rPr>
      </w:pPr>
      <w:r w:rsidRPr="007330F9">
        <w:rPr>
          <w:sz w:val="18"/>
          <w:szCs w:val="18"/>
        </w:rPr>
        <w:t>4. В</w:t>
      </w:r>
      <w:r w:rsidRPr="007330F9">
        <w:rPr>
          <w:spacing w:val="9"/>
          <w:sz w:val="18"/>
          <w:szCs w:val="18"/>
        </w:rPr>
        <w:t xml:space="preserve"> </w:t>
      </w:r>
      <w:r w:rsidRPr="007330F9">
        <w:rPr>
          <w:sz w:val="18"/>
          <w:szCs w:val="18"/>
        </w:rPr>
        <w:t>отношении</w:t>
      </w:r>
      <w:r w:rsidRPr="007330F9">
        <w:rPr>
          <w:spacing w:val="9"/>
          <w:sz w:val="18"/>
          <w:szCs w:val="18"/>
        </w:rPr>
        <w:t xml:space="preserve"> </w:t>
      </w:r>
      <w:r w:rsidRPr="007330F9">
        <w:rPr>
          <w:sz w:val="18"/>
          <w:szCs w:val="18"/>
        </w:rPr>
        <w:t>Участка</w:t>
      </w:r>
      <w:r w:rsidRPr="007330F9">
        <w:rPr>
          <w:spacing w:val="14"/>
          <w:sz w:val="18"/>
          <w:szCs w:val="18"/>
        </w:rPr>
        <w:t xml:space="preserve"> </w:t>
      </w:r>
      <w:r w:rsidRPr="007330F9">
        <w:rPr>
          <w:sz w:val="18"/>
          <w:szCs w:val="18"/>
        </w:rPr>
        <w:t>установлены</w:t>
      </w:r>
      <w:r w:rsidRPr="007330F9">
        <w:rPr>
          <w:spacing w:val="10"/>
          <w:sz w:val="18"/>
          <w:szCs w:val="18"/>
        </w:rPr>
        <w:t xml:space="preserve"> </w:t>
      </w:r>
      <w:r w:rsidRPr="007330F9">
        <w:rPr>
          <w:sz w:val="18"/>
          <w:szCs w:val="18"/>
        </w:rPr>
        <w:t>следующие</w:t>
      </w:r>
      <w:r w:rsidRPr="007330F9">
        <w:rPr>
          <w:spacing w:val="10"/>
          <w:sz w:val="18"/>
          <w:szCs w:val="18"/>
        </w:rPr>
        <w:t xml:space="preserve"> </w:t>
      </w:r>
      <w:r w:rsidRPr="007330F9">
        <w:rPr>
          <w:sz w:val="18"/>
          <w:szCs w:val="18"/>
        </w:rPr>
        <w:t>ограничения: ___________</w:t>
      </w:r>
    </w:p>
    <w:p w14:paraId="21C1AD1D" w14:textId="77777777" w:rsidR="00890DC4" w:rsidRPr="007330F9" w:rsidRDefault="00890DC4" w:rsidP="007330F9">
      <w:pPr>
        <w:pStyle w:val="af4"/>
        <w:tabs>
          <w:tab w:val="left" w:pos="1366"/>
        </w:tabs>
        <w:ind w:left="0"/>
        <w:rPr>
          <w:sz w:val="18"/>
          <w:szCs w:val="18"/>
        </w:rPr>
      </w:pPr>
      <w:r w:rsidRPr="007330F9">
        <w:rPr>
          <w:sz w:val="18"/>
          <w:szCs w:val="18"/>
        </w:rPr>
        <w:lastRenderedPageBreak/>
        <w:t>_____________________________________________________________ 12</w:t>
      </w:r>
      <w:r w:rsidRPr="007330F9">
        <w:rPr>
          <w:spacing w:val="24"/>
          <w:sz w:val="18"/>
          <w:szCs w:val="18"/>
        </w:rPr>
        <w:t xml:space="preserve"> </w:t>
      </w:r>
      <w:r w:rsidRPr="007330F9">
        <w:rPr>
          <w:position w:val="-8"/>
          <w:sz w:val="18"/>
          <w:szCs w:val="18"/>
        </w:rPr>
        <w:t>.</w:t>
      </w:r>
    </w:p>
    <w:p w14:paraId="1E1B00F6" w14:textId="77777777" w:rsidR="00890DC4" w:rsidRPr="007330F9" w:rsidRDefault="00890DC4" w:rsidP="007330F9">
      <w:pPr>
        <w:pStyle w:val="af4"/>
        <w:tabs>
          <w:tab w:val="left" w:pos="990"/>
        </w:tabs>
        <w:ind w:left="0" w:firstLine="709"/>
        <w:rPr>
          <w:sz w:val="18"/>
          <w:szCs w:val="18"/>
        </w:rPr>
      </w:pPr>
      <w:r w:rsidRPr="007330F9">
        <w:rPr>
          <w:sz w:val="18"/>
          <w:szCs w:val="18"/>
        </w:rPr>
        <w:t>5. Заявителю обеспечить проведение кадастровых работ по образованию Участка в</w:t>
      </w:r>
      <w:r w:rsidRPr="007330F9">
        <w:rPr>
          <w:spacing w:val="1"/>
          <w:sz w:val="18"/>
          <w:szCs w:val="18"/>
        </w:rPr>
        <w:t xml:space="preserve"> </w:t>
      </w:r>
      <w:r w:rsidRPr="007330F9">
        <w:rPr>
          <w:sz w:val="18"/>
          <w:szCs w:val="18"/>
        </w:rPr>
        <w:t>соответствии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проектом</w:t>
      </w:r>
      <w:r w:rsidRPr="007330F9">
        <w:rPr>
          <w:spacing w:val="1"/>
          <w:sz w:val="18"/>
          <w:szCs w:val="18"/>
        </w:rPr>
        <w:t xml:space="preserve"> </w:t>
      </w:r>
      <w:r w:rsidRPr="007330F9">
        <w:rPr>
          <w:sz w:val="18"/>
          <w:szCs w:val="18"/>
        </w:rPr>
        <w:t>межевания</w:t>
      </w:r>
      <w:r w:rsidRPr="007330F9">
        <w:rPr>
          <w:spacing w:val="1"/>
          <w:sz w:val="18"/>
          <w:szCs w:val="18"/>
        </w:rPr>
        <w:t xml:space="preserve"> </w:t>
      </w:r>
      <w:r w:rsidRPr="007330F9">
        <w:rPr>
          <w:sz w:val="18"/>
          <w:szCs w:val="18"/>
        </w:rPr>
        <w:t>территории/со</w:t>
      </w:r>
      <w:r w:rsidRPr="007330F9">
        <w:rPr>
          <w:spacing w:val="1"/>
          <w:sz w:val="18"/>
          <w:szCs w:val="18"/>
        </w:rPr>
        <w:t xml:space="preserve"> </w:t>
      </w:r>
      <w:r w:rsidRPr="007330F9">
        <w:rPr>
          <w:sz w:val="18"/>
          <w:szCs w:val="18"/>
        </w:rPr>
        <w:t>схемой</w:t>
      </w:r>
      <w:r w:rsidRPr="007330F9">
        <w:rPr>
          <w:spacing w:val="1"/>
          <w:sz w:val="18"/>
          <w:szCs w:val="18"/>
        </w:rPr>
        <w:t xml:space="preserve"> </w:t>
      </w:r>
      <w:r w:rsidRPr="007330F9">
        <w:rPr>
          <w:sz w:val="18"/>
          <w:szCs w:val="18"/>
        </w:rPr>
        <w:t>расположения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участка/проектной</w:t>
      </w:r>
      <w:r w:rsidRPr="007330F9">
        <w:rPr>
          <w:spacing w:val="-2"/>
          <w:sz w:val="18"/>
          <w:szCs w:val="18"/>
        </w:rPr>
        <w:t xml:space="preserve"> </w:t>
      </w:r>
      <w:r w:rsidRPr="007330F9">
        <w:rPr>
          <w:sz w:val="18"/>
          <w:szCs w:val="18"/>
        </w:rPr>
        <w:t>документацией</w:t>
      </w:r>
      <w:r w:rsidRPr="007330F9">
        <w:rPr>
          <w:spacing w:val="-1"/>
          <w:sz w:val="18"/>
          <w:szCs w:val="18"/>
        </w:rPr>
        <w:t xml:space="preserve"> </w:t>
      </w:r>
      <w:r w:rsidRPr="007330F9">
        <w:rPr>
          <w:sz w:val="18"/>
          <w:szCs w:val="18"/>
        </w:rPr>
        <w:t>лесного</w:t>
      </w:r>
      <w:r w:rsidRPr="007330F9">
        <w:rPr>
          <w:spacing w:val="1"/>
          <w:sz w:val="18"/>
          <w:szCs w:val="18"/>
        </w:rPr>
        <w:t xml:space="preserve"> </w:t>
      </w:r>
      <w:r w:rsidRPr="007330F9">
        <w:rPr>
          <w:sz w:val="18"/>
          <w:szCs w:val="18"/>
        </w:rPr>
        <w:t>участка</w:t>
      </w:r>
      <w:r w:rsidRPr="007330F9">
        <w:rPr>
          <w:sz w:val="18"/>
          <w:szCs w:val="18"/>
          <w:vertAlign w:val="superscript"/>
        </w:rPr>
        <w:t>13</w:t>
      </w:r>
      <w:r w:rsidRPr="007330F9">
        <w:rPr>
          <w:sz w:val="18"/>
          <w:szCs w:val="18"/>
        </w:rPr>
        <w:t>.</w:t>
      </w:r>
    </w:p>
    <w:p w14:paraId="0D00A587" w14:textId="77777777" w:rsidR="00890DC4" w:rsidRPr="007330F9" w:rsidRDefault="00890DC4" w:rsidP="007330F9">
      <w:pPr>
        <w:spacing w:line="240" w:lineRule="auto"/>
        <w:ind w:firstLine="709"/>
        <w:jc w:val="both"/>
        <w:rPr>
          <w:sz w:val="18"/>
          <w:szCs w:val="18"/>
        </w:rPr>
      </w:pPr>
      <w:r w:rsidRPr="007330F9">
        <w:rPr>
          <w:sz w:val="18"/>
          <w:szCs w:val="18"/>
        </w:rPr>
        <w:t>Заявителю обеспечить проведение кадастровых работ, необходимых для уточнения</w:t>
      </w:r>
      <w:r w:rsidRPr="007330F9">
        <w:rPr>
          <w:spacing w:val="1"/>
          <w:sz w:val="18"/>
          <w:szCs w:val="18"/>
        </w:rPr>
        <w:t xml:space="preserve"> </w:t>
      </w:r>
      <w:r w:rsidRPr="007330F9">
        <w:rPr>
          <w:sz w:val="18"/>
          <w:szCs w:val="18"/>
        </w:rPr>
        <w:t>границ</w:t>
      </w:r>
      <w:r w:rsidRPr="007330F9">
        <w:rPr>
          <w:spacing w:val="-1"/>
          <w:sz w:val="18"/>
          <w:szCs w:val="18"/>
        </w:rPr>
        <w:t xml:space="preserve"> </w:t>
      </w:r>
      <w:r w:rsidRPr="007330F9">
        <w:rPr>
          <w:sz w:val="18"/>
          <w:szCs w:val="18"/>
        </w:rPr>
        <w:t>Участка</w:t>
      </w:r>
      <w:r w:rsidRPr="007330F9">
        <w:rPr>
          <w:sz w:val="18"/>
          <w:szCs w:val="18"/>
          <w:vertAlign w:val="superscript"/>
        </w:rPr>
        <w:t>14</w:t>
      </w:r>
      <w:r w:rsidRPr="007330F9">
        <w:rPr>
          <w:sz w:val="18"/>
          <w:szCs w:val="18"/>
        </w:rPr>
        <w:t>.</w:t>
      </w:r>
    </w:p>
    <w:p w14:paraId="6CDADC72" w14:textId="77777777" w:rsidR="00890DC4" w:rsidRPr="007330F9" w:rsidRDefault="00890DC4" w:rsidP="007330F9">
      <w:pPr>
        <w:pStyle w:val="af4"/>
        <w:tabs>
          <w:tab w:val="left" w:pos="1045"/>
          <w:tab w:val="left" w:pos="6885"/>
        </w:tabs>
        <w:ind w:left="0" w:firstLine="709"/>
        <w:rPr>
          <w:sz w:val="18"/>
          <w:szCs w:val="18"/>
        </w:rPr>
      </w:pPr>
      <w:r w:rsidRPr="007330F9">
        <w:rPr>
          <w:sz w:val="18"/>
          <w:szCs w:val="18"/>
        </w:rPr>
        <w:t>6. Заявителю</w:t>
      </w:r>
      <w:r w:rsidRPr="007330F9">
        <w:rPr>
          <w:spacing w:val="1"/>
          <w:sz w:val="18"/>
          <w:szCs w:val="18"/>
        </w:rPr>
        <w:t xml:space="preserve"> </w:t>
      </w:r>
      <w:r w:rsidRPr="007330F9">
        <w:rPr>
          <w:sz w:val="18"/>
          <w:szCs w:val="18"/>
        </w:rPr>
        <w:t>обеспечить</w:t>
      </w:r>
      <w:r w:rsidRPr="007330F9">
        <w:rPr>
          <w:spacing w:val="1"/>
          <w:sz w:val="18"/>
          <w:szCs w:val="18"/>
        </w:rPr>
        <w:t xml:space="preserve"> </w:t>
      </w:r>
      <w:r w:rsidRPr="007330F9">
        <w:rPr>
          <w:sz w:val="18"/>
          <w:szCs w:val="18"/>
        </w:rPr>
        <w:t>изменения</w:t>
      </w:r>
      <w:r w:rsidRPr="007330F9">
        <w:rPr>
          <w:spacing w:val="1"/>
          <w:sz w:val="18"/>
          <w:szCs w:val="18"/>
        </w:rPr>
        <w:t xml:space="preserve"> </w:t>
      </w:r>
      <w:r w:rsidRPr="007330F9">
        <w:rPr>
          <w:sz w:val="18"/>
          <w:szCs w:val="18"/>
        </w:rPr>
        <w:t>вида</w:t>
      </w:r>
      <w:r w:rsidRPr="007330F9">
        <w:rPr>
          <w:spacing w:val="1"/>
          <w:sz w:val="18"/>
          <w:szCs w:val="18"/>
        </w:rPr>
        <w:t xml:space="preserve"> </w:t>
      </w:r>
      <w:r w:rsidRPr="007330F9">
        <w:rPr>
          <w:sz w:val="18"/>
          <w:szCs w:val="18"/>
        </w:rPr>
        <w:t>разрешенного</w:t>
      </w:r>
      <w:r w:rsidRPr="007330F9">
        <w:rPr>
          <w:spacing w:val="1"/>
          <w:sz w:val="18"/>
          <w:szCs w:val="18"/>
        </w:rPr>
        <w:t xml:space="preserve"> </w:t>
      </w:r>
      <w:r w:rsidRPr="007330F9">
        <w:rPr>
          <w:sz w:val="18"/>
          <w:szCs w:val="18"/>
        </w:rPr>
        <w:t>использования</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перевод</w:t>
      </w:r>
      <w:r w:rsidRPr="007330F9">
        <w:rPr>
          <w:spacing w:val="8"/>
          <w:sz w:val="18"/>
          <w:szCs w:val="18"/>
        </w:rPr>
        <w:t xml:space="preserve"> </w:t>
      </w:r>
      <w:r w:rsidRPr="007330F9">
        <w:rPr>
          <w:sz w:val="18"/>
          <w:szCs w:val="18"/>
        </w:rPr>
        <w:t>Участка из категории</w:t>
      </w:r>
      <w:r w:rsidRPr="007330F9">
        <w:rPr>
          <w:spacing w:val="13"/>
          <w:sz w:val="18"/>
          <w:szCs w:val="18"/>
        </w:rPr>
        <w:t xml:space="preserve"> </w:t>
      </w:r>
      <w:r w:rsidRPr="007330F9">
        <w:rPr>
          <w:sz w:val="18"/>
          <w:szCs w:val="18"/>
        </w:rPr>
        <w:t>земель «____________________________»</w:t>
      </w:r>
      <w:r w:rsidRPr="007330F9">
        <w:rPr>
          <w:spacing w:val="10"/>
          <w:sz w:val="18"/>
          <w:szCs w:val="18"/>
        </w:rPr>
        <w:t xml:space="preserve"> </w:t>
      </w:r>
      <w:r w:rsidRPr="007330F9">
        <w:rPr>
          <w:sz w:val="18"/>
          <w:szCs w:val="18"/>
        </w:rPr>
        <w:t>в</w:t>
      </w:r>
      <w:r w:rsidRPr="007330F9">
        <w:rPr>
          <w:spacing w:val="12"/>
          <w:sz w:val="18"/>
          <w:szCs w:val="18"/>
        </w:rPr>
        <w:t xml:space="preserve"> </w:t>
      </w:r>
      <w:r w:rsidRPr="007330F9">
        <w:rPr>
          <w:sz w:val="18"/>
          <w:szCs w:val="18"/>
        </w:rPr>
        <w:t>категорию</w:t>
      </w:r>
      <w:r w:rsidRPr="007330F9">
        <w:rPr>
          <w:spacing w:val="13"/>
          <w:sz w:val="18"/>
          <w:szCs w:val="18"/>
        </w:rPr>
        <w:t xml:space="preserve"> </w:t>
      </w:r>
      <w:r w:rsidRPr="007330F9">
        <w:rPr>
          <w:sz w:val="18"/>
          <w:szCs w:val="18"/>
        </w:rPr>
        <w:t>земель «___________________________________________»</w:t>
      </w:r>
      <w:r w:rsidRPr="007330F9">
        <w:rPr>
          <w:sz w:val="18"/>
          <w:szCs w:val="18"/>
          <w:vertAlign w:val="superscript"/>
        </w:rPr>
        <w:t>15</w:t>
      </w:r>
      <w:r w:rsidRPr="007330F9">
        <w:rPr>
          <w:sz w:val="18"/>
          <w:szCs w:val="18"/>
        </w:rPr>
        <w:t>.</w:t>
      </w:r>
    </w:p>
    <w:p w14:paraId="2347E84B" w14:textId="77777777" w:rsidR="00890DC4" w:rsidRPr="007330F9" w:rsidRDefault="00890DC4" w:rsidP="007330F9">
      <w:pPr>
        <w:pStyle w:val="af4"/>
        <w:tabs>
          <w:tab w:val="left" w:pos="968"/>
          <w:tab w:val="left" w:pos="4738"/>
        </w:tabs>
        <w:ind w:left="0" w:firstLine="709"/>
        <w:rPr>
          <w:sz w:val="18"/>
          <w:szCs w:val="18"/>
        </w:rPr>
      </w:pPr>
      <w:r w:rsidRPr="007330F9">
        <w:rPr>
          <w:sz w:val="18"/>
          <w:szCs w:val="18"/>
        </w:rPr>
        <w:t>7. Заявитель, кадастровый инженер, выполнивший кадастровые работы в отношении</w:t>
      </w:r>
      <w:r w:rsidRPr="007330F9">
        <w:rPr>
          <w:spacing w:val="-62"/>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вправе</w:t>
      </w:r>
      <w:r w:rsidRPr="007330F9">
        <w:rPr>
          <w:spacing w:val="1"/>
          <w:sz w:val="18"/>
          <w:szCs w:val="18"/>
        </w:rPr>
        <w:t xml:space="preserve"> </w:t>
      </w:r>
      <w:r w:rsidRPr="007330F9">
        <w:rPr>
          <w:sz w:val="18"/>
          <w:szCs w:val="18"/>
        </w:rPr>
        <w:t>обращаться</w:t>
      </w:r>
      <w:r w:rsidRPr="007330F9">
        <w:rPr>
          <w:spacing w:val="1"/>
          <w:sz w:val="18"/>
          <w:szCs w:val="18"/>
        </w:rPr>
        <w:t xml:space="preserve"> </w:t>
      </w:r>
      <w:r w:rsidRPr="007330F9">
        <w:rPr>
          <w:sz w:val="18"/>
          <w:szCs w:val="18"/>
        </w:rPr>
        <w:t>без</w:t>
      </w:r>
      <w:r w:rsidRPr="007330F9">
        <w:rPr>
          <w:spacing w:val="1"/>
          <w:sz w:val="18"/>
          <w:szCs w:val="18"/>
        </w:rPr>
        <w:t xml:space="preserve"> </w:t>
      </w:r>
      <w:r w:rsidRPr="007330F9">
        <w:rPr>
          <w:sz w:val="18"/>
          <w:szCs w:val="18"/>
        </w:rPr>
        <w:t>доверенности</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заявлением</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осуществлении</w:t>
      </w:r>
      <w:r w:rsidRPr="007330F9">
        <w:rPr>
          <w:spacing w:val="1"/>
          <w:sz w:val="18"/>
          <w:szCs w:val="18"/>
        </w:rPr>
        <w:t xml:space="preserve"> </w:t>
      </w:r>
      <w:r w:rsidRPr="007330F9">
        <w:rPr>
          <w:sz w:val="18"/>
          <w:szCs w:val="18"/>
        </w:rPr>
        <w:t>государственного кадастрового учета Участка, а также с заявлением о государственной</w:t>
      </w:r>
      <w:r w:rsidRPr="007330F9">
        <w:rPr>
          <w:spacing w:val="1"/>
          <w:sz w:val="18"/>
          <w:szCs w:val="18"/>
        </w:rPr>
        <w:t xml:space="preserve"> </w:t>
      </w:r>
      <w:r w:rsidRPr="007330F9">
        <w:rPr>
          <w:sz w:val="18"/>
          <w:szCs w:val="18"/>
        </w:rPr>
        <w:t>регистрации</w:t>
      </w:r>
      <w:r w:rsidRPr="007330F9">
        <w:rPr>
          <w:spacing w:val="-2"/>
          <w:sz w:val="18"/>
          <w:szCs w:val="18"/>
        </w:rPr>
        <w:t xml:space="preserve"> </w:t>
      </w:r>
      <w:r w:rsidRPr="007330F9">
        <w:rPr>
          <w:sz w:val="18"/>
          <w:szCs w:val="18"/>
        </w:rPr>
        <w:t>права</w:t>
      </w:r>
      <w:r w:rsidRPr="007330F9">
        <w:rPr>
          <w:spacing w:val="-2"/>
          <w:sz w:val="18"/>
          <w:szCs w:val="18"/>
        </w:rPr>
        <w:t xml:space="preserve"> </w:t>
      </w:r>
      <w:r w:rsidRPr="007330F9">
        <w:rPr>
          <w:sz w:val="18"/>
          <w:szCs w:val="18"/>
        </w:rPr>
        <w:t>собственности __________________________________________________</w:t>
      </w:r>
      <w:r w:rsidRPr="007330F9">
        <w:rPr>
          <w:sz w:val="18"/>
          <w:szCs w:val="18"/>
          <w:vertAlign w:val="superscript"/>
        </w:rPr>
        <w:t>16</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Участок.</w:t>
      </w:r>
    </w:p>
    <w:p w14:paraId="18A747DC" w14:textId="77777777" w:rsidR="00890DC4" w:rsidRPr="007330F9" w:rsidRDefault="00890DC4" w:rsidP="007330F9">
      <w:pPr>
        <w:pStyle w:val="af4"/>
        <w:tabs>
          <w:tab w:val="left" w:pos="963"/>
        </w:tabs>
        <w:ind w:left="0" w:firstLine="709"/>
        <w:rPr>
          <w:sz w:val="18"/>
          <w:szCs w:val="18"/>
        </w:rPr>
      </w:pPr>
      <w:r w:rsidRPr="007330F9">
        <w:rPr>
          <w:sz w:val="18"/>
          <w:szCs w:val="18"/>
        </w:rPr>
        <w:t>8. Срок</w:t>
      </w:r>
      <w:r w:rsidRPr="007330F9">
        <w:rPr>
          <w:spacing w:val="-4"/>
          <w:sz w:val="18"/>
          <w:szCs w:val="18"/>
        </w:rPr>
        <w:t xml:space="preserve"> </w:t>
      </w:r>
      <w:r w:rsidRPr="007330F9">
        <w:rPr>
          <w:sz w:val="18"/>
          <w:szCs w:val="18"/>
        </w:rPr>
        <w:t>действия</w:t>
      </w:r>
      <w:r w:rsidRPr="007330F9">
        <w:rPr>
          <w:spacing w:val="-2"/>
          <w:sz w:val="18"/>
          <w:szCs w:val="18"/>
        </w:rPr>
        <w:t xml:space="preserve"> </w:t>
      </w:r>
      <w:r w:rsidRPr="007330F9">
        <w:rPr>
          <w:sz w:val="18"/>
          <w:szCs w:val="18"/>
        </w:rPr>
        <w:t>настоящего</w:t>
      </w:r>
      <w:r w:rsidRPr="007330F9">
        <w:rPr>
          <w:spacing w:val="-3"/>
          <w:sz w:val="18"/>
          <w:szCs w:val="18"/>
        </w:rPr>
        <w:t xml:space="preserve"> </w:t>
      </w:r>
      <w:r w:rsidRPr="007330F9">
        <w:rPr>
          <w:sz w:val="18"/>
          <w:szCs w:val="18"/>
        </w:rPr>
        <w:t>распоряжения</w:t>
      </w:r>
      <w:r w:rsidRPr="007330F9">
        <w:rPr>
          <w:spacing w:val="-3"/>
          <w:sz w:val="18"/>
          <w:szCs w:val="18"/>
        </w:rPr>
        <w:t xml:space="preserve"> </w:t>
      </w:r>
      <w:r w:rsidRPr="007330F9">
        <w:rPr>
          <w:sz w:val="18"/>
          <w:szCs w:val="18"/>
        </w:rPr>
        <w:t>составляет два</w:t>
      </w:r>
      <w:r w:rsidRPr="007330F9">
        <w:rPr>
          <w:spacing w:val="-3"/>
          <w:sz w:val="18"/>
          <w:szCs w:val="18"/>
        </w:rPr>
        <w:t xml:space="preserve"> </w:t>
      </w:r>
      <w:r w:rsidRPr="007330F9">
        <w:rPr>
          <w:sz w:val="18"/>
          <w:szCs w:val="18"/>
        </w:rPr>
        <w:t>года.</w:t>
      </w:r>
    </w:p>
    <w:p w14:paraId="647C88C1" w14:textId="77777777" w:rsidR="00890DC4" w:rsidRPr="007330F9" w:rsidRDefault="00890DC4" w:rsidP="007330F9">
      <w:pPr>
        <w:pStyle w:val="af"/>
        <w:spacing w:line="240" w:lineRule="auto"/>
        <w:ind w:firstLine="709"/>
        <w:jc w:val="both"/>
        <w:rPr>
          <w:sz w:val="18"/>
          <w:szCs w:val="18"/>
        </w:rPr>
      </w:pPr>
    </w:p>
    <w:p w14:paraId="7C74282B" w14:textId="4D5A523D" w:rsidR="00890DC4" w:rsidRPr="007330F9" w:rsidRDefault="00890DC4" w:rsidP="000466C4">
      <w:pPr>
        <w:spacing w:line="240" w:lineRule="auto"/>
        <w:ind w:firstLine="709"/>
        <w:jc w:val="both"/>
        <w:rPr>
          <w:sz w:val="18"/>
          <w:szCs w:val="18"/>
        </w:rPr>
      </w:pPr>
      <w:r w:rsidRPr="007330F9">
        <w:rPr>
          <w:sz w:val="18"/>
          <w:szCs w:val="18"/>
        </w:rPr>
        <w:t>Приложение:</w:t>
      </w:r>
      <w:r w:rsidRPr="007330F9">
        <w:rPr>
          <w:spacing w:val="-4"/>
          <w:sz w:val="18"/>
          <w:szCs w:val="18"/>
        </w:rPr>
        <w:t xml:space="preserve"> </w:t>
      </w:r>
      <w:r w:rsidRPr="007330F9">
        <w:rPr>
          <w:sz w:val="18"/>
          <w:szCs w:val="18"/>
        </w:rPr>
        <w:t>Схема</w:t>
      </w:r>
      <w:r w:rsidRPr="007330F9">
        <w:rPr>
          <w:spacing w:val="-3"/>
          <w:sz w:val="18"/>
          <w:szCs w:val="18"/>
        </w:rPr>
        <w:t xml:space="preserve"> </w:t>
      </w:r>
      <w:r w:rsidRPr="007330F9">
        <w:rPr>
          <w:sz w:val="18"/>
          <w:szCs w:val="18"/>
        </w:rPr>
        <w:t>расположения земельного</w:t>
      </w:r>
      <w:r w:rsidRPr="007330F9">
        <w:rPr>
          <w:spacing w:val="1"/>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на кадастровом</w:t>
      </w:r>
      <w:r w:rsidRPr="007330F9">
        <w:rPr>
          <w:spacing w:val="-3"/>
          <w:sz w:val="18"/>
          <w:szCs w:val="18"/>
        </w:rPr>
        <w:t xml:space="preserve"> </w:t>
      </w:r>
      <w:r w:rsidRPr="007330F9">
        <w:rPr>
          <w:sz w:val="18"/>
          <w:szCs w:val="18"/>
        </w:rPr>
        <w:t>плане</w:t>
      </w:r>
      <w:r w:rsidRPr="007330F9">
        <w:rPr>
          <w:sz w:val="18"/>
          <w:szCs w:val="18"/>
          <w:vertAlign w:val="superscript"/>
        </w:rPr>
        <w:t>17</w:t>
      </w:r>
      <w:r w:rsidR="000466C4">
        <w:rPr>
          <w:sz w:val="18"/>
          <w:szCs w:val="18"/>
        </w:rPr>
        <w:t>.</w:t>
      </w:r>
    </w:p>
    <w:tbl>
      <w:tblPr>
        <w:tblW w:w="0" w:type="auto"/>
        <w:tblLook w:val="04A0" w:firstRow="1" w:lastRow="0" w:firstColumn="1" w:lastColumn="0" w:noHBand="0" w:noVBand="1"/>
      </w:tblPr>
      <w:tblGrid>
        <w:gridCol w:w="4787"/>
        <w:gridCol w:w="4788"/>
      </w:tblGrid>
      <w:tr w:rsidR="00890DC4" w:rsidRPr="007330F9" w14:paraId="7F38EE47" w14:textId="77777777" w:rsidTr="00890DC4">
        <w:tc>
          <w:tcPr>
            <w:tcW w:w="4787" w:type="dxa"/>
            <w:shd w:val="clear" w:color="auto" w:fill="auto"/>
          </w:tcPr>
          <w:p w14:paraId="0F35FD46" w14:textId="77777777" w:rsidR="00890DC4" w:rsidRPr="007330F9" w:rsidRDefault="00890DC4" w:rsidP="007330F9">
            <w:pPr>
              <w:spacing w:line="240" w:lineRule="auto"/>
              <w:jc w:val="center"/>
              <w:rPr>
                <w:sz w:val="18"/>
                <w:szCs w:val="18"/>
              </w:rPr>
            </w:pPr>
          </w:p>
          <w:p w14:paraId="25421F74" w14:textId="77777777" w:rsidR="00890DC4" w:rsidRPr="007330F9" w:rsidRDefault="00890DC4" w:rsidP="007330F9">
            <w:pPr>
              <w:spacing w:line="240" w:lineRule="auto"/>
              <w:jc w:val="center"/>
              <w:rPr>
                <w:sz w:val="18"/>
                <w:szCs w:val="18"/>
              </w:rPr>
            </w:pPr>
            <w:r w:rsidRPr="007330F9">
              <w:rPr>
                <w:sz w:val="18"/>
                <w:szCs w:val="18"/>
              </w:rPr>
              <w:t>_____________________________</w:t>
            </w:r>
          </w:p>
          <w:p w14:paraId="74BD6161" w14:textId="77777777" w:rsidR="00890DC4" w:rsidRPr="007330F9" w:rsidRDefault="00890DC4" w:rsidP="007330F9">
            <w:pPr>
              <w:spacing w:line="240" w:lineRule="auto"/>
              <w:jc w:val="center"/>
              <w:rPr>
                <w:sz w:val="18"/>
                <w:szCs w:val="18"/>
              </w:rPr>
            </w:pPr>
            <w:r w:rsidRPr="007330F9">
              <w:rPr>
                <w:sz w:val="18"/>
                <w:szCs w:val="18"/>
              </w:rPr>
              <w:t>(Должность уполномоченного лица)</w:t>
            </w:r>
          </w:p>
        </w:tc>
        <w:tc>
          <w:tcPr>
            <w:tcW w:w="4788" w:type="dxa"/>
            <w:shd w:val="clear" w:color="auto" w:fill="auto"/>
          </w:tcPr>
          <w:p w14:paraId="204DC7F1" w14:textId="77777777" w:rsidR="00890DC4" w:rsidRPr="007330F9" w:rsidRDefault="00890DC4" w:rsidP="007330F9">
            <w:pPr>
              <w:spacing w:line="240" w:lineRule="auto"/>
              <w:jc w:val="center"/>
              <w:rPr>
                <w:sz w:val="18"/>
                <w:szCs w:val="18"/>
              </w:rPr>
            </w:pPr>
            <w:r w:rsidRPr="007330F9">
              <w:rPr>
                <w:sz w:val="18"/>
                <w:szCs w:val="18"/>
              </w:rPr>
              <w:t>_______________________________</w:t>
            </w:r>
          </w:p>
          <w:p w14:paraId="62FC2C36" w14:textId="77777777" w:rsidR="00890DC4" w:rsidRPr="007330F9" w:rsidRDefault="00890DC4" w:rsidP="007330F9">
            <w:pPr>
              <w:spacing w:line="240" w:lineRule="auto"/>
              <w:jc w:val="center"/>
              <w:rPr>
                <w:sz w:val="18"/>
                <w:szCs w:val="18"/>
              </w:rPr>
            </w:pPr>
            <w:r w:rsidRPr="007330F9">
              <w:rPr>
                <w:sz w:val="18"/>
                <w:szCs w:val="18"/>
              </w:rPr>
              <w:t>(ФИО уполномоченного лица)</w:t>
            </w:r>
          </w:p>
        </w:tc>
      </w:tr>
    </w:tbl>
    <w:p w14:paraId="461A11C1" w14:textId="77777777" w:rsidR="00890DC4" w:rsidRPr="007330F9" w:rsidRDefault="00890DC4" w:rsidP="007330F9">
      <w:pPr>
        <w:spacing w:line="240" w:lineRule="auto"/>
        <w:jc w:val="both"/>
        <w:rPr>
          <w:sz w:val="18"/>
          <w:szCs w:val="18"/>
        </w:rPr>
      </w:pPr>
    </w:p>
    <w:p w14:paraId="7127EB9B" w14:textId="575FB6B8" w:rsidR="00890DC4" w:rsidRPr="007330F9" w:rsidRDefault="00890DC4" w:rsidP="007330F9">
      <w:pPr>
        <w:spacing w:line="240" w:lineRule="auto"/>
        <w:jc w:val="both"/>
        <w:rPr>
          <w:sz w:val="18"/>
          <w:szCs w:val="18"/>
        </w:rPr>
      </w:pPr>
      <w:r w:rsidRPr="007330F9">
        <w:rPr>
          <w:noProof/>
          <w:sz w:val="18"/>
          <w:szCs w:val="18"/>
        </w:rPr>
        <mc:AlternateContent>
          <mc:Choice Requires="wps">
            <w:drawing>
              <wp:anchor distT="0" distB="0" distL="0" distR="0" simplePos="0" relativeHeight="251675648" behindDoc="1" locked="0" layoutInCell="1" allowOverlap="1" wp14:anchorId="5D20C515" wp14:editId="08198DC0">
                <wp:simplePos x="0" y="0"/>
                <wp:positionH relativeFrom="page">
                  <wp:posOffset>5553075</wp:posOffset>
                </wp:positionH>
                <wp:positionV relativeFrom="paragraph">
                  <wp:posOffset>53340</wp:posOffset>
                </wp:positionV>
                <wp:extent cx="1307465" cy="1062990"/>
                <wp:effectExtent l="0" t="0" r="26035" b="22860"/>
                <wp:wrapTopAndBottom/>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10629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A80AED" w14:textId="77777777" w:rsidR="000466C4" w:rsidRDefault="000466C4" w:rsidP="00890DC4">
                            <w:pPr>
                              <w:spacing w:before="71"/>
                              <w:ind w:left="146"/>
                              <w:rPr>
                                <w:rFonts w:ascii="Microsoft Sans Serif"/>
                                <w:sz w:val="24"/>
                              </w:rPr>
                            </w:pPr>
                            <w:r>
                              <w:rPr>
                                <w:rFonts w:ascii="Microsoft Sans Serif"/>
                                <w:sz w:val="24"/>
                              </w:rPr>
                              <w:t xml:space="preserve"> </w:t>
                            </w:r>
                          </w:p>
                          <w:p w14:paraId="16B7F0CE" w14:textId="77777777" w:rsidR="000466C4" w:rsidRDefault="000466C4" w:rsidP="00890DC4">
                            <w:pPr>
                              <w:pStyle w:val="af"/>
                              <w:spacing w:before="4" w:line="237" w:lineRule="auto"/>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5" o:spid="_x0000_s1035" type="#_x0000_t202" style="position:absolute;left:0;text-align:left;margin-left:437.25pt;margin-top:4.2pt;width:102.95pt;height:83.7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" filled="f">
                <v:textbox inset="0,0,0,0">
                  <w:txbxContent>
                    <w:p w14:paraId="31A80AED" w14:textId="77777777" w:rsidR="00276DF6" w:rsidRDefault="00276DF6" w:rsidP="00890DC4">
                      <w:pPr>
                        <w:spacing w:before="71"/>
                        <w:ind w:left="146"/>
                        <w:rPr>
                          <w:rFonts w:ascii="Microsoft Sans Serif"/>
                          <w:sz w:val="24"/>
                        </w:rPr>
                      </w:pPr>
                      <w:r>
                        <w:rPr>
                          <w:rFonts w:ascii="Microsoft Sans Serif"/>
                          <w:sz w:val="24"/>
                        </w:rPr>
                        <w:t xml:space="preserve"> </w:t>
                      </w:r>
                    </w:p>
                    <w:p w14:paraId="16B7F0CE" w14:textId="77777777" w:rsidR="00276DF6" w:rsidRDefault="00276DF6" w:rsidP="00890DC4">
                      <w:pPr>
                        <w:pStyle w:val="af"/>
                        <w:spacing w:before="4" w:line="237" w:lineRule="auto"/>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v:textbox>
                <w10:wrap type="topAndBottom" anchorx="page"/>
              </v:shape>
            </w:pict>
          </mc:Fallback>
        </mc:AlternateContent>
      </w:r>
      <w:r w:rsidRPr="007330F9">
        <w:rPr>
          <w:sz w:val="18"/>
          <w:szCs w:val="18"/>
        </w:rPr>
        <w:t>_______________</w:t>
      </w:r>
    </w:p>
    <w:p w14:paraId="238698FD" w14:textId="77777777" w:rsidR="00890DC4" w:rsidRPr="007330F9" w:rsidRDefault="00890DC4" w:rsidP="007330F9">
      <w:pPr>
        <w:spacing w:line="240" w:lineRule="auto"/>
        <w:ind w:firstLine="720"/>
        <w:jc w:val="both"/>
        <w:rPr>
          <w:sz w:val="18"/>
          <w:szCs w:val="18"/>
        </w:rPr>
      </w:pPr>
    </w:p>
    <w:p w14:paraId="7DA7E92A" w14:textId="77777777" w:rsidR="00890DC4" w:rsidRPr="007330F9" w:rsidRDefault="00890DC4" w:rsidP="007330F9">
      <w:pPr>
        <w:spacing w:line="240" w:lineRule="auto"/>
        <w:ind w:firstLine="720"/>
        <w:jc w:val="both"/>
        <w:rPr>
          <w:sz w:val="18"/>
          <w:szCs w:val="18"/>
        </w:rPr>
      </w:pPr>
      <w:r w:rsidRPr="007330F9">
        <w:rPr>
          <w:sz w:val="18"/>
          <w:szCs w:val="18"/>
          <w:vertAlign w:val="superscript"/>
        </w:rPr>
        <w:t>2</w:t>
      </w:r>
      <w:r w:rsidRPr="007330F9">
        <w:rPr>
          <w:spacing w:val="-4"/>
          <w:sz w:val="18"/>
          <w:szCs w:val="18"/>
        </w:rPr>
        <w:t xml:space="preserve"> </w:t>
      </w:r>
      <w:r w:rsidRPr="007330F9">
        <w:rPr>
          <w:sz w:val="18"/>
          <w:szCs w:val="18"/>
        </w:rPr>
        <w:t>Указываются</w:t>
      </w:r>
      <w:r w:rsidRPr="007330F9">
        <w:rPr>
          <w:spacing w:val="-5"/>
          <w:sz w:val="18"/>
          <w:szCs w:val="18"/>
        </w:rPr>
        <w:t xml:space="preserve"> </w:t>
      </w:r>
      <w:r w:rsidRPr="007330F9">
        <w:rPr>
          <w:sz w:val="18"/>
          <w:szCs w:val="18"/>
        </w:rPr>
        <w:t>фамилия,</w:t>
      </w:r>
      <w:r w:rsidRPr="007330F9">
        <w:rPr>
          <w:spacing w:val="-1"/>
          <w:sz w:val="18"/>
          <w:szCs w:val="18"/>
        </w:rPr>
        <w:t xml:space="preserve"> </w:t>
      </w:r>
      <w:r w:rsidRPr="007330F9">
        <w:rPr>
          <w:sz w:val="18"/>
          <w:szCs w:val="18"/>
        </w:rPr>
        <w:t>имя</w:t>
      </w:r>
      <w:r w:rsidRPr="007330F9">
        <w:rPr>
          <w:spacing w:val="-2"/>
          <w:sz w:val="18"/>
          <w:szCs w:val="18"/>
        </w:rPr>
        <w:t xml:space="preserve"> </w:t>
      </w:r>
      <w:r w:rsidRPr="007330F9">
        <w:rPr>
          <w:sz w:val="18"/>
          <w:szCs w:val="18"/>
        </w:rPr>
        <w:t>и</w:t>
      </w:r>
      <w:r w:rsidRPr="007330F9">
        <w:rPr>
          <w:spacing w:val="-4"/>
          <w:sz w:val="18"/>
          <w:szCs w:val="18"/>
        </w:rPr>
        <w:t xml:space="preserve"> </w:t>
      </w:r>
      <w:r w:rsidRPr="007330F9">
        <w:rPr>
          <w:sz w:val="18"/>
          <w:szCs w:val="18"/>
        </w:rPr>
        <w:t>(при</w:t>
      </w:r>
      <w:r w:rsidRPr="007330F9">
        <w:rPr>
          <w:spacing w:val="-5"/>
          <w:sz w:val="18"/>
          <w:szCs w:val="18"/>
        </w:rPr>
        <w:t xml:space="preserve"> </w:t>
      </w:r>
      <w:r w:rsidRPr="007330F9">
        <w:rPr>
          <w:sz w:val="18"/>
          <w:szCs w:val="18"/>
        </w:rPr>
        <w:t>наличии)</w:t>
      </w:r>
      <w:r w:rsidRPr="007330F9">
        <w:rPr>
          <w:spacing w:val="-3"/>
          <w:sz w:val="18"/>
          <w:szCs w:val="18"/>
        </w:rPr>
        <w:t xml:space="preserve"> </w:t>
      </w:r>
      <w:r w:rsidRPr="007330F9">
        <w:rPr>
          <w:sz w:val="18"/>
          <w:szCs w:val="18"/>
        </w:rPr>
        <w:t>отчество,</w:t>
      </w:r>
      <w:r w:rsidRPr="007330F9">
        <w:rPr>
          <w:spacing w:val="-4"/>
          <w:sz w:val="18"/>
          <w:szCs w:val="18"/>
        </w:rPr>
        <w:t xml:space="preserve"> </w:t>
      </w:r>
      <w:r w:rsidRPr="007330F9">
        <w:rPr>
          <w:sz w:val="18"/>
          <w:szCs w:val="18"/>
        </w:rPr>
        <w:t>место</w:t>
      </w:r>
      <w:r w:rsidRPr="007330F9">
        <w:rPr>
          <w:spacing w:val="-3"/>
          <w:sz w:val="18"/>
          <w:szCs w:val="18"/>
        </w:rPr>
        <w:t xml:space="preserve"> </w:t>
      </w:r>
      <w:r w:rsidRPr="007330F9">
        <w:rPr>
          <w:sz w:val="18"/>
          <w:szCs w:val="18"/>
        </w:rPr>
        <w:t>жительства</w:t>
      </w:r>
      <w:r w:rsidRPr="007330F9">
        <w:rPr>
          <w:spacing w:val="-4"/>
          <w:sz w:val="18"/>
          <w:szCs w:val="18"/>
        </w:rPr>
        <w:t xml:space="preserve"> </w:t>
      </w:r>
      <w:r w:rsidRPr="007330F9">
        <w:rPr>
          <w:sz w:val="18"/>
          <w:szCs w:val="18"/>
        </w:rPr>
        <w:t>заявителя,</w:t>
      </w:r>
      <w:r w:rsidRPr="007330F9">
        <w:rPr>
          <w:spacing w:val="-2"/>
          <w:sz w:val="18"/>
          <w:szCs w:val="18"/>
        </w:rPr>
        <w:t xml:space="preserve"> </w:t>
      </w:r>
      <w:r w:rsidRPr="007330F9">
        <w:rPr>
          <w:sz w:val="18"/>
          <w:szCs w:val="18"/>
        </w:rPr>
        <w:t>реквизиты</w:t>
      </w:r>
      <w:r w:rsidRPr="007330F9">
        <w:rPr>
          <w:spacing w:val="-3"/>
          <w:sz w:val="18"/>
          <w:szCs w:val="18"/>
        </w:rPr>
        <w:t xml:space="preserve"> </w:t>
      </w:r>
      <w:r w:rsidRPr="007330F9">
        <w:rPr>
          <w:sz w:val="18"/>
          <w:szCs w:val="18"/>
        </w:rPr>
        <w:t>документа, удостоверяющего личность заявителя (для гражданина)/наименование и место нахождения заявителя, а также</w:t>
      </w:r>
      <w:r w:rsidRPr="007330F9">
        <w:rPr>
          <w:spacing w:val="1"/>
          <w:sz w:val="18"/>
          <w:szCs w:val="18"/>
        </w:rPr>
        <w:t xml:space="preserve"> </w:t>
      </w:r>
      <w:r w:rsidRPr="007330F9">
        <w:rPr>
          <w:sz w:val="18"/>
          <w:szCs w:val="18"/>
        </w:rPr>
        <w:t>государственный регистрационный номер записи о государственной регистрации юридического лица в ЕГРЮЛ,</w:t>
      </w:r>
      <w:r w:rsidRPr="007330F9">
        <w:rPr>
          <w:spacing w:val="-47"/>
          <w:sz w:val="18"/>
          <w:szCs w:val="18"/>
        </w:rPr>
        <w:t xml:space="preserve"> </w:t>
      </w:r>
      <w:r w:rsidRPr="007330F9">
        <w:rPr>
          <w:sz w:val="18"/>
          <w:szCs w:val="18"/>
        </w:rPr>
        <w:t>идентификационный номер налогоплательщика, за исключением случая, если заявителем является иностранное</w:t>
      </w:r>
      <w:r w:rsidRPr="007330F9">
        <w:rPr>
          <w:spacing w:val="1"/>
          <w:sz w:val="18"/>
          <w:szCs w:val="18"/>
        </w:rPr>
        <w:t xml:space="preserve"> </w:t>
      </w:r>
      <w:r w:rsidRPr="007330F9">
        <w:rPr>
          <w:sz w:val="18"/>
          <w:szCs w:val="18"/>
        </w:rPr>
        <w:t>юридическое</w:t>
      </w:r>
      <w:r w:rsidRPr="007330F9">
        <w:rPr>
          <w:spacing w:val="-4"/>
          <w:sz w:val="18"/>
          <w:szCs w:val="18"/>
        </w:rPr>
        <w:t xml:space="preserve"> </w:t>
      </w:r>
      <w:r w:rsidRPr="007330F9">
        <w:rPr>
          <w:sz w:val="18"/>
          <w:szCs w:val="18"/>
        </w:rPr>
        <w:t>лицо</w:t>
      </w:r>
      <w:r w:rsidRPr="007330F9">
        <w:rPr>
          <w:spacing w:val="-2"/>
          <w:sz w:val="18"/>
          <w:szCs w:val="18"/>
        </w:rPr>
        <w:t xml:space="preserve"> </w:t>
      </w:r>
      <w:r w:rsidRPr="007330F9">
        <w:rPr>
          <w:sz w:val="18"/>
          <w:szCs w:val="18"/>
        </w:rPr>
        <w:t>(для</w:t>
      </w:r>
      <w:r w:rsidRPr="007330F9">
        <w:rPr>
          <w:spacing w:val="-4"/>
          <w:sz w:val="18"/>
          <w:szCs w:val="18"/>
        </w:rPr>
        <w:t xml:space="preserve"> </w:t>
      </w:r>
      <w:r w:rsidRPr="007330F9">
        <w:rPr>
          <w:sz w:val="18"/>
          <w:szCs w:val="18"/>
        </w:rPr>
        <w:t>юридического</w:t>
      </w:r>
      <w:r w:rsidRPr="007330F9">
        <w:rPr>
          <w:spacing w:val="-2"/>
          <w:sz w:val="18"/>
          <w:szCs w:val="18"/>
        </w:rPr>
        <w:t xml:space="preserve"> </w:t>
      </w:r>
      <w:r w:rsidRPr="007330F9">
        <w:rPr>
          <w:sz w:val="18"/>
          <w:szCs w:val="18"/>
        </w:rPr>
        <w:t>лица)/</w:t>
      </w:r>
      <w:r w:rsidRPr="007330F9">
        <w:rPr>
          <w:spacing w:val="-4"/>
          <w:sz w:val="18"/>
          <w:szCs w:val="18"/>
        </w:rPr>
        <w:t xml:space="preserve"> </w:t>
      </w:r>
      <w:r w:rsidRPr="007330F9">
        <w:rPr>
          <w:sz w:val="18"/>
          <w:szCs w:val="18"/>
        </w:rPr>
        <w:t>наименование</w:t>
      </w:r>
      <w:r w:rsidRPr="007330F9">
        <w:rPr>
          <w:spacing w:val="-3"/>
          <w:sz w:val="18"/>
          <w:szCs w:val="18"/>
        </w:rPr>
        <w:t xml:space="preserve"> </w:t>
      </w:r>
      <w:r w:rsidRPr="007330F9">
        <w:rPr>
          <w:sz w:val="18"/>
          <w:szCs w:val="18"/>
        </w:rPr>
        <w:t>органа</w:t>
      </w:r>
      <w:r w:rsidRPr="007330F9">
        <w:rPr>
          <w:spacing w:val="-3"/>
          <w:sz w:val="18"/>
          <w:szCs w:val="18"/>
        </w:rPr>
        <w:t xml:space="preserve"> </w:t>
      </w:r>
      <w:r w:rsidRPr="007330F9">
        <w:rPr>
          <w:sz w:val="18"/>
          <w:szCs w:val="18"/>
        </w:rPr>
        <w:t>государственной</w:t>
      </w:r>
      <w:r w:rsidRPr="007330F9">
        <w:rPr>
          <w:spacing w:val="-2"/>
          <w:sz w:val="18"/>
          <w:szCs w:val="18"/>
        </w:rPr>
        <w:t xml:space="preserve"> </w:t>
      </w:r>
      <w:r w:rsidRPr="007330F9">
        <w:rPr>
          <w:sz w:val="18"/>
          <w:szCs w:val="18"/>
        </w:rPr>
        <w:t>власти,</w:t>
      </w:r>
      <w:r w:rsidRPr="007330F9">
        <w:rPr>
          <w:spacing w:val="-3"/>
          <w:sz w:val="18"/>
          <w:szCs w:val="18"/>
        </w:rPr>
        <w:t xml:space="preserve"> </w:t>
      </w:r>
      <w:r w:rsidRPr="007330F9">
        <w:rPr>
          <w:sz w:val="18"/>
          <w:szCs w:val="18"/>
        </w:rPr>
        <w:t>если</w:t>
      </w:r>
      <w:r w:rsidRPr="007330F9">
        <w:rPr>
          <w:spacing w:val="-4"/>
          <w:sz w:val="18"/>
          <w:szCs w:val="18"/>
        </w:rPr>
        <w:t xml:space="preserve"> </w:t>
      </w:r>
      <w:r w:rsidRPr="007330F9">
        <w:rPr>
          <w:sz w:val="18"/>
          <w:szCs w:val="18"/>
        </w:rPr>
        <w:t>заявителем является</w:t>
      </w:r>
      <w:r w:rsidRPr="007330F9">
        <w:rPr>
          <w:spacing w:val="-6"/>
          <w:sz w:val="18"/>
          <w:szCs w:val="18"/>
        </w:rPr>
        <w:t xml:space="preserve"> </w:t>
      </w:r>
      <w:r w:rsidRPr="007330F9">
        <w:rPr>
          <w:sz w:val="18"/>
          <w:szCs w:val="18"/>
        </w:rPr>
        <w:t>орган</w:t>
      </w:r>
      <w:r w:rsidRPr="007330F9">
        <w:rPr>
          <w:spacing w:val="-5"/>
          <w:sz w:val="18"/>
          <w:szCs w:val="18"/>
        </w:rPr>
        <w:t xml:space="preserve"> </w:t>
      </w:r>
      <w:r w:rsidRPr="007330F9">
        <w:rPr>
          <w:sz w:val="18"/>
          <w:szCs w:val="18"/>
        </w:rPr>
        <w:t>государственной</w:t>
      </w:r>
      <w:r w:rsidRPr="007330F9">
        <w:rPr>
          <w:spacing w:val="-5"/>
          <w:sz w:val="18"/>
          <w:szCs w:val="18"/>
        </w:rPr>
        <w:t xml:space="preserve"> </w:t>
      </w:r>
      <w:r w:rsidRPr="007330F9">
        <w:rPr>
          <w:sz w:val="18"/>
          <w:szCs w:val="18"/>
        </w:rPr>
        <w:t>власти/наименование</w:t>
      </w:r>
      <w:r w:rsidRPr="007330F9">
        <w:rPr>
          <w:spacing w:val="-5"/>
          <w:sz w:val="18"/>
          <w:szCs w:val="18"/>
        </w:rPr>
        <w:t xml:space="preserve"> </w:t>
      </w:r>
      <w:r w:rsidRPr="007330F9">
        <w:rPr>
          <w:sz w:val="18"/>
          <w:szCs w:val="18"/>
        </w:rPr>
        <w:t>органа</w:t>
      </w:r>
      <w:r w:rsidRPr="007330F9">
        <w:rPr>
          <w:spacing w:val="-4"/>
          <w:sz w:val="18"/>
          <w:szCs w:val="18"/>
        </w:rPr>
        <w:t xml:space="preserve"> </w:t>
      </w:r>
      <w:r w:rsidRPr="007330F9">
        <w:rPr>
          <w:sz w:val="18"/>
          <w:szCs w:val="18"/>
        </w:rPr>
        <w:t>местного</w:t>
      </w:r>
      <w:r w:rsidRPr="007330F9">
        <w:rPr>
          <w:spacing w:val="-4"/>
          <w:sz w:val="18"/>
          <w:szCs w:val="18"/>
        </w:rPr>
        <w:t xml:space="preserve"> </w:t>
      </w:r>
      <w:r w:rsidRPr="007330F9">
        <w:rPr>
          <w:sz w:val="18"/>
          <w:szCs w:val="18"/>
        </w:rPr>
        <w:t>самоуправления,</w:t>
      </w:r>
      <w:r w:rsidRPr="007330F9">
        <w:rPr>
          <w:spacing w:val="-4"/>
          <w:sz w:val="18"/>
          <w:szCs w:val="18"/>
        </w:rPr>
        <w:t xml:space="preserve"> </w:t>
      </w:r>
      <w:r w:rsidRPr="007330F9">
        <w:rPr>
          <w:sz w:val="18"/>
          <w:szCs w:val="18"/>
        </w:rPr>
        <w:t>если</w:t>
      </w:r>
      <w:r w:rsidRPr="007330F9">
        <w:rPr>
          <w:spacing w:val="-5"/>
          <w:sz w:val="18"/>
          <w:szCs w:val="18"/>
        </w:rPr>
        <w:t xml:space="preserve"> </w:t>
      </w:r>
      <w:r w:rsidRPr="007330F9">
        <w:rPr>
          <w:sz w:val="18"/>
          <w:szCs w:val="18"/>
        </w:rPr>
        <w:t>заявителем</w:t>
      </w:r>
      <w:r w:rsidRPr="007330F9">
        <w:rPr>
          <w:spacing w:val="-4"/>
          <w:sz w:val="18"/>
          <w:szCs w:val="18"/>
        </w:rPr>
        <w:t xml:space="preserve"> </w:t>
      </w:r>
      <w:r w:rsidRPr="007330F9">
        <w:rPr>
          <w:sz w:val="18"/>
          <w:szCs w:val="18"/>
        </w:rPr>
        <w:t>является</w:t>
      </w:r>
      <w:r w:rsidRPr="007330F9">
        <w:rPr>
          <w:spacing w:val="-47"/>
          <w:sz w:val="18"/>
          <w:szCs w:val="18"/>
        </w:rPr>
        <w:t xml:space="preserve"> </w:t>
      </w:r>
      <w:r w:rsidRPr="007330F9">
        <w:rPr>
          <w:sz w:val="18"/>
          <w:szCs w:val="18"/>
        </w:rPr>
        <w:t>орган</w:t>
      </w:r>
      <w:r w:rsidRPr="007330F9">
        <w:rPr>
          <w:spacing w:val="-2"/>
          <w:sz w:val="18"/>
          <w:szCs w:val="18"/>
        </w:rPr>
        <w:t xml:space="preserve"> </w:t>
      </w:r>
      <w:r w:rsidRPr="007330F9">
        <w:rPr>
          <w:sz w:val="18"/>
          <w:szCs w:val="18"/>
        </w:rPr>
        <w:t>местного</w:t>
      </w:r>
      <w:r w:rsidRPr="007330F9">
        <w:rPr>
          <w:spacing w:val="1"/>
          <w:sz w:val="18"/>
          <w:szCs w:val="18"/>
        </w:rPr>
        <w:t xml:space="preserve"> </w:t>
      </w:r>
      <w:r w:rsidRPr="007330F9">
        <w:rPr>
          <w:sz w:val="18"/>
          <w:szCs w:val="18"/>
        </w:rPr>
        <w:t>самоуправления;</w:t>
      </w:r>
    </w:p>
    <w:p w14:paraId="2DA8E67F" w14:textId="77777777" w:rsidR="00890DC4" w:rsidRPr="007330F9" w:rsidRDefault="00890DC4" w:rsidP="007330F9">
      <w:pPr>
        <w:spacing w:line="240" w:lineRule="auto"/>
        <w:ind w:firstLine="720"/>
        <w:jc w:val="both"/>
        <w:rPr>
          <w:sz w:val="18"/>
          <w:szCs w:val="18"/>
        </w:rPr>
      </w:pPr>
      <w:r w:rsidRPr="007330F9">
        <w:rPr>
          <w:sz w:val="18"/>
          <w:szCs w:val="18"/>
          <w:vertAlign w:val="superscript"/>
        </w:rPr>
        <w:t>3</w:t>
      </w:r>
      <w:r w:rsidRPr="007330F9">
        <w:rPr>
          <w:spacing w:val="-4"/>
          <w:sz w:val="18"/>
          <w:szCs w:val="18"/>
        </w:rPr>
        <w:t xml:space="preserve"> </w:t>
      </w:r>
      <w:r w:rsidRPr="007330F9">
        <w:rPr>
          <w:sz w:val="18"/>
          <w:szCs w:val="18"/>
        </w:rPr>
        <w:t>Указывается</w:t>
      </w:r>
      <w:r w:rsidRPr="007330F9">
        <w:rPr>
          <w:spacing w:val="-2"/>
          <w:sz w:val="18"/>
          <w:szCs w:val="18"/>
        </w:rPr>
        <w:t xml:space="preserve"> </w:t>
      </w:r>
      <w:r w:rsidRPr="007330F9">
        <w:rPr>
          <w:sz w:val="18"/>
          <w:szCs w:val="18"/>
        </w:rPr>
        <w:t>испрашиваемый</w:t>
      </w:r>
      <w:r w:rsidRPr="007330F9">
        <w:rPr>
          <w:spacing w:val="-5"/>
          <w:sz w:val="18"/>
          <w:szCs w:val="18"/>
        </w:rPr>
        <w:t xml:space="preserve"> </w:t>
      </w:r>
      <w:r w:rsidRPr="007330F9">
        <w:rPr>
          <w:sz w:val="18"/>
          <w:szCs w:val="18"/>
        </w:rPr>
        <w:t>Заявителем</w:t>
      </w:r>
      <w:r w:rsidRPr="007330F9">
        <w:rPr>
          <w:spacing w:val="-2"/>
          <w:sz w:val="18"/>
          <w:szCs w:val="18"/>
        </w:rPr>
        <w:t xml:space="preserve"> </w:t>
      </w:r>
      <w:r w:rsidRPr="007330F9">
        <w:rPr>
          <w:sz w:val="18"/>
          <w:szCs w:val="18"/>
        </w:rPr>
        <w:t>вида</w:t>
      </w:r>
      <w:r w:rsidRPr="007330F9">
        <w:rPr>
          <w:spacing w:val="-2"/>
          <w:sz w:val="18"/>
          <w:szCs w:val="18"/>
        </w:rPr>
        <w:t xml:space="preserve"> </w:t>
      </w:r>
      <w:r w:rsidRPr="007330F9">
        <w:rPr>
          <w:sz w:val="18"/>
          <w:szCs w:val="18"/>
        </w:rPr>
        <w:t>права</w:t>
      </w:r>
    </w:p>
    <w:p w14:paraId="439F61E4" w14:textId="77777777" w:rsidR="00890DC4" w:rsidRPr="007330F9" w:rsidRDefault="00890DC4" w:rsidP="007330F9">
      <w:pPr>
        <w:spacing w:line="240" w:lineRule="auto"/>
        <w:ind w:firstLine="720"/>
        <w:jc w:val="both"/>
        <w:rPr>
          <w:sz w:val="18"/>
          <w:szCs w:val="18"/>
        </w:rPr>
      </w:pPr>
      <w:r w:rsidRPr="007330F9">
        <w:rPr>
          <w:sz w:val="18"/>
          <w:szCs w:val="18"/>
          <w:vertAlign w:val="superscript"/>
        </w:rPr>
        <w:t>4</w:t>
      </w:r>
      <w:r w:rsidRPr="007330F9">
        <w:rPr>
          <w:spacing w:val="-5"/>
          <w:sz w:val="18"/>
          <w:szCs w:val="18"/>
        </w:rPr>
        <w:t xml:space="preserve"> </w:t>
      </w:r>
      <w:r w:rsidRPr="007330F9">
        <w:rPr>
          <w:sz w:val="18"/>
          <w:szCs w:val="18"/>
        </w:rPr>
        <w:t>Указывается</w:t>
      </w:r>
      <w:r w:rsidRPr="007330F9">
        <w:rPr>
          <w:spacing w:val="-2"/>
          <w:sz w:val="18"/>
          <w:szCs w:val="18"/>
        </w:rPr>
        <w:t xml:space="preserve"> </w:t>
      </w:r>
      <w:r w:rsidRPr="007330F9">
        <w:rPr>
          <w:sz w:val="18"/>
          <w:szCs w:val="18"/>
        </w:rPr>
        <w:t>цель</w:t>
      </w:r>
      <w:r w:rsidRPr="007330F9">
        <w:rPr>
          <w:spacing w:val="-2"/>
          <w:sz w:val="18"/>
          <w:szCs w:val="18"/>
        </w:rPr>
        <w:t xml:space="preserve"> </w:t>
      </w:r>
      <w:r w:rsidRPr="007330F9">
        <w:rPr>
          <w:sz w:val="18"/>
          <w:szCs w:val="18"/>
        </w:rPr>
        <w:t>использования</w:t>
      </w:r>
      <w:r w:rsidRPr="007330F9">
        <w:rPr>
          <w:spacing w:val="-5"/>
          <w:sz w:val="18"/>
          <w:szCs w:val="18"/>
        </w:rPr>
        <w:t xml:space="preserve"> </w:t>
      </w:r>
      <w:r w:rsidRPr="007330F9">
        <w:rPr>
          <w:sz w:val="18"/>
          <w:szCs w:val="18"/>
        </w:rPr>
        <w:t>Участка</w:t>
      </w:r>
    </w:p>
    <w:p w14:paraId="547B33CE" w14:textId="77777777" w:rsidR="00890DC4" w:rsidRPr="007330F9" w:rsidRDefault="00890DC4" w:rsidP="007330F9">
      <w:pPr>
        <w:spacing w:line="240" w:lineRule="auto"/>
        <w:ind w:firstLine="720"/>
        <w:jc w:val="both"/>
        <w:rPr>
          <w:sz w:val="18"/>
          <w:szCs w:val="18"/>
        </w:rPr>
      </w:pPr>
      <w:r w:rsidRPr="007330F9">
        <w:rPr>
          <w:sz w:val="18"/>
          <w:szCs w:val="18"/>
          <w:vertAlign w:val="superscript"/>
        </w:rPr>
        <w:t>5</w:t>
      </w:r>
      <w:r w:rsidRPr="007330F9">
        <w:rPr>
          <w:spacing w:val="-4"/>
          <w:sz w:val="18"/>
          <w:szCs w:val="18"/>
        </w:rPr>
        <w:t xml:space="preserve"> </w:t>
      </w:r>
      <w:r w:rsidRPr="007330F9">
        <w:rPr>
          <w:sz w:val="18"/>
          <w:szCs w:val="18"/>
        </w:rPr>
        <w:t>Указывается</w:t>
      </w:r>
      <w:r w:rsidRPr="007330F9">
        <w:rPr>
          <w:spacing w:val="-4"/>
          <w:sz w:val="18"/>
          <w:szCs w:val="18"/>
        </w:rPr>
        <w:t xml:space="preserve"> </w:t>
      </w:r>
      <w:r w:rsidRPr="007330F9">
        <w:rPr>
          <w:sz w:val="18"/>
          <w:szCs w:val="18"/>
        </w:rPr>
        <w:t>муниципальное</w:t>
      </w:r>
      <w:r w:rsidRPr="007330F9">
        <w:rPr>
          <w:spacing w:val="-3"/>
          <w:sz w:val="18"/>
          <w:szCs w:val="18"/>
        </w:rPr>
        <w:t xml:space="preserve"> </w:t>
      </w:r>
      <w:r w:rsidRPr="007330F9">
        <w:rPr>
          <w:sz w:val="18"/>
          <w:szCs w:val="18"/>
        </w:rPr>
        <w:t>образование,</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собственности</w:t>
      </w:r>
      <w:r w:rsidRPr="007330F9">
        <w:rPr>
          <w:spacing w:val="-4"/>
          <w:sz w:val="18"/>
          <w:szCs w:val="18"/>
        </w:rPr>
        <w:t xml:space="preserve"> </w:t>
      </w:r>
      <w:r w:rsidRPr="007330F9">
        <w:rPr>
          <w:sz w:val="18"/>
          <w:szCs w:val="18"/>
        </w:rPr>
        <w:t>которого</w:t>
      </w:r>
      <w:r w:rsidRPr="007330F9">
        <w:rPr>
          <w:spacing w:val="-2"/>
          <w:sz w:val="18"/>
          <w:szCs w:val="18"/>
        </w:rPr>
        <w:t xml:space="preserve"> </w:t>
      </w:r>
      <w:r w:rsidRPr="007330F9">
        <w:rPr>
          <w:sz w:val="18"/>
          <w:szCs w:val="18"/>
        </w:rPr>
        <w:t>находится участок/земельные</w:t>
      </w:r>
      <w:r w:rsidRPr="007330F9">
        <w:rPr>
          <w:spacing w:val="2"/>
          <w:sz w:val="18"/>
          <w:szCs w:val="18"/>
        </w:rPr>
        <w:t xml:space="preserve"> </w:t>
      </w:r>
      <w:r w:rsidRPr="007330F9">
        <w:rPr>
          <w:sz w:val="18"/>
          <w:szCs w:val="18"/>
        </w:rPr>
        <w:t>участки,</w:t>
      </w:r>
      <w:r w:rsidRPr="007330F9">
        <w:rPr>
          <w:spacing w:val="2"/>
          <w:sz w:val="18"/>
          <w:szCs w:val="18"/>
        </w:rPr>
        <w:t xml:space="preserve"> </w:t>
      </w:r>
      <w:r w:rsidRPr="007330F9">
        <w:rPr>
          <w:sz w:val="18"/>
          <w:szCs w:val="18"/>
        </w:rPr>
        <w:t>из</w:t>
      </w:r>
      <w:r w:rsidRPr="007330F9">
        <w:rPr>
          <w:spacing w:val="-1"/>
          <w:sz w:val="18"/>
          <w:szCs w:val="18"/>
        </w:rPr>
        <w:t xml:space="preserve"> </w:t>
      </w:r>
      <w:r w:rsidRPr="007330F9">
        <w:rPr>
          <w:sz w:val="18"/>
          <w:szCs w:val="18"/>
        </w:rPr>
        <w:t>которых</w:t>
      </w:r>
      <w:r w:rsidRPr="007330F9">
        <w:rPr>
          <w:spacing w:val="-1"/>
          <w:sz w:val="18"/>
          <w:szCs w:val="18"/>
        </w:rPr>
        <w:t xml:space="preserve"> </w:t>
      </w:r>
      <w:r w:rsidRPr="007330F9">
        <w:rPr>
          <w:sz w:val="18"/>
          <w:szCs w:val="18"/>
        </w:rPr>
        <w:t>будет</w:t>
      </w:r>
      <w:r w:rsidRPr="007330F9">
        <w:rPr>
          <w:spacing w:val="-2"/>
          <w:sz w:val="18"/>
          <w:szCs w:val="18"/>
        </w:rPr>
        <w:t xml:space="preserve"> </w:t>
      </w:r>
      <w:r w:rsidRPr="007330F9">
        <w:rPr>
          <w:sz w:val="18"/>
          <w:szCs w:val="18"/>
        </w:rPr>
        <w:t>образован</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p>
    <w:p w14:paraId="157F46B9" w14:textId="77777777" w:rsidR="00890DC4" w:rsidRPr="007330F9" w:rsidRDefault="00890DC4" w:rsidP="007330F9">
      <w:pPr>
        <w:spacing w:line="240" w:lineRule="auto"/>
        <w:ind w:firstLine="720"/>
        <w:jc w:val="both"/>
        <w:rPr>
          <w:sz w:val="18"/>
          <w:szCs w:val="18"/>
        </w:rPr>
      </w:pPr>
      <w:r w:rsidRPr="007330F9">
        <w:rPr>
          <w:sz w:val="18"/>
          <w:szCs w:val="18"/>
          <w:vertAlign w:val="superscript"/>
        </w:rPr>
        <w:t>6</w:t>
      </w:r>
      <w:r w:rsidRPr="007330F9">
        <w:rPr>
          <w:spacing w:val="-2"/>
          <w:sz w:val="18"/>
          <w:szCs w:val="18"/>
        </w:rPr>
        <w:t xml:space="preserve"> </w:t>
      </w:r>
      <w:r w:rsidRPr="007330F9">
        <w:rPr>
          <w:sz w:val="18"/>
          <w:szCs w:val="18"/>
        </w:rPr>
        <w:t>В</w:t>
      </w:r>
      <w:r w:rsidRPr="007330F9">
        <w:rPr>
          <w:spacing w:val="-1"/>
          <w:sz w:val="18"/>
          <w:szCs w:val="18"/>
        </w:rPr>
        <w:t xml:space="preserve"> </w:t>
      </w:r>
      <w:r w:rsidRPr="007330F9">
        <w:rPr>
          <w:sz w:val="18"/>
          <w:szCs w:val="18"/>
        </w:rPr>
        <w:t>случае</w:t>
      </w:r>
      <w:r w:rsidRPr="007330F9">
        <w:rPr>
          <w:spacing w:val="-1"/>
          <w:sz w:val="18"/>
          <w:szCs w:val="18"/>
        </w:rPr>
        <w:t xml:space="preserve"> </w:t>
      </w:r>
      <w:r w:rsidRPr="007330F9">
        <w:rPr>
          <w:sz w:val="18"/>
          <w:szCs w:val="18"/>
        </w:rPr>
        <w:t>если</w:t>
      </w:r>
      <w:r w:rsidRPr="007330F9">
        <w:rPr>
          <w:spacing w:val="-3"/>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предстоит</w:t>
      </w:r>
      <w:r w:rsidRPr="007330F9">
        <w:rPr>
          <w:spacing w:val="-2"/>
          <w:sz w:val="18"/>
          <w:szCs w:val="18"/>
        </w:rPr>
        <w:t xml:space="preserve"> </w:t>
      </w:r>
      <w:r w:rsidRPr="007330F9">
        <w:rPr>
          <w:sz w:val="18"/>
          <w:szCs w:val="18"/>
        </w:rPr>
        <w:t>образовать,</w:t>
      </w:r>
      <w:r w:rsidRPr="007330F9">
        <w:rPr>
          <w:spacing w:val="-2"/>
          <w:sz w:val="18"/>
          <w:szCs w:val="18"/>
        </w:rPr>
        <w:t xml:space="preserve"> </w:t>
      </w:r>
      <w:r w:rsidRPr="007330F9">
        <w:rPr>
          <w:sz w:val="18"/>
          <w:szCs w:val="18"/>
        </w:rPr>
        <w:t>то</w:t>
      </w:r>
      <w:r w:rsidRPr="007330F9">
        <w:rPr>
          <w:spacing w:val="-1"/>
          <w:sz w:val="18"/>
          <w:szCs w:val="18"/>
        </w:rPr>
        <w:t xml:space="preserve"> </w:t>
      </w:r>
      <w:r w:rsidRPr="007330F9">
        <w:rPr>
          <w:sz w:val="18"/>
          <w:szCs w:val="18"/>
        </w:rPr>
        <w:t>площадь</w:t>
      </w:r>
      <w:r w:rsidRPr="007330F9">
        <w:rPr>
          <w:spacing w:val="1"/>
          <w:sz w:val="18"/>
          <w:szCs w:val="18"/>
        </w:rPr>
        <w:t xml:space="preserve"> </w:t>
      </w:r>
      <w:r w:rsidRPr="007330F9">
        <w:rPr>
          <w:sz w:val="18"/>
          <w:szCs w:val="18"/>
        </w:rPr>
        <w:t>указывается</w:t>
      </w:r>
      <w:r w:rsidRPr="007330F9">
        <w:rPr>
          <w:spacing w:val="-3"/>
          <w:sz w:val="18"/>
          <w:szCs w:val="18"/>
        </w:rPr>
        <w:t xml:space="preserve"> </w:t>
      </w:r>
      <w:r w:rsidRPr="007330F9">
        <w:rPr>
          <w:sz w:val="18"/>
          <w:szCs w:val="18"/>
        </w:rPr>
        <w:t>в</w:t>
      </w:r>
      <w:r w:rsidRPr="007330F9">
        <w:rPr>
          <w:spacing w:val="-1"/>
          <w:sz w:val="18"/>
          <w:szCs w:val="18"/>
        </w:rPr>
        <w:t xml:space="preserve"> </w:t>
      </w:r>
      <w:r w:rsidRPr="007330F9">
        <w:rPr>
          <w:sz w:val="18"/>
          <w:szCs w:val="18"/>
        </w:rPr>
        <w:t>соответствии</w:t>
      </w:r>
      <w:r w:rsidRPr="007330F9">
        <w:rPr>
          <w:spacing w:val="-3"/>
          <w:sz w:val="18"/>
          <w:szCs w:val="18"/>
        </w:rPr>
        <w:t xml:space="preserve"> </w:t>
      </w:r>
      <w:r w:rsidRPr="007330F9">
        <w:rPr>
          <w:sz w:val="18"/>
          <w:szCs w:val="18"/>
        </w:rPr>
        <w:t>с</w:t>
      </w:r>
      <w:r w:rsidRPr="007330F9">
        <w:rPr>
          <w:spacing w:val="-2"/>
          <w:sz w:val="18"/>
          <w:szCs w:val="18"/>
        </w:rPr>
        <w:t xml:space="preserve"> </w:t>
      </w:r>
      <w:r w:rsidRPr="007330F9">
        <w:rPr>
          <w:sz w:val="18"/>
          <w:szCs w:val="18"/>
        </w:rPr>
        <w:t>проектом межевания территории,</w:t>
      </w:r>
      <w:r w:rsidRPr="007330F9">
        <w:rPr>
          <w:spacing w:val="-3"/>
          <w:sz w:val="18"/>
          <w:szCs w:val="18"/>
        </w:rPr>
        <w:t xml:space="preserve"> </w:t>
      </w:r>
      <w:r w:rsidRPr="007330F9">
        <w:rPr>
          <w:sz w:val="18"/>
          <w:szCs w:val="18"/>
        </w:rPr>
        <w:t>со</w:t>
      </w:r>
      <w:r w:rsidRPr="007330F9">
        <w:rPr>
          <w:spacing w:val="-2"/>
          <w:sz w:val="18"/>
          <w:szCs w:val="18"/>
        </w:rPr>
        <w:t xml:space="preserve"> </w:t>
      </w:r>
      <w:r w:rsidRPr="007330F9">
        <w:rPr>
          <w:sz w:val="18"/>
          <w:szCs w:val="18"/>
        </w:rPr>
        <w:t>схемой</w:t>
      </w:r>
      <w:r w:rsidRPr="007330F9">
        <w:rPr>
          <w:spacing w:val="-4"/>
          <w:sz w:val="18"/>
          <w:szCs w:val="18"/>
        </w:rPr>
        <w:t xml:space="preserve"> </w:t>
      </w:r>
      <w:r w:rsidRPr="007330F9">
        <w:rPr>
          <w:sz w:val="18"/>
          <w:szCs w:val="18"/>
        </w:rPr>
        <w:t>расположения</w:t>
      </w:r>
      <w:r w:rsidRPr="007330F9">
        <w:rPr>
          <w:spacing w:val="-4"/>
          <w:sz w:val="18"/>
          <w:szCs w:val="18"/>
        </w:rPr>
        <w:t xml:space="preserve"> </w:t>
      </w:r>
      <w:r w:rsidRPr="007330F9">
        <w:rPr>
          <w:sz w:val="18"/>
          <w:szCs w:val="18"/>
        </w:rPr>
        <w:t>земельного участка</w:t>
      </w:r>
      <w:r w:rsidRPr="007330F9">
        <w:rPr>
          <w:spacing w:val="-3"/>
          <w:sz w:val="18"/>
          <w:szCs w:val="18"/>
        </w:rPr>
        <w:t xml:space="preserve"> </w:t>
      </w:r>
      <w:r w:rsidRPr="007330F9">
        <w:rPr>
          <w:sz w:val="18"/>
          <w:szCs w:val="18"/>
        </w:rPr>
        <w:t>или</w:t>
      </w:r>
      <w:r w:rsidRPr="007330F9">
        <w:rPr>
          <w:spacing w:val="-4"/>
          <w:sz w:val="18"/>
          <w:szCs w:val="18"/>
        </w:rPr>
        <w:t xml:space="preserve"> </w:t>
      </w:r>
      <w:r w:rsidRPr="007330F9">
        <w:rPr>
          <w:sz w:val="18"/>
          <w:szCs w:val="18"/>
        </w:rPr>
        <w:t>с</w:t>
      </w:r>
      <w:r w:rsidRPr="007330F9">
        <w:rPr>
          <w:spacing w:val="-3"/>
          <w:sz w:val="18"/>
          <w:szCs w:val="18"/>
        </w:rPr>
        <w:t xml:space="preserve"> </w:t>
      </w:r>
      <w:r w:rsidRPr="007330F9">
        <w:rPr>
          <w:sz w:val="18"/>
          <w:szCs w:val="18"/>
        </w:rPr>
        <w:t>проектной</w:t>
      </w:r>
      <w:r w:rsidRPr="007330F9">
        <w:rPr>
          <w:spacing w:val="-2"/>
          <w:sz w:val="18"/>
          <w:szCs w:val="18"/>
        </w:rPr>
        <w:t xml:space="preserve"> </w:t>
      </w:r>
      <w:r w:rsidRPr="007330F9">
        <w:rPr>
          <w:sz w:val="18"/>
          <w:szCs w:val="18"/>
        </w:rPr>
        <w:t>документацией</w:t>
      </w:r>
      <w:r w:rsidRPr="007330F9">
        <w:rPr>
          <w:spacing w:val="2"/>
          <w:sz w:val="18"/>
          <w:szCs w:val="18"/>
        </w:rPr>
        <w:t xml:space="preserve"> </w:t>
      </w:r>
      <w:r w:rsidRPr="007330F9">
        <w:rPr>
          <w:sz w:val="18"/>
          <w:szCs w:val="18"/>
        </w:rPr>
        <w:t>лесных</w:t>
      </w:r>
      <w:r w:rsidRPr="007330F9">
        <w:rPr>
          <w:spacing w:val="-1"/>
          <w:sz w:val="18"/>
          <w:szCs w:val="18"/>
        </w:rPr>
        <w:t xml:space="preserve"> </w:t>
      </w:r>
      <w:r w:rsidRPr="007330F9">
        <w:rPr>
          <w:sz w:val="18"/>
          <w:szCs w:val="18"/>
        </w:rPr>
        <w:t>участков</w:t>
      </w:r>
    </w:p>
    <w:p w14:paraId="4EC8D55D" w14:textId="77777777" w:rsidR="00890DC4" w:rsidRPr="007330F9" w:rsidRDefault="00890DC4" w:rsidP="007330F9">
      <w:pPr>
        <w:spacing w:line="240" w:lineRule="auto"/>
        <w:ind w:firstLine="720"/>
        <w:jc w:val="both"/>
        <w:rPr>
          <w:sz w:val="18"/>
          <w:szCs w:val="18"/>
        </w:rPr>
      </w:pPr>
      <w:r w:rsidRPr="007330F9">
        <w:rPr>
          <w:sz w:val="18"/>
          <w:szCs w:val="18"/>
          <w:vertAlign w:val="superscript"/>
        </w:rPr>
        <w:t>7</w:t>
      </w:r>
      <w:r w:rsidRPr="007330F9">
        <w:rPr>
          <w:spacing w:val="-5"/>
          <w:sz w:val="18"/>
          <w:szCs w:val="18"/>
        </w:rPr>
        <w:t xml:space="preserve"> </w:t>
      </w:r>
      <w:r w:rsidRPr="007330F9">
        <w:rPr>
          <w:sz w:val="18"/>
          <w:szCs w:val="18"/>
        </w:rPr>
        <w:t>Указывается,</w:t>
      </w:r>
      <w:r w:rsidRPr="007330F9">
        <w:rPr>
          <w:spacing w:val="-4"/>
          <w:sz w:val="18"/>
          <w:szCs w:val="18"/>
        </w:rPr>
        <w:t xml:space="preserve"> </w:t>
      </w:r>
      <w:r w:rsidRPr="007330F9">
        <w:rPr>
          <w:sz w:val="18"/>
          <w:szCs w:val="18"/>
        </w:rPr>
        <w:t>если</w:t>
      </w:r>
      <w:r w:rsidRPr="007330F9">
        <w:rPr>
          <w:spacing w:val="-5"/>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о</w:t>
      </w:r>
      <w:r w:rsidRPr="007330F9">
        <w:rPr>
          <w:spacing w:val="-3"/>
          <w:sz w:val="18"/>
          <w:szCs w:val="18"/>
        </w:rPr>
        <w:t xml:space="preserve"> </w:t>
      </w:r>
      <w:r w:rsidRPr="007330F9">
        <w:rPr>
          <w:sz w:val="18"/>
          <w:szCs w:val="18"/>
        </w:rPr>
        <w:t>предварительном</w:t>
      </w:r>
      <w:r w:rsidRPr="007330F9">
        <w:rPr>
          <w:spacing w:val="-3"/>
          <w:sz w:val="18"/>
          <w:szCs w:val="18"/>
        </w:rPr>
        <w:t xml:space="preserve"> </w:t>
      </w:r>
      <w:r w:rsidRPr="007330F9">
        <w:rPr>
          <w:sz w:val="18"/>
          <w:szCs w:val="18"/>
        </w:rPr>
        <w:t>согласовании</w:t>
      </w:r>
      <w:r w:rsidRPr="007330F9">
        <w:rPr>
          <w:spacing w:val="-5"/>
          <w:sz w:val="18"/>
          <w:szCs w:val="18"/>
        </w:rPr>
        <w:t xml:space="preserve"> </w:t>
      </w:r>
      <w:r w:rsidRPr="007330F9">
        <w:rPr>
          <w:sz w:val="18"/>
          <w:szCs w:val="18"/>
        </w:rPr>
        <w:t>предоставления</w:t>
      </w:r>
      <w:r w:rsidRPr="007330F9">
        <w:rPr>
          <w:spacing w:val="-5"/>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принимается</w:t>
      </w:r>
      <w:r w:rsidRPr="007330F9">
        <w:rPr>
          <w:spacing w:val="-5"/>
          <w:sz w:val="18"/>
          <w:szCs w:val="18"/>
        </w:rPr>
        <w:t xml:space="preserve"> </w:t>
      </w:r>
      <w:r w:rsidRPr="007330F9">
        <w:rPr>
          <w:sz w:val="18"/>
          <w:szCs w:val="18"/>
        </w:rPr>
        <w:t>в</w:t>
      </w:r>
      <w:r w:rsidRPr="007330F9">
        <w:rPr>
          <w:spacing w:val="-47"/>
          <w:sz w:val="18"/>
          <w:szCs w:val="18"/>
        </w:rPr>
        <w:t xml:space="preserve"> </w:t>
      </w:r>
      <w:r w:rsidRPr="007330F9">
        <w:rPr>
          <w:sz w:val="18"/>
          <w:szCs w:val="18"/>
        </w:rPr>
        <w:t>случае,</w:t>
      </w:r>
      <w:r w:rsidRPr="007330F9">
        <w:rPr>
          <w:spacing w:val="-2"/>
          <w:sz w:val="18"/>
          <w:szCs w:val="18"/>
        </w:rPr>
        <w:t xml:space="preserve"> </w:t>
      </w:r>
      <w:r w:rsidRPr="007330F9">
        <w:rPr>
          <w:sz w:val="18"/>
          <w:szCs w:val="18"/>
        </w:rPr>
        <w:t>если</w:t>
      </w:r>
      <w:r w:rsidRPr="007330F9">
        <w:rPr>
          <w:spacing w:val="-3"/>
          <w:sz w:val="18"/>
          <w:szCs w:val="18"/>
        </w:rPr>
        <w:t xml:space="preserve"> </w:t>
      </w:r>
      <w:r w:rsidRPr="007330F9">
        <w:rPr>
          <w:sz w:val="18"/>
          <w:szCs w:val="18"/>
        </w:rPr>
        <w:t>границы</w:t>
      </w:r>
      <w:r w:rsidRPr="007330F9">
        <w:rPr>
          <w:spacing w:val="-2"/>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подлежат</w:t>
      </w:r>
      <w:r w:rsidRPr="007330F9">
        <w:rPr>
          <w:spacing w:val="-1"/>
          <w:sz w:val="18"/>
          <w:szCs w:val="18"/>
        </w:rPr>
        <w:t xml:space="preserve"> </w:t>
      </w:r>
      <w:r w:rsidRPr="007330F9">
        <w:rPr>
          <w:sz w:val="18"/>
          <w:szCs w:val="18"/>
        </w:rPr>
        <w:t>уточнению</w:t>
      </w:r>
      <w:r w:rsidRPr="007330F9">
        <w:rPr>
          <w:spacing w:val="-2"/>
          <w:sz w:val="18"/>
          <w:szCs w:val="18"/>
        </w:rPr>
        <w:t xml:space="preserve"> </w:t>
      </w:r>
      <w:r w:rsidRPr="007330F9">
        <w:rPr>
          <w:sz w:val="18"/>
          <w:szCs w:val="18"/>
        </w:rPr>
        <w:t>в</w:t>
      </w:r>
      <w:r w:rsidRPr="007330F9">
        <w:rPr>
          <w:spacing w:val="-3"/>
          <w:sz w:val="18"/>
          <w:szCs w:val="18"/>
        </w:rPr>
        <w:t xml:space="preserve"> </w:t>
      </w:r>
      <w:r w:rsidRPr="007330F9">
        <w:rPr>
          <w:sz w:val="18"/>
          <w:szCs w:val="18"/>
        </w:rPr>
        <w:t>соответствии</w:t>
      </w:r>
      <w:r w:rsidRPr="007330F9">
        <w:rPr>
          <w:spacing w:val="-2"/>
          <w:sz w:val="18"/>
          <w:szCs w:val="18"/>
        </w:rPr>
        <w:t xml:space="preserve"> </w:t>
      </w:r>
      <w:r w:rsidRPr="007330F9">
        <w:rPr>
          <w:sz w:val="18"/>
          <w:szCs w:val="18"/>
        </w:rPr>
        <w:t>с</w:t>
      </w:r>
      <w:r w:rsidRPr="007330F9">
        <w:rPr>
          <w:spacing w:val="-2"/>
          <w:sz w:val="18"/>
          <w:szCs w:val="18"/>
        </w:rPr>
        <w:t xml:space="preserve"> </w:t>
      </w:r>
      <w:r w:rsidRPr="007330F9">
        <w:rPr>
          <w:sz w:val="18"/>
          <w:szCs w:val="18"/>
        </w:rPr>
        <w:t>Федеральным</w:t>
      </w:r>
      <w:r w:rsidRPr="007330F9">
        <w:rPr>
          <w:spacing w:val="-1"/>
          <w:sz w:val="18"/>
          <w:szCs w:val="18"/>
        </w:rPr>
        <w:t xml:space="preserve"> </w:t>
      </w:r>
      <w:r w:rsidRPr="007330F9">
        <w:rPr>
          <w:sz w:val="18"/>
          <w:szCs w:val="18"/>
        </w:rPr>
        <w:t>законом</w:t>
      </w:r>
      <w:r w:rsidRPr="007330F9">
        <w:rPr>
          <w:spacing w:val="-1"/>
          <w:sz w:val="18"/>
          <w:szCs w:val="18"/>
        </w:rPr>
        <w:t xml:space="preserve"> </w:t>
      </w:r>
      <w:r w:rsidRPr="007330F9">
        <w:rPr>
          <w:sz w:val="18"/>
          <w:szCs w:val="18"/>
        </w:rPr>
        <w:t>от</w:t>
      </w:r>
      <w:r w:rsidRPr="007330F9">
        <w:rPr>
          <w:spacing w:val="-2"/>
          <w:sz w:val="18"/>
          <w:szCs w:val="18"/>
        </w:rPr>
        <w:t xml:space="preserve"> </w:t>
      </w:r>
      <w:r w:rsidRPr="007330F9">
        <w:rPr>
          <w:sz w:val="18"/>
          <w:szCs w:val="18"/>
        </w:rPr>
        <w:t>13</w:t>
      </w:r>
      <w:r w:rsidRPr="007330F9">
        <w:rPr>
          <w:spacing w:val="-1"/>
          <w:sz w:val="18"/>
          <w:szCs w:val="18"/>
        </w:rPr>
        <w:t xml:space="preserve"> </w:t>
      </w:r>
      <w:r w:rsidRPr="007330F9">
        <w:rPr>
          <w:sz w:val="18"/>
          <w:szCs w:val="18"/>
        </w:rPr>
        <w:t>июля</w:t>
      </w:r>
      <w:r w:rsidRPr="007330F9">
        <w:rPr>
          <w:spacing w:val="-3"/>
          <w:sz w:val="18"/>
          <w:szCs w:val="18"/>
        </w:rPr>
        <w:t xml:space="preserve"> </w:t>
      </w:r>
      <w:r w:rsidRPr="007330F9">
        <w:rPr>
          <w:sz w:val="18"/>
          <w:szCs w:val="18"/>
        </w:rPr>
        <w:t>2015</w:t>
      </w:r>
      <w:r w:rsidRPr="007330F9">
        <w:rPr>
          <w:spacing w:val="-1"/>
          <w:sz w:val="18"/>
          <w:szCs w:val="18"/>
        </w:rPr>
        <w:t xml:space="preserve"> </w:t>
      </w:r>
      <w:r w:rsidRPr="007330F9">
        <w:rPr>
          <w:sz w:val="18"/>
          <w:szCs w:val="18"/>
        </w:rPr>
        <w:t>г. №</w:t>
      </w:r>
      <w:r w:rsidRPr="007330F9">
        <w:rPr>
          <w:spacing w:val="-6"/>
          <w:sz w:val="18"/>
          <w:szCs w:val="18"/>
        </w:rPr>
        <w:t xml:space="preserve"> </w:t>
      </w:r>
      <w:r w:rsidRPr="007330F9">
        <w:rPr>
          <w:sz w:val="18"/>
          <w:szCs w:val="18"/>
        </w:rPr>
        <w:t>218-ФЗ</w:t>
      </w:r>
      <w:r w:rsidRPr="007330F9">
        <w:rPr>
          <w:spacing w:val="-4"/>
          <w:sz w:val="18"/>
          <w:szCs w:val="18"/>
        </w:rPr>
        <w:t xml:space="preserve"> </w:t>
      </w:r>
      <w:r w:rsidRPr="007330F9">
        <w:rPr>
          <w:sz w:val="18"/>
          <w:szCs w:val="18"/>
        </w:rPr>
        <w:t>"О</w:t>
      </w:r>
      <w:r w:rsidRPr="007330F9">
        <w:rPr>
          <w:spacing w:val="-5"/>
          <w:sz w:val="18"/>
          <w:szCs w:val="18"/>
        </w:rPr>
        <w:t xml:space="preserve"> </w:t>
      </w:r>
      <w:r w:rsidRPr="007330F9">
        <w:rPr>
          <w:sz w:val="18"/>
          <w:szCs w:val="18"/>
        </w:rPr>
        <w:t>государственной</w:t>
      </w:r>
      <w:r w:rsidRPr="007330F9">
        <w:rPr>
          <w:spacing w:val="-6"/>
          <w:sz w:val="18"/>
          <w:szCs w:val="18"/>
        </w:rPr>
        <w:t xml:space="preserve"> </w:t>
      </w:r>
      <w:r w:rsidRPr="007330F9">
        <w:rPr>
          <w:sz w:val="18"/>
          <w:szCs w:val="18"/>
        </w:rPr>
        <w:t>регистрации</w:t>
      </w:r>
      <w:r w:rsidRPr="007330F9">
        <w:rPr>
          <w:spacing w:val="-4"/>
          <w:sz w:val="18"/>
          <w:szCs w:val="18"/>
        </w:rPr>
        <w:t xml:space="preserve"> </w:t>
      </w:r>
      <w:r w:rsidRPr="007330F9">
        <w:rPr>
          <w:sz w:val="18"/>
          <w:szCs w:val="18"/>
        </w:rPr>
        <w:t xml:space="preserve">недвижимости" </w:t>
      </w:r>
    </w:p>
    <w:p w14:paraId="09AE266F" w14:textId="77777777" w:rsidR="00890DC4" w:rsidRPr="007330F9" w:rsidRDefault="00890DC4" w:rsidP="007330F9">
      <w:pPr>
        <w:spacing w:line="240" w:lineRule="auto"/>
        <w:ind w:firstLine="720"/>
        <w:jc w:val="both"/>
        <w:rPr>
          <w:sz w:val="18"/>
          <w:szCs w:val="18"/>
        </w:rPr>
      </w:pPr>
      <w:r w:rsidRPr="007330F9">
        <w:rPr>
          <w:sz w:val="18"/>
          <w:szCs w:val="18"/>
          <w:vertAlign w:val="superscript"/>
        </w:rPr>
        <w:t>8</w:t>
      </w:r>
      <w:r w:rsidRPr="007330F9">
        <w:rPr>
          <w:spacing w:val="-3"/>
          <w:sz w:val="18"/>
          <w:szCs w:val="18"/>
        </w:rPr>
        <w:t xml:space="preserve"> </w:t>
      </w:r>
      <w:r w:rsidRPr="007330F9">
        <w:rPr>
          <w:sz w:val="18"/>
          <w:szCs w:val="18"/>
        </w:rPr>
        <w:t>Указывается</w:t>
      </w:r>
      <w:r w:rsidRPr="007330F9">
        <w:rPr>
          <w:spacing w:val="-4"/>
          <w:sz w:val="18"/>
          <w:szCs w:val="18"/>
        </w:rPr>
        <w:t xml:space="preserve"> </w:t>
      </w:r>
      <w:r w:rsidRPr="007330F9">
        <w:rPr>
          <w:sz w:val="18"/>
          <w:szCs w:val="18"/>
        </w:rPr>
        <w:t>в</w:t>
      </w:r>
      <w:r w:rsidRPr="007330F9">
        <w:rPr>
          <w:spacing w:val="-3"/>
          <w:sz w:val="18"/>
          <w:szCs w:val="18"/>
        </w:rPr>
        <w:t xml:space="preserve"> </w:t>
      </w:r>
      <w:r w:rsidRPr="007330F9">
        <w:rPr>
          <w:sz w:val="18"/>
          <w:szCs w:val="18"/>
        </w:rPr>
        <w:t>случае,</w:t>
      </w:r>
      <w:r w:rsidRPr="007330F9">
        <w:rPr>
          <w:spacing w:val="-3"/>
          <w:sz w:val="18"/>
          <w:szCs w:val="18"/>
        </w:rPr>
        <w:t xml:space="preserve"> </w:t>
      </w:r>
      <w:r w:rsidRPr="007330F9">
        <w:rPr>
          <w:sz w:val="18"/>
          <w:szCs w:val="18"/>
        </w:rPr>
        <w:t>если</w:t>
      </w:r>
      <w:r w:rsidRPr="007330F9">
        <w:rPr>
          <w:spacing w:val="-1"/>
          <w:sz w:val="18"/>
          <w:szCs w:val="18"/>
        </w:rPr>
        <w:t xml:space="preserve"> </w:t>
      </w:r>
      <w:r w:rsidRPr="007330F9">
        <w:rPr>
          <w:sz w:val="18"/>
          <w:szCs w:val="18"/>
        </w:rPr>
        <w:t>Участок</w:t>
      </w:r>
      <w:r w:rsidRPr="007330F9">
        <w:rPr>
          <w:spacing w:val="-4"/>
          <w:sz w:val="18"/>
          <w:szCs w:val="18"/>
        </w:rPr>
        <w:t xml:space="preserve"> </w:t>
      </w:r>
      <w:r w:rsidRPr="007330F9">
        <w:rPr>
          <w:sz w:val="18"/>
          <w:szCs w:val="18"/>
        </w:rPr>
        <w:t>предстоит</w:t>
      </w:r>
      <w:r w:rsidRPr="007330F9">
        <w:rPr>
          <w:spacing w:val="-4"/>
          <w:sz w:val="18"/>
          <w:szCs w:val="18"/>
        </w:rPr>
        <w:t xml:space="preserve"> </w:t>
      </w:r>
      <w:r w:rsidRPr="007330F9">
        <w:rPr>
          <w:sz w:val="18"/>
          <w:szCs w:val="18"/>
        </w:rPr>
        <w:t>образовать.</w:t>
      </w:r>
    </w:p>
    <w:p w14:paraId="79051509" w14:textId="77777777" w:rsidR="00890DC4" w:rsidRPr="007330F9" w:rsidRDefault="00890DC4" w:rsidP="007330F9">
      <w:pPr>
        <w:spacing w:line="240" w:lineRule="auto"/>
        <w:ind w:firstLine="720"/>
        <w:jc w:val="both"/>
        <w:rPr>
          <w:sz w:val="18"/>
          <w:szCs w:val="18"/>
        </w:rPr>
      </w:pPr>
      <w:r w:rsidRPr="007330F9">
        <w:rPr>
          <w:sz w:val="18"/>
          <w:szCs w:val="18"/>
          <w:vertAlign w:val="superscript"/>
        </w:rPr>
        <w:t>9</w:t>
      </w:r>
      <w:r w:rsidRPr="007330F9">
        <w:rPr>
          <w:sz w:val="18"/>
          <w:szCs w:val="18"/>
        </w:rPr>
        <w:t>В случае если Участок предстоит образовать указывается информация в зависимости от вида документа, на</w:t>
      </w:r>
      <w:r w:rsidRPr="007330F9">
        <w:rPr>
          <w:spacing w:val="-47"/>
          <w:sz w:val="18"/>
          <w:szCs w:val="18"/>
        </w:rPr>
        <w:t xml:space="preserve"> </w:t>
      </w:r>
      <w:r w:rsidRPr="007330F9">
        <w:rPr>
          <w:sz w:val="18"/>
          <w:szCs w:val="18"/>
        </w:rPr>
        <w:t>основании которого осуществляется образование Участка. При образовании Участка на основании проекта</w:t>
      </w:r>
      <w:r w:rsidRPr="007330F9">
        <w:rPr>
          <w:spacing w:val="1"/>
          <w:sz w:val="18"/>
          <w:szCs w:val="18"/>
        </w:rPr>
        <w:t xml:space="preserve"> </w:t>
      </w:r>
      <w:r w:rsidRPr="007330F9">
        <w:rPr>
          <w:sz w:val="18"/>
          <w:szCs w:val="18"/>
        </w:rPr>
        <w:t>межевания территории указываются реквизиты решения об утверждении проекта межевания территории, в</w:t>
      </w:r>
      <w:r w:rsidRPr="007330F9">
        <w:rPr>
          <w:spacing w:val="1"/>
          <w:sz w:val="18"/>
          <w:szCs w:val="18"/>
        </w:rPr>
        <w:t xml:space="preserve"> </w:t>
      </w:r>
      <w:r w:rsidRPr="007330F9">
        <w:rPr>
          <w:sz w:val="18"/>
          <w:szCs w:val="18"/>
        </w:rPr>
        <w:t>соответствии</w:t>
      </w:r>
      <w:r w:rsidRPr="007330F9">
        <w:rPr>
          <w:spacing w:val="-2"/>
          <w:sz w:val="18"/>
          <w:szCs w:val="18"/>
        </w:rPr>
        <w:t xml:space="preserve"> </w:t>
      </w:r>
      <w:r w:rsidRPr="007330F9">
        <w:rPr>
          <w:sz w:val="18"/>
          <w:szCs w:val="18"/>
        </w:rPr>
        <w:t>с</w:t>
      </w:r>
      <w:r w:rsidRPr="007330F9">
        <w:rPr>
          <w:spacing w:val="3"/>
          <w:sz w:val="18"/>
          <w:szCs w:val="18"/>
        </w:rPr>
        <w:t xml:space="preserve"> </w:t>
      </w:r>
      <w:r w:rsidRPr="007330F9">
        <w:rPr>
          <w:sz w:val="18"/>
          <w:szCs w:val="18"/>
        </w:rPr>
        <w:t>которым</w:t>
      </w:r>
      <w:r w:rsidRPr="007330F9">
        <w:rPr>
          <w:spacing w:val="1"/>
          <w:sz w:val="18"/>
          <w:szCs w:val="18"/>
        </w:rPr>
        <w:t xml:space="preserve"> </w:t>
      </w:r>
      <w:r w:rsidRPr="007330F9">
        <w:rPr>
          <w:sz w:val="18"/>
          <w:szCs w:val="18"/>
        </w:rPr>
        <w:t>предусмотрено образование Участка</w:t>
      </w:r>
    </w:p>
    <w:p w14:paraId="5304FA9F" w14:textId="77777777" w:rsidR="00890DC4" w:rsidRPr="007330F9" w:rsidRDefault="00890DC4" w:rsidP="007330F9">
      <w:pPr>
        <w:spacing w:line="240" w:lineRule="auto"/>
        <w:ind w:firstLine="720"/>
        <w:jc w:val="both"/>
        <w:rPr>
          <w:sz w:val="18"/>
          <w:szCs w:val="18"/>
        </w:rPr>
      </w:pPr>
      <w:r w:rsidRPr="007330F9">
        <w:rPr>
          <w:sz w:val="18"/>
          <w:szCs w:val="18"/>
          <w:vertAlign w:val="superscript"/>
        </w:rPr>
        <w:t>10</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случае</w:t>
      </w:r>
      <w:r w:rsidRPr="007330F9">
        <w:rPr>
          <w:spacing w:val="-3"/>
          <w:sz w:val="18"/>
          <w:szCs w:val="18"/>
        </w:rPr>
        <w:t xml:space="preserve"> </w:t>
      </w:r>
      <w:r w:rsidRPr="007330F9">
        <w:rPr>
          <w:sz w:val="18"/>
          <w:szCs w:val="18"/>
        </w:rPr>
        <w:t>если</w:t>
      </w:r>
      <w:r w:rsidRPr="007330F9">
        <w:rPr>
          <w:spacing w:val="-3"/>
          <w:sz w:val="18"/>
          <w:szCs w:val="18"/>
        </w:rPr>
        <w:t xml:space="preserve"> </w:t>
      </w:r>
      <w:r w:rsidRPr="007330F9">
        <w:rPr>
          <w:sz w:val="18"/>
          <w:szCs w:val="18"/>
        </w:rPr>
        <w:t>Участок</w:t>
      </w:r>
      <w:r w:rsidRPr="007330F9">
        <w:rPr>
          <w:spacing w:val="-4"/>
          <w:sz w:val="18"/>
          <w:szCs w:val="18"/>
        </w:rPr>
        <w:t xml:space="preserve"> </w:t>
      </w:r>
      <w:r w:rsidRPr="007330F9">
        <w:rPr>
          <w:sz w:val="18"/>
          <w:szCs w:val="18"/>
        </w:rPr>
        <w:t>предстоит</w:t>
      </w:r>
      <w:r w:rsidRPr="007330F9">
        <w:rPr>
          <w:spacing w:val="-4"/>
          <w:sz w:val="18"/>
          <w:szCs w:val="18"/>
        </w:rPr>
        <w:t xml:space="preserve"> </w:t>
      </w:r>
      <w:r w:rsidRPr="007330F9">
        <w:rPr>
          <w:sz w:val="18"/>
          <w:szCs w:val="18"/>
        </w:rPr>
        <w:t>образовать</w:t>
      </w:r>
      <w:r w:rsidRPr="007330F9">
        <w:rPr>
          <w:spacing w:val="-1"/>
          <w:sz w:val="18"/>
          <w:szCs w:val="18"/>
        </w:rPr>
        <w:t xml:space="preserve"> </w:t>
      </w:r>
      <w:r w:rsidRPr="007330F9">
        <w:rPr>
          <w:sz w:val="18"/>
          <w:szCs w:val="18"/>
        </w:rPr>
        <w:t>указывается</w:t>
      </w:r>
      <w:r w:rsidRPr="007330F9">
        <w:rPr>
          <w:spacing w:val="-1"/>
          <w:sz w:val="18"/>
          <w:szCs w:val="18"/>
        </w:rPr>
        <w:t xml:space="preserve"> </w:t>
      </w:r>
      <w:r w:rsidRPr="007330F9">
        <w:rPr>
          <w:sz w:val="18"/>
          <w:szCs w:val="18"/>
        </w:rPr>
        <w:t>условный</w:t>
      </w:r>
      <w:r w:rsidRPr="007330F9">
        <w:rPr>
          <w:spacing w:val="-4"/>
          <w:sz w:val="18"/>
          <w:szCs w:val="18"/>
        </w:rPr>
        <w:t xml:space="preserve"> </w:t>
      </w:r>
      <w:r w:rsidRPr="007330F9">
        <w:rPr>
          <w:sz w:val="18"/>
          <w:szCs w:val="18"/>
        </w:rPr>
        <w:t>номер</w:t>
      </w:r>
      <w:r w:rsidRPr="007330F9">
        <w:rPr>
          <w:spacing w:val="-2"/>
          <w:sz w:val="18"/>
          <w:szCs w:val="18"/>
        </w:rPr>
        <w:t xml:space="preserve"> </w:t>
      </w:r>
      <w:r w:rsidRPr="007330F9">
        <w:rPr>
          <w:sz w:val="18"/>
          <w:szCs w:val="18"/>
        </w:rPr>
        <w:t>Участка,</w:t>
      </w:r>
      <w:r w:rsidRPr="007330F9">
        <w:rPr>
          <w:spacing w:val="-2"/>
          <w:sz w:val="18"/>
          <w:szCs w:val="18"/>
        </w:rPr>
        <w:t xml:space="preserve"> </w:t>
      </w:r>
      <w:r w:rsidRPr="007330F9">
        <w:rPr>
          <w:sz w:val="18"/>
          <w:szCs w:val="18"/>
        </w:rPr>
        <w:t>с</w:t>
      </w:r>
      <w:r w:rsidRPr="007330F9">
        <w:rPr>
          <w:spacing w:val="-3"/>
          <w:sz w:val="18"/>
          <w:szCs w:val="18"/>
        </w:rPr>
        <w:t xml:space="preserve"> </w:t>
      </w:r>
      <w:r w:rsidRPr="007330F9">
        <w:rPr>
          <w:sz w:val="18"/>
          <w:szCs w:val="18"/>
        </w:rPr>
        <w:t>проектом</w:t>
      </w:r>
      <w:r w:rsidRPr="007330F9">
        <w:rPr>
          <w:spacing w:val="-3"/>
          <w:sz w:val="18"/>
          <w:szCs w:val="18"/>
        </w:rPr>
        <w:t xml:space="preserve"> </w:t>
      </w:r>
      <w:r w:rsidRPr="007330F9">
        <w:rPr>
          <w:sz w:val="18"/>
          <w:szCs w:val="18"/>
        </w:rPr>
        <w:t>межевания</w:t>
      </w:r>
      <w:r w:rsidRPr="007330F9">
        <w:rPr>
          <w:spacing w:val="-47"/>
          <w:sz w:val="18"/>
          <w:szCs w:val="18"/>
        </w:rPr>
        <w:t xml:space="preserve"> </w:t>
      </w:r>
      <w:r w:rsidRPr="007330F9">
        <w:rPr>
          <w:sz w:val="18"/>
          <w:szCs w:val="18"/>
        </w:rPr>
        <w:t>территории, со схемой расположения земельного участка на кадастровом плане территории или с проектной</w:t>
      </w:r>
      <w:r w:rsidRPr="007330F9">
        <w:rPr>
          <w:spacing w:val="-47"/>
          <w:sz w:val="18"/>
          <w:szCs w:val="18"/>
        </w:rPr>
        <w:t xml:space="preserve"> </w:t>
      </w:r>
      <w:r w:rsidRPr="007330F9">
        <w:rPr>
          <w:sz w:val="18"/>
          <w:szCs w:val="18"/>
        </w:rPr>
        <w:t>документацией</w:t>
      </w:r>
      <w:r w:rsidRPr="007330F9">
        <w:rPr>
          <w:spacing w:val="-2"/>
          <w:sz w:val="18"/>
          <w:szCs w:val="18"/>
        </w:rPr>
        <w:t xml:space="preserve"> </w:t>
      </w:r>
      <w:r w:rsidRPr="007330F9">
        <w:rPr>
          <w:sz w:val="18"/>
          <w:szCs w:val="18"/>
        </w:rPr>
        <w:t>лесных</w:t>
      </w:r>
      <w:r w:rsidRPr="007330F9">
        <w:rPr>
          <w:spacing w:val="2"/>
          <w:sz w:val="18"/>
          <w:szCs w:val="18"/>
        </w:rPr>
        <w:t xml:space="preserve"> </w:t>
      </w:r>
      <w:r w:rsidRPr="007330F9">
        <w:rPr>
          <w:sz w:val="18"/>
          <w:szCs w:val="18"/>
        </w:rPr>
        <w:t>участков</w:t>
      </w:r>
      <w:r w:rsidRPr="007330F9">
        <w:rPr>
          <w:spacing w:val="-1"/>
          <w:sz w:val="18"/>
          <w:szCs w:val="18"/>
        </w:rPr>
        <w:t xml:space="preserve"> </w:t>
      </w:r>
      <w:r w:rsidRPr="007330F9">
        <w:rPr>
          <w:sz w:val="18"/>
          <w:szCs w:val="18"/>
        </w:rPr>
        <w:t>(при</w:t>
      </w:r>
      <w:r w:rsidRPr="007330F9">
        <w:rPr>
          <w:spacing w:val="1"/>
          <w:sz w:val="18"/>
          <w:szCs w:val="18"/>
        </w:rPr>
        <w:t xml:space="preserve"> </w:t>
      </w:r>
      <w:r w:rsidRPr="007330F9">
        <w:rPr>
          <w:sz w:val="18"/>
          <w:szCs w:val="18"/>
        </w:rPr>
        <w:t>наличии</w:t>
      </w:r>
      <w:r w:rsidRPr="007330F9">
        <w:rPr>
          <w:spacing w:val="-2"/>
          <w:sz w:val="18"/>
          <w:szCs w:val="18"/>
        </w:rPr>
        <w:t xml:space="preserve"> </w:t>
      </w:r>
      <w:r w:rsidRPr="007330F9">
        <w:rPr>
          <w:sz w:val="18"/>
          <w:szCs w:val="18"/>
        </w:rPr>
        <w:t>данного</w:t>
      </w:r>
      <w:r w:rsidRPr="007330F9">
        <w:rPr>
          <w:spacing w:val="1"/>
          <w:sz w:val="18"/>
          <w:szCs w:val="18"/>
        </w:rPr>
        <w:t xml:space="preserve"> </w:t>
      </w:r>
      <w:r w:rsidRPr="007330F9">
        <w:rPr>
          <w:sz w:val="18"/>
          <w:szCs w:val="18"/>
        </w:rPr>
        <w:t>номера)</w:t>
      </w:r>
    </w:p>
    <w:p w14:paraId="010F8573" w14:textId="77777777" w:rsidR="00890DC4" w:rsidRPr="007330F9" w:rsidRDefault="00890DC4" w:rsidP="007330F9">
      <w:pPr>
        <w:spacing w:line="240" w:lineRule="auto"/>
        <w:ind w:firstLine="720"/>
        <w:jc w:val="both"/>
        <w:rPr>
          <w:sz w:val="18"/>
          <w:szCs w:val="18"/>
        </w:rPr>
      </w:pPr>
      <w:r w:rsidRPr="007330F9">
        <w:rPr>
          <w:sz w:val="18"/>
          <w:szCs w:val="18"/>
          <w:vertAlign w:val="superscript"/>
        </w:rPr>
        <w:lastRenderedPageBreak/>
        <w:t>11</w:t>
      </w:r>
      <w:r w:rsidRPr="007330F9">
        <w:rPr>
          <w:spacing w:val="-4"/>
          <w:sz w:val="18"/>
          <w:szCs w:val="18"/>
        </w:rPr>
        <w:t xml:space="preserve"> </w:t>
      </w:r>
      <w:r w:rsidRPr="007330F9">
        <w:rPr>
          <w:sz w:val="18"/>
          <w:szCs w:val="18"/>
        </w:rPr>
        <w:t>В</w:t>
      </w:r>
      <w:r w:rsidRPr="007330F9">
        <w:rPr>
          <w:spacing w:val="-2"/>
          <w:sz w:val="18"/>
          <w:szCs w:val="18"/>
        </w:rPr>
        <w:t xml:space="preserve"> </w:t>
      </w:r>
      <w:r w:rsidRPr="007330F9">
        <w:rPr>
          <w:sz w:val="18"/>
          <w:szCs w:val="18"/>
        </w:rPr>
        <w:t>случае</w:t>
      </w:r>
      <w:r w:rsidRPr="007330F9">
        <w:rPr>
          <w:spacing w:val="-3"/>
          <w:sz w:val="18"/>
          <w:szCs w:val="18"/>
        </w:rPr>
        <w:t xml:space="preserve"> </w:t>
      </w:r>
      <w:r w:rsidRPr="007330F9">
        <w:rPr>
          <w:sz w:val="18"/>
          <w:szCs w:val="18"/>
        </w:rPr>
        <w:t>если</w:t>
      </w:r>
      <w:r w:rsidRPr="007330F9">
        <w:rPr>
          <w:spacing w:val="-4"/>
          <w:sz w:val="18"/>
          <w:szCs w:val="18"/>
        </w:rPr>
        <w:t xml:space="preserve"> </w:t>
      </w:r>
      <w:r w:rsidRPr="007330F9">
        <w:rPr>
          <w:sz w:val="18"/>
          <w:szCs w:val="18"/>
        </w:rPr>
        <w:t>Участок</w:t>
      </w:r>
      <w:r w:rsidRPr="007330F9">
        <w:rPr>
          <w:spacing w:val="-4"/>
          <w:sz w:val="18"/>
          <w:szCs w:val="18"/>
        </w:rPr>
        <w:t xml:space="preserve"> </w:t>
      </w:r>
      <w:r w:rsidRPr="007330F9">
        <w:rPr>
          <w:sz w:val="18"/>
          <w:szCs w:val="18"/>
        </w:rPr>
        <w:t>предстоит</w:t>
      </w:r>
      <w:r w:rsidRPr="007330F9">
        <w:rPr>
          <w:spacing w:val="-4"/>
          <w:sz w:val="18"/>
          <w:szCs w:val="18"/>
        </w:rPr>
        <w:t xml:space="preserve"> </w:t>
      </w:r>
      <w:r w:rsidRPr="007330F9">
        <w:rPr>
          <w:sz w:val="18"/>
          <w:szCs w:val="18"/>
        </w:rPr>
        <w:t>образовать</w:t>
      </w:r>
      <w:r w:rsidRPr="007330F9">
        <w:rPr>
          <w:spacing w:val="-2"/>
          <w:sz w:val="18"/>
          <w:szCs w:val="18"/>
        </w:rPr>
        <w:t xml:space="preserve"> </w:t>
      </w:r>
      <w:r w:rsidRPr="007330F9">
        <w:rPr>
          <w:sz w:val="18"/>
          <w:szCs w:val="18"/>
        </w:rPr>
        <w:t>указывается</w:t>
      </w:r>
      <w:r w:rsidRPr="007330F9">
        <w:rPr>
          <w:spacing w:val="-4"/>
          <w:sz w:val="18"/>
          <w:szCs w:val="18"/>
        </w:rPr>
        <w:t xml:space="preserve"> </w:t>
      </w:r>
      <w:r w:rsidRPr="007330F9">
        <w:rPr>
          <w:sz w:val="18"/>
          <w:szCs w:val="18"/>
        </w:rPr>
        <w:t>кадастровый</w:t>
      </w:r>
      <w:r w:rsidRPr="007330F9">
        <w:rPr>
          <w:spacing w:val="-4"/>
          <w:sz w:val="18"/>
          <w:szCs w:val="18"/>
        </w:rPr>
        <w:t xml:space="preserve"> </w:t>
      </w:r>
      <w:r w:rsidRPr="007330F9">
        <w:rPr>
          <w:sz w:val="18"/>
          <w:szCs w:val="18"/>
        </w:rPr>
        <w:t>номер</w:t>
      </w:r>
      <w:r w:rsidRPr="007330F9">
        <w:rPr>
          <w:spacing w:val="-2"/>
          <w:sz w:val="18"/>
          <w:szCs w:val="18"/>
        </w:rPr>
        <w:t xml:space="preserve"> </w:t>
      </w:r>
      <w:r w:rsidRPr="007330F9">
        <w:rPr>
          <w:sz w:val="18"/>
          <w:szCs w:val="18"/>
        </w:rPr>
        <w:t>земельного участка</w:t>
      </w:r>
      <w:r w:rsidRPr="007330F9">
        <w:rPr>
          <w:spacing w:val="-1"/>
          <w:sz w:val="18"/>
          <w:szCs w:val="18"/>
        </w:rPr>
        <w:t xml:space="preserve"> </w:t>
      </w:r>
      <w:r w:rsidRPr="007330F9">
        <w:rPr>
          <w:sz w:val="18"/>
          <w:szCs w:val="18"/>
        </w:rPr>
        <w:t>или</w:t>
      </w:r>
      <w:r w:rsidRPr="007330F9">
        <w:rPr>
          <w:spacing w:val="-4"/>
          <w:sz w:val="18"/>
          <w:szCs w:val="18"/>
        </w:rPr>
        <w:t xml:space="preserve"> </w:t>
      </w:r>
      <w:r w:rsidRPr="007330F9">
        <w:rPr>
          <w:sz w:val="18"/>
          <w:szCs w:val="18"/>
        </w:rPr>
        <w:t>кадастровые</w:t>
      </w:r>
      <w:r w:rsidRPr="007330F9">
        <w:rPr>
          <w:spacing w:val="-47"/>
          <w:sz w:val="18"/>
          <w:szCs w:val="18"/>
        </w:rPr>
        <w:t xml:space="preserve"> </w:t>
      </w:r>
      <w:r w:rsidRPr="007330F9">
        <w:rPr>
          <w:sz w:val="18"/>
          <w:szCs w:val="18"/>
        </w:rPr>
        <w:t>номера земельных участков, из которых в соответствии с проектом межевания территории со схемой расположения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2"/>
          <w:sz w:val="18"/>
          <w:szCs w:val="18"/>
        </w:rPr>
        <w:t xml:space="preserve"> </w:t>
      </w:r>
      <w:r w:rsidRPr="007330F9">
        <w:rPr>
          <w:sz w:val="18"/>
          <w:szCs w:val="18"/>
        </w:rPr>
        <w:t>предусмотрено</w:t>
      </w:r>
      <w:r w:rsidRPr="007330F9">
        <w:rPr>
          <w:spacing w:val="2"/>
          <w:sz w:val="18"/>
          <w:szCs w:val="18"/>
        </w:rPr>
        <w:t xml:space="preserve"> </w:t>
      </w:r>
      <w:r w:rsidRPr="007330F9">
        <w:rPr>
          <w:sz w:val="18"/>
          <w:szCs w:val="18"/>
        </w:rPr>
        <w:t>образование</w:t>
      </w:r>
      <w:r w:rsidRPr="007330F9">
        <w:rPr>
          <w:spacing w:val="-2"/>
          <w:sz w:val="18"/>
          <w:szCs w:val="18"/>
        </w:rPr>
        <w:t xml:space="preserve"> </w:t>
      </w:r>
      <w:r w:rsidRPr="007330F9">
        <w:rPr>
          <w:sz w:val="18"/>
          <w:szCs w:val="18"/>
        </w:rPr>
        <w:t>Участка,</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случае,</w:t>
      </w:r>
      <w:r w:rsidRPr="007330F9">
        <w:rPr>
          <w:spacing w:val="-2"/>
          <w:sz w:val="18"/>
          <w:szCs w:val="18"/>
        </w:rPr>
        <w:t xml:space="preserve"> </w:t>
      </w:r>
      <w:r w:rsidRPr="007330F9">
        <w:rPr>
          <w:sz w:val="18"/>
          <w:szCs w:val="18"/>
        </w:rPr>
        <w:t>если</w:t>
      </w:r>
      <w:r w:rsidRPr="007330F9">
        <w:rPr>
          <w:spacing w:val="-3"/>
          <w:sz w:val="18"/>
          <w:szCs w:val="18"/>
        </w:rPr>
        <w:t xml:space="preserve"> </w:t>
      </w:r>
      <w:r w:rsidRPr="007330F9">
        <w:rPr>
          <w:sz w:val="18"/>
          <w:szCs w:val="18"/>
        </w:rPr>
        <w:t>сведения</w:t>
      </w:r>
      <w:r w:rsidRPr="007330F9">
        <w:rPr>
          <w:spacing w:val="-3"/>
          <w:sz w:val="18"/>
          <w:szCs w:val="18"/>
        </w:rPr>
        <w:t xml:space="preserve"> </w:t>
      </w:r>
      <w:r w:rsidRPr="007330F9">
        <w:rPr>
          <w:sz w:val="18"/>
          <w:szCs w:val="18"/>
        </w:rPr>
        <w:t>о</w:t>
      </w:r>
      <w:r w:rsidRPr="007330F9">
        <w:rPr>
          <w:spacing w:val="-1"/>
          <w:sz w:val="18"/>
          <w:szCs w:val="18"/>
        </w:rPr>
        <w:t xml:space="preserve"> </w:t>
      </w:r>
      <w:r w:rsidRPr="007330F9">
        <w:rPr>
          <w:sz w:val="18"/>
          <w:szCs w:val="18"/>
        </w:rPr>
        <w:t>таких</w:t>
      </w:r>
      <w:r w:rsidRPr="007330F9">
        <w:rPr>
          <w:spacing w:val="-2"/>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участках внесены</w:t>
      </w:r>
      <w:r w:rsidRPr="007330F9">
        <w:rPr>
          <w:spacing w:val="-5"/>
          <w:sz w:val="18"/>
          <w:szCs w:val="18"/>
        </w:rPr>
        <w:t xml:space="preserve"> </w:t>
      </w:r>
      <w:r w:rsidRPr="007330F9">
        <w:rPr>
          <w:sz w:val="18"/>
          <w:szCs w:val="18"/>
        </w:rPr>
        <w:t>в</w:t>
      </w:r>
      <w:r w:rsidRPr="007330F9">
        <w:rPr>
          <w:spacing w:val="-5"/>
          <w:sz w:val="18"/>
          <w:szCs w:val="18"/>
        </w:rPr>
        <w:t xml:space="preserve"> </w:t>
      </w:r>
      <w:r w:rsidRPr="007330F9">
        <w:rPr>
          <w:sz w:val="18"/>
          <w:szCs w:val="18"/>
        </w:rPr>
        <w:t>Единый</w:t>
      </w:r>
      <w:r w:rsidRPr="007330F9">
        <w:rPr>
          <w:spacing w:val="-5"/>
          <w:sz w:val="18"/>
          <w:szCs w:val="18"/>
        </w:rPr>
        <w:t xml:space="preserve"> </w:t>
      </w:r>
      <w:r w:rsidRPr="007330F9">
        <w:rPr>
          <w:sz w:val="18"/>
          <w:szCs w:val="18"/>
        </w:rPr>
        <w:t>государственный</w:t>
      </w:r>
      <w:r w:rsidRPr="007330F9">
        <w:rPr>
          <w:spacing w:val="-5"/>
          <w:sz w:val="18"/>
          <w:szCs w:val="18"/>
        </w:rPr>
        <w:t xml:space="preserve"> </w:t>
      </w:r>
      <w:r w:rsidRPr="007330F9">
        <w:rPr>
          <w:sz w:val="18"/>
          <w:szCs w:val="18"/>
        </w:rPr>
        <w:t>реестр</w:t>
      </w:r>
      <w:r w:rsidRPr="007330F9">
        <w:rPr>
          <w:spacing w:val="-3"/>
          <w:sz w:val="18"/>
          <w:szCs w:val="18"/>
        </w:rPr>
        <w:t xml:space="preserve"> </w:t>
      </w:r>
      <w:r w:rsidRPr="007330F9">
        <w:rPr>
          <w:sz w:val="18"/>
          <w:szCs w:val="18"/>
        </w:rPr>
        <w:t>недвижимости</w:t>
      </w:r>
    </w:p>
    <w:p w14:paraId="4B7F3E88" w14:textId="77777777" w:rsidR="00890DC4" w:rsidRPr="007330F9" w:rsidRDefault="00890DC4" w:rsidP="007330F9">
      <w:pPr>
        <w:spacing w:line="240" w:lineRule="auto"/>
        <w:ind w:firstLine="720"/>
        <w:jc w:val="both"/>
        <w:rPr>
          <w:sz w:val="18"/>
          <w:szCs w:val="18"/>
        </w:rPr>
      </w:pPr>
      <w:r w:rsidRPr="007330F9">
        <w:rPr>
          <w:sz w:val="18"/>
          <w:szCs w:val="18"/>
          <w:vertAlign w:val="superscript"/>
        </w:rPr>
        <w:t>12</w:t>
      </w:r>
      <w:r w:rsidRPr="007330F9">
        <w:rPr>
          <w:sz w:val="18"/>
          <w:szCs w:val="18"/>
        </w:rPr>
        <w:t xml:space="preserve"> Указываются сведения об ограничениях по использованию Участка, если он расположен в границах особо</w:t>
      </w:r>
      <w:r w:rsidRPr="007330F9">
        <w:rPr>
          <w:spacing w:val="1"/>
          <w:sz w:val="18"/>
          <w:szCs w:val="18"/>
        </w:rPr>
        <w:t xml:space="preserve"> </w:t>
      </w:r>
      <w:r w:rsidRPr="007330F9">
        <w:rPr>
          <w:sz w:val="18"/>
          <w:szCs w:val="18"/>
        </w:rPr>
        <w:t>охраняемой</w:t>
      </w:r>
      <w:r w:rsidRPr="007330F9">
        <w:rPr>
          <w:spacing w:val="-4"/>
          <w:sz w:val="18"/>
          <w:szCs w:val="18"/>
        </w:rPr>
        <w:t xml:space="preserve"> </w:t>
      </w:r>
      <w:r w:rsidRPr="007330F9">
        <w:rPr>
          <w:sz w:val="18"/>
          <w:szCs w:val="18"/>
        </w:rPr>
        <w:t>природной</w:t>
      </w:r>
      <w:r w:rsidRPr="007330F9">
        <w:rPr>
          <w:spacing w:val="-3"/>
          <w:sz w:val="18"/>
          <w:szCs w:val="18"/>
        </w:rPr>
        <w:t xml:space="preserve"> </w:t>
      </w:r>
      <w:r w:rsidRPr="007330F9">
        <w:rPr>
          <w:sz w:val="18"/>
          <w:szCs w:val="18"/>
        </w:rPr>
        <w:t>территории,</w:t>
      </w:r>
      <w:r w:rsidRPr="007330F9">
        <w:rPr>
          <w:spacing w:val="-3"/>
          <w:sz w:val="18"/>
          <w:szCs w:val="18"/>
        </w:rPr>
        <w:t xml:space="preserve"> </w:t>
      </w:r>
      <w:r w:rsidRPr="007330F9">
        <w:rPr>
          <w:sz w:val="18"/>
          <w:szCs w:val="18"/>
        </w:rPr>
        <w:t>границах</w:t>
      </w:r>
      <w:r w:rsidRPr="007330F9">
        <w:rPr>
          <w:spacing w:val="-4"/>
          <w:sz w:val="18"/>
          <w:szCs w:val="18"/>
        </w:rPr>
        <w:t xml:space="preserve"> </w:t>
      </w:r>
      <w:r w:rsidRPr="007330F9">
        <w:rPr>
          <w:sz w:val="18"/>
          <w:szCs w:val="18"/>
        </w:rPr>
        <w:t>территории</w:t>
      </w:r>
      <w:r w:rsidRPr="007330F9">
        <w:rPr>
          <w:spacing w:val="-4"/>
          <w:sz w:val="18"/>
          <w:szCs w:val="18"/>
        </w:rPr>
        <w:t xml:space="preserve"> </w:t>
      </w:r>
      <w:r w:rsidRPr="007330F9">
        <w:rPr>
          <w:sz w:val="18"/>
          <w:szCs w:val="18"/>
        </w:rPr>
        <w:t>объекта</w:t>
      </w:r>
      <w:r w:rsidRPr="007330F9">
        <w:rPr>
          <w:spacing w:val="-3"/>
          <w:sz w:val="18"/>
          <w:szCs w:val="18"/>
        </w:rPr>
        <w:t xml:space="preserve"> </w:t>
      </w:r>
      <w:r w:rsidRPr="007330F9">
        <w:rPr>
          <w:sz w:val="18"/>
          <w:szCs w:val="18"/>
        </w:rPr>
        <w:t>культурного</w:t>
      </w:r>
      <w:r w:rsidRPr="007330F9">
        <w:rPr>
          <w:spacing w:val="-2"/>
          <w:sz w:val="18"/>
          <w:szCs w:val="18"/>
        </w:rPr>
        <w:t xml:space="preserve"> </w:t>
      </w:r>
      <w:r w:rsidRPr="007330F9">
        <w:rPr>
          <w:sz w:val="18"/>
          <w:szCs w:val="18"/>
        </w:rPr>
        <w:t>наследия</w:t>
      </w:r>
      <w:r w:rsidRPr="007330F9">
        <w:rPr>
          <w:spacing w:val="-1"/>
          <w:sz w:val="18"/>
          <w:szCs w:val="18"/>
        </w:rPr>
        <w:t xml:space="preserve"> </w:t>
      </w:r>
      <w:r w:rsidRPr="007330F9">
        <w:rPr>
          <w:sz w:val="18"/>
          <w:szCs w:val="18"/>
        </w:rPr>
        <w:t>либо</w:t>
      </w:r>
      <w:r w:rsidRPr="007330F9">
        <w:rPr>
          <w:spacing w:val="-3"/>
          <w:sz w:val="18"/>
          <w:szCs w:val="18"/>
        </w:rPr>
        <w:t xml:space="preserve"> </w:t>
      </w:r>
      <w:r w:rsidRPr="007330F9">
        <w:rPr>
          <w:sz w:val="18"/>
          <w:szCs w:val="18"/>
        </w:rPr>
        <w:t>зоны</w:t>
      </w:r>
      <w:r w:rsidRPr="007330F9">
        <w:rPr>
          <w:spacing w:val="-3"/>
          <w:sz w:val="18"/>
          <w:szCs w:val="18"/>
        </w:rPr>
        <w:t xml:space="preserve"> </w:t>
      </w:r>
      <w:r w:rsidRPr="007330F9">
        <w:rPr>
          <w:sz w:val="18"/>
          <w:szCs w:val="18"/>
        </w:rPr>
        <w:t>с</w:t>
      </w:r>
      <w:r w:rsidRPr="007330F9">
        <w:rPr>
          <w:spacing w:val="-3"/>
          <w:sz w:val="18"/>
          <w:szCs w:val="18"/>
        </w:rPr>
        <w:t xml:space="preserve"> </w:t>
      </w:r>
      <w:r w:rsidRPr="007330F9">
        <w:rPr>
          <w:sz w:val="18"/>
          <w:szCs w:val="18"/>
        </w:rPr>
        <w:t>особыми условиями</w:t>
      </w:r>
      <w:r w:rsidRPr="007330F9">
        <w:rPr>
          <w:spacing w:val="-6"/>
          <w:sz w:val="18"/>
          <w:szCs w:val="18"/>
        </w:rPr>
        <w:t xml:space="preserve"> </w:t>
      </w:r>
      <w:r w:rsidRPr="007330F9">
        <w:rPr>
          <w:sz w:val="18"/>
          <w:szCs w:val="18"/>
        </w:rPr>
        <w:t>использования</w:t>
      </w:r>
      <w:r w:rsidRPr="007330F9">
        <w:rPr>
          <w:spacing w:val="-2"/>
          <w:sz w:val="18"/>
          <w:szCs w:val="18"/>
        </w:rPr>
        <w:t xml:space="preserve"> </w:t>
      </w:r>
      <w:r w:rsidRPr="007330F9">
        <w:rPr>
          <w:sz w:val="18"/>
          <w:szCs w:val="18"/>
        </w:rPr>
        <w:t>территории,</w:t>
      </w:r>
      <w:r w:rsidRPr="007330F9">
        <w:rPr>
          <w:spacing w:val="-4"/>
          <w:sz w:val="18"/>
          <w:szCs w:val="18"/>
        </w:rPr>
        <w:t xml:space="preserve"> </w:t>
      </w:r>
      <w:r w:rsidRPr="007330F9">
        <w:rPr>
          <w:sz w:val="18"/>
          <w:szCs w:val="18"/>
        </w:rPr>
        <w:t>если</w:t>
      </w:r>
      <w:r w:rsidRPr="007330F9">
        <w:rPr>
          <w:spacing w:val="-5"/>
          <w:sz w:val="18"/>
          <w:szCs w:val="18"/>
        </w:rPr>
        <w:t xml:space="preserve"> </w:t>
      </w:r>
      <w:r w:rsidRPr="007330F9">
        <w:rPr>
          <w:sz w:val="18"/>
          <w:szCs w:val="18"/>
        </w:rPr>
        <w:t>сведения</w:t>
      </w:r>
      <w:r w:rsidRPr="007330F9">
        <w:rPr>
          <w:spacing w:val="-6"/>
          <w:sz w:val="18"/>
          <w:szCs w:val="18"/>
        </w:rPr>
        <w:t xml:space="preserve"> </w:t>
      </w:r>
      <w:r w:rsidRPr="007330F9">
        <w:rPr>
          <w:sz w:val="18"/>
          <w:szCs w:val="18"/>
        </w:rPr>
        <w:t>об</w:t>
      </w:r>
      <w:r w:rsidRPr="007330F9">
        <w:rPr>
          <w:spacing w:val="-2"/>
          <w:sz w:val="18"/>
          <w:szCs w:val="18"/>
        </w:rPr>
        <w:t xml:space="preserve"> </w:t>
      </w:r>
      <w:r w:rsidRPr="007330F9">
        <w:rPr>
          <w:sz w:val="18"/>
          <w:szCs w:val="18"/>
        </w:rPr>
        <w:t>указанных</w:t>
      </w:r>
      <w:r w:rsidRPr="007330F9">
        <w:rPr>
          <w:spacing w:val="-5"/>
          <w:sz w:val="18"/>
          <w:szCs w:val="18"/>
        </w:rPr>
        <w:t xml:space="preserve"> </w:t>
      </w:r>
      <w:r w:rsidRPr="007330F9">
        <w:rPr>
          <w:sz w:val="18"/>
          <w:szCs w:val="18"/>
        </w:rPr>
        <w:t>границах</w:t>
      </w:r>
      <w:r w:rsidRPr="007330F9">
        <w:rPr>
          <w:spacing w:val="-5"/>
          <w:sz w:val="18"/>
          <w:szCs w:val="18"/>
        </w:rPr>
        <w:t xml:space="preserve"> </w:t>
      </w:r>
      <w:r w:rsidRPr="007330F9">
        <w:rPr>
          <w:sz w:val="18"/>
          <w:szCs w:val="18"/>
        </w:rPr>
        <w:t>внесены</w:t>
      </w:r>
      <w:r w:rsidRPr="007330F9">
        <w:rPr>
          <w:spacing w:val="-5"/>
          <w:sz w:val="18"/>
          <w:szCs w:val="18"/>
        </w:rPr>
        <w:t xml:space="preserve"> </w:t>
      </w:r>
      <w:r w:rsidRPr="007330F9">
        <w:rPr>
          <w:sz w:val="18"/>
          <w:szCs w:val="18"/>
        </w:rPr>
        <w:t>в</w:t>
      </w:r>
      <w:r w:rsidRPr="007330F9">
        <w:rPr>
          <w:spacing w:val="-5"/>
          <w:sz w:val="18"/>
          <w:szCs w:val="18"/>
        </w:rPr>
        <w:t xml:space="preserve"> </w:t>
      </w:r>
      <w:r w:rsidRPr="007330F9">
        <w:rPr>
          <w:sz w:val="18"/>
          <w:szCs w:val="18"/>
        </w:rPr>
        <w:t>Единый</w:t>
      </w:r>
      <w:r w:rsidRPr="007330F9">
        <w:rPr>
          <w:spacing w:val="-5"/>
          <w:sz w:val="18"/>
          <w:szCs w:val="18"/>
        </w:rPr>
        <w:t xml:space="preserve"> </w:t>
      </w:r>
      <w:r w:rsidRPr="007330F9">
        <w:rPr>
          <w:sz w:val="18"/>
          <w:szCs w:val="18"/>
        </w:rPr>
        <w:t>государственный</w:t>
      </w:r>
      <w:r w:rsidRPr="007330F9">
        <w:rPr>
          <w:spacing w:val="-47"/>
          <w:sz w:val="18"/>
          <w:szCs w:val="18"/>
        </w:rPr>
        <w:t xml:space="preserve"> </w:t>
      </w:r>
      <w:r w:rsidRPr="007330F9">
        <w:rPr>
          <w:sz w:val="18"/>
          <w:szCs w:val="18"/>
        </w:rPr>
        <w:t>реестр недвижимости</w:t>
      </w:r>
    </w:p>
    <w:p w14:paraId="6B8EB242" w14:textId="77777777" w:rsidR="00890DC4" w:rsidRPr="007330F9" w:rsidRDefault="00890DC4" w:rsidP="007330F9">
      <w:pPr>
        <w:spacing w:line="240" w:lineRule="auto"/>
        <w:ind w:firstLine="720"/>
        <w:jc w:val="both"/>
        <w:rPr>
          <w:sz w:val="18"/>
          <w:szCs w:val="18"/>
        </w:rPr>
      </w:pPr>
      <w:r w:rsidRPr="007330F9">
        <w:rPr>
          <w:sz w:val="18"/>
          <w:szCs w:val="18"/>
          <w:vertAlign w:val="superscript"/>
        </w:rPr>
        <w:t>13</w:t>
      </w:r>
      <w:r w:rsidRPr="007330F9">
        <w:rPr>
          <w:spacing w:val="-3"/>
          <w:sz w:val="18"/>
          <w:szCs w:val="18"/>
        </w:rPr>
        <w:t xml:space="preserve"> </w:t>
      </w:r>
      <w:r w:rsidRPr="007330F9">
        <w:rPr>
          <w:sz w:val="18"/>
          <w:szCs w:val="18"/>
        </w:rPr>
        <w:t>Указывается</w:t>
      </w:r>
      <w:r w:rsidRPr="007330F9">
        <w:rPr>
          <w:spacing w:val="-3"/>
          <w:sz w:val="18"/>
          <w:szCs w:val="18"/>
        </w:rPr>
        <w:t xml:space="preserve"> </w:t>
      </w:r>
      <w:r w:rsidRPr="007330F9">
        <w:rPr>
          <w:sz w:val="18"/>
          <w:szCs w:val="18"/>
        </w:rPr>
        <w:t>в</w:t>
      </w:r>
      <w:r w:rsidRPr="007330F9">
        <w:rPr>
          <w:spacing w:val="-2"/>
          <w:sz w:val="18"/>
          <w:szCs w:val="18"/>
        </w:rPr>
        <w:t xml:space="preserve"> </w:t>
      </w:r>
      <w:r w:rsidRPr="007330F9">
        <w:rPr>
          <w:sz w:val="18"/>
          <w:szCs w:val="18"/>
        </w:rPr>
        <w:t>случае,</w:t>
      </w:r>
      <w:r w:rsidRPr="007330F9">
        <w:rPr>
          <w:spacing w:val="-2"/>
          <w:sz w:val="18"/>
          <w:szCs w:val="18"/>
        </w:rPr>
        <w:t xml:space="preserve"> </w:t>
      </w:r>
      <w:r w:rsidRPr="007330F9">
        <w:rPr>
          <w:sz w:val="18"/>
          <w:szCs w:val="18"/>
        </w:rPr>
        <w:t>если</w:t>
      </w:r>
      <w:r w:rsidRPr="007330F9">
        <w:rPr>
          <w:spacing w:val="-1"/>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предстоит</w:t>
      </w:r>
      <w:r w:rsidRPr="007330F9">
        <w:rPr>
          <w:spacing w:val="-3"/>
          <w:sz w:val="18"/>
          <w:szCs w:val="18"/>
        </w:rPr>
        <w:t xml:space="preserve"> </w:t>
      </w:r>
      <w:r w:rsidRPr="007330F9">
        <w:rPr>
          <w:sz w:val="18"/>
          <w:szCs w:val="18"/>
        </w:rPr>
        <w:t>образовать</w:t>
      </w:r>
    </w:p>
    <w:p w14:paraId="5C5984E3" w14:textId="77777777" w:rsidR="00890DC4" w:rsidRPr="007330F9" w:rsidRDefault="00890DC4" w:rsidP="007330F9">
      <w:pPr>
        <w:spacing w:line="240" w:lineRule="auto"/>
        <w:ind w:firstLine="720"/>
        <w:jc w:val="both"/>
        <w:rPr>
          <w:sz w:val="18"/>
          <w:szCs w:val="18"/>
        </w:rPr>
      </w:pPr>
      <w:r w:rsidRPr="007330F9">
        <w:rPr>
          <w:sz w:val="18"/>
          <w:szCs w:val="18"/>
          <w:vertAlign w:val="superscript"/>
        </w:rPr>
        <w:t>14</w:t>
      </w:r>
      <w:r w:rsidRPr="007330F9">
        <w:rPr>
          <w:spacing w:val="-4"/>
          <w:sz w:val="18"/>
          <w:szCs w:val="18"/>
        </w:rPr>
        <w:t xml:space="preserve"> </w:t>
      </w:r>
      <w:r w:rsidRPr="007330F9">
        <w:rPr>
          <w:sz w:val="18"/>
          <w:szCs w:val="18"/>
        </w:rPr>
        <w:t>Указывается</w:t>
      </w:r>
      <w:r w:rsidRPr="007330F9">
        <w:rPr>
          <w:spacing w:val="-4"/>
          <w:sz w:val="18"/>
          <w:szCs w:val="18"/>
        </w:rPr>
        <w:t xml:space="preserve"> </w:t>
      </w:r>
      <w:r w:rsidRPr="007330F9">
        <w:rPr>
          <w:sz w:val="18"/>
          <w:szCs w:val="18"/>
        </w:rPr>
        <w:t>в</w:t>
      </w:r>
      <w:r w:rsidRPr="007330F9">
        <w:rPr>
          <w:spacing w:val="-3"/>
          <w:sz w:val="18"/>
          <w:szCs w:val="18"/>
        </w:rPr>
        <w:t xml:space="preserve"> </w:t>
      </w:r>
      <w:r w:rsidRPr="007330F9">
        <w:rPr>
          <w:sz w:val="18"/>
          <w:szCs w:val="18"/>
        </w:rPr>
        <w:t>случае,</w:t>
      </w:r>
      <w:r w:rsidRPr="007330F9">
        <w:rPr>
          <w:spacing w:val="-4"/>
          <w:sz w:val="18"/>
          <w:szCs w:val="18"/>
        </w:rPr>
        <w:t xml:space="preserve"> </w:t>
      </w:r>
      <w:r w:rsidRPr="007330F9">
        <w:rPr>
          <w:sz w:val="18"/>
          <w:szCs w:val="18"/>
        </w:rPr>
        <w:t>если</w:t>
      </w:r>
      <w:r w:rsidRPr="007330F9">
        <w:rPr>
          <w:spacing w:val="-2"/>
          <w:sz w:val="18"/>
          <w:szCs w:val="18"/>
        </w:rPr>
        <w:t xml:space="preserve"> </w:t>
      </w:r>
      <w:r w:rsidRPr="007330F9">
        <w:rPr>
          <w:sz w:val="18"/>
          <w:szCs w:val="18"/>
        </w:rPr>
        <w:t>границы</w:t>
      </w:r>
      <w:r w:rsidRPr="007330F9">
        <w:rPr>
          <w:spacing w:val="-3"/>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подлежат</w:t>
      </w:r>
      <w:r w:rsidRPr="007330F9">
        <w:rPr>
          <w:spacing w:val="-1"/>
          <w:sz w:val="18"/>
          <w:szCs w:val="18"/>
        </w:rPr>
        <w:t xml:space="preserve"> </w:t>
      </w:r>
      <w:r w:rsidRPr="007330F9">
        <w:rPr>
          <w:sz w:val="18"/>
          <w:szCs w:val="18"/>
        </w:rPr>
        <w:t>уточнению</w:t>
      </w:r>
    </w:p>
    <w:p w14:paraId="714BDC7E" w14:textId="77777777" w:rsidR="00890DC4" w:rsidRPr="007330F9" w:rsidRDefault="00890DC4" w:rsidP="007330F9">
      <w:pPr>
        <w:spacing w:line="240" w:lineRule="auto"/>
        <w:ind w:firstLine="720"/>
        <w:jc w:val="both"/>
        <w:rPr>
          <w:sz w:val="18"/>
          <w:szCs w:val="18"/>
        </w:rPr>
      </w:pPr>
      <w:r w:rsidRPr="007330F9">
        <w:rPr>
          <w:sz w:val="18"/>
          <w:szCs w:val="18"/>
          <w:vertAlign w:val="superscript"/>
        </w:rPr>
        <w:t>15</w:t>
      </w:r>
      <w:r w:rsidRPr="007330F9">
        <w:rPr>
          <w:spacing w:val="-4"/>
          <w:sz w:val="18"/>
          <w:szCs w:val="18"/>
        </w:rPr>
        <w:t xml:space="preserve"> </w:t>
      </w:r>
      <w:r w:rsidRPr="007330F9">
        <w:rPr>
          <w:sz w:val="18"/>
          <w:szCs w:val="18"/>
        </w:rPr>
        <w:t>Указывается</w:t>
      </w:r>
      <w:r w:rsidRPr="007330F9">
        <w:rPr>
          <w:spacing w:val="-4"/>
          <w:sz w:val="18"/>
          <w:szCs w:val="18"/>
        </w:rPr>
        <w:t xml:space="preserve"> </w:t>
      </w:r>
      <w:r w:rsidRPr="007330F9">
        <w:rPr>
          <w:sz w:val="18"/>
          <w:szCs w:val="18"/>
        </w:rPr>
        <w:t>в</w:t>
      </w:r>
      <w:r w:rsidRPr="007330F9">
        <w:rPr>
          <w:spacing w:val="-3"/>
          <w:sz w:val="18"/>
          <w:szCs w:val="18"/>
        </w:rPr>
        <w:t xml:space="preserve"> </w:t>
      </w:r>
      <w:r w:rsidRPr="007330F9">
        <w:rPr>
          <w:sz w:val="18"/>
          <w:szCs w:val="18"/>
        </w:rPr>
        <w:t>случае,</w:t>
      </w:r>
      <w:r w:rsidRPr="007330F9">
        <w:rPr>
          <w:spacing w:val="-4"/>
          <w:sz w:val="18"/>
          <w:szCs w:val="18"/>
        </w:rPr>
        <w:t xml:space="preserve"> </w:t>
      </w:r>
      <w:r w:rsidRPr="007330F9">
        <w:rPr>
          <w:sz w:val="18"/>
          <w:szCs w:val="18"/>
        </w:rPr>
        <w:t>если</w:t>
      </w:r>
      <w:r w:rsidRPr="007330F9">
        <w:rPr>
          <w:spacing w:val="-2"/>
          <w:sz w:val="18"/>
          <w:szCs w:val="18"/>
        </w:rPr>
        <w:t xml:space="preserve"> </w:t>
      </w:r>
      <w:r w:rsidRPr="007330F9">
        <w:rPr>
          <w:sz w:val="18"/>
          <w:szCs w:val="18"/>
        </w:rPr>
        <w:t>указанная</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заявлении</w:t>
      </w:r>
      <w:r w:rsidRPr="007330F9">
        <w:rPr>
          <w:spacing w:val="-4"/>
          <w:sz w:val="18"/>
          <w:szCs w:val="18"/>
        </w:rPr>
        <w:t xml:space="preserve"> </w:t>
      </w:r>
      <w:r w:rsidRPr="007330F9">
        <w:rPr>
          <w:sz w:val="18"/>
          <w:szCs w:val="18"/>
        </w:rPr>
        <w:t>о</w:t>
      </w:r>
      <w:r w:rsidRPr="007330F9">
        <w:rPr>
          <w:spacing w:val="-3"/>
          <w:sz w:val="18"/>
          <w:szCs w:val="18"/>
        </w:rPr>
        <w:t xml:space="preserve"> </w:t>
      </w:r>
      <w:r w:rsidRPr="007330F9">
        <w:rPr>
          <w:sz w:val="18"/>
          <w:szCs w:val="18"/>
        </w:rPr>
        <w:t>предварительном</w:t>
      </w:r>
      <w:r w:rsidRPr="007330F9">
        <w:rPr>
          <w:spacing w:val="-2"/>
          <w:sz w:val="18"/>
          <w:szCs w:val="18"/>
        </w:rPr>
        <w:t xml:space="preserve"> </w:t>
      </w:r>
      <w:r w:rsidRPr="007330F9">
        <w:rPr>
          <w:sz w:val="18"/>
          <w:szCs w:val="18"/>
        </w:rPr>
        <w:t>согласовании</w:t>
      </w:r>
      <w:r w:rsidRPr="007330F9">
        <w:rPr>
          <w:spacing w:val="-3"/>
          <w:sz w:val="18"/>
          <w:szCs w:val="18"/>
        </w:rPr>
        <w:t xml:space="preserve"> </w:t>
      </w:r>
      <w:r w:rsidRPr="007330F9">
        <w:rPr>
          <w:sz w:val="18"/>
          <w:szCs w:val="18"/>
        </w:rPr>
        <w:t>предоставления</w:t>
      </w:r>
      <w:r w:rsidRPr="007330F9">
        <w:rPr>
          <w:spacing w:val="-4"/>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цель</w:t>
      </w:r>
      <w:r w:rsidRPr="007330F9">
        <w:rPr>
          <w:spacing w:val="-47"/>
          <w:sz w:val="18"/>
          <w:szCs w:val="18"/>
        </w:rPr>
        <w:t xml:space="preserve"> </w:t>
      </w:r>
      <w:r w:rsidRPr="007330F9">
        <w:rPr>
          <w:sz w:val="18"/>
          <w:szCs w:val="18"/>
        </w:rPr>
        <w:t>его использования:</w:t>
      </w:r>
    </w:p>
    <w:p w14:paraId="0656BA6C" w14:textId="77777777" w:rsidR="00890DC4" w:rsidRPr="007330F9" w:rsidRDefault="00890DC4" w:rsidP="007330F9">
      <w:pPr>
        <w:pStyle w:val="af4"/>
        <w:tabs>
          <w:tab w:val="left" w:pos="355"/>
        </w:tabs>
        <w:rPr>
          <w:sz w:val="18"/>
          <w:szCs w:val="18"/>
        </w:rPr>
      </w:pPr>
      <w:r w:rsidRPr="007330F9">
        <w:rPr>
          <w:sz w:val="18"/>
          <w:szCs w:val="18"/>
        </w:rPr>
        <w:t>1) не</w:t>
      </w:r>
      <w:r w:rsidRPr="007330F9">
        <w:rPr>
          <w:spacing w:val="-4"/>
          <w:sz w:val="18"/>
          <w:szCs w:val="18"/>
        </w:rPr>
        <w:t xml:space="preserve"> </w:t>
      </w:r>
      <w:r w:rsidRPr="007330F9">
        <w:rPr>
          <w:sz w:val="18"/>
          <w:szCs w:val="18"/>
        </w:rPr>
        <w:t>соответствует</w:t>
      </w:r>
      <w:r w:rsidRPr="007330F9">
        <w:rPr>
          <w:spacing w:val="-5"/>
          <w:sz w:val="18"/>
          <w:szCs w:val="18"/>
        </w:rPr>
        <w:t xml:space="preserve"> </w:t>
      </w:r>
      <w:r w:rsidRPr="007330F9">
        <w:rPr>
          <w:sz w:val="18"/>
          <w:szCs w:val="18"/>
        </w:rPr>
        <w:t>категории</w:t>
      </w:r>
      <w:r w:rsidRPr="007330F9">
        <w:rPr>
          <w:spacing w:val="-5"/>
          <w:sz w:val="18"/>
          <w:szCs w:val="18"/>
        </w:rPr>
        <w:t xml:space="preserve"> </w:t>
      </w:r>
      <w:r w:rsidRPr="007330F9">
        <w:rPr>
          <w:sz w:val="18"/>
          <w:szCs w:val="18"/>
        </w:rPr>
        <w:t>земель,</w:t>
      </w:r>
      <w:r w:rsidRPr="007330F9">
        <w:rPr>
          <w:spacing w:val="-2"/>
          <w:sz w:val="18"/>
          <w:szCs w:val="18"/>
        </w:rPr>
        <w:t xml:space="preserve"> </w:t>
      </w:r>
      <w:r w:rsidRPr="007330F9">
        <w:rPr>
          <w:sz w:val="18"/>
          <w:szCs w:val="18"/>
        </w:rPr>
        <w:t>из</w:t>
      </w:r>
      <w:r w:rsidRPr="007330F9">
        <w:rPr>
          <w:spacing w:val="-3"/>
          <w:sz w:val="18"/>
          <w:szCs w:val="18"/>
        </w:rPr>
        <w:t xml:space="preserve"> </w:t>
      </w:r>
      <w:r w:rsidRPr="007330F9">
        <w:rPr>
          <w:sz w:val="18"/>
          <w:szCs w:val="18"/>
        </w:rPr>
        <w:t>которых</w:t>
      </w:r>
      <w:r w:rsidRPr="007330F9">
        <w:rPr>
          <w:spacing w:val="-5"/>
          <w:sz w:val="18"/>
          <w:szCs w:val="18"/>
        </w:rPr>
        <w:t xml:space="preserve"> </w:t>
      </w:r>
      <w:r w:rsidRPr="007330F9">
        <w:rPr>
          <w:sz w:val="18"/>
          <w:szCs w:val="18"/>
        </w:rPr>
        <w:t>такой</w:t>
      </w:r>
      <w:r w:rsidRPr="007330F9">
        <w:rPr>
          <w:spacing w:val="-3"/>
          <w:sz w:val="18"/>
          <w:szCs w:val="18"/>
        </w:rPr>
        <w:t xml:space="preserve"> </w:t>
      </w:r>
      <w:r w:rsidRPr="007330F9">
        <w:rPr>
          <w:sz w:val="18"/>
          <w:szCs w:val="18"/>
        </w:rPr>
        <w:t>земельный</w:t>
      </w:r>
      <w:r w:rsidRPr="007330F9">
        <w:rPr>
          <w:spacing w:val="-3"/>
          <w:sz w:val="18"/>
          <w:szCs w:val="18"/>
        </w:rPr>
        <w:t xml:space="preserve"> </w:t>
      </w:r>
      <w:r w:rsidRPr="007330F9">
        <w:rPr>
          <w:sz w:val="18"/>
          <w:szCs w:val="18"/>
        </w:rPr>
        <w:t>участок</w:t>
      </w:r>
      <w:r w:rsidRPr="007330F9">
        <w:rPr>
          <w:spacing w:val="-3"/>
          <w:sz w:val="18"/>
          <w:szCs w:val="18"/>
        </w:rPr>
        <w:t xml:space="preserve"> </w:t>
      </w:r>
      <w:r w:rsidRPr="007330F9">
        <w:rPr>
          <w:sz w:val="18"/>
          <w:szCs w:val="18"/>
        </w:rPr>
        <w:t>подлежит</w:t>
      </w:r>
      <w:r w:rsidRPr="007330F9">
        <w:rPr>
          <w:spacing w:val="-5"/>
          <w:sz w:val="18"/>
          <w:szCs w:val="18"/>
        </w:rPr>
        <w:t xml:space="preserve"> </w:t>
      </w:r>
      <w:r w:rsidRPr="007330F9">
        <w:rPr>
          <w:sz w:val="18"/>
          <w:szCs w:val="18"/>
        </w:rPr>
        <w:t>образованию;</w:t>
      </w:r>
    </w:p>
    <w:p w14:paraId="483A8365" w14:textId="77777777" w:rsidR="00890DC4" w:rsidRPr="007330F9" w:rsidRDefault="00890DC4" w:rsidP="007330F9">
      <w:pPr>
        <w:pStyle w:val="af4"/>
        <w:tabs>
          <w:tab w:val="left" w:pos="355"/>
        </w:tabs>
        <w:rPr>
          <w:sz w:val="18"/>
          <w:szCs w:val="18"/>
        </w:rPr>
      </w:pPr>
      <w:r w:rsidRPr="007330F9">
        <w:rPr>
          <w:sz w:val="18"/>
          <w:szCs w:val="18"/>
        </w:rPr>
        <w:t>2) не</w:t>
      </w:r>
      <w:r w:rsidRPr="007330F9">
        <w:rPr>
          <w:spacing w:val="-5"/>
          <w:sz w:val="18"/>
          <w:szCs w:val="18"/>
        </w:rPr>
        <w:t xml:space="preserve"> </w:t>
      </w:r>
      <w:r w:rsidRPr="007330F9">
        <w:rPr>
          <w:sz w:val="18"/>
          <w:szCs w:val="18"/>
        </w:rPr>
        <w:t>соответствует</w:t>
      </w:r>
      <w:r w:rsidRPr="007330F9">
        <w:rPr>
          <w:spacing w:val="-5"/>
          <w:sz w:val="18"/>
          <w:szCs w:val="18"/>
        </w:rPr>
        <w:t xml:space="preserve"> </w:t>
      </w:r>
      <w:r w:rsidRPr="007330F9">
        <w:rPr>
          <w:sz w:val="18"/>
          <w:szCs w:val="18"/>
        </w:rPr>
        <w:t>разрешенному</w:t>
      </w:r>
      <w:r w:rsidRPr="007330F9">
        <w:rPr>
          <w:spacing w:val="-5"/>
          <w:sz w:val="18"/>
          <w:szCs w:val="18"/>
        </w:rPr>
        <w:t xml:space="preserve"> </w:t>
      </w:r>
      <w:r w:rsidRPr="007330F9">
        <w:rPr>
          <w:sz w:val="18"/>
          <w:szCs w:val="18"/>
        </w:rPr>
        <w:t>использованию</w:t>
      </w:r>
      <w:r w:rsidRPr="007330F9">
        <w:rPr>
          <w:spacing w:val="-4"/>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из</w:t>
      </w:r>
      <w:r w:rsidRPr="007330F9">
        <w:rPr>
          <w:spacing w:val="-4"/>
          <w:sz w:val="18"/>
          <w:szCs w:val="18"/>
        </w:rPr>
        <w:t xml:space="preserve"> </w:t>
      </w:r>
      <w:r w:rsidRPr="007330F9">
        <w:rPr>
          <w:sz w:val="18"/>
          <w:szCs w:val="18"/>
        </w:rPr>
        <w:t>которого</w:t>
      </w:r>
      <w:r w:rsidRPr="007330F9">
        <w:rPr>
          <w:spacing w:val="-4"/>
          <w:sz w:val="18"/>
          <w:szCs w:val="18"/>
        </w:rPr>
        <w:t xml:space="preserve"> </w:t>
      </w:r>
      <w:r w:rsidRPr="007330F9">
        <w:rPr>
          <w:sz w:val="18"/>
          <w:szCs w:val="18"/>
        </w:rPr>
        <w:t>предстоит</w:t>
      </w:r>
      <w:r w:rsidRPr="007330F9">
        <w:rPr>
          <w:spacing w:val="-5"/>
          <w:sz w:val="18"/>
          <w:szCs w:val="18"/>
        </w:rPr>
        <w:t xml:space="preserve"> </w:t>
      </w:r>
      <w:r w:rsidRPr="007330F9">
        <w:rPr>
          <w:sz w:val="18"/>
          <w:szCs w:val="18"/>
        </w:rPr>
        <w:t>образовать</w:t>
      </w:r>
      <w:r w:rsidRPr="007330F9">
        <w:rPr>
          <w:spacing w:val="-4"/>
          <w:sz w:val="18"/>
          <w:szCs w:val="18"/>
        </w:rPr>
        <w:t xml:space="preserve"> </w:t>
      </w:r>
      <w:r w:rsidRPr="007330F9">
        <w:rPr>
          <w:sz w:val="18"/>
          <w:szCs w:val="18"/>
        </w:rPr>
        <w:t>земельный</w:t>
      </w:r>
      <w:r w:rsidRPr="007330F9">
        <w:rPr>
          <w:spacing w:val="-47"/>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указанный</w:t>
      </w:r>
      <w:r w:rsidRPr="007330F9">
        <w:rPr>
          <w:spacing w:val="-2"/>
          <w:sz w:val="18"/>
          <w:szCs w:val="18"/>
        </w:rPr>
        <w:t xml:space="preserve"> </w:t>
      </w:r>
      <w:r w:rsidRPr="007330F9">
        <w:rPr>
          <w:sz w:val="18"/>
          <w:szCs w:val="18"/>
        </w:rPr>
        <w:t>в</w:t>
      </w:r>
      <w:r w:rsidRPr="007330F9">
        <w:rPr>
          <w:spacing w:val="-1"/>
          <w:sz w:val="18"/>
          <w:szCs w:val="18"/>
        </w:rPr>
        <w:t xml:space="preserve"> </w:t>
      </w:r>
      <w:r w:rsidRPr="007330F9">
        <w:rPr>
          <w:sz w:val="18"/>
          <w:szCs w:val="18"/>
        </w:rPr>
        <w:t>заявлении</w:t>
      </w:r>
      <w:r w:rsidRPr="007330F9">
        <w:rPr>
          <w:spacing w:val="-2"/>
          <w:sz w:val="18"/>
          <w:szCs w:val="18"/>
        </w:rPr>
        <w:t xml:space="preserve"> </w:t>
      </w:r>
      <w:r w:rsidRPr="007330F9">
        <w:rPr>
          <w:sz w:val="18"/>
          <w:szCs w:val="18"/>
        </w:rPr>
        <w:t>о</w:t>
      </w:r>
      <w:r w:rsidRPr="007330F9">
        <w:rPr>
          <w:spacing w:val="1"/>
          <w:sz w:val="18"/>
          <w:szCs w:val="18"/>
        </w:rPr>
        <w:t xml:space="preserve"> </w:t>
      </w:r>
      <w:r w:rsidRPr="007330F9">
        <w:rPr>
          <w:sz w:val="18"/>
          <w:szCs w:val="18"/>
        </w:rPr>
        <w:t>предварительном согласовании</w:t>
      </w:r>
      <w:r w:rsidRPr="007330F9">
        <w:rPr>
          <w:spacing w:val="-1"/>
          <w:sz w:val="18"/>
          <w:szCs w:val="18"/>
        </w:rPr>
        <w:t xml:space="preserve"> </w:t>
      </w:r>
      <w:r w:rsidRPr="007330F9">
        <w:rPr>
          <w:sz w:val="18"/>
          <w:szCs w:val="18"/>
        </w:rPr>
        <w:t>его предоставления.</w:t>
      </w:r>
    </w:p>
    <w:p w14:paraId="07CFA272" w14:textId="77777777" w:rsidR="00890DC4" w:rsidRPr="007330F9" w:rsidRDefault="00890DC4" w:rsidP="007330F9">
      <w:pPr>
        <w:spacing w:line="240" w:lineRule="auto"/>
        <w:ind w:firstLine="720"/>
        <w:jc w:val="both"/>
        <w:rPr>
          <w:sz w:val="18"/>
          <w:szCs w:val="18"/>
        </w:rPr>
      </w:pPr>
      <w:r w:rsidRPr="007330F9">
        <w:rPr>
          <w:sz w:val="18"/>
          <w:szCs w:val="18"/>
          <w:vertAlign w:val="superscript"/>
        </w:rPr>
        <w:t>16</w:t>
      </w:r>
      <w:r w:rsidRPr="007330F9">
        <w:rPr>
          <w:sz w:val="18"/>
          <w:szCs w:val="18"/>
        </w:rPr>
        <w:t xml:space="preserve"> В случае если Участок предстоит образовать из земель или земельных участков, находящихся в муниципальной</w:t>
      </w:r>
      <w:r w:rsidRPr="007330F9">
        <w:rPr>
          <w:spacing w:val="1"/>
          <w:sz w:val="18"/>
          <w:szCs w:val="18"/>
        </w:rPr>
        <w:t xml:space="preserve"> </w:t>
      </w:r>
      <w:r w:rsidRPr="007330F9">
        <w:rPr>
          <w:sz w:val="18"/>
          <w:szCs w:val="18"/>
        </w:rPr>
        <w:t>собственности, указывается соответствующие муниципальное</w:t>
      </w:r>
      <w:r w:rsidRPr="007330F9">
        <w:rPr>
          <w:spacing w:val="-47"/>
          <w:sz w:val="18"/>
          <w:szCs w:val="18"/>
        </w:rPr>
        <w:t xml:space="preserve"> </w:t>
      </w:r>
      <w:r w:rsidRPr="007330F9">
        <w:rPr>
          <w:sz w:val="18"/>
          <w:szCs w:val="18"/>
        </w:rPr>
        <w:t>образование</w:t>
      </w:r>
      <w:r w:rsidRPr="007330F9">
        <w:rPr>
          <w:spacing w:val="-1"/>
          <w:sz w:val="18"/>
          <w:szCs w:val="18"/>
        </w:rPr>
        <w:t xml:space="preserve"> </w:t>
      </w:r>
    </w:p>
    <w:p w14:paraId="4397A058" w14:textId="7161A89D" w:rsidR="00890DC4" w:rsidRPr="007330F9" w:rsidRDefault="00890DC4" w:rsidP="007330F9">
      <w:pPr>
        <w:spacing w:line="240" w:lineRule="auto"/>
        <w:ind w:firstLine="720"/>
        <w:jc w:val="both"/>
        <w:rPr>
          <w:sz w:val="18"/>
          <w:szCs w:val="18"/>
        </w:rPr>
        <w:sectPr w:rsidR="00890DC4" w:rsidRPr="007330F9" w:rsidSect="00890DC4">
          <w:headerReference w:type="default" r:id="rId60"/>
          <w:type w:val="continuous"/>
          <w:pgSz w:w="11910" w:h="16840"/>
          <w:pgMar w:top="1134" w:right="850" w:bottom="1134" w:left="1701" w:header="429" w:footer="0" w:gutter="0"/>
          <w:cols w:space="720"/>
          <w:docGrid w:linePitch="299"/>
        </w:sectPr>
      </w:pPr>
      <w:r w:rsidRPr="007330F9">
        <w:rPr>
          <w:sz w:val="18"/>
          <w:szCs w:val="18"/>
          <w:vertAlign w:val="superscript"/>
        </w:rPr>
        <w:t>17</w:t>
      </w:r>
      <w:r w:rsidRPr="007330F9">
        <w:rPr>
          <w:spacing w:val="-5"/>
          <w:sz w:val="18"/>
          <w:szCs w:val="18"/>
        </w:rPr>
        <w:t xml:space="preserve"> </w:t>
      </w:r>
      <w:r w:rsidRPr="007330F9">
        <w:rPr>
          <w:sz w:val="18"/>
          <w:szCs w:val="18"/>
        </w:rPr>
        <w:t>Указывается,</w:t>
      </w:r>
      <w:r w:rsidRPr="007330F9">
        <w:rPr>
          <w:spacing w:val="-4"/>
          <w:sz w:val="18"/>
          <w:szCs w:val="18"/>
        </w:rPr>
        <w:t xml:space="preserve"> </w:t>
      </w:r>
      <w:r w:rsidRPr="007330F9">
        <w:rPr>
          <w:sz w:val="18"/>
          <w:szCs w:val="18"/>
        </w:rPr>
        <w:t>если</w:t>
      </w:r>
      <w:r w:rsidRPr="007330F9">
        <w:rPr>
          <w:spacing w:val="-5"/>
          <w:sz w:val="18"/>
          <w:szCs w:val="18"/>
        </w:rPr>
        <w:t xml:space="preserve"> </w:t>
      </w:r>
      <w:r w:rsidRPr="007330F9">
        <w:rPr>
          <w:sz w:val="18"/>
          <w:szCs w:val="18"/>
        </w:rPr>
        <w:t>решением</w:t>
      </w:r>
      <w:r w:rsidRPr="007330F9">
        <w:rPr>
          <w:spacing w:val="-4"/>
          <w:sz w:val="18"/>
          <w:szCs w:val="18"/>
        </w:rPr>
        <w:t xml:space="preserve"> </w:t>
      </w:r>
      <w:r w:rsidRPr="007330F9">
        <w:rPr>
          <w:sz w:val="18"/>
          <w:szCs w:val="18"/>
        </w:rPr>
        <w:t>о</w:t>
      </w:r>
      <w:r w:rsidRPr="007330F9">
        <w:rPr>
          <w:spacing w:val="-3"/>
          <w:sz w:val="18"/>
          <w:szCs w:val="18"/>
        </w:rPr>
        <w:t xml:space="preserve"> </w:t>
      </w:r>
      <w:r w:rsidRPr="007330F9">
        <w:rPr>
          <w:sz w:val="18"/>
          <w:szCs w:val="18"/>
        </w:rPr>
        <w:t>предварительном</w:t>
      </w:r>
      <w:r w:rsidRPr="007330F9">
        <w:rPr>
          <w:spacing w:val="-3"/>
          <w:sz w:val="18"/>
          <w:szCs w:val="18"/>
        </w:rPr>
        <w:t xml:space="preserve"> </w:t>
      </w:r>
      <w:r w:rsidRPr="007330F9">
        <w:rPr>
          <w:sz w:val="18"/>
          <w:szCs w:val="18"/>
        </w:rPr>
        <w:t>согласовании</w:t>
      </w:r>
      <w:r w:rsidRPr="007330F9">
        <w:rPr>
          <w:spacing w:val="-6"/>
          <w:sz w:val="18"/>
          <w:szCs w:val="18"/>
        </w:rPr>
        <w:t xml:space="preserve"> </w:t>
      </w:r>
      <w:r w:rsidRPr="007330F9">
        <w:rPr>
          <w:sz w:val="18"/>
          <w:szCs w:val="18"/>
        </w:rPr>
        <w:t>предоставления</w:t>
      </w:r>
      <w:r w:rsidRPr="007330F9">
        <w:rPr>
          <w:spacing w:val="-5"/>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2"/>
          <w:sz w:val="18"/>
          <w:szCs w:val="18"/>
        </w:rPr>
        <w:t xml:space="preserve"> </w:t>
      </w:r>
      <w:r w:rsidRPr="007330F9">
        <w:rPr>
          <w:sz w:val="18"/>
          <w:szCs w:val="18"/>
        </w:rPr>
        <w:t>утверждается</w:t>
      </w:r>
      <w:r w:rsidRPr="007330F9">
        <w:rPr>
          <w:spacing w:val="-47"/>
          <w:sz w:val="18"/>
          <w:szCs w:val="18"/>
        </w:rPr>
        <w:t xml:space="preserve"> </w:t>
      </w:r>
      <w:r w:rsidRPr="007330F9">
        <w:rPr>
          <w:sz w:val="18"/>
          <w:szCs w:val="18"/>
        </w:rPr>
        <w:t>схема</w:t>
      </w:r>
      <w:r w:rsidRPr="007330F9">
        <w:rPr>
          <w:spacing w:val="-1"/>
          <w:sz w:val="18"/>
          <w:szCs w:val="18"/>
        </w:rPr>
        <w:t xml:space="preserve"> </w:t>
      </w:r>
      <w:r w:rsidRPr="007330F9">
        <w:rPr>
          <w:sz w:val="18"/>
          <w:szCs w:val="18"/>
        </w:rPr>
        <w:t>расположения</w:t>
      </w:r>
      <w:r w:rsidRPr="007330F9">
        <w:rPr>
          <w:spacing w:val="-1"/>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на</w:t>
      </w:r>
      <w:r w:rsidRPr="007330F9">
        <w:rPr>
          <w:spacing w:val="-1"/>
          <w:sz w:val="18"/>
          <w:szCs w:val="18"/>
        </w:rPr>
        <w:t xml:space="preserve"> </w:t>
      </w:r>
      <w:r w:rsidRPr="007330F9">
        <w:rPr>
          <w:sz w:val="18"/>
          <w:szCs w:val="18"/>
        </w:rPr>
        <w:t>кадастровом</w:t>
      </w:r>
      <w:r w:rsidRPr="007330F9">
        <w:rPr>
          <w:spacing w:val="1"/>
          <w:sz w:val="18"/>
          <w:szCs w:val="18"/>
        </w:rPr>
        <w:t xml:space="preserve"> </w:t>
      </w:r>
      <w:r w:rsidRPr="007330F9">
        <w:rPr>
          <w:sz w:val="18"/>
          <w:szCs w:val="18"/>
        </w:rPr>
        <w:t>плане</w:t>
      </w:r>
      <w:r w:rsidRPr="007330F9">
        <w:rPr>
          <w:spacing w:val="3"/>
          <w:sz w:val="18"/>
          <w:szCs w:val="18"/>
        </w:rPr>
        <w:t xml:space="preserve"> </w:t>
      </w:r>
      <w:r w:rsidR="000466C4">
        <w:rPr>
          <w:sz w:val="18"/>
          <w:szCs w:val="18"/>
        </w:rPr>
        <w:t>территории</w:t>
      </w:r>
    </w:p>
    <w:p w14:paraId="49C04F43" w14:textId="2A345789" w:rsidR="00890DC4" w:rsidRPr="007330F9" w:rsidRDefault="00890DC4" w:rsidP="000466C4">
      <w:pPr>
        <w:pStyle w:val="af"/>
        <w:spacing w:line="240" w:lineRule="auto"/>
        <w:jc w:val="right"/>
        <w:rPr>
          <w:sz w:val="18"/>
          <w:szCs w:val="18"/>
        </w:rPr>
      </w:pPr>
      <w:r w:rsidRPr="007330F9">
        <w:rPr>
          <w:sz w:val="18"/>
          <w:szCs w:val="18"/>
        </w:rPr>
        <w:lastRenderedPageBreak/>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Pr="007330F9">
        <w:rPr>
          <w:sz w:val="18"/>
          <w:szCs w:val="18"/>
        </w:rPr>
        <w:t>3</w:t>
      </w:r>
      <w:r w:rsidR="000466C4">
        <w:rPr>
          <w:sz w:val="18"/>
          <w:szCs w:val="18"/>
        </w:rPr>
        <w:t xml:space="preserve">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0466C4">
        <w:rPr>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w:t>
      </w:r>
      <w:r w:rsidRPr="007330F9">
        <w:rPr>
          <w:spacing w:val="-12"/>
          <w:sz w:val="18"/>
          <w:szCs w:val="18"/>
        </w:rPr>
        <w:t xml:space="preserve"> </w:t>
      </w:r>
      <w:r w:rsidRPr="007330F9">
        <w:rPr>
          <w:sz w:val="18"/>
          <w:szCs w:val="18"/>
        </w:rPr>
        <w:t>услуги</w:t>
      </w:r>
    </w:p>
    <w:p w14:paraId="71ADAB42" w14:textId="77777777" w:rsidR="00890DC4" w:rsidRPr="007330F9" w:rsidRDefault="00890DC4" w:rsidP="000466C4">
      <w:pPr>
        <w:pStyle w:val="1"/>
        <w:jc w:val="center"/>
        <w:rPr>
          <w:sz w:val="18"/>
          <w:szCs w:val="18"/>
        </w:rPr>
      </w:pPr>
      <w:r w:rsidRPr="007330F9">
        <w:rPr>
          <w:sz w:val="18"/>
          <w:szCs w:val="18"/>
        </w:rPr>
        <w:t>Форма</w:t>
      </w:r>
      <w:r w:rsidRPr="007330F9">
        <w:rPr>
          <w:spacing w:val="-1"/>
          <w:sz w:val="18"/>
          <w:szCs w:val="18"/>
        </w:rPr>
        <w:t xml:space="preserve"> </w:t>
      </w:r>
      <w:r w:rsidRPr="007330F9">
        <w:rPr>
          <w:sz w:val="18"/>
          <w:szCs w:val="18"/>
        </w:rPr>
        <w:t>решения</w:t>
      </w:r>
      <w:r w:rsidRPr="007330F9">
        <w:rPr>
          <w:spacing w:val="-3"/>
          <w:sz w:val="18"/>
          <w:szCs w:val="18"/>
        </w:rPr>
        <w:t xml:space="preserve"> </w:t>
      </w:r>
      <w:r w:rsidRPr="007330F9">
        <w:rPr>
          <w:sz w:val="18"/>
          <w:szCs w:val="18"/>
        </w:rPr>
        <w:t>об</w:t>
      </w:r>
      <w:r w:rsidRPr="007330F9">
        <w:rPr>
          <w:spacing w:val="-2"/>
          <w:sz w:val="18"/>
          <w:szCs w:val="18"/>
        </w:rPr>
        <w:t xml:space="preserve"> </w:t>
      </w:r>
      <w:r w:rsidRPr="007330F9">
        <w:rPr>
          <w:sz w:val="18"/>
          <w:szCs w:val="18"/>
        </w:rPr>
        <w:t>отказе</w:t>
      </w:r>
      <w:r w:rsidRPr="007330F9">
        <w:rPr>
          <w:spacing w:val="-2"/>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2"/>
          <w:sz w:val="18"/>
          <w:szCs w:val="18"/>
        </w:rPr>
        <w:t xml:space="preserve"> </w:t>
      </w:r>
      <w:r w:rsidRPr="007330F9">
        <w:rPr>
          <w:sz w:val="18"/>
          <w:szCs w:val="18"/>
        </w:rPr>
        <w:t>услуги</w:t>
      </w:r>
    </w:p>
    <w:p w14:paraId="2E8FEEBA" w14:textId="77777777" w:rsidR="00890DC4" w:rsidRPr="007330F9" w:rsidRDefault="00890DC4" w:rsidP="007330F9">
      <w:pPr>
        <w:pStyle w:val="af"/>
        <w:spacing w:line="240" w:lineRule="auto"/>
        <w:jc w:val="both"/>
        <w:rPr>
          <w:b/>
          <w:sz w:val="18"/>
          <w:szCs w:val="18"/>
        </w:rPr>
      </w:pPr>
      <w:r w:rsidRPr="007330F9">
        <w:rPr>
          <w:b/>
          <w:sz w:val="18"/>
          <w:szCs w:val="18"/>
        </w:rPr>
        <w:t>_____________________________________________________________________</w:t>
      </w:r>
    </w:p>
    <w:p w14:paraId="6380D594" w14:textId="12404B63" w:rsidR="00890DC4" w:rsidRPr="007330F9" w:rsidRDefault="00890DC4" w:rsidP="000466C4">
      <w:pPr>
        <w:spacing w:line="240" w:lineRule="auto"/>
        <w:jc w:val="center"/>
        <w:rPr>
          <w:i/>
          <w:sz w:val="18"/>
          <w:szCs w:val="18"/>
        </w:rPr>
      </w:pPr>
      <w:r w:rsidRPr="007330F9">
        <w:rPr>
          <w:i/>
          <w:sz w:val="18"/>
          <w:szCs w:val="18"/>
        </w:rPr>
        <w:t>(наименование</w:t>
      </w:r>
      <w:r w:rsidRPr="007330F9">
        <w:rPr>
          <w:i/>
          <w:spacing w:val="-7"/>
          <w:sz w:val="18"/>
          <w:szCs w:val="18"/>
        </w:rPr>
        <w:t xml:space="preserve"> </w:t>
      </w:r>
      <w:r w:rsidRPr="007330F9">
        <w:rPr>
          <w:i/>
          <w:sz w:val="18"/>
          <w:szCs w:val="18"/>
        </w:rPr>
        <w:t>уполномоченного</w:t>
      </w:r>
      <w:r w:rsidRPr="007330F9">
        <w:rPr>
          <w:i/>
          <w:spacing w:val="-4"/>
          <w:sz w:val="18"/>
          <w:szCs w:val="18"/>
        </w:rPr>
        <w:t xml:space="preserve"> </w:t>
      </w:r>
      <w:r w:rsidRPr="007330F9">
        <w:rPr>
          <w:i/>
          <w:sz w:val="18"/>
          <w:szCs w:val="18"/>
        </w:rPr>
        <w:t>органа</w:t>
      </w:r>
      <w:r w:rsidRPr="007330F9">
        <w:rPr>
          <w:i/>
          <w:spacing w:val="-7"/>
          <w:sz w:val="18"/>
          <w:szCs w:val="18"/>
        </w:rPr>
        <w:t xml:space="preserve"> </w:t>
      </w:r>
      <w:r w:rsidRPr="007330F9">
        <w:rPr>
          <w:i/>
          <w:sz w:val="18"/>
          <w:szCs w:val="18"/>
        </w:rPr>
        <w:t>местного</w:t>
      </w:r>
      <w:r w:rsidRPr="007330F9">
        <w:rPr>
          <w:i/>
          <w:spacing w:val="-4"/>
          <w:sz w:val="18"/>
          <w:szCs w:val="18"/>
        </w:rPr>
        <w:t xml:space="preserve"> </w:t>
      </w:r>
      <w:r w:rsidR="000466C4">
        <w:rPr>
          <w:i/>
          <w:sz w:val="18"/>
          <w:szCs w:val="18"/>
        </w:rPr>
        <w:t>самоуправления)</w:t>
      </w:r>
    </w:p>
    <w:p w14:paraId="608E87EC" w14:textId="77777777" w:rsidR="00890DC4" w:rsidRPr="007330F9" w:rsidRDefault="00890DC4" w:rsidP="007330F9">
      <w:pPr>
        <w:pStyle w:val="af"/>
        <w:tabs>
          <w:tab w:val="left" w:pos="10182"/>
        </w:tabs>
        <w:spacing w:line="240" w:lineRule="auto"/>
        <w:jc w:val="right"/>
        <w:rPr>
          <w:spacing w:val="1"/>
          <w:sz w:val="18"/>
          <w:szCs w:val="18"/>
        </w:rPr>
      </w:pPr>
      <w:r w:rsidRPr="007330F9">
        <w:rPr>
          <w:sz w:val="18"/>
          <w:szCs w:val="18"/>
        </w:rPr>
        <w:t>Кому:</w:t>
      </w:r>
      <w:r w:rsidRPr="007330F9">
        <w:rPr>
          <w:spacing w:val="1"/>
          <w:sz w:val="18"/>
          <w:szCs w:val="18"/>
        </w:rPr>
        <w:t xml:space="preserve"> _______________________</w:t>
      </w:r>
    </w:p>
    <w:p w14:paraId="57015DEC" w14:textId="77777777" w:rsidR="00890DC4" w:rsidRPr="007330F9" w:rsidRDefault="00890DC4" w:rsidP="007330F9">
      <w:pPr>
        <w:pStyle w:val="af"/>
        <w:tabs>
          <w:tab w:val="left" w:pos="10182"/>
        </w:tabs>
        <w:spacing w:line="240" w:lineRule="auto"/>
        <w:jc w:val="right"/>
        <w:rPr>
          <w:sz w:val="18"/>
          <w:szCs w:val="18"/>
        </w:rPr>
      </w:pPr>
      <w:r w:rsidRPr="007330F9">
        <w:rPr>
          <w:spacing w:val="1"/>
          <w:sz w:val="18"/>
          <w:szCs w:val="18"/>
        </w:rPr>
        <w:t>_____________________________</w:t>
      </w:r>
    </w:p>
    <w:p w14:paraId="6A7D03DE" w14:textId="77777777" w:rsidR="00890DC4" w:rsidRPr="007330F9" w:rsidRDefault="00890DC4" w:rsidP="007330F9">
      <w:pPr>
        <w:pStyle w:val="af"/>
        <w:tabs>
          <w:tab w:val="left" w:pos="10108"/>
        </w:tabs>
        <w:spacing w:line="240" w:lineRule="auto"/>
        <w:jc w:val="right"/>
        <w:rPr>
          <w:sz w:val="18"/>
          <w:szCs w:val="18"/>
        </w:rPr>
      </w:pPr>
      <w:r w:rsidRPr="007330F9">
        <w:rPr>
          <w:sz w:val="18"/>
          <w:szCs w:val="18"/>
        </w:rPr>
        <w:t>Контактные</w:t>
      </w:r>
      <w:r w:rsidRPr="007330F9">
        <w:rPr>
          <w:spacing w:val="-6"/>
          <w:sz w:val="18"/>
          <w:szCs w:val="18"/>
        </w:rPr>
        <w:t xml:space="preserve"> </w:t>
      </w:r>
      <w:r w:rsidRPr="007330F9">
        <w:rPr>
          <w:sz w:val="18"/>
          <w:szCs w:val="18"/>
        </w:rPr>
        <w:t>данные: ___________</w:t>
      </w:r>
    </w:p>
    <w:p w14:paraId="590A5362" w14:textId="77777777" w:rsidR="00890DC4" w:rsidRPr="007330F9" w:rsidRDefault="00890DC4" w:rsidP="007330F9">
      <w:pPr>
        <w:pStyle w:val="af"/>
        <w:tabs>
          <w:tab w:val="left" w:pos="10108"/>
        </w:tabs>
        <w:spacing w:line="240" w:lineRule="auto"/>
        <w:jc w:val="right"/>
        <w:rPr>
          <w:sz w:val="18"/>
          <w:szCs w:val="18"/>
        </w:rPr>
      </w:pPr>
      <w:r w:rsidRPr="007330F9">
        <w:rPr>
          <w:sz w:val="18"/>
          <w:szCs w:val="18"/>
        </w:rPr>
        <w:t>_____________________________</w:t>
      </w:r>
    </w:p>
    <w:p w14:paraId="0157DF66" w14:textId="350EDF20" w:rsidR="00890DC4" w:rsidRPr="007330F9" w:rsidRDefault="000466C4" w:rsidP="000466C4">
      <w:pPr>
        <w:pStyle w:val="af"/>
        <w:tabs>
          <w:tab w:val="left" w:pos="10108"/>
        </w:tabs>
        <w:spacing w:line="240" w:lineRule="auto"/>
        <w:jc w:val="right"/>
        <w:rPr>
          <w:sz w:val="18"/>
          <w:szCs w:val="18"/>
        </w:rPr>
      </w:pPr>
      <w:r>
        <w:rPr>
          <w:sz w:val="18"/>
          <w:szCs w:val="18"/>
        </w:rPr>
        <w:t>_____________________________</w:t>
      </w:r>
    </w:p>
    <w:p w14:paraId="2321EFF3" w14:textId="77777777" w:rsidR="00890DC4" w:rsidRPr="007330F9" w:rsidRDefault="00890DC4" w:rsidP="007330F9">
      <w:pPr>
        <w:pStyle w:val="af"/>
        <w:spacing w:line="240" w:lineRule="auto"/>
        <w:jc w:val="center"/>
        <w:rPr>
          <w:sz w:val="18"/>
          <w:szCs w:val="18"/>
        </w:rPr>
      </w:pPr>
      <w:r w:rsidRPr="007330F9">
        <w:rPr>
          <w:sz w:val="18"/>
          <w:szCs w:val="18"/>
        </w:rPr>
        <w:t>РЕШЕНИЕ</w:t>
      </w:r>
    </w:p>
    <w:p w14:paraId="3A6F98E6" w14:textId="029689B5" w:rsidR="00890DC4" w:rsidRPr="007330F9" w:rsidRDefault="00890DC4" w:rsidP="000466C4">
      <w:pPr>
        <w:pStyle w:val="af"/>
        <w:spacing w:line="240" w:lineRule="auto"/>
        <w:jc w:val="center"/>
        <w:rPr>
          <w:sz w:val="18"/>
          <w:szCs w:val="18"/>
        </w:rPr>
      </w:pPr>
      <w:r w:rsidRPr="007330F9">
        <w:rPr>
          <w:sz w:val="18"/>
          <w:szCs w:val="18"/>
        </w:rPr>
        <w:t>об</w:t>
      </w:r>
      <w:r w:rsidRPr="007330F9">
        <w:rPr>
          <w:spacing w:val="9"/>
          <w:sz w:val="18"/>
          <w:szCs w:val="18"/>
        </w:rPr>
        <w:t xml:space="preserve"> </w:t>
      </w:r>
      <w:r w:rsidRPr="007330F9">
        <w:rPr>
          <w:sz w:val="18"/>
          <w:szCs w:val="18"/>
        </w:rPr>
        <w:t>отказе</w:t>
      </w:r>
      <w:r w:rsidRPr="007330F9">
        <w:rPr>
          <w:spacing w:val="9"/>
          <w:sz w:val="18"/>
          <w:szCs w:val="18"/>
        </w:rPr>
        <w:t xml:space="preserve"> </w:t>
      </w:r>
      <w:r w:rsidRPr="007330F9">
        <w:rPr>
          <w:sz w:val="18"/>
          <w:szCs w:val="18"/>
        </w:rPr>
        <w:t>в</w:t>
      </w:r>
      <w:r w:rsidRPr="007330F9">
        <w:rPr>
          <w:spacing w:val="7"/>
          <w:sz w:val="18"/>
          <w:szCs w:val="18"/>
        </w:rPr>
        <w:t xml:space="preserve"> </w:t>
      </w:r>
      <w:r w:rsidRPr="007330F9">
        <w:rPr>
          <w:sz w:val="18"/>
          <w:szCs w:val="18"/>
        </w:rPr>
        <w:t>предоставлении</w:t>
      </w:r>
      <w:r w:rsidRPr="007330F9">
        <w:rPr>
          <w:spacing w:val="9"/>
          <w:sz w:val="18"/>
          <w:szCs w:val="18"/>
        </w:rPr>
        <w:t xml:space="preserve"> </w:t>
      </w:r>
      <w:r w:rsidR="000466C4">
        <w:rPr>
          <w:sz w:val="18"/>
          <w:szCs w:val="18"/>
        </w:rPr>
        <w:t>услуги</w:t>
      </w:r>
    </w:p>
    <w:p w14:paraId="2E709622" w14:textId="642DA6C4" w:rsidR="00890DC4" w:rsidRPr="007330F9" w:rsidRDefault="00890DC4" w:rsidP="000466C4">
      <w:pPr>
        <w:pStyle w:val="af"/>
        <w:tabs>
          <w:tab w:val="left" w:pos="1833"/>
          <w:tab w:val="left" w:pos="3912"/>
        </w:tabs>
        <w:spacing w:line="240" w:lineRule="auto"/>
        <w:jc w:val="both"/>
        <w:rPr>
          <w:sz w:val="18"/>
          <w:szCs w:val="18"/>
        </w:rPr>
      </w:pPr>
      <w:r w:rsidRPr="007330F9">
        <w:rPr>
          <w:sz w:val="18"/>
          <w:szCs w:val="18"/>
        </w:rPr>
        <w:t xml:space="preserve">№ ________                                                                                          </w:t>
      </w:r>
      <w:r w:rsidR="000466C4">
        <w:rPr>
          <w:sz w:val="18"/>
          <w:szCs w:val="18"/>
        </w:rPr>
        <w:t xml:space="preserve">                                                                                   </w:t>
      </w:r>
      <w:r w:rsidRPr="007330F9">
        <w:rPr>
          <w:sz w:val="18"/>
          <w:szCs w:val="18"/>
        </w:rPr>
        <w:t xml:space="preserve">        от</w:t>
      </w:r>
      <w:r w:rsidRPr="007330F9">
        <w:rPr>
          <w:spacing w:val="-1"/>
          <w:sz w:val="18"/>
          <w:szCs w:val="18"/>
        </w:rPr>
        <w:t xml:space="preserve"> _________</w:t>
      </w:r>
    </w:p>
    <w:p w14:paraId="15A6A7A5" w14:textId="23AAE961" w:rsidR="00890DC4" w:rsidRPr="007330F9" w:rsidRDefault="00890DC4" w:rsidP="000466C4">
      <w:pPr>
        <w:pStyle w:val="af"/>
        <w:spacing w:line="240" w:lineRule="auto"/>
        <w:ind w:firstLine="720"/>
        <w:jc w:val="both"/>
        <w:rPr>
          <w:sz w:val="18"/>
          <w:szCs w:val="18"/>
        </w:rPr>
      </w:pPr>
      <w:r w:rsidRPr="007330F9">
        <w:rPr>
          <w:sz w:val="18"/>
          <w:szCs w:val="18"/>
        </w:rPr>
        <w:t>По результатам рассмотрения</w:t>
      </w:r>
      <w:r w:rsidRPr="007330F9">
        <w:rPr>
          <w:spacing w:val="42"/>
          <w:sz w:val="18"/>
          <w:szCs w:val="18"/>
        </w:rPr>
        <w:t xml:space="preserve"> </w:t>
      </w:r>
      <w:r w:rsidRPr="007330F9">
        <w:rPr>
          <w:sz w:val="18"/>
          <w:szCs w:val="18"/>
        </w:rPr>
        <w:t>заявления</w:t>
      </w:r>
      <w:r w:rsidRPr="007330F9">
        <w:rPr>
          <w:spacing w:val="48"/>
          <w:sz w:val="18"/>
          <w:szCs w:val="18"/>
        </w:rPr>
        <w:t xml:space="preserve"> </w:t>
      </w:r>
      <w:r w:rsidRPr="007330F9">
        <w:rPr>
          <w:sz w:val="18"/>
          <w:szCs w:val="18"/>
        </w:rPr>
        <w:t>о</w:t>
      </w:r>
      <w:r w:rsidRPr="007330F9">
        <w:rPr>
          <w:spacing w:val="42"/>
          <w:sz w:val="18"/>
          <w:szCs w:val="18"/>
        </w:rPr>
        <w:t xml:space="preserve"> </w:t>
      </w:r>
      <w:r w:rsidRPr="007330F9">
        <w:rPr>
          <w:sz w:val="18"/>
          <w:szCs w:val="18"/>
        </w:rPr>
        <w:t>предоставлении</w:t>
      </w:r>
      <w:r w:rsidRPr="007330F9">
        <w:rPr>
          <w:spacing w:val="46"/>
          <w:sz w:val="18"/>
          <w:szCs w:val="18"/>
        </w:rPr>
        <w:t xml:space="preserve"> </w:t>
      </w:r>
      <w:r w:rsidRPr="007330F9">
        <w:rPr>
          <w:sz w:val="18"/>
          <w:szCs w:val="18"/>
        </w:rPr>
        <w:t>услуги «Предварительное</w:t>
      </w:r>
      <w:r w:rsidRPr="007330F9">
        <w:rPr>
          <w:spacing w:val="1"/>
          <w:sz w:val="18"/>
          <w:szCs w:val="18"/>
        </w:rPr>
        <w:t xml:space="preserve"> </w:t>
      </w:r>
      <w:r w:rsidRPr="007330F9">
        <w:rPr>
          <w:sz w:val="18"/>
          <w:szCs w:val="18"/>
        </w:rPr>
        <w:t>согласование</w:t>
      </w:r>
      <w:r w:rsidRPr="007330F9">
        <w:rPr>
          <w:spacing w:val="1"/>
          <w:sz w:val="18"/>
          <w:szCs w:val="18"/>
        </w:rPr>
        <w:t xml:space="preserve"> </w:t>
      </w:r>
      <w:r w:rsidRPr="007330F9">
        <w:rPr>
          <w:sz w:val="18"/>
          <w:szCs w:val="18"/>
        </w:rPr>
        <w:t>предоставления земельного участка»</w:t>
      </w:r>
      <w:r w:rsidRPr="007330F9">
        <w:rPr>
          <w:spacing w:val="1"/>
          <w:sz w:val="18"/>
          <w:szCs w:val="18"/>
        </w:rPr>
        <w:t xml:space="preserve"> </w:t>
      </w:r>
      <w:r w:rsidRPr="007330F9">
        <w:rPr>
          <w:sz w:val="18"/>
          <w:szCs w:val="18"/>
        </w:rPr>
        <w:t>от _______ № __________ и</w:t>
      </w:r>
      <w:r w:rsidRPr="007330F9">
        <w:rPr>
          <w:spacing w:val="-10"/>
          <w:sz w:val="18"/>
          <w:szCs w:val="18"/>
        </w:rPr>
        <w:t xml:space="preserve"> </w:t>
      </w:r>
      <w:r w:rsidRPr="007330F9">
        <w:rPr>
          <w:sz w:val="18"/>
          <w:szCs w:val="18"/>
        </w:rPr>
        <w:t>приложенных</w:t>
      </w:r>
      <w:r w:rsidRPr="007330F9">
        <w:rPr>
          <w:spacing w:val="-7"/>
          <w:sz w:val="18"/>
          <w:szCs w:val="18"/>
        </w:rPr>
        <w:t xml:space="preserve"> </w:t>
      </w:r>
      <w:r w:rsidRPr="007330F9">
        <w:rPr>
          <w:sz w:val="18"/>
          <w:szCs w:val="18"/>
        </w:rPr>
        <w:t>к</w:t>
      </w:r>
      <w:r w:rsidRPr="007330F9">
        <w:rPr>
          <w:spacing w:val="-9"/>
          <w:sz w:val="18"/>
          <w:szCs w:val="18"/>
        </w:rPr>
        <w:t xml:space="preserve"> </w:t>
      </w:r>
      <w:r w:rsidRPr="007330F9">
        <w:rPr>
          <w:sz w:val="18"/>
          <w:szCs w:val="18"/>
        </w:rPr>
        <w:t>нему</w:t>
      </w:r>
      <w:r w:rsidRPr="007330F9">
        <w:rPr>
          <w:spacing w:val="-11"/>
          <w:sz w:val="18"/>
          <w:szCs w:val="18"/>
        </w:rPr>
        <w:t xml:space="preserve"> </w:t>
      </w:r>
      <w:r w:rsidRPr="007330F9">
        <w:rPr>
          <w:sz w:val="18"/>
          <w:szCs w:val="18"/>
        </w:rPr>
        <w:t>документов,</w:t>
      </w:r>
      <w:r w:rsidRPr="007330F9">
        <w:rPr>
          <w:spacing w:val="-8"/>
          <w:sz w:val="18"/>
          <w:szCs w:val="18"/>
        </w:rPr>
        <w:t xml:space="preserve"> </w:t>
      </w:r>
      <w:r w:rsidRPr="007330F9">
        <w:rPr>
          <w:sz w:val="18"/>
          <w:szCs w:val="18"/>
        </w:rPr>
        <w:t>на</w:t>
      </w:r>
      <w:r w:rsidRPr="007330F9">
        <w:rPr>
          <w:spacing w:val="-8"/>
          <w:sz w:val="18"/>
          <w:szCs w:val="18"/>
        </w:rPr>
        <w:t xml:space="preserve"> </w:t>
      </w:r>
      <w:r w:rsidRPr="007330F9">
        <w:rPr>
          <w:sz w:val="18"/>
          <w:szCs w:val="18"/>
        </w:rPr>
        <w:t>основании</w:t>
      </w:r>
      <w:r w:rsidRPr="007330F9">
        <w:rPr>
          <w:spacing w:val="-67"/>
          <w:sz w:val="18"/>
          <w:szCs w:val="18"/>
        </w:rPr>
        <w:t xml:space="preserve"> </w:t>
      </w:r>
      <w:r w:rsidRPr="007330F9">
        <w:rPr>
          <w:sz w:val="18"/>
          <w:szCs w:val="18"/>
        </w:rPr>
        <w:t>пункта</w:t>
      </w:r>
      <w:r w:rsidRPr="007330F9">
        <w:rPr>
          <w:spacing w:val="1"/>
          <w:sz w:val="18"/>
          <w:szCs w:val="18"/>
        </w:rPr>
        <w:t xml:space="preserve"> </w:t>
      </w:r>
      <w:r w:rsidRPr="007330F9">
        <w:rPr>
          <w:sz w:val="18"/>
          <w:szCs w:val="18"/>
        </w:rPr>
        <w:t>8</w:t>
      </w:r>
      <w:r w:rsidRPr="007330F9">
        <w:rPr>
          <w:spacing w:val="1"/>
          <w:sz w:val="18"/>
          <w:szCs w:val="18"/>
        </w:rPr>
        <w:t xml:space="preserve"> </w:t>
      </w:r>
      <w:r w:rsidRPr="007330F9">
        <w:rPr>
          <w:sz w:val="18"/>
          <w:szCs w:val="18"/>
        </w:rPr>
        <w:t>статьи</w:t>
      </w:r>
      <w:r w:rsidRPr="007330F9">
        <w:rPr>
          <w:spacing w:val="1"/>
          <w:sz w:val="18"/>
          <w:szCs w:val="18"/>
        </w:rPr>
        <w:t xml:space="preserve"> </w:t>
      </w:r>
      <w:r w:rsidRPr="007330F9">
        <w:rPr>
          <w:sz w:val="18"/>
          <w:szCs w:val="18"/>
        </w:rPr>
        <w:t>39.15</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кодекса</w:t>
      </w:r>
      <w:r w:rsidRPr="007330F9">
        <w:rPr>
          <w:spacing w:val="1"/>
          <w:sz w:val="18"/>
          <w:szCs w:val="18"/>
        </w:rPr>
        <w:t xml:space="preserve"> </w:t>
      </w:r>
      <w:r w:rsidRPr="007330F9">
        <w:rPr>
          <w:sz w:val="18"/>
          <w:szCs w:val="18"/>
        </w:rPr>
        <w:t>Российской</w:t>
      </w:r>
      <w:r w:rsidRPr="007330F9">
        <w:rPr>
          <w:spacing w:val="1"/>
          <w:sz w:val="18"/>
          <w:szCs w:val="18"/>
        </w:rPr>
        <w:t xml:space="preserve"> </w:t>
      </w:r>
      <w:r w:rsidRPr="007330F9">
        <w:rPr>
          <w:sz w:val="18"/>
          <w:szCs w:val="18"/>
        </w:rPr>
        <w:t>Федерации</w:t>
      </w:r>
      <w:r w:rsidRPr="007330F9">
        <w:rPr>
          <w:spacing w:val="1"/>
          <w:sz w:val="18"/>
          <w:szCs w:val="18"/>
        </w:rPr>
        <w:t xml:space="preserve"> </w:t>
      </w:r>
      <w:r w:rsidRPr="007330F9">
        <w:rPr>
          <w:sz w:val="18"/>
          <w:szCs w:val="18"/>
        </w:rPr>
        <w:t>органом,</w:t>
      </w:r>
      <w:r w:rsidRPr="007330F9">
        <w:rPr>
          <w:spacing w:val="1"/>
          <w:sz w:val="18"/>
          <w:szCs w:val="18"/>
        </w:rPr>
        <w:t xml:space="preserve"> </w:t>
      </w:r>
      <w:r w:rsidRPr="007330F9">
        <w:rPr>
          <w:sz w:val="18"/>
          <w:szCs w:val="18"/>
        </w:rPr>
        <w:t>уполномоченным</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предоставление</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принято</w:t>
      </w:r>
      <w:r w:rsidRPr="007330F9">
        <w:rPr>
          <w:spacing w:val="1"/>
          <w:sz w:val="18"/>
          <w:szCs w:val="18"/>
        </w:rPr>
        <w:t xml:space="preserve"> </w:t>
      </w:r>
      <w:r w:rsidRPr="007330F9">
        <w:rPr>
          <w:sz w:val="18"/>
          <w:szCs w:val="18"/>
        </w:rPr>
        <w:t>решение</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отказе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по следующим основаниям: ________________</w:t>
      </w:r>
      <w:r w:rsidR="000466C4">
        <w:rPr>
          <w:sz w:val="18"/>
          <w:szCs w:val="18"/>
        </w:rPr>
        <w:t>________________</w:t>
      </w:r>
    </w:p>
    <w:p w14:paraId="357A2561" w14:textId="77777777" w:rsidR="00890DC4" w:rsidRPr="007330F9" w:rsidRDefault="00890DC4" w:rsidP="007330F9">
      <w:pPr>
        <w:pStyle w:val="af"/>
        <w:tabs>
          <w:tab w:val="left" w:pos="10063"/>
        </w:tabs>
        <w:spacing w:line="240" w:lineRule="auto"/>
        <w:ind w:firstLine="720"/>
        <w:jc w:val="both"/>
        <w:rPr>
          <w:sz w:val="18"/>
          <w:szCs w:val="18"/>
        </w:rPr>
      </w:pPr>
      <w:r w:rsidRPr="007330F9">
        <w:rPr>
          <w:sz w:val="18"/>
          <w:szCs w:val="18"/>
        </w:rPr>
        <w:t>Дополнительно</w:t>
      </w:r>
      <w:r w:rsidRPr="007330F9">
        <w:rPr>
          <w:spacing w:val="-8"/>
          <w:sz w:val="18"/>
          <w:szCs w:val="18"/>
        </w:rPr>
        <w:t xml:space="preserve"> </w:t>
      </w:r>
      <w:r w:rsidRPr="007330F9">
        <w:rPr>
          <w:sz w:val="18"/>
          <w:szCs w:val="18"/>
        </w:rPr>
        <w:t>информируем: _______________________________________</w:t>
      </w:r>
    </w:p>
    <w:p w14:paraId="29F8DC2C" w14:textId="77777777" w:rsidR="00890DC4" w:rsidRPr="007330F9" w:rsidRDefault="00890DC4" w:rsidP="007330F9">
      <w:pPr>
        <w:pStyle w:val="af"/>
        <w:tabs>
          <w:tab w:val="left" w:pos="10063"/>
        </w:tabs>
        <w:spacing w:line="240" w:lineRule="auto"/>
        <w:jc w:val="both"/>
        <w:rPr>
          <w:sz w:val="18"/>
          <w:szCs w:val="18"/>
        </w:rPr>
      </w:pPr>
      <w:r w:rsidRPr="007330F9">
        <w:rPr>
          <w:sz w:val="18"/>
          <w:szCs w:val="18"/>
        </w:rPr>
        <w:t>______________________________________________________________________.</w:t>
      </w:r>
    </w:p>
    <w:p w14:paraId="4B2346F8" w14:textId="77777777" w:rsidR="00890DC4" w:rsidRPr="007330F9" w:rsidRDefault="00890DC4" w:rsidP="007330F9">
      <w:pPr>
        <w:pStyle w:val="af"/>
        <w:spacing w:line="240" w:lineRule="auto"/>
        <w:ind w:firstLine="720"/>
        <w:jc w:val="both"/>
        <w:rPr>
          <w:sz w:val="18"/>
          <w:szCs w:val="18"/>
        </w:rPr>
      </w:pPr>
      <w:r w:rsidRPr="007330F9">
        <w:rPr>
          <w:sz w:val="18"/>
          <w:szCs w:val="18"/>
        </w:rPr>
        <w:t>Вы вправе повторно обратиться c заявлением о предоставлении услуги после</w:t>
      </w:r>
      <w:r w:rsidRPr="007330F9">
        <w:rPr>
          <w:spacing w:val="1"/>
          <w:sz w:val="18"/>
          <w:szCs w:val="18"/>
        </w:rPr>
        <w:t xml:space="preserve"> </w:t>
      </w:r>
      <w:r w:rsidRPr="007330F9">
        <w:rPr>
          <w:sz w:val="18"/>
          <w:szCs w:val="18"/>
        </w:rPr>
        <w:t>устранения</w:t>
      </w:r>
      <w:r w:rsidRPr="007330F9">
        <w:rPr>
          <w:spacing w:val="-1"/>
          <w:sz w:val="18"/>
          <w:szCs w:val="18"/>
        </w:rPr>
        <w:t xml:space="preserve"> </w:t>
      </w:r>
      <w:r w:rsidRPr="007330F9">
        <w:rPr>
          <w:sz w:val="18"/>
          <w:szCs w:val="18"/>
        </w:rPr>
        <w:t>указанных</w:t>
      </w:r>
      <w:r w:rsidRPr="007330F9">
        <w:rPr>
          <w:spacing w:val="-3"/>
          <w:sz w:val="18"/>
          <w:szCs w:val="18"/>
        </w:rPr>
        <w:t xml:space="preserve"> </w:t>
      </w:r>
      <w:r w:rsidRPr="007330F9">
        <w:rPr>
          <w:sz w:val="18"/>
          <w:szCs w:val="18"/>
        </w:rPr>
        <w:t>нарушений.</w:t>
      </w:r>
    </w:p>
    <w:p w14:paraId="236680C5" w14:textId="77777777" w:rsidR="00890DC4" w:rsidRPr="007330F9" w:rsidRDefault="00890DC4" w:rsidP="007330F9">
      <w:pPr>
        <w:pStyle w:val="af"/>
        <w:spacing w:line="240" w:lineRule="auto"/>
        <w:ind w:firstLine="720"/>
        <w:jc w:val="both"/>
        <w:rPr>
          <w:sz w:val="18"/>
          <w:szCs w:val="18"/>
        </w:rPr>
      </w:pPr>
      <w:r w:rsidRPr="007330F9">
        <w:rPr>
          <w:spacing w:val="-1"/>
          <w:sz w:val="18"/>
          <w:szCs w:val="18"/>
        </w:rPr>
        <w:t>Данный</w:t>
      </w:r>
      <w:r w:rsidRPr="007330F9">
        <w:rPr>
          <w:spacing w:val="-15"/>
          <w:sz w:val="18"/>
          <w:szCs w:val="18"/>
        </w:rPr>
        <w:t xml:space="preserve"> </w:t>
      </w:r>
      <w:r w:rsidRPr="007330F9">
        <w:rPr>
          <w:spacing w:val="-1"/>
          <w:sz w:val="18"/>
          <w:szCs w:val="18"/>
        </w:rPr>
        <w:t>отказ</w:t>
      </w:r>
      <w:r w:rsidRPr="007330F9">
        <w:rPr>
          <w:spacing w:val="-15"/>
          <w:sz w:val="18"/>
          <w:szCs w:val="18"/>
        </w:rPr>
        <w:t xml:space="preserve"> </w:t>
      </w:r>
      <w:r w:rsidRPr="007330F9">
        <w:rPr>
          <w:spacing w:val="-1"/>
          <w:sz w:val="18"/>
          <w:szCs w:val="18"/>
        </w:rPr>
        <w:t>может</w:t>
      </w:r>
      <w:r w:rsidRPr="007330F9">
        <w:rPr>
          <w:spacing w:val="-17"/>
          <w:sz w:val="18"/>
          <w:szCs w:val="18"/>
        </w:rPr>
        <w:t xml:space="preserve"> </w:t>
      </w:r>
      <w:r w:rsidRPr="007330F9">
        <w:rPr>
          <w:sz w:val="18"/>
          <w:szCs w:val="18"/>
        </w:rPr>
        <w:t>быть</w:t>
      </w:r>
      <w:r w:rsidRPr="007330F9">
        <w:rPr>
          <w:spacing w:val="-16"/>
          <w:sz w:val="18"/>
          <w:szCs w:val="18"/>
        </w:rPr>
        <w:t xml:space="preserve"> </w:t>
      </w:r>
      <w:r w:rsidRPr="007330F9">
        <w:rPr>
          <w:sz w:val="18"/>
          <w:szCs w:val="18"/>
        </w:rPr>
        <w:t>обжалован</w:t>
      </w:r>
      <w:r w:rsidRPr="007330F9">
        <w:rPr>
          <w:spacing w:val="-15"/>
          <w:sz w:val="18"/>
          <w:szCs w:val="18"/>
        </w:rPr>
        <w:t xml:space="preserve"> </w:t>
      </w:r>
      <w:r w:rsidRPr="007330F9">
        <w:rPr>
          <w:sz w:val="18"/>
          <w:szCs w:val="18"/>
        </w:rPr>
        <w:t>в</w:t>
      </w:r>
      <w:r w:rsidRPr="007330F9">
        <w:rPr>
          <w:spacing w:val="-15"/>
          <w:sz w:val="18"/>
          <w:szCs w:val="18"/>
        </w:rPr>
        <w:t xml:space="preserve"> </w:t>
      </w:r>
      <w:r w:rsidRPr="007330F9">
        <w:rPr>
          <w:sz w:val="18"/>
          <w:szCs w:val="18"/>
        </w:rPr>
        <w:t>досудебном</w:t>
      </w:r>
      <w:r w:rsidRPr="007330F9">
        <w:rPr>
          <w:spacing w:val="-18"/>
          <w:sz w:val="18"/>
          <w:szCs w:val="18"/>
        </w:rPr>
        <w:t xml:space="preserve"> </w:t>
      </w:r>
      <w:r w:rsidRPr="007330F9">
        <w:rPr>
          <w:sz w:val="18"/>
          <w:szCs w:val="18"/>
        </w:rPr>
        <w:t>порядке</w:t>
      </w:r>
      <w:r w:rsidRPr="007330F9">
        <w:rPr>
          <w:spacing w:val="-17"/>
          <w:sz w:val="18"/>
          <w:szCs w:val="18"/>
        </w:rPr>
        <w:t xml:space="preserve"> </w:t>
      </w:r>
      <w:r w:rsidRPr="007330F9">
        <w:rPr>
          <w:sz w:val="18"/>
          <w:szCs w:val="18"/>
        </w:rPr>
        <w:t>путем</w:t>
      </w:r>
      <w:r w:rsidRPr="007330F9">
        <w:rPr>
          <w:spacing w:val="-16"/>
          <w:sz w:val="18"/>
          <w:szCs w:val="18"/>
        </w:rPr>
        <w:t xml:space="preserve"> </w:t>
      </w:r>
      <w:r w:rsidRPr="007330F9">
        <w:rPr>
          <w:sz w:val="18"/>
          <w:szCs w:val="18"/>
        </w:rPr>
        <w:t>направления</w:t>
      </w:r>
      <w:r w:rsidRPr="007330F9">
        <w:rPr>
          <w:spacing w:val="-68"/>
          <w:sz w:val="18"/>
          <w:szCs w:val="18"/>
        </w:rPr>
        <w:t xml:space="preserve"> </w:t>
      </w:r>
      <w:r w:rsidRPr="007330F9">
        <w:rPr>
          <w:sz w:val="18"/>
          <w:szCs w:val="18"/>
        </w:rPr>
        <w:t>жалобы в орган, уполномоченный на предоставление услуги в «Выдача разрешения</w:t>
      </w:r>
      <w:r w:rsidRPr="007330F9">
        <w:rPr>
          <w:spacing w:val="1"/>
          <w:sz w:val="18"/>
          <w:szCs w:val="18"/>
        </w:rPr>
        <w:t xml:space="preserve"> </w:t>
      </w:r>
      <w:r w:rsidRPr="007330F9">
        <w:rPr>
          <w:sz w:val="18"/>
          <w:szCs w:val="18"/>
        </w:rPr>
        <w:t>на</w:t>
      </w:r>
      <w:r w:rsidRPr="007330F9">
        <w:rPr>
          <w:spacing w:val="54"/>
          <w:sz w:val="18"/>
          <w:szCs w:val="18"/>
        </w:rPr>
        <w:t xml:space="preserve"> </w:t>
      </w:r>
      <w:r w:rsidRPr="007330F9">
        <w:rPr>
          <w:sz w:val="18"/>
          <w:szCs w:val="18"/>
        </w:rPr>
        <w:t>использование</w:t>
      </w:r>
      <w:r w:rsidRPr="007330F9">
        <w:rPr>
          <w:spacing w:val="53"/>
          <w:sz w:val="18"/>
          <w:szCs w:val="18"/>
        </w:rPr>
        <w:t xml:space="preserve"> </w:t>
      </w:r>
      <w:r w:rsidRPr="007330F9">
        <w:rPr>
          <w:sz w:val="18"/>
          <w:szCs w:val="18"/>
        </w:rPr>
        <w:t>земель</w:t>
      </w:r>
      <w:r w:rsidRPr="007330F9">
        <w:rPr>
          <w:spacing w:val="55"/>
          <w:sz w:val="18"/>
          <w:szCs w:val="18"/>
        </w:rPr>
        <w:t xml:space="preserve"> </w:t>
      </w:r>
      <w:r w:rsidRPr="007330F9">
        <w:rPr>
          <w:sz w:val="18"/>
          <w:szCs w:val="18"/>
        </w:rPr>
        <w:t>или</w:t>
      </w:r>
      <w:r w:rsidRPr="007330F9">
        <w:rPr>
          <w:spacing w:val="54"/>
          <w:sz w:val="18"/>
          <w:szCs w:val="18"/>
        </w:rPr>
        <w:t xml:space="preserve"> </w:t>
      </w:r>
      <w:r w:rsidRPr="007330F9">
        <w:rPr>
          <w:sz w:val="18"/>
          <w:szCs w:val="18"/>
        </w:rPr>
        <w:t>земельного</w:t>
      </w:r>
      <w:r w:rsidRPr="007330F9">
        <w:rPr>
          <w:spacing w:val="57"/>
          <w:sz w:val="18"/>
          <w:szCs w:val="18"/>
        </w:rPr>
        <w:t xml:space="preserve"> </w:t>
      </w:r>
      <w:r w:rsidRPr="007330F9">
        <w:rPr>
          <w:sz w:val="18"/>
          <w:szCs w:val="18"/>
        </w:rPr>
        <w:t>участка,</w:t>
      </w:r>
      <w:r w:rsidRPr="007330F9">
        <w:rPr>
          <w:spacing w:val="55"/>
          <w:sz w:val="18"/>
          <w:szCs w:val="18"/>
        </w:rPr>
        <w:t xml:space="preserve"> </w:t>
      </w:r>
      <w:r w:rsidRPr="007330F9">
        <w:rPr>
          <w:sz w:val="18"/>
          <w:szCs w:val="18"/>
        </w:rPr>
        <w:t>которые</w:t>
      </w:r>
      <w:r w:rsidRPr="007330F9">
        <w:rPr>
          <w:spacing w:val="53"/>
          <w:sz w:val="18"/>
          <w:szCs w:val="18"/>
        </w:rPr>
        <w:t xml:space="preserve"> </w:t>
      </w:r>
      <w:r w:rsidRPr="007330F9">
        <w:rPr>
          <w:sz w:val="18"/>
          <w:szCs w:val="18"/>
        </w:rPr>
        <w:t>находятся в</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собственности,</w:t>
      </w:r>
      <w:r w:rsidRPr="007330F9">
        <w:rPr>
          <w:spacing w:val="1"/>
          <w:sz w:val="18"/>
          <w:szCs w:val="18"/>
        </w:rPr>
        <w:t xml:space="preserve"> </w:t>
      </w:r>
      <w:r w:rsidRPr="007330F9">
        <w:rPr>
          <w:sz w:val="18"/>
          <w:szCs w:val="18"/>
        </w:rPr>
        <w:t>без</w:t>
      </w:r>
      <w:r w:rsidRPr="007330F9">
        <w:rPr>
          <w:spacing w:val="1"/>
          <w:sz w:val="18"/>
          <w:szCs w:val="18"/>
        </w:rPr>
        <w:t xml:space="preserve"> </w:t>
      </w:r>
      <w:r w:rsidRPr="007330F9">
        <w:rPr>
          <w:sz w:val="18"/>
          <w:szCs w:val="18"/>
        </w:rPr>
        <w:t>предоставления</w:t>
      </w:r>
      <w:r w:rsidRPr="007330F9">
        <w:rPr>
          <w:spacing w:val="1"/>
          <w:sz w:val="18"/>
          <w:szCs w:val="18"/>
        </w:rPr>
        <w:t xml:space="preserve"> </w:t>
      </w:r>
      <w:r w:rsidRPr="007330F9">
        <w:rPr>
          <w:sz w:val="18"/>
          <w:szCs w:val="18"/>
        </w:rPr>
        <w:t>земельных</w:t>
      </w:r>
      <w:r w:rsidRPr="007330F9">
        <w:rPr>
          <w:spacing w:val="70"/>
          <w:sz w:val="18"/>
          <w:szCs w:val="18"/>
        </w:rPr>
        <w:t xml:space="preserve"> </w:t>
      </w:r>
      <w:r w:rsidRPr="007330F9">
        <w:rPr>
          <w:sz w:val="18"/>
          <w:szCs w:val="18"/>
        </w:rPr>
        <w:t>участков</w:t>
      </w:r>
      <w:r w:rsidRPr="007330F9">
        <w:rPr>
          <w:spacing w:val="70"/>
          <w:sz w:val="18"/>
          <w:szCs w:val="18"/>
        </w:rPr>
        <w:t xml:space="preserve"> </w:t>
      </w:r>
      <w:r w:rsidRPr="007330F9">
        <w:rPr>
          <w:sz w:val="18"/>
          <w:szCs w:val="18"/>
        </w:rPr>
        <w:t>и</w:t>
      </w:r>
      <w:r w:rsidRPr="007330F9">
        <w:rPr>
          <w:spacing w:val="70"/>
          <w:sz w:val="18"/>
          <w:szCs w:val="18"/>
        </w:rPr>
        <w:t xml:space="preserve"> </w:t>
      </w:r>
      <w:r w:rsidRPr="007330F9">
        <w:rPr>
          <w:sz w:val="18"/>
          <w:szCs w:val="18"/>
        </w:rPr>
        <w:t>установления</w:t>
      </w:r>
      <w:r w:rsidRPr="007330F9">
        <w:rPr>
          <w:spacing w:val="70"/>
          <w:sz w:val="18"/>
          <w:szCs w:val="18"/>
        </w:rPr>
        <w:t xml:space="preserve"> </w:t>
      </w:r>
      <w:r w:rsidRPr="007330F9">
        <w:rPr>
          <w:sz w:val="18"/>
          <w:szCs w:val="18"/>
        </w:rPr>
        <w:t>сервитута,</w:t>
      </w:r>
      <w:r w:rsidRPr="007330F9">
        <w:rPr>
          <w:spacing w:val="70"/>
          <w:sz w:val="18"/>
          <w:szCs w:val="18"/>
        </w:rPr>
        <w:t xml:space="preserve"> </w:t>
      </w:r>
      <w:r w:rsidRPr="007330F9">
        <w:rPr>
          <w:sz w:val="18"/>
          <w:szCs w:val="18"/>
        </w:rPr>
        <w:t>публичного</w:t>
      </w:r>
      <w:r w:rsidRPr="007330F9">
        <w:rPr>
          <w:spacing w:val="70"/>
          <w:sz w:val="18"/>
          <w:szCs w:val="18"/>
        </w:rPr>
        <w:t xml:space="preserve"> </w:t>
      </w:r>
      <w:r w:rsidRPr="007330F9">
        <w:rPr>
          <w:sz w:val="18"/>
          <w:szCs w:val="18"/>
        </w:rPr>
        <w:t>сервитута»,</w:t>
      </w:r>
      <w:r w:rsidRPr="007330F9">
        <w:rPr>
          <w:spacing w:val="70"/>
          <w:sz w:val="18"/>
          <w:szCs w:val="18"/>
        </w:rPr>
        <w:t xml:space="preserve"> </w:t>
      </w:r>
      <w:r w:rsidRPr="007330F9">
        <w:rPr>
          <w:sz w:val="18"/>
          <w:szCs w:val="18"/>
        </w:rPr>
        <w:t>а</w:t>
      </w:r>
      <w:r w:rsidRPr="007330F9">
        <w:rPr>
          <w:spacing w:val="70"/>
          <w:sz w:val="18"/>
          <w:szCs w:val="18"/>
        </w:rPr>
        <w:t xml:space="preserve"> </w:t>
      </w:r>
      <w:r w:rsidRPr="007330F9">
        <w:rPr>
          <w:sz w:val="18"/>
          <w:szCs w:val="18"/>
        </w:rPr>
        <w:t>также в судебном</w:t>
      </w:r>
      <w:r w:rsidRPr="007330F9">
        <w:rPr>
          <w:spacing w:val="-3"/>
          <w:sz w:val="18"/>
          <w:szCs w:val="18"/>
        </w:rPr>
        <w:t xml:space="preserve"> </w:t>
      </w:r>
      <w:r w:rsidRPr="007330F9">
        <w:rPr>
          <w:sz w:val="18"/>
          <w:szCs w:val="18"/>
        </w:rPr>
        <w:t>порядке.</w:t>
      </w:r>
    </w:p>
    <w:p w14:paraId="3A285AE1" w14:textId="77777777" w:rsidR="00890DC4" w:rsidRPr="007330F9" w:rsidRDefault="00890DC4" w:rsidP="000466C4">
      <w:pPr>
        <w:pStyle w:val="af"/>
        <w:spacing w:line="240" w:lineRule="auto"/>
        <w:jc w:val="both"/>
        <w:rPr>
          <w:sz w:val="18"/>
          <w:szCs w:val="18"/>
        </w:rPr>
      </w:pPr>
    </w:p>
    <w:p w14:paraId="3933356B" w14:textId="5D73F8ED" w:rsidR="00890DC4" w:rsidRPr="007330F9" w:rsidRDefault="00890DC4" w:rsidP="007330F9">
      <w:pPr>
        <w:pStyle w:val="af"/>
        <w:spacing w:line="240" w:lineRule="auto"/>
        <w:ind w:firstLine="720"/>
        <w:jc w:val="right"/>
        <w:rPr>
          <w:sz w:val="18"/>
          <w:szCs w:val="18"/>
        </w:rPr>
      </w:pPr>
      <w:r w:rsidRPr="007330F9">
        <w:rPr>
          <w:noProof/>
          <w:sz w:val="18"/>
          <w:szCs w:val="18"/>
        </w:rPr>
        <w:drawing>
          <wp:inline distT="0" distB="0" distL="0" distR="0" wp14:anchorId="1BFF713E" wp14:editId="0A9050AF">
            <wp:extent cx="3429000" cy="4762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29000" cy="476250"/>
                    </a:xfrm>
                    <a:prstGeom prst="rect">
                      <a:avLst/>
                    </a:prstGeom>
                    <a:noFill/>
                    <a:ln>
                      <a:noFill/>
                    </a:ln>
                  </pic:spPr>
                </pic:pic>
              </a:graphicData>
            </a:graphic>
          </wp:inline>
        </w:drawing>
      </w:r>
    </w:p>
    <w:p w14:paraId="73B90A48" w14:textId="77777777" w:rsidR="00890DC4" w:rsidRPr="007330F9" w:rsidRDefault="00890DC4" w:rsidP="000466C4">
      <w:pPr>
        <w:pStyle w:val="af"/>
        <w:spacing w:line="240" w:lineRule="auto"/>
        <w:rPr>
          <w:sz w:val="18"/>
          <w:szCs w:val="18"/>
        </w:rPr>
      </w:pPr>
    </w:p>
    <w:p w14:paraId="71DE6867" w14:textId="4F36036E" w:rsidR="00890DC4" w:rsidRPr="000466C4" w:rsidRDefault="00890DC4" w:rsidP="000466C4">
      <w:pPr>
        <w:pStyle w:val="af"/>
        <w:spacing w:line="240" w:lineRule="auto"/>
        <w:jc w:val="right"/>
        <w:rPr>
          <w:spacing w:val="-67"/>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Pr="007330F9">
        <w:rPr>
          <w:sz w:val="18"/>
          <w:szCs w:val="18"/>
        </w:rPr>
        <w:t>4</w:t>
      </w:r>
      <w:r w:rsidR="000466C4">
        <w:rPr>
          <w:spacing w:val="-67"/>
          <w:sz w:val="18"/>
          <w:szCs w:val="18"/>
        </w:rPr>
        <w:t xml:space="preserve">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0466C4">
        <w:rPr>
          <w:spacing w:val="-67"/>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w:t>
      </w:r>
      <w:r w:rsidRPr="007330F9">
        <w:rPr>
          <w:spacing w:val="-12"/>
          <w:sz w:val="18"/>
          <w:szCs w:val="18"/>
        </w:rPr>
        <w:t xml:space="preserve"> </w:t>
      </w:r>
      <w:r w:rsidRPr="007330F9">
        <w:rPr>
          <w:sz w:val="18"/>
          <w:szCs w:val="18"/>
        </w:rPr>
        <w:t>услуги</w:t>
      </w:r>
    </w:p>
    <w:p w14:paraId="7C582197" w14:textId="77777777" w:rsidR="00890DC4" w:rsidRPr="007330F9" w:rsidRDefault="00890DC4" w:rsidP="007330F9">
      <w:pPr>
        <w:pStyle w:val="af"/>
        <w:spacing w:line="240" w:lineRule="auto"/>
        <w:ind w:firstLine="720"/>
        <w:jc w:val="both"/>
        <w:rPr>
          <w:sz w:val="18"/>
          <w:szCs w:val="18"/>
        </w:rPr>
      </w:pPr>
    </w:p>
    <w:p w14:paraId="200CB7DB" w14:textId="66EAA153" w:rsidR="00890DC4" w:rsidRPr="007330F9" w:rsidRDefault="00890DC4" w:rsidP="000466C4">
      <w:pPr>
        <w:pStyle w:val="1"/>
        <w:jc w:val="center"/>
        <w:rPr>
          <w:sz w:val="18"/>
          <w:szCs w:val="18"/>
        </w:rPr>
      </w:pPr>
      <w:r w:rsidRPr="007330F9">
        <w:rPr>
          <w:sz w:val="18"/>
          <w:szCs w:val="18"/>
        </w:rPr>
        <w:lastRenderedPageBreak/>
        <w:t>Форма</w:t>
      </w:r>
      <w:r w:rsidRPr="007330F9">
        <w:rPr>
          <w:spacing w:val="-6"/>
          <w:sz w:val="18"/>
          <w:szCs w:val="18"/>
        </w:rPr>
        <w:t xml:space="preserve"> </w:t>
      </w:r>
      <w:r w:rsidRPr="007330F9">
        <w:rPr>
          <w:sz w:val="18"/>
          <w:szCs w:val="18"/>
        </w:rPr>
        <w:t>заявления</w:t>
      </w:r>
      <w:r w:rsidRPr="007330F9">
        <w:rPr>
          <w:spacing w:val="-8"/>
          <w:sz w:val="18"/>
          <w:szCs w:val="18"/>
        </w:rPr>
        <w:t xml:space="preserve"> </w:t>
      </w:r>
      <w:r w:rsidRPr="007330F9">
        <w:rPr>
          <w:sz w:val="18"/>
          <w:szCs w:val="18"/>
        </w:rPr>
        <w:t>о</w:t>
      </w:r>
      <w:r w:rsidRPr="007330F9">
        <w:rPr>
          <w:spacing w:val="-7"/>
          <w:sz w:val="18"/>
          <w:szCs w:val="18"/>
        </w:rPr>
        <w:t xml:space="preserve"> </w:t>
      </w:r>
      <w:r w:rsidRPr="007330F9">
        <w:rPr>
          <w:sz w:val="18"/>
          <w:szCs w:val="18"/>
        </w:rPr>
        <w:t>предоставлении</w:t>
      </w:r>
      <w:r w:rsidRPr="007330F9">
        <w:rPr>
          <w:spacing w:val="-7"/>
          <w:sz w:val="18"/>
          <w:szCs w:val="18"/>
        </w:rPr>
        <w:t xml:space="preserve"> </w:t>
      </w:r>
      <w:r w:rsidR="000466C4">
        <w:rPr>
          <w:sz w:val="18"/>
          <w:szCs w:val="18"/>
        </w:rPr>
        <w:t>услуги</w:t>
      </w:r>
    </w:p>
    <w:tbl>
      <w:tblPr>
        <w:tblW w:w="0" w:type="auto"/>
        <w:tblLook w:val="04A0" w:firstRow="1" w:lastRow="0" w:firstColumn="1" w:lastColumn="0" w:noHBand="0" w:noVBand="1"/>
      </w:tblPr>
      <w:tblGrid>
        <w:gridCol w:w="4782"/>
        <w:gridCol w:w="4783"/>
      </w:tblGrid>
      <w:tr w:rsidR="00890DC4" w:rsidRPr="007330F9" w14:paraId="13F03E67" w14:textId="77777777" w:rsidTr="00890DC4">
        <w:tc>
          <w:tcPr>
            <w:tcW w:w="4782" w:type="dxa"/>
            <w:shd w:val="clear" w:color="auto" w:fill="auto"/>
          </w:tcPr>
          <w:p w14:paraId="22F6141E" w14:textId="77777777" w:rsidR="00890DC4" w:rsidRPr="007330F9" w:rsidRDefault="00890DC4" w:rsidP="007330F9">
            <w:pPr>
              <w:pStyle w:val="1"/>
              <w:jc w:val="both"/>
              <w:rPr>
                <w:b w:val="0"/>
                <w:sz w:val="18"/>
                <w:szCs w:val="18"/>
              </w:rPr>
            </w:pPr>
          </w:p>
        </w:tc>
        <w:tc>
          <w:tcPr>
            <w:tcW w:w="4783" w:type="dxa"/>
            <w:shd w:val="clear" w:color="auto" w:fill="auto"/>
          </w:tcPr>
          <w:p w14:paraId="556E8848" w14:textId="77777777" w:rsidR="00890DC4" w:rsidRPr="007330F9" w:rsidRDefault="00890DC4" w:rsidP="007330F9">
            <w:pPr>
              <w:pStyle w:val="1"/>
              <w:jc w:val="both"/>
              <w:rPr>
                <w:b w:val="0"/>
                <w:sz w:val="18"/>
                <w:szCs w:val="18"/>
              </w:rPr>
            </w:pPr>
            <w:r w:rsidRPr="007330F9">
              <w:rPr>
                <w:b w:val="0"/>
                <w:sz w:val="18"/>
                <w:szCs w:val="18"/>
              </w:rPr>
              <w:t>Кому: ____________________________</w:t>
            </w:r>
          </w:p>
          <w:p w14:paraId="0C6F13A4"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1C513A1F" w14:textId="77777777" w:rsidR="00890DC4" w:rsidRPr="007330F9" w:rsidRDefault="00890DC4" w:rsidP="007330F9">
            <w:pPr>
              <w:pStyle w:val="1"/>
              <w:rPr>
                <w:b w:val="0"/>
                <w:sz w:val="18"/>
                <w:szCs w:val="18"/>
              </w:rPr>
            </w:pPr>
            <w:r w:rsidRPr="007330F9">
              <w:rPr>
                <w:b w:val="0"/>
                <w:sz w:val="18"/>
                <w:szCs w:val="18"/>
              </w:rPr>
              <w:t>(наименование уполномоченного органа)</w:t>
            </w:r>
          </w:p>
          <w:p w14:paraId="732F6BEF" w14:textId="77777777" w:rsidR="00890DC4" w:rsidRPr="007330F9" w:rsidRDefault="00890DC4" w:rsidP="007330F9">
            <w:pPr>
              <w:pStyle w:val="1"/>
              <w:jc w:val="both"/>
              <w:rPr>
                <w:b w:val="0"/>
                <w:sz w:val="18"/>
                <w:szCs w:val="18"/>
              </w:rPr>
            </w:pPr>
            <w:r w:rsidRPr="007330F9">
              <w:rPr>
                <w:b w:val="0"/>
                <w:sz w:val="18"/>
                <w:szCs w:val="18"/>
              </w:rPr>
              <w:t>От кого: ___________________________</w:t>
            </w:r>
          </w:p>
          <w:p w14:paraId="7D4CA442"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004682AC" w14:textId="77777777" w:rsidR="00890DC4" w:rsidRPr="007330F9" w:rsidRDefault="00890DC4" w:rsidP="007330F9">
            <w:pPr>
              <w:pStyle w:val="1"/>
              <w:jc w:val="both"/>
              <w:rPr>
                <w:b w:val="0"/>
                <w:sz w:val="18"/>
                <w:szCs w:val="18"/>
              </w:rPr>
            </w:pPr>
            <w:r w:rsidRPr="007330F9">
              <w:rPr>
                <w:b w:val="0"/>
                <w:sz w:val="18"/>
                <w:szCs w:val="18"/>
              </w:rPr>
              <w:t>___________________________________</w:t>
            </w:r>
          </w:p>
          <w:p w14:paraId="2C0FBC5B"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72B9A78E" w14:textId="77777777" w:rsidR="00890DC4" w:rsidRPr="007330F9" w:rsidRDefault="00890DC4" w:rsidP="007330F9">
            <w:pPr>
              <w:pStyle w:val="1"/>
              <w:rPr>
                <w:b w:val="0"/>
                <w:sz w:val="18"/>
                <w:szCs w:val="18"/>
              </w:rPr>
            </w:pPr>
            <w:r w:rsidRPr="007330F9">
              <w:rPr>
                <w:b w:val="0"/>
                <w:sz w:val="18"/>
                <w:szCs w:val="18"/>
              </w:rPr>
              <w:t>(полное наименование, ИНН, ОГРН юридического лица, ИП)</w:t>
            </w:r>
          </w:p>
          <w:p w14:paraId="575DD929"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4660ED5C"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0F7EB8BE" w14:textId="77777777" w:rsidR="00890DC4" w:rsidRPr="007330F9" w:rsidRDefault="00890DC4" w:rsidP="007330F9">
            <w:pPr>
              <w:pStyle w:val="1"/>
              <w:rPr>
                <w:b w:val="0"/>
                <w:sz w:val="18"/>
                <w:szCs w:val="18"/>
              </w:rPr>
            </w:pPr>
            <w:r w:rsidRPr="007330F9">
              <w:rPr>
                <w:b w:val="0"/>
                <w:sz w:val="18"/>
                <w:szCs w:val="18"/>
              </w:rPr>
              <w:t>(контактный телефон, электронная почта, почтовый адрес)</w:t>
            </w:r>
          </w:p>
          <w:p w14:paraId="0B820E18"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1763639F"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5AF18761"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7EE36C0D"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75B52A6D" w14:textId="77777777" w:rsidR="00890DC4" w:rsidRPr="007330F9" w:rsidRDefault="00890DC4" w:rsidP="007330F9">
            <w:pPr>
              <w:pStyle w:val="1"/>
              <w:rPr>
                <w:b w:val="0"/>
                <w:sz w:val="18"/>
                <w:szCs w:val="18"/>
              </w:rPr>
            </w:pPr>
            <w:r w:rsidRPr="007330F9">
              <w:rPr>
                <w:b w:val="0"/>
                <w:sz w:val="18"/>
                <w:szCs w:val="18"/>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14:paraId="4229939B"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50106C76"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211DCBD4" w14:textId="77777777" w:rsidR="00890DC4" w:rsidRPr="007330F9" w:rsidRDefault="00890DC4" w:rsidP="007330F9">
            <w:pPr>
              <w:pStyle w:val="1"/>
              <w:jc w:val="both"/>
              <w:rPr>
                <w:b w:val="0"/>
                <w:sz w:val="18"/>
                <w:szCs w:val="18"/>
              </w:rPr>
            </w:pPr>
            <w:r w:rsidRPr="007330F9">
              <w:rPr>
                <w:b w:val="0"/>
                <w:sz w:val="18"/>
                <w:szCs w:val="18"/>
              </w:rPr>
              <w:t>__________________________________</w:t>
            </w:r>
          </w:p>
          <w:p w14:paraId="0F213925" w14:textId="77777777" w:rsidR="00890DC4" w:rsidRPr="007330F9" w:rsidRDefault="00890DC4" w:rsidP="007330F9">
            <w:pPr>
              <w:pStyle w:val="1"/>
              <w:rPr>
                <w:b w:val="0"/>
                <w:sz w:val="18"/>
                <w:szCs w:val="18"/>
              </w:rPr>
            </w:pPr>
            <w:r w:rsidRPr="007330F9">
              <w:rPr>
                <w:b w:val="0"/>
                <w:sz w:val="18"/>
                <w:szCs w:val="18"/>
              </w:rPr>
              <w:t>(данные представителя заявителя)</w:t>
            </w:r>
          </w:p>
          <w:p w14:paraId="0899EB9B" w14:textId="77777777" w:rsidR="00890DC4" w:rsidRPr="007330F9" w:rsidRDefault="00890DC4" w:rsidP="007330F9">
            <w:pPr>
              <w:pStyle w:val="1"/>
              <w:jc w:val="both"/>
              <w:rPr>
                <w:b w:val="0"/>
                <w:sz w:val="18"/>
                <w:szCs w:val="18"/>
              </w:rPr>
            </w:pPr>
          </w:p>
        </w:tc>
      </w:tr>
    </w:tbl>
    <w:p w14:paraId="6858D0AE" w14:textId="77777777" w:rsidR="00890DC4" w:rsidRPr="007330F9" w:rsidRDefault="00890DC4" w:rsidP="007330F9">
      <w:pPr>
        <w:pStyle w:val="1"/>
        <w:rPr>
          <w:sz w:val="18"/>
          <w:szCs w:val="18"/>
        </w:rPr>
      </w:pPr>
    </w:p>
    <w:p w14:paraId="3B94F159" w14:textId="726F7012" w:rsidR="00890DC4" w:rsidRPr="007330F9" w:rsidRDefault="000466C4" w:rsidP="000466C4">
      <w:pPr>
        <w:spacing w:line="240" w:lineRule="auto"/>
        <w:jc w:val="center"/>
        <w:rPr>
          <w:b/>
          <w:sz w:val="18"/>
          <w:szCs w:val="18"/>
        </w:rPr>
      </w:pPr>
      <w:r>
        <w:rPr>
          <w:b/>
          <w:sz w:val="18"/>
          <w:szCs w:val="18"/>
        </w:rPr>
        <w:t xml:space="preserve">Заявление </w:t>
      </w:r>
      <w:r w:rsidR="00890DC4" w:rsidRPr="007330F9">
        <w:rPr>
          <w:b/>
          <w:sz w:val="18"/>
          <w:szCs w:val="18"/>
        </w:rPr>
        <w:t>о</w:t>
      </w:r>
      <w:r w:rsidR="00890DC4" w:rsidRPr="007330F9">
        <w:rPr>
          <w:b/>
          <w:spacing w:val="-5"/>
          <w:sz w:val="18"/>
          <w:szCs w:val="18"/>
        </w:rPr>
        <w:t xml:space="preserve"> </w:t>
      </w:r>
      <w:r w:rsidR="00890DC4" w:rsidRPr="007330F9">
        <w:rPr>
          <w:b/>
          <w:sz w:val="18"/>
          <w:szCs w:val="18"/>
        </w:rPr>
        <w:t>предварительном</w:t>
      </w:r>
      <w:r w:rsidR="00890DC4" w:rsidRPr="007330F9">
        <w:rPr>
          <w:b/>
          <w:spacing w:val="-3"/>
          <w:sz w:val="18"/>
          <w:szCs w:val="18"/>
        </w:rPr>
        <w:t xml:space="preserve"> </w:t>
      </w:r>
      <w:r w:rsidR="00890DC4" w:rsidRPr="007330F9">
        <w:rPr>
          <w:b/>
          <w:sz w:val="18"/>
          <w:szCs w:val="18"/>
        </w:rPr>
        <w:t>согласовании</w:t>
      </w:r>
      <w:r w:rsidR="00890DC4" w:rsidRPr="007330F9">
        <w:rPr>
          <w:b/>
          <w:spacing w:val="-5"/>
          <w:sz w:val="18"/>
          <w:szCs w:val="18"/>
        </w:rPr>
        <w:t xml:space="preserve"> </w:t>
      </w:r>
      <w:r w:rsidR="00890DC4" w:rsidRPr="007330F9">
        <w:rPr>
          <w:b/>
          <w:sz w:val="18"/>
          <w:szCs w:val="18"/>
        </w:rPr>
        <w:t>предоставления</w:t>
      </w:r>
      <w:r w:rsidR="00890DC4" w:rsidRPr="007330F9">
        <w:rPr>
          <w:b/>
          <w:spacing w:val="-4"/>
          <w:sz w:val="18"/>
          <w:szCs w:val="18"/>
        </w:rPr>
        <w:t xml:space="preserve"> </w:t>
      </w:r>
      <w:r w:rsidR="00890DC4" w:rsidRPr="007330F9">
        <w:rPr>
          <w:b/>
          <w:sz w:val="18"/>
          <w:szCs w:val="18"/>
        </w:rPr>
        <w:t>земельного</w:t>
      </w:r>
      <w:r w:rsidR="00890DC4" w:rsidRPr="007330F9">
        <w:rPr>
          <w:b/>
          <w:spacing w:val="-5"/>
          <w:sz w:val="18"/>
          <w:szCs w:val="18"/>
        </w:rPr>
        <w:t xml:space="preserve"> </w:t>
      </w:r>
      <w:r>
        <w:rPr>
          <w:b/>
          <w:sz w:val="18"/>
          <w:szCs w:val="18"/>
        </w:rPr>
        <w:t>участка</w:t>
      </w:r>
    </w:p>
    <w:p w14:paraId="5BFBB6BA" w14:textId="77777777" w:rsidR="00890DC4" w:rsidRPr="007330F9" w:rsidRDefault="00890DC4" w:rsidP="007330F9">
      <w:pPr>
        <w:tabs>
          <w:tab w:val="left" w:pos="5468"/>
        </w:tabs>
        <w:spacing w:line="240" w:lineRule="auto"/>
        <w:ind w:firstLine="709"/>
        <w:jc w:val="both"/>
        <w:rPr>
          <w:sz w:val="18"/>
          <w:szCs w:val="18"/>
        </w:rPr>
      </w:pPr>
      <w:r w:rsidRPr="007330F9">
        <w:rPr>
          <w:w w:val="95"/>
          <w:sz w:val="18"/>
          <w:szCs w:val="18"/>
        </w:rPr>
        <w:t>Прошу принять решение о предварительном согласовании предоставлении земельного</w:t>
      </w:r>
      <w:r w:rsidRPr="007330F9">
        <w:rPr>
          <w:spacing w:val="1"/>
          <w:w w:val="95"/>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с</w:t>
      </w:r>
      <w:r w:rsidRPr="007330F9">
        <w:rPr>
          <w:spacing w:val="-1"/>
          <w:sz w:val="18"/>
          <w:szCs w:val="18"/>
        </w:rPr>
        <w:t xml:space="preserve"> </w:t>
      </w:r>
      <w:r w:rsidRPr="007330F9">
        <w:rPr>
          <w:sz w:val="18"/>
          <w:szCs w:val="18"/>
        </w:rPr>
        <w:t>кадастровым</w:t>
      </w:r>
      <w:r w:rsidRPr="007330F9">
        <w:rPr>
          <w:spacing w:val="-3"/>
          <w:sz w:val="18"/>
          <w:szCs w:val="18"/>
        </w:rPr>
        <w:t xml:space="preserve"> </w:t>
      </w:r>
      <w:r w:rsidRPr="007330F9">
        <w:rPr>
          <w:sz w:val="18"/>
          <w:szCs w:val="18"/>
        </w:rPr>
        <w:t>номером _______________________________</w:t>
      </w:r>
      <w:r w:rsidRPr="007330F9">
        <w:rPr>
          <w:sz w:val="18"/>
          <w:szCs w:val="18"/>
          <w:vertAlign w:val="superscript"/>
        </w:rPr>
        <w:t>18</w:t>
      </w:r>
      <w:r w:rsidRPr="007330F9">
        <w:rPr>
          <w:sz w:val="18"/>
          <w:szCs w:val="18"/>
        </w:rPr>
        <w:t>.</w:t>
      </w:r>
    </w:p>
    <w:p w14:paraId="629DDDC7" w14:textId="77777777" w:rsidR="00890DC4" w:rsidRPr="007330F9" w:rsidRDefault="00890DC4" w:rsidP="007330F9">
      <w:pPr>
        <w:tabs>
          <w:tab w:val="left" w:pos="9433"/>
        </w:tabs>
        <w:spacing w:line="240" w:lineRule="auto"/>
        <w:ind w:firstLine="709"/>
        <w:jc w:val="both"/>
        <w:rPr>
          <w:sz w:val="18"/>
          <w:szCs w:val="18"/>
        </w:rPr>
      </w:pPr>
      <w:r w:rsidRPr="007330F9">
        <w:rPr>
          <w:w w:val="95"/>
          <w:sz w:val="18"/>
          <w:szCs w:val="18"/>
        </w:rPr>
        <w:t>Прошу принять решение о предварительном согласовании предоставлении земельного</w:t>
      </w:r>
      <w:r w:rsidRPr="007330F9">
        <w:rPr>
          <w:spacing w:val="1"/>
          <w:w w:val="95"/>
          <w:sz w:val="18"/>
          <w:szCs w:val="18"/>
        </w:rPr>
        <w:t xml:space="preserve"> </w:t>
      </w:r>
      <w:r w:rsidRPr="007330F9">
        <w:rPr>
          <w:sz w:val="18"/>
          <w:szCs w:val="18"/>
        </w:rPr>
        <w:t>участка, образование которого предусмотрено проектом межевания территории/проектной</w:t>
      </w:r>
      <w:r w:rsidRPr="007330F9">
        <w:rPr>
          <w:spacing w:val="-62"/>
          <w:sz w:val="18"/>
          <w:szCs w:val="18"/>
        </w:rPr>
        <w:t xml:space="preserve"> </w:t>
      </w:r>
      <w:r w:rsidRPr="007330F9">
        <w:rPr>
          <w:sz w:val="18"/>
          <w:szCs w:val="18"/>
        </w:rPr>
        <w:t>документацией</w:t>
      </w:r>
      <w:r w:rsidRPr="007330F9">
        <w:rPr>
          <w:spacing w:val="28"/>
          <w:sz w:val="18"/>
          <w:szCs w:val="18"/>
        </w:rPr>
        <w:t xml:space="preserve"> </w:t>
      </w:r>
      <w:r w:rsidRPr="007330F9">
        <w:rPr>
          <w:sz w:val="18"/>
          <w:szCs w:val="18"/>
        </w:rPr>
        <w:t>лесного</w:t>
      </w:r>
      <w:r w:rsidRPr="007330F9">
        <w:rPr>
          <w:spacing w:val="31"/>
          <w:sz w:val="18"/>
          <w:szCs w:val="18"/>
        </w:rPr>
        <w:t xml:space="preserve"> </w:t>
      </w:r>
      <w:r w:rsidRPr="007330F9">
        <w:rPr>
          <w:sz w:val="18"/>
          <w:szCs w:val="18"/>
        </w:rPr>
        <w:t>участка,</w:t>
      </w:r>
      <w:r w:rsidRPr="007330F9">
        <w:rPr>
          <w:spacing w:val="32"/>
          <w:sz w:val="18"/>
          <w:szCs w:val="18"/>
        </w:rPr>
        <w:t xml:space="preserve"> </w:t>
      </w:r>
      <w:r w:rsidRPr="007330F9">
        <w:rPr>
          <w:sz w:val="18"/>
          <w:szCs w:val="18"/>
        </w:rPr>
        <w:t>утвержденным _____________________________/схемой</w:t>
      </w:r>
      <w:r w:rsidRPr="007330F9">
        <w:rPr>
          <w:spacing w:val="-63"/>
          <w:sz w:val="18"/>
          <w:szCs w:val="18"/>
        </w:rPr>
        <w:t xml:space="preserve"> </w:t>
      </w:r>
      <w:r w:rsidRPr="007330F9">
        <w:rPr>
          <w:sz w:val="18"/>
          <w:szCs w:val="18"/>
        </w:rPr>
        <w:t>расположения</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кадастровом</w:t>
      </w:r>
      <w:r w:rsidRPr="007330F9">
        <w:rPr>
          <w:spacing w:val="1"/>
          <w:sz w:val="18"/>
          <w:szCs w:val="18"/>
        </w:rPr>
        <w:t xml:space="preserve"> </w:t>
      </w:r>
      <w:r w:rsidRPr="007330F9">
        <w:rPr>
          <w:sz w:val="18"/>
          <w:szCs w:val="18"/>
        </w:rPr>
        <w:t>плане</w:t>
      </w:r>
      <w:r w:rsidRPr="007330F9">
        <w:rPr>
          <w:spacing w:val="1"/>
          <w:sz w:val="18"/>
          <w:szCs w:val="18"/>
        </w:rPr>
        <w:t xml:space="preserve"> </w:t>
      </w:r>
      <w:r w:rsidRPr="007330F9">
        <w:rPr>
          <w:sz w:val="18"/>
          <w:szCs w:val="18"/>
        </w:rPr>
        <w:t>территории,</w:t>
      </w:r>
      <w:r w:rsidRPr="007330F9">
        <w:rPr>
          <w:spacing w:val="1"/>
          <w:sz w:val="18"/>
          <w:szCs w:val="18"/>
        </w:rPr>
        <w:t xml:space="preserve"> </w:t>
      </w:r>
      <w:r w:rsidRPr="007330F9">
        <w:rPr>
          <w:sz w:val="18"/>
          <w:szCs w:val="18"/>
        </w:rPr>
        <w:t>приложенной</w:t>
      </w:r>
      <w:r w:rsidRPr="007330F9">
        <w:rPr>
          <w:spacing w:val="1"/>
          <w:sz w:val="18"/>
          <w:szCs w:val="18"/>
        </w:rPr>
        <w:t xml:space="preserve"> </w:t>
      </w:r>
      <w:r w:rsidRPr="007330F9">
        <w:rPr>
          <w:sz w:val="18"/>
          <w:szCs w:val="18"/>
        </w:rPr>
        <w:t>к</w:t>
      </w:r>
      <w:r w:rsidRPr="007330F9">
        <w:rPr>
          <w:spacing w:val="1"/>
          <w:sz w:val="18"/>
          <w:szCs w:val="18"/>
        </w:rPr>
        <w:t xml:space="preserve"> </w:t>
      </w:r>
      <w:r w:rsidRPr="007330F9">
        <w:rPr>
          <w:sz w:val="18"/>
          <w:szCs w:val="18"/>
        </w:rPr>
        <w:t>настоящему</w:t>
      </w:r>
      <w:r w:rsidRPr="007330F9">
        <w:rPr>
          <w:spacing w:val="-5"/>
          <w:sz w:val="18"/>
          <w:szCs w:val="18"/>
        </w:rPr>
        <w:t xml:space="preserve"> </w:t>
      </w:r>
      <w:r w:rsidRPr="007330F9">
        <w:rPr>
          <w:sz w:val="18"/>
          <w:szCs w:val="18"/>
        </w:rPr>
        <w:t>заявлению</w:t>
      </w:r>
      <w:r w:rsidRPr="007330F9">
        <w:rPr>
          <w:sz w:val="18"/>
          <w:szCs w:val="18"/>
          <w:vertAlign w:val="superscript"/>
        </w:rPr>
        <w:t>19</w:t>
      </w:r>
      <w:r w:rsidRPr="007330F9">
        <w:rPr>
          <w:sz w:val="18"/>
          <w:szCs w:val="18"/>
        </w:rPr>
        <w:t>.</w:t>
      </w:r>
    </w:p>
    <w:p w14:paraId="5D51FDD2" w14:textId="77777777" w:rsidR="00890DC4" w:rsidRPr="007330F9" w:rsidRDefault="00890DC4" w:rsidP="007330F9">
      <w:pPr>
        <w:spacing w:line="240" w:lineRule="auto"/>
        <w:ind w:firstLine="709"/>
        <w:jc w:val="both"/>
        <w:rPr>
          <w:position w:val="-8"/>
          <w:sz w:val="18"/>
          <w:szCs w:val="18"/>
        </w:rPr>
      </w:pPr>
      <w:r w:rsidRPr="007330F9">
        <w:rPr>
          <w:sz w:val="18"/>
          <w:szCs w:val="18"/>
        </w:rPr>
        <w:t>Испрашиваемый</w:t>
      </w:r>
      <w:r w:rsidRPr="007330F9">
        <w:rPr>
          <w:spacing w:val="1"/>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1"/>
          <w:sz w:val="18"/>
          <w:szCs w:val="18"/>
        </w:rPr>
        <w:t xml:space="preserve"> </w:t>
      </w:r>
      <w:r w:rsidRPr="007330F9">
        <w:rPr>
          <w:sz w:val="18"/>
          <w:szCs w:val="18"/>
        </w:rPr>
        <w:t>будет</w:t>
      </w:r>
      <w:r w:rsidRPr="007330F9">
        <w:rPr>
          <w:spacing w:val="1"/>
          <w:sz w:val="18"/>
          <w:szCs w:val="18"/>
        </w:rPr>
        <w:t xml:space="preserve"> </w:t>
      </w:r>
      <w:r w:rsidRPr="007330F9">
        <w:rPr>
          <w:sz w:val="18"/>
          <w:szCs w:val="18"/>
        </w:rPr>
        <w:t>образован</w:t>
      </w:r>
      <w:r w:rsidRPr="007330F9">
        <w:rPr>
          <w:spacing w:val="1"/>
          <w:sz w:val="18"/>
          <w:szCs w:val="18"/>
        </w:rPr>
        <w:t xml:space="preserve"> </w:t>
      </w:r>
      <w:r w:rsidRPr="007330F9">
        <w:rPr>
          <w:sz w:val="18"/>
          <w:szCs w:val="18"/>
        </w:rPr>
        <w:t>из</w:t>
      </w:r>
      <w:r w:rsidRPr="007330F9">
        <w:rPr>
          <w:spacing w:val="1"/>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1"/>
          <w:sz w:val="18"/>
          <w:szCs w:val="18"/>
        </w:rPr>
        <w:t xml:space="preserve"> </w:t>
      </w:r>
      <w:r w:rsidRPr="007330F9">
        <w:rPr>
          <w:sz w:val="18"/>
          <w:szCs w:val="18"/>
        </w:rPr>
        <w:t>с</w:t>
      </w:r>
      <w:r w:rsidRPr="007330F9">
        <w:rPr>
          <w:spacing w:val="1"/>
          <w:sz w:val="18"/>
          <w:szCs w:val="18"/>
        </w:rPr>
        <w:t xml:space="preserve"> </w:t>
      </w:r>
      <w:r w:rsidRPr="007330F9">
        <w:rPr>
          <w:sz w:val="18"/>
          <w:szCs w:val="18"/>
        </w:rPr>
        <w:t>кадастровым</w:t>
      </w:r>
      <w:r w:rsidRPr="007330F9">
        <w:rPr>
          <w:spacing w:val="41"/>
          <w:sz w:val="18"/>
          <w:szCs w:val="18"/>
        </w:rPr>
        <w:t xml:space="preserve"> </w:t>
      </w:r>
      <w:r w:rsidRPr="007330F9">
        <w:rPr>
          <w:sz w:val="18"/>
          <w:szCs w:val="18"/>
        </w:rPr>
        <w:t>номером</w:t>
      </w:r>
      <w:r w:rsidRPr="007330F9">
        <w:rPr>
          <w:spacing w:val="39"/>
          <w:sz w:val="18"/>
          <w:szCs w:val="18"/>
        </w:rPr>
        <w:t xml:space="preserve"> </w:t>
      </w:r>
      <w:r w:rsidRPr="007330F9">
        <w:rPr>
          <w:sz w:val="18"/>
          <w:szCs w:val="18"/>
        </w:rPr>
        <w:t>(земельных</w:t>
      </w:r>
      <w:r w:rsidRPr="007330F9">
        <w:rPr>
          <w:spacing w:val="46"/>
          <w:sz w:val="18"/>
          <w:szCs w:val="18"/>
        </w:rPr>
        <w:t xml:space="preserve"> </w:t>
      </w:r>
      <w:r w:rsidRPr="007330F9">
        <w:rPr>
          <w:sz w:val="18"/>
          <w:szCs w:val="18"/>
        </w:rPr>
        <w:t>участков</w:t>
      </w:r>
      <w:r w:rsidRPr="007330F9">
        <w:rPr>
          <w:spacing w:val="42"/>
          <w:sz w:val="18"/>
          <w:szCs w:val="18"/>
        </w:rPr>
        <w:t xml:space="preserve"> </w:t>
      </w:r>
      <w:r w:rsidRPr="007330F9">
        <w:rPr>
          <w:sz w:val="18"/>
          <w:szCs w:val="18"/>
        </w:rPr>
        <w:t>с</w:t>
      </w:r>
      <w:r w:rsidRPr="007330F9">
        <w:rPr>
          <w:spacing w:val="42"/>
          <w:sz w:val="18"/>
          <w:szCs w:val="18"/>
        </w:rPr>
        <w:t xml:space="preserve"> </w:t>
      </w:r>
      <w:r w:rsidRPr="007330F9">
        <w:rPr>
          <w:sz w:val="18"/>
          <w:szCs w:val="18"/>
        </w:rPr>
        <w:t>кадастровыми</w:t>
      </w:r>
      <w:r w:rsidRPr="007330F9">
        <w:rPr>
          <w:spacing w:val="42"/>
          <w:sz w:val="18"/>
          <w:szCs w:val="18"/>
        </w:rPr>
        <w:t xml:space="preserve"> </w:t>
      </w:r>
      <w:r w:rsidRPr="007330F9">
        <w:rPr>
          <w:sz w:val="18"/>
          <w:szCs w:val="18"/>
        </w:rPr>
        <w:t xml:space="preserve">номерами) ____________________________________________________ </w:t>
      </w:r>
      <w:r w:rsidRPr="007330F9">
        <w:rPr>
          <w:sz w:val="18"/>
          <w:szCs w:val="18"/>
          <w:vertAlign w:val="superscript"/>
        </w:rPr>
        <w:t>20</w:t>
      </w:r>
      <w:r w:rsidRPr="007330F9">
        <w:rPr>
          <w:position w:val="-8"/>
          <w:sz w:val="18"/>
          <w:szCs w:val="18"/>
        </w:rPr>
        <w:t>.</w:t>
      </w:r>
    </w:p>
    <w:p w14:paraId="2D835C06" w14:textId="77777777" w:rsidR="00890DC4" w:rsidRPr="007330F9" w:rsidRDefault="00890DC4" w:rsidP="007330F9">
      <w:pPr>
        <w:tabs>
          <w:tab w:val="left" w:pos="8894"/>
          <w:tab w:val="left" w:pos="9352"/>
          <w:tab w:val="left" w:pos="9935"/>
        </w:tabs>
        <w:spacing w:line="240" w:lineRule="auto"/>
        <w:ind w:firstLine="709"/>
        <w:jc w:val="both"/>
        <w:rPr>
          <w:sz w:val="18"/>
          <w:szCs w:val="18"/>
        </w:rPr>
      </w:pPr>
      <w:r w:rsidRPr="007330F9">
        <w:rPr>
          <w:sz w:val="18"/>
          <w:szCs w:val="18"/>
        </w:rPr>
        <w:lastRenderedPageBreak/>
        <w:t>Основание</w:t>
      </w:r>
      <w:r w:rsidRPr="007330F9">
        <w:rPr>
          <w:spacing w:val="-6"/>
          <w:sz w:val="18"/>
          <w:szCs w:val="18"/>
        </w:rPr>
        <w:t xml:space="preserve"> </w:t>
      </w:r>
      <w:r w:rsidRPr="007330F9">
        <w:rPr>
          <w:sz w:val="18"/>
          <w:szCs w:val="18"/>
        </w:rPr>
        <w:t>предоставления</w:t>
      </w:r>
      <w:r w:rsidRPr="007330F9">
        <w:rPr>
          <w:spacing w:val="-6"/>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участка:_______________________</w:t>
      </w:r>
      <w:r w:rsidRPr="007330F9">
        <w:rPr>
          <w:sz w:val="18"/>
          <w:szCs w:val="18"/>
          <w:vertAlign w:val="superscript"/>
        </w:rPr>
        <w:t>21</w:t>
      </w:r>
      <w:r w:rsidRPr="007330F9">
        <w:rPr>
          <w:sz w:val="18"/>
          <w:szCs w:val="18"/>
        </w:rPr>
        <w:t>.</w:t>
      </w:r>
      <w:r w:rsidRPr="007330F9">
        <w:rPr>
          <w:spacing w:val="1"/>
          <w:sz w:val="18"/>
          <w:szCs w:val="18"/>
        </w:rPr>
        <w:t xml:space="preserve"> </w:t>
      </w:r>
      <w:r w:rsidRPr="007330F9">
        <w:rPr>
          <w:sz w:val="18"/>
          <w:szCs w:val="18"/>
        </w:rPr>
        <w:t>Цель</w:t>
      </w:r>
      <w:r w:rsidRPr="007330F9">
        <w:rPr>
          <w:spacing w:val="-7"/>
          <w:sz w:val="18"/>
          <w:szCs w:val="18"/>
        </w:rPr>
        <w:t xml:space="preserve"> </w:t>
      </w:r>
      <w:r w:rsidRPr="007330F9">
        <w:rPr>
          <w:sz w:val="18"/>
          <w:szCs w:val="18"/>
        </w:rPr>
        <w:t>использования</w:t>
      </w:r>
      <w:r w:rsidRPr="007330F9">
        <w:rPr>
          <w:spacing w:val="-3"/>
          <w:sz w:val="18"/>
          <w:szCs w:val="18"/>
        </w:rPr>
        <w:t xml:space="preserve"> </w:t>
      </w:r>
      <w:r w:rsidRPr="007330F9">
        <w:rPr>
          <w:sz w:val="18"/>
          <w:szCs w:val="18"/>
        </w:rPr>
        <w:t>земельного</w:t>
      </w:r>
      <w:r w:rsidRPr="007330F9">
        <w:rPr>
          <w:spacing w:val="-3"/>
          <w:sz w:val="18"/>
          <w:szCs w:val="18"/>
        </w:rPr>
        <w:t xml:space="preserve"> </w:t>
      </w:r>
      <w:r w:rsidRPr="007330F9">
        <w:rPr>
          <w:sz w:val="18"/>
          <w:szCs w:val="18"/>
        </w:rPr>
        <w:t>участка ____________________________________</w:t>
      </w:r>
      <w:r w:rsidRPr="007330F9">
        <w:rPr>
          <w:spacing w:val="-4"/>
          <w:sz w:val="18"/>
          <w:szCs w:val="18"/>
        </w:rPr>
        <w:t>.</w:t>
      </w:r>
      <w:r w:rsidRPr="007330F9">
        <w:rPr>
          <w:spacing w:val="-62"/>
          <w:sz w:val="18"/>
          <w:szCs w:val="18"/>
        </w:rPr>
        <w:t xml:space="preserve"> </w:t>
      </w:r>
      <w:r w:rsidRPr="007330F9">
        <w:rPr>
          <w:sz w:val="18"/>
          <w:szCs w:val="18"/>
        </w:rPr>
        <w:t>Вид</w:t>
      </w:r>
      <w:r w:rsidRPr="007330F9">
        <w:rPr>
          <w:spacing w:val="-4"/>
          <w:sz w:val="18"/>
          <w:szCs w:val="18"/>
        </w:rPr>
        <w:t xml:space="preserve"> </w:t>
      </w:r>
      <w:r w:rsidRPr="007330F9">
        <w:rPr>
          <w:sz w:val="18"/>
          <w:szCs w:val="18"/>
        </w:rPr>
        <w:t>права,</w:t>
      </w:r>
      <w:r w:rsidRPr="007330F9">
        <w:rPr>
          <w:spacing w:val="-3"/>
          <w:sz w:val="18"/>
          <w:szCs w:val="18"/>
        </w:rPr>
        <w:t xml:space="preserve"> </w:t>
      </w:r>
      <w:r w:rsidRPr="007330F9">
        <w:rPr>
          <w:sz w:val="18"/>
          <w:szCs w:val="18"/>
        </w:rPr>
        <w:t>на</w:t>
      </w:r>
      <w:r w:rsidRPr="007330F9">
        <w:rPr>
          <w:spacing w:val="-2"/>
          <w:sz w:val="18"/>
          <w:szCs w:val="18"/>
        </w:rPr>
        <w:t xml:space="preserve"> </w:t>
      </w:r>
      <w:r w:rsidRPr="007330F9">
        <w:rPr>
          <w:sz w:val="18"/>
          <w:szCs w:val="18"/>
        </w:rPr>
        <w:t>котором</w:t>
      </w:r>
      <w:r w:rsidRPr="007330F9">
        <w:rPr>
          <w:spacing w:val="-4"/>
          <w:sz w:val="18"/>
          <w:szCs w:val="18"/>
        </w:rPr>
        <w:t xml:space="preserve"> </w:t>
      </w:r>
      <w:r w:rsidRPr="007330F9">
        <w:rPr>
          <w:sz w:val="18"/>
          <w:szCs w:val="18"/>
        </w:rPr>
        <w:t>будет</w:t>
      </w:r>
      <w:r w:rsidRPr="007330F9">
        <w:rPr>
          <w:spacing w:val="-3"/>
          <w:sz w:val="18"/>
          <w:szCs w:val="18"/>
        </w:rPr>
        <w:t xml:space="preserve"> </w:t>
      </w:r>
      <w:r w:rsidRPr="007330F9">
        <w:rPr>
          <w:sz w:val="18"/>
          <w:szCs w:val="18"/>
        </w:rPr>
        <w:t>осуществляться</w:t>
      </w:r>
      <w:r w:rsidRPr="007330F9">
        <w:rPr>
          <w:spacing w:val="-3"/>
          <w:sz w:val="18"/>
          <w:szCs w:val="18"/>
        </w:rPr>
        <w:t xml:space="preserve"> </w:t>
      </w:r>
      <w:r w:rsidRPr="007330F9">
        <w:rPr>
          <w:sz w:val="18"/>
          <w:szCs w:val="18"/>
        </w:rPr>
        <w:t>предоставление</w:t>
      </w:r>
      <w:r w:rsidRPr="007330F9">
        <w:rPr>
          <w:spacing w:val="-4"/>
          <w:sz w:val="18"/>
          <w:szCs w:val="18"/>
        </w:rPr>
        <w:t xml:space="preserve"> </w:t>
      </w:r>
      <w:r w:rsidRPr="007330F9">
        <w:rPr>
          <w:sz w:val="18"/>
          <w:szCs w:val="18"/>
        </w:rPr>
        <w:t>земельного</w:t>
      </w:r>
      <w:r w:rsidRPr="007330F9">
        <w:rPr>
          <w:spacing w:val="6"/>
          <w:sz w:val="18"/>
          <w:szCs w:val="18"/>
        </w:rPr>
        <w:t xml:space="preserve"> </w:t>
      </w:r>
      <w:r w:rsidRPr="007330F9">
        <w:rPr>
          <w:sz w:val="18"/>
          <w:szCs w:val="18"/>
        </w:rPr>
        <w:t>участка:</w:t>
      </w:r>
    </w:p>
    <w:p w14:paraId="236E19E3" w14:textId="77777777" w:rsidR="00890DC4" w:rsidRPr="007330F9" w:rsidRDefault="00890DC4" w:rsidP="007330F9">
      <w:pPr>
        <w:spacing w:line="240" w:lineRule="auto"/>
        <w:ind w:firstLine="709"/>
        <w:jc w:val="both"/>
        <w:rPr>
          <w:sz w:val="18"/>
          <w:szCs w:val="18"/>
        </w:rPr>
      </w:pPr>
      <w:r w:rsidRPr="007330F9">
        <w:rPr>
          <w:spacing w:val="-1"/>
          <w:sz w:val="18"/>
          <w:szCs w:val="18"/>
        </w:rPr>
        <w:t>собственность,</w:t>
      </w:r>
      <w:r w:rsidRPr="007330F9">
        <w:rPr>
          <w:spacing w:val="-15"/>
          <w:sz w:val="18"/>
          <w:szCs w:val="18"/>
        </w:rPr>
        <w:t xml:space="preserve"> </w:t>
      </w:r>
      <w:r w:rsidRPr="007330F9">
        <w:rPr>
          <w:spacing w:val="-1"/>
          <w:sz w:val="18"/>
          <w:szCs w:val="18"/>
        </w:rPr>
        <w:t>аренда,</w:t>
      </w:r>
      <w:r w:rsidRPr="007330F9">
        <w:rPr>
          <w:spacing w:val="-15"/>
          <w:sz w:val="18"/>
          <w:szCs w:val="18"/>
        </w:rPr>
        <w:t xml:space="preserve"> </w:t>
      </w:r>
      <w:r w:rsidRPr="007330F9">
        <w:rPr>
          <w:spacing w:val="-1"/>
          <w:sz w:val="18"/>
          <w:szCs w:val="18"/>
        </w:rPr>
        <w:t>постоянное</w:t>
      </w:r>
      <w:r w:rsidRPr="007330F9">
        <w:rPr>
          <w:spacing w:val="-12"/>
          <w:sz w:val="18"/>
          <w:szCs w:val="18"/>
        </w:rPr>
        <w:t xml:space="preserve"> </w:t>
      </w:r>
      <w:r w:rsidRPr="007330F9">
        <w:rPr>
          <w:spacing w:val="-1"/>
          <w:sz w:val="18"/>
          <w:szCs w:val="18"/>
        </w:rPr>
        <w:t>(бессрочное)</w:t>
      </w:r>
      <w:r w:rsidRPr="007330F9">
        <w:rPr>
          <w:spacing w:val="-15"/>
          <w:sz w:val="18"/>
          <w:szCs w:val="18"/>
        </w:rPr>
        <w:t xml:space="preserve"> </w:t>
      </w:r>
      <w:r w:rsidRPr="007330F9">
        <w:rPr>
          <w:sz w:val="18"/>
          <w:szCs w:val="18"/>
        </w:rPr>
        <w:t>пользование,</w:t>
      </w:r>
      <w:r w:rsidRPr="007330F9">
        <w:rPr>
          <w:spacing w:val="-9"/>
          <w:sz w:val="18"/>
          <w:szCs w:val="18"/>
        </w:rPr>
        <w:t xml:space="preserve"> </w:t>
      </w:r>
      <w:r w:rsidRPr="007330F9">
        <w:rPr>
          <w:sz w:val="18"/>
          <w:szCs w:val="18"/>
        </w:rPr>
        <w:t>безвозмездное</w:t>
      </w:r>
      <w:r w:rsidRPr="007330F9">
        <w:rPr>
          <w:spacing w:val="-14"/>
          <w:sz w:val="18"/>
          <w:szCs w:val="18"/>
        </w:rPr>
        <w:t xml:space="preserve"> </w:t>
      </w:r>
      <w:r w:rsidRPr="007330F9">
        <w:rPr>
          <w:sz w:val="18"/>
          <w:szCs w:val="18"/>
        </w:rPr>
        <w:t>(срочное) пользование</w:t>
      </w:r>
      <w:r w:rsidRPr="007330F9">
        <w:rPr>
          <w:spacing w:val="-2"/>
          <w:sz w:val="18"/>
          <w:szCs w:val="18"/>
        </w:rPr>
        <w:t xml:space="preserve"> </w:t>
      </w:r>
      <w:r w:rsidRPr="007330F9">
        <w:rPr>
          <w:sz w:val="18"/>
          <w:szCs w:val="18"/>
        </w:rPr>
        <w:t>(нужное</w:t>
      </w:r>
      <w:r w:rsidRPr="007330F9">
        <w:rPr>
          <w:spacing w:val="2"/>
          <w:sz w:val="18"/>
          <w:szCs w:val="18"/>
        </w:rPr>
        <w:t xml:space="preserve"> </w:t>
      </w:r>
      <w:r w:rsidRPr="007330F9">
        <w:rPr>
          <w:sz w:val="18"/>
          <w:szCs w:val="18"/>
        </w:rPr>
        <w:t>подчеркнуть).</w:t>
      </w:r>
    </w:p>
    <w:p w14:paraId="51E3ECC9" w14:textId="77777777" w:rsidR="00890DC4" w:rsidRPr="007330F9" w:rsidRDefault="00890DC4" w:rsidP="007330F9">
      <w:pPr>
        <w:tabs>
          <w:tab w:val="left" w:pos="6026"/>
        </w:tabs>
        <w:spacing w:line="240" w:lineRule="auto"/>
        <w:ind w:firstLine="709"/>
        <w:jc w:val="both"/>
        <w:rPr>
          <w:sz w:val="18"/>
          <w:szCs w:val="18"/>
        </w:rPr>
      </w:pPr>
      <w:r w:rsidRPr="007330F9">
        <w:rPr>
          <w:sz w:val="18"/>
          <w:szCs w:val="18"/>
        </w:rPr>
        <w:t>Реквизиты</w:t>
      </w:r>
      <w:r w:rsidRPr="007330F9">
        <w:rPr>
          <w:spacing w:val="56"/>
          <w:sz w:val="18"/>
          <w:szCs w:val="18"/>
        </w:rPr>
        <w:t xml:space="preserve"> </w:t>
      </w:r>
      <w:r w:rsidRPr="007330F9">
        <w:rPr>
          <w:sz w:val="18"/>
          <w:szCs w:val="18"/>
        </w:rPr>
        <w:t>решения</w:t>
      </w:r>
      <w:r w:rsidRPr="007330F9">
        <w:rPr>
          <w:spacing w:val="57"/>
          <w:sz w:val="18"/>
          <w:szCs w:val="18"/>
        </w:rPr>
        <w:t xml:space="preserve"> </w:t>
      </w:r>
      <w:r w:rsidRPr="007330F9">
        <w:rPr>
          <w:sz w:val="18"/>
          <w:szCs w:val="18"/>
        </w:rPr>
        <w:t>об</w:t>
      </w:r>
      <w:r w:rsidRPr="007330F9">
        <w:rPr>
          <w:spacing w:val="56"/>
          <w:sz w:val="18"/>
          <w:szCs w:val="18"/>
        </w:rPr>
        <w:t xml:space="preserve"> </w:t>
      </w:r>
      <w:r w:rsidRPr="007330F9">
        <w:rPr>
          <w:sz w:val="18"/>
          <w:szCs w:val="18"/>
        </w:rPr>
        <w:t>изъятии</w:t>
      </w:r>
      <w:r w:rsidRPr="007330F9">
        <w:rPr>
          <w:spacing w:val="56"/>
          <w:sz w:val="18"/>
          <w:szCs w:val="18"/>
        </w:rPr>
        <w:t xml:space="preserve"> </w:t>
      </w:r>
      <w:r w:rsidRPr="007330F9">
        <w:rPr>
          <w:sz w:val="18"/>
          <w:szCs w:val="18"/>
        </w:rPr>
        <w:t>земельного</w:t>
      </w:r>
      <w:r w:rsidRPr="007330F9">
        <w:rPr>
          <w:spacing w:val="60"/>
          <w:sz w:val="18"/>
          <w:szCs w:val="18"/>
        </w:rPr>
        <w:t xml:space="preserve"> </w:t>
      </w:r>
      <w:r w:rsidRPr="007330F9">
        <w:rPr>
          <w:sz w:val="18"/>
          <w:szCs w:val="18"/>
        </w:rPr>
        <w:t>участка</w:t>
      </w:r>
      <w:r w:rsidRPr="007330F9">
        <w:rPr>
          <w:spacing w:val="56"/>
          <w:sz w:val="18"/>
          <w:szCs w:val="18"/>
        </w:rPr>
        <w:t xml:space="preserve"> </w:t>
      </w:r>
      <w:r w:rsidRPr="007330F9">
        <w:rPr>
          <w:sz w:val="18"/>
          <w:szCs w:val="18"/>
        </w:rPr>
        <w:t>для</w:t>
      </w:r>
      <w:r w:rsidRPr="007330F9">
        <w:rPr>
          <w:spacing w:val="59"/>
          <w:sz w:val="18"/>
          <w:szCs w:val="18"/>
        </w:rPr>
        <w:t xml:space="preserve"> </w:t>
      </w:r>
      <w:r w:rsidRPr="007330F9">
        <w:rPr>
          <w:sz w:val="18"/>
          <w:szCs w:val="18"/>
        </w:rPr>
        <w:t>государственных</w:t>
      </w:r>
      <w:r w:rsidRPr="007330F9">
        <w:rPr>
          <w:spacing w:val="56"/>
          <w:sz w:val="18"/>
          <w:szCs w:val="18"/>
        </w:rPr>
        <w:t xml:space="preserve"> </w:t>
      </w:r>
      <w:r w:rsidRPr="007330F9">
        <w:rPr>
          <w:sz w:val="18"/>
          <w:szCs w:val="18"/>
        </w:rPr>
        <w:t xml:space="preserve">или </w:t>
      </w:r>
      <w:r w:rsidRPr="007330F9">
        <w:rPr>
          <w:spacing w:val="-62"/>
          <w:sz w:val="18"/>
          <w:szCs w:val="18"/>
        </w:rPr>
        <w:t xml:space="preserve"> </w:t>
      </w:r>
      <w:r w:rsidRPr="007330F9">
        <w:rPr>
          <w:sz w:val="18"/>
          <w:szCs w:val="18"/>
        </w:rPr>
        <w:t>муниципальных</w:t>
      </w:r>
      <w:r w:rsidRPr="007330F9">
        <w:rPr>
          <w:spacing w:val="-6"/>
          <w:sz w:val="18"/>
          <w:szCs w:val="18"/>
        </w:rPr>
        <w:t xml:space="preserve"> </w:t>
      </w:r>
      <w:r w:rsidRPr="007330F9">
        <w:rPr>
          <w:sz w:val="18"/>
          <w:szCs w:val="18"/>
        </w:rPr>
        <w:t xml:space="preserve">нужд _____________________________________________ </w:t>
      </w:r>
      <w:r w:rsidRPr="007330F9">
        <w:rPr>
          <w:sz w:val="18"/>
          <w:szCs w:val="18"/>
          <w:vertAlign w:val="superscript"/>
        </w:rPr>
        <w:t>22</w:t>
      </w:r>
      <w:r w:rsidRPr="007330F9">
        <w:rPr>
          <w:sz w:val="18"/>
          <w:szCs w:val="18"/>
        </w:rPr>
        <w:t>.</w:t>
      </w:r>
    </w:p>
    <w:p w14:paraId="2FFFB443" w14:textId="77777777" w:rsidR="00890DC4" w:rsidRPr="007330F9" w:rsidRDefault="00890DC4" w:rsidP="007330F9">
      <w:pPr>
        <w:tabs>
          <w:tab w:val="left" w:pos="7300"/>
        </w:tabs>
        <w:spacing w:line="240" w:lineRule="auto"/>
        <w:ind w:firstLine="709"/>
        <w:jc w:val="both"/>
        <w:rPr>
          <w:sz w:val="18"/>
          <w:szCs w:val="18"/>
        </w:rPr>
      </w:pPr>
      <w:r w:rsidRPr="007330F9">
        <w:rPr>
          <w:sz w:val="18"/>
          <w:szCs w:val="18"/>
        </w:rPr>
        <w:t>Реквизиты</w:t>
      </w:r>
      <w:r w:rsidRPr="007330F9">
        <w:rPr>
          <w:spacing w:val="55"/>
          <w:sz w:val="18"/>
          <w:szCs w:val="18"/>
        </w:rPr>
        <w:t xml:space="preserve"> </w:t>
      </w:r>
      <w:r w:rsidRPr="007330F9">
        <w:rPr>
          <w:sz w:val="18"/>
          <w:szCs w:val="18"/>
        </w:rPr>
        <w:t>решения</w:t>
      </w:r>
      <w:r w:rsidRPr="007330F9">
        <w:rPr>
          <w:spacing w:val="57"/>
          <w:sz w:val="18"/>
          <w:szCs w:val="18"/>
        </w:rPr>
        <w:t xml:space="preserve"> </w:t>
      </w:r>
      <w:r w:rsidRPr="007330F9">
        <w:rPr>
          <w:sz w:val="18"/>
          <w:szCs w:val="18"/>
        </w:rPr>
        <w:t>об</w:t>
      </w:r>
      <w:r w:rsidRPr="007330F9">
        <w:rPr>
          <w:spacing w:val="57"/>
          <w:sz w:val="18"/>
          <w:szCs w:val="18"/>
        </w:rPr>
        <w:t xml:space="preserve"> </w:t>
      </w:r>
      <w:r w:rsidRPr="007330F9">
        <w:rPr>
          <w:sz w:val="18"/>
          <w:szCs w:val="18"/>
        </w:rPr>
        <w:t>утверждении</w:t>
      </w:r>
      <w:r w:rsidRPr="007330F9">
        <w:rPr>
          <w:spacing w:val="56"/>
          <w:sz w:val="18"/>
          <w:szCs w:val="18"/>
        </w:rPr>
        <w:t xml:space="preserve"> </w:t>
      </w:r>
      <w:r w:rsidRPr="007330F9">
        <w:rPr>
          <w:sz w:val="18"/>
          <w:szCs w:val="18"/>
        </w:rPr>
        <w:t>документа</w:t>
      </w:r>
      <w:r w:rsidRPr="007330F9">
        <w:rPr>
          <w:spacing w:val="55"/>
          <w:sz w:val="18"/>
          <w:szCs w:val="18"/>
        </w:rPr>
        <w:t xml:space="preserve"> </w:t>
      </w:r>
      <w:r w:rsidRPr="007330F9">
        <w:rPr>
          <w:sz w:val="18"/>
          <w:szCs w:val="18"/>
        </w:rPr>
        <w:t>территориального</w:t>
      </w:r>
      <w:r w:rsidRPr="007330F9">
        <w:rPr>
          <w:spacing w:val="54"/>
          <w:sz w:val="18"/>
          <w:szCs w:val="18"/>
        </w:rPr>
        <w:t xml:space="preserve"> </w:t>
      </w:r>
      <w:r w:rsidRPr="007330F9">
        <w:rPr>
          <w:sz w:val="18"/>
          <w:szCs w:val="18"/>
        </w:rPr>
        <w:t>планирования</w:t>
      </w:r>
      <w:r w:rsidRPr="007330F9">
        <w:rPr>
          <w:spacing w:val="55"/>
          <w:sz w:val="18"/>
          <w:szCs w:val="18"/>
        </w:rPr>
        <w:t xml:space="preserve"> </w:t>
      </w:r>
      <w:r w:rsidRPr="007330F9">
        <w:rPr>
          <w:sz w:val="18"/>
          <w:szCs w:val="18"/>
        </w:rPr>
        <w:t>и (или)</w:t>
      </w:r>
      <w:r w:rsidRPr="007330F9">
        <w:rPr>
          <w:spacing w:val="-4"/>
          <w:sz w:val="18"/>
          <w:szCs w:val="18"/>
        </w:rPr>
        <w:t xml:space="preserve"> </w:t>
      </w:r>
      <w:r w:rsidRPr="007330F9">
        <w:rPr>
          <w:sz w:val="18"/>
          <w:szCs w:val="18"/>
        </w:rPr>
        <w:t>проекта</w:t>
      </w:r>
      <w:r w:rsidRPr="007330F9">
        <w:rPr>
          <w:spacing w:val="-4"/>
          <w:sz w:val="18"/>
          <w:szCs w:val="18"/>
        </w:rPr>
        <w:t xml:space="preserve"> </w:t>
      </w:r>
      <w:r w:rsidRPr="007330F9">
        <w:rPr>
          <w:sz w:val="18"/>
          <w:szCs w:val="18"/>
        </w:rPr>
        <w:t>планировки</w:t>
      </w:r>
      <w:r w:rsidRPr="007330F9">
        <w:rPr>
          <w:spacing w:val="-4"/>
          <w:sz w:val="18"/>
          <w:szCs w:val="18"/>
        </w:rPr>
        <w:t xml:space="preserve"> </w:t>
      </w:r>
      <w:r w:rsidRPr="007330F9">
        <w:rPr>
          <w:sz w:val="18"/>
          <w:szCs w:val="18"/>
        </w:rPr>
        <w:t>территории ______________________</w:t>
      </w:r>
      <w:r w:rsidRPr="007330F9">
        <w:rPr>
          <w:sz w:val="18"/>
          <w:szCs w:val="18"/>
          <w:vertAlign w:val="superscript"/>
        </w:rPr>
        <w:t>23</w:t>
      </w:r>
      <w:r w:rsidRPr="007330F9">
        <w:rPr>
          <w:sz w:val="18"/>
          <w:szCs w:val="18"/>
        </w:rPr>
        <w:t>.</w:t>
      </w:r>
    </w:p>
    <w:p w14:paraId="1810AA7C" w14:textId="382B4FDC" w:rsidR="00890DC4" w:rsidRPr="007330F9" w:rsidRDefault="000466C4" w:rsidP="000466C4">
      <w:pPr>
        <w:spacing w:line="240" w:lineRule="auto"/>
        <w:ind w:firstLine="709"/>
        <w:jc w:val="both"/>
        <w:rPr>
          <w:sz w:val="18"/>
          <w:szCs w:val="18"/>
        </w:rPr>
      </w:pPr>
      <w:r>
        <w:rPr>
          <w:sz w:val="18"/>
          <w:szCs w:val="18"/>
        </w:rPr>
        <w:t>Приложение:</w:t>
      </w:r>
    </w:p>
    <w:p w14:paraId="52692259" w14:textId="77777777" w:rsidR="00890DC4" w:rsidRPr="007330F9" w:rsidRDefault="00890DC4" w:rsidP="007330F9">
      <w:pPr>
        <w:spacing w:line="240" w:lineRule="auto"/>
        <w:ind w:firstLine="720"/>
        <w:jc w:val="both"/>
        <w:rPr>
          <w:sz w:val="18"/>
          <w:szCs w:val="18"/>
        </w:rPr>
      </w:pPr>
      <w:r w:rsidRPr="007330F9">
        <w:rPr>
          <w:sz w:val="18"/>
          <w:szCs w:val="18"/>
        </w:rPr>
        <w:t>Результат</w:t>
      </w:r>
      <w:r w:rsidRPr="007330F9">
        <w:rPr>
          <w:spacing w:val="-7"/>
          <w:sz w:val="18"/>
          <w:szCs w:val="18"/>
        </w:rPr>
        <w:t xml:space="preserve"> </w:t>
      </w:r>
      <w:r w:rsidRPr="007330F9">
        <w:rPr>
          <w:sz w:val="18"/>
          <w:szCs w:val="18"/>
        </w:rPr>
        <w:t>предоставления</w:t>
      </w:r>
      <w:r w:rsidRPr="007330F9">
        <w:rPr>
          <w:spacing w:val="-3"/>
          <w:sz w:val="18"/>
          <w:szCs w:val="18"/>
        </w:rPr>
        <w:t xml:space="preserve"> </w:t>
      </w:r>
      <w:r w:rsidRPr="007330F9">
        <w:rPr>
          <w:sz w:val="18"/>
          <w:szCs w:val="18"/>
        </w:rPr>
        <w:t>услуги</w:t>
      </w:r>
      <w:r w:rsidRPr="007330F9">
        <w:rPr>
          <w:spacing w:val="-3"/>
          <w:sz w:val="18"/>
          <w:szCs w:val="18"/>
        </w:rPr>
        <w:t xml:space="preserve"> </w:t>
      </w:r>
      <w:r w:rsidRPr="007330F9">
        <w:rPr>
          <w:sz w:val="18"/>
          <w:szCs w:val="18"/>
        </w:rPr>
        <w:t>прошу:</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1280"/>
      </w:tblGrid>
      <w:tr w:rsidR="00890DC4" w:rsidRPr="007330F9" w14:paraId="0FB0C0B3" w14:textId="77777777" w:rsidTr="00890DC4">
        <w:tc>
          <w:tcPr>
            <w:tcW w:w="8330" w:type="dxa"/>
            <w:shd w:val="clear" w:color="auto" w:fill="auto"/>
          </w:tcPr>
          <w:p w14:paraId="26579F3A" w14:textId="77777777" w:rsidR="00890DC4" w:rsidRPr="007330F9" w:rsidRDefault="00890DC4" w:rsidP="007330F9">
            <w:pPr>
              <w:spacing w:line="240" w:lineRule="auto"/>
              <w:jc w:val="both"/>
              <w:rPr>
                <w:sz w:val="18"/>
                <w:szCs w:val="18"/>
              </w:rPr>
            </w:pPr>
            <w:r w:rsidRPr="007330F9">
              <w:rPr>
                <w:sz w:val="18"/>
                <w:szCs w:val="18"/>
              </w:rPr>
              <w:t>Направить в форме электронного документа в личный кабинет на ЕПГУ/РПГУ</w:t>
            </w:r>
          </w:p>
        </w:tc>
        <w:tc>
          <w:tcPr>
            <w:tcW w:w="1280" w:type="dxa"/>
            <w:shd w:val="clear" w:color="auto" w:fill="auto"/>
          </w:tcPr>
          <w:p w14:paraId="0A844752" w14:textId="77777777" w:rsidR="00890DC4" w:rsidRPr="007330F9" w:rsidRDefault="00890DC4" w:rsidP="007330F9">
            <w:pPr>
              <w:spacing w:line="240" w:lineRule="auto"/>
              <w:jc w:val="both"/>
              <w:rPr>
                <w:sz w:val="18"/>
                <w:szCs w:val="18"/>
              </w:rPr>
            </w:pPr>
          </w:p>
        </w:tc>
      </w:tr>
      <w:tr w:rsidR="00890DC4" w:rsidRPr="007330F9" w14:paraId="02F2075D" w14:textId="77777777" w:rsidTr="00890DC4">
        <w:tc>
          <w:tcPr>
            <w:tcW w:w="8330" w:type="dxa"/>
            <w:shd w:val="clear" w:color="auto" w:fill="auto"/>
          </w:tcPr>
          <w:p w14:paraId="0ADD5771" w14:textId="77777777" w:rsidR="00890DC4" w:rsidRPr="007330F9" w:rsidRDefault="00890DC4" w:rsidP="007330F9">
            <w:pPr>
              <w:spacing w:line="240" w:lineRule="auto"/>
              <w:jc w:val="both"/>
              <w:rPr>
                <w:sz w:val="18"/>
                <w:szCs w:val="18"/>
              </w:rPr>
            </w:pPr>
            <w:r w:rsidRPr="007330F9">
              <w:rPr>
                <w:sz w:val="18"/>
                <w:szCs w:val="18"/>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w:t>
            </w:r>
          </w:p>
          <w:p w14:paraId="6870374E" w14:textId="77777777" w:rsidR="00890DC4" w:rsidRPr="007330F9" w:rsidRDefault="00890DC4" w:rsidP="007330F9">
            <w:pPr>
              <w:spacing w:line="240" w:lineRule="auto"/>
              <w:jc w:val="both"/>
              <w:rPr>
                <w:sz w:val="18"/>
                <w:szCs w:val="18"/>
              </w:rPr>
            </w:pPr>
            <w:r w:rsidRPr="007330F9">
              <w:rPr>
                <w:sz w:val="18"/>
                <w:szCs w:val="18"/>
              </w:rPr>
              <w:t>____________________________________________________________</w:t>
            </w:r>
          </w:p>
          <w:p w14:paraId="3406A073" w14:textId="77777777" w:rsidR="00890DC4" w:rsidRPr="007330F9" w:rsidRDefault="00890DC4" w:rsidP="007330F9">
            <w:pPr>
              <w:spacing w:line="240" w:lineRule="auto"/>
              <w:jc w:val="both"/>
              <w:rPr>
                <w:sz w:val="18"/>
                <w:szCs w:val="18"/>
              </w:rPr>
            </w:pPr>
            <w:r w:rsidRPr="007330F9">
              <w:rPr>
                <w:sz w:val="18"/>
                <w:szCs w:val="18"/>
              </w:rPr>
              <w:t>_____________________________________________________________</w:t>
            </w:r>
          </w:p>
          <w:p w14:paraId="7D4631F1" w14:textId="77777777" w:rsidR="00890DC4" w:rsidRPr="007330F9" w:rsidRDefault="00890DC4" w:rsidP="007330F9">
            <w:pPr>
              <w:spacing w:line="240" w:lineRule="auto"/>
              <w:jc w:val="center"/>
              <w:rPr>
                <w:sz w:val="18"/>
                <w:szCs w:val="18"/>
              </w:rPr>
            </w:pPr>
            <w:r w:rsidRPr="007330F9">
              <w:rPr>
                <w:sz w:val="18"/>
                <w:szCs w:val="18"/>
              </w:rPr>
              <w:t>(указывается один из перечисленных способов)</w:t>
            </w:r>
          </w:p>
        </w:tc>
        <w:tc>
          <w:tcPr>
            <w:tcW w:w="1280" w:type="dxa"/>
            <w:shd w:val="clear" w:color="auto" w:fill="auto"/>
          </w:tcPr>
          <w:p w14:paraId="08F6E669" w14:textId="77777777" w:rsidR="00890DC4" w:rsidRPr="007330F9" w:rsidRDefault="00890DC4" w:rsidP="007330F9">
            <w:pPr>
              <w:spacing w:line="240" w:lineRule="auto"/>
              <w:jc w:val="both"/>
              <w:rPr>
                <w:sz w:val="18"/>
                <w:szCs w:val="18"/>
              </w:rPr>
            </w:pPr>
          </w:p>
        </w:tc>
      </w:tr>
    </w:tbl>
    <w:p w14:paraId="1A113DA0" w14:textId="77777777" w:rsidR="00890DC4" w:rsidRPr="007330F9" w:rsidRDefault="00890DC4" w:rsidP="000466C4">
      <w:pPr>
        <w:spacing w:line="240" w:lineRule="auto"/>
        <w:jc w:val="both"/>
        <w:rPr>
          <w:sz w:val="18"/>
          <w:szCs w:val="18"/>
        </w:rPr>
      </w:pPr>
    </w:p>
    <w:p w14:paraId="2275D781" w14:textId="3E0DC9F5" w:rsidR="00890DC4" w:rsidRPr="007330F9" w:rsidRDefault="00890DC4" w:rsidP="007330F9">
      <w:pPr>
        <w:spacing w:line="240" w:lineRule="auto"/>
        <w:ind w:firstLine="720"/>
        <w:jc w:val="both"/>
        <w:rPr>
          <w:sz w:val="18"/>
          <w:szCs w:val="18"/>
        </w:rPr>
      </w:pPr>
      <w:r w:rsidRPr="007330F9">
        <w:rPr>
          <w:strike/>
          <w:spacing w:val="1"/>
          <w:sz w:val="18"/>
          <w:szCs w:val="18"/>
        </w:rPr>
        <w:t xml:space="preserve">            </w:t>
      </w:r>
      <w:r w:rsidR="000466C4">
        <w:rPr>
          <w:strike/>
          <w:spacing w:val="1"/>
          <w:sz w:val="18"/>
          <w:szCs w:val="18"/>
        </w:rPr>
        <w:t xml:space="preserve">                            </w:t>
      </w:r>
    </w:p>
    <w:p w14:paraId="1DD93912" w14:textId="77777777" w:rsidR="00890DC4" w:rsidRPr="007330F9" w:rsidRDefault="00890DC4" w:rsidP="007330F9">
      <w:pPr>
        <w:spacing w:line="240" w:lineRule="auto"/>
        <w:ind w:firstLine="720"/>
        <w:jc w:val="both"/>
        <w:rPr>
          <w:sz w:val="18"/>
          <w:szCs w:val="18"/>
        </w:rPr>
      </w:pPr>
      <w:r w:rsidRPr="007330F9">
        <w:rPr>
          <w:sz w:val="18"/>
          <w:szCs w:val="18"/>
          <w:vertAlign w:val="superscript"/>
        </w:rPr>
        <w:t>18</w:t>
      </w:r>
      <w:r w:rsidRPr="007330F9">
        <w:rPr>
          <w:spacing w:val="-4"/>
          <w:sz w:val="18"/>
          <w:szCs w:val="18"/>
        </w:rPr>
        <w:t xml:space="preserve"> </w:t>
      </w:r>
      <w:r w:rsidRPr="007330F9">
        <w:rPr>
          <w:sz w:val="18"/>
          <w:szCs w:val="18"/>
        </w:rPr>
        <w:t>Указывается,</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случае</w:t>
      </w:r>
      <w:r w:rsidRPr="007330F9">
        <w:rPr>
          <w:spacing w:val="-4"/>
          <w:sz w:val="18"/>
          <w:szCs w:val="18"/>
        </w:rPr>
        <w:t xml:space="preserve"> </w:t>
      </w:r>
      <w:r w:rsidRPr="007330F9">
        <w:rPr>
          <w:sz w:val="18"/>
          <w:szCs w:val="18"/>
        </w:rPr>
        <w:t>если</w:t>
      </w:r>
      <w:r w:rsidRPr="007330F9">
        <w:rPr>
          <w:spacing w:val="-3"/>
          <w:sz w:val="18"/>
          <w:szCs w:val="18"/>
        </w:rPr>
        <w:t xml:space="preserve"> </w:t>
      </w:r>
      <w:r w:rsidRPr="007330F9">
        <w:rPr>
          <w:sz w:val="18"/>
          <w:szCs w:val="18"/>
        </w:rPr>
        <w:t>границы</w:t>
      </w:r>
      <w:r w:rsidRPr="007330F9">
        <w:rPr>
          <w:spacing w:val="-3"/>
          <w:sz w:val="18"/>
          <w:szCs w:val="18"/>
        </w:rPr>
        <w:t xml:space="preserve"> </w:t>
      </w:r>
      <w:r w:rsidRPr="007330F9">
        <w:rPr>
          <w:sz w:val="18"/>
          <w:szCs w:val="18"/>
        </w:rPr>
        <w:t>испрашиваемого</w:t>
      </w:r>
      <w:r w:rsidRPr="007330F9">
        <w:rPr>
          <w:spacing w:val="-3"/>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подлежат</w:t>
      </w:r>
      <w:r w:rsidRPr="007330F9">
        <w:rPr>
          <w:spacing w:val="-2"/>
          <w:sz w:val="18"/>
          <w:szCs w:val="18"/>
        </w:rPr>
        <w:t xml:space="preserve"> </w:t>
      </w:r>
      <w:r w:rsidRPr="007330F9">
        <w:rPr>
          <w:sz w:val="18"/>
          <w:szCs w:val="18"/>
        </w:rPr>
        <w:t>уточнению</w:t>
      </w:r>
      <w:r w:rsidRPr="007330F9">
        <w:rPr>
          <w:spacing w:val="-4"/>
          <w:sz w:val="18"/>
          <w:szCs w:val="18"/>
        </w:rPr>
        <w:t xml:space="preserve"> </w:t>
      </w:r>
      <w:r w:rsidRPr="007330F9">
        <w:rPr>
          <w:sz w:val="18"/>
          <w:szCs w:val="18"/>
        </w:rPr>
        <w:t>в</w:t>
      </w:r>
      <w:r w:rsidRPr="007330F9">
        <w:rPr>
          <w:spacing w:val="-5"/>
          <w:sz w:val="18"/>
          <w:szCs w:val="18"/>
        </w:rPr>
        <w:t xml:space="preserve"> </w:t>
      </w:r>
      <w:r w:rsidRPr="007330F9">
        <w:rPr>
          <w:sz w:val="18"/>
          <w:szCs w:val="18"/>
        </w:rPr>
        <w:t>соответствии</w:t>
      </w:r>
      <w:r w:rsidRPr="007330F9">
        <w:rPr>
          <w:spacing w:val="-4"/>
          <w:sz w:val="18"/>
          <w:szCs w:val="18"/>
        </w:rPr>
        <w:t xml:space="preserve"> </w:t>
      </w:r>
      <w:r w:rsidRPr="007330F9">
        <w:rPr>
          <w:sz w:val="18"/>
          <w:szCs w:val="18"/>
        </w:rPr>
        <w:t>с</w:t>
      </w:r>
      <w:r w:rsidRPr="007330F9">
        <w:rPr>
          <w:spacing w:val="-47"/>
          <w:sz w:val="18"/>
          <w:szCs w:val="18"/>
        </w:rPr>
        <w:t xml:space="preserve"> </w:t>
      </w:r>
      <w:r w:rsidRPr="007330F9">
        <w:rPr>
          <w:sz w:val="18"/>
          <w:szCs w:val="18"/>
        </w:rPr>
        <w:t>Федеральным</w:t>
      </w:r>
      <w:r w:rsidRPr="007330F9">
        <w:rPr>
          <w:spacing w:val="-1"/>
          <w:sz w:val="18"/>
          <w:szCs w:val="18"/>
        </w:rPr>
        <w:t xml:space="preserve"> </w:t>
      </w:r>
      <w:r w:rsidRPr="007330F9">
        <w:rPr>
          <w:sz w:val="18"/>
          <w:szCs w:val="18"/>
        </w:rPr>
        <w:t>законом от</w:t>
      </w:r>
      <w:r w:rsidRPr="007330F9">
        <w:rPr>
          <w:spacing w:val="-2"/>
          <w:sz w:val="18"/>
          <w:szCs w:val="18"/>
        </w:rPr>
        <w:t xml:space="preserve"> </w:t>
      </w:r>
      <w:r w:rsidRPr="007330F9">
        <w:rPr>
          <w:sz w:val="18"/>
          <w:szCs w:val="18"/>
        </w:rPr>
        <w:t>13 июля</w:t>
      </w:r>
      <w:r w:rsidRPr="007330F9">
        <w:rPr>
          <w:spacing w:val="-2"/>
          <w:sz w:val="18"/>
          <w:szCs w:val="18"/>
        </w:rPr>
        <w:t xml:space="preserve"> </w:t>
      </w:r>
      <w:r w:rsidRPr="007330F9">
        <w:rPr>
          <w:sz w:val="18"/>
          <w:szCs w:val="18"/>
        </w:rPr>
        <w:t>2015 г.</w:t>
      </w:r>
      <w:r w:rsidRPr="007330F9">
        <w:rPr>
          <w:spacing w:val="-1"/>
          <w:sz w:val="18"/>
          <w:szCs w:val="18"/>
        </w:rPr>
        <w:t xml:space="preserve"> </w:t>
      </w:r>
      <w:r w:rsidRPr="007330F9">
        <w:rPr>
          <w:sz w:val="18"/>
          <w:szCs w:val="18"/>
        </w:rPr>
        <w:t>№</w:t>
      </w:r>
      <w:r w:rsidRPr="007330F9">
        <w:rPr>
          <w:spacing w:val="-2"/>
          <w:sz w:val="18"/>
          <w:szCs w:val="18"/>
        </w:rPr>
        <w:t xml:space="preserve"> </w:t>
      </w:r>
      <w:r w:rsidRPr="007330F9">
        <w:rPr>
          <w:sz w:val="18"/>
          <w:szCs w:val="18"/>
        </w:rPr>
        <w:t>218-ФЗ</w:t>
      </w:r>
      <w:r w:rsidRPr="007330F9">
        <w:rPr>
          <w:spacing w:val="2"/>
          <w:sz w:val="18"/>
          <w:szCs w:val="18"/>
        </w:rPr>
        <w:t xml:space="preserve"> </w:t>
      </w:r>
      <w:r w:rsidRPr="007330F9">
        <w:rPr>
          <w:sz w:val="18"/>
          <w:szCs w:val="18"/>
        </w:rPr>
        <w:t>«О</w:t>
      </w:r>
      <w:r w:rsidRPr="007330F9">
        <w:rPr>
          <w:spacing w:val="1"/>
          <w:sz w:val="18"/>
          <w:szCs w:val="18"/>
        </w:rPr>
        <w:t xml:space="preserve"> </w:t>
      </w:r>
      <w:r w:rsidRPr="007330F9">
        <w:rPr>
          <w:sz w:val="18"/>
          <w:szCs w:val="18"/>
        </w:rPr>
        <w:t>государственной</w:t>
      </w:r>
      <w:r w:rsidRPr="007330F9">
        <w:rPr>
          <w:spacing w:val="-2"/>
          <w:sz w:val="18"/>
          <w:szCs w:val="18"/>
        </w:rPr>
        <w:t xml:space="preserve"> </w:t>
      </w:r>
      <w:r w:rsidRPr="007330F9">
        <w:rPr>
          <w:sz w:val="18"/>
          <w:szCs w:val="18"/>
        </w:rPr>
        <w:t>регистрации</w:t>
      </w:r>
      <w:r w:rsidRPr="007330F9">
        <w:rPr>
          <w:spacing w:val="-2"/>
          <w:sz w:val="18"/>
          <w:szCs w:val="18"/>
        </w:rPr>
        <w:t xml:space="preserve"> </w:t>
      </w:r>
      <w:r w:rsidRPr="007330F9">
        <w:rPr>
          <w:sz w:val="18"/>
          <w:szCs w:val="18"/>
        </w:rPr>
        <w:t>недвижимости»</w:t>
      </w:r>
    </w:p>
    <w:p w14:paraId="316F2CC6" w14:textId="77777777" w:rsidR="00890DC4" w:rsidRPr="007330F9" w:rsidRDefault="00890DC4" w:rsidP="007330F9">
      <w:pPr>
        <w:spacing w:line="240" w:lineRule="auto"/>
        <w:ind w:firstLine="720"/>
        <w:jc w:val="both"/>
        <w:rPr>
          <w:sz w:val="18"/>
          <w:szCs w:val="18"/>
        </w:rPr>
      </w:pPr>
      <w:r w:rsidRPr="007330F9">
        <w:rPr>
          <w:sz w:val="18"/>
          <w:szCs w:val="18"/>
          <w:vertAlign w:val="superscript"/>
        </w:rPr>
        <w:t>19</w:t>
      </w:r>
      <w:r w:rsidRPr="007330F9">
        <w:rPr>
          <w:sz w:val="18"/>
          <w:szCs w:val="18"/>
        </w:rPr>
        <w:t xml:space="preserve"> Указывается, если испрашиваемый земельный участок предстоит образовать, в том числе реквизиты решения об</w:t>
      </w:r>
      <w:r w:rsidRPr="007330F9">
        <w:rPr>
          <w:spacing w:val="1"/>
          <w:sz w:val="18"/>
          <w:szCs w:val="18"/>
        </w:rPr>
        <w:t xml:space="preserve"> </w:t>
      </w:r>
      <w:r w:rsidRPr="007330F9">
        <w:rPr>
          <w:sz w:val="18"/>
          <w:szCs w:val="18"/>
        </w:rPr>
        <w:t>утверждении</w:t>
      </w:r>
      <w:r w:rsidRPr="007330F9">
        <w:rPr>
          <w:spacing w:val="-6"/>
          <w:sz w:val="18"/>
          <w:szCs w:val="18"/>
        </w:rPr>
        <w:t xml:space="preserve"> </w:t>
      </w:r>
      <w:r w:rsidRPr="007330F9">
        <w:rPr>
          <w:sz w:val="18"/>
          <w:szCs w:val="18"/>
        </w:rPr>
        <w:t>проекта</w:t>
      </w:r>
      <w:r w:rsidRPr="007330F9">
        <w:rPr>
          <w:spacing w:val="-6"/>
          <w:sz w:val="18"/>
          <w:szCs w:val="18"/>
        </w:rPr>
        <w:t xml:space="preserve"> </w:t>
      </w:r>
      <w:r w:rsidRPr="007330F9">
        <w:rPr>
          <w:sz w:val="18"/>
          <w:szCs w:val="18"/>
        </w:rPr>
        <w:t>межевания</w:t>
      </w:r>
      <w:r w:rsidRPr="007330F9">
        <w:rPr>
          <w:spacing w:val="-5"/>
          <w:sz w:val="18"/>
          <w:szCs w:val="18"/>
        </w:rPr>
        <w:t xml:space="preserve"> </w:t>
      </w:r>
      <w:r w:rsidRPr="007330F9">
        <w:rPr>
          <w:sz w:val="18"/>
          <w:szCs w:val="18"/>
        </w:rPr>
        <w:t>территории,</w:t>
      </w:r>
      <w:r w:rsidRPr="007330F9">
        <w:rPr>
          <w:spacing w:val="-6"/>
          <w:sz w:val="18"/>
          <w:szCs w:val="18"/>
        </w:rPr>
        <w:t xml:space="preserve"> </w:t>
      </w:r>
      <w:r w:rsidRPr="007330F9">
        <w:rPr>
          <w:sz w:val="18"/>
          <w:szCs w:val="18"/>
        </w:rPr>
        <w:t>если</w:t>
      </w:r>
      <w:r w:rsidRPr="007330F9">
        <w:rPr>
          <w:spacing w:val="-5"/>
          <w:sz w:val="18"/>
          <w:szCs w:val="18"/>
        </w:rPr>
        <w:t xml:space="preserve"> </w:t>
      </w:r>
      <w:r w:rsidRPr="007330F9">
        <w:rPr>
          <w:sz w:val="18"/>
          <w:szCs w:val="18"/>
        </w:rPr>
        <w:t>образование</w:t>
      </w:r>
      <w:r w:rsidRPr="007330F9">
        <w:rPr>
          <w:spacing w:val="-3"/>
          <w:sz w:val="18"/>
          <w:szCs w:val="18"/>
        </w:rPr>
        <w:t xml:space="preserve"> </w:t>
      </w:r>
      <w:r w:rsidRPr="007330F9">
        <w:rPr>
          <w:sz w:val="18"/>
          <w:szCs w:val="18"/>
        </w:rPr>
        <w:t>испрашиваемого</w:t>
      </w:r>
      <w:r w:rsidRPr="007330F9">
        <w:rPr>
          <w:spacing w:val="-4"/>
          <w:sz w:val="18"/>
          <w:szCs w:val="18"/>
        </w:rPr>
        <w:t xml:space="preserve"> </w:t>
      </w:r>
      <w:r w:rsidRPr="007330F9">
        <w:rPr>
          <w:sz w:val="18"/>
          <w:szCs w:val="18"/>
        </w:rPr>
        <w:t>земельного</w:t>
      </w:r>
      <w:r w:rsidRPr="007330F9">
        <w:rPr>
          <w:spacing w:val="-2"/>
          <w:sz w:val="18"/>
          <w:szCs w:val="18"/>
        </w:rPr>
        <w:t xml:space="preserve"> </w:t>
      </w:r>
      <w:r w:rsidRPr="007330F9">
        <w:rPr>
          <w:sz w:val="18"/>
          <w:szCs w:val="18"/>
        </w:rPr>
        <w:t>участка</w:t>
      </w:r>
      <w:r w:rsidRPr="007330F9">
        <w:rPr>
          <w:spacing w:val="-5"/>
          <w:sz w:val="18"/>
          <w:szCs w:val="18"/>
        </w:rPr>
        <w:t xml:space="preserve"> </w:t>
      </w:r>
      <w:r w:rsidRPr="007330F9">
        <w:rPr>
          <w:sz w:val="18"/>
          <w:szCs w:val="18"/>
        </w:rPr>
        <w:t>предусмотрено</w:t>
      </w:r>
      <w:r w:rsidRPr="007330F9">
        <w:rPr>
          <w:spacing w:val="-47"/>
          <w:sz w:val="18"/>
          <w:szCs w:val="18"/>
        </w:rPr>
        <w:t xml:space="preserve"> </w:t>
      </w:r>
      <w:r w:rsidRPr="007330F9">
        <w:rPr>
          <w:sz w:val="18"/>
          <w:szCs w:val="18"/>
        </w:rPr>
        <w:t xml:space="preserve">указанным проектом </w:t>
      </w:r>
    </w:p>
    <w:p w14:paraId="11157B7A" w14:textId="77777777" w:rsidR="00890DC4" w:rsidRPr="007330F9" w:rsidRDefault="00890DC4" w:rsidP="007330F9">
      <w:pPr>
        <w:spacing w:line="240" w:lineRule="auto"/>
        <w:ind w:firstLine="720"/>
        <w:jc w:val="both"/>
        <w:rPr>
          <w:sz w:val="18"/>
          <w:szCs w:val="18"/>
        </w:rPr>
      </w:pPr>
      <w:r w:rsidRPr="007330F9">
        <w:rPr>
          <w:sz w:val="18"/>
          <w:szCs w:val="18"/>
          <w:vertAlign w:val="superscript"/>
        </w:rPr>
        <w:t>20</w:t>
      </w:r>
      <w:r w:rsidRPr="007330F9">
        <w:rPr>
          <w:spacing w:val="-4"/>
          <w:sz w:val="18"/>
          <w:szCs w:val="18"/>
        </w:rPr>
        <w:t xml:space="preserve"> </w:t>
      </w:r>
      <w:r w:rsidRPr="007330F9">
        <w:rPr>
          <w:sz w:val="18"/>
          <w:szCs w:val="18"/>
        </w:rPr>
        <w:t>В</w:t>
      </w:r>
      <w:r w:rsidRPr="007330F9">
        <w:rPr>
          <w:spacing w:val="-2"/>
          <w:sz w:val="18"/>
          <w:szCs w:val="18"/>
        </w:rPr>
        <w:t xml:space="preserve"> </w:t>
      </w:r>
      <w:r w:rsidRPr="007330F9">
        <w:rPr>
          <w:sz w:val="18"/>
          <w:szCs w:val="18"/>
        </w:rPr>
        <w:t>случае</w:t>
      </w:r>
      <w:r w:rsidRPr="007330F9">
        <w:rPr>
          <w:spacing w:val="-4"/>
          <w:sz w:val="18"/>
          <w:szCs w:val="18"/>
        </w:rPr>
        <w:t xml:space="preserve"> </w:t>
      </w:r>
      <w:r w:rsidRPr="007330F9">
        <w:rPr>
          <w:sz w:val="18"/>
          <w:szCs w:val="18"/>
        </w:rPr>
        <w:t>если</w:t>
      </w:r>
      <w:r w:rsidRPr="007330F9">
        <w:rPr>
          <w:spacing w:val="-2"/>
          <w:sz w:val="18"/>
          <w:szCs w:val="18"/>
        </w:rPr>
        <w:t xml:space="preserve"> </w:t>
      </w:r>
      <w:r w:rsidRPr="007330F9">
        <w:rPr>
          <w:sz w:val="18"/>
          <w:szCs w:val="18"/>
        </w:rPr>
        <w:t>испрашиваемый</w:t>
      </w:r>
      <w:r w:rsidRPr="007330F9">
        <w:rPr>
          <w:spacing w:val="-4"/>
          <w:sz w:val="18"/>
          <w:szCs w:val="18"/>
        </w:rPr>
        <w:t xml:space="preserve"> </w:t>
      </w:r>
      <w:r w:rsidRPr="007330F9">
        <w:rPr>
          <w:sz w:val="18"/>
          <w:szCs w:val="18"/>
        </w:rPr>
        <w:t>земельный</w:t>
      </w:r>
      <w:r w:rsidRPr="007330F9">
        <w:rPr>
          <w:spacing w:val="-3"/>
          <w:sz w:val="18"/>
          <w:szCs w:val="18"/>
        </w:rPr>
        <w:t xml:space="preserve"> </w:t>
      </w:r>
      <w:r w:rsidRPr="007330F9">
        <w:rPr>
          <w:sz w:val="18"/>
          <w:szCs w:val="18"/>
        </w:rPr>
        <w:t>участок</w:t>
      </w:r>
      <w:r w:rsidRPr="007330F9">
        <w:rPr>
          <w:spacing w:val="-4"/>
          <w:sz w:val="18"/>
          <w:szCs w:val="18"/>
        </w:rPr>
        <w:t xml:space="preserve"> </w:t>
      </w:r>
      <w:r w:rsidRPr="007330F9">
        <w:rPr>
          <w:sz w:val="18"/>
          <w:szCs w:val="18"/>
        </w:rPr>
        <w:t>предстоит образовать</w:t>
      </w:r>
      <w:r w:rsidRPr="007330F9">
        <w:rPr>
          <w:spacing w:val="-1"/>
          <w:sz w:val="18"/>
          <w:szCs w:val="18"/>
        </w:rPr>
        <w:t xml:space="preserve"> </w:t>
      </w:r>
      <w:r w:rsidRPr="007330F9">
        <w:rPr>
          <w:sz w:val="18"/>
          <w:szCs w:val="18"/>
        </w:rPr>
        <w:t>указывается</w:t>
      </w:r>
      <w:r w:rsidRPr="007330F9">
        <w:rPr>
          <w:spacing w:val="-5"/>
          <w:sz w:val="18"/>
          <w:szCs w:val="18"/>
        </w:rPr>
        <w:t xml:space="preserve"> </w:t>
      </w:r>
      <w:r w:rsidRPr="007330F9">
        <w:rPr>
          <w:sz w:val="18"/>
          <w:szCs w:val="18"/>
        </w:rPr>
        <w:t>кадастровый</w:t>
      </w:r>
      <w:r w:rsidRPr="007330F9">
        <w:rPr>
          <w:spacing w:val="-4"/>
          <w:sz w:val="18"/>
          <w:szCs w:val="18"/>
        </w:rPr>
        <w:t xml:space="preserve"> </w:t>
      </w:r>
      <w:r w:rsidRPr="007330F9">
        <w:rPr>
          <w:sz w:val="18"/>
          <w:szCs w:val="18"/>
        </w:rPr>
        <w:t>номер земельного</w:t>
      </w:r>
      <w:r w:rsidRPr="007330F9">
        <w:rPr>
          <w:spacing w:val="-1"/>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или</w:t>
      </w:r>
      <w:r w:rsidRPr="007330F9">
        <w:rPr>
          <w:spacing w:val="-3"/>
          <w:sz w:val="18"/>
          <w:szCs w:val="18"/>
        </w:rPr>
        <w:t xml:space="preserve"> </w:t>
      </w:r>
      <w:r w:rsidRPr="007330F9">
        <w:rPr>
          <w:sz w:val="18"/>
          <w:szCs w:val="18"/>
        </w:rPr>
        <w:t>кадастровые</w:t>
      </w:r>
      <w:r w:rsidRPr="007330F9">
        <w:rPr>
          <w:spacing w:val="-3"/>
          <w:sz w:val="18"/>
          <w:szCs w:val="18"/>
        </w:rPr>
        <w:t xml:space="preserve"> </w:t>
      </w:r>
      <w:r w:rsidRPr="007330F9">
        <w:rPr>
          <w:sz w:val="18"/>
          <w:szCs w:val="18"/>
        </w:rPr>
        <w:t>номера</w:t>
      </w:r>
      <w:r w:rsidRPr="007330F9">
        <w:rPr>
          <w:spacing w:val="-4"/>
          <w:sz w:val="18"/>
          <w:szCs w:val="18"/>
        </w:rPr>
        <w:t xml:space="preserve"> </w:t>
      </w:r>
      <w:r w:rsidRPr="007330F9">
        <w:rPr>
          <w:sz w:val="18"/>
          <w:szCs w:val="18"/>
        </w:rPr>
        <w:t>земельных</w:t>
      </w:r>
      <w:r w:rsidRPr="007330F9">
        <w:rPr>
          <w:spacing w:val="-1"/>
          <w:sz w:val="18"/>
          <w:szCs w:val="18"/>
        </w:rPr>
        <w:t xml:space="preserve"> </w:t>
      </w:r>
      <w:r w:rsidRPr="007330F9">
        <w:rPr>
          <w:sz w:val="18"/>
          <w:szCs w:val="18"/>
        </w:rPr>
        <w:t>участков,</w:t>
      </w:r>
      <w:r w:rsidRPr="007330F9">
        <w:rPr>
          <w:spacing w:val="-2"/>
          <w:sz w:val="18"/>
          <w:szCs w:val="18"/>
        </w:rPr>
        <w:t xml:space="preserve"> </w:t>
      </w:r>
      <w:r w:rsidRPr="007330F9">
        <w:rPr>
          <w:sz w:val="18"/>
          <w:szCs w:val="18"/>
        </w:rPr>
        <w:t>из</w:t>
      </w:r>
      <w:r w:rsidRPr="007330F9">
        <w:rPr>
          <w:spacing w:val="-3"/>
          <w:sz w:val="18"/>
          <w:szCs w:val="18"/>
        </w:rPr>
        <w:t xml:space="preserve"> </w:t>
      </w:r>
      <w:r w:rsidRPr="007330F9">
        <w:rPr>
          <w:sz w:val="18"/>
          <w:szCs w:val="18"/>
        </w:rPr>
        <w:t>которых</w:t>
      </w:r>
      <w:r w:rsidRPr="007330F9">
        <w:rPr>
          <w:spacing w:val="-5"/>
          <w:sz w:val="18"/>
          <w:szCs w:val="18"/>
        </w:rPr>
        <w:t xml:space="preserve"> </w:t>
      </w:r>
      <w:r w:rsidRPr="007330F9">
        <w:rPr>
          <w:sz w:val="18"/>
          <w:szCs w:val="18"/>
        </w:rPr>
        <w:t>в</w:t>
      </w:r>
      <w:r w:rsidRPr="007330F9">
        <w:rPr>
          <w:spacing w:val="-4"/>
          <w:sz w:val="18"/>
          <w:szCs w:val="18"/>
        </w:rPr>
        <w:t xml:space="preserve"> </w:t>
      </w:r>
      <w:r w:rsidRPr="007330F9">
        <w:rPr>
          <w:sz w:val="18"/>
          <w:szCs w:val="18"/>
        </w:rPr>
        <w:t>соответствии</w:t>
      </w:r>
      <w:r w:rsidRPr="007330F9">
        <w:rPr>
          <w:spacing w:val="-4"/>
          <w:sz w:val="18"/>
          <w:szCs w:val="18"/>
        </w:rPr>
        <w:t xml:space="preserve"> </w:t>
      </w:r>
      <w:r w:rsidRPr="007330F9">
        <w:rPr>
          <w:sz w:val="18"/>
          <w:szCs w:val="18"/>
        </w:rPr>
        <w:t>с</w:t>
      </w:r>
      <w:r w:rsidRPr="007330F9">
        <w:rPr>
          <w:spacing w:val="-4"/>
          <w:sz w:val="18"/>
          <w:szCs w:val="18"/>
        </w:rPr>
        <w:t xml:space="preserve"> </w:t>
      </w:r>
      <w:r w:rsidRPr="007330F9">
        <w:rPr>
          <w:sz w:val="18"/>
          <w:szCs w:val="18"/>
        </w:rPr>
        <w:t>проектом</w:t>
      </w:r>
      <w:r w:rsidRPr="007330F9">
        <w:rPr>
          <w:spacing w:val="-2"/>
          <w:sz w:val="18"/>
          <w:szCs w:val="18"/>
        </w:rPr>
        <w:t xml:space="preserve"> </w:t>
      </w:r>
      <w:r w:rsidRPr="007330F9">
        <w:rPr>
          <w:sz w:val="18"/>
          <w:szCs w:val="18"/>
        </w:rPr>
        <w:t>межевания</w:t>
      </w:r>
      <w:r w:rsidRPr="007330F9">
        <w:rPr>
          <w:spacing w:val="-48"/>
          <w:sz w:val="18"/>
          <w:szCs w:val="18"/>
        </w:rPr>
        <w:t xml:space="preserve"> </w:t>
      </w:r>
      <w:r w:rsidRPr="007330F9">
        <w:rPr>
          <w:sz w:val="18"/>
          <w:szCs w:val="18"/>
        </w:rPr>
        <w:t>территории со схемой расположения земельного участка предусмотрено образование такого участка, в случае, если</w:t>
      </w:r>
      <w:r w:rsidRPr="007330F9">
        <w:rPr>
          <w:spacing w:val="-47"/>
          <w:sz w:val="18"/>
          <w:szCs w:val="18"/>
        </w:rPr>
        <w:t xml:space="preserve"> </w:t>
      </w:r>
      <w:r w:rsidRPr="007330F9">
        <w:rPr>
          <w:sz w:val="18"/>
          <w:szCs w:val="18"/>
        </w:rPr>
        <w:t>сведения</w:t>
      </w:r>
      <w:r w:rsidRPr="007330F9">
        <w:rPr>
          <w:spacing w:val="-2"/>
          <w:sz w:val="18"/>
          <w:szCs w:val="18"/>
        </w:rPr>
        <w:t xml:space="preserve"> </w:t>
      </w:r>
      <w:r w:rsidRPr="007330F9">
        <w:rPr>
          <w:sz w:val="18"/>
          <w:szCs w:val="18"/>
        </w:rPr>
        <w:t>о таких</w:t>
      </w:r>
      <w:r w:rsidRPr="007330F9">
        <w:rPr>
          <w:spacing w:val="-2"/>
          <w:sz w:val="18"/>
          <w:szCs w:val="18"/>
        </w:rPr>
        <w:t xml:space="preserve"> </w:t>
      </w:r>
      <w:r w:rsidRPr="007330F9">
        <w:rPr>
          <w:sz w:val="18"/>
          <w:szCs w:val="18"/>
        </w:rPr>
        <w:t>земельных</w:t>
      </w:r>
      <w:r w:rsidRPr="007330F9">
        <w:rPr>
          <w:spacing w:val="2"/>
          <w:sz w:val="18"/>
          <w:szCs w:val="18"/>
        </w:rPr>
        <w:t xml:space="preserve"> </w:t>
      </w:r>
      <w:r w:rsidRPr="007330F9">
        <w:rPr>
          <w:sz w:val="18"/>
          <w:szCs w:val="18"/>
        </w:rPr>
        <w:t>участках</w:t>
      </w:r>
      <w:r w:rsidRPr="007330F9">
        <w:rPr>
          <w:spacing w:val="-2"/>
          <w:sz w:val="18"/>
          <w:szCs w:val="18"/>
        </w:rPr>
        <w:t xml:space="preserve"> </w:t>
      </w:r>
      <w:r w:rsidRPr="007330F9">
        <w:rPr>
          <w:sz w:val="18"/>
          <w:szCs w:val="18"/>
        </w:rPr>
        <w:t>внесены</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Единый</w:t>
      </w:r>
      <w:r w:rsidRPr="007330F9">
        <w:rPr>
          <w:spacing w:val="1"/>
          <w:sz w:val="18"/>
          <w:szCs w:val="18"/>
        </w:rPr>
        <w:t xml:space="preserve"> </w:t>
      </w:r>
      <w:r w:rsidRPr="007330F9">
        <w:rPr>
          <w:sz w:val="18"/>
          <w:szCs w:val="18"/>
        </w:rPr>
        <w:t>государственный</w:t>
      </w:r>
      <w:r w:rsidRPr="007330F9">
        <w:rPr>
          <w:spacing w:val="-2"/>
          <w:sz w:val="18"/>
          <w:szCs w:val="18"/>
        </w:rPr>
        <w:t xml:space="preserve"> </w:t>
      </w:r>
      <w:r w:rsidRPr="007330F9">
        <w:rPr>
          <w:sz w:val="18"/>
          <w:szCs w:val="18"/>
        </w:rPr>
        <w:t>реестр недвижимости</w:t>
      </w:r>
    </w:p>
    <w:p w14:paraId="002EBF1B" w14:textId="77777777" w:rsidR="00890DC4" w:rsidRPr="007330F9" w:rsidRDefault="00890DC4" w:rsidP="007330F9">
      <w:pPr>
        <w:spacing w:line="240" w:lineRule="auto"/>
        <w:ind w:firstLine="720"/>
        <w:jc w:val="both"/>
        <w:rPr>
          <w:sz w:val="18"/>
          <w:szCs w:val="18"/>
        </w:rPr>
      </w:pPr>
      <w:r w:rsidRPr="007330F9">
        <w:rPr>
          <w:sz w:val="18"/>
          <w:szCs w:val="18"/>
          <w:vertAlign w:val="superscript"/>
        </w:rPr>
        <w:t>21</w:t>
      </w:r>
      <w:r w:rsidRPr="007330F9">
        <w:rPr>
          <w:spacing w:val="-4"/>
          <w:sz w:val="18"/>
          <w:szCs w:val="18"/>
        </w:rPr>
        <w:t xml:space="preserve"> </w:t>
      </w:r>
      <w:r w:rsidRPr="007330F9">
        <w:rPr>
          <w:sz w:val="18"/>
          <w:szCs w:val="18"/>
        </w:rPr>
        <w:t>Указывается</w:t>
      </w:r>
      <w:r w:rsidRPr="007330F9">
        <w:rPr>
          <w:spacing w:val="-5"/>
          <w:sz w:val="18"/>
          <w:szCs w:val="18"/>
        </w:rPr>
        <w:t xml:space="preserve"> </w:t>
      </w:r>
      <w:r w:rsidRPr="007330F9">
        <w:rPr>
          <w:sz w:val="18"/>
          <w:szCs w:val="18"/>
        </w:rPr>
        <w:t>основание</w:t>
      </w:r>
      <w:r w:rsidRPr="007330F9">
        <w:rPr>
          <w:spacing w:val="-4"/>
          <w:sz w:val="18"/>
          <w:szCs w:val="18"/>
        </w:rPr>
        <w:t xml:space="preserve"> </w:t>
      </w:r>
      <w:r w:rsidRPr="007330F9">
        <w:rPr>
          <w:sz w:val="18"/>
          <w:szCs w:val="18"/>
        </w:rPr>
        <w:t>предоставления</w:t>
      </w:r>
      <w:r w:rsidRPr="007330F9">
        <w:rPr>
          <w:spacing w:val="-5"/>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4"/>
          <w:sz w:val="18"/>
          <w:szCs w:val="18"/>
        </w:rPr>
        <w:t xml:space="preserve"> </w:t>
      </w:r>
      <w:r w:rsidRPr="007330F9">
        <w:rPr>
          <w:sz w:val="18"/>
          <w:szCs w:val="18"/>
        </w:rPr>
        <w:t>без</w:t>
      </w:r>
      <w:r w:rsidRPr="007330F9">
        <w:rPr>
          <w:spacing w:val="-3"/>
          <w:sz w:val="18"/>
          <w:szCs w:val="18"/>
        </w:rPr>
        <w:t xml:space="preserve"> </w:t>
      </w:r>
      <w:r w:rsidRPr="007330F9">
        <w:rPr>
          <w:sz w:val="18"/>
          <w:szCs w:val="18"/>
        </w:rPr>
        <w:t>проведения</w:t>
      </w:r>
      <w:r w:rsidRPr="007330F9">
        <w:rPr>
          <w:spacing w:val="-5"/>
          <w:sz w:val="18"/>
          <w:szCs w:val="18"/>
        </w:rPr>
        <w:t xml:space="preserve"> </w:t>
      </w:r>
      <w:r w:rsidRPr="007330F9">
        <w:rPr>
          <w:sz w:val="18"/>
          <w:szCs w:val="18"/>
        </w:rPr>
        <w:t>торгов</w:t>
      </w:r>
      <w:r w:rsidRPr="007330F9">
        <w:rPr>
          <w:spacing w:val="-2"/>
          <w:sz w:val="18"/>
          <w:szCs w:val="18"/>
        </w:rPr>
        <w:t xml:space="preserve"> </w:t>
      </w:r>
      <w:r w:rsidRPr="007330F9">
        <w:rPr>
          <w:sz w:val="18"/>
          <w:szCs w:val="18"/>
        </w:rPr>
        <w:t>из</w:t>
      </w:r>
      <w:r w:rsidRPr="007330F9">
        <w:rPr>
          <w:spacing w:val="-4"/>
          <w:sz w:val="18"/>
          <w:szCs w:val="18"/>
        </w:rPr>
        <w:t xml:space="preserve"> </w:t>
      </w:r>
      <w:r w:rsidRPr="007330F9">
        <w:rPr>
          <w:sz w:val="18"/>
          <w:szCs w:val="18"/>
        </w:rPr>
        <w:t>числа</w:t>
      </w:r>
      <w:r w:rsidRPr="007330F9">
        <w:rPr>
          <w:spacing w:val="-1"/>
          <w:sz w:val="18"/>
          <w:szCs w:val="18"/>
        </w:rPr>
        <w:t xml:space="preserve"> </w:t>
      </w:r>
      <w:r w:rsidRPr="007330F9">
        <w:rPr>
          <w:sz w:val="18"/>
          <w:szCs w:val="18"/>
        </w:rPr>
        <w:t>предусмотренных</w:t>
      </w:r>
      <w:r w:rsidRPr="007330F9">
        <w:rPr>
          <w:spacing w:val="-47"/>
          <w:sz w:val="18"/>
          <w:szCs w:val="18"/>
        </w:rPr>
        <w:t xml:space="preserve"> </w:t>
      </w:r>
      <w:r w:rsidRPr="007330F9">
        <w:rPr>
          <w:sz w:val="18"/>
          <w:szCs w:val="18"/>
        </w:rPr>
        <w:t>пунктом</w:t>
      </w:r>
      <w:r w:rsidRPr="007330F9">
        <w:rPr>
          <w:spacing w:val="-1"/>
          <w:sz w:val="18"/>
          <w:szCs w:val="18"/>
        </w:rPr>
        <w:t xml:space="preserve"> </w:t>
      </w:r>
      <w:r w:rsidRPr="007330F9">
        <w:rPr>
          <w:sz w:val="18"/>
          <w:szCs w:val="18"/>
        </w:rPr>
        <w:t>2 статьи</w:t>
      </w:r>
      <w:r w:rsidRPr="007330F9">
        <w:rPr>
          <w:spacing w:val="-3"/>
          <w:sz w:val="18"/>
          <w:szCs w:val="18"/>
        </w:rPr>
        <w:t xml:space="preserve"> </w:t>
      </w:r>
      <w:r w:rsidRPr="007330F9">
        <w:rPr>
          <w:sz w:val="18"/>
          <w:szCs w:val="18"/>
        </w:rPr>
        <w:t>39.3,</w:t>
      </w:r>
      <w:r w:rsidRPr="007330F9">
        <w:rPr>
          <w:spacing w:val="-1"/>
          <w:sz w:val="18"/>
          <w:szCs w:val="18"/>
        </w:rPr>
        <w:t xml:space="preserve"> </w:t>
      </w:r>
      <w:r w:rsidRPr="007330F9">
        <w:rPr>
          <w:sz w:val="18"/>
          <w:szCs w:val="18"/>
        </w:rPr>
        <w:t>статьей</w:t>
      </w:r>
      <w:r w:rsidRPr="007330F9">
        <w:rPr>
          <w:spacing w:val="-2"/>
          <w:sz w:val="18"/>
          <w:szCs w:val="18"/>
        </w:rPr>
        <w:t xml:space="preserve"> </w:t>
      </w:r>
      <w:r w:rsidRPr="007330F9">
        <w:rPr>
          <w:sz w:val="18"/>
          <w:szCs w:val="18"/>
        </w:rPr>
        <w:t>39.5,</w:t>
      </w:r>
      <w:r w:rsidRPr="007330F9">
        <w:rPr>
          <w:spacing w:val="-2"/>
          <w:sz w:val="18"/>
          <w:szCs w:val="18"/>
        </w:rPr>
        <w:t xml:space="preserve"> </w:t>
      </w:r>
      <w:r w:rsidRPr="007330F9">
        <w:rPr>
          <w:sz w:val="18"/>
          <w:szCs w:val="18"/>
        </w:rPr>
        <w:t>пунктом 2</w:t>
      </w:r>
      <w:r w:rsidRPr="007330F9">
        <w:rPr>
          <w:spacing w:val="-1"/>
          <w:sz w:val="18"/>
          <w:szCs w:val="18"/>
        </w:rPr>
        <w:t xml:space="preserve"> </w:t>
      </w:r>
      <w:r w:rsidRPr="007330F9">
        <w:rPr>
          <w:sz w:val="18"/>
          <w:szCs w:val="18"/>
        </w:rPr>
        <w:t>статьи</w:t>
      </w:r>
      <w:r w:rsidRPr="007330F9">
        <w:rPr>
          <w:spacing w:val="-2"/>
          <w:sz w:val="18"/>
          <w:szCs w:val="18"/>
        </w:rPr>
        <w:t xml:space="preserve"> </w:t>
      </w:r>
      <w:r w:rsidRPr="007330F9">
        <w:rPr>
          <w:sz w:val="18"/>
          <w:szCs w:val="18"/>
        </w:rPr>
        <w:t>39.6</w:t>
      </w:r>
      <w:r w:rsidRPr="007330F9">
        <w:rPr>
          <w:spacing w:val="6"/>
          <w:sz w:val="18"/>
          <w:szCs w:val="18"/>
        </w:rPr>
        <w:t xml:space="preserve"> </w:t>
      </w:r>
      <w:r w:rsidRPr="007330F9">
        <w:rPr>
          <w:sz w:val="18"/>
          <w:szCs w:val="18"/>
        </w:rPr>
        <w:t>или пунктом 2</w:t>
      </w:r>
      <w:r w:rsidRPr="007330F9">
        <w:rPr>
          <w:spacing w:val="-1"/>
          <w:sz w:val="18"/>
          <w:szCs w:val="18"/>
        </w:rPr>
        <w:t xml:space="preserve"> </w:t>
      </w:r>
      <w:r w:rsidRPr="007330F9">
        <w:rPr>
          <w:sz w:val="18"/>
          <w:szCs w:val="18"/>
        </w:rPr>
        <w:t>статьи</w:t>
      </w:r>
      <w:r w:rsidRPr="007330F9">
        <w:rPr>
          <w:spacing w:val="-2"/>
          <w:sz w:val="18"/>
          <w:szCs w:val="18"/>
        </w:rPr>
        <w:t xml:space="preserve"> </w:t>
      </w:r>
      <w:r w:rsidRPr="007330F9">
        <w:rPr>
          <w:sz w:val="18"/>
          <w:szCs w:val="18"/>
        </w:rPr>
        <w:t>39.10</w:t>
      </w:r>
      <w:r w:rsidRPr="007330F9">
        <w:rPr>
          <w:spacing w:val="-1"/>
          <w:sz w:val="18"/>
          <w:szCs w:val="18"/>
        </w:rPr>
        <w:t xml:space="preserve"> </w:t>
      </w:r>
      <w:r w:rsidRPr="007330F9">
        <w:rPr>
          <w:sz w:val="18"/>
          <w:szCs w:val="18"/>
        </w:rPr>
        <w:t>Земельного кодекса Российской</w:t>
      </w:r>
      <w:r w:rsidRPr="007330F9">
        <w:rPr>
          <w:spacing w:val="-6"/>
          <w:sz w:val="18"/>
          <w:szCs w:val="18"/>
        </w:rPr>
        <w:t xml:space="preserve"> </w:t>
      </w:r>
      <w:r w:rsidRPr="007330F9">
        <w:rPr>
          <w:sz w:val="18"/>
          <w:szCs w:val="18"/>
        </w:rPr>
        <w:t>Федерации</w:t>
      </w:r>
      <w:r w:rsidRPr="007330F9">
        <w:rPr>
          <w:spacing w:val="-5"/>
          <w:sz w:val="18"/>
          <w:szCs w:val="18"/>
        </w:rPr>
        <w:t xml:space="preserve"> </w:t>
      </w:r>
      <w:r w:rsidRPr="007330F9">
        <w:rPr>
          <w:sz w:val="18"/>
          <w:szCs w:val="18"/>
        </w:rPr>
        <w:t>оснований</w:t>
      </w:r>
    </w:p>
    <w:p w14:paraId="1C6622BD" w14:textId="77777777" w:rsidR="00890DC4" w:rsidRPr="007330F9" w:rsidRDefault="00890DC4" w:rsidP="007330F9">
      <w:pPr>
        <w:spacing w:line="240" w:lineRule="auto"/>
        <w:ind w:firstLine="720"/>
        <w:jc w:val="both"/>
        <w:rPr>
          <w:sz w:val="18"/>
          <w:szCs w:val="18"/>
        </w:rPr>
      </w:pPr>
      <w:r w:rsidRPr="007330F9">
        <w:rPr>
          <w:sz w:val="18"/>
          <w:szCs w:val="18"/>
          <w:vertAlign w:val="superscript"/>
        </w:rPr>
        <w:t>22</w:t>
      </w:r>
      <w:r w:rsidRPr="007330F9">
        <w:rPr>
          <w:spacing w:val="-4"/>
          <w:sz w:val="18"/>
          <w:szCs w:val="18"/>
        </w:rPr>
        <w:t xml:space="preserve"> </w:t>
      </w:r>
      <w:r w:rsidRPr="007330F9">
        <w:rPr>
          <w:sz w:val="18"/>
          <w:szCs w:val="18"/>
        </w:rPr>
        <w:t>Указывается</w:t>
      </w:r>
      <w:r w:rsidRPr="007330F9">
        <w:rPr>
          <w:spacing w:val="-5"/>
          <w:sz w:val="18"/>
          <w:szCs w:val="18"/>
        </w:rPr>
        <w:t xml:space="preserve"> </w:t>
      </w:r>
      <w:r w:rsidRPr="007330F9">
        <w:rPr>
          <w:sz w:val="18"/>
          <w:szCs w:val="18"/>
        </w:rPr>
        <w:t>в</w:t>
      </w:r>
      <w:r w:rsidRPr="007330F9">
        <w:rPr>
          <w:spacing w:val="-3"/>
          <w:sz w:val="18"/>
          <w:szCs w:val="18"/>
        </w:rPr>
        <w:t xml:space="preserve"> </w:t>
      </w:r>
      <w:r w:rsidRPr="007330F9">
        <w:rPr>
          <w:sz w:val="18"/>
          <w:szCs w:val="18"/>
        </w:rPr>
        <w:t>случае,</w:t>
      </w:r>
      <w:r w:rsidRPr="007330F9">
        <w:rPr>
          <w:spacing w:val="-4"/>
          <w:sz w:val="18"/>
          <w:szCs w:val="18"/>
        </w:rPr>
        <w:t xml:space="preserve"> </w:t>
      </w:r>
      <w:r w:rsidRPr="007330F9">
        <w:rPr>
          <w:sz w:val="18"/>
          <w:szCs w:val="18"/>
        </w:rPr>
        <w:t>если</w:t>
      </w:r>
      <w:r w:rsidRPr="007330F9">
        <w:rPr>
          <w:spacing w:val="-3"/>
          <w:sz w:val="18"/>
          <w:szCs w:val="18"/>
        </w:rPr>
        <w:t xml:space="preserve"> </w:t>
      </w:r>
      <w:r w:rsidRPr="007330F9">
        <w:rPr>
          <w:sz w:val="18"/>
          <w:szCs w:val="18"/>
        </w:rPr>
        <w:t>земельный</w:t>
      </w:r>
      <w:r w:rsidRPr="007330F9">
        <w:rPr>
          <w:spacing w:val="-2"/>
          <w:sz w:val="18"/>
          <w:szCs w:val="18"/>
        </w:rPr>
        <w:t xml:space="preserve"> </w:t>
      </w:r>
      <w:r w:rsidRPr="007330F9">
        <w:rPr>
          <w:sz w:val="18"/>
          <w:szCs w:val="18"/>
        </w:rPr>
        <w:t>участок</w:t>
      </w:r>
      <w:r w:rsidRPr="007330F9">
        <w:rPr>
          <w:spacing w:val="-2"/>
          <w:sz w:val="18"/>
          <w:szCs w:val="18"/>
        </w:rPr>
        <w:t xml:space="preserve"> </w:t>
      </w:r>
      <w:r w:rsidRPr="007330F9">
        <w:rPr>
          <w:sz w:val="18"/>
          <w:szCs w:val="18"/>
        </w:rPr>
        <w:t>предоставляется</w:t>
      </w:r>
      <w:r w:rsidRPr="007330F9">
        <w:rPr>
          <w:spacing w:val="-5"/>
          <w:sz w:val="18"/>
          <w:szCs w:val="18"/>
        </w:rPr>
        <w:t xml:space="preserve"> </w:t>
      </w:r>
      <w:r w:rsidRPr="007330F9">
        <w:rPr>
          <w:sz w:val="18"/>
          <w:szCs w:val="18"/>
        </w:rPr>
        <w:t>взамен</w:t>
      </w:r>
      <w:r w:rsidRPr="007330F9">
        <w:rPr>
          <w:spacing w:val="-4"/>
          <w:sz w:val="18"/>
          <w:szCs w:val="18"/>
        </w:rPr>
        <w:t xml:space="preserve"> </w:t>
      </w:r>
      <w:r w:rsidRPr="007330F9">
        <w:rPr>
          <w:sz w:val="18"/>
          <w:szCs w:val="18"/>
        </w:rPr>
        <w:t>земельного</w:t>
      </w:r>
      <w:r w:rsidRPr="007330F9">
        <w:rPr>
          <w:spacing w:val="-1"/>
          <w:sz w:val="18"/>
          <w:szCs w:val="18"/>
        </w:rPr>
        <w:t xml:space="preserve"> </w:t>
      </w:r>
      <w:r w:rsidRPr="007330F9">
        <w:rPr>
          <w:sz w:val="18"/>
          <w:szCs w:val="18"/>
        </w:rPr>
        <w:t>участка,</w:t>
      </w:r>
      <w:r w:rsidRPr="007330F9">
        <w:rPr>
          <w:spacing w:val="-3"/>
          <w:sz w:val="18"/>
          <w:szCs w:val="18"/>
        </w:rPr>
        <w:t xml:space="preserve"> </w:t>
      </w:r>
      <w:r w:rsidRPr="007330F9">
        <w:rPr>
          <w:sz w:val="18"/>
          <w:szCs w:val="18"/>
        </w:rPr>
        <w:t>изымаемого</w:t>
      </w:r>
      <w:r w:rsidRPr="007330F9">
        <w:rPr>
          <w:spacing w:val="-3"/>
          <w:sz w:val="18"/>
          <w:szCs w:val="18"/>
        </w:rPr>
        <w:t xml:space="preserve"> </w:t>
      </w:r>
      <w:r w:rsidRPr="007330F9">
        <w:rPr>
          <w:sz w:val="18"/>
          <w:szCs w:val="18"/>
        </w:rPr>
        <w:t>для</w:t>
      </w:r>
      <w:r w:rsidRPr="007330F9">
        <w:rPr>
          <w:spacing w:val="-47"/>
          <w:sz w:val="18"/>
          <w:szCs w:val="18"/>
        </w:rPr>
        <w:t xml:space="preserve"> </w:t>
      </w:r>
      <w:r w:rsidRPr="007330F9">
        <w:rPr>
          <w:sz w:val="18"/>
          <w:szCs w:val="18"/>
        </w:rPr>
        <w:t>государственных</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z w:val="18"/>
          <w:szCs w:val="18"/>
        </w:rPr>
        <w:t>муниципальных</w:t>
      </w:r>
      <w:r w:rsidRPr="007330F9">
        <w:rPr>
          <w:spacing w:val="-1"/>
          <w:sz w:val="18"/>
          <w:szCs w:val="18"/>
        </w:rPr>
        <w:t xml:space="preserve"> </w:t>
      </w:r>
      <w:r w:rsidRPr="007330F9">
        <w:rPr>
          <w:sz w:val="18"/>
          <w:szCs w:val="18"/>
        </w:rPr>
        <w:t>нужд</w:t>
      </w:r>
    </w:p>
    <w:p w14:paraId="7311B769" w14:textId="5EB1FC64" w:rsidR="00890DC4" w:rsidRPr="007330F9" w:rsidRDefault="00890DC4" w:rsidP="000466C4">
      <w:pPr>
        <w:spacing w:line="240" w:lineRule="auto"/>
        <w:ind w:firstLine="720"/>
        <w:jc w:val="both"/>
        <w:rPr>
          <w:sz w:val="18"/>
          <w:szCs w:val="18"/>
        </w:rPr>
      </w:pPr>
      <w:r w:rsidRPr="007330F9">
        <w:rPr>
          <w:sz w:val="18"/>
          <w:szCs w:val="18"/>
          <w:vertAlign w:val="superscript"/>
        </w:rPr>
        <w:t>23</w:t>
      </w:r>
      <w:r w:rsidRPr="007330F9">
        <w:rPr>
          <w:spacing w:val="-4"/>
          <w:sz w:val="18"/>
          <w:szCs w:val="18"/>
        </w:rPr>
        <w:t xml:space="preserve"> </w:t>
      </w:r>
      <w:r w:rsidRPr="007330F9">
        <w:rPr>
          <w:sz w:val="18"/>
          <w:szCs w:val="18"/>
        </w:rPr>
        <w:t>Указывается</w:t>
      </w:r>
      <w:r w:rsidRPr="007330F9">
        <w:rPr>
          <w:spacing w:val="-4"/>
          <w:sz w:val="18"/>
          <w:szCs w:val="18"/>
        </w:rPr>
        <w:t xml:space="preserve"> </w:t>
      </w:r>
      <w:r w:rsidRPr="007330F9">
        <w:rPr>
          <w:sz w:val="18"/>
          <w:szCs w:val="18"/>
        </w:rPr>
        <w:t>в</w:t>
      </w:r>
      <w:r w:rsidRPr="007330F9">
        <w:rPr>
          <w:spacing w:val="-3"/>
          <w:sz w:val="18"/>
          <w:szCs w:val="18"/>
        </w:rPr>
        <w:t xml:space="preserve"> </w:t>
      </w:r>
      <w:r w:rsidRPr="007330F9">
        <w:rPr>
          <w:sz w:val="18"/>
          <w:szCs w:val="18"/>
        </w:rPr>
        <w:t>случае,</w:t>
      </w:r>
      <w:r w:rsidRPr="007330F9">
        <w:rPr>
          <w:spacing w:val="-3"/>
          <w:sz w:val="18"/>
          <w:szCs w:val="18"/>
        </w:rPr>
        <w:t xml:space="preserve"> </w:t>
      </w:r>
      <w:r w:rsidRPr="007330F9">
        <w:rPr>
          <w:sz w:val="18"/>
          <w:szCs w:val="18"/>
        </w:rPr>
        <w:t>если</w:t>
      </w:r>
      <w:r w:rsidRPr="007330F9">
        <w:rPr>
          <w:spacing w:val="-2"/>
          <w:sz w:val="18"/>
          <w:szCs w:val="18"/>
        </w:rPr>
        <w:t xml:space="preserve"> </w:t>
      </w:r>
      <w:r w:rsidRPr="007330F9">
        <w:rPr>
          <w:sz w:val="18"/>
          <w:szCs w:val="18"/>
        </w:rPr>
        <w:t>земельный</w:t>
      </w:r>
      <w:r w:rsidRPr="007330F9">
        <w:rPr>
          <w:spacing w:val="-1"/>
          <w:sz w:val="18"/>
          <w:szCs w:val="18"/>
        </w:rPr>
        <w:t xml:space="preserve"> </w:t>
      </w:r>
      <w:r w:rsidRPr="007330F9">
        <w:rPr>
          <w:sz w:val="18"/>
          <w:szCs w:val="18"/>
        </w:rPr>
        <w:t>участок</w:t>
      </w:r>
      <w:r w:rsidRPr="007330F9">
        <w:rPr>
          <w:spacing w:val="-2"/>
          <w:sz w:val="18"/>
          <w:szCs w:val="18"/>
        </w:rPr>
        <w:t xml:space="preserve"> </w:t>
      </w:r>
      <w:r w:rsidRPr="007330F9">
        <w:rPr>
          <w:sz w:val="18"/>
          <w:szCs w:val="18"/>
        </w:rPr>
        <w:t>предоставляется</w:t>
      </w:r>
      <w:r w:rsidRPr="007330F9">
        <w:rPr>
          <w:spacing w:val="-4"/>
          <w:sz w:val="18"/>
          <w:szCs w:val="18"/>
        </w:rPr>
        <w:t xml:space="preserve"> </w:t>
      </w:r>
      <w:r w:rsidRPr="007330F9">
        <w:rPr>
          <w:sz w:val="18"/>
          <w:szCs w:val="18"/>
        </w:rPr>
        <w:t>для</w:t>
      </w:r>
      <w:r w:rsidRPr="007330F9">
        <w:rPr>
          <w:spacing w:val="-4"/>
          <w:sz w:val="18"/>
          <w:szCs w:val="18"/>
        </w:rPr>
        <w:t xml:space="preserve"> </w:t>
      </w:r>
      <w:r w:rsidRPr="007330F9">
        <w:rPr>
          <w:sz w:val="18"/>
          <w:szCs w:val="18"/>
        </w:rPr>
        <w:t>размещения</w:t>
      </w:r>
      <w:r w:rsidRPr="007330F9">
        <w:rPr>
          <w:spacing w:val="-5"/>
          <w:sz w:val="18"/>
          <w:szCs w:val="18"/>
        </w:rPr>
        <w:t xml:space="preserve"> </w:t>
      </w:r>
      <w:r w:rsidRPr="007330F9">
        <w:rPr>
          <w:sz w:val="18"/>
          <w:szCs w:val="18"/>
        </w:rPr>
        <w:t>объектов,</w:t>
      </w:r>
      <w:r w:rsidRPr="007330F9">
        <w:rPr>
          <w:spacing w:val="-3"/>
          <w:sz w:val="18"/>
          <w:szCs w:val="18"/>
        </w:rPr>
        <w:t xml:space="preserve"> </w:t>
      </w:r>
      <w:r w:rsidRPr="007330F9">
        <w:rPr>
          <w:sz w:val="18"/>
          <w:szCs w:val="18"/>
        </w:rPr>
        <w:t>предусмотренных</w:t>
      </w:r>
      <w:r w:rsidRPr="007330F9">
        <w:rPr>
          <w:spacing w:val="-47"/>
          <w:sz w:val="18"/>
          <w:szCs w:val="18"/>
        </w:rPr>
        <w:t xml:space="preserve"> </w:t>
      </w:r>
      <w:r w:rsidRPr="007330F9">
        <w:rPr>
          <w:sz w:val="18"/>
          <w:szCs w:val="18"/>
        </w:rPr>
        <w:t>указанными</w:t>
      </w:r>
      <w:r w:rsidRPr="007330F9">
        <w:rPr>
          <w:spacing w:val="-2"/>
          <w:sz w:val="18"/>
          <w:szCs w:val="18"/>
        </w:rPr>
        <w:t xml:space="preserve"> </w:t>
      </w:r>
      <w:r w:rsidRPr="007330F9">
        <w:rPr>
          <w:sz w:val="18"/>
          <w:szCs w:val="18"/>
        </w:rPr>
        <w:t>документом</w:t>
      </w:r>
      <w:r w:rsidRPr="007330F9">
        <w:rPr>
          <w:spacing w:val="1"/>
          <w:sz w:val="18"/>
          <w:szCs w:val="18"/>
        </w:rPr>
        <w:t xml:space="preserve"> </w:t>
      </w:r>
      <w:r w:rsidRPr="007330F9">
        <w:rPr>
          <w:sz w:val="18"/>
          <w:szCs w:val="18"/>
        </w:rPr>
        <w:t>и</w:t>
      </w:r>
      <w:r w:rsidRPr="007330F9">
        <w:rPr>
          <w:spacing w:val="-1"/>
          <w:sz w:val="18"/>
          <w:szCs w:val="18"/>
        </w:rPr>
        <w:t xml:space="preserve"> </w:t>
      </w:r>
      <w:r w:rsidR="000466C4">
        <w:rPr>
          <w:sz w:val="18"/>
          <w:szCs w:val="18"/>
        </w:rPr>
        <w:t>(или) проектом</w:t>
      </w:r>
    </w:p>
    <w:tbl>
      <w:tblPr>
        <w:tblW w:w="0" w:type="auto"/>
        <w:tblLook w:val="04A0" w:firstRow="1" w:lastRow="0" w:firstColumn="1" w:lastColumn="0" w:noHBand="0" w:noVBand="1"/>
      </w:tblPr>
      <w:tblGrid>
        <w:gridCol w:w="4782"/>
        <w:gridCol w:w="4783"/>
      </w:tblGrid>
      <w:tr w:rsidR="00890DC4" w:rsidRPr="007330F9" w14:paraId="1E9EBCFB" w14:textId="77777777" w:rsidTr="00890DC4">
        <w:tc>
          <w:tcPr>
            <w:tcW w:w="4782" w:type="dxa"/>
            <w:shd w:val="clear" w:color="auto" w:fill="auto"/>
          </w:tcPr>
          <w:p w14:paraId="09B62285" w14:textId="77777777" w:rsidR="00890DC4" w:rsidRPr="007330F9" w:rsidRDefault="00890DC4" w:rsidP="007330F9">
            <w:pPr>
              <w:spacing w:line="240" w:lineRule="auto"/>
              <w:jc w:val="both"/>
              <w:rPr>
                <w:sz w:val="18"/>
                <w:szCs w:val="18"/>
              </w:rPr>
            </w:pPr>
            <w:r w:rsidRPr="007330F9">
              <w:rPr>
                <w:sz w:val="18"/>
                <w:szCs w:val="18"/>
              </w:rPr>
              <w:t>_____________________</w:t>
            </w:r>
          </w:p>
          <w:p w14:paraId="2B570708" w14:textId="77777777" w:rsidR="00890DC4" w:rsidRPr="007330F9" w:rsidRDefault="00890DC4" w:rsidP="007330F9">
            <w:pPr>
              <w:spacing w:line="240" w:lineRule="auto"/>
              <w:jc w:val="both"/>
              <w:rPr>
                <w:sz w:val="18"/>
                <w:szCs w:val="18"/>
              </w:rPr>
            </w:pPr>
            <w:r w:rsidRPr="007330F9">
              <w:rPr>
                <w:sz w:val="18"/>
                <w:szCs w:val="18"/>
              </w:rPr>
              <w:t xml:space="preserve">               (подпись)</w:t>
            </w:r>
          </w:p>
        </w:tc>
        <w:tc>
          <w:tcPr>
            <w:tcW w:w="4783" w:type="dxa"/>
            <w:shd w:val="clear" w:color="auto" w:fill="auto"/>
          </w:tcPr>
          <w:p w14:paraId="44B59905" w14:textId="77777777" w:rsidR="00890DC4" w:rsidRPr="007330F9" w:rsidRDefault="00890DC4" w:rsidP="007330F9">
            <w:pPr>
              <w:spacing w:line="240" w:lineRule="auto"/>
              <w:jc w:val="both"/>
              <w:rPr>
                <w:sz w:val="18"/>
                <w:szCs w:val="18"/>
              </w:rPr>
            </w:pPr>
            <w:r w:rsidRPr="007330F9">
              <w:rPr>
                <w:sz w:val="18"/>
                <w:szCs w:val="18"/>
              </w:rPr>
              <w:t>________________________________</w:t>
            </w:r>
          </w:p>
          <w:p w14:paraId="05BC29DD" w14:textId="77777777" w:rsidR="00890DC4" w:rsidRPr="007330F9" w:rsidRDefault="00890DC4" w:rsidP="007330F9">
            <w:pPr>
              <w:spacing w:line="240" w:lineRule="auto"/>
              <w:jc w:val="center"/>
              <w:rPr>
                <w:sz w:val="18"/>
                <w:szCs w:val="18"/>
              </w:rPr>
            </w:pPr>
            <w:r w:rsidRPr="007330F9">
              <w:rPr>
                <w:sz w:val="18"/>
                <w:szCs w:val="18"/>
              </w:rPr>
              <w:t>(фамилия, имя, отчество (последнее - при наличии)</w:t>
            </w:r>
          </w:p>
        </w:tc>
      </w:tr>
    </w:tbl>
    <w:p w14:paraId="4AC4BDC7" w14:textId="77777777" w:rsidR="00890DC4" w:rsidRPr="007330F9" w:rsidRDefault="00890DC4" w:rsidP="007330F9">
      <w:pPr>
        <w:spacing w:line="240" w:lineRule="auto"/>
        <w:jc w:val="both"/>
        <w:rPr>
          <w:sz w:val="18"/>
          <w:szCs w:val="18"/>
        </w:rPr>
      </w:pPr>
    </w:p>
    <w:p w14:paraId="78B157E7" w14:textId="77777777" w:rsidR="00890DC4" w:rsidRPr="007330F9" w:rsidRDefault="00890DC4" w:rsidP="007330F9">
      <w:pPr>
        <w:spacing w:line="240" w:lineRule="auto"/>
        <w:jc w:val="both"/>
        <w:rPr>
          <w:sz w:val="18"/>
          <w:szCs w:val="18"/>
        </w:rPr>
      </w:pPr>
      <w:r w:rsidRPr="007330F9">
        <w:rPr>
          <w:sz w:val="18"/>
          <w:szCs w:val="18"/>
        </w:rPr>
        <w:t>____________________________</w:t>
      </w:r>
    </w:p>
    <w:p w14:paraId="4686263D" w14:textId="77777777" w:rsidR="00890DC4" w:rsidRPr="007330F9" w:rsidRDefault="00890DC4" w:rsidP="007330F9">
      <w:pPr>
        <w:spacing w:line="240" w:lineRule="auto"/>
        <w:ind w:firstLine="720"/>
        <w:jc w:val="both"/>
        <w:rPr>
          <w:sz w:val="18"/>
          <w:szCs w:val="18"/>
        </w:rPr>
      </w:pPr>
      <w:r w:rsidRPr="007330F9">
        <w:rPr>
          <w:sz w:val="18"/>
          <w:szCs w:val="18"/>
        </w:rPr>
        <w:t>Дата</w:t>
      </w:r>
    </w:p>
    <w:p w14:paraId="300645AF" w14:textId="16142312" w:rsidR="00890DC4" w:rsidRPr="007330F9" w:rsidRDefault="00890DC4" w:rsidP="000466C4">
      <w:pPr>
        <w:pStyle w:val="af"/>
        <w:spacing w:line="240" w:lineRule="auto"/>
        <w:jc w:val="right"/>
        <w:rPr>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Pr="007330F9">
        <w:rPr>
          <w:sz w:val="18"/>
          <w:szCs w:val="18"/>
        </w:rPr>
        <w:t>5</w:t>
      </w:r>
      <w:r w:rsidR="000466C4">
        <w:rPr>
          <w:sz w:val="18"/>
          <w:szCs w:val="18"/>
        </w:rPr>
        <w:t xml:space="preserve">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0466C4">
        <w:rPr>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 муниципальной</w:t>
      </w:r>
      <w:r w:rsidRPr="007330F9">
        <w:rPr>
          <w:spacing w:val="-12"/>
          <w:sz w:val="18"/>
          <w:szCs w:val="18"/>
        </w:rPr>
        <w:t xml:space="preserve"> </w:t>
      </w:r>
      <w:r w:rsidRPr="007330F9">
        <w:rPr>
          <w:sz w:val="18"/>
          <w:szCs w:val="18"/>
        </w:rPr>
        <w:t>услуги</w:t>
      </w:r>
    </w:p>
    <w:p w14:paraId="7BAC2828" w14:textId="77777777" w:rsidR="00890DC4" w:rsidRPr="007330F9" w:rsidRDefault="00890DC4" w:rsidP="007330F9">
      <w:pPr>
        <w:pStyle w:val="af"/>
        <w:spacing w:line="240" w:lineRule="auto"/>
        <w:ind w:firstLine="720"/>
        <w:jc w:val="right"/>
        <w:rPr>
          <w:sz w:val="18"/>
          <w:szCs w:val="18"/>
        </w:rPr>
      </w:pPr>
    </w:p>
    <w:p w14:paraId="168D81B7" w14:textId="77777777" w:rsidR="00890DC4" w:rsidRPr="007330F9" w:rsidRDefault="00890DC4" w:rsidP="007330F9">
      <w:pPr>
        <w:pStyle w:val="af"/>
        <w:spacing w:line="240" w:lineRule="auto"/>
        <w:ind w:firstLine="720"/>
        <w:jc w:val="both"/>
        <w:rPr>
          <w:sz w:val="18"/>
          <w:szCs w:val="18"/>
        </w:rPr>
      </w:pPr>
    </w:p>
    <w:p w14:paraId="5D426BCF" w14:textId="0958F52A" w:rsidR="00890DC4" w:rsidRPr="000466C4" w:rsidRDefault="00890DC4" w:rsidP="000466C4">
      <w:pPr>
        <w:pStyle w:val="1"/>
        <w:rPr>
          <w:sz w:val="18"/>
          <w:szCs w:val="18"/>
        </w:rPr>
      </w:pPr>
      <w:r w:rsidRPr="007330F9">
        <w:rPr>
          <w:sz w:val="18"/>
          <w:szCs w:val="18"/>
        </w:rPr>
        <w:lastRenderedPageBreak/>
        <w:t>Форма</w:t>
      </w:r>
      <w:r w:rsidRPr="007330F9">
        <w:rPr>
          <w:spacing w:val="-6"/>
          <w:sz w:val="18"/>
          <w:szCs w:val="18"/>
        </w:rPr>
        <w:t xml:space="preserve"> </w:t>
      </w:r>
      <w:r w:rsidRPr="007330F9">
        <w:rPr>
          <w:sz w:val="18"/>
          <w:szCs w:val="18"/>
        </w:rPr>
        <w:t>решения</w:t>
      </w:r>
      <w:r w:rsidRPr="007330F9">
        <w:rPr>
          <w:spacing w:val="-7"/>
          <w:sz w:val="18"/>
          <w:szCs w:val="18"/>
        </w:rPr>
        <w:t xml:space="preserve"> </w:t>
      </w:r>
      <w:r w:rsidRPr="007330F9">
        <w:rPr>
          <w:sz w:val="18"/>
          <w:szCs w:val="18"/>
        </w:rPr>
        <w:t>об</w:t>
      </w:r>
      <w:r w:rsidRPr="007330F9">
        <w:rPr>
          <w:spacing w:val="-7"/>
          <w:sz w:val="18"/>
          <w:szCs w:val="18"/>
        </w:rPr>
        <w:t xml:space="preserve"> </w:t>
      </w:r>
      <w:r w:rsidRPr="007330F9">
        <w:rPr>
          <w:sz w:val="18"/>
          <w:szCs w:val="18"/>
        </w:rPr>
        <w:t>отказе</w:t>
      </w:r>
      <w:r w:rsidRPr="007330F9">
        <w:rPr>
          <w:spacing w:val="-6"/>
          <w:sz w:val="18"/>
          <w:szCs w:val="18"/>
        </w:rPr>
        <w:t xml:space="preserve"> </w:t>
      </w:r>
      <w:r w:rsidRPr="007330F9">
        <w:rPr>
          <w:sz w:val="18"/>
          <w:szCs w:val="18"/>
        </w:rPr>
        <w:t>в</w:t>
      </w:r>
      <w:r w:rsidRPr="007330F9">
        <w:rPr>
          <w:spacing w:val="-6"/>
          <w:sz w:val="18"/>
          <w:szCs w:val="18"/>
        </w:rPr>
        <w:t xml:space="preserve"> </w:t>
      </w:r>
      <w:r w:rsidRPr="007330F9">
        <w:rPr>
          <w:sz w:val="18"/>
          <w:szCs w:val="18"/>
        </w:rPr>
        <w:t>приеме</w:t>
      </w:r>
      <w:r w:rsidRPr="007330F9">
        <w:rPr>
          <w:spacing w:val="-6"/>
          <w:sz w:val="18"/>
          <w:szCs w:val="18"/>
        </w:rPr>
        <w:t xml:space="preserve"> </w:t>
      </w:r>
      <w:r w:rsidRPr="007330F9">
        <w:rPr>
          <w:sz w:val="18"/>
          <w:szCs w:val="18"/>
        </w:rPr>
        <w:t>документ</w:t>
      </w:r>
      <w:r w:rsidR="000466C4">
        <w:rPr>
          <w:sz w:val="18"/>
          <w:szCs w:val="18"/>
        </w:rPr>
        <w:t>ов</w:t>
      </w:r>
    </w:p>
    <w:p w14:paraId="582EBFAF" w14:textId="77777777" w:rsidR="00890DC4" w:rsidRPr="007330F9" w:rsidRDefault="00890DC4" w:rsidP="007330F9">
      <w:pPr>
        <w:pStyle w:val="af"/>
        <w:spacing w:line="240" w:lineRule="auto"/>
        <w:jc w:val="both"/>
        <w:rPr>
          <w:b/>
          <w:sz w:val="18"/>
          <w:szCs w:val="18"/>
        </w:rPr>
      </w:pPr>
      <w:r w:rsidRPr="007330F9">
        <w:rPr>
          <w:b/>
          <w:sz w:val="18"/>
          <w:szCs w:val="18"/>
        </w:rPr>
        <w:t>_____________________________________________________________________</w:t>
      </w:r>
    </w:p>
    <w:p w14:paraId="0A583E53" w14:textId="31191C67" w:rsidR="00890DC4" w:rsidRPr="007330F9" w:rsidRDefault="00890DC4" w:rsidP="000466C4">
      <w:pPr>
        <w:spacing w:line="240" w:lineRule="auto"/>
        <w:jc w:val="center"/>
        <w:rPr>
          <w:i/>
          <w:sz w:val="18"/>
          <w:szCs w:val="18"/>
        </w:rPr>
      </w:pPr>
      <w:r w:rsidRPr="007330F9">
        <w:rPr>
          <w:i/>
          <w:sz w:val="18"/>
          <w:szCs w:val="18"/>
        </w:rPr>
        <w:t>(наименование</w:t>
      </w:r>
      <w:r w:rsidRPr="007330F9">
        <w:rPr>
          <w:i/>
          <w:spacing w:val="-8"/>
          <w:sz w:val="18"/>
          <w:szCs w:val="18"/>
        </w:rPr>
        <w:t xml:space="preserve"> </w:t>
      </w:r>
      <w:r w:rsidRPr="007330F9">
        <w:rPr>
          <w:i/>
          <w:sz w:val="18"/>
          <w:szCs w:val="18"/>
        </w:rPr>
        <w:t>уполномоченного</w:t>
      </w:r>
      <w:r w:rsidRPr="007330F9">
        <w:rPr>
          <w:i/>
          <w:spacing w:val="-5"/>
          <w:sz w:val="18"/>
          <w:szCs w:val="18"/>
        </w:rPr>
        <w:t xml:space="preserve"> </w:t>
      </w:r>
      <w:r w:rsidRPr="007330F9">
        <w:rPr>
          <w:i/>
          <w:sz w:val="18"/>
          <w:szCs w:val="18"/>
        </w:rPr>
        <w:t>органа</w:t>
      </w:r>
      <w:r w:rsidRPr="007330F9">
        <w:rPr>
          <w:i/>
          <w:spacing w:val="-8"/>
          <w:sz w:val="18"/>
          <w:szCs w:val="18"/>
        </w:rPr>
        <w:t xml:space="preserve"> </w:t>
      </w:r>
      <w:r w:rsidRPr="007330F9">
        <w:rPr>
          <w:i/>
          <w:sz w:val="18"/>
          <w:szCs w:val="18"/>
        </w:rPr>
        <w:t>местного</w:t>
      </w:r>
      <w:r w:rsidRPr="007330F9">
        <w:rPr>
          <w:i/>
          <w:spacing w:val="-5"/>
          <w:sz w:val="18"/>
          <w:szCs w:val="18"/>
        </w:rPr>
        <w:t xml:space="preserve"> </w:t>
      </w:r>
      <w:r w:rsidR="000466C4">
        <w:rPr>
          <w:i/>
          <w:sz w:val="18"/>
          <w:szCs w:val="18"/>
        </w:rPr>
        <w:t>самоуправления)</w:t>
      </w:r>
    </w:p>
    <w:p w14:paraId="765BA641" w14:textId="77777777" w:rsidR="00890DC4" w:rsidRPr="007330F9" w:rsidRDefault="00890DC4" w:rsidP="007330F9">
      <w:pPr>
        <w:pStyle w:val="af"/>
        <w:tabs>
          <w:tab w:val="left" w:pos="10360"/>
        </w:tabs>
        <w:spacing w:line="240" w:lineRule="auto"/>
        <w:jc w:val="right"/>
        <w:rPr>
          <w:spacing w:val="1"/>
          <w:sz w:val="18"/>
          <w:szCs w:val="18"/>
        </w:rPr>
      </w:pPr>
      <w:r w:rsidRPr="007330F9">
        <w:rPr>
          <w:sz w:val="18"/>
          <w:szCs w:val="18"/>
        </w:rPr>
        <w:t>Кому:</w:t>
      </w:r>
      <w:r w:rsidRPr="007330F9">
        <w:rPr>
          <w:spacing w:val="1"/>
          <w:sz w:val="18"/>
          <w:szCs w:val="18"/>
        </w:rPr>
        <w:t xml:space="preserve"> ________________________</w:t>
      </w:r>
    </w:p>
    <w:p w14:paraId="3505FCFB" w14:textId="77777777" w:rsidR="00890DC4" w:rsidRPr="007330F9" w:rsidRDefault="00890DC4" w:rsidP="007330F9">
      <w:pPr>
        <w:pStyle w:val="af"/>
        <w:tabs>
          <w:tab w:val="left" w:pos="10360"/>
        </w:tabs>
        <w:spacing w:line="240" w:lineRule="auto"/>
        <w:jc w:val="right"/>
        <w:rPr>
          <w:spacing w:val="1"/>
          <w:sz w:val="18"/>
          <w:szCs w:val="18"/>
        </w:rPr>
      </w:pPr>
      <w:r w:rsidRPr="007330F9">
        <w:rPr>
          <w:spacing w:val="1"/>
          <w:sz w:val="18"/>
          <w:szCs w:val="18"/>
        </w:rPr>
        <w:t>______________________________</w:t>
      </w:r>
    </w:p>
    <w:p w14:paraId="09C91A7F" w14:textId="2B63635A" w:rsidR="00890DC4" w:rsidRPr="007330F9" w:rsidRDefault="00890DC4" w:rsidP="000466C4">
      <w:pPr>
        <w:pStyle w:val="af"/>
        <w:tabs>
          <w:tab w:val="left" w:pos="10360"/>
        </w:tabs>
        <w:spacing w:line="240" w:lineRule="auto"/>
        <w:jc w:val="right"/>
        <w:rPr>
          <w:sz w:val="18"/>
          <w:szCs w:val="18"/>
        </w:rPr>
      </w:pPr>
      <w:r w:rsidRPr="007330F9">
        <w:rPr>
          <w:spacing w:val="1"/>
          <w:sz w:val="18"/>
          <w:szCs w:val="18"/>
        </w:rPr>
        <w:t>______________________________</w:t>
      </w:r>
    </w:p>
    <w:p w14:paraId="030A206E" w14:textId="77777777" w:rsidR="00890DC4" w:rsidRPr="007330F9" w:rsidRDefault="00890DC4" w:rsidP="007330F9">
      <w:pPr>
        <w:pStyle w:val="af"/>
        <w:spacing w:line="240" w:lineRule="auto"/>
        <w:jc w:val="center"/>
        <w:rPr>
          <w:sz w:val="18"/>
          <w:szCs w:val="18"/>
        </w:rPr>
      </w:pPr>
      <w:r w:rsidRPr="007330F9">
        <w:rPr>
          <w:sz w:val="18"/>
          <w:szCs w:val="18"/>
        </w:rPr>
        <w:t>РЕШЕНИЕ</w:t>
      </w:r>
    </w:p>
    <w:p w14:paraId="368AC878" w14:textId="77777777" w:rsidR="00890DC4" w:rsidRPr="007330F9" w:rsidRDefault="00890DC4" w:rsidP="007330F9">
      <w:pPr>
        <w:pStyle w:val="af"/>
        <w:spacing w:line="240" w:lineRule="auto"/>
        <w:jc w:val="center"/>
        <w:rPr>
          <w:sz w:val="18"/>
          <w:szCs w:val="18"/>
        </w:rPr>
      </w:pPr>
      <w:r w:rsidRPr="007330F9">
        <w:rPr>
          <w:sz w:val="18"/>
          <w:szCs w:val="18"/>
        </w:rPr>
        <w:t>Об</w:t>
      </w:r>
      <w:r w:rsidRPr="007330F9">
        <w:rPr>
          <w:spacing w:val="-7"/>
          <w:sz w:val="18"/>
          <w:szCs w:val="18"/>
        </w:rPr>
        <w:t xml:space="preserve"> </w:t>
      </w:r>
      <w:r w:rsidRPr="007330F9">
        <w:rPr>
          <w:sz w:val="18"/>
          <w:szCs w:val="18"/>
        </w:rPr>
        <w:t>отказе</w:t>
      </w:r>
      <w:r w:rsidRPr="007330F9">
        <w:rPr>
          <w:spacing w:val="-9"/>
          <w:sz w:val="18"/>
          <w:szCs w:val="18"/>
        </w:rPr>
        <w:t xml:space="preserve"> </w:t>
      </w:r>
      <w:r w:rsidRPr="007330F9">
        <w:rPr>
          <w:sz w:val="18"/>
          <w:szCs w:val="18"/>
        </w:rPr>
        <w:t>в</w:t>
      </w:r>
      <w:r w:rsidRPr="007330F9">
        <w:rPr>
          <w:spacing w:val="-9"/>
          <w:sz w:val="18"/>
          <w:szCs w:val="18"/>
        </w:rPr>
        <w:t xml:space="preserve"> </w:t>
      </w:r>
      <w:r w:rsidRPr="007330F9">
        <w:rPr>
          <w:sz w:val="18"/>
          <w:szCs w:val="18"/>
        </w:rPr>
        <w:t>приеме</w:t>
      </w:r>
      <w:r w:rsidRPr="007330F9">
        <w:rPr>
          <w:spacing w:val="-11"/>
          <w:sz w:val="18"/>
          <w:szCs w:val="18"/>
        </w:rPr>
        <w:t xml:space="preserve"> </w:t>
      </w:r>
      <w:r w:rsidRPr="007330F9">
        <w:rPr>
          <w:sz w:val="18"/>
          <w:szCs w:val="18"/>
        </w:rPr>
        <w:t>документов,</w:t>
      </w:r>
      <w:r w:rsidRPr="007330F9">
        <w:rPr>
          <w:spacing w:val="-8"/>
          <w:sz w:val="18"/>
          <w:szCs w:val="18"/>
        </w:rPr>
        <w:t xml:space="preserve"> </w:t>
      </w:r>
      <w:r w:rsidRPr="007330F9">
        <w:rPr>
          <w:sz w:val="18"/>
          <w:szCs w:val="18"/>
        </w:rPr>
        <w:t>необходимых</w:t>
      </w:r>
      <w:r w:rsidRPr="007330F9">
        <w:rPr>
          <w:spacing w:val="-7"/>
          <w:sz w:val="18"/>
          <w:szCs w:val="18"/>
        </w:rPr>
        <w:t xml:space="preserve"> </w:t>
      </w:r>
      <w:r w:rsidRPr="007330F9">
        <w:rPr>
          <w:sz w:val="18"/>
          <w:szCs w:val="18"/>
        </w:rPr>
        <w:t>для</w:t>
      </w:r>
      <w:r w:rsidRPr="007330F9">
        <w:rPr>
          <w:spacing w:val="-11"/>
          <w:sz w:val="18"/>
          <w:szCs w:val="18"/>
        </w:rPr>
        <w:t xml:space="preserve"> </w:t>
      </w:r>
      <w:r w:rsidRPr="007330F9">
        <w:rPr>
          <w:sz w:val="18"/>
          <w:szCs w:val="18"/>
        </w:rPr>
        <w:t>предоставления</w:t>
      </w:r>
      <w:r w:rsidRPr="007330F9">
        <w:rPr>
          <w:spacing w:val="-7"/>
          <w:sz w:val="18"/>
          <w:szCs w:val="18"/>
        </w:rPr>
        <w:t xml:space="preserve"> </w:t>
      </w:r>
      <w:r w:rsidRPr="007330F9">
        <w:rPr>
          <w:sz w:val="18"/>
          <w:szCs w:val="18"/>
        </w:rPr>
        <w:t>услуги</w:t>
      </w:r>
    </w:p>
    <w:p w14:paraId="05397965" w14:textId="77777777" w:rsidR="00890DC4" w:rsidRPr="007330F9" w:rsidRDefault="00890DC4" w:rsidP="007330F9">
      <w:pPr>
        <w:pStyle w:val="af"/>
        <w:tabs>
          <w:tab w:val="left" w:pos="2222"/>
          <w:tab w:val="left" w:pos="4721"/>
        </w:tabs>
        <w:spacing w:line="240" w:lineRule="auto"/>
        <w:ind w:firstLine="720"/>
        <w:jc w:val="both"/>
        <w:rPr>
          <w:sz w:val="18"/>
          <w:szCs w:val="18"/>
        </w:rPr>
      </w:pPr>
    </w:p>
    <w:p w14:paraId="62FC1E3A" w14:textId="26FE7BD4" w:rsidR="00890DC4" w:rsidRPr="007330F9" w:rsidRDefault="00890DC4" w:rsidP="000466C4">
      <w:pPr>
        <w:pStyle w:val="af"/>
        <w:tabs>
          <w:tab w:val="left" w:pos="2222"/>
          <w:tab w:val="left" w:pos="4721"/>
        </w:tabs>
        <w:spacing w:line="240" w:lineRule="auto"/>
        <w:jc w:val="both"/>
        <w:rPr>
          <w:sz w:val="18"/>
          <w:szCs w:val="18"/>
        </w:rPr>
      </w:pPr>
      <w:r w:rsidRPr="007330F9">
        <w:rPr>
          <w:sz w:val="18"/>
          <w:szCs w:val="18"/>
        </w:rPr>
        <w:t xml:space="preserve">№ ______________                                                                 </w:t>
      </w:r>
      <w:r w:rsidR="000466C4">
        <w:rPr>
          <w:sz w:val="18"/>
          <w:szCs w:val="18"/>
        </w:rPr>
        <w:t xml:space="preserve">                                                                           </w:t>
      </w:r>
      <w:r w:rsidRPr="007330F9">
        <w:rPr>
          <w:sz w:val="18"/>
          <w:szCs w:val="18"/>
        </w:rPr>
        <w:t xml:space="preserve">    от</w:t>
      </w:r>
      <w:r w:rsidRPr="007330F9">
        <w:rPr>
          <w:spacing w:val="-1"/>
          <w:sz w:val="18"/>
          <w:szCs w:val="18"/>
        </w:rPr>
        <w:t xml:space="preserve"> __________________</w:t>
      </w:r>
    </w:p>
    <w:p w14:paraId="7D207840" w14:textId="77777777" w:rsidR="00890DC4" w:rsidRPr="007330F9" w:rsidRDefault="00890DC4" w:rsidP="007330F9">
      <w:pPr>
        <w:pStyle w:val="af"/>
        <w:spacing w:line="240" w:lineRule="auto"/>
        <w:ind w:firstLine="709"/>
        <w:jc w:val="both"/>
        <w:rPr>
          <w:sz w:val="18"/>
          <w:szCs w:val="18"/>
        </w:rPr>
      </w:pPr>
      <w:r w:rsidRPr="007330F9">
        <w:rPr>
          <w:sz w:val="18"/>
          <w:szCs w:val="18"/>
        </w:rPr>
        <w:t xml:space="preserve">По результатам рассмотрения заявления о предоставлении услуги </w:t>
      </w:r>
      <w:r w:rsidRPr="007330F9">
        <w:rPr>
          <w:spacing w:val="-1"/>
          <w:sz w:val="18"/>
          <w:szCs w:val="18"/>
        </w:rPr>
        <w:t>«Предварительное согласование предоставления земельного участка</w:t>
      </w:r>
      <w:r w:rsidRPr="007330F9">
        <w:rPr>
          <w:sz w:val="18"/>
          <w:szCs w:val="18"/>
        </w:rPr>
        <w:t>»</w:t>
      </w:r>
      <w:r w:rsidRPr="007330F9">
        <w:rPr>
          <w:spacing w:val="-7"/>
          <w:sz w:val="18"/>
          <w:szCs w:val="18"/>
        </w:rPr>
        <w:t xml:space="preserve"> </w:t>
      </w:r>
      <w:r w:rsidRPr="007330F9">
        <w:rPr>
          <w:sz w:val="18"/>
          <w:szCs w:val="18"/>
        </w:rPr>
        <w:t>от_________ № _____________ и приложенных к нему документов принято решение об отказе в приеме документов,</w:t>
      </w:r>
      <w:r w:rsidRPr="007330F9">
        <w:rPr>
          <w:spacing w:val="-67"/>
          <w:sz w:val="18"/>
          <w:szCs w:val="18"/>
        </w:rPr>
        <w:t xml:space="preserve"> </w:t>
      </w:r>
      <w:r w:rsidRPr="007330F9">
        <w:rPr>
          <w:sz w:val="18"/>
          <w:szCs w:val="18"/>
        </w:rPr>
        <w:t>необходимых</w:t>
      </w:r>
      <w:r w:rsidRPr="007330F9">
        <w:rPr>
          <w:spacing w:val="-5"/>
          <w:sz w:val="18"/>
          <w:szCs w:val="18"/>
        </w:rPr>
        <w:t xml:space="preserve"> </w:t>
      </w:r>
      <w:r w:rsidRPr="007330F9">
        <w:rPr>
          <w:sz w:val="18"/>
          <w:szCs w:val="18"/>
        </w:rPr>
        <w:t>для</w:t>
      </w:r>
      <w:r w:rsidRPr="007330F9">
        <w:rPr>
          <w:spacing w:val="-1"/>
          <w:sz w:val="18"/>
          <w:szCs w:val="18"/>
        </w:rPr>
        <w:t xml:space="preserve"> </w:t>
      </w:r>
      <w:r w:rsidRPr="007330F9">
        <w:rPr>
          <w:sz w:val="18"/>
          <w:szCs w:val="18"/>
        </w:rPr>
        <w:t>предоставления</w:t>
      </w:r>
      <w:r w:rsidRPr="007330F9">
        <w:rPr>
          <w:spacing w:val="-2"/>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по</w:t>
      </w:r>
      <w:r w:rsidRPr="007330F9">
        <w:rPr>
          <w:spacing w:val="-1"/>
          <w:sz w:val="18"/>
          <w:szCs w:val="18"/>
        </w:rPr>
        <w:t xml:space="preserve"> </w:t>
      </w:r>
      <w:r w:rsidRPr="007330F9">
        <w:rPr>
          <w:sz w:val="18"/>
          <w:szCs w:val="18"/>
        </w:rPr>
        <w:t>следующим</w:t>
      </w:r>
      <w:r w:rsidRPr="007330F9">
        <w:rPr>
          <w:spacing w:val="-1"/>
          <w:sz w:val="18"/>
          <w:szCs w:val="18"/>
        </w:rPr>
        <w:t xml:space="preserve"> </w:t>
      </w:r>
      <w:r w:rsidRPr="007330F9">
        <w:rPr>
          <w:sz w:val="18"/>
          <w:szCs w:val="18"/>
        </w:rPr>
        <w:t>основаниям: __________________________________________________________</w:t>
      </w:r>
    </w:p>
    <w:p w14:paraId="61B21FA4" w14:textId="77777777" w:rsidR="00890DC4" w:rsidRPr="007330F9" w:rsidRDefault="00890DC4" w:rsidP="007330F9">
      <w:pPr>
        <w:pStyle w:val="af"/>
        <w:spacing w:line="240" w:lineRule="auto"/>
        <w:ind w:firstLine="709"/>
        <w:jc w:val="both"/>
        <w:rPr>
          <w:sz w:val="18"/>
          <w:szCs w:val="18"/>
        </w:rPr>
      </w:pPr>
    </w:p>
    <w:p w14:paraId="5F472C05" w14:textId="6E484BCA" w:rsidR="00890DC4" w:rsidRPr="000466C4" w:rsidRDefault="00890DC4" w:rsidP="000466C4">
      <w:pPr>
        <w:pStyle w:val="af"/>
        <w:tabs>
          <w:tab w:val="left" w:pos="10004"/>
        </w:tabs>
        <w:spacing w:line="240" w:lineRule="auto"/>
        <w:ind w:firstLine="709"/>
        <w:jc w:val="both"/>
        <w:rPr>
          <w:sz w:val="18"/>
          <w:szCs w:val="18"/>
        </w:rPr>
      </w:pPr>
      <w:r w:rsidRPr="007330F9">
        <w:rPr>
          <w:sz w:val="18"/>
          <w:szCs w:val="18"/>
        </w:rPr>
        <w:t>Дополнительно</w:t>
      </w:r>
      <w:r w:rsidRPr="007330F9">
        <w:rPr>
          <w:spacing w:val="-8"/>
          <w:sz w:val="18"/>
          <w:szCs w:val="18"/>
        </w:rPr>
        <w:t xml:space="preserve"> </w:t>
      </w:r>
      <w:r w:rsidRPr="007330F9">
        <w:rPr>
          <w:sz w:val="18"/>
          <w:szCs w:val="18"/>
        </w:rPr>
        <w:t>информируем: ________</w:t>
      </w:r>
      <w:r w:rsidR="000466C4">
        <w:rPr>
          <w:sz w:val="18"/>
          <w:szCs w:val="18"/>
        </w:rPr>
        <w:t>_______________________________</w:t>
      </w:r>
      <w:r w:rsidRPr="007330F9">
        <w:rPr>
          <w:sz w:val="18"/>
          <w:szCs w:val="18"/>
        </w:rPr>
        <w:t>.</w:t>
      </w:r>
    </w:p>
    <w:p w14:paraId="4870AE15" w14:textId="77777777" w:rsidR="00890DC4" w:rsidRPr="007330F9" w:rsidRDefault="00890DC4" w:rsidP="007330F9">
      <w:pPr>
        <w:pStyle w:val="af"/>
        <w:tabs>
          <w:tab w:val="left" w:pos="10004"/>
        </w:tabs>
        <w:spacing w:line="240" w:lineRule="auto"/>
        <w:jc w:val="both"/>
        <w:rPr>
          <w:sz w:val="18"/>
          <w:szCs w:val="18"/>
        </w:rPr>
      </w:pPr>
      <w:r w:rsidRPr="007330F9">
        <w:rPr>
          <w:sz w:val="18"/>
          <w:szCs w:val="18"/>
        </w:rPr>
        <w:t>Вы</w:t>
      </w:r>
      <w:r w:rsidRPr="007330F9">
        <w:rPr>
          <w:spacing w:val="29"/>
          <w:sz w:val="18"/>
          <w:szCs w:val="18"/>
        </w:rPr>
        <w:t xml:space="preserve"> </w:t>
      </w:r>
      <w:r w:rsidRPr="007330F9">
        <w:rPr>
          <w:sz w:val="18"/>
          <w:szCs w:val="18"/>
        </w:rPr>
        <w:t>вправе</w:t>
      </w:r>
      <w:r w:rsidRPr="007330F9">
        <w:rPr>
          <w:spacing w:val="28"/>
          <w:sz w:val="18"/>
          <w:szCs w:val="18"/>
        </w:rPr>
        <w:t xml:space="preserve"> </w:t>
      </w:r>
      <w:r w:rsidRPr="007330F9">
        <w:rPr>
          <w:sz w:val="18"/>
          <w:szCs w:val="18"/>
        </w:rPr>
        <w:t>повторно</w:t>
      </w:r>
      <w:r w:rsidRPr="007330F9">
        <w:rPr>
          <w:spacing w:val="27"/>
          <w:sz w:val="18"/>
          <w:szCs w:val="18"/>
        </w:rPr>
        <w:t xml:space="preserve"> </w:t>
      </w:r>
      <w:r w:rsidRPr="007330F9">
        <w:rPr>
          <w:sz w:val="18"/>
          <w:szCs w:val="18"/>
        </w:rPr>
        <w:t>обратиться</w:t>
      </w:r>
      <w:r w:rsidRPr="007330F9">
        <w:rPr>
          <w:spacing w:val="33"/>
          <w:sz w:val="18"/>
          <w:szCs w:val="18"/>
        </w:rPr>
        <w:t xml:space="preserve"> </w:t>
      </w:r>
      <w:r w:rsidRPr="007330F9">
        <w:rPr>
          <w:sz w:val="18"/>
          <w:szCs w:val="18"/>
        </w:rPr>
        <w:t>c</w:t>
      </w:r>
      <w:r w:rsidRPr="007330F9">
        <w:rPr>
          <w:spacing w:val="28"/>
          <w:sz w:val="18"/>
          <w:szCs w:val="18"/>
        </w:rPr>
        <w:t xml:space="preserve"> </w:t>
      </w:r>
      <w:r w:rsidRPr="007330F9">
        <w:rPr>
          <w:sz w:val="18"/>
          <w:szCs w:val="18"/>
        </w:rPr>
        <w:t>заявлением</w:t>
      </w:r>
      <w:r w:rsidRPr="007330F9">
        <w:rPr>
          <w:spacing w:val="27"/>
          <w:sz w:val="18"/>
          <w:szCs w:val="18"/>
        </w:rPr>
        <w:t xml:space="preserve"> </w:t>
      </w:r>
      <w:r w:rsidRPr="007330F9">
        <w:rPr>
          <w:sz w:val="18"/>
          <w:szCs w:val="18"/>
        </w:rPr>
        <w:t>о</w:t>
      </w:r>
      <w:r w:rsidRPr="007330F9">
        <w:rPr>
          <w:spacing w:val="29"/>
          <w:sz w:val="18"/>
          <w:szCs w:val="18"/>
        </w:rPr>
        <w:t xml:space="preserve"> </w:t>
      </w:r>
      <w:r w:rsidRPr="007330F9">
        <w:rPr>
          <w:sz w:val="18"/>
          <w:szCs w:val="18"/>
        </w:rPr>
        <w:t>предоставлении</w:t>
      </w:r>
      <w:r w:rsidRPr="007330F9">
        <w:rPr>
          <w:spacing w:val="28"/>
          <w:sz w:val="18"/>
          <w:szCs w:val="18"/>
        </w:rPr>
        <w:t xml:space="preserve"> </w:t>
      </w:r>
      <w:r w:rsidRPr="007330F9">
        <w:rPr>
          <w:sz w:val="18"/>
          <w:szCs w:val="18"/>
        </w:rPr>
        <w:t>услуги</w:t>
      </w:r>
      <w:r w:rsidRPr="007330F9">
        <w:rPr>
          <w:spacing w:val="29"/>
          <w:sz w:val="18"/>
          <w:szCs w:val="18"/>
        </w:rPr>
        <w:t xml:space="preserve"> </w:t>
      </w:r>
      <w:r w:rsidRPr="007330F9">
        <w:rPr>
          <w:sz w:val="18"/>
          <w:szCs w:val="18"/>
        </w:rPr>
        <w:t>после</w:t>
      </w:r>
      <w:r w:rsidRPr="007330F9">
        <w:rPr>
          <w:spacing w:val="-67"/>
          <w:sz w:val="18"/>
          <w:szCs w:val="18"/>
        </w:rPr>
        <w:t xml:space="preserve"> </w:t>
      </w:r>
      <w:r w:rsidRPr="007330F9">
        <w:rPr>
          <w:sz w:val="18"/>
          <w:szCs w:val="18"/>
        </w:rPr>
        <w:t>устранения</w:t>
      </w:r>
      <w:r w:rsidRPr="007330F9">
        <w:rPr>
          <w:spacing w:val="-1"/>
          <w:sz w:val="18"/>
          <w:szCs w:val="18"/>
        </w:rPr>
        <w:t xml:space="preserve"> </w:t>
      </w:r>
      <w:r w:rsidRPr="007330F9">
        <w:rPr>
          <w:sz w:val="18"/>
          <w:szCs w:val="18"/>
        </w:rPr>
        <w:t>указанных</w:t>
      </w:r>
      <w:r w:rsidRPr="007330F9">
        <w:rPr>
          <w:spacing w:val="-2"/>
          <w:sz w:val="18"/>
          <w:szCs w:val="18"/>
        </w:rPr>
        <w:t xml:space="preserve"> </w:t>
      </w:r>
      <w:r w:rsidRPr="007330F9">
        <w:rPr>
          <w:sz w:val="18"/>
          <w:szCs w:val="18"/>
        </w:rPr>
        <w:t>нарушений.</w:t>
      </w:r>
    </w:p>
    <w:p w14:paraId="25D3358B" w14:textId="77777777" w:rsidR="00890DC4" w:rsidRPr="007330F9" w:rsidRDefault="00890DC4" w:rsidP="007330F9">
      <w:pPr>
        <w:pStyle w:val="af"/>
        <w:tabs>
          <w:tab w:val="left" w:pos="10023"/>
        </w:tabs>
        <w:spacing w:line="240" w:lineRule="auto"/>
        <w:ind w:firstLine="709"/>
        <w:jc w:val="both"/>
        <w:rPr>
          <w:sz w:val="18"/>
          <w:szCs w:val="18"/>
        </w:rPr>
      </w:pPr>
      <w:r w:rsidRPr="007330F9">
        <w:rPr>
          <w:sz w:val="18"/>
          <w:szCs w:val="18"/>
        </w:rPr>
        <w:t>Данный</w:t>
      </w:r>
      <w:r w:rsidRPr="007330F9">
        <w:rPr>
          <w:spacing w:val="1"/>
          <w:sz w:val="18"/>
          <w:szCs w:val="18"/>
        </w:rPr>
        <w:t xml:space="preserve"> </w:t>
      </w:r>
      <w:r w:rsidRPr="007330F9">
        <w:rPr>
          <w:sz w:val="18"/>
          <w:szCs w:val="18"/>
        </w:rPr>
        <w:t>отказ может быть обжалован в досудебном порядке путем направления</w:t>
      </w:r>
      <w:r w:rsidRPr="007330F9">
        <w:rPr>
          <w:spacing w:val="1"/>
          <w:sz w:val="18"/>
          <w:szCs w:val="18"/>
        </w:rPr>
        <w:t xml:space="preserve"> </w:t>
      </w:r>
      <w:r w:rsidRPr="007330F9">
        <w:rPr>
          <w:sz w:val="18"/>
          <w:szCs w:val="18"/>
        </w:rPr>
        <w:t>жалобы</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орган,</w:t>
      </w:r>
      <w:r w:rsidRPr="007330F9">
        <w:rPr>
          <w:spacing w:val="-4"/>
          <w:sz w:val="18"/>
          <w:szCs w:val="18"/>
        </w:rPr>
        <w:t xml:space="preserve"> </w:t>
      </w:r>
      <w:r w:rsidRPr="007330F9">
        <w:rPr>
          <w:sz w:val="18"/>
          <w:szCs w:val="18"/>
        </w:rPr>
        <w:t>уполномоченный</w:t>
      </w:r>
      <w:r w:rsidRPr="007330F9">
        <w:rPr>
          <w:spacing w:val="-3"/>
          <w:sz w:val="18"/>
          <w:szCs w:val="18"/>
        </w:rPr>
        <w:t xml:space="preserve"> </w:t>
      </w:r>
      <w:r w:rsidRPr="007330F9">
        <w:rPr>
          <w:sz w:val="18"/>
          <w:szCs w:val="18"/>
        </w:rPr>
        <w:t>на</w:t>
      </w:r>
      <w:r w:rsidRPr="007330F9">
        <w:rPr>
          <w:spacing w:val="-2"/>
          <w:sz w:val="18"/>
          <w:szCs w:val="18"/>
        </w:rPr>
        <w:t xml:space="preserve"> </w:t>
      </w:r>
      <w:r w:rsidRPr="007330F9">
        <w:rPr>
          <w:sz w:val="18"/>
          <w:szCs w:val="18"/>
        </w:rPr>
        <w:t>предоставление</w:t>
      </w:r>
      <w:r w:rsidRPr="007330F9">
        <w:rPr>
          <w:spacing w:val="-3"/>
          <w:sz w:val="18"/>
          <w:szCs w:val="18"/>
        </w:rPr>
        <w:t xml:space="preserve"> </w:t>
      </w:r>
      <w:r w:rsidRPr="007330F9">
        <w:rPr>
          <w:sz w:val="18"/>
          <w:szCs w:val="18"/>
        </w:rPr>
        <w:t>услуги</w:t>
      </w:r>
      <w:r w:rsidRPr="007330F9">
        <w:rPr>
          <w:spacing w:val="-3"/>
          <w:sz w:val="18"/>
          <w:szCs w:val="18"/>
        </w:rPr>
        <w:t xml:space="preserve"> </w:t>
      </w:r>
      <w:r w:rsidRPr="007330F9">
        <w:rPr>
          <w:sz w:val="18"/>
          <w:szCs w:val="18"/>
        </w:rPr>
        <w:t xml:space="preserve">в ____________________________________________, а </w:t>
      </w:r>
      <w:r w:rsidRPr="007330F9">
        <w:rPr>
          <w:spacing w:val="-67"/>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в</w:t>
      </w:r>
      <w:r w:rsidRPr="007330F9">
        <w:rPr>
          <w:spacing w:val="-1"/>
          <w:sz w:val="18"/>
          <w:szCs w:val="18"/>
        </w:rPr>
        <w:t xml:space="preserve"> </w:t>
      </w:r>
      <w:r w:rsidRPr="007330F9">
        <w:rPr>
          <w:sz w:val="18"/>
          <w:szCs w:val="18"/>
        </w:rPr>
        <w:t>судебном</w:t>
      </w:r>
      <w:r w:rsidRPr="007330F9">
        <w:rPr>
          <w:spacing w:val="-1"/>
          <w:sz w:val="18"/>
          <w:szCs w:val="18"/>
        </w:rPr>
        <w:t xml:space="preserve"> </w:t>
      </w:r>
      <w:r w:rsidRPr="007330F9">
        <w:rPr>
          <w:sz w:val="18"/>
          <w:szCs w:val="18"/>
        </w:rPr>
        <w:t>порядке.</w:t>
      </w:r>
    </w:p>
    <w:p w14:paraId="32B9EE23" w14:textId="77777777" w:rsidR="00890DC4" w:rsidRPr="007330F9" w:rsidRDefault="00890DC4" w:rsidP="007330F9">
      <w:pPr>
        <w:pStyle w:val="af"/>
        <w:spacing w:line="240" w:lineRule="auto"/>
        <w:ind w:firstLine="720"/>
        <w:jc w:val="both"/>
        <w:rPr>
          <w:sz w:val="18"/>
          <w:szCs w:val="18"/>
        </w:rPr>
      </w:pPr>
    </w:p>
    <w:p w14:paraId="4AEF8703" w14:textId="66906616" w:rsidR="00890DC4" w:rsidRPr="007330F9" w:rsidRDefault="00890DC4" w:rsidP="000466C4">
      <w:pPr>
        <w:pStyle w:val="af"/>
        <w:spacing w:line="240" w:lineRule="auto"/>
        <w:ind w:firstLine="720"/>
        <w:jc w:val="both"/>
        <w:rPr>
          <w:sz w:val="18"/>
          <w:szCs w:val="18"/>
        </w:rPr>
      </w:pPr>
      <w:r w:rsidRPr="007330F9">
        <w:rPr>
          <w:noProof/>
          <w:sz w:val="18"/>
          <w:szCs w:val="18"/>
        </w:rPr>
        <mc:AlternateContent>
          <mc:Choice Requires="wps">
            <w:drawing>
              <wp:anchor distT="0" distB="0" distL="0" distR="0" simplePos="0" relativeHeight="251674624" behindDoc="1" locked="0" layoutInCell="1" allowOverlap="1" wp14:anchorId="4D359770" wp14:editId="0A67DC05">
                <wp:simplePos x="0" y="0"/>
                <wp:positionH relativeFrom="page">
                  <wp:posOffset>4712970</wp:posOffset>
                </wp:positionH>
                <wp:positionV relativeFrom="paragraph">
                  <wp:posOffset>180340</wp:posOffset>
                </wp:positionV>
                <wp:extent cx="1966595" cy="845185"/>
                <wp:effectExtent l="0" t="0" r="14605" b="12065"/>
                <wp:wrapTopAndBottom/>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4C12266" w14:textId="77777777" w:rsidR="000466C4" w:rsidRDefault="000466C4" w:rsidP="00890DC4">
                            <w:pPr>
                              <w:pStyle w:val="af"/>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36" type="#_x0000_t202" style="position:absolute;left:0;text-align:left;margin-left:371.1pt;margin-top:14.2pt;width:154.85pt;height:66.5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" filled="f" strokeweight=".5pt">
                <v:textbox inset="0,0,0,0">
                  <w:txbxContent>
                    <w:p w14:paraId="24C12266" w14:textId="77777777" w:rsidR="00276DF6" w:rsidRDefault="00276DF6" w:rsidP="00890DC4">
                      <w:pPr>
                        <w:pStyle w:val="af"/>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v:textbox>
                <w10:wrap type="topAndBottom" anchorx="page"/>
              </v:shape>
            </w:pict>
          </mc:Fallback>
        </mc:AlternateContent>
      </w:r>
    </w:p>
    <w:p w14:paraId="34ACF2A4" w14:textId="579A5C07" w:rsidR="00890DC4" w:rsidRPr="000466C4" w:rsidRDefault="00890DC4" w:rsidP="000466C4">
      <w:pPr>
        <w:pStyle w:val="af"/>
        <w:spacing w:line="240" w:lineRule="auto"/>
        <w:ind w:firstLine="720"/>
        <w:jc w:val="right"/>
        <w:rPr>
          <w:spacing w:val="-67"/>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Pr="007330F9">
        <w:rPr>
          <w:spacing w:val="-13"/>
          <w:sz w:val="18"/>
          <w:szCs w:val="18"/>
        </w:rPr>
        <w:t xml:space="preserve"> </w:t>
      </w:r>
      <w:r w:rsidRPr="007330F9">
        <w:rPr>
          <w:sz w:val="18"/>
          <w:szCs w:val="18"/>
        </w:rPr>
        <w:t>6</w:t>
      </w:r>
      <w:r w:rsidR="000466C4">
        <w:rPr>
          <w:spacing w:val="-67"/>
          <w:sz w:val="18"/>
          <w:szCs w:val="18"/>
        </w:rPr>
        <w:t xml:space="preserve">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0466C4">
        <w:rPr>
          <w:spacing w:val="-67"/>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w:t>
      </w:r>
      <w:r w:rsidRPr="007330F9">
        <w:rPr>
          <w:spacing w:val="-12"/>
          <w:sz w:val="18"/>
          <w:szCs w:val="18"/>
        </w:rPr>
        <w:t xml:space="preserve"> </w:t>
      </w:r>
      <w:r w:rsidRPr="007330F9">
        <w:rPr>
          <w:sz w:val="18"/>
          <w:szCs w:val="18"/>
        </w:rPr>
        <w:t>услуги</w:t>
      </w:r>
    </w:p>
    <w:p w14:paraId="69E553E5" w14:textId="77777777" w:rsidR="00890DC4" w:rsidRPr="007330F9" w:rsidRDefault="00890DC4" w:rsidP="00C86540">
      <w:pPr>
        <w:pStyle w:val="1"/>
        <w:jc w:val="center"/>
        <w:rPr>
          <w:sz w:val="18"/>
          <w:szCs w:val="18"/>
        </w:rPr>
      </w:pPr>
      <w:r w:rsidRPr="007330F9">
        <w:rPr>
          <w:sz w:val="18"/>
          <w:szCs w:val="18"/>
        </w:rPr>
        <w:t>Форма</w:t>
      </w:r>
      <w:r w:rsidRPr="007330F9">
        <w:rPr>
          <w:spacing w:val="-3"/>
          <w:sz w:val="18"/>
          <w:szCs w:val="18"/>
        </w:rPr>
        <w:t xml:space="preserve"> </w:t>
      </w:r>
      <w:r w:rsidRPr="007330F9">
        <w:rPr>
          <w:sz w:val="18"/>
          <w:szCs w:val="18"/>
        </w:rPr>
        <w:t>решения</w:t>
      </w:r>
      <w:r w:rsidRPr="007330F9">
        <w:rPr>
          <w:spacing w:val="-5"/>
          <w:sz w:val="18"/>
          <w:szCs w:val="18"/>
        </w:rPr>
        <w:t xml:space="preserve"> </w:t>
      </w:r>
      <w:r w:rsidRPr="007330F9">
        <w:rPr>
          <w:sz w:val="18"/>
          <w:szCs w:val="18"/>
        </w:rPr>
        <w:t>о</w:t>
      </w:r>
      <w:r w:rsidRPr="007330F9">
        <w:rPr>
          <w:spacing w:val="-2"/>
          <w:sz w:val="18"/>
          <w:szCs w:val="18"/>
        </w:rPr>
        <w:t xml:space="preserve"> </w:t>
      </w:r>
      <w:r w:rsidRPr="007330F9">
        <w:rPr>
          <w:sz w:val="18"/>
          <w:szCs w:val="18"/>
        </w:rPr>
        <w:t>приостановлении</w:t>
      </w:r>
      <w:r w:rsidRPr="007330F9">
        <w:rPr>
          <w:spacing w:val="-4"/>
          <w:sz w:val="18"/>
          <w:szCs w:val="18"/>
        </w:rPr>
        <w:t xml:space="preserve"> </w:t>
      </w:r>
      <w:r w:rsidRPr="007330F9">
        <w:rPr>
          <w:sz w:val="18"/>
          <w:szCs w:val="18"/>
        </w:rPr>
        <w:t>рассмотрения</w:t>
      </w:r>
      <w:r w:rsidRPr="007330F9">
        <w:rPr>
          <w:spacing w:val="-5"/>
          <w:sz w:val="18"/>
          <w:szCs w:val="18"/>
        </w:rPr>
        <w:t xml:space="preserve"> </w:t>
      </w:r>
      <w:r w:rsidRPr="007330F9">
        <w:rPr>
          <w:sz w:val="18"/>
          <w:szCs w:val="18"/>
        </w:rPr>
        <w:t>заявления</w:t>
      </w:r>
    </w:p>
    <w:p w14:paraId="60CA3652" w14:textId="3C318CDC" w:rsidR="00890DC4" w:rsidRPr="007330F9" w:rsidRDefault="00890DC4" w:rsidP="00C86540">
      <w:pPr>
        <w:spacing w:line="240" w:lineRule="auto"/>
        <w:jc w:val="center"/>
        <w:rPr>
          <w:b/>
          <w:sz w:val="18"/>
          <w:szCs w:val="18"/>
        </w:rPr>
      </w:pPr>
      <w:r w:rsidRPr="007330F9">
        <w:rPr>
          <w:b/>
          <w:sz w:val="18"/>
          <w:szCs w:val="18"/>
        </w:rPr>
        <w:t>о</w:t>
      </w:r>
      <w:r w:rsidRPr="007330F9">
        <w:rPr>
          <w:b/>
          <w:spacing w:val="-3"/>
          <w:sz w:val="18"/>
          <w:szCs w:val="18"/>
        </w:rPr>
        <w:t xml:space="preserve"> </w:t>
      </w:r>
      <w:r w:rsidRPr="007330F9">
        <w:rPr>
          <w:b/>
          <w:sz w:val="18"/>
          <w:szCs w:val="18"/>
        </w:rPr>
        <w:t>предварительном</w:t>
      </w:r>
      <w:r w:rsidRPr="007330F9">
        <w:rPr>
          <w:b/>
          <w:spacing w:val="-4"/>
          <w:sz w:val="18"/>
          <w:szCs w:val="18"/>
        </w:rPr>
        <w:t xml:space="preserve"> </w:t>
      </w:r>
      <w:r w:rsidRPr="007330F9">
        <w:rPr>
          <w:b/>
          <w:sz w:val="18"/>
          <w:szCs w:val="18"/>
        </w:rPr>
        <w:t>согласовании</w:t>
      </w:r>
      <w:r w:rsidRPr="007330F9">
        <w:rPr>
          <w:b/>
          <w:spacing w:val="-4"/>
          <w:sz w:val="18"/>
          <w:szCs w:val="18"/>
        </w:rPr>
        <w:t xml:space="preserve"> </w:t>
      </w:r>
      <w:r w:rsidRPr="007330F9">
        <w:rPr>
          <w:b/>
          <w:sz w:val="18"/>
          <w:szCs w:val="18"/>
        </w:rPr>
        <w:t>предоставления</w:t>
      </w:r>
      <w:r w:rsidRPr="007330F9">
        <w:rPr>
          <w:b/>
          <w:spacing w:val="-6"/>
          <w:sz w:val="18"/>
          <w:szCs w:val="18"/>
        </w:rPr>
        <w:t xml:space="preserve"> </w:t>
      </w:r>
      <w:r w:rsidRPr="007330F9">
        <w:rPr>
          <w:b/>
          <w:sz w:val="18"/>
          <w:szCs w:val="18"/>
        </w:rPr>
        <w:t>земельного</w:t>
      </w:r>
      <w:r w:rsidRPr="007330F9">
        <w:rPr>
          <w:b/>
          <w:spacing w:val="-2"/>
          <w:sz w:val="18"/>
          <w:szCs w:val="18"/>
        </w:rPr>
        <w:t xml:space="preserve"> </w:t>
      </w:r>
      <w:r w:rsidR="00C86540">
        <w:rPr>
          <w:b/>
          <w:sz w:val="18"/>
          <w:szCs w:val="18"/>
        </w:rPr>
        <w:t>участка</w:t>
      </w:r>
    </w:p>
    <w:p w14:paraId="4892CB98" w14:textId="77777777" w:rsidR="00890DC4" w:rsidRPr="007330F9" w:rsidRDefault="00890DC4" w:rsidP="007330F9">
      <w:pPr>
        <w:pStyle w:val="af"/>
        <w:spacing w:line="240" w:lineRule="auto"/>
        <w:jc w:val="both"/>
        <w:rPr>
          <w:b/>
          <w:sz w:val="18"/>
          <w:szCs w:val="18"/>
        </w:rPr>
      </w:pPr>
      <w:r w:rsidRPr="007330F9">
        <w:rPr>
          <w:b/>
          <w:sz w:val="18"/>
          <w:szCs w:val="18"/>
        </w:rPr>
        <w:t>______________________________________________________________________</w:t>
      </w:r>
    </w:p>
    <w:p w14:paraId="10B674BF" w14:textId="147693BD" w:rsidR="00890DC4" w:rsidRPr="007330F9" w:rsidRDefault="00890DC4" w:rsidP="00C86540">
      <w:pPr>
        <w:spacing w:line="240" w:lineRule="auto"/>
        <w:jc w:val="center"/>
        <w:rPr>
          <w:i/>
          <w:sz w:val="18"/>
          <w:szCs w:val="18"/>
        </w:rPr>
      </w:pPr>
      <w:r w:rsidRPr="007330F9">
        <w:rPr>
          <w:i/>
          <w:sz w:val="18"/>
          <w:szCs w:val="18"/>
        </w:rPr>
        <w:t>(наименование</w:t>
      </w:r>
      <w:r w:rsidRPr="007330F9">
        <w:rPr>
          <w:i/>
          <w:spacing w:val="-8"/>
          <w:sz w:val="18"/>
          <w:szCs w:val="18"/>
        </w:rPr>
        <w:t xml:space="preserve"> </w:t>
      </w:r>
      <w:r w:rsidRPr="007330F9">
        <w:rPr>
          <w:i/>
          <w:sz w:val="18"/>
          <w:szCs w:val="18"/>
        </w:rPr>
        <w:t>уполномоченного</w:t>
      </w:r>
      <w:r w:rsidRPr="007330F9">
        <w:rPr>
          <w:i/>
          <w:spacing w:val="-5"/>
          <w:sz w:val="18"/>
          <w:szCs w:val="18"/>
        </w:rPr>
        <w:t xml:space="preserve"> </w:t>
      </w:r>
      <w:r w:rsidRPr="007330F9">
        <w:rPr>
          <w:i/>
          <w:sz w:val="18"/>
          <w:szCs w:val="18"/>
        </w:rPr>
        <w:t>органа</w:t>
      </w:r>
      <w:r w:rsidRPr="007330F9">
        <w:rPr>
          <w:i/>
          <w:spacing w:val="-8"/>
          <w:sz w:val="18"/>
          <w:szCs w:val="18"/>
        </w:rPr>
        <w:t xml:space="preserve"> </w:t>
      </w:r>
      <w:r w:rsidRPr="007330F9">
        <w:rPr>
          <w:i/>
          <w:sz w:val="18"/>
          <w:szCs w:val="18"/>
        </w:rPr>
        <w:t>местного</w:t>
      </w:r>
      <w:r w:rsidRPr="007330F9">
        <w:rPr>
          <w:i/>
          <w:spacing w:val="-5"/>
          <w:sz w:val="18"/>
          <w:szCs w:val="18"/>
        </w:rPr>
        <w:t xml:space="preserve"> </w:t>
      </w:r>
      <w:r w:rsidR="00C86540">
        <w:rPr>
          <w:i/>
          <w:sz w:val="18"/>
          <w:szCs w:val="18"/>
        </w:rPr>
        <w:t>самоуправления)</w:t>
      </w:r>
    </w:p>
    <w:p w14:paraId="42A976B6" w14:textId="77777777" w:rsidR="00890DC4" w:rsidRPr="007330F9" w:rsidRDefault="00890DC4" w:rsidP="007330F9">
      <w:pPr>
        <w:pStyle w:val="af"/>
        <w:tabs>
          <w:tab w:val="left" w:pos="10360"/>
        </w:tabs>
        <w:spacing w:line="240" w:lineRule="auto"/>
        <w:jc w:val="right"/>
        <w:rPr>
          <w:spacing w:val="1"/>
          <w:sz w:val="18"/>
          <w:szCs w:val="18"/>
        </w:rPr>
      </w:pPr>
      <w:r w:rsidRPr="007330F9">
        <w:rPr>
          <w:sz w:val="18"/>
          <w:szCs w:val="18"/>
        </w:rPr>
        <w:t>Кому:</w:t>
      </w:r>
      <w:r w:rsidRPr="007330F9">
        <w:rPr>
          <w:spacing w:val="1"/>
          <w:sz w:val="18"/>
          <w:szCs w:val="18"/>
        </w:rPr>
        <w:t xml:space="preserve"> _________________________</w:t>
      </w:r>
    </w:p>
    <w:p w14:paraId="7A3C0E36" w14:textId="77777777" w:rsidR="00890DC4" w:rsidRPr="007330F9" w:rsidRDefault="00890DC4" w:rsidP="007330F9">
      <w:pPr>
        <w:pStyle w:val="af"/>
        <w:tabs>
          <w:tab w:val="left" w:pos="10360"/>
        </w:tabs>
        <w:spacing w:line="240" w:lineRule="auto"/>
        <w:jc w:val="right"/>
        <w:rPr>
          <w:spacing w:val="1"/>
          <w:sz w:val="18"/>
          <w:szCs w:val="18"/>
        </w:rPr>
      </w:pPr>
      <w:r w:rsidRPr="007330F9">
        <w:rPr>
          <w:spacing w:val="1"/>
          <w:sz w:val="18"/>
          <w:szCs w:val="18"/>
        </w:rPr>
        <w:t>_______________________________</w:t>
      </w:r>
    </w:p>
    <w:p w14:paraId="55E79596" w14:textId="240E68A4" w:rsidR="00890DC4" w:rsidRPr="007330F9" w:rsidRDefault="00890DC4" w:rsidP="00C86540">
      <w:pPr>
        <w:pStyle w:val="af"/>
        <w:tabs>
          <w:tab w:val="left" w:pos="10360"/>
        </w:tabs>
        <w:spacing w:line="240" w:lineRule="auto"/>
        <w:jc w:val="right"/>
        <w:rPr>
          <w:sz w:val="18"/>
          <w:szCs w:val="18"/>
        </w:rPr>
      </w:pPr>
      <w:r w:rsidRPr="007330F9">
        <w:rPr>
          <w:spacing w:val="1"/>
          <w:sz w:val="18"/>
          <w:szCs w:val="18"/>
        </w:rPr>
        <w:t>_______________________________</w:t>
      </w:r>
    </w:p>
    <w:p w14:paraId="30627555" w14:textId="77777777" w:rsidR="00890DC4" w:rsidRPr="007330F9" w:rsidRDefault="00890DC4" w:rsidP="00C86540">
      <w:pPr>
        <w:pStyle w:val="1"/>
        <w:jc w:val="center"/>
        <w:rPr>
          <w:sz w:val="18"/>
          <w:szCs w:val="18"/>
        </w:rPr>
      </w:pPr>
      <w:r w:rsidRPr="007330F9">
        <w:rPr>
          <w:sz w:val="18"/>
          <w:szCs w:val="18"/>
        </w:rPr>
        <w:t>РЕШЕНИЕ</w:t>
      </w:r>
    </w:p>
    <w:p w14:paraId="4C3C0F8D" w14:textId="77777777" w:rsidR="00890DC4" w:rsidRPr="007330F9" w:rsidRDefault="00890DC4" w:rsidP="007330F9">
      <w:pPr>
        <w:spacing w:line="240" w:lineRule="auto"/>
        <w:jc w:val="center"/>
        <w:rPr>
          <w:b/>
          <w:sz w:val="18"/>
          <w:szCs w:val="18"/>
        </w:rPr>
      </w:pPr>
      <w:r w:rsidRPr="007330F9">
        <w:rPr>
          <w:b/>
          <w:sz w:val="18"/>
          <w:szCs w:val="18"/>
        </w:rPr>
        <w:t>о приостановлении рассмотрения заявления о предварительном согласовании</w:t>
      </w:r>
      <w:r w:rsidRPr="007330F9">
        <w:rPr>
          <w:b/>
          <w:spacing w:val="-67"/>
          <w:sz w:val="18"/>
          <w:szCs w:val="18"/>
        </w:rPr>
        <w:t xml:space="preserve"> </w:t>
      </w:r>
      <w:r w:rsidRPr="007330F9">
        <w:rPr>
          <w:b/>
          <w:sz w:val="18"/>
          <w:szCs w:val="18"/>
        </w:rPr>
        <w:t>предоставления</w:t>
      </w:r>
      <w:r w:rsidRPr="007330F9">
        <w:rPr>
          <w:b/>
          <w:spacing w:val="-3"/>
          <w:sz w:val="18"/>
          <w:szCs w:val="18"/>
        </w:rPr>
        <w:t xml:space="preserve"> </w:t>
      </w:r>
      <w:r w:rsidRPr="007330F9">
        <w:rPr>
          <w:b/>
          <w:sz w:val="18"/>
          <w:szCs w:val="18"/>
        </w:rPr>
        <w:t>земельного</w:t>
      </w:r>
      <w:r w:rsidRPr="007330F9">
        <w:rPr>
          <w:b/>
          <w:spacing w:val="1"/>
          <w:sz w:val="18"/>
          <w:szCs w:val="18"/>
        </w:rPr>
        <w:t xml:space="preserve"> </w:t>
      </w:r>
      <w:r w:rsidRPr="007330F9">
        <w:rPr>
          <w:b/>
          <w:sz w:val="18"/>
          <w:szCs w:val="18"/>
        </w:rPr>
        <w:t>участка</w:t>
      </w:r>
    </w:p>
    <w:p w14:paraId="64D2EE42" w14:textId="77777777" w:rsidR="00890DC4" w:rsidRPr="007330F9" w:rsidRDefault="00890DC4" w:rsidP="00C86540">
      <w:pPr>
        <w:pStyle w:val="af"/>
        <w:spacing w:line="240" w:lineRule="auto"/>
        <w:jc w:val="both"/>
        <w:rPr>
          <w:b/>
          <w:sz w:val="18"/>
          <w:szCs w:val="18"/>
        </w:rPr>
      </w:pPr>
    </w:p>
    <w:p w14:paraId="0B0B4C19" w14:textId="77777777" w:rsidR="00890DC4" w:rsidRPr="007330F9" w:rsidRDefault="00890DC4" w:rsidP="007330F9">
      <w:pPr>
        <w:pStyle w:val="af"/>
        <w:tabs>
          <w:tab w:val="left" w:pos="2509"/>
          <w:tab w:val="left" w:pos="4016"/>
          <w:tab w:val="left" w:pos="4603"/>
          <w:tab w:val="left" w:pos="6207"/>
          <w:tab w:val="left" w:pos="6469"/>
          <w:tab w:val="left" w:pos="7061"/>
          <w:tab w:val="left" w:pos="8667"/>
          <w:tab w:val="left" w:pos="8927"/>
        </w:tabs>
        <w:spacing w:line="240" w:lineRule="auto"/>
        <w:ind w:firstLine="709"/>
        <w:jc w:val="both"/>
        <w:rPr>
          <w:sz w:val="18"/>
          <w:szCs w:val="18"/>
        </w:rPr>
      </w:pPr>
      <w:r w:rsidRPr="007330F9">
        <w:rPr>
          <w:sz w:val="18"/>
          <w:szCs w:val="18"/>
        </w:rPr>
        <w:t>Рассмотрев заявление от _____________ № __________________ (Заявитель:</w:t>
      </w:r>
    </w:p>
    <w:p w14:paraId="4B7300B2" w14:textId="77777777" w:rsidR="00890DC4" w:rsidRPr="007330F9" w:rsidRDefault="00890DC4" w:rsidP="007330F9">
      <w:pPr>
        <w:pStyle w:val="af"/>
        <w:tabs>
          <w:tab w:val="left" w:pos="1650"/>
        </w:tabs>
        <w:spacing w:line="240" w:lineRule="auto"/>
        <w:jc w:val="both"/>
        <w:rPr>
          <w:sz w:val="18"/>
          <w:szCs w:val="18"/>
        </w:rPr>
      </w:pPr>
      <w:r w:rsidRPr="007330F9">
        <w:rPr>
          <w:sz w:val="18"/>
          <w:szCs w:val="18"/>
        </w:rPr>
        <w:t>___________________________________________)</w:t>
      </w:r>
      <w:r w:rsidRPr="007330F9">
        <w:rPr>
          <w:spacing w:val="50"/>
          <w:sz w:val="18"/>
          <w:szCs w:val="18"/>
        </w:rPr>
        <w:t xml:space="preserve"> </w:t>
      </w:r>
      <w:r w:rsidRPr="007330F9">
        <w:rPr>
          <w:sz w:val="18"/>
          <w:szCs w:val="18"/>
        </w:rPr>
        <w:t>и</w:t>
      </w:r>
      <w:r w:rsidRPr="007330F9">
        <w:rPr>
          <w:spacing w:val="52"/>
          <w:sz w:val="18"/>
          <w:szCs w:val="18"/>
        </w:rPr>
        <w:t xml:space="preserve"> </w:t>
      </w:r>
      <w:r w:rsidRPr="007330F9">
        <w:rPr>
          <w:sz w:val="18"/>
          <w:szCs w:val="18"/>
        </w:rPr>
        <w:t>приложенные</w:t>
      </w:r>
      <w:r w:rsidRPr="007330F9">
        <w:rPr>
          <w:spacing w:val="52"/>
          <w:sz w:val="18"/>
          <w:szCs w:val="18"/>
        </w:rPr>
        <w:t xml:space="preserve"> </w:t>
      </w:r>
      <w:r w:rsidRPr="007330F9">
        <w:rPr>
          <w:sz w:val="18"/>
          <w:szCs w:val="18"/>
        </w:rPr>
        <w:t>к</w:t>
      </w:r>
      <w:r w:rsidRPr="007330F9">
        <w:rPr>
          <w:spacing w:val="53"/>
          <w:sz w:val="18"/>
          <w:szCs w:val="18"/>
        </w:rPr>
        <w:t xml:space="preserve"> </w:t>
      </w:r>
      <w:r w:rsidRPr="007330F9">
        <w:rPr>
          <w:sz w:val="18"/>
          <w:szCs w:val="18"/>
        </w:rPr>
        <w:t>нему</w:t>
      </w:r>
      <w:r w:rsidRPr="007330F9">
        <w:rPr>
          <w:spacing w:val="51"/>
          <w:sz w:val="18"/>
          <w:szCs w:val="18"/>
        </w:rPr>
        <w:t xml:space="preserve"> </w:t>
      </w:r>
      <w:r w:rsidRPr="007330F9">
        <w:rPr>
          <w:sz w:val="18"/>
          <w:szCs w:val="18"/>
        </w:rPr>
        <w:t>документы,</w:t>
      </w:r>
      <w:r w:rsidRPr="007330F9">
        <w:rPr>
          <w:spacing w:val="58"/>
          <w:sz w:val="18"/>
          <w:szCs w:val="18"/>
        </w:rPr>
        <w:t xml:space="preserve"> </w:t>
      </w:r>
      <w:r w:rsidRPr="007330F9">
        <w:rPr>
          <w:sz w:val="18"/>
          <w:szCs w:val="18"/>
        </w:rPr>
        <w:t>сообщаю,</w:t>
      </w:r>
      <w:r w:rsidRPr="007330F9">
        <w:rPr>
          <w:spacing w:val="52"/>
          <w:sz w:val="18"/>
          <w:szCs w:val="18"/>
        </w:rPr>
        <w:t xml:space="preserve"> </w:t>
      </w:r>
      <w:r w:rsidRPr="007330F9">
        <w:rPr>
          <w:sz w:val="18"/>
          <w:szCs w:val="18"/>
        </w:rPr>
        <w:t>что</w:t>
      </w:r>
      <w:r w:rsidRPr="007330F9">
        <w:rPr>
          <w:spacing w:val="54"/>
          <w:sz w:val="18"/>
          <w:szCs w:val="18"/>
        </w:rPr>
        <w:t xml:space="preserve"> </w:t>
      </w:r>
      <w:r w:rsidRPr="007330F9">
        <w:rPr>
          <w:sz w:val="18"/>
          <w:szCs w:val="18"/>
        </w:rPr>
        <w:t>на</w:t>
      </w:r>
      <w:r w:rsidRPr="007330F9">
        <w:rPr>
          <w:spacing w:val="50"/>
          <w:sz w:val="18"/>
          <w:szCs w:val="18"/>
        </w:rPr>
        <w:t xml:space="preserve"> </w:t>
      </w:r>
      <w:r w:rsidRPr="007330F9">
        <w:rPr>
          <w:sz w:val="18"/>
          <w:szCs w:val="18"/>
        </w:rPr>
        <w:t>рассмотрении _______________________________</w:t>
      </w:r>
    </w:p>
    <w:p w14:paraId="15EE8D8D" w14:textId="77777777" w:rsidR="00890DC4" w:rsidRPr="007330F9" w:rsidRDefault="00890DC4" w:rsidP="007330F9">
      <w:pPr>
        <w:pStyle w:val="af"/>
        <w:tabs>
          <w:tab w:val="left" w:pos="1650"/>
        </w:tabs>
        <w:spacing w:line="240" w:lineRule="auto"/>
        <w:jc w:val="both"/>
        <w:rPr>
          <w:sz w:val="18"/>
          <w:szCs w:val="18"/>
        </w:rPr>
      </w:pPr>
      <w:r w:rsidRPr="007330F9">
        <w:rPr>
          <w:sz w:val="18"/>
          <w:szCs w:val="18"/>
        </w:rPr>
        <w:t>_________________________________________________________ (наименование уполномоченного органа) находится представленная ранее другим лицом схема расположения земельного участка</w:t>
      </w:r>
      <w:r w:rsidRPr="007330F9">
        <w:rPr>
          <w:spacing w:val="1"/>
          <w:sz w:val="18"/>
          <w:szCs w:val="18"/>
        </w:rPr>
        <w:t xml:space="preserve"> </w:t>
      </w:r>
      <w:r w:rsidRPr="007330F9">
        <w:rPr>
          <w:sz w:val="18"/>
          <w:szCs w:val="18"/>
        </w:rPr>
        <w:t>на</w:t>
      </w:r>
      <w:r w:rsidRPr="007330F9">
        <w:rPr>
          <w:spacing w:val="1"/>
          <w:sz w:val="18"/>
          <w:szCs w:val="18"/>
        </w:rPr>
        <w:t xml:space="preserve"> </w:t>
      </w:r>
      <w:r w:rsidRPr="007330F9">
        <w:rPr>
          <w:sz w:val="18"/>
          <w:szCs w:val="18"/>
        </w:rPr>
        <w:t>кадастровом плане территории и местоположение земельных участков, образование</w:t>
      </w:r>
      <w:r w:rsidRPr="007330F9">
        <w:rPr>
          <w:spacing w:val="1"/>
          <w:sz w:val="18"/>
          <w:szCs w:val="18"/>
        </w:rPr>
        <w:t xml:space="preserve"> </w:t>
      </w:r>
      <w:r w:rsidRPr="007330F9">
        <w:rPr>
          <w:sz w:val="18"/>
          <w:szCs w:val="18"/>
        </w:rPr>
        <w:t>которых предусмотрено этими</w:t>
      </w:r>
      <w:r w:rsidRPr="007330F9">
        <w:rPr>
          <w:spacing w:val="-1"/>
          <w:sz w:val="18"/>
          <w:szCs w:val="18"/>
        </w:rPr>
        <w:t xml:space="preserve"> </w:t>
      </w:r>
      <w:r w:rsidRPr="007330F9">
        <w:rPr>
          <w:sz w:val="18"/>
          <w:szCs w:val="18"/>
        </w:rPr>
        <w:t>схемами,</w:t>
      </w:r>
      <w:r w:rsidRPr="007330F9">
        <w:rPr>
          <w:spacing w:val="1"/>
          <w:sz w:val="18"/>
          <w:szCs w:val="18"/>
        </w:rPr>
        <w:t xml:space="preserve"> </w:t>
      </w:r>
      <w:r w:rsidRPr="007330F9">
        <w:rPr>
          <w:sz w:val="18"/>
          <w:szCs w:val="18"/>
        </w:rPr>
        <w:t>частично или</w:t>
      </w:r>
      <w:r w:rsidRPr="007330F9">
        <w:rPr>
          <w:spacing w:val="-4"/>
          <w:sz w:val="18"/>
          <w:szCs w:val="18"/>
        </w:rPr>
        <w:t xml:space="preserve"> </w:t>
      </w:r>
      <w:r w:rsidRPr="007330F9">
        <w:rPr>
          <w:sz w:val="18"/>
          <w:szCs w:val="18"/>
        </w:rPr>
        <w:t>полностью</w:t>
      </w:r>
      <w:r w:rsidRPr="007330F9">
        <w:rPr>
          <w:spacing w:val="-2"/>
          <w:sz w:val="18"/>
          <w:szCs w:val="18"/>
        </w:rPr>
        <w:t xml:space="preserve"> </w:t>
      </w:r>
      <w:r w:rsidRPr="007330F9">
        <w:rPr>
          <w:sz w:val="18"/>
          <w:szCs w:val="18"/>
        </w:rPr>
        <w:t>совпадает.</w:t>
      </w:r>
    </w:p>
    <w:p w14:paraId="7BB90860" w14:textId="77777777" w:rsidR="00890DC4" w:rsidRPr="007330F9" w:rsidRDefault="00890DC4" w:rsidP="007330F9">
      <w:pPr>
        <w:pStyle w:val="af"/>
        <w:tabs>
          <w:tab w:val="left" w:pos="8416"/>
          <w:tab w:val="left" w:pos="10361"/>
        </w:tabs>
        <w:spacing w:line="240" w:lineRule="auto"/>
        <w:ind w:firstLine="709"/>
        <w:jc w:val="both"/>
        <w:rPr>
          <w:sz w:val="18"/>
          <w:szCs w:val="18"/>
        </w:rPr>
      </w:pPr>
      <w:r w:rsidRPr="007330F9">
        <w:rPr>
          <w:sz w:val="18"/>
          <w:szCs w:val="18"/>
        </w:rPr>
        <w:lastRenderedPageBreak/>
        <w:t>В</w:t>
      </w:r>
      <w:r w:rsidRPr="007330F9">
        <w:rPr>
          <w:spacing w:val="-12"/>
          <w:sz w:val="18"/>
          <w:szCs w:val="18"/>
        </w:rPr>
        <w:t xml:space="preserve"> </w:t>
      </w:r>
      <w:r w:rsidRPr="007330F9">
        <w:rPr>
          <w:sz w:val="18"/>
          <w:szCs w:val="18"/>
        </w:rPr>
        <w:t>связи</w:t>
      </w:r>
      <w:r w:rsidRPr="007330F9">
        <w:rPr>
          <w:spacing w:val="-11"/>
          <w:sz w:val="18"/>
          <w:szCs w:val="18"/>
        </w:rPr>
        <w:t xml:space="preserve"> </w:t>
      </w:r>
      <w:r w:rsidRPr="007330F9">
        <w:rPr>
          <w:sz w:val="18"/>
          <w:szCs w:val="18"/>
        </w:rPr>
        <w:t>с</w:t>
      </w:r>
      <w:r w:rsidRPr="007330F9">
        <w:rPr>
          <w:spacing w:val="-11"/>
          <w:sz w:val="18"/>
          <w:szCs w:val="18"/>
        </w:rPr>
        <w:t xml:space="preserve"> </w:t>
      </w:r>
      <w:r w:rsidRPr="007330F9">
        <w:rPr>
          <w:sz w:val="18"/>
          <w:szCs w:val="18"/>
        </w:rPr>
        <w:t>изложенным</w:t>
      </w:r>
      <w:r w:rsidRPr="007330F9">
        <w:rPr>
          <w:spacing w:val="-11"/>
          <w:sz w:val="18"/>
          <w:szCs w:val="18"/>
        </w:rPr>
        <w:t xml:space="preserve"> </w:t>
      </w:r>
      <w:r w:rsidRPr="007330F9">
        <w:rPr>
          <w:sz w:val="18"/>
          <w:szCs w:val="18"/>
        </w:rPr>
        <w:t>рассмотрение</w:t>
      </w:r>
      <w:r w:rsidRPr="007330F9">
        <w:rPr>
          <w:spacing w:val="-9"/>
          <w:sz w:val="18"/>
          <w:szCs w:val="18"/>
        </w:rPr>
        <w:t xml:space="preserve"> </w:t>
      </w:r>
      <w:r w:rsidRPr="007330F9">
        <w:rPr>
          <w:sz w:val="18"/>
          <w:szCs w:val="18"/>
        </w:rPr>
        <w:t>заявления</w:t>
      </w:r>
      <w:r w:rsidRPr="007330F9">
        <w:rPr>
          <w:spacing w:val="-11"/>
          <w:sz w:val="18"/>
          <w:szCs w:val="18"/>
        </w:rPr>
        <w:t xml:space="preserve"> </w:t>
      </w:r>
      <w:r w:rsidRPr="007330F9">
        <w:rPr>
          <w:sz w:val="18"/>
          <w:szCs w:val="18"/>
        </w:rPr>
        <w:t>от _________ № _________ приостанавливается</w:t>
      </w:r>
      <w:r w:rsidRPr="007330F9">
        <w:rPr>
          <w:spacing w:val="1"/>
          <w:sz w:val="18"/>
          <w:szCs w:val="18"/>
        </w:rPr>
        <w:t xml:space="preserve"> </w:t>
      </w:r>
      <w:r w:rsidRPr="007330F9">
        <w:rPr>
          <w:sz w:val="18"/>
          <w:szCs w:val="18"/>
        </w:rPr>
        <w:t>до</w:t>
      </w:r>
      <w:r w:rsidRPr="007330F9">
        <w:rPr>
          <w:spacing w:val="1"/>
          <w:sz w:val="18"/>
          <w:szCs w:val="18"/>
        </w:rPr>
        <w:t xml:space="preserve"> </w:t>
      </w:r>
      <w:r w:rsidRPr="007330F9">
        <w:rPr>
          <w:sz w:val="18"/>
          <w:szCs w:val="18"/>
        </w:rPr>
        <w:t>принятия</w:t>
      </w:r>
      <w:r w:rsidRPr="007330F9">
        <w:rPr>
          <w:spacing w:val="1"/>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об</w:t>
      </w:r>
      <w:r w:rsidRPr="007330F9">
        <w:rPr>
          <w:spacing w:val="1"/>
          <w:sz w:val="18"/>
          <w:szCs w:val="18"/>
        </w:rPr>
        <w:t xml:space="preserve"> </w:t>
      </w:r>
      <w:r w:rsidRPr="007330F9">
        <w:rPr>
          <w:sz w:val="18"/>
          <w:szCs w:val="18"/>
        </w:rPr>
        <w:t>утверждении</w:t>
      </w:r>
      <w:r w:rsidRPr="007330F9">
        <w:rPr>
          <w:spacing w:val="1"/>
          <w:sz w:val="18"/>
          <w:szCs w:val="18"/>
        </w:rPr>
        <w:t xml:space="preserve"> </w:t>
      </w:r>
      <w:r w:rsidRPr="007330F9">
        <w:rPr>
          <w:sz w:val="18"/>
          <w:szCs w:val="18"/>
        </w:rPr>
        <w:t>направленной</w:t>
      </w:r>
      <w:r w:rsidRPr="007330F9">
        <w:rPr>
          <w:spacing w:val="1"/>
          <w:sz w:val="18"/>
          <w:szCs w:val="18"/>
        </w:rPr>
        <w:t xml:space="preserve"> </w:t>
      </w:r>
      <w:r w:rsidRPr="007330F9">
        <w:rPr>
          <w:sz w:val="18"/>
          <w:szCs w:val="18"/>
        </w:rPr>
        <w:t>или</w:t>
      </w:r>
      <w:r w:rsidRPr="007330F9">
        <w:rPr>
          <w:spacing w:val="1"/>
          <w:sz w:val="18"/>
          <w:szCs w:val="18"/>
        </w:rPr>
        <w:t xml:space="preserve"> </w:t>
      </w:r>
      <w:r w:rsidRPr="007330F9">
        <w:rPr>
          <w:spacing w:val="-1"/>
          <w:sz w:val="18"/>
          <w:szCs w:val="18"/>
        </w:rPr>
        <w:t>представленной</w:t>
      </w:r>
      <w:r w:rsidRPr="007330F9">
        <w:rPr>
          <w:spacing w:val="-17"/>
          <w:sz w:val="18"/>
          <w:szCs w:val="18"/>
        </w:rPr>
        <w:t xml:space="preserve"> </w:t>
      </w:r>
      <w:r w:rsidRPr="007330F9">
        <w:rPr>
          <w:spacing w:val="-1"/>
          <w:sz w:val="18"/>
          <w:szCs w:val="18"/>
        </w:rPr>
        <w:t>ранее</w:t>
      </w:r>
      <w:r w:rsidRPr="007330F9">
        <w:rPr>
          <w:spacing w:val="-17"/>
          <w:sz w:val="18"/>
          <w:szCs w:val="18"/>
        </w:rPr>
        <w:t xml:space="preserve"> </w:t>
      </w:r>
      <w:r w:rsidRPr="007330F9">
        <w:rPr>
          <w:spacing w:val="-1"/>
          <w:sz w:val="18"/>
          <w:szCs w:val="18"/>
        </w:rPr>
        <w:t>схемы</w:t>
      </w:r>
      <w:r w:rsidRPr="007330F9">
        <w:rPr>
          <w:spacing w:val="-19"/>
          <w:sz w:val="18"/>
          <w:szCs w:val="18"/>
        </w:rPr>
        <w:t xml:space="preserve"> </w:t>
      </w:r>
      <w:r w:rsidRPr="007330F9">
        <w:rPr>
          <w:sz w:val="18"/>
          <w:szCs w:val="18"/>
        </w:rPr>
        <w:t>расположения</w:t>
      </w:r>
      <w:r w:rsidRPr="007330F9">
        <w:rPr>
          <w:spacing w:val="-17"/>
          <w:sz w:val="18"/>
          <w:szCs w:val="18"/>
        </w:rPr>
        <w:t xml:space="preserve"> </w:t>
      </w:r>
      <w:r w:rsidRPr="007330F9">
        <w:rPr>
          <w:sz w:val="18"/>
          <w:szCs w:val="18"/>
        </w:rPr>
        <w:t>земельного</w:t>
      </w:r>
      <w:r w:rsidRPr="007330F9">
        <w:rPr>
          <w:spacing w:val="-17"/>
          <w:sz w:val="18"/>
          <w:szCs w:val="18"/>
        </w:rPr>
        <w:t xml:space="preserve"> </w:t>
      </w:r>
      <w:r w:rsidRPr="007330F9">
        <w:rPr>
          <w:sz w:val="18"/>
          <w:szCs w:val="18"/>
        </w:rPr>
        <w:t>участка</w:t>
      </w:r>
      <w:r w:rsidRPr="007330F9">
        <w:rPr>
          <w:spacing w:val="-11"/>
          <w:sz w:val="18"/>
          <w:szCs w:val="18"/>
        </w:rPr>
        <w:t xml:space="preserve"> </w:t>
      </w:r>
      <w:r w:rsidRPr="007330F9">
        <w:rPr>
          <w:sz w:val="18"/>
          <w:szCs w:val="18"/>
        </w:rPr>
        <w:t>на</w:t>
      </w:r>
      <w:r w:rsidRPr="007330F9">
        <w:rPr>
          <w:spacing w:val="-18"/>
          <w:sz w:val="18"/>
          <w:szCs w:val="18"/>
        </w:rPr>
        <w:t xml:space="preserve"> </w:t>
      </w:r>
      <w:r w:rsidRPr="007330F9">
        <w:rPr>
          <w:sz w:val="18"/>
          <w:szCs w:val="18"/>
        </w:rPr>
        <w:t>кадастровом</w:t>
      </w:r>
      <w:r w:rsidRPr="007330F9">
        <w:rPr>
          <w:spacing w:val="-20"/>
          <w:sz w:val="18"/>
          <w:szCs w:val="18"/>
        </w:rPr>
        <w:t xml:space="preserve"> </w:t>
      </w:r>
      <w:r w:rsidRPr="007330F9">
        <w:rPr>
          <w:sz w:val="18"/>
          <w:szCs w:val="18"/>
        </w:rPr>
        <w:t>плане</w:t>
      </w:r>
      <w:r w:rsidRPr="007330F9">
        <w:rPr>
          <w:spacing w:val="1"/>
          <w:sz w:val="18"/>
          <w:szCs w:val="18"/>
        </w:rPr>
        <w:t xml:space="preserve"> </w:t>
      </w:r>
      <w:r w:rsidRPr="007330F9">
        <w:rPr>
          <w:sz w:val="18"/>
          <w:szCs w:val="18"/>
        </w:rPr>
        <w:t>территории или</w:t>
      </w:r>
      <w:r w:rsidRPr="007330F9">
        <w:rPr>
          <w:spacing w:val="-4"/>
          <w:sz w:val="18"/>
          <w:szCs w:val="18"/>
        </w:rPr>
        <w:t xml:space="preserve"> </w:t>
      </w:r>
      <w:r w:rsidRPr="007330F9">
        <w:rPr>
          <w:sz w:val="18"/>
          <w:szCs w:val="18"/>
        </w:rPr>
        <w:t>до</w:t>
      </w:r>
      <w:r w:rsidRPr="007330F9">
        <w:rPr>
          <w:spacing w:val="-4"/>
          <w:sz w:val="18"/>
          <w:szCs w:val="18"/>
        </w:rPr>
        <w:t xml:space="preserve"> </w:t>
      </w:r>
      <w:r w:rsidRPr="007330F9">
        <w:rPr>
          <w:sz w:val="18"/>
          <w:szCs w:val="18"/>
        </w:rPr>
        <w:t>принятия решения</w:t>
      </w:r>
      <w:r w:rsidRPr="007330F9">
        <w:rPr>
          <w:spacing w:val="-4"/>
          <w:sz w:val="18"/>
          <w:szCs w:val="18"/>
        </w:rPr>
        <w:t xml:space="preserve"> </w:t>
      </w:r>
      <w:r w:rsidRPr="007330F9">
        <w:rPr>
          <w:sz w:val="18"/>
          <w:szCs w:val="18"/>
        </w:rPr>
        <w:t>об отказе</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утверждении</w:t>
      </w:r>
      <w:r w:rsidRPr="007330F9">
        <w:rPr>
          <w:spacing w:val="-1"/>
          <w:sz w:val="18"/>
          <w:szCs w:val="18"/>
        </w:rPr>
        <w:t xml:space="preserve"> </w:t>
      </w:r>
      <w:r w:rsidRPr="007330F9">
        <w:rPr>
          <w:sz w:val="18"/>
          <w:szCs w:val="18"/>
        </w:rPr>
        <w:t>указанной</w:t>
      </w:r>
      <w:r w:rsidRPr="007330F9">
        <w:rPr>
          <w:spacing w:val="-1"/>
          <w:sz w:val="18"/>
          <w:szCs w:val="18"/>
        </w:rPr>
        <w:t xml:space="preserve"> </w:t>
      </w:r>
      <w:r w:rsidRPr="007330F9">
        <w:rPr>
          <w:sz w:val="18"/>
          <w:szCs w:val="18"/>
        </w:rPr>
        <w:t>схемы.</w:t>
      </w:r>
    </w:p>
    <w:p w14:paraId="048346E3" w14:textId="77777777" w:rsidR="00890DC4" w:rsidRPr="007330F9" w:rsidRDefault="00890DC4" w:rsidP="007330F9">
      <w:pPr>
        <w:pStyle w:val="af"/>
        <w:spacing w:line="240" w:lineRule="auto"/>
        <w:ind w:firstLine="709"/>
        <w:jc w:val="both"/>
        <w:rPr>
          <w:sz w:val="18"/>
          <w:szCs w:val="18"/>
        </w:rPr>
      </w:pPr>
      <w:r w:rsidRPr="007330F9">
        <w:rPr>
          <w:sz w:val="18"/>
          <w:szCs w:val="18"/>
        </w:rPr>
        <w:t>Дополнительно</w:t>
      </w:r>
      <w:r w:rsidRPr="007330F9">
        <w:rPr>
          <w:spacing w:val="-10"/>
          <w:sz w:val="18"/>
          <w:szCs w:val="18"/>
        </w:rPr>
        <w:t xml:space="preserve"> </w:t>
      </w:r>
      <w:r w:rsidRPr="007330F9">
        <w:rPr>
          <w:sz w:val="18"/>
          <w:szCs w:val="18"/>
        </w:rPr>
        <w:t>информируем: ______________________________________</w:t>
      </w:r>
    </w:p>
    <w:p w14:paraId="06763188" w14:textId="0F5742EB" w:rsidR="00890DC4" w:rsidRPr="007330F9" w:rsidRDefault="00890DC4" w:rsidP="00C86540">
      <w:pPr>
        <w:pStyle w:val="af"/>
        <w:spacing w:line="240" w:lineRule="auto"/>
        <w:jc w:val="both"/>
        <w:rPr>
          <w:sz w:val="18"/>
          <w:szCs w:val="18"/>
        </w:rPr>
      </w:pPr>
      <w:r w:rsidRPr="007330F9">
        <w:rPr>
          <w:sz w:val="18"/>
          <w:szCs w:val="18"/>
        </w:rPr>
        <w:t>______________________________________</w:t>
      </w:r>
      <w:r w:rsidR="00C86540">
        <w:rPr>
          <w:sz w:val="18"/>
          <w:szCs w:val="18"/>
        </w:rPr>
        <w:t>______________________________.</w:t>
      </w:r>
    </w:p>
    <w:tbl>
      <w:tblPr>
        <w:tblW w:w="0" w:type="auto"/>
        <w:tblLook w:val="04A0" w:firstRow="1" w:lastRow="0" w:firstColumn="1" w:lastColumn="0" w:noHBand="0" w:noVBand="1"/>
      </w:tblPr>
      <w:tblGrid>
        <w:gridCol w:w="3188"/>
        <w:gridCol w:w="3188"/>
        <w:gridCol w:w="3189"/>
      </w:tblGrid>
      <w:tr w:rsidR="00890DC4" w:rsidRPr="007330F9" w14:paraId="4DE23D8A" w14:textId="77777777" w:rsidTr="00890DC4">
        <w:tc>
          <w:tcPr>
            <w:tcW w:w="3188" w:type="dxa"/>
            <w:shd w:val="clear" w:color="auto" w:fill="auto"/>
          </w:tcPr>
          <w:p w14:paraId="7F56D990" w14:textId="77777777" w:rsidR="00890DC4" w:rsidRPr="007330F9" w:rsidRDefault="00890DC4" w:rsidP="007330F9">
            <w:pPr>
              <w:pStyle w:val="af"/>
              <w:spacing w:line="240" w:lineRule="auto"/>
              <w:jc w:val="both"/>
              <w:rPr>
                <w:sz w:val="18"/>
                <w:szCs w:val="18"/>
              </w:rPr>
            </w:pPr>
            <w:r w:rsidRPr="007330F9">
              <w:rPr>
                <w:sz w:val="18"/>
                <w:szCs w:val="18"/>
              </w:rPr>
              <w:t>______________________</w:t>
            </w:r>
          </w:p>
          <w:p w14:paraId="41E55B21" w14:textId="77777777" w:rsidR="00890DC4" w:rsidRPr="007330F9" w:rsidRDefault="00890DC4" w:rsidP="007330F9">
            <w:pPr>
              <w:pStyle w:val="af"/>
              <w:spacing w:line="240" w:lineRule="auto"/>
              <w:jc w:val="center"/>
              <w:rPr>
                <w:sz w:val="18"/>
                <w:szCs w:val="18"/>
              </w:rPr>
            </w:pPr>
            <w:r w:rsidRPr="007330F9">
              <w:rPr>
                <w:sz w:val="18"/>
                <w:szCs w:val="18"/>
              </w:rPr>
              <w:t>(должность)</w:t>
            </w:r>
          </w:p>
        </w:tc>
        <w:tc>
          <w:tcPr>
            <w:tcW w:w="3188" w:type="dxa"/>
            <w:shd w:val="clear" w:color="auto" w:fill="auto"/>
          </w:tcPr>
          <w:p w14:paraId="16E5D789" w14:textId="77777777" w:rsidR="00890DC4" w:rsidRPr="007330F9" w:rsidRDefault="00890DC4" w:rsidP="007330F9">
            <w:pPr>
              <w:pStyle w:val="af"/>
              <w:spacing w:line="240" w:lineRule="auto"/>
              <w:jc w:val="both"/>
              <w:rPr>
                <w:sz w:val="18"/>
                <w:szCs w:val="18"/>
              </w:rPr>
            </w:pPr>
            <w:r w:rsidRPr="007330F9">
              <w:rPr>
                <w:sz w:val="18"/>
                <w:szCs w:val="18"/>
              </w:rPr>
              <w:t>____________________</w:t>
            </w:r>
          </w:p>
          <w:p w14:paraId="0A8A4E62" w14:textId="77777777" w:rsidR="00890DC4" w:rsidRPr="007330F9" w:rsidRDefault="00890DC4" w:rsidP="007330F9">
            <w:pPr>
              <w:pStyle w:val="af"/>
              <w:spacing w:line="240" w:lineRule="auto"/>
              <w:jc w:val="center"/>
              <w:rPr>
                <w:sz w:val="18"/>
                <w:szCs w:val="18"/>
              </w:rPr>
            </w:pPr>
            <w:r w:rsidRPr="007330F9">
              <w:rPr>
                <w:sz w:val="18"/>
                <w:szCs w:val="18"/>
              </w:rPr>
              <w:t>(подпись)</w:t>
            </w:r>
          </w:p>
        </w:tc>
        <w:tc>
          <w:tcPr>
            <w:tcW w:w="3189" w:type="dxa"/>
            <w:shd w:val="clear" w:color="auto" w:fill="auto"/>
          </w:tcPr>
          <w:p w14:paraId="76EDAE22" w14:textId="77777777" w:rsidR="00890DC4" w:rsidRPr="007330F9" w:rsidRDefault="00890DC4" w:rsidP="007330F9">
            <w:pPr>
              <w:pStyle w:val="af"/>
              <w:spacing w:line="240" w:lineRule="auto"/>
              <w:jc w:val="both"/>
              <w:rPr>
                <w:sz w:val="18"/>
                <w:szCs w:val="18"/>
              </w:rPr>
            </w:pPr>
            <w:r w:rsidRPr="007330F9">
              <w:rPr>
                <w:sz w:val="18"/>
                <w:szCs w:val="18"/>
              </w:rPr>
              <w:t>______________________</w:t>
            </w:r>
          </w:p>
          <w:p w14:paraId="173E58D2" w14:textId="77777777" w:rsidR="00890DC4" w:rsidRPr="007330F9" w:rsidRDefault="00890DC4" w:rsidP="007330F9">
            <w:pPr>
              <w:pStyle w:val="af"/>
              <w:spacing w:line="240" w:lineRule="auto"/>
              <w:jc w:val="center"/>
              <w:rPr>
                <w:sz w:val="18"/>
                <w:szCs w:val="18"/>
              </w:rPr>
            </w:pPr>
            <w:r w:rsidRPr="007330F9">
              <w:rPr>
                <w:sz w:val="18"/>
                <w:szCs w:val="18"/>
              </w:rPr>
              <w:t>(фамилия, имя, отчество (последнее - при наличии)</w:t>
            </w:r>
          </w:p>
        </w:tc>
      </w:tr>
    </w:tbl>
    <w:p w14:paraId="7B5FBB62" w14:textId="77777777" w:rsidR="00890DC4" w:rsidRPr="007330F9" w:rsidRDefault="00890DC4" w:rsidP="007330F9">
      <w:pPr>
        <w:pStyle w:val="af"/>
        <w:spacing w:line="240" w:lineRule="auto"/>
        <w:jc w:val="both"/>
        <w:rPr>
          <w:sz w:val="18"/>
          <w:szCs w:val="18"/>
        </w:rPr>
      </w:pPr>
    </w:p>
    <w:p w14:paraId="22A4A028" w14:textId="77777777" w:rsidR="00890DC4" w:rsidRPr="007330F9" w:rsidRDefault="00890DC4" w:rsidP="007330F9">
      <w:pPr>
        <w:pStyle w:val="af"/>
        <w:spacing w:line="240" w:lineRule="auto"/>
        <w:jc w:val="both"/>
        <w:rPr>
          <w:sz w:val="18"/>
          <w:szCs w:val="18"/>
        </w:rPr>
      </w:pPr>
      <w:r w:rsidRPr="007330F9">
        <w:rPr>
          <w:sz w:val="18"/>
          <w:szCs w:val="18"/>
        </w:rPr>
        <w:t>_____________________</w:t>
      </w:r>
    </w:p>
    <w:p w14:paraId="25A1AF14" w14:textId="57A066F7" w:rsidR="00890DC4" w:rsidRPr="007330F9" w:rsidRDefault="00C86540" w:rsidP="00C86540">
      <w:pPr>
        <w:pStyle w:val="af"/>
        <w:spacing w:line="240" w:lineRule="auto"/>
        <w:jc w:val="both"/>
        <w:rPr>
          <w:sz w:val="18"/>
          <w:szCs w:val="18"/>
        </w:rPr>
      </w:pPr>
      <w:r>
        <w:rPr>
          <w:sz w:val="18"/>
          <w:szCs w:val="18"/>
        </w:rPr>
        <w:t xml:space="preserve">                   Дат</w:t>
      </w:r>
    </w:p>
    <w:p w14:paraId="46C64943" w14:textId="77777777" w:rsidR="00890DC4" w:rsidRPr="007330F9" w:rsidRDefault="00890DC4" w:rsidP="007330F9">
      <w:pPr>
        <w:pStyle w:val="af"/>
        <w:spacing w:line="240" w:lineRule="auto"/>
        <w:ind w:firstLine="720"/>
        <w:jc w:val="right"/>
        <w:rPr>
          <w:sz w:val="18"/>
          <w:szCs w:val="18"/>
        </w:rPr>
      </w:pPr>
    </w:p>
    <w:p w14:paraId="4C8A3B28" w14:textId="6600C37B" w:rsidR="00890DC4" w:rsidRPr="00C86540" w:rsidRDefault="00890DC4" w:rsidP="00C86540">
      <w:pPr>
        <w:pStyle w:val="af"/>
        <w:spacing w:line="240" w:lineRule="auto"/>
        <w:ind w:firstLine="720"/>
        <w:jc w:val="right"/>
        <w:rPr>
          <w:spacing w:val="-12"/>
          <w:sz w:val="18"/>
          <w:szCs w:val="18"/>
        </w:rPr>
      </w:pPr>
      <w:r w:rsidRPr="007330F9">
        <w:rPr>
          <w:sz w:val="18"/>
          <w:szCs w:val="18"/>
        </w:rPr>
        <w:t>Приложение</w:t>
      </w:r>
      <w:r w:rsidRPr="007330F9">
        <w:rPr>
          <w:spacing w:val="-11"/>
          <w:sz w:val="18"/>
          <w:szCs w:val="18"/>
        </w:rPr>
        <w:t xml:space="preserve"> </w:t>
      </w:r>
      <w:r w:rsidRPr="007330F9">
        <w:rPr>
          <w:sz w:val="18"/>
          <w:szCs w:val="18"/>
        </w:rPr>
        <w:t>№</w:t>
      </w:r>
      <w:r w:rsidR="00C86540">
        <w:rPr>
          <w:spacing w:val="-12"/>
          <w:sz w:val="18"/>
          <w:szCs w:val="18"/>
        </w:rPr>
        <w:t xml:space="preserve"> 7 </w:t>
      </w:r>
      <w:r w:rsidRPr="007330F9">
        <w:rPr>
          <w:sz w:val="18"/>
          <w:szCs w:val="18"/>
        </w:rPr>
        <w:t>к</w:t>
      </w:r>
      <w:r w:rsidRPr="007330F9">
        <w:rPr>
          <w:spacing w:val="8"/>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C86540">
        <w:rPr>
          <w:spacing w:val="-12"/>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w:t>
      </w:r>
      <w:r w:rsidRPr="007330F9">
        <w:rPr>
          <w:spacing w:val="-9"/>
          <w:sz w:val="18"/>
          <w:szCs w:val="18"/>
        </w:rPr>
        <w:t xml:space="preserve"> </w:t>
      </w:r>
      <w:r w:rsidRPr="007330F9">
        <w:rPr>
          <w:sz w:val="18"/>
          <w:szCs w:val="18"/>
        </w:rPr>
        <w:t>услуги</w:t>
      </w:r>
    </w:p>
    <w:p w14:paraId="6E0C5681" w14:textId="77777777" w:rsidR="00890DC4" w:rsidRPr="007330F9" w:rsidRDefault="00890DC4" w:rsidP="007330F9">
      <w:pPr>
        <w:pStyle w:val="1"/>
        <w:rPr>
          <w:b w:val="0"/>
          <w:sz w:val="18"/>
          <w:szCs w:val="18"/>
        </w:rPr>
      </w:pPr>
      <w:r w:rsidRPr="007330F9">
        <w:rPr>
          <w:sz w:val="18"/>
          <w:szCs w:val="18"/>
        </w:rPr>
        <w:t>Форма заявления об исправлении допущенных опечаток и (или) ошибок в</w:t>
      </w:r>
      <w:r w:rsidRPr="007330F9">
        <w:rPr>
          <w:spacing w:val="1"/>
          <w:sz w:val="18"/>
          <w:szCs w:val="18"/>
        </w:rPr>
        <w:t xml:space="preserve"> </w:t>
      </w:r>
      <w:r w:rsidRPr="007330F9">
        <w:rPr>
          <w:sz w:val="18"/>
          <w:szCs w:val="18"/>
        </w:rPr>
        <w:t xml:space="preserve">выданных в результате предоставления муниципальной </w:t>
      </w:r>
      <w:r w:rsidRPr="007330F9">
        <w:rPr>
          <w:spacing w:val="-67"/>
          <w:sz w:val="18"/>
          <w:szCs w:val="18"/>
        </w:rPr>
        <w:t xml:space="preserve"> у</w:t>
      </w:r>
      <w:r w:rsidRPr="007330F9">
        <w:rPr>
          <w:sz w:val="18"/>
          <w:szCs w:val="18"/>
        </w:rPr>
        <w:t>слуги</w:t>
      </w:r>
      <w:r w:rsidRPr="007330F9">
        <w:rPr>
          <w:spacing w:val="-2"/>
          <w:sz w:val="18"/>
          <w:szCs w:val="18"/>
        </w:rPr>
        <w:t xml:space="preserve"> </w:t>
      </w:r>
      <w:r w:rsidRPr="007330F9">
        <w:rPr>
          <w:sz w:val="18"/>
          <w:szCs w:val="18"/>
        </w:rPr>
        <w:t>документах</w:t>
      </w:r>
    </w:p>
    <w:p w14:paraId="6A5F7F0F" w14:textId="77777777" w:rsidR="00890DC4" w:rsidRPr="007330F9" w:rsidRDefault="00890DC4" w:rsidP="007330F9">
      <w:pPr>
        <w:pStyle w:val="af"/>
        <w:spacing w:line="240" w:lineRule="auto"/>
        <w:ind w:firstLine="720"/>
        <w:jc w:val="both"/>
        <w:rPr>
          <w:sz w:val="18"/>
          <w:szCs w:val="18"/>
        </w:rPr>
      </w:pPr>
    </w:p>
    <w:p w14:paraId="6C9A4760" w14:textId="77777777" w:rsidR="00890DC4" w:rsidRPr="007330F9" w:rsidRDefault="00890DC4" w:rsidP="007330F9">
      <w:pPr>
        <w:pStyle w:val="af"/>
        <w:spacing w:line="240" w:lineRule="auto"/>
        <w:jc w:val="right"/>
        <w:rPr>
          <w:sz w:val="18"/>
          <w:szCs w:val="18"/>
        </w:rPr>
      </w:pPr>
      <w:r w:rsidRPr="007330F9">
        <w:rPr>
          <w:sz w:val="18"/>
          <w:szCs w:val="18"/>
        </w:rPr>
        <w:t>кому: ___________________________</w:t>
      </w:r>
    </w:p>
    <w:p w14:paraId="75B12169" w14:textId="77777777" w:rsidR="00890DC4" w:rsidRPr="007330F9" w:rsidRDefault="00890DC4" w:rsidP="007330F9">
      <w:pPr>
        <w:pStyle w:val="af"/>
        <w:spacing w:line="240" w:lineRule="auto"/>
        <w:jc w:val="right"/>
        <w:rPr>
          <w:sz w:val="18"/>
          <w:szCs w:val="18"/>
        </w:rPr>
      </w:pPr>
      <w:r w:rsidRPr="007330F9">
        <w:rPr>
          <w:sz w:val="18"/>
          <w:szCs w:val="18"/>
        </w:rPr>
        <w:t>________________________________</w:t>
      </w:r>
    </w:p>
    <w:p w14:paraId="275BBCF2" w14:textId="77777777" w:rsidR="00890DC4" w:rsidRPr="007330F9" w:rsidRDefault="00890DC4" w:rsidP="007330F9">
      <w:pPr>
        <w:spacing w:line="240" w:lineRule="auto"/>
        <w:jc w:val="right"/>
        <w:rPr>
          <w:sz w:val="18"/>
          <w:szCs w:val="18"/>
        </w:rPr>
      </w:pPr>
      <w:r w:rsidRPr="007330F9">
        <w:rPr>
          <w:sz w:val="18"/>
          <w:szCs w:val="18"/>
        </w:rPr>
        <w:t>(</w:t>
      </w:r>
      <w:r w:rsidRPr="007330F9">
        <w:rPr>
          <w:i/>
          <w:sz w:val="18"/>
          <w:szCs w:val="18"/>
        </w:rPr>
        <w:t>наименование</w:t>
      </w:r>
      <w:r w:rsidRPr="007330F9">
        <w:rPr>
          <w:i/>
          <w:spacing w:val="-5"/>
          <w:sz w:val="18"/>
          <w:szCs w:val="18"/>
        </w:rPr>
        <w:t xml:space="preserve"> </w:t>
      </w:r>
      <w:r w:rsidRPr="007330F9">
        <w:rPr>
          <w:i/>
          <w:sz w:val="18"/>
          <w:szCs w:val="18"/>
        </w:rPr>
        <w:t>уполномоченного</w:t>
      </w:r>
      <w:r w:rsidRPr="007330F9">
        <w:rPr>
          <w:i/>
          <w:spacing w:val="-4"/>
          <w:sz w:val="18"/>
          <w:szCs w:val="18"/>
        </w:rPr>
        <w:t xml:space="preserve"> </w:t>
      </w:r>
      <w:r w:rsidRPr="007330F9">
        <w:rPr>
          <w:i/>
          <w:sz w:val="18"/>
          <w:szCs w:val="18"/>
        </w:rPr>
        <w:t>органа</w:t>
      </w:r>
      <w:r w:rsidRPr="007330F9">
        <w:rPr>
          <w:sz w:val="18"/>
          <w:szCs w:val="18"/>
        </w:rPr>
        <w:t>)</w:t>
      </w:r>
    </w:p>
    <w:p w14:paraId="056C56E0" w14:textId="77777777" w:rsidR="00890DC4" w:rsidRPr="007330F9" w:rsidRDefault="00890DC4" w:rsidP="007330F9">
      <w:pPr>
        <w:pStyle w:val="af"/>
        <w:tabs>
          <w:tab w:val="left" w:pos="10240"/>
        </w:tabs>
        <w:spacing w:line="240" w:lineRule="auto"/>
        <w:jc w:val="right"/>
        <w:rPr>
          <w:spacing w:val="1"/>
          <w:sz w:val="18"/>
          <w:szCs w:val="18"/>
        </w:rPr>
      </w:pPr>
      <w:r w:rsidRPr="007330F9">
        <w:rPr>
          <w:sz w:val="18"/>
          <w:szCs w:val="18"/>
        </w:rPr>
        <w:t>от</w:t>
      </w:r>
      <w:r w:rsidRPr="007330F9">
        <w:rPr>
          <w:spacing w:val="-2"/>
          <w:sz w:val="18"/>
          <w:szCs w:val="18"/>
        </w:rPr>
        <w:t xml:space="preserve"> </w:t>
      </w:r>
      <w:r w:rsidRPr="007330F9">
        <w:rPr>
          <w:sz w:val="18"/>
          <w:szCs w:val="18"/>
        </w:rPr>
        <w:t>кого:</w:t>
      </w:r>
      <w:r w:rsidRPr="007330F9">
        <w:rPr>
          <w:spacing w:val="1"/>
          <w:sz w:val="18"/>
          <w:szCs w:val="18"/>
        </w:rPr>
        <w:t xml:space="preserve"> _________________________</w:t>
      </w:r>
    </w:p>
    <w:p w14:paraId="284D8361" w14:textId="77777777" w:rsidR="00890DC4" w:rsidRPr="007330F9" w:rsidRDefault="00890DC4" w:rsidP="007330F9">
      <w:pPr>
        <w:pStyle w:val="af"/>
        <w:tabs>
          <w:tab w:val="left" w:pos="10240"/>
        </w:tabs>
        <w:spacing w:line="240" w:lineRule="auto"/>
        <w:jc w:val="right"/>
        <w:rPr>
          <w:spacing w:val="1"/>
          <w:sz w:val="18"/>
          <w:szCs w:val="18"/>
        </w:rPr>
      </w:pPr>
      <w:r w:rsidRPr="007330F9">
        <w:rPr>
          <w:spacing w:val="1"/>
          <w:sz w:val="18"/>
          <w:szCs w:val="18"/>
        </w:rPr>
        <w:t>________________________________</w:t>
      </w:r>
    </w:p>
    <w:p w14:paraId="40B5D5F6" w14:textId="77777777" w:rsidR="00890DC4" w:rsidRPr="007330F9" w:rsidRDefault="00890DC4" w:rsidP="007330F9">
      <w:pPr>
        <w:pStyle w:val="af"/>
        <w:tabs>
          <w:tab w:val="left" w:pos="10240"/>
        </w:tabs>
        <w:spacing w:line="240" w:lineRule="auto"/>
        <w:jc w:val="right"/>
        <w:rPr>
          <w:spacing w:val="1"/>
          <w:sz w:val="18"/>
          <w:szCs w:val="18"/>
        </w:rPr>
      </w:pPr>
      <w:r w:rsidRPr="007330F9">
        <w:rPr>
          <w:spacing w:val="1"/>
          <w:sz w:val="18"/>
          <w:szCs w:val="18"/>
        </w:rPr>
        <w:t>________________________________</w:t>
      </w:r>
    </w:p>
    <w:p w14:paraId="1ADE2146" w14:textId="77777777" w:rsidR="00890DC4" w:rsidRPr="007330F9" w:rsidRDefault="00890DC4" w:rsidP="007330F9">
      <w:pPr>
        <w:pStyle w:val="af"/>
        <w:tabs>
          <w:tab w:val="left" w:pos="10240"/>
        </w:tabs>
        <w:spacing w:line="240" w:lineRule="auto"/>
        <w:jc w:val="right"/>
        <w:rPr>
          <w:spacing w:val="1"/>
          <w:sz w:val="18"/>
          <w:szCs w:val="18"/>
        </w:rPr>
      </w:pPr>
      <w:r w:rsidRPr="007330F9">
        <w:rPr>
          <w:spacing w:val="1"/>
          <w:sz w:val="18"/>
          <w:szCs w:val="18"/>
        </w:rPr>
        <w:t>________________________________</w:t>
      </w:r>
    </w:p>
    <w:p w14:paraId="56AF4B47" w14:textId="77777777" w:rsidR="00890DC4" w:rsidRPr="007330F9" w:rsidRDefault="00890DC4" w:rsidP="007330F9">
      <w:pPr>
        <w:spacing w:line="240" w:lineRule="auto"/>
        <w:jc w:val="right"/>
        <w:rPr>
          <w:i/>
          <w:spacing w:val="-3"/>
          <w:sz w:val="18"/>
          <w:szCs w:val="18"/>
        </w:rPr>
      </w:pPr>
      <w:r w:rsidRPr="007330F9">
        <w:rPr>
          <w:i/>
          <w:sz w:val="18"/>
          <w:szCs w:val="18"/>
        </w:rPr>
        <w:t>(полное</w:t>
      </w:r>
      <w:r w:rsidRPr="007330F9">
        <w:rPr>
          <w:i/>
          <w:spacing w:val="-5"/>
          <w:sz w:val="18"/>
          <w:szCs w:val="18"/>
        </w:rPr>
        <w:t xml:space="preserve"> </w:t>
      </w:r>
      <w:r w:rsidRPr="007330F9">
        <w:rPr>
          <w:i/>
          <w:sz w:val="18"/>
          <w:szCs w:val="18"/>
        </w:rPr>
        <w:t>наименование,</w:t>
      </w:r>
      <w:r w:rsidRPr="007330F9">
        <w:rPr>
          <w:i/>
          <w:spacing w:val="-3"/>
          <w:sz w:val="18"/>
          <w:szCs w:val="18"/>
        </w:rPr>
        <w:t xml:space="preserve"> </w:t>
      </w:r>
      <w:r w:rsidRPr="007330F9">
        <w:rPr>
          <w:i/>
          <w:sz w:val="18"/>
          <w:szCs w:val="18"/>
        </w:rPr>
        <w:t>ИНН,</w:t>
      </w:r>
    </w:p>
    <w:p w14:paraId="1DE7BC42" w14:textId="77777777" w:rsidR="00890DC4" w:rsidRPr="007330F9" w:rsidRDefault="00890DC4" w:rsidP="007330F9">
      <w:pPr>
        <w:spacing w:line="240" w:lineRule="auto"/>
        <w:jc w:val="right"/>
        <w:rPr>
          <w:i/>
          <w:sz w:val="18"/>
          <w:szCs w:val="18"/>
        </w:rPr>
      </w:pPr>
      <w:r w:rsidRPr="007330F9">
        <w:rPr>
          <w:i/>
          <w:sz w:val="18"/>
          <w:szCs w:val="18"/>
        </w:rPr>
        <w:t>ОГРН</w:t>
      </w:r>
      <w:r w:rsidRPr="007330F9">
        <w:rPr>
          <w:i/>
          <w:spacing w:val="-4"/>
          <w:sz w:val="18"/>
          <w:szCs w:val="18"/>
        </w:rPr>
        <w:t xml:space="preserve"> </w:t>
      </w:r>
      <w:r w:rsidRPr="007330F9">
        <w:rPr>
          <w:i/>
          <w:sz w:val="18"/>
          <w:szCs w:val="18"/>
        </w:rPr>
        <w:t>юридического</w:t>
      </w:r>
      <w:r w:rsidRPr="007330F9">
        <w:rPr>
          <w:i/>
          <w:spacing w:val="-2"/>
          <w:sz w:val="18"/>
          <w:szCs w:val="18"/>
        </w:rPr>
        <w:t xml:space="preserve"> </w:t>
      </w:r>
      <w:r w:rsidRPr="007330F9">
        <w:rPr>
          <w:i/>
          <w:sz w:val="18"/>
          <w:szCs w:val="18"/>
        </w:rPr>
        <w:t>лица,</w:t>
      </w:r>
      <w:r w:rsidRPr="007330F9">
        <w:rPr>
          <w:i/>
          <w:spacing w:val="-3"/>
          <w:sz w:val="18"/>
          <w:szCs w:val="18"/>
        </w:rPr>
        <w:t xml:space="preserve"> </w:t>
      </w:r>
      <w:r w:rsidRPr="007330F9">
        <w:rPr>
          <w:i/>
          <w:sz w:val="18"/>
          <w:szCs w:val="18"/>
        </w:rPr>
        <w:t>ИП)</w:t>
      </w:r>
    </w:p>
    <w:p w14:paraId="5E2E052B" w14:textId="77777777" w:rsidR="00890DC4" w:rsidRPr="007330F9" w:rsidRDefault="00890DC4" w:rsidP="007330F9">
      <w:pPr>
        <w:pStyle w:val="af"/>
        <w:spacing w:line="240" w:lineRule="auto"/>
        <w:jc w:val="right"/>
        <w:rPr>
          <w:i/>
          <w:sz w:val="18"/>
          <w:szCs w:val="18"/>
        </w:rPr>
      </w:pPr>
      <w:r w:rsidRPr="007330F9">
        <w:rPr>
          <w:i/>
          <w:sz w:val="18"/>
          <w:szCs w:val="18"/>
        </w:rPr>
        <w:t>________________________________</w:t>
      </w:r>
    </w:p>
    <w:p w14:paraId="2689309E" w14:textId="77777777" w:rsidR="00890DC4" w:rsidRPr="007330F9" w:rsidRDefault="00890DC4" w:rsidP="007330F9">
      <w:pPr>
        <w:pStyle w:val="af"/>
        <w:spacing w:line="240" w:lineRule="auto"/>
        <w:jc w:val="right"/>
        <w:rPr>
          <w:i/>
          <w:sz w:val="18"/>
          <w:szCs w:val="18"/>
        </w:rPr>
      </w:pPr>
      <w:r w:rsidRPr="007330F9">
        <w:rPr>
          <w:i/>
          <w:sz w:val="18"/>
          <w:szCs w:val="18"/>
        </w:rPr>
        <w:t>________________________________</w:t>
      </w:r>
    </w:p>
    <w:p w14:paraId="781AE9BF" w14:textId="77777777" w:rsidR="00890DC4" w:rsidRPr="007330F9" w:rsidRDefault="00890DC4" w:rsidP="007330F9">
      <w:pPr>
        <w:pStyle w:val="af"/>
        <w:spacing w:line="240" w:lineRule="auto"/>
        <w:jc w:val="right"/>
        <w:rPr>
          <w:i/>
          <w:sz w:val="18"/>
          <w:szCs w:val="18"/>
        </w:rPr>
      </w:pPr>
      <w:r w:rsidRPr="007330F9">
        <w:rPr>
          <w:i/>
          <w:sz w:val="18"/>
          <w:szCs w:val="18"/>
        </w:rPr>
        <w:t>________________________________</w:t>
      </w:r>
    </w:p>
    <w:p w14:paraId="3B86481C" w14:textId="77777777" w:rsidR="00890DC4" w:rsidRPr="007330F9" w:rsidRDefault="00890DC4" w:rsidP="007330F9">
      <w:pPr>
        <w:pStyle w:val="af"/>
        <w:spacing w:line="240" w:lineRule="auto"/>
        <w:jc w:val="right"/>
        <w:rPr>
          <w:i/>
          <w:sz w:val="18"/>
          <w:szCs w:val="18"/>
        </w:rPr>
      </w:pPr>
      <w:r w:rsidRPr="007330F9">
        <w:rPr>
          <w:i/>
          <w:sz w:val="18"/>
          <w:szCs w:val="18"/>
        </w:rPr>
        <w:t>________________________________</w:t>
      </w:r>
    </w:p>
    <w:p w14:paraId="2989409A" w14:textId="77777777" w:rsidR="00890DC4" w:rsidRPr="007330F9" w:rsidRDefault="00890DC4" w:rsidP="007330F9">
      <w:pPr>
        <w:spacing w:line="240" w:lineRule="auto"/>
        <w:jc w:val="right"/>
        <w:rPr>
          <w:i/>
          <w:spacing w:val="-4"/>
          <w:sz w:val="18"/>
          <w:szCs w:val="18"/>
        </w:rPr>
      </w:pPr>
      <w:r w:rsidRPr="007330F9">
        <w:rPr>
          <w:i/>
          <w:sz w:val="18"/>
          <w:szCs w:val="18"/>
        </w:rPr>
        <w:t>(контактный</w:t>
      </w:r>
      <w:r w:rsidRPr="007330F9">
        <w:rPr>
          <w:i/>
          <w:spacing w:val="-3"/>
          <w:sz w:val="18"/>
          <w:szCs w:val="18"/>
        </w:rPr>
        <w:t xml:space="preserve"> </w:t>
      </w:r>
      <w:r w:rsidRPr="007330F9">
        <w:rPr>
          <w:i/>
          <w:sz w:val="18"/>
          <w:szCs w:val="18"/>
        </w:rPr>
        <w:t>телефон,</w:t>
      </w:r>
      <w:r w:rsidRPr="007330F9">
        <w:rPr>
          <w:i/>
          <w:spacing w:val="-4"/>
          <w:sz w:val="18"/>
          <w:szCs w:val="18"/>
        </w:rPr>
        <w:t xml:space="preserve"> </w:t>
      </w:r>
      <w:r w:rsidRPr="007330F9">
        <w:rPr>
          <w:i/>
          <w:sz w:val="18"/>
          <w:szCs w:val="18"/>
        </w:rPr>
        <w:t>электронная</w:t>
      </w:r>
      <w:r w:rsidRPr="007330F9">
        <w:rPr>
          <w:i/>
          <w:spacing w:val="-3"/>
          <w:sz w:val="18"/>
          <w:szCs w:val="18"/>
        </w:rPr>
        <w:t xml:space="preserve"> </w:t>
      </w:r>
      <w:r w:rsidRPr="007330F9">
        <w:rPr>
          <w:i/>
          <w:sz w:val="18"/>
          <w:szCs w:val="18"/>
        </w:rPr>
        <w:t>почта,</w:t>
      </w:r>
    </w:p>
    <w:p w14:paraId="1180130A" w14:textId="77777777" w:rsidR="00890DC4" w:rsidRPr="007330F9" w:rsidRDefault="00890DC4" w:rsidP="007330F9">
      <w:pPr>
        <w:spacing w:line="240" w:lineRule="auto"/>
        <w:jc w:val="right"/>
        <w:rPr>
          <w:i/>
          <w:sz w:val="18"/>
          <w:szCs w:val="18"/>
        </w:rPr>
      </w:pPr>
      <w:r w:rsidRPr="007330F9">
        <w:rPr>
          <w:i/>
          <w:sz w:val="18"/>
          <w:szCs w:val="18"/>
        </w:rPr>
        <w:t>почтовый</w:t>
      </w:r>
      <w:r w:rsidRPr="007330F9">
        <w:rPr>
          <w:i/>
          <w:spacing w:val="-3"/>
          <w:sz w:val="18"/>
          <w:szCs w:val="18"/>
        </w:rPr>
        <w:t xml:space="preserve"> </w:t>
      </w:r>
      <w:r w:rsidRPr="007330F9">
        <w:rPr>
          <w:i/>
          <w:sz w:val="18"/>
          <w:szCs w:val="18"/>
        </w:rPr>
        <w:t>адрес)</w:t>
      </w:r>
    </w:p>
    <w:p w14:paraId="796717DC" w14:textId="77777777" w:rsidR="00890DC4" w:rsidRPr="007330F9" w:rsidRDefault="00890DC4" w:rsidP="007330F9">
      <w:pPr>
        <w:pStyle w:val="af"/>
        <w:spacing w:line="240" w:lineRule="auto"/>
        <w:jc w:val="right"/>
        <w:rPr>
          <w:i/>
          <w:sz w:val="18"/>
          <w:szCs w:val="18"/>
        </w:rPr>
      </w:pPr>
      <w:r w:rsidRPr="007330F9">
        <w:rPr>
          <w:i/>
          <w:sz w:val="18"/>
          <w:szCs w:val="18"/>
        </w:rPr>
        <w:t>________________________________</w:t>
      </w:r>
    </w:p>
    <w:p w14:paraId="030B39BA" w14:textId="77777777" w:rsidR="00890DC4" w:rsidRPr="007330F9" w:rsidRDefault="00890DC4" w:rsidP="007330F9">
      <w:pPr>
        <w:pStyle w:val="af"/>
        <w:spacing w:line="240" w:lineRule="auto"/>
        <w:jc w:val="right"/>
        <w:rPr>
          <w:i/>
          <w:sz w:val="18"/>
          <w:szCs w:val="18"/>
        </w:rPr>
      </w:pPr>
      <w:r w:rsidRPr="007330F9">
        <w:rPr>
          <w:i/>
          <w:sz w:val="18"/>
          <w:szCs w:val="18"/>
        </w:rPr>
        <w:t>________________________________</w:t>
      </w:r>
    </w:p>
    <w:p w14:paraId="60B25023" w14:textId="77777777" w:rsidR="00890DC4" w:rsidRPr="007330F9" w:rsidRDefault="00890DC4" w:rsidP="007330F9">
      <w:pPr>
        <w:pStyle w:val="af"/>
        <w:spacing w:line="240" w:lineRule="auto"/>
        <w:jc w:val="right"/>
        <w:rPr>
          <w:i/>
          <w:sz w:val="18"/>
          <w:szCs w:val="18"/>
        </w:rPr>
      </w:pPr>
      <w:r w:rsidRPr="007330F9">
        <w:rPr>
          <w:i/>
          <w:sz w:val="18"/>
          <w:szCs w:val="18"/>
        </w:rPr>
        <w:t>________________________________</w:t>
      </w:r>
    </w:p>
    <w:p w14:paraId="33B93811" w14:textId="77777777" w:rsidR="00890DC4" w:rsidRPr="007330F9" w:rsidRDefault="00890DC4" w:rsidP="007330F9">
      <w:pPr>
        <w:pStyle w:val="af"/>
        <w:spacing w:line="240" w:lineRule="auto"/>
        <w:jc w:val="right"/>
        <w:rPr>
          <w:i/>
          <w:sz w:val="18"/>
          <w:szCs w:val="18"/>
        </w:rPr>
      </w:pPr>
      <w:r w:rsidRPr="007330F9">
        <w:rPr>
          <w:i/>
          <w:sz w:val="18"/>
          <w:szCs w:val="18"/>
        </w:rPr>
        <w:t>________________________________</w:t>
      </w:r>
    </w:p>
    <w:p w14:paraId="63A8BD7D" w14:textId="77777777" w:rsidR="00890DC4" w:rsidRPr="007330F9" w:rsidRDefault="00890DC4" w:rsidP="007330F9">
      <w:pPr>
        <w:spacing w:line="240" w:lineRule="auto"/>
        <w:jc w:val="right"/>
        <w:rPr>
          <w:i/>
          <w:spacing w:val="-3"/>
          <w:sz w:val="18"/>
          <w:szCs w:val="18"/>
        </w:rPr>
      </w:pPr>
      <w:r w:rsidRPr="007330F9">
        <w:rPr>
          <w:i/>
          <w:sz w:val="18"/>
          <w:szCs w:val="18"/>
        </w:rPr>
        <w:t>(фамилия,</w:t>
      </w:r>
      <w:r w:rsidRPr="007330F9">
        <w:rPr>
          <w:i/>
          <w:spacing w:val="-5"/>
          <w:sz w:val="18"/>
          <w:szCs w:val="18"/>
        </w:rPr>
        <w:t xml:space="preserve"> </w:t>
      </w:r>
      <w:r w:rsidRPr="007330F9">
        <w:rPr>
          <w:i/>
          <w:sz w:val="18"/>
          <w:szCs w:val="18"/>
        </w:rPr>
        <w:t>имя,</w:t>
      </w:r>
      <w:r w:rsidRPr="007330F9">
        <w:rPr>
          <w:i/>
          <w:spacing w:val="-4"/>
          <w:sz w:val="18"/>
          <w:szCs w:val="18"/>
        </w:rPr>
        <w:t xml:space="preserve"> </w:t>
      </w:r>
      <w:r w:rsidRPr="007330F9">
        <w:rPr>
          <w:i/>
          <w:sz w:val="18"/>
          <w:szCs w:val="18"/>
        </w:rPr>
        <w:t>отчество</w:t>
      </w:r>
    </w:p>
    <w:p w14:paraId="5B7A5207" w14:textId="77777777" w:rsidR="00890DC4" w:rsidRPr="007330F9" w:rsidRDefault="00890DC4" w:rsidP="007330F9">
      <w:pPr>
        <w:spacing w:line="240" w:lineRule="auto"/>
        <w:jc w:val="right"/>
        <w:rPr>
          <w:i/>
          <w:sz w:val="18"/>
          <w:szCs w:val="18"/>
        </w:rPr>
      </w:pPr>
      <w:r w:rsidRPr="007330F9">
        <w:rPr>
          <w:i/>
          <w:sz w:val="18"/>
          <w:szCs w:val="18"/>
        </w:rPr>
        <w:t>(последнее -</w:t>
      </w:r>
      <w:r w:rsidRPr="007330F9">
        <w:rPr>
          <w:i/>
          <w:spacing w:val="-2"/>
          <w:sz w:val="18"/>
          <w:szCs w:val="18"/>
        </w:rPr>
        <w:t xml:space="preserve"> </w:t>
      </w:r>
      <w:r w:rsidRPr="007330F9">
        <w:rPr>
          <w:i/>
          <w:sz w:val="18"/>
          <w:szCs w:val="18"/>
        </w:rPr>
        <w:t>при</w:t>
      </w:r>
      <w:r w:rsidRPr="007330F9">
        <w:rPr>
          <w:i/>
          <w:spacing w:val="-2"/>
          <w:sz w:val="18"/>
          <w:szCs w:val="18"/>
        </w:rPr>
        <w:t xml:space="preserve"> </w:t>
      </w:r>
      <w:r w:rsidRPr="007330F9">
        <w:rPr>
          <w:i/>
          <w:sz w:val="18"/>
          <w:szCs w:val="18"/>
        </w:rPr>
        <w:t>наличии), данные документа,</w:t>
      </w:r>
    </w:p>
    <w:p w14:paraId="7EA9CCC7" w14:textId="77777777" w:rsidR="00890DC4" w:rsidRPr="007330F9" w:rsidRDefault="00890DC4" w:rsidP="007330F9">
      <w:pPr>
        <w:spacing w:line="240" w:lineRule="auto"/>
        <w:jc w:val="right"/>
        <w:rPr>
          <w:i/>
          <w:sz w:val="18"/>
          <w:szCs w:val="18"/>
        </w:rPr>
      </w:pPr>
      <w:r w:rsidRPr="007330F9">
        <w:rPr>
          <w:i/>
          <w:sz w:val="18"/>
          <w:szCs w:val="18"/>
        </w:rPr>
        <w:t>удостоверяющего личность,</w:t>
      </w:r>
    </w:p>
    <w:p w14:paraId="5321E042" w14:textId="77777777" w:rsidR="00890DC4" w:rsidRPr="007330F9" w:rsidRDefault="00890DC4" w:rsidP="007330F9">
      <w:pPr>
        <w:spacing w:line="240" w:lineRule="auto"/>
        <w:jc w:val="right"/>
        <w:rPr>
          <w:i/>
          <w:spacing w:val="15"/>
          <w:sz w:val="18"/>
          <w:szCs w:val="18"/>
        </w:rPr>
      </w:pPr>
      <w:r w:rsidRPr="007330F9">
        <w:rPr>
          <w:i/>
          <w:sz w:val="18"/>
          <w:szCs w:val="18"/>
        </w:rPr>
        <w:t>контактный телефон, адрес</w:t>
      </w:r>
      <w:r w:rsidRPr="007330F9">
        <w:rPr>
          <w:i/>
          <w:spacing w:val="-2"/>
          <w:sz w:val="18"/>
          <w:szCs w:val="18"/>
        </w:rPr>
        <w:t xml:space="preserve"> </w:t>
      </w:r>
      <w:r w:rsidRPr="007330F9">
        <w:rPr>
          <w:i/>
          <w:sz w:val="18"/>
          <w:szCs w:val="18"/>
        </w:rPr>
        <w:t>электронной</w:t>
      </w:r>
      <w:r w:rsidRPr="007330F9">
        <w:rPr>
          <w:i/>
          <w:spacing w:val="-1"/>
          <w:sz w:val="18"/>
          <w:szCs w:val="18"/>
        </w:rPr>
        <w:t xml:space="preserve"> </w:t>
      </w:r>
      <w:r w:rsidRPr="007330F9">
        <w:rPr>
          <w:i/>
          <w:sz w:val="18"/>
          <w:szCs w:val="18"/>
        </w:rPr>
        <w:t>почты,</w:t>
      </w:r>
    </w:p>
    <w:p w14:paraId="55A52874" w14:textId="77777777" w:rsidR="00890DC4" w:rsidRPr="007330F9" w:rsidRDefault="00890DC4" w:rsidP="007330F9">
      <w:pPr>
        <w:spacing w:line="240" w:lineRule="auto"/>
        <w:jc w:val="right"/>
        <w:rPr>
          <w:i/>
          <w:spacing w:val="-4"/>
          <w:sz w:val="18"/>
          <w:szCs w:val="18"/>
        </w:rPr>
      </w:pPr>
      <w:r w:rsidRPr="007330F9">
        <w:rPr>
          <w:i/>
          <w:sz w:val="18"/>
          <w:szCs w:val="18"/>
        </w:rPr>
        <w:t>адрес</w:t>
      </w:r>
      <w:r w:rsidRPr="007330F9">
        <w:rPr>
          <w:i/>
          <w:spacing w:val="-1"/>
          <w:sz w:val="18"/>
          <w:szCs w:val="18"/>
        </w:rPr>
        <w:t xml:space="preserve"> </w:t>
      </w:r>
      <w:r w:rsidRPr="007330F9">
        <w:rPr>
          <w:i/>
          <w:sz w:val="18"/>
          <w:szCs w:val="18"/>
        </w:rPr>
        <w:t>регистрации,</w:t>
      </w:r>
      <w:r w:rsidRPr="007330F9">
        <w:rPr>
          <w:i/>
          <w:spacing w:val="-2"/>
          <w:sz w:val="18"/>
          <w:szCs w:val="18"/>
        </w:rPr>
        <w:t xml:space="preserve"> </w:t>
      </w:r>
      <w:r w:rsidRPr="007330F9">
        <w:rPr>
          <w:i/>
          <w:sz w:val="18"/>
          <w:szCs w:val="18"/>
        </w:rPr>
        <w:t>адрес фактического</w:t>
      </w:r>
      <w:r w:rsidRPr="007330F9">
        <w:rPr>
          <w:i/>
          <w:spacing w:val="-6"/>
          <w:sz w:val="18"/>
          <w:szCs w:val="18"/>
        </w:rPr>
        <w:t xml:space="preserve"> </w:t>
      </w:r>
      <w:r w:rsidRPr="007330F9">
        <w:rPr>
          <w:i/>
          <w:sz w:val="18"/>
          <w:szCs w:val="18"/>
        </w:rPr>
        <w:t>проживания</w:t>
      </w:r>
    </w:p>
    <w:p w14:paraId="3C0DDA3C" w14:textId="77777777" w:rsidR="00890DC4" w:rsidRPr="007330F9" w:rsidRDefault="00890DC4" w:rsidP="007330F9">
      <w:pPr>
        <w:spacing w:line="240" w:lineRule="auto"/>
        <w:jc w:val="right"/>
        <w:rPr>
          <w:i/>
          <w:sz w:val="18"/>
          <w:szCs w:val="18"/>
        </w:rPr>
      </w:pPr>
      <w:r w:rsidRPr="007330F9">
        <w:rPr>
          <w:i/>
          <w:sz w:val="18"/>
          <w:szCs w:val="18"/>
        </w:rPr>
        <w:t>уполномоченного</w:t>
      </w:r>
      <w:r w:rsidRPr="007330F9">
        <w:rPr>
          <w:i/>
          <w:spacing w:val="-5"/>
          <w:sz w:val="18"/>
          <w:szCs w:val="18"/>
        </w:rPr>
        <w:t xml:space="preserve"> </w:t>
      </w:r>
      <w:r w:rsidRPr="007330F9">
        <w:rPr>
          <w:i/>
          <w:sz w:val="18"/>
          <w:szCs w:val="18"/>
        </w:rPr>
        <w:t>лица)</w:t>
      </w:r>
    </w:p>
    <w:p w14:paraId="7A79FF71" w14:textId="77777777" w:rsidR="00890DC4" w:rsidRPr="007330F9" w:rsidRDefault="00890DC4" w:rsidP="007330F9">
      <w:pPr>
        <w:pStyle w:val="af"/>
        <w:spacing w:line="240" w:lineRule="auto"/>
        <w:ind w:firstLine="720"/>
        <w:jc w:val="both"/>
        <w:rPr>
          <w:i/>
          <w:sz w:val="18"/>
          <w:szCs w:val="18"/>
        </w:rPr>
      </w:pPr>
    </w:p>
    <w:p w14:paraId="66EAE7F2" w14:textId="1504046E" w:rsidR="00890DC4" w:rsidRPr="00C86540" w:rsidRDefault="00890DC4" w:rsidP="00C86540">
      <w:pPr>
        <w:pStyle w:val="1"/>
        <w:jc w:val="center"/>
        <w:rPr>
          <w:sz w:val="18"/>
          <w:szCs w:val="18"/>
        </w:rPr>
      </w:pPr>
      <w:r w:rsidRPr="007330F9">
        <w:rPr>
          <w:sz w:val="18"/>
          <w:szCs w:val="18"/>
        </w:rPr>
        <w:t>ЗАЯВЛЕНИЕ</w:t>
      </w:r>
      <w:r w:rsidR="00C86540">
        <w:rPr>
          <w:sz w:val="18"/>
          <w:szCs w:val="18"/>
        </w:rPr>
        <w:t xml:space="preserve"> </w:t>
      </w:r>
      <w:r w:rsidRPr="007330F9">
        <w:rPr>
          <w:sz w:val="18"/>
          <w:szCs w:val="18"/>
        </w:rPr>
        <w:t>об исправлении допущенных опечаток и (или) ошибок в выданных в</w:t>
      </w:r>
      <w:r w:rsidRPr="007330F9">
        <w:rPr>
          <w:spacing w:val="-67"/>
          <w:sz w:val="18"/>
          <w:szCs w:val="18"/>
        </w:rPr>
        <w:t xml:space="preserve"> </w:t>
      </w:r>
      <w:r w:rsidRPr="007330F9">
        <w:rPr>
          <w:sz w:val="18"/>
          <w:szCs w:val="18"/>
        </w:rPr>
        <w:t>результате</w:t>
      </w:r>
      <w:r w:rsidRPr="007330F9">
        <w:rPr>
          <w:spacing w:val="-4"/>
          <w:sz w:val="18"/>
          <w:szCs w:val="18"/>
        </w:rPr>
        <w:t xml:space="preserve"> </w:t>
      </w:r>
      <w:r w:rsidRPr="007330F9">
        <w:rPr>
          <w:sz w:val="18"/>
          <w:szCs w:val="18"/>
        </w:rPr>
        <w:t>предоставления</w:t>
      </w:r>
      <w:r w:rsidRPr="007330F9">
        <w:rPr>
          <w:spacing w:val="-5"/>
          <w:sz w:val="18"/>
          <w:szCs w:val="18"/>
        </w:rPr>
        <w:t xml:space="preserve"> </w:t>
      </w:r>
      <w:r w:rsidRPr="007330F9">
        <w:rPr>
          <w:sz w:val="18"/>
          <w:szCs w:val="18"/>
        </w:rPr>
        <w:t>муниципальной</w:t>
      </w:r>
      <w:r w:rsidRPr="007330F9">
        <w:rPr>
          <w:spacing w:val="-4"/>
          <w:sz w:val="18"/>
          <w:szCs w:val="18"/>
        </w:rPr>
        <w:t xml:space="preserve"> </w:t>
      </w:r>
      <w:r w:rsidRPr="007330F9">
        <w:rPr>
          <w:sz w:val="18"/>
          <w:szCs w:val="18"/>
        </w:rPr>
        <w:t>услуги</w:t>
      </w:r>
      <w:r w:rsidRPr="007330F9">
        <w:rPr>
          <w:spacing w:val="-5"/>
          <w:sz w:val="18"/>
          <w:szCs w:val="18"/>
        </w:rPr>
        <w:t xml:space="preserve"> </w:t>
      </w:r>
      <w:r w:rsidR="00C86540">
        <w:rPr>
          <w:sz w:val="18"/>
          <w:szCs w:val="18"/>
        </w:rPr>
        <w:t>документах</w:t>
      </w:r>
    </w:p>
    <w:p w14:paraId="5CD12B5E" w14:textId="77777777" w:rsidR="00890DC4" w:rsidRPr="007330F9" w:rsidRDefault="00890DC4" w:rsidP="007330F9">
      <w:pPr>
        <w:pStyle w:val="af"/>
        <w:tabs>
          <w:tab w:val="left" w:pos="10121"/>
        </w:tabs>
        <w:spacing w:line="240" w:lineRule="auto"/>
        <w:ind w:firstLine="709"/>
        <w:jc w:val="both"/>
        <w:rPr>
          <w:sz w:val="18"/>
          <w:szCs w:val="18"/>
        </w:rPr>
      </w:pPr>
      <w:r w:rsidRPr="007330F9">
        <w:rPr>
          <w:sz w:val="18"/>
          <w:szCs w:val="18"/>
        </w:rPr>
        <w:t>Прошу</w:t>
      </w:r>
      <w:r w:rsidRPr="007330F9">
        <w:rPr>
          <w:spacing w:val="-4"/>
          <w:sz w:val="18"/>
          <w:szCs w:val="18"/>
        </w:rPr>
        <w:t xml:space="preserve"> </w:t>
      </w:r>
      <w:r w:rsidRPr="007330F9">
        <w:rPr>
          <w:sz w:val="18"/>
          <w:szCs w:val="18"/>
        </w:rPr>
        <w:t>исправить</w:t>
      </w:r>
      <w:r w:rsidRPr="007330F9">
        <w:rPr>
          <w:spacing w:val="-4"/>
          <w:sz w:val="18"/>
          <w:szCs w:val="18"/>
        </w:rPr>
        <w:t xml:space="preserve"> </w:t>
      </w:r>
      <w:r w:rsidRPr="007330F9">
        <w:rPr>
          <w:sz w:val="18"/>
          <w:szCs w:val="18"/>
        </w:rPr>
        <w:t>опечатку</w:t>
      </w:r>
      <w:r w:rsidRPr="007330F9">
        <w:rPr>
          <w:spacing w:val="-4"/>
          <w:sz w:val="18"/>
          <w:szCs w:val="18"/>
        </w:rPr>
        <w:t xml:space="preserve"> </w:t>
      </w:r>
      <w:r w:rsidRPr="007330F9">
        <w:rPr>
          <w:sz w:val="18"/>
          <w:szCs w:val="18"/>
        </w:rPr>
        <w:t>и (или) ошибку</w:t>
      </w:r>
      <w:r w:rsidRPr="007330F9">
        <w:rPr>
          <w:spacing w:val="-4"/>
          <w:sz w:val="18"/>
          <w:szCs w:val="18"/>
        </w:rPr>
        <w:t xml:space="preserve"> </w:t>
      </w:r>
      <w:r w:rsidRPr="007330F9">
        <w:rPr>
          <w:sz w:val="18"/>
          <w:szCs w:val="18"/>
        </w:rPr>
        <w:t>в __________________________</w:t>
      </w:r>
    </w:p>
    <w:p w14:paraId="5F79AA09" w14:textId="77777777" w:rsidR="00890DC4" w:rsidRPr="007330F9" w:rsidRDefault="00890DC4" w:rsidP="007330F9">
      <w:pPr>
        <w:pStyle w:val="af"/>
        <w:tabs>
          <w:tab w:val="left" w:pos="10121"/>
        </w:tabs>
        <w:spacing w:line="240" w:lineRule="auto"/>
        <w:jc w:val="both"/>
        <w:rPr>
          <w:sz w:val="18"/>
          <w:szCs w:val="18"/>
        </w:rPr>
      </w:pPr>
      <w:r w:rsidRPr="007330F9">
        <w:rPr>
          <w:sz w:val="18"/>
          <w:szCs w:val="18"/>
        </w:rPr>
        <w:t>_______________________________________ (указываются реквизиты и название документа,</w:t>
      </w:r>
      <w:r w:rsidRPr="007330F9">
        <w:rPr>
          <w:spacing w:val="-47"/>
          <w:sz w:val="18"/>
          <w:szCs w:val="18"/>
        </w:rPr>
        <w:t xml:space="preserve"> </w:t>
      </w:r>
      <w:r w:rsidRPr="007330F9">
        <w:rPr>
          <w:sz w:val="18"/>
          <w:szCs w:val="18"/>
        </w:rPr>
        <w:t>выданного</w:t>
      </w:r>
      <w:r w:rsidRPr="007330F9">
        <w:rPr>
          <w:spacing w:val="-5"/>
          <w:sz w:val="18"/>
          <w:szCs w:val="18"/>
        </w:rPr>
        <w:t xml:space="preserve"> </w:t>
      </w:r>
      <w:r w:rsidRPr="007330F9">
        <w:rPr>
          <w:sz w:val="18"/>
          <w:szCs w:val="18"/>
        </w:rPr>
        <w:t>уполномоченным</w:t>
      </w:r>
      <w:r w:rsidRPr="007330F9">
        <w:rPr>
          <w:spacing w:val="-7"/>
          <w:sz w:val="18"/>
          <w:szCs w:val="18"/>
        </w:rPr>
        <w:t xml:space="preserve"> </w:t>
      </w:r>
      <w:r w:rsidRPr="007330F9">
        <w:rPr>
          <w:sz w:val="18"/>
          <w:szCs w:val="18"/>
        </w:rPr>
        <w:t>органом</w:t>
      </w:r>
      <w:r w:rsidRPr="007330F9">
        <w:rPr>
          <w:spacing w:val="-7"/>
          <w:sz w:val="18"/>
          <w:szCs w:val="18"/>
        </w:rPr>
        <w:t xml:space="preserve"> </w:t>
      </w:r>
      <w:r w:rsidRPr="007330F9">
        <w:rPr>
          <w:sz w:val="18"/>
          <w:szCs w:val="18"/>
        </w:rPr>
        <w:t>в</w:t>
      </w:r>
      <w:r w:rsidRPr="007330F9">
        <w:rPr>
          <w:spacing w:val="-8"/>
          <w:sz w:val="18"/>
          <w:szCs w:val="18"/>
        </w:rPr>
        <w:t xml:space="preserve"> </w:t>
      </w:r>
      <w:r w:rsidRPr="007330F9">
        <w:rPr>
          <w:sz w:val="18"/>
          <w:szCs w:val="18"/>
        </w:rPr>
        <w:t>результате предоставления</w:t>
      </w:r>
      <w:r w:rsidRPr="007330F9">
        <w:rPr>
          <w:spacing w:val="-10"/>
          <w:sz w:val="18"/>
          <w:szCs w:val="18"/>
        </w:rPr>
        <w:t xml:space="preserve"> </w:t>
      </w:r>
      <w:r w:rsidRPr="007330F9">
        <w:rPr>
          <w:sz w:val="18"/>
          <w:szCs w:val="18"/>
        </w:rPr>
        <w:t>муниципальной</w:t>
      </w:r>
      <w:r w:rsidRPr="007330F9">
        <w:rPr>
          <w:spacing w:val="-7"/>
          <w:sz w:val="18"/>
          <w:szCs w:val="18"/>
        </w:rPr>
        <w:t xml:space="preserve"> </w:t>
      </w:r>
      <w:r w:rsidRPr="007330F9">
        <w:rPr>
          <w:sz w:val="18"/>
          <w:szCs w:val="18"/>
        </w:rPr>
        <w:t>услуги)</w:t>
      </w:r>
    </w:p>
    <w:p w14:paraId="597D02E5" w14:textId="77777777" w:rsidR="00890DC4" w:rsidRPr="007330F9" w:rsidRDefault="00890DC4" w:rsidP="007330F9">
      <w:pPr>
        <w:pStyle w:val="af"/>
        <w:tabs>
          <w:tab w:val="left" w:pos="10130"/>
        </w:tabs>
        <w:spacing w:line="240" w:lineRule="auto"/>
        <w:ind w:firstLine="709"/>
        <w:jc w:val="both"/>
        <w:rPr>
          <w:sz w:val="18"/>
          <w:szCs w:val="18"/>
        </w:rPr>
      </w:pPr>
      <w:r w:rsidRPr="007330F9">
        <w:rPr>
          <w:sz w:val="18"/>
          <w:szCs w:val="18"/>
        </w:rPr>
        <w:t>Приложение</w:t>
      </w:r>
      <w:r w:rsidRPr="007330F9">
        <w:rPr>
          <w:spacing w:val="-3"/>
          <w:sz w:val="18"/>
          <w:szCs w:val="18"/>
        </w:rPr>
        <w:t xml:space="preserve"> </w:t>
      </w:r>
      <w:r w:rsidRPr="007330F9">
        <w:rPr>
          <w:sz w:val="18"/>
          <w:szCs w:val="18"/>
        </w:rPr>
        <w:t>(при</w:t>
      </w:r>
      <w:r w:rsidRPr="007330F9">
        <w:rPr>
          <w:spacing w:val="-2"/>
          <w:sz w:val="18"/>
          <w:szCs w:val="18"/>
        </w:rPr>
        <w:t xml:space="preserve"> </w:t>
      </w:r>
      <w:r w:rsidRPr="007330F9">
        <w:rPr>
          <w:sz w:val="18"/>
          <w:szCs w:val="18"/>
        </w:rPr>
        <w:t>наличии): ________________________________________</w:t>
      </w:r>
    </w:p>
    <w:p w14:paraId="2BE4ED0D" w14:textId="77777777" w:rsidR="00890DC4" w:rsidRPr="007330F9" w:rsidRDefault="00890DC4" w:rsidP="007330F9">
      <w:pPr>
        <w:pStyle w:val="af"/>
        <w:tabs>
          <w:tab w:val="left" w:pos="10130"/>
        </w:tabs>
        <w:spacing w:line="240" w:lineRule="auto"/>
        <w:jc w:val="both"/>
        <w:rPr>
          <w:sz w:val="18"/>
          <w:szCs w:val="18"/>
        </w:rPr>
      </w:pPr>
      <w:r w:rsidRPr="007330F9">
        <w:rPr>
          <w:sz w:val="18"/>
          <w:szCs w:val="18"/>
        </w:rPr>
        <w:t>______________________________ (прилагаются</w:t>
      </w:r>
      <w:r w:rsidRPr="007330F9">
        <w:rPr>
          <w:spacing w:val="-8"/>
          <w:sz w:val="18"/>
          <w:szCs w:val="18"/>
        </w:rPr>
        <w:t xml:space="preserve"> </w:t>
      </w:r>
      <w:r w:rsidRPr="007330F9">
        <w:rPr>
          <w:sz w:val="18"/>
          <w:szCs w:val="18"/>
        </w:rPr>
        <w:t>материалы,</w:t>
      </w:r>
      <w:r w:rsidRPr="007330F9">
        <w:rPr>
          <w:spacing w:val="-4"/>
          <w:sz w:val="18"/>
          <w:szCs w:val="18"/>
        </w:rPr>
        <w:t xml:space="preserve"> </w:t>
      </w:r>
      <w:r w:rsidRPr="007330F9">
        <w:rPr>
          <w:sz w:val="18"/>
          <w:szCs w:val="18"/>
        </w:rPr>
        <w:t>обосновывающие</w:t>
      </w:r>
      <w:r w:rsidRPr="007330F9">
        <w:rPr>
          <w:spacing w:val="-7"/>
          <w:sz w:val="18"/>
          <w:szCs w:val="18"/>
        </w:rPr>
        <w:t xml:space="preserve"> </w:t>
      </w:r>
      <w:r w:rsidRPr="007330F9">
        <w:rPr>
          <w:sz w:val="18"/>
          <w:szCs w:val="18"/>
        </w:rPr>
        <w:t>наличие опечатки</w:t>
      </w:r>
      <w:r w:rsidRPr="007330F9">
        <w:rPr>
          <w:spacing w:val="-4"/>
          <w:sz w:val="18"/>
          <w:szCs w:val="18"/>
        </w:rPr>
        <w:t xml:space="preserve"> </w:t>
      </w:r>
      <w:r w:rsidRPr="007330F9">
        <w:rPr>
          <w:sz w:val="18"/>
          <w:szCs w:val="18"/>
        </w:rPr>
        <w:t>и</w:t>
      </w:r>
      <w:r w:rsidRPr="007330F9">
        <w:rPr>
          <w:spacing w:val="-4"/>
          <w:sz w:val="18"/>
          <w:szCs w:val="18"/>
        </w:rPr>
        <w:t xml:space="preserve"> </w:t>
      </w:r>
      <w:r w:rsidRPr="007330F9">
        <w:rPr>
          <w:sz w:val="18"/>
          <w:szCs w:val="18"/>
        </w:rPr>
        <w:t>(или)</w:t>
      </w:r>
      <w:r w:rsidRPr="007330F9">
        <w:rPr>
          <w:spacing w:val="-2"/>
          <w:sz w:val="18"/>
          <w:szCs w:val="18"/>
        </w:rPr>
        <w:t xml:space="preserve"> </w:t>
      </w:r>
      <w:r w:rsidRPr="007330F9">
        <w:rPr>
          <w:sz w:val="18"/>
          <w:szCs w:val="18"/>
        </w:rPr>
        <w:t>ошибки).</w:t>
      </w:r>
    </w:p>
    <w:p w14:paraId="0866C7BE" w14:textId="77777777" w:rsidR="00890DC4" w:rsidRPr="007330F9" w:rsidRDefault="00890DC4" w:rsidP="007330F9">
      <w:pPr>
        <w:pStyle w:val="af"/>
        <w:spacing w:line="240" w:lineRule="auto"/>
        <w:ind w:firstLine="720"/>
        <w:jc w:val="both"/>
        <w:rPr>
          <w:sz w:val="18"/>
          <w:szCs w:val="18"/>
        </w:rPr>
      </w:pPr>
    </w:p>
    <w:p w14:paraId="6A098A74" w14:textId="77777777" w:rsidR="00890DC4" w:rsidRPr="007330F9" w:rsidRDefault="00890DC4" w:rsidP="007330F9">
      <w:pPr>
        <w:pStyle w:val="af"/>
        <w:tabs>
          <w:tab w:val="left" w:pos="5175"/>
        </w:tabs>
        <w:spacing w:line="240" w:lineRule="auto"/>
        <w:ind w:firstLine="720"/>
        <w:jc w:val="both"/>
        <w:rPr>
          <w:sz w:val="18"/>
          <w:szCs w:val="18"/>
        </w:rPr>
      </w:pPr>
      <w:r w:rsidRPr="007330F9">
        <w:rPr>
          <w:sz w:val="18"/>
          <w:szCs w:val="18"/>
        </w:rPr>
        <w:t>Подпись</w:t>
      </w:r>
      <w:r w:rsidRPr="007330F9">
        <w:rPr>
          <w:spacing w:val="-4"/>
          <w:sz w:val="18"/>
          <w:szCs w:val="18"/>
        </w:rPr>
        <w:t xml:space="preserve"> </w:t>
      </w:r>
      <w:r w:rsidRPr="007330F9">
        <w:rPr>
          <w:sz w:val="18"/>
          <w:szCs w:val="18"/>
        </w:rPr>
        <w:t>заявителя</w:t>
      </w:r>
      <w:r w:rsidRPr="007330F9">
        <w:rPr>
          <w:spacing w:val="-3"/>
          <w:sz w:val="18"/>
          <w:szCs w:val="18"/>
        </w:rPr>
        <w:t xml:space="preserve"> ______________________________</w:t>
      </w:r>
    </w:p>
    <w:p w14:paraId="0B117A75" w14:textId="77777777" w:rsidR="00890DC4" w:rsidRPr="007330F9" w:rsidRDefault="00890DC4" w:rsidP="007330F9">
      <w:pPr>
        <w:pStyle w:val="af"/>
        <w:spacing w:line="240" w:lineRule="auto"/>
        <w:ind w:firstLine="720"/>
        <w:jc w:val="both"/>
        <w:rPr>
          <w:sz w:val="18"/>
          <w:szCs w:val="18"/>
        </w:rPr>
      </w:pPr>
    </w:p>
    <w:p w14:paraId="389386B6" w14:textId="77777777" w:rsidR="00890DC4" w:rsidRPr="007330F9" w:rsidRDefault="00890DC4" w:rsidP="007330F9">
      <w:pPr>
        <w:pStyle w:val="af"/>
        <w:tabs>
          <w:tab w:val="left" w:pos="2565"/>
        </w:tabs>
        <w:spacing w:line="240" w:lineRule="auto"/>
        <w:ind w:firstLine="720"/>
        <w:jc w:val="both"/>
        <w:rPr>
          <w:sz w:val="18"/>
          <w:szCs w:val="18"/>
        </w:rPr>
      </w:pPr>
      <w:r w:rsidRPr="007330F9">
        <w:rPr>
          <w:sz w:val="18"/>
          <w:szCs w:val="18"/>
        </w:rPr>
        <w:t xml:space="preserve">Дата _____________________ </w:t>
      </w:r>
    </w:p>
    <w:p w14:paraId="0EA3D467" w14:textId="77777777" w:rsidR="00890DC4" w:rsidRPr="007330F9" w:rsidRDefault="00890DC4" w:rsidP="007330F9">
      <w:pPr>
        <w:pStyle w:val="af"/>
        <w:tabs>
          <w:tab w:val="left" w:pos="2565"/>
        </w:tabs>
        <w:spacing w:line="240" w:lineRule="auto"/>
        <w:ind w:firstLine="720"/>
        <w:jc w:val="both"/>
        <w:rPr>
          <w:sz w:val="18"/>
          <w:szCs w:val="18"/>
        </w:rPr>
      </w:pPr>
    </w:p>
    <w:p w14:paraId="3E18368E" w14:textId="77777777" w:rsidR="00890DC4" w:rsidRPr="007330F9" w:rsidRDefault="00890DC4" w:rsidP="007330F9">
      <w:pPr>
        <w:spacing w:line="240" w:lineRule="auto"/>
        <w:ind w:firstLine="720"/>
        <w:jc w:val="both"/>
        <w:rPr>
          <w:sz w:val="18"/>
          <w:szCs w:val="18"/>
        </w:rPr>
        <w:sectPr w:rsidR="00890DC4" w:rsidRPr="007330F9" w:rsidSect="00890DC4">
          <w:headerReference w:type="default" r:id="rId62"/>
          <w:pgSz w:w="11900" w:h="16850"/>
          <w:pgMar w:top="1134" w:right="850" w:bottom="1134" w:left="1701" w:header="345" w:footer="0" w:gutter="0"/>
          <w:cols w:space="720"/>
          <w:docGrid w:linePitch="299"/>
        </w:sectPr>
      </w:pPr>
    </w:p>
    <w:p w14:paraId="67156073" w14:textId="15D483EE" w:rsidR="00890DC4" w:rsidRPr="00C86540" w:rsidRDefault="00890DC4" w:rsidP="00C86540">
      <w:pPr>
        <w:pStyle w:val="af"/>
        <w:spacing w:line="240" w:lineRule="auto"/>
        <w:ind w:firstLine="720"/>
        <w:jc w:val="right"/>
        <w:rPr>
          <w:spacing w:val="-67"/>
          <w:sz w:val="18"/>
          <w:szCs w:val="18"/>
        </w:rPr>
      </w:pPr>
      <w:r w:rsidRPr="007330F9">
        <w:rPr>
          <w:sz w:val="18"/>
          <w:szCs w:val="18"/>
        </w:rPr>
        <w:lastRenderedPageBreak/>
        <w:t>Приложение</w:t>
      </w:r>
      <w:r w:rsidRPr="007330F9">
        <w:rPr>
          <w:spacing w:val="-12"/>
          <w:sz w:val="18"/>
          <w:szCs w:val="18"/>
        </w:rPr>
        <w:t xml:space="preserve"> </w:t>
      </w:r>
      <w:r w:rsidRPr="007330F9">
        <w:rPr>
          <w:sz w:val="18"/>
          <w:szCs w:val="18"/>
        </w:rPr>
        <w:t>№</w:t>
      </w:r>
      <w:r w:rsidRPr="007330F9">
        <w:rPr>
          <w:spacing w:val="-13"/>
          <w:sz w:val="18"/>
          <w:szCs w:val="18"/>
        </w:rPr>
        <w:t xml:space="preserve"> 8</w:t>
      </w:r>
      <w:r w:rsidR="00C86540">
        <w:rPr>
          <w:spacing w:val="-67"/>
          <w:sz w:val="18"/>
          <w:szCs w:val="18"/>
        </w:rPr>
        <w:t xml:space="preserve">    </w:t>
      </w:r>
      <w:r w:rsidRPr="007330F9">
        <w:rPr>
          <w:sz w:val="18"/>
          <w:szCs w:val="18"/>
        </w:rPr>
        <w:t>к</w:t>
      </w:r>
      <w:r w:rsidRPr="007330F9">
        <w:rPr>
          <w:spacing w:val="7"/>
          <w:sz w:val="18"/>
          <w:szCs w:val="18"/>
        </w:rPr>
        <w:t xml:space="preserve"> </w:t>
      </w:r>
      <w:r w:rsidRPr="007330F9">
        <w:rPr>
          <w:sz w:val="18"/>
          <w:szCs w:val="18"/>
        </w:rPr>
        <w:t>Административному</w:t>
      </w:r>
      <w:r w:rsidRPr="007330F9">
        <w:rPr>
          <w:spacing w:val="4"/>
          <w:sz w:val="18"/>
          <w:szCs w:val="18"/>
        </w:rPr>
        <w:t xml:space="preserve"> </w:t>
      </w:r>
      <w:r w:rsidRPr="007330F9">
        <w:rPr>
          <w:sz w:val="18"/>
          <w:szCs w:val="18"/>
        </w:rPr>
        <w:t>регламенту</w:t>
      </w:r>
      <w:r w:rsidR="00C86540">
        <w:rPr>
          <w:spacing w:val="-67"/>
          <w:sz w:val="18"/>
          <w:szCs w:val="18"/>
        </w:rPr>
        <w:t xml:space="preserve">  </w:t>
      </w:r>
      <w:r w:rsidRPr="007330F9">
        <w:rPr>
          <w:sz w:val="18"/>
          <w:szCs w:val="18"/>
        </w:rPr>
        <w:t>по</w:t>
      </w:r>
      <w:r w:rsidRPr="007330F9">
        <w:rPr>
          <w:spacing w:val="-8"/>
          <w:sz w:val="18"/>
          <w:szCs w:val="18"/>
        </w:rPr>
        <w:t xml:space="preserve"> </w:t>
      </w:r>
      <w:r w:rsidRPr="007330F9">
        <w:rPr>
          <w:sz w:val="18"/>
          <w:szCs w:val="18"/>
        </w:rPr>
        <w:t>предоставлению</w:t>
      </w:r>
      <w:r w:rsidRPr="007330F9">
        <w:rPr>
          <w:spacing w:val="-8"/>
          <w:sz w:val="18"/>
          <w:szCs w:val="18"/>
        </w:rPr>
        <w:t xml:space="preserve"> </w:t>
      </w:r>
      <w:r w:rsidRPr="007330F9">
        <w:rPr>
          <w:sz w:val="18"/>
          <w:szCs w:val="18"/>
        </w:rPr>
        <w:t>муниципальной</w:t>
      </w:r>
      <w:r w:rsidRPr="007330F9">
        <w:rPr>
          <w:spacing w:val="-12"/>
          <w:sz w:val="18"/>
          <w:szCs w:val="18"/>
        </w:rPr>
        <w:t xml:space="preserve"> </w:t>
      </w:r>
      <w:r w:rsidRPr="007330F9">
        <w:rPr>
          <w:sz w:val="18"/>
          <w:szCs w:val="18"/>
        </w:rPr>
        <w:t>услуги</w:t>
      </w:r>
    </w:p>
    <w:p w14:paraId="3A2206DA" w14:textId="77777777" w:rsidR="00890DC4" w:rsidRPr="007330F9" w:rsidRDefault="00890DC4" w:rsidP="007330F9">
      <w:pPr>
        <w:pStyle w:val="af"/>
        <w:spacing w:line="240" w:lineRule="auto"/>
        <w:ind w:firstLine="720"/>
        <w:jc w:val="both"/>
        <w:rPr>
          <w:sz w:val="18"/>
          <w:szCs w:val="18"/>
        </w:rPr>
      </w:pPr>
    </w:p>
    <w:p w14:paraId="466DA253" w14:textId="77777777" w:rsidR="00890DC4" w:rsidRPr="007330F9" w:rsidRDefault="00890DC4" w:rsidP="007330F9">
      <w:pPr>
        <w:pStyle w:val="1"/>
        <w:rPr>
          <w:sz w:val="18"/>
          <w:szCs w:val="18"/>
        </w:rPr>
      </w:pPr>
      <w:r w:rsidRPr="007330F9">
        <w:rPr>
          <w:sz w:val="18"/>
          <w:szCs w:val="18"/>
        </w:rPr>
        <w:t>Состав, последовательность и сроки выполнения административных процедур (действий) при предоставлении</w:t>
      </w:r>
      <w:r w:rsidRPr="007330F9">
        <w:rPr>
          <w:spacing w:val="-67"/>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p w14:paraId="76F92EC7" w14:textId="77777777" w:rsidR="00890DC4" w:rsidRPr="007330F9" w:rsidRDefault="00890DC4" w:rsidP="007330F9">
      <w:pPr>
        <w:pStyle w:val="af"/>
        <w:spacing w:line="240" w:lineRule="auto"/>
        <w:ind w:firstLine="720"/>
        <w:jc w:val="both"/>
        <w:rPr>
          <w:b/>
          <w:sz w:val="18"/>
          <w:szCs w:val="18"/>
        </w:rPr>
      </w:pPr>
    </w:p>
    <w:tbl>
      <w:tblPr>
        <w:tblW w:w="51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2"/>
        <w:gridCol w:w="2398"/>
        <w:gridCol w:w="15"/>
        <w:gridCol w:w="2248"/>
        <w:gridCol w:w="15"/>
        <w:gridCol w:w="156"/>
        <w:gridCol w:w="24"/>
        <w:gridCol w:w="1811"/>
        <w:gridCol w:w="2130"/>
        <w:gridCol w:w="1560"/>
        <w:gridCol w:w="2259"/>
      </w:tblGrid>
      <w:tr w:rsidR="00890DC4" w:rsidRPr="007330F9" w14:paraId="553B0F4F" w14:textId="77777777" w:rsidTr="00890DC4">
        <w:trPr>
          <w:trHeight w:val="1505"/>
        </w:trPr>
        <w:tc>
          <w:tcPr>
            <w:tcW w:w="723" w:type="pct"/>
            <w:shd w:val="clear" w:color="auto" w:fill="auto"/>
          </w:tcPr>
          <w:p w14:paraId="50848652" w14:textId="77777777" w:rsidR="00890DC4" w:rsidRPr="007330F9" w:rsidRDefault="00890DC4" w:rsidP="007330F9">
            <w:pPr>
              <w:pStyle w:val="TableParagraph"/>
              <w:jc w:val="center"/>
              <w:rPr>
                <w:sz w:val="18"/>
                <w:szCs w:val="18"/>
              </w:rPr>
            </w:pPr>
            <w:r w:rsidRPr="007330F9">
              <w:rPr>
                <w:sz w:val="18"/>
                <w:szCs w:val="18"/>
              </w:rPr>
              <w:t>Основание для начала</w:t>
            </w:r>
          </w:p>
          <w:p w14:paraId="0721E5B6" w14:textId="77777777" w:rsidR="00890DC4" w:rsidRPr="007330F9" w:rsidRDefault="00890DC4" w:rsidP="007330F9">
            <w:pPr>
              <w:pStyle w:val="TableParagraph"/>
              <w:jc w:val="center"/>
              <w:rPr>
                <w:sz w:val="18"/>
                <w:szCs w:val="18"/>
              </w:rPr>
            </w:pPr>
            <w:r w:rsidRPr="007330F9">
              <w:rPr>
                <w:sz w:val="18"/>
                <w:szCs w:val="18"/>
              </w:rPr>
              <w:t>административной</w:t>
            </w:r>
            <w:r w:rsidRPr="007330F9">
              <w:rPr>
                <w:spacing w:val="-58"/>
                <w:sz w:val="18"/>
                <w:szCs w:val="18"/>
              </w:rPr>
              <w:t xml:space="preserve"> </w:t>
            </w:r>
            <w:r w:rsidRPr="007330F9">
              <w:rPr>
                <w:sz w:val="18"/>
                <w:szCs w:val="18"/>
              </w:rPr>
              <w:t>процедуры</w:t>
            </w:r>
          </w:p>
        </w:tc>
        <w:tc>
          <w:tcPr>
            <w:tcW w:w="818" w:type="pct"/>
            <w:gridSpan w:val="2"/>
            <w:shd w:val="clear" w:color="auto" w:fill="auto"/>
          </w:tcPr>
          <w:p w14:paraId="3A763C80" w14:textId="77777777" w:rsidR="00890DC4" w:rsidRPr="007330F9" w:rsidRDefault="00890DC4" w:rsidP="007330F9">
            <w:pPr>
              <w:pStyle w:val="TableParagraph"/>
              <w:jc w:val="center"/>
              <w:rPr>
                <w:sz w:val="18"/>
                <w:szCs w:val="18"/>
              </w:rPr>
            </w:pPr>
            <w:r w:rsidRPr="007330F9">
              <w:rPr>
                <w:sz w:val="18"/>
                <w:szCs w:val="18"/>
              </w:rPr>
              <w:t>Содержание административных</w:t>
            </w:r>
            <w:r w:rsidRPr="007330F9">
              <w:rPr>
                <w:spacing w:val="-57"/>
                <w:sz w:val="18"/>
                <w:szCs w:val="18"/>
              </w:rPr>
              <w:t xml:space="preserve"> </w:t>
            </w:r>
            <w:r w:rsidRPr="007330F9">
              <w:rPr>
                <w:sz w:val="18"/>
                <w:szCs w:val="18"/>
              </w:rPr>
              <w:t>действий</w:t>
            </w:r>
          </w:p>
        </w:tc>
        <w:tc>
          <w:tcPr>
            <w:tcW w:w="767" w:type="pct"/>
            <w:gridSpan w:val="2"/>
            <w:shd w:val="clear" w:color="auto" w:fill="auto"/>
          </w:tcPr>
          <w:p w14:paraId="64FBDBFB" w14:textId="77777777" w:rsidR="00890DC4" w:rsidRPr="007330F9" w:rsidRDefault="00890DC4" w:rsidP="007330F9">
            <w:pPr>
              <w:pStyle w:val="TableParagraph"/>
              <w:jc w:val="center"/>
              <w:rPr>
                <w:sz w:val="18"/>
                <w:szCs w:val="18"/>
              </w:rPr>
            </w:pPr>
            <w:r w:rsidRPr="007330F9">
              <w:rPr>
                <w:sz w:val="18"/>
                <w:szCs w:val="18"/>
              </w:rPr>
              <w:t>Срок</w:t>
            </w:r>
            <w:r w:rsidRPr="007330F9">
              <w:rPr>
                <w:spacing w:val="1"/>
                <w:sz w:val="18"/>
                <w:szCs w:val="18"/>
              </w:rPr>
              <w:t xml:space="preserve"> </w:t>
            </w:r>
            <w:r w:rsidRPr="007330F9">
              <w:rPr>
                <w:sz w:val="18"/>
                <w:szCs w:val="18"/>
              </w:rPr>
              <w:t>выполнения</w:t>
            </w:r>
            <w:r w:rsidRPr="007330F9">
              <w:rPr>
                <w:spacing w:val="1"/>
                <w:sz w:val="18"/>
                <w:szCs w:val="18"/>
              </w:rPr>
              <w:t xml:space="preserve"> </w:t>
            </w:r>
            <w:r w:rsidRPr="007330F9">
              <w:rPr>
                <w:sz w:val="18"/>
                <w:szCs w:val="18"/>
              </w:rPr>
              <w:t>административных</w:t>
            </w:r>
          </w:p>
          <w:p w14:paraId="2D331216" w14:textId="77777777" w:rsidR="00890DC4" w:rsidRPr="007330F9" w:rsidRDefault="00890DC4" w:rsidP="007330F9">
            <w:pPr>
              <w:pStyle w:val="TableParagraph"/>
              <w:jc w:val="center"/>
              <w:rPr>
                <w:sz w:val="18"/>
                <w:szCs w:val="18"/>
              </w:rPr>
            </w:pPr>
            <w:r w:rsidRPr="007330F9">
              <w:rPr>
                <w:sz w:val="18"/>
                <w:szCs w:val="18"/>
              </w:rPr>
              <w:t>действий</w:t>
            </w:r>
          </w:p>
        </w:tc>
        <w:tc>
          <w:tcPr>
            <w:tcW w:w="675" w:type="pct"/>
            <w:gridSpan w:val="3"/>
            <w:shd w:val="clear" w:color="auto" w:fill="auto"/>
          </w:tcPr>
          <w:p w14:paraId="1B49B108" w14:textId="77777777" w:rsidR="00890DC4" w:rsidRPr="007330F9" w:rsidRDefault="00890DC4" w:rsidP="007330F9">
            <w:pPr>
              <w:pStyle w:val="TableParagraph"/>
              <w:jc w:val="center"/>
              <w:rPr>
                <w:spacing w:val="-57"/>
                <w:sz w:val="18"/>
                <w:szCs w:val="18"/>
              </w:rPr>
            </w:pPr>
            <w:r w:rsidRPr="007330F9">
              <w:rPr>
                <w:spacing w:val="-1"/>
                <w:sz w:val="18"/>
                <w:szCs w:val="18"/>
              </w:rPr>
              <w:t>Должност</w:t>
            </w:r>
            <w:r w:rsidRPr="007330F9">
              <w:rPr>
                <w:sz w:val="18"/>
                <w:szCs w:val="18"/>
              </w:rPr>
              <w:t>ное лицо,</w:t>
            </w:r>
          </w:p>
          <w:p w14:paraId="75194DFB" w14:textId="77777777" w:rsidR="00890DC4" w:rsidRPr="007330F9" w:rsidRDefault="00890DC4" w:rsidP="007330F9">
            <w:pPr>
              <w:pStyle w:val="TableParagraph"/>
              <w:jc w:val="center"/>
              <w:rPr>
                <w:sz w:val="18"/>
                <w:szCs w:val="18"/>
              </w:rPr>
            </w:pPr>
            <w:r w:rsidRPr="007330F9">
              <w:rPr>
                <w:sz w:val="18"/>
                <w:szCs w:val="18"/>
              </w:rPr>
              <w:t>ответственное за</w:t>
            </w:r>
            <w:r w:rsidRPr="007330F9">
              <w:rPr>
                <w:spacing w:val="1"/>
                <w:sz w:val="18"/>
                <w:szCs w:val="18"/>
              </w:rPr>
              <w:t xml:space="preserve"> </w:t>
            </w:r>
            <w:r w:rsidRPr="007330F9">
              <w:rPr>
                <w:sz w:val="18"/>
                <w:szCs w:val="18"/>
              </w:rPr>
              <w:t>выполнен</w:t>
            </w:r>
            <w:r w:rsidRPr="007330F9">
              <w:rPr>
                <w:spacing w:val="-57"/>
                <w:sz w:val="18"/>
                <w:szCs w:val="18"/>
              </w:rPr>
              <w:t xml:space="preserve"> </w:t>
            </w:r>
            <w:proofErr w:type="spellStart"/>
            <w:r w:rsidRPr="007330F9">
              <w:rPr>
                <w:sz w:val="18"/>
                <w:szCs w:val="18"/>
              </w:rPr>
              <w:t>ие</w:t>
            </w:r>
            <w:proofErr w:type="spellEnd"/>
          </w:p>
          <w:p w14:paraId="66D17A5C" w14:textId="77777777" w:rsidR="00890DC4" w:rsidRPr="007330F9" w:rsidRDefault="00890DC4" w:rsidP="007330F9">
            <w:pPr>
              <w:pStyle w:val="TableParagraph"/>
              <w:jc w:val="center"/>
              <w:rPr>
                <w:sz w:val="18"/>
                <w:szCs w:val="18"/>
              </w:rPr>
            </w:pPr>
            <w:r w:rsidRPr="007330F9">
              <w:rPr>
                <w:sz w:val="18"/>
                <w:szCs w:val="18"/>
              </w:rPr>
              <w:t>административного</w:t>
            </w:r>
            <w:r w:rsidRPr="007330F9">
              <w:rPr>
                <w:spacing w:val="1"/>
                <w:sz w:val="18"/>
                <w:szCs w:val="18"/>
              </w:rPr>
              <w:t xml:space="preserve"> </w:t>
            </w:r>
            <w:r w:rsidRPr="007330F9">
              <w:rPr>
                <w:sz w:val="18"/>
                <w:szCs w:val="18"/>
              </w:rPr>
              <w:t>действия</w:t>
            </w:r>
          </w:p>
        </w:tc>
        <w:tc>
          <w:tcPr>
            <w:tcW w:w="722" w:type="pct"/>
            <w:shd w:val="clear" w:color="auto" w:fill="auto"/>
          </w:tcPr>
          <w:p w14:paraId="0D501615" w14:textId="77777777" w:rsidR="00890DC4" w:rsidRPr="007330F9" w:rsidRDefault="00890DC4" w:rsidP="007330F9">
            <w:pPr>
              <w:pStyle w:val="TableParagraph"/>
              <w:jc w:val="center"/>
              <w:rPr>
                <w:sz w:val="18"/>
                <w:szCs w:val="18"/>
              </w:rPr>
            </w:pPr>
            <w:r w:rsidRPr="007330F9">
              <w:rPr>
                <w:sz w:val="18"/>
                <w:szCs w:val="18"/>
              </w:rPr>
              <w:t>Место</w:t>
            </w:r>
            <w:r w:rsidRPr="007330F9">
              <w:rPr>
                <w:spacing w:val="1"/>
                <w:sz w:val="18"/>
                <w:szCs w:val="18"/>
              </w:rPr>
              <w:t xml:space="preserve"> </w:t>
            </w:r>
            <w:r w:rsidRPr="007330F9">
              <w:rPr>
                <w:sz w:val="18"/>
                <w:szCs w:val="18"/>
              </w:rPr>
              <w:t>выполнения</w:t>
            </w:r>
          </w:p>
          <w:p w14:paraId="546BE45E" w14:textId="77777777" w:rsidR="00890DC4" w:rsidRPr="007330F9" w:rsidRDefault="00890DC4" w:rsidP="007330F9">
            <w:pPr>
              <w:pStyle w:val="TableParagraph"/>
              <w:jc w:val="center"/>
              <w:rPr>
                <w:sz w:val="18"/>
                <w:szCs w:val="18"/>
              </w:rPr>
            </w:pPr>
            <w:r w:rsidRPr="007330F9">
              <w:rPr>
                <w:sz w:val="18"/>
                <w:szCs w:val="18"/>
              </w:rPr>
              <w:t>административного действия/</w:t>
            </w:r>
            <w:r w:rsidRPr="007330F9">
              <w:rPr>
                <w:spacing w:val="1"/>
                <w:sz w:val="18"/>
                <w:szCs w:val="18"/>
              </w:rPr>
              <w:t xml:space="preserve"> </w:t>
            </w:r>
            <w:r w:rsidRPr="007330F9">
              <w:rPr>
                <w:sz w:val="18"/>
                <w:szCs w:val="18"/>
              </w:rPr>
              <w:t>используемая</w:t>
            </w:r>
          </w:p>
          <w:p w14:paraId="4A24C197" w14:textId="77777777" w:rsidR="00890DC4" w:rsidRPr="007330F9" w:rsidRDefault="00890DC4" w:rsidP="007330F9">
            <w:pPr>
              <w:pStyle w:val="TableParagraph"/>
              <w:jc w:val="center"/>
              <w:rPr>
                <w:sz w:val="18"/>
                <w:szCs w:val="18"/>
              </w:rPr>
            </w:pPr>
            <w:r w:rsidRPr="007330F9">
              <w:rPr>
                <w:sz w:val="18"/>
                <w:szCs w:val="18"/>
              </w:rPr>
              <w:t>информационная</w:t>
            </w:r>
            <w:r w:rsidRPr="007330F9">
              <w:rPr>
                <w:spacing w:val="-57"/>
                <w:sz w:val="18"/>
                <w:szCs w:val="18"/>
              </w:rPr>
              <w:t xml:space="preserve"> </w:t>
            </w:r>
            <w:r w:rsidRPr="007330F9">
              <w:rPr>
                <w:sz w:val="18"/>
                <w:szCs w:val="18"/>
              </w:rPr>
              <w:t>система</w:t>
            </w:r>
          </w:p>
        </w:tc>
        <w:tc>
          <w:tcPr>
            <w:tcW w:w="529" w:type="pct"/>
            <w:shd w:val="clear" w:color="auto" w:fill="auto"/>
          </w:tcPr>
          <w:p w14:paraId="7F2396B8" w14:textId="77777777" w:rsidR="00890DC4" w:rsidRPr="007330F9" w:rsidRDefault="00890DC4" w:rsidP="007330F9">
            <w:pPr>
              <w:pStyle w:val="TableParagraph"/>
              <w:jc w:val="center"/>
              <w:rPr>
                <w:sz w:val="18"/>
                <w:szCs w:val="18"/>
              </w:rPr>
            </w:pPr>
            <w:r w:rsidRPr="007330F9">
              <w:rPr>
                <w:sz w:val="18"/>
                <w:szCs w:val="18"/>
              </w:rPr>
              <w:t>Критерии</w:t>
            </w:r>
            <w:r w:rsidRPr="007330F9">
              <w:rPr>
                <w:spacing w:val="-59"/>
                <w:sz w:val="18"/>
                <w:szCs w:val="18"/>
              </w:rPr>
              <w:t xml:space="preserve"> </w:t>
            </w:r>
            <w:r w:rsidRPr="007330F9">
              <w:rPr>
                <w:sz w:val="18"/>
                <w:szCs w:val="18"/>
              </w:rPr>
              <w:t>принятия</w:t>
            </w:r>
            <w:r w:rsidRPr="007330F9">
              <w:rPr>
                <w:spacing w:val="-58"/>
                <w:sz w:val="18"/>
                <w:szCs w:val="18"/>
              </w:rPr>
              <w:t xml:space="preserve"> </w:t>
            </w:r>
            <w:r w:rsidRPr="007330F9">
              <w:rPr>
                <w:sz w:val="18"/>
                <w:szCs w:val="18"/>
              </w:rPr>
              <w:t>решения</w:t>
            </w:r>
          </w:p>
        </w:tc>
        <w:tc>
          <w:tcPr>
            <w:tcW w:w="767" w:type="pct"/>
            <w:shd w:val="clear" w:color="auto" w:fill="auto"/>
          </w:tcPr>
          <w:p w14:paraId="1359FB05" w14:textId="77777777" w:rsidR="00890DC4" w:rsidRPr="007330F9" w:rsidRDefault="00890DC4" w:rsidP="007330F9">
            <w:pPr>
              <w:pStyle w:val="TableParagraph"/>
              <w:jc w:val="center"/>
              <w:rPr>
                <w:sz w:val="18"/>
                <w:szCs w:val="18"/>
              </w:rPr>
            </w:pPr>
            <w:r w:rsidRPr="007330F9">
              <w:rPr>
                <w:sz w:val="18"/>
                <w:szCs w:val="18"/>
              </w:rPr>
              <w:t>Результат</w:t>
            </w:r>
          </w:p>
          <w:p w14:paraId="7DFFB120" w14:textId="77777777" w:rsidR="00890DC4" w:rsidRPr="007330F9" w:rsidRDefault="00890DC4" w:rsidP="007330F9">
            <w:pPr>
              <w:pStyle w:val="TableParagraph"/>
              <w:jc w:val="center"/>
              <w:rPr>
                <w:sz w:val="18"/>
                <w:szCs w:val="18"/>
              </w:rPr>
            </w:pPr>
            <w:r w:rsidRPr="007330F9">
              <w:rPr>
                <w:sz w:val="18"/>
                <w:szCs w:val="18"/>
              </w:rPr>
              <w:t>административного действия,</w:t>
            </w:r>
            <w:r w:rsidRPr="007330F9">
              <w:rPr>
                <w:spacing w:val="1"/>
                <w:sz w:val="18"/>
                <w:szCs w:val="18"/>
              </w:rPr>
              <w:t xml:space="preserve"> </w:t>
            </w:r>
            <w:r w:rsidRPr="007330F9">
              <w:rPr>
                <w:sz w:val="18"/>
                <w:szCs w:val="18"/>
              </w:rPr>
              <w:t>способ</w:t>
            </w:r>
            <w:r w:rsidRPr="007330F9">
              <w:rPr>
                <w:spacing w:val="-4"/>
                <w:sz w:val="18"/>
                <w:szCs w:val="18"/>
              </w:rPr>
              <w:t xml:space="preserve"> </w:t>
            </w:r>
            <w:r w:rsidRPr="007330F9">
              <w:rPr>
                <w:sz w:val="18"/>
                <w:szCs w:val="18"/>
              </w:rPr>
              <w:t>фиксации</w:t>
            </w:r>
          </w:p>
        </w:tc>
      </w:tr>
      <w:tr w:rsidR="00890DC4" w:rsidRPr="007330F9" w14:paraId="1CCC012C" w14:textId="77777777" w:rsidTr="00890DC4">
        <w:trPr>
          <w:trHeight w:val="275"/>
        </w:trPr>
        <w:tc>
          <w:tcPr>
            <w:tcW w:w="723" w:type="pct"/>
            <w:shd w:val="clear" w:color="auto" w:fill="auto"/>
          </w:tcPr>
          <w:p w14:paraId="55C73F1C" w14:textId="77777777" w:rsidR="00890DC4" w:rsidRPr="007330F9" w:rsidRDefault="00890DC4" w:rsidP="007330F9">
            <w:pPr>
              <w:pStyle w:val="TableParagraph"/>
              <w:jc w:val="center"/>
              <w:rPr>
                <w:sz w:val="18"/>
                <w:szCs w:val="18"/>
              </w:rPr>
            </w:pPr>
            <w:r w:rsidRPr="007330F9">
              <w:rPr>
                <w:sz w:val="18"/>
                <w:szCs w:val="18"/>
              </w:rPr>
              <w:t>1</w:t>
            </w:r>
          </w:p>
        </w:tc>
        <w:tc>
          <w:tcPr>
            <w:tcW w:w="818" w:type="pct"/>
            <w:gridSpan w:val="2"/>
            <w:shd w:val="clear" w:color="auto" w:fill="auto"/>
          </w:tcPr>
          <w:p w14:paraId="57CD0736" w14:textId="77777777" w:rsidR="00890DC4" w:rsidRPr="007330F9" w:rsidRDefault="00890DC4" w:rsidP="007330F9">
            <w:pPr>
              <w:pStyle w:val="TableParagraph"/>
              <w:jc w:val="center"/>
              <w:rPr>
                <w:sz w:val="18"/>
                <w:szCs w:val="18"/>
              </w:rPr>
            </w:pPr>
            <w:r w:rsidRPr="007330F9">
              <w:rPr>
                <w:sz w:val="18"/>
                <w:szCs w:val="18"/>
              </w:rPr>
              <w:t>2</w:t>
            </w:r>
          </w:p>
        </w:tc>
        <w:tc>
          <w:tcPr>
            <w:tcW w:w="767" w:type="pct"/>
            <w:gridSpan w:val="2"/>
            <w:shd w:val="clear" w:color="auto" w:fill="auto"/>
          </w:tcPr>
          <w:p w14:paraId="6F9A8DFD" w14:textId="77777777" w:rsidR="00890DC4" w:rsidRPr="007330F9" w:rsidRDefault="00890DC4" w:rsidP="007330F9">
            <w:pPr>
              <w:pStyle w:val="TableParagraph"/>
              <w:jc w:val="center"/>
              <w:rPr>
                <w:sz w:val="18"/>
                <w:szCs w:val="18"/>
              </w:rPr>
            </w:pPr>
            <w:r w:rsidRPr="007330F9">
              <w:rPr>
                <w:sz w:val="18"/>
                <w:szCs w:val="18"/>
              </w:rPr>
              <w:t>3</w:t>
            </w:r>
          </w:p>
        </w:tc>
        <w:tc>
          <w:tcPr>
            <w:tcW w:w="675" w:type="pct"/>
            <w:gridSpan w:val="3"/>
            <w:shd w:val="clear" w:color="auto" w:fill="auto"/>
          </w:tcPr>
          <w:p w14:paraId="174607EB" w14:textId="77777777" w:rsidR="00890DC4" w:rsidRPr="007330F9" w:rsidRDefault="00890DC4" w:rsidP="007330F9">
            <w:pPr>
              <w:pStyle w:val="TableParagraph"/>
              <w:jc w:val="center"/>
              <w:rPr>
                <w:sz w:val="18"/>
                <w:szCs w:val="18"/>
              </w:rPr>
            </w:pPr>
            <w:r w:rsidRPr="007330F9">
              <w:rPr>
                <w:sz w:val="18"/>
                <w:szCs w:val="18"/>
              </w:rPr>
              <w:t>4</w:t>
            </w:r>
          </w:p>
        </w:tc>
        <w:tc>
          <w:tcPr>
            <w:tcW w:w="722" w:type="pct"/>
            <w:shd w:val="clear" w:color="auto" w:fill="auto"/>
          </w:tcPr>
          <w:p w14:paraId="74AA7026" w14:textId="77777777" w:rsidR="00890DC4" w:rsidRPr="007330F9" w:rsidRDefault="00890DC4" w:rsidP="007330F9">
            <w:pPr>
              <w:pStyle w:val="TableParagraph"/>
              <w:jc w:val="center"/>
              <w:rPr>
                <w:sz w:val="18"/>
                <w:szCs w:val="18"/>
              </w:rPr>
            </w:pPr>
            <w:r w:rsidRPr="007330F9">
              <w:rPr>
                <w:sz w:val="18"/>
                <w:szCs w:val="18"/>
              </w:rPr>
              <w:t>5</w:t>
            </w:r>
          </w:p>
        </w:tc>
        <w:tc>
          <w:tcPr>
            <w:tcW w:w="529" w:type="pct"/>
            <w:shd w:val="clear" w:color="auto" w:fill="auto"/>
          </w:tcPr>
          <w:p w14:paraId="499D6155" w14:textId="77777777" w:rsidR="00890DC4" w:rsidRPr="007330F9" w:rsidRDefault="00890DC4" w:rsidP="007330F9">
            <w:pPr>
              <w:pStyle w:val="TableParagraph"/>
              <w:jc w:val="center"/>
              <w:rPr>
                <w:sz w:val="18"/>
                <w:szCs w:val="18"/>
              </w:rPr>
            </w:pPr>
            <w:r w:rsidRPr="007330F9">
              <w:rPr>
                <w:sz w:val="18"/>
                <w:szCs w:val="18"/>
              </w:rPr>
              <w:t>6</w:t>
            </w:r>
          </w:p>
        </w:tc>
        <w:tc>
          <w:tcPr>
            <w:tcW w:w="767" w:type="pct"/>
            <w:shd w:val="clear" w:color="auto" w:fill="auto"/>
          </w:tcPr>
          <w:p w14:paraId="35ABD9B7" w14:textId="77777777" w:rsidR="00890DC4" w:rsidRPr="007330F9" w:rsidRDefault="00890DC4" w:rsidP="007330F9">
            <w:pPr>
              <w:pStyle w:val="TableParagraph"/>
              <w:jc w:val="center"/>
              <w:rPr>
                <w:sz w:val="18"/>
                <w:szCs w:val="18"/>
              </w:rPr>
            </w:pPr>
            <w:r w:rsidRPr="007330F9">
              <w:rPr>
                <w:sz w:val="18"/>
                <w:szCs w:val="18"/>
              </w:rPr>
              <w:t>7</w:t>
            </w:r>
          </w:p>
        </w:tc>
      </w:tr>
      <w:tr w:rsidR="00890DC4" w:rsidRPr="007330F9" w14:paraId="48712E6A" w14:textId="77777777" w:rsidTr="00890DC4">
        <w:trPr>
          <w:trHeight w:val="275"/>
        </w:trPr>
        <w:tc>
          <w:tcPr>
            <w:tcW w:w="5000" w:type="pct"/>
            <w:gridSpan w:val="11"/>
            <w:shd w:val="clear" w:color="auto" w:fill="auto"/>
          </w:tcPr>
          <w:p w14:paraId="5955B798" w14:textId="77777777" w:rsidR="00890DC4" w:rsidRPr="007330F9" w:rsidRDefault="00890DC4" w:rsidP="007330F9">
            <w:pPr>
              <w:pStyle w:val="TableParagraph"/>
              <w:jc w:val="center"/>
              <w:rPr>
                <w:sz w:val="18"/>
                <w:szCs w:val="18"/>
              </w:rPr>
            </w:pPr>
            <w:r w:rsidRPr="007330F9">
              <w:rPr>
                <w:sz w:val="18"/>
                <w:szCs w:val="18"/>
              </w:rPr>
              <w:t>1. Прием заявления и документов и (или) информации, необходимых для предоставления муниципальной услуги</w:t>
            </w:r>
          </w:p>
        </w:tc>
      </w:tr>
      <w:tr w:rsidR="00890DC4" w:rsidRPr="007330F9" w14:paraId="3E70ABF1" w14:textId="77777777" w:rsidTr="00890DC4">
        <w:trPr>
          <w:trHeight w:val="1990"/>
        </w:trPr>
        <w:tc>
          <w:tcPr>
            <w:tcW w:w="723" w:type="pct"/>
            <w:vMerge w:val="restart"/>
            <w:shd w:val="clear" w:color="auto" w:fill="auto"/>
          </w:tcPr>
          <w:p w14:paraId="390E7D70" w14:textId="77777777" w:rsidR="00890DC4" w:rsidRPr="007330F9" w:rsidRDefault="00890DC4" w:rsidP="007330F9">
            <w:pPr>
              <w:pStyle w:val="TableParagraph"/>
              <w:jc w:val="both"/>
              <w:rPr>
                <w:sz w:val="18"/>
                <w:szCs w:val="18"/>
              </w:rPr>
            </w:pPr>
            <w:r w:rsidRPr="007330F9">
              <w:rPr>
                <w:sz w:val="18"/>
                <w:szCs w:val="18"/>
              </w:rPr>
              <w:t>Поступление</w:t>
            </w:r>
          </w:p>
          <w:p w14:paraId="7BEEFEDC" w14:textId="77777777" w:rsidR="00890DC4" w:rsidRPr="007330F9" w:rsidRDefault="00890DC4" w:rsidP="007330F9">
            <w:pPr>
              <w:pStyle w:val="TableParagraph"/>
              <w:jc w:val="both"/>
              <w:rPr>
                <w:sz w:val="18"/>
                <w:szCs w:val="18"/>
              </w:rPr>
            </w:pPr>
            <w:r w:rsidRPr="007330F9">
              <w:rPr>
                <w:sz w:val="18"/>
                <w:szCs w:val="18"/>
              </w:rPr>
              <w:t>заявления</w:t>
            </w:r>
            <w:r w:rsidRPr="007330F9">
              <w:rPr>
                <w:spacing w:val="-2"/>
                <w:sz w:val="18"/>
                <w:szCs w:val="18"/>
              </w:rPr>
              <w:t xml:space="preserve"> </w:t>
            </w:r>
            <w:r w:rsidRPr="007330F9">
              <w:rPr>
                <w:sz w:val="18"/>
                <w:szCs w:val="18"/>
              </w:rPr>
              <w:t>и</w:t>
            </w:r>
          </w:p>
          <w:p w14:paraId="1AB44193" w14:textId="77777777" w:rsidR="00890DC4" w:rsidRPr="007330F9" w:rsidRDefault="00890DC4" w:rsidP="007330F9">
            <w:pPr>
              <w:pStyle w:val="TableParagraph"/>
              <w:jc w:val="both"/>
              <w:rPr>
                <w:sz w:val="18"/>
                <w:szCs w:val="18"/>
              </w:rPr>
            </w:pPr>
            <w:r w:rsidRPr="007330F9">
              <w:rPr>
                <w:sz w:val="18"/>
                <w:szCs w:val="18"/>
              </w:rPr>
              <w:t>документов</w:t>
            </w:r>
            <w:r w:rsidRPr="007330F9">
              <w:rPr>
                <w:spacing w:val="-2"/>
                <w:sz w:val="18"/>
                <w:szCs w:val="18"/>
              </w:rPr>
              <w:t xml:space="preserve"> </w:t>
            </w:r>
            <w:r w:rsidRPr="007330F9">
              <w:rPr>
                <w:sz w:val="18"/>
                <w:szCs w:val="18"/>
              </w:rPr>
              <w:t>для</w:t>
            </w:r>
          </w:p>
          <w:p w14:paraId="10445D6D" w14:textId="77777777" w:rsidR="00890DC4" w:rsidRPr="007330F9" w:rsidRDefault="00890DC4" w:rsidP="007330F9">
            <w:pPr>
              <w:pStyle w:val="TableParagraph"/>
              <w:jc w:val="both"/>
              <w:rPr>
                <w:sz w:val="18"/>
                <w:szCs w:val="18"/>
              </w:rPr>
            </w:pPr>
            <w:r w:rsidRPr="007330F9">
              <w:rPr>
                <w:sz w:val="18"/>
                <w:szCs w:val="18"/>
              </w:rPr>
              <w:t>предоставления</w:t>
            </w:r>
          </w:p>
          <w:p w14:paraId="29C0DAD7" w14:textId="77777777" w:rsidR="00890DC4" w:rsidRPr="007330F9" w:rsidRDefault="00890DC4" w:rsidP="007330F9">
            <w:pPr>
              <w:pStyle w:val="TableParagraph"/>
              <w:jc w:val="both"/>
              <w:rPr>
                <w:sz w:val="18"/>
                <w:szCs w:val="18"/>
              </w:rPr>
            </w:pPr>
            <w:r w:rsidRPr="007330F9">
              <w:rPr>
                <w:sz w:val="18"/>
                <w:szCs w:val="18"/>
              </w:rPr>
              <w:t>муниципальной</w:t>
            </w:r>
          </w:p>
          <w:p w14:paraId="66984571" w14:textId="77777777" w:rsidR="00890DC4" w:rsidRPr="007330F9" w:rsidRDefault="00890DC4" w:rsidP="007330F9">
            <w:pPr>
              <w:pStyle w:val="TableParagraph"/>
              <w:jc w:val="both"/>
              <w:rPr>
                <w:sz w:val="18"/>
                <w:szCs w:val="18"/>
              </w:rPr>
            </w:pPr>
            <w:r w:rsidRPr="007330F9">
              <w:rPr>
                <w:sz w:val="18"/>
                <w:szCs w:val="18"/>
              </w:rPr>
              <w:t>услуги</w:t>
            </w:r>
            <w:r w:rsidRPr="007330F9">
              <w:rPr>
                <w:spacing w:val="-3"/>
                <w:sz w:val="18"/>
                <w:szCs w:val="18"/>
              </w:rPr>
              <w:t xml:space="preserve"> </w:t>
            </w:r>
            <w:r w:rsidRPr="007330F9">
              <w:rPr>
                <w:sz w:val="18"/>
                <w:szCs w:val="18"/>
              </w:rPr>
              <w:t>в</w:t>
            </w:r>
          </w:p>
          <w:p w14:paraId="7AACE9FF" w14:textId="77777777" w:rsidR="00890DC4" w:rsidRPr="007330F9" w:rsidRDefault="00890DC4" w:rsidP="007330F9">
            <w:pPr>
              <w:pStyle w:val="TableParagraph"/>
              <w:jc w:val="both"/>
              <w:rPr>
                <w:sz w:val="18"/>
                <w:szCs w:val="18"/>
              </w:rPr>
            </w:pPr>
            <w:r w:rsidRPr="007330F9">
              <w:rPr>
                <w:sz w:val="18"/>
                <w:szCs w:val="18"/>
              </w:rPr>
              <w:t>Уполномоченный</w:t>
            </w:r>
          </w:p>
          <w:p w14:paraId="5699D5B2" w14:textId="77777777" w:rsidR="00890DC4" w:rsidRPr="007330F9" w:rsidRDefault="00890DC4" w:rsidP="007330F9">
            <w:pPr>
              <w:pStyle w:val="TableParagraph"/>
              <w:jc w:val="both"/>
              <w:rPr>
                <w:sz w:val="18"/>
                <w:szCs w:val="18"/>
              </w:rPr>
            </w:pPr>
            <w:r w:rsidRPr="007330F9">
              <w:rPr>
                <w:sz w:val="18"/>
                <w:szCs w:val="18"/>
              </w:rPr>
              <w:t>орган</w:t>
            </w:r>
          </w:p>
        </w:tc>
        <w:tc>
          <w:tcPr>
            <w:tcW w:w="818" w:type="pct"/>
            <w:gridSpan w:val="2"/>
            <w:shd w:val="clear" w:color="auto" w:fill="auto"/>
          </w:tcPr>
          <w:p w14:paraId="66A7E374" w14:textId="77777777" w:rsidR="00890DC4" w:rsidRPr="007330F9" w:rsidRDefault="00890DC4" w:rsidP="007330F9">
            <w:pPr>
              <w:pStyle w:val="TableParagraph"/>
              <w:jc w:val="both"/>
              <w:rPr>
                <w:sz w:val="18"/>
                <w:szCs w:val="18"/>
              </w:rPr>
            </w:pPr>
            <w:r w:rsidRPr="007330F9">
              <w:rPr>
                <w:sz w:val="18"/>
                <w:szCs w:val="18"/>
              </w:rPr>
              <w:t>Прием</w:t>
            </w:r>
            <w:r w:rsidRPr="007330F9">
              <w:rPr>
                <w:spacing w:val="-3"/>
                <w:sz w:val="18"/>
                <w:szCs w:val="18"/>
              </w:rPr>
              <w:t xml:space="preserve"> </w:t>
            </w:r>
            <w:r w:rsidRPr="007330F9">
              <w:rPr>
                <w:sz w:val="18"/>
                <w:szCs w:val="18"/>
              </w:rPr>
              <w:t>и</w:t>
            </w:r>
            <w:r w:rsidRPr="007330F9">
              <w:rPr>
                <w:spacing w:val="-1"/>
                <w:sz w:val="18"/>
                <w:szCs w:val="18"/>
              </w:rPr>
              <w:t xml:space="preserve"> </w:t>
            </w:r>
            <w:r w:rsidRPr="007330F9">
              <w:rPr>
                <w:sz w:val="18"/>
                <w:szCs w:val="18"/>
              </w:rPr>
              <w:t>проверка</w:t>
            </w:r>
          </w:p>
          <w:p w14:paraId="51CDD885" w14:textId="77777777" w:rsidR="00890DC4" w:rsidRPr="007330F9" w:rsidRDefault="00890DC4" w:rsidP="007330F9">
            <w:pPr>
              <w:pStyle w:val="TableParagraph"/>
              <w:jc w:val="both"/>
              <w:rPr>
                <w:sz w:val="18"/>
                <w:szCs w:val="18"/>
              </w:rPr>
            </w:pPr>
            <w:r w:rsidRPr="007330F9">
              <w:rPr>
                <w:sz w:val="18"/>
                <w:szCs w:val="18"/>
              </w:rPr>
              <w:t>комплектности</w:t>
            </w:r>
            <w:r w:rsidRPr="007330F9">
              <w:rPr>
                <w:spacing w:val="-3"/>
                <w:sz w:val="18"/>
                <w:szCs w:val="18"/>
              </w:rPr>
              <w:t xml:space="preserve"> </w:t>
            </w:r>
            <w:r w:rsidRPr="007330F9">
              <w:rPr>
                <w:sz w:val="18"/>
                <w:szCs w:val="18"/>
              </w:rPr>
              <w:t>документов</w:t>
            </w:r>
            <w:r w:rsidRPr="007330F9">
              <w:rPr>
                <w:spacing w:val="-2"/>
                <w:sz w:val="18"/>
                <w:szCs w:val="18"/>
              </w:rPr>
              <w:t xml:space="preserve"> </w:t>
            </w:r>
            <w:r w:rsidRPr="007330F9">
              <w:rPr>
                <w:sz w:val="18"/>
                <w:szCs w:val="18"/>
              </w:rPr>
              <w:t>на наличие/отсутствие</w:t>
            </w:r>
            <w:r w:rsidRPr="007330F9">
              <w:rPr>
                <w:spacing w:val="-5"/>
                <w:sz w:val="18"/>
                <w:szCs w:val="18"/>
              </w:rPr>
              <w:t xml:space="preserve"> </w:t>
            </w:r>
            <w:r w:rsidRPr="007330F9">
              <w:rPr>
                <w:sz w:val="18"/>
                <w:szCs w:val="18"/>
              </w:rPr>
              <w:t>оснований для</w:t>
            </w:r>
            <w:r w:rsidRPr="007330F9">
              <w:rPr>
                <w:spacing w:val="-2"/>
                <w:sz w:val="18"/>
                <w:szCs w:val="18"/>
              </w:rPr>
              <w:t xml:space="preserve"> </w:t>
            </w:r>
            <w:r w:rsidRPr="007330F9">
              <w:rPr>
                <w:sz w:val="18"/>
                <w:szCs w:val="18"/>
              </w:rPr>
              <w:t>отказа</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приеме</w:t>
            </w:r>
            <w:r w:rsidRPr="007330F9">
              <w:rPr>
                <w:spacing w:val="-3"/>
                <w:sz w:val="18"/>
                <w:szCs w:val="18"/>
              </w:rPr>
              <w:t xml:space="preserve"> </w:t>
            </w:r>
            <w:r w:rsidRPr="007330F9">
              <w:rPr>
                <w:sz w:val="18"/>
                <w:szCs w:val="18"/>
              </w:rPr>
              <w:t>документов,</w:t>
            </w:r>
          </w:p>
          <w:p w14:paraId="60F83810" w14:textId="77777777" w:rsidR="00890DC4" w:rsidRPr="007330F9" w:rsidRDefault="00890DC4" w:rsidP="007330F9">
            <w:pPr>
              <w:pStyle w:val="TableParagraph"/>
              <w:jc w:val="both"/>
              <w:rPr>
                <w:sz w:val="18"/>
                <w:szCs w:val="18"/>
              </w:rPr>
            </w:pPr>
            <w:r w:rsidRPr="007330F9">
              <w:rPr>
                <w:sz w:val="18"/>
                <w:szCs w:val="18"/>
              </w:rPr>
              <w:t>предусмотренных</w:t>
            </w:r>
            <w:r w:rsidRPr="007330F9">
              <w:rPr>
                <w:spacing w:val="-4"/>
                <w:sz w:val="18"/>
                <w:szCs w:val="18"/>
              </w:rPr>
              <w:t xml:space="preserve"> </w:t>
            </w:r>
            <w:r w:rsidRPr="007330F9">
              <w:rPr>
                <w:sz w:val="18"/>
                <w:szCs w:val="18"/>
              </w:rPr>
              <w:t>пунктом</w:t>
            </w:r>
            <w:r w:rsidRPr="007330F9">
              <w:rPr>
                <w:spacing w:val="-2"/>
                <w:sz w:val="18"/>
                <w:szCs w:val="18"/>
              </w:rPr>
              <w:t xml:space="preserve"> </w:t>
            </w:r>
            <w:r w:rsidRPr="007330F9">
              <w:rPr>
                <w:sz w:val="18"/>
                <w:szCs w:val="18"/>
              </w:rPr>
              <w:t>2.18 Административного</w:t>
            </w:r>
            <w:r w:rsidRPr="007330F9">
              <w:rPr>
                <w:spacing w:val="-6"/>
                <w:sz w:val="18"/>
                <w:szCs w:val="18"/>
              </w:rPr>
              <w:t xml:space="preserve"> </w:t>
            </w:r>
            <w:r w:rsidRPr="007330F9">
              <w:rPr>
                <w:sz w:val="18"/>
                <w:szCs w:val="18"/>
              </w:rPr>
              <w:t>регламента</w:t>
            </w:r>
          </w:p>
        </w:tc>
        <w:tc>
          <w:tcPr>
            <w:tcW w:w="767" w:type="pct"/>
            <w:gridSpan w:val="2"/>
            <w:tcBorders>
              <w:bottom w:val="single" w:sz="4" w:space="0" w:color="000000"/>
            </w:tcBorders>
            <w:shd w:val="clear" w:color="auto" w:fill="auto"/>
          </w:tcPr>
          <w:p w14:paraId="2D8B9E2C" w14:textId="77777777" w:rsidR="00890DC4" w:rsidRPr="007330F9" w:rsidRDefault="00890DC4" w:rsidP="007330F9">
            <w:pPr>
              <w:pStyle w:val="TableParagraph"/>
              <w:jc w:val="both"/>
              <w:rPr>
                <w:sz w:val="18"/>
                <w:szCs w:val="18"/>
              </w:rPr>
            </w:pPr>
            <w:r w:rsidRPr="007330F9">
              <w:rPr>
                <w:sz w:val="18"/>
                <w:szCs w:val="18"/>
              </w:rPr>
              <w:t>1</w:t>
            </w:r>
            <w:r w:rsidRPr="007330F9">
              <w:rPr>
                <w:spacing w:val="-1"/>
                <w:sz w:val="18"/>
                <w:szCs w:val="18"/>
              </w:rPr>
              <w:t xml:space="preserve"> </w:t>
            </w:r>
            <w:r w:rsidRPr="007330F9">
              <w:rPr>
                <w:sz w:val="18"/>
                <w:szCs w:val="18"/>
              </w:rPr>
              <w:t>рабочий</w:t>
            </w:r>
          </w:p>
          <w:p w14:paraId="603FC816" w14:textId="77777777" w:rsidR="00890DC4" w:rsidRPr="007330F9" w:rsidRDefault="00890DC4" w:rsidP="007330F9">
            <w:pPr>
              <w:pStyle w:val="TableParagraph"/>
              <w:jc w:val="both"/>
              <w:rPr>
                <w:sz w:val="18"/>
                <w:szCs w:val="18"/>
              </w:rPr>
            </w:pPr>
            <w:r w:rsidRPr="007330F9">
              <w:rPr>
                <w:sz w:val="18"/>
                <w:szCs w:val="18"/>
              </w:rPr>
              <w:t>день</w:t>
            </w:r>
          </w:p>
        </w:tc>
        <w:tc>
          <w:tcPr>
            <w:tcW w:w="675" w:type="pct"/>
            <w:gridSpan w:val="3"/>
            <w:vMerge w:val="restart"/>
            <w:shd w:val="clear" w:color="auto" w:fill="auto"/>
          </w:tcPr>
          <w:p w14:paraId="09EBE67C" w14:textId="77777777" w:rsidR="00890DC4" w:rsidRPr="007330F9" w:rsidRDefault="00890DC4" w:rsidP="007330F9">
            <w:pPr>
              <w:pStyle w:val="TableParagraph"/>
              <w:jc w:val="both"/>
              <w:rPr>
                <w:sz w:val="18"/>
                <w:szCs w:val="18"/>
              </w:rPr>
            </w:pPr>
            <w:r w:rsidRPr="007330F9">
              <w:rPr>
                <w:sz w:val="18"/>
                <w:szCs w:val="18"/>
              </w:rPr>
              <w:t>должностное</w:t>
            </w:r>
            <w:r w:rsidRPr="007330F9">
              <w:rPr>
                <w:spacing w:val="-1"/>
                <w:sz w:val="18"/>
                <w:szCs w:val="18"/>
              </w:rPr>
              <w:t xml:space="preserve"> </w:t>
            </w:r>
            <w:r w:rsidRPr="007330F9">
              <w:rPr>
                <w:sz w:val="18"/>
                <w:szCs w:val="18"/>
              </w:rPr>
              <w:t>лицо</w:t>
            </w:r>
          </w:p>
          <w:p w14:paraId="39F5EB81" w14:textId="77777777" w:rsidR="00890DC4" w:rsidRPr="007330F9" w:rsidRDefault="00890DC4" w:rsidP="007330F9">
            <w:pPr>
              <w:pStyle w:val="TableParagraph"/>
              <w:jc w:val="both"/>
              <w:rPr>
                <w:sz w:val="18"/>
                <w:szCs w:val="18"/>
              </w:rPr>
            </w:pPr>
            <w:r w:rsidRPr="007330F9">
              <w:rPr>
                <w:sz w:val="18"/>
                <w:szCs w:val="18"/>
              </w:rPr>
              <w:t>Уполномоченного</w:t>
            </w:r>
          </w:p>
          <w:p w14:paraId="2A588024" w14:textId="77777777" w:rsidR="00890DC4" w:rsidRPr="007330F9" w:rsidRDefault="00890DC4" w:rsidP="007330F9">
            <w:pPr>
              <w:pStyle w:val="TableParagraph"/>
              <w:jc w:val="both"/>
              <w:rPr>
                <w:sz w:val="18"/>
                <w:szCs w:val="18"/>
              </w:rPr>
            </w:pPr>
            <w:r w:rsidRPr="007330F9">
              <w:rPr>
                <w:sz w:val="18"/>
                <w:szCs w:val="18"/>
              </w:rPr>
              <w:t>органа,</w:t>
            </w:r>
          </w:p>
          <w:p w14:paraId="2038BB79" w14:textId="77777777" w:rsidR="00890DC4" w:rsidRPr="007330F9" w:rsidRDefault="00890DC4" w:rsidP="007330F9">
            <w:pPr>
              <w:pStyle w:val="TableParagraph"/>
              <w:jc w:val="both"/>
              <w:rPr>
                <w:sz w:val="18"/>
                <w:szCs w:val="18"/>
              </w:rPr>
            </w:pPr>
            <w:r w:rsidRPr="007330F9">
              <w:rPr>
                <w:sz w:val="18"/>
                <w:szCs w:val="18"/>
              </w:rPr>
              <w:t>ответственное</w:t>
            </w:r>
            <w:r w:rsidRPr="007330F9">
              <w:rPr>
                <w:spacing w:val="-1"/>
                <w:sz w:val="18"/>
                <w:szCs w:val="18"/>
              </w:rPr>
              <w:t xml:space="preserve"> </w:t>
            </w:r>
            <w:r w:rsidRPr="007330F9">
              <w:rPr>
                <w:sz w:val="18"/>
                <w:szCs w:val="18"/>
              </w:rPr>
              <w:t>за</w:t>
            </w:r>
          </w:p>
          <w:p w14:paraId="3B7CD4FE" w14:textId="77777777" w:rsidR="00890DC4" w:rsidRPr="007330F9" w:rsidRDefault="00890DC4" w:rsidP="007330F9">
            <w:pPr>
              <w:pStyle w:val="TableParagraph"/>
              <w:jc w:val="both"/>
              <w:rPr>
                <w:sz w:val="18"/>
                <w:szCs w:val="18"/>
              </w:rPr>
            </w:pPr>
            <w:r w:rsidRPr="007330F9">
              <w:rPr>
                <w:sz w:val="18"/>
                <w:szCs w:val="18"/>
              </w:rPr>
              <w:t>предоставление</w:t>
            </w:r>
          </w:p>
          <w:p w14:paraId="3F03EB6A" w14:textId="77777777" w:rsidR="00890DC4" w:rsidRPr="007330F9" w:rsidRDefault="00890DC4" w:rsidP="007330F9">
            <w:pPr>
              <w:pStyle w:val="TableParagraph"/>
              <w:jc w:val="both"/>
              <w:rPr>
                <w:sz w:val="18"/>
                <w:szCs w:val="18"/>
              </w:rPr>
            </w:pPr>
            <w:r w:rsidRPr="007330F9">
              <w:rPr>
                <w:sz w:val="18"/>
                <w:szCs w:val="18"/>
              </w:rPr>
              <w:t>муниципальной</w:t>
            </w:r>
          </w:p>
          <w:p w14:paraId="146B24DE" w14:textId="77777777" w:rsidR="00890DC4" w:rsidRPr="007330F9" w:rsidRDefault="00890DC4" w:rsidP="007330F9">
            <w:pPr>
              <w:pStyle w:val="TableParagraph"/>
              <w:jc w:val="both"/>
              <w:rPr>
                <w:sz w:val="18"/>
                <w:szCs w:val="18"/>
              </w:rPr>
            </w:pPr>
            <w:r w:rsidRPr="007330F9">
              <w:rPr>
                <w:sz w:val="18"/>
                <w:szCs w:val="18"/>
              </w:rPr>
              <w:t>услуги</w:t>
            </w:r>
          </w:p>
        </w:tc>
        <w:tc>
          <w:tcPr>
            <w:tcW w:w="722" w:type="pct"/>
            <w:vMerge w:val="restart"/>
            <w:shd w:val="clear" w:color="auto" w:fill="auto"/>
          </w:tcPr>
          <w:p w14:paraId="6D720694" w14:textId="77777777" w:rsidR="00890DC4" w:rsidRPr="007330F9" w:rsidRDefault="00890DC4" w:rsidP="007330F9">
            <w:pPr>
              <w:pStyle w:val="TableParagraph"/>
              <w:jc w:val="both"/>
              <w:rPr>
                <w:sz w:val="18"/>
                <w:szCs w:val="18"/>
              </w:rPr>
            </w:pPr>
            <w:r w:rsidRPr="007330F9">
              <w:rPr>
                <w:sz w:val="18"/>
                <w:szCs w:val="18"/>
              </w:rPr>
              <w:t>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ГИС</w:t>
            </w:r>
          </w:p>
        </w:tc>
        <w:tc>
          <w:tcPr>
            <w:tcW w:w="529" w:type="pct"/>
            <w:vMerge w:val="restart"/>
            <w:shd w:val="clear" w:color="auto" w:fill="auto"/>
          </w:tcPr>
          <w:p w14:paraId="4A7342DE" w14:textId="77777777" w:rsidR="00890DC4" w:rsidRPr="007330F9" w:rsidRDefault="00890DC4" w:rsidP="007330F9">
            <w:pPr>
              <w:pStyle w:val="TableParagraph"/>
              <w:jc w:val="both"/>
              <w:rPr>
                <w:sz w:val="18"/>
                <w:szCs w:val="18"/>
              </w:rPr>
            </w:pPr>
            <w:r w:rsidRPr="007330F9">
              <w:rPr>
                <w:sz w:val="18"/>
                <w:szCs w:val="18"/>
              </w:rPr>
              <w:t>–</w:t>
            </w:r>
          </w:p>
        </w:tc>
        <w:tc>
          <w:tcPr>
            <w:tcW w:w="767" w:type="pct"/>
            <w:vMerge w:val="restart"/>
            <w:shd w:val="clear" w:color="auto" w:fill="auto"/>
          </w:tcPr>
          <w:p w14:paraId="42D91617" w14:textId="77777777" w:rsidR="00890DC4" w:rsidRPr="007330F9" w:rsidRDefault="00890DC4" w:rsidP="007330F9">
            <w:pPr>
              <w:pStyle w:val="TableParagraph"/>
              <w:jc w:val="both"/>
              <w:rPr>
                <w:sz w:val="18"/>
                <w:szCs w:val="18"/>
              </w:rPr>
            </w:pPr>
            <w:r w:rsidRPr="007330F9">
              <w:rPr>
                <w:sz w:val="18"/>
                <w:szCs w:val="18"/>
              </w:rPr>
              <w:t>Регистрация заявления</w:t>
            </w:r>
            <w:r w:rsidRPr="007330F9">
              <w:rPr>
                <w:spacing w:val="-2"/>
                <w:sz w:val="18"/>
                <w:szCs w:val="18"/>
              </w:rPr>
              <w:t xml:space="preserve"> </w:t>
            </w:r>
            <w:r w:rsidRPr="007330F9">
              <w:rPr>
                <w:sz w:val="18"/>
                <w:szCs w:val="18"/>
              </w:rPr>
              <w:t>и документов</w:t>
            </w:r>
            <w:r w:rsidRPr="007330F9">
              <w:rPr>
                <w:spacing w:val="-2"/>
                <w:sz w:val="18"/>
                <w:szCs w:val="18"/>
              </w:rPr>
              <w:t xml:space="preserve"> </w:t>
            </w:r>
            <w:r w:rsidRPr="007330F9">
              <w:rPr>
                <w:sz w:val="18"/>
                <w:szCs w:val="18"/>
              </w:rPr>
              <w:t>в ГИС</w:t>
            </w:r>
            <w:r w:rsidRPr="007330F9">
              <w:rPr>
                <w:spacing w:val="-3"/>
                <w:sz w:val="18"/>
                <w:szCs w:val="18"/>
              </w:rPr>
              <w:t xml:space="preserve"> </w:t>
            </w:r>
            <w:r w:rsidRPr="007330F9">
              <w:rPr>
                <w:sz w:val="18"/>
                <w:szCs w:val="18"/>
              </w:rPr>
              <w:t>(присвоение номера</w:t>
            </w:r>
            <w:r w:rsidRPr="007330F9">
              <w:rPr>
                <w:spacing w:val="-2"/>
                <w:sz w:val="18"/>
                <w:szCs w:val="18"/>
              </w:rPr>
              <w:t xml:space="preserve"> </w:t>
            </w:r>
            <w:r w:rsidRPr="007330F9">
              <w:rPr>
                <w:sz w:val="18"/>
                <w:szCs w:val="18"/>
              </w:rPr>
              <w:t>и</w:t>
            </w:r>
          </w:p>
          <w:p w14:paraId="1D314939" w14:textId="77777777" w:rsidR="00890DC4" w:rsidRPr="007330F9" w:rsidRDefault="00890DC4" w:rsidP="007330F9">
            <w:pPr>
              <w:pStyle w:val="TableParagraph"/>
              <w:jc w:val="both"/>
              <w:rPr>
                <w:sz w:val="18"/>
                <w:szCs w:val="18"/>
              </w:rPr>
            </w:pPr>
            <w:r w:rsidRPr="007330F9">
              <w:rPr>
                <w:sz w:val="18"/>
                <w:szCs w:val="18"/>
              </w:rPr>
              <w:t>датирование); назначение</w:t>
            </w:r>
          </w:p>
          <w:p w14:paraId="06D2D385" w14:textId="77777777" w:rsidR="00890DC4" w:rsidRPr="007330F9" w:rsidRDefault="00890DC4" w:rsidP="007330F9">
            <w:pPr>
              <w:pStyle w:val="TableParagraph"/>
              <w:jc w:val="both"/>
              <w:rPr>
                <w:sz w:val="18"/>
                <w:szCs w:val="18"/>
              </w:rPr>
            </w:pPr>
            <w:r w:rsidRPr="007330F9">
              <w:rPr>
                <w:sz w:val="18"/>
                <w:szCs w:val="18"/>
              </w:rPr>
              <w:t>должностного лица,</w:t>
            </w:r>
          </w:p>
          <w:p w14:paraId="6109578D" w14:textId="77777777" w:rsidR="00890DC4" w:rsidRPr="007330F9" w:rsidRDefault="00890DC4" w:rsidP="007330F9">
            <w:pPr>
              <w:pStyle w:val="TableParagraph"/>
              <w:jc w:val="both"/>
              <w:rPr>
                <w:sz w:val="18"/>
                <w:szCs w:val="18"/>
              </w:rPr>
            </w:pPr>
            <w:r w:rsidRPr="007330F9">
              <w:rPr>
                <w:sz w:val="18"/>
                <w:szCs w:val="18"/>
              </w:rPr>
              <w:t>ответственного</w:t>
            </w:r>
            <w:r w:rsidRPr="007330F9">
              <w:rPr>
                <w:spacing w:val="-2"/>
                <w:sz w:val="18"/>
                <w:szCs w:val="18"/>
              </w:rPr>
              <w:t xml:space="preserve"> </w:t>
            </w:r>
            <w:r w:rsidRPr="007330F9">
              <w:rPr>
                <w:sz w:val="18"/>
                <w:szCs w:val="18"/>
              </w:rPr>
              <w:t>за предоставление муниципальной услуги,</w:t>
            </w:r>
            <w:r w:rsidRPr="007330F9">
              <w:rPr>
                <w:spacing w:val="-3"/>
                <w:sz w:val="18"/>
                <w:szCs w:val="18"/>
              </w:rPr>
              <w:t xml:space="preserve"> </w:t>
            </w:r>
            <w:r w:rsidRPr="007330F9">
              <w:rPr>
                <w:sz w:val="18"/>
                <w:szCs w:val="18"/>
              </w:rPr>
              <w:t>и</w:t>
            </w:r>
          </w:p>
        </w:tc>
      </w:tr>
      <w:tr w:rsidR="00890DC4" w:rsidRPr="007330F9" w14:paraId="01FD4BAE" w14:textId="77777777" w:rsidTr="00890DC4">
        <w:trPr>
          <w:trHeight w:val="841"/>
        </w:trPr>
        <w:tc>
          <w:tcPr>
            <w:tcW w:w="723" w:type="pct"/>
            <w:vMerge/>
            <w:tcBorders>
              <w:bottom w:val="single" w:sz="4" w:space="0" w:color="000000"/>
            </w:tcBorders>
            <w:shd w:val="clear" w:color="auto" w:fill="auto"/>
          </w:tcPr>
          <w:p w14:paraId="03810FBA" w14:textId="77777777" w:rsidR="00890DC4" w:rsidRPr="007330F9" w:rsidRDefault="00890DC4" w:rsidP="007330F9">
            <w:pPr>
              <w:pStyle w:val="TableParagraph"/>
              <w:jc w:val="both"/>
              <w:rPr>
                <w:sz w:val="18"/>
                <w:szCs w:val="18"/>
              </w:rPr>
            </w:pPr>
          </w:p>
        </w:tc>
        <w:tc>
          <w:tcPr>
            <w:tcW w:w="818" w:type="pct"/>
            <w:gridSpan w:val="2"/>
            <w:tcBorders>
              <w:bottom w:val="single" w:sz="4" w:space="0" w:color="000000"/>
            </w:tcBorders>
            <w:shd w:val="clear" w:color="auto" w:fill="auto"/>
          </w:tcPr>
          <w:p w14:paraId="0944F783" w14:textId="77777777" w:rsidR="00890DC4" w:rsidRPr="007330F9" w:rsidRDefault="00890DC4" w:rsidP="007330F9">
            <w:pPr>
              <w:pStyle w:val="TableParagraph"/>
              <w:jc w:val="both"/>
              <w:rPr>
                <w:sz w:val="18"/>
                <w:szCs w:val="18"/>
              </w:rPr>
            </w:pPr>
            <w:r w:rsidRPr="007330F9">
              <w:rPr>
                <w:sz w:val="18"/>
                <w:szCs w:val="18"/>
              </w:rPr>
              <w:t>В</w:t>
            </w:r>
            <w:r w:rsidRPr="007330F9">
              <w:rPr>
                <w:spacing w:val="-5"/>
                <w:sz w:val="18"/>
                <w:szCs w:val="18"/>
              </w:rPr>
              <w:t xml:space="preserve"> </w:t>
            </w:r>
            <w:r w:rsidRPr="007330F9">
              <w:rPr>
                <w:sz w:val="18"/>
                <w:szCs w:val="18"/>
              </w:rPr>
              <w:t>случае</w:t>
            </w:r>
            <w:r w:rsidRPr="007330F9">
              <w:rPr>
                <w:spacing w:val="-3"/>
                <w:sz w:val="18"/>
                <w:szCs w:val="18"/>
              </w:rPr>
              <w:t xml:space="preserve"> </w:t>
            </w:r>
            <w:r w:rsidRPr="007330F9">
              <w:rPr>
                <w:sz w:val="18"/>
                <w:szCs w:val="18"/>
              </w:rPr>
              <w:t>выявления</w:t>
            </w:r>
            <w:r w:rsidRPr="007330F9">
              <w:rPr>
                <w:spacing w:val="-2"/>
                <w:sz w:val="18"/>
                <w:szCs w:val="18"/>
              </w:rPr>
              <w:t xml:space="preserve"> </w:t>
            </w:r>
            <w:r w:rsidRPr="007330F9">
              <w:rPr>
                <w:sz w:val="18"/>
                <w:szCs w:val="18"/>
              </w:rPr>
              <w:t>оснований для</w:t>
            </w:r>
            <w:r w:rsidRPr="007330F9">
              <w:rPr>
                <w:spacing w:val="-2"/>
                <w:sz w:val="18"/>
                <w:szCs w:val="18"/>
              </w:rPr>
              <w:t xml:space="preserve"> </w:t>
            </w:r>
            <w:r w:rsidRPr="007330F9">
              <w:rPr>
                <w:sz w:val="18"/>
                <w:szCs w:val="18"/>
              </w:rPr>
              <w:t>отказа</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приеме</w:t>
            </w:r>
            <w:r w:rsidRPr="007330F9">
              <w:rPr>
                <w:spacing w:val="-3"/>
                <w:sz w:val="18"/>
                <w:szCs w:val="18"/>
              </w:rPr>
              <w:t xml:space="preserve"> </w:t>
            </w:r>
            <w:r w:rsidRPr="007330F9">
              <w:rPr>
                <w:sz w:val="18"/>
                <w:szCs w:val="18"/>
              </w:rPr>
              <w:t>документов,</w:t>
            </w:r>
          </w:p>
          <w:p w14:paraId="35D8251F" w14:textId="77777777" w:rsidR="00890DC4" w:rsidRPr="007330F9" w:rsidRDefault="00890DC4" w:rsidP="007330F9">
            <w:pPr>
              <w:pStyle w:val="TableParagraph"/>
              <w:jc w:val="both"/>
              <w:rPr>
                <w:sz w:val="18"/>
                <w:szCs w:val="18"/>
              </w:rPr>
            </w:pPr>
            <w:r w:rsidRPr="007330F9">
              <w:rPr>
                <w:sz w:val="18"/>
                <w:szCs w:val="18"/>
              </w:rPr>
              <w:t>направление</w:t>
            </w:r>
            <w:r w:rsidRPr="007330F9">
              <w:rPr>
                <w:spacing w:val="-4"/>
                <w:sz w:val="18"/>
                <w:szCs w:val="18"/>
              </w:rPr>
              <w:t xml:space="preserve"> </w:t>
            </w:r>
            <w:r w:rsidRPr="007330F9">
              <w:rPr>
                <w:sz w:val="18"/>
                <w:szCs w:val="18"/>
              </w:rPr>
              <w:t>заявителю</w:t>
            </w:r>
            <w:r w:rsidRPr="007330F9">
              <w:rPr>
                <w:spacing w:val="-4"/>
                <w:sz w:val="18"/>
                <w:szCs w:val="18"/>
              </w:rPr>
              <w:t xml:space="preserve"> </w:t>
            </w:r>
            <w:r w:rsidRPr="007330F9">
              <w:rPr>
                <w:sz w:val="18"/>
                <w:szCs w:val="18"/>
              </w:rPr>
              <w:t>в</w:t>
            </w:r>
          </w:p>
          <w:p w14:paraId="4014E982" w14:textId="77777777" w:rsidR="00890DC4" w:rsidRPr="007330F9" w:rsidRDefault="00890DC4" w:rsidP="007330F9">
            <w:pPr>
              <w:pStyle w:val="TableParagraph"/>
              <w:jc w:val="both"/>
              <w:rPr>
                <w:sz w:val="18"/>
                <w:szCs w:val="18"/>
              </w:rPr>
            </w:pPr>
            <w:r w:rsidRPr="007330F9">
              <w:rPr>
                <w:sz w:val="18"/>
                <w:szCs w:val="18"/>
              </w:rPr>
              <w:t>электронной</w:t>
            </w:r>
            <w:r w:rsidRPr="007330F9">
              <w:rPr>
                <w:spacing w:val="-2"/>
                <w:sz w:val="18"/>
                <w:szCs w:val="18"/>
              </w:rPr>
              <w:t xml:space="preserve"> </w:t>
            </w:r>
            <w:r w:rsidRPr="007330F9">
              <w:rPr>
                <w:sz w:val="18"/>
                <w:szCs w:val="18"/>
              </w:rPr>
              <w:t>форме</w:t>
            </w:r>
            <w:r w:rsidRPr="007330F9">
              <w:rPr>
                <w:spacing w:val="-4"/>
                <w:sz w:val="18"/>
                <w:szCs w:val="18"/>
              </w:rPr>
              <w:t xml:space="preserve"> </w:t>
            </w:r>
            <w:r w:rsidRPr="007330F9">
              <w:rPr>
                <w:sz w:val="18"/>
                <w:szCs w:val="18"/>
              </w:rPr>
              <w:t>в</w:t>
            </w:r>
            <w:r w:rsidRPr="007330F9">
              <w:rPr>
                <w:spacing w:val="-3"/>
                <w:sz w:val="18"/>
                <w:szCs w:val="18"/>
              </w:rPr>
              <w:t xml:space="preserve"> </w:t>
            </w:r>
            <w:r w:rsidRPr="007330F9">
              <w:rPr>
                <w:sz w:val="18"/>
                <w:szCs w:val="18"/>
              </w:rPr>
              <w:t>личный кабинет</w:t>
            </w:r>
            <w:r w:rsidRPr="007330F9">
              <w:rPr>
                <w:spacing w:val="-3"/>
                <w:sz w:val="18"/>
                <w:szCs w:val="18"/>
              </w:rPr>
              <w:t xml:space="preserve"> </w:t>
            </w:r>
            <w:r w:rsidRPr="007330F9">
              <w:rPr>
                <w:sz w:val="18"/>
                <w:szCs w:val="18"/>
              </w:rPr>
              <w:t>на</w:t>
            </w:r>
            <w:r w:rsidRPr="007330F9">
              <w:rPr>
                <w:spacing w:val="-4"/>
                <w:sz w:val="18"/>
                <w:szCs w:val="18"/>
              </w:rPr>
              <w:t xml:space="preserve"> </w:t>
            </w:r>
            <w:r w:rsidRPr="007330F9">
              <w:rPr>
                <w:sz w:val="18"/>
                <w:szCs w:val="18"/>
              </w:rPr>
              <w:t>ЕПГУ</w:t>
            </w:r>
            <w:r w:rsidRPr="007330F9">
              <w:rPr>
                <w:spacing w:val="-2"/>
                <w:sz w:val="18"/>
                <w:szCs w:val="18"/>
              </w:rPr>
              <w:t xml:space="preserve"> </w:t>
            </w:r>
            <w:r w:rsidRPr="007330F9">
              <w:rPr>
                <w:sz w:val="18"/>
                <w:szCs w:val="18"/>
              </w:rPr>
              <w:t>уведомления</w:t>
            </w:r>
          </w:p>
        </w:tc>
        <w:tc>
          <w:tcPr>
            <w:tcW w:w="767" w:type="pct"/>
            <w:gridSpan w:val="2"/>
            <w:tcBorders>
              <w:bottom w:val="single" w:sz="4" w:space="0" w:color="000000"/>
            </w:tcBorders>
            <w:shd w:val="clear" w:color="auto" w:fill="auto"/>
          </w:tcPr>
          <w:p w14:paraId="7D4EF27F" w14:textId="77777777" w:rsidR="00890DC4" w:rsidRPr="007330F9" w:rsidRDefault="00890DC4" w:rsidP="007330F9">
            <w:pPr>
              <w:pStyle w:val="TableParagraph"/>
              <w:jc w:val="both"/>
              <w:rPr>
                <w:sz w:val="18"/>
                <w:szCs w:val="18"/>
              </w:rPr>
            </w:pPr>
            <w:r w:rsidRPr="007330F9">
              <w:rPr>
                <w:sz w:val="18"/>
                <w:szCs w:val="18"/>
              </w:rPr>
              <w:t>1</w:t>
            </w:r>
            <w:r w:rsidRPr="007330F9">
              <w:rPr>
                <w:spacing w:val="-1"/>
                <w:sz w:val="18"/>
                <w:szCs w:val="18"/>
              </w:rPr>
              <w:t xml:space="preserve"> </w:t>
            </w:r>
            <w:r w:rsidRPr="007330F9">
              <w:rPr>
                <w:sz w:val="18"/>
                <w:szCs w:val="18"/>
              </w:rPr>
              <w:t>рабочий</w:t>
            </w:r>
          </w:p>
          <w:p w14:paraId="58B9DCE9" w14:textId="77777777" w:rsidR="00890DC4" w:rsidRPr="007330F9" w:rsidRDefault="00890DC4" w:rsidP="007330F9">
            <w:pPr>
              <w:pStyle w:val="TableParagraph"/>
              <w:jc w:val="both"/>
              <w:rPr>
                <w:sz w:val="18"/>
                <w:szCs w:val="18"/>
              </w:rPr>
            </w:pPr>
            <w:r w:rsidRPr="007330F9">
              <w:rPr>
                <w:sz w:val="18"/>
                <w:szCs w:val="18"/>
              </w:rPr>
              <w:t>день</w:t>
            </w:r>
          </w:p>
        </w:tc>
        <w:tc>
          <w:tcPr>
            <w:tcW w:w="675" w:type="pct"/>
            <w:gridSpan w:val="3"/>
            <w:vMerge/>
            <w:tcBorders>
              <w:bottom w:val="single" w:sz="4" w:space="0" w:color="000000"/>
            </w:tcBorders>
            <w:shd w:val="clear" w:color="auto" w:fill="auto"/>
          </w:tcPr>
          <w:p w14:paraId="6D5CAA56" w14:textId="77777777" w:rsidR="00890DC4" w:rsidRPr="007330F9" w:rsidRDefault="00890DC4" w:rsidP="007330F9">
            <w:pPr>
              <w:pStyle w:val="TableParagraph"/>
              <w:jc w:val="both"/>
              <w:rPr>
                <w:sz w:val="18"/>
                <w:szCs w:val="18"/>
              </w:rPr>
            </w:pPr>
          </w:p>
        </w:tc>
        <w:tc>
          <w:tcPr>
            <w:tcW w:w="722" w:type="pct"/>
            <w:vMerge/>
            <w:tcBorders>
              <w:bottom w:val="single" w:sz="4" w:space="0" w:color="000000"/>
            </w:tcBorders>
            <w:shd w:val="clear" w:color="auto" w:fill="auto"/>
          </w:tcPr>
          <w:p w14:paraId="16FFA154" w14:textId="77777777" w:rsidR="00890DC4" w:rsidRPr="007330F9" w:rsidRDefault="00890DC4" w:rsidP="007330F9">
            <w:pPr>
              <w:pStyle w:val="TableParagraph"/>
              <w:jc w:val="both"/>
              <w:rPr>
                <w:sz w:val="18"/>
                <w:szCs w:val="18"/>
              </w:rPr>
            </w:pPr>
          </w:p>
        </w:tc>
        <w:tc>
          <w:tcPr>
            <w:tcW w:w="529" w:type="pct"/>
            <w:vMerge/>
            <w:tcBorders>
              <w:bottom w:val="single" w:sz="4" w:space="0" w:color="000000"/>
            </w:tcBorders>
            <w:shd w:val="clear" w:color="auto" w:fill="auto"/>
          </w:tcPr>
          <w:p w14:paraId="67DCBF32" w14:textId="77777777" w:rsidR="00890DC4" w:rsidRPr="007330F9" w:rsidRDefault="00890DC4" w:rsidP="007330F9">
            <w:pPr>
              <w:pStyle w:val="TableParagraph"/>
              <w:jc w:val="both"/>
              <w:rPr>
                <w:sz w:val="18"/>
                <w:szCs w:val="18"/>
              </w:rPr>
            </w:pPr>
          </w:p>
        </w:tc>
        <w:tc>
          <w:tcPr>
            <w:tcW w:w="767" w:type="pct"/>
            <w:vMerge/>
            <w:tcBorders>
              <w:bottom w:val="single" w:sz="4" w:space="0" w:color="000000"/>
            </w:tcBorders>
            <w:shd w:val="clear" w:color="auto" w:fill="auto"/>
          </w:tcPr>
          <w:p w14:paraId="1A9FDD66" w14:textId="77777777" w:rsidR="00890DC4" w:rsidRPr="007330F9" w:rsidRDefault="00890DC4" w:rsidP="007330F9">
            <w:pPr>
              <w:pStyle w:val="TableParagraph"/>
              <w:jc w:val="both"/>
              <w:rPr>
                <w:sz w:val="18"/>
                <w:szCs w:val="18"/>
              </w:rPr>
            </w:pPr>
          </w:p>
        </w:tc>
      </w:tr>
      <w:tr w:rsidR="00890DC4" w:rsidRPr="007330F9" w14:paraId="4E82D8F2" w14:textId="77777777" w:rsidTr="00890DC4">
        <w:trPr>
          <w:trHeight w:val="2116"/>
        </w:trPr>
        <w:tc>
          <w:tcPr>
            <w:tcW w:w="723" w:type="pct"/>
            <w:vMerge w:val="restart"/>
            <w:tcBorders>
              <w:bottom w:val="single" w:sz="4" w:space="0" w:color="000000"/>
            </w:tcBorders>
            <w:shd w:val="clear" w:color="auto" w:fill="auto"/>
          </w:tcPr>
          <w:p w14:paraId="6D4CF979" w14:textId="77777777" w:rsidR="00890DC4" w:rsidRPr="007330F9" w:rsidRDefault="00890DC4" w:rsidP="007330F9">
            <w:pPr>
              <w:pStyle w:val="TableParagraph"/>
              <w:jc w:val="both"/>
              <w:rPr>
                <w:sz w:val="18"/>
                <w:szCs w:val="18"/>
              </w:rPr>
            </w:pPr>
          </w:p>
        </w:tc>
        <w:tc>
          <w:tcPr>
            <w:tcW w:w="818" w:type="pct"/>
            <w:gridSpan w:val="2"/>
            <w:tcBorders>
              <w:bottom w:val="single" w:sz="4" w:space="0" w:color="000000"/>
            </w:tcBorders>
            <w:shd w:val="clear" w:color="auto" w:fill="auto"/>
          </w:tcPr>
          <w:p w14:paraId="3D0B77B1" w14:textId="77777777" w:rsidR="00890DC4" w:rsidRPr="007330F9" w:rsidRDefault="00890DC4" w:rsidP="007330F9">
            <w:pPr>
              <w:pStyle w:val="TableParagraph"/>
              <w:jc w:val="both"/>
              <w:rPr>
                <w:sz w:val="18"/>
                <w:szCs w:val="18"/>
              </w:rPr>
            </w:pPr>
            <w:r w:rsidRPr="007330F9">
              <w:rPr>
                <w:sz w:val="18"/>
                <w:szCs w:val="18"/>
              </w:rPr>
              <w:t>В</w:t>
            </w:r>
            <w:r w:rsidRPr="007330F9">
              <w:rPr>
                <w:spacing w:val="-3"/>
                <w:sz w:val="18"/>
                <w:szCs w:val="18"/>
              </w:rPr>
              <w:t xml:space="preserve"> </w:t>
            </w:r>
            <w:r w:rsidRPr="007330F9">
              <w:rPr>
                <w:sz w:val="18"/>
                <w:szCs w:val="18"/>
              </w:rPr>
              <w:t>случае</w:t>
            </w:r>
            <w:r w:rsidRPr="007330F9">
              <w:rPr>
                <w:spacing w:val="-2"/>
                <w:sz w:val="18"/>
                <w:szCs w:val="18"/>
              </w:rPr>
              <w:t xml:space="preserve"> </w:t>
            </w:r>
            <w:r w:rsidRPr="007330F9">
              <w:rPr>
                <w:sz w:val="18"/>
                <w:szCs w:val="18"/>
              </w:rPr>
              <w:t>отсутствия</w:t>
            </w:r>
            <w:r w:rsidRPr="007330F9">
              <w:rPr>
                <w:spacing w:val="-1"/>
                <w:sz w:val="18"/>
                <w:szCs w:val="18"/>
              </w:rPr>
              <w:t xml:space="preserve"> </w:t>
            </w:r>
            <w:r w:rsidRPr="007330F9">
              <w:rPr>
                <w:sz w:val="18"/>
                <w:szCs w:val="18"/>
              </w:rPr>
              <w:t>оснований для</w:t>
            </w:r>
            <w:r w:rsidRPr="007330F9">
              <w:rPr>
                <w:spacing w:val="-2"/>
                <w:sz w:val="18"/>
                <w:szCs w:val="18"/>
              </w:rPr>
              <w:t xml:space="preserve"> </w:t>
            </w:r>
            <w:r w:rsidRPr="007330F9">
              <w:rPr>
                <w:sz w:val="18"/>
                <w:szCs w:val="18"/>
              </w:rPr>
              <w:t>отказа</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приеме</w:t>
            </w:r>
            <w:r w:rsidRPr="007330F9">
              <w:rPr>
                <w:spacing w:val="-3"/>
                <w:sz w:val="18"/>
                <w:szCs w:val="18"/>
              </w:rPr>
              <w:t xml:space="preserve"> </w:t>
            </w:r>
            <w:r w:rsidRPr="007330F9">
              <w:rPr>
                <w:sz w:val="18"/>
                <w:szCs w:val="18"/>
              </w:rPr>
              <w:t>документов,</w:t>
            </w:r>
          </w:p>
          <w:p w14:paraId="7BFB9EE2" w14:textId="77777777" w:rsidR="00890DC4" w:rsidRPr="007330F9" w:rsidRDefault="00890DC4" w:rsidP="007330F9">
            <w:pPr>
              <w:pStyle w:val="TableParagraph"/>
              <w:jc w:val="both"/>
              <w:rPr>
                <w:sz w:val="18"/>
                <w:szCs w:val="18"/>
              </w:rPr>
            </w:pPr>
            <w:r w:rsidRPr="007330F9">
              <w:rPr>
                <w:sz w:val="18"/>
                <w:szCs w:val="18"/>
              </w:rPr>
              <w:t>предусмотренных</w:t>
            </w:r>
            <w:r w:rsidRPr="007330F9">
              <w:rPr>
                <w:spacing w:val="-4"/>
                <w:sz w:val="18"/>
                <w:szCs w:val="18"/>
              </w:rPr>
              <w:t xml:space="preserve"> </w:t>
            </w:r>
            <w:r w:rsidRPr="007330F9">
              <w:rPr>
                <w:sz w:val="18"/>
                <w:szCs w:val="18"/>
              </w:rPr>
              <w:t>пунктом</w:t>
            </w:r>
            <w:r w:rsidRPr="007330F9">
              <w:rPr>
                <w:spacing w:val="-2"/>
                <w:sz w:val="18"/>
                <w:szCs w:val="18"/>
              </w:rPr>
              <w:t xml:space="preserve"> </w:t>
            </w:r>
            <w:r w:rsidRPr="007330F9">
              <w:rPr>
                <w:sz w:val="18"/>
                <w:szCs w:val="18"/>
              </w:rPr>
              <w:t>2.18 Административного</w:t>
            </w:r>
            <w:r w:rsidRPr="007330F9">
              <w:rPr>
                <w:spacing w:val="-6"/>
                <w:sz w:val="18"/>
                <w:szCs w:val="18"/>
              </w:rPr>
              <w:t xml:space="preserve"> </w:t>
            </w:r>
            <w:r w:rsidRPr="007330F9">
              <w:rPr>
                <w:sz w:val="18"/>
                <w:szCs w:val="18"/>
              </w:rPr>
              <w:t>регламента, регистрация</w:t>
            </w:r>
            <w:r w:rsidRPr="007330F9">
              <w:rPr>
                <w:spacing w:val="-2"/>
                <w:sz w:val="18"/>
                <w:szCs w:val="18"/>
              </w:rPr>
              <w:t xml:space="preserve"> </w:t>
            </w:r>
            <w:r w:rsidRPr="007330F9">
              <w:rPr>
                <w:sz w:val="18"/>
                <w:szCs w:val="18"/>
              </w:rPr>
              <w:t>заявления</w:t>
            </w:r>
            <w:r w:rsidRPr="007330F9">
              <w:rPr>
                <w:spacing w:val="-5"/>
                <w:sz w:val="18"/>
                <w:szCs w:val="18"/>
              </w:rPr>
              <w:t xml:space="preserve"> </w:t>
            </w:r>
            <w:r w:rsidRPr="007330F9">
              <w:rPr>
                <w:sz w:val="18"/>
                <w:szCs w:val="18"/>
              </w:rPr>
              <w:t>в электронной</w:t>
            </w:r>
            <w:r w:rsidRPr="007330F9">
              <w:rPr>
                <w:spacing w:val="-3"/>
                <w:sz w:val="18"/>
                <w:szCs w:val="18"/>
              </w:rPr>
              <w:t xml:space="preserve"> </w:t>
            </w:r>
            <w:r w:rsidRPr="007330F9">
              <w:rPr>
                <w:sz w:val="18"/>
                <w:szCs w:val="18"/>
              </w:rPr>
              <w:t>базе</w:t>
            </w:r>
            <w:r w:rsidRPr="007330F9">
              <w:rPr>
                <w:spacing w:val="-4"/>
                <w:sz w:val="18"/>
                <w:szCs w:val="18"/>
              </w:rPr>
              <w:t xml:space="preserve"> </w:t>
            </w:r>
            <w:r w:rsidRPr="007330F9">
              <w:rPr>
                <w:sz w:val="18"/>
                <w:szCs w:val="18"/>
              </w:rPr>
              <w:t>данных</w:t>
            </w:r>
            <w:r w:rsidRPr="007330F9">
              <w:rPr>
                <w:spacing w:val="-1"/>
                <w:sz w:val="18"/>
                <w:szCs w:val="18"/>
              </w:rPr>
              <w:t xml:space="preserve"> </w:t>
            </w:r>
            <w:r w:rsidRPr="007330F9">
              <w:rPr>
                <w:sz w:val="18"/>
                <w:szCs w:val="18"/>
              </w:rPr>
              <w:t>по учету</w:t>
            </w:r>
            <w:r w:rsidRPr="007330F9">
              <w:rPr>
                <w:spacing w:val="-5"/>
                <w:sz w:val="18"/>
                <w:szCs w:val="18"/>
              </w:rPr>
              <w:t xml:space="preserve"> </w:t>
            </w:r>
            <w:r w:rsidRPr="007330F9">
              <w:rPr>
                <w:sz w:val="18"/>
                <w:szCs w:val="18"/>
              </w:rPr>
              <w:t>документов</w:t>
            </w:r>
          </w:p>
        </w:tc>
        <w:tc>
          <w:tcPr>
            <w:tcW w:w="767" w:type="pct"/>
            <w:gridSpan w:val="2"/>
            <w:shd w:val="clear" w:color="auto" w:fill="auto"/>
          </w:tcPr>
          <w:p w14:paraId="7F0B3F48" w14:textId="77777777" w:rsidR="00890DC4" w:rsidRPr="007330F9" w:rsidRDefault="00890DC4" w:rsidP="007330F9">
            <w:pPr>
              <w:pStyle w:val="TableParagraph"/>
              <w:jc w:val="both"/>
              <w:rPr>
                <w:sz w:val="18"/>
                <w:szCs w:val="18"/>
              </w:rPr>
            </w:pPr>
            <w:r w:rsidRPr="007330F9">
              <w:rPr>
                <w:sz w:val="18"/>
                <w:szCs w:val="18"/>
              </w:rPr>
              <w:t>1</w:t>
            </w:r>
            <w:r w:rsidRPr="007330F9">
              <w:rPr>
                <w:spacing w:val="-1"/>
                <w:sz w:val="18"/>
                <w:szCs w:val="18"/>
              </w:rPr>
              <w:t xml:space="preserve"> </w:t>
            </w:r>
            <w:r w:rsidRPr="007330F9">
              <w:rPr>
                <w:sz w:val="18"/>
                <w:szCs w:val="18"/>
              </w:rPr>
              <w:t>рабочий</w:t>
            </w:r>
          </w:p>
          <w:p w14:paraId="6D879EAC" w14:textId="77777777" w:rsidR="00890DC4" w:rsidRPr="007330F9" w:rsidRDefault="00890DC4" w:rsidP="007330F9">
            <w:pPr>
              <w:pStyle w:val="TableParagraph"/>
              <w:jc w:val="both"/>
              <w:rPr>
                <w:sz w:val="18"/>
                <w:szCs w:val="18"/>
              </w:rPr>
            </w:pPr>
            <w:r w:rsidRPr="007330F9">
              <w:rPr>
                <w:sz w:val="18"/>
                <w:szCs w:val="18"/>
              </w:rPr>
              <w:t>день</w:t>
            </w:r>
          </w:p>
        </w:tc>
        <w:tc>
          <w:tcPr>
            <w:tcW w:w="675" w:type="pct"/>
            <w:gridSpan w:val="3"/>
            <w:tcBorders>
              <w:bottom w:val="single" w:sz="4" w:space="0" w:color="000000"/>
            </w:tcBorders>
            <w:shd w:val="clear" w:color="auto" w:fill="auto"/>
          </w:tcPr>
          <w:p w14:paraId="06DF0D85" w14:textId="77777777" w:rsidR="00890DC4" w:rsidRPr="007330F9" w:rsidRDefault="00890DC4" w:rsidP="007330F9">
            <w:pPr>
              <w:pStyle w:val="TableParagraph"/>
              <w:jc w:val="both"/>
              <w:rPr>
                <w:sz w:val="18"/>
                <w:szCs w:val="18"/>
              </w:rPr>
            </w:pPr>
            <w:r w:rsidRPr="007330F9">
              <w:rPr>
                <w:sz w:val="18"/>
                <w:szCs w:val="18"/>
              </w:rPr>
              <w:t>должностное</w:t>
            </w:r>
            <w:r w:rsidRPr="007330F9">
              <w:rPr>
                <w:spacing w:val="-1"/>
                <w:sz w:val="18"/>
                <w:szCs w:val="18"/>
              </w:rPr>
              <w:t xml:space="preserve"> </w:t>
            </w:r>
            <w:r w:rsidRPr="007330F9">
              <w:rPr>
                <w:sz w:val="18"/>
                <w:szCs w:val="18"/>
              </w:rPr>
              <w:t>лицо</w:t>
            </w:r>
          </w:p>
          <w:p w14:paraId="3616637C" w14:textId="77777777" w:rsidR="00890DC4" w:rsidRPr="007330F9" w:rsidRDefault="00890DC4" w:rsidP="007330F9">
            <w:pPr>
              <w:pStyle w:val="TableParagraph"/>
              <w:jc w:val="both"/>
              <w:rPr>
                <w:sz w:val="18"/>
                <w:szCs w:val="18"/>
              </w:rPr>
            </w:pPr>
            <w:r w:rsidRPr="007330F9">
              <w:rPr>
                <w:sz w:val="18"/>
                <w:szCs w:val="18"/>
              </w:rPr>
              <w:t>Уполномоченного</w:t>
            </w:r>
          </w:p>
          <w:p w14:paraId="13F3606B" w14:textId="77777777" w:rsidR="00890DC4" w:rsidRPr="007330F9" w:rsidRDefault="00890DC4" w:rsidP="007330F9">
            <w:pPr>
              <w:pStyle w:val="TableParagraph"/>
              <w:jc w:val="both"/>
              <w:rPr>
                <w:sz w:val="18"/>
                <w:szCs w:val="18"/>
              </w:rPr>
            </w:pPr>
            <w:r w:rsidRPr="007330F9">
              <w:rPr>
                <w:sz w:val="18"/>
                <w:szCs w:val="18"/>
              </w:rPr>
              <w:t>органа,</w:t>
            </w:r>
          </w:p>
          <w:p w14:paraId="7AC6B093" w14:textId="77777777" w:rsidR="00890DC4" w:rsidRPr="007330F9" w:rsidRDefault="00890DC4" w:rsidP="007330F9">
            <w:pPr>
              <w:pStyle w:val="TableParagraph"/>
              <w:jc w:val="both"/>
              <w:rPr>
                <w:sz w:val="18"/>
                <w:szCs w:val="18"/>
              </w:rPr>
            </w:pPr>
            <w:r w:rsidRPr="007330F9">
              <w:rPr>
                <w:sz w:val="18"/>
                <w:szCs w:val="18"/>
              </w:rPr>
              <w:t>ответственное</w:t>
            </w:r>
            <w:r w:rsidRPr="007330F9">
              <w:rPr>
                <w:spacing w:val="-1"/>
                <w:sz w:val="18"/>
                <w:szCs w:val="18"/>
              </w:rPr>
              <w:t xml:space="preserve"> </w:t>
            </w:r>
            <w:r w:rsidRPr="007330F9">
              <w:rPr>
                <w:sz w:val="18"/>
                <w:szCs w:val="18"/>
              </w:rPr>
              <w:t>за</w:t>
            </w:r>
          </w:p>
          <w:p w14:paraId="3370F116" w14:textId="77777777" w:rsidR="00890DC4" w:rsidRPr="007330F9" w:rsidRDefault="00890DC4" w:rsidP="007330F9">
            <w:pPr>
              <w:pStyle w:val="TableParagraph"/>
              <w:jc w:val="both"/>
              <w:rPr>
                <w:sz w:val="18"/>
                <w:szCs w:val="18"/>
              </w:rPr>
            </w:pPr>
            <w:r w:rsidRPr="007330F9">
              <w:rPr>
                <w:sz w:val="18"/>
                <w:szCs w:val="18"/>
              </w:rPr>
              <w:t>регистрацию</w:t>
            </w:r>
          </w:p>
          <w:p w14:paraId="0EDDB23C" w14:textId="77777777" w:rsidR="00890DC4" w:rsidRPr="007330F9" w:rsidRDefault="00890DC4" w:rsidP="007330F9">
            <w:pPr>
              <w:pStyle w:val="TableParagraph"/>
              <w:jc w:val="both"/>
              <w:rPr>
                <w:sz w:val="18"/>
                <w:szCs w:val="18"/>
              </w:rPr>
            </w:pPr>
            <w:r w:rsidRPr="007330F9">
              <w:rPr>
                <w:sz w:val="18"/>
                <w:szCs w:val="18"/>
              </w:rPr>
              <w:t>корреспонденции</w:t>
            </w:r>
          </w:p>
        </w:tc>
        <w:tc>
          <w:tcPr>
            <w:tcW w:w="722" w:type="pct"/>
            <w:tcBorders>
              <w:bottom w:val="single" w:sz="4" w:space="0" w:color="000000"/>
            </w:tcBorders>
            <w:shd w:val="clear" w:color="auto" w:fill="auto"/>
          </w:tcPr>
          <w:p w14:paraId="6A0B6815" w14:textId="77777777" w:rsidR="00890DC4" w:rsidRPr="007330F9" w:rsidRDefault="00890DC4" w:rsidP="007330F9">
            <w:pPr>
              <w:pStyle w:val="TableParagraph"/>
              <w:jc w:val="both"/>
              <w:rPr>
                <w:sz w:val="18"/>
                <w:szCs w:val="18"/>
              </w:rPr>
            </w:pPr>
            <w:r w:rsidRPr="007330F9">
              <w:rPr>
                <w:sz w:val="18"/>
                <w:szCs w:val="18"/>
              </w:rPr>
              <w:t>Уполномоченный</w:t>
            </w:r>
            <w:r w:rsidRPr="007330F9">
              <w:rPr>
                <w:spacing w:val="-2"/>
                <w:sz w:val="18"/>
                <w:szCs w:val="18"/>
              </w:rPr>
              <w:t xml:space="preserve"> </w:t>
            </w:r>
            <w:r w:rsidRPr="007330F9">
              <w:rPr>
                <w:sz w:val="18"/>
                <w:szCs w:val="18"/>
              </w:rPr>
              <w:t>орган/ГИС</w:t>
            </w:r>
          </w:p>
        </w:tc>
        <w:tc>
          <w:tcPr>
            <w:tcW w:w="529" w:type="pct"/>
            <w:tcBorders>
              <w:bottom w:val="single" w:sz="4" w:space="0" w:color="000000"/>
            </w:tcBorders>
            <w:shd w:val="clear" w:color="auto" w:fill="auto"/>
          </w:tcPr>
          <w:p w14:paraId="52A4E7FC" w14:textId="77777777" w:rsidR="00890DC4" w:rsidRPr="007330F9" w:rsidRDefault="00890DC4" w:rsidP="007330F9">
            <w:pPr>
              <w:pStyle w:val="TableParagraph"/>
              <w:jc w:val="both"/>
              <w:rPr>
                <w:sz w:val="18"/>
                <w:szCs w:val="18"/>
              </w:rPr>
            </w:pPr>
          </w:p>
        </w:tc>
        <w:tc>
          <w:tcPr>
            <w:tcW w:w="767" w:type="pct"/>
            <w:tcBorders>
              <w:bottom w:val="single" w:sz="4" w:space="0" w:color="000000"/>
            </w:tcBorders>
            <w:shd w:val="clear" w:color="auto" w:fill="auto"/>
          </w:tcPr>
          <w:p w14:paraId="1B64A024" w14:textId="77777777" w:rsidR="00890DC4" w:rsidRPr="007330F9" w:rsidRDefault="00890DC4" w:rsidP="007330F9">
            <w:pPr>
              <w:pStyle w:val="TableParagraph"/>
              <w:jc w:val="both"/>
              <w:rPr>
                <w:sz w:val="18"/>
                <w:szCs w:val="18"/>
              </w:rPr>
            </w:pPr>
            <w:r w:rsidRPr="007330F9">
              <w:rPr>
                <w:sz w:val="18"/>
                <w:szCs w:val="18"/>
              </w:rPr>
              <w:t>передача ему</w:t>
            </w:r>
          </w:p>
          <w:p w14:paraId="7E6046A3" w14:textId="77777777" w:rsidR="00890DC4" w:rsidRPr="007330F9" w:rsidRDefault="00890DC4" w:rsidP="007330F9">
            <w:pPr>
              <w:pStyle w:val="TableParagraph"/>
              <w:jc w:val="both"/>
              <w:rPr>
                <w:sz w:val="18"/>
                <w:szCs w:val="18"/>
              </w:rPr>
            </w:pPr>
            <w:r w:rsidRPr="007330F9">
              <w:rPr>
                <w:sz w:val="18"/>
                <w:szCs w:val="18"/>
              </w:rPr>
              <w:t>документов</w:t>
            </w:r>
          </w:p>
        </w:tc>
      </w:tr>
      <w:tr w:rsidR="00890DC4" w:rsidRPr="007330F9" w14:paraId="4EED2DF9" w14:textId="77777777" w:rsidTr="00890DC4">
        <w:trPr>
          <w:trHeight w:val="1691"/>
        </w:trPr>
        <w:tc>
          <w:tcPr>
            <w:tcW w:w="723" w:type="pct"/>
            <w:vMerge/>
            <w:tcBorders>
              <w:top w:val="nil"/>
            </w:tcBorders>
            <w:shd w:val="clear" w:color="auto" w:fill="auto"/>
          </w:tcPr>
          <w:p w14:paraId="0CC98DF7" w14:textId="77777777" w:rsidR="00890DC4" w:rsidRPr="007330F9" w:rsidRDefault="00890DC4" w:rsidP="007330F9">
            <w:pPr>
              <w:spacing w:line="240" w:lineRule="auto"/>
              <w:jc w:val="both"/>
              <w:rPr>
                <w:sz w:val="18"/>
                <w:szCs w:val="18"/>
              </w:rPr>
            </w:pPr>
          </w:p>
        </w:tc>
        <w:tc>
          <w:tcPr>
            <w:tcW w:w="818" w:type="pct"/>
            <w:gridSpan w:val="2"/>
            <w:shd w:val="clear" w:color="auto" w:fill="auto"/>
          </w:tcPr>
          <w:p w14:paraId="2B57EC3D" w14:textId="77777777" w:rsidR="00890DC4" w:rsidRPr="007330F9" w:rsidRDefault="00890DC4" w:rsidP="007330F9">
            <w:pPr>
              <w:pStyle w:val="TableParagraph"/>
              <w:jc w:val="both"/>
              <w:rPr>
                <w:sz w:val="18"/>
                <w:szCs w:val="18"/>
              </w:rPr>
            </w:pPr>
            <w:r w:rsidRPr="007330F9">
              <w:rPr>
                <w:sz w:val="18"/>
                <w:szCs w:val="18"/>
              </w:rPr>
              <w:t>Проверка</w:t>
            </w:r>
            <w:r w:rsidRPr="007330F9">
              <w:rPr>
                <w:spacing w:val="-4"/>
                <w:sz w:val="18"/>
                <w:szCs w:val="18"/>
              </w:rPr>
              <w:t xml:space="preserve"> </w:t>
            </w:r>
            <w:r w:rsidRPr="007330F9">
              <w:rPr>
                <w:sz w:val="18"/>
                <w:szCs w:val="18"/>
              </w:rPr>
              <w:t>заявления</w:t>
            </w:r>
            <w:r w:rsidRPr="007330F9">
              <w:rPr>
                <w:spacing w:val="-2"/>
                <w:sz w:val="18"/>
                <w:szCs w:val="18"/>
              </w:rPr>
              <w:t xml:space="preserve"> </w:t>
            </w:r>
            <w:r w:rsidRPr="007330F9">
              <w:rPr>
                <w:sz w:val="18"/>
                <w:szCs w:val="18"/>
              </w:rPr>
              <w:t>и</w:t>
            </w:r>
          </w:p>
          <w:p w14:paraId="670E99C7" w14:textId="77777777" w:rsidR="00890DC4" w:rsidRPr="007330F9" w:rsidRDefault="00890DC4" w:rsidP="007330F9">
            <w:pPr>
              <w:pStyle w:val="TableParagraph"/>
              <w:jc w:val="both"/>
              <w:rPr>
                <w:sz w:val="18"/>
                <w:szCs w:val="18"/>
              </w:rPr>
            </w:pPr>
            <w:r w:rsidRPr="007330F9">
              <w:rPr>
                <w:sz w:val="18"/>
                <w:szCs w:val="18"/>
              </w:rPr>
              <w:t>документов</w:t>
            </w:r>
            <w:r w:rsidRPr="007330F9">
              <w:rPr>
                <w:spacing w:val="-3"/>
                <w:sz w:val="18"/>
                <w:szCs w:val="18"/>
              </w:rPr>
              <w:t xml:space="preserve"> </w:t>
            </w:r>
            <w:r w:rsidRPr="007330F9">
              <w:rPr>
                <w:sz w:val="18"/>
                <w:szCs w:val="18"/>
              </w:rPr>
              <w:t>представленных для</w:t>
            </w:r>
          </w:p>
          <w:p w14:paraId="362E5B48" w14:textId="77777777" w:rsidR="00890DC4" w:rsidRPr="007330F9" w:rsidRDefault="00890DC4" w:rsidP="007330F9">
            <w:pPr>
              <w:pStyle w:val="TableParagraph"/>
              <w:jc w:val="both"/>
              <w:rPr>
                <w:sz w:val="18"/>
                <w:szCs w:val="18"/>
              </w:rPr>
            </w:pPr>
            <w:r w:rsidRPr="007330F9">
              <w:rPr>
                <w:sz w:val="18"/>
                <w:szCs w:val="18"/>
              </w:rPr>
              <w:t>получения</w:t>
            </w:r>
          </w:p>
          <w:p w14:paraId="2B70B9E4" w14:textId="77777777" w:rsidR="00890DC4" w:rsidRPr="007330F9" w:rsidRDefault="00890DC4" w:rsidP="007330F9">
            <w:pPr>
              <w:pStyle w:val="TableParagraph"/>
              <w:jc w:val="both"/>
              <w:rPr>
                <w:sz w:val="18"/>
                <w:szCs w:val="18"/>
              </w:rPr>
            </w:pPr>
            <w:r w:rsidRPr="007330F9">
              <w:rPr>
                <w:sz w:val="18"/>
                <w:szCs w:val="18"/>
              </w:rPr>
              <w:t>муниципальной</w:t>
            </w:r>
            <w:r w:rsidRPr="007330F9">
              <w:rPr>
                <w:spacing w:val="-4"/>
                <w:sz w:val="18"/>
                <w:szCs w:val="18"/>
              </w:rPr>
              <w:t xml:space="preserve"> </w:t>
            </w:r>
            <w:r w:rsidRPr="007330F9">
              <w:rPr>
                <w:sz w:val="18"/>
                <w:szCs w:val="18"/>
              </w:rPr>
              <w:t>услуги</w:t>
            </w:r>
          </w:p>
        </w:tc>
        <w:tc>
          <w:tcPr>
            <w:tcW w:w="767" w:type="pct"/>
            <w:gridSpan w:val="2"/>
            <w:tcBorders>
              <w:top w:val="nil"/>
            </w:tcBorders>
            <w:shd w:val="clear" w:color="auto" w:fill="auto"/>
          </w:tcPr>
          <w:p w14:paraId="1E98266A" w14:textId="77777777" w:rsidR="00890DC4" w:rsidRPr="007330F9" w:rsidRDefault="00890DC4" w:rsidP="007330F9">
            <w:pPr>
              <w:pStyle w:val="TableParagraph"/>
              <w:jc w:val="both"/>
              <w:rPr>
                <w:sz w:val="18"/>
                <w:szCs w:val="18"/>
              </w:rPr>
            </w:pPr>
          </w:p>
        </w:tc>
        <w:tc>
          <w:tcPr>
            <w:tcW w:w="675" w:type="pct"/>
            <w:gridSpan w:val="3"/>
            <w:shd w:val="clear" w:color="auto" w:fill="auto"/>
          </w:tcPr>
          <w:p w14:paraId="4E066807" w14:textId="77777777" w:rsidR="00890DC4" w:rsidRPr="007330F9" w:rsidRDefault="00890DC4" w:rsidP="007330F9">
            <w:pPr>
              <w:pStyle w:val="TableParagraph"/>
              <w:jc w:val="both"/>
              <w:rPr>
                <w:sz w:val="18"/>
                <w:szCs w:val="18"/>
              </w:rPr>
            </w:pPr>
            <w:r w:rsidRPr="007330F9">
              <w:rPr>
                <w:sz w:val="18"/>
                <w:szCs w:val="18"/>
              </w:rPr>
              <w:t>должностное</w:t>
            </w:r>
            <w:r w:rsidRPr="007330F9">
              <w:rPr>
                <w:spacing w:val="-1"/>
                <w:sz w:val="18"/>
                <w:szCs w:val="18"/>
              </w:rPr>
              <w:t xml:space="preserve"> </w:t>
            </w:r>
            <w:r w:rsidRPr="007330F9">
              <w:rPr>
                <w:sz w:val="18"/>
                <w:szCs w:val="18"/>
              </w:rPr>
              <w:t>лицо</w:t>
            </w:r>
          </w:p>
          <w:p w14:paraId="66D1C53C" w14:textId="77777777" w:rsidR="00890DC4" w:rsidRPr="007330F9" w:rsidRDefault="00890DC4" w:rsidP="007330F9">
            <w:pPr>
              <w:pStyle w:val="TableParagraph"/>
              <w:jc w:val="both"/>
              <w:rPr>
                <w:sz w:val="18"/>
                <w:szCs w:val="18"/>
              </w:rPr>
            </w:pPr>
            <w:r w:rsidRPr="007330F9">
              <w:rPr>
                <w:sz w:val="18"/>
                <w:szCs w:val="18"/>
              </w:rPr>
              <w:t>Уполномоченного</w:t>
            </w:r>
          </w:p>
          <w:p w14:paraId="18886FD5" w14:textId="77777777" w:rsidR="00890DC4" w:rsidRPr="007330F9" w:rsidRDefault="00890DC4" w:rsidP="007330F9">
            <w:pPr>
              <w:pStyle w:val="TableParagraph"/>
              <w:jc w:val="both"/>
              <w:rPr>
                <w:sz w:val="18"/>
                <w:szCs w:val="18"/>
              </w:rPr>
            </w:pPr>
            <w:r w:rsidRPr="007330F9">
              <w:rPr>
                <w:sz w:val="18"/>
                <w:szCs w:val="18"/>
              </w:rPr>
              <w:t>органа,</w:t>
            </w:r>
          </w:p>
          <w:p w14:paraId="4536FA79" w14:textId="77777777" w:rsidR="00890DC4" w:rsidRPr="007330F9" w:rsidRDefault="00890DC4" w:rsidP="007330F9">
            <w:pPr>
              <w:pStyle w:val="TableParagraph"/>
              <w:jc w:val="both"/>
              <w:rPr>
                <w:sz w:val="18"/>
                <w:szCs w:val="18"/>
              </w:rPr>
            </w:pPr>
            <w:r w:rsidRPr="007330F9">
              <w:rPr>
                <w:sz w:val="18"/>
                <w:szCs w:val="18"/>
              </w:rPr>
              <w:t>ответственное</w:t>
            </w:r>
            <w:r w:rsidRPr="007330F9">
              <w:rPr>
                <w:spacing w:val="-1"/>
                <w:sz w:val="18"/>
                <w:szCs w:val="18"/>
              </w:rPr>
              <w:t xml:space="preserve"> </w:t>
            </w:r>
            <w:r w:rsidRPr="007330F9">
              <w:rPr>
                <w:sz w:val="18"/>
                <w:szCs w:val="18"/>
              </w:rPr>
              <w:t>за</w:t>
            </w:r>
          </w:p>
          <w:p w14:paraId="6933C15B" w14:textId="77777777" w:rsidR="00890DC4" w:rsidRPr="007330F9" w:rsidRDefault="00890DC4" w:rsidP="007330F9">
            <w:pPr>
              <w:pStyle w:val="TableParagraph"/>
              <w:jc w:val="both"/>
              <w:rPr>
                <w:sz w:val="18"/>
                <w:szCs w:val="18"/>
              </w:rPr>
            </w:pPr>
            <w:r w:rsidRPr="007330F9">
              <w:rPr>
                <w:sz w:val="18"/>
                <w:szCs w:val="18"/>
              </w:rPr>
              <w:t>предоставление</w:t>
            </w:r>
          </w:p>
          <w:p w14:paraId="018DB241" w14:textId="77777777" w:rsidR="00890DC4" w:rsidRPr="007330F9" w:rsidRDefault="00890DC4" w:rsidP="007330F9">
            <w:pPr>
              <w:pStyle w:val="TableParagraph"/>
              <w:jc w:val="both"/>
              <w:rPr>
                <w:sz w:val="18"/>
                <w:szCs w:val="18"/>
              </w:rPr>
            </w:pPr>
            <w:r w:rsidRPr="007330F9">
              <w:rPr>
                <w:sz w:val="18"/>
                <w:szCs w:val="18"/>
              </w:rPr>
              <w:t>муниципальной</w:t>
            </w:r>
          </w:p>
          <w:p w14:paraId="33FC1432" w14:textId="77777777" w:rsidR="00890DC4" w:rsidRPr="007330F9" w:rsidRDefault="00890DC4" w:rsidP="007330F9">
            <w:pPr>
              <w:pStyle w:val="TableParagraph"/>
              <w:jc w:val="both"/>
              <w:rPr>
                <w:sz w:val="18"/>
                <w:szCs w:val="18"/>
              </w:rPr>
            </w:pPr>
            <w:r w:rsidRPr="007330F9">
              <w:rPr>
                <w:sz w:val="18"/>
                <w:szCs w:val="18"/>
              </w:rPr>
              <w:t>услуги</w:t>
            </w:r>
          </w:p>
        </w:tc>
        <w:tc>
          <w:tcPr>
            <w:tcW w:w="722" w:type="pct"/>
            <w:shd w:val="clear" w:color="auto" w:fill="auto"/>
          </w:tcPr>
          <w:p w14:paraId="689F9EED" w14:textId="77777777" w:rsidR="00890DC4" w:rsidRPr="007330F9" w:rsidRDefault="00890DC4" w:rsidP="007330F9">
            <w:pPr>
              <w:pStyle w:val="TableParagraph"/>
              <w:jc w:val="both"/>
              <w:rPr>
                <w:sz w:val="18"/>
                <w:szCs w:val="18"/>
              </w:rPr>
            </w:pPr>
            <w:r w:rsidRPr="007330F9">
              <w:rPr>
                <w:sz w:val="18"/>
                <w:szCs w:val="18"/>
              </w:rPr>
              <w:t>Уполномоченный</w:t>
            </w:r>
            <w:r w:rsidRPr="007330F9">
              <w:rPr>
                <w:spacing w:val="-2"/>
                <w:sz w:val="18"/>
                <w:szCs w:val="18"/>
              </w:rPr>
              <w:t xml:space="preserve"> </w:t>
            </w:r>
            <w:r w:rsidRPr="007330F9">
              <w:rPr>
                <w:sz w:val="18"/>
                <w:szCs w:val="18"/>
              </w:rPr>
              <w:t>орган/ГИС</w:t>
            </w:r>
          </w:p>
        </w:tc>
        <w:tc>
          <w:tcPr>
            <w:tcW w:w="529" w:type="pct"/>
            <w:shd w:val="clear" w:color="auto" w:fill="auto"/>
          </w:tcPr>
          <w:p w14:paraId="4EA0CA7E" w14:textId="77777777" w:rsidR="00890DC4" w:rsidRPr="007330F9" w:rsidRDefault="00890DC4" w:rsidP="007330F9">
            <w:pPr>
              <w:pStyle w:val="TableParagraph"/>
              <w:jc w:val="both"/>
              <w:rPr>
                <w:sz w:val="18"/>
                <w:szCs w:val="18"/>
              </w:rPr>
            </w:pPr>
            <w:r w:rsidRPr="007330F9">
              <w:rPr>
                <w:sz w:val="18"/>
                <w:szCs w:val="18"/>
              </w:rPr>
              <w:t>–</w:t>
            </w:r>
          </w:p>
        </w:tc>
        <w:tc>
          <w:tcPr>
            <w:tcW w:w="767" w:type="pct"/>
            <w:shd w:val="clear" w:color="auto" w:fill="auto"/>
          </w:tcPr>
          <w:p w14:paraId="09852496" w14:textId="77777777" w:rsidR="00890DC4" w:rsidRPr="007330F9" w:rsidRDefault="00890DC4" w:rsidP="007330F9">
            <w:pPr>
              <w:pStyle w:val="TableParagraph"/>
              <w:jc w:val="both"/>
              <w:rPr>
                <w:sz w:val="18"/>
                <w:szCs w:val="18"/>
              </w:rPr>
            </w:pPr>
            <w:r w:rsidRPr="007330F9">
              <w:rPr>
                <w:sz w:val="18"/>
                <w:szCs w:val="18"/>
              </w:rPr>
              <w:t>Направленное</w:t>
            </w:r>
          </w:p>
          <w:p w14:paraId="53D935AE" w14:textId="77777777" w:rsidR="00890DC4" w:rsidRPr="007330F9" w:rsidRDefault="00890DC4" w:rsidP="007330F9">
            <w:pPr>
              <w:pStyle w:val="TableParagraph"/>
              <w:jc w:val="both"/>
              <w:rPr>
                <w:sz w:val="18"/>
                <w:szCs w:val="18"/>
              </w:rPr>
            </w:pPr>
            <w:r w:rsidRPr="007330F9">
              <w:rPr>
                <w:sz w:val="18"/>
                <w:szCs w:val="18"/>
              </w:rPr>
              <w:t>заявителю электронное уведомление</w:t>
            </w:r>
            <w:r w:rsidRPr="007330F9">
              <w:rPr>
                <w:spacing w:val="-4"/>
                <w:sz w:val="18"/>
                <w:szCs w:val="18"/>
              </w:rPr>
              <w:t xml:space="preserve"> </w:t>
            </w:r>
            <w:r w:rsidRPr="007330F9">
              <w:rPr>
                <w:sz w:val="18"/>
                <w:szCs w:val="18"/>
              </w:rPr>
              <w:t>о приеме</w:t>
            </w:r>
            <w:r w:rsidRPr="007330F9">
              <w:rPr>
                <w:spacing w:val="-4"/>
                <w:sz w:val="18"/>
                <w:szCs w:val="18"/>
              </w:rPr>
              <w:t xml:space="preserve"> </w:t>
            </w:r>
            <w:r w:rsidRPr="007330F9">
              <w:rPr>
                <w:sz w:val="18"/>
                <w:szCs w:val="18"/>
              </w:rPr>
              <w:t>заявления к</w:t>
            </w:r>
            <w:r w:rsidRPr="007330F9">
              <w:rPr>
                <w:spacing w:val="-2"/>
                <w:sz w:val="18"/>
                <w:szCs w:val="18"/>
              </w:rPr>
              <w:t xml:space="preserve"> </w:t>
            </w:r>
            <w:r w:rsidRPr="007330F9">
              <w:rPr>
                <w:sz w:val="18"/>
                <w:szCs w:val="18"/>
              </w:rPr>
              <w:t>рассмотрению либо отказа</w:t>
            </w:r>
            <w:r w:rsidRPr="007330F9">
              <w:rPr>
                <w:spacing w:val="-1"/>
                <w:sz w:val="18"/>
                <w:szCs w:val="18"/>
              </w:rPr>
              <w:t xml:space="preserve"> </w:t>
            </w:r>
            <w:r w:rsidRPr="007330F9">
              <w:rPr>
                <w:sz w:val="18"/>
                <w:szCs w:val="18"/>
              </w:rPr>
              <w:t>в приеме</w:t>
            </w:r>
            <w:r w:rsidRPr="007330F9">
              <w:rPr>
                <w:spacing w:val="-4"/>
                <w:sz w:val="18"/>
                <w:szCs w:val="18"/>
              </w:rPr>
              <w:t xml:space="preserve"> </w:t>
            </w:r>
            <w:r w:rsidRPr="007330F9">
              <w:rPr>
                <w:sz w:val="18"/>
                <w:szCs w:val="18"/>
              </w:rPr>
              <w:t>заявления к</w:t>
            </w:r>
            <w:r w:rsidRPr="007330F9">
              <w:rPr>
                <w:spacing w:val="-2"/>
                <w:sz w:val="18"/>
                <w:szCs w:val="18"/>
              </w:rPr>
              <w:t xml:space="preserve"> </w:t>
            </w:r>
            <w:r w:rsidRPr="007330F9">
              <w:rPr>
                <w:sz w:val="18"/>
                <w:szCs w:val="18"/>
              </w:rPr>
              <w:t>рассмотрению</w:t>
            </w:r>
          </w:p>
        </w:tc>
      </w:tr>
      <w:tr w:rsidR="00890DC4" w:rsidRPr="007330F9" w14:paraId="5D00C8BD" w14:textId="77777777" w:rsidTr="00890DC4">
        <w:trPr>
          <w:trHeight w:val="3877"/>
        </w:trPr>
        <w:tc>
          <w:tcPr>
            <w:tcW w:w="723" w:type="pct"/>
            <w:shd w:val="clear" w:color="auto" w:fill="auto"/>
          </w:tcPr>
          <w:p w14:paraId="7C099A85" w14:textId="77777777" w:rsidR="00890DC4" w:rsidRPr="007330F9" w:rsidRDefault="00890DC4" w:rsidP="007330F9">
            <w:pPr>
              <w:pStyle w:val="TableParagraph"/>
              <w:jc w:val="both"/>
              <w:rPr>
                <w:sz w:val="18"/>
                <w:szCs w:val="18"/>
              </w:rPr>
            </w:pPr>
            <w:r w:rsidRPr="007330F9">
              <w:rPr>
                <w:sz w:val="18"/>
                <w:szCs w:val="18"/>
              </w:rPr>
              <w:t>Пакет</w:t>
            </w:r>
          </w:p>
          <w:p w14:paraId="1779E431" w14:textId="77777777" w:rsidR="00890DC4" w:rsidRPr="007330F9" w:rsidRDefault="00890DC4" w:rsidP="007330F9">
            <w:pPr>
              <w:pStyle w:val="TableParagraph"/>
              <w:jc w:val="both"/>
              <w:rPr>
                <w:sz w:val="18"/>
                <w:szCs w:val="18"/>
              </w:rPr>
            </w:pPr>
            <w:r w:rsidRPr="007330F9">
              <w:rPr>
                <w:sz w:val="18"/>
                <w:szCs w:val="18"/>
              </w:rPr>
              <w:t>зарегистрированных</w:t>
            </w:r>
          </w:p>
          <w:p w14:paraId="3A33F9A7" w14:textId="77777777" w:rsidR="00890DC4" w:rsidRPr="007330F9" w:rsidRDefault="00890DC4" w:rsidP="007330F9">
            <w:pPr>
              <w:pStyle w:val="TableParagraph"/>
              <w:jc w:val="both"/>
              <w:rPr>
                <w:sz w:val="18"/>
                <w:szCs w:val="18"/>
              </w:rPr>
            </w:pPr>
            <w:r w:rsidRPr="007330F9">
              <w:rPr>
                <w:sz w:val="18"/>
                <w:szCs w:val="18"/>
              </w:rPr>
              <w:t>документов,</w:t>
            </w:r>
          </w:p>
          <w:p w14:paraId="76FD4AF0" w14:textId="77777777" w:rsidR="00890DC4" w:rsidRPr="007330F9" w:rsidRDefault="00890DC4" w:rsidP="007330F9">
            <w:pPr>
              <w:pStyle w:val="TableParagraph"/>
              <w:jc w:val="both"/>
              <w:rPr>
                <w:sz w:val="18"/>
                <w:szCs w:val="18"/>
              </w:rPr>
            </w:pPr>
            <w:r w:rsidRPr="007330F9">
              <w:rPr>
                <w:sz w:val="18"/>
                <w:szCs w:val="18"/>
              </w:rPr>
              <w:t>поступивших</w:t>
            </w:r>
          </w:p>
          <w:p w14:paraId="6E30E022" w14:textId="77777777" w:rsidR="00890DC4" w:rsidRPr="007330F9" w:rsidRDefault="00890DC4" w:rsidP="007330F9">
            <w:pPr>
              <w:pStyle w:val="TableParagraph"/>
              <w:jc w:val="both"/>
              <w:rPr>
                <w:sz w:val="18"/>
                <w:szCs w:val="18"/>
              </w:rPr>
            </w:pPr>
            <w:r w:rsidRPr="007330F9">
              <w:rPr>
                <w:sz w:val="18"/>
                <w:szCs w:val="18"/>
              </w:rPr>
              <w:t>должностному</w:t>
            </w:r>
            <w:r w:rsidRPr="007330F9">
              <w:rPr>
                <w:spacing w:val="-8"/>
                <w:sz w:val="18"/>
                <w:szCs w:val="18"/>
              </w:rPr>
              <w:t xml:space="preserve"> </w:t>
            </w:r>
            <w:r w:rsidRPr="007330F9">
              <w:rPr>
                <w:sz w:val="18"/>
                <w:szCs w:val="18"/>
              </w:rPr>
              <w:t>лицу,</w:t>
            </w:r>
          </w:p>
          <w:p w14:paraId="6413576F" w14:textId="77777777" w:rsidR="00890DC4" w:rsidRPr="007330F9" w:rsidRDefault="00890DC4" w:rsidP="007330F9">
            <w:pPr>
              <w:pStyle w:val="TableParagraph"/>
              <w:jc w:val="both"/>
              <w:rPr>
                <w:sz w:val="18"/>
                <w:szCs w:val="18"/>
              </w:rPr>
            </w:pPr>
            <w:r w:rsidRPr="007330F9">
              <w:rPr>
                <w:sz w:val="18"/>
                <w:szCs w:val="18"/>
              </w:rPr>
              <w:t>ответственному</w:t>
            </w:r>
            <w:r w:rsidRPr="007330F9">
              <w:rPr>
                <w:spacing w:val="-6"/>
                <w:sz w:val="18"/>
                <w:szCs w:val="18"/>
              </w:rPr>
              <w:t xml:space="preserve"> </w:t>
            </w:r>
            <w:r w:rsidRPr="007330F9">
              <w:rPr>
                <w:sz w:val="18"/>
                <w:szCs w:val="18"/>
              </w:rPr>
              <w:t>за</w:t>
            </w:r>
          </w:p>
          <w:p w14:paraId="550E2A7E" w14:textId="77777777" w:rsidR="00890DC4" w:rsidRPr="007330F9" w:rsidRDefault="00890DC4" w:rsidP="007330F9">
            <w:pPr>
              <w:pStyle w:val="TableParagraph"/>
              <w:jc w:val="both"/>
              <w:rPr>
                <w:sz w:val="18"/>
                <w:szCs w:val="18"/>
              </w:rPr>
            </w:pPr>
            <w:r w:rsidRPr="007330F9">
              <w:rPr>
                <w:sz w:val="18"/>
                <w:szCs w:val="18"/>
              </w:rPr>
              <w:t>предоставление</w:t>
            </w:r>
          </w:p>
          <w:p w14:paraId="1B811691" w14:textId="77777777" w:rsidR="00890DC4" w:rsidRPr="007330F9" w:rsidRDefault="00890DC4" w:rsidP="007330F9">
            <w:pPr>
              <w:pStyle w:val="TableParagraph"/>
              <w:jc w:val="both"/>
              <w:rPr>
                <w:sz w:val="18"/>
                <w:szCs w:val="18"/>
              </w:rPr>
            </w:pPr>
            <w:r w:rsidRPr="007330F9">
              <w:rPr>
                <w:sz w:val="18"/>
                <w:szCs w:val="18"/>
              </w:rPr>
              <w:t>государственной (муниципальной)</w:t>
            </w:r>
          </w:p>
          <w:p w14:paraId="424B76A4" w14:textId="77777777" w:rsidR="00890DC4" w:rsidRPr="007330F9" w:rsidRDefault="00890DC4" w:rsidP="007330F9">
            <w:pPr>
              <w:pStyle w:val="TableParagraph"/>
              <w:jc w:val="both"/>
              <w:rPr>
                <w:sz w:val="18"/>
                <w:szCs w:val="18"/>
              </w:rPr>
            </w:pPr>
            <w:r w:rsidRPr="007330F9">
              <w:rPr>
                <w:sz w:val="18"/>
                <w:szCs w:val="18"/>
              </w:rPr>
              <w:t>услуги</w:t>
            </w:r>
          </w:p>
        </w:tc>
        <w:tc>
          <w:tcPr>
            <w:tcW w:w="818" w:type="pct"/>
            <w:gridSpan w:val="2"/>
            <w:shd w:val="clear" w:color="auto" w:fill="auto"/>
          </w:tcPr>
          <w:p w14:paraId="641353BB" w14:textId="77777777" w:rsidR="00890DC4" w:rsidRPr="007330F9" w:rsidRDefault="00890DC4" w:rsidP="007330F9">
            <w:pPr>
              <w:pStyle w:val="TableParagraph"/>
              <w:jc w:val="both"/>
              <w:rPr>
                <w:sz w:val="18"/>
                <w:szCs w:val="18"/>
              </w:rPr>
            </w:pPr>
            <w:r w:rsidRPr="007330F9">
              <w:rPr>
                <w:sz w:val="18"/>
                <w:szCs w:val="18"/>
              </w:rPr>
              <w:t>Проверка</w:t>
            </w:r>
            <w:r w:rsidRPr="007330F9">
              <w:rPr>
                <w:spacing w:val="-4"/>
                <w:sz w:val="18"/>
                <w:szCs w:val="18"/>
              </w:rPr>
              <w:t xml:space="preserve"> </w:t>
            </w:r>
            <w:r w:rsidRPr="007330F9">
              <w:rPr>
                <w:sz w:val="18"/>
                <w:szCs w:val="18"/>
              </w:rPr>
              <w:t>заявления</w:t>
            </w:r>
            <w:r w:rsidRPr="007330F9">
              <w:rPr>
                <w:spacing w:val="-2"/>
                <w:sz w:val="18"/>
                <w:szCs w:val="18"/>
              </w:rPr>
              <w:t xml:space="preserve"> </w:t>
            </w:r>
            <w:r w:rsidRPr="007330F9">
              <w:rPr>
                <w:sz w:val="18"/>
                <w:szCs w:val="18"/>
              </w:rPr>
              <w:t>и</w:t>
            </w:r>
          </w:p>
          <w:p w14:paraId="54802B30" w14:textId="77777777" w:rsidR="00890DC4" w:rsidRPr="007330F9" w:rsidRDefault="00890DC4" w:rsidP="007330F9">
            <w:pPr>
              <w:pStyle w:val="TableParagraph"/>
              <w:jc w:val="both"/>
              <w:rPr>
                <w:sz w:val="18"/>
                <w:szCs w:val="18"/>
              </w:rPr>
            </w:pPr>
            <w:r w:rsidRPr="007330F9">
              <w:rPr>
                <w:sz w:val="18"/>
                <w:szCs w:val="18"/>
              </w:rPr>
              <w:t>документов</w:t>
            </w:r>
            <w:r w:rsidRPr="007330F9">
              <w:rPr>
                <w:spacing w:val="-3"/>
                <w:sz w:val="18"/>
                <w:szCs w:val="18"/>
              </w:rPr>
              <w:t xml:space="preserve"> </w:t>
            </w:r>
            <w:r w:rsidRPr="007330F9">
              <w:rPr>
                <w:sz w:val="18"/>
                <w:szCs w:val="18"/>
              </w:rPr>
              <w:t>представленных для</w:t>
            </w:r>
          </w:p>
          <w:p w14:paraId="5405ACC0" w14:textId="77777777" w:rsidR="00890DC4" w:rsidRPr="007330F9" w:rsidRDefault="00890DC4" w:rsidP="007330F9">
            <w:pPr>
              <w:pStyle w:val="TableParagraph"/>
              <w:jc w:val="both"/>
              <w:rPr>
                <w:sz w:val="18"/>
                <w:szCs w:val="18"/>
              </w:rPr>
            </w:pPr>
            <w:r w:rsidRPr="007330F9">
              <w:rPr>
                <w:sz w:val="18"/>
                <w:szCs w:val="18"/>
              </w:rPr>
              <w:t>получения</w:t>
            </w:r>
            <w:r w:rsidRPr="007330F9">
              <w:rPr>
                <w:spacing w:val="-6"/>
                <w:sz w:val="18"/>
                <w:szCs w:val="18"/>
              </w:rPr>
              <w:t xml:space="preserve"> </w:t>
            </w:r>
            <w:r w:rsidRPr="007330F9">
              <w:rPr>
                <w:sz w:val="18"/>
                <w:szCs w:val="18"/>
              </w:rPr>
              <w:t>муниципальной</w:t>
            </w:r>
          </w:p>
          <w:p w14:paraId="78C11332" w14:textId="77777777" w:rsidR="00890DC4" w:rsidRPr="007330F9" w:rsidRDefault="00890DC4" w:rsidP="007330F9">
            <w:pPr>
              <w:pStyle w:val="TableParagraph"/>
              <w:jc w:val="both"/>
              <w:rPr>
                <w:sz w:val="18"/>
                <w:szCs w:val="18"/>
              </w:rPr>
            </w:pPr>
            <w:r w:rsidRPr="007330F9">
              <w:rPr>
                <w:sz w:val="18"/>
                <w:szCs w:val="18"/>
              </w:rPr>
              <w:t>услуги</w:t>
            </w:r>
          </w:p>
        </w:tc>
        <w:tc>
          <w:tcPr>
            <w:tcW w:w="767" w:type="pct"/>
            <w:gridSpan w:val="2"/>
            <w:shd w:val="clear" w:color="auto" w:fill="auto"/>
          </w:tcPr>
          <w:p w14:paraId="220A5004" w14:textId="77777777" w:rsidR="00890DC4" w:rsidRPr="007330F9" w:rsidRDefault="00890DC4" w:rsidP="007330F9">
            <w:pPr>
              <w:pStyle w:val="TableParagraph"/>
              <w:jc w:val="both"/>
              <w:rPr>
                <w:sz w:val="18"/>
                <w:szCs w:val="18"/>
              </w:rPr>
            </w:pPr>
            <w:r w:rsidRPr="007330F9">
              <w:rPr>
                <w:sz w:val="18"/>
                <w:szCs w:val="18"/>
              </w:rPr>
              <w:t>3 рабочих</w:t>
            </w:r>
            <w:r w:rsidRPr="007330F9">
              <w:rPr>
                <w:spacing w:val="2"/>
                <w:sz w:val="18"/>
                <w:szCs w:val="18"/>
              </w:rPr>
              <w:t xml:space="preserve"> </w:t>
            </w:r>
            <w:r w:rsidRPr="007330F9">
              <w:rPr>
                <w:sz w:val="18"/>
                <w:szCs w:val="18"/>
              </w:rPr>
              <w:t>дня</w:t>
            </w:r>
          </w:p>
        </w:tc>
        <w:tc>
          <w:tcPr>
            <w:tcW w:w="675" w:type="pct"/>
            <w:gridSpan w:val="3"/>
            <w:shd w:val="clear" w:color="auto" w:fill="auto"/>
          </w:tcPr>
          <w:p w14:paraId="00AC5DD5" w14:textId="77777777" w:rsidR="00890DC4" w:rsidRPr="007330F9" w:rsidRDefault="00890DC4" w:rsidP="007330F9">
            <w:pPr>
              <w:pStyle w:val="TableParagraph"/>
              <w:jc w:val="both"/>
              <w:rPr>
                <w:sz w:val="18"/>
                <w:szCs w:val="18"/>
              </w:rPr>
            </w:pPr>
            <w:r w:rsidRPr="007330F9">
              <w:rPr>
                <w:sz w:val="18"/>
                <w:szCs w:val="18"/>
              </w:rPr>
              <w:t>должностное</w:t>
            </w:r>
            <w:r w:rsidRPr="007330F9">
              <w:rPr>
                <w:spacing w:val="-1"/>
                <w:sz w:val="18"/>
                <w:szCs w:val="18"/>
              </w:rPr>
              <w:t xml:space="preserve"> </w:t>
            </w:r>
            <w:r w:rsidRPr="007330F9">
              <w:rPr>
                <w:sz w:val="18"/>
                <w:szCs w:val="18"/>
              </w:rPr>
              <w:t>лицо</w:t>
            </w:r>
          </w:p>
          <w:p w14:paraId="6F986694" w14:textId="77777777" w:rsidR="00890DC4" w:rsidRPr="007330F9" w:rsidRDefault="00890DC4" w:rsidP="007330F9">
            <w:pPr>
              <w:pStyle w:val="TableParagraph"/>
              <w:jc w:val="both"/>
              <w:rPr>
                <w:sz w:val="18"/>
                <w:szCs w:val="18"/>
              </w:rPr>
            </w:pPr>
            <w:r w:rsidRPr="007330F9">
              <w:rPr>
                <w:sz w:val="18"/>
                <w:szCs w:val="18"/>
              </w:rPr>
              <w:t>Уполномоченного</w:t>
            </w:r>
          </w:p>
          <w:p w14:paraId="44A4306E" w14:textId="77777777" w:rsidR="00890DC4" w:rsidRPr="007330F9" w:rsidRDefault="00890DC4" w:rsidP="007330F9">
            <w:pPr>
              <w:pStyle w:val="TableParagraph"/>
              <w:jc w:val="both"/>
              <w:rPr>
                <w:sz w:val="18"/>
                <w:szCs w:val="18"/>
              </w:rPr>
            </w:pPr>
            <w:r w:rsidRPr="007330F9">
              <w:rPr>
                <w:sz w:val="18"/>
                <w:szCs w:val="18"/>
              </w:rPr>
              <w:t>органа,</w:t>
            </w:r>
          </w:p>
          <w:p w14:paraId="69E2CA4B" w14:textId="77777777" w:rsidR="00890DC4" w:rsidRPr="007330F9" w:rsidRDefault="00890DC4" w:rsidP="007330F9">
            <w:pPr>
              <w:pStyle w:val="TableParagraph"/>
              <w:jc w:val="both"/>
              <w:rPr>
                <w:sz w:val="18"/>
                <w:szCs w:val="18"/>
              </w:rPr>
            </w:pPr>
            <w:r w:rsidRPr="007330F9">
              <w:rPr>
                <w:sz w:val="18"/>
                <w:szCs w:val="18"/>
              </w:rPr>
              <w:t>ответственное</w:t>
            </w:r>
            <w:r w:rsidRPr="007330F9">
              <w:rPr>
                <w:spacing w:val="-1"/>
                <w:sz w:val="18"/>
                <w:szCs w:val="18"/>
              </w:rPr>
              <w:t xml:space="preserve"> </w:t>
            </w:r>
            <w:r w:rsidRPr="007330F9">
              <w:rPr>
                <w:sz w:val="18"/>
                <w:szCs w:val="18"/>
              </w:rPr>
              <w:t>за</w:t>
            </w:r>
          </w:p>
          <w:p w14:paraId="3C779363" w14:textId="77777777" w:rsidR="00890DC4" w:rsidRPr="007330F9" w:rsidRDefault="00890DC4" w:rsidP="007330F9">
            <w:pPr>
              <w:pStyle w:val="TableParagraph"/>
              <w:jc w:val="both"/>
              <w:rPr>
                <w:sz w:val="18"/>
                <w:szCs w:val="18"/>
              </w:rPr>
            </w:pPr>
            <w:r w:rsidRPr="007330F9">
              <w:rPr>
                <w:sz w:val="18"/>
                <w:szCs w:val="18"/>
              </w:rPr>
              <w:t>предоставление</w:t>
            </w:r>
          </w:p>
          <w:p w14:paraId="525E0545" w14:textId="77777777" w:rsidR="00890DC4" w:rsidRPr="007330F9" w:rsidRDefault="00890DC4" w:rsidP="007330F9">
            <w:pPr>
              <w:pStyle w:val="TableParagraph"/>
              <w:jc w:val="both"/>
              <w:rPr>
                <w:sz w:val="18"/>
                <w:szCs w:val="18"/>
              </w:rPr>
            </w:pPr>
            <w:r w:rsidRPr="007330F9">
              <w:rPr>
                <w:sz w:val="18"/>
                <w:szCs w:val="18"/>
              </w:rPr>
              <w:t>муниципальной</w:t>
            </w:r>
          </w:p>
          <w:p w14:paraId="7BFD0CC4" w14:textId="77777777" w:rsidR="00890DC4" w:rsidRPr="007330F9" w:rsidRDefault="00890DC4" w:rsidP="007330F9">
            <w:pPr>
              <w:pStyle w:val="TableParagraph"/>
              <w:jc w:val="both"/>
              <w:rPr>
                <w:sz w:val="18"/>
                <w:szCs w:val="18"/>
              </w:rPr>
            </w:pPr>
            <w:r w:rsidRPr="007330F9">
              <w:rPr>
                <w:sz w:val="18"/>
                <w:szCs w:val="18"/>
              </w:rPr>
              <w:t>услуги</w:t>
            </w:r>
          </w:p>
        </w:tc>
        <w:tc>
          <w:tcPr>
            <w:tcW w:w="722" w:type="pct"/>
            <w:shd w:val="clear" w:color="auto" w:fill="auto"/>
          </w:tcPr>
          <w:p w14:paraId="35DFC034" w14:textId="77777777" w:rsidR="00890DC4" w:rsidRPr="007330F9" w:rsidRDefault="00890DC4" w:rsidP="007330F9">
            <w:pPr>
              <w:pStyle w:val="TableParagraph"/>
              <w:jc w:val="both"/>
              <w:rPr>
                <w:sz w:val="18"/>
                <w:szCs w:val="18"/>
              </w:rPr>
            </w:pPr>
            <w:r w:rsidRPr="007330F9">
              <w:rPr>
                <w:sz w:val="18"/>
                <w:szCs w:val="18"/>
              </w:rPr>
              <w:t>Уполномоченный</w:t>
            </w:r>
            <w:r w:rsidRPr="007330F9">
              <w:rPr>
                <w:spacing w:val="-2"/>
                <w:sz w:val="18"/>
                <w:szCs w:val="18"/>
              </w:rPr>
              <w:t xml:space="preserve"> </w:t>
            </w:r>
            <w:r w:rsidRPr="007330F9">
              <w:rPr>
                <w:sz w:val="18"/>
                <w:szCs w:val="18"/>
              </w:rPr>
              <w:t>орган/ГИС</w:t>
            </w:r>
          </w:p>
        </w:tc>
        <w:tc>
          <w:tcPr>
            <w:tcW w:w="529" w:type="pct"/>
            <w:shd w:val="clear" w:color="auto" w:fill="auto"/>
          </w:tcPr>
          <w:p w14:paraId="63DD4E40" w14:textId="77777777" w:rsidR="00890DC4" w:rsidRPr="007330F9" w:rsidRDefault="00890DC4" w:rsidP="007330F9">
            <w:pPr>
              <w:pStyle w:val="TableParagraph"/>
              <w:jc w:val="both"/>
              <w:rPr>
                <w:sz w:val="18"/>
                <w:szCs w:val="18"/>
              </w:rPr>
            </w:pPr>
            <w:r w:rsidRPr="007330F9">
              <w:rPr>
                <w:sz w:val="18"/>
                <w:szCs w:val="18"/>
              </w:rPr>
              <w:t>Наличие</w:t>
            </w:r>
          </w:p>
          <w:p w14:paraId="3C0FD267" w14:textId="77777777" w:rsidR="00890DC4" w:rsidRPr="007330F9" w:rsidRDefault="00890DC4" w:rsidP="007330F9">
            <w:pPr>
              <w:pStyle w:val="TableParagraph"/>
              <w:jc w:val="both"/>
              <w:rPr>
                <w:sz w:val="18"/>
                <w:szCs w:val="18"/>
              </w:rPr>
            </w:pPr>
            <w:r w:rsidRPr="007330F9">
              <w:rPr>
                <w:sz w:val="18"/>
                <w:szCs w:val="18"/>
              </w:rPr>
              <w:t>оснований</w:t>
            </w:r>
            <w:r w:rsidRPr="007330F9">
              <w:rPr>
                <w:spacing w:val="-2"/>
                <w:sz w:val="18"/>
                <w:szCs w:val="18"/>
              </w:rPr>
              <w:t xml:space="preserve"> </w:t>
            </w:r>
            <w:r w:rsidRPr="007330F9">
              <w:rPr>
                <w:sz w:val="18"/>
                <w:szCs w:val="18"/>
              </w:rPr>
              <w:t>для</w:t>
            </w:r>
          </w:p>
          <w:p w14:paraId="46079B80" w14:textId="77777777" w:rsidR="00890DC4" w:rsidRPr="007330F9" w:rsidRDefault="00890DC4" w:rsidP="007330F9">
            <w:pPr>
              <w:pStyle w:val="TableParagraph"/>
              <w:jc w:val="both"/>
              <w:rPr>
                <w:sz w:val="18"/>
                <w:szCs w:val="18"/>
              </w:rPr>
            </w:pPr>
            <w:r w:rsidRPr="007330F9">
              <w:rPr>
                <w:sz w:val="18"/>
                <w:szCs w:val="18"/>
              </w:rPr>
              <w:t>приостановления</w:t>
            </w:r>
            <w:r w:rsidRPr="007330F9">
              <w:rPr>
                <w:spacing w:val="-2"/>
                <w:sz w:val="18"/>
                <w:szCs w:val="18"/>
              </w:rPr>
              <w:t xml:space="preserve"> </w:t>
            </w:r>
            <w:r w:rsidRPr="007330F9">
              <w:rPr>
                <w:sz w:val="18"/>
                <w:szCs w:val="18"/>
              </w:rPr>
              <w:t>рассмотрения</w:t>
            </w:r>
          </w:p>
          <w:p w14:paraId="2CE54E6D" w14:textId="77777777" w:rsidR="00890DC4" w:rsidRPr="007330F9" w:rsidRDefault="00890DC4" w:rsidP="007330F9">
            <w:pPr>
              <w:pStyle w:val="TableParagraph"/>
              <w:jc w:val="both"/>
              <w:rPr>
                <w:sz w:val="18"/>
                <w:szCs w:val="18"/>
              </w:rPr>
            </w:pPr>
            <w:r w:rsidRPr="007330F9">
              <w:rPr>
                <w:sz w:val="18"/>
                <w:szCs w:val="18"/>
              </w:rPr>
              <w:t>заявления</w:t>
            </w:r>
            <w:r w:rsidRPr="007330F9">
              <w:rPr>
                <w:spacing w:val="-2"/>
                <w:sz w:val="18"/>
                <w:szCs w:val="18"/>
              </w:rPr>
              <w:t xml:space="preserve"> </w:t>
            </w:r>
            <w:r w:rsidRPr="007330F9">
              <w:rPr>
                <w:sz w:val="18"/>
                <w:szCs w:val="18"/>
              </w:rPr>
              <w:t>об</w:t>
            </w:r>
          </w:p>
          <w:p w14:paraId="73FE65AA" w14:textId="77777777" w:rsidR="00890DC4" w:rsidRPr="007330F9" w:rsidRDefault="00890DC4" w:rsidP="007330F9">
            <w:pPr>
              <w:pStyle w:val="TableParagraph"/>
              <w:jc w:val="both"/>
              <w:rPr>
                <w:sz w:val="18"/>
                <w:szCs w:val="18"/>
              </w:rPr>
            </w:pPr>
            <w:r w:rsidRPr="007330F9">
              <w:rPr>
                <w:sz w:val="18"/>
                <w:szCs w:val="18"/>
              </w:rPr>
              <w:t>оказании</w:t>
            </w:r>
          </w:p>
          <w:p w14:paraId="018F2233" w14:textId="77777777" w:rsidR="00890DC4" w:rsidRPr="007330F9" w:rsidRDefault="00890DC4" w:rsidP="007330F9">
            <w:pPr>
              <w:pStyle w:val="TableParagraph"/>
              <w:jc w:val="both"/>
              <w:rPr>
                <w:sz w:val="18"/>
                <w:szCs w:val="18"/>
              </w:rPr>
            </w:pPr>
            <w:r w:rsidRPr="007330F9">
              <w:rPr>
                <w:sz w:val="18"/>
                <w:szCs w:val="18"/>
              </w:rPr>
              <w:t>муниципальной услуги,</w:t>
            </w:r>
          </w:p>
          <w:p w14:paraId="6B1FA051" w14:textId="77777777" w:rsidR="00890DC4" w:rsidRPr="007330F9" w:rsidRDefault="00890DC4" w:rsidP="007330F9">
            <w:pPr>
              <w:pStyle w:val="TableParagraph"/>
              <w:jc w:val="both"/>
              <w:rPr>
                <w:sz w:val="18"/>
                <w:szCs w:val="18"/>
              </w:rPr>
            </w:pPr>
            <w:r w:rsidRPr="007330F9">
              <w:rPr>
                <w:sz w:val="18"/>
                <w:szCs w:val="18"/>
              </w:rPr>
              <w:t>указанных</w:t>
            </w:r>
            <w:r w:rsidRPr="007330F9">
              <w:rPr>
                <w:spacing w:val="-1"/>
                <w:sz w:val="18"/>
                <w:szCs w:val="18"/>
              </w:rPr>
              <w:t xml:space="preserve"> </w:t>
            </w:r>
            <w:r w:rsidRPr="007330F9">
              <w:rPr>
                <w:sz w:val="18"/>
                <w:szCs w:val="18"/>
              </w:rPr>
              <w:t>в</w:t>
            </w:r>
          </w:p>
          <w:p w14:paraId="3756408F" w14:textId="77777777" w:rsidR="00890DC4" w:rsidRPr="007330F9" w:rsidRDefault="00890DC4" w:rsidP="007330F9">
            <w:pPr>
              <w:pStyle w:val="TableParagraph"/>
              <w:jc w:val="both"/>
              <w:rPr>
                <w:sz w:val="18"/>
                <w:szCs w:val="18"/>
              </w:rPr>
            </w:pPr>
            <w:r w:rsidRPr="007330F9">
              <w:rPr>
                <w:sz w:val="18"/>
                <w:szCs w:val="18"/>
              </w:rPr>
              <w:t>пункте</w:t>
            </w:r>
            <w:r w:rsidRPr="007330F9">
              <w:rPr>
                <w:spacing w:val="-3"/>
                <w:sz w:val="18"/>
                <w:szCs w:val="18"/>
              </w:rPr>
              <w:t xml:space="preserve"> </w:t>
            </w:r>
            <w:r w:rsidRPr="007330F9">
              <w:rPr>
                <w:sz w:val="18"/>
                <w:szCs w:val="18"/>
              </w:rPr>
              <w:t>2.17</w:t>
            </w:r>
          </w:p>
          <w:p w14:paraId="02F77A01" w14:textId="77777777" w:rsidR="00890DC4" w:rsidRPr="007330F9" w:rsidRDefault="00890DC4" w:rsidP="007330F9">
            <w:pPr>
              <w:pStyle w:val="TableParagraph"/>
              <w:jc w:val="both"/>
              <w:rPr>
                <w:sz w:val="18"/>
                <w:szCs w:val="18"/>
              </w:rPr>
            </w:pPr>
            <w:r w:rsidRPr="007330F9">
              <w:rPr>
                <w:sz w:val="18"/>
                <w:szCs w:val="18"/>
              </w:rPr>
              <w:t>настоящего</w:t>
            </w:r>
          </w:p>
          <w:p w14:paraId="6B1039D9" w14:textId="77777777" w:rsidR="00890DC4" w:rsidRPr="007330F9" w:rsidRDefault="00890DC4" w:rsidP="007330F9">
            <w:pPr>
              <w:pStyle w:val="TableParagraph"/>
              <w:jc w:val="both"/>
              <w:rPr>
                <w:sz w:val="18"/>
                <w:szCs w:val="18"/>
              </w:rPr>
            </w:pPr>
            <w:r w:rsidRPr="007330F9">
              <w:rPr>
                <w:sz w:val="18"/>
                <w:szCs w:val="18"/>
              </w:rPr>
              <w:t>Административного</w:t>
            </w:r>
            <w:r w:rsidRPr="007330F9">
              <w:rPr>
                <w:spacing w:val="-3"/>
                <w:sz w:val="18"/>
                <w:szCs w:val="18"/>
              </w:rPr>
              <w:t xml:space="preserve"> </w:t>
            </w:r>
            <w:r w:rsidRPr="007330F9">
              <w:rPr>
                <w:sz w:val="18"/>
                <w:szCs w:val="18"/>
              </w:rPr>
              <w:t>регламента</w:t>
            </w:r>
          </w:p>
        </w:tc>
        <w:tc>
          <w:tcPr>
            <w:tcW w:w="767" w:type="pct"/>
            <w:shd w:val="clear" w:color="auto" w:fill="auto"/>
          </w:tcPr>
          <w:p w14:paraId="68883098" w14:textId="77777777" w:rsidR="00890DC4" w:rsidRPr="007330F9" w:rsidRDefault="00890DC4" w:rsidP="007330F9">
            <w:pPr>
              <w:pStyle w:val="TableParagraph"/>
              <w:jc w:val="both"/>
              <w:rPr>
                <w:sz w:val="18"/>
                <w:szCs w:val="18"/>
              </w:rPr>
            </w:pPr>
            <w:r w:rsidRPr="007330F9">
              <w:rPr>
                <w:sz w:val="18"/>
                <w:szCs w:val="18"/>
              </w:rPr>
              <w:t>Направленное</w:t>
            </w:r>
          </w:p>
          <w:p w14:paraId="4BBD243D" w14:textId="77777777" w:rsidR="00890DC4" w:rsidRPr="007330F9" w:rsidRDefault="00890DC4" w:rsidP="007330F9">
            <w:pPr>
              <w:pStyle w:val="TableParagraph"/>
              <w:jc w:val="both"/>
              <w:rPr>
                <w:sz w:val="18"/>
                <w:szCs w:val="18"/>
              </w:rPr>
            </w:pPr>
            <w:r w:rsidRPr="007330F9">
              <w:rPr>
                <w:sz w:val="18"/>
                <w:szCs w:val="18"/>
              </w:rPr>
              <w:t>заявителю решения</w:t>
            </w:r>
            <w:r w:rsidRPr="007330F9">
              <w:rPr>
                <w:spacing w:val="-1"/>
                <w:sz w:val="18"/>
                <w:szCs w:val="18"/>
              </w:rPr>
              <w:t xml:space="preserve"> </w:t>
            </w:r>
            <w:r w:rsidRPr="007330F9">
              <w:rPr>
                <w:sz w:val="18"/>
                <w:szCs w:val="18"/>
              </w:rPr>
              <w:t>о</w:t>
            </w:r>
          </w:p>
          <w:p w14:paraId="32241D04" w14:textId="77777777" w:rsidR="00890DC4" w:rsidRPr="007330F9" w:rsidRDefault="00890DC4" w:rsidP="007330F9">
            <w:pPr>
              <w:pStyle w:val="TableParagraph"/>
              <w:jc w:val="both"/>
              <w:rPr>
                <w:sz w:val="18"/>
                <w:szCs w:val="18"/>
              </w:rPr>
            </w:pPr>
            <w:r w:rsidRPr="007330F9">
              <w:rPr>
                <w:sz w:val="18"/>
                <w:szCs w:val="18"/>
              </w:rPr>
              <w:t>приостановлении</w:t>
            </w:r>
          </w:p>
          <w:p w14:paraId="2E79E8AA" w14:textId="77777777" w:rsidR="00890DC4" w:rsidRPr="007330F9" w:rsidRDefault="00890DC4" w:rsidP="007330F9">
            <w:pPr>
              <w:pStyle w:val="TableParagraph"/>
              <w:jc w:val="both"/>
              <w:rPr>
                <w:sz w:val="18"/>
                <w:szCs w:val="18"/>
              </w:rPr>
            </w:pPr>
            <w:r w:rsidRPr="007330F9">
              <w:rPr>
                <w:sz w:val="18"/>
                <w:szCs w:val="18"/>
              </w:rPr>
              <w:t>предоставления</w:t>
            </w:r>
          </w:p>
          <w:p w14:paraId="15DF7CCE" w14:textId="77777777" w:rsidR="00890DC4" w:rsidRPr="007330F9" w:rsidRDefault="00890DC4" w:rsidP="007330F9">
            <w:pPr>
              <w:pStyle w:val="TableParagraph"/>
              <w:jc w:val="both"/>
              <w:rPr>
                <w:sz w:val="18"/>
                <w:szCs w:val="18"/>
              </w:rPr>
            </w:pPr>
            <w:r w:rsidRPr="007330F9">
              <w:rPr>
                <w:sz w:val="18"/>
                <w:szCs w:val="18"/>
              </w:rPr>
              <w:t>муниципальной услуги</w:t>
            </w:r>
            <w:r w:rsidRPr="007330F9">
              <w:rPr>
                <w:spacing w:val="-3"/>
                <w:sz w:val="18"/>
                <w:szCs w:val="18"/>
              </w:rPr>
              <w:t xml:space="preserve"> </w:t>
            </w:r>
            <w:r w:rsidRPr="007330F9">
              <w:rPr>
                <w:sz w:val="18"/>
                <w:szCs w:val="18"/>
              </w:rPr>
              <w:t>по</w:t>
            </w:r>
            <w:r w:rsidRPr="007330F9">
              <w:rPr>
                <w:spacing w:val="-2"/>
                <w:sz w:val="18"/>
                <w:szCs w:val="18"/>
              </w:rPr>
              <w:t xml:space="preserve"> </w:t>
            </w:r>
            <w:r w:rsidRPr="007330F9">
              <w:rPr>
                <w:sz w:val="18"/>
                <w:szCs w:val="18"/>
              </w:rPr>
              <w:t>форме, приведенной</w:t>
            </w:r>
            <w:r w:rsidRPr="007330F9">
              <w:rPr>
                <w:spacing w:val="-3"/>
                <w:sz w:val="18"/>
                <w:szCs w:val="18"/>
              </w:rPr>
              <w:t xml:space="preserve"> </w:t>
            </w:r>
            <w:r w:rsidRPr="007330F9">
              <w:rPr>
                <w:sz w:val="18"/>
                <w:szCs w:val="18"/>
              </w:rPr>
              <w:t>в</w:t>
            </w:r>
          </w:p>
          <w:p w14:paraId="39C3A368" w14:textId="77777777" w:rsidR="00890DC4" w:rsidRPr="007330F9" w:rsidRDefault="00890DC4" w:rsidP="007330F9">
            <w:pPr>
              <w:pStyle w:val="TableParagraph"/>
              <w:jc w:val="both"/>
              <w:rPr>
                <w:sz w:val="18"/>
                <w:szCs w:val="18"/>
              </w:rPr>
            </w:pPr>
            <w:r w:rsidRPr="007330F9">
              <w:rPr>
                <w:sz w:val="18"/>
                <w:szCs w:val="18"/>
              </w:rPr>
              <w:t>приложении</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6</w:t>
            </w:r>
          </w:p>
          <w:p w14:paraId="2160ABF1" w14:textId="77777777" w:rsidR="00890DC4" w:rsidRPr="007330F9" w:rsidRDefault="00890DC4" w:rsidP="007330F9">
            <w:pPr>
              <w:pStyle w:val="TableParagraph"/>
              <w:jc w:val="both"/>
              <w:rPr>
                <w:sz w:val="18"/>
                <w:szCs w:val="18"/>
              </w:rPr>
            </w:pPr>
            <w:r w:rsidRPr="007330F9">
              <w:rPr>
                <w:sz w:val="18"/>
                <w:szCs w:val="18"/>
              </w:rPr>
              <w:t>к Административному</w:t>
            </w:r>
            <w:r w:rsidRPr="007330F9">
              <w:rPr>
                <w:spacing w:val="-7"/>
                <w:sz w:val="18"/>
                <w:szCs w:val="18"/>
              </w:rPr>
              <w:t xml:space="preserve"> </w:t>
            </w:r>
            <w:r w:rsidRPr="007330F9">
              <w:rPr>
                <w:sz w:val="18"/>
                <w:szCs w:val="18"/>
              </w:rPr>
              <w:t>регламенту,</w:t>
            </w:r>
          </w:p>
          <w:p w14:paraId="14B10A41" w14:textId="77777777" w:rsidR="00890DC4" w:rsidRPr="007330F9" w:rsidRDefault="00890DC4" w:rsidP="007330F9">
            <w:pPr>
              <w:pStyle w:val="TableParagraph"/>
              <w:jc w:val="both"/>
              <w:rPr>
                <w:sz w:val="18"/>
                <w:szCs w:val="18"/>
              </w:rPr>
            </w:pPr>
            <w:r w:rsidRPr="007330F9">
              <w:rPr>
                <w:sz w:val="18"/>
                <w:szCs w:val="18"/>
              </w:rPr>
              <w:t>подписанный</w:t>
            </w:r>
          </w:p>
          <w:p w14:paraId="66E320F3" w14:textId="77777777" w:rsidR="00890DC4" w:rsidRPr="007330F9" w:rsidRDefault="00890DC4" w:rsidP="007330F9">
            <w:pPr>
              <w:pStyle w:val="TableParagraph"/>
              <w:jc w:val="both"/>
              <w:rPr>
                <w:sz w:val="18"/>
                <w:szCs w:val="18"/>
              </w:rPr>
            </w:pPr>
            <w:r w:rsidRPr="007330F9">
              <w:rPr>
                <w:sz w:val="18"/>
                <w:szCs w:val="18"/>
              </w:rPr>
              <w:t>усиленной</w:t>
            </w:r>
          </w:p>
          <w:p w14:paraId="3273F31A" w14:textId="77777777" w:rsidR="00890DC4" w:rsidRPr="007330F9" w:rsidRDefault="00890DC4" w:rsidP="007330F9">
            <w:pPr>
              <w:pStyle w:val="TableParagraph"/>
              <w:jc w:val="both"/>
              <w:rPr>
                <w:sz w:val="18"/>
                <w:szCs w:val="18"/>
              </w:rPr>
            </w:pPr>
            <w:r w:rsidRPr="007330F9">
              <w:rPr>
                <w:sz w:val="18"/>
                <w:szCs w:val="18"/>
              </w:rPr>
              <w:t>квалифицированной</w:t>
            </w:r>
            <w:r w:rsidRPr="007330F9">
              <w:rPr>
                <w:spacing w:val="-2"/>
                <w:sz w:val="18"/>
                <w:szCs w:val="18"/>
              </w:rPr>
              <w:t xml:space="preserve"> </w:t>
            </w:r>
            <w:r w:rsidRPr="007330F9">
              <w:rPr>
                <w:sz w:val="18"/>
                <w:szCs w:val="18"/>
              </w:rPr>
              <w:t>подписью руководителем</w:t>
            </w:r>
          </w:p>
          <w:p w14:paraId="25420AB5" w14:textId="77777777" w:rsidR="00890DC4" w:rsidRPr="007330F9" w:rsidRDefault="00890DC4" w:rsidP="007330F9">
            <w:pPr>
              <w:pStyle w:val="TableParagraph"/>
              <w:jc w:val="both"/>
              <w:rPr>
                <w:sz w:val="18"/>
                <w:szCs w:val="18"/>
              </w:rPr>
            </w:pP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или иного</w:t>
            </w:r>
          </w:p>
          <w:p w14:paraId="71A1888F" w14:textId="77777777" w:rsidR="00890DC4" w:rsidRPr="007330F9" w:rsidRDefault="00890DC4" w:rsidP="007330F9">
            <w:pPr>
              <w:pStyle w:val="TableParagraph"/>
              <w:jc w:val="both"/>
              <w:rPr>
                <w:sz w:val="18"/>
                <w:szCs w:val="18"/>
              </w:rPr>
            </w:pPr>
            <w:r w:rsidRPr="007330F9">
              <w:rPr>
                <w:sz w:val="18"/>
                <w:szCs w:val="18"/>
              </w:rPr>
              <w:t>уполномоченного им</w:t>
            </w:r>
            <w:r w:rsidRPr="007330F9">
              <w:rPr>
                <w:spacing w:val="-1"/>
                <w:sz w:val="18"/>
                <w:szCs w:val="18"/>
              </w:rPr>
              <w:t xml:space="preserve"> </w:t>
            </w:r>
            <w:r w:rsidRPr="007330F9">
              <w:rPr>
                <w:sz w:val="18"/>
                <w:szCs w:val="18"/>
              </w:rPr>
              <w:t>лица</w:t>
            </w:r>
          </w:p>
        </w:tc>
      </w:tr>
      <w:tr w:rsidR="00890DC4" w:rsidRPr="007330F9" w14:paraId="5648CE11" w14:textId="77777777" w:rsidTr="00890DC4">
        <w:trPr>
          <w:trHeight w:val="233"/>
        </w:trPr>
        <w:tc>
          <w:tcPr>
            <w:tcW w:w="5000" w:type="pct"/>
            <w:gridSpan w:val="11"/>
            <w:shd w:val="clear" w:color="auto" w:fill="auto"/>
          </w:tcPr>
          <w:p w14:paraId="0221DEFE" w14:textId="77777777" w:rsidR="00890DC4" w:rsidRPr="007330F9" w:rsidRDefault="00890DC4" w:rsidP="007330F9">
            <w:pPr>
              <w:pStyle w:val="TableParagraph"/>
              <w:jc w:val="center"/>
              <w:rPr>
                <w:sz w:val="18"/>
                <w:szCs w:val="18"/>
              </w:rPr>
            </w:pPr>
            <w:r w:rsidRPr="007330F9">
              <w:rPr>
                <w:sz w:val="18"/>
                <w:szCs w:val="18"/>
              </w:rPr>
              <w:t>2.</w:t>
            </w:r>
            <w:r w:rsidRPr="007330F9">
              <w:rPr>
                <w:spacing w:val="56"/>
                <w:sz w:val="18"/>
                <w:szCs w:val="18"/>
              </w:rPr>
              <w:t xml:space="preserve"> </w:t>
            </w:r>
            <w:r w:rsidRPr="007330F9">
              <w:rPr>
                <w:sz w:val="18"/>
                <w:szCs w:val="18"/>
              </w:rPr>
              <w:t>Межведомственное информационное взаимодействие</w:t>
            </w:r>
          </w:p>
          <w:p w14:paraId="68747210" w14:textId="77777777" w:rsidR="00890DC4" w:rsidRPr="007330F9" w:rsidRDefault="00890DC4" w:rsidP="007330F9">
            <w:pPr>
              <w:pStyle w:val="TableParagraph"/>
              <w:jc w:val="center"/>
              <w:rPr>
                <w:sz w:val="18"/>
                <w:szCs w:val="18"/>
              </w:rPr>
            </w:pPr>
          </w:p>
        </w:tc>
      </w:tr>
      <w:tr w:rsidR="00890DC4" w:rsidRPr="007330F9" w14:paraId="7C35A737" w14:textId="77777777" w:rsidTr="00890DC4">
        <w:trPr>
          <w:trHeight w:val="2824"/>
        </w:trPr>
        <w:tc>
          <w:tcPr>
            <w:tcW w:w="723" w:type="pct"/>
            <w:tcBorders>
              <w:bottom w:val="single" w:sz="4" w:space="0" w:color="000000"/>
            </w:tcBorders>
            <w:shd w:val="clear" w:color="auto" w:fill="auto"/>
          </w:tcPr>
          <w:p w14:paraId="4216557E" w14:textId="77777777" w:rsidR="00890DC4" w:rsidRPr="007330F9" w:rsidRDefault="00890DC4" w:rsidP="007330F9">
            <w:pPr>
              <w:pStyle w:val="TableParagraph"/>
              <w:jc w:val="both"/>
              <w:rPr>
                <w:sz w:val="18"/>
                <w:szCs w:val="18"/>
              </w:rPr>
            </w:pPr>
            <w:r w:rsidRPr="007330F9">
              <w:rPr>
                <w:sz w:val="18"/>
                <w:szCs w:val="18"/>
              </w:rPr>
              <w:t>Пакет</w:t>
            </w:r>
          </w:p>
          <w:p w14:paraId="6DDA8B27" w14:textId="77777777" w:rsidR="00890DC4" w:rsidRPr="007330F9" w:rsidRDefault="00890DC4" w:rsidP="007330F9">
            <w:pPr>
              <w:pStyle w:val="TableParagraph"/>
              <w:jc w:val="both"/>
              <w:rPr>
                <w:sz w:val="18"/>
                <w:szCs w:val="18"/>
              </w:rPr>
            </w:pPr>
            <w:r w:rsidRPr="007330F9">
              <w:rPr>
                <w:sz w:val="18"/>
                <w:szCs w:val="18"/>
              </w:rPr>
              <w:t>зарегистрированных</w:t>
            </w:r>
          </w:p>
          <w:p w14:paraId="741942D6" w14:textId="77777777" w:rsidR="00890DC4" w:rsidRPr="007330F9" w:rsidRDefault="00890DC4" w:rsidP="007330F9">
            <w:pPr>
              <w:pStyle w:val="TableParagraph"/>
              <w:jc w:val="both"/>
              <w:rPr>
                <w:sz w:val="18"/>
                <w:szCs w:val="18"/>
              </w:rPr>
            </w:pPr>
            <w:r w:rsidRPr="007330F9">
              <w:rPr>
                <w:sz w:val="18"/>
                <w:szCs w:val="18"/>
              </w:rPr>
              <w:t>документов,</w:t>
            </w:r>
          </w:p>
          <w:p w14:paraId="08260CB3" w14:textId="77777777" w:rsidR="00890DC4" w:rsidRPr="007330F9" w:rsidRDefault="00890DC4" w:rsidP="007330F9">
            <w:pPr>
              <w:pStyle w:val="TableParagraph"/>
              <w:jc w:val="both"/>
              <w:rPr>
                <w:sz w:val="18"/>
                <w:szCs w:val="18"/>
              </w:rPr>
            </w:pPr>
            <w:r w:rsidRPr="007330F9">
              <w:rPr>
                <w:sz w:val="18"/>
                <w:szCs w:val="18"/>
              </w:rPr>
              <w:t>поступивших</w:t>
            </w:r>
          </w:p>
          <w:p w14:paraId="36C1D35E" w14:textId="77777777" w:rsidR="00890DC4" w:rsidRPr="007330F9" w:rsidRDefault="00890DC4" w:rsidP="007330F9">
            <w:pPr>
              <w:pStyle w:val="TableParagraph"/>
              <w:jc w:val="both"/>
              <w:rPr>
                <w:sz w:val="18"/>
                <w:szCs w:val="18"/>
              </w:rPr>
            </w:pPr>
            <w:r w:rsidRPr="007330F9">
              <w:rPr>
                <w:sz w:val="18"/>
                <w:szCs w:val="18"/>
              </w:rPr>
              <w:t>должностному</w:t>
            </w:r>
            <w:r w:rsidRPr="007330F9">
              <w:rPr>
                <w:spacing w:val="-8"/>
                <w:sz w:val="18"/>
                <w:szCs w:val="18"/>
              </w:rPr>
              <w:t xml:space="preserve"> </w:t>
            </w:r>
            <w:r w:rsidRPr="007330F9">
              <w:rPr>
                <w:sz w:val="18"/>
                <w:szCs w:val="18"/>
              </w:rPr>
              <w:t>лицу,</w:t>
            </w:r>
          </w:p>
          <w:p w14:paraId="44D69AA9" w14:textId="77777777" w:rsidR="00890DC4" w:rsidRPr="007330F9" w:rsidRDefault="00890DC4" w:rsidP="007330F9">
            <w:pPr>
              <w:pStyle w:val="TableParagraph"/>
              <w:jc w:val="both"/>
              <w:rPr>
                <w:sz w:val="18"/>
                <w:szCs w:val="18"/>
              </w:rPr>
            </w:pPr>
            <w:r w:rsidRPr="007330F9">
              <w:rPr>
                <w:sz w:val="18"/>
                <w:szCs w:val="18"/>
              </w:rPr>
              <w:t>ответственному</w:t>
            </w:r>
            <w:r w:rsidRPr="007330F9">
              <w:rPr>
                <w:spacing w:val="-6"/>
                <w:sz w:val="18"/>
                <w:szCs w:val="18"/>
              </w:rPr>
              <w:t xml:space="preserve"> </w:t>
            </w:r>
            <w:r w:rsidRPr="007330F9">
              <w:rPr>
                <w:sz w:val="18"/>
                <w:szCs w:val="18"/>
              </w:rPr>
              <w:t>за</w:t>
            </w:r>
          </w:p>
          <w:p w14:paraId="77F8133E" w14:textId="77777777" w:rsidR="00890DC4" w:rsidRPr="007330F9" w:rsidRDefault="00890DC4" w:rsidP="007330F9">
            <w:pPr>
              <w:pStyle w:val="TableParagraph"/>
              <w:jc w:val="both"/>
              <w:rPr>
                <w:sz w:val="18"/>
                <w:szCs w:val="18"/>
              </w:rPr>
            </w:pPr>
            <w:r w:rsidRPr="007330F9">
              <w:rPr>
                <w:sz w:val="18"/>
                <w:szCs w:val="18"/>
              </w:rPr>
              <w:t>предоставление</w:t>
            </w:r>
          </w:p>
          <w:p w14:paraId="0307272A" w14:textId="77777777" w:rsidR="00890DC4" w:rsidRPr="007330F9" w:rsidRDefault="00890DC4" w:rsidP="007330F9">
            <w:pPr>
              <w:pStyle w:val="TableParagraph"/>
              <w:jc w:val="both"/>
              <w:rPr>
                <w:sz w:val="18"/>
                <w:szCs w:val="18"/>
              </w:rPr>
            </w:pPr>
            <w:r w:rsidRPr="007330F9">
              <w:rPr>
                <w:sz w:val="18"/>
                <w:szCs w:val="18"/>
              </w:rPr>
              <w:t>муниципальной</w:t>
            </w:r>
          </w:p>
          <w:p w14:paraId="447630A1" w14:textId="77777777" w:rsidR="00890DC4" w:rsidRPr="007330F9" w:rsidRDefault="00890DC4" w:rsidP="007330F9">
            <w:pPr>
              <w:pStyle w:val="TableParagraph"/>
              <w:jc w:val="both"/>
              <w:rPr>
                <w:sz w:val="18"/>
                <w:szCs w:val="18"/>
              </w:rPr>
            </w:pPr>
            <w:r w:rsidRPr="007330F9">
              <w:rPr>
                <w:sz w:val="18"/>
                <w:szCs w:val="18"/>
              </w:rPr>
              <w:t>услуги</w:t>
            </w:r>
          </w:p>
        </w:tc>
        <w:tc>
          <w:tcPr>
            <w:tcW w:w="813" w:type="pct"/>
            <w:tcBorders>
              <w:bottom w:val="single" w:sz="4" w:space="0" w:color="000000"/>
            </w:tcBorders>
            <w:shd w:val="clear" w:color="auto" w:fill="auto"/>
          </w:tcPr>
          <w:p w14:paraId="05345714" w14:textId="77777777" w:rsidR="00890DC4" w:rsidRPr="007330F9" w:rsidRDefault="00890DC4" w:rsidP="007330F9">
            <w:pPr>
              <w:pStyle w:val="TableParagraph"/>
              <w:jc w:val="both"/>
              <w:rPr>
                <w:sz w:val="18"/>
                <w:szCs w:val="18"/>
              </w:rPr>
            </w:pPr>
            <w:r w:rsidRPr="007330F9">
              <w:rPr>
                <w:sz w:val="18"/>
                <w:szCs w:val="18"/>
              </w:rPr>
              <w:t>направление</w:t>
            </w:r>
          </w:p>
          <w:p w14:paraId="43FD426D" w14:textId="77777777" w:rsidR="00890DC4" w:rsidRPr="007330F9" w:rsidRDefault="00890DC4" w:rsidP="007330F9">
            <w:pPr>
              <w:pStyle w:val="TableParagraph"/>
              <w:jc w:val="both"/>
              <w:rPr>
                <w:sz w:val="18"/>
                <w:szCs w:val="18"/>
              </w:rPr>
            </w:pPr>
            <w:r w:rsidRPr="007330F9">
              <w:rPr>
                <w:sz w:val="18"/>
                <w:szCs w:val="18"/>
              </w:rPr>
              <w:t>межведомственных</w:t>
            </w:r>
            <w:r w:rsidRPr="007330F9">
              <w:rPr>
                <w:spacing w:val="-2"/>
                <w:sz w:val="18"/>
                <w:szCs w:val="18"/>
              </w:rPr>
              <w:t xml:space="preserve"> </w:t>
            </w:r>
            <w:r w:rsidRPr="007330F9">
              <w:rPr>
                <w:sz w:val="18"/>
                <w:szCs w:val="18"/>
              </w:rPr>
              <w:t>запросов</w:t>
            </w:r>
            <w:r w:rsidRPr="007330F9">
              <w:rPr>
                <w:spacing w:val="-3"/>
                <w:sz w:val="18"/>
                <w:szCs w:val="18"/>
              </w:rPr>
              <w:t xml:space="preserve"> </w:t>
            </w:r>
            <w:r w:rsidRPr="007330F9">
              <w:rPr>
                <w:sz w:val="18"/>
                <w:szCs w:val="18"/>
              </w:rPr>
              <w:t>в органы</w:t>
            </w:r>
            <w:r w:rsidRPr="007330F9">
              <w:rPr>
                <w:spacing w:val="-2"/>
                <w:sz w:val="18"/>
                <w:szCs w:val="18"/>
              </w:rPr>
              <w:t xml:space="preserve"> </w:t>
            </w:r>
            <w:r w:rsidRPr="007330F9">
              <w:rPr>
                <w:sz w:val="18"/>
                <w:szCs w:val="18"/>
              </w:rPr>
              <w:t>и</w:t>
            </w:r>
            <w:r w:rsidRPr="007330F9">
              <w:rPr>
                <w:spacing w:val="-1"/>
                <w:sz w:val="18"/>
                <w:szCs w:val="18"/>
              </w:rPr>
              <w:t xml:space="preserve"> </w:t>
            </w:r>
            <w:r w:rsidRPr="007330F9">
              <w:rPr>
                <w:sz w:val="18"/>
                <w:szCs w:val="18"/>
              </w:rPr>
              <w:t>организации, указанные</w:t>
            </w:r>
            <w:r w:rsidRPr="007330F9">
              <w:rPr>
                <w:spacing w:val="-4"/>
                <w:sz w:val="18"/>
                <w:szCs w:val="18"/>
              </w:rPr>
              <w:t xml:space="preserve"> </w:t>
            </w:r>
            <w:r w:rsidRPr="007330F9">
              <w:rPr>
                <w:sz w:val="18"/>
                <w:szCs w:val="18"/>
              </w:rPr>
              <w:t>в</w:t>
            </w:r>
            <w:r w:rsidRPr="007330F9">
              <w:rPr>
                <w:spacing w:val="-3"/>
                <w:sz w:val="18"/>
                <w:szCs w:val="18"/>
              </w:rPr>
              <w:t xml:space="preserve"> </w:t>
            </w:r>
            <w:r w:rsidRPr="007330F9">
              <w:rPr>
                <w:sz w:val="18"/>
                <w:szCs w:val="18"/>
              </w:rPr>
              <w:t>пункте</w:t>
            </w:r>
            <w:r w:rsidRPr="007330F9">
              <w:rPr>
                <w:spacing w:val="-1"/>
                <w:sz w:val="18"/>
                <w:szCs w:val="18"/>
              </w:rPr>
              <w:t xml:space="preserve"> </w:t>
            </w:r>
            <w:r w:rsidRPr="007330F9">
              <w:rPr>
                <w:sz w:val="18"/>
                <w:szCs w:val="18"/>
              </w:rPr>
              <w:t>2.3</w:t>
            </w:r>
          </w:p>
          <w:p w14:paraId="65EA3739" w14:textId="77777777" w:rsidR="00890DC4" w:rsidRPr="007330F9" w:rsidRDefault="00890DC4" w:rsidP="007330F9">
            <w:pPr>
              <w:pStyle w:val="TableParagraph"/>
              <w:jc w:val="both"/>
              <w:rPr>
                <w:sz w:val="18"/>
                <w:szCs w:val="18"/>
              </w:rPr>
            </w:pPr>
            <w:r w:rsidRPr="007330F9">
              <w:rPr>
                <w:sz w:val="18"/>
                <w:szCs w:val="18"/>
              </w:rPr>
              <w:t>Административного</w:t>
            </w:r>
            <w:r w:rsidRPr="007330F9">
              <w:rPr>
                <w:spacing w:val="-6"/>
                <w:sz w:val="18"/>
                <w:szCs w:val="18"/>
              </w:rPr>
              <w:t xml:space="preserve"> </w:t>
            </w:r>
            <w:r w:rsidRPr="007330F9">
              <w:rPr>
                <w:sz w:val="18"/>
                <w:szCs w:val="18"/>
              </w:rPr>
              <w:t>регламента</w:t>
            </w:r>
          </w:p>
        </w:tc>
        <w:tc>
          <w:tcPr>
            <w:tcW w:w="767" w:type="pct"/>
            <w:gridSpan w:val="2"/>
            <w:tcBorders>
              <w:bottom w:val="single" w:sz="4" w:space="0" w:color="000000"/>
            </w:tcBorders>
            <w:shd w:val="clear" w:color="auto" w:fill="auto"/>
          </w:tcPr>
          <w:p w14:paraId="65556790" w14:textId="77777777" w:rsidR="00890DC4" w:rsidRPr="007330F9" w:rsidRDefault="00890DC4" w:rsidP="007330F9">
            <w:pPr>
              <w:pStyle w:val="TableParagraph"/>
              <w:jc w:val="both"/>
              <w:rPr>
                <w:sz w:val="18"/>
                <w:szCs w:val="18"/>
              </w:rPr>
            </w:pPr>
            <w:r w:rsidRPr="007330F9">
              <w:rPr>
                <w:sz w:val="18"/>
                <w:szCs w:val="18"/>
              </w:rPr>
              <w:t>в</w:t>
            </w:r>
            <w:r w:rsidRPr="007330F9">
              <w:rPr>
                <w:spacing w:val="-2"/>
                <w:sz w:val="18"/>
                <w:szCs w:val="18"/>
              </w:rPr>
              <w:t xml:space="preserve"> </w:t>
            </w:r>
            <w:r w:rsidRPr="007330F9">
              <w:rPr>
                <w:sz w:val="18"/>
                <w:szCs w:val="18"/>
              </w:rPr>
              <w:t>день регистрации</w:t>
            </w:r>
          </w:p>
          <w:p w14:paraId="1872E1B2" w14:textId="77777777" w:rsidR="00890DC4" w:rsidRPr="007330F9" w:rsidRDefault="00890DC4" w:rsidP="007330F9">
            <w:pPr>
              <w:pStyle w:val="TableParagraph"/>
              <w:jc w:val="both"/>
              <w:rPr>
                <w:sz w:val="18"/>
                <w:szCs w:val="18"/>
              </w:rPr>
            </w:pPr>
            <w:r w:rsidRPr="007330F9">
              <w:rPr>
                <w:sz w:val="18"/>
                <w:szCs w:val="18"/>
              </w:rPr>
              <w:t>заявления</w:t>
            </w:r>
            <w:r w:rsidRPr="007330F9">
              <w:rPr>
                <w:spacing w:val="-2"/>
                <w:sz w:val="18"/>
                <w:szCs w:val="18"/>
              </w:rPr>
              <w:t xml:space="preserve"> </w:t>
            </w:r>
            <w:r w:rsidRPr="007330F9">
              <w:rPr>
                <w:sz w:val="18"/>
                <w:szCs w:val="18"/>
              </w:rPr>
              <w:t>и документов</w:t>
            </w:r>
          </w:p>
        </w:tc>
        <w:tc>
          <w:tcPr>
            <w:tcW w:w="680" w:type="pct"/>
            <w:gridSpan w:val="4"/>
            <w:tcBorders>
              <w:bottom w:val="single" w:sz="4" w:space="0" w:color="000000"/>
            </w:tcBorders>
            <w:shd w:val="clear" w:color="auto" w:fill="auto"/>
          </w:tcPr>
          <w:p w14:paraId="0A49301A" w14:textId="77777777" w:rsidR="00890DC4" w:rsidRPr="007330F9" w:rsidRDefault="00890DC4" w:rsidP="007330F9">
            <w:pPr>
              <w:pStyle w:val="TableParagraph"/>
              <w:jc w:val="both"/>
              <w:rPr>
                <w:sz w:val="18"/>
                <w:szCs w:val="18"/>
              </w:rPr>
            </w:pPr>
            <w:r w:rsidRPr="007330F9">
              <w:rPr>
                <w:sz w:val="18"/>
                <w:szCs w:val="18"/>
              </w:rPr>
              <w:t>должностное</w:t>
            </w:r>
            <w:r w:rsidRPr="007330F9">
              <w:rPr>
                <w:spacing w:val="-1"/>
                <w:sz w:val="18"/>
                <w:szCs w:val="18"/>
              </w:rPr>
              <w:t xml:space="preserve"> </w:t>
            </w:r>
            <w:r w:rsidRPr="007330F9">
              <w:rPr>
                <w:sz w:val="18"/>
                <w:szCs w:val="18"/>
              </w:rPr>
              <w:t>лицо</w:t>
            </w:r>
          </w:p>
          <w:p w14:paraId="34C6FF08" w14:textId="77777777" w:rsidR="00890DC4" w:rsidRPr="007330F9" w:rsidRDefault="00890DC4" w:rsidP="007330F9">
            <w:pPr>
              <w:pStyle w:val="TableParagraph"/>
              <w:jc w:val="both"/>
              <w:rPr>
                <w:sz w:val="18"/>
                <w:szCs w:val="18"/>
              </w:rPr>
            </w:pPr>
            <w:r w:rsidRPr="007330F9">
              <w:rPr>
                <w:sz w:val="18"/>
                <w:szCs w:val="18"/>
              </w:rPr>
              <w:t>Уполномоченного</w:t>
            </w:r>
          </w:p>
          <w:p w14:paraId="5132A87A" w14:textId="77777777" w:rsidR="00890DC4" w:rsidRPr="007330F9" w:rsidRDefault="00890DC4" w:rsidP="007330F9">
            <w:pPr>
              <w:pStyle w:val="TableParagraph"/>
              <w:jc w:val="both"/>
              <w:rPr>
                <w:sz w:val="18"/>
                <w:szCs w:val="18"/>
              </w:rPr>
            </w:pPr>
            <w:r w:rsidRPr="007330F9">
              <w:rPr>
                <w:sz w:val="18"/>
                <w:szCs w:val="18"/>
              </w:rPr>
              <w:t>органа,</w:t>
            </w:r>
          </w:p>
          <w:p w14:paraId="1F76309B" w14:textId="77777777" w:rsidR="00890DC4" w:rsidRPr="007330F9" w:rsidRDefault="00890DC4" w:rsidP="007330F9">
            <w:pPr>
              <w:pStyle w:val="TableParagraph"/>
              <w:jc w:val="both"/>
              <w:rPr>
                <w:sz w:val="18"/>
                <w:szCs w:val="18"/>
              </w:rPr>
            </w:pPr>
            <w:r w:rsidRPr="007330F9">
              <w:rPr>
                <w:sz w:val="18"/>
                <w:szCs w:val="18"/>
              </w:rPr>
              <w:t>ответственное</w:t>
            </w:r>
            <w:r w:rsidRPr="007330F9">
              <w:rPr>
                <w:spacing w:val="-1"/>
                <w:sz w:val="18"/>
                <w:szCs w:val="18"/>
              </w:rPr>
              <w:t xml:space="preserve"> </w:t>
            </w:r>
            <w:r w:rsidRPr="007330F9">
              <w:rPr>
                <w:sz w:val="18"/>
                <w:szCs w:val="18"/>
              </w:rPr>
              <w:t>за</w:t>
            </w:r>
          </w:p>
          <w:p w14:paraId="14336D73" w14:textId="77777777" w:rsidR="00890DC4" w:rsidRPr="007330F9" w:rsidRDefault="00890DC4" w:rsidP="007330F9">
            <w:pPr>
              <w:pStyle w:val="TableParagraph"/>
              <w:jc w:val="both"/>
              <w:rPr>
                <w:sz w:val="18"/>
                <w:szCs w:val="18"/>
              </w:rPr>
            </w:pPr>
            <w:r w:rsidRPr="007330F9">
              <w:rPr>
                <w:sz w:val="18"/>
                <w:szCs w:val="18"/>
              </w:rPr>
              <w:t>предоставление</w:t>
            </w:r>
          </w:p>
          <w:p w14:paraId="13FA7EAA" w14:textId="77777777" w:rsidR="00890DC4" w:rsidRPr="007330F9" w:rsidRDefault="00890DC4" w:rsidP="007330F9">
            <w:pPr>
              <w:pStyle w:val="TableParagraph"/>
              <w:jc w:val="both"/>
              <w:rPr>
                <w:sz w:val="18"/>
                <w:szCs w:val="18"/>
              </w:rPr>
            </w:pPr>
            <w:r w:rsidRPr="007330F9">
              <w:rPr>
                <w:sz w:val="18"/>
                <w:szCs w:val="18"/>
              </w:rPr>
              <w:t>муниципальной</w:t>
            </w:r>
          </w:p>
          <w:p w14:paraId="0BDA07D8" w14:textId="77777777" w:rsidR="00890DC4" w:rsidRPr="007330F9" w:rsidRDefault="00890DC4" w:rsidP="007330F9">
            <w:pPr>
              <w:pStyle w:val="TableParagraph"/>
              <w:jc w:val="both"/>
              <w:rPr>
                <w:sz w:val="18"/>
                <w:szCs w:val="18"/>
              </w:rPr>
            </w:pPr>
            <w:r w:rsidRPr="007330F9">
              <w:rPr>
                <w:sz w:val="18"/>
                <w:szCs w:val="18"/>
              </w:rPr>
              <w:t>услуги</w:t>
            </w:r>
          </w:p>
        </w:tc>
        <w:tc>
          <w:tcPr>
            <w:tcW w:w="722" w:type="pct"/>
            <w:tcBorders>
              <w:bottom w:val="single" w:sz="4" w:space="0" w:color="000000"/>
            </w:tcBorders>
            <w:shd w:val="clear" w:color="auto" w:fill="auto"/>
          </w:tcPr>
          <w:p w14:paraId="466B92E7" w14:textId="77777777" w:rsidR="00890DC4" w:rsidRPr="007330F9" w:rsidRDefault="00890DC4" w:rsidP="007330F9">
            <w:pPr>
              <w:pStyle w:val="TableParagraph"/>
              <w:jc w:val="both"/>
              <w:rPr>
                <w:sz w:val="18"/>
                <w:szCs w:val="18"/>
              </w:rPr>
            </w:pPr>
            <w:r w:rsidRPr="007330F9">
              <w:rPr>
                <w:sz w:val="18"/>
                <w:szCs w:val="18"/>
              </w:rPr>
              <w:t>Уполномоченный</w:t>
            </w:r>
            <w:r w:rsidRPr="007330F9">
              <w:rPr>
                <w:spacing w:val="-2"/>
                <w:sz w:val="18"/>
                <w:szCs w:val="18"/>
              </w:rPr>
              <w:t xml:space="preserve"> </w:t>
            </w:r>
            <w:r w:rsidRPr="007330F9">
              <w:rPr>
                <w:sz w:val="18"/>
                <w:szCs w:val="18"/>
              </w:rPr>
              <w:t>орган/ГИС/</w:t>
            </w:r>
          </w:p>
          <w:p w14:paraId="27EF92EB" w14:textId="77777777" w:rsidR="00890DC4" w:rsidRPr="007330F9" w:rsidRDefault="00890DC4" w:rsidP="007330F9">
            <w:pPr>
              <w:pStyle w:val="TableParagraph"/>
              <w:jc w:val="both"/>
              <w:rPr>
                <w:sz w:val="18"/>
                <w:szCs w:val="18"/>
              </w:rPr>
            </w:pPr>
            <w:r w:rsidRPr="007330F9">
              <w:rPr>
                <w:sz w:val="18"/>
                <w:szCs w:val="18"/>
              </w:rPr>
              <w:t>СМЭВ</w:t>
            </w:r>
          </w:p>
        </w:tc>
        <w:tc>
          <w:tcPr>
            <w:tcW w:w="529" w:type="pct"/>
            <w:shd w:val="clear" w:color="auto" w:fill="auto"/>
          </w:tcPr>
          <w:p w14:paraId="2CE40389" w14:textId="77777777" w:rsidR="00890DC4" w:rsidRPr="007330F9" w:rsidRDefault="00890DC4" w:rsidP="007330F9">
            <w:pPr>
              <w:pStyle w:val="TableParagraph"/>
              <w:jc w:val="both"/>
              <w:rPr>
                <w:sz w:val="18"/>
                <w:szCs w:val="18"/>
              </w:rPr>
            </w:pPr>
            <w:r w:rsidRPr="007330F9">
              <w:rPr>
                <w:sz w:val="18"/>
                <w:szCs w:val="18"/>
              </w:rPr>
              <w:t>отсутствие</w:t>
            </w:r>
          </w:p>
          <w:p w14:paraId="42686128" w14:textId="77777777" w:rsidR="00890DC4" w:rsidRPr="007330F9" w:rsidRDefault="00890DC4" w:rsidP="007330F9">
            <w:pPr>
              <w:pStyle w:val="TableParagraph"/>
              <w:jc w:val="both"/>
              <w:rPr>
                <w:sz w:val="18"/>
                <w:szCs w:val="18"/>
              </w:rPr>
            </w:pPr>
            <w:r w:rsidRPr="007330F9">
              <w:rPr>
                <w:sz w:val="18"/>
                <w:szCs w:val="18"/>
              </w:rPr>
              <w:t>документов,</w:t>
            </w:r>
          </w:p>
          <w:p w14:paraId="396412D3" w14:textId="77777777" w:rsidR="00890DC4" w:rsidRPr="007330F9" w:rsidRDefault="00890DC4" w:rsidP="007330F9">
            <w:pPr>
              <w:pStyle w:val="TableParagraph"/>
              <w:jc w:val="both"/>
              <w:rPr>
                <w:sz w:val="18"/>
                <w:szCs w:val="18"/>
              </w:rPr>
            </w:pPr>
            <w:r w:rsidRPr="007330F9">
              <w:rPr>
                <w:sz w:val="18"/>
                <w:szCs w:val="18"/>
              </w:rPr>
              <w:t>необходимых</w:t>
            </w:r>
          </w:p>
          <w:p w14:paraId="4F32F394" w14:textId="77777777" w:rsidR="00890DC4" w:rsidRPr="007330F9" w:rsidRDefault="00890DC4" w:rsidP="007330F9">
            <w:pPr>
              <w:pStyle w:val="TableParagraph"/>
              <w:jc w:val="both"/>
              <w:rPr>
                <w:sz w:val="18"/>
                <w:szCs w:val="18"/>
              </w:rPr>
            </w:pPr>
            <w:r w:rsidRPr="007330F9">
              <w:rPr>
                <w:sz w:val="18"/>
                <w:szCs w:val="18"/>
              </w:rPr>
              <w:t>для</w:t>
            </w:r>
          </w:p>
          <w:p w14:paraId="70B7672E" w14:textId="77777777" w:rsidR="00890DC4" w:rsidRPr="007330F9" w:rsidRDefault="00890DC4" w:rsidP="007330F9">
            <w:pPr>
              <w:pStyle w:val="TableParagraph"/>
              <w:jc w:val="both"/>
              <w:rPr>
                <w:sz w:val="18"/>
                <w:szCs w:val="18"/>
              </w:rPr>
            </w:pPr>
            <w:r w:rsidRPr="007330F9">
              <w:rPr>
                <w:sz w:val="18"/>
                <w:szCs w:val="18"/>
              </w:rPr>
              <w:t>предоставления</w:t>
            </w:r>
          </w:p>
          <w:p w14:paraId="46FE3790" w14:textId="77777777" w:rsidR="00890DC4" w:rsidRPr="007330F9" w:rsidRDefault="00890DC4" w:rsidP="007330F9">
            <w:pPr>
              <w:pStyle w:val="TableParagraph"/>
              <w:jc w:val="both"/>
              <w:rPr>
                <w:sz w:val="18"/>
                <w:szCs w:val="18"/>
              </w:rPr>
            </w:pPr>
            <w:r w:rsidRPr="007330F9">
              <w:rPr>
                <w:sz w:val="18"/>
                <w:szCs w:val="18"/>
              </w:rPr>
              <w:t>муниципальной услуги,</w:t>
            </w:r>
          </w:p>
          <w:p w14:paraId="21A65FDD" w14:textId="77777777" w:rsidR="00890DC4" w:rsidRPr="007330F9" w:rsidRDefault="00890DC4" w:rsidP="007330F9">
            <w:pPr>
              <w:pStyle w:val="TableParagraph"/>
              <w:jc w:val="both"/>
              <w:rPr>
                <w:sz w:val="18"/>
                <w:szCs w:val="18"/>
              </w:rPr>
            </w:pPr>
            <w:r w:rsidRPr="007330F9">
              <w:rPr>
                <w:sz w:val="18"/>
                <w:szCs w:val="18"/>
              </w:rPr>
              <w:t>находящихся</w:t>
            </w:r>
            <w:r w:rsidRPr="007330F9">
              <w:rPr>
                <w:spacing w:val="-2"/>
                <w:sz w:val="18"/>
                <w:szCs w:val="18"/>
              </w:rPr>
              <w:t xml:space="preserve"> </w:t>
            </w:r>
            <w:r w:rsidRPr="007330F9">
              <w:rPr>
                <w:sz w:val="18"/>
                <w:szCs w:val="18"/>
              </w:rPr>
              <w:t>в</w:t>
            </w:r>
          </w:p>
          <w:p w14:paraId="06B85EE1" w14:textId="77777777" w:rsidR="00890DC4" w:rsidRPr="007330F9" w:rsidRDefault="00890DC4" w:rsidP="007330F9">
            <w:pPr>
              <w:pStyle w:val="TableParagraph"/>
              <w:jc w:val="both"/>
              <w:rPr>
                <w:sz w:val="18"/>
                <w:szCs w:val="18"/>
              </w:rPr>
            </w:pPr>
            <w:r w:rsidRPr="007330F9">
              <w:rPr>
                <w:sz w:val="18"/>
                <w:szCs w:val="18"/>
              </w:rPr>
              <w:t>распоряжении</w:t>
            </w:r>
          </w:p>
          <w:p w14:paraId="6A1C9D0D" w14:textId="77777777" w:rsidR="00890DC4" w:rsidRPr="007330F9" w:rsidRDefault="00890DC4" w:rsidP="007330F9">
            <w:pPr>
              <w:pStyle w:val="TableParagraph"/>
              <w:jc w:val="both"/>
              <w:rPr>
                <w:sz w:val="18"/>
                <w:szCs w:val="18"/>
              </w:rPr>
            </w:pPr>
            <w:r w:rsidRPr="007330F9">
              <w:rPr>
                <w:sz w:val="18"/>
                <w:szCs w:val="18"/>
              </w:rPr>
              <w:t>государственных</w:t>
            </w:r>
            <w:r w:rsidRPr="007330F9">
              <w:rPr>
                <w:spacing w:val="1"/>
                <w:sz w:val="18"/>
                <w:szCs w:val="18"/>
              </w:rPr>
              <w:t xml:space="preserve"> </w:t>
            </w:r>
            <w:r w:rsidRPr="007330F9">
              <w:rPr>
                <w:sz w:val="18"/>
                <w:szCs w:val="18"/>
              </w:rPr>
              <w:t>органов</w:t>
            </w:r>
          </w:p>
          <w:p w14:paraId="66C1E837" w14:textId="77777777" w:rsidR="00890DC4" w:rsidRPr="007330F9" w:rsidRDefault="00890DC4" w:rsidP="007330F9">
            <w:pPr>
              <w:pStyle w:val="TableParagraph"/>
              <w:jc w:val="both"/>
              <w:rPr>
                <w:sz w:val="18"/>
                <w:szCs w:val="18"/>
              </w:rPr>
            </w:pPr>
            <w:r w:rsidRPr="007330F9">
              <w:rPr>
                <w:sz w:val="18"/>
                <w:szCs w:val="18"/>
              </w:rPr>
              <w:t>(организаций)</w:t>
            </w:r>
          </w:p>
        </w:tc>
        <w:tc>
          <w:tcPr>
            <w:tcW w:w="767" w:type="pct"/>
            <w:tcBorders>
              <w:bottom w:val="single" w:sz="4" w:space="0" w:color="000000"/>
            </w:tcBorders>
            <w:shd w:val="clear" w:color="auto" w:fill="auto"/>
          </w:tcPr>
          <w:p w14:paraId="37F686C8" w14:textId="77777777" w:rsidR="00890DC4" w:rsidRPr="007330F9" w:rsidRDefault="00890DC4" w:rsidP="007330F9">
            <w:pPr>
              <w:pStyle w:val="TableParagraph"/>
              <w:jc w:val="both"/>
              <w:rPr>
                <w:sz w:val="18"/>
                <w:szCs w:val="18"/>
              </w:rPr>
            </w:pPr>
            <w:r w:rsidRPr="007330F9">
              <w:rPr>
                <w:sz w:val="18"/>
                <w:szCs w:val="18"/>
              </w:rPr>
              <w:t>направление</w:t>
            </w:r>
          </w:p>
          <w:p w14:paraId="079D89B7" w14:textId="77777777" w:rsidR="00890DC4" w:rsidRPr="007330F9" w:rsidRDefault="00890DC4" w:rsidP="007330F9">
            <w:pPr>
              <w:pStyle w:val="TableParagraph"/>
              <w:jc w:val="both"/>
              <w:rPr>
                <w:sz w:val="18"/>
                <w:szCs w:val="18"/>
              </w:rPr>
            </w:pPr>
            <w:r w:rsidRPr="007330F9">
              <w:rPr>
                <w:sz w:val="18"/>
                <w:szCs w:val="18"/>
              </w:rPr>
              <w:t>межведомственно</w:t>
            </w:r>
          </w:p>
          <w:p w14:paraId="41B8E9E7" w14:textId="77777777" w:rsidR="00890DC4" w:rsidRPr="007330F9" w:rsidRDefault="00890DC4" w:rsidP="007330F9">
            <w:pPr>
              <w:pStyle w:val="TableParagraph"/>
              <w:jc w:val="both"/>
              <w:rPr>
                <w:sz w:val="18"/>
                <w:szCs w:val="18"/>
              </w:rPr>
            </w:pPr>
            <w:proofErr w:type="spellStart"/>
            <w:r w:rsidRPr="007330F9">
              <w:rPr>
                <w:sz w:val="18"/>
                <w:szCs w:val="18"/>
              </w:rPr>
              <w:t>го</w:t>
            </w:r>
            <w:proofErr w:type="spellEnd"/>
            <w:r w:rsidRPr="007330F9">
              <w:rPr>
                <w:spacing w:val="-2"/>
                <w:sz w:val="18"/>
                <w:szCs w:val="18"/>
              </w:rPr>
              <w:t xml:space="preserve"> </w:t>
            </w:r>
            <w:r w:rsidRPr="007330F9">
              <w:rPr>
                <w:sz w:val="18"/>
                <w:szCs w:val="18"/>
              </w:rPr>
              <w:t>запроса</w:t>
            </w:r>
            <w:r w:rsidRPr="007330F9">
              <w:rPr>
                <w:spacing w:val="-2"/>
                <w:sz w:val="18"/>
                <w:szCs w:val="18"/>
              </w:rPr>
              <w:t xml:space="preserve"> </w:t>
            </w:r>
            <w:r w:rsidRPr="007330F9">
              <w:rPr>
                <w:sz w:val="18"/>
                <w:szCs w:val="18"/>
              </w:rPr>
              <w:t>в органы</w:t>
            </w:r>
          </w:p>
          <w:p w14:paraId="6DF21423" w14:textId="77777777" w:rsidR="00890DC4" w:rsidRPr="007330F9" w:rsidRDefault="00890DC4" w:rsidP="007330F9">
            <w:pPr>
              <w:pStyle w:val="TableParagraph"/>
              <w:jc w:val="both"/>
              <w:rPr>
                <w:sz w:val="18"/>
                <w:szCs w:val="18"/>
              </w:rPr>
            </w:pPr>
            <w:r w:rsidRPr="007330F9">
              <w:rPr>
                <w:sz w:val="18"/>
                <w:szCs w:val="18"/>
              </w:rPr>
              <w:t>(организации),</w:t>
            </w:r>
          </w:p>
          <w:p w14:paraId="7AFB7F05" w14:textId="77777777" w:rsidR="00890DC4" w:rsidRPr="007330F9" w:rsidRDefault="00890DC4" w:rsidP="007330F9">
            <w:pPr>
              <w:pStyle w:val="TableParagraph"/>
              <w:jc w:val="both"/>
              <w:rPr>
                <w:sz w:val="18"/>
                <w:szCs w:val="18"/>
              </w:rPr>
            </w:pPr>
            <w:r w:rsidRPr="007330F9">
              <w:rPr>
                <w:sz w:val="18"/>
                <w:szCs w:val="18"/>
              </w:rPr>
              <w:t>предоставляющие</w:t>
            </w:r>
          </w:p>
          <w:p w14:paraId="1D44C9D8" w14:textId="77777777" w:rsidR="00890DC4" w:rsidRPr="007330F9" w:rsidRDefault="00890DC4" w:rsidP="007330F9">
            <w:pPr>
              <w:pStyle w:val="TableParagraph"/>
              <w:jc w:val="both"/>
              <w:rPr>
                <w:sz w:val="18"/>
                <w:szCs w:val="18"/>
              </w:rPr>
            </w:pPr>
            <w:r w:rsidRPr="007330F9">
              <w:rPr>
                <w:sz w:val="18"/>
                <w:szCs w:val="18"/>
              </w:rPr>
              <w:t>документы (сведения),</w:t>
            </w:r>
          </w:p>
          <w:p w14:paraId="73003404" w14:textId="77777777" w:rsidR="00890DC4" w:rsidRPr="007330F9" w:rsidRDefault="00890DC4" w:rsidP="007330F9">
            <w:pPr>
              <w:pStyle w:val="TableParagraph"/>
              <w:jc w:val="both"/>
              <w:rPr>
                <w:sz w:val="18"/>
                <w:szCs w:val="18"/>
              </w:rPr>
            </w:pPr>
            <w:r w:rsidRPr="007330F9">
              <w:rPr>
                <w:sz w:val="18"/>
                <w:szCs w:val="18"/>
              </w:rPr>
              <w:t>предусмотренные</w:t>
            </w:r>
          </w:p>
          <w:p w14:paraId="69D86168" w14:textId="77777777" w:rsidR="00890DC4" w:rsidRPr="007330F9" w:rsidRDefault="00890DC4" w:rsidP="007330F9">
            <w:pPr>
              <w:pStyle w:val="TableParagraph"/>
              <w:jc w:val="both"/>
              <w:rPr>
                <w:sz w:val="18"/>
                <w:szCs w:val="18"/>
              </w:rPr>
            </w:pPr>
            <w:r w:rsidRPr="007330F9">
              <w:rPr>
                <w:sz w:val="18"/>
                <w:szCs w:val="18"/>
              </w:rPr>
              <w:t>пунктами</w:t>
            </w:r>
            <w:r w:rsidRPr="007330F9">
              <w:rPr>
                <w:spacing w:val="-3"/>
                <w:sz w:val="18"/>
                <w:szCs w:val="18"/>
              </w:rPr>
              <w:t xml:space="preserve"> </w:t>
            </w:r>
            <w:r w:rsidRPr="007330F9">
              <w:rPr>
                <w:sz w:val="18"/>
                <w:szCs w:val="18"/>
              </w:rPr>
              <w:t>2.3</w:t>
            </w:r>
          </w:p>
          <w:p w14:paraId="2D1DB89C" w14:textId="77777777" w:rsidR="00890DC4" w:rsidRPr="007330F9" w:rsidRDefault="00890DC4" w:rsidP="007330F9">
            <w:pPr>
              <w:pStyle w:val="TableParagraph"/>
              <w:jc w:val="both"/>
              <w:rPr>
                <w:sz w:val="18"/>
                <w:szCs w:val="18"/>
              </w:rPr>
            </w:pPr>
            <w:r w:rsidRPr="007330F9">
              <w:rPr>
                <w:sz w:val="18"/>
                <w:szCs w:val="18"/>
              </w:rPr>
              <w:t>Административного</w:t>
            </w:r>
            <w:r w:rsidRPr="007330F9">
              <w:rPr>
                <w:spacing w:val="-2"/>
                <w:sz w:val="18"/>
                <w:szCs w:val="18"/>
              </w:rPr>
              <w:t xml:space="preserve"> </w:t>
            </w:r>
            <w:r w:rsidRPr="007330F9">
              <w:rPr>
                <w:sz w:val="18"/>
                <w:szCs w:val="18"/>
              </w:rPr>
              <w:t>регламента,</w:t>
            </w:r>
            <w:r w:rsidRPr="007330F9">
              <w:rPr>
                <w:spacing w:val="-2"/>
                <w:sz w:val="18"/>
                <w:szCs w:val="18"/>
              </w:rPr>
              <w:t xml:space="preserve"> </w:t>
            </w:r>
            <w:r w:rsidRPr="007330F9">
              <w:rPr>
                <w:sz w:val="18"/>
                <w:szCs w:val="18"/>
              </w:rPr>
              <w:t>в том</w:t>
            </w:r>
            <w:r w:rsidRPr="007330F9">
              <w:rPr>
                <w:spacing w:val="-1"/>
                <w:sz w:val="18"/>
                <w:szCs w:val="18"/>
              </w:rPr>
              <w:t xml:space="preserve"> </w:t>
            </w:r>
            <w:r w:rsidRPr="007330F9">
              <w:rPr>
                <w:sz w:val="18"/>
                <w:szCs w:val="18"/>
              </w:rPr>
              <w:t>числе</w:t>
            </w:r>
            <w:r w:rsidRPr="007330F9">
              <w:rPr>
                <w:spacing w:val="-2"/>
                <w:sz w:val="18"/>
                <w:szCs w:val="18"/>
              </w:rPr>
              <w:t xml:space="preserve"> </w:t>
            </w:r>
            <w:r w:rsidRPr="007330F9">
              <w:rPr>
                <w:sz w:val="18"/>
                <w:szCs w:val="18"/>
              </w:rPr>
              <w:t>с</w:t>
            </w:r>
          </w:p>
          <w:p w14:paraId="68400CBD" w14:textId="77777777" w:rsidR="00890DC4" w:rsidRPr="007330F9" w:rsidRDefault="00890DC4" w:rsidP="007330F9">
            <w:pPr>
              <w:pStyle w:val="TableParagraph"/>
              <w:jc w:val="both"/>
              <w:rPr>
                <w:sz w:val="18"/>
                <w:szCs w:val="18"/>
              </w:rPr>
            </w:pPr>
            <w:r w:rsidRPr="007330F9">
              <w:rPr>
                <w:sz w:val="18"/>
                <w:szCs w:val="18"/>
              </w:rPr>
              <w:t>использованием СМЭВ</w:t>
            </w:r>
          </w:p>
        </w:tc>
      </w:tr>
      <w:tr w:rsidR="00890DC4" w:rsidRPr="007330F9" w14:paraId="5B80753A" w14:textId="77777777" w:rsidTr="00890DC4">
        <w:trPr>
          <w:trHeight w:val="2680"/>
        </w:trPr>
        <w:tc>
          <w:tcPr>
            <w:tcW w:w="723" w:type="pct"/>
            <w:shd w:val="clear" w:color="auto" w:fill="auto"/>
          </w:tcPr>
          <w:p w14:paraId="315CF326" w14:textId="77777777" w:rsidR="00890DC4" w:rsidRPr="007330F9" w:rsidRDefault="00890DC4" w:rsidP="007330F9">
            <w:pPr>
              <w:pStyle w:val="TableParagraph"/>
              <w:jc w:val="both"/>
              <w:rPr>
                <w:sz w:val="18"/>
                <w:szCs w:val="18"/>
              </w:rPr>
            </w:pPr>
          </w:p>
        </w:tc>
        <w:tc>
          <w:tcPr>
            <w:tcW w:w="818" w:type="pct"/>
            <w:gridSpan w:val="2"/>
            <w:shd w:val="clear" w:color="auto" w:fill="auto"/>
          </w:tcPr>
          <w:p w14:paraId="55E8D08B" w14:textId="77777777" w:rsidR="00890DC4" w:rsidRPr="007330F9" w:rsidRDefault="00890DC4" w:rsidP="007330F9">
            <w:pPr>
              <w:pStyle w:val="TableParagraph"/>
              <w:jc w:val="both"/>
              <w:rPr>
                <w:sz w:val="18"/>
                <w:szCs w:val="18"/>
              </w:rPr>
            </w:pPr>
            <w:r w:rsidRPr="007330F9">
              <w:rPr>
                <w:sz w:val="18"/>
                <w:szCs w:val="18"/>
              </w:rPr>
              <w:t>получение</w:t>
            </w:r>
            <w:r w:rsidRPr="007330F9">
              <w:rPr>
                <w:spacing w:val="-3"/>
                <w:sz w:val="18"/>
                <w:szCs w:val="18"/>
              </w:rPr>
              <w:t xml:space="preserve"> </w:t>
            </w:r>
            <w:r w:rsidRPr="007330F9">
              <w:rPr>
                <w:sz w:val="18"/>
                <w:szCs w:val="18"/>
              </w:rPr>
              <w:t>ответов</w:t>
            </w:r>
            <w:r w:rsidRPr="007330F9">
              <w:rPr>
                <w:spacing w:val="-1"/>
                <w:sz w:val="18"/>
                <w:szCs w:val="18"/>
              </w:rPr>
              <w:t xml:space="preserve"> </w:t>
            </w:r>
            <w:r w:rsidRPr="007330F9">
              <w:rPr>
                <w:sz w:val="18"/>
                <w:szCs w:val="18"/>
              </w:rPr>
              <w:t>на</w:t>
            </w:r>
          </w:p>
          <w:p w14:paraId="5F95593C" w14:textId="77777777" w:rsidR="00890DC4" w:rsidRPr="007330F9" w:rsidRDefault="00890DC4" w:rsidP="007330F9">
            <w:pPr>
              <w:pStyle w:val="TableParagraph"/>
              <w:jc w:val="both"/>
              <w:rPr>
                <w:sz w:val="18"/>
                <w:szCs w:val="18"/>
              </w:rPr>
            </w:pPr>
            <w:r w:rsidRPr="007330F9">
              <w:rPr>
                <w:sz w:val="18"/>
                <w:szCs w:val="18"/>
              </w:rPr>
              <w:t>межведомственные</w:t>
            </w:r>
            <w:r w:rsidRPr="007330F9">
              <w:rPr>
                <w:spacing w:val="-5"/>
                <w:sz w:val="18"/>
                <w:szCs w:val="18"/>
              </w:rPr>
              <w:t xml:space="preserve"> </w:t>
            </w:r>
            <w:r w:rsidRPr="007330F9">
              <w:rPr>
                <w:sz w:val="18"/>
                <w:szCs w:val="18"/>
              </w:rPr>
              <w:t>запросы,</w:t>
            </w:r>
          </w:p>
          <w:p w14:paraId="7F8D2C7C" w14:textId="77777777" w:rsidR="00890DC4" w:rsidRPr="007330F9" w:rsidRDefault="00890DC4" w:rsidP="007330F9">
            <w:pPr>
              <w:pStyle w:val="TableParagraph"/>
              <w:jc w:val="both"/>
              <w:rPr>
                <w:sz w:val="18"/>
                <w:szCs w:val="18"/>
              </w:rPr>
            </w:pPr>
            <w:r w:rsidRPr="007330F9">
              <w:rPr>
                <w:sz w:val="18"/>
                <w:szCs w:val="18"/>
              </w:rPr>
              <w:t>формирование</w:t>
            </w:r>
            <w:r w:rsidRPr="007330F9">
              <w:rPr>
                <w:spacing w:val="-2"/>
                <w:sz w:val="18"/>
                <w:szCs w:val="18"/>
              </w:rPr>
              <w:t xml:space="preserve"> </w:t>
            </w:r>
            <w:r w:rsidRPr="007330F9">
              <w:rPr>
                <w:sz w:val="18"/>
                <w:szCs w:val="18"/>
              </w:rPr>
              <w:t>полного</w:t>
            </w:r>
          </w:p>
          <w:p w14:paraId="65F07B25" w14:textId="77777777" w:rsidR="00890DC4" w:rsidRPr="007330F9" w:rsidRDefault="00890DC4" w:rsidP="007330F9">
            <w:pPr>
              <w:pStyle w:val="TableParagraph"/>
              <w:jc w:val="both"/>
              <w:rPr>
                <w:sz w:val="18"/>
                <w:szCs w:val="18"/>
              </w:rPr>
            </w:pPr>
            <w:r w:rsidRPr="007330F9">
              <w:rPr>
                <w:sz w:val="18"/>
                <w:szCs w:val="18"/>
              </w:rPr>
              <w:t>комплекта</w:t>
            </w:r>
            <w:r w:rsidRPr="007330F9">
              <w:rPr>
                <w:spacing w:val="-3"/>
                <w:sz w:val="18"/>
                <w:szCs w:val="18"/>
              </w:rPr>
              <w:t xml:space="preserve"> </w:t>
            </w:r>
            <w:r w:rsidRPr="007330F9">
              <w:rPr>
                <w:sz w:val="18"/>
                <w:szCs w:val="18"/>
              </w:rPr>
              <w:t>документов</w:t>
            </w:r>
          </w:p>
        </w:tc>
        <w:tc>
          <w:tcPr>
            <w:tcW w:w="767" w:type="pct"/>
            <w:gridSpan w:val="2"/>
            <w:shd w:val="clear" w:color="auto" w:fill="auto"/>
          </w:tcPr>
          <w:p w14:paraId="55B11C12" w14:textId="77777777" w:rsidR="00890DC4" w:rsidRPr="007330F9" w:rsidRDefault="00890DC4" w:rsidP="007330F9">
            <w:pPr>
              <w:pStyle w:val="TableParagraph"/>
              <w:jc w:val="both"/>
              <w:rPr>
                <w:sz w:val="18"/>
                <w:szCs w:val="18"/>
              </w:rPr>
            </w:pPr>
            <w:r w:rsidRPr="007330F9">
              <w:rPr>
                <w:sz w:val="18"/>
                <w:szCs w:val="18"/>
              </w:rPr>
              <w:t>3 рабочих</w:t>
            </w:r>
            <w:r w:rsidRPr="007330F9">
              <w:rPr>
                <w:spacing w:val="2"/>
                <w:sz w:val="18"/>
                <w:szCs w:val="18"/>
              </w:rPr>
              <w:t xml:space="preserve"> </w:t>
            </w:r>
            <w:r w:rsidRPr="007330F9">
              <w:rPr>
                <w:sz w:val="18"/>
                <w:szCs w:val="18"/>
              </w:rPr>
              <w:t>дня со дня направления</w:t>
            </w:r>
          </w:p>
          <w:p w14:paraId="068ED262" w14:textId="77777777" w:rsidR="00890DC4" w:rsidRPr="007330F9" w:rsidRDefault="00890DC4" w:rsidP="007330F9">
            <w:pPr>
              <w:pStyle w:val="TableParagraph"/>
              <w:jc w:val="both"/>
              <w:rPr>
                <w:sz w:val="18"/>
                <w:szCs w:val="18"/>
              </w:rPr>
            </w:pPr>
            <w:r w:rsidRPr="007330F9">
              <w:rPr>
                <w:sz w:val="18"/>
                <w:szCs w:val="18"/>
              </w:rPr>
              <w:t>межведомственного</w:t>
            </w:r>
            <w:r w:rsidRPr="007330F9">
              <w:rPr>
                <w:spacing w:val="-3"/>
                <w:sz w:val="18"/>
                <w:szCs w:val="18"/>
              </w:rPr>
              <w:t xml:space="preserve"> </w:t>
            </w:r>
            <w:r w:rsidRPr="007330F9">
              <w:rPr>
                <w:sz w:val="18"/>
                <w:szCs w:val="18"/>
              </w:rPr>
              <w:t>запроса в</w:t>
            </w:r>
            <w:r w:rsidRPr="007330F9">
              <w:rPr>
                <w:spacing w:val="-2"/>
                <w:sz w:val="18"/>
                <w:szCs w:val="18"/>
              </w:rPr>
              <w:t xml:space="preserve"> </w:t>
            </w:r>
            <w:r w:rsidRPr="007330F9">
              <w:rPr>
                <w:sz w:val="18"/>
                <w:szCs w:val="18"/>
              </w:rPr>
              <w:t>орган</w:t>
            </w:r>
            <w:r w:rsidRPr="007330F9">
              <w:rPr>
                <w:spacing w:val="-1"/>
                <w:sz w:val="18"/>
                <w:szCs w:val="18"/>
              </w:rPr>
              <w:t xml:space="preserve"> </w:t>
            </w:r>
            <w:r w:rsidRPr="007330F9">
              <w:rPr>
                <w:sz w:val="18"/>
                <w:szCs w:val="18"/>
              </w:rPr>
              <w:t>или</w:t>
            </w:r>
          </w:p>
          <w:p w14:paraId="3029A609" w14:textId="77777777" w:rsidR="00890DC4" w:rsidRPr="007330F9" w:rsidRDefault="00890DC4" w:rsidP="007330F9">
            <w:pPr>
              <w:pStyle w:val="TableParagraph"/>
              <w:jc w:val="both"/>
              <w:rPr>
                <w:sz w:val="18"/>
                <w:szCs w:val="18"/>
              </w:rPr>
            </w:pPr>
            <w:r w:rsidRPr="007330F9">
              <w:rPr>
                <w:sz w:val="18"/>
                <w:szCs w:val="18"/>
              </w:rPr>
              <w:t>организацию,</w:t>
            </w:r>
          </w:p>
          <w:p w14:paraId="48D37618" w14:textId="77777777" w:rsidR="00890DC4" w:rsidRPr="007330F9" w:rsidRDefault="00890DC4" w:rsidP="007330F9">
            <w:pPr>
              <w:pStyle w:val="TableParagraph"/>
              <w:jc w:val="both"/>
              <w:rPr>
                <w:sz w:val="18"/>
                <w:szCs w:val="18"/>
              </w:rPr>
            </w:pPr>
            <w:r w:rsidRPr="007330F9">
              <w:rPr>
                <w:sz w:val="18"/>
                <w:szCs w:val="18"/>
              </w:rPr>
              <w:t>предоставляющие</w:t>
            </w:r>
            <w:r w:rsidRPr="007330F9">
              <w:rPr>
                <w:spacing w:val="-3"/>
                <w:sz w:val="18"/>
                <w:szCs w:val="18"/>
              </w:rPr>
              <w:t xml:space="preserve"> </w:t>
            </w:r>
            <w:r w:rsidRPr="007330F9">
              <w:rPr>
                <w:sz w:val="18"/>
                <w:szCs w:val="18"/>
              </w:rPr>
              <w:t>документ и информацию,</w:t>
            </w:r>
          </w:p>
          <w:p w14:paraId="736653DA" w14:textId="77777777" w:rsidR="00890DC4" w:rsidRPr="007330F9" w:rsidRDefault="00890DC4" w:rsidP="007330F9">
            <w:pPr>
              <w:pStyle w:val="TableParagraph"/>
              <w:jc w:val="both"/>
              <w:rPr>
                <w:sz w:val="18"/>
                <w:szCs w:val="18"/>
              </w:rPr>
            </w:pPr>
            <w:r w:rsidRPr="007330F9">
              <w:rPr>
                <w:sz w:val="18"/>
                <w:szCs w:val="18"/>
              </w:rPr>
              <w:t>если иные сроки</w:t>
            </w:r>
            <w:r w:rsidRPr="007330F9">
              <w:rPr>
                <w:spacing w:val="-1"/>
                <w:sz w:val="18"/>
                <w:szCs w:val="18"/>
              </w:rPr>
              <w:t xml:space="preserve"> </w:t>
            </w:r>
            <w:r w:rsidRPr="007330F9">
              <w:rPr>
                <w:sz w:val="18"/>
                <w:szCs w:val="18"/>
              </w:rPr>
              <w:t>не</w:t>
            </w:r>
          </w:p>
          <w:p w14:paraId="37ABC9EE" w14:textId="77777777" w:rsidR="00890DC4" w:rsidRPr="007330F9" w:rsidRDefault="00890DC4" w:rsidP="007330F9">
            <w:pPr>
              <w:pStyle w:val="TableParagraph"/>
              <w:jc w:val="both"/>
              <w:rPr>
                <w:sz w:val="18"/>
                <w:szCs w:val="18"/>
              </w:rPr>
            </w:pPr>
            <w:r w:rsidRPr="007330F9">
              <w:rPr>
                <w:sz w:val="18"/>
                <w:szCs w:val="18"/>
              </w:rPr>
              <w:t>предусмотрены</w:t>
            </w:r>
          </w:p>
          <w:p w14:paraId="546E937D" w14:textId="77777777" w:rsidR="00890DC4" w:rsidRPr="007330F9" w:rsidRDefault="00890DC4" w:rsidP="007330F9">
            <w:pPr>
              <w:pStyle w:val="TableParagraph"/>
              <w:jc w:val="both"/>
              <w:rPr>
                <w:sz w:val="18"/>
                <w:szCs w:val="18"/>
              </w:rPr>
            </w:pPr>
            <w:r w:rsidRPr="007330F9">
              <w:rPr>
                <w:sz w:val="18"/>
                <w:szCs w:val="18"/>
              </w:rPr>
              <w:t>законодательством</w:t>
            </w:r>
            <w:r w:rsidRPr="007330F9">
              <w:rPr>
                <w:spacing w:val="-1"/>
                <w:sz w:val="18"/>
                <w:szCs w:val="18"/>
              </w:rPr>
              <w:t xml:space="preserve"> </w:t>
            </w:r>
            <w:r w:rsidRPr="007330F9">
              <w:rPr>
                <w:sz w:val="18"/>
                <w:szCs w:val="18"/>
              </w:rPr>
              <w:t>РФ</w:t>
            </w:r>
            <w:r w:rsidRPr="007330F9">
              <w:rPr>
                <w:spacing w:val="-1"/>
                <w:sz w:val="18"/>
                <w:szCs w:val="18"/>
              </w:rPr>
              <w:t xml:space="preserve"> </w:t>
            </w:r>
            <w:r w:rsidRPr="007330F9">
              <w:rPr>
                <w:sz w:val="18"/>
                <w:szCs w:val="18"/>
              </w:rPr>
              <w:t>и субъекта</w:t>
            </w:r>
            <w:r w:rsidRPr="007330F9">
              <w:rPr>
                <w:spacing w:val="-3"/>
                <w:sz w:val="18"/>
                <w:szCs w:val="18"/>
              </w:rPr>
              <w:t xml:space="preserve"> </w:t>
            </w:r>
            <w:r w:rsidRPr="007330F9">
              <w:rPr>
                <w:sz w:val="18"/>
                <w:szCs w:val="18"/>
              </w:rPr>
              <w:t>РФ</w:t>
            </w:r>
          </w:p>
        </w:tc>
        <w:tc>
          <w:tcPr>
            <w:tcW w:w="675" w:type="pct"/>
            <w:gridSpan w:val="3"/>
            <w:shd w:val="clear" w:color="auto" w:fill="auto"/>
          </w:tcPr>
          <w:p w14:paraId="311D0F0F" w14:textId="77777777" w:rsidR="00890DC4" w:rsidRPr="007330F9" w:rsidRDefault="00890DC4" w:rsidP="007330F9">
            <w:pPr>
              <w:pStyle w:val="TableParagraph"/>
              <w:jc w:val="both"/>
              <w:rPr>
                <w:sz w:val="18"/>
                <w:szCs w:val="18"/>
              </w:rPr>
            </w:pPr>
            <w:r w:rsidRPr="007330F9">
              <w:rPr>
                <w:sz w:val="18"/>
                <w:szCs w:val="18"/>
              </w:rPr>
              <w:t>должностное</w:t>
            </w:r>
            <w:r w:rsidRPr="007330F9">
              <w:rPr>
                <w:spacing w:val="-1"/>
                <w:sz w:val="18"/>
                <w:szCs w:val="18"/>
              </w:rPr>
              <w:t xml:space="preserve"> </w:t>
            </w:r>
            <w:r w:rsidRPr="007330F9">
              <w:rPr>
                <w:sz w:val="18"/>
                <w:szCs w:val="18"/>
              </w:rPr>
              <w:t>лицо</w:t>
            </w:r>
          </w:p>
          <w:p w14:paraId="42D77476" w14:textId="77777777" w:rsidR="00890DC4" w:rsidRPr="007330F9" w:rsidRDefault="00890DC4" w:rsidP="007330F9">
            <w:pPr>
              <w:pStyle w:val="TableParagraph"/>
              <w:jc w:val="both"/>
              <w:rPr>
                <w:sz w:val="18"/>
                <w:szCs w:val="18"/>
              </w:rPr>
            </w:pPr>
            <w:r w:rsidRPr="007330F9">
              <w:rPr>
                <w:sz w:val="18"/>
                <w:szCs w:val="18"/>
              </w:rPr>
              <w:t>Уполномоченного</w:t>
            </w:r>
          </w:p>
          <w:p w14:paraId="5E9BADAE" w14:textId="77777777" w:rsidR="00890DC4" w:rsidRPr="007330F9" w:rsidRDefault="00890DC4" w:rsidP="007330F9">
            <w:pPr>
              <w:pStyle w:val="TableParagraph"/>
              <w:jc w:val="both"/>
              <w:rPr>
                <w:sz w:val="18"/>
                <w:szCs w:val="18"/>
              </w:rPr>
            </w:pPr>
            <w:r w:rsidRPr="007330F9">
              <w:rPr>
                <w:sz w:val="18"/>
                <w:szCs w:val="18"/>
              </w:rPr>
              <w:t>органа,</w:t>
            </w:r>
          </w:p>
          <w:p w14:paraId="1562CBBF" w14:textId="77777777" w:rsidR="00890DC4" w:rsidRPr="007330F9" w:rsidRDefault="00890DC4" w:rsidP="007330F9">
            <w:pPr>
              <w:pStyle w:val="TableParagraph"/>
              <w:jc w:val="both"/>
              <w:rPr>
                <w:sz w:val="18"/>
                <w:szCs w:val="18"/>
              </w:rPr>
            </w:pPr>
            <w:r w:rsidRPr="007330F9">
              <w:rPr>
                <w:sz w:val="18"/>
                <w:szCs w:val="18"/>
              </w:rPr>
              <w:t>ответственное</w:t>
            </w:r>
            <w:r w:rsidRPr="007330F9">
              <w:rPr>
                <w:spacing w:val="-1"/>
                <w:sz w:val="18"/>
                <w:szCs w:val="18"/>
              </w:rPr>
              <w:t xml:space="preserve"> </w:t>
            </w:r>
            <w:r w:rsidRPr="007330F9">
              <w:rPr>
                <w:sz w:val="18"/>
                <w:szCs w:val="18"/>
              </w:rPr>
              <w:t>за</w:t>
            </w:r>
          </w:p>
          <w:p w14:paraId="0A2F2892" w14:textId="77777777" w:rsidR="00890DC4" w:rsidRPr="007330F9" w:rsidRDefault="00890DC4" w:rsidP="007330F9">
            <w:pPr>
              <w:pStyle w:val="TableParagraph"/>
              <w:jc w:val="both"/>
              <w:rPr>
                <w:sz w:val="18"/>
                <w:szCs w:val="18"/>
              </w:rPr>
            </w:pPr>
            <w:r w:rsidRPr="007330F9">
              <w:rPr>
                <w:sz w:val="18"/>
                <w:szCs w:val="18"/>
              </w:rPr>
              <w:t>предоставление</w:t>
            </w:r>
          </w:p>
          <w:p w14:paraId="4E3415C5" w14:textId="77777777" w:rsidR="00890DC4" w:rsidRPr="007330F9" w:rsidRDefault="00890DC4" w:rsidP="007330F9">
            <w:pPr>
              <w:pStyle w:val="TableParagraph"/>
              <w:jc w:val="both"/>
              <w:rPr>
                <w:sz w:val="18"/>
                <w:szCs w:val="18"/>
              </w:rPr>
            </w:pPr>
            <w:r w:rsidRPr="007330F9">
              <w:rPr>
                <w:sz w:val="18"/>
                <w:szCs w:val="18"/>
              </w:rPr>
              <w:t>муниципальной</w:t>
            </w:r>
          </w:p>
          <w:p w14:paraId="3F341144" w14:textId="77777777" w:rsidR="00890DC4" w:rsidRPr="007330F9" w:rsidRDefault="00890DC4" w:rsidP="007330F9">
            <w:pPr>
              <w:pStyle w:val="TableParagraph"/>
              <w:jc w:val="both"/>
              <w:rPr>
                <w:sz w:val="18"/>
                <w:szCs w:val="18"/>
              </w:rPr>
            </w:pPr>
            <w:r w:rsidRPr="007330F9">
              <w:rPr>
                <w:sz w:val="18"/>
                <w:szCs w:val="18"/>
              </w:rPr>
              <w:t>услуги</w:t>
            </w:r>
          </w:p>
        </w:tc>
        <w:tc>
          <w:tcPr>
            <w:tcW w:w="722" w:type="pct"/>
            <w:shd w:val="clear" w:color="auto" w:fill="auto"/>
          </w:tcPr>
          <w:p w14:paraId="4B872A5B" w14:textId="77777777" w:rsidR="00890DC4" w:rsidRPr="007330F9" w:rsidRDefault="00890DC4" w:rsidP="007330F9">
            <w:pPr>
              <w:pStyle w:val="TableParagraph"/>
              <w:jc w:val="both"/>
              <w:rPr>
                <w:sz w:val="18"/>
                <w:szCs w:val="18"/>
              </w:rPr>
            </w:pPr>
            <w:r w:rsidRPr="007330F9">
              <w:rPr>
                <w:sz w:val="18"/>
                <w:szCs w:val="18"/>
              </w:rPr>
              <w:t>Уполномоченный</w:t>
            </w:r>
            <w:r w:rsidRPr="007330F9">
              <w:rPr>
                <w:spacing w:val="-1"/>
                <w:sz w:val="18"/>
                <w:szCs w:val="18"/>
              </w:rPr>
              <w:t xml:space="preserve"> </w:t>
            </w:r>
            <w:r w:rsidRPr="007330F9">
              <w:rPr>
                <w:sz w:val="18"/>
                <w:szCs w:val="18"/>
              </w:rPr>
              <w:t>орган) /ГИС/СМЭВ</w:t>
            </w:r>
          </w:p>
        </w:tc>
        <w:tc>
          <w:tcPr>
            <w:tcW w:w="529" w:type="pct"/>
            <w:shd w:val="clear" w:color="auto" w:fill="auto"/>
          </w:tcPr>
          <w:p w14:paraId="1B70B7EF" w14:textId="77777777" w:rsidR="00890DC4" w:rsidRPr="007330F9" w:rsidRDefault="00890DC4" w:rsidP="007330F9">
            <w:pPr>
              <w:pStyle w:val="TableParagraph"/>
              <w:jc w:val="both"/>
              <w:rPr>
                <w:sz w:val="18"/>
                <w:szCs w:val="18"/>
              </w:rPr>
            </w:pPr>
            <w:r w:rsidRPr="007330F9">
              <w:rPr>
                <w:sz w:val="18"/>
                <w:szCs w:val="18"/>
              </w:rPr>
              <w:t>–</w:t>
            </w:r>
          </w:p>
        </w:tc>
        <w:tc>
          <w:tcPr>
            <w:tcW w:w="767" w:type="pct"/>
            <w:shd w:val="clear" w:color="auto" w:fill="auto"/>
          </w:tcPr>
          <w:p w14:paraId="4E4CFB41" w14:textId="77777777" w:rsidR="00890DC4" w:rsidRPr="007330F9" w:rsidRDefault="00890DC4" w:rsidP="007330F9">
            <w:pPr>
              <w:pStyle w:val="TableParagraph"/>
              <w:jc w:val="both"/>
              <w:rPr>
                <w:sz w:val="18"/>
                <w:szCs w:val="18"/>
              </w:rPr>
            </w:pPr>
            <w:r w:rsidRPr="007330F9">
              <w:rPr>
                <w:sz w:val="18"/>
                <w:szCs w:val="18"/>
              </w:rPr>
              <w:t>Получение документов</w:t>
            </w:r>
          </w:p>
          <w:p w14:paraId="7A4FC5A0" w14:textId="77777777" w:rsidR="00890DC4" w:rsidRPr="007330F9" w:rsidRDefault="00890DC4" w:rsidP="007330F9">
            <w:pPr>
              <w:pStyle w:val="TableParagraph"/>
              <w:jc w:val="both"/>
              <w:rPr>
                <w:sz w:val="18"/>
                <w:szCs w:val="18"/>
              </w:rPr>
            </w:pPr>
            <w:r w:rsidRPr="007330F9">
              <w:rPr>
                <w:sz w:val="18"/>
                <w:szCs w:val="18"/>
              </w:rPr>
              <w:t>(сведений), необходимых</w:t>
            </w:r>
            <w:r w:rsidRPr="007330F9">
              <w:rPr>
                <w:spacing w:val="-3"/>
                <w:sz w:val="18"/>
                <w:szCs w:val="18"/>
              </w:rPr>
              <w:t xml:space="preserve"> </w:t>
            </w:r>
            <w:r w:rsidRPr="007330F9">
              <w:rPr>
                <w:sz w:val="18"/>
                <w:szCs w:val="18"/>
              </w:rPr>
              <w:t>для предоставления</w:t>
            </w:r>
          </w:p>
          <w:p w14:paraId="615D833C" w14:textId="77777777" w:rsidR="00890DC4" w:rsidRPr="007330F9" w:rsidRDefault="00890DC4" w:rsidP="007330F9">
            <w:pPr>
              <w:pStyle w:val="TableParagraph"/>
              <w:jc w:val="both"/>
              <w:rPr>
                <w:sz w:val="18"/>
                <w:szCs w:val="18"/>
              </w:rPr>
            </w:pPr>
            <w:r w:rsidRPr="007330F9">
              <w:rPr>
                <w:sz w:val="18"/>
                <w:szCs w:val="18"/>
              </w:rPr>
              <w:t>муниципальной услуги</w:t>
            </w:r>
          </w:p>
        </w:tc>
      </w:tr>
      <w:tr w:rsidR="00890DC4" w:rsidRPr="007330F9" w14:paraId="222B283C" w14:textId="77777777" w:rsidTr="00890DC4">
        <w:trPr>
          <w:trHeight w:val="522"/>
        </w:trPr>
        <w:tc>
          <w:tcPr>
            <w:tcW w:w="5000" w:type="pct"/>
            <w:gridSpan w:val="11"/>
            <w:shd w:val="clear" w:color="auto" w:fill="auto"/>
          </w:tcPr>
          <w:p w14:paraId="6A1E2981" w14:textId="77777777" w:rsidR="00890DC4" w:rsidRPr="007330F9" w:rsidRDefault="00890DC4" w:rsidP="007330F9">
            <w:pPr>
              <w:pStyle w:val="TableParagraph"/>
              <w:jc w:val="center"/>
              <w:rPr>
                <w:sz w:val="18"/>
                <w:szCs w:val="18"/>
              </w:rPr>
            </w:pPr>
            <w:r w:rsidRPr="007330F9">
              <w:rPr>
                <w:sz w:val="18"/>
                <w:szCs w:val="18"/>
              </w:rPr>
              <w:t>3.</w:t>
            </w:r>
            <w:r w:rsidRPr="007330F9">
              <w:rPr>
                <w:spacing w:val="57"/>
                <w:sz w:val="18"/>
                <w:szCs w:val="18"/>
              </w:rPr>
              <w:t xml:space="preserve"> </w:t>
            </w:r>
            <w:r w:rsidRPr="007330F9">
              <w:rPr>
                <w:sz w:val="18"/>
                <w:szCs w:val="18"/>
              </w:rPr>
              <w:t>Рассмотрение</w:t>
            </w:r>
            <w:r w:rsidRPr="007330F9">
              <w:rPr>
                <w:spacing w:val="-3"/>
                <w:sz w:val="18"/>
                <w:szCs w:val="18"/>
              </w:rPr>
              <w:t xml:space="preserve"> </w:t>
            </w:r>
            <w:r w:rsidRPr="007330F9">
              <w:rPr>
                <w:sz w:val="18"/>
                <w:szCs w:val="18"/>
              </w:rPr>
              <w:t>документов</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сведений</w:t>
            </w:r>
          </w:p>
        </w:tc>
      </w:tr>
      <w:tr w:rsidR="00890DC4" w:rsidRPr="007330F9" w14:paraId="6652FF27" w14:textId="77777777" w:rsidTr="00890DC4">
        <w:trPr>
          <w:trHeight w:val="3289"/>
        </w:trPr>
        <w:tc>
          <w:tcPr>
            <w:tcW w:w="723" w:type="pct"/>
            <w:shd w:val="clear" w:color="auto" w:fill="auto"/>
          </w:tcPr>
          <w:p w14:paraId="6CB34EA0" w14:textId="77777777" w:rsidR="00890DC4" w:rsidRPr="007330F9" w:rsidRDefault="00890DC4" w:rsidP="007330F9">
            <w:pPr>
              <w:pStyle w:val="TableParagraph"/>
              <w:jc w:val="both"/>
              <w:rPr>
                <w:sz w:val="18"/>
                <w:szCs w:val="18"/>
              </w:rPr>
            </w:pPr>
            <w:r w:rsidRPr="007330F9">
              <w:rPr>
                <w:sz w:val="18"/>
                <w:szCs w:val="18"/>
              </w:rPr>
              <w:t>Пакет</w:t>
            </w:r>
          </w:p>
          <w:p w14:paraId="35DC3F3F" w14:textId="77777777" w:rsidR="00890DC4" w:rsidRPr="007330F9" w:rsidRDefault="00890DC4" w:rsidP="007330F9">
            <w:pPr>
              <w:pStyle w:val="TableParagraph"/>
              <w:jc w:val="both"/>
              <w:rPr>
                <w:sz w:val="18"/>
                <w:szCs w:val="18"/>
              </w:rPr>
            </w:pPr>
            <w:r w:rsidRPr="007330F9">
              <w:rPr>
                <w:sz w:val="18"/>
                <w:szCs w:val="18"/>
              </w:rPr>
              <w:t>зарегистрированных</w:t>
            </w:r>
          </w:p>
          <w:p w14:paraId="5D7315BF" w14:textId="77777777" w:rsidR="00890DC4" w:rsidRPr="007330F9" w:rsidRDefault="00890DC4" w:rsidP="007330F9">
            <w:pPr>
              <w:pStyle w:val="TableParagraph"/>
              <w:jc w:val="both"/>
              <w:rPr>
                <w:sz w:val="18"/>
                <w:szCs w:val="18"/>
              </w:rPr>
            </w:pPr>
            <w:r w:rsidRPr="007330F9">
              <w:rPr>
                <w:sz w:val="18"/>
                <w:szCs w:val="18"/>
              </w:rPr>
              <w:t>документов,</w:t>
            </w:r>
          </w:p>
          <w:p w14:paraId="231633A1" w14:textId="77777777" w:rsidR="00890DC4" w:rsidRPr="007330F9" w:rsidRDefault="00890DC4" w:rsidP="007330F9">
            <w:pPr>
              <w:pStyle w:val="TableParagraph"/>
              <w:jc w:val="both"/>
              <w:rPr>
                <w:sz w:val="18"/>
                <w:szCs w:val="18"/>
              </w:rPr>
            </w:pPr>
            <w:r w:rsidRPr="007330F9">
              <w:rPr>
                <w:sz w:val="18"/>
                <w:szCs w:val="18"/>
              </w:rPr>
              <w:t>поступивших</w:t>
            </w:r>
          </w:p>
          <w:p w14:paraId="25C768E7" w14:textId="77777777" w:rsidR="00890DC4" w:rsidRPr="007330F9" w:rsidRDefault="00890DC4" w:rsidP="007330F9">
            <w:pPr>
              <w:pStyle w:val="TableParagraph"/>
              <w:jc w:val="both"/>
              <w:rPr>
                <w:sz w:val="18"/>
                <w:szCs w:val="18"/>
              </w:rPr>
            </w:pPr>
            <w:r w:rsidRPr="007330F9">
              <w:rPr>
                <w:sz w:val="18"/>
                <w:szCs w:val="18"/>
              </w:rPr>
              <w:t>должностному</w:t>
            </w:r>
            <w:r w:rsidRPr="007330F9">
              <w:rPr>
                <w:spacing w:val="-8"/>
                <w:sz w:val="18"/>
                <w:szCs w:val="18"/>
              </w:rPr>
              <w:t xml:space="preserve"> </w:t>
            </w:r>
            <w:r w:rsidRPr="007330F9">
              <w:rPr>
                <w:sz w:val="18"/>
                <w:szCs w:val="18"/>
              </w:rPr>
              <w:t>лицу,</w:t>
            </w:r>
          </w:p>
          <w:p w14:paraId="6E102F58" w14:textId="77777777" w:rsidR="00890DC4" w:rsidRPr="007330F9" w:rsidRDefault="00890DC4" w:rsidP="007330F9">
            <w:pPr>
              <w:pStyle w:val="TableParagraph"/>
              <w:jc w:val="both"/>
              <w:rPr>
                <w:sz w:val="18"/>
                <w:szCs w:val="18"/>
              </w:rPr>
            </w:pPr>
            <w:r w:rsidRPr="007330F9">
              <w:rPr>
                <w:sz w:val="18"/>
                <w:szCs w:val="18"/>
              </w:rPr>
              <w:t>ответственному</w:t>
            </w:r>
            <w:r w:rsidRPr="007330F9">
              <w:rPr>
                <w:spacing w:val="-6"/>
                <w:sz w:val="18"/>
                <w:szCs w:val="18"/>
              </w:rPr>
              <w:t xml:space="preserve"> </w:t>
            </w:r>
            <w:r w:rsidRPr="007330F9">
              <w:rPr>
                <w:sz w:val="18"/>
                <w:szCs w:val="18"/>
              </w:rPr>
              <w:t>за</w:t>
            </w:r>
          </w:p>
          <w:p w14:paraId="7DF54378" w14:textId="77777777" w:rsidR="00890DC4" w:rsidRPr="007330F9" w:rsidRDefault="00890DC4" w:rsidP="007330F9">
            <w:pPr>
              <w:pStyle w:val="TableParagraph"/>
              <w:jc w:val="both"/>
              <w:rPr>
                <w:sz w:val="18"/>
                <w:szCs w:val="18"/>
              </w:rPr>
            </w:pPr>
            <w:r w:rsidRPr="007330F9">
              <w:rPr>
                <w:sz w:val="18"/>
                <w:szCs w:val="18"/>
              </w:rPr>
              <w:t>предоставление</w:t>
            </w:r>
          </w:p>
          <w:p w14:paraId="452A4037" w14:textId="77777777" w:rsidR="00890DC4" w:rsidRPr="007330F9" w:rsidRDefault="00890DC4" w:rsidP="007330F9">
            <w:pPr>
              <w:pStyle w:val="TableParagraph"/>
              <w:jc w:val="both"/>
              <w:rPr>
                <w:sz w:val="18"/>
                <w:szCs w:val="18"/>
              </w:rPr>
            </w:pPr>
            <w:r w:rsidRPr="007330F9">
              <w:rPr>
                <w:sz w:val="18"/>
                <w:szCs w:val="18"/>
              </w:rPr>
              <w:t>муниципальной</w:t>
            </w:r>
          </w:p>
          <w:p w14:paraId="00EE4DEF" w14:textId="77777777" w:rsidR="00890DC4" w:rsidRPr="007330F9" w:rsidRDefault="00890DC4" w:rsidP="007330F9">
            <w:pPr>
              <w:pStyle w:val="TableParagraph"/>
              <w:jc w:val="both"/>
              <w:rPr>
                <w:sz w:val="18"/>
                <w:szCs w:val="18"/>
              </w:rPr>
            </w:pPr>
            <w:r w:rsidRPr="007330F9">
              <w:rPr>
                <w:sz w:val="18"/>
                <w:szCs w:val="18"/>
              </w:rPr>
              <w:t>услуги</w:t>
            </w:r>
          </w:p>
        </w:tc>
        <w:tc>
          <w:tcPr>
            <w:tcW w:w="813" w:type="pct"/>
            <w:shd w:val="clear" w:color="auto" w:fill="auto"/>
          </w:tcPr>
          <w:p w14:paraId="51307608" w14:textId="77777777" w:rsidR="00890DC4" w:rsidRPr="007330F9" w:rsidRDefault="00890DC4" w:rsidP="007330F9">
            <w:pPr>
              <w:pStyle w:val="TableParagraph"/>
              <w:jc w:val="both"/>
              <w:rPr>
                <w:sz w:val="18"/>
                <w:szCs w:val="18"/>
              </w:rPr>
            </w:pPr>
            <w:r w:rsidRPr="007330F9">
              <w:rPr>
                <w:sz w:val="18"/>
                <w:szCs w:val="18"/>
              </w:rPr>
              <w:t>Проведение</w:t>
            </w:r>
            <w:r w:rsidRPr="007330F9">
              <w:rPr>
                <w:spacing w:val="-4"/>
                <w:sz w:val="18"/>
                <w:szCs w:val="18"/>
              </w:rPr>
              <w:t xml:space="preserve"> </w:t>
            </w:r>
            <w:r w:rsidRPr="007330F9">
              <w:rPr>
                <w:sz w:val="18"/>
                <w:szCs w:val="18"/>
              </w:rPr>
              <w:t>соответствия</w:t>
            </w:r>
          </w:p>
          <w:p w14:paraId="4B2CF131" w14:textId="77777777" w:rsidR="00890DC4" w:rsidRPr="007330F9" w:rsidRDefault="00890DC4" w:rsidP="007330F9">
            <w:pPr>
              <w:pStyle w:val="TableParagraph"/>
              <w:jc w:val="both"/>
              <w:rPr>
                <w:sz w:val="18"/>
                <w:szCs w:val="18"/>
              </w:rPr>
            </w:pPr>
            <w:r w:rsidRPr="007330F9">
              <w:rPr>
                <w:sz w:val="18"/>
                <w:szCs w:val="18"/>
              </w:rPr>
              <w:t>документов</w:t>
            </w:r>
            <w:r w:rsidRPr="007330F9">
              <w:rPr>
                <w:spacing w:val="-3"/>
                <w:sz w:val="18"/>
                <w:szCs w:val="18"/>
              </w:rPr>
              <w:t xml:space="preserve"> </w:t>
            </w:r>
            <w:r w:rsidRPr="007330F9">
              <w:rPr>
                <w:sz w:val="18"/>
                <w:szCs w:val="18"/>
              </w:rPr>
              <w:t>и</w:t>
            </w:r>
            <w:r w:rsidRPr="007330F9">
              <w:rPr>
                <w:spacing w:val="-2"/>
                <w:sz w:val="18"/>
                <w:szCs w:val="18"/>
              </w:rPr>
              <w:t xml:space="preserve"> </w:t>
            </w:r>
            <w:r w:rsidRPr="007330F9">
              <w:rPr>
                <w:sz w:val="18"/>
                <w:szCs w:val="18"/>
              </w:rPr>
              <w:t>сведений</w:t>
            </w:r>
          </w:p>
          <w:p w14:paraId="162DB367" w14:textId="77777777" w:rsidR="00890DC4" w:rsidRPr="007330F9" w:rsidRDefault="00890DC4" w:rsidP="007330F9">
            <w:pPr>
              <w:pStyle w:val="TableParagraph"/>
              <w:jc w:val="both"/>
              <w:rPr>
                <w:sz w:val="18"/>
                <w:szCs w:val="18"/>
              </w:rPr>
            </w:pPr>
            <w:r w:rsidRPr="007330F9">
              <w:rPr>
                <w:sz w:val="18"/>
                <w:szCs w:val="18"/>
              </w:rPr>
              <w:t>требованиям</w:t>
            </w:r>
            <w:r w:rsidRPr="007330F9">
              <w:rPr>
                <w:spacing w:val="-3"/>
                <w:sz w:val="18"/>
                <w:szCs w:val="18"/>
              </w:rPr>
              <w:t xml:space="preserve"> </w:t>
            </w:r>
            <w:r w:rsidRPr="007330F9">
              <w:rPr>
                <w:sz w:val="18"/>
                <w:szCs w:val="18"/>
              </w:rPr>
              <w:t>нормативных</w:t>
            </w:r>
          </w:p>
          <w:p w14:paraId="72483EA5" w14:textId="77777777" w:rsidR="00890DC4" w:rsidRPr="007330F9" w:rsidRDefault="00890DC4" w:rsidP="007330F9">
            <w:pPr>
              <w:pStyle w:val="TableParagraph"/>
              <w:jc w:val="both"/>
              <w:rPr>
                <w:sz w:val="18"/>
                <w:szCs w:val="18"/>
              </w:rPr>
            </w:pPr>
            <w:r w:rsidRPr="007330F9">
              <w:rPr>
                <w:sz w:val="18"/>
                <w:szCs w:val="18"/>
              </w:rPr>
              <w:t>правовых</w:t>
            </w:r>
            <w:r w:rsidRPr="007330F9">
              <w:rPr>
                <w:spacing w:val="-2"/>
                <w:sz w:val="18"/>
                <w:szCs w:val="18"/>
              </w:rPr>
              <w:t xml:space="preserve"> </w:t>
            </w:r>
            <w:r w:rsidRPr="007330F9">
              <w:rPr>
                <w:sz w:val="18"/>
                <w:szCs w:val="18"/>
              </w:rPr>
              <w:t>актов</w:t>
            </w:r>
            <w:r w:rsidRPr="007330F9">
              <w:rPr>
                <w:spacing w:val="-2"/>
                <w:sz w:val="18"/>
                <w:szCs w:val="18"/>
              </w:rPr>
              <w:t xml:space="preserve"> </w:t>
            </w:r>
            <w:r w:rsidRPr="007330F9">
              <w:rPr>
                <w:sz w:val="18"/>
                <w:szCs w:val="18"/>
              </w:rPr>
              <w:t>предоставления</w:t>
            </w:r>
          </w:p>
          <w:p w14:paraId="5898440A" w14:textId="77777777" w:rsidR="00890DC4" w:rsidRPr="007330F9" w:rsidRDefault="00890DC4" w:rsidP="007330F9">
            <w:pPr>
              <w:pStyle w:val="TableParagraph"/>
              <w:jc w:val="both"/>
              <w:rPr>
                <w:sz w:val="18"/>
                <w:szCs w:val="18"/>
              </w:rPr>
            </w:pPr>
            <w:r w:rsidRPr="007330F9">
              <w:rPr>
                <w:sz w:val="18"/>
                <w:szCs w:val="18"/>
              </w:rPr>
              <w:t xml:space="preserve"> муниципальной</w:t>
            </w:r>
            <w:r w:rsidRPr="007330F9">
              <w:rPr>
                <w:spacing w:val="-6"/>
                <w:sz w:val="18"/>
                <w:szCs w:val="18"/>
              </w:rPr>
              <w:t xml:space="preserve"> </w:t>
            </w:r>
            <w:r w:rsidRPr="007330F9">
              <w:rPr>
                <w:sz w:val="18"/>
                <w:szCs w:val="18"/>
              </w:rPr>
              <w:t>услуги</w:t>
            </w:r>
          </w:p>
        </w:tc>
        <w:tc>
          <w:tcPr>
            <w:tcW w:w="825" w:type="pct"/>
            <w:gridSpan w:val="4"/>
            <w:shd w:val="clear" w:color="auto" w:fill="auto"/>
          </w:tcPr>
          <w:p w14:paraId="64771676" w14:textId="77777777" w:rsidR="00890DC4" w:rsidRPr="007330F9" w:rsidRDefault="00890DC4" w:rsidP="007330F9">
            <w:pPr>
              <w:pStyle w:val="TableParagraph"/>
              <w:jc w:val="both"/>
              <w:rPr>
                <w:sz w:val="18"/>
                <w:szCs w:val="18"/>
              </w:rPr>
            </w:pPr>
            <w:r w:rsidRPr="007330F9">
              <w:rPr>
                <w:sz w:val="18"/>
                <w:szCs w:val="18"/>
              </w:rPr>
              <w:t>1</w:t>
            </w:r>
            <w:r w:rsidRPr="007330F9">
              <w:rPr>
                <w:spacing w:val="-1"/>
                <w:sz w:val="18"/>
                <w:szCs w:val="18"/>
              </w:rPr>
              <w:t xml:space="preserve"> </w:t>
            </w:r>
            <w:r w:rsidRPr="007330F9">
              <w:rPr>
                <w:sz w:val="18"/>
                <w:szCs w:val="18"/>
              </w:rPr>
              <w:t>рабочий</w:t>
            </w:r>
          </w:p>
          <w:p w14:paraId="47A59D1C" w14:textId="77777777" w:rsidR="00890DC4" w:rsidRPr="007330F9" w:rsidRDefault="00890DC4" w:rsidP="007330F9">
            <w:pPr>
              <w:pStyle w:val="TableParagraph"/>
              <w:jc w:val="both"/>
              <w:rPr>
                <w:sz w:val="18"/>
                <w:szCs w:val="18"/>
              </w:rPr>
            </w:pPr>
            <w:r w:rsidRPr="007330F9">
              <w:rPr>
                <w:sz w:val="18"/>
                <w:szCs w:val="18"/>
              </w:rPr>
              <w:t>день</w:t>
            </w:r>
          </w:p>
        </w:tc>
        <w:tc>
          <w:tcPr>
            <w:tcW w:w="622" w:type="pct"/>
            <w:gridSpan w:val="2"/>
            <w:shd w:val="clear" w:color="auto" w:fill="auto"/>
          </w:tcPr>
          <w:p w14:paraId="378918C2" w14:textId="77777777" w:rsidR="00890DC4" w:rsidRPr="007330F9" w:rsidRDefault="00890DC4" w:rsidP="007330F9">
            <w:pPr>
              <w:pStyle w:val="TableParagraph"/>
              <w:jc w:val="both"/>
              <w:rPr>
                <w:sz w:val="18"/>
                <w:szCs w:val="18"/>
              </w:rPr>
            </w:pPr>
            <w:r w:rsidRPr="007330F9">
              <w:rPr>
                <w:sz w:val="18"/>
                <w:szCs w:val="18"/>
              </w:rPr>
              <w:t>должностное</w:t>
            </w:r>
            <w:r w:rsidRPr="007330F9">
              <w:rPr>
                <w:spacing w:val="-1"/>
                <w:sz w:val="18"/>
                <w:szCs w:val="18"/>
              </w:rPr>
              <w:t xml:space="preserve"> </w:t>
            </w:r>
            <w:r w:rsidRPr="007330F9">
              <w:rPr>
                <w:sz w:val="18"/>
                <w:szCs w:val="18"/>
              </w:rPr>
              <w:t>лицо Уполномоченного органа,</w:t>
            </w:r>
          </w:p>
          <w:p w14:paraId="21879F4C" w14:textId="77777777" w:rsidR="00890DC4" w:rsidRPr="007330F9" w:rsidRDefault="00890DC4" w:rsidP="007330F9">
            <w:pPr>
              <w:pStyle w:val="TableParagraph"/>
              <w:jc w:val="both"/>
              <w:rPr>
                <w:sz w:val="18"/>
                <w:szCs w:val="18"/>
              </w:rPr>
            </w:pPr>
            <w:r w:rsidRPr="007330F9">
              <w:rPr>
                <w:sz w:val="18"/>
                <w:szCs w:val="18"/>
              </w:rPr>
              <w:t>ответственное</w:t>
            </w:r>
            <w:r w:rsidRPr="007330F9">
              <w:rPr>
                <w:spacing w:val="-1"/>
                <w:sz w:val="18"/>
                <w:szCs w:val="18"/>
              </w:rPr>
              <w:t xml:space="preserve"> </w:t>
            </w:r>
            <w:r w:rsidRPr="007330F9">
              <w:rPr>
                <w:sz w:val="18"/>
                <w:szCs w:val="18"/>
              </w:rPr>
              <w:t>за</w:t>
            </w:r>
          </w:p>
          <w:p w14:paraId="6AF6F1C3" w14:textId="77777777" w:rsidR="00890DC4" w:rsidRPr="007330F9" w:rsidRDefault="00890DC4" w:rsidP="007330F9">
            <w:pPr>
              <w:pStyle w:val="TableParagraph"/>
              <w:jc w:val="both"/>
              <w:rPr>
                <w:sz w:val="18"/>
                <w:szCs w:val="18"/>
              </w:rPr>
            </w:pPr>
            <w:r w:rsidRPr="007330F9">
              <w:rPr>
                <w:sz w:val="18"/>
                <w:szCs w:val="18"/>
              </w:rPr>
              <w:t>предоставление</w:t>
            </w:r>
          </w:p>
          <w:p w14:paraId="1EA5A6CD" w14:textId="77777777" w:rsidR="00890DC4" w:rsidRPr="007330F9" w:rsidRDefault="00890DC4" w:rsidP="007330F9">
            <w:pPr>
              <w:pStyle w:val="TableParagraph"/>
              <w:jc w:val="both"/>
              <w:rPr>
                <w:sz w:val="18"/>
                <w:szCs w:val="18"/>
              </w:rPr>
            </w:pPr>
            <w:r w:rsidRPr="007330F9">
              <w:rPr>
                <w:sz w:val="18"/>
                <w:szCs w:val="18"/>
              </w:rPr>
              <w:t>муниципальной</w:t>
            </w:r>
          </w:p>
          <w:p w14:paraId="53FCBBBF" w14:textId="77777777" w:rsidR="00890DC4" w:rsidRPr="007330F9" w:rsidRDefault="00890DC4" w:rsidP="007330F9">
            <w:pPr>
              <w:pStyle w:val="TableParagraph"/>
              <w:jc w:val="both"/>
              <w:rPr>
                <w:sz w:val="18"/>
                <w:szCs w:val="18"/>
              </w:rPr>
            </w:pPr>
            <w:r w:rsidRPr="007330F9">
              <w:rPr>
                <w:sz w:val="18"/>
                <w:szCs w:val="18"/>
              </w:rPr>
              <w:t>услуги</w:t>
            </w:r>
          </w:p>
        </w:tc>
        <w:tc>
          <w:tcPr>
            <w:tcW w:w="722" w:type="pct"/>
            <w:shd w:val="clear" w:color="auto" w:fill="auto"/>
          </w:tcPr>
          <w:p w14:paraId="21BB6DD9" w14:textId="77777777" w:rsidR="00890DC4" w:rsidRPr="007330F9" w:rsidRDefault="00890DC4" w:rsidP="007330F9">
            <w:pPr>
              <w:pStyle w:val="TableParagraph"/>
              <w:jc w:val="both"/>
              <w:rPr>
                <w:sz w:val="18"/>
                <w:szCs w:val="18"/>
              </w:rPr>
            </w:pPr>
            <w:r w:rsidRPr="007330F9">
              <w:rPr>
                <w:sz w:val="18"/>
                <w:szCs w:val="18"/>
              </w:rPr>
              <w:t>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ГИС</w:t>
            </w:r>
          </w:p>
        </w:tc>
        <w:tc>
          <w:tcPr>
            <w:tcW w:w="529" w:type="pct"/>
            <w:shd w:val="clear" w:color="auto" w:fill="auto"/>
          </w:tcPr>
          <w:p w14:paraId="2E71E10B" w14:textId="77777777" w:rsidR="00890DC4" w:rsidRPr="007330F9" w:rsidRDefault="00890DC4" w:rsidP="007330F9">
            <w:pPr>
              <w:pStyle w:val="TableParagraph"/>
              <w:jc w:val="both"/>
              <w:rPr>
                <w:sz w:val="18"/>
                <w:szCs w:val="18"/>
              </w:rPr>
            </w:pPr>
            <w:r w:rsidRPr="007330F9">
              <w:rPr>
                <w:sz w:val="18"/>
                <w:szCs w:val="18"/>
              </w:rPr>
              <w:t>основания</w:t>
            </w:r>
          </w:p>
          <w:p w14:paraId="61D33A36" w14:textId="77777777" w:rsidR="00890DC4" w:rsidRPr="007330F9" w:rsidRDefault="00890DC4" w:rsidP="007330F9">
            <w:pPr>
              <w:pStyle w:val="TableParagraph"/>
              <w:jc w:val="both"/>
              <w:rPr>
                <w:sz w:val="18"/>
                <w:szCs w:val="18"/>
              </w:rPr>
            </w:pPr>
            <w:r w:rsidRPr="007330F9">
              <w:rPr>
                <w:sz w:val="18"/>
                <w:szCs w:val="18"/>
              </w:rPr>
              <w:t>отказа</w:t>
            </w:r>
            <w:r w:rsidRPr="007330F9">
              <w:rPr>
                <w:spacing w:val="-1"/>
                <w:sz w:val="18"/>
                <w:szCs w:val="18"/>
              </w:rPr>
              <w:t xml:space="preserve"> </w:t>
            </w:r>
            <w:r w:rsidRPr="007330F9">
              <w:rPr>
                <w:sz w:val="18"/>
                <w:szCs w:val="18"/>
              </w:rPr>
              <w:t>в</w:t>
            </w:r>
          </w:p>
          <w:p w14:paraId="7F6D13F0" w14:textId="77777777" w:rsidR="00890DC4" w:rsidRPr="007330F9" w:rsidRDefault="00890DC4" w:rsidP="007330F9">
            <w:pPr>
              <w:pStyle w:val="TableParagraph"/>
              <w:jc w:val="both"/>
              <w:rPr>
                <w:sz w:val="18"/>
                <w:szCs w:val="18"/>
              </w:rPr>
            </w:pPr>
            <w:r w:rsidRPr="007330F9">
              <w:rPr>
                <w:sz w:val="18"/>
                <w:szCs w:val="18"/>
              </w:rPr>
              <w:t>предоставлении</w:t>
            </w:r>
          </w:p>
          <w:p w14:paraId="16A2D4BA" w14:textId="77777777" w:rsidR="00890DC4" w:rsidRPr="007330F9" w:rsidRDefault="00890DC4" w:rsidP="007330F9">
            <w:pPr>
              <w:pStyle w:val="TableParagraph"/>
              <w:jc w:val="both"/>
              <w:rPr>
                <w:sz w:val="18"/>
                <w:szCs w:val="18"/>
              </w:rPr>
            </w:pPr>
            <w:r w:rsidRPr="007330F9">
              <w:rPr>
                <w:sz w:val="18"/>
                <w:szCs w:val="18"/>
              </w:rPr>
              <w:t>муниципальной услуги,</w:t>
            </w:r>
          </w:p>
          <w:p w14:paraId="7FC7A4D4" w14:textId="77777777" w:rsidR="00890DC4" w:rsidRPr="007330F9" w:rsidRDefault="00890DC4" w:rsidP="007330F9">
            <w:pPr>
              <w:pStyle w:val="TableParagraph"/>
              <w:jc w:val="both"/>
              <w:rPr>
                <w:sz w:val="18"/>
                <w:szCs w:val="18"/>
              </w:rPr>
            </w:pPr>
            <w:r w:rsidRPr="007330F9">
              <w:rPr>
                <w:sz w:val="18"/>
                <w:szCs w:val="18"/>
              </w:rPr>
              <w:t>предусмотренные</w:t>
            </w:r>
            <w:r w:rsidRPr="007330F9">
              <w:rPr>
                <w:spacing w:val="-3"/>
                <w:sz w:val="18"/>
                <w:szCs w:val="18"/>
              </w:rPr>
              <w:t xml:space="preserve"> </w:t>
            </w:r>
            <w:r w:rsidRPr="007330F9">
              <w:rPr>
                <w:sz w:val="18"/>
                <w:szCs w:val="18"/>
              </w:rPr>
              <w:t>пунктом</w:t>
            </w:r>
            <w:r w:rsidRPr="007330F9">
              <w:rPr>
                <w:spacing w:val="-1"/>
                <w:sz w:val="18"/>
                <w:szCs w:val="18"/>
              </w:rPr>
              <w:t xml:space="preserve"> </w:t>
            </w:r>
            <w:r w:rsidRPr="007330F9">
              <w:rPr>
                <w:sz w:val="18"/>
                <w:szCs w:val="18"/>
              </w:rPr>
              <w:t>2.18</w:t>
            </w:r>
          </w:p>
          <w:p w14:paraId="290B613D" w14:textId="77777777" w:rsidR="00890DC4" w:rsidRPr="007330F9" w:rsidRDefault="00890DC4" w:rsidP="007330F9">
            <w:pPr>
              <w:pStyle w:val="TableParagraph"/>
              <w:jc w:val="both"/>
              <w:rPr>
                <w:sz w:val="18"/>
                <w:szCs w:val="18"/>
              </w:rPr>
            </w:pPr>
            <w:r w:rsidRPr="007330F9">
              <w:rPr>
                <w:sz w:val="18"/>
                <w:szCs w:val="18"/>
              </w:rPr>
              <w:t>Административного</w:t>
            </w:r>
            <w:r w:rsidRPr="007330F9">
              <w:rPr>
                <w:spacing w:val="-3"/>
                <w:sz w:val="18"/>
                <w:szCs w:val="18"/>
              </w:rPr>
              <w:t xml:space="preserve"> </w:t>
            </w:r>
            <w:r w:rsidRPr="007330F9">
              <w:rPr>
                <w:sz w:val="18"/>
                <w:szCs w:val="18"/>
              </w:rPr>
              <w:t>регламента</w:t>
            </w:r>
          </w:p>
        </w:tc>
        <w:tc>
          <w:tcPr>
            <w:tcW w:w="767" w:type="pct"/>
            <w:shd w:val="clear" w:color="auto" w:fill="auto"/>
          </w:tcPr>
          <w:p w14:paraId="349E1D54" w14:textId="77777777" w:rsidR="00890DC4" w:rsidRPr="007330F9" w:rsidRDefault="00890DC4" w:rsidP="007330F9">
            <w:pPr>
              <w:pStyle w:val="TableParagraph"/>
              <w:jc w:val="both"/>
              <w:rPr>
                <w:sz w:val="18"/>
                <w:szCs w:val="18"/>
              </w:rPr>
            </w:pPr>
            <w:r w:rsidRPr="007330F9">
              <w:rPr>
                <w:sz w:val="18"/>
                <w:szCs w:val="18"/>
              </w:rPr>
              <w:t>проект</w:t>
            </w:r>
            <w:r w:rsidRPr="007330F9">
              <w:rPr>
                <w:spacing w:val="-3"/>
                <w:sz w:val="18"/>
                <w:szCs w:val="18"/>
              </w:rPr>
              <w:t xml:space="preserve"> </w:t>
            </w:r>
            <w:r w:rsidRPr="007330F9">
              <w:rPr>
                <w:sz w:val="18"/>
                <w:szCs w:val="18"/>
              </w:rPr>
              <w:t>результата</w:t>
            </w:r>
          </w:p>
          <w:p w14:paraId="30D7F3E3" w14:textId="77777777" w:rsidR="00890DC4" w:rsidRPr="007330F9" w:rsidRDefault="00890DC4" w:rsidP="007330F9">
            <w:pPr>
              <w:pStyle w:val="TableParagraph"/>
              <w:jc w:val="both"/>
              <w:rPr>
                <w:sz w:val="18"/>
                <w:szCs w:val="18"/>
              </w:rPr>
            </w:pPr>
            <w:r w:rsidRPr="007330F9">
              <w:rPr>
                <w:sz w:val="18"/>
                <w:szCs w:val="18"/>
              </w:rPr>
              <w:t>предоставления</w:t>
            </w:r>
          </w:p>
          <w:p w14:paraId="67B4132B" w14:textId="77777777" w:rsidR="00890DC4" w:rsidRPr="007330F9" w:rsidRDefault="00890DC4" w:rsidP="007330F9">
            <w:pPr>
              <w:pStyle w:val="TableParagraph"/>
              <w:jc w:val="both"/>
              <w:rPr>
                <w:sz w:val="18"/>
                <w:szCs w:val="18"/>
              </w:rPr>
            </w:pPr>
            <w:r w:rsidRPr="007330F9">
              <w:rPr>
                <w:sz w:val="18"/>
                <w:szCs w:val="18"/>
              </w:rPr>
              <w:t>муниципальной</w:t>
            </w:r>
          </w:p>
          <w:p w14:paraId="0250524F" w14:textId="77777777" w:rsidR="00890DC4" w:rsidRPr="007330F9" w:rsidRDefault="00890DC4" w:rsidP="007330F9">
            <w:pPr>
              <w:pStyle w:val="TableParagraph"/>
              <w:jc w:val="both"/>
              <w:rPr>
                <w:sz w:val="18"/>
                <w:szCs w:val="18"/>
              </w:rPr>
            </w:pPr>
            <w:r w:rsidRPr="007330F9">
              <w:rPr>
                <w:sz w:val="18"/>
                <w:szCs w:val="18"/>
              </w:rPr>
              <w:t>услуги</w:t>
            </w:r>
            <w:r w:rsidRPr="007330F9">
              <w:rPr>
                <w:spacing w:val="-3"/>
                <w:sz w:val="18"/>
                <w:szCs w:val="18"/>
              </w:rPr>
              <w:t xml:space="preserve"> </w:t>
            </w:r>
            <w:r w:rsidRPr="007330F9">
              <w:rPr>
                <w:sz w:val="18"/>
                <w:szCs w:val="18"/>
              </w:rPr>
              <w:t>по</w:t>
            </w:r>
            <w:r w:rsidRPr="007330F9">
              <w:rPr>
                <w:spacing w:val="-2"/>
                <w:sz w:val="18"/>
                <w:szCs w:val="18"/>
              </w:rPr>
              <w:t xml:space="preserve"> </w:t>
            </w:r>
            <w:r w:rsidRPr="007330F9">
              <w:rPr>
                <w:sz w:val="18"/>
                <w:szCs w:val="18"/>
              </w:rPr>
              <w:t>форме,</w:t>
            </w:r>
          </w:p>
          <w:p w14:paraId="5E725393" w14:textId="77777777" w:rsidR="00890DC4" w:rsidRPr="007330F9" w:rsidRDefault="00890DC4" w:rsidP="007330F9">
            <w:pPr>
              <w:pStyle w:val="TableParagraph"/>
              <w:jc w:val="both"/>
              <w:rPr>
                <w:sz w:val="18"/>
                <w:szCs w:val="18"/>
              </w:rPr>
            </w:pPr>
            <w:r w:rsidRPr="007330F9">
              <w:rPr>
                <w:sz w:val="18"/>
                <w:szCs w:val="18"/>
              </w:rPr>
              <w:t>приведенной</w:t>
            </w:r>
            <w:r w:rsidRPr="007330F9">
              <w:rPr>
                <w:spacing w:val="-3"/>
                <w:sz w:val="18"/>
                <w:szCs w:val="18"/>
              </w:rPr>
              <w:t xml:space="preserve"> </w:t>
            </w:r>
            <w:r w:rsidRPr="007330F9">
              <w:rPr>
                <w:sz w:val="18"/>
                <w:szCs w:val="18"/>
              </w:rPr>
              <w:t>в</w:t>
            </w:r>
          </w:p>
          <w:p w14:paraId="62FD150E" w14:textId="77777777" w:rsidR="00890DC4" w:rsidRPr="007330F9" w:rsidRDefault="00890DC4" w:rsidP="007330F9">
            <w:pPr>
              <w:pStyle w:val="TableParagraph"/>
              <w:jc w:val="both"/>
              <w:rPr>
                <w:sz w:val="18"/>
                <w:szCs w:val="18"/>
              </w:rPr>
            </w:pPr>
            <w:r w:rsidRPr="007330F9">
              <w:rPr>
                <w:sz w:val="18"/>
                <w:szCs w:val="18"/>
              </w:rPr>
              <w:t>приложении</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2, №</w:t>
            </w:r>
            <w:r w:rsidRPr="007330F9">
              <w:rPr>
                <w:spacing w:val="-1"/>
                <w:sz w:val="18"/>
                <w:szCs w:val="18"/>
              </w:rPr>
              <w:t xml:space="preserve"> </w:t>
            </w:r>
            <w:r w:rsidRPr="007330F9">
              <w:rPr>
                <w:sz w:val="18"/>
                <w:szCs w:val="18"/>
              </w:rPr>
              <w:t xml:space="preserve">3 к </w:t>
            </w:r>
          </w:p>
          <w:p w14:paraId="221DA516" w14:textId="77777777" w:rsidR="00890DC4" w:rsidRPr="007330F9" w:rsidRDefault="00890DC4" w:rsidP="007330F9">
            <w:pPr>
              <w:pStyle w:val="TableParagraph"/>
              <w:jc w:val="both"/>
              <w:rPr>
                <w:sz w:val="18"/>
                <w:szCs w:val="18"/>
              </w:rPr>
            </w:pPr>
            <w:r w:rsidRPr="007330F9">
              <w:rPr>
                <w:sz w:val="18"/>
                <w:szCs w:val="18"/>
              </w:rPr>
              <w:t>Административному</w:t>
            </w:r>
            <w:r w:rsidRPr="007330F9">
              <w:rPr>
                <w:spacing w:val="-5"/>
                <w:sz w:val="18"/>
                <w:szCs w:val="18"/>
              </w:rPr>
              <w:t xml:space="preserve"> </w:t>
            </w:r>
            <w:r w:rsidRPr="007330F9">
              <w:rPr>
                <w:sz w:val="18"/>
                <w:szCs w:val="18"/>
              </w:rPr>
              <w:t>регламенту</w:t>
            </w:r>
          </w:p>
        </w:tc>
      </w:tr>
      <w:tr w:rsidR="00890DC4" w:rsidRPr="007330F9" w14:paraId="17ED05AA" w14:textId="77777777" w:rsidTr="00890DC4">
        <w:trPr>
          <w:trHeight w:val="460"/>
        </w:trPr>
        <w:tc>
          <w:tcPr>
            <w:tcW w:w="5000" w:type="pct"/>
            <w:gridSpan w:val="11"/>
            <w:shd w:val="clear" w:color="auto" w:fill="auto"/>
          </w:tcPr>
          <w:p w14:paraId="191363EC" w14:textId="77777777" w:rsidR="00890DC4" w:rsidRPr="007330F9" w:rsidRDefault="00890DC4" w:rsidP="007330F9">
            <w:pPr>
              <w:pStyle w:val="TableParagraph"/>
              <w:jc w:val="center"/>
              <w:rPr>
                <w:sz w:val="18"/>
                <w:szCs w:val="18"/>
              </w:rPr>
            </w:pPr>
            <w:r w:rsidRPr="007330F9">
              <w:rPr>
                <w:sz w:val="18"/>
                <w:szCs w:val="18"/>
              </w:rPr>
              <w:t>4.</w:t>
            </w:r>
            <w:r w:rsidRPr="007330F9">
              <w:rPr>
                <w:spacing w:val="58"/>
                <w:sz w:val="18"/>
                <w:szCs w:val="18"/>
              </w:rPr>
              <w:t xml:space="preserve"> </w:t>
            </w:r>
            <w:r w:rsidRPr="007330F9">
              <w:rPr>
                <w:sz w:val="18"/>
                <w:szCs w:val="18"/>
              </w:rPr>
              <w:t>Принятие</w:t>
            </w:r>
            <w:r w:rsidRPr="007330F9">
              <w:rPr>
                <w:spacing w:val="-3"/>
                <w:sz w:val="18"/>
                <w:szCs w:val="18"/>
              </w:rPr>
              <w:t xml:space="preserve"> </w:t>
            </w:r>
            <w:r w:rsidRPr="007330F9">
              <w:rPr>
                <w:sz w:val="18"/>
                <w:szCs w:val="18"/>
              </w:rPr>
              <w:t>решения</w:t>
            </w:r>
          </w:p>
        </w:tc>
      </w:tr>
      <w:tr w:rsidR="00890DC4" w:rsidRPr="007330F9" w14:paraId="467F58A9" w14:textId="77777777" w:rsidTr="00890DC4">
        <w:trPr>
          <w:trHeight w:val="2300"/>
        </w:trPr>
        <w:tc>
          <w:tcPr>
            <w:tcW w:w="723" w:type="pct"/>
            <w:shd w:val="clear" w:color="auto" w:fill="auto"/>
          </w:tcPr>
          <w:p w14:paraId="7AFF15AF" w14:textId="77777777" w:rsidR="00890DC4" w:rsidRPr="007330F9" w:rsidRDefault="00890DC4" w:rsidP="007330F9">
            <w:pPr>
              <w:pStyle w:val="TableParagraph"/>
              <w:jc w:val="both"/>
              <w:rPr>
                <w:sz w:val="18"/>
                <w:szCs w:val="18"/>
              </w:rPr>
            </w:pPr>
            <w:r w:rsidRPr="007330F9">
              <w:rPr>
                <w:sz w:val="18"/>
                <w:szCs w:val="18"/>
              </w:rPr>
              <w:t>проект</w:t>
            </w:r>
            <w:r w:rsidRPr="007330F9">
              <w:rPr>
                <w:spacing w:val="-3"/>
                <w:sz w:val="18"/>
                <w:szCs w:val="18"/>
              </w:rPr>
              <w:t xml:space="preserve"> </w:t>
            </w:r>
            <w:r w:rsidRPr="007330F9">
              <w:rPr>
                <w:sz w:val="18"/>
                <w:szCs w:val="18"/>
              </w:rPr>
              <w:t>результата</w:t>
            </w:r>
          </w:p>
          <w:p w14:paraId="26EFCCFE" w14:textId="77777777" w:rsidR="00890DC4" w:rsidRPr="007330F9" w:rsidRDefault="00890DC4" w:rsidP="007330F9">
            <w:pPr>
              <w:pStyle w:val="TableParagraph"/>
              <w:jc w:val="both"/>
              <w:rPr>
                <w:sz w:val="18"/>
                <w:szCs w:val="18"/>
              </w:rPr>
            </w:pPr>
            <w:r w:rsidRPr="007330F9">
              <w:rPr>
                <w:sz w:val="18"/>
                <w:szCs w:val="18"/>
              </w:rPr>
              <w:t>предоставления</w:t>
            </w:r>
          </w:p>
          <w:p w14:paraId="5897EDD6" w14:textId="77777777" w:rsidR="00890DC4" w:rsidRPr="007330F9" w:rsidRDefault="00890DC4" w:rsidP="007330F9">
            <w:pPr>
              <w:pStyle w:val="TableParagraph"/>
              <w:jc w:val="both"/>
              <w:rPr>
                <w:sz w:val="18"/>
                <w:szCs w:val="18"/>
              </w:rPr>
            </w:pPr>
            <w:r w:rsidRPr="007330F9">
              <w:rPr>
                <w:sz w:val="18"/>
                <w:szCs w:val="18"/>
              </w:rPr>
              <w:t>муниципальной</w:t>
            </w:r>
          </w:p>
          <w:p w14:paraId="578C021C" w14:textId="77777777" w:rsidR="00890DC4" w:rsidRPr="007330F9" w:rsidRDefault="00890DC4" w:rsidP="007330F9">
            <w:pPr>
              <w:pStyle w:val="TableParagraph"/>
              <w:jc w:val="both"/>
              <w:rPr>
                <w:sz w:val="18"/>
                <w:szCs w:val="18"/>
              </w:rPr>
            </w:pPr>
            <w:r w:rsidRPr="007330F9">
              <w:rPr>
                <w:sz w:val="18"/>
                <w:szCs w:val="18"/>
              </w:rPr>
              <w:t>услуги</w:t>
            </w:r>
            <w:r w:rsidRPr="007330F9">
              <w:rPr>
                <w:spacing w:val="-2"/>
                <w:sz w:val="18"/>
                <w:szCs w:val="18"/>
              </w:rPr>
              <w:t xml:space="preserve"> </w:t>
            </w:r>
            <w:r w:rsidRPr="007330F9">
              <w:rPr>
                <w:sz w:val="18"/>
                <w:szCs w:val="18"/>
              </w:rPr>
              <w:t>по</w:t>
            </w:r>
            <w:r w:rsidRPr="007330F9">
              <w:rPr>
                <w:spacing w:val="-2"/>
                <w:sz w:val="18"/>
                <w:szCs w:val="18"/>
              </w:rPr>
              <w:t xml:space="preserve"> </w:t>
            </w:r>
            <w:r w:rsidRPr="007330F9">
              <w:rPr>
                <w:sz w:val="18"/>
                <w:szCs w:val="18"/>
              </w:rPr>
              <w:t>форме согласно</w:t>
            </w:r>
          </w:p>
          <w:p w14:paraId="3139BE12" w14:textId="77777777" w:rsidR="00890DC4" w:rsidRPr="007330F9" w:rsidRDefault="00890DC4" w:rsidP="007330F9">
            <w:pPr>
              <w:pStyle w:val="TableParagraph"/>
              <w:jc w:val="both"/>
              <w:rPr>
                <w:sz w:val="18"/>
                <w:szCs w:val="18"/>
              </w:rPr>
            </w:pPr>
            <w:r w:rsidRPr="007330F9">
              <w:rPr>
                <w:sz w:val="18"/>
                <w:szCs w:val="18"/>
              </w:rPr>
              <w:t>приложению</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2, №</w:t>
            </w:r>
            <w:r w:rsidRPr="007330F9">
              <w:rPr>
                <w:spacing w:val="-1"/>
                <w:sz w:val="18"/>
                <w:szCs w:val="18"/>
              </w:rPr>
              <w:t xml:space="preserve"> </w:t>
            </w:r>
            <w:r w:rsidRPr="007330F9">
              <w:rPr>
                <w:sz w:val="18"/>
                <w:szCs w:val="18"/>
              </w:rPr>
              <w:t>3 к</w:t>
            </w:r>
          </w:p>
          <w:p w14:paraId="0F3D8079" w14:textId="77777777" w:rsidR="00890DC4" w:rsidRPr="007330F9" w:rsidRDefault="00890DC4" w:rsidP="007330F9">
            <w:pPr>
              <w:pStyle w:val="TableParagraph"/>
              <w:jc w:val="both"/>
              <w:rPr>
                <w:sz w:val="18"/>
                <w:szCs w:val="18"/>
              </w:rPr>
            </w:pPr>
            <w:r w:rsidRPr="007330F9">
              <w:rPr>
                <w:sz w:val="18"/>
                <w:szCs w:val="18"/>
              </w:rPr>
              <w:t>Административному</w:t>
            </w:r>
            <w:r w:rsidRPr="007330F9">
              <w:rPr>
                <w:spacing w:val="-5"/>
                <w:sz w:val="18"/>
                <w:szCs w:val="18"/>
              </w:rPr>
              <w:t xml:space="preserve"> </w:t>
            </w:r>
            <w:r w:rsidRPr="007330F9">
              <w:rPr>
                <w:sz w:val="18"/>
                <w:szCs w:val="18"/>
              </w:rPr>
              <w:t>регламенту</w:t>
            </w:r>
          </w:p>
        </w:tc>
        <w:tc>
          <w:tcPr>
            <w:tcW w:w="813" w:type="pct"/>
            <w:shd w:val="clear" w:color="auto" w:fill="auto"/>
          </w:tcPr>
          <w:p w14:paraId="457663D2" w14:textId="77777777" w:rsidR="00890DC4" w:rsidRPr="007330F9" w:rsidRDefault="00890DC4" w:rsidP="007330F9">
            <w:pPr>
              <w:pStyle w:val="TableParagraph"/>
              <w:jc w:val="both"/>
              <w:rPr>
                <w:sz w:val="18"/>
                <w:szCs w:val="18"/>
              </w:rPr>
            </w:pPr>
            <w:r w:rsidRPr="007330F9">
              <w:rPr>
                <w:sz w:val="18"/>
                <w:szCs w:val="18"/>
              </w:rPr>
              <w:t>Принятие</w:t>
            </w:r>
            <w:r w:rsidRPr="007330F9">
              <w:rPr>
                <w:spacing w:val="-3"/>
                <w:sz w:val="18"/>
                <w:szCs w:val="18"/>
              </w:rPr>
              <w:t xml:space="preserve"> </w:t>
            </w:r>
            <w:r w:rsidRPr="007330F9">
              <w:rPr>
                <w:sz w:val="18"/>
                <w:szCs w:val="18"/>
              </w:rPr>
              <w:t>решения</w:t>
            </w:r>
            <w:r w:rsidRPr="007330F9">
              <w:rPr>
                <w:spacing w:val="-2"/>
                <w:sz w:val="18"/>
                <w:szCs w:val="18"/>
              </w:rPr>
              <w:t xml:space="preserve"> </w:t>
            </w:r>
            <w:r w:rsidRPr="007330F9">
              <w:rPr>
                <w:sz w:val="18"/>
                <w:szCs w:val="18"/>
              </w:rPr>
              <w:t>о</w:t>
            </w:r>
          </w:p>
          <w:p w14:paraId="69E03C2A" w14:textId="77777777" w:rsidR="00890DC4" w:rsidRPr="007330F9" w:rsidRDefault="00890DC4" w:rsidP="007330F9">
            <w:pPr>
              <w:pStyle w:val="TableParagraph"/>
              <w:jc w:val="both"/>
              <w:rPr>
                <w:sz w:val="18"/>
                <w:szCs w:val="18"/>
              </w:rPr>
            </w:pPr>
            <w:r w:rsidRPr="007330F9">
              <w:rPr>
                <w:sz w:val="18"/>
                <w:szCs w:val="18"/>
              </w:rPr>
              <w:t>предоставления</w:t>
            </w:r>
            <w:r w:rsidRPr="007330F9">
              <w:rPr>
                <w:spacing w:val="-4"/>
                <w:sz w:val="18"/>
                <w:szCs w:val="18"/>
              </w:rPr>
              <w:t xml:space="preserve"> </w:t>
            </w:r>
          </w:p>
          <w:p w14:paraId="5A70FF08" w14:textId="77777777" w:rsidR="00890DC4" w:rsidRPr="007330F9" w:rsidRDefault="00890DC4" w:rsidP="007330F9">
            <w:pPr>
              <w:pStyle w:val="TableParagraph"/>
              <w:jc w:val="both"/>
              <w:rPr>
                <w:sz w:val="18"/>
                <w:szCs w:val="18"/>
              </w:rPr>
            </w:pPr>
            <w:r w:rsidRPr="007330F9">
              <w:rPr>
                <w:sz w:val="18"/>
                <w:szCs w:val="18"/>
              </w:rPr>
              <w:t>муниципальной</w:t>
            </w:r>
            <w:r w:rsidRPr="007330F9">
              <w:rPr>
                <w:spacing w:val="-3"/>
                <w:sz w:val="18"/>
                <w:szCs w:val="18"/>
              </w:rPr>
              <w:t xml:space="preserve"> </w:t>
            </w:r>
            <w:r w:rsidRPr="007330F9">
              <w:rPr>
                <w:sz w:val="18"/>
                <w:szCs w:val="18"/>
              </w:rPr>
              <w:t>услуги</w:t>
            </w:r>
            <w:r w:rsidRPr="007330F9">
              <w:rPr>
                <w:spacing w:val="-4"/>
                <w:sz w:val="18"/>
                <w:szCs w:val="18"/>
              </w:rPr>
              <w:t xml:space="preserve"> </w:t>
            </w:r>
            <w:r w:rsidRPr="007330F9">
              <w:rPr>
                <w:sz w:val="18"/>
                <w:szCs w:val="18"/>
              </w:rPr>
              <w:t>или</w:t>
            </w:r>
            <w:r w:rsidRPr="007330F9">
              <w:rPr>
                <w:spacing w:val="-4"/>
                <w:sz w:val="18"/>
                <w:szCs w:val="18"/>
              </w:rPr>
              <w:t xml:space="preserve"> </w:t>
            </w:r>
            <w:r w:rsidRPr="007330F9">
              <w:rPr>
                <w:sz w:val="18"/>
                <w:szCs w:val="18"/>
              </w:rPr>
              <w:t>об отказе</w:t>
            </w:r>
            <w:r w:rsidRPr="007330F9">
              <w:rPr>
                <w:spacing w:val="-4"/>
                <w:sz w:val="18"/>
                <w:szCs w:val="18"/>
              </w:rPr>
              <w:t xml:space="preserve"> </w:t>
            </w:r>
            <w:r w:rsidRPr="007330F9">
              <w:rPr>
                <w:sz w:val="18"/>
                <w:szCs w:val="18"/>
              </w:rPr>
              <w:t>в</w:t>
            </w:r>
            <w:r w:rsidRPr="007330F9">
              <w:rPr>
                <w:spacing w:val="-4"/>
                <w:sz w:val="18"/>
                <w:szCs w:val="18"/>
              </w:rPr>
              <w:t xml:space="preserve"> </w:t>
            </w:r>
            <w:r w:rsidRPr="007330F9">
              <w:rPr>
                <w:sz w:val="18"/>
                <w:szCs w:val="18"/>
              </w:rPr>
              <w:t>предоставлении</w:t>
            </w:r>
            <w:r w:rsidRPr="007330F9">
              <w:rPr>
                <w:spacing w:val="-1"/>
                <w:sz w:val="18"/>
                <w:szCs w:val="18"/>
              </w:rPr>
              <w:t xml:space="preserve"> </w:t>
            </w:r>
            <w:r w:rsidRPr="007330F9">
              <w:rPr>
                <w:sz w:val="18"/>
                <w:szCs w:val="18"/>
              </w:rPr>
              <w:t>услуги Формирование</w:t>
            </w:r>
            <w:r w:rsidRPr="007330F9">
              <w:rPr>
                <w:spacing w:val="-2"/>
                <w:sz w:val="18"/>
                <w:szCs w:val="18"/>
              </w:rPr>
              <w:t xml:space="preserve"> </w:t>
            </w:r>
            <w:r w:rsidRPr="007330F9">
              <w:rPr>
                <w:sz w:val="18"/>
                <w:szCs w:val="18"/>
              </w:rPr>
              <w:t>решения</w:t>
            </w:r>
            <w:r w:rsidRPr="007330F9">
              <w:rPr>
                <w:spacing w:val="-1"/>
                <w:sz w:val="18"/>
                <w:szCs w:val="18"/>
              </w:rPr>
              <w:t xml:space="preserve"> </w:t>
            </w:r>
            <w:r w:rsidRPr="007330F9">
              <w:rPr>
                <w:sz w:val="18"/>
                <w:szCs w:val="18"/>
              </w:rPr>
              <w:t>о предоставлении</w:t>
            </w:r>
          </w:p>
          <w:p w14:paraId="3BF4C5B3" w14:textId="77777777" w:rsidR="00890DC4" w:rsidRPr="007330F9" w:rsidRDefault="00890DC4" w:rsidP="007330F9">
            <w:pPr>
              <w:pStyle w:val="TableParagraph"/>
              <w:jc w:val="both"/>
              <w:rPr>
                <w:sz w:val="18"/>
                <w:szCs w:val="18"/>
              </w:rPr>
            </w:pPr>
            <w:r w:rsidRPr="007330F9">
              <w:rPr>
                <w:sz w:val="18"/>
                <w:szCs w:val="18"/>
              </w:rPr>
              <w:t>муниципальной</w:t>
            </w:r>
            <w:r w:rsidRPr="007330F9">
              <w:rPr>
                <w:spacing w:val="-3"/>
                <w:sz w:val="18"/>
                <w:szCs w:val="18"/>
              </w:rPr>
              <w:t xml:space="preserve"> </w:t>
            </w:r>
            <w:r w:rsidRPr="007330F9">
              <w:rPr>
                <w:sz w:val="18"/>
                <w:szCs w:val="18"/>
              </w:rPr>
              <w:t>услуги</w:t>
            </w:r>
            <w:r w:rsidRPr="007330F9">
              <w:rPr>
                <w:spacing w:val="-4"/>
                <w:sz w:val="18"/>
                <w:szCs w:val="18"/>
              </w:rPr>
              <w:t xml:space="preserve"> </w:t>
            </w:r>
            <w:r w:rsidRPr="007330F9">
              <w:rPr>
                <w:sz w:val="18"/>
                <w:szCs w:val="18"/>
              </w:rPr>
              <w:t>или</w:t>
            </w:r>
            <w:r w:rsidRPr="007330F9">
              <w:rPr>
                <w:spacing w:val="-4"/>
                <w:sz w:val="18"/>
                <w:szCs w:val="18"/>
              </w:rPr>
              <w:t xml:space="preserve"> </w:t>
            </w:r>
            <w:r w:rsidRPr="007330F9">
              <w:rPr>
                <w:sz w:val="18"/>
                <w:szCs w:val="18"/>
              </w:rPr>
              <w:t>об отказе</w:t>
            </w:r>
            <w:r w:rsidRPr="007330F9">
              <w:rPr>
                <w:spacing w:val="-3"/>
                <w:sz w:val="18"/>
                <w:szCs w:val="18"/>
              </w:rPr>
              <w:t xml:space="preserve"> </w:t>
            </w:r>
            <w:r w:rsidRPr="007330F9">
              <w:rPr>
                <w:sz w:val="18"/>
                <w:szCs w:val="18"/>
              </w:rPr>
              <w:t>в</w:t>
            </w:r>
            <w:r w:rsidRPr="007330F9">
              <w:rPr>
                <w:spacing w:val="-2"/>
                <w:sz w:val="18"/>
                <w:szCs w:val="18"/>
              </w:rPr>
              <w:t xml:space="preserve"> </w:t>
            </w:r>
            <w:r w:rsidRPr="007330F9">
              <w:rPr>
                <w:sz w:val="18"/>
                <w:szCs w:val="18"/>
              </w:rPr>
              <w:t>предоставлении</w:t>
            </w:r>
          </w:p>
          <w:p w14:paraId="38513E2B" w14:textId="77777777" w:rsidR="00890DC4" w:rsidRPr="007330F9" w:rsidRDefault="00890DC4" w:rsidP="007330F9">
            <w:pPr>
              <w:pStyle w:val="TableParagraph"/>
              <w:jc w:val="both"/>
              <w:rPr>
                <w:sz w:val="18"/>
                <w:szCs w:val="18"/>
              </w:rPr>
            </w:pPr>
            <w:r w:rsidRPr="007330F9">
              <w:rPr>
                <w:sz w:val="18"/>
                <w:szCs w:val="18"/>
              </w:rPr>
              <w:t>государственной</w:t>
            </w:r>
          </w:p>
          <w:p w14:paraId="1FCABECE" w14:textId="77777777" w:rsidR="00890DC4" w:rsidRPr="007330F9" w:rsidRDefault="00890DC4" w:rsidP="007330F9">
            <w:pPr>
              <w:pStyle w:val="TableParagraph"/>
              <w:jc w:val="both"/>
              <w:rPr>
                <w:sz w:val="18"/>
                <w:szCs w:val="18"/>
              </w:rPr>
            </w:pPr>
            <w:r w:rsidRPr="007330F9">
              <w:rPr>
                <w:sz w:val="18"/>
                <w:szCs w:val="18"/>
              </w:rPr>
              <w:t>муниципальной</w:t>
            </w:r>
            <w:r w:rsidRPr="007330F9">
              <w:rPr>
                <w:spacing w:val="-6"/>
                <w:sz w:val="18"/>
                <w:szCs w:val="18"/>
              </w:rPr>
              <w:t xml:space="preserve"> </w:t>
            </w:r>
            <w:r w:rsidRPr="007330F9">
              <w:rPr>
                <w:sz w:val="18"/>
                <w:szCs w:val="18"/>
              </w:rPr>
              <w:t>услуги</w:t>
            </w:r>
          </w:p>
        </w:tc>
        <w:tc>
          <w:tcPr>
            <w:tcW w:w="825" w:type="pct"/>
            <w:gridSpan w:val="4"/>
            <w:shd w:val="clear" w:color="auto" w:fill="auto"/>
          </w:tcPr>
          <w:p w14:paraId="4006ADBE" w14:textId="77777777" w:rsidR="00890DC4" w:rsidRPr="007330F9" w:rsidRDefault="00890DC4" w:rsidP="007330F9">
            <w:pPr>
              <w:pStyle w:val="TableParagraph"/>
              <w:jc w:val="both"/>
              <w:rPr>
                <w:sz w:val="18"/>
                <w:szCs w:val="18"/>
              </w:rPr>
            </w:pPr>
            <w:r w:rsidRPr="007330F9">
              <w:rPr>
                <w:sz w:val="18"/>
                <w:szCs w:val="18"/>
              </w:rPr>
              <w:t>5</w:t>
            </w:r>
            <w:r w:rsidRPr="007330F9">
              <w:rPr>
                <w:spacing w:val="-1"/>
                <w:sz w:val="18"/>
                <w:szCs w:val="18"/>
              </w:rPr>
              <w:t xml:space="preserve"> </w:t>
            </w:r>
            <w:r w:rsidRPr="007330F9">
              <w:rPr>
                <w:sz w:val="18"/>
                <w:szCs w:val="18"/>
              </w:rPr>
              <w:t>рабочий</w:t>
            </w:r>
          </w:p>
          <w:p w14:paraId="5B4421BF" w14:textId="77777777" w:rsidR="00890DC4" w:rsidRPr="007330F9" w:rsidRDefault="00890DC4" w:rsidP="007330F9">
            <w:pPr>
              <w:pStyle w:val="TableParagraph"/>
              <w:jc w:val="both"/>
              <w:rPr>
                <w:sz w:val="18"/>
                <w:szCs w:val="18"/>
              </w:rPr>
            </w:pPr>
            <w:r w:rsidRPr="007330F9">
              <w:rPr>
                <w:sz w:val="18"/>
                <w:szCs w:val="18"/>
              </w:rPr>
              <w:t>день</w:t>
            </w:r>
          </w:p>
        </w:tc>
        <w:tc>
          <w:tcPr>
            <w:tcW w:w="622" w:type="pct"/>
            <w:gridSpan w:val="2"/>
            <w:shd w:val="clear" w:color="auto" w:fill="auto"/>
          </w:tcPr>
          <w:p w14:paraId="5FCF806A" w14:textId="77777777" w:rsidR="00890DC4" w:rsidRPr="007330F9" w:rsidRDefault="00890DC4" w:rsidP="007330F9">
            <w:pPr>
              <w:pStyle w:val="TableParagraph"/>
              <w:jc w:val="both"/>
              <w:rPr>
                <w:sz w:val="18"/>
                <w:szCs w:val="18"/>
              </w:rPr>
            </w:pPr>
            <w:r w:rsidRPr="007330F9">
              <w:rPr>
                <w:sz w:val="18"/>
                <w:szCs w:val="18"/>
              </w:rPr>
              <w:t>должностное</w:t>
            </w:r>
            <w:r w:rsidRPr="007330F9">
              <w:rPr>
                <w:spacing w:val="-1"/>
                <w:sz w:val="18"/>
                <w:szCs w:val="18"/>
              </w:rPr>
              <w:t xml:space="preserve"> </w:t>
            </w:r>
            <w:r w:rsidRPr="007330F9">
              <w:rPr>
                <w:sz w:val="18"/>
                <w:szCs w:val="18"/>
              </w:rPr>
              <w:t>лицо</w:t>
            </w:r>
          </w:p>
          <w:p w14:paraId="367E4F28" w14:textId="77777777" w:rsidR="00890DC4" w:rsidRPr="007330F9" w:rsidRDefault="00890DC4" w:rsidP="007330F9">
            <w:pPr>
              <w:pStyle w:val="TableParagraph"/>
              <w:jc w:val="both"/>
              <w:rPr>
                <w:sz w:val="18"/>
                <w:szCs w:val="18"/>
              </w:rPr>
            </w:pPr>
            <w:r w:rsidRPr="007330F9">
              <w:rPr>
                <w:sz w:val="18"/>
                <w:szCs w:val="18"/>
              </w:rPr>
              <w:t>Уполномоченного органа,</w:t>
            </w:r>
          </w:p>
          <w:p w14:paraId="26AF738C" w14:textId="77777777" w:rsidR="00890DC4" w:rsidRPr="007330F9" w:rsidRDefault="00890DC4" w:rsidP="007330F9">
            <w:pPr>
              <w:pStyle w:val="TableParagraph"/>
              <w:jc w:val="both"/>
              <w:rPr>
                <w:sz w:val="18"/>
                <w:szCs w:val="18"/>
              </w:rPr>
            </w:pPr>
            <w:r w:rsidRPr="007330F9">
              <w:rPr>
                <w:sz w:val="18"/>
                <w:szCs w:val="18"/>
              </w:rPr>
              <w:t>ответственное</w:t>
            </w:r>
            <w:r w:rsidRPr="007330F9">
              <w:rPr>
                <w:spacing w:val="-1"/>
                <w:sz w:val="18"/>
                <w:szCs w:val="18"/>
              </w:rPr>
              <w:t xml:space="preserve"> </w:t>
            </w:r>
            <w:r w:rsidRPr="007330F9">
              <w:rPr>
                <w:sz w:val="18"/>
                <w:szCs w:val="18"/>
              </w:rPr>
              <w:t>за</w:t>
            </w:r>
          </w:p>
          <w:p w14:paraId="33F0764F" w14:textId="77777777" w:rsidR="00890DC4" w:rsidRPr="007330F9" w:rsidRDefault="00890DC4" w:rsidP="007330F9">
            <w:pPr>
              <w:pStyle w:val="TableParagraph"/>
              <w:jc w:val="both"/>
              <w:rPr>
                <w:sz w:val="18"/>
                <w:szCs w:val="18"/>
              </w:rPr>
            </w:pPr>
            <w:r w:rsidRPr="007330F9">
              <w:rPr>
                <w:sz w:val="18"/>
                <w:szCs w:val="18"/>
              </w:rPr>
              <w:t>предоставление</w:t>
            </w:r>
          </w:p>
          <w:p w14:paraId="2AF7943C" w14:textId="77777777" w:rsidR="00890DC4" w:rsidRPr="007330F9" w:rsidRDefault="00890DC4" w:rsidP="007330F9">
            <w:pPr>
              <w:pStyle w:val="TableParagraph"/>
              <w:jc w:val="both"/>
              <w:rPr>
                <w:sz w:val="18"/>
                <w:szCs w:val="18"/>
              </w:rPr>
            </w:pPr>
            <w:r w:rsidRPr="007330F9">
              <w:rPr>
                <w:sz w:val="18"/>
                <w:szCs w:val="18"/>
              </w:rPr>
              <w:t>муниципальной</w:t>
            </w:r>
          </w:p>
          <w:p w14:paraId="76FE8BF9" w14:textId="77777777" w:rsidR="00890DC4" w:rsidRPr="007330F9" w:rsidRDefault="00890DC4" w:rsidP="007330F9">
            <w:pPr>
              <w:pStyle w:val="TableParagraph"/>
              <w:jc w:val="both"/>
              <w:rPr>
                <w:sz w:val="18"/>
                <w:szCs w:val="18"/>
              </w:rPr>
            </w:pPr>
            <w:r w:rsidRPr="007330F9">
              <w:rPr>
                <w:sz w:val="18"/>
                <w:szCs w:val="18"/>
              </w:rPr>
              <w:t>услуги;</w:t>
            </w:r>
          </w:p>
          <w:p w14:paraId="1E4CC8EB" w14:textId="77777777" w:rsidR="00890DC4" w:rsidRPr="007330F9" w:rsidRDefault="00890DC4" w:rsidP="007330F9">
            <w:pPr>
              <w:pStyle w:val="TableParagraph"/>
              <w:jc w:val="both"/>
              <w:rPr>
                <w:sz w:val="18"/>
                <w:szCs w:val="18"/>
              </w:rPr>
            </w:pPr>
            <w:r w:rsidRPr="007330F9">
              <w:rPr>
                <w:sz w:val="18"/>
                <w:szCs w:val="18"/>
              </w:rPr>
              <w:t>Руководитель Уполномоченного органа) или иное</w:t>
            </w:r>
          </w:p>
          <w:p w14:paraId="02C4A3C9" w14:textId="77777777" w:rsidR="00890DC4" w:rsidRPr="007330F9" w:rsidRDefault="00890DC4" w:rsidP="007330F9">
            <w:pPr>
              <w:pStyle w:val="TableParagraph"/>
              <w:jc w:val="both"/>
              <w:rPr>
                <w:sz w:val="18"/>
                <w:szCs w:val="18"/>
              </w:rPr>
            </w:pPr>
            <w:r w:rsidRPr="007330F9">
              <w:rPr>
                <w:sz w:val="18"/>
                <w:szCs w:val="18"/>
              </w:rPr>
              <w:t>уполномоченное</w:t>
            </w:r>
            <w:r w:rsidRPr="007330F9">
              <w:rPr>
                <w:spacing w:val="-2"/>
                <w:sz w:val="18"/>
                <w:szCs w:val="18"/>
              </w:rPr>
              <w:t xml:space="preserve"> </w:t>
            </w:r>
            <w:r w:rsidRPr="007330F9">
              <w:rPr>
                <w:sz w:val="18"/>
                <w:szCs w:val="18"/>
              </w:rPr>
              <w:t>им лицо</w:t>
            </w:r>
          </w:p>
        </w:tc>
        <w:tc>
          <w:tcPr>
            <w:tcW w:w="722" w:type="pct"/>
            <w:shd w:val="clear" w:color="auto" w:fill="auto"/>
          </w:tcPr>
          <w:p w14:paraId="4CCC0347" w14:textId="77777777" w:rsidR="00890DC4" w:rsidRPr="007330F9" w:rsidRDefault="00890DC4" w:rsidP="007330F9">
            <w:pPr>
              <w:pStyle w:val="TableParagraph"/>
              <w:jc w:val="both"/>
              <w:rPr>
                <w:sz w:val="18"/>
                <w:szCs w:val="18"/>
              </w:rPr>
            </w:pPr>
            <w:r w:rsidRPr="007330F9">
              <w:rPr>
                <w:sz w:val="18"/>
                <w:szCs w:val="18"/>
              </w:rPr>
              <w:t>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ГИС</w:t>
            </w:r>
          </w:p>
        </w:tc>
        <w:tc>
          <w:tcPr>
            <w:tcW w:w="529" w:type="pct"/>
            <w:shd w:val="clear" w:color="auto" w:fill="auto"/>
          </w:tcPr>
          <w:p w14:paraId="49A6898B" w14:textId="77777777" w:rsidR="00890DC4" w:rsidRPr="007330F9" w:rsidRDefault="00890DC4" w:rsidP="007330F9">
            <w:pPr>
              <w:pStyle w:val="TableParagraph"/>
              <w:jc w:val="both"/>
              <w:rPr>
                <w:sz w:val="18"/>
                <w:szCs w:val="18"/>
              </w:rPr>
            </w:pPr>
            <w:r w:rsidRPr="007330F9">
              <w:rPr>
                <w:sz w:val="18"/>
                <w:szCs w:val="18"/>
              </w:rPr>
              <w:t>–</w:t>
            </w:r>
          </w:p>
        </w:tc>
        <w:tc>
          <w:tcPr>
            <w:tcW w:w="767" w:type="pct"/>
            <w:shd w:val="clear" w:color="auto" w:fill="auto"/>
          </w:tcPr>
          <w:p w14:paraId="14F786AB" w14:textId="77777777" w:rsidR="00890DC4" w:rsidRPr="007330F9" w:rsidRDefault="00890DC4" w:rsidP="007330F9">
            <w:pPr>
              <w:pStyle w:val="TableParagraph"/>
              <w:jc w:val="both"/>
              <w:rPr>
                <w:sz w:val="18"/>
                <w:szCs w:val="18"/>
              </w:rPr>
            </w:pPr>
            <w:r w:rsidRPr="007330F9">
              <w:rPr>
                <w:sz w:val="18"/>
                <w:szCs w:val="18"/>
              </w:rPr>
              <w:t>приведенной</w:t>
            </w:r>
            <w:r w:rsidRPr="007330F9">
              <w:rPr>
                <w:spacing w:val="-3"/>
                <w:sz w:val="18"/>
                <w:szCs w:val="18"/>
              </w:rPr>
              <w:t xml:space="preserve"> </w:t>
            </w:r>
            <w:r w:rsidRPr="007330F9">
              <w:rPr>
                <w:sz w:val="18"/>
                <w:szCs w:val="18"/>
              </w:rPr>
              <w:t>в</w:t>
            </w:r>
          </w:p>
          <w:p w14:paraId="76F61A8C" w14:textId="77777777" w:rsidR="00890DC4" w:rsidRPr="007330F9" w:rsidRDefault="00890DC4" w:rsidP="007330F9">
            <w:pPr>
              <w:pStyle w:val="TableParagraph"/>
              <w:jc w:val="both"/>
              <w:rPr>
                <w:sz w:val="18"/>
                <w:szCs w:val="18"/>
              </w:rPr>
            </w:pPr>
            <w:r w:rsidRPr="007330F9">
              <w:rPr>
                <w:sz w:val="18"/>
                <w:szCs w:val="18"/>
              </w:rPr>
              <w:t>приложении</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2, №</w:t>
            </w:r>
            <w:r w:rsidRPr="007330F9">
              <w:rPr>
                <w:spacing w:val="-1"/>
                <w:sz w:val="18"/>
                <w:szCs w:val="18"/>
              </w:rPr>
              <w:t xml:space="preserve"> </w:t>
            </w:r>
            <w:r w:rsidRPr="007330F9">
              <w:rPr>
                <w:sz w:val="18"/>
                <w:szCs w:val="18"/>
              </w:rPr>
              <w:t>3 к</w:t>
            </w:r>
          </w:p>
          <w:p w14:paraId="5A655130" w14:textId="77777777" w:rsidR="00890DC4" w:rsidRPr="007330F9" w:rsidRDefault="00890DC4" w:rsidP="007330F9">
            <w:pPr>
              <w:pStyle w:val="TableParagraph"/>
              <w:jc w:val="both"/>
              <w:rPr>
                <w:sz w:val="18"/>
                <w:szCs w:val="18"/>
              </w:rPr>
            </w:pPr>
            <w:r w:rsidRPr="007330F9">
              <w:rPr>
                <w:sz w:val="18"/>
                <w:szCs w:val="18"/>
              </w:rPr>
              <w:t>Административному</w:t>
            </w:r>
            <w:r w:rsidRPr="007330F9">
              <w:rPr>
                <w:spacing w:val="-7"/>
                <w:sz w:val="18"/>
                <w:szCs w:val="18"/>
              </w:rPr>
              <w:t xml:space="preserve"> </w:t>
            </w:r>
            <w:r w:rsidRPr="007330F9">
              <w:rPr>
                <w:sz w:val="18"/>
                <w:szCs w:val="18"/>
              </w:rPr>
              <w:t>регламенту,</w:t>
            </w:r>
          </w:p>
          <w:p w14:paraId="7BE880AA" w14:textId="77777777" w:rsidR="00890DC4" w:rsidRPr="007330F9" w:rsidRDefault="00890DC4" w:rsidP="007330F9">
            <w:pPr>
              <w:pStyle w:val="TableParagraph"/>
              <w:jc w:val="both"/>
              <w:rPr>
                <w:sz w:val="18"/>
                <w:szCs w:val="18"/>
              </w:rPr>
            </w:pPr>
            <w:r w:rsidRPr="007330F9">
              <w:rPr>
                <w:sz w:val="18"/>
                <w:szCs w:val="18"/>
              </w:rPr>
              <w:t>подписанный</w:t>
            </w:r>
          </w:p>
          <w:p w14:paraId="219CFEFC" w14:textId="77777777" w:rsidR="00890DC4" w:rsidRPr="007330F9" w:rsidRDefault="00890DC4" w:rsidP="007330F9">
            <w:pPr>
              <w:pStyle w:val="TableParagraph"/>
              <w:jc w:val="both"/>
              <w:rPr>
                <w:sz w:val="18"/>
                <w:szCs w:val="18"/>
              </w:rPr>
            </w:pPr>
            <w:r w:rsidRPr="007330F9">
              <w:rPr>
                <w:sz w:val="18"/>
                <w:szCs w:val="18"/>
              </w:rPr>
              <w:t>усиленной</w:t>
            </w:r>
          </w:p>
          <w:p w14:paraId="1EEEBB87" w14:textId="77777777" w:rsidR="00890DC4" w:rsidRPr="007330F9" w:rsidRDefault="00890DC4" w:rsidP="007330F9">
            <w:pPr>
              <w:pStyle w:val="TableParagraph"/>
              <w:jc w:val="both"/>
              <w:rPr>
                <w:sz w:val="18"/>
                <w:szCs w:val="18"/>
              </w:rPr>
            </w:pPr>
            <w:r w:rsidRPr="007330F9">
              <w:rPr>
                <w:sz w:val="18"/>
                <w:szCs w:val="18"/>
              </w:rPr>
              <w:t>квалифицированной</w:t>
            </w:r>
            <w:r w:rsidRPr="007330F9">
              <w:rPr>
                <w:spacing w:val="-2"/>
                <w:sz w:val="18"/>
                <w:szCs w:val="18"/>
              </w:rPr>
              <w:t xml:space="preserve"> </w:t>
            </w:r>
            <w:r w:rsidRPr="007330F9">
              <w:rPr>
                <w:sz w:val="18"/>
                <w:szCs w:val="18"/>
              </w:rPr>
              <w:t>подписью</w:t>
            </w:r>
          </w:p>
          <w:p w14:paraId="479CE370" w14:textId="77777777" w:rsidR="00890DC4" w:rsidRPr="007330F9" w:rsidRDefault="00890DC4" w:rsidP="007330F9">
            <w:pPr>
              <w:pStyle w:val="TableParagraph"/>
              <w:jc w:val="both"/>
              <w:rPr>
                <w:sz w:val="18"/>
                <w:szCs w:val="18"/>
              </w:rPr>
            </w:pPr>
            <w:r w:rsidRPr="007330F9">
              <w:rPr>
                <w:sz w:val="18"/>
                <w:szCs w:val="18"/>
              </w:rPr>
              <w:t>руководителем 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r w:rsidRPr="007330F9">
              <w:rPr>
                <w:sz w:val="18"/>
                <w:szCs w:val="18"/>
              </w:rPr>
              <w:t>или иного</w:t>
            </w:r>
          </w:p>
          <w:p w14:paraId="68CE1EC5" w14:textId="77777777" w:rsidR="00890DC4" w:rsidRPr="007330F9" w:rsidRDefault="00890DC4" w:rsidP="007330F9">
            <w:pPr>
              <w:pStyle w:val="TableParagraph"/>
              <w:jc w:val="both"/>
              <w:rPr>
                <w:sz w:val="18"/>
                <w:szCs w:val="18"/>
              </w:rPr>
            </w:pPr>
            <w:r w:rsidRPr="007330F9">
              <w:rPr>
                <w:sz w:val="18"/>
                <w:szCs w:val="18"/>
              </w:rPr>
              <w:t>уполномоченного им</w:t>
            </w:r>
            <w:r w:rsidRPr="007330F9">
              <w:rPr>
                <w:spacing w:val="-1"/>
                <w:sz w:val="18"/>
                <w:szCs w:val="18"/>
              </w:rPr>
              <w:t xml:space="preserve"> </w:t>
            </w:r>
            <w:r w:rsidRPr="007330F9">
              <w:rPr>
                <w:sz w:val="18"/>
                <w:szCs w:val="18"/>
              </w:rPr>
              <w:t>лица</w:t>
            </w:r>
          </w:p>
        </w:tc>
      </w:tr>
      <w:tr w:rsidR="00890DC4" w:rsidRPr="007330F9" w14:paraId="2B48216F" w14:textId="77777777" w:rsidTr="00890DC4">
        <w:trPr>
          <w:trHeight w:val="419"/>
        </w:trPr>
        <w:tc>
          <w:tcPr>
            <w:tcW w:w="5000" w:type="pct"/>
            <w:gridSpan w:val="11"/>
            <w:shd w:val="clear" w:color="auto" w:fill="auto"/>
          </w:tcPr>
          <w:p w14:paraId="1E793738" w14:textId="77777777" w:rsidR="00890DC4" w:rsidRPr="007330F9" w:rsidRDefault="00890DC4" w:rsidP="007330F9">
            <w:pPr>
              <w:pStyle w:val="TableParagraph"/>
              <w:jc w:val="center"/>
              <w:rPr>
                <w:sz w:val="18"/>
                <w:szCs w:val="18"/>
              </w:rPr>
            </w:pPr>
            <w:r w:rsidRPr="007330F9">
              <w:rPr>
                <w:sz w:val="18"/>
                <w:szCs w:val="18"/>
              </w:rPr>
              <w:lastRenderedPageBreak/>
              <w:t>5.</w:t>
            </w:r>
            <w:r w:rsidRPr="007330F9">
              <w:rPr>
                <w:spacing w:val="59"/>
                <w:sz w:val="18"/>
                <w:szCs w:val="18"/>
              </w:rPr>
              <w:t xml:space="preserve"> </w:t>
            </w:r>
            <w:r w:rsidRPr="007330F9">
              <w:rPr>
                <w:sz w:val="18"/>
                <w:szCs w:val="18"/>
              </w:rPr>
              <w:t>Предоставление результата муниципальной услуги</w:t>
            </w:r>
          </w:p>
        </w:tc>
      </w:tr>
      <w:tr w:rsidR="00890DC4" w:rsidRPr="007330F9" w14:paraId="3D3034A8" w14:textId="77777777" w:rsidTr="00890DC4">
        <w:trPr>
          <w:trHeight w:val="2326"/>
        </w:trPr>
        <w:tc>
          <w:tcPr>
            <w:tcW w:w="723" w:type="pct"/>
            <w:shd w:val="clear" w:color="auto" w:fill="auto"/>
          </w:tcPr>
          <w:p w14:paraId="09375ABF" w14:textId="77777777" w:rsidR="00890DC4" w:rsidRPr="007330F9" w:rsidRDefault="00890DC4" w:rsidP="007330F9">
            <w:pPr>
              <w:pStyle w:val="TableParagraph"/>
              <w:jc w:val="both"/>
              <w:rPr>
                <w:sz w:val="18"/>
                <w:szCs w:val="18"/>
              </w:rPr>
            </w:pPr>
            <w:r w:rsidRPr="007330F9">
              <w:rPr>
                <w:sz w:val="18"/>
                <w:szCs w:val="18"/>
              </w:rPr>
              <w:t>формирование</w:t>
            </w:r>
            <w:r w:rsidRPr="007330F9">
              <w:rPr>
                <w:spacing w:val="-2"/>
                <w:sz w:val="18"/>
                <w:szCs w:val="18"/>
              </w:rPr>
              <w:t xml:space="preserve"> </w:t>
            </w:r>
            <w:r w:rsidRPr="007330F9">
              <w:rPr>
                <w:sz w:val="18"/>
                <w:szCs w:val="18"/>
              </w:rPr>
              <w:t>и</w:t>
            </w:r>
          </w:p>
          <w:p w14:paraId="2BA10670" w14:textId="77777777" w:rsidR="00890DC4" w:rsidRPr="007330F9" w:rsidRDefault="00890DC4" w:rsidP="007330F9">
            <w:pPr>
              <w:pStyle w:val="TableParagraph"/>
              <w:jc w:val="both"/>
              <w:rPr>
                <w:sz w:val="18"/>
                <w:szCs w:val="18"/>
              </w:rPr>
            </w:pPr>
            <w:r w:rsidRPr="007330F9">
              <w:rPr>
                <w:sz w:val="18"/>
                <w:szCs w:val="18"/>
              </w:rPr>
              <w:t>регистрация</w:t>
            </w:r>
          </w:p>
          <w:p w14:paraId="5B80C13D" w14:textId="77777777" w:rsidR="00890DC4" w:rsidRPr="007330F9" w:rsidRDefault="00890DC4" w:rsidP="007330F9">
            <w:pPr>
              <w:pStyle w:val="TableParagraph"/>
              <w:jc w:val="both"/>
              <w:rPr>
                <w:sz w:val="18"/>
                <w:szCs w:val="18"/>
              </w:rPr>
            </w:pPr>
            <w:r w:rsidRPr="007330F9">
              <w:rPr>
                <w:sz w:val="18"/>
                <w:szCs w:val="18"/>
              </w:rPr>
              <w:t>результата</w:t>
            </w:r>
          </w:p>
          <w:p w14:paraId="75823718" w14:textId="77777777" w:rsidR="00890DC4" w:rsidRPr="007330F9" w:rsidRDefault="00890DC4" w:rsidP="007330F9">
            <w:pPr>
              <w:pStyle w:val="TableParagraph"/>
              <w:jc w:val="both"/>
              <w:rPr>
                <w:sz w:val="18"/>
                <w:szCs w:val="18"/>
              </w:rPr>
            </w:pPr>
            <w:r w:rsidRPr="007330F9">
              <w:rPr>
                <w:sz w:val="18"/>
                <w:szCs w:val="18"/>
              </w:rPr>
              <w:t>муниципальной</w:t>
            </w:r>
          </w:p>
          <w:p w14:paraId="1F88902D" w14:textId="77777777" w:rsidR="00890DC4" w:rsidRPr="007330F9" w:rsidRDefault="00890DC4" w:rsidP="007330F9">
            <w:pPr>
              <w:pStyle w:val="TableParagraph"/>
              <w:jc w:val="both"/>
              <w:rPr>
                <w:sz w:val="18"/>
                <w:szCs w:val="18"/>
              </w:rPr>
            </w:pPr>
            <w:r w:rsidRPr="007330F9">
              <w:rPr>
                <w:sz w:val="18"/>
                <w:szCs w:val="18"/>
              </w:rPr>
              <w:t>услуги,</w:t>
            </w:r>
            <w:r w:rsidRPr="007330F9">
              <w:rPr>
                <w:spacing w:val="-2"/>
                <w:sz w:val="18"/>
                <w:szCs w:val="18"/>
              </w:rPr>
              <w:t xml:space="preserve"> </w:t>
            </w:r>
            <w:r w:rsidRPr="007330F9">
              <w:rPr>
                <w:sz w:val="18"/>
                <w:szCs w:val="18"/>
              </w:rPr>
              <w:t>указанного</w:t>
            </w:r>
          </w:p>
          <w:p w14:paraId="550FDCF2" w14:textId="77777777" w:rsidR="00890DC4" w:rsidRPr="007330F9" w:rsidRDefault="00890DC4" w:rsidP="007330F9">
            <w:pPr>
              <w:pStyle w:val="TableParagraph"/>
              <w:jc w:val="both"/>
              <w:rPr>
                <w:sz w:val="18"/>
                <w:szCs w:val="18"/>
              </w:rPr>
            </w:pPr>
            <w:r w:rsidRPr="007330F9">
              <w:rPr>
                <w:sz w:val="18"/>
                <w:szCs w:val="18"/>
              </w:rPr>
              <w:t>в</w:t>
            </w:r>
            <w:r w:rsidRPr="007330F9">
              <w:rPr>
                <w:spacing w:val="-3"/>
                <w:sz w:val="18"/>
                <w:szCs w:val="18"/>
              </w:rPr>
              <w:t xml:space="preserve"> </w:t>
            </w:r>
            <w:r w:rsidRPr="007330F9">
              <w:rPr>
                <w:sz w:val="18"/>
                <w:szCs w:val="18"/>
              </w:rPr>
              <w:t>пункте</w:t>
            </w:r>
            <w:r w:rsidRPr="007330F9">
              <w:rPr>
                <w:spacing w:val="-2"/>
                <w:sz w:val="18"/>
                <w:szCs w:val="18"/>
              </w:rPr>
              <w:t xml:space="preserve"> </w:t>
            </w:r>
            <w:r w:rsidRPr="007330F9">
              <w:rPr>
                <w:sz w:val="18"/>
                <w:szCs w:val="18"/>
              </w:rPr>
              <w:t>2.5</w:t>
            </w:r>
          </w:p>
          <w:p w14:paraId="5C9C1E82" w14:textId="77777777" w:rsidR="00890DC4" w:rsidRPr="007330F9" w:rsidRDefault="00890DC4" w:rsidP="007330F9">
            <w:pPr>
              <w:pStyle w:val="TableParagraph"/>
              <w:jc w:val="both"/>
              <w:rPr>
                <w:sz w:val="18"/>
                <w:szCs w:val="18"/>
              </w:rPr>
            </w:pPr>
            <w:r w:rsidRPr="007330F9">
              <w:rPr>
                <w:sz w:val="18"/>
                <w:szCs w:val="18"/>
              </w:rPr>
              <w:t>Административного</w:t>
            </w:r>
            <w:r w:rsidRPr="007330F9">
              <w:rPr>
                <w:spacing w:val="-2"/>
                <w:sz w:val="18"/>
                <w:szCs w:val="18"/>
              </w:rPr>
              <w:t xml:space="preserve"> </w:t>
            </w:r>
            <w:r w:rsidRPr="007330F9">
              <w:rPr>
                <w:sz w:val="18"/>
                <w:szCs w:val="18"/>
              </w:rPr>
              <w:t>регламента,</w:t>
            </w:r>
            <w:r w:rsidRPr="007330F9">
              <w:rPr>
                <w:spacing w:val="57"/>
                <w:sz w:val="18"/>
                <w:szCs w:val="18"/>
              </w:rPr>
              <w:t xml:space="preserve"> </w:t>
            </w:r>
            <w:r w:rsidRPr="007330F9">
              <w:rPr>
                <w:sz w:val="18"/>
                <w:szCs w:val="18"/>
              </w:rPr>
              <w:t>в форме</w:t>
            </w:r>
          </w:p>
          <w:p w14:paraId="6C4B3EF6" w14:textId="77777777" w:rsidR="00890DC4" w:rsidRPr="007330F9" w:rsidRDefault="00890DC4" w:rsidP="007330F9">
            <w:pPr>
              <w:pStyle w:val="TableParagraph"/>
              <w:jc w:val="both"/>
              <w:rPr>
                <w:sz w:val="18"/>
                <w:szCs w:val="18"/>
              </w:rPr>
            </w:pPr>
            <w:r w:rsidRPr="007330F9">
              <w:rPr>
                <w:sz w:val="18"/>
                <w:szCs w:val="18"/>
              </w:rPr>
              <w:t>электронного</w:t>
            </w:r>
          </w:p>
          <w:p w14:paraId="1DBB4620" w14:textId="77777777" w:rsidR="00890DC4" w:rsidRPr="007330F9" w:rsidRDefault="00890DC4" w:rsidP="007330F9">
            <w:pPr>
              <w:pStyle w:val="TableParagraph"/>
              <w:jc w:val="both"/>
              <w:rPr>
                <w:sz w:val="18"/>
                <w:szCs w:val="18"/>
              </w:rPr>
            </w:pPr>
            <w:r w:rsidRPr="007330F9">
              <w:rPr>
                <w:sz w:val="18"/>
                <w:szCs w:val="18"/>
              </w:rPr>
              <w:t>документа</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ГИС</w:t>
            </w:r>
          </w:p>
        </w:tc>
        <w:tc>
          <w:tcPr>
            <w:tcW w:w="818" w:type="pct"/>
            <w:gridSpan w:val="2"/>
            <w:shd w:val="clear" w:color="auto" w:fill="auto"/>
          </w:tcPr>
          <w:p w14:paraId="347DFCB0" w14:textId="77777777" w:rsidR="00890DC4" w:rsidRPr="007330F9" w:rsidRDefault="00890DC4" w:rsidP="007330F9">
            <w:pPr>
              <w:pStyle w:val="TableParagraph"/>
              <w:jc w:val="both"/>
              <w:rPr>
                <w:sz w:val="18"/>
                <w:szCs w:val="18"/>
              </w:rPr>
            </w:pPr>
            <w:r w:rsidRPr="007330F9">
              <w:rPr>
                <w:sz w:val="18"/>
                <w:szCs w:val="18"/>
              </w:rPr>
              <w:t>Регистрация</w:t>
            </w:r>
            <w:r w:rsidRPr="007330F9">
              <w:rPr>
                <w:spacing w:val="-4"/>
                <w:sz w:val="18"/>
                <w:szCs w:val="18"/>
              </w:rPr>
              <w:t xml:space="preserve"> </w:t>
            </w:r>
            <w:r w:rsidRPr="007330F9">
              <w:rPr>
                <w:sz w:val="18"/>
                <w:szCs w:val="18"/>
              </w:rPr>
              <w:t>результата</w:t>
            </w:r>
          </w:p>
          <w:p w14:paraId="6053B537" w14:textId="77777777" w:rsidR="00890DC4" w:rsidRPr="007330F9" w:rsidRDefault="00890DC4" w:rsidP="007330F9">
            <w:pPr>
              <w:pStyle w:val="TableParagraph"/>
              <w:jc w:val="both"/>
              <w:rPr>
                <w:sz w:val="18"/>
                <w:szCs w:val="18"/>
              </w:rPr>
            </w:pPr>
            <w:r w:rsidRPr="007330F9">
              <w:rPr>
                <w:sz w:val="18"/>
                <w:szCs w:val="18"/>
              </w:rPr>
              <w:t>предоставления</w:t>
            </w:r>
          </w:p>
          <w:p w14:paraId="065BF18D" w14:textId="77777777" w:rsidR="00890DC4" w:rsidRPr="007330F9" w:rsidRDefault="00890DC4" w:rsidP="007330F9">
            <w:pPr>
              <w:pStyle w:val="TableParagraph"/>
              <w:jc w:val="both"/>
              <w:rPr>
                <w:sz w:val="18"/>
                <w:szCs w:val="18"/>
              </w:rPr>
            </w:pPr>
            <w:r w:rsidRPr="007330F9">
              <w:rPr>
                <w:sz w:val="18"/>
                <w:szCs w:val="18"/>
              </w:rPr>
              <w:t>муниципальной</w:t>
            </w:r>
            <w:r w:rsidRPr="007330F9">
              <w:rPr>
                <w:spacing w:val="-6"/>
                <w:sz w:val="18"/>
                <w:szCs w:val="18"/>
              </w:rPr>
              <w:t xml:space="preserve"> </w:t>
            </w:r>
            <w:r w:rsidRPr="007330F9">
              <w:rPr>
                <w:sz w:val="18"/>
                <w:szCs w:val="18"/>
              </w:rPr>
              <w:t>услуги</w:t>
            </w:r>
          </w:p>
        </w:tc>
        <w:tc>
          <w:tcPr>
            <w:tcW w:w="828" w:type="pct"/>
            <w:gridSpan w:val="4"/>
            <w:shd w:val="clear" w:color="auto" w:fill="auto"/>
          </w:tcPr>
          <w:p w14:paraId="104E5749" w14:textId="77777777" w:rsidR="00890DC4" w:rsidRPr="007330F9" w:rsidRDefault="00890DC4" w:rsidP="007330F9">
            <w:pPr>
              <w:pStyle w:val="TableParagraph"/>
              <w:jc w:val="both"/>
              <w:rPr>
                <w:sz w:val="18"/>
                <w:szCs w:val="18"/>
              </w:rPr>
            </w:pPr>
            <w:r w:rsidRPr="007330F9">
              <w:rPr>
                <w:sz w:val="18"/>
                <w:szCs w:val="18"/>
              </w:rPr>
              <w:t>после</w:t>
            </w:r>
          </w:p>
          <w:p w14:paraId="287753AD" w14:textId="77777777" w:rsidR="00890DC4" w:rsidRPr="007330F9" w:rsidRDefault="00890DC4" w:rsidP="007330F9">
            <w:pPr>
              <w:pStyle w:val="TableParagraph"/>
              <w:jc w:val="both"/>
              <w:rPr>
                <w:sz w:val="18"/>
                <w:szCs w:val="18"/>
              </w:rPr>
            </w:pPr>
            <w:r w:rsidRPr="007330F9">
              <w:rPr>
                <w:sz w:val="18"/>
                <w:szCs w:val="18"/>
              </w:rPr>
              <w:t>окончания</w:t>
            </w:r>
          </w:p>
          <w:p w14:paraId="04D1EA9E" w14:textId="77777777" w:rsidR="00890DC4" w:rsidRPr="007330F9" w:rsidRDefault="00890DC4" w:rsidP="007330F9">
            <w:pPr>
              <w:pStyle w:val="TableParagraph"/>
              <w:jc w:val="both"/>
              <w:rPr>
                <w:sz w:val="18"/>
                <w:szCs w:val="18"/>
              </w:rPr>
            </w:pPr>
            <w:r w:rsidRPr="007330F9">
              <w:rPr>
                <w:sz w:val="18"/>
                <w:szCs w:val="18"/>
              </w:rPr>
              <w:t>процедуры</w:t>
            </w:r>
          </w:p>
          <w:p w14:paraId="04226FEA" w14:textId="77777777" w:rsidR="00890DC4" w:rsidRPr="007330F9" w:rsidRDefault="00890DC4" w:rsidP="007330F9">
            <w:pPr>
              <w:pStyle w:val="TableParagraph"/>
              <w:jc w:val="both"/>
              <w:rPr>
                <w:sz w:val="18"/>
                <w:szCs w:val="18"/>
              </w:rPr>
            </w:pPr>
            <w:r w:rsidRPr="007330F9">
              <w:rPr>
                <w:sz w:val="18"/>
                <w:szCs w:val="18"/>
              </w:rPr>
              <w:t>принятия</w:t>
            </w:r>
          </w:p>
          <w:p w14:paraId="382C268C" w14:textId="77777777" w:rsidR="00890DC4" w:rsidRPr="007330F9" w:rsidRDefault="00890DC4" w:rsidP="007330F9">
            <w:pPr>
              <w:pStyle w:val="TableParagraph"/>
              <w:jc w:val="both"/>
              <w:rPr>
                <w:sz w:val="18"/>
                <w:szCs w:val="18"/>
              </w:rPr>
            </w:pPr>
            <w:r w:rsidRPr="007330F9">
              <w:rPr>
                <w:sz w:val="18"/>
                <w:szCs w:val="18"/>
              </w:rPr>
              <w:t>решения</w:t>
            </w:r>
            <w:r w:rsidRPr="007330F9">
              <w:rPr>
                <w:spacing w:val="-1"/>
                <w:sz w:val="18"/>
                <w:szCs w:val="18"/>
              </w:rPr>
              <w:t xml:space="preserve"> </w:t>
            </w:r>
            <w:r w:rsidRPr="007330F9">
              <w:rPr>
                <w:sz w:val="18"/>
                <w:szCs w:val="18"/>
              </w:rPr>
              <w:t>(в</w:t>
            </w:r>
          </w:p>
          <w:p w14:paraId="10CF87BA" w14:textId="77777777" w:rsidR="00890DC4" w:rsidRPr="007330F9" w:rsidRDefault="00890DC4" w:rsidP="007330F9">
            <w:pPr>
              <w:pStyle w:val="TableParagraph"/>
              <w:jc w:val="both"/>
              <w:rPr>
                <w:sz w:val="18"/>
                <w:szCs w:val="18"/>
              </w:rPr>
            </w:pPr>
            <w:r w:rsidRPr="007330F9">
              <w:rPr>
                <w:sz w:val="18"/>
                <w:szCs w:val="18"/>
              </w:rPr>
              <w:t>общий срок</w:t>
            </w:r>
          </w:p>
          <w:p w14:paraId="0496AD43" w14:textId="77777777" w:rsidR="00890DC4" w:rsidRPr="007330F9" w:rsidRDefault="00890DC4" w:rsidP="007330F9">
            <w:pPr>
              <w:pStyle w:val="TableParagraph"/>
              <w:jc w:val="both"/>
              <w:rPr>
                <w:sz w:val="18"/>
                <w:szCs w:val="18"/>
              </w:rPr>
            </w:pPr>
            <w:r w:rsidRPr="007330F9">
              <w:rPr>
                <w:sz w:val="18"/>
                <w:szCs w:val="18"/>
              </w:rPr>
              <w:t>предоставления</w:t>
            </w:r>
          </w:p>
          <w:p w14:paraId="238189C8" w14:textId="77777777" w:rsidR="00890DC4" w:rsidRPr="007330F9" w:rsidRDefault="00890DC4" w:rsidP="007330F9">
            <w:pPr>
              <w:pStyle w:val="TableParagraph"/>
              <w:jc w:val="both"/>
              <w:rPr>
                <w:sz w:val="18"/>
                <w:szCs w:val="18"/>
              </w:rPr>
            </w:pPr>
            <w:r w:rsidRPr="007330F9">
              <w:rPr>
                <w:sz w:val="18"/>
                <w:szCs w:val="18"/>
              </w:rPr>
              <w:t>муниципальной</w:t>
            </w:r>
            <w:r w:rsidRPr="007330F9">
              <w:rPr>
                <w:spacing w:val="-3"/>
                <w:sz w:val="18"/>
                <w:szCs w:val="18"/>
              </w:rPr>
              <w:t xml:space="preserve"> </w:t>
            </w:r>
            <w:r w:rsidRPr="007330F9">
              <w:rPr>
                <w:sz w:val="18"/>
                <w:szCs w:val="18"/>
              </w:rPr>
              <w:t>услуги</w:t>
            </w:r>
          </w:p>
          <w:p w14:paraId="3B8F781A" w14:textId="77777777" w:rsidR="00890DC4" w:rsidRPr="007330F9" w:rsidRDefault="00890DC4" w:rsidP="007330F9">
            <w:pPr>
              <w:pStyle w:val="TableParagraph"/>
              <w:jc w:val="both"/>
              <w:rPr>
                <w:sz w:val="18"/>
                <w:szCs w:val="18"/>
              </w:rPr>
            </w:pPr>
            <w:r w:rsidRPr="007330F9">
              <w:rPr>
                <w:sz w:val="18"/>
                <w:szCs w:val="18"/>
              </w:rPr>
              <w:t>не включается)</w:t>
            </w:r>
          </w:p>
        </w:tc>
        <w:tc>
          <w:tcPr>
            <w:tcW w:w="614" w:type="pct"/>
            <w:shd w:val="clear" w:color="auto" w:fill="auto"/>
          </w:tcPr>
          <w:p w14:paraId="09FF4B00" w14:textId="77777777" w:rsidR="00890DC4" w:rsidRPr="007330F9" w:rsidRDefault="00890DC4" w:rsidP="007330F9">
            <w:pPr>
              <w:pStyle w:val="TableParagraph"/>
              <w:jc w:val="both"/>
              <w:rPr>
                <w:sz w:val="18"/>
                <w:szCs w:val="18"/>
              </w:rPr>
            </w:pPr>
            <w:r w:rsidRPr="007330F9">
              <w:rPr>
                <w:sz w:val="18"/>
                <w:szCs w:val="18"/>
              </w:rPr>
              <w:t>должностное</w:t>
            </w:r>
            <w:r w:rsidRPr="007330F9">
              <w:rPr>
                <w:spacing w:val="-1"/>
                <w:sz w:val="18"/>
                <w:szCs w:val="18"/>
              </w:rPr>
              <w:t xml:space="preserve"> </w:t>
            </w:r>
            <w:r w:rsidRPr="007330F9">
              <w:rPr>
                <w:sz w:val="18"/>
                <w:szCs w:val="18"/>
              </w:rPr>
              <w:t>лицо</w:t>
            </w:r>
          </w:p>
          <w:p w14:paraId="21ECF267" w14:textId="77777777" w:rsidR="00890DC4" w:rsidRPr="007330F9" w:rsidRDefault="00890DC4" w:rsidP="007330F9">
            <w:pPr>
              <w:pStyle w:val="TableParagraph"/>
              <w:jc w:val="both"/>
              <w:rPr>
                <w:sz w:val="18"/>
                <w:szCs w:val="18"/>
              </w:rPr>
            </w:pPr>
            <w:r w:rsidRPr="007330F9">
              <w:rPr>
                <w:sz w:val="18"/>
                <w:szCs w:val="18"/>
              </w:rPr>
              <w:t>Уполномоченного</w:t>
            </w:r>
          </w:p>
          <w:p w14:paraId="1A1C2420" w14:textId="77777777" w:rsidR="00890DC4" w:rsidRPr="007330F9" w:rsidRDefault="00890DC4" w:rsidP="007330F9">
            <w:pPr>
              <w:pStyle w:val="TableParagraph"/>
              <w:jc w:val="both"/>
              <w:rPr>
                <w:sz w:val="18"/>
                <w:szCs w:val="18"/>
              </w:rPr>
            </w:pPr>
            <w:r w:rsidRPr="007330F9">
              <w:rPr>
                <w:sz w:val="18"/>
                <w:szCs w:val="18"/>
              </w:rPr>
              <w:t>органа,</w:t>
            </w:r>
          </w:p>
          <w:p w14:paraId="44A296C6" w14:textId="77777777" w:rsidR="00890DC4" w:rsidRPr="007330F9" w:rsidRDefault="00890DC4" w:rsidP="007330F9">
            <w:pPr>
              <w:pStyle w:val="TableParagraph"/>
              <w:jc w:val="both"/>
              <w:rPr>
                <w:sz w:val="18"/>
                <w:szCs w:val="18"/>
              </w:rPr>
            </w:pPr>
            <w:r w:rsidRPr="007330F9">
              <w:rPr>
                <w:sz w:val="18"/>
                <w:szCs w:val="18"/>
              </w:rPr>
              <w:t>ответственное</w:t>
            </w:r>
            <w:r w:rsidRPr="007330F9">
              <w:rPr>
                <w:spacing w:val="-1"/>
                <w:sz w:val="18"/>
                <w:szCs w:val="18"/>
              </w:rPr>
              <w:t xml:space="preserve"> </w:t>
            </w:r>
            <w:r w:rsidRPr="007330F9">
              <w:rPr>
                <w:sz w:val="18"/>
                <w:szCs w:val="18"/>
              </w:rPr>
              <w:t>за</w:t>
            </w:r>
          </w:p>
          <w:p w14:paraId="2C7EF7C8" w14:textId="77777777" w:rsidR="00890DC4" w:rsidRPr="007330F9" w:rsidRDefault="00890DC4" w:rsidP="007330F9">
            <w:pPr>
              <w:pStyle w:val="TableParagraph"/>
              <w:jc w:val="both"/>
              <w:rPr>
                <w:sz w:val="18"/>
                <w:szCs w:val="18"/>
              </w:rPr>
            </w:pPr>
            <w:r w:rsidRPr="007330F9">
              <w:rPr>
                <w:sz w:val="18"/>
                <w:szCs w:val="18"/>
              </w:rPr>
              <w:t>предоставление</w:t>
            </w:r>
          </w:p>
          <w:p w14:paraId="1DF482EF" w14:textId="77777777" w:rsidR="00890DC4" w:rsidRPr="007330F9" w:rsidRDefault="00890DC4" w:rsidP="007330F9">
            <w:pPr>
              <w:pStyle w:val="TableParagraph"/>
              <w:jc w:val="both"/>
              <w:rPr>
                <w:sz w:val="18"/>
                <w:szCs w:val="18"/>
              </w:rPr>
            </w:pPr>
            <w:r w:rsidRPr="007330F9">
              <w:rPr>
                <w:sz w:val="18"/>
                <w:szCs w:val="18"/>
              </w:rPr>
              <w:t>муниципальной</w:t>
            </w:r>
          </w:p>
          <w:p w14:paraId="484FC50B" w14:textId="77777777" w:rsidR="00890DC4" w:rsidRPr="007330F9" w:rsidRDefault="00890DC4" w:rsidP="007330F9">
            <w:pPr>
              <w:pStyle w:val="TableParagraph"/>
              <w:jc w:val="both"/>
              <w:rPr>
                <w:sz w:val="18"/>
                <w:szCs w:val="18"/>
              </w:rPr>
            </w:pPr>
            <w:r w:rsidRPr="007330F9">
              <w:rPr>
                <w:sz w:val="18"/>
                <w:szCs w:val="18"/>
              </w:rPr>
              <w:t>услуги</w:t>
            </w:r>
          </w:p>
        </w:tc>
        <w:tc>
          <w:tcPr>
            <w:tcW w:w="722" w:type="pct"/>
            <w:shd w:val="clear" w:color="auto" w:fill="auto"/>
          </w:tcPr>
          <w:p w14:paraId="37471602" w14:textId="77777777" w:rsidR="00890DC4" w:rsidRPr="007330F9" w:rsidRDefault="00890DC4" w:rsidP="007330F9">
            <w:pPr>
              <w:pStyle w:val="TableParagraph"/>
              <w:jc w:val="both"/>
              <w:rPr>
                <w:sz w:val="18"/>
                <w:szCs w:val="18"/>
              </w:rPr>
            </w:pPr>
            <w:r w:rsidRPr="007330F9">
              <w:rPr>
                <w:sz w:val="18"/>
                <w:szCs w:val="18"/>
              </w:rPr>
              <w:t>Уполномоченный</w:t>
            </w:r>
            <w:r w:rsidRPr="007330F9">
              <w:rPr>
                <w:spacing w:val="-1"/>
                <w:sz w:val="18"/>
                <w:szCs w:val="18"/>
              </w:rPr>
              <w:t xml:space="preserve"> </w:t>
            </w:r>
            <w:r w:rsidRPr="007330F9">
              <w:rPr>
                <w:sz w:val="18"/>
                <w:szCs w:val="18"/>
              </w:rPr>
              <w:t>орган)</w:t>
            </w:r>
            <w:r w:rsidRPr="007330F9">
              <w:rPr>
                <w:spacing w:val="-1"/>
                <w:sz w:val="18"/>
                <w:szCs w:val="18"/>
              </w:rPr>
              <w:t xml:space="preserve"> </w:t>
            </w:r>
            <w:r w:rsidRPr="007330F9">
              <w:rPr>
                <w:sz w:val="18"/>
                <w:szCs w:val="18"/>
              </w:rPr>
              <w:t>/</w:t>
            </w:r>
            <w:r w:rsidRPr="007330F9">
              <w:rPr>
                <w:spacing w:val="-1"/>
                <w:sz w:val="18"/>
                <w:szCs w:val="18"/>
              </w:rPr>
              <w:t xml:space="preserve"> </w:t>
            </w:r>
            <w:r w:rsidRPr="007330F9">
              <w:rPr>
                <w:sz w:val="18"/>
                <w:szCs w:val="18"/>
              </w:rPr>
              <w:t>ГИС</w:t>
            </w:r>
          </w:p>
        </w:tc>
        <w:tc>
          <w:tcPr>
            <w:tcW w:w="529" w:type="pct"/>
            <w:shd w:val="clear" w:color="auto" w:fill="auto"/>
          </w:tcPr>
          <w:p w14:paraId="3D240A7E" w14:textId="77777777" w:rsidR="00890DC4" w:rsidRPr="007330F9" w:rsidRDefault="00890DC4" w:rsidP="007330F9">
            <w:pPr>
              <w:pStyle w:val="TableParagraph"/>
              <w:jc w:val="both"/>
              <w:rPr>
                <w:sz w:val="18"/>
                <w:szCs w:val="18"/>
              </w:rPr>
            </w:pPr>
            <w:r w:rsidRPr="007330F9">
              <w:rPr>
                <w:sz w:val="18"/>
                <w:szCs w:val="18"/>
              </w:rPr>
              <w:t>–</w:t>
            </w:r>
          </w:p>
        </w:tc>
        <w:tc>
          <w:tcPr>
            <w:tcW w:w="767" w:type="pct"/>
            <w:shd w:val="clear" w:color="auto" w:fill="auto"/>
          </w:tcPr>
          <w:p w14:paraId="2AB34D5B" w14:textId="77777777" w:rsidR="00890DC4" w:rsidRPr="007330F9" w:rsidRDefault="00890DC4" w:rsidP="007330F9">
            <w:pPr>
              <w:pStyle w:val="TableParagraph"/>
              <w:jc w:val="both"/>
              <w:rPr>
                <w:sz w:val="18"/>
                <w:szCs w:val="18"/>
              </w:rPr>
            </w:pPr>
            <w:r w:rsidRPr="007330F9">
              <w:rPr>
                <w:sz w:val="18"/>
                <w:szCs w:val="18"/>
              </w:rPr>
              <w:t>Внесение сведений</w:t>
            </w:r>
            <w:r w:rsidRPr="007330F9">
              <w:rPr>
                <w:spacing w:val="-3"/>
                <w:sz w:val="18"/>
                <w:szCs w:val="18"/>
              </w:rPr>
              <w:t xml:space="preserve"> </w:t>
            </w:r>
            <w:r w:rsidRPr="007330F9">
              <w:rPr>
                <w:sz w:val="18"/>
                <w:szCs w:val="18"/>
              </w:rPr>
              <w:t>о</w:t>
            </w:r>
          </w:p>
          <w:p w14:paraId="3BAB5DC5" w14:textId="77777777" w:rsidR="00890DC4" w:rsidRPr="007330F9" w:rsidRDefault="00890DC4" w:rsidP="007330F9">
            <w:pPr>
              <w:pStyle w:val="TableParagraph"/>
              <w:jc w:val="both"/>
              <w:rPr>
                <w:sz w:val="18"/>
                <w:szCs w:val="18"/>
              </w:rPr>
            </w:pPr>
            <w:r w:rsidRPr="007330F9">
              <w:rPr>
                <w:sz w:val="18"/>
                <w:szCs w:val="18"/>
              </w:rPr>
              <w:t>конечном результате</w:t>
            </w:r>
          </w:p>
          <w:p w14:paraId="383933DF" w14:textId="77777777" w:rsidR="00890DC4" w:rsidRPr="007330F9" w:rsidRDefault="00890DC4" w:rsidP="007330F9">
            <w:pPr>
              <w:pStyle w:val="TableParagraph"/>
              <w:jc w:val="both"/>
              <w:rPr>
                <w:sz w:val="18"/>
                <w:szCs w:val="18"/>
              </w:rPr>
            </w:pPr>
            <w:r w:rsidRPr="007330F9">
              <w:rPr>
                <w:sz w:val="18"/>
                <w:szCs w:val="18"/>
              </w:rPr>
              <w:t>предоставления</w:t>
            </w:r>
          </w:p>
          <w:p w14:paraId="0587BBAC" w14:textId="77777777" w:rsidR="00890DC4" w:rsidRPr="007330F9" w:rsidRDefault="00890DC4" w:rsidP="007330F9">
            <w:pPr>
              <w:pStyle w:val="TableParagraph"/>
              <w:jc w:val="both"/>
              <w:rPr>
                <w:sz w:val="18"/>
                <w:szCs w:val="18"/>
              </w:rPr>
            </w:pPr>
            <w:r w:rsidRPr="007330F9">
              <w:rPr>
                <w:sz w:val="18"/>
                <w:szCs w:val="18"/>
              </w:rPr>
              <w:t>муниципальной</w:t>
            </w:r>
          </w:p>
          <w:p w14:paraId="433757CD" w14:textId="77777777" w:rsidR="00890DC4" w:rsidRPr="007330F9" w:rsidRDefault="00890DC4" w:rsidP="007330F9">
            <w:pPr>
              <w:pStyle w:val="TableParagraph"/>
              <w:jc w:val="both"/>
              <w:rPr>
                <w:sz w:val="18"/>
                <w:szCs w:val="18"/>
              </w:rPr>
            </w:pPr>
            <w:r w:rsidRPr="007330F9">
              <w:rPr>
                <w:sz w:val="18"/>
                <w:szCs w:val="18"/>
              </w:rPr>
              <w:t>услуги</w:t>
            </w:r>
          </w:p>
        </w:tc>
      </w:tr>
      <w:tr w:rsidR="00890DC4" w:rsidRPr="007330F9" w14:paraId="3503E0FF" w14:textId="77777777" w:rsidTr="00890DC4">
        <w:trPr>
          <w:trHeight w:val="3250"/>
        </w:trPr>
        <w:tc>
          <w:tcPr>
            <w:tcW w:w="723" w:type="pct"/>
            <w:vMerge w:val="restart"/>
            <w:shd w:val="clear" w:color="auto" w:fill="auto"/>
          </w:tcPr>
          <w:p w14:paraId="7D60DB0F" w14:textId="77777777" w:rsidR="00890DC4" w:rsidRPr="007330F9" w:rsidRDefault="00890DC4" w:rsidP="007330F9">
            <w:pPr>
              <w:pStyle w:val="TableParagraph"/>
              <w:jc w:val="both"/>
              <w:rPr>
                <w:sz w:val="18"/>
                <w:szCs w:val="18"/>
              </w:rPr>
            </w:pPr>
          </w:p>
        </w:tc>
        <w:tc>
          <w:tcPr>
            <w:tcW w:w="818" w:type="pct"/>
            <w:gridSpan w:val="2"/>
            <w:shd w:val="clear" w:color="auto" w:fill="auto"/>
          </w:tcPr>
          <w:p w14:paraId="07C0B9FA" w14:textId="77777777" w:rsidR="00890DC4" w:rsidRPr="007330F9" w:rsidRDefault="00890DC4" w:rsidP="007330F9">
            <w:pPr>
              <w:pStyle w:val="TableParagraph"/>
              <w:jc w:val="both"/>
              <w:rPr>
                <w:sz w:val="18"/>
                <w:szCs w:val="18"/>
              </w:rPr>
            </w:pPr>
            <w:r w:rsidRPr="007330F9">
              <w:rPr>
                <w:sz w:val="18"/>
                <w:szCs w:val="18"/>
              </w:rPr>
              <w:t>Направление в</w:t>
            </w:r>
            <w:r w:rsidRPr="007330F9">
              <w:rPr>
                <w:spacing w:val="1"/>
                <w:sz w:val="18"/>
                <w:szCs w:val="18"/>
              </w:rPr>
              <w:t xml:space="preserve"> </w:t>
            </w:r>
            <w:r w:rsidRPr="007330F9">
              <w:rPr>
                <w:sz w:val="18"/>
                <w:szCs w:val="18"/>
              </w:rPr>
              <w:t>многофункциональный центр</w:t>
            </w:r>
            <w:r w:rsidRPr="007330F9">
              <w:rPr>
                <w:spacing w:val="1"/>
                <w:sz w:val="18"/>
                <w:szCs w:val="18"/>
              </w:rPr>
              <w:t xml:space="preserve"> </w:t>
            </w:r>
            <w:r w:rsidRPr="007330F9">
              <w:rPr>
                <w:sz w:val="18"/>
                <w:szCs w:val="18"/>
              </w:rPr>
              <w:t>результата муниципальной услуги,</w:t>
            </w:r>
            <w:r w:rsidRPr="007330F9">
              <w:rPr>
                <w:spacing w:val="1"/>
                <w:sz w:val="18"/>
                <w:szCs w:val="18"/>
              </w:rPr>
              <w:t xml:space="preserve"> </w:t>
            </w:r>
            <w:r w:rsidRPr="007330F9">
              <w:rPr>
                <w:sz w:val="18"/>
                <w:szCs w:val="18"/>
              </w:rPr>
              <w:t>указанного в пункте 2.5</w:t>
            </w:r>
            <w:r w:rsidRPr="007330F9">
              <w:rPr>
                <w:spacing w:val="1"/>
                <w:sz w:val="18"/>
                <w:szCs w:val="18"/>
              </w:rPr>
              <w:t xml:space="preserve"> </w:t>
            </w:r>
            <w:r w:rsidRPr="007330F9">
              <w:rPr>
                <w:sz w:val="18"/>
                <w:szCs w:val="18"/>
              </w:rPr>
              <w:t>Административного</w:t>
            </w:r>
            <w:r w:rsidRPr="007330F9">
              <w:rPr>
                <w:spacing w:val="-10"/>
                <w:sz w:val="18"/>
                <w:szCs w:val="18"/>
              </w:rPr>
              <w:t xml:space="preserve"> </w:t>
            </w:r>
            <w:r w:rsidRPr="007330F9">
              <w:rPr>
                <w:sz w:val="18"/>
                <w:szCs w:val="18"/>
              </w:rPr>
              <w:t>регламента,</w:t>
            </w:r>
            <w:r w:rsidRPr="007330F9">
              <w:rPr>
                <w:spacing w:val="-57"/>
                <w:sz w:val="18"/>
                <w:szCs w:val="18"/>
              </w:rPr>
              <w:t xml:space="preserve"> </w:t>
            </w:r>
            <w:r w:rsidRPr="007330F9">
              <w:rPr>
                <w:sz w:val="18"/>
                <w:szCs w:val="18"/>
              </w:rPr>
              <w:t>в</w:t>
            </w:r>
            <w:r w:rsidRPr="007330F9">
              <w:rPr>
                <w:spacing w:val="-2"/>
                <w:sz w:val="18"/>
                <w:szCs w:val="18"/>
              </w:rPr>
              <w:t xml:space="preserve"> </w:t>
            </w:r>
            <w:r w:rsidRPr="007330F9">
              <w:rPr>
                <w:sz w:val="18"/>
                <w:szCs w:val="18"/>
              </w:rPr>
              <w:t>форме</w:t>
            </w:r>
            <w:r w:rsidRPr="007330F9">
              <w:rPr>
                <w:spacing w:val="-2"/>
                <w:sz w:val="18"/>
                <w:szCs w:val="18"/>
              </w:rPr>
              <w:t xml:space="preserve"> </w:t>
            </w:r>
            <w:r w:rsidRPr="007330F9">
              <w:rPr>
                <w:sz w:val="18"/>
                <w:szCs w:val="18"/>
              </w:rPr>
              <w:t>электронного документа, подписанного</w:t>
            </w:r>
            <w:r w:rsidRPr="007330F9">
              <w:rPr>
                <w:spacing w:val="1"/>
                <w:sz w:val="18"/>
                <w:szCs w:val="18"/>
              </w:rPr>
              <w:t xml:space="preserve"> </w:t>
            </w:r>
            <w:r w:rsidRPr="007330F9">
              <w:rPr>
                <w:sz w:val="18"/>
                <w:szCs w:val="18"/>
              </w:rPr>
              <w:t>усиленной квалифицированной</w:t>
            </w:r>
            <w:r w:rsidRPr="007330F9">
              <w:rPr>
                <w:spacing w:val="1"/>
                <w:sz w:val="18"/>
                <w:szCs w:val="18"/>
              </w:rPr>
              <w:t xml:space="preserve"> </w:t>
            </w:r>
            <w:r w:rsidRPr="007330F9">
              <w:rPr>
                <w:sz w:val="18"/>
                <w:szCs w:val="18"/>
              </w:rPr>
              <w:t>электронной подписью</w:t>
            </w:r>
            <w:r w:rsidRPr="007330F9">
              <w:rPr>
                <w:spacing w:val="1"/>
                <w:sz w:val="18"/>
                <w:szCs w:val="18"/>
              </w:rPr>
              <w:t xml:space="preserve"> </w:t>
            </w:r>
            <w:r w:rsidRPr="007330F9">
              <w:rPr>
                <w:sz w:val="18"/>
                <w:szCs w:val="18"/>
              </w:rPr>
              <w:t>уполномоченного должностного</w:t>
            </w:r>
            <w:r w:rsidRPr="007330F9">
              <w:rPr>
                <w:spacing w:val="-57"/>
                <w:sz w:val="18"/>
                <w:szCs w:val="18"/>
              </w:rPr>
              <w:t xml:space="preserve"> </w:t>
            </w:r>
            <w:r w:rsidRPr="007330F9">
              <w:rPr>
                <w:sz w:val="18"/>
                <w:szCs w:val="18"/>
              </w:rPr>
              <w:t>лица</w:t>
            </w:r>
            <w:r w:rsidRPr="007330F9">
              <w:rPr>
                <w:spacing w:val="-2"/>
                <w:sz w:val="18"/>
                <w:szCs w:val="18"/>
              </w:rPr>
              <w:t xml:space="preserve"> </w:t>
            </w:r>
            <w:r w:rsidRPr="007330F9">
              <w:rPr>
                <w:sz w:val="18"/>
                <w:szCs w:val="18"/>
              </w:rPr>
              <w:t>Уполномоченного</w:t>
            </w:r>
            <w:r w:rsidRPr="007330F9">
              <w:rPr>
                <w:spacing w:val="-4"/>
                <w:sz w:val="18"/>
                <w:szCs w:val="18"/>
              </w:rPr>
              <w:t xml:space="preserve"> </w:t>
            </w:r>
            <w:r w:rsidRPr="007330F9">
              <w:rPr>
                <w:sz w:val="18"/>
                <w:szCs w:val="18"/>
              </w:rPr>
              <w:t>органа</w:t>
            </w:r>
          </w:p>
        </w:tc>
        <w:tc>
          <w:tcPr>
            <w:tcW w:w="828" w:type="pct"/>
            <w:gridSpan w:val="4"/>
            <w:shd w:val="clear" w:color="auto" w:fill="auto"/>
          </w:tcPr>
          <w:p w14:paraId="07AB521D" w14:textId="77777777" w:rsidR="00890DC4" w:rsidRPr="007330F9" w:rsidRDefault="00890DC4" w:rsidP="007330F9">
            <w:pPr>
              <w:pStyle w:val="TableParagraph"/>
              <w:jc w:val="both"/>
              <w:rPr>
                <w:sz w:val="18"/>
                <w:szCs w:val="18"/>
              </w:rPr>
            </w:pPr>
            <w:r w:rsidRPr="007330F9">
              <w:rPr>
                <w:sz w:val="18"/>
                <w:szCs w:val="18"/>
              </w:rPr>
              <w:t>в сроки,</w:t>
            </w:r>
            <w:r w:rsidRPr="007330F9">
              <w:rPr>
                <w:spacing w:val="1"/>
                <w:sz w:val="18"/>
                <w:szCs w:val="18"/>
              </w:rPr>
              <w:t xml:space="preserve"> </w:t>
            </w:r>
            <w:r w:rsidRPr="007330F9">
              <w:rPr>
                <w:sz w:val="18"/>
                <w:szCs w:val="18"/>
              </w:rPr>
              <w:t>установленные</w:t>
            </w:r>
            <w:r w:rsidRPr="007330F9">
              <w:rPr>
                <w:spacing w:val="1"/>
                <w:sz w:val="18"/>
                <w:szCs w:val="18"/>
              </w:rPr>
              <w:t xml:space="preserve"> </w:t>
            </w:r>
            <w:r w:rsidRPr="007330F9">
              <w:rPr>
                <w:sz w:val="18"/>
                <w:szCs w:val="18"/>
              </w:rPr>
              <w:t>соглашением</w:t>
            </w:r>
            <w:r w:rsidRPr="007330F9">
              <w:rPr>
                <w:spacing w:val="1"/>
                <w:sz w:val="18"/>
                <w:szCs w:val="18"/>
              </w:rPr>
              <w:t xml:space="preserve"> </w:t>
            </w:r>
            <w:r w:rsidRPr="007330F9">
              <w:rPr>
                <w:sz w:val="18"/>
                <w:szCs w:val="18"/>
              </w:rPr>
              <w:t>о</w:t>
            </w:r>
            <w:r w:rsidRPr="007330F9">
              <w:rPr>
                <w:spacing w:val="1"/>
                <w:sz w:val="18"/>
                <w:szCs w:val="18"/>
              </w:rPr>
              <w:t xml:space="preserve"> </w:t>
            </w:r>
            <w:r w:rsidRPr="007330F9">
              <w:rPr>
                <w:sz w:val="18"/>
                <w:szCs w:val="18"/>
              </w:rPr>
              <w:t>взаимодействии между</w:t>
            </w:r>
            <w:r w:rsidRPr="007330F9">
              <w:rPr>
                <w:spacing w:val="1"/>
                <w:sz w:val="18"/>
                <w:szCs w:val="18"/>
              </w:rPr>
              <w:t xml:space="preserve"> </w:t>
            </w:r>
            <w:r w:rsidRPr="007330F9">
              <w:rPr>
                <w:sz w:val="18"/>
                <w:szCs w:val="18"/>
              </w:rPr>
              <w:t>Уполномоченным органом</w:t>
            </w:r>
            <w:r w:rsidRPr="007330F9">
              <w:rPr>
                <w:spacing w:val="1"/>
                <w:sz w:val="18"/>
                <w:szCs w:val="18"/>
              </w:rPr>
              <w:t xml:space="preserve"> </w:t>
            </w:r>
            <w:r w:rsidRPr="007330F9">
              <w:rPr>
                <w:sz w:val="18"/>
                <w:szCs w:val="18"/>
              </w:rPr>
              <w:t>и</w:t>
            </w:r>
            <w:r w:rsidRPr="007330F9">
              <w:rPr>
                <w:spacing w:val="1"/>
                <w:sz w:val="18"/>
                <w:szCs w:val="18"/>
              </w:rPr>
              <w:t xml:space="preserve"> </w:t>
            </w:r>
            <w:r w:rsidRPr="007330F9">
              <w:rPr>
                <w:sz w:val="18"/>
                <w:szCs w:val="18"/>
              </w:rPr>
              <w:t>многофункциональным</w:t>
            </w:r>
            <w:r w:rsidRPr="007330F9">
              <w:rPr>
                <w:spacing w:val="1"/>
                <w:sz w:val="18"/>
                <w:szCs w:val="18"/>
              </w:rPr>
              <w:t xml:space="preserve"> </w:t>
            </w:r>
            <w:r w:rsidRPr="007330F9">
              <w:rPr>
                <w:sz w:val="18"/>
                <w:szCs w:val="18"/>
              </w:rPr>
              <w:t>центром</w:t>
            </w:r>
          </w:p>
        </w:tc>
        <w:tc>
          <w:tcPr>
            <w:tcW w:w="614" w:type="pct"/>
            <w:shd w:val="clear" w:color="auto" w:fill="auto"/>
          </w:tcPr>
          <w:p w14:paraId="5279CF0B" w14:textId="77777777" w:rsidR="00890DC4" w:rsidRPr="007330F9" w:rsidRDefault="00890DC4" w:rsidP="007330F9">
            <w:pPr>
              <w:pStyle w:val="TableParagraph"/>
              <w:jc w:val="both"/>
              <w:rPr>
                <w:spacing w:val="1"/>
                <w:sz w:val="18"/>
                <w:szCs w:val="18"/>
              </w:rPr>
            </w:pPr>
            <w:r w:rsidRPr="007330F9">
              <w:rPr>
                <w:sz w:val="18"/>
                <w:szCs w:val="18"/>
              </w:rPr>
              <w:t>должностное лицо</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p>
          <w:p w14:paraId="2608AECA" w14:textId="77777777" w:rsidR="00890DC4" w:rsidRPr="007330F9" w:rsidRDefault="00890DC4" w:rsidP="007330F9">
            <w:pPr>
              <w:pStyle w:val="TableParagraph"/>
              <w:jc w:val="both"/>
              <w:rPr>
                <w:sz w:val="18"/>
                <w:szCs w:val="18"/>
              </w:rPr>
            </w:pPr>
            <w:r w:rsidRPr="007330F9">
              <w:rPr>
                <w:sz w:val="18"/>
                <w:szCs w:val="18"/>
              </w:rPr>
              <w:t>ответственное за</w:t>
            </w:r>
            <w:r w:rsidRPr="007330F9">
              <w:rPr>
                <w:spacing w:val="1"/>
                <w:sz w:val="18"/>
                <w:szCs w:val="18"/>
              </w:rPr>
              <w:t xml:space="preserve"> </w:t>
            </w:r>
            <w:r w:rsidRPr="007330F9">
              <w:rPr>
                <w:sz w:val="18"/>
                <w:szCs w:val="18"/>
              </w:rPr>
              <w:t>предоставление</w:t>
            </w:r>
            <w:r w:rsidRPr="007330F9">
              <w:rPr>
                <w:spacing w:val="1"/>
                <w:sz w:val="18"/>
                <w:szCs w:val="18"/>
              </w:rPr>
              <w:t xml:space="preserve"> </w:t>
            </w:r>
            <w:r w:rsidRPr="007330F9">
              <w:rPr>
                <w:sz w:val="18"/>
                <w:szCs w:val="18"/>
              </w:rPr>
              <w:t>муниципальной</w:t>
            </w:r>
            <w:r w:rsidRPr="007330F9">
              <w:rPr>
                <w:spacing w:val="1"/>
                <w:sz w:val="18"/>
                <w:szCs w:val="18"/>
              </w:rPr>
              <w:t xml:space="preserve"> </w:t>
            </w:r>
            <w:r w:rsidRPr="007330F9">
              <w:rPr>
                <w:sz w:val="18"/>
                <w:szCs w:val="18"/>
              </w:rPr>
              <w:t>услуги</w:t>
            </w:r>
          </w:p>
        </w:tc>
        <w:tc>
          <w:tcPr>
            <w:tcW w:w="722" w:type="pct"/>
            <w:shd w:val="clear" w:color="auto" w:fill="auto"/>
          </w:tcPr>
          <w:p w14:paraId="36265466" w14:textId="77777777" w:rsidR="00890DC4" w:rsidRPr="007330F9" w:rsidRDefault="00890DC4" w:rsidP="007330F9">
            <w:pPr>
              <w:pStyle w:val="TableParagraph"/>
              <w:jc w:val="both"/>
              <w:rPr>
                <w:sz w:val="18"/>
                <w:szCs w:val="18"/>
              </w:rPr>
            </w:pPr>
            <w:r w:rsidRPr="007330F9">
              <w:rPr>
                <w:sz w:val="18"/>
                <w:szCs w:val="18"/>
              </w:rPr>
              <w:t>Уполномоченный орган) / АИС</w:t>
            </w:r>
            <w:r w:rsidRPr="007330F9">
              <w:rPr>
                <w:spacing w:val="1"/>
                <w:sz w:val="18"/>
                <w:szCs w:val="18"/>
              </w:rPr>
              <w:t xml:space="preserve"> </w:t>
            </w:r>
            <w:r w:rsidRPr="007330F9">
              <w:rPr>
                <w:sz w:val="18"/>
                <w:szCs w:val="18"/>
              </w:rPr>
              <w:t>МФЦ</w:t>
            </w:r>
          </w:p>
        </w:tc>
        <w:tc>
          <w:tcPr>
            <w:tcW w:w="529" w:type="pct"/>
            <w:shd w:val="clear" w:color="auto" w:fill="auto"/>
          </w:tcPr>
          <w:p w14:paraId="77809ECC" w14:textId="77777777" w:rsidR="00890DC4" w:rsidRPr="007330F9" w:rsidRDefault="00890DC4" w:rsidP="007330F9">
            <w:pPr>
              <w:pStyle w:val="TableParagraph"/>
              <w:jc w:val="both"/>
              <w:rPr>
                <w:sz w:val="18"/>
                <w:szCs w:val="18"/>
              </w:rPr>
            </w:pPr>
            <w:r w:rsidRPr="007330F9">
              <w:rPr>
                <w:sz w:val="18"/>
                <w:szCs w:val="18"/>
              </w:rPr>
              <w:t>Указание</w:t>
            </w:r>
            <w:r w:rsidRPr="007330F9">
              <w:rPr>
                <w:spacing w:val="1"/>
                <w:sz w:val="18"/>
                <w:szCs w:val="18"/>
              </w:rPr>
              <w:t xml:space="preserve"> </w:t>
            </w:r>
            <w:r w:rsidRPr="007330F9">
              <w:rPr>
                <w:sz w:val="18"/>
                <w:szCs w:val="18"/>
              </w:rPr>
              <w:t>заявителем</w:t>
            </w:r>
            <w:r w:rsidRPr="007330F9">
              <w:rPr>
                <w:spacing w:val="-14"/>
                <w:sz w:val="18"/>
                <w:szCs w:val="18"/>
              </w:rPr>
              <w:t xml:space="preserve"> </w:t>
            </w:r>
            <w:r w:rsidRPr="007330F9">
              <w:rPr>
                <w:sz w:val="18"/>
                <w:szCs w:val="18"/>
              </w:rPr>
              <w:t>в</w:t>
            </w:r>
          </w:p>
          <w:p w14:paraId="1C58FED5" w14:textId="77777777" w:rsidR="00890DC4" w:rsidRPr="007330F9" w:rsidRDefault="00890DC4" w:rsidP="007330F9">
            <w:pPr>
              <w:pStyle w:val="TableParagraph"/>
              <w:jc w:val="both"/>
              <w:rPr>
                <w:sz w:val="18"/>
                <w:szCs w:val="18"/>
              </w:rPr>
            </w:pPr>
            <w:r w:rsidRPr="007330F9">
              <w:rPr>
                <w:sz w:val="18"/>
                <w:szCs w:val="18"/>
              </w:rPr>
              <w:t>Запросе способа</w:t>
            </w:r>
            <w:r w:rsidRPr="007330F9">
              <w:rPr>
                <w:spacing w:val="-57"/>
                <w:sz w:val="18"/>
                <w:szCs w:val="18"/>
              </w:rPr>
              <w:t xml:space="preserve"> </w:t>
            </w:r>
            <w:r w:rsidRPr="007330F9">
              <w:rPr>
                <w:sz w:val="18"/>
                <w:szCs w:val="18"/>
              </w:rPr>
              <w:t>выдачи</w:t>
            </w:r>
            <w:r w:rsidRPr="007330F9">
              <w:rPr>
                <w:spacing w:val="1"/>
                <w:sz w:val="18"/>
                <w:szCs w:val="18"/>
              </w:rPr>
              <w:t xml:space="preserve"> </w:t>
            </w:r>
            <w:r w:rsidRPr="007330F9">
              <w:rPr>
                <w:sz w:val="18"/>
                <w:szCs w:val="18"/>
              </w:rPr>
              <w:t>результата</w:t>
            </w:r>
            <w:r w:rsidRPr="007330F9">
              <w:rPr>
                <w:spacing w:val="1"/>
                <w:sz w:val="18"/>
                <w:szCs w:val="18"/>
              </w:rPr>
              <w:t xml:space="preserve"> </w:t>
            </w:r>
            <w:r w:rsidRPr="007330F9">
              <w:rPr>
                <w:sz w:val="18"/>
                <w:szCs w:val="18"/>
              </w:rPr>
              <w:t>муниципальной</w:t>
            </w:r>
          </w:p>
          <w:p w14:paraId="1D34FBA3" w14:textId="77777777" w:rsidR="00890DC4" w:rsidRPr="007330F9" w:rsidRDefault="00890DC4" w:rsidP="007330F9">
            <w:pPr>
              <w:pStyle w:val="TableParagraph"/>
              <w:jc w:val="both"/>
              <w:rPr>
                <w:sz w:val="18"/>
                <w:szCs w:val="18"/>
              </w:rPr>
            </w:pPr>
            <w:r w:rsidRPr="007330F9">
              <w:rPr>
                <w:sz w:val="18"/>
                <w:szCs w:val="18"/>
              </w:rPr>
              <w:t xml:space="preserve"> услуги в</w:t>
            </w:r>
            <w:r w:rsidRPr="007330F9">
              <w:rPr>
                <w:spacing w:val="1"/>
                <w:sz w:val="18"/>
                <w:szCs w:val="18"/>
              </w:rPr>
              <w:t xml:space="preserve"> </w:t>
            </w:r>
            <w:r w:rsidRPr="007330F9">
              <w:rPr>
                <w:sz w:val="18"/>
                <w:szCs w:val="18"/>
              </w:rPr>
              <w:t>многофункциональном центре, а</w:t>
            </w:r>
            <w:r w:rsidRPr="007330F9">
              <w:rPr>
                <w:spacing w:val="-57"/>
                <w:sz w:val="18"/>
                <w:szCs w:val="18"/>
              </w:rPr>
              <w:t xml:space="preserve"> </w:t>
            </w:r>
            <w:r w:rsidRPr="007330F9">
              <w:rPr>
                <w:sz w:val="18"/>
                <w:szCs w:val="18"/>
              </w:rPr>
              <w:t>также</w:t>
            </w:r>
            <w:r w:rsidRPr="007330F9">
              <w:rPr>
                <w:spacing w:val="-1"/>
                <w:sz w:val="18"/>
                <w:szCs w:val="18"/>
              </w:rPr>
              <w:t xml:space="preserve"> </w:t>
            </w:r>
            <w:r w:rsidRPr="007330F9">
              <w:rPr>
                <w:sz w:val="18"/>
                <w:szCs w:val="18"/>
              </w:rPr>
              <w:t>подача</w:t>
            </w:r>
          </w:p>
          <w:p w14:paraId="14A64FEB" w14:textId="77777777" w:rsidR="00890DC4" w:rsidRPr="007330F9" w:rsidRDefault="00890DC4" w:rsidP="007330F9">
            <w:pPr>
              <w:pStyle w:val="TableParagraph"/>
              <w:jc w:val="both"/>
              <w:rPr>
                <w:sz w:val="18"/>
                <w:szCs w:val="18"/>
              </w:rPr>
            </w:pPr>
            <w:r w:rsidRPr="007330F9">
              <w:rPr>
                <w:sz w:val="18"/>
                <w:szCs w:val="18"/>
              </w:rPr>
              <w:t>Запроса через</w:t>
            </w:r>
            <w:r w:rsidRPr="007330F9">
              <w:rPr>
                <w:spacing w:val="1"/>
                <w:sz w:val="18"/>
                <w:szCs w:val="18"/>
              </w:rPr>
              <w:t xml:space="preserve"> </w:t>
            </w:r>
            <w:r w:rsidRPr="007330F9">
              <w:rPr>
                <w:spacing w:val="-1"/>
                <w:sz w:val="18"/>
                <w:szCs w:val="18"/>
              </w:rPr>
              <w:t>многофункцион</w:t>
            </w:r>
            <w:r w:rsidRPr="007330F9">
              <w:rPr>
                <w:sz w:val="18"/>
                <w:szCs w:val="18"/>
              </w:rPr>
              <w:t>альный</w:t>
            </w:r>
            <w:r w:rsidRPr="007330F9">
              <w:rPr>
                <w:spacing w:val="-1"/>
                <w:sz w:val="18"/>
                <w:szCs w:val="18"/>
              </w:rPr>
              <w:t xml:space="preserve"> </w:t>
            </w:r>
            <w:r w:rsidRPr="007330F9">
              <w:rPr>
                <w:sz w:val="18"/>
                <w:szCs w:val="18"/>
              </w:rPr>
              <w:t>центр</w:t>
            </w:r>
          </w:p>
        </w:tc>
        <w:tc>
          <w:tcPr>
            <w:tcW w:w="767" w:type="pct"/>
            <w:shd w:val="clear" w:color="auto" w:fill="auto"/>
          </w:tcPr>
          <w:p w14:paraId="4B54AA96" w14:textId="77777777" w:rsidR="00890DC4" w:rsidRPr="007330F9" w:rsidRDefault="00890DC4" w:rsidP="007330F9">
            <w:pPr>
              <w:pStyle w:val="TableParagraph"/>
              <w:jc w:val="both"/>
              <w:rPr>
                <w:sz w:val="18"/>
                <w:szCs w:val="18"/>
              </w:rPr>
            </w:pPr>
            <w:r w:rsidRPr="007330F9">
              <w:rPr>
                <w:sz w:val="18"/>
                <w:szCs w:val="18"/>
              </w:rPr>
              <w:t>выдача</w:t>
            </w:r>
            <w:r w:rsidRPr="007330F9">
              <w:rPr>
                <w:spacing w:val="1"/>
                <w:sz w:val="18"/>
                <w:szCs w:val="18"/>
              </w:rPr>
              <w:t xml:space="preserve"> </w:t>
            </w:r>
            <w:r w:rsidRPr="007330F9">
              <w:rPr>
                <w:sz w:val="18"/>
                <w:szCs w:val="18"/>
              </w:rPr>
              <w:t>результата</w:t>
            </w:r>
            <w:r w:rsidRPr="007330F9">
              <w:rPr>
                <w:spacing w:val="1"/>
                <w:sz w:val="18"/>
                <w:szCs w:val="18"/>
              </w:rPr>
              <w:t xml:space="preserve"> </w:t>
            </w:r>
            <w:r w:rsidRPr="007330F9">
              <w:rPr>
                <w:sz w:val="18"/>
                <w:szCs w:val="18"/>
              </w:rPr>
              <w:t>муниципальной</w:t>
            </w:r>
            <w:r w:rsidRPr="007330F9">
              <w:rPr>
                <w:spacing w:val="-57"/>
                <w:sz w:val="18"/>
                <w:szCs w:val="18"/>
              </w:rPr>
              <w:t xml:space="preserve"> </w:t>
            </w:r>
            <w:r w:rsidRPr="007330F9">
              <w:rPr>
                <w:sz w:val="18"/>
                <w:szCs w:val="18"/>
              </w:rPr>
              <w:t>услуги</w:t>
            </w:r>
            <w:r w:rsidRPr="007330F9">
              <w:rPr>
                <w:spacing w:val="-15"/>
                <w:sz w:val="18"/>
                <w:szCs w:val="18"/>
              </w:rPr>
              <w:t xml:space="preserve"> </w:t>
            </w:r>
            <w:r w:rsidRPr="007330F9">
              <w:rPr>
                <w:sz w:val="18"/>
                <w:szCs w:val="18"/>
              </w:rPr>
              <w:t>заявителю</w:t>
            </w:r>
            <w:r w:rsidRPr="007330F9">
              <w:rPr>
                <w:spacing w:val="-57"/>
                <w:sz w:val="18"/>
                <w:szCs w:val="18"/>
              </w:rPr>
              <w:t xml:space="preserve"> </w:t>
            </w:r>
            <w:r w:rsidRPr="007330F9">
              <w:rPr>
                <w:sz w:val="18"/>
                <w:szCs w:val="18"/>
              </w:rPr>
              <w:t>в</w:t>
            </w:r>
            <w:r w:rsidRPr="007330F9">
              <w:rPr>
                <w:spacing w:val="-1"/>
                <w:sz w:val="18"/>
                <w:szCs w:val="18"/>
              </w:rPr>
              <w:t xml:space="preserve"> </w:t>
            </w:r>
            <w:r w:rsidRPr="007330F9">
              <w:rPr>
                <w:sz w:val="18"/>
                <w:szCs w:val="18"/>
              </w:rPr>
              <w:t>форме</w:t>
            </w:r>
          </w:p>
          <w:p w14:paraId="0A210986" w14:textId="77777777" w:rsidR="00890DC4" w:rsidRPr="007330F9" w:rsidRDefault="00890DC4" w:rsidP="007330F9">
            <w:pPr>
              <w:pStyle w:val="TableParagraph"/>
              <w:jc w:val="both"/>
              <w:rPr>
                <w:sz w:val="18"/>
                <w:szCs w:val="18"/>
              </w:rPr>
            </w:pPr>
            <w:r w:rsidRPr="007330F9">
              <w:rPr>
                <w:sz w:val="18"/>
                <w:szCs w:val="18"/>
              </w:rPr>
              <w:t>бумажного</w:t>
            </w:r>
            <w:r w:rsidRPr="007330F9">
              <w:rPr>
                <w:spacing w:val="-57"/>
                <w:sz w:val="18"/>
                <w:szCs w:val="18"/>
              </w:rPr>
              <w:t xml:space="preserve"> </w:t>
            </w:r>
            <w:r w:rsidRPr="007330F9">
              <w:rPr>
                <w:spacing w:val="-1"/>
                <w:sz w:val="18"/>
                <w:szCs w:val="18"/>
              </w:rPr>
              <w:t>документа,</w:t>
            </w:r>
          </w:p>
          <w:p w14:paraId="307702AB" w14:textId="77777777" w:rsidR="00890DC4" w:rsidRPr="007330F9" w:rsidRDefault="00890DC4" w:rsidP="007330F9">
            <w:pPr>
              <w:pStyle w:val="TableParagraph"/>
              <w:jc w:val="both"/>
              <w:rPr>
                <w:sz w:val="18"/>
                <w:szCs w:val="18"/>
              </w:rPr>
            </w:pPr>
            <w:r w:rsidRPr="007330F9">
              <w:rPr>
                <w:spacing w:val="-1"/>
                <w:sz w:val="18"/>
                <w:szCs w:val="18"/>
              </w:rPr>
              <w:t>подтверждающег</w:t>
            </w:r>
            <w:r w:rsidRPr="007330F9">
              <w:rPr>
                <w:sz w:val="18"/>
                <w:szCs w:val="18"/>
              </w:rPr>
              <w:t>о содержание</w:t>
            </w:r>
            <w:r w:rsidRPr="007330F9">
              <w:rPr>
                <w:spacing w:val="1"/>
                <w:sz w:val="18"/>
                <w:szCs w:val="18"/>
              </w:rPr>
              <w:t xml:space="preserve"> </w:t>
            </w:r>
            <w:r w:rsidRPr="007330F9">
              <w:rPr>
                <w:sz w:val="18"/>
                <w:szCs w:val="18"/>
              </w:rPr>
              <w:t>электронного</w:t>
            </w:r>
          </w:p>
          <w:p w14:paraId="60AE1B4F" w14:textId="77777777" w:rsidR="00890DC4" w:rsidRPr="007330F9" w:rsidRDefault="00890DC4" w:rsidP="007330F9">
            <w:pPr>
              <w:pStyle w:val="TableParagraph"/>
              <w:jc w:val="both"/>
              <w:rPr>
                <w:sz w:val="18"/>
                <w:szCs w:val="18"/>
              </w:rPr>
            </w:pPr>
            <w:r w:rsidRPr="007330F9">
              <w:rPr>
                <w:sz w:val="18"/>
                <w:szCs w:val="18"/>
              </w:rPr>
              <w:t>документа,</w:t>
            </w:r>
            <w:r w:rsidRPr="007330F9">
              <w:rPr>
                <w:spacing w:val="1"/>
                <w:sz w:val="18"/>
                <w:szCs w:val="18"/>
              </w:rPr>
              <w:t xml:space="preserve"> </w:t>
            </w:r>
            <w:r w:rsidRPr="007330F9">
              <w:rPr>
                <w:sz w:val="18"/>
                <w:szCs w:val="18"/>
              </w:rPr>
              <w:t>заверенного</w:t>
            </w:r>
            <w:r w:rsidRPr="007330F9">
              <w:rPr>
                <w:spacing w:val="1"/>
                <w:sz w:val="18"/>
                <w:szCs w:val="18"/>
              </w:rPr>
              <w:t xml:space="preserve"> </w:t>
            </w:r>
            <w:r w:rsidRPr="007330F9">
              <w:rPr>
                <w:sz w:val="18"/>
                <w:szCs w:val="18"/>
              </w:rPr>
              <w:t>печатью</w:t>
            </w:r>
            <w:r w:rsidRPr="007330F9">
              <w:rPr>
                <w:spacing w:val="1"/>
                <w:sz w:val="18"/>
                <w:szCs w:val="18"/>
              </w:rPr>
              <w:t xml:space="preserve"> </w:t>
            </w:r>
            <w:r w:rsidRPr="007330F9">
              <w:rPr>
                <w:sz w:val="18"/>
                <w:szCs w:val="18"/>
              </w:rPr>
              <w:t>многофункционального центра;</w:t>
            </w:r>
            <w:r w:rsidRPr="007330F9">
              <w:rPr>
                <w:spacing w:val="1"/>
                <w:sz w:val="18"/>
                <w:szCs w:val="18"/>
              </w:rPr>
              <w:t xml:space="preserve"> </w:t>
            </w:r>
            <w:r w:rsidRPr="007330F9">
              <w:rPr>
                <w:sz w:val="18"/>
                <w:szCs w:val="18"/>
              </w:rPr>
              <w:t>внесение</w:t>
            </w:r>
          </w:p>
          <w:p w14:paraId="125A8097" w14:textId="77777777" w:rsidR="00890DC4" w:rsidRPr="007330F9" w:rsidRDefault="00890DC4" w:rsidP="007330F9">
            <w:pPr>
              <w:pStyle w:val="TableParagraph"/>
              <w:jc w:val="both"/>
              <w:rPr>
                <w:sz w:val="18"/>
                <w:szCs w:val="18"/>
              </w:rPr>
            </w:pPr>
            <w:r w:rsidRPr="007330F9">
              <w:rPr>
                <w:sz w:val="18"/>
                <w:szCs w:val="18"/>
              </w:rPr>
              <w:t>сведений в ГИС о</w:t>
            </w:r>
            <w:r w:rsidRPr="007330F9">
              <w:rPr>
                <w:spacing w:val="-57"/>
                <w:sz w:val="18"/>
                <w:szCs w:val="18"/>
              </w:rPr>
              <w:t xml:space="preserve"> </w:t>
            </w:r>
            <w:r w:rsidRPr="007330F9">
              <w:rPr>
                <w:sz w:val="18"/>
                <w:szCs w:val="18"/>
              </w:rPr>
              <w:t>выдаче</w:t>
            </w:r>
            <w:r w:rsidRPr="007330F9">
              <w:rPr>
                <w:spacing w:val="1"/>
                <w:sz w:val="18"/>
                <w:szCs w:val="18"/>
              </w:rPr>
              <w:t xml:space="preserve"> </w:t>
            </w:r>
            <w:r w:rsidRPr="007330F9">
              <w:rPr>
                <w:sz w:val="18"/>
                <w:szCs w:val="18"/>
              </w:rPr>
              <w:t>результата</w:t>
            </w:r>
            <w:r w:rsidRPr="007330F9">
              <w:rPr>
                <w:spacing w:val="1"/>
                <w:sz w:val="18"/>
                <w:szCs w:val="18"/>
              </w:rPr>
              <w:t xml:space="preserve"> </w:t>
            </w:r>
            <w:r w:rsidRPr="007330F9">
              <w:rPr>
                <w:sz w:val="18"/>
                <w:szCs w:val="18"/>
              </w:rPr>
              <w:t>муниципальной)услуги</w:t>
            </w:r>
          </w:p>
        </w:tc>
      </w:tr>
      <w:tr w:rsidR="00890DC4" w:rsidRPr="007330F9" w14:paraId="02436E37" w14:textId="77777777" w:rsidTr="00890DC4">
        <w:trPr>
          <w:trHeight w:val="1690"/>
        </w:trPr>
        <w:tc>
          <w:tcPr>
            <w:tcW w:w="723" w:type="pct"/>
            <w:vMerge/>
            <w:tcBorders>
              <w:top w:val="nil"/>
            </w:tcBorders>
            <w:shd w:val="clear" w:color="auto" w:fill="auto"/>
          </w:tcPr>
          <w:p w14:paraId="70DB5CB1" w14:textId="77777777" w:rsidR="00890DC4" w:rsidRPr="007330F9" w:rsidRDefault="00890DC4" w:rsidP="007330F9">
            <w:pPr>
              <w:spacing w:line="240" w:lineRule="auto"/>
              <w:jc w:val="both"/>
              <w:rPr>
                <w:sz w:val="18"/>
                <w:szCs w:val="18"/>
              </w:rPr>
            </w:pPr>
          </w:p>
        </w:tc>
        <w:tc>
          <w:tcPr>
            <w:tcW w:w="818" w:type="pct"/>
            <w:gridSpan w:val="2"/>
            <w:shd w:val="clear" w:color="auto" w:fill="auto"/>
          </w:tcPr>
          <w:p w14:paraId="2A7FEC23" w14:textId="77777777" w:rsidR="00890DC4" w:rsidRPr="007330F9" w:rsidRDefault="00890DC4" w:rsidP="007330F9">
            <w:pPr>
              <w:pStyle w:val="TableParagraph"/>
              <w:jc w:val="both"/>
              <w:rPr>
                <w:sz w:val="18"/>
                <w:szCs w:val="18"/>
              </w:rPr>
            </w:pPr>
            <w:r w:rsidRPr="007330F9">
              <w:rPr>
                <w:sz w:val="18"/>
                <w:szCs w:val="18"/>
              </w:rPr>
              <w:t>Направление заявителю</w:t>
            </w:r>
            <w:r w:rsidRPr="007330F9">
              <w:rPr>
                <w:spacing w:val="1"/>
                <w:sz w:val="18"/>
                <w:szCs w:val="18"/>
              </w:rPr>
              <w:t xml:space="preserve"> </w:t>
            </w:r>
            <w:r w:rsidRPr="007330F9">
              <w:rPr>
                <w:sz w:val="18"/>
                <w:szCs w:val="18"/>
              </w:rPr>
              <w:t>результата предоставления</w:t>
            </w:r>
            <w:r w:rsidRPr="007330F9">
              <w:rPr>
                <w:spacing w:val="-58"/>
                <w:sz w:val="18"/>
                <w:szCs w:val="18"/>
              </w:rPr>
              <w:t xml:space="preserve"> </w:t>
            </w:r>
            <w:r w:rsidRPr="007330F9">
              <w:rPr>
                <w:sz w:val="18"/>
                <w:szCs w:val="18"/>
              </w:rPr>
              <w:t>муниципальной услуги в</w:t>
            </w:r>
            <w:r w:rsidRPr="007330F9">
              <w:rPr>
                <w:spacing w:val="1"/>
                <w:sz w:val="18"/>
                <w:szCs w:val="18"/>
              </w:rPr>
              <w:t xml:space="preserve"> </w:t>
            </w:r>
            <w:r w:rsidRPr="007330F9">
              <w:rPr>
                <w:sz w:val="18"/>
                <w:szCs w:val="18"/>
              </w:rPr>
              <w:t>личный</w:t>
            </w:r>
            <w:r w:rsidRPr="007330F9">
              <w:rPr>
                <w:spacing w:val="-2"/>
                <w:sz w:val="18"/>
                <w:szCs w:val="18"/>
              </w:rPr>
              <w:t xml:space="preserve"> </w:t>
            </w:r>
            <w:r w:rsidRPr="007330F9">
              <w:rPr>
                <w:sz w:val="18"/>
                <w:szCs w:val="18"/>
              </w:rPr>
              <w:t>кабинет</w:t>
            </w:r>
            <w:r w:rsidRPr="007330F9">
              <w:rPr>
                <w:spacing w:val="-3"/>
                <w:sz w:val="18"/>
                <w:szCs w:val="18"/>
              </w:rPr>
              <w:t xml:space="preserve"> </w:t>
            </w:r>
            <w:r w:rsidRPr="007330F9">
              <w:rPr>
                <w:sz w:val="18"/>
                <w:szCs w:val="18"/>
              </w:rPr>
              <w:t>на</w:t>
            </w:r>
            <w:r w:rsidRPr="007330F9">
              <w:rPr>
                <w:spacing w:val="-3"/>
                <w:sz w:val="18"/>
                <w:szCs w:val="18"/>
              </w:rPr>
              <w:t xml:space="preserve"> </w:t>
            </w:r>
            <w:r w:rsidRPr="007330F9">
              <w:rPr>
                <w:sz w:val="18"/>
                <w:szCs w:val="18"/>
              </w:rPr>
              <w:t>ЕПГУ</w:t>
            </w:r>
          </w:p>
        </w:tc>
        <w:tc>
          <w:tcPr>
            <w:tcW w:w="828" w:type="pct"/>
            <w:gridSpan w:val="4"/>
            <w:shd w:val="clear" w:color="auto" w:fill="auto"/>
          </w:tcPr>
          <w:p w14:paraId="0892BBAE" w14:textId="77777777" w:rsidR="00890DC4" w:rsidRPr="007330F9" w:rsidRDefault="00890DC4" w:rsidP="007330F9">
            <w:pPr>
              <w:pStyle w:val="TableParagraph"/>
              <w:jc w:val="both"/>
              <w:rPr>
                <w:sz w:val="18"/>
                <w:szCs w:val="18"/>
              </w:rPr>
            </w:pPr>
            <w:r w:rsidRPr="007330F9">
              <w:rPr>
                <w:sz w:val="18"/>
                <w:szCs w:val="18"/>
              </w:rPr>
              <w:t>В день</w:t>
            </w:r>
            <w:r w:rsidRPr="007330F9">
              <w:rPr>
                <w:spacing w:val="1"/>
                <w:sz w:val="18"/>
                <w:szCs w:val="18"/>
              </w:rPr>
              <w:t xml:space="preserve"> </w:t>
            </w:r>
            <w:r w:rsidRPr="007330F9">
              <w:rPr>
                <w:sz w:val="18"/>
                <w:szCs w:val="18"/>
              </w:rPr>
              <w:t>регистрации</w:t>
            </w:r>
            <w:r w:rsidRPr="007330F9">
              <w:rPr>
                <w:spacing w:val="1"/>
                <w:sz w:val="18"/>
                <w:szCs w:val="18"/>
              </w:rPr>
              <w:t xml:space="preserve"> </w:t>
            </w:r>
            <w:r w:rsidRPr="007330F9">
              <w:rPr>
                <w:sz w:val="18"/>
                <w:szCs w:val="18"/>
              </w:rPr>
              <w:t>результата</w:t>
            </w:r>
            <w:r w:rsidRPr="007330F9">
              <w:rPr>
                <w:spacing w:val="1"/>
                <w:sz w:val="18"/>
                <w:szCs w:val="18"/>
              </w:rPr>
              <w:t xml:space="preserve"> </w:t>
            </w:r>
            <w:r w:rsidRPr="007330F9">
              <w:rPr>
                <w:spacing w:val="-1"/>
                <w:sz w:val="18"/>
                <w:szCs w:val="18"/>
              </w:rPr>
              <w:t>предоставлен</w:t>
            </w:r>
            <w:r w:rsidRPr="007330F9">
              <w:rPr>
                <w:sz w:val="18"/>
                <w:szCs w:val="18"/>
              </w:rPr>
              <w:t>ия</w:t>
            </w:r>
            <w:r w:rsidRPr="007330F9">
              <w:rPr>
                <w:spacing w:val="1"/>
                <w:sz w:val="18"/>
                <w:szCs w:val="18"/>
              </w:rPr>
              <w:t xml:space="preserve"> </w:t>
            </w:r>
            <w:r w:rsidRPr="007330F9">
              <w:rPr>
                <w:sz w:val="18"/>
                <w:szCs w:val="18"/>
              </w:rPr>
              <w:t>муниципальной услуги</w:t>
            </w:r>
          </w:p>
        </w:tc>
        <w:tc>
          <w:tcPr>
            <w:tcW w:w="614" w:type="pct"/>
            <w:shd w:val="clear" w:color="auto" w:fill="auto"/>
          </w:tcPr>
          <w:p w14:paraId="0036C833" w14:textId="77777777" w:rsidR="00890DC4" w:rsidRPr="007330F9" w:rsidRDefault="00890DC4" w:rsidP="007330F9">
            <w:pPr>
              <w:pStyle w:val="TableParagraph"/>
              <w:jc w:val="both"/>
              <w:rPr>
                <w:spacing w:val="1"/>
                <w:sz w:val="18"/>
                <w:szCs w:val="18"/>
              </w:rPr>
            </w:pPr>
            <w:r w:rsidRPr="007330F9">
              <w:rPr>
                <w:sz w:val="18"/>
                <w:szCs w:val="18"/>
              </w:rPr>
              <w:t>должностное лицо</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p>
          <w:p w14:paraId="50AAF2AA" w14:textId="77777777" w:rsidR="00890DC4" w:rsidRPr="007330F9" w:rsidRDefault="00890DC4" w:rsidP="007330F9">
            <w:pPr>
              <w:pStyle w:val="TableParagraph"/>
              <w:jc w:val="both"/>
              <w:rPr>
                <w:sz w:val="18"/>
                <w:szCs w:val="18"/>
              </w:rPr>
            </w:pPr>
            <w:r w:rsidRPr="007330F9">
              <w:rPr>
                <w:sz w:val="18"/>
                <w:szCs w:val="18"/>
              </w:rPr>
              <w:t>ответстве</w:t>
            </w:r>
            <w:r w:rsidRPr="007330F9">
              <w:rPr>
                <w:spacing w:val="1"/>
                <w:sz w:val="18"/>
                <w:szCs w:val="18"/>
              </w:rPr>
              <w:t>н</w:t>
            </w:r>
            <w:r w:rsidRPr="007330F9">
              <w:rPr>
                <w:sz w:val="18"/>
                <w:szCs w:val="18"/>
              </w:rPr>
              <w:t>ное за</w:t>
            </w:r>
          </w:p>
          <w:p w14:paraId="492C4F0E" w14:textId="77777777" w:rsidR="00890DC4" w:rsidRPr="007330F9" w:rsidRDefault="00890DC4" w:rsidP="007330F9">
            <w:pPr>
              <w:pStyle w:val="TableParagraph"/>
              <w:jc w:val="both"/>
              <w:rPr>
                <w:sz w:val="18"/>
                <w:szCs w:val="18"/>
              </w:rPr>
            </w:pPr>
            <w:r w:rsidRPr="007330F9">
              <w:rPr>
                <w:sz w:val="18"/>
                <w:szCs w:val="18"/>
              </w:rPr>
              <w:t>предоставление</w:t>
            </w:r>
            <w:r w:rsidRPr="007330F9">
              <w:rPr>
                <w:spacing w:val="1"/>
                <w:sz w:val="18"/>
                <w:szCs w:val="18"/>
              </w:rPr>
              <w:t xml:space="preserve"> </w:t>
            </w:r>
            <w:r w:rsidRPr="007330F9">
              <w:rPr>
                <w:sz w:val="18"/>
                <w:szCs w:val="18"/>
              </w:rPr>
              <w:t>муниципальной</w:t>
            </w:r>
          </w:p>
          <w:p w14:paraId="43E1B882" w14:textId="77777777" w:rsidR="00890DC4" w:rsidRPr="007330F9" w:rsidRDefault="00890DC4" w:rsidP="007330F9">
            <w:pPr>
              <w:pStyle w:val="TableParagraph"/>
              <w:jc w:val="both"/>
              <w:rPr>
                <w:sz w:val="18"/>
                <w:szCs w:val="18"/>
              </w:rPr>
            </w:pPr>
            <w:r w:rsidRPr="007330F9">
              <w:rPr>
                <w:sz w:val="18"/>
                <w:szCs w:val="18"/>
              </w:rPr>
              <w:t>услуги</w:t>
            </w:r>
          </w:p>
        </w:tc>
        <w:tc>
          <w:tcPr>
            <w:tcW w:w="722" w:type="pct"/>
            <w:shd w:val="clear" w:color="auto" w:fill="auto"/>
          </w:tcPr>
          <w:p w14:paraId="457026B2" w14:textId="77777777" w:rsidR="00890DC4" w:rsidRPr="007330F9" w:rsidRDefault="00890DC4" w:rsidP="007330F9">
            <w:pPr>
              <w:pStyle w:val="TableParagraph"/>
              <w:jc w:val="both"/>
              <w:rPr>
                <w:sz w:val="18"/>
                <w:szCs w:val="18"/>
              </w:rPr>
            </w:pPr>
            <w:r w:rsidRPr="007330F9">
              <w:rPr>
                <w:sz w:val="18"/>
                <w:szCs w:val="18"/>
              </w:rPr>
              <w:t>ГИС</w:t>
            </w:r>
          </w:p>
        </w:tc>
        <w:tc>
          <w:tcPr>
            <w:tcW w:w="529" w:type="pct"/>
            <w:shd w:val="clear" w:color="auto" w:fill="auto"/>
          </w:tcPr>
          <w:p w14:paraId="7A8961D6" w14:textId="77777777" w:rsidR="00890DC4" w:rsidRPr="007330F9" w:rsidRDefault="00890DC4" w:rsidP="007330F9">
            <w:pPr>
              <w:pStyle w:val="TableParagraph"/>
              <w:jc w:val="both"/>
              <w:rPr>
                <w:sz w:val="18"/>
                <w:szCs w:val="18"/>
              </w:rPr>
            </w:pPr>
          </w:p>
        </w:tc>
        <w:tc>
          <w:tcPr>
            <w:tcW w:w="767" w:type="pct"/>
            <w:shd w:val="clear" w:color="auto" w:fill="auto"/>
          </w:tcPr>
          <w:p w14:paraId="037B5385" w14:textId="77777777" w:rsidR="00890DC4" w:rsidRPr="007330F9" w:rsidRDefault="00890DC4" w:rsidP="007330F9">
            <w:pPr>
              <w:pStyle w:val="TableParagraph"/>
              <w:jc w:val="both"/>
              <w:rPr>
                <w:sz w:val="18"/>
                <w:szCs w:val="18"/>
              </w:rPr>
            </w:pPr>
            <w:r w:rsidRPr="007330F9">
              <w:rPr>
                <w:sz w:val="18"/>
                <w:szCs w:val="18"/>
              </w:rPr>
              <w:t>Результат</w:t>
            </w:r>
            <w:r w:rsidRPr="007330F9">
              <w:rPr>
                <w:spacing w:val="1"/>
                <w:sz w:val="18"/>
                <w:szCs w:val="18"/>
              </w:rPr>
              <w:t xml:space="preserve"> </w:t>
            </w:r>
            <w:r w:rsidRPr="007330F9">
              <w:rPr>
                <w:spacing w:val="-1"/>
                <w:sz w:val="18"/>
                <w:szCs w:val="18"/>
              </w:rPr>
              <w:t xml:space="preserve">муниципальной) </w:t>
            </w:r>
            <w:r w:rsidRPr="007330F9">
              <w:rPr>
                <w:sz w:val="18"/>
                <w:szCs w:val="18"/>
              </w:rPr>
              <w:t>услуги,</w:t>
            </w:r>
            <w:r w:rsidRPr="007330F9">
              <w:rPr>
                <w:spacing w:val="1"/>
                <w:sz w:val="18"/>
                <w:szCs w:val="18"/>
              </w:rPr>
              <w:t xml:space="preserve"> </w:t>
            </w:r>
            <w:r w:rsidRPr="007330F9">
              <w:rPr>
                <w:sz w:val="18"/>
                <w:szCs w:val="18"/>
              </w:rPr>
              <w:t>направленный</w:t>
            </w:r>
          </w:p>
          <w:p w14:paraId="2D3FC3B3" w14:textId="77777777" w:rsidR="00890DC4" w:rsidRPr="007330F9" w:rsidRDefault="00890DC4" w:rsidP="007330F9">
            <w:pPr>
              <w:pStyle w:val="TableParagraph"/>
              <w:jc w:val="both"/>
              <w:rPr>
                <w:sz w:val="18"/>
                <w:szCs w:val="18"/>
              </w:rPr>
            </w:pPr>
            <w:r w:rsidRPr="007330F9">
              <w:rPr>
                <w:sz w:val="18"/>
                <w:szCs w:val="18"/>
              </w:rPr>
              <w:t>заявителю</w:t>
            </w:r>
            <w:r w:rsidRPr="007330F9">
              <w:rPr>
                <w:spacing w:val="1"/>
                <w:sz w:val="18"/>
                <w:szCs w:val="18"/>
              </w:rPr>
              <w:t xml:space="preserve"> </w:t>
            </w:r>
            <w:r w:rsidRPr="007330F9">
              <w:rPr>
                <w:sz w:val="18"/>
                <w:szCs w:val="18"/>
              </w:rPr>
              <w:t>на</w:t>
            </w:r>
            <w:r w:rsidRPr="007330F9">
              <w:rPr>
                <w:spacing w:val="-57"/>
                <w:sz w:val="18"/>
                <w:szCs w:val="18"/>
              </w:rPr>
              <w:t xml:space="preserve"> </w:t>
            </w:r>
            <w:r w:rsidRPr="007330F9">
              <w:rPr>
                <w:sz w:val="18"/>
                <w:szCs w:val="18"/>
              </w:rPr>
              <w:t>личный</w:t>
            </w:r>
            <w:r w:rsidRPr="007330F9">
              <w:rPr>
                <w:spacing w:val="1"/>
                <w:sz w:val="18"/>
                <w:szCs w:val="18"/>
              </w:rPr>
              <w:t xml:space="preserve"> </w:t>
            </w:r>
            <w:r w:rsidRPr="007330F9">
              <w:rPr>
                <w:sz w:val="18"/>
                <w:szCs w:val="18"/>
              </w:rPr>
              <w:t>кабинет</w:t>
            </w:r>
            <w:r w:rsidRPr="007330F9">
              <w:rPr>
                <w:spacing w:val="-57"/>
                <w:sz w:val="18"/>
                <w:szCs w:val="18"/>
              </w:rPr>
              <w:t xml:space="preserve"> </w:t>
            </w:r>
            <w:r w:rsidRPr="007330F9">
              <w:rPr>
                <w:sz w:val="18"/>
                <w:szCs w:val="18"/>
              </w:rPr>
              <w:t>на</w:t>
            </w:r>
            <w:r w:rsidRPr="007330F9">
              <w:rPr>
                <w:spacing w:val="-2"/>
                <w:sz w:val="18"/>
                <w:szCs w:val="18"/>
              </w:rPr>
              <w:t xml:space="preserve"> </w:t>
            </w:r>
            <w:r w:rsidRPr="007330F9">
              <w:rPr>
                <w:sz w:val="18"/>
                <w:szCs w:val="18"/>
              </w:rPr>
              <w:t>ЕПГУ</w:t>
            </w:r>
          </w:p>
        </w:tc>
      </w:tr>
      <w:tr w:rsidR="00890DC4" w:rsidRPr="007330F9" w14:paraId="305671C8" w14:textId="77777777" w:rsidTr="00890DC4">
        <w:trPr>
          <w:trHeight w:val="65"/>
        </w:trPr>
        <w:tc>
          <w:tcPr>
            <w:tcW w:w="5000" w:type="pct"/>
            <w:gridSpan w:val="11"/>
            <w:shd w:val="clear" w:color="auto" w:fill="auto"/>
          </w:tcPr>
          <w:p w14:paraId="6FE7F2B1" w14:textId="77777777" w:rsidR="00890DC4" w:rsidRPr="007330F9" w:rsidRDefault="00890DC4" w:rsidP="007330F9">
            <w:pPr>
              <w:pStyle w:val="TableParagraph"/>
              <w:jc w:val="center"/>
              <w:rPr>
                <w:sz w:val="18"/>
                <w:szCs w:val="18"/>
              </w:rPr>
            </w:pPr>
            <w:r w:rsidRPr="007330F9">
              <w:rPr>
                <w:sz w:val="18"/>
                <w:szCs w:val="18"/>
              </w:rPr>
              <w:t>6.</w:t>
            </w:r>
            <w:r w:rsidRPr="007330F9">
              <w:rPr>
                <w:spacing w:val="52"/>
                <w:sz w:val="18"/>
                <w:szCs w:val="18"/>
              </w:rPr>
              <w:t xml:space="preserve"> </w:t>
            </w:r>
            <w:r w:rsidRPr="007330F9">
              <w:rPr>
                <w:sz w:val="18"/>
                <w:szCs w:val="18"/>
              </w:rPr>
              <w:t>Внесение</w:t>
            </w:r>
            <w:r w:rsidRPr="007330F9">
              <w:rPr>
                <w:spacing w:val="-4"/>
                <w:sz w:val="18"/>
                <w:szCs w:val="18"/>
              </w:rPr>
              <w:t xml:space="preserve"> </w:t>
            </w:r>
            <w:r w:rsidRPr="007330F9">
              <w:rPr>
                <w:sz w:val="18"/>
                <w:szCs w:val="18"/>
              </w:rPr>
              <w:t>результата</w:t>
            </w:r>
            <w:r w:rsidRPr="007330F9">
              <w:rPr>
                <w:spacing w:val="-3"/>
                <w:sz w:val="18"/>
                <w:szCs w:val="18"/>
              </w:rPr>
              <w:t xml:space="preserve"> </w:t>
            </w:r>
            <w:r w:rsidRPr="007330F9">
              <w:rPr>
                <w:sz w:val="18"/>
                <w:szCs w:val="18"/>
              </w:rPr>
              <w:t>государственной</w:t>
            </w:r>
            <w:r w:rsidRPr="007330F9">
              <w:rPr>
                <w:spacing w:val="-3"/>
                <w:sz w:val="18"/>
                <w:szCs w:val="18"/>
              </w:rPr>
              <w:t xml:space="preserve"> </w:t>
            </w:r>
            <w:r w:rsidRPr="007330F9">
              <w:rPr>
                <w:sz w:val="18"/>
                <w:szCs w:val="18"/>
              </w:rPr>
              <w:t>(муниципальной)</w:t>
            </w:r>
            <w:r w:rsidRPr="007330F9">
              <w:rPr>
                <w:spacing w:val="-2"/>
                <w:sz w:val="18"/>
                <w:szCs w:val="18"/>
              </w:rPr>
              <w:t xml:space="preserve"> </w:t>
            </w:r>
            <w:r w:rsidRPr="007330F9">
              <w:rPr>
                <w:sz w:val="18"/>
                <w:szCs w:val="18"/>
              </w:rPr>
              <w:t>услуги</w:t>
            </w:r>
            <w:r w:rsidRPr="007330F9">
              <w:rPr>
                <w:spacing w:val="-3"/>
                <w:sz w:val="18"/>
                <w:szCs w:val="18"/>
              </w:rPr>
              <w:t xml:space="preserve"> </w:t>
            </w:r>
            <w:r w:rsidRPr="007330F9">
              <w:rPr>
                <w:sz w:val="18"/>
                <w:szCs w:val="18"/>
              </w:rPr>
              <w:t>в</w:t>
            </w:r>
            <w:r w:rsidRPr="007330F9">
              <w:rPr>
                <w:spacing w:val="-4"/>
                <w:sz w:val="18"/>
                <w:szCs w:val="18"/>
              </w:rPr>
              <w:t xml:space="preserve"> </w:t>
            </w:r>
            <w:r w:rsidRPr="007330F9">
              <w:rPr>
                <w:sz w:val="18"/>
                <w:szCs w:val="18"/>
              </w:rPr>
              <w:t>реестр</w:t>
            </w:r>
            <w:r w:rsidRPr="007330F9">
              <w:rPr>
                <w:spacing w:val="-3"/>
                <w:sz w:val="18"/>
                <w:szCs w:val="18"/>
              </w:rPr>
              <w:t xml:space="preserve"> </w:t>
            </w:r>
            <w:r w:rsidRPr="007330F9">
              <w:rPr>
                <w:sz w:val="18"/>
                <w:szCs w:val="18"/>
              </w:rPr>
              <w:t>решений</w:t>
            </w:r>
          </w:p>
        </w:tc>
      </w:tr>
      <w:tr w:rsidR="00890DC4" w:rsidRPr="007330F9" w14:paraId="279F4FED" w14:textId="77777777" w:rsidTr="00890DC4">
        <w:trPr>
          <w:trHeight w:val="2303"/>
        </w:trPr>
        <w:tc>
          <w:tcPr>
            <w:tcW w:w="723" w:type="pct"/>
            <w:shd w:val="clear" w:color="auto" w:fill="auto"/>
          </w:tcPr>
          <w:p w14:paraId="7F57CB69" w14:textId="77777777" w:rsidR="00890DC4" w:rsidRPr="007330F9" w:rsidRDefault="00890DC4" w:rsidP="007330F9">
            <w:pPr>
              <w:pStyle w:val="TableParagraph"/>
              <w:jc w:val="both"/>
              <w:rPr>
                <w:sz w:val="18"/>
                <w:szCs w:val="18"/>
              </w:rPr>
            </w:pPr>
            <w:r w:rsidRPr="007330F9">
              <w:rPr>
                <w:sz w:val="18"/>
                <w:szCs w:val="18"/>
              </w:rPr>
              <w:lastRenderedPageBreak/>
              <w:t>Формирование и</w:t>
            </w:r>
            <w:r w:rsidRPr="007330F9">
              <w:rPr>
                <w:spacing w:val="1"/>
                <w:sz w:val="18"/>
                <w:szCs w:val="18"/>
              </w:rPr>
              <w:t xml:space="preserve"> </w:t>
            </w:r>
            <w:r w:rsidRPr="007330F9">
              <w:rPr>
                <w:sz w:val="18"/>
                <w:szCs w:val="18"/>
              </w:rPr>
              <w:t>регистрация</w:t>
            </w:r>
            <w:r w:rsidRPr="007330F9">
              <w:rPr>
                <w:spacing w:val="1"/>
                <w:sz w:val="18"/>
                <w:szCs w:val="18"/>
              </w:rPr>
              <w:t xml:space="preserve"> </w:t>
            </w:r>
            <w:r w:rsidRPr="007330F9">
              <w:rPr>
                <w:sz w:val="18"/>
                <w:szCs w:val="18"/>
              </w:rPr>
              <w:t>результата</w:t>
            </w:r>
            <w:r w:rsidRPr="007330F9">
              <w:rPr>
                <w:spacing w:val="1"/>
                <w:sz w:val="18"/>
                <w:szCs w:val="18"/>
              </w:rPr>
              <w:t xml:space="preserve"> </w:t>
            </w:r>
            <w:r w:rsidRPr="007330F9">
              <w:rPr>
                <w:spacing w:val="-1"/>
                <w:sz w:val="18"/>
                <w:szCs w:val="18"/>
              </w:rPr>
              <w:t>муниципальной ус</w:t>
            </w:r>
            <w:r w:rsidRPr="007330F9">
              <w:rPr>
                <w:sz w:val="18"/>
                <w:szCs w:val="18"/>
              </w:rPr>
              <w:t>луги, указанного в</w:t>
            </w:r>
            <w:r w:rsidRPr="007330F9">
              <w:rPr>
                <w:spacing w:val="1"/>
                <w:sz w:val="18"/>
                <w:szCs w:val="18"/>
              </w:rPr>
              <w:t xml:space="preserve"> </w:t>
            </w:r>
            <w:r w:rsidRPr="007330F9">
              <w:rPr>
                <w:sz w:val="18"/>
                <w:szCs w:val="18"/>
              </w:rPr>
              <w:t>пункте 2.5</w:t>
            </w:r>
            <w:r w:rsidRPr="007330F9">
              <w:rPr>
                <w:spacing w:val="1"/>
                <w:sz w:val="18"/>
                <w:szCs w:val="18"/>
              </w:rPr>
              <w:t xml:space="preserve"> </w:t>
            </w:r>
            <w:r w:rsidRPr="007330F9">
              <w:rPr>
                <w:sz w:val="18"/>
                <w:szCs w:val="18"/>
              </w:rPr>
              <w:t>Административного</w:t>
            </w:r>
            <w:r w:rsidRPr="007330F9">
              <w:rPr>
                <w:spacing w:val="-1"/>
                <w:sz w:val="18"/>
                <w:szCs w:val="18"/>
              </w:rPr>
              <w:t xml:space="preserve"> </w:t>
            </w:r>
            <w:r w:rsidRPr="007330F9">
              <w:rPr>
                <w:sz w:val="18"/>
                <w:szCs w:val="18"/>
              </w:rPr>
              <w:t>регламента,</w:t>
            </w:r>
            <w:r w:rsidRPr="007330F9">
              <w:rPr>
                <w:spacing w:val="59"/>
                <w:sz w:val="18"/>
                <w:szCs w:val="18"/>
              </w:rPr>
              <w:t xml:space="preserve"> </w:t>
            </w:r>
            <w:r w:rsidRPr="007330F9">
              <w:rPr>
                <w:sz w:val="18"/>
                <w:szCs w:val="18"/>
              </w:rPr>
              <w:t>в форме</w:t>
            </w:r>
            <w:r w:rsidRPr="007330F9">
              <w:rPr>
                <w:spacing w:val="1"/>
                <w:sz w:val="18"/>
                <w:szCs w:val="18"/>
              </w:rPr>
              <w:t xml:space="preserve"> </w:t>
            </w:r>
            <w:r w:rsidRPr="007330F9">
              <w:rPr>
                <w:sz w:val="18"/>
                <w:szCs w:val="18"/>
              </w:rPr>
              <w:t>электронного</w:t>
            </w:r>
          </w:p>
          <w:p w14:paraId="66237F77" w14:textId="77777777" w:rsidR="00890DC4" w:rsidRPr="007330F9" w:rsidRDefault="00890DC4" w:rsidP="007330F9">
            <w:pPr>
              <w:pStyle w:val="TableParagraph"/>
              <w:jc w:val="both"/>
              <w:rPr>
                <w:sz w:val="18"/>
                <w:szCs w:val="18"/>
              </w:rPr>
            </w:pPr>
            <w:r w:rsidRPr="007330F9">
              <w:rPr>
                <w:sz w:val="18"/>
                <w:szCs w:val="18"/>
              </w:rPr>
              <w:t>документа</w:t>
            </w:r>
            <w:r w:rsidRPr="007330F9">
              <w:rPr>
                <w:spacing w:val="-3"/>
                <w:sz w:val="18"/>
                <w:szCs w:val="18"/>
              </w:rPr>
              <w:t xml:space="preserve"> </w:t>
            </w:r>
            <w:r w:rsidRPr="007330F9">
              <w:rPr>
                <w:sz w:val="18"/>
                <w:szCs w:val="18"/>
              </w:rPr>
              <w:t>в</w:t>
            </w:r>
            <w:r w:rsidRPr="007330F9">
              <w:rPr>
                <w:spacing w:val="-3"/>
                <w:sz w:val="18"/>
                <w:szCs w:val="18"/>
              </w:rPr>
              <w:t xml:space="preserve"> </w:t>
            </w:r>
            <w:r w:rsidRPr="007330F9">
              <w:rPr>
                <w:sz w:val="18"/>
                <w:szCs w:val="18"/>
              </w:rPr>
              <w:t>ГИС</w:t>
            </w:r>
          </w:p>
        </w:tc>
        <w:tc>
          <w:tcPr>
            <w:tcW w:w="818" w:type="pct"/>
            <w:gridSpan w:val="2"/>
            <w:shd w:val="clear" w:color="auto" w:fill="auto"/>
          </w:tcPr>
          <w:p w14:paraId="7ADDF00A" w14:textId="77777777" w:rsidR="00890DC4" w:rsidRPr="007330F9" w:rsidRDefault="00890DC4" w:rsidP="007330F9">
            <w:pPr>
              <w:pStyle w:val="TableParagraph"/>
              <w:jc w:val="both"/>
              <w:rPr>
                <w:sz w:val="18"/>
                <w:szCs w:val="18"/>
              </w:rPr>
            </w:pPr>
            <w:r w:rsidRPr="007330F9">
              <w:rPr>
                <w:sz w:val="18"/>
                <w:szCs w:val="18"/>
              </w:rPr>
              <w:t>Внесение сведений о результате</w:t>
            </w:r>
            <w:r w:rsidRPr="007330F9">
              <w:rPr>
                <w:spacing w:val="1"/>
                <w:sz w:val="18"/>
                <w:szCs w:val="18"/>
              </w:rPr>
              <w:t xml:space="preserve"> </w:t>
            </w:r>
            <w:r w:rsidRPr="007330F9">
              <w:rPr>
                <w:sz w:val="18"/>
                <w:szCs w:val="18"/>
              </w:rPr>
              <w:t>предоставления муниципальной услуги,</w:t>
            </w:r>
            <w:r w:rsidRPr="007330F9">
              <w:rPr>
                <w:spacing w:val="1"/>
                <w:sz w:val="18"/>
                <w:szCs w:val="18"/>
              </w:rPr>
              <w:t xml:space="preserve"> </w:t>
            </w:r>
            <w:r w:rsidRPr="007330F9">
              <w:rPr>
                <w:sz w:val="18"/>
                <w:szCs w:val="18"/>
              </w:rPr>
              <w:t>указанном в пункте 2.5</w:t>
            </w:r>
            <w:r w:rsidRPr="007330F9">
              <w:rPr>
                <w:spacing w:val="1"/>
                <w:sz w:val="18"/>
                <w:szCs w:val="18"/>
              </w:rPr>
              <w:t xml:space="preserve"> </w:t>
            </w:r>
            <w:r w:rsidRPr="007330F9">
              <w:rPr>
                <w:sz w:val="18"/>
                <w:szCs w:val="18"/>
              </w:rPr>
              <w:t>Административного регламента,</w:t>
            </w:r>
            <w:r w:rsidRPr="007330F9">
              <w:rPr>
                <w:spacing w:val="1"/>
                <w:sz w:val="18"/>
                <w:szCs w:val="18"/>
              </w:rPr>
              <w:t xml:space="preserve"> </w:t>
            </w:r>
            <w:r w:rsidRPr="007330F9">
              <w:rPr>
                <w:sz w:val="18"/>
                <w:szCs w:val="18"/>
              </w:rPr>
              <w:t>в</w:t>
            </w:r>
            <w:r w:rsidRPr="007330F9">
              <w:rPr>
                <w:spacing w:val="-2"/>
                <w:sz w:val="18"/>
                <w:szCs w:val="18"/>
              </w:rPr>
              <w:t xml:space="preserve"> </w:t>
            </w:r>
            <w:r w:rsidRPr="007330F9">
              <w:rPr>
                <w:sz w:val="18"/>
                <w:szCs w:val="18"/>
              </w:rPr>
              <w:t>реестр решений</w:t>
            </w:r>
          </w:p>
        </w:tc>
        <w:tc>
          <w:tcPr>
            <w:tcW w:w="828" w:type="pct"/>
            <w:gridSpan w:val="4"/>
            <w:shd w:val="clear" w:color="auto" w:fill="auto"/>
          </w:tcPr>
          <w:p w14:paraId="2F4E9A7B" w14:textId="77777777" w:rsidR="00890DC4" w:rsidRPr="007330F9" w:rsidRDefault="00890DC4" w:rsidP="007330F9">
            <w:pPr>
              <w:pStyle w:val="TableParagraph"/>
              <w:jc w:val="both"/>
              <w:rPr>
                <w:sz w:val="18"/>
                <w:szCs w:val="18"/>
              </w:rPr>
            </w:pPr>
            <w:r w:rsidRPr="007330F9">
              <w:rPr>
                <w:sz w:val="18"/>
                <w:szCs w:val="18"/>
              </w:rPr>
              <w:t>1</w:t>
            </w:r>
            <w:r w:rsidRPr="007330F9">
              <w:rPr>
                <w:spacing w:val="-14"/>
                <w:sz w:val="18"/>
                <w:szCs w:val="18"/>
              </w:rPr>
              <w:t xml:space="preserve"> </w:t>
            </w:r>
            <w:r w:rsidRPr="007330F9">
              <w:rPr>
                <w:sz w:val="18"/>
                <w:szCs w:val="18"/>
              </w:rPr>
              <w:t>рабочий</w:t>
            </w:r>
            <w:r w:rsidRPr="007330F9">
              <w:rPr>
                <w:spacing w:val="-57"/>
                <w:sz w:val="18"/>
                <w:szCs w:val="18"/>
              </w:rPr>
              <w:t xml:space="preserve"> </w:t>
            </w:r>
            <w:r w:rsidRPr="007330F9">
              <w:rPr>
                <w:sz w:val="18"/>
                <w:szCs w:val="18"/>
              </w:rPr>
              <w:t>день</w:t>
            </w:r>
          </w:p>
        </w:tc>
        <w:tc>
          <w:tcPr>
            <w:tcW w:w="614" w:type="pct"/>
            <w:shd w:val="clear" w:color="auto" w:fill="auto"/>
          </w:tcPr>
          <w:p w14:paraId="75893B6B" w14:textId="77777777" w:rsidR="00890DC4" w:rsidRPr="007330F9" w:rsidRDefault="00890DC4" w:rsidP="007330F9">
            <w:pPr>
              <w:pStyle w:val="TableParagraph"/>
              <w:jc w:val="both"/>
              <w:rPr>
                <w:spacing w:val="1"/>
                <w:sz w:val="18"/>
                <w:szCs w:val="18"/>
              </w:rPr>
            </w:pPr>
            <w:r w:rsidRPr="007330F9">
              <w:rPr>
                <w:sz w:val="18"/>
                <w:szCs w:val="18"/>
              </w:rPr>
              <w:t>должностное лицо</w:t>
            </w:r>
            <w:r w:rsidRPr="007330F9">
              <w:rPr>
                <w:spacing w:val="1"/>
                <w:sz w:val="18"/>
                <w:szCs w:val="18"/>
              </w:rPr>
              <w:t xml:space="preserve"> </w:t>
            </w:r>
            <w:r w:rsidRPr="007330F9">
              <w:rPr>
                <w:sz w:val="18"/>
                <w:szCs w:val="18"/>
              </w:rPr>
              <w:t>Уполномоченного</w:t>
            </w:r>
            <w:r w:rsidRPr="007330F9">
              <w:rPr>
                <w:spacing w:val="1"/>
                <w:sz w:val="18"/>
                <w:szCs w:val="18"/>
              </w:rPr>
              <w:t xml:space="preserve"> </w:t>
            </w:r>
            <w:r w:rsidRPr="007330F9">
              <w:rPr>
                <w:sz w:val="18"/>
                <w:szCs w:val="18"/>
              </w:rPr>
              <w:t>органа,</w:t>
            </w:r>
            <w:r w:rsidRPr="007330F9">
              <w:rPr>
                <w:spacing w:val="1"/>
                <w:sz w:val="18"/>
                <w:szCs w:val="18"/>
              </w:rPr>
              <w:t xml:space="preserve"> </w:t>
            </w:r>
          </w:p>
          <w:p w14:paraId="2CB976CD" w14:textId="77777777" w:rsidR="00890DC4" w:rsidRPr="007330F9" w:rsidRDefault="00890DC4" w:rsidP="007330F9">
            <w:pPr>
              <w:pStyle w:val="TableParagraph"/>
              <w:jc w:val="both"/>
              <w:rPr>
                <w:sz w:val="18"/>
                <w:szCs w:val="18"/>
              </w:rPr>
            </w:pPr>
            <w:r w:rsidRPr="007330F9">
              <w:rPr>
                <w:sz w:val="18"/>
                <w:szCs w:val="18"/>
              </w:rPr>
              <w:t>ответственное за</w:t>
            </w:r>
            <w:r w:rsidRPr="007330F9">
              <w:rPr>
                <w:spacing w:val="1"/>
                <w:sz w:val="18"/>
                <w:szCs w:val="18"/>
              </w:rPr>
              <w:t xml:space="preserve"> </w:t>
            </w:r>
            <w:r w:rsidRPr="007330F9">
              <w:rPr>
                <w:sz w:val="18"/>
                <w:szCs w:val="18"/>
              </w:rPr>
              <w:t>предоставление</w:t>
            </w:r>
            <w:r w:rsidRPr="007330F9">
              <w:rPr>
                <w:spacing w:val="1"/>
                <w:sz w:val="18"/>
                <w:szCs w:val="18"/>
              </w:rPr>
              <w:t xml:space="preserve"> </w:t>
            </w:r>
            <w:r w:rsidRPr="007330F9">
              <w:rPr>
                <w:sz w:val="18"/>
                <w:szCs w:val="18"/>
              </w:rPr>
              <w:t>муниципальной</w:t>
            </w:r>
          </w:p>
          <w:p w14:paraId="620F64EC" w14:textId="77777777" w:rsidR="00890DC4" w:rsidRPr="007330F9" w:rsidRDefault="00890DC4" w:rsidP="007330F9">
            <w:pPr>
              <w:pStyle w:val="TableParagraph"/>
              <w:jc w:val="both"/>
              <w:rPr>
                <w:sz w:val="18"/>
                <w:szCs w:val="18"/>
              </w:rPr>
            </w:pPr>
            <w:r w:rsidRPr="007330F9">
              <w:rPr>
                <w:sz w:val="18"/>
                <w:szCs w:val="18"/>
              </w:rPr>
              <w:t>услуги</w:t>
            </w:r>
          </w:p>
        </w:tc>
        <w:tc>
          <w:tcPr>
            <w:tcW w:w="722" w:type="pct"/>
            <w:shd w:val="clear" w:color="auto" w:fill="auto"/>
          </w:tcPr>
          <w:p w14:paraId="039F9265" w14:textId="77777777" w:rsidR="00890DC4" w:rsidRPr="007330F9" w:rsidRDefault="00890DC4" w:rsidP="007330F9">
            <w:pPr>
              <w:pStyle w:val="TableParagraph"/>
              <w:jc w:val="both"/>
              <w:rPr>
                <w:sz w:val="18"/>
                <w:szCs w:val="18"/>
              </w:rPr>
            </w:pPr>
            <w:r w:rsidRPr="007330F9">
              <w:rPr>
                <w:sz w:val="18"/>
                <w:szCs w:val="18"/>
              </w:rPr>
              <w:t>ГИС</w:t>
            </w:r>
          </w:p>
        </w:tc>
        <w:tc>
          <w:tcPr>
            <w:tcW w:w="529" w:type="pct"/>
            <w:shd w:val="clear" w:color="auto" w:fill="auto"/>
          </w:tcPr>
          <w:p w14:paraId="1BBFEC4F" w14:textId="77777777" w:rsidR="00890DC4" w:rsidRPr="007330F9" w:rsidRDefault="00890DC4" w:rsidP="007330F9">
            <w:pPr>
              <w:pStyle w:val="TableParagraph"/>
              <w:jc w:val="both"/>
              <w:rPr>
                <w:sz w:val="18"/>
                <w:szCs w:val="18"/>
              </w:rPr>
            </w:pPr>
            <w:r w:rsidRPr="007330F9">
              <w:rPr>
                <w:w w:val="99"/>
                <w:sz w:val="18"/>
                <w:szCs w:val="18"/>
              </w:rPr>
              <w:t>-</w:t>
            </w:r>
          </w:p>
        </w:tc>
        <w:tc>
          <w:tcPr>
            <w:tcW w:w="767" w:type="pct"/>
            <w:shd w:val="clear" w:color="auto" w:fill="auto"/>
          </w:tcPr>
          <w:p w14:paraId="2CD94E58" w14:textId="77777777" w:rsidR="00890DC4" w:rsidRPr="007330F9" w:rsidRDefault="00890DC4" w:rsidP="007330F9">
            <w:pPr>
              <w:pStyle w:val="TableParagraph"/>
              <w:jc w:val="both"/>
              <w:rPr>
                <w:sz w:val="18"/>
                <w:szCs w:val="18"/>
              </w:rPr>
            </w:pPr>
            <w:r w:rsidRPr="007330F9">
              <w:rPr>
                <w:sz w:val="18"/>
                <w:szCs w:val="18"/>
              </w:rPr>
              <w:t>Результат предоставления муниципальной</w:t>
            </w:r>
            <w:r w:rsidRPr="007330F9">
              <w:rPr>
                <w:spacing w:val="-58"/>
                <w:sz w:val="18"/>
                <w:szCs w:val="18"/>
              </w:rPr>
              <w:t xml:space="preserve"> </w:t>
            </w:r>
            <w:r w:rsidRPr="007330F9">
              <w:rPr>
                <w:sz w:val="18"/>
                <w:szCs w:val="18"/>
              </w:rPr>
              <w:t>услуги,</w:t>
            </w:r>
            <w:r w:rsidRPr="007330F9">
              <w:rPr>
                <w:spacing w:val="1"/>
                <w:sz w:val="18"/>
                <w:szCs w:val="18"/>
              </w:rPr>
              <w:t xml:space="preserve"> </w:t>
            </w:r>
            <w:r w:rsidRPr="007330F9">
              <w:rPr>
                <w:sz w:val="18"/>
                <w:szCs w:val="18"/>
              </w:rPr>
              <w:t>указанный в</w:t>
            </w:r>
            <w:r w:rsidRPr="007330F9">
              <w:rPr>
                <w:spacing w:val="1"/>
                <w:sz w:val="18"/>
                <w:szCs w:val="18"/>
              </w:rPr>
              <w:t xml:space="preserve"> </w:t>
            </w:r>
            <w:r w:rsidRPr="007330F9">
              <w:rPr>
                <w:sz w:val="18"/>
                <w:szCs w:val="18"/>
              </w:rPr>
              <w:t>пункте 2.5</w:t>
            </w:r>
            <w:r w:rsidRPr="007330F9">
              <w:rPr>
                <w:spacing w:val="1"/>
                <w:sz w:val="18"/>
                <w:szCs w:val="18"/>
              </w:rPr>
              <w:t xml:space="preserve"> </w:t>
            </w:r>
            <w:r w:rsidRPr="007330F9">
              <w:rPr>
                <w:sz w:val="18"/>
                <w:szCs w:val="18"/>
              </w:rPr>
              <w:t>Административного регламента</w:t>
            </w:r>
            <w:r w:rsidRPr="007330F9">
              <w:rPr>
                <w:spacing w:val="1"/>
                <w:sz w:val="18"/>
                <w:szCs w:val="18"/>
              </w:rPr>
              <w:t xml:space="preserve"> </w:t>
            </w:r>
            <w:r w:rsidRPr="007330F9">
              <w:rPr>
                <w:sz w:val="18"/>
                <w:szCs w:val="18"/>
              </w:rPr>
              <w:t>внесен</w:t>
            </w:r>
            <w:r w:rsidRPr="007330F9">
              <w:rPr>
                <w:spacing w:val="-2"/>
                <w:sz w:val="18"/>
                <w:szCs w:val="18"/>
              </w:rPr>
              <w:t xml:space="preserve"> </w:t>
            </w:r>
            <w:r w:rsidRPr="007330F9">
              <w:rPr>
                <w:sz w:val="18"/>
                <w:szCs w:val="18"/>
              </w:rPr>
              <w:t>в</w:t>
            </w:r>
            <w:r w:rsidRPr="007330F9">
              <w:rPr>
                <w:spacing w:val="-2"/>
                <w:sz w:val="18"/>
                <w:szCs w:val="18"/>
              </w:rPr>
              <w:t xml:space="preserve"> </w:t>
            </w:r>
            <w:r w:rsidRPr="007330F9">
              <w:rPr>
                <w:sz w:val="18"/>
                <w:szCs w:val="18"/>
              </w:rPr>
              <w:t>реестр</w:t>
            </w:r>
          </w:p>
        </w:tc>
      </w:tr>
    </w:tbl>
    <w:p w14:paraId="25C9F54A" w14:textId="77777777" w:rsidR="00890DC4" w:rsidRPr="007330F9" w:rsidRDefault="00890DC4" w:rsidP="007330F9">
      <w:pPr>
        <w:pStyle w:val="af"/>
        <w:spacing w:line="240" w:lineRule="auto"/>
        <w:jc w:val="both"/>
        <w:rPr>
          <w:sz w:val="18"/>
          <w:szCs w:val="18"/>
        </w:rPr>
      </w:pPr>
    </w:p>
    <w:p w14:paraId="4FD3E894" w14:textId="77777777" w:rsidR="00890DC4" w:rsidRPr="007330F9" w:rsidRDefault="00890DC4" w:rsidP="007330F9">
      <w:pPr>
        <w:pStyle w:val="af"/>
        <w:spacing w:line="240" w:lineRule="auto"/>
        <w:ind w:firstLine="720"/>
        <w:jc w:val="both"/>
        <w:rPr>
          <w:sz w:val="18"/>
          <w:szCs w:val="18"/>
        </w:rPr>
      </w:pPr>
    </w:p>
    <w:p w14:paraId="0F8E67A9" w14:textId="77777777" w:rsidR="00890DC4" w:rsidRPr="007330F9" w:rsidRDefault="00890DC4" w:rsidP="007330F9">
      <w:pPr>
        <w:pStyle w:val="af"/>
        <w:spacing w:line="240" w:lineRule="auto"/>
        <w:ind w:firstLine="720"/>
        <w:jc w:val="both"/>
        <w:rPr>
          <w:sz w:val="18"/>
          <w:szCs w:val="18"/>
        </w:rPr>
      </w:pPr>
    </w:p>
    <w:p w14:paraId="652B7577" w14:textId="77777777" w:rsidR="00890DC4" w:rsidRPr="007330F9" w:rsidRDefault="00890DC4" w:rsidP="007330F9">
      <w:pPr>
        <w:spacing w:line="240" w:lineRule="auto"/>
        <w:ind w:firstLine="720"/>
        <w:jc w:val="both"/>
        <w:rPr>
          <w:sz w:val="18"/>
          <w:szCs w:val="18"/>
        </w:rPr>
      </w:pPr>
    </w:p>
    <w:p w14:paraId="4F46437A" w14:textId="77777777" w:rsidR="00890DC4" w:rsidRPr="007330F9" w:rsidRDefault="00890DC4" w:rsidP="007330F9">
      <w:pPr>
        <w:spacing w:line="240" w:lineRule="auto"/>
        <w:ind w:firstLine="720"/>
        <w:jc w:val="both"/>
        <w:rPr>
          <w:sz w:val="18"/>
          <w:szCs w:val="18"/>
        </w:rPr>
      </w:pPr>
    </w:p>
    <w:p w14:paraId="559772B7" w14:textId="77777777" w:rsidR="00890DC4" w:rsidRPr="007330F9" w:rsidRDefault="00890DC4" w:rsidP="007330F9">
      <w:pPr>
        <w:spacing w:line="240" w:lineRule="auto"/>
        <w:rPr>
          <w:sz w:val="18"/>
          <w:szCs w:val="18"/>
        </w:rPr>
      </w:pPr>
    </w:p>
    <w:p w14:paraId="2E18B6B1" w14:textId="77777777" w:rsidR="00890DC4" w:rsidRPr="007330F9" w:rsidRDefault="00890DC4" w:rsidP="007330F9">
      <w:pPr>
        <w:spacing w:line="240" w:lineRule="auto"/>
        <w:rPr>
          <w:sz w:val="18"/>
          <w:szCs w:val="18"/>
        </w:rPr>
      </w:pPr>
    </w:p>
    <w:p w14:paraId="05256079" w14:textId="77777777" w:rsidR="00890DC4" w:rsidRPr="007330F9" w:rsidRDefault="00890DC4" w:rsidP="007330F9">
      <w:pPr>
        <w:spacing w:line="240" w:lineRule="auto"/>
        <w:rPr>
          <w:sz w:val="18"/>
          <w:szCs w:val="18"/>
        </w:rPr>
      </w:pPr>
    </w:p>
    <w:p w14:paraId="05F2AFF8" w14:textId="77777777" w:rsidR="00890DC4" w:rsidRPr="007330F9" w:rsidRDefault="00890DC4" w:rsidP="007330F9">
      <w:pPr>
        <w:spacing w:line="240" w:lineRule="auto"/>
        <w:rPr>
          <w:sz w:val="18"/>
          <w:szCs w:val="18"/>
        </w:rPr>
      </w:pPr>
    </w:p>
    <w:p w14:paraId="4A555E70" w14:textId="77777777" w:rsidR="00890DC4" w:rsidRPr="007330F9" w:rsidRDefault="00890DC4" w:rsidP="007330F9">
      <w:pPr>
        <w:spacing w:line="240" w:lineRule="auto"/>
        <w:rPr>
          <w:sz w:val="18"/>
          <w:szCs w:val="18"/>
        </w:rPr>
      </w:pPr>
    </w:p>
    <w:p w14:paraId="4814C202" w14:textId="77777777" w:rsidR="00890DC4" w:rsidRPr="007330F9" w:rsidRDefault="00890DC4" w:rsidP="007330F9">
      <w:pPr>
        <w:spacing w:line="240" w:lineRule="auto"/>
        <w:rPr>
          <w:sz w:val="18"/>
          <w:szCs w:val="18"/>
        </w:rPr>
      </w:pPr>
    </w:p>
    <w:p w14:paraId="5F639FF7" w14:textId="77777777" w:rsidR="00890DC4" w:rsidRPr="007330F9" w:rsidRDefault="00890DC4" w:rsidP="007330F9">
      <w:pPr>
        <w:spacing w:line="240" w:lineRule="auto"/>
        <w:rPr>
          <w:sz w:val="18"/>
          <w:szCs w:val="18"/>
        </w:rPr>
      </w:pPr>
    </w:p>
    <w:p w14:paraId="0BFCAD63" w14:textId="77777777" w:rsidR="00890DC4" w:rsidRPr="007330F9" w:rsidRDefault="00890DC4" w:rsidP="007330F9">
      <w:pPr>
        <w:spacing w:line="240" w:lineRule="auto"/>
        <w:rPr>
          <w:sz w:val="18"/>
          <w:szCs w:val="18"/>
        </w:rPr>
      </w:pPr>
    </w:p>
    <w:p w14:paraId="77945C98" w14:textId="77777777" w:rsidR="00890DC4" w:rsidRPr="007330F9" w:rsidRDefault="00890DC4" w:rsidP="007330F9">
      <w:pPr>
        <w:tabs>
          <w:tab w:val="left" w:pos="12405"/>
        </w:tabs>
        <w:spacing w:line="240" w:lineRule="auto"/>
        <w:rPr>
          <w:sz w:val="18"/>
          <w:szCs w:val="18"/>
        </w:rPr>
      </w:pPr>
    </w:p>
    <w:p w14:paraId="11B124D0" w14:textId="77777777" w:rsidR="00890DC4" w:rsidRPr="007330F9" w:rsidRDefault="00890DC4" w:rsidP="007330F9">
      <w:pPr>
        <w:spacing w:line="240" w:lineRule="auto"/>
        <w:rPr>
          <w:sz w:val="18"/>
          <w:szCs w:val="18"/>
        </w:rPr>
      </w:pPr>
    </w:p>
    <w:p w14:paraId="53DE0120" w14:textId="77777777" w:rsidR="00890DC4" w:rsidRPr="007330F9" w:rsidRDefault="00890DC4" w:rsidP="007330F9">
      <w:pPr>
        <w:spacing w:line="240" w:lineRule="auto"/>
        <w:rPr>
          <w:sz w:val="18"/>
          <w:szCs w:val="18"/>
        </w:rPr>
        <w:sectPr w:rsidR="00890DC4" w:rsidRPr="007330F9" w:rsidSect="00890DC4">
          <w:headerReference w:type="default" r:id="rId63"/>
          <w:pgSz w:w="16840" w:h="11910" w:orient="landscape"/>
          <w:pgMar w:top="1134" w:right="850" w:bottom="1134" w:left="1701" w:header="478" w:footer="0" w:gutter="0"/>
          <w:cols w:space="720"/>
          <w:docGrid w:linePitch="299"/>
        </w:sectPr>
      </w:pPr>
    </w:p>
    <w:p w14:paraId="4E1BF65B" w14:textId="14D5F0BE" w:rsidR="00890DC4" w:rsidRPr="007330F9" w:rsidRDefault="00890DC4" w:rsidP="00C86540">
      <w:pPr>
        <w:tabs>
          <w:tab w:val="right" w:pos="900"/>
        </w:tabs>
        <w:spacing w:line="240" w:lineRule="auto"/>
        <w:rPr>
          <w:rFonts w:ascii="Times New Roman" w:hAnsi="Times New Roman" w:cs="Times New Roman"/>
          <w:b/>
          <w:sz w:val="18"/>
          <w:szCs w:val="18"/>
        </w:rPr>
      </w:pPr>
    </w:p>
    <w:p w14:paraId="21C6DF78"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b/>
          <w:sz w:val="18"/>
          <w:szCs w:val="18"/>
        </w:rPr>
        <w:t>АДМИНИСТРАЦИЯ МУНИЦИПАЛЬНОГО ОБРАЗОВАНИЯ СТАРОНИКОЛЬСКИЙ  СЕЛЬСОВЕТ</w:t>
      </w:r>
      <w:r w:rsidRPr="007330F9">
        <w:rPr>
          <w:rFonts w:ascii="Times New Roman" w:hAnsi="Times New Roman" w:cs="Times New Roman"/>
          <w:sz w:val="18"/>
          <w:szCs w:val="18"/>
        </w:rPr>
        <w:t xml:space="preserve">                                          </w:t>
      </w:r>
      <w:r w:rsidRPr="007330F9">
        <w:rPr>
          <w:rFonts w:ascii="Times New Roman" w:hAnsi="Times New Roman" w:cs="Times New Roman"/>
          <w:b/>
          <w:caps/>
          <w:sz w:val="18"/>
          <w:szCs w:val="18"/>
        </w:rPr>
        <w:t>КрасногвардейскОГО районА оренбургской</w:t>
      </w:r>
      <w:r w:rsidRPr="007330F9">
        <w:rPr>
          <w:rFonts w:ascii="Times New Roman" w:hAnsi="Times New Roman" w:cs="Times New Roman"/>
          <w:b/>
          <w:sz w:val="18"/>
          <w:szCs w:val="18"/>
        </w:rPr>
        <w:t xml:space="preserve"> ОБЛАСТИ</w:t>
      </w:r>
    </w:p>
    <w:p w14:paraId="6577D356" w14:textId="77777777" w:rsidR="00890DC4" w:rsidRPr="007330F9" w:rsidRDefault="00890DC4" w:rsidP="007330F9">
      <w:pPr>
        <w:pStyle w:val="1"/>
        <w:tabs>
          <w:tab w:val="right" w:pos="0"/>
        </w:tabs>
        <w:jc w:val="center"/>
        <w:rPr>
          <w:sz w:val="18"/>
          <w:szCs w:val="18"/>
        </w:rPr>
      </w:pPr>
      <w:r w:rsidRPr="007330F9">
        <w:rPr>
          <w:sz w:val="18"/>
          <w:szCs w:val="18"/>
        </w:rPr>
        <w:t>П О С Т А Н О В Л Е Н И Е</w:t>
      </w:r>
    </w:p>
    <w:p w14:paraId="40F374CA" w14:textId="1D603C1C" w:rsidR="00890DC4" w:rsidRPr="007330F9" w:rsidRDefault="00890DC4" w:rsidP="007330F9">
      <w:pPr>
        <w:tabs>
          <w:tab w:val="left" w:pos="709"/>
          <w:tab w:val="right" w:pos="900"/>
          <w:tab w:val="right" w:pos="10260"/>
        </w:tabs>
        <w:spacing w:line="240" w:lineRule="auto"/>
        <w:rPr>
          <w:rFonts w:ascii="Times New Roman" w:hAnsi="Times New Roman" w:cs="Times New Roman"/>
          <w:sz w:val="18"/>
          <w:szCs w:val="18"/>
        </w:rPr>
      </w:pPr>
      <w:r w:rsidRPr="007330F9">
        <w:rPr>
          <w:rFonts w:ascii="Times New Roman" w:hAnsi="Times New Roman" w:cs="Times New Roman"/>
          <w:sz w:val="18"/>
          <w:szCs w:val="18"/>
        </w:rPr>
        <w:t xml:space="preserve">03.02.2025                                                                               </w:t>
      </w:r>
      <w:r w:rsidR="00C86540">
        <w:rPr>
          <w:rFonts w:ascii="Times New Roman" w:hAnsi="Times New Roman" w:cs="Times New Roman"/>
          <w:sz w:val="18"/>
          <w:szCs w:val="18"/>
        </w:rPr>
        <w:t xml:space="preserve">                                                                                                 </w:t>
      </w:r>
      <w:r w:rsidRPr="007330F9">
        <w:rPr>
          <w:rFonts w:ascii="Times New Roman" w:hAnsi="Times New Roman" w:cs="Times New Roman"/>
          <w:sz w:val="18"/>
          <w:szCs w:val="18"/>
        </w:rPr>
        <w:t xml:space="preserve"> № 18-п</w:t>
      </w:r>
    </w:p>
    <w:p w14:paraId="29D2DFFB" w14:textId="77777777" w:rsidR="00890DC4" w:rsidRPr="007330F9" w:rsidRDefault="00890DC4" w:rsidP="00C86540">
      <w:pPr>
        <w:pStyle w:val="af2"/>
        <w:rPr>
          <w:color w:val="000000"/>
          <w:spacing w:val="2"/>
          <w:sz w:val="18"/>
          <w:szCs w:val="18"/>
        </w:rPr>
      </w:pPr>
    </w:p>
    <w:p w14:paraId="19E7753B" w14:textId="77777777" w:rsidR="00890DC4" w:rsidRPr="007330F9" w:rsidRDefault="00890DC4" w:rsidP="007330F9">
      <w:pPr>
        <w:pStyle w:val="af2"/>
        <w:jc w:val="center"/>
        <w:rPr>
          <w:sz w:val="18"/>
          <w:szCs w:val="18"/>
        </w:rPr>
      </w:pPr>
      <w:r w:rsidRPr="007330F9">
        <w:rPr>
          <w:color w:val="000000"/>
          <w:spacing w:val="2"/>
          <w:sz w:val="18"/>
          <w:szCs w:val="18"/>
        </w:rPr>
        <w:t xml:space="preserve">Об утверждении административного регламента предоставления муниципальной услуги </w:t>
      </w:r>
      <w:r w:rsidRPr="007330F9">
        <w:rPr>
          <w:kern w:val="2"/>
          <w:sz w:val="18"/>
          <w:szCs w:val="18"/>
        </w:rPr>
        <w:t>«</w:t>
      </w:r>
      <w:r w:rsidRPr="007330F9">
        <w:rPr>
          <w:sz w:val="18"/>
          <w:szCs w:val="18"/>
        </w:rPr>
        <w:t xml:space="preserve">Принятие на учет граждан в качестве нуждающихся в жилых помещениях на территории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5F891220" w14:textId="77777777" w:rsidR="00890DC4" w:rsidRPr="007330F9" w:rsidRDefault="00890DC4" w:rsidP="007330F9">
      <w:pPr>
        <w:pStyle w:val="af2"/>
        <w:jc w:val="center"/>
        <w:rPr>
          <w:sz w:val="18"/>
          <w:szCs w:val="18"/>
        </w:rPr>
      </w:pPr>
    </w:p>
    <w:p w14:paraId="28895096" w14:textId="77777777" w:rsidR="00890DC4" w:rsidRPr="007330F9" w:rsidRDefault="00890DC4" w:rsidP="007330F9">
      <w:pPr>
        <w:tabs>
          <w:tab w:val="left" w:pos="567"/>
        </w:tabs>
        <w:spacing w:line="240" w:lineRule="auto"/>
        <w:ind w:right="-3"/>
        <w:jc w:val="both"/>
        <w:rPr>
          <w:rFonts w:ascii="Times New Roman" w:hAnsi="Times New Roman" w:cs="Times New Roman"/>
          <w:sz w:val="18"/>
          <w:szCs w:val="18"/>
        </w:rPr>
      </w:pPr>
      <w:r w:rsidRPr="007330F9">
        <w:rPr>
          <w:rFonts w:ascii="Times New Roman" w:hAnsi="Times New Roman" w:cs="Times New Roman"/>
          <w:sz w:val="18"/>
          <w:szCs w:val="18"/>
        </w:rPr>
        <w:t xml:space="preserve">          В соответствии с </w:t>
      </w:r>
      <w:r w:rsidRPr="007330F9">
        <w:rPr>
          <w:rFonts w:ascii="Times New Roman" w:hAnsi="Times New Roman" w:cs="Times New Roman"/>
          <w:color w:val="000000"/>
          <w:sz w:val="18"/>
          <w:szCs w:val="18"/>
        </w:rPr>
        <w:t xml:space="preserve">Федеральным законом от 6 октября 2003 года № 131-ФЗ «Об общих принципах организации местного самоуправления в Российской Федерации», </w:t>
      </w:r>
      <w:r w:rsidRPr="007330F9">
        <w:rPr>
          <w:rFonts w:ascii="Times New Roman" w:hAnsi="Times New Roman" w:cs="Times New Roman"/>
          <w:sz w:val="18"/>
          <w:szCs w:val="18"/>
        </w:rPr>
        <w:t>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36E540BE" w14:textId="77777777" w:rsidR="00890DC4" w:rsidRPr="007330F9" w:rsidRDefault="00890DC4" w:rsidP="007330F9">
      <w:pPr>
        <w:pStyle w:val="ConsPlusNormal"/>
        <w:tabs>
          <w:tab w:val="left" w:pos="567"/>
        </w:tabs>
        <w:ind w:firstLine="709"/>
        <w:jc w:val="both"/>
        <w:rPr>
          <w:rFonts w:ascii="Times New Roman" w:hAnsi="Times New Roman" w:cs="Times New Roman"/>
          <w:color w:val="000000"/>
          <w:spacing w:val="2"/>
          <w:sz w:val="18"/>
          <w:szCs w:val="18"/>
        </w:rPr>
      </w:pPr>
      <w:r w:rsidRPr="007330F9">
        <w:rPr>
          <w:rFonts w:ascii="Times New Roman" w:hAnsi="Times New Roman" w:cs="Times New Roman"/>
          <w:sz w:val="18"/>
          <w:szCs w:val="18"/>
        </w:rPr>
        <w:t xml:space="preserve">1. Утвердить Административный регламент </w:t>
      </w:r>
      <w:r w:rsidRPr="007330F9">
        <w:rPr>
          <w:rFonts w:ascii="Times New Roman" w:hAnsi="Times New Roman" w:cs="Times New Roman"/>
          <w:color w:val="000000"/>
          <w:spacing w:val="2"/>
          <w:sz w:val="18"/>
          <w:szCs w:val="18"/>
        </w:rPr>
        <w:t xml:space="preserve">предоставления муниципальной услуги </w:t>
      </w:r>
      <w:r w:rsidRPr="007330F9">
        <w:rPr>
          <w:rFonts w:ascii="Times New Roman" w:hAnsi="Times New Roman" w:cs="Times New Roman"/>
          <w:kern w:val="2"/>
          <w:sz w:val="18"/>
          <w:szCs w:val="18"/>
        </w:rPr>
        <w:t>«</w:t>
      </w:r>
      <w:r w:rsidRPr="007330F9">
        <w:rPr>
          <w:rFonts w:ascii="Times New Roman" w:hAnsi="Times New Roman" w:cs="Times New Roman"/>
          <w:sz w:val="18"/>
          <w:szCs w:val="18"/>
        </w:rPr>
        <w:t xml:space="preserve">Принятие на учет граждан в качестве нуждающихся в жилых помещениях на территории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r w:rsidRPr="007330F9">
        <w:rPr>
          <w:rFonts w:ascii="Times New Roman" w:hAnsi="Times New Roman" w:cs="Times New Roman"/>
          <w:b/>
          <w:kern w:val="2"/>
          <w:sz w:val="18"/>
          <w:szCs w:val="18"/>
        </w:rPr>
        <w:t>»</w:t>
      </w:r>
      <w:r w:rsidRPr="007330F9">
        <w:rPr>
          <w:rFonts w:ascii="Times New Roman" w:hAnsi="Times New Roman" w:cs="Times New Roman"/>
          <w:color w:val="000000"/>
          <w:spacing w:val="2"/>
          <w:sz w:val="18"/>
          <w:szCs w:val="18"/>
        </w:rPr>
        <w:t xml:space="preserve"> согласно приложению.</w:t>
      </w:r>
    </w:p>
    <w:p w14:paraId="13F17FFC" w14:textId="77777777" w:rsidR="00890DC4" w:rsidRPr="007330F9" w:rsidRDefault="00890DC4" w:rsidP="007330F9">
      <w:pPr>
        <w:spacing w:line="240" w:lineRule="auto"/>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2. Признать утратившим силу постановление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32C79A8C" w14:textId="77777777" w:rsidR="00890DC4" w:rsidRPr="007330F9" w:rsidRDefault="00890DC4" w:rsidP="007330F9">
      <w:pPr>
        <w:tabs>
          <w:tab w:val="left" w:pos="567"/>
          <w:tab w:val="left" w:pos="709"/>
        </w:tabs>
        <w:spacing w:line="240" w:lineRule="auto"/>
        <w:ind w:right="-3"/>
        <w:jc w:val="both"/>
        <w:rPr>
          <w:rFonts w:ascii="Times New Roman" w:hAnsi="Times New Roman" w:cs="Times New Roman"/>
          <w:kern w:val="2"/>
          <w:sz w:val="18"/>
          <w:szCs w:val="18"/>
        </w:rPr>
      </w:pPr>
      <w:bookmarkStart w:id="114" w:name="OLE_LINK2"/>
      <w:r w:rsidRPr="007330F9">
        <w:rPr>
          <w:rFonts w:ascii="Times New Roman" w:hAnsi="Times New Roman" w:cs="Times New Roman"/>
          <w:sz w:val="18"/>
          <w:szCs w:val="18"/>
        </w:rPr>
        <w:t xml:space="preserve">            - от 29.01.2021 года № 3-п "Об утверждении административного регламента предоставления муниципальной услуги муниципальным образованием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w:t>
      </w:r>
      <w:r w:rsidRPr="007330F9">
        <w:rPr>
          <w:rFonts w:ascii="Times New Roman" w:hAnsi="Times New Roman" w:cs="Times New Roman"/>
          <w:color w:val="000000"/>
          <w:sz w:val="18"/>
          <w:szCs w:val="18"/>
        </w:rPr>
        <w:t xml:space="preserve">«Постановка на учет граждан в качестве нуждающихся в жилых помещениях, предоставляемых по договорам социального найма» </w:t>
      </w:r>
      <w:bookmarkEnd w:id="114"/>
    </w:p>
    <w:p w14:paraId="2E80C8F3" w14:textId="77777777" w:rsidR="00890DC4" w:rsidRPr="007330F9" w:rsidRDefault="00890DC4" w:rsidP="007330F9">
      <w:pPr>
        <w:tabs>
          <w:tab w:val="left" w:pos="0"/>
          <w:tab w:val="left" w:pos="709"/>
        </w:tabs>
        <w:spacing w:line="240" w:lineRule="auto"/>
        <w:ind w:firstLine="709"/>
        <w:jc w:val="both"/>
        <w:rPr>
          <w:rFonts w:ascii="Times New Roman" w:hAnsi="Times New Roman" w:cs="Times New Roman"/>
          <w:sz w:val="18"/>
          <w:szCs w:val="18"/>
        </w:rPr>
      </w:pPr>
      <w:r w:rsidRPr="007330F9">
        <w:rPr>
          <w:rFonts w:ascii="Times New Roman" w:hAnsi="Times New Roman" w:cs="Times New Roman"/>
          <w:sz w:val="18"/>
          <w:szCs w:val="18"/>
        </w:rPr>
        <w:t>3. Установить, что настоящее постановление вступает в силу после его официального опубликования в газете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вестник», подлежит обнародованию и размещению на официальном сайте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в сети «Интернет».</w:t>
      </w:r>
    </w:p>
    <w:p w14:paraId="1DA9CED2" w14:textId="77777777" w:rsidR="00890DC4" w:rsidRPr="007330F9" w:rsidRDefault="00890DC4" w:rsidP="007330F9">
      <w:pPr>
        <w:tabs>
          <w:tab w:val="left" w:pos="709"/>
        </w:tabs>
        <w:spacing w:line="240" w:lineRule="auto"/>
        <w:jc w:val="both"/>
        <w:rPr>
          <w:rFonts w:ascii="Times New Roman" w:hAnsi="Times New Roman" w:cs="Times New Roman"/>
          <w:sz w:val="18"/>
          <w:szCs w:val="18"/>
        </w:rPr>
      </w:pPr>
      <w:r w:rsidRPr="007330F9">
        <w:rPr>
          <w:rFonts w:ascii="Times New Roman" w:hAnsi="Times New Roman" w:cs="Times New Roman"/>
          <w:sz w:val="18"/>
          <w:szCs w:val="18"/>
        </w:rPr>
        <w:t xml:space="preserve">            4. Контроль за исполнением настоящего постановления оставляю за собой.</w:t>
      </w:r>
    </w:p>
    <w:p w14:paraId="792533E9" w14:textId="7BCC0B6C" w:rsidR="00890DC4" w:rsidRPr="00C86540" w:rsidRDefault="00890DC4" w:rsidP="00C86540">
      <w:pPr>
        <w:tabs>
          <w:tab w:val="left" w:pos="709"/>
        </w:tabs>
        <w:spacing w:line="240" w:lineRule="auto"/>
        <w:jc w:val="both"/>
        <w:rPr>
          <w:rFonts w:ascii="Times New Roman" w:hAnsi="Times New Roman" w:cs="Times New Roman"/>
          <w:color w:val="000000"/>
          <w:sz w:val="18"/>
          <w:szCs w:val="18"/>
        </w:rPr>
      </w:pPr>
      <w:r w:rsidRPr="007330F9">
        <w:rPr>
          <w:rFonts w:ascii="Times New Roman" w:hAnsi="Times New Roman" w:cs="Times New Roman"/>
          <w:sz w:val="18"/>
          <w:szCs w:val="18"/>
        </w:rPr>
        <w:t xml:space="preserve">Глава сельсовета                                                                                 </w:t>
      </w:r>
      <w:r w:rsidR="00C86540">
        <w:rPr>
          <w:rFonts w:ascii="Times New Roman" w:hAnsi="Times New Roman" w:cs="Times New Roman"/>
          <w:sz w:val="18"/>
          <w:szCs w:val="18"/>
        </w:rPr>
        <w:t xml:space="preserve">                                                                </w:t>
      </w:r>
      <w:r w:rsidRPr="007330F9">
        <w:rPr>
          <w:rFonts w:ascii="Times New Roman" w:hAnsi="Times New Roman" w:cs="Times New Roman"/>
          <w:sz w:val="18"/>
          <w:szCs w:val="18"/>
        </w:rPr>
        <w:t xml:space="preserve">       Л.А. </w:t>
      </w:r>
      <w:proofErr w:type="spellStart"/>
      <w:r w:rsidRPr="007330F9">
        <w:rPr>
          <w:rFonts w:ascii="Times New Roman" w:hAnsi="Times New Roman" w:cs="Times New Roman"/>
          <w:sz w:val="18"/>
          <w:szCs w:val="18"/>
        </w:rPr>
        <w:t>Ибадлаева</w:t>
      </w:r>
      <w:proofErr w:type="spellEnd"/>
      <w:r w:rsidRPr="007330F9">
        <w:rPr>
          <w:rFonts w:ascii="Times New Roman" w:hAnsi="Times New Roman" w:cs="Times New Roman"/>
          <w:sz w:val="18"/>
          <w:szCs w:val="18"/>
        </w:rPr>
        <w:t xml:space="preserve">                   </w:t>
      </w:r>
    </w:p>
    <w:p w14:paraId="2345645D" w14:textId="1C581FE3" w:rsidR="00890DC4" w:rsidRPr="007330F9" w:rsidRDefault="00C86540" w:rsidP="00C86540">
      <w:pPr>
        <w:tabs>
          <w:tab w:val="left" w:pos="709"/>
          <w:tab w:val="left" w:pos="9214"/>
          <w:tab w:val="left" w:pos="9356"/>
        </w:tabs>
        <w:spacing w:line="240" w:lineRule="auto"/>
        <w:ind w:right="3"/>
        <w:jc w:val="right"/>
        <w:rPr>
          <w:rFonts w:ascii="Times New Roman" w:hAnsi="Times New Roman" w:cs="Times New Roman"/>
          <w:sz w:val="18"/>
          <w:szCs w:val="18"/>
        </w:rPr>
      </w:pPr>
      <w:r>
        <w:rPr>
          <w:rFonts w:ascii="Times New Roman" w:hAnsi="Times New Roman" w:cs="Times New Roman"/>
          <w:sz w:val="18"/>
          <w:szCs w:val="18"/>
        </w:rPr>
        <w:t xml:space="preserve">Приложение  </w:t>
      </w:r>
      <w:r w:rsidR="00890DC4" w:rsidRPr="007330F9">
        <w:rPr>
          <w:rFonts w:ascii="Times New Roman" w:hAnsi="Times New Roman" w:cs="Times New Roman"/>
          <w:sz w:val="18"/>
          <w:szCs w:val="18"/>
        </w:rPr>
        <w:t>к постанов</w:t>
      </w:r>
      <w:r>
        <w:rPr>
          <w:rFonts w:ascii="Times New Roman" w:hAnsi="Times New Roman" w:cs="Times New Roman"/>
          <w:sz w:val="18"/>
          <w:szCs w:val="18"/>
        </w:rPr>
        <w:t xml:space="preserve">ления  </w:t>
      </w:r>
      <w:r w:rsidR="00890DC4" w:rsidRPr="007330F9">
        <w:rPr>
          <w:rFonts w:ascii="Times New Roman" w:hAnsi="Times New Roman" w:cs="Times New Roman"/>
          <w:sz w:val="18"/>
          <w:szCs w:val="18"/>
        </w:rPr>
        <w:t>муниц</w:t>
      </w:r>
      <w:r>
        <w:rPr>
          <w:rFonts w:ascii="Times New Roman" w:hAnsi="Times New Roman" w:cs="Times New Roman"/>
          <w:sz w:val="18"/>
          <w:szCs w:val="18"/>
        </w:rPr>
        <w:t xml:space="preserve">ипального образования                                                                                                       </w:t>
      </w:r>
      <w:proofErr w:type="spellStart"/>
      <w:r w:rsidR="00890DC4" w:rsidRPr="007330F9">
        <w:rPr>
          <w:rFonts w:ascii="Times New Roman" w:hAnsi="Times New Roman" w:cs="Times New Roman"/>
          <w:sz w:val="18"/>
          <w:szCs w:val="18"/>
        </w:rPr>
        <w:t>Староникольский</w:t>
      </w:r>
      <w:proofErr w:type="spellEnd"/>
      <w:r w:rsidR="00890DC4" w:rsidRPr="007330F9">
        <w:rPr>
          <w:rFonts w:ascii="Times New Roman" w:hAnsi="Times New Roman" w:cs="Times New Roman"/>
          <w:sz w:val="18"/>
          <w:szCs w:val="18"/>
        </w:rPr>
        <w:t xml:space="preserve"> сельсове</w:t>
      </w:r>
      <w:r>
        <w:rPr>
          <w:rFonts w:ascii="Times New Roman" w:hAnsi="Times New Roman" w:cs="Times New Roman"/>
          <w:sz w:val="18"/>
          <w:szCs w:val="18"/>
        </w:rPr>
        <w:t xml:space="preserve">т </w:t>
      </w:r>
      <w:r w:rsidR="00890DC4" w:rsidRPr="007330F9">
        <w:rPr>
          <w:rFonts w:ascii="Times New Roman" w:hAnsi="Times New Roman" w:cs="Times New Roman"/>
          <w:sz w:val="18"/>
          <w:szCs w:val="18"/>
        </w:rPr>
        <w:t>от 03.02.2025 № 18-п</w:t>
      </w:r>
    </w:p>
    <w:p w14:paraId="3827FADC" w14:textId="77777777" w:rsidR="00890DC4" w:rsidRPr="00C86540" w:rsidRDefault="00890DC4" w:rsidP="007330F9">
      <w:pPr>
        <w:pStyle w:val="af2"/>
        <w:jc w:val="center"/>
        <w:rPr>
          <w:sz w:val="18"/>
          <w:szCs w:val="18"/>
        </w:rPr>
      </w:pPr>
      <w:r w:rsidRPr="00C86540">
        <w:rPr>
          <w:sz w:val="18"/>
          <w:szCs w:val="18"/>
        </w:rPr>
        <w:t xml:space="preserve">Административный регламент предоставления муниципальной услуги «Принятие на учет граждан в качестве нуждающихся в жилых помещениях на территории муниципального образования </w:t>
      </w:r>
      <w:proofErr w:type="spellStart"/>
      <w:r w:rsidRPr="00C86540">
        <w:rPr>
          <w:sz w:val="18"/>
          <w:szCs w:val="18"/>
        </w:rPr>
        <w:t>Староникольский</w:t>
      </w:r>
      <w:proofErr w:type="spellEnd"/>
      <w:r w:rsidRPr="00C86540">
        <w:rPr>
          <w:sz w:val="18"/>
          <w:szCs w:val="18"/>
        </w:rPr>
        <w:t xml:space="preserve"> сельсовет </w:t>
      </w:r>
    </w:p>
    <w:p w14:paraId="70CF90CD" w14:textId="77777777" w:rsidR="00890DC4" w:rsidRPr="00C86540" w:rsidRDefault="00890DC4" w:rsidP="007330F9">
      <w:pPr>
        <w:pStyle w:val="af2"/>
        <w:jc w:val="center"/>
        <w:rPr>
          <w:sz w:val="18"/>
          <w:szCs w:val="18"/>
        </w:rPr>
      </w:pPr>
      <w:r w:rsidRPr="00C86540">
        <w:rPr>
          <w:sz w:val="18"/>
          <w:szCs w:val="18"/>
        </w:rPr>
        <w:t xml:space="preserve">Красногвардейского района Оренбургской» </w:t>
      </w:r>
    </w:p>
    <w:p w14:paraId="65F3023B" w14:textId="77777777" w:rsidR="00890DC4" w:rsidRPr="00C86540" w:rsidRDefault="00890DC4" w:rsidP="007330F9">
      <w:pPr>
        <w:pStyle w:val="af2"/>
        <w:jc w:val="both"/>
        <w:rPr>
          <w:sz w:val="18"/>
          <w:szCs w:val="18"/>
        </w:rPr>
      </w:pPr>
    </w:p>
    <w:p w14:paraId="36A971B8" w14:textId="77777777" w:rsidR="00890DC4" w:rsidRPr="00C86540" w:rsidRDefault="00890DC4" w:rsidP="007330F9">
      <w:pPr>
        <w:pStyle w:val="af2"/>
        <w:jc w:val="center"/>
        <w:rPr>
          <w:sz w:val="18"/>
          <w:szCs w:val="18"/>
        </w:rPr>
      </w:pPr>
      <w:r w:rsidRPr="00C86540">
        <w:rPr>
          <w:sz w:val="18"/>
          <w:szCs w:val="18"/>
        </w:rPr>
        <w:t>I. Общие положения</w:t>
      </w:r>
    </w:p>
    <w:p w14:paraId="1D7C62FB" w14:textId="77777777" w:rsidR="00890DC4" w:rsidRPr="00C86540" w:rsidRDefault="00890DC4" w:rsidP="007330F9">
      <w:pPr>
        <w:pStyle w:val="af2"/>
        <w:jc w:val="center"/>
        <w:rPr>
          <w:sz w:val="18"/>
          <w:szCs w:val="18"/>
        </w:rPr>
      </w:pPr>
    </w:p>
    <w:p w14:paraId="47EE076E" w14:textId="77777777" w:rsidR="00890DC4" w:rsidRPr="007330F9" w:rsidRDefault="00890DC4" w:rsidP="007330F9">
      <w:pPr>
        <w:pStyle w:val="af2"/>
        <w:jc w:val="center"/>
        <w:rPr>
          <w:b/>
          <w:sz w:val="18"/>
          <w:szCs w:val="18"/>
        </w:rPr>
      </w:pPr>
      <w:r w:rsidRPr="007330F9">
        <w:rPr>
          <w:b/>
          <w:sz w:val="18"/>
          <w:szCs w:val="18"/>
        </w:rPr>
        <w:t>Предмет регулирования Административного регламента</w:t>
      </w:r>
    </w:p>
    <w:p w14:paraId="119FF569" w14:textId="77777777" w:rsidR="00890DC4" w:rsidRPr="007330F9" w:rsidRDefault="00890DC4" w:rsidP="007330F9">
      <w:pPr>
        <w:pStyle w:val="af2"/>
        <w:jc w:val="center"/>
        <w:rPr>
          <w:sz w:val="18"/>
          <w:szCs w:val="18"/>
        </w:rPr>
      </w:pPr>
    </w:p>
    <w:p w14:paraId="40966695" w14:textId="77777777" w:rsidR="00890DC4" w:rsidRPr="007330F9" w:rsidRDefault="00890DC4" w:rsidP="007330F9">
      <w:pPr>
        <w:pStyle w:val="af2"/>
        <w:ind w:firstLine="708"/>
        <w:jc w:val="both"/>
        <w:rPr>
          <w:sz w:val="18"/>
          <w:szCs w:val="18"/>
        </w:rPr>
      </w:pPr>
      <w:r w:rsidRPr="007330F9">
        <w:rPr>
          <w:sz w:val="18"/>
          <w:szCs w:val="18"/>
        </w:rPr>
        <w:t xml:space="preserve">1. Административный регламент предоставления муниципальной услуги «Принятие на учет граждан в качестве нуждающихся в жилых помещениях»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на учет граждан в качестве нуждающихся в жилых помещениях в муниципальном образовании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p>
    <w:p w14:paraId="64EA26C3" w14:textId="77777777" w:rsidR="00890DC4" w:rsidRPr="007330F9" w:rsidRDefault="00890DC4" w:rsidP="007330F9">
      <w:pPr>
        <w:pStyle w:val="af2"/>
        <w:ind w:firstLine="708"/>
        <w:jc w:val="both"/>
        <w:rPr>
          <w:sz w:val="18"/>
          <w:szCs w:val="18"/>
        </w:rPr>
      </w:pPr>
      <w:r w:rsidRPr="007330F9">
        <w:rPr>
          <w:sz w:val="18"/>
          <w:szCs w:val="18"/>
        </w:rPr>
        <w:t xml:space="preserve">Настоящий Административный регламент регулирует отношения, возникающие на основании </w:t>
      </w:r>
      <w:hyperlink r:id="rId64">
        <w:r w:rsidRPr="007330F9">
          <w:rPr>
            <w:sz w:val="18"/>
            <w:szCs w:val="18"/>
          </w:rPr>
          <w:t>Конституции</w:t>
        </w:r>
      </w:hyperlink>
      <w:r w:rsidRPr="007330F9">
        <w:rPr>
          <w:sz w:val="18"/>
          <w:szCs w:val="18"/>
        </w:rPr>
        <w:t xml:space="preserve"> Российской Федерации, Жилищного </w:t>
      </w:r>
      <w:hyperlink r:id="rId65">
        <w:r w:rsidRPr="007330F9">
          <w:rPr>
            <w:sz w:val="18"/>
            <w:szCs w:val="18"/>
          </w:rPr>
          <w:t>кодекса</w:t>
        </w:r>
      </w:hyperlink>
      <w:r w:rsidRPr="007330F9">
        <w:rPr>
          <w:sz w:val="18"/>
          <w:szCs w:val="18"/>
        </w:rPr>
        <w:t xml:space="preserve"> Российской Федерации, Налогового </w:t>
      </w:r>
      <w:hyperlink r:id="rId66">
        <w:r w:rsidRPr="007330F9">
          <w:rPr>
            <w:sz w:val="18"/>
            <w:szCs w:val="18"/>
          </w:rPr>
          <w:t>кодекса</w:t>
        </w:r>
      </w:hyperlink>
      <w:r w:rsidRPr="007330F9">
        <w:rPr>
          <w:sz w:val="18"/>
          <w:szCs w:val="18"/>
        </w:rPr>
        <w:t xml:space="preserve"> Российской Федерации, Федерального </w:t>
      </w:r>
      <w:hyperlink r:id="rId67">
        <w:r w:rsidRPr="007330F9">
          <w:rPr>
            <w:sz w:val="18"/>
            <w:szCs w:val="18"/>
          </w:rPr>
          <w:t>закона</w:t>
        </w:r>
      </w:hyperlink>
      <w:r w:rsidRPr="007330F9">
        <w:rPr>
          <w:sz w:val="18"/>
          <w:szCs w:val="18"/>
        </w:rPr>
        <w:t xml:space="preserve"> от 27 июля 2010 г. № 210-ФЗ «Об организации предоставления государственных и муниципальных услуг», </w:t>
      </w:r>
      <w:hyperlink r:id="rId68">
        <w:r w:rsidRPr="007330F9">
          <w:rPr>
            <w:sz w:val="18"/>
            <w:szCs w:val="18"/>
          </w:rPr>
          <w:t>Закона</w:t>
        </w:r>
      </w:hyperlink>
      <w:r w:rsidRPr="007330F9">
        <w:rPr>
          <w:sz w:val="18"/>
          <w:szCs w:val="18"/>
        </w:rPr>
        <w:t xml:space="preserve"> Оренбургской области от 23 ноября 2005 г. № 2733/489-III-ОЗ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(далее – Закон).</w:t>
      </w:r>
    </w:p>
    <w:p w14:paraId="05DDEF5E" w14:textId="77777777" w:rsidR="00890DC4" w:rsidRPr="007330F9" w:rsidRDefault="00890DC4" w:rsidP="007330F9">
      <w:pPr>
        <w:pStyle w:val="af2"/>
        <w:jc w:val="both"/>
        <w:rPr>
          <w:sz w:val="18"/>
          <w:szCs w:val="18"/>
        </w:rPr>
      </w:pPr>
    </w:p>
    <w:p w14:paraId="2E34AB89" w14:textId="77777777" w:rsidR="00890DC4" w:rsidRPr="007330F9" w:rsidRDefault="00890DC4" w:rsidP="007330F9">
      <w:pPr>
        <w:pStyle w:val="af2"/>
        <w:jc w:val="center"/>
        <w:rPr>
          <w:b/>
          <w:sz w:val="18"/>
          <w:szCs w:val="18"/>
        </w:rPr>
      </w:pPr>
      <w:r w:rsidRPr="007330F9">
        <w:rPr>
          <w:b/>
          <w:sz w:val="18"/>
          <w:szCs w:val="18"/>
        </w:rPr>
        <w:t>Круг заявителей</w:t>
      </w:r>
    </w:p>
    <w:p w14:paraId="35A57E10" w14:textId="77777777" w:rsidR="00890DC4" w:rsidRPr="007330F9" w:rsidRDefault="00890DC4" w:rsidP="007330F9">
      <w:pPr>
        <w:pStyle w:val="af2"/>
        <w:jc w:val="both"/>
        <w:rPr>
          <w:sz w:val="18"/>
          <w:szCs w:val="18"/>
        </w:rPr>
      </w:pPr>
    </w:p>
    <w:p w14:paraId="28E1F6BE" w14:textId="77777777" w:rsidR="00890DC4" w:rsidRPr="007330F9" w:rsidRDefault="00890DC4" w:rsidP="007330F9">
      <w:pPr>
        <w:pStyle w:val="af2"/>
        <w:ind w:firstLine="708"/>
        <w:jc w:val="both"/>
        <w:rPr>
          <w:sz w:val="18"/>
          <w:szCs w:val="18"/>
        </w:rPr>
      </w:pPr>
      <w:r w:rsidRPr="007330F9">
        <w:rPr>
          <w:sz w:val="18"/>
          <w:szCs w:val="18"/>
        </w:rPr>
        <w:t xml:space="preserve">2. Заявителями являются обратившиеся в администрацию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многофункциональный центр предоставления государственных и муниципальных услуг (далее - МФЦ), при наличии соглашения между муниципальным образованием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и МФЦ, либо через федеральную государственную информационную систему "Единый портал государственных и муниципальных услуг (функций)" (далее - ЕПГУ) с заявлением о предоставлении муниципальной услуги малоимущие и другие категории граждан, определенные федеральным законом, указом Президента Российской Федерации или законом Оренбургской области), нуждающиеся в жилых помещениях (далее – заявитель).</w:t>
      </w:r>
    </w:p>
    <w:p w14:paraId="7FC3A312" w14:textId="77777777" w:rsidR="00890DC4" w:rsidRPr="007330F9" w:rsidRDefault="00890DC4" w:rsidP="007330F9">
      <w:pPr>
        <w:pStyle w:val="af2"/>
        <w:ind w:firstLine="708"/>
        <w:jc w:val="both"/>
        <w:rPr>
          <w:sz w:val="18"/>
          <w:szCs w:val="18"/>
        </w:rPr>
      </w:pPr>
      <w:r w:rsidRPr="007330F9">
        <w:rPr>
          <w:sz w:val="18"/>
          <w:szCs w:val="18"/>
        </w:rPr>
        <w:lastRenderedPageBreak/>
        <w:t>3. 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w:t>
      </w:r>
    </w:p>
    <w:p w14:paraId="0F53F7C2" w14:textId="77777777" w:rsidR="00890DC4" w:rsidRPr="007330F9" w:rsidRDefault="00890DC4" w:rsidP="007330F9">
      <w:pPr>
        <w:pStyle w:val="af2"/>
        <w:jc w:val="both"/>
        <w:rPr>
          <w:sz w:val="18"/>
          <w:szCs w:val="18"/>
        </w:rPr>
      </w:pPr>
    </w:p>
    <w:p w14:paraId="7A7F7258" w14:textId="137316A9" w:rsidR="00890DC4" w:rsidRPr="007330F9" w:rsidRDefault="00890DC4" w:rsidP="00C86540">
      <w:pPr>
        <w:pStyle w:val="af2"/>
        <w:jc w:val="center"/>
        <w:rPr>
          <w:b/>
          <w:sz w:val="18"/>
          <w:szCs w:val="18"/>
        </w:rPr>
      </w:pPr>
      <w:r w:rsidRPr="007330F9">
        <w:rPr>
          <w:b/>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w:t>
      </w:r>
      <w:r w:rsidR="00C86540">
        <w:rPr>
          <w:b/>
          <w:sz w:val="18"/>
          <w:szCs w:val="18"/>
        </w:rPr>
        <w:t xml:space="preserve">тирования, проводимого органом, </w:t>
      </w:r>
      <w:r w:rsidRPr="007330F9">
        <w:rPr>
          <w:b/>
          <w:sz w:val="18"/>
          <w:szCs w:val="18"/>
        </w:rPr>
        <w:t>предоставляющим услугу (далее - профилирование), а также результата, за предоставлением которого обратился заявитель</w:t>
      </w:r>
    </w:p>
    <w:p w14:paraId="0652A603" w14:textId="77777777" w:rsidR="00890DC4" w:rsidRPr="007330F9" w:rsidRDefault="00890DC4" w:rsidP="007330F9">
      <w:pPr>
        <w:pStyle w:val="af2"/>
        <w:jc w:val="both"/>
        <w:rPr>
          <w:sz w:val="18"/>
          <w:szCs w:val="18"/>
        </w:rPr>
      </w:pPr>
    </w:p>
    <w:p w14:paraId="2BB7874D" w14:textId="77777777" w:rsidR="00890DC4" w:rsidRPr="007330F9" w:rsidRDefault="00890DC4" w:rsidP="007330F9">
      <w:pPr>
        <w:pStyle w:val="af2"/>
        <w:ind w:firstLine="708"/>
        <w:jc w:val="both"/>
        <w:rPr>
          <w:sz w:val="18"/>
          <w:szCs w:val="18"/>
        </w:rPr>
      </w:pPr>
      <w:r w:rsidRPr="007330F9">
        <w:rPr>
          <w:sz w:val="18"/>
          <w:szCs w:val="18"/>
        </w:rPr>
        <w:t>4. Муниципальная услуга должна быть предоставлена заявителю в соответствии с вариантом предоставления муниципальной услуги (далее - вариант).</w:t>
      </w:r>
    </w:p>
    <w:p w14:paraId="3ACE5004" w14:textId="77777777" w:rsidR="00890DC4" w:rsidRPr="007330F9" w:rsidRDefault="00890DC4" w:rsidP="007330F9">
      <w:pPr>
        <w:pStyle w:val="af2"/>
        <w:ind w:firstLine="708"/>
        <w:jc w:val="both"/>
        <w:rPr>
          <w:sz w:val="18"/>
          <w:szCs w:val="18"/>
        </w:rPr>
      </w:pPr>
      <w:r w:rsidRPr="007330F9">
        <w:rPr>
          <w:sz w:val="18"/>
          <w:szCs w:val="18"/>
        </w:rPr>
        <w:t>Вариант определяется в соответствии с таблицей 2 приложения № 7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заявитель.</w:t>
      </w:r>
    </w:p>
    <w:p w14:paraId="17E08864" w14:textId="77777777" w:rsidR="00890DC4" w:rsidRPr="007330F9" w:rsidRDefault="00890DC4" w:rsidP="007330F9">
      <w:pPr>
        <w:pStyle w:val="af2"/>
        <w:ind w:firstLine="708"/>
        <w:jc w:val="both"/>
        <w:rPr>
          <w:sz w:val="18"/>
          <w:szCs w:val="18"/>
        </w:rPr>
      </w:pPr>
      <w:r w:rsidRPr="007330F9">
        <w:rPr>
          <w:sz w:val="18"/>
          <w:szCs w:val="18"/>
        </w:rPr>
        <w:t>Признаки заявителя определяются путем профилирования, осуществляемого в соответствии с настоящим Административным регламентом.</w:t>
      </w:r>
    </w:p>
    <w:p w14:paraId="1BDD1D20" w14:textId="77777777" w:rsidR="00890DC4" w:rsidRPr="007330F9" w:rsidRDefault="00890DC4" w:rsidP="007330F9">
      <w:pPr>
        <w:pStyle w:val="af2"/>
        <w:jc w:val="both"/>
        <w:rPr>
          <w:sz w:val="18"/>
          <w:szCs w:val="18"/>
        </w:rPr>
      </w:pPr>
    </w:p>
    <w:p w14:paraId="0CB32254" w14:textId="77777777" w:rsidR="00890DC4" w:rsidRPr="007330F9" w:rsidRDefault="00890DC4" w:rsidP="007330F9">
      <w:pPr>
        <w:pStyle w:val="af2"/>
        <w:jc w:val="center"/>
        <w:rPr>
          <w:b/>
          <w:sz w:val="18"/>
          <w:szCs w:val="18"/>
        </w:rPr>
      </w:pPr>
      <w:r w:rsidRPr="007330F9">
        <w:rPr>
          <w:b/>
          <w:sz w:val="18"/>
          <w:szCs w:val="18"/>
        </w:rPr>
        <w:t>II. Стандарт предоставления муниципальной услуги</w:t>
      </w:r>
    </w:p>
    <w:p w14:paraId="4F38B1DA" w14:textId="77777777" w:rsidR="00890DC4" w:rsidRPr="007330F9" w:rsidRDefault="00890DC4" w:rsidP="007330F9">
      <w:pPr>
        <w:pStyle w:val="af2"/>
        <w:jc w:val="center"/>
        <w:rPr>
          <w:b/>
          <w:sz w:val="18"/>
          <w:szCs w:val="18"/>
        </w:rPr>
      </w:pPr>
    </w:p>
    <w:p w14:paraId="4D0BE105" w14:textId="77777777" w:rsidR="00890DC4" w:rsidRPr="007330F9" w:rsidRDefault="00890DC4" w:rsidP="007330F9">
      <w:pPr>
        <w:pStyle w:val="af2"/>
        <w:jc w:val="center"/>
        <w:rPr>
          <w:b/>
          <w:sz w:val="18"/>
          <w:szCs w:val="18"/>
        </w:rPr>
      </w:pPr>
      <w:r w:rsidRPr="007330F9">
        <w:rPr>
          <w:b/>
          <w:sz w:val="18"/>
          <w:szCs w:val="18"/>
        </w:rPr>
        <w:t>Наименование муниципальной услуги</w:t>
      </w:r>
    </w:p>
    <w:p w14:paraId="5BC45B13" w14:textId="77777777" w:rsidR="00890DC4" w:rsidRPr="007330F9" w:rsidRDefault="00890DC4" w:rsidP="007330F9">
      <w:pPr>
        <w:pStyle w:val="af2"/>
        <w:jc w:val="both"/>
        <w:rPr>
          <w:sz w:val="18"/>
          <w:szCs w:val="18"/>
        </w:rPr>
      </w:pPr>
    </w:p>
    <w:p w14:paraId="16E6D513" w14:textId="77777777" w:rsidR="00890DC4" w:rsidRPr="007330F9" w:rsidRDefault="00890DC4" w:rsidP="007330F9">
      <w:pPr>
        <w:pStyle w:val="af2"/>
        <w:ind w:firstLine="708"/>
        <w:jc w:val="both"/>
        <w:rPr>
          <w:sz w:val="18"/>
          <w:szCs w:val="18"/>
        </w:rPr>
      </w:pPr>
      <w:r w:rsidRPr="007330F9">
        <w:rPr>
          <w:sz w:val="18"/>
          <w:szCs w:val="18"/>
        </w:rPr>
        <w:t>5. Наименование муниципальной услуги: «Принятие на учет граждан в качестве нуждающихся в жилых помещениях».</w:t>
      </w:r>
    </w:p>
    <w:p w14:paraId="30890655" w14:textId="77777777" w:rsidR="00890DC4" w:rsidRPr="007330F9" w:rsidRDefault="00890DC4" w:rsidP="007330F9">
      <w:pPr>
        <w:pStyle w:val="af2"/>
        <w:jc w:val="both"/>
        <w:rPr>
          <w:sz w:val="18"/>
          <w:szCs w:val="18"/>
        </w:rPr>
      </w:pPr>
    </w:p>
    <w:p w14:paraId="13C4A8D9" w14:textId="77777777" w:rsidR="00890DC4" w:rsidRPr="007330F9" w:rsidRDefault="00890DC4" w:rsidP="007330F9">
      <w:pPr>
        <w:pStyle w:val="af2"/>
        <w:jc w:val="center"/>
        <w:rPr>
          <w:b/>
          <w:sz w:val="18"/>
          <w:szCs w:val="18"/>
        </w:rPr>
      </w:pPr>
      <w:r w:rsidRPr="007330F9">
        <w:rPr>
          <w:b/>
          <w:sz w:val="18"/>
          <w:szCs w:val="18"/>
        </w:rPr>
        <w:t>Наименование органа, предоставляющего муниципальную услугу</w:t>
      </w:r>
    </w:p>
    <w:p w14:paraId="7A8E489F" w14:textId="77777777" w:rsidR="00890DC4" w:rsidRPr="007330F9" w:rsidRDefault="00890DC4" w:rsidP="007330F9">
      <w:pPr>
        <w:pStyle w:val="af2"/>
        <w:jc w:val="both"/>
        <w:rPr>
          <w:sz w:val="18"/>
          <w:szCs w:val="18"/>
        </w:rPr>
      </w:pPr>
    </w:p>
    <w:p w14:paraId="3F84FA04" w14:textId="77777777" w:rsidR="00890DC4" w:rsidRPr="007330F9" w:rsidRDefault="00890DC4" w:rsidP="007330F9">
      <w:pPr>
        <w:pStyle w:val="af2"/>
        <w:ind w:firstLine="708"/>
        <w:jc w:val="both"/>
        <w:rPr>
          <w:sz w:val="18"/>
          <w:szCs w:val="18"/>
        </w:rPr>
      </w:pPr>
      <w:r w:rsidRPr="007330F9">
        <w:rPr>
          <w:sz w:val="18"/>
          <w:szCs w:val="18"/>
        </w:rPr>
        <w:t xml:space="preserve">6. Муниципальная услуга предоставляется администрацией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w:t>
      </w:r>
      <w:r w:rsidRPr="007330F9">
        <w:rPr>
          <w:i/>
          <w:sz w:val="18"/>
          <w:szCs w:val="18"/>
        </w:rPr>
        <w:t xml:space="preserve"> </w:t>
      </w:r>
      <w:r w:rsidRPr="007330F9">
        <w:rPr>
          <w:sz w:val="18"/>
          <w:szCs w:val="18"/>
        </w:rPr>
        <w:t>(далее – Уполномоченный орган)</w:t>
      </w:r>
      <w:r w:rsidRPr="007330F9">
        <w:rPr>
          <w:i/>
          <w:sz w:val="18"/>
          <w:szCs w:val="18"/>
        </w:rPr>
        <w:t>.</w:t>
      </w:r>
    </w:p>
    <w:p w14:paraId="6B7847D6" w14:textId="77777777" w:rsidR="00890DC4" w:rsidRPr="007330F9" w:rsidRDefault="00890DC4" w:rsidP="007330F9">
      <w:pPr>
        <w:pStyle w:val="af2"/>
        <w:ind w:firstLine="708"/>
        <w:jc w:val="both"/>
        <w:rPr>
          <w:sz w:val="18"/>
          <w:szCs w:val="18"/>
        </w:rPr>
      </w:pPr>
      <w:r w:rsidRPr="007330F9">
        <w:rPr>
          <w:sz w:val="18"/>
          <w:szCs w:val="18"/>
        </w:rPr>
        <w:t>7. Заявление, документы и (или) информация, необходимые для предоставления муниципальной услуги могут быть поданы в МФЦ (при наличии Соглашения о взаимодействии).</w:t>
      </w:r>
    </w:p>
    <w:p w14:paraId="0068DB86" w14:textId="77777777" w:rsidR="00890DC4" w:rsidRPr="007330F9" w:rsidRDefault="00890DC4" w:rsidP="007330F9">
      <w:pPr>
        <w:pStyle w:val="af2"/>
        <w:ind w:firstLine="708"/>
        <w:jc w:val="both"/>
        <w:rPr>
          <w:sz w:val="18"/>
          <w:szCs w:val="18"/>
        </w:rPr>
      </w:pPr>
      <w:r w:rsidRPr="007330F9">
        <w:rPr>
          <w:sz w:val="18"/>
          <w:szCs w:val="18"/>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w:t>
      </w:r>
    </w:p>
    <w:p w14:paraId="51BA640B" w14:textId="77777777" w:rsidR="00890DC4" w:rsidRPr="007330F9" w:rsidRDefault="00890DC4" w:rsidP="007330F9">
      <w:pPr>
        <w:pStyle w:val="af2"/>
        <w:ind w:firstLine="708"/>
        <w:jc w:val="both"/>
        <w:rPr>
          <w:sz w:val="18"/>
          <w:szCs w:val="18"/>
        </w:rPr>
      </w:pPr>
      <w:r w:rsidRPr="007330F9">
        <w:rPr>
          <w:sz w:val="18"/>
          <w:szCs w:val="18"/>
        </w:rPr>
        <w:t>1) представлен неполный перечень документов;</w:t>
      </w:r>
    </w:p>
    <w:p w14:paraId="769CD4F5" w14:textId="77777777" w:rsidR="00890DC4" w:rsidRPr="007330F9" w:rsidRDefault="00890DC4" w:rsidP="007330F9">
      <w:pPr>
        <w:pStyle w:val="af2"/>
        <w:ind w:firstLine="708"/>
        <w:jc w:val="both"/>
        <w:rPr>
          <w:sz w:val="18"/>
          <w:szCs w:val="18"/>
        </w:rPr>
      </w:pPr>
      <w:r w:rsidRPr="007330F9">
        <w:rPr>
          <w:sz w:val="18"/>
          <w:szCs w:val="18"/>
        </w:rPr>
        <w:t>2) текст заявления и представленных документов не поддается прочтению;</w:t>
      </w:r>
    </w:p>
    <w:p w14:paraId="79A2B6DB" w14:textId="77777777" w:rsidR="00890DC4" w:rsidRPr="007330F9" w:rsidRDefault="00890DC4" w:rsidP="007330F9">
      <w:pPr>
        <w:pStyle w:val="af2"/>
        <w:ind w:firstLine="708"/>
        <w:jc w:val="both"/>
        <w:rPr>
          <w:sz w:val="18"/>
          <w:szCs w:val="18"/>
        </w:rPr>
      </w:pPr>
      <w:r w:rsidRPr="007330F9">
        <w:rPr>
          <w:sz w:val="18"/>
          <w:szCs w:val="18"/>
        </w:rPr>
        <w:t>3) не указаны фамилия, имя, отчество, адрес заявителя (его представителя), почтовый адрес, по которому должен быть направлен ответ заявителю;</w:t>
      </w:r>
    </w:p>
    <w:p w14:paraId="724DF980" w14:textId="77777777" w:rsidR="00890DC4" w:rsidRPr="007330F9" w:rsidRDefault="00890DC4" w:rsidP="007330F9">
      <w:pPr>
        <w:pStyle w:val="af2"/>
        <w:ind w:firstLine="708"/>
        <w:jc w:val="both"/>
        <w:rPr>
          <w:sz w:val="18"/>
          <w:szCs w:val="18"/>
        </w:rPr>
      </w:pPr>
      <w:r w:rsidRPr="007330F9">
        <w:rPr>
          <w:sz w:val="18"/>
          <w:szCs w:val="18"/>
        </w:rPr>
        <w:t>4) неполное заполнение обязательных полей в форме заявления;</w:t>
      </w:r>
    </w:p>
    <w:p w14:paraId="34698CC6" w14:textId="77777777" w:rsidR="00890DC4" w:rsidRPr="007330F9" w:rsidRDefault="00890DC4" w:rsidP="007330F9">
      <w:pPr>
        <w:pStyle w:val="af2"/>
        <w:ind w:firstLine="708"/>
        <w:jc w:val="both"/>
        <w:rPr>
          <w:sz w:val="18"/>
          <w:szCs w:val="18"/>
        </w:rPr>
      </w:pPr>
      <w:r w:rsidRPr="007330F9">
        <w:rPr>
          <w:sz w:val="18"/>
          <w:szCs w:val="18"/>
        </w:rPr>
        <w:t>5) вопрос, указанный в заявлении, не относится к порядку предоставления муниципальной услуги;</w:t>
      </w:r>
    </w:p>
    <w:p w14:paraId="504A69B6" w14:textId="77777777" w:rsidR="00890DC4" w:rsidRPr="007330F9" w:rsidRDefault="00890DC4" w:rsidP="007330F9">
      <w:pPr>
        <w:pStyle w:val="af2"/>
        <w:ind w:firstLine="708"/>
        <w:jc w:val="both"/>
        <w:rPr>
          <w:sz w:val="18"/>
          <w:szCs w:val="18"/>
        </w:rPr>
      </w:pPr>
      <w:r w:rsidRPr="007330F9">
        <w:rPr>
          <w:sz w:val="18"/>
          <w:szCs w:val="18"/>
        </w:rPr>
        <w:t>6) заявление подано лицом, не имеющим полномочий представлять интересы заявителя;</w:t>
      </w:r>
    </w:p>
    <w:p w14:paraId="51C64687" w14:textId="77777777" w:rsidR="00890DC4" w:rsidRPr="007330F9" w:rsidRDefault="00890DC4" w:rsidP="007330F9">
      <w:pPr>
        <w:pStyle w:val="af2"/>
        <w:ind w:firstLine="708"/>
        <w:jc w:val="both"/>
        <w:rPr>
          <w:sz w:val="18"/>
          <w:szCs w:val="18"/>
        </w:rPr>
      </w:pPr>
      <w:r w:rsidRPr="007330F9">
        <w:rPr>
          <w:sz w:val="18"/>
          <w:szCs w:val="18"/>
        </w:rPr>
        <w:t>7)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p w14:paraId="3E8C99F6" w14:textId="77777777" w:rsidR="00890DC4" w:rsidRPr="007330F9" w:rsidRDefault="00890DC4" w:rsidP="007330F9">
      <w:pPr>
        <w:pStyle w:val="af2"/>
        <w:ind w:firstLine="708"/>
        <w:jc w:val="both"/>
        <w:rPr>
          <w:sz w:val="18"/>
          <w:szCs w:val="18"/>
        </w:rPr>
      </w:pPr>
      <w:r w:rsidRPr="007330F9">
        <w:rPr>
          <w:sz w:val="18"/>
          <w:szCs w:val="18"/>
        </w:rPr>
        <w:t>Решение об отказе в приеме запроса (заявления), документов и (или) информации подписывается уполномоченным должностным лицом МФЦ и выдается заявителю с указанием причин отказа.</w:t>
      </w:r>
    </w:p>
    <w:p w14:paraId="32FB41F1" w14:textId="77777777" w:rsidR="00890DC4" w:rsidRPr="007330F9" w:rsidRDefault="00890DC4" w:rsidP="007330F9">
      <w:pPr>
        <w:pStyle w:val="af2"/>
        <w:jc w:val="both"/>
        <w:rPr>
          <w:sz w:val="18"/>
          <w:szCs w:val="18"/>
        </w:rPr>
      </w:pPr>
    </w:p>
    <w:p w14:paraId="6C1D90A4" w14:textId="77777777" w:rsidR="00890DC4" w:rsidRPr="007330F9" w:rsidRDefault="00890DC4" w:rsidP="007330F9">
      <w:pPr>
        <w:pStyle w:val="af2"/>
        <w:jc w:val="center"/>
        <w:rPr>
          <w:b/>
          <w:sz w:val="18"/>
          <w:szCs w:val="18"/>
        </w:rPr>
      </w:pPr>
      <w:r w:rsidRPr="007330F9">
        <w:rPr>
          <w:b/>
          <w:sz w:val="18"/>
          <w:szCs w:val="18"/>
        </w:rPr>
        <w:t>Результат предоставления муниципальной услуги</w:t>
      </w:r>
    </w:p>
    <w:p w14:paraId="4542D877" w14:textId="77777777" w:rsidR="00890DC4" w:rsidRPr="007330F9" w:rsidRDefault="00890DC4" w:rsidP="007330F9">
      <w:pPr>
        <w:pStyle w:val="af2"/>
        <w:jc w:val="both"/>
        <w:rPr>
          <w:b/>
          <w:sz w:val="18"/>
          <w:szCs w:val="18"/>
        </w:rPr>
      </w:pPr>
    </w:p>
    <w:p w14:paraId="307734DC" w14:textId="77777777" w:rsidR="00890DC4" w:rsidRPr="007330F9" w:rsidRDefault="00890DC4" w:rsidP="007330F9">
      <w:pPr>
        <w:pStyle w:val="af2"/>
        <w:ind w:firstLine="708"/>
        <w:jc w:val="both"/>
        <w:rPr>
          <w:sz w:val="18"/>
          <w:szCs w:val="18"/>
        </w:rPr>
      </w:pPr>
      <w:bookmarkStart w:id="115" w:name="P98"/>
      <w:bookmarkEnd w:id="115"/>
      <w:r w:rsidRPr="007330F9">
        <w:rPr>
          <w:sz w:val="18"/>
          <w:szCs w:val="18"/>
        </w:rPr>
        <w:t>8. Результатом предоставления муниципальной услуги является:</w:t>
      </w:r>
    </w:p>
    <w:p w14:paraId="6833976A" w14:textId="77777777" w:rsidR="00890DC4" w:rsidRPr="007330F9" w:rsidRDefault="00890DC4" w:rsidP="007330F9">
      <w:pPr>
        <w:pStyle w:val="af2"/>
        <w:ind w:firstLine="708"/>
        <w:jc w:val="both"/>
        <w:rPr>
          <w:sz w:val="18"/>
          <w:szCs w:val="18"/>
        </w:rPr>
      </w:pPr>
      <w:r w:rsidRPr="007330F9">
        <w:rPr>
          <w:sz w:val="18"/>
          <w:szCs w:val="18"/>
        </w:rPr>
        <w:t xml:space="preserve">1) </w:t>
      </w:r>
      <w:hyperlink w:anchor="P516">
        <w:r w:rsidRPr="007330F9">
          <w:rPr>
            <w:sz w:val="18"/>
            <w:szCs w:val="18"/>
          </w:rPr>
          <w:t>уведомление</w:t>
        </w:r>
      </w:hyperlink>
      <w:r w:rsidRPr="007330F9">
        <w:rPr>
          <w:sz w:val="18"/>
          <w:szCs w:val="18"/>
        </w:rPr>
        <w:t xml:space="preserve"> о предоставлении муниципальной услуги (приложение 1 к Административному регламенту);</w:t>
      </w:r>
    </w:p>
    <w:p w14:paraId="1E449FE4" w14:textId="77777777" w:rsidR="00890DC4" w:rsidRPr="007330F9" w:rsidRDefault="00890DC4" w:rsidP="007330F9">
      <w:pPr>
        <w:pStyle w:val="af2"/>
        <w:ind w:firstLine="708"/>
        <w:jc w:val="both"/>
        <w:rPr>
          <w:sz w:val="18"/>
          <w:szCs w:val="18"/>
        </w:rPr>
      </w:pPr>
      <w:r w:rsidRPr="007330F9">
        <w:rPr>
          <w:sz w:val="18"/>
          <w:szCs w:val="18"/>
        </w:rPr>
        <w:t xml:space="preserve">2) </w:t>
      </w:r>
      <w:hyperlink w:anchor="P557">
        <w:r w:rsidRPr="007330F9">
          <w:rPr>
            <w:sz w:val="18"/>
            <w:szCs w:val="18"/>
          </w:rPr>
          <w:t>решение</w:t>
        </w:r>
      </w:hyperlink>
      <w:r w:rsidRPr="007330F9">
        <w:rPr>
          <w:sz w:val="18"/>
          <w:szCs w:val="18"/>
        </w:rPr>
        <w:t xml:space="preserve"> об отказе в предоставлении муниципальной услуги (приложение 2 к Административному регламенту);</w:t>
      </w:r>
    </w:p>
    <w:p w14:paraId="49B6B443" w14:textId="77777777" w:rsidR="00890DC4" w:rsidRPr="007330F9" w:rsidRDefault="00890DC4" w:rsidP="007330F9">
      <w:pPr>
        <w:pStyle w:val="af2"/>
        <w:ind w:firstLine="708"/>
        <w:jc w:val="both"/>
        <w:rPr>
          <w:sz w:val="18"/>
          <w:szCs w:val="18"/>
        </w:rPr>
      </w:pPr>
      <w:r w:rsidRPr="007330F9">
        <w:rPr>
          <w:sz w:val="18"/>
          <w:szCs w:val="18"/>
        </w:rPr>
        <w:t>3) уведомление об учете граждан, нуждающихся в жилых помещениях  (приложение 3 к Административному регламенту);</w:t>
      </w:r>
    </w:p>
    <w:p w14:paraId="012E3E4B" w14:textId="77777777" w:rsidR="00890DC4" w:rsidRPr="007330F9" w:rsidRDefault="00890DC4" w:rsidP="007330F9">
      <w:pPr>
        <w:pStyle w:val="af2"/>
        <w:ind w:firstLine="708"/>
        <w:jc w:val="both"/>
        <w:rPr>
          <w:sz w:val="18"/>
          <w:szCs w:val="18"/>
        </w:rPr>
      </w:pPr>
      <w:r w:rsidRPr="007330F9">
        <w:rPr>
          <w:sz w:val="18"/>
          <w:szCs w:val="18"/>
        </w:rPr>
        <w:t>4) уведомление о снятии с учета граждан, нуждающихся в жилых помещениях (приложение 4 к Административному регламенту).</w:t>
      </w:r>
    </w:p>
    <w:p w14:paraId="66186F74" w14:textId="77777777" w:rsidR="00890DC4" w:rsidRPr="007330F9" w:rsidRDefault="00890DC4" w:rsidP="007330F9">
      <w:pPr>
        <w:pStyle w:val="af2"/>
        <w:ind w:firstLine="708"/>
        <w:jc w:val="both"/>
        <w:rPr>
          <w:sz w:val="18"/>
          <w:szCs w:val="18"/>
        </w:rPr>
      </w:pPr>
      <w:r w:rsidRPr="007330F9">
        <w:rPr>
          <w:sz w:val="18"/>
          <w:szCs w:val="18"/>
        </w:rPr>
        <w:t xml:space="preserve">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постановление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w:t>
      </w:r>
    </w:p>
    <w:p w14:paraId="5278956D" w14:textId="77777777" w:rsidR="00890DC4" w:rsidRPr="007330F9" w:rsidRDefault="00890DC4" w:rsidP="007330F9">
      <w:pPr>
        <w:pStyle w:val="af2"/>
        <w:ind w:firstLine="708"/>
        <w:jc w:val="both"/>
        <w:rPr>
          <w:sz w:val="18"/>
          <w:szCs w:val="18"/>
        </w:rPr>
      </w:pPr>
      <w:r w:rsidRPr="007330F9">
        <w:rPr>
          <w:sz w:val="18"/>
          <w:szCs w:val="18"/>
        </w:rPr>
        <w:t>Реестровая модель учета результатов предоставления муниципальной услуги не предусмотрена.</w:t>
      </w:r>
    </w:p>
    <w:p w14:paraId="77094532" w14:textId="77777777" w:rsidR="00890DC4" w:rsidRPr="007330F9" w:rsidRDefault="00890DC4" w:rsidP="007330F9">
      <w:pPr>
        <w:pStyle w:val="af2"/>
        <w:ind w:firstLine="708"/>
        <w:jc w:val="both"/>
        <w:rPr>
          <w:sz w:val="18"/>
          <w:szCs w:val="18"/>
        </w:rPr>
      </w:pPr>
      <w:r w:rsidRPr="007330F9">
        <w:rPr>
          <w:sz w:val="18"/>
          <w:szCs w:val="18"/>
        </w:rPr>
        <w:t>Факт получения заявителем результата предоставления муниципальной услуги фиксируется в ЕПГУ.</w:t>
      </w:r>
      <w:r w:rsidRPr="007330F9">
        <w:rPr>
          <w:i/>
          <w:sz w:val="18"/>
          <w:szCs w:val="18"/>
          <w:highlight w:val="yellow"/>
        </w:rPr>
        <w:t xml:space="preserve">                            </w:t>
      </w:r>
    </w:p>
    <w:p w14:paraId="39B07DC2" w14:textId="77777777" w:rsidR="00890DC4" w:rsidRPr="007330F9" w:rsidRDefault="00890DC4" w:rsidP="007330F9">
      <w:pPr>
        <w:pStyle w:val="af2"/>
        <w:ind w:firstLine="708"/>
        <w:jc w:val="both"/>
        <w:rPr>
          <w:sz w:val="18"/>
          <w:szCs w:val="18"/>
        </w:rPr>
      </w:pPr>
      <w:r w:rsidRPr="007330F9">
        <w:rPr>
          <w:sz w:val="18"/>
          <w:szCs w:val="18"/>
        </w:rPr>
        <w:t>9. Заявителю в качестве результата предоставления муниципальной услуги обеспечивается по его выбору возможность получения:</w:t>
      </w:r>
    </w:p>
    <w:p w14:paraId="42D55936" w14:textId="77777777" w:rsidR="00890DC4" w:rsidRPr="007330F9" w:rsidRDefault="00890DC4" w:rsidP="007330F9">
      <w:pPr>
        <w:pStyle w:val="af2"/>
        <w:ind w:firstLine="708"/>
        <w:jc w:val="both"/>
        <w:rPr>
          <w:sz w:val="18"/>
          <w:szCs w:val="18"/>
        </w:rPr>
      </w:pPr>
      <w:r w:rsidRPr="007330F9">
        <w:rPr>
          <w:sz w:val="18"/>
          <w:szCs w:val="18"/>
        </w:rPr>
        <w:t>- документа в электронной форме в личном кабинете заявителя на ЕПГУ;</w:t>
      </w:r>
    </w:p>
    <w:p w14:paraId="0DCC4F60" w14:textId="77777777" w:rsidR="00890DC4" w:rsidRPr="007330F9" w:rsidRDefault="00890DC4" w:rsidP="007330F9">
      <w:pPr>
        <w:pStyle w:val="af2"/>
        <w:ind w:firstLine="708"/>
        <w:jc w:val="both"/>
        <w:rPr>
          <w:sz w:val="18"/>
          <w:szCs w:val="18"/>
        </w:rPr>
      </w:pPr>
      <w:r w:rsidRPr="007330F9">
        <w:rPr>
          <w:sz w:val="18"/>
          <w:szCs w:val="18"/>
        </w:rPr>
        <w:t>- документа на бумажном носителе в Уполномоченном органе, в МФЦ,  или направленного заказным письмом по адресу, указанному в заявлении;</w:t>
      </w:r>
    </w:p>
    <w:p w14:paraId="720DD8C9" w14:textId="77777777" w:rsidR="00890DC4" w:rsidRPr="007330F9" w:rsidRDefault="00890DC4" w:rsidP="007330F9">
      <w:pPr>
        <w:pStyle w:val="af2"/>
        <w:ind w:firstLine="708"/>
        <w:jc w:val="both"/>
        <w:rPr>
          <w:sz w:val="18"/>
          <w:szCs w:val="18"/>
        </w:rPr>
      </w:pPr>
      <w:r w:rsidRPr="007330F9">
        <w:rPr>
          <w:sz w:val="18"/>
          <w:szCs w:val="18"/>
        </w:rPr>
        <w:t>- документа в электронной форме, направленного по адресу электронной почты, указанному в заявлении.</w:t>
      </w:r>
    </w:p>
    <w:p w14:paraId="184278BB" w14:textId="77777777" w:rsidR="00890DC4" w:rsidRPr="007330F9" w:rsidRDefault="00890DC4" w:rsidP="007330F9">
      <w:pPr>
        <w:pStyle w:val="af2"/>
        <w:ind w:firstLine="708"/>
        <w:jc w:val="both"/>
        <w:rPr>
          <w:sz w:val="18"/>
          <w:szCs w:val="18"/>
        </w:rPr>
      </w:pPr>
      <w:r w:rsidRPr="007330F9">
        <w:rPr>
          <w:sz w:val="18"/>
          <w:szCs w:val="18"/>
        </w:rPr>
        <w:t>10. Результат предоставления муниципальной услуги отображается у заявителя в личном кабинете на ЕПГУ, при подаче заявления через ЕПГУ, в форме электронного документа.</w:t>
      </w:r>
    </w:p>
    <w:p w14:paraId="491E4C04" w14:textId="77777777" w:rsidR="00890DC4" w:rsidRPr="007330F9" w:rsidRDefault="00890DC4" w:rsidP="007330F9">
      <w:pPr>
        <w:pStyle w:val="af2"/>
        <w:ind w:firstLine="708"/>
        <w:jc w:val="both"/>
        <w:rPr>
          <w:sz w:val="18"/>
          <w:szCs w:val="18"/>
        </w:rPr>
      </w:pPr>
      <w:r w:rsidRPr="007330F9">
        <w:rPr>
          <w:sz w:val="18"/>
          <w:szCs w:val="18"/>
        </w:rPr>
        <w:t>11. Заявителю предоставляется возможность самостоятельно сохранить результат предоставления услуги в форме электронного документа из личного кабинета на ЕПГУ на личные запоминающие устройства (устройства хранения информации, накопители) с возможностью направления такого электронного документа в иные органы (организации).</w:t>
      </w:r>
    </w:p>
    <w:p w14:paraId="2A570421" w14:textId="77777777" w:rsidR="00890DC4" w:rsidRPr="007330F9" w:rsidRDefault="00890DC4" w:rsidP="007330F9">
      <w:pPr>
        <w:pStyle w:val="af2"/>
        <w:jc w:val="both"/>
        <w:rPr>
          <w:sz w:val="18"/>
          <w:szCs w:val="18"/>
        </w:rPr>
      </w:pPr>
    </w:p>
    <w:p w14:paraId="6746352F" w14:textId="77777777" w:rsidR="00890DC4" w:rsidRPr="007330F9" w:rsidRDefault="00890DC4" w:rsidP="007330F9">
      <w:pPr>
        <w:pStyle w:val="af2"/>
        <w:jc w:val="center"/>
        <w:rPr>
          <w:b/>
          <w:sz w:val="18"/>
          <w:szCs w:val="18"/>
        </w:rPr>
      </w:pPr>
      <w:r w:rsidRPr="007330F9">
        <w:rPr>
          <w:b/>
          <w:sz w:val="18"/>
          <w:szCs w:val="18"/>
        </w:rPr>
        <w:t>Срок предоставления муниципальной услуги</w:t>
      </w:r>
    </w:p>
    <w:p w14:paraId="0B734C0E" w14:textId="77777777" w:rsidR="00890DC4" w:rsidRPr="007330F9" w:rsidRDefault="00890DC4" w:rsidP="007330F9">
      <w:pPr>
        <w:pStyle w:val="af2"/>
        <w:jc w:val="both"/>
        <w:rPr>
          <w:sz w:val="18"/>
          <w:szCs w:val="18"/>
        </w:rPr>
      </w:pPr>
    </w:p>
    <w:p w14:paraId="613971DA" w14:textId="77777777" w:rsidR="00890DC4" w:rsidRPr="007330F9" w:rsidRDefault="00890DC4" w:rsidP="007330F9">
      <w:pPr>
        <w:pStyle w:val="af2"/>
        <w:ind w:firstLine="708"/>
        <w:jc w:val="both"/>
        <w:rPr>
          <w:sz w:val="18"/>
          <w:szCs w:val="18"/>
        </w:rPr>
      </w:pPr>
      <w:r w:rsidRPr="007330F9">
        <w:rPr>
          <w:sz w:val="18"/>
          <w:szCs w:val="18"/>
        </w:rPr>
        <w:t xml:space="preserve">12. Максимальный срок предоставления муниципальной услуги, который исчисляется со дня представления документов, обязанность по представлению которых возложена на заявителя, в Уполномоченный орган, составляет 30 рабочих дней. </w:t>
      </w:r>
    </w:p>
    <w:p w14:paraId="73D19DF2" w14:textId="77777777" w:rsidR="00890DC4" w:rsidRPr="007330F9" w:rsidRDefault="00890DC4" w:rsidP="007330F9">
      <w:pPr>
        <w:pStyle w:val="af2"/>
        <w:ind w:firstLine="708"/>
        <w:jc w:val="both"/>
        <w:rPr>
          <w:sz w:val="18"/>
          <w:szCs w:val="18"/>
        </w:rPr>
      </w:pPr>
      <w:r w:rsidRPr="007330F9">
        <w:rPr>
          <w:sz w:val="18"/>
          <w:szCs w:val="18"/>
        </w:rPr>
        <w:t>Максимальный срок предоставления муниципальной услуги, который исчисляется со дня передачи МФЦ заявления в Уполномоченный орган, в случае представления заявителем заявления через МФЦ, составляет 30 рабочих дней.</w:t>
      </w:r>
    </w:p>
    <w:p w14:paraId="4BA54061" w14:textId="77777777" w:rsidR="00890DC4" w:rsidRPr="007330F9" w:rsidRDefault="00890DC4" w:rsidP="007330F9">
      <w:pPr>
        <w:pStyle w:val="af2"/>
        <w:ind w:firstLine="708"/>
        <w:jc w:val="both"/>
        <w:rPr>
          <w:sz w:val="18"/>
          <w:szCs w:val="18"/>
        </w:rPr>
      </w:pPr>
      <w:r w:rsidRPr="007330F9">
        <w:rPr>
          <w:sz w:val="18"/>
          <w:szCs w:val="18"/>
        </w:rPr>
        <w:t>Максимальный срок предоставления муниципальной услуги, который исчисляется со дня представления документов, обязанность по представлению которых возложена на заявителя, в Уполномоченный орган посредством ЕПГУ, составляет 30 рабочих дней.</w:t>
      </w:r>
    </w:p>
    <w:p w14:paraId="1DA39FA2" w14:textId="77777777" w:rsidR="00890DC4" w:rsidRPr="007330F9" w:rsidRDefault="00890DC4" w:rsidP="007330F9">
      <w:pPr>
        <w:pStyle w:val="af2"/>
        <w:ind w:firstLine="708"/>
        <w:jc w:val="both"/>
        <w:rPr>
          <w:sz w:val="18"/>
          <w:szCs w:val="18"/>
        </w:rPr>
      </w:pPr>
      <w:r w:rsidRPr="007330F9">
        <w:rPr>
          <w:sz w:val="18"/>
          <w:szCs w:val="18"/>
        </w:rPr>
        <w:tab/>
      </w:r>
    </w:p>
    <w:p w14:paraId="292FCDE3" w14:textId="77777777" w:rsidR="00890DC4" w:rsidRPr="007330F9" w:rsidRDefault="00890DC4" w:rsidP="007330F9">
      <w:pPr>
        <w:pStyle w:val="af2"/>
        <w:jc w:val="center"/>
        <w:rPr>
          <w:b/>
          <w:sz w:val="18"/>
          <w:szCs w:val="18"/>
        </w:rPr>
      </w:pPr>
      <w:r w:rsidRPr="007330F9">
        <w:rPr>
          <w:b/>
          <w:sz w:val="18"/>
          <w:szCs w:val="18"/>
        </w:rPr>
        <w:t>Правовые основания для предоставления муниципальной услуги</w:t>
      </w:r>
    </w:p>
    <w:p w14:paraId="29FA549C" w14:textId="77777777" w:rsidR="00890DC4" w:rsidRPr="007330F9" w:rsidRDefault="00890DC4" w:rsidP="007330F9">
      <w:pPr>
        <w:pStyle w:val="af2"/>
        <w:jc w:val="both"/>
        <w:rPr>
          <w:b/>
          <w:sz w:val="18"/>
          <w:szCs w:val="18"/>
        </w:rPr>
      </w:pPr>
    </w:p>
    <w:p w14:paraId="038CA1AB" w14:textId="77777777" w:rsidR="00890DC4" w:rsidRPr="007330F9" w:rsidRDefault="00890DC4" w:rsidP="007330F9">
      <w:pPr>
        <w:pStyle w:val="af2"/>
        <w:ind w:firstLine="708"/>
        <w:jc w:val="both"/>
        <w:rPr>
          <w:sz w:val="18"/>
          <w:szCs w:val="18"/>
        </w:rPr>
      </w:pPr>
      <w:r w:rsidRPr="007330F9">
        <w:rPr>
          <w:sz w:val="18"/>
          <w:szCs w:val="18"/>
        </w:rPr>
        <w:t>13.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его должностных лиц, муниципальных служащих, работников, размещены на официальном сайте Уполномоченного органа, а также на ЕПГУ.</w:t>
      </w:r>
    </w:p>
    <w:p w14:paraId="4522CB0D" w14:textId="77777777" w:rsidR="00890DC4" w:rsidRPr="007330F9" w:rsidRDefault="00890DC4" w:rsidP="007330F9">
      <w:pPr>
        <w:pStyle w:val="af2"/>
        <w:jc w:val="both"/>
        <w:rPr>
          <w:sz w:val="18"/>
          <w:szCs w:val="18"/>
        </w:rPr>
      </w:pPr>
    </w:p>
    <w:p w14:paraId="62D498D2" w14:textId="77777777" w:rsidR="00890DC4" w:rsidRPr="007330F9" w:rsidRDefault="00890DC4" w:rsidP="007330F9">
      <w:pPr>
        <w:pStyle w:val="af2"/>
        <w:jc w:val="center"/>
        <w:rPr>
          <w:b/>
          <w:sz w:val="18"/>
          <w:szCs w:val="18"/>
        </w:rPr>
      </w:pPr>
      <w:r w:rsidRPr="007330F9">
        <w:rPr>
          <w:b/>
          <w:sz w:val="18"/>
          <w:szCs w:val="18"/>
        </w:rPr>
        <w:t>Исчерпывающий перечень документов, необходимых</w:t>
      </w:r>
    </w:p>
    <w:p w14:paraId="10F7AE19" w14:textId="77777777" w:rsidR="00890DC4" w:rsidRPr="007330F9" w:rsidRDefault="00890DC4" w:rsidP="007330F9">
      <w:pPr>
        <w:pStyle w:val="af2"/>
        <w:jc w:val="center"/>
        <w:rPr>
          <w:b/>
          <w:sz w:val="18"/>
          <w:szCs w:val="18"/>
        </w:rPr>
      </w:pPr>
      <w:r w:rsidRPr="007330F9">
        <w:rPr>
          <w:b/>
          <w:sz w:val="18"/>
          <w:szCs w:val="18"/>
        </w:rPr>
        <w:t>для предоставления муниципальной услуги</w:t>
      </w:r>
    </w:p>
    <w:p w14:paraId="08DEA796" w14:textId="77777777" w:rsidR="00890DC4" w:rsidRPr="007330F9" w:rsidRDefault="00890DC4" w:rsidP="007330F9">
      <w:pPr>
        <w:pStyle w:val="af2"/>
        <w:jc w:val="both"/>
        <w:rPr>
          <w:sz w:val="18"/>
          <w:szCs w:val="18"/>
        </w:rPr>
      </w:pPr>
    </w:p>
    <w:p w14:paraId="60CFE94D" w14:textId="77777777" w:rsidR="00890DC4" w:rsidRPr="007330F9" w:rsidRDefault="00890DC4" w:rsidP="007330F9">
      <w:pPr>
        <w:pStyle w:val="af2"/>
        <w:ind w:firstLine="708"/>
        <w:jc w:val="both"/>
        <w:rPr>
          <w:sz w:val="18"/>
          <w:szCs w:val="18"/>
        </w:rPr>
      </w:pPr>
      <w:r w:rsidRPr="007330F9">
        <w:rPr>
          <w:sz w:val="18"/>
          <w:szCs w:val="18"/>
        </w:rPr>
        <w:t>14.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муниципальной услуги.</w:t>
      </w:r>
    </w:p>
    <w:p w14:paraId="23361793" w14:textId="77777777" w:rsidR="00890DC4" w:rsidRPr="007330F9" w:rsidRDefault="00890DC4" w:rsidP="007330F9">
      <w:pPr>
        <w:pStyle w:val="af2"/>
        <w:jc w:val="both"/>
        <w:rPr>
          <w:sz w:val="18"/>
          <w:szCs w:val="18"/>
        </w:rPr>
      </w:pPr>
      <w:r w:rsidRPr="007330F9">
        <w:rPr>
          <w:sz w:val="18"/>
          <w:szCs w:val="18"/>
        </w:rPr>
        <w:t xml:space="preserve"> </w:t>
      </w:r>
      <w:bookmarkStart w:id="116" w:name="P190"/>
      <w:bookmarkEnd w:id="116"/>
      <w:r w:rsidRPr="007330F9">
        <w:rPr>
          <w:sz w:val="18"/>
          <w:szCs w:val="18"/>
        </w:rPr>
        <w:tab/>
        <w:t xml:space="preserve"> </w:t>
      </w:r>
    </w:p>
    <w:p w14:paraId="6D332BC1" w14:textId="77777777" w:rsidR="00890DC4" w:rsidRPr="007330F9" w:rsidRDefault="00890DC4" w:rsidP="007330F9">
      <w:pPr>
        <w:pStyle w:val="af2"/>
        <w:jc w:val="center"/>
        <w:rPr>
          <w:b/>
          <w:sz w:val="18"/>
          <w:szCs w:val="18"/>
        </w:rPr>
      </w:pPr>
      <w:bookmarkStart w:id="117" w:name="P199"/>
      <w:bookmarkEnd w:id="117"/>
      <w:r w:rsidRPr="007330F9">
        <w:rPr>
          <w:b/>
          <w:sz w:val="18"/>
          <w:szCs w:val="18"/>
        </w:rPr>
        <w:t>Исчерпывающий перечень оснований для отказа в приеме</w:t>
      </w:r>
    </w:p>
    <w:p w14:paraId="5F2284A5" w14:textId="77777777" w:rsidR="00890DC4" w:rsidRPr="007330F9" w:rsidRDefault="00890DC4" w:rsidP="007330F9">
      <w:pPr>
        <w:pStyle w:val="af2"/>
        <w:jc w:val="center"/>
        <w:rPr>
          <w:b/>
          <w:sz w:val="18"/>
          <w:szCs w:val="18"/>
        </w:rPr>
      </w:pPr>
      <w:r w:rsidRPr="007330F9">
        <w:rPr>
          <w:b/>
          <w:sz w:val="18"/>
          <w:szCs w:val="18"/>
        </w:rPr>
        <w:t>документов, необходимых для предоставления муниципальной услуги</w:t>
      </w:r>
    </w:p>
    <w:p w14:paraId="4A479FC2" w14:textId="77777777" w:rsidR="00890DC4" w:rsidRPr="007330F9" w:rsidRDefault="00890DC4" w:rsidP="007330F9">
      <w:pPr>
        <w:pStyle w:val="af2"/>
        <w:jc w:val="both"/>
        <w:rPr>
          <w:b/>
          <w:sz w:val="18"/>
          <w:szCs w:val="18"/>
        </w:rPr>
      </w:pPr>
    </w:p>
    <w:p w14:paraId="38C8ABF2" w14:textId="77777777" w:rsidR="00890DC4" w:rsidRPr="007330F9" w:rsidRDefault="00890DC4" w:rsidP="007330F9">
      <w:pPr>
        <w:pStyle w:val="af2"/>
        <w:ind w:firstLine="708"/>
        <w:jc w:val="both"/>
        <w:rPr>
          <w:sz w:val="18"/>
          <w:szCs w:val="18"/>
        </w:rPr>
      </w:pPr>
      <w:bookmarkStart w:id="118" w:name="P223"/>
      <w:bookmarkEnd w:id="118"/>
      <w:r w:rsidRPr="007330F9">
        <w:rPr>
          <w:sz w:val="18"/>
          <w:szCs w:val="18"/>
        </w:rPr>
        <w:t>15. 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муниципальной услуги.</w:t>
      </w:r>
    </w:p>
    <w:p w14:paraId="05792DEC" w14:textId="77777777" w:rsidR="00890DC4" w:rsidRPr="007330F9" w:rsidRDefault="00890DC4" w:rsidP="007330F9">
      <w:pPr>
        <w:pStyle w:val="af2"/>
        <w:jc w:val="both"/>
        <w:rPr>
          <w:sz w:val="18"/>
          <w:szCs w:val="18"/>
        </w:rPr>
      </w:pPr>
    </w:p>
    <w:p w14:paraId="14E36365" w14:textId="77777777" w:rsidR="00890DC4" w:rsidRPr="007330F9" w:rsidRDefault="00890DC4" w:rsidP="007330F9">
      <w:pPr>
        <w:pStyle w:val="af2"/>
        <w:jc w:val="center"/>
        <w:rPr>
          <w:b/>
          <w:sz w:val="18"/>
          <w:szCs w:val="18"/>
        </w:rPr>
      </w:pPr>
      <w:r w:rsidRPr="007330F9">
        <w:rPr>
          <w:b/>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268D70E" w14:textId="77777777" w:rsidR="00890DC4" w:rsidRPr="007330F9" w:rsidRDefault="00890DC4" w:rsidP="007330F9">
      <w:pPr>
        <w:pStyle w:val="af2"/>
        <w:jc w:val="center"/>
        <w:rPr>
          <w:sz w:val="18"/>
          <w:szCs w:val="18"/>
        </w:rPr>
      </w:pPr>
    </w:p>
    <w:p w14:paraId="3B0F2B39" w14:textId="77777777" w:rsidR="00890DC4" w:rsidRPr="007330F9" w:rsidRDefault="00890DC4" w:rsidP="007330F9">
      <w:pPr>
        <w:pStyle w:val="af2"/>
        <w:ind w:firstLine="708"/>
        <w:jc w:val="both"/>
        <w:rPr>
          <w:sz w:val="18"/>
          <w:szCs w:val="18"/>
        </w:rPr>
      </w:pPr>
      <w:bookmarkStart w:id="119" w:name="P239"/>
      <w:bookmarkEnd w:id="119"/>
      <w:r w:rsidRPr="007330F9">
        <w:rPr>
          <w:sz w:val="18"/>
          <w:szCs w:val="18"/>
        </w:rPr>
        <w:t>16. Оснований для приостановления предоставления муниципальной услуги не предусмотрено.</w:t>
      </w:r>
    </w:p>
    <w:p w14:paraId="4FF9FC5A" w14:textId="77777777" w:rsidR="00890DC4" w:rsidRPr="007330F9" w:rsidRDefault="00890DC4" w:rsidP="007330F9">
      <w:pPr>
        <w:pStyle w:val="af2"/>
        <w:ind w:firstLine="708"/>
        <w:jc w:val="both"/>
        <w:rPr>
          <w:sz w:val="18"/>
          <w:szCs w:val="18"/>
        </w:rPr>
      </w:pPr>
      <w:r w:rsidRPr="007330F9">
        <w:rPr>
          <w:sz w:val="18"/>
          <w:szCs w:val="18"/>
        </w:rPr>
        <w:t>17.  Основания для отказа в предоставлении муниципальной услуги приведены в разделе III настоящего Административного регламента в описании вариантов предоставления муниципальной услуги.</w:t>
      </w:r>
    </w:p>
    <w:p w14:paraId="4452EFF2" w14:textId="77777777" w:rsidR="00890DC4" w:rsidRPr="007330F9" w:rsidRDefault="00890DC4" w:rsidP="007330F9">
      <w:pPr>
        <w:pStyle w:val="af2"/>
        <w:jc w:val="both"/>
        <w:rPr>
          <w:sz w:val="18"/>
          <w:szCs w:val="18"/>
        </w:rPr>
      </w:pPr>
    </w:p>
    <w:p w14:paraId="3CCBFC4B" w14:textId="77777777" w:rsidR="00890DC4" w:rsidRPr="007330F9" w:rsidRDefault="00890DC4" w:rsidP="007330F9">
      <w:pPr>
        <w:pStyle w:val="af2"/>
        <w:jc w:val="center"/>
        <w:rPr>
          <w:b/>
          <w:sz w:val="18"/>
          <w:szCs w:val="18"/>
        </w:rPr>
      </w:pPr>
      <w:r w:rsidRPr="007330F9">
        <w:rPr>
          <w:b/>
          <w:sz w:val="18"/>
          <w:szCs w:val="18"/>
        </w:rPr>
        <w:t>Размер платы, взимаемой с заявителя при предоставлении</w:t>
      </w:r>
    </w:p>
    <w:p w14:paraId="789A99DE" w14:textId="77777777" w:rsidR="00890DC4" w:rsidRPr="007330F9" w:rsidRDefault="00890DC4" w:rsidP="007330F9">
      <w:pPr>
        <w:pStyle w:val="af2"/>
        <w:jc w:val="center"/>
        <w:rPr>
          <w:b/>
          <w:sz w:val="18"/>
          <w:szCs w:val="18"/>
        </w:rPr>
      </w:pPr>
      <w:r w:rsidRPr="007330F9">
        <w:rPr>
          <w:b/>
          <w:sz w:val="18"/>
          <w:szCs w:val="18"/>
        </w:rPr>
        <w:t>муниципальной услуги, и способы ее взимания</w:t>
      </w:r>
    </w:p>
    <w:p w14:paraId="5E0DC492" w14:textId="77777777" w:rsidR="00890DC4" w:rsidRPr="007330F9" w:rsidRDefault="00890DC4" w:rsidP="007330F9">
      <w:pPr>
        <w:pStyle w:val="af2"/>
        <w:jc w:val="both"/>
        <w:rPr>
          <w:b/>
          <w:sz w:val="18"/>
          <w:szCs w:val="18"/>
        </w:rPr>
      </w:pPr>
    </w:p>
    <w:p w14:paraId="513AF6AB" w14:textId="77777777" w:rsidR="00890DC4" w:rsidRPr="007330F9" w:rsidRDefault="00890DC4" w:rsidP="007330F9">
      <w:pPr>
        <w:pStyle w:val="af2"/>
        <w:ind w:firstLine="708"/>
        <w:jc w:val="both"/>
        <w:rPr>
          <w:sz w:val="18"/>
          <w:szCs w:val="18"/>
        </w:rPr>
      </w:pPr>
      <w:r w:rsidRPr="007330F9">
        <w:rPr>
          <w:sz w:val="18"/>
          <w:szCs w:val="18"/>
        </w:rPr>
        <w:t>18. Предоставление муниципальной услуги осуществляется бесплатно.</w:t>
      </w:r>
    </w:p>
    <w:p w14:paraId="5E15F1F5" w14:textId="77777777" w:rsidR="00890DC4" w:rsidRPr="007330F9" w:rsidRDefault="00890DC4" w:rsidP="007330F9">
      <w:pPr>
        <w:pStyle w:val="af2"/>
        <w:jc w:val="both"/>
        <w:rPr>
          <w:sz w:val="18"/>
          <w:szCs w:val="18"/>
        </w:rPr>
      </w:pPr>
    </w:p>
    <w:p w14:paraId="0AF03D2B" w14:textId="77777777" w:rsidR="00890DC4" w:rsidRPr="007330F9" w:rsidRDefault="00890DC4" w:rsidP="007330F9">
      <w:pPr>
        <w:pStyle w:val="af2"/>
        <w:jc w:val="center"/>
        <w:rPr>
          <w:b/>
          <w:sz w:val="18"/>
          <w:szCs w:val="18"/>
        </w:rPr>
      </w:pPr>
      <w:r w:rsidRPr="007330F9">
        <w:rPr>
          <w:b/>
          <w:sz w:val="18"/>
          <w:szCs w:val="18"/>
        </w:rPr>
        <w:t>Максимальный срок ожидания в очереди при подаче заявителем</w:t>
      </w:r>
    </w:p>
    <w:p w14:paraId="3D674315" w14:textId="77777777" w:rsidR="00890DC4" w:rsidRPr="007330F9" w:rsidRDefault="00890DC4" w:rsidP="007330F9">
      <w:pPr>
        <w:pStyle w:val="af2"/>
        <w:jc w:val="center"/>
        <w:rPr>
          <w:b/>
          <w:sz w:val="18"/>
          <w:szCs w:val="18"/>
        </w:rPr>
      </w:pPr>
      <w:r w:rsidRPr="007330F9">
        <w:rPr>
          <w:b/>
          <w:sz w:val="18"/>
          <w:szCs w:val="18"/>
        </w:rPr>
        <w:t>запроса о предоставлении муниципальной услуги</w:t>
      </w:r>
    </w:p>
    <w:p w14:paraId="3D8559C4" w14:textId="77777777" w:rsidR="00890DC4" w:rsidRPr="007330F9" w:rsidRDefault="00890DC4" w:rsidP="007330F9">
      <w:pPr>
        <w:pStyle w:val="af2"/>
        <w:jc w:val="center"/>
        <w:rPr>
          <w:b/>
          <w:sz w:val="18"/>
          <w:szCs w:val="18"/>
        </w:rPr>
      </w:pPr>
      <w:r w:rsidRPr="007330F9">
        <w:rPr>
          <w:b/>
          <w:sz w:val="18"/>
          <w:szCs w:val="18"/>
        </w:rPr>
        <w:t>и при получении результата предоставления муниципальной услуги</w:t>
      </w:r>
    </w:p>
    <w:p w14:paraId="3FD18593" w14:textId="77777777" w:rsidR="00890DC4" w:rsidRPr="007330F9" w:rsidRDefault="00890DC4" w:rsidP="007330F9">
      <w:pPr>
        <w:pStyle w:val="af2"/>
        <w:jc w:val="both"/>
        <w:rPr>
          <w:sz w:val="18"/>
          <w:szCs w:val="18"/>
        </w:rPr>
      </w:pPr>
    </w:p>
    <w:p w14:paraId="63FE3C48" w14:textId="77777777" w:rsidR="00890DC4" w:rsidRPr="007330F9" w:rsidRDefault="00890DC4" w:rsidP="007330F9">
      <w:pPr>
        <w:pStyle w:val="af2"/>
        <w:ind w:firstLine="708"/>
        <w:jc w:val="both"/>
        <w:rPr>
          <w:sz w:val="18"/>
          <w:szCs w:val="18"/>
        </w:rPr>
      </w:pPr>
      <w:r w:rsidRPr="007330F9">
        <w:rPr>
          <w:sz w:val="18"/>
          <w:szCs w:val="18"/>
        </w:rPr>
        <w:t>19.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w:t>
      </w:r>
    </w:p>
    <w:p w14:paraId="2B5B74DE" w14:textId="77777777" w:rsidR="00890DC4" w:rsidRPr="007330F9" w:rsidRDefault="00890DC4" w:rsidP="007330F9">
      <w:pPr>
        <w:pStyle w:val="af2"/>
        <w:jc w:val="both"/>
        <w:rPr>
          <w:sz w:val="18"/>
          <w:szCs w:val="18"/>
        </w:rPr>
      </w:pPr>
    </w:p>
    <w:p w14:paraId="6E9F32E6" w14:textId="77777777" w:rsidR="00890DC4" w:rsidRPr="007330F9" w:rsidRDefault="00890DC4" w:rsidP="007330F9">
      <w:pPr>
        <w:pStyle w:val="af2"/>
        <w:jc w:val="center"/>
        <w:rPr>
          <w:b/>
          <w:sz w:val="18"/>
          <w:szCs w:val="18"/>
        </w:rPr>
      </w:pPr>
      <w:r w:rsidRPr="007330F9">
        <w:rPr>
          <w:b/>
          <w:sz w:val="18"/>
          <w:szCs w:val="18"/>
        </w:rPr>
        <w:t>Срок регистрации запроса заявителя о предоставлении муниципальной услуги</w:t>
      </w:r>
    </w:p>
    <w:p w14:paraId="6C70A1FB" w14:textId="77777777" w:rsidR="00890DC4" w:rsidRPr="007330F9" w:rsidRDefault="00890DC4" w:rsidP="007330F9">
      <w:pPr>
        <w:pStyle w:val="af2"/>
        <w:jc w:val="both"/>
        <w:rPr>
          <w:sz w:val="18"/>
          <w:szCs w:val="18"/>
        </w:rPr>
      </w:pPr>
    </w:p>
    <w:p w14:paraId="380300E9" w14:textId="77777777" w:rsidR="00890DC4" w:rsidRPr="007330F9" w:rsidRDefault="00890DC4" w:rsidP="007330F9">
      <w:pPr>
        <w:pStyle w:val="af2"/>
        <w:ind w:firstLine="708"/>
        <w:jc w:val="both"/>
        <w:rPr>
          <w:sz w:val="18"/>
          <w:szCs w:val="18"/>
        </w:rPr>
      </w:pPr>
      <w:r w:rsidRPr="007330F9">
        <w:rPr>
          <w:sz w:val="18"/>
          <w:szCs w:val="18"/>
        </w:rPr>
        <w:t>20. Срок регистрации запроса и документов и (или) информации, необходимых для предоставления муниципальной услуги, в Уполномоченном органе, в МФЦ, на ЕПГУ составляет 1 рабочий день.</w:t>
      </w:r>
    </w:p>
    <w:p w14:paraId="6646C5AE" w14:textId="77777777" w:rsidR="00890DC4" w:rsidRPr="007330F9" w:rsidRDefault="00890DC4" w:rsidP="007330F9">
      <w:pPr>
        <w:pStyle w:val="af2"/>
        <w:jc w:val="both"/>
        <w:rPr>
          <w:sz w:val="18"/>
          <w:szCs w:val="18"/>
        </w:rPr>
      </w:pPr>
    </w:p>
    <w:p w14:paraId="441A98A6" w14:textId="77777777" w:rsidR="00890DC4" w:rsidRPr="007330F9" w:rsidRDefault="00890DC4" w:rsidP="007330F9">
      <w:pPr>
        <w:pStyle w:val="af2"/>
        <w:jc w:val="center"/>
        <w:rPr>
          <w:b/>
          <w:sz w:val="18"/>
          <w:szCs w:val="18"/>
        </w:rPr>
      </w:pPr>
      <w:r w:rsidRPr="007330F9">
        <w:rPr>
          <w:b/>
          <w:sz w:val="18"/>
          <w:szCs w:val="18"/>
        </w:rPr>
        <w:t>Требования к помещениям, в которых предоставляются муниципальные услуги</w:t>
      </w:r>
    </w:p>
    <w:p w14:paraId="4B5EFC7C" w14:textId="77777777" w:rsidR="00890DC4" w:rsidRPr="007330F9" w:rsidRDefault="00890DC4" w:rsidP="007330F9">
      <w:pPr>
        <w:pStyle w:val="af2"/>
        <w:jc w:val="both"/>
        <w:rPr>
          <w:sz w:val="18"/>
          <w:szCs w:val="18"/>
        </w:rPr>
      </w:pPr>
    </w:p>
    <w:p w14:paraId="1608F545" w14:textId="77777777" w:rsidR="00890DC4" w:rsidRPr="007330F9" w:rsidRDefault="00890DC4" w:rsidP="007330F9">
      <w:pPr>
        <w:pStyle w:val="aff2"/>
        <w:spacing w:after="0" w:line="240" w:lineRule="auto"/>
        <w:ind w:firstLine="709"/>
        <w:jc w:val="both"/>
        <w:rPr>
          <w:rFonts w:ascii="Times New Roman" w:hAnsi="Times New Roman"/>
          <w:sz w:val="18"/>
          <w:szCs w:val="18"/>
        </w:rPr>
      </w:pPr>
      <w:r w:rsidRPr="007330F9">
        <w:rPr>
          <w:rFonts w:ascii="Times New Roman" w:hAnsi="Times New Roman"/>
          <w:sz w:val="18"/>
          <w:szCs w:val="18"/>
        </w:rPr>
        <w:t xml:space="preserve">21. 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w:t>
      </w:r>
      <w:proofErr w:type="spellStart"/>
      <w:r w:rsidRPr="007330F9">
        <w:rPr>
          <w:rFonts w:ascii="Times New Roman" w:hAnsi="Times New Roman"/>
          <w:sz w:val="18"/>
          <w:szCs w:val="18"/>
        </w:rPr>
        <w:t>Староникольского</w:t>
      </w:r>
      <w:proofErr w:type="spellEnd"/>
      <w:r w:rsidRPr="007330F9">
        <w:rPr>
          <w:rFonts w:ascii="Times New Roman" w:hAnsi="Times New Roman"/>
          <w:sz w:val="18"/>
          <w:szCs w:val="18"/>
        </w:rPr>
        <w:t xml:space="preserve"> сельсовета: https://snik56.ru/.</w:t>
      </w:r>
    </w:p>
    <w:p w14:paraId="70B611D5" w14:textId="77777777" w:rsidR="00890DC4" w:rsidRPr="007330F9" w:rsidRDefault="00890DC4" w:rsidP="007330F9">
      <w:pPr>
        <w:pStyle w:val="af2"/>
        <w:jc w:val="both"/>
        <w:rPr>
          <w:sz w:val="18"/>
          <w:szCs w:val="18"/>
        </w:rPr>
      </w:pPr>
    </w:p>
    <w:p w14:paraId="13D71A4F" w14:textId="77777777" w:rsidR="00890DC4" w:rsidRPr="007330F9" w:rsidRDefault="00890DC4" w:rsidP="007330F9">
      <w:pPr>
        <w:pStyle w:val="af2"/>
        <w:jc w:val="center"/>
        <w:rPr>
          <w:b/>
          <w:sz w:val="18"/>
          <w:szCs w:val="18"/>
        </w:rPr>
      </w:pPr>
      <w:r w:rsidRPr="007330F9">
        <w:rPr>
          <w:b/>
          <w:sz w:val="18"/>
          <w:szCs w:val="18"/>
        </w:rPr>
        <w:t>Показатели качества и доступности муниципальной услуги</w:t>
      </w:r>
    </w:p>
    <w:p w14:paraId="3E18FAFA" w14:textId="77777777" w:rsidR="00890DC4" w:rsidRPr="007330F9" w:rsidRDefault="00890DC4" w:rsidP="007330F9">
      <w:pPr>
        <w:pStyle w:val="af2"/>
        <w:jc w:val="both"/>
        <w:rPr>
          <w:sz w:val="18"/>
          <w:szCs w:val="18"/>
        </w:rPr>
      </w:pPr>
    </w:p>
    <w:p w14:paraId="5F611E16" w14:textId="77777777" w:rsidR="00890DC4" w:rsidRPr="007330F9" w:rsidRDefault="00890DC4" w:rsidP="007330F9">
      <w:pPr>
        <w:pStyle w:val="aff2"/>
        <w:spacing w:after="0" w:line="240" w:lineRule="auto"/>
        <w:ind w:firstLine="709"/>
        <w:jc w:val="both"/>
        <w:rPr>
          <w:rFonts w:ascii="Times New Roman" w:hAnsi="Times New Roman"/>
          <w:sz w:val="18"/>
          <w:szCs w:val="18"/>
        </w:rPr>
      </w:pPr>
      <w:r w:rsidRPr="007330F9">
        <w:rPr>
          <w:rFonts w:ascii="Times New Roman" w:hAnsi="Times New Roman"/>
          <w:sz w:val="18"/>
          <w:szCs w:val="18"/>
        </w:rPr>
        <w:t xml:space="preserve">22. 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w:t>
      </w:r>
      <w:r w:rsidRPr="007330F9">
        <w:rPr>
          <w:rFonts w:ascii="Times New Roman" w:hAnsi="Times New Roman"/>
          <w:sz w:val="18"/>
          <w:szCs w:val="18"/>
        </w:rPr>
        <w:lastRenderedPageBreak/>
        <w:t xml:space="preserve">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7330F9">
        <w:rPr>
          <w:rFonts w:ascii="Times New Roman" w:hAnsi="Times New Roman"/>
          <w:sz w:val="18"/>
          <w:szCs w:val="18"/>
        </w:rPr>
        <w:t>Староникольского</w:t>
      </w:r>
      <w:proofErr w:type="spellEnd"/>
      <w:r w:rsidRPr="007330F9">
        <w:rPr>
          <w:rFonts w:ascii="Times New Roman" w:hAnsi="Times New Roman"/>
          <w:sz w:val="18"/>
          <w:szCs w:val="18"/>
        </w:rPr>
        <w:t xml:space="preserve"> сельсовета: https://snik56.ru/.</w:t>
      </w:r>
    </w:p>
    <w:p w14:paraId="2BCC26F5" w14:textId="77777777" w:rsidR="00890DC4" w:rsidRPr="007330F9" w:rsidRDefault="00890DC4" w:rsidP="007330F9">
      <w:pPr>
        <w:spacing w:line="240" w:lineRule="auto"/>
        <w:ind w:firstLine="709"/>
        <w:jc w:val="both"/>
        <w:rPr>
          <w:rFonts w:ascii="Times New Roman" w:hAnsi="Times New Roman" w:cs="Times New Roman"/>
          <w:sz w:val="18"/>
          <w:szCs w:val="18"/>
        </w:rPr>
      </w:pPr>
    </w:p>
    <w:p w14:paraId="51FF4D3C" w14:textId="77777777" w:rsidR="00890DC4" w:rsidRPr="007330F9" w:rsidRDefault="00890DC4" w:rsidP="007330F9">
      <w:pPr>
        <w:pStyle w:val="af2"/>
        <w:jc w:val="center"/>
        <w:rPr>
          <w:b/>
          <w:sz w:val="18"/>
          <w:szCs w:val="18"/>
        </w:rPr>
      </w:pPr>
      <w:r w:rsidRPr="007330F9">
        <w:rPr>
          <w:b/>
          <w:sz w:val="18"/>
          <w:szCs w:val="18"/>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4A42D488" w14:textId="77777777" w:rsidR="00890DC4" w:rsidRPr="007330F9" w:rsidRDefault="00890DC4" w:rsidP="007330F9">
      <w:pPr>
        <w:pStyle w:val="af2"/>
        <w:jc w:val="both"/>
        <w:rPr>
          <w:b/>
          <w:sz w:val="18"/>
          <w:szCs w:val="18"/>
        </w:rPr>
      </w:pPr>
    </w:p>
    <w:p w14:paraId="00E0482A" w14:textId="77777777" w:rsidR="00890DC4" w:rsidRPr="007330F9" w:rsidRDefault="00890DC4" w:rsidP="007330F9">
      <w:pPr>
        <w:pStyle w:val="af2"/>
        <w:ind w:firstLine="708"/>
        <w:jc w:val="both"/>
        <w:rPr>
          <w:sz w:val="18"/>
          <w:szCs w:val="18"/>
        </w:rPr>
      </w:pPr>
      <w:r w:rsidRPr="007330F9">
        <w:rPr>
          <w:sz w:val="18"/>
          <w:szCs w:val="18"/>
        </w:rPr>
        <w:t>23. Дополнительные услуги, которые являются необходимыми и обязательными для предоставления муниципальной услуги, отсутствуют.</w:t>
      </w:r>
    </w:p>
    <w:p w14:paraId="373D362B" w14:textId="77777777" w:rsidR="00890DC4" w:rsidRPr="007330F9" w:rsidRDefault="00890DC4" w:rsidP="007330F9">
      <w:pPr>
        <w:pStyle w:val="af2"/>
        <w:ind w:firstLine="708"/>
        <w:jc w:val="both"/>
        <w:rPr>
          <w:sz w:val="18"/>
          <w:szCs w:val="18"/>
        </w:rPr>
      </w:pPr>
      <w:r w:rsidRPr="007330F9">
        <w:rPr>
          <w:sz w:val="18"/>
          <w:szCs w:val="18"/>
        </w:rPr>
        <w:t>24. Перечень информационных систем, используемых для предоставления муниципальной услуги: информационная система МФЦ, ЕПГУ.</w:t>
      </w:r>
    </w:p>
    <w:p w14:paraId="4253F154" w14:textId="77777777" w:rsidR="00890DC4" w:rsidRPr="007330F9" w:rsidRDefault="00890DC4" w:rsidP="007330F9">
      <w:pPr>
        <w:pStyle w:val="af2"/>
        <w:ind w:firstLine="708"/>
        <w:jc w:val="both"/>
        <w:rPr>
          <w:sz w:val="18"/>
          <w:szCs w:val="18"/>
        </w:rPr>
      </w:pPr>
      <w:r w:rsidRPr="007330F9">
        <w:rPr>
          <w:sz w:val="18"/>
          <w:szCs w:val="18"/>
        </w:rPr>
        <w:t>25. 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осуществляется на основании заключенного между МФЦ и Уполномоченным органом Соглашения о взаимодействии.</w:t>
      </w:r>
    </w:p>
    <w:p w14:paraId="295E036D" w14:textId="77777777" w:rsidR="00890DC4" w:rsidRPr="007330F9" w:rsidRDefault="00890DC4" w:rsidP="007330F9">
      <w:pPr>
        <w:pStyle w:val="af2"/>
        <w:ind w:firstLine="708"/>
        <w:jc w:val="both"/>
        <w:rPr>
          <w:sz w:val="18"/>
          <w:szCs w:val="18"/>
        </w:rPr>
      </w:pPr>
      <w:r w:rsidRPr="007330F9">
        <w:rPr>
          <w:sz w:val="18"/>
          <w:szCs w:val="18"/>
        </w:rPr>
        <w:t>26.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 заполняет заявление о предоставлении муниципальной услуги с использованием интерактивной формы в электронном виде.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ФГИС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16B63342" w14:textId="77777777" w:rsidR="00890DC4" w:rsidRPr="007330F9" w:rsidRDefault="00890DC4" w:rsidP="007330F9">
      <w:pPr>
        <w:pStyle w:val="af2"/>
        <w:ind w:firstLine="708"/>
        <w:jc w:val="both"/>
        <w:rPr>
          <w:sz w:val="18"/>
          <w:szCs w:val="18"/>
        </w:rPr>
      </w:pPr>
      <w:r w:rsidRPr="007330F9">
        <w:rPr>
          <w:sz w:val="18"/>
          <w:szCs w:val="18"/>
        </w:rPr>
        <w:t>К электронным документам, представляемым заявителем для получения муниципальной услуги, предъявляются следующие требования:</w:t>
      </w:r>
    </w:p>
    <w:p w14:paraId="66D92977" w14:textId="77777777" w:rsidR="00890DC4" w:rsidRPr="007330F9" w:rsidRDefault="00890DC4" w:rsidP="007330F9">
      <w:pPr>
        <w:pStyle w:val="af2"/>
        <w:ind w:firstLine="708"/>
        <w:jc w:val="both"/>
        <w:rPr>
          <w:sz w:val="18"/>
          <w:szCs w:val="18"/>
        </w:rPr>
      </w:pPr>
      <w:r w:rsidRPr="007330F9">
        <w:rPr>
          <w:sz w:val="18"/>
          <w:szCs w:val="18"/>
        </w:rPr>
        <w:t xml:space="preserve">1) электронные документы представляются в следующих форматах: </w:t>
      </w:r>
    </w:p>
    <w:p w14:paraId="3418A6CD" w14:textId="77777777" w:rsidR="00890DC4" w:rsidRPr="007330F9" w:rsidRDefault="00890DC4" w:rsidP="007330F9">
      <w:pPr>
        <w:pStyle w:val="af2"/>
        <w:ind w:firstLine="708"/>
        <w:jc w:val="both"/>
        <w:rPr>
          <w:sz w:val="18"/>
          <w:szCs w:val="18"/>
        </w:rPr>
      </w:pPr>
      <w:r w:rsidRPr="007330F9">
        <w:rPr>
          <w:sz w:val="18"/>
          <w:szCs w:val="18"/>
        </w:rPr>
        <w:t xml:space="preserve">а) </w:t>
      </w:r>
      <w:proofErr w:type="spellStart"/>
      <w:r w:rsidRPr="007330F9">
        <w:rPr>
          <w:sz w:val="18"/>
          <w:szCs w:val="18"/>
        </w:rPr>
        <w:t>xml</w:t>
      </w:r>
      <w:proofErr w:type="spellEnd"/>
      <w:r w:rsidRPr="007330F9">
        <w:rPr>
          <w:sz w:val="18"/>
          <w:szCs w:val="18"/>
        </w:rPr>
        <w:t xml:space="preserve"> - для формализованных документов; </w:t>
      </w:r>
    </w:p>
    <w:p w14:paraId="30C3E7E1" w14:textId="77777777" w:rsidR="00890DC4" w:rsidRPr="007330F9" w:rsidRDefault="00890DC4" w:rsidP="007330F9">
      <w:pPr>
        <w:pStyle w:val="af2"/>
        <w:ind w:firstLine="708"/>
        <w:jc w:val="both"/>
        <w:rPr>
          <w:sz w:val="18"/>
          <w:szCs w:val="18"/>
        </w:rPr>
      </w:pPr>
      <w:r w:rsidRPr="007330F9">
        <w:rPr>
          <w:sz w:val="18"/>
          <w:szCs w:val="18"/>
        </w:rPr>
        <w:t xml:space="preserve">б) </w:t>
      </w:r>
      <w:proofErr w:type="spellStart"/>
      <w:r w:rsidRPr="007330F9">
        <w:rPr>
          <w:sz w:val="18"/>
          <w:szCs w:val="18"/>
        </w:rPr>
        <w:t>doc</w:t>
      </w:r>
      <w:proofErr w:type="spellEnd"/>
      <w:r w:rsidRPr="007330F9">
        <w:rPr>
          <w:sz w:val="18"/>
          <w:szCs w:val="18"/>
        </w:rPr>
        <w:t xml:space="preserve">, </w:t>
      </w:r>
      <w:proofErr w:type="spellStart"/>
      <w:r w:rsidRPr="007330F9">
        <w:rPr>
          <w:sz w:val="18"/>
          <w:szCs w:val="18"/>
        </w:rPr>
        <w:t>docx</w:t>
      </w:r>
      <w:proofErr w:type="spellEnd"/>
      <w:r w:rsidRPr="007330F9">
        <w:rPr>
          <w:sz w:val="18"/>
          <w:szCs w:val="18"/>
        </w:rPr>
        <w:t xml:space="preserve">, </w:t>
      </w:r>
      <w:proofErr w:type="spellStart"/>
      <w:r w:rsidRPr="007330F9">
        <w:rPr>
          <w:sz w:val="18"/>
          <w:szCs w:val="18"/>
        </w:rPr>
        <w:t>odt</w:t>
      </w:r>
      <w:proofErr w:type="spellEnd"/>
      <w:r w:rsidRPr="007330F9">
        <w:rPr>
          <w:sz w:val="18"/>
          <w:szCs w:val="18"/>
        </w:rPr>
        <w:t xml:space="preserve"> - для документов с текстовым содержанием, не включающим формулы (за исключением документов, указанных в подпункте "в" настоящего пункта); </w:t>
      </w:r>
    </w:p>
    <w:p w14:paraId="66A381AC" w14:textId="77777777" w:rsidR="00890DC4" w:rsidRPr="007330F9" w:rsidRDefault="00890DC4" w:rsidP="007330F9">
      <w:pPr>
        <w:pStyle w:val="af2"/>
        <w:ind w:firstLine="708"/>
        <w:jc w:val="both"/>
        <w:rPr>
          <w:sz w:val="18"/>
          <w:szCs w:val="18"/>
        </w:rPr>
      </w:pPr>
      <w:r w:rsidRPr="007330F9">
        <w:rPr>
          <w:sz w:val="18"/>
          <w:szCs w:val="18"/>
        </w:rPr>
        <w:t xml:space="preserve">в) </w:t>
      </w:r>
      <w:proofErr w:type="spellStart"/>
      <w:r w:rsidRPr="007330F9">
        <w:rPr>
          <w:sz w:val="18"/>
          <w:szCs w:val="18"/>
        </w:rPr>
        <w:t>xls</w:t>
      </w:r>
      <w:proofErr w:type="spellEnd"/>
      <w:r w:rsidRPr="007330F9">
        <w:rPr>
          <w:sz w:val="18"/>
          <w:szCs w:val="18"/>
        </w:rPr>
        <w:t xml:space="preserve">, </w:t>
      </w:r>
      <w:proofErr w:type="spellStart"/>
      <w:r w:rsidRPr="007330F9">
        <w:rPr>
          <w:sz w:val="18"/>
          <w:szCs w:val="18"/>
        </w:rPr>
        <w:t>xlsx</w:t>
      </w:r>
      <w:proofErr w:type="spellEnd"/>
      <w:r w:rsidRPr="007330F9">
        <w:rPr>
          <w:sz w:val="18"/>
          <w:szCs w:val="18"/>
        </w:rPr>
        <w:t xml:space="preserve">, </w:t>
      </w:r>
      <w:proofErr w:type="spellStart"/>
      <w:r w:rsidRPr="007330F9">
        <w:rPr>
          <w:sz w:val="18"/>
          <w:szCs w:val="18"/>
        </w:rPr>
        <w:t>ods</w:t>
      </w:r>
      <w:proofErr w:type="spellEnd"/>
      <w:r w:rsidRPr="007330F9">
        <w:rPr>
          <w:sz w:val="18"/>
          <w:szCs w:val="18"/>
        </w:rPr>
        <w:t xml:space="preserve"> - для документов, содержащих расчеты;</w:t>
      </w:r>
    </w:p>
    <w:p w14:paraId="29B282A5" w14:textId="77777777" w:rsidR="00890DC4" w:rsidRPr="007330F9" w:rsidRDefault="00890DC4" w:rsidP="007330F9">
      <w:pPr>
        <w:pStyle w:val="af2"/>
        <w:ind w:firstLine="708"/>
        <w:jc w:val="both"/>
        <w:rPr>
          <w:sz w:val="18"/>
          <w:szCs w:val="18"/>
        </w:rPr>
      </w:pPr>
      <w:r w:rsidRPr="007330F9">
        <w:rPr>
          <w:sz w:val="18"/>
          <w:szCs w:val="18"/>
        </w:rPr>
        <w:t xml:space="preserve"> г) </w:t>
      </w:r>
      <w:proofErr w:type="spellStart"/>
      <w:r w:rsidRPr="007330F9">
        <w:rPr>
          <w:sz w:val="18"/>
          <w:szCs w:val="18"/>
        </w:rPr>
        <w:t>pdf</w:t>
      </w:r>
      <w:proofErr w:type="spellEnd"/>
      <w:r w:rsidRPr="007330F9">
        <w:rPr>
          <w:sz w:val="18"/>
          <w:szCs w:val="18"/>
        </w:rPr>
        <w:t xml:space="preserve">, </w:t>
      </w:r>
      <w:proofErr w:type="spellStart"/>
      <w:r w:rsidRPr="007330F9">
        <w:rPr>
          <w:sz w:val="18"/>
          <w:szCs w:val="18"/>
        </w:rPr>
        <w:t>jpg</w:t>
      </w:r>
      <w:proofErr w:type="spellEnd"/>
      <w:r w:rsidRPr="007330F9">
        <w:rPr>
          <w:sz w:val="18"/>
          <w:szCs w:val="18"/>
        </w:rPr>
        <w:t xml:space="preserve">, </w:t>
      </w:r>
      <w:proofErr w:type="spellStart"/>
      <w:r w:rsidRPr="007330F9">
        <w:rPr>
          <w:sz w:val="18"/>
          <w:szCs w:val="18"/>
        </w:rPr>
        <w:t>jpeg</w:t>
      </w:r>
      <w:proofErr w:type="spellEnd"/>
      <w:r w:rsidRPr="007330F9">
        <w:rPr>
          <w:sz w:val="18"/>
          <w:szCs w:val="18"/>
        </w:rPr>
        <w:t xml:space="preserve">, </w:t>
      </w:r>
      <w:proofErr w:type="spellStart"/>
      <w:r w:rsidRPr="007330F9">
        <w:rPr>
          <w:sz w:val="18"/>
          <w:szCs w:val="18"/>
        </w:rPr>
        <w:t>png</w:t>
      </w:r>
      <w:proofErr w:type="spellEnd"/>
      <w:r w:rsidRPr="007330F9">
        <w:rPr>
          <w:sz w:val="18"/>
          <w:szCs w:val="18"/>
        </w:rPr>
        <w:t xml:space="preserve">, </w:t>
      </w:r>
      <w:proofErr w:type="spellStart"/>
      <w:r w:rsidRPr="007330F9">
        <w:rPr>
          <w:sz w:val="18"/>
          <w:szCs w:val="18"/>
        </w:rPr>
        <w:t>bmp</w:t>
      </w:r>
      <w:proofErr w:type="spellEnd"/>
      <w:r w:rsidRPr="007330F9">
        <w:rPr>
          <w:sz w:val="18"/>
          <w:szCs w:val="18"/>
        </w:rPr>
        <w:t xml:space="preserve">, </w:t>
      </w:r>
      <w:proofErr w:type="spellStart"/>
      <w:r w:rsidRPr="007330F9">
        <w:rPr>
          <w:sz w:val="18"/>
          <w:szCs w:val="18"/>
        </w:rPr>
        <w:t>tiff</w:t>
      </w:r>
      <w:proofErr w:type="spellEnd"/>
      <w:r w:rsidRPr="007330F9">
        <w:rPr>
          <w:sz w:val="18"/>
          <w:szCs w:val="1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14:paraId="404AC1A4" w14:textId="77777777" w:rsidR="00890DC4" w:rsidRPr="007330F9" w:rsidRDefault="00890DC4" w:rsidP="007330F9">
      <w:pPr>
        <w:pStyle w:val="af2"/>
        <w:ind w:firstLine="708"/>
        <w:jc w:val="both"/>
        <w:rPr>
          <w:sz w:val="18"/>
          <w:szCs w:val="18"/>
        </w:rPr>
      </w:pPr>
      <w:r w:rsidRPr="007330F9">
        <w:rPr>
          <w:sz w:val="18"/>
          <w:szCs w:val="18"/>
        </w:rPr>
        <w:t xml:space="preserve">д) </w:t>
      </w:r>
      <w:proofErr w:type="spellStart"/>
      <w:r w:rsidRPr="007330F9">
        <w:rPr>
          <w:sz w:val="18"/>
          <w:szCs w:val="18"/>
        </w:rPr>
        <w:t>zip</w:t>
      </w:r>
      <w:proofErr w:type="spellEnd"/>
      <w:r w:rsidRPr="007330F9">
        <w:rPr>
          <w:sz w:val="18"/>
          <w:szCs w:val="18"/>
        </w:rPr>
        <w:t xml:space="preserve">, </w:t>
      </w:r>
      <w:proofErr w:type="spellStart"/>
      <w:r w:rsidRPr="007330F9">
        <w:rPr>
          <w:sz w:val="18"/>
          <w:szCs w:val="18"/>
        </w:rPr>
        <w:t>rar</w:t>
      </w:r>
      <w:proofErr w:type="spellEnd"/>
      <w:r w:rsidRPr="007330F9">
        <w:rPr>
          <w:sz w:val="18"/>
          <w:szCs w:val="18"/>
        </w:rPr>
        <w:t xml:space="preserve"> – для сжатых документов в один файл; </w:t>
      </w:r>
    </w:p>
    <w:p w14:paraId="0EF39848" w14:textId="77777777" w:rsidR="00890DC4" w:rsidRPr="007330F9" w:rsidRDefault="00890DC4" w:rsidP="007330F9">
      <w:pPr>
        <w:pStyle w:val="af2"/>
        <w:ind w:firstLine="708"/>
        <w:jc w:val="both"/>
        <w:rPr>
          <w:sz w:val="18"/>
          <w:szCs w:val="18"/>
        </w:rPr>
      </w:pPr>
      <w:r w:rsidRPr="007330F9">
        <w:rPr>
          <w:sz w:val="18"/>
          <w:szCs w:val="18"/>
        </w:rPr>
        <w:t xml:space="preserve">е) </w:t>
      </w:r>
      <w:proofErr w:type="spellStart"/>
      <w:r w:rsidRPr="007330F9">
        <w:rPr>
          <w:sz w:val="18"/>
          <w:szCs w:val="18"/>
        </w:rPr>
        <w:t>sig</w:t>
      </w:r>
      <w:proofErr w:type="spellEnd"/>
      <w:r w:rsidRPr="007330F9">
        <w:rPr>
          <w:sz w:val="18"/>
          <w:szCs w:val="18"/>
        </w:rPr>
        <w:t xml:space="preserve"> – для открепленной усиленной квалифицированной электронной подписи.</w:t>
      </w:r>
    </w:p>
    <w:p w14:paraId="3225C49E" w14:textId="77777777" w:rsidR="00890DC4" w:rsidRPr="007330F9" w:rsidRDefault="00890DC4" w:rsidP="007330F9">
      <w:pPr>
        <w:pStyle w:val="af2"/>
        <w:ind w:firstLine="708"/>
        <w:jc w:val="both"/>
        <w:rPr>
          <w:sz w:val="18"/>
          <w:szCs w:val="18"/>
        </w:rPr>
      </w:pPr>
      <w:r w:rsidRPr="007330F9">
        <w:rPr>
          <w:sz w:val="18"/>
          <w:szCs w:val="18"/>
        </w:rPr>
        <w:t xml:space="preserve">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330F9">
        <w:rPr>
          <w:sz w:val="18"/>
          <w:szCs w:val="18"/>
        </w:rPr>
        <w:t>dpi</w:t>
      </w:r>
      <w:proofErr w:type="spellEnd"/>
      <w:r w:rsidRPr="007330F9">
        <w:rPr>
          <w:sz w:val="18"/>
          <w:szCs w:val="18"/>
        </w:rPr>
        <w:t xml:space="preserve"> (масштаб 1:1) с использованием следующих режимов: </w:t>
      </w:r>
    </w:p>
    <w:p w14:paraId="6DF4BFA8" w14:textId="77777777" w:rsidR="00890DC4" w:rsidRPr="007330F9" w:rsidRDefault="00890DC4" w:rsidP="007330F9">
      <w:pPr>
        <w:pStyle w:val="af2"/>
        <w:ind w:firstLine="708"/>
        <w:jc w:val="both"/>
        <w:rPr>
          <w:sz w:val="18"/>
          <w:szCs w:val="18"/>
        </w:rPr>
      </w:pPr>
      <w:r w:rsidRPr="007330F9">
        <w:rPr>
          <w:sz w:val="18"/>
          <w:szCs w:val="18"/>
        </w:rPr>
        <w:t>- «черно-белый» (при отсутствии в документе графических изображений и (или) цветного текста);</w:t>
      </w:r>
    </w:p>
    <w:p w14:paraId="61697D33" w14:textId="77777777" w:rsidR="00890DC4" w:rsidRPr="007330F9" w:rsidRDefault="00890DC4" w:rsidP="007330F9">
      <w:pPr>
        <w:pStyle w:val="af2"/>
        <w:ind w:firstLine="708"/>
        <w:jc w:val="both"/>
        <w:rPr>
          <w:sz w:val="18"/>
          <w:szCs w:val="18"/>
        </w:rPr>
      </w:pPr>
      <w:r w:rsidRPr="007330F9">
        <w:rPr>
          <w:sz w:val="18"/>
          <w:szCs w:val="18"/>
        </w:rPr>
        <w:t xml:space="preserve">- «оттенки серого» (при наличии в документе графических изображений, отличных от цветного графического изображения); </w:t>
      </w:r>
    </w:p>
    <w:p w14:paraId="26F50065" w14:textId="77777777" w:rsidR="00890DC4" w:rsidRPr="007330F9" w:rsidRDefault="00890DC4" w:rsidP="007330F9">
      <w:pPr>
        <w:pStyle w:val="af2"/>
        <w:ind w:firstLine="708"/>
        <w:jc w:val="both"/>
        <w:rPr>
          <w:sz w:val="18"/>
          <w:szCs w:val="18"/>
        </w:rPr>
      </w:pPr>
      <w:r w:rsidRPr="007330F9">
        <w:rPr>
          <w:sz w:val="18"/>
          <w:szCs w:val="18"/>
        </w:rPr>
        <w:t xml:space="preserve">- «цветной» или «режим полной цветопередачи» (при наличии в документе цветных графических изображений либо цветного текста); </w:t>
      </w:r>
    </w:p>
    <w:p w14:paraId="201CE7A1" w14:textId="77777777" w:rsidR="00890DC4" w:rsidRPr="007330F9" w:rsidRDefault="00890DC4" w:rsidP="007330F9">
      <w:pPr>
        <w:pStyle w:val="af2"/>
        <w:ind w:firstLine="708"/>
        <w:jc w:val="both"/>
        <w:rPr>
          <w:sz w:val="18"/>
          <w:szCs w:val="18"/>
        </w:rPr>
      </w:pPr>
      <w:r w:rsidRPr="007330F9">
        <w:rPr>
          <w:sz w:val="18"/>
          <w:szCs w:val="18"/>
        </w:rPr>
        <w:t xml:space="preserve">- сохранением всех аутентичных признаков подлинности, а именно: графической подписи лица, печати, углового штампа бланка; </w:t>
      </w:r>
    </w:p>
    <w:p w14:paraId="0FEEC32A" w14:textId="77777777" w:rsidR="00890DC4" w:rsidRPr="007330F9" w:rsidRDefault="00890DC4" w:rsidP="007330F9">
      <w:pPr>
        <w:pStyle w:val="af2"/>
        <w:ind w:firstLine="708"/>
        <w:jc w:val="both"/>
        <w:rPr>
          <w:sz w:val="18"/>
          <w:szCs w:val="18"/>
        </w:rPr>
      </w:pPr>
      <w:r w:rsidRPr="007330F9">
        <w:rPr>
          <w:sz w:val="18"/>
          <w:szCs w:val="18"/>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14:paraId="55C1D429" w14:textId="77777777" w:rsidR="00890DC4" w:rsidRPr="007330F9" w:rsidRDefault="00890DC4" w:rsidP="007330F9">
      <w:pPr>
        <w:pStyle w:val="af2"/>
        <w:ind w:firstLine="708"/>
        <w:jc w:val="both"/>
        <w:rPr>
          <w:sz w:val="18"/>
          <w:szCs w:val="18"/>
        </w:rPr>
      </w:pPr>
      <w:r w:rsidRPr="007330F9">
        <w:rPr>
          <w:sz w:val="18"/>
          <w:szCs w:val="18"/>
        </w:rPr>
        <w:t xml:space="preserve">Электронные документы должны обеспечивать: </w:t>
      </w:r>
    </w:p>
    <w:p w14:paraId="07F501B0" w14:textId="77777777" w:rsidR="00890DC4" w:rsidRPr="007330F9" w:rsidRDefault="00890DC4" w:rsidP="007330F9">
      <w:pPr>
        <w:pStyle w:val="af2"/>
        <w:ind w:firstLine="708"/>
        <w:jc w:val="both"/>
        <w:rPr>
          <w:sz w:val="18"/>
          <w:szCs w:val="18"/>
        </w:rPr>
      </w:pPr>
      <w:r w:rsidRPr="007330F9">
        <w:rPr>
          <w:sz w:val="18"/>
          <w:szCs w:val="18"/>
        </w:rPr>
        <w:t xml:space="preserve">- возможность идентифицировать документ и количество листов в документе; </w:t>
      </w:r>
    </w:p>
    <w:p w14:paraId="5D4E79C7" w14:textId="77777777" w:rsidR="00890DC4" w:rsidRPr="007330F9" w:rsidRDefault="00890DC4" w:rsidP="007330F9">
      <w:pPr>
        <w:pStyle w:val="af2"/>
        <w:ind w:firstLine="708"/>
        <w:jc w:val="both"/>
        <w:rPr>
          <w:sz w:val="18"/>
          <w:szCs w:val="18"/>
        </w:rPr>
      </w:pPr>
      <w:r w:rsidRPr="007330F9">
        <w:rPr>
          <w:sz w:val="18"/>
          <w:szCs w:val="18"/>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14:paraId="26A2B404" w14:textId="77777777" w:rsidR="00890DC4" w:rsidRPr="007330F9" w:rsidRDefault="00890DC4" w:rsidP="007330F9">
      <w:pPr>
        <w:pStyle w:val="af2"/>
        <w:ind w:firstLine="708"/>
        <w:jc w:val="both"/>
        <w:rPr>
          <w:sz w:val="18"/>
          <w:szCs w:val="18"/>
        </w:rPr>
      </w:pPr>
      <w:r w:rsidRPr="007330F9">
        <w:rPr>
          <w:sz w:val="18"/>
          <w:szCs w:val="18"/>
        </w:rPr>
        <w:t xml:space="preserve">Документы, подлежащие представлению в форматах </w:t>
      </w:r>
      <w:proofErr w:type="spellStart"/>
      <w:r w:rsidRPr="007330F9">
        <w:rPr>
          <w:sz w:val="18"/>
          <w:szCs w:val="18"/>
        </w:rPr>
        <w:t>xls</w:t>
      </w:r>
      <w:proofErr w:type="spellEnd"/>
      <w:r w:rsidRPr="007330F9">
        <w:rPr>
          <w:sz w:val="18"/>
          <w:szCs w:val="18"/>
        </w:rPr>
        <w:t xml:space="preserve">, </w:t>
      </w:r>
      <w:proofErr w:type="spellStart"/>
      <w:r w:rsidRPr="007330F9">
        <w:rPr>
          <w:sz w:val="18"/>
          <w:szCs w:val="18"/>
        </w:rPr>
        <w:t>xlsx</w:t>
      </w:r>
      <w:proofErr w:type="spellEnd"/>
      <w:r w:rsidRPr="007330F9">
        <w:rPr>
          <w:sz w:val="18"/>
          <w:szCs w:val="18"/>
        </w:rPr>
        <w:t xml:space="preserve"> или </w:t>
      </w:r>
      <w:proofErr w:type="spellStart"/>
      <w:r w:rsidRPr="007330F9">
        <w:rPr>
          <w:sz w:val="18"/>
          <w:szCs w:val="18"/>
        </w:rPr>
        <w:t>ods</w:t>
      </w:r>
      <w:proofErr w:type="spellEnd"/>
      <w:r w:rsidRPr="007330F9">
        <w:rPr>
          <w:sz w:val="18"/>
          <w:szCs w:val="18"/>
        </w:rPr>
        <w:t xml:space="preserve">, формируются в виде отдельного электронного документа. </w:t>
      </w:r>
    </w:p>
    <w:p w14:paraId="4AE0C66F" w14:textId="77777777" w:rsidR="00890DC4" w:rsidRPr="007330F9" w:rsidRDefault="00890DC4" w:rsidP="007330F9">
      <w:pPr>
        <w:pStyle w:val="af2"/>
        <w:jc w:val="both"/>
        <w:rPr>
          <w:i/>
          <w:sz w:val="18"/>
          <w:szCs w:val="18"/>
        </w:rPr>
      </w:pPr>
    </w:p>
    <w:p w14:paraId="2C296705" w14:textId="77777777" w:rsidR="00890DC4" w:rsidRPr="007330F9" w:rsidRDefault="00890DC4" w:rsidP="007330F9">
      <w:pPr>
        <w:pStyle w:val="af2"/>
        <w:jc w:val="center"/>
        <w:rPr>
          <w:b/>
          <w:sz w:val="18"/>
          <w:szCs w:val="18"/>
        </w:rPr>
      </w:pPr>
      <w:r w:rsidRPr="007330F9">
        <w:rPr>
          <w:b/>
          <w:sz w:val="18"/>
          <w:szCs w:val="18"/>
        </w:rPr>
        <w:t>III. Состав, последовательность и сроки выполнения</w:t>
      </w:r>
    </w:p>
    <w:p w14:paraId="4B61E45C" w14:textId="77777777" w:rsidR="00890DC4" w:rsidRPr="007330F9" w:rsidRDefault="00890DC4" w:rsidP="007330F9">
      <w:pPr>
        <w:pStyle w:val="af2"/>
        <w:jc w:val="center"/>
        <w:rPr>
          <w:b/>
          <w:sz w:val="18"/>
          <w:szCs w:val="18"/>
        </w:rPr>
      </w:pPr>
      <w:r w:rsidRPr="007330F9">
        <w:rPr>
          <w:b/>
          <w:sz w:val="18"/>
          <w:szCs w:val="18"/>
        </w:rPr>
        <w:t>административных процедур</w:t>
      </w:r>
    </w:p>
    <w:p w14:paraId="05828A72" w14:textId="77777777" w:rsidR="00890DC4" w:rsidRPr="007330F9" w:rsidRDefault="00890DC4" w:rsidP="007330F9">
      <w:pPr>
        <w:pStyle w:val="af2"/>
        <w:jc w:val="both"/>
        <w:rPr>
          <w:b/>
          <w:sz w:val="18"/>
          <w:szCs w:val="18"/>
        </w:rPr>
      </w:pPr>
    </w:p>
    <w:p w14:paraId="7C05F5E7" w14:textId="77777777" w:rsidR="00890DC4" w:rsidRPr="007330F9" w:rsidRDefault="00890DC4" w:rsidP="007330F9">
      <w:pPr>
        <w:pStyle w:val="af2"/>
        <w:jc w:val="center"/>
        <w:rPr>
          <w:b/>
          <w:sz w:val="18"/>
          <w:szCs w:val="18"/>
        </w:rPr>
      </w:pPr>
      <w:r w:rsidRPr="007330F9">
        <w:rPr>
          <w:b/>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w:t>
      </w:r>
    </w:p>
    <w:p w14:paraId="0BB78B7E" w14:textId="77777777" w:rsidR="00890DC4" w:rsidRPr="007330F9" w:rsidRDefault="00890DC4" w:rsidP="007330F9">
      <w:pPr>
        <w:pStyle w:val="af2"/>
        <w:jc w:val="center"/>
        <w:rPr>
          <w:b/>
          <w:sz w:val="18"/>
          <w:szCs w:val="18"/>
        </w:rPr>
      </w:pPr>
      <w:r w:rsidRPr="007330F9">
        <w:rPr>
          <w:b/>
          <w:sz w:val="18"/>
          <w:szCs w:val="18"/>
        </w:rPr>
        <w:t>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14:paraId="1B6F1BE5" w14:textId="77777777" w:rsidR="00890DC4" w:rsidRPr="007330F9" w:rsidRDefault="00890DC4" w:rsidP="007330F9">
      <w:pPr>
        <w:pStyle w:val="af2"/>
        <w:jc w:val="both"/>
        <w:rPr>
          <w:b/>
          <w:sz w:val="18"/>
          <w:szCs w:val="18"/>
        </w:rPr>
      </w:pPr>
    </w:p>
    <w:p w14:paraId="108DDFBC" w14:textId="77777777" w:rsidR="00890DC4" w:rsidRPr="007330F9" w:rsidRDefault="00890DC4" w:rsidP="007330F9">
      <w:pPr>
        <w:pStyle w:val="af2"/>
        <w:ind w:firstLine="708"/>
        <w:jc w:val="both"/>
        <w:rPr>
          <w:sz w:val="18"/>
          <w:szCs w:val="18"/>
        </w:rPr>
      </w:pPr>
      <w:bookmarkStart w:id="120" w:name="P339"/>
      <w:bookmarkEnd w:id="120"/>
      <w:r w:rsidRPr="007330F9">
        <w:rPr>
          <w:sz w:val="18"/>
          <w:szCs w:val="18"/>
        </w:rPr>
        <w:t>27. Перечень вариантов предоставления муниципальной услуги:</w:t>
      </w:r>
    </w:p>
    <w:p w14:paraId="2DCCE3F9" w14:textId="77777777" w:rsidR="00890DC4" w:rsidRPr="007330F9" w:rsidRDefault="00890DC4" w:rsidP="007330F9">
      <w:pPr>
        <w:pStyle w:val="af2"/>
        <w:ind w:firstLine="708"/>
        <w:jc w:val="both"/>
        <w:rPr>
          <w:sz w:val="18"/>
          <w:szCs w:val="18"/>
        </w:rPr>
      </w:pPr>
      <w:r w:rsidRPr="007330F9">
        <w:rPr>
          <w:sz w:val="18"/>
          <w:szCs w:val="18"/>
        </w:rPr>
        <w:t>1) принятие на учет граждан в качестве нуждающихся в жилых помещениях;</w:t>
      </w:r>
    </w:p>
    <w:p w14:paraId="28529589" w14:textId="77777777" w:rsidR="00890DC4" w:rsidRPr="007330F9" w:rsidRDefault="00890DC4" w:rsidP="007330F9">
      <w:pPr>
        <w:pStyle w:val="af2"/>
        <w:ind w:firstLine="708"/>
        <w:jc w:val="both"/>
        <w:rPr>
          <w:sz w:val="18"/>
          <w:szCs w:val="18"/>
        </w:rPr>
      </w:pPr>
      <w:r w:rsidRPr="007330F9">
        <w:rPr>
          <w:sz w:val="18"/>
          <w:szCs w:val="18"/>
        </w:rPr>
        <w:t>2) внесение изменений в сведения о гражданах, нуждающихся в предоставлении жилого помещения;</w:t>
      </w:r>
    </w:p>
    <w:p w14:paraId="033F6697" w14:textId="77777777" w:rsidR="00890DC4" w:rsidRPr="007330F9" w:rsidRDefault="00890DC4" w:rsidP="007330F9">
      <w:pPr>
        <w:pStyle w:val="af2"/>
        <w:ind w:firstLine="708"/>
        <w:jc w:val="both"/>
        <w:rPr>
          <w:sz w:val="18"/>
          <w:szCs w:val="18"/>
        </w:rPr>
      </w:pPr>
      <w:r w:rsidRPr="007330F9">
        <w:rPr>
          <w:sz w:val="18"/>
          <w:szCs w:val="18"/>
        </w:rPr>
        <w:t>3) предоставление информации о движении в очереди граждан,  нуждающихся в предоставлении жилого помещения;</w:t>
      </w:r>
    </w:p>
    <w:p w14:paraId="324F5CB6" w14:textId="77777777" w:rsidR="00890DC4" w:rsidRPr="007330F9" w:rsidRDefault="00890DC4" w:rsidP="007330F9">
      <w:pPr>
        <w:pStyle w:val="af2"/>
        <w:ind w:firstLine="708"/>
        <w:jc w:val="both"/>
        <w:rPr>
          <w:sz w:val="18"/>
          <w:szCs w:val="18"/>
        </w:rPr>
      </w:pPr>
      <w:r w:rsidRPr="007330F9">
        <w:rPr>
          <w:sz w:val="18"/>
          <w:szCs w:val="18"/>
        </w:rPr>
        <w:t>4) снятие с учета граждан, нуждающихся в предоставлении жилого помещения;</w:t>
      </w:r>
    </w:p>
    <w:p w14:paraId="29A49241" w14:textId="77777777" w:rsidR="00890DC4" w:rsidRPr="007330F9" w:rsidRDefault="00890DC4" w:rsidP="007330F9">
      <w:pPr>
        <w:pStyle w:val="af2"/>
        <w:ind w:firstLine="708"/>
        <w:jc w:val="both"/>
        <w:rPr>
          <w:sz w:val="18"/>
          <w:szCs w:val="18"/>
        </w:rPr>
      </w:pPr>
      <w:r w:rsidRPr="007330F9">
        <w:rPr>
          <w:sz w:val="18"/>
          <w:szCs w:val="18"/>
        </w:rPr>
        <w:t>5) исправление допущенных опечаток и (или) ошибок в выданных в результате предоставления муниципальной услуги документах.</w:t>
      </w:r>
    </w:p>
    <w:p w14:paraId="298B93D1" w14:textId="77777777" w:rsidR="00890DC4" w:rsidRPr="007330F9" w:rsidRDefault="00890DC4" w:rsidP="007330F9">
      <w:pPr>
        <w:pStyle w:val="af2"/>
        <w:ind w:firstLine="708"/>
        <w:jc w:val="both"/>
        <w:rPr>
          <w:bCs/>
          <w:sz w:val="18"/>
          <w:szCs w:val="18"/>
        </w:rPr>
      </w:pPr>
      <w:r w:rsidRPr="007330F9">
        <w:rPr>
          <w:sz w:val="18"/>
          <w:szCs w:val="18"/>
        </w:rPr>
        <w:t xml:space="preserve">28. </w:t>
      </w:r>
      <w:r w:rsidRPr="007330F9">
        <w:rPr>
          <w:bCs/>
          <w:sz w:val="18"/>
          <w:szCs w:val="18"/>
        </w:rPr>
        <w:t>Перечень административных процедур (действий) при предоставлении муниципальной услуги услуг в электронной форме:</w:t>
      </w:r>
    </w:p>
    <w:p w14:paraId="6AB28859" w14:textId="77777777" w:rsidR="00890DC4" w:rsidRPr="007330F9" w:rsidRDefault="00890DC4" w:rsidP="007330F9">
      <w:pPr>
        <w:pStyle w:val="af2"/>
        <w:ind w:firstLine="708"/>
        <w:jc w:val="both"/>
        <w:rPr>
          <w:sz w:val="18"/>
          <w:szCs w:val="18"/>
        </w:rPr>
      </w:pPr>
      <w:r w:rsidRPr="007330F9">
        <w:rPr>
          <w:sz w:val="18"/>
          <w:szCs w:val="18"/>
        </w:rPr>
        <w:t>получение информации о порядке и сроках предоставления муниципальной услуги;</w:t>
      </w:r>
    </w:p>
    <w:p w14:paraId="5E25ACDA" w14:textId="77777777" w:rsidR="00890DC4" w:rsidRPr="007330F9" w:rsidRDefault="00890DC4" w:rsidP="007330F9">
      <w:pPr>
        <w:pStyle w:val="af2"/>
        <w:ind w:firstLine="708"/>
        <w:jc w:val="both"/>
        <w:rPr>
          <w:sz w:val="18"/>
          <w:szCs w:val="18"/>
        </w:rPr>
      </w:pPr>
      <w:r w:rsidRPr="007330F9">
        <w:rPr>
          <w:sz w:val="18"/>
          <w:szCs w:val="18"/>
        </w:rPr>
        <w:t>формирование заявления;</w:t>
      </w:r>
    </w:p>
    <w:p w14:paraId="6664FDF6" w14:textId="77777777" w:rsidR="00890DC4" w:rsidRPr="007330F9" w:rsidRDefault="00890DC4" w:rsidP="007330F9">
      <w:pPr>
        <w:pStyle w:val="af2"/>
        <w:ind w:firstLine="708"/>
        <w:jc w:val="both"/>
        <w:rPr>
          <w:sz w:val="18"/>
          <w:szCs w:val="18"/>
        </w:rPr>
      </w:pPr>
      <w:r w:rsidRPr="007330F9">
        <w:rPr>
          <w:sz w:val="18"/>
          <w:szCs w:val="18"/>
        </w:rPr>
        <w:t>прием и регистрация Уполномоченным органом заявления и иных документов, необходимых для предоставления муниципальной услуги;</w:t>
      </w:r>
    </w:p>
    <w:p w14:paraId="4B6FAD3E" w14:textId="77777777" w:rsidR="00890DC4" w:rsidRPr="007330F9" w:rsidRDefault="00890DC4" w:rsidP="007330F9">
      <w:pPr>
        <w:pStyle w:val="af2"/>
        <w:ind w:firstLine="708"/>
        <w:jc w:val="both"/>
        <w:rPr>
          <w:sz w:val="18"/>
          <w:szCs w:val="18"/>
        </w:rPr>
      </w:pPr>
      <w:r w:rsidRPr="007330F9">
        <w:rPr>
          <w:sz w:val="18"/>
          <w:szCs w:val="18"/>
        </w:rPr>
        <w:t>получение результата предоставления муниципальной услуги;</w:t>
      </w:r>
    </w:p>
    <w:p w14:paraId="16560C6D" w14:textId="77777777" w:rsidR="00890DC4" w:rsidRPr="007330F9" w:rsidRDefault="00890DC4" w:rsidP="007330F9">
      <w:pPr>
        <w:pStyle w:val="af2"/>
        <w:ind w:firstLine="708"/>
        <w:jc w:val="both"/>
        <w:rPr>
          <w:sz w:val="18"/>
          <w:szCs w:val="18"/>
        </w:rPr>
      </w:pPr>
      <w:r w:rsidRPr="007330F9">
        <w:rPr>
          <w:sz w:val="18"/>
          <w:szCs w:val="18"/>
        </w:rPr>
        <w:t>получение сведений о ходе рассмотрения заявления;</w:t>
      </w:r>
    </w:p>
    <w:p w14:paraId="7E277076" w14:textId="77777777" w:rsidR="00890DC4" w:rsidRPr="007330F9" w:rsidRDefault="00890DC4" w:rsidP="007330F9">
      <w:pPr>
        <w:pStyle w:val="af2"/>
        <w:ind w:firstLine="708"/>
        <w:jc w:val="both"/>
        <w:rPr>
          <w:sz w:val="18"/>
          <w:szCs w:val="18"/>
        </w:rPr>
      </w:pPr>
      <w:r w:rsidRPr="007330F9">
        <w:rPr>
          <w:sz w:val="18"/>
          <w:szCs w:val="18"/>
        </w:rPr>
        <w:t>осуществление оценки качества предоставления муниципальной услуги;</w:t>
      </w:r>
    </w:p>
    <w:p w14:paraId="4A1247EB" w14:textId="77777777" w:rsidR="00890DC4" w:rsidRPr="007330F9" w:rsidRDefault="00890DC4" w:rsidP="007330F9">
      <w:pPr>
        <w:pStyle w:val="af2"/>
        <w:ind w:firstLine="708"/>
        <w:jc w:val="both"/>
        <w:rPr>
          <w:sz w:val="18"/>
          <w:szCs w:val="18"/>
        </w:rPr>
      </w:pPr>
      <w:r w:rsidRPr="007330F9">
        <w:rPr>
          <w:sz w:val="18"/>
          <w:szCs w:val="18"/>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 либо муниципального служащего.</w:t>
      </w:r>
    </w:p>
    <w:p w14:paraId="3A5DCF53" w14:textId="77777777" w:rsidR="00890DC4" w:rsidRPr="007330F9" w:rsidRDefault="00890DC4" w:rsidP="007330F9">
      <w:pPr>
        <w:pStyle w:val="af2"/>
        <w:jc w:val="both"/>
        <w:rPr>
          <w:sz w:val="18"/>
          <w:szCs w:val="18"/>
        </w:rPr>
      </w:pPr>
    </w:p>
    <w:p w14:paraId="3BE76B89" w14:textId="77777777" w:rsidR="00890DC4" w:rsidRPr="007330F9" w:rsidRDefault="00890DC4" w:rsidP="007330F9">
      <w:pPr>
        <w:pStyle w:val="af2"/>
        <w:jc w:val="center"/>
        <w:rPr>
          <w:b/>
          <w:sz w:val="18"/>
          <w:szCs w:val="18"/>
        </w:rPr>
      </w:pPr>
      <w:r w:rsidRPr="007330F9">
        <w:rPr>
          <w:b/>
          <w:sz w:val="18"/>
          <w:szCs w:val="18"/>
        </w:rPr>
        <w:t>Профилирование заявителя</w:t>
      </w:r>
    </w:p>
    <w:p w14:paraId="38152C14" w14:textId="77777777" w:rsidR="00890DC4" w:rsidRPr="007330F9" w:rsidRDefault="00890DC4" w:rsidP="007330F9">
      <w:pPr>
        <w:pStyle w:val="af2"/>
        <w:ind w:firstLine="708"/>
        <w:jc w:val="both"/>
        <w:rPr>
          <w:sz w:val="18"/>
          <w:szCs w:val="18"/>
        </w:rPr>
      </w:pPr>
      <w:r w:rsidRPr="007330F9">
        <w:rPr>
          <w:sz w:val="18"/>
          <w:szCs w:val="18"/>
        </w:rPr>
        <w:t>29.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14:paraId="1F48D5C8" w14:textId="77777777" w:rsidR="00890DC4" w:rsidRPr="007330F9" w:rsidRDefault="00890DC4" w:rsidP="007330F9">
      <w:pPr>
        <w:pStyle w:val="af2"/>
        <w:ind w:firstLine="708"/>
        <w:jc w:val="both"/>
        <w:rPr>
          <w:sz w:val="18"/>
          <w:szCs w:val="18"/>
        </w:rPr>
      </w:pPr>
      <w:r w:rsidRPr="007330F9">
        <w:rPr>
          <w:sz w:val="18"/>
          <w:szCs w:val="18"/>
        </w:rPr>
        <w:t>Вопросы, направленные на определение признаков заявителя, приведены в таблице 1 приложения 7 к настоящему Административному регламенту.</w:t>
      </w:r>
    </w:p>
    <w:p w14:paraId="483E1D51" w14:textId="77777777" w:rsidR="00890DC4" w:rsidRPr="007330F9" w:rsidRDefault="00890DC4" w:rsidP="007330F9">
      <w:pPr>
        <w:pStyle w:val="af2"/>
        <w:ind w:firstLine="708"/>
        <w:jc w:val="both"/>
        <w:rPr>
          <w:sz w:val="18"/>
          <w:szCs w:val="18"/>
        </w:rPr>
      </w:pPr>
      <w:r w:rsidRPr="007330F9">
        <w:rPr>
          <w:sz w:val="18"/>
          <w:szCs w:val="1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14:paraId="11F78718" w14:textId="77777777" w:rsidR="00890DC4" w:rsidRPr="007330F9" w:rsidRDefault="00890DC4" w:rsidP="007330F9">
      <w:pPr>
        <w:pStyle w:val="af2"/>
        <w:ind w:firstLine="708"/>
        <w:jc w:val="both"/>
        <w:rPr>
          <w:b/>
          <w:sz w:val="18"/>
          <w:szCs w:val="18"/>
        </w:rPr>
      </w:pPr>
    </w:p>
    <w:p w14:paraId="60064EF3" w14:textId="77777777" w:rsidR="00890DC4" w:rsidRPr="007330F9" w:rsidRDefault="00890DC4" w:rsidP="007330F9">
      <w:pPr>
        <w:pStyle w:val="af2"/>
        <w:jc w:val="center"/>
        <w:rPr>
          <w:b/>
          <w:sz w:val="18"/>
          <w:szCs w:val="18"/>
        </w:rPr>
      </w:pPr>
      <w:r w:rsidRPr="007330F9">
        <w:rPr>
          <w:b/>
          <w:sz w:val="18"/>
          <w:szCs w:val="18"/>
        </w:rPr>
        <w:t>Принятие на учет граждан в качестве нуждающихся в жилых помещениях</w:t>
      </w:r>
    </w:p>
    <w:p w14:paraId="6D0FB90F" w14:textId="77777777" w:rsidR="00890DC4" w:rsidRPr="007330F9" w:rsidRDefault="00890DC4" w:rsidP="007330F9">
      <w:pPr>
        <w:pStyle w:val="af2"/>
        <w:ind w:firstLine="708"/>
        <w:jc w:val="both"/>
        <w:rPr>
          <w:sz w:val="18"/>
          <w:szCs w:val="18"/>
        </w:rPr>
      </w:pPr>
      <w:r w:rsidRPr="007330F9">
        <w:rPr>
          <w:sz w:val="18"/>
          <w:szCs w:val="18"/>
        </w:rPr>
        <w:t>30. Максимальный срок предоставления муниципальной услуги – 30 рабочих дней.</w:t>
      </w:r>
    </w:p>
    <w:p w14:paraId="0F3B6D29" w14:textId="77777777" w:rsidR="00890DC4" w:rsidRPr="007330F9" w:rsidRDefault="00890DC4" w:rsidP="007330F9">
      <w:pPr>
        <w:pStyle w:val="af2"/>
        <w:ind w:firstLine="708"/>
        <w:jc w:val="both"/>
        <w:rPr>
          <w:sz w:val="18"/>
          <w:szCs w:val="18"/>
        </w:rPr>
      </w:pPr>
      <w:r w:rsidRPr="007330F9">
        <w:rPr>
          <w:sz w:val="18"/>
          <w:szCs w:val="18"/>
        </w:rPr>
        <w:t xml:space="preserve">31. Результатом предоставления муниципальной услуги является: </w:t>
      </w:r>
    </w:p>
    <w:p w14:paraId="75D78958" w14:textId="77777777" w:rsidR="00890DC4" w:rsidRPr="007330F9" w:rsidRDefault="00890DC4" w:rsidP="007330F9">
      <w:pPr>
        <w:pStyle w:val="af2"/>
        <w:ind w:firstLine="708"/>
        <w:jc w:val="both"/>
        <w:rPr>
          <w:sz w:val="18"/>
          <w:szCs w:val="18"/>
        </w:rPr>
      </w:pPr>
      <w:r w:rsidRPr="007330F9">
        <w:rPr>
          <w:sz w:val="18"/>
          <w:szCs w:val="18"/>
        </w:rPr>
        <w:t>а) уведомление о предоставлении муниципальной услуги;</w:t>
      </w:r>
    </w:p>
    <w:p w14:paraId="68BCF1CC" w14:textId="77777777" w:rsidR="00890DC4" w:rsidRPr="007330F9" w:rsidRDefault="00890DC4" w:rsidP="007330F9">
      <w:pPr>
        <w:pStyle w:val="af2"/>
        <w:ind w:firstLine="708"/>
        <w:jc w:val="both"/>
        <w:rPr>
          <w:sz w:val="18"/>
          <w:szCs w:val="18"/>
        </w:rPr>
      </w:pPr>
      <w:r w:rsidRPr="007330F9">
        <w:rPr>
          <w:sz w:val="18"/>
          <w:szCs w:val="18"/>
        </w:rPr>
        <w:t>б) решение об отказе в предоставлении муниципальной услуги.</w:t>
      </w:r>
    </w:p>
    <w:p w14:paraId="339510A0" w14:textId="77777777" w:rsidR="00890DC4" w:rsidRPr="007330F9" w:rsidRDefault="00890DC4" w:rsidP="007330F9">
      <w:pPr>
        <w:pStyle w:val="af2"/>
        <w:ind w:firstLine="708"/>
        <w:jc w:val="both"/>
        <w:rPr>
          <w:sz w:val="18"/>
          <w:szCs w:val="18"/>
        </w:rPr>
      </w:pPr>
      <w:r w:rsidRPr="007330F9">
        <w:rPr>
          <w:sz w:val="18"/>
          <w:szCs w:val="18"/>
        </w:rPr>
        <w:t>32. Вариант предоставления муниципальной услуги включает в себя выполнение следующих административных процедур:</w:t>
      </w:r>
    </w:p>
    <w:p w14:paraId="78ABAB14" w14:textId="77777777" w:rsidR="00890DC4" w:rsidRPr="007330F9" w:rsidRDefault="00890DC4" w:rsidP="007330F9">
      <w:pPr>
        <w:pStyle w:val="af2"/>
        <w:ind w:firstLine="708"/>
        <w:jc w:val="both"/>
        <w:rPr>
          <w:sz w:val="18"/>
          <w:szCs w:val="18"/>
        </w:rPr>
      </w:pPr>
      <w:r w:rsidRPr="007330F9">
        <w:rPr>
          <w:sz w:val="18"/>
          <w:szCs w:val="18"/>
        </w:rPr>
        <w:t>1) прием заявления и документов и (или) информации, необходимых для предоставления муниципальной услуги;</w:t>
      </w:r>
    </w:p>
    <w:p w14:paraId="6CCF201D" w14:textId="77777777" w:rsidR="00890DC4" w:rsidRPr="007330F9" w:rsidRDefault="00890DC4" w:rsidP="007330F9">
      <w:pPr>
        <w:pStyle w:val="af2"/>
        <w:ind w:firstLine="708"/>
        <w:jc w:val="both"/>
        <w:rPr>
          <w:sz w:val="18"/>
          <w:szCs w:val="18"/>
        </w:rPr>
      </w:pPr>
      <w:r w:rsidRPr="007330F9">
        <w:rPr>
          <w:sz w:val="18"/>
          <w:szCs w:val="18"/>
        </w:rPr>
        <w:t>2) межведомственное информационное взаимодействие;</w:t>
      </w:r>
    </w:p>
    <w:p w14:paraId="610FF07E" w14:textId="77777777" w:rsidR="00890DC4" w:rsidRPr="007330F9" w:rsidRDefault="00890DC4" w:rsidP="007330F9">
      <w:pPr>
        <w:pStyle w:val="af2"/>
        <w:ind w:firstLine="708"/>
        <w:jc w:val="both"/>
        <w:rPr>
          <w:sz w:val="18"/>
          <w:szCs w:val="18"/>
        </w:rPr>
      </w:pPr>
      <w:r w:rsidRPr="007330F9">
        <w:rPr>
          <w:sz w:val="18"/>
          <w:szCs w:val="18"/>
        </w:rPr>
        <w:t>3) принятие решения о предоставлении (об отказе в предоставлении) муниципальной услуги;</w:t>
      </w:r>
    </w:p>
    <w:p w14:paraId="3B8A0AA2" w14:textId="77777777" w:rsidR="00890DC4" w:rsidRPr="007330F9" w:rsidRDefault="00890DC4" w:rsidP="007330F9">
      <w:pPr>
        <w:pStyle w:val="af2"/>
        <w:ind w:firstLine="708"/>
        <w:jc w:val="both"/>
        <w:rPr>
          <w:sz w:val="18"/>
          <w:szCs w:val="18"/>
        </w:rPr>
      </w:pPr>
      <w:r w:rsidRPr="007330F9">
        <w:rPr>
          <w:sz w:val="18"/>
          <w:szCs w:val="18"/>
        </w:rPr>
        <w:t>4) предоставление результата муниципальной услуги.</w:t>
      </w:r>
    </w:p>
    <w:p w14:paraId="39C6C22B" w14:textId="77777777" w:rsidR="00890DC4" w:rsidRPr="007330F9" w:rsidRDefault="00890DC4" w:rsidP="007330F9">
      <w:pPr>
        <w:pStyle w:val="af2"/>
        <w:ind w:firstLine="708"/>
        <w:jc w:val="both"/>
        <w:rPr>
          <w:sz w:val="18"/>
          <w:szCs w:val="18"/>
        </w:rPr>
      </w:pPr>
    </w:p>
    <w:p w14:paraId="1913B2E1" w14:textId="77777777" w:rsidR="00890DC4" w:rsidRPr="007330F9" w:rsidRDefault="00890DC4" w:rsidP="007330F9">
      <w:pPr>
        <w:pStyle w:val="af2"/>
        <w:ind w:firstLine="708"/>
        <w:jc w:val="center"/>
        <w:rPr>
          <w:b/>
          <w:sz w:val="18"/>
          <w:szCs w:val="18"/>
        </w:rPr>
      </w:pPr>
      <w:r w:rsidRPr="007330F9">
        <w:rPr>
          <w:b/>
          <w:sz w:val="18"/>
          <w:szCs w:val="18"/>
        </w:rPr>
        <w:t>Прием заявления и документов и (или) информации, необходимых для предоставления муниципальной услуги</w:t>
      </w:r>
    </w:p>
    <w:p w14:paraId="23C2319D" w14:textId="77777777" w:rsidR="00890DC4" w:rsidRPr="007330F9" w:rsidRDefault="00890DC4" w:rsidP="007330F9">
      <w:pPr>
        <w:pStyle w:val="af2"/>
        <w:ind w:firstLine="708"/>
        <w:jc w:val="both"/>
        <w:rPr>
          <w:sz w:val="18"/>
          <w:szCs w:val="18"/>
        </w:rPr>
      </w:pPr>
      <w:r w:rsidRPr="007330F9">
        <w:rPr>
          <w:sz w:val="18"/>
          <w:szCs w:val="18"/>
        </w:rPr>
        <w:t>33. Заявитель вправе представить заявление и документы, необходимые для получения муниципальной услуги, следующими способами:</w:t>
      </w:r>
    </w:p>
    <w:p w14:paraId="6BF61FA3" w14:textId="77777777" w:rsidR="00890DC4" w:rsidRPr="007330F9" w:rsidRDefault="00890DC4" w:rsidP="007330F9">
      <w:pPr>
        <w:pStyle w:val="af2"/>
        <w:ind w:firstLine="708"/>
        <w:jc w:val="both"/>
        <w:rPr>
          <w:sz w:val="18"/>
          <w:szCs w:val="18"/>
        </w:rPr>
      </w:pPr>
      <w:r w:rsidRPr="007330F9">
        <w:rPr>
          <w:sz w:val="18"/>
          <w:szCs w:val="18"/>
        </w:rPr>
        <w:t>1) в Уполномоченный орган;</w:t>
      </w:r>
    </w:p>
    <w:p w14:paraId="5C28949E" w14:textId="77777777" w:rsidR="00890DC4" w:rsidRPr="007330F9" w:rsidRDefault="00890DC4" w:rsidP="007330F9">
      <w:pPr>
        <w:pStyle w:val="af2"/>
        <w:ind w:firstLine="708"/>
        <w:jc w:val="both"/>
        <w:rPr>
          <w:sz w:val="18"/>
          <w:szCs w:val="18"/>
        </w:rPr>
      </w:pPr>
      <w:r w:rsidRPr="007330F9">
        <w:rPr>
          <w:sz w:val="18"/>
          <w:szCs w:val="18"/>
        </w:rPr>
        <w:t>2) в МФЦ (при наличии Соглашения о взаимодействии):</w:t>
      </w:r>
    </w:p>
    <w:p w14:paraId="1BDA5A86" w14:textId="77777777" w:rsidR="00890DC4" w:rsidRPr="007330F9" w:rsidRDefault="00890DC4" w:rsidP="007330F9">
      <w:pPr>
        <w:pStyle w:val="af2"/>
        <w:ind w:firstLine="708"/>
        <w:jc w:val="both"/>
        <w:rPr>
          <w:sz w:val="18"/>
          <w:szCs w:val="18"/>
        </w:rPr>
      </w:pPr>
      <w:r w:rsidRPr="007330F9">
        <w:rPr>
          <w:sz w:val="18"/>
          <w:szCs w:val="18"/>
        </w:rPr>
        <w:t>3) в электронном виде посредством ЕПГУ;</w:t>
      </w:r>
    </w:p>
    <w:p w14:paraId="22CF9A74" w14:textId="77777777" w:rsidR="00890DC4" w:rsidRPr="007330F9" w:rsidRDefault="00890DC4" w:rsidP="007330F9">
      <w:pPr>
        <w:pStyle w:val="af2"/>
        <w:ind w:firstLine="708"/>
        <w:jc w:val="both"/>
        <w:rPr>
          <w:sz w:val="18"/>
          <w:szCs w:val="18"/>
        </w:rPr>
      </w:pPr>
      <w:r w:rsidRPr="007330F9">
        <w:rPr>
          <w:sz w:val="18"/>
          <w:szCs w:val="18"/>
        </w:rPr>
        <w:t>4) почтовым отправлением в Уполномоченный орган.</w:t>
      </w:r>
    </w:p>
    <w:p w14:paraId="11650A78" w14:textId="77777777" w:rsidR="00890DC4" w:rsidRPr="007330F9" w:rsidRDefault="00890DC4" w:rsidP="007330F9">
      <w:pPr>
        <w:pStyle w:val="af2"/>
        <w:ind w:firstLine="708"/>
        <w:jc w:val="both"/>
        <w:rPr>
          <w:sz w:val="18"/>
          <w:szCs w:val="18"/>
        </w:rPr>
      </w:pPr>
      <w:r w:rsidRPr="007330F9">
        <w:rPr>
          <w:sz w:val="18"/>
          <w:szCs w:val="18"/>
        </w:rPr>
        <w:t>34.</w:t>
      </w:r>
      <w:r w:rsidRPr="007330F9">
        <w:rPr>
          <w:sz w:val="18"/>
          <w:szCs w:val="18"/>
        </w:rPr>
        <w:tab/>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6C4F4527" w14:textId="77777777" w:rsidR="00890DC4" w:rsidRPr="007330F9" w:rsidRDefault="00890DC4" w:rsidP="007330F9">
      <w:pPr>
        <w:pStyle w:val="af2"/>
        <w:ind w:firstLine="708"/>
        <w:jc w:val="both"/>
        <w:rPr>
          <w:sz w:val="18"/>
          <w:szCs w:val="18"/>
        </w:rPr>
      </w:pPr>
      <w:r w:rsidRPr="007330F9">
        <w:rPr>
          <w:sz w:val="18"/>
          <w:szCs w:val="18"/>
        </w:rPr>
        <w:t>а) заявление о предоставлении муниципальной услуги по форме, согласно приложению 5 к настоящему Административному регламенту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381CE5C6" w14:textId="77777777" w:rsidR="00890DC4" w:rsidRPr="007330F9" w:rsidRDefault="00890DC4" w:rsidP="007330F9">
      <w:pPr>
        <w:pStyle w:val="af2"/>
        <w:ind w:firstLine="708"/>
        <w:jc w:val="both"/>
        <w:rPr>
          <w:sz w:val="18"/>
          <w:szCs w:val="18"/>
        </w:rPr>
      </w:pPr>
      <w:r w:rsidRPr="007330F9">
        <w:rPr>
          <w:sz w:val="18"/>
          <w:szCs w:val="18"/>
        </w:rPr>
        <w:t>б) документ, удостоверяющий личность заявителя (представителя).</w:t>
      </w:r>
    </w:p>
    <w:p w14:paraId="47A7B977" w14:textId="77777777" w:rsidR="00890DC4" w:rsidRPr="007330F9" w:rsidRDefault="00890DC4" w:rsidP="007330F9">
      <w:pPr>
        <w:pStyle w:val="af2"/>
        <w:ind w:firstLine="708"/>
        <w:jc w:val="both"/>
        <w:rPr>
          <w:sz w:val="18"/>
          <w:szCs w:val="18"/>
        </w:rPr>
      </w:pPr>
      <w:r w:rsidRPr="007330F9">
        <w:rPr>
          <w:sz w:val="18"/>
          <w:szCs w:val="1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ФГИС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0882F096" w14:textId="77777777" w:rsidR="00890DC4" w:rsidRPr="007330F9" w:rsidRDefault="00890DC4" w:rsidP="007330F9">
      <w:pPr>
        <w:pStyle w:val="af2"/>
        <w:ind w:firstLine="708"/>
        <w:jc w:val="both"/>
        <w:rPr>
          <w:sz w:val="18"/>
          <w:szCs w:val="18"/>
        </w:rPr>
      </w:pPr>
      <w:r w:rsidRPr="007330F9">
        <w:rPr>
          <w:sz w:val="18"/>
          <w:szCs w:val="18"/>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14:paraId="2254629E" w14:textId="77777777" w:rsidR="00890DC4" w:rsidRPr="007330F9" w:rsidRDefault="00890DC4" w:rsidP="007330F9">
      <w:pPr>
        <w:pStyle w:val="af2"/>
        <w:ind w:firstLine="708"/>
        <w:jc w:val="both"/>
        <w:rPr>
          <w:sz w:val="18"/>
          <w:szCs w:val="18"/>
        </w:rPr>
      </w:pPr>
      <w:r w:rsidRPr="007330F9">
        <w:rPr>
          <w:sz w:val="18"/>
          <w:szCs w:val="18"/>
        </w:rPr>
        <w:t>в) согласие на обработку персональных данных;</w:t>
      </w:r>
    </w:p>
    <w:p w14:paraId="1A57FCC0" w14:textId="77777777" w:rsidR="00890DC4" w:rsidRPr="007330F9" w:rsidRDefault="00890DC4" w:rsidP="007330F9">
      <w:pPr>
        <w:pStyle w:val="af2"/>
        <w:ind w:firstLine="708"/>
        <w:jc w:val="both"/>
        <w:rPr>
          <w:sz w:val="18"/>
          <w:szCs w:val="18"/>
        </w:rPr>
      </w:pPr>
      <w:r w:rsidRPr="007330F9">
        <w:rPr>
          <w:sz w:val="18"/>
          <w:szCs w:val="18"/>
        </w:rPr>
        <w:t xml:space="preserve">г) документы, подтверждающие родственные отношения и отношения свойства с членами семьи: </w:t>
      </w:r>
    </w:p>
    <w:p w14:paraId="3C8811D0" w14:textId="77777777" w:rsidR="00890DC4" w:rsidRPr="007330F9" w:rsidRDefault="00890DC4" w:rsidP="007330F9">
      <w:pPr>
        <w:pStyle w:val="af2"/>
        <w:ind w:firstLine="708"/>
        <w:jc w:val="both"/>
        <w:rPr>
          <w:sz w:val="18"/>
          <w:szCs w:val="18"/>
        </w:rPr>
      </w:pPr>
      <w:r w:rsidRPr="007330F9">
        <w:rPr>
          <w:sz w:val="18"/>
          <w:szCs w:val="18"/>
        </w:rPr>
        <w:t>копии документов, удостоверяющих личность членов семьи, достигших 14 летнего возраста,</w:t>
      </w:r>
    </w:p>
    <w:p w14:paraId="4B203E04" w14:textId="77777777" w:rsidR="00890DC4" w:rsidRPr="007330F9" w:rsidRDefault="00890DC4" w:rsidP="007330F9">
      <w:pPr>
        <w:pStyle w:val="af2"/>
        <w:ind w:left="75" w:firstLine="633"/>
        <w:jc w:val="both"/>
        <w:rPr>
          <w:sz w:val="18"/>
          <w:szCs w:val="18"/>
        </w:rPr>
      </w:pPr>
      <w:r w:rsidRPr="007330F9">
        <w:rPr>
          <w:sz w:val="18"/>
          <w:szCs w:val="18"/>
        </w:rPr>
        <w:t>свидетельство о рождении, свидетельство о заключении брака,  выданные компетентными органами иностранного государства и их нотариально удостоверенный перевод на русский язык - при их наличии,</w:t>
      </w:r>
    </w:p>
    <w:p w14:paraId="2EF7F70C" w14:textId="77777777" w:rsidR="00890DC4" w:rsidRPr="007330F9" w:rsidRDefault="00890DC4" w:rsidP="007330F9">
      <w:pPr>
        <w:pStyle w:val="af2"/>
        <w:ind w:firstLine="708"/>
        <w:jc w:val="both"/>
        <w:rPr>
          <w:sz w:val="18"/>
          <w:szCs w:val="18"/>
        </w:rPr>
      </w:pPr>
      <w:r w:rsidRPr="007330F9">
        <w:rPr>
          <w:sz w:val="18"/>
          <w:szCs w:val="18"/>
        </w:rPr>
        <w:lastRenderedPageBreak/>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14:paraId="79CD47CB" w14:textId="77777777" w:rsidR="00890DC4" w:rsidRPr="007330F9" w:rsidRDefault="00890DC4" w:rsidP="007330F9">
      <w:pPr>
        <w:pStyle w:val="af2"/>
        <w:ind w:firstLine="708"/>
        <w:jc w:val="both"/>
        <w:rPr>
          <w:sz w:val="18"/>
          <w:szCs w:val="18"/>
        </w:rPr>
      </w:pPr>
      <w:r w:rsidRPr="007330F9">
        <w:rPr>
          <w:sz w:val="18"/>
          <w:szCs w:val="18"/>
        </w:rPr>
        <w:t xml:space="preserve">копия вступившего в законную силу решения соответствующего суда о признании гражданина членом семьи заявителя - при наличии такого решения; </w:t>
      </w:r>
    </w:p>
    <w:p w14:paraId="53483F0A" w14:textId="77777777" w:rsidR="00890DC4" w:rsidRPr="007330F9" w:rsidRDefault="00890DC4" w:rsidP="007330F9">
      <w:pPr>
        <w:pStyle w:val="af2"/>
        <w:ind w:firstLine="708"/>
        <w:jc w:val="both"/>
        <w:rPr>
          <w:sz w:val="18"/>
          <w:szCs w:val="18"/>
        </w:rPr>
      </w:pPr>
      <w:r w:rsidRPr="007330F9">
        <w:rPr>
          <w:sz w:val="18"/>
          <w:szCs w:val="18"/>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14:paraId="15A74C0F" w14:textId="77777777" w:rsidR="00890DC4" w:rsidRPr="007330F9" w:rsidRDefault="00890DC4" w:rsidP="007330F9">
      <w:pPr>
        <w:pStyle w:val="af2"/>
        <w:ind w:firstLine="708"/>
        <w:jc w:val="both"/>
        <w:rPr>
          <w:sz w:val="18"/>
          <w:szCs w:val="18"/>
        </w:rPr>
      </w:pPr>
      <w:r w:rsidRPr="007330F9">
        <w:rPr>
          <w:sz w:val="18"/>
          <w:szCs w:val="18"/>
        </w:rPr>
        <w:t xml:space="preserve">е) копии удостоверений и документов, подтверждающих право гражданина на получение мер социальной поддержки; </w:t>
      </w:r>
    </w:p>
    <w:p w14:paraId="4E1DA4BB" w14:textId="77777777" w:rsidR="00890DC4" w:rsidRPr="007330F9" w:rsidRDefault="00890DC4" w:rsidP="007330F9">
      <w:pPr>
        <w:pStyle w:val="af2"/>
        <w:ind w:firstLine="708"/>
        <w:jc w:val="both"/>
        <w:rPr>
          <w:sz w:val="18"/>
          <w:szCs w:val="18"/>
        </w:rPr>
      </w:pPr>
      <w:r w:rsidRPr="007330F9">
        <w:rPr>
          <w:sz w:val="18"/>
          <w:szCs w:val="18"/>
        </w:rPr>
        <w:t>ж)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14:paraId="62456622" w14:textId="77777777" w:rsidR="00890DC4" w:rsidRPr="007330F9" w:rsidRDefault="00890DC4" w:rsidP="007330F9">
      <w:pPr>
        <w:autoSpaceDE w:val="0"/>
        <w:autoSpaceDN w:val="0"/>
        <w:adjustRightInd w:val="0"/>
        <w:spacing w:after="0" w:line="240" w:lineRule="auto"/>
        <w:ind w:firstLine="540"/>
        <w:jc w:val="both"/>
        <w:rPr>
          <w:rFonts w:ascii="Times New Roman" w:hAnsi="Times New Roman" w:cs="Times New Roman"/>
          <w:sz w:val="18"/>
          <w:szCs w:val="18"/>
        </w:rPr>
      </w:pPr>
      <w:r w:rsidRPr="007330F9">
        <w:rPr>
          <w:rFonts w:ascii="Times New Roman" w:hAnsi="Times New Roman" w:cs="Times New Roman"/>
          <w:sz w:val="18"/>
          <w:szCs w:val="18"/>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14:paraId="1B6C1C24" w14:textId="77777777" w:rsidR="00890DC4" w:rsidRPr="007330F9" w:rsidRDefault="00890DC4" w:rsidP="007330F9">
      <w:pPr>
        <w:pStyle w:val="af2"/>
        <w:ind w:firstLine="708"/>
        <w:jc w:val="both"/>
        <w:rPr>
          <w:sz w:val="18"/>
          <w:szCs w:val="18"/>
        </w:rPr>
      </w:pPr>
      <w:r w:rsidRPr="007330F9">
        <w:rPr>
          <w:sz w:val="18"/>
          <w:szCs w:val="18"/>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14:paraId="1D80593D" w14:textId="77777777" w:rsidR="00890DC4" w:rsidRPr="007330F9" w:rsidRDefault="00890DC4" w:rsidP="007330F9">
      <w:pPr>
        <w:pStyle w:val="af2"/>
        <w:ind w:firstLine="708"/>
        <w:jc w:val="both"/>
        <w:rPr>
          <w:sz w:val="18"/>
          <w:szCs w:val="18"/>
        </w:rPr>
      </w:pPr>
      <w:r w:rsidRPr="007330F9">
        <w:rPr>
          <w:sz w:val="18"/>
          <w:szCs w:val="18"/>
        </w:rPr>
        <w:t xml:space="preserve">35.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5FEC2990" w14:textId="77777777" w:rsidR="00890DC4" w:rsidRPr="007330F9" w:rsidRDefault="00890DC4" w:rsidP="007330F9">
      <w:pPr>
        <w:pStyle w:val="af2"/>
        <w:ind w:firstLine="708"/>
        <w:jc w:val="both"/>
        <w:rPr>
          <w:sz w:val="18"/>
          <w:szCs w:val="18"/>
        </w:rPr>
      </w:pPr>
      <w:r w:rsidRPr="007330F9">
        <w:rPr>
          <w:sz w:val="18"/>
          <w:szCs w:val="18"/>
        </w:rPr>
        <w:t>1) свидетельство о рождении ребенка;</w:t>
      </w:r>
    </w:p>
    <w:p w14:paraId="02036031" w14:textId="77777777" w:rsidR="00890DC4" w:rsidRPr="007330F9" w:rsidRDefault="00890DC4" w:rsidP="007330F9">
      <w:pPr>
        <w:pStyle w:val="af2"/>
        <w:ind w:firstLine="708"/>
        <w:jc w:val="both"/>
        <w:rPr>
          <w:sz w:val="18"/>
          <w:szCs w:val="18"/>
        </w:rPr>
      </w:pPr>
      <w:r w:rsidRPr="007330F9">
        <w:rPr>
          <w:sz w:val="18"/>
          <w:szCs w:val="18"/>
        </w:rPr>
        <w:t>2) свидетельство о заключении брака;</w:t>
      </w:r>
    </w:p>
    <w:p w14:paraId="568DFA56" w14:textId="77777777" w:rsidR="00890DC4" w:rsidRPr="007330F9" w:rsidRDefault="00890DC4" w:rsidP="007330F9">
      <w:pPr>
        <w:pStyle w:val="af2"/>
        <w:ind w:firstLine="708"/>
        <w:jc w:val="both"/>
        <w:rPr>
          <w:sz w:val="18"/>
          <w:szCs w:val="18"/>
        </w:rPr>
      </w:pPr>
      <w:r w:rsidRPr="007330F9">
        <w:rPr>
          <w:sz w:val="18"/>
          <w:szCs w:val="18"/>
        </w:rPr>
        <w:t>3)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14:paraId="1FC99A7A" w14:textId="77777777" w:rsidR="00890DC4" w:rsidRPr="007330F9" w:rsidRDefault="00890DC4" w:rsidP="007330F9">
      <w:pPr>
        <w:pStyle w:val="af2"/>
        <w:ind w:firstLine="708"/>
        <w:jc w:val="both"/>
        <w:rPr>
          <w:sz w:val="18"/>
          <w:szCs w:val="18"/>
        </w:rPr>
      </w:pPr>
      <w:r w:rsidRPr="007330F9">
        <w:rPr>
          <w:sz w:val="18"/>
          <w:szCs w:val="18"/>
        </w:rPr>
        <w:t>4) справка об инвалидности;</w:t>
      </w:r>
    </w:p>
    <w:p w14:paraId="1437EDA6" w14:textId="77777777" w:rsidR="00890DC4" w:rsidRPr="007330F9" w:rsidRDefault="00890DC4" w:rsidP="007330F9">
      <w:pPr>
        <w:pStyle w:val="af2"/>
        <w:ind w:firstLine="708"/>
        <w:jc w:val="both"/>
        <w:rPr>
          <w:sz w:val="18"/>
          <w:szCs w:val="18"/>
        </w:rPr>
      </w:pPr>
      <w:r w:rsidRPr="007330F9">
        <w:rPr>
          <w:sz w:val="18"/>
          <w:szCs w:val="18"/>
        </w:rPr>
        <w:t>5) документ об установлении опеки (попечительства) в отношении лиц, над которыми установлены опека или попечительство;</w:t>
      </w:r>
    </w:p>
    <w:p w14:paraId="40A4BD0A" w14:textId="77777777" w:rsidR="00890DC4" w:rsidRPr="007330F9" w:rsidRDefault="00890DC4" w:rsidP="007330F9">
      <w:pPr>
        <w:pStyle w:val="af2"/>
        <w:ind w:firstLine="708"/>
        <w:jc w:val="both"/>
        <w:rPr>
          <w:sz w:val="18"/>
          <w:szCs w:val="18"/>
        </w:rPr>
      </w:pPr>
      <w:r w:rsidRPr="007330F9">
        <w:rPr>
          <w:sz w:val="18"/>
          <w:szCs w:val="18"/>
        </w:rPr>
        <w:t>6) справки, заключения и иные документы, выдаваемые организациями, входящими в государственную, муниципальную или частную систему здравоохранения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14:paraId="0AF50A45" w14:textId="77777777" w:rsidR="00890DC4" w:rsidRPr="007330F9" w:rsidRDefault="00890DC4" w:rsidP="007330F9">
      <w:pPr>
        <w:pStyle w:val="af2"/>
        <w:ind w:firstLine="708"/>
        <w:jc w:val="both"/>
        <w:rPr>
          <w:sz w:val="18"/>
          <w:szCs w:val="18"/>
        </w:rPr>
      </w:pPr>
      <w:r w:rsidRPr="007330F9">
        <w:rPr>
          <w:sz w:val="18"/>
          <w:szCs w:val="18"/>
        </w:rPr>
        <w:t xml:space="preserve"> 36.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14:paraId="7597A02D" w14:textId="77777777" w:rsidR="00890DC4" w:rsidRPr="007330F9" w:rsidRDefault="00890DC4" w:rsidP="007330F9">
      <w:pPr>
        <w:pStyle w:val="af2"/>
        <w:ind w:firstLine="708"/>
        <w:jc w:val="both"/>
        <w:rPr>
          <w:sz w:val="18"/>
          <w:szCs w:val="18"/>
        </w:rPr>
      </w:pPr>
      <w:r w:rsidRPr="007330F9">
        <w:rPr>
          <w:sz w:val="18"/>
          <w:szCs w:val="18"/>
        </w:rPr>
        <w:t>Способами установления личности заявителя (его представителя) являются:</w:t>
      </w:r>
    </w:p>
    <w:p w14:paraId="54E8D781" w14:textId="77777777" w:rsidR="00890DC4" w:rsidRPr="007330F9" w:rsidRDefault="00890DC4" w:rsidP="007330F9">
      <w:pPr>
        <w:pStyle w:val="af2"/>
        <w:ind w:firstLine="708"/>
        <w:jc w:val="both"/>
        <w:rPr>
          <w:sz w:val="18"/>
          <w:szCs w:val="18"/>
        </w:rPr>
      </w:pPr>
      <w:r w:rsidRPr="007330F9">
        <w:rPr>
          <w:sz w:val="18"/>
          <w:szCs w:val="18"/>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14:paraId="03A06521" w14:textId="77777777" w:rsidR="00890DC4" w:rsidRPr="007330F9" w:rsidRDefault="00890DC4" w:rsidP="007330F9">
      <w:pPr>
        <w:pStyle w:val="af2"/>
        <w:ind w:firstLine="708"/>
        <w:jc w:val="both"/>
        <w:rPr>
          <w:sz w:val="18"/>
          <w:szCs w:val="18"/>
        </w:rPr>
      </w:pPr>
      <w:r w:rsidRPr="007330F9">
        <w:rPr>
          <w:sz w:val="18"/>
          <w:szCs w:val="18"/>
        </w:rPr>
        <w:t>при подаче заявления посредством ЕПГУ - электронная подпись заявителя (его представителя);</w:t>
      </w:r>
    </w:p>
    <w:p w14:paraId="3B5460BB" w14:textId="77777777" w:rsidR="00890DC4" w:rsidRPr="007330F9" w:rsidRDefault="00890DC4" w:rsidP="007330F9">
      <w:pPr>
        <w:pStyle w:val="af2"/>
        <w:ind w:firstLine="708"/>
        <w:jc w:val="both"/>
        <w:rPr>
          <w:sz w:val="18"/>
          <w:szCs w:val="18"/>
        </w:rPr>
      </w:pPr>
      <w:r w:rsidRPr="007330F9">
        <w:rPr>
          <w:sz w:val="18"/>
          <w:szCs w:val="18"/>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14:paraId="2F0FB330" w14:textId="77777777" w:rsidR="00890DC4" w:rsidRPr="007330F9" w:rsidRDefault="00890DC4" w:rsidP="007330F9">
      <w:pPr>
        <w:pStyle w:val="af2"/>
        <w:ind w:firstLine="708"/>
        <w:jc w:val="both"/>
        <w:rPr>
          <w:sz w:val="18"/>
          <w:szCs w:val="18"/>
        </w:rPr>
      </w:pPr>
      <w:r w:rsidRPr="007330F9">
        <w:rPr>
          <w:sz w:val="18"/>
          <w:szCs w:val="18"/>
        </w:rPr>
        <w:t>37. Уполномоченный орган отказывает в приеме заявления и документов, необходимых для предоставления муниципальной услуги, в следующих случаях:</w:t>
      </w:r>
    </w:p>
    <w:p w14:paraId="0859F655" w14:textId="77777777" w:rsidR="00890DC4" w:rsidRPr="007330F9" w:rsidRDefault="00890DC4" w:rsidP="007330F9">
      <w:pPr>
        <w:pStyle w:val="af2"/>
        <w:ind w:firstLine="708"/>
        <w:jc w:val="both"/>
        <w:rPr>
          <w:sz w:val="18"/>
          <w:szCs w:val="18"/>
        </w:rPr>
      </w:pPr>
      <w:r w:rsidRPr="007330F9">
        <w:rPr>
          <w:sz w:val="18"/>
          <w:szCs w:val="18"/>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14:paraId="7E4BCFB3" w14:textId="77777777" w:rsidR="00890DC4" w:rsidRPr="007330F9" w:rsidRDefault="00890DC4" w:rsidP="007330F9">
      <w:pPr>
        <w:pStyle w:val="af2"/>
        <w:ind w:firstLine="708"/>
        <w:jc w:val="both"/>
        <w:rPr>
          <w:sz w:val="18"/>
          <w:szCs w:val="18"/>
        </w:rPr>
      </w:pPr>
      <w:r w:rsidRPr="007330F9">
        <w:rPr>
          <w:sz w:val="18"/>
          <w:szCs w:val="18"/>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14:paraId="3D6C0867" w14:textId="77777777" w:rsidR="00890DC4" w:rsidRPr="007330F9" w:rsidRDefault="00890DC4" w:rsidP="007330F9">
      <w:pPr>
        <w:pStyle w:val="af2"/>
        <w:ind w:firstLine="708"/>
        <w:jc w:val="both"/>
        <w:rPr>
          <w:sz w:val="18"/>
          <w:szCs w:val="18"/>
        </w:rPr>
      </w:pPr>
      <w:r w:rsidRPr="007330F9">
        <w:rPr>
          <w:sz w:val="18"/>
          <w:szCs w:val="18"/>
        </w:rPr>
        <w:t xml:space="preserve">3)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748B335A" w14:textId="77777777" w:rsidR="00890DC4" w:rsidRPr="007330F9" w:rsidRDefault="00890DC4" w:rsidP="007330F9">
      <w:pPr>
        <w:pStyle w:val="af2"/>
        <w:ind w:firstLine="708"/>
        <w:jc w:val="both"/>
        <w:rPr>
          <w:sz w:val="18"/>
          <w:szCs w:val="18"/>
        </w:rPr>
      </w:pPr>
      <w:r w:rsidRPr="007330F9">
        <w:rPr>
          <w:sz w:val="18"/>
          <w:szCs w:val="18"/>
        </w:rPr>
        <w:t xml:space="preserve">4)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1B3DFF08" w14:textId="77777777" w:rsidR="00890DC4" w:rsidRPr="007330F9" w:rsidRDefault="00890DC4" w:rsidP="007330F9">
      <w:pPr>
        <w:pStyle w:val="af2"/>
        <w:ind w:firstLine="708"/>
        <w:jc w:val="both"/>
        <w:rPr>
          <w:sz w:val="18"/>
          <w:szCs w:val="18"/>
        </w:rPr>
      </w:pPr>
      <w:r w:rsidRPr="007330F9">
        <w:rPr>
          <w:sz w:val="18"/>
          <w:szCs w:val="18"/>
        </w:rPr>
        <w:t xml:space="preserve">5)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14:paraId="346D88C9" w14:textId="77777777" w:rsidR="00890DC4" w:rsidRPr="007330F9" w:rsidRDefault="00890DC4" w:rsidP="007330F9">
      <w:pPr>
        <w:pStyle w:val="af2"/>
        <w:ind w:firstLine="708"/>
        <w:jc w:val="both"/>
        <w:rPr>
          <w:sz w:val="18"/>
          <w:szCs w:val="18"/>
        </w:rPr>
      </w:pPr>
      <w:r w:rsidRPr="007330F9">
        <w:rPr>
          <w:sz w:val="18"/>
          <w:szCs w:val="18"/>
        </w:rPr>
        <w:t>6)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6925474E" w14:textId="77777777" w:rsidR="00890DC4" w:rsidRPr="007330F9" w:rsidRDefault="00890DC4" w:rsidP="007330F9">
      <w:pPr>
        <w:pStyle w:val="af2"/>
        <w:ind w:firstLine="708"/>
        <w:jc w:val="both"/>
        <w:rPr>
          <w:sz w:val="18"/>
          <w:szCs w:val="18"/>
        </w:rPr>
      </w:pPr>
      <w:r w:rsidRPr="007330F9">
        <w:rPr>
          <w:sz w:val="18"/>
          <w:szCs w:val="18"/>
        </w:rPr>
        <w:t xml:space="preserve">7) заявление подано лицом, не имеющим полномочий представлять интересы заявителя. </w:t>
      </w:r>
    </w:p>
    <w:p w14:paraId="562D75B1" w14:textId="77777777" w:rsidR="00890DC4" w:rsidRPr="007330F9" w:rsidRDefault="00890DC4" w:rsidP="007330F9">
      <w:pPr>
        <w:pStyle w:val="af2"/>
        <w:ind w:firstLine="708"/>
        <w:jc w:val="both"/>
        <w:rPr>
          <w:sz w:val="18"/>
          <w:szCs w:val="18"/>
        </w:rPr>
      </w:pPr>
      <w:r w:rsidRPr="007330F9">
        <w:rPr>
          <w:sz w:val="18"/>
          <w:szCs w:val="18"/>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
    <w:p w14:paraId="2908F8E5" w14:textId="77777777" w:rsidR="00890DC4" w:rsidRPr="007330F9" w:rsidRDefault="00890DC4" w:rsidP="007330F9">
      <w:pPr>
        <w:pStyle w:val="af2"/>
        <w:ind w:firstLine="708"/>
        <w:jc w:val="both"/>
        <w:rPr>
          <w:sz w:val="18"/>
          <w:szCs w:val="18"/>
        </w:rPr>
      </w:pPr>
      <w:r w:rsidRPr="007330F9">
        <w:rPr>
          <w:sz w:val="18"/>
          <w:szCs w:val="18"/>
        </w:rPr>
        <w:t>38. Срок регистрации заявления и документов и (или) информации, необходимых для предоставления муниципальной услуги, не превышает 1 рабочий день.</w:t>
      </w:r>
    </w:p>
    <w:p w14:paraId="58412AC1" w14:textId="77777777" w:rsidR="00890DC4" w:rsidRPr="007330F9" w:rsidRDefault="00890DC4" w:rsidP="007330F9">
      <w:pPr>
        <w:pStyle w:val="af2"/>
        <w:ind w:firstLine="708"/>
        <w:jc w:val="both"/>
        <w:rPr>
          <w:sz w:val="18"/>
          <w:szCs w:val="18"/>
        </w:rPr>
      </w:pPr>
      <w:r w:rsidRPr="007330F9">
        <w:rPr>
          <w:sz w:val="18"/>
          <w:szCs w:val="18"/>
        </w:rPr>
        <w:t>39. Заявление и документы и (или) информация, необходимые для предоставления муниципальной услуги, могут быть</w:t>
      </w:r>
      <w:r w:rsidRPr="007330F9">
        <w:rPr>
          <w:i/>
          <w:sz w:val="18"/>
          <w:szCs w:val="18"/>
        </w:rPr>
        <w:t xml:space="preserve"> </w:t>
      </w:r>
      <w:r w:rsidRPr="007330F9">
        <w:rPr>
          <w:sz w:val="18"/>
          <w:szCs w:val="18"/>
        </w:rPr>
        <w:t xml:space="preserve">приняты Уполномоченным органом и МФЦ по выбору заявителя независимо от его места жительства или места пребывания. </w:t>
      </w:r>
    </w:p>
    <w:p w14:paraId="5712057B" w14:textId="77777777" w:rsidR="00890DC4" w:rsidRPr="007330F9" w:rsidRDefault="00890DC4" w:rsidP="007330F9">
      <w:pPr>
        <w:pStyle w:val="af2"/>
        <w:jc w:val="center"/>
        <w:rPr>
          <w:sz w:val="18"/>
          <w:szCs w:val="18"/>
        </w:rPr>
      </w:pPr>
    </w:p>
    <w:p w14:paraId="69691194" w14:textId="77777777" w:rsidR="00890DC4" w:rsidRPr="007330F9" w:rsidRDefault="00890DC4" w:rsidP="007330F9">
      <w:pPr>
        <w:pStyle w:val="af2"/>
        <w:jc w:val="center"/>
        <w:rPr>
          <w:b/>
          <w:sz w:val="18"/>
          <w:szCs w:val="18"/>
        </w:rPr>
      </w:pPr>
      <w:r w:rsidRPr="007330F9">
        <w:rPr>
          <w:b/>
          <w:sz w:val="18"/>
          <w:szCs w:val="18"/>
        </w:rPr>
        <w:t>Межведомственное информационное взаимодействие</w:t>
      </w:r>
    </w:p>
    <w:p w14:paraId="7ED4490E" w14:textId="77777777" w:rsidR="00890DC4" w:rsidRPr="007330F9" w:rsidRDefault="00890DC4" w:rsidP="007330F9">
      <w:pPr>
        <w:pStyle w:val="af2"/>
        <w:ind w:firstLine="708"/>
        <w:jc w:val="both"/>
        <w:rPr>
          <w:sz w:val="18"/>
          <w:szCs w:val="18"/>
        </w:rPr>
      </w:pPr>
      <w:r w:rsidRPr="007330F9">
        <w:rPr>
          <w:sz w:val="18"/>
          <w:szCs w:val="18"/>
        </w:rPr>
        <w:lastRenderedPageBreak/>
        <w:t>40. 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14:paraId="3103ACAD" w14:textId="77777777" w:rsidR="00890DC4" w:rsidRPr="007330F9" w:rsidRDefault="00890DC4" w:rsidP="007330F9">
      <w:pPr>
        <w:pStyle w:val="af2"/>
        <w:ind w:firstLine="708"/>
        <w:jc w:val="both"/>
        <w:rPr>
          <w:sz w:val="18"/>
          <w:szCs w:val="18"/>
        </w:rPr>
      </w:pPr>
      <w:r w:rsidRPr="007330F9">
        <w:rPr>
          <w:sz w:val="18"/>
          <w:szCs w:val="18"/>
        </w:rPr>
        <w:t>а) Фонд пенсионного и социального страхования Российской Федерации:</w:t>
      </w:r>
    </w:p>
    <w:p w14:paraId="750435CC" w14:textId="77777777" w:rsidR="00890DC4" w:rsidRPr="007330F9" w:rsidRDefault="00890DC4" w:rsidP="007330F9">
      <w:pPr>
        <w:pStyle w:val="af2"/>
        <w:ind w:firstLine="708"/>
        <w:jc w:val="both"/>
        <w:rPr>
          <w:sz w:val="18"/>
          <w:szCs w:val="18"/>
        </w:rPr>
      </w:pPr>
      <w:r w:rsidRPr="007330F9">
        <w:rPr>
          <w:sz w:val="18"/>
          <w:szCs w:val="18"/>
        </w:rPr>
        <w:t xml:space="preserve">сведения об инвалидности, </w:t>
      </w:r>
    </w:p>
    <w:p w14:paraId="3D90C1DB" w14:textId="77777777" w:rsidR="00890DC4" w:rsidRPr="007330F9" w:rsidRDefault="00890DC4" w:rsidP="007330F9">
      <w:pPr>
        <w:pStyle w:val="af2"/>
        <w:ind w:firstLine="708"/>
        <w:jc w:val="both"/>
        <w:rPr>
          <w:sz w:val="18"/>
          <w:szCs w:val="18"/>
        </w:rPr>
      </w:pPr>
      <w:r w:rsidRPr="007330F9">
        <w:rPr>
          <w:sz w:val="18"/>
          <w:szCs w:val="18"/>
        </w:rPr>
        <w:t>проверка соответствия фамильно-именной группы, даты рождения, пола и СНИЛС;</w:t>
      </w:r>
    </w:p>
    <w:p w14:paraId="7569B404" w14:textId="77777777" w:rsidR="00890DC4" w:rsidRPr="007330F9" w:rsidRDefault="00890DC4" w:rsidP="007330F9">
      <w:pPr>
        <w:pStyle w:val="af2"/>
        <w:ind w:firstLine="708"/>
        <w:jc w:val="both"/>
        <w:rPr>
          <w:sz w:val="18"/>
          <w:szCs w:val="18"/>
        </w:rPr>
      </w:pPr>
      <w:r w:rsidRPr="007330F9">
        <w:rPr>
          <w:sz w:val="18"/>
          <w:szCs w:val="18"/>
        </w:rPr>
        <w:t>б) органы опеки и попечительства, Фонд пенсионного и социального страхования Российской Федерации:</w:t>
      </w:r>
    </w:p>
    <w:p w14:paraId="732BE5E6" w14:textId="77777777" w:rsidR="00890DC4" w:rsidRPr="007330F9" w:rsidRDefault="00890DC4" w:rsidP="007330F9">
      <w:pPr>
        <w:pStyle w:val="af2"/>
        <w:ind w:firstLine="708"/>
        <w:jc w:val="both"/>
        <w:rPr>
          <w:sz w:val="18"/>
          <w:szCs w:val="18"/>
        </w:rPr>
      </w:pPr>
      <w:r w:rsidRPr="007330F9">
        <w:rPr>
          <w:sz w:val="18"/>
          <w:szCs w:val="18"/>
        </w:rPr>
        <w:t xml:space="preserve">сведения, подтверждающие установление опеки (попечительства) в отношении лиц, над которыми установлены опека или попечительство; </w:t>
      </w:r>
    </w:p>
    <w:p w14:paraId="761FB0D9" w14:textId="77777777" w:rsidR="00890DC4" w:rsidRPr="007330F9" w:rsidRDefault="00890DC4" w:rsidP="007330F9">
      <w:pPr>
        <w:pStyle w:val="af2"/>
        <w:ind w:firstLine="708"/>
        <w:jc w:val="both"/>
        <w:rPr>
          <w:sz w:val="18"/>
          <w:szCs w:val="18"/>
        </w:rPr>
      </w:pPr>
      <w:r w:rsidRPr="007330F9">
        <w:rPr>
          <w:sz w:val="18"/>
          <w:szCs w:val="18"/>
        </w:rPr>
        <w:t xml:space="preserve">в) </w:t>
      </w:r>
      <w:proofErr w:type="spellStart"/>
      <w:r w:rsidRPr="007330F9">
        <w:rPr>
          <w:sz w:val="18"/>
          <w:szCs w:val="18"/>
        </w:rPr>
        <w:t>Росреестр</w:t>
      </w:r>
      <w:proofErr w:type="spellEnd"/>
      <w:r w:rsidRPr="007330F9">
        <w:rPr>
          <w:sz w:val="18"/>
          <w:szCs w:val="18"/>
        </w:rPr>
        <w:t>:</w:t>
      </w:r>
    </w:p>
    <w:p w14:paraId="38D05E42" w14:textId="77777777" w:rsidR="00890DC4" w:rsidRPr="007330F9" w:rsidRDefault="00890DC4" w:rsidP="007330F9">
      <w:pPr>
        <w:pStyle w:val="af2"/>
        <w:jc w:val="both"/>
        <w:rPr>
          <w:sz w:val="18"/>
          <w:szCs w:val="18"/>
        </w:rPr>
      </w:pPr>
      <w:r w:rsidRPr="007330F9">
        <w:rPr>
          <w:color w:val="FF0000"/>
          <w:sz w:val="18"/>
          <w:szCs w:val="18"/>
        </w:rPr>
        <w:t xml:space="preserve"> </w:t>
      </w:r>
      <w:r w:rsidRPr="007330F9">
        <w:rPr>
          <w:color w:val="FF0000"/>
          <w:sz w:val="18"/>
          <w:szCs w:val="18"/>
        </w:rPr>
        <w:tab/>
      </w:r>
      <w:r w:rsidRPr="007330F9">
        <w:rPr>
          <w:sz w:val="18"/>
          <w:szCs w:val="18"/>
        </w:rPr>
        <w:t>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14:paraId="2CBCD355" w14:textId="77777777" w:rsidR="00890DC4" w:rsidRPr="007330F9" w:rsidRDefault="00890DC4" w:rsidP="007330F9">
      <w:pPr>
        <w:pStyle w:val="af2"/>
        <w:ind w:firstLine="708"/>
        <w:jc w:val="both"/>
        <w:rPr>
          <w:sz w:val="18"/>
          <w:szCs w:val="18"/>
        </w:rPr>
      </w:pPr>
      <w:r w:rsidRPr="007330F9">
        <w:rPr>
          <w:sz w:val="18"/>
          <w:szCs w:val="18"/>
        </w:rPr>
        <w:t>г) ФНС России:</w:t>
      </w:r>
    </w:p>
    <w:p w14:paraId="6304370C" w14:textId="77777777" w:rsidR="00890DC4" w:rsidRPr="007330F9" w:rsidRDefault="00890DC4" w:rsidP="007330F9">
      <w:pPr>
        <w:pStyle w:val="af2"/>
        <w:ind w:firstLine="708"/>
        <w:jc w:val="both"/>
        <w:rPr>
          <w:sz w:val="18"/>
          <w:szCs w:val="18"/>
        </w:rPr>
      </w:pPr>
      <w:r w:rsidRPr="007330F9">
        <w:rPr>
          <w:sz w:val="18"/>
          <w:szCs w:val="18"/>
        </w:rPr>
        <w:t xml:space="preserve">сведения о рождении, о заключении брака; </w:t>
      </w:r>
    </w:p>
    <w:p w14:paraId="33C0B907" w14:textId="77777777" w:rsidR="00890DC4" w:rsidRPr="007330F9" w:rsidRDefault="00890DC4" w:rsidP="007330F9">
      <w:pPr>
        <w:pStyle w:val="af2"/>
        <w:ind w:firstLine="708"/>
        <w:jc w:val="both"/>
        <w:rPr>
          <w:sz w:val="18"/>
          <w:szCs w:val="18"/>
        </w:rPr>
      </w:pPr>
      <w:r w:rsidRPr="007330F9">
        <w:rPr>
          <w:sz w:val="18"/>
          <w:szCs w:val="18"/>
        </w:rPr>
        <w:t>д) МВД России:</w:t>
      </w:r>
    </w:p>
    <w:p w14:paraId="03870A14" w14:textId="77777777" w:rsidR="00890DC4" w:rsidRPr="007330F9" w:rsidRDefault="00890DC4" w:rsidP="007330F9">
      <w:pPr>
        <w:pStyle w:val="af2"/>
        <w:ind w:firstLine="708"/>
        <w:jc w:val="both"/>
        <w:rPr>
          <w:sz w:val="18"/>
          <w:szCs w:val="18"/>
        </w:rPr>
      </w:pPr>
      <w:r w:rsidRPr="007330F9">
        <w:rPr>
          <w:sz w:val="18"/>
          <w:szCs w:val="18"/>
        </w:rPr>
        <w:t>документы, содержащие сведения о лицах, зарегистрированных совместно с заявителем по месту его постоянного жительства;</w:t>
      </w:r>
    </w:p>
    <w:p w14:paraId="6E9A4E25" w14:textId="77777777" w:rsidR="00890DC4" w:rsidRPr="007330F9" w:rsidRDefault="00890DC4" w:rsidP="007330F9">
      <w:pPr>
        <w:pStyle w:val="af2"/>
        <w:ind w:firstLine="708"/>
        <w:jc w:val="both"/>
        <w:rPr>
          <w:sz w:val="18"/>
          <w:szCs w:val="18"/>
        </w:rPr>
      </w:pPr>
      <w:r w:rsidRPr="007330F9">
        <w:rPr>
          <w:sz w:val="18"/>
          <w:szCs w:val="18"/>
        </w:rPr>
        <w:t>сведения, подтверждающие действительность паспорта гражданина Российской Федерации;</w:t>
      </w:r>
    </w:p>
    <w:p w14:paraId="30B4DA14" w14:textId="77777777" w:rsidR="00890DC4" w:rsidRPr="007330F9" w:rsidRDefault="00890DC4" w:rsidP="007330F9">
      <w:pPr>
        <w:pStyle w:val="af2"/>
        <w:ind w:firstLine="708"/>
        <w:jc w:val="both"/>
        <w:rPr>
          <w:sz w:val="18"/>
          <w:szCs w:val="18"/>
        </w:rPr>
      </w:pPr>
      <w:r w:rsidRPr="007330F9">
        <w:rPr>
          <w:sz w:val="18"/>
          <w:szCs w:val="18"/>
        </w:rPr>
        <w:t>е) организации, входящие в государственную, муниципальную, частную систему здравоохранения:</w:t>
      </w:r>
    </w:p>
    <w:p w14:paraId="251EF5D4" w14:textId="77777777" w:rsidR="00890DC4" w:rsidRPr="007330F9" w:rsidRDefault="00890DC4" w:rsidP="007330F9">
      <w:pPr>
        <w:pStyle w:val="af2"/>
        <w:ind w:firstLine="708"/>
        <w:jc w:val="both"/>
        <w:rPr>
          <w:sz w:val="18"/>
          <w:szCs w:val="18"/>
        </w:rPr>
      </w:pPr>
      <w:r w:rsidRPr="007330F9">
        <w:rPr>
          <w:sz w:val="18"/>
          <w:szCs w:val="18"/>
        </w:rPr>
        <w:t>справки, заключения, иные документы.</w:t>
      </w:r>
    </w:p>
    <w:p w14:paraId="2FC98136" w14:textId="77777777" w:rsidR="00890DC4" w:rsidRPr="007330F9" w:rsidRDefault="00890DC4" w:rsidP="007330F9">
      <w:pPr>
        <w:pStyle w:val="af2"/>
        <w:ind w:firstLine="708"/>
        <w:jc w:val="both"/>
        <w:rPr>
          <w:sz w:val="18"/>
          <w:szCs w:val="18"/>
        </w:rPr>
      </w:pPr>
      <w:r w:rsidRPr="007330F9">
        <w:rPr>
          <w:sz w:val="18"/>
          <w:szCs w:val="18"/>
        </w:rPr>
        <w:t>41.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606EBB20" w14:textId="77777777" w:rsidR="00890DC4" w:rsidRPr="007330F9" w:rsidRDefault="00890DC4" w:rsidP="007330F9">
      <w:pPr>
        <w:pStyle w:val="af2"/>
        <w:ind w:firstLine="708"/>
        <w:jc w:val="both"/>
        <w:rPr>
          <w:sz w:val="18"/>
          <w:szCs w:val="18"/>
        </w:rPr>
      </w:pPr>
    </w:p>
    <w:p w14:paraId="130D918B" w14:textId="77777777" w:rsidR="00890DC4" w:rsidRPr="007330F9" w:rsidRDefault="00890DC4" w:rsidP="007330F9">
      <w:pPr>
        <w:pStyle w:val="af2"/>
        <w:ind w:firstLine="708"/>
        <w:jc w:val="center"/>
        <w:rPr>
          <w:b/>
          <w:sz w:val="18"/>
          <w:szCs w:val="18"/>
        </w:rPr>
      </w:pPr>
      <w:r w:rsidRPr="007330F9">
        <w:rPr>
          <w:b/>
          <w:sz w:val="18"/>
          <w:szCs w:val="18"/>
        </w:rPr>
        <w:t>Принятие решения о предоставлении (об отказе в предоставлении) муниципальной услуги</w:t>
      </w:r>
    </w:p>
    <w:p w14:paraId="0A954FF3" w14:textId="77777777" w:rsidR="00890DC4" w:rsidRPr="007330F9" w:rsidRDefault="00890DC4" w:rsidP="007330F9">
      <w:pPr>
        <w:pStyle w:val="af2"/>
        <w:ind w:firstLine="708"/>
        <w:jc w:val="center"/>
        <w:rPr>
          <w:b/>
          <w:sz w:val="18"/>
          <w:szCs w:val="18"/>
        </w:rPr>
      </w:pPr>
    </w:p>
    <w:p w14:paraId="1D28D793" w14:textId="77777777" w:rsidR="00890DC4" w:rsidRPr="007330F9" w:rsidRDefault="00890DC4" w:rsidP="007330F9">
      <w:pPr>
        <w:pStyle w:val="af2"/>
        <w:ind w:firstLine="708"/>
        <w:jc w:val="both"/>
        <w:rPr>
          <w:sz w:val="18"/>
          <w:szCs w:val="18"/>
        </w:rPr>
      </w:pPr>
      <w:r w:rsidRPr="007330F9">
        <w:rPr>
          <w:sz w:val="18"/>
          <w:szCs w:val="18"/>
        </w:rPr>
        <w:t>42. Срок принятия решения о предоставлении (об отказе в предоставлении) муниципальной услуги составляет - 30 рабочих дней с даты получения Уполномоченным органом всех сведений, необходимых для принятия решения.</w:t>
      </w:r>
    </w:p>
    <w:p w14:paraId="42E2E204" w14:textId="77777777" w:rsidR="00890DC4" w:rsidRPr="007330F9" w:rsidRDefault="00890DC4" w:rsidP="007330F9">
      <w:pPr>
        <w:pStyle w:val="af2"/>
        <w:ind w:firstLine="708"/>
        <w:jc w:val="both"/>
        <w:rPr>
          <w:sz w:val="18"/>
          <w:szCs w:val="18"/>
        </w:rPr>
      </w:pPr>
      <w:r w:rsidRPr="007330F9">
        <w:rPr>
          <w:sz w:val="18"/>
          <w:szCs w:val="18"/>
        </w:rPr>
        <w:t>43. Уполномоченный орган отказывает в предоставлении муниципальной услуги при наличии следующих оснований:</w:t>
      </w:r>
    </w:p>
    <w:p w14:paraId="15059576" w14:textId="77777777" w:rsidR="00890DC4" w:rsidRPr="007330F9" w:rsidRDefault="00890DC4" w:rsidP="007330F9">
      <w:pPr>
        <w:pStyle w:val="af2"/>
        <w:ind w:firstLine="708"/>
        <w:jc w:val="both"/>
        <w:rPr>
          <w:sz w:val="18"/>
          <w:szCs w:val="18"/>
        </w:rPr>
      </w:pPr>
      <w:r w:rsidRPr="007330F9">
        <w:rPr>
          <w:sz w:val="18"/>
          <w:szCs w:val="18"/>
        </w:rPr>
        <w:t>1) не представлены документы, обязанность по представлению которых возложена на заявителя;</w:t>
      </w:r>
    </w:p>
    <w:p w14:paraId="124399D3" w14:textId="77777777" w:rsidR="00890DC4" w:rsidRPr="007330F9" w:rsidRDefault="00890DC4" w:rsidP="007330F9">
      <w:pPr>
        <w:pStyle w:val="af2"/>
        <w:ind w:firstLine="708"/>
        <w:jc w:val="both"/>
        <w:rPr>
          <w:sz w:val="18"/>
          <w:szCs w:val="18"/>
        </w:rPr>
      </w:pPr>
      <w:r w:rsidRPr="007330F9">
        <w:rPr>
          <w:sz w:val="18"/>
          <w:szCs w:val="18"/>
        </w:rPr>
        <w:t>2) из представленных документов следует, что гражданин не имеет права состоять на учете в качестве нуждающихся в жилых помещениях;</w:t>
      </w:r>
    </w:p>
    <w:p w14:paraId="4670F1D8" w14:textId="77777777" w:rsidR="00890DC4" w:rsidRPr="007330F9" w:rsidRDefault="00890DC4" w:rsidP="007330F9">
      <w:pPr>
        <w:pStyle w:val="af2"/>
        <w:ind w:firstLine="708"/>
        <w:jc w:val="both"/>
        <w:rPr>
          <w:sz w:val="18"/>
          <w:szCs w:val="18"/>
        </w:rPr>
      </w:pPr>
      <w:r w:rsidRPr="007330F9">
        <w:rPr>
          <w:sz w:val="18"/>
          <w:szCs w:val="18"/>
        </w:rPr>
        <w:t>3) не истек срок, предусмотренный частью 3 статьи 4 Закона;</w:t>
      </w:r>
    </w:p>
    <w:p w14:paraId="75FABC2A" w14:textId="77777777" w:rsidR="00890DC4" w:rsidRPr="007330F9" w:rsidRDefault="00890DC4" w:rsidP="007330F9">
      <w:pPr>
        <w:pStyle w:val="af2"/>
        <w:ind w:firstLine="708"/>
        <w:jc w:val="both"/>
        <w:rPr>
          <w:sz w:val="18"/>
          <w:szCs w:val="18"/>
        </w:rPr>
      </w:pPr>
      <w:r w:rsidRPr="007330F9">
        <w:rPr>
          <w:sz w:val="18"/>
          <w:szCs w:val="18"/>
        </w:rPr>
        <w:t>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14:paraId="2F118926" w14:textId="77777777" w:rsidR="00890DC4" w:rsidRPr="007330F9" w:rsidRDefault="00890DC4" w:rsidP="007330F9">
      <w:pPr>
        <w:pStyle w:val="af2"/>
        <w:ind w:firstLine="708"/>
        <w:jc w:val="both"/>
        <w:rPr>
          <w:sz w:val="18"/>
          <w:szCs w:val="18"/>
        </w:rPr>
      </w:pPr>
    </w:p>
    <w:p w14:paraId="4EC7543D" w14:textId="77777777" w:rsidR="00890DC4" w:rsidRPr="007330F9" w:rsidRDefault="00890DC4" w:rsidP="007330F9">
      <w:pPr>
        <w:pStyle w:val="af2"/>
        <w:jc w:val="center"/>
        <w:rPr>
          <w:b/>
          <w:sz w:val="18"/>
          <w:szCs w:val="18"/>
        </w:rPr>
      </w:pPr>
      <w:r w:rsidRPr="007330F9">
        <w:rPr>
          <w:b/>
          <w:sz w:val="18"/>
          <w:szCs w:val="18"/>
        </w:rPr>
        <w:t>Предоставление результата муниципальной услуги</w:t>
      </w:r>
    </w:p>
    <w:p w14:paraId="4FF79568" w14:textId="77777777" w:rsidR="00890DC4" w:rsidRPr="007330F9" w:rsidRDefault="00890DC4" w:rsidP="007330F9">
      <w:pPr>
        <w:pStyle w:val="af2"/>
        <w:ind w:firstLine="708"/>
        <w:jc w:val="both"/>
        <w:rPr>
          <w:sz w:val="18"/>
          <w:szCs w:val="18"/>
        </w:rPr>
      </w:pPr>
      <w:r w:rsidRPr="007330F9">
        <w:rPr>
          <w:sz w:val="18"/>
          <w:szCs w:val="18"/>
        </w:rPr>
        <w:t>44. Результат предоставления муниципальной услуги предоставляется заявителю (его представителю) следующими способами:</w:t>
      </w:r>
    </w:p>
    <w:p w14:paraId="682B8A2D" w14:textId="77777777" w:rsidR="00890DC4" w:rsidRPr="007330F9" w:rsidRDefault="00890DC4" w:rsidP="007330F9">
      <w:pPr>
        <w:pStyle w:val="af2"/>
        <w:ind w:firstLine="708"/>
        <w:jc w:val="both"/>
        <w:rPr>
          <w:sz w:val="18"/>
          <w:szCs w:val="18"/>
        </w:rPr>
      </w:pPr>
      <w:r w:rsidRPr="007330F9">
        <w:rPr>
          <w:sz w:val="18"/>
          <w:szCs w:val="18"/>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14:paraId="6960C08E" w14:textId="77777777" w:rsidR="00890DC4" w:rsidRPr="007330F9" w:rsidRDefault="00890DC4" w:rsidP="007330F9">
      <w:pPr>
        <w:pStyle w:val="af2"/>
        <w:ind w:firstLine="708"/>
        <w:jc w:val="both"/>
        <w:rPr>
          <w:sz w:val="18"/>
          <w:szCs w:val="18"/>
        </w:rPr>
      </w:pPr>
      <w:r w:rsidRPr="007330F9">
        <w:rPr>
          <w:sz w:val="18"/>
          <w:szCs w:val="18"/>
        </w:rPr>
        <w:t>- на бумажном носителе в Уполномоченном органе или в МФЦ;</w:t>
      </w:r>
    </w:p>
    <w:p w14:paraId="3FC7EA1E" w14:textId="77777777" w:rsidR="00890DC4" w:rsidRPr="007330F9" w:rsidRDefault="00890DC4" w:rsidP="007330F9">
      <w:pPr>
        <w:pStyle w:val="af2"/>
        <w:ind w:firstLine="708"/>
        <w:jc w:val="both"/>
        <w:rPr>
          <w:sz w:val="18"/>
          <w:szCs w:val="18"/>
        </w:rPr>
      </w:pPr>
      <w:r w:rsidRPr="007330F9">
        <w:rPr>
          <w:sz w:val="18"/>
          <w:szCs w:val="18"/>
        </w:rPr>
        <w:t>- заказным письмом по адресу, указанному в заявлении;</w:t>
      </w:r>
    </w:p>
    <w:p w14:paraId="736D5544" w14:textId="77777777" w:rsidR="00890DC4" w:rsidRPr="007330F9" w:rsidRDefault="00890DC4" w:rsidP="007330F9">
      <w:pPr>
        <w:pStyle w:val="af2"/>
        <w:ind w:firstLine="708"/>
        <w:jc w:val="both"/>
        <w:rPr>
          <w:sz w:val="18"/>
          <w:szCs w:val="18"/>
        </w:rPr>
      </w:pPr>
      <w:r w:rsidRPr="007330F9">
        <w:rPr>
          <w:sz w:val="18"/>
          <w:szCs w:val="18"/>
        </w:rPr>
        <w:t>- в форме электронного документа по адресу электронной почты, указанному в заявлении.</w:t>
      </w:r>
    </w:p>
    <w:p w14:paraId="446CFFC6" w14:textId="77777777" w:rsidR="00890DC4" w:rsidRPr="007330F9" w:rsidRDefault="00890DC4" w:rsidP="007330F9">
      <w:pPr>
        <w:pStyle w:val="af2"/>
        <w:ind w:firstLine="708"/>
        <w:jc w:val="both"/>
        <w:rPr>
          <w:sz w:val="18"/>
          <w:szCs w:val="18"/>
        </w:rPr>
      </w:pPr>
      <w:r w:rsidRPr="007330F9">
        <w:rPr>
          <w:sz w:val="18"/>
          <w:szCs w:val="18"/>
        </w:rPr>
        <w:t>Срок предоставления заявителю результата муниципальной услуги - 3 рабочих дня со дня принятия решения о предоставлении муниципальной услуги.</w:t>
      </w:r>
    </w:p>
    <w:p w14:paraId="249D2254" w14:textId="77777777" w:rsidR="00890DC4" w:rsidRPr="007330F9" w:rsidRDefault="00890DC4" w:rsidP="007330F9">
      <w:pPr>
        <w:pStyle w:val="af2"/>
        <w:ind w:firstLine="708"/>
        <w:jc w:val="both"/>
        <w:rPr>
          <w:sz w:val="18"/>
          <w:szCs w:val="18"/>
        </w:rPr>
      </w:pPr>
      <w:r w:rsidRPr="007330F9">
        <w:rPr>
          <w:sz w:val="18"/>
          <w:szCs w:val="18"/>
        </w:rPr>
        <w:t xml:space="preserve">45. Результат муниципальной услуги может  быть предоставлен заявителю Уполномоченным органом или МФЦ по выбору заявителя независимо от его места жительства или места пребывания.  </w:t>
      </w:r>
    </w:p>
    <w:p w14:paraId="3B3AAA5C" w14:textId="77777777" w:rsidR="00890DC4" w:rsidRPr="007330F9" w:rsidRDefault="00890DC4" w:rsidP="007330F9">
      <w:pPr>
        <w:pStyle w:val="af2"/>
        <w:ind w:firstLine="708"/>
        <w:jc w:val="both"/>
        <w:rPr>
          <w:sz w:val="18"/>
          <w:szCs w:val="18"/>
        </w:rPr>
      </w:pPr>
      <w:r w:rsidRPr="007330F9">
        <w:rPr>
          <w:sz w:val="18"/>
          <w:szCs w:val="18"/>
        </w:rPr>
        <w:t>Дубликат документа по результатам рассмотрения муниципальной услуги не предусмотрен.</w:t>
      </w:r>
    </w:p>
    <w:p w14:paraId="54A66DF4" w14:textId="77777777" w:rsidR="00890DC4" w:rsidRPr="007330F9" w:rsidRDefault="00890DC4" w:rsidP="007330F9">
      <w:pPr>
        <w:pStyle w:val="af2"/>
        <w:ind w:firstLine="708"/>
        <w:jc w:val="both"/>
        <w:rPr>
          <w:sz w:val="18"/>
          <w:szCs w:val="18"/>
        </w:rPr>
      </w:pPr>
      <w:r w:rsidRPr="007330F9">
        <w:rPr>
          <w:sz w:val="18"/>
          <w:szCs w:val="18"/>
        </w:rPr>
        <w:t>Копию документа, выданного по результатам рассмотрения заявления, возможно получить в Уполномоченном органе. Максимальное время выдачи копии решения не превышает 10 рабочих дней.</w:t>
      </w:r>
    </w:p>
    <w:p w14:paraId="0FD4FE03" w14:textId="77777777" w:rsidR="00890DC4" w:rsidRPr="007330F9" w:rsidRDefault="00890DC4" w:rsidP="007330F9">
      <w:pPr>
        <w:pStyle w:val="af2"/>
        <w:jc w:val="center"/>
        <w:rPr>
          <w:sz w:val="18"/>
          <w:szCs w:val="18"/>
        </w:rPr>
      </w:pPr>
    </w:p>
    <w:p w14:paraId="792180CB" w14:textId="77777777" w:rsidR="00890DC4" w:rsidRPr="007330F9" w:rsidRDefault="00890DC4" w:rsidP="007330F9">
      <w:pPr>
        <w:pStyle w:val="af2"/>
        <w:jc w:val="center"/>
        <w:rPr>
          <w:b/>
          <w:sz w:val="18"/>
          <w:szCs w:val="18"/>
        </w:rPr>
      </w:pPr>
      <w:r w:rsidRPr="007330F9">
        <w:rPr>
          <w:b/>
          <w:sz w:val="18"/>
          <w:szCs w:val="18"/>
        </w:rPr>
        <w:t>Внесение изменений в сведения о гражданах, нуждающихся в предоставлении жилого помещения</w:t>
      </w:r>
    </w:p>
    <w:p w14:paraId="1556E56F" w14:textId="77777777" w:rsidR="00890DC4" w:rsidRPr="007330F9" w:rsidRDefault="00890DC4" w:rsidP="007330F9">
      <w:pPr>
        <w:pStyle w:val="af2"/>
        <w:ind w:firstLine="708"/>
        <w:jc w:val="both"/>
        <w:rPr>
          <w:sz w:val="18"/>
          <w:szCs w:val="18"/>
        </w:rPr>
      </w:pPr>
      <w:r w:rsidRPr="007330F9">
        <w:rPr>
          <w:sz w:val="18"/>
          <w:szCs w:val="18"/>
        </w:rPr>
        <w:t>46. Максимальный срок предоставления муниципальной услуги – 30 рабочих дней.</w:t>
      </w:r>
    </w:p>
    <w:p w14:paraId="41AC8633" w14:textId="77777777" w:rsidR="00890DC4" w:rsidRPr="007330F9" w:rsidRDefault="00890DC4" w:rsidP="007330F9">
      <w:pPr>
        <w:pStyle w:val="af2"/>
        <w:ind w:firstLine="708"/>
        <w:jc w:val="both"/>
        <w:rPr>
          <w:sz w:val="18"/>
          <w:szCs w:val="18"/>
        </w:rPr>
      </w:pPr>
      <w:r w:rsidRPr="007330F9">
        <w:rPr>
          <w:sz w:val="18"/>
          <w:szCs w:val="18"/>
        </w:rPr>
        <w:t xml:space="preserve">47. Результатом предоставления муниципальной услуги является: </w:t>
      </w:r>
    </w:p>
    <w:p w14:paraId="12A5392F" w14:textId="77777777" w:rsidR="00890DC4" w:rsidRPr="007330F9" w:rsidRDefault="00890DC4" w:rsidP="007330F9">
      <w:pPr>
        <w:pStyle w:val="af2"/>
        <w:ind w:firstLine="708"/>
        <w:jc w:val="both"/>
        <w:rPr>
          <w:sz w:val="18"/>
          <w:szCs w:val="18"/>
        </w:rPr>
      </w:pPr>
      <w:r w:rsidRPr="007330F9">
        <w:rPr>
          <w:sz w:val="18"/>
          <w:szCs w:val="18"/>
        </w:rPr>
        <w:t>а) уведомление об учете граждан, нуждающихся в жилых помещениях;</w:t>
      </w:r>
    </w:p>
    <w:p w14:paraId="678F6DB4" w14:textId="77777777" w:rsidR="00890DC4" w:rsidRPr="007330F9" w:rsidRDefault="00890DC4" w:rsidP="007330F9">
      <w:pPr>
        <w:pStyle w:val="af2"/>
        <w:ind w:firstLine="708"/>
        <w:jc w:val="both"/>
        <w:rPr>
          <w:sz w:val="18"/>
          <w:szCs w:val="18"/>
        </w:rPr>
      </w:pPr>
      <w:r w:rsidRPr="007330F9">
        <w:rPr>
          <w:sz w:val="18"/>
          <w:szCs w:val="18"/>
        </w:rPr>
        <w:t>б) уведомление о снятии с учета граждан, нуждающихся в жилых помещениях;</w:t>
      </w:r>
    </w:p>
    <w:p w14:paraId="047083FC" w14:textId="77777777" w:rsidR="00890DC4" w:rsidRPr="007330F9" w:rsidRDefault="00890DC4" w:rsidP="007330F9">
      <w:pPr>
        <w:pStyle w:val="af2"/>
        <w:ind w:firstLine="708"/>
        <w:jc w:val="both"/>
        <w:rPr>
          <w:sz w:val="18"/>
          <w:szCs w:val="18"/>
        </w:rPr>
      </w:pPr>
      <w:r w:rsidRPr="007330F9">
        <w:rPr>
          <w:sz w:val="18"/>
          <w:szCs w:val="18"/>
        </w:rPr>
        <w:t>в) решение об отказе в предоставлении муниципальной услуги.</w:t>
      </w:r>
    </w:p>
    <w:p w14:paraId="6B841C1B" w14:textId="77777777" w:rsidR="00890DC4" w:rsidRPr="007330F9" w:rsidRDefault="00890DC4" w:rsidP="007330F9">
      <w:pPr>
        <w:pStyle w:val="af2"/>
        <w:ind w:firstLine="708"/>
        <w:jc w:val="both"/>
        <w:rPr>
          <w:sz w:val="18"/>
          <w:szCs w:val="18"/>
        </w:rPr>
      </w:pPr>
      <w:r w:rsidRPr="007330F9">
        <w:rPr>
          <w:sz w:val="18"/>
          <w:szCs w:val="18"/>
        </w:rPr>
        <w:t>48. Вариант предоставления муниципальной услуги включает в себя выполнение следующих административных процедур:</w:t>
      </w:r>
    </w:p>
    <w:p w14:paraId="4637358A" w14:textId="77777777" w:rsidR="00890DC4" w:rsidRPr="007330F9" w:rsidRDefault="00890DC4" w:rsidP="007330F9">
      <w:pPr>
        <w:pStyle w:val="af2"/>
        <w:ind w:firstLine="708"/>
        <w:jc w:val="both"/>
        <w:rPr>
          <w:sz w:val="18"/>
          <w:szCs w:val="18"/>
        </w:rPr>
      </w:pPr>
      <w:r w:rsidRPr="007330F9">
        <w:rPr>
          <w:sz w:val="18"/>
          <w:szCs w:val="18"/>
        </w:rPr>
        <w:lastRenderedPageBreak/>
        <w:t>1) прием заявления и документов и (или) информации, необходимых для предоставления муниципальной услуги;</w:t>
      </w:r>
    </w:p>
    <w:p w14:paraId="4F0DC12E" w14:textId="77777777" w:rsidR="00890DC4" w:rsidRPr="007330F9" w:rsidRDefault="00890DC4" w:rsidP="007330F9">
      <w:pPr>
        <w:pStyle w:val="af2"/>
        <w:ind w:firstLine="708"/>
        <w:jc w:val="both"/>
        <w:rPr>
          <w:sz w:val="18"/>
          <w:szCs w:val="18"/>
        </w:rPr>
      </w:pPr>
      <w:r w:rsidRPr="007330F9">
        <w:rPr>
          <w:sz w:val="18"/>
          <w:szCs w:val="18"/>
        </w:rPr>
        <w:t>2) межведомственное информационное взаимодействие;</w:t>
      </w:r>
    </w:p>
    <w:p w14:paraId="5DB8D794" w14:textId="77777777" w:rsidR="00890DC4" w:rsidRPr="007330F9" w:rsidRDefault="00890DC4" w:rsidP="007330F9">
      <w:pPr>
        <w:pStyle w:val="af2"/>
        <w:ind w:firstLine="708"/>
        <w:jc w:val="both"/>
        <w:rPr>
          <w:sz w:val="18"/>
          <w:szCs w:val="18"/>
        </w:rPr>
      </w:pPr>
      <w:r w:rsidRPr="007330F9">
        <w:rPr>
          <w:sz w:val="18"/>
          <w:szCs w:val="18"/>
        </w:rPr>
        <w:t>3) принятие решения о предоставлении (об отказе в предоставлении) муниципальной услуги;</w:t>
      </w:r>
    </w:p>
    <w:p w14:paraId="173328C0" w14:textId="77777777" w:rsidR="00890DC4" w:rsidRPr="007330F9" w:rsidRDefault="00890DC4" w:rsidP="007330F9">
      <w:pPr>
        <w:pStyle w:val="af2"/>
        <w:ind w:firstLine="708"/>
        <w:jc w:val="both"/>
        <w:rPr>
          <w:sz w:val="18"/>
          <w:szCs w:val="18"/>
        </w:rPr>
      </w:pPr>
      <w:r w:rsidRPr="007330F9">
        <w:rPr>
          <w:sz w:val="18"/>
          <w:szCs w:val="18"/>
        </w:rPr>
        <w:t>4) предоставление результата муниципальной услуги.</w:t>
      </w:r>
    </w:p>
    <w:p w14:paraId="20AF1B61" w14:textId="77777777" w:rsidR="00890DC4" w:rsidRPr="007330F9" w:rsidRDefault="00890DC4" w:rsidP="007330F9">
      <w:pPr>
        <w:pStyle w:val="af2"/>
        <w:ind w:firstLine="708"/>
        <w:jc w:val="both"/>
        <w:rPr>
          <w:sz w:val="18"/>
          <w:szCs w:val="18"/>
        </w:rPr>
      </w:pPr>
    </w:p>
    <w:p w14:paraId="78BA129B" w14:textId="77777777" w:rsidR="00890DC4" w:rsidRPr="007330F9" w:rsidRDefault="00890DC4" w:rsidP="007330F9">
      <w:pPr>
        <w:pStyle w:val="af2"/>
        <w:jc w:val="center"/>
        <w:rPr>
          <w:b/>
          <w:sz w:val="18"/>
          <w:szCs w:val="18"/>
        </w:rPr>
      </w:pPr>
      <w:r w:rsidRPr="007330F9">
        <w:rPr>
          <w:b/>
          <w:sz w:val="18"/>
          <w:szCs w:val="18"/>
        </w:rPr>
        <w:t>Прием заявления и документов и (или) информации, необходимых для предоставления муниципальной услуги</w:t>
      </w:r>
    </w:p>
    <w:p w14:paraId="1568B142" w14:textId="77777777" w:rsidR="00890DC4" w:rsidRPr="007330F9" w:rsidRDefault="00890DC4" w:rsidP="007330F9">
      <w:pPr>
        <w:pStyle w:val="af2"/>
        <w:ind w:firstLine="708"/>
        <w:jc w:val="both"/>
        <w:rPr>
          <w:sz w:val="18"/>
          <w:szCs w:val="18"/>
        </w:rPr>
      </w:pPr>
      <w:r w:rsidRPr="007330F9">
        <w:rPr>
          <w:sz w:val="18"/>
          <w:szCs w:val="18"/>
        </w:rPr>
        <w:t>49. Заявитель вправе представить заявление и документы. Необходимые для предоставления муниципальной услуги, следующими способами:</w:t>
      </w:r>
    </w:p>
    <w:p w14:paraId="6C64E8A5" w14:textId="77777777" w:rsidR="00890DC4" w:rsidRPr="007330F9" w:rsidRDefault="00890DC4" w:rsidP="007330F9">
      <w:pPr>
        <w:pStyle w:val="af2"/>
        <w:ind w:firstLine="708"/>
        <w:jc w:val="both"/>
        <w:rPr>
          <w:sz w:val="18"/>
          <w:szCs w:val="18"/>
        </w:rPr>
      </w:pPr>
      <w:r w:rsidRPr="007330F9">
        <w:rPr>
          <w:sz w:val="18"/>
          <w:szCs w:val="18"/>
        </w:rPr>
        <w:t>1) в Уполномоченный орган;</w:t>
      </w:r>
    </w:p>
    <w:p w14:paraId="763E0091" w14:textId="77777777" w:rsidR="00890DC4" w:rsidRPr="007330F9" w:rsidRDefault="00890DC4" w:rsidP="007330F9">
      <w:pPr>
        <w:pStyle w:val="af2"/>
        <w:ind w:firstLine="708"/>
        <w:jc w:val="both"/>
        <w:rPr>
          <w:sz w:val="18"/>
          <w:szCs w:val="18"/>
        </w:rPr>
      </w:pPr>
      <w:r w:rsidRPr="007330F9">
        <w:rPr>
          <w:sz w:val="18"/>
          <w:szCs w:val="18"/>
        </w:rPr>
        <w:t>2) в МФЦ (при наличии Соглашения о взаимодействии);</w:t>
      </w:r>
    </w:p>
    <w:p w14:paraId="43A8B9FB" w14:textId="77777777" w:rsidR="00890DC4" w:rsidRPr="007330F9" w:rsidRDefault="00890DC4" w:rsidP="007330F9">
      <w:pPr>
        <w:pStyle w:val="af2"/>
        <w:ind w:firstLine="708"/>
        <w:jc w:val="both"/>
        <w:rPr>
          <w:sz w:val="18"/>
          <w:szCs w:val="18"/>
        </w:rPr>
      </w:pPr>
      <w:r w:rsidRPr="007330F9">
        <w:rPr>
          <w:sz w:val="18"/>
          <w:szCs w:val="18"/>
        </w:rPr>
        <w:t>3) в электронном виде посредством ЕПГУ;</w:t>
      </w:r>
    </w:p>
    <w:p w14:paraId="3AF39D0A" w14:textId="77777777" w:rsidR="00890DC4" w:rsidRPr="007330F9" w:rsidRDefault="00890DC4" w:rsidP="007330F9">
      <w:pPr>
        <w:pStyle w:val="af2"/>
        <w:ind w:firstLine="708"/>
        <w:jc w:val="both"/>
        <w:rPr>
          <w:sz w:val="18"/>
          <w:szCs w:val="18"/>
        </w:rPr>
      </w:pPr>
      <w:r w:rsidRPr="007330F9">
        <w:rPr>
          <w:sz w:val="18"/>
          <w:szCs w:val="18"/>
        </w:rPr>
        <w:t>4) почтовым отправлением в Уполномоченный орган.</w:t>
      </w:r>
    </w:p>
    <w:p w14:paraId="2EDC4DB8" w14:textId="77777777" w:rsidR="00890DC4" w:rsidRPr="007330F9" w:rsidRDefault="00890DC4" w:rsidP="007330F9">
      <w:pPr>
        <w:pStyle w:val="af2"/>
        <w:ind w:firstLine="708"/>
        <w:jc w:val="both"/>
        <w:rPr>
          <w:sz w:val="18"/>
          <w:szCs w:val="18"/>
        </w:rPr>
      </w:pPr>
      <w:r w:rsidRPr="007330F9">
        <w:rPr>
          <w:sz w:val="18"/>
          <w:szCs w:val="18"/>
        </w:rPr>
        <w:t>50.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549E5174" w14:textId="77777777" w:rsidR="00890DC4" w:rsidRPr="007330F9" w:rsidRDefault="00890DC4" w:rsidP="007330F9">
      <w:pPr>
        <w:pStyle w:val="af2"/>
        <w:ind w:firstLine="708"/>
        <w:jc w:val="both"/>
        <w:rPr>
          <w:sz w:val="18"/>
          <w:szCs w:val="18"/>
        </w:rPr>
      </w:pPr>
      <w:r w:rsidRPr="007330F9">
        <w:rPr>
          <w:sz w:val="18"/>
          <w:szCs w:val="18"/>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58A79F2A" w14:textId="77777777" w:rsidR="00890DC4" w:rsidRPr="007330F9" w:rsidRDefault="00890DC4" w:rsidP="007330F9">
      <w:pPr>
        <w:pStyle w:val="af2"/>
        <w:ind w:firstLine="708"/>
        <w:jc w:val="both"/>
        <w:rPr>
          <w:sz w:val="18"/>
          <w:szCs w:val="18"/>
        </w:rPr>
      </w:pPr>
      <w:r w:rsidRPr="007330F9">
        <w:rPr>
          <w:sz w:val="18"/>
          <w:szCs w:val="18"/>
        </w:rPr>
        <w:t>Заявление должно содержать:</w:t>
      </w:r>
    </w:p>
    <w:p w14:paraId="3191E7CC" w14:textId="77777777" w:rsidR="00890DC4" w:rsidRPr="007330F9" w:rsidRDefault="00890DC4" w:rsidP="007330F9">
      <w:pPr>
        <w:pStyle w:val="af2"/>
        <w:ind w:firstLine="708"/>
        <w:jc w:val="both"/>
        <w:rPr>
          <w:sz w:val="18"/>
          <w:szCs w:val="18"/>
        </w:rPr>
      </w:pPr>
      <w:r w:rsidRPr="007330F9">
        <w:rPr>
          <w:sz w:val="18"/>
          <w:szCs w:val="18"/>
        </w:rPr>
        <w:t xml:space="preserve"> полное наименование Уполномоченного органа, предоставляющего муниципальную услугу;</w:t>
      </w:r>
    </w:p>
    <w:p w14:paraId="45765945" w14:textId="77777777" w:rsidR="00890DC4" w:rsidRPr="007330F9" w:rsidRDefault="00890DC4" w:rsidP="007330F9">
      <w:pPr>
        <w:pStyle w:val="af2"/>
        <w:ind w:firstLine="708"/>
        <w:jc w:val="both"/>
        <w:rPr>
          <w:sz w:val="18"/>
          <w:szCs w:val="18"/>
        </w:rPr>
      </w:pPr>
      <w:r w:rsidRPr="007330F9">
        <w:rPr>
          <w:sz w:val="18"/>
          <w:szCs w:val="18"/>
        </w:rPr>
        <w:t>сведения, позволяющие идентифицировать заявителя, содержащиеся в документах, предусмотренных законодательством Российской Федерации;</w:t>
      </w:r>
    </w:p>
    <w:p w14:paraId="684B95F0" w14:textId="77777777" w:rsidR="00890DC4" w:rsidRPr="007330F9" w:rsidRDefault="00890DC4" w:rsidP="007330F9">
      <w:pPr>
        <w:pStyle w:val="af2"/>
        <w:ind w:firstLine="708"/>
        <w:jc w:val="both"/>
        <w:rPr>
          <w:sz w:val="18"/>
          <w:szCs w:val="18"/>
        </w:rPr>
      </w:pPr>
      <w:r w:rsidRPr="007330F9">
        <w:rPr>
          <w:sz w:val="18"/>
          <w:szCs w:val="18"/>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36C40B47" w14:textId="77777777" w:rsidR="00890DC4" w:rsidRPr="007330F9" w:rsidRDefault="00890DC4" w:rsidP="007330F9">
      <w:pPr>
        <w:pStyle w:val="af2"/>
        <w:ind w:firstLine="708"/>
        <w:jc w:val="both"/>
        <w:rPr>
          <w:sz w:val="18"/>
          <w:szCs w:val="18"/>
        </w:rPr>
      </w:pPr>
      <w:r w:rsidRPr="007330F9">
        <w:rPr>
          <w:sz w:val="18"/>
          <w:szCs w:val="18"/>
        </w:rPr>
        <w:t>дополнительные сведения, необходимые для предоставления муниципальной услуги;</w:t>
      </w:r>
    </w:p>
    <w:p w14:paraId="19F17CA2" w14:textId="77777777" w:rsidR="00890DC4" w:rsidRPr="007330F9" w:rsidRDefault="00890DC4" w:rsidP="007330F9">
      <w:pPr>
        <w:pStyle w:val="af2"/>
        <w:ind w:firstLine="708"/>
        <w:jc w:val="both"/>
        <w:rPr>
          <w:sz w:val="18"/>
          <w:szCs w:val="18"/>
        </w:rPr>
      </w:pPr>
      <w:r w:rsidRPr="007330F9">
        <w:rPr>
          <w:sz w:val="18"/>
          <w:szCs w:val="18"/>
        </w:rPr>
        <w:t>перечень прилагаемых к заявлению документов и (или) информации.</w:t>
      </w:r>
    </w:p>
    <w:p w14:paraId="60472486" w14:textId="77777777" w:rsidR="00890DC4" w:rsidRPr="007330F9" w:rsidRDefault="00890DC4" w:rsidP="007330F9">
      <w:pPr>
        <w:pStyle w:val="af2"/>
        <w:ind w:firstLine="708"/>
        <w:jc w:val="both"/>
        <w:rPr>
          <w:sz w:val="18"/>
          <w:szCs w:val="18"/>
        </w:rPr>
      </w:pPr>
      <w:r w:rsidRPr="007330F9">
        <w:rPr>
          <w:sz w:val="18"/>
          <w:szCs w:val="18"/>
        </w:rPr>
        <w:t>б) документ, удостоверяющий личность заявителя (представителя).</w:t>
      </w:r>
    </w:p>
    <w:p w14:paraId="24510212" w14:textId="77777777" w:rsidR="00890DC4" w:rsidRPr="007330F9" w:rsidRDefault="00890DC4" w:rsidP="007330F9">
      <w:pPr>
        <w:pStyle w:val="af2"/>
        <w:ind w:firstLine="708"/>
        <w:jc w:val="both"/>
        <w:rPr>
          <w:sz w:val="18"/>
          <w:szCs w:val="18"/>
        </w:rPr>
      </w:pPr>
      <w:r w:rsidRPr="007330F9">
        <w:rPr>
          <w:sz w:val="18"/>
          <w:szCs w:val="1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ФГИС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2C93AC3" w14:textId="77777777" w:rsidR="00890DC4" w:rsidRPr="007330F9" w:rsidRDefault="00890DC4" w:rsidP="007330F9">
      <w:pPr>
        <w:pStyle w:val="af2"/>
        <w:ind w:firstLine="708"/>
        <w:jc w:val="both"/>
        <w:rPr>
          <w:sz w:val="18"/>
          <w:szCs w:val="18"/>
        </w:rPr>
      </w:pPr>
      <w:r w:rsidRPr="007330F9">
        <w:rPr>
          <w:sz w:val="18"/>
          <w:szCs w:val="18"/>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14:paraId="0CE03CF6" w14:textId="77777777" w:rsidR="00890DC4" w:rsidRPr="007330F9" w:rsidRDefault="00890DC4" w:rsidP="007330F9">
      <w:pPr>
        <w:pStyle w:val="af2"/>
        <w:ind w:firstLine="708"/>
        <w:jc w:val="both"/>
        <w:rPr>
          <w:sz w:val="18"/>
          <w:szCs w:val="18"/>
        </w:rPr>
      </w:pPr>
      <w:r w:rsidRPr="007330F9">
        <w:rPr>
          <w:sz w:val="18"/>
          <w:szCs w:val="18"/>
        </w:rPr>
        <w:t>в) согласие на обработку персональных данных;</w:t>
      </w:r>
    </w:p>
    <w:p w14:paraId="118F4EFC" w14:textId="77777777" w:rsidR="00890DC4" w:rsidRPr="007330F9" w:rsidRDefault="00890DC4" w:rsidP="007330F9">
      <w:pPr>
        <w:pStyle w:val="af2"/>
        <w:ind w:firstLine="708"/>
        <w:jc w:val="both"/>
        <w:rPr>
          <w:sz w:val="18"/>
          <w:szCs w:val="18"/>
        </w:rPr>
      </w:pPr>
      <w:r w:rsidRPr="007330F9">
        <w:rPr>
          <w:sz w:val="18"/>
          <w:szCs w:val="18"/>
        </w:rPr>
        <w:t xml:space="preserve">г) документы, подтверждающие родственные отношения и отношения свойства с членами семьи: </w:t>
      </w:r>
    </w:p>
    <w:p w14:paraId="41D5D411" w14:textId="77777777" w:rsidR="00890DC4" w:rsidRPr="007330F9" w:rsidRDefault="00890DC4" w:rsidP="007330F9">
      <w:pPr>
        <w:pStyle w:val="af2"/>
        <w:ind w:firstLine="708"/>
        <w:jc w:val="both"/>
        <w:rPr>
          <w:sz w:val="18"/>
          <w:szCs w:val="18"/>
        </w:rPr>
      </w:pPr>
      <w:r w:rsidRPr="007330F9">
        <w:rPr>
          <w:sz w:val="18"/>
          <w:szCs w:val="18"/>
        </w:rPr>
        <w:t>копии документов, удостоверяющих личность членов семьи, достигших 14 летнего возраста,</w:t>
      </w:r>
    </w:p>
    <w:p w14:paraId="433564B2" w14:textId="77777777" w:rsidR="00890DC4" w:rsidRPr="007330F9" w:rsidRDefault="00890DC4" w:rsidP="007330F9">
      <w:pPr>
        <w:pStyle w:val="af2"/>
        <w:ind w:left="75" w:firstLine="633"/>
        <w:jc w:val="both"/>
        <w:rPr>
          <w:sz w:val="18"/>
          <w:szCs w:val="18"/>
        </w:rPr>
      </w:pPr>
      <w:r w:rsidRPr="007330F9">
        <w:rPr>
          <w:sz w:val="18"/>
          <w:szCs w:val="18"/>
        </w:rPr>
        <w:t>свидетельство о рождении, свидетельство о заключении брака, свидетельство о смерти, свидетельство о перемене имени, выданные компетентными органами иностранного государства и их нотариально удостоверенный перевод на русский язык - при их наличии,</w:t>
      </w:r>
    </w:p>
    <w:p w14:paraId="7264D64E" w14:textId="77777777" w:rsidR="00890DC4" w:rsidRPr="007330F9" w:rsidRDefault="00890DC4" w:rsidP="007330F9">
      <w:pPr>
        <w:pStyle w:val="af2"/>
        <w:ind w:firstLine="708"/>
        <w:jc w:val="both"/>
        <w:rPr>
          <w:sz w:val="18"/>
          <w:szCs w:val="18"/>
        </w:rPr>
      </w:pPr>
      <w:r w:rsidRPr="007330F9">
        <w:rPr>
          <w:sz w:val="18"/>
          <w:szCs w:val="18"/>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14:paraId="217E5FC8" w14:textId="77777777" w:rsidR="00890DC4" w:rsidRPr="007330F9" w:rsidRDefault="00890DC4" w:rsidP="007330F9">
      <w:pPr>
        <w:pStyle w:val="af2"/>
        <w:ind w:firstLine="708"/>
        <w:jc w:val="both"/>
        <w:rPr>
          <w:sz w:val="18"/>
          <w:szCs w:val="18"/>
        </w:rPr>
      </w:pPr>
      <w:r w:rsidRPr="007330F9">
        <w:rPr>
          <w:sz w:val="18"/>
          <w:szCs w:val="18"/>
        </w:rPr>
        <w:t>копия вступившего в законную силу решения соответствующего суда о признании гражданина членом семьи заявителя - при наличии такого решения;</w:t>
      </w:r>
    </w:p>
    <w:p w14:paraId="082D2F6F" w14:textId="77777777" w:rsidR="00890DC4" w:rsidRPr="007330F9" w:rsidRDefault="00890DC4" w:rsidP="007330F9">
      <w:pPr>
        <w:pStyle w:val="af2"/>
        <w:ind w:firstLine="708"/>
        <w:jc w:val="both"/>
        <w:rPr>
          <w:sz w:val="18"/>
          <w:szCs w:val="18"/>
        </w:rPr>
      </w:pPr>
      <w:r w:rsidRPr="007330F9">
        <w:rPr>
          <w:sz w:val="18"/>
          <w:szCs w:val="18"/>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14:paraId="48817C82" w14:textId="77777777" w:rsidR="00890DC4" w:rsidRPr="007330F9" w:rsidRDefault="00890DC4" w:rsidP="007330F9">
      <w:pPr>
        <w:pStyle w:val="af2"/>
        <w:ind w:firstLine="708"/>
        <w:jc w:val="both"/>
        <w:rPr>
          <w:sz w:val="18"/>
          <w:szCs w:val="18"/>
        </w:rPr>
      </w:pPr>
      <w:r w:rsidRPr="007330F9">
        <w:rPr>
          <w:sz w:val="18"/>
          <w:szCs w:val="18"/>
        </w:rPr>
        <w:t xml:space="preserve">е) копии удостоверений и документов, подтверждающих право гражданина на получение мер социальной поддержки; </w:t>
      </w:r>
    </w:p>
    <w:p w14:paraId="2A925022" w14:textId="77777777" w:rsidR="00890DC4" w:rsidRPr="007330F9" w:rsidRDefault="00890DC4" w:rsidP="007330F9">
      <w:pPr>
        <w:pStyle w:val="af2"/>
        <w:ind w:firstLine="708"/>
        <w:jc w:val="both"/>
        <w:rPr>
          <w:sz w:val="18"/>
          <w:szCs w:val="18"/>
        </w:rPr>
      </w:pPr>
      <w:r w:rsidRPr="007330F9">
        <w:rPr>
          <w:sz w:val="18"/>
          <w:szCs w:val="18"/>
        </w:rPr>
        <w:t>ж)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14:paraId="4A18F813" w14:textId="77777777" w:rsidR="00890DC4" w:rsidRPr="007330F9" w:rsidRDefault="00890DC4" w:rsidP="007330F9">
      <w:pPr>
        <w:autoSpaceDE w:val="0"/>
        <w:autoSpaceDN w:val="0"/>
        <w:adjustRightInd w:val="0"/>
        <w:spacing w:after="0" w:line="240" w:lineRule="auto"/>
        <w:ind w:firstLine="708"/>
        <w:jc w:val="both"/>
        <w:rPr>
          <w:rFonts w:ascii="Times New Roman" w:hAnsi="Times New Roman" w:cs="Times New Roman"/>
          <w:sz w:val="18"/>
          <w:szCs w:val="18"/>
        </w:rPr>
      </w:pPr>
      <w:r w:rsidRPr="007330F9">
        <w:rPr>
          <w:rFonts w:ascii="Times New Roman" w:hAnsi="Times New Roman" w:cs="Times New Roman"/>
          <w:sz w:val="18"/>
          <w:szCs w:val="18"/>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14:paraId="3AF1D4EF" w14:textId="77777777" w:rsidR="00890DC4" w:rsidRPr="007330F9" w:rsidRDefault="00890DC4" w:rsidP="007330F9">
      <w:pPr>
        <w:pStyle w:val="af2"/>
        <w:ind w:firstLine="708"/>
        <w:jc w:val="both"/>
        <w:rPr>
          <w:sz w:val="18"/>
          <w:szCs w:val="18"/>
        </w:rPr>
      </w:pPr>
      <w:r w:rsidRPr="007330F9">
        <w:rPr>
          <w:sz w:val="18"/>
          <w:szCs w:val="18"/>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14:paraId="6A829B1B" w14:textId="77777777" w:rsidR="00890DC4" w:rsidRPr="007330F9" w:rsidRDefault="00890DC4" w:rsidP="007330F9">
      <w:pPr>
        <w:pStyle w:val="af2"/>
        <w:ind w:firstLine="708"/>
        <w:jc w:val="both"/>
        <w:rPr>
          <w:sz w:val="18"/>
          <w:szCs w:val="18"/>
        </w:rPr>
      </w:pPr>
      <w:r w:rsidRPr="007330F9">
        <w:rPr>
          <w:sz w:val="18"/>
          <w:szCs w:val="18"/>
        </w:rPr>
        <w:t xml:space="preserve">51.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2F85432F" w14:textId="77777777" w:rsidR="00890DC4" w:rsidRPr="007330F9" w:rsidRDefault="00890DC4" w:rsidP="007330F9">
      <w:pPr>
        <w:pStyle w:val="af2"/>
        <w:ind w:firstLine="708"/>
        <w:jc w:val="both"/>
        <w:rPr>
          <w:sz w:val="18"/>
          <w:szCs w:val="18"/>
        </w:rPr>
      </w:pPr>
      <w:r w:rsidRPr="007330F9">
        <w:rPr>
          <w:sz w:val="18"/>
          <w:szCs w:val="18"/>
        </w:rPr>
        <w:t>1) свидетельство о рождении ребенка;</w:t>
      </w:r>
    </w:p>
    <w:p w14:paraId="266F3CE4" w14:textId="77777777" w:rsidR="00890DC4" w:rsidRPr="007330F9" w:rsidRDefault="00890DC4" w:rsidP="007330F9">
      <w:pPr>
        <w:pStyle w:val="af2"/>
        <w:ind w:firstLine="708"/>
        <w:jc w:val="both"/>
        <w:rPr>
          <w:sz w:val="18"/>
          <w:szCs w:val="18"/>
        </w:rPr>
      </w:pPr>
      <w:r w:rsidRPr="007330F9">
        <w:rPr>
          <w:sz w:val="18"/>
          <w:szCs w:val="18"/>
        </w:rPr>
        <w:t>2) свидетельство о заключении брака;</w:t>
      </w:r>
    </w:p>
    <w:p w14:paraId="147FB000" w14:textId="77777777" w:rsidR="00890DC4" w:rsidRPr="007330F9" w:rsidRDefault="00890DC4" w:rsidP="007330F9">
      <w:pPr>
        <w:pStyle w:val="af2"/>
        <w:ind w:firstLine="708"/>
        <w:jc w:val="both"/>
        <w:rPr>
          <w:sz w:val="18"/>
          <w:szCs w:val="18"/>
        </w:rPr>
      </w:pPr>
      <w:r w:rsidRPr="007330F9">
        <w:rPr>
          <w:sz w:val="18"/>
          <w:szCs w:val="18"/>
        </w:rPr>
        <w:t>3) свидетельство о смерти;</w:t>
      </w:r>
    </w:p>
    <w:p w14:paraId="018FBA2F" w14:textId="77777777" w:rsidR="00890DC4" w:rsidRPr="007330F9" w:rsidRDefault="00890DC4" w:rsidP="007330F9">
      <w:pPr>
        <w:pStyle w:val="af2"/>
        <w:ind w:firstLine="708"/>
        <w:jc w:val="both"/>
        <w:rPr>
          <w:sz w:val="18"/>
          <w:szCs w:val="18"/>
        </w:rPr>
      </w:pPr>
      <w:r w:rsidRPr="007330F9">
        <w:rPr>
          <w:sz w:val="18"/>
          <w:szCs w:val="18"/>
        </w:rPr>
        <w:t>4) свидетельство о перемене имени;</w:t>
      </w:r>
    </w:p>
    <w:p w14:paraId="01E649CF" w14:textId="77777777" w:rsidR="00890DC4" w:rsidRPr="007330F9" w:rsidRDefault="00890DC4" w:rsidP="007330F9">
      <w:pPr>
        <w:pStyle w:val="af2"/>
        <w:ind w:firstLine="708"/>
        <w:jc w:val="both"/>
        <w:rPr>
          <w:sz w:val="18"/>
          <w:szCs w:val="18"/>
        </w:rPr>
      </w:pPr>
      <w:r w:rsidRPr="007330F9">
        <w:rPr>
          <w:sz w:val="18"/>
          <w:szCs w:val="18"/>
        </w:rPr>
        <w:t>5) свидетельство о расторжении брака;</w:t>
      </w:r>
    </w:p>
    <w:p w14:paraId="7AAA4E88" w14:textId="77777777" w:rsidR="00890DC4" w:rsidRPr="007330F9" w:rsidRDefault="00890DC4" w:rsidP="007330F9">
      <w:pPr>
        <w:pStyle w:val="af2"/>
        <w:ind w:firstLine="708"/>
        <w:jc w:val="both"/>
        <w:rPr>
          <w:sz w:val="18"/>
          <w:szCs w:val="18"/>
        </w:rPr>
      </w:pPr>
      <w:r w:rsidRPr="007330F9">
        <w:rPr>
          <w:sz w:val="18"/>
          <w:szCs w:val="18"/>
        </w:rPr>
        <w:t>6) справка об инвалидности;</w:t>
      </w:r>
    </w:p>
    <w:p w14:paraId="7293B5EB" w14:textId="77777777" w:rsidR="00890DC4" w:rsidRPr="007330F9" w:rsidRDefault="00890DC4" w:rsidP="007330F9">
      <w:pPr>
        <w:pStyle w:val="af2"/>
        <w:ind w:firstLine="708"/>
        <w:jc w:val="both"/>
        <w:rPr>
          <w:sz w:val="18"/>
          <w:szCs w:val="18"/>
        </w:rPr>
      </w:pPr>
      <w:r w:rsidRPr="007330F9">
        <w:rPr>
          <w:sz w:val="18"/>
          <w:szCs w:val="18"/>
        </w:rPr>
        <w:t>7) документ об установлении опеки (попечительства) в отношении лиц, над которыми установлены опека или попечительство;</w:t>
      </w:r>
    </w:p>
    <w:p w14:paraId="27B6E94A" w14:textId="77777777" w:rsidR="00890DC4" w:rsidRPr="007330F9" w:rsidRDefault="00890DC4" w:rsidP="007330F9">
      <w:pPr>
        <w:pStyle w:val="af2"/>
        <w:ind w:firstLine="708"/>
        <w:jc w:val="both"/>
        <w:rPr>
          <w:sz w:val="18"/>
          <w:szCs w:val="18"/>
        </w:rPr>
      </w:pPr>
      <w:r w:rsidRPr="007330F9">
        <w:rPr>
          <w:sz w:val="18"/>
          <w:szCs w:val="18"/>
        </w:rPr>
        <w:lastRenderedPageBreak/>
        <w:t>8)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14:paraId="2F208B88" w14:textId="77777777" w:rsidR="00890DC4" w:rsidRPr="007330F9" w:rsidRDefault="00890DC4" w:rsidP="007330F9">
      <w:pPr>
        <w:pStyle w:val="af2"/>
        <w:ind w:firstLine="708"/>
        <w:jc w:val="both"/>
        <w:rPr>
          <w:sz w:val="18"/>
          <w:szCs w:val="18"/>
        </w:rPr>
      </w:pPr>
      <w:r w:rsidRPr="007330F9">
        <w:rPr>
          <w:sz w:val="18"/>
          <w:szCs w:val="18"/>
        </w:rPr>
        <w:t>9) справки, заключения и иные документы, выдаваемые организациями, входящими в государственную, муниципальную или частную систему здравоохранения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14:paraId="0E95BD78" w14:textId="77777777" w:rsidR="00890DC4" w:rsidRPr="007330F9" w:rsidRDefault="00890DC4" w:rsidP="007330F9">
      <w:pPr>
        <w:pStyle w:val="af2"/>
        <w:ind w:firstLine="708"/>
        <w:jc w:val="both"/>
        <w:rPr>
          <w:sz w:val="18"/>
          <w:szCs w:val="18"/>
        </w:rPr>
      </w:pPr>
      <w:r w:rsidRPr="007330F9">
        <w:rPr>
          <w:sz w:val="18"/>
          <w:szCs w:val="18"/>
        </w:rPr>
        <w:t>52.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14:paraId="21926F00" w14:textId="77777777" w:rsidR="00890DC4" w:rsidRPr="007330F9" w:rsidRDefault="00890DC4" w:rsidP="007330F9">
      <w:pPr>
        <w:pStyle w:val="af2"/>
        <w:ind w:firstLine="708"/>
        <w:jc w:val="both"/>
        <w:rPr>
          <w:sz w:val="18"/>
          <w:szCs w:val="18"/>
        </w:rPr>
      </w:pPr>
      <w:r w:rsidRPr="007330F9">
        <w:rPr>
          <w:sz w:val="18"/>
          <w:szCs w:val="18"/>
        </w:rPr>
        <w:t>Способами установления личности заявителя (его представителя) являются:</w:t>
      </w:r>
    </w:p>
    <w:p w14:paraId="09B914A4" w14:textId="77777777" w:rsidR="00890DC4" w:rsidRPr="007330F9" w:rsidRDefault="00890DC4" w:rsidP="007330F9">
      <w:pPr>
        <w:pStyle w:val="af2"/>
        <w:ind w:firstLine="708"/>
        <w:jc w:val="both"/>
        <w:rPr>
          <w:sz w:val="18"/>
          <w:szCs w:val="18"/>
        </w:rPr>
      </w:pPr>
      <w:r w:rsidRPr="007330F9">
        <w:rPr>
          <w:sz w:val="18"/>
          <w:szCs w:val="18"/>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14:paraId="1C598F8D" w14:textId="77777777" w:rsidR="00890DC4" w:rsidRPr="007330F9" w:rsidRDefault="00890DC4" w:rsidP="007330F9">
      <w:pPr>
        <w:pStyle w:val="af2"/>
        <w:ind w:firstLine="708"/>
        <w:jc w:val="both"/>
        <w:rPr>
          <w:sz w:val="18"/>
          <w:szCs w:val="18"/>
        </w:rPr>
      </w:pPr>
      <w:r w:rsidRPr="007330F9">
        <w:rPr>
          <w:sz w:val="18"/>
          <w:szCs w:val="18"/>
        </w:rPr>
        <w:t>при подаче заявления посредством ЕПГУ - электронная подпись заявителя (его представителя);</w:t>
      </w:r>
    </w:p>
    <w:p w14:paraId="32E4E200" w14:textId="77777777" w:rsidR="00890DC4" w:rsidRPr="007330F9" w:rsidRDefault="00890DC4" w:rsidP="007330F9">
      <w:pPr>
        <w:pStyle w:val="af2"/>
        <w:ind w:firstLine="708"/>
        <w:jc w:val="both"/>
        <w:rPr>
          <w:sz w:val="18"/>
          <w:szCs w:val="18"/>
        </w:rPr>
      </w:pPr>
      <w:r w:rsidRPr="007330F9">
        <w:rPr>
          <w:sz w:val="18"/>
          <w:szCs w:val="18"/>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14:paraId="11BEE24F" w14:textId="77777777" w:rsidR="00890DC4" w:rsidRPr="007330F9" w:rsidRDefault="00890DC4" w:rsidP="007330F9">
      <w:pPr>
        <w:pStyle w:val="af2"/>
        <w:ind w:firstLine="708"/>
        <w:jc w:val="both"/>
        <w:rPr>
          <w:sz w:val="18"/>
          <w:szCs w:val="18"/>
        </w:rPr>
      </w:pPr>
      <w:r w:rsidRPr="007330F9">
        <w:rPr>
          <w:sz w:val="18"/>
          <w:szCs w:val="18"/>
        </w:rPr>
        <w:t>53. Уполномоченный орган отказывает в приеме заявления и документов, необходимых для предоставления муниципальной услуги, в следующих случаях:</w:t>
      </w:r>
    </w:p>
    <w:p w14:paraId="62FCAF0A" w14:textId="77777777" w:rsidR="00890DC4" w:rsidRPr="007330F9" w:rsidRDefault="00890DC4" w:rsidP="007330F9">
      <w:pPr>
        <w:pStyle w:val="af2"/>
        <w:ind w:firstLine="708"/>
        <w:jc w:val="both"/>
        <w:rPr>
          <w:sz w:val="18"/>
          <w:szCs w:val="18"/>
        </w:rPr>
      </w:pPr>
      <w:r w:rsidRPr="007330F9">
        <w:rPr>
          <w:sz w:val="18"/>
          <w:szCs w:val="18"/>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14:paraId="12D3F145" w14:textId="77777777" w:rsidR="00890DC4" w:rsidRPr="007330F9" w:rsidRDefault="00890DC4" w:rsidP="007330F9">
      <w:pPr>
        <w:pStyle w:val="af2"/>
        <w:ind w:firstLine="708"/>
        <w:jc w:val="both"/>
        <w:rPr>
          <w:sz w:val="18"/>
          <w:szCs w:val="18"/>
        </w:rPr>
      </w:pPr>
      <w:r w:rsidRPr="007330F9">
        <w:rPr>
          <w:sz w:val="18"/>
          <w:szCs w:val="18"/>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14:paraId="67DBA75A" w14:textId="77777777" w:rsidR="00890DC4" w:rsidRPr="007330F9" w:rsidRDefault="00890DC4" w:rsidP="007330F9">
      <w:pPr>
        <w:pStyle w:val="af2"/>
        <w:ind w:firstLine="708"/>
        <w:jc w:val="both"/>
        <w:rPr>
          <w:sz w:val="18"/>
          <w:szCs w:val="18"/>
        </w:rPr>
      </w:pPr>
      <w:r w:rsidRPr="007330F9">
        <w:rPr>
          <w:sz w:val="18"/>
          <w:szCs w:val="18"/>
        </w:rPr>
        <w:t xml:space="preserve">3) представление неполного комплекта документов; </w:t>
      </w:r>
    </w:p>
    <w:p w14:paraId="70B005E1" w14:textId="77777777" w:rsidR="00890DC4" w:rsidRPr="007330F9" w:rsidRDefault="00890DC4" w:rsidP="007330F9">
      <w:pPr>
        <w:pStyle w:val="af2"/>
        <w:ind w:firstLine="708"/>
        <w:jc w:val="both"/>
        <w:rPr>
          <w:sz w:val="18"/>
          <w:szCs w:val="18"/>
        </w:rPr>
      </w:pPr>
      <w:r w:rsidRPr="007330F9">
        <w:rPr>
          <w:sz w:val="18"/>
          <w:szCs w:val="18"/>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2BDE6EF1" w14:textId="77777777" w:rsidR="00890DC4" w:rsidRPr="007330F9" w:rsidRDefault="00890DC4" w:rsidP="007330F9">
      <w:pPr>
        <w:pStyle w:val="af2"/>
        <w:ind w:firstLine="708"/>
        <w:jc w:val="both"/>
        <w:rPr>
          <w:sz w:val="18"/>
          <w:szCs w:val="18"/>
        </w:rPr>
      </w:pPr>
      <w:r w:rsidRPr="007330F9">
        <w:rPr>
          <w:sz w:val="18"/>
          <w:szCs w:val="18"/>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0F52E41A" w14:textId="77777777" w:rsidR="00890DC4" w:rsidRPr="007330F9" w:rsidRDefault="00890DC4" w:rsidP="007330F9">
      <w:pPr>
        <w:pStyle w:val="af2"/>
        <w:ind w:firstLine="708"/>
        <w:jc w:val="both"/>
        <w:rPr>
          <w:sz w:val="18"/>
          <w:szCs w:val="18"/>
        </w:rPr>
      </w:pPr>
      <w:r w:rsidRPr="007330F9">
        <w:rPr>
          <w:sz w:val="18"/>
          <w:szCs w:val="18"/>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14:paraId="7A057708" w14:textId="77777777" w:rsidR="00890DC4" w:rsidRPr="007330F9" w:rsidRDefault="00890DC4" w:rsidP="007330F9">
      <w:pPr>
        <w:pStyle w:val="af2"/>
        <w:ind w:firstLine="708"/>
        <w:jc w:val="both"/>
        <w:rPr>
          <w:sz w:val="18"/>
          <w:szCs w:val="18"/>
        </w:rPr>
      </w:pPr>
      <w:r w:rsidRPr="007330F9">
        <w:rPr>
          <w:sz w:val="18"/>
          <w:szCs w:val="1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3EB479F3" w14:textId="77777777" w:rsidR="00890DC4" w:rsidRPr="007330F9" w:rsidRDefault="00890DC4" w:rsidP="007330F9">
      <w:pPr>
        <w:pStyle w:val="af2"/>
        <w:ind w:firstLine="708"/>
        <w:jc w:val="both"/>
        <w:rPr>
          <w:sz w:val="18"/>
          <w:szCs w:val="18"/>
        </w:rPr>
      </w:pPr>
      <w:r w:rsidRPr="007330F9">
        <w:rPr>
          <w:sz w:val="18"/>
          <w:szCs w:val="18"/>
        </w:rPr>
        <w:t xml:space="preserve">8) заявление подано лицом, не имеющим полномочий представлять интересы заявителя. </w:t>
      </w:r>
    </w:p>
    <w:p w14:paraId="2CB7257D" w14:textId="77777777" w:rsidR="00890DC4" w:rsidRPr="007330F9" w:rsidRDefault="00890DC4" w:rsidP="007330F9">
      <w:pPr>
        <w:pStyle w:val="af2"/>
        <w:ind w:firstLine="708"/>
        <w:jc w:val="both"/>
        <w:rPr>
          <w:sz w:val="18"/>
          <w:szCs w:val="18"/>
        </w:rPr>
      </w:pPr>
      <w:r w:rsidRPr="007330F9">
        <w:rPr>
          <w:sz w:val="18"/>
          <w:szCs w:val="18"/>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
    <w:p w14:paraId="0925E775" w14:textId="77777777" w:rsidR="00890DC4" w:rsidRPr="007330F9" w:rsidRDefault="00890DC4" w:rsidP="007330F9">
      <w:pPr>
        <w:pStyle w:val="af2"/>
        <w:ind w:firstLine="708"/>
        <w:jc w:val="both"/>
        <w:rPr>
          <w:sz w:val="18"/>
          <w:szCs w:val="18"/>
        </w:rPr>
      </w:pPr>
      <w:r w:rsidRPr="007330F9">
        <w:rPr>
          <w:sz w:val="18"/>
          <w:szCs w:val="18"/>
        </w:rPr>
        <w:t>54. Срок регистрации заявления и документов и (или) информации, необходимых для предоставления муниципальной услуги, не превышает 1 рабочий день.</w:t>
      </w:r>
    </w:p>
    <w:p w14:paraId="0E2D2C14" w14:textId="77777777" w:rsidR="00890DC4" w:rsidRPr="007330F9" w:rsidRDefault="00890DC4" w:rsidP="007330F9">
      <w:pPr>
        <w:pStyle w:val="af2"/>
        <w:ind w:firstLine="708"/>
        <w:jc w:val="both"/>
        <w:rPr>
          <w:sz w:val="18"/>
          <w:szCs w:val="18"/>
        </w:rPr>
      </w:pPr>
      <w:r w:rsidRPr="007330F9">
        <w:rPr>
          <w:sz w:val="18"/>
          <w:szCs w:val="18"/>
        </w:rPr>
        <w:t>55. Заявление и документы и (или) информация, необходимые для предоставления муниципальной услуги, могут быть  приняты Уполномоченным органом и МФЦ по выбору заявителя независимо от его места жительства или места пребывания.</w:t>
      </w:r>
    </w:p>
    <w:p w14:paraId="7600B40F" w14:textId="77777777" w:rsidR="00890DC4" w:rsidRPr="007330F9" w:rsidRDefault="00890DC4" w:rsidP="007330F9">
      <w:pPr>
        <w:pStyle w:val="af2"/>
        <w:ind w:firstLine="708"/>
        <w:jc w:val="both"/>
        <w:rPr>
          <w:sz w:val="18"/>
          <w:szCs w:val="18"/>
        </w:rPr>
      </w:pPr>
    </w:p>
    <w:p w14:paraId="14089784" w14:textId="77777777" w:rsidR="00890DC4" w:rsidRPr="007330F9" w:rsidRDefault="00890DC4" w:rsidP="007330F9">
      <w:pPr>
        <w:pStyle w:val="af2"/>
        <w:jc w:val="center"/>
        <w:rPr>
          <w:b/>
          <w:sz w:val="18"/>
          <w:szCs w:val="18"/>
        </w:rPr>
      </w:pPr>
      <w:r w:rsidRPr="007330F9">
        <w:rPr>
          <w:b/>
          <w:sz w:val="18"/>
          <w:szCs w:val="18"/>
        </w:rPr>
        <w:t>Межведомственное информационное взаимодействие</w:t>
      </w:r>
    </w:p>
    <w:p w14:paraId="28A9645E" w14:textId="77777777" w:rsidR="00890DC4" w:rsidRPr="007330F9" w:rsidRDefault="00890DC4" w:rsidP="007330F9">
      <w:pPr>
        <w:pStyle w:val="af2"/>
        <w:ind w:firstLine="708"/>
        <w:jc w:val="both"/>
        <w:rPr>
          <w:sz w:val="18"/>
          <w:szCs w:val="18"/>
        </w:rPr>
      </w:pPr>
      <w:r w:rsidRPr="007330F9">
        <w:rPr>
          <w:sz w:val="18"/>
          <w:szCs w:val="18"/>
        </w:rPr>
        <w:t>56. 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14:paraId="057C3395" w14:textId="77777777" w:rsidR="00890DC4" w:rsidRPr="007330F9" w:rsidRDefault="00890DC4" w:rsidP="007330F9">
      <w:pPr>
        <w:pStyle w:val="af2"/>
        <w:ind w:firstLine="708"/>
        <w:jc w:val="both"/>
        <w:rPr>
          <w:sz w:val="18"/>
          <w:szCs w:val="18"/>
        </w:rPr>
      </w:pPr>
      <w:r w:rsidRPr="007330F9">
        <w:rPr>
          <w:sz w:val="18"/>
          <w:szCs w:val="18"/>
        </w:rPr>
        <w:t>а) Фонд пенсионного и социального страхования Российской Федерации:</w:t>
      </w:r>
    </w:p>
    <w:p w14:paraId="08D38EE8" w14:textId="77777777" w:rsidR="00890DC4" w:rsidRPr="007330F9" w:rsidRDefault="00890DC4" w:rsidP="007330F9">
      <w:pPr>
        <w:pStyle w:val="af2"/>
        <w:ind w:firstLine="708"/>
        <w:jc w:val="both"/>
        <w:rPr>
          <w:sz w:val="18"/>
          <w:szCs w:val="18"/>
        </w:rPr>
      </w:pPr>
      <w:r w:rsidRPr="007330F9">
        <w:rPr>
          <w:sz w:val="18"/>
          <w:szCs w:val="18"/>
        </w:rPr>
        <w:t xml:space="preserve">сведения об инвалидности, </w:t>
      </w:r>
    </w:p>
    <w:p w14:paraId="371E2177" w14:textId="77777777" w:rsidR="00890DC4" w:rsidRPr="007330F9" w:rsidRDefault="00890DC4" w:rsidP="007330F9">
      <w:pPr>
        <w:pStyle w:val="af2"/>
        <w:ind w:firstLine="708"/>
        <w:jc w:val="both"/>
        <w:rPr>
          <w:sz w:val="18"/>
          <w:szCs w:val="18"/>
        </w:rPr>
      </w:pPr>
      <w:r w:rsidRPr="007330F9">
        <w:rPr>
          <w:sz w:val="18"/>
          <w:szCs w:val="18"/>
        </w:rPr>
        <w:t>проверка соответствия фамильно-именной группы, даты рождения, пола и СНИЛС;</w:t>
      </w:r>
    </w:p>
    <w:p w14:paraId="19F69B23" w14:textId="77777777" w:rsidR="00890DC4" w:rsidRPr="007330F9" w:rsidRDefault="00890DC4" w:rsidP="007330F9">
      <w:pPr>
        <w:pStyle w:val="af2"/>
        <w:ind w:firstLine="708"/>
        <w:jc w:val="both"/>
        <w:rPr>
          <w:sz w:val="18"/>
          <w:szCs w:val="18"/>
        </w:rPr>
      </w:pPr>
      <w:r w:rsidRPr="007330F9">
        <w:rPr>
          <w:sz w:val="18"/>
          <w:szCs w:val="18"/>
        </w:rPr>
        <w:t>б) органы опеки и попечительства, Фонд пенсионного и социального страхования Российской Федерации:</w:t>
      </w:r>
    </w:p>
    <w:p w14:paraId="24AA5D71" w14:textId="77777777" w:rsidR="00890DC4" w:rsidRPr="007330F9" w:rsidRDefault="00890DC4" w:rsidP="007330F9">
      <w:pPr>
        <w:pStyle w:val="af2"/>
        <w:ind w:firstLine="708"/>
        <w:jc w:val="both"/>
        <w:rPr>
          <w:sz w:val="18"/>
          <w:szCs w:val="18"/>
        </w:rPr>
      </w:pPr>
      <w:r w:rsidRPr="007330F9">
        <w:rPr>
          <w:sz w:val="18"/>
          <w:szCs w:val="18"/>
        </w:rPr>
        <w:t xml:space="preserve">сведения, подтверждающие установление опеки (попечительства) в отношении лиц, над которыми установлены опека или попечительство; </w:t>
      </w:r>
    </w:p>
    <w:p w14:paraId="36CF75B8" w14:textId="77777777" w:rsidR="00890DC4" w:rsidRPr="007330F9" w:rsidRDefault="00890DC4" w:rsidP="007330F9">
      <w:pPr>
        <w:pStyle w:val="af2"/>
        <w:ind w:firstLine="708"/>
        <w:jc w:val="both"/>
        <w:rPr>
          <w:sz w:val="18"/>
          <w:szCs w:val="18"/>
        </w:rPr>
      </w:pPr>
      <w:r w:rsidRPr="007330F9">
        <w:rPr>
          <w:sz w:val="18"/>
          <w:szCs w:val="18"/>
        </w:rPr>
        <w:t xml:space="preserve">в) </w:t>
      </w:r>
      <w:proofErr w:type="spellStart"/>
      <w:r w:rsidRPr="007330F9">
        <w:rPr>
          <w:sz w:val="18"/>
          <w:szCs w:val="18"/>
        </w:rPr>
        <w:t>Росреестр</w:t>
      </w:r>
      <w:proofErr w:type="spellEnd"/>
      <w:r w:rsidRPr="007330F9">
        <w:rPr>
          <w:sz w:val="18"/>
          <w:szCs w:val="18"/>
        </w:rPr>
        <w:t>:</w:t>
      </w:r>
    </w:p>
    <w:p w14:paraId="4FE3DA20" w14:textId="77777777" w:rsidR="00890DC4" w:rsidRPr="007330F9" w:rsidRDefault="00890DC4" w:rsidP="007330F9">
      <w:pPr>
        <w:pStyle w:val="af2"/>
        <w:ind w:firstLine="708"/>
        <w:jc w:val="both"/>
        <w:rPr>
          <w:sz w:val="18"/>
          <w:szCs w:val="18"/>
        </w:rPr>
      </w:pPr>
      <w:r w:rsidRPr="007330F9">
        <w:rPr>
          <w:sz w:val="18"/>
          <w:szCs w:val="18"/>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14:paraId="7333E5FF" w14:textId="77777777" w:rsidR="00890DC4" w:rsidRPr="007330F9" w:rsidRDefault="00890DC4" w:rsidP="007330F9">
      <w:pPr>
        <w:pStyle w:val="af2"/>
        <w:ind w:firstLine="708"/>
        <w:jc w:val="both"/>
        <w:rPr>
          <w:sz w:val="18"/>
          <w:szCs w:val="18"/>
        </w:rPr>
      </w:pPr>
      <w:r w:rsidRPr="007330F9">
        <w:rPr>
          <w:sz w:val="18"/>
          <w:szCs w:val="18"/>
        </w:rPr>
        <w:t>г) ФНС России:</w:t>
      </w:r>
    </w:p>
    <w:p w14:paraId="290B68D1" w14:textId="77777777" w:rsidR="00890DC4" w:rsidRPr="007330F9" w:rsidRDefault="00890DC4" w:rsidP="007330F9">
      <w:pPr>
        <w:pStyle w:val="af2"/>
        <w:ind w:firstLine="708"/>
        <w:jc w:val="both"/>
        <w:rPr>
          <w:sz w:val="18"/>
          <w:szCs w:val="18"/>
        </w:rPr>
      </w:pPr>
      <w:r w:rsidRPr="007330F9">
        <w:rPr>
          <w:sz w:val="18"/>
          <w:szCs w:val="18"/>
        </w:rPr>
        <w:t xml:space="preserve">сведения о рождении, о заключении брака, о расторжении брака, о смерти, о перемене имени; </w:t>
      </w:r>
    </w:p>
    <w:p w14:paraId="35C0D319" w14:textId="77777777" w:rsidR="00890DC4" w:rsidRPr="007330F9" w:rsidRDefault="00890DC4" w:rsidP="007330F9">
      <w:pPr>
        <w:pStyle w:val="af2"/>
        <w:ind w:firstLine="708"/>
        <w:jc w:val="both"/>
        <w:rPr>
          <w:sz w:val="18"/>
          <w:szCs w:val="18"/>
        </w:rPr>
      </w:pPr>
      <w:r w:rsidRPr="007330F9">
        <w:rPr>
          <w:sz w:val="18"/>
          <w:szCs w:val="18"/>
        </w:rPr>
        <w:t>д) МВД России:</w:t>
      </w:r>
    </w:p>
    <w:p w14:paraId="416F3043" w14:textId="77777777" w:rsidR="00890DC4" w:rsidRPr="007330F9" w:rsidRDefault="00890DC4" w:rsidP="007330F9">
      <w:pPr>
        <w:pStyle w:val="af2"/>
        <w:ind w:firstLine="708"/>
        <w:jc w:val="both"/>
        <w:rPr>
          <w:sz w:val="18"/>
          <w:szCs w:val="18"/>
        </w:rPr>
      </w:pPr>
      <w:r w:rsidRPr="007330F9">
        <w:rPr>
          <w:sz w:val="18"/>
          <w:szCs w:val="18"/>
        </w:rPr>
        <w:t>документы, содержащие сведения о лицах, зарегистрированных совместно с заявителем по месту его постоянного жительства;</w:t>
      </w:r>
    </w:p>
    <w:p w14:paraId="619B4D6F" w14:textId="77777777" w:rsidR="00890DC4" w:rsidRPr="007330F9" w:rsidRDefault="00890DC4" w:rsidP="007330F9">
      <w:pPr>
        <w:pStyle w:val="af2"/>
        <w:ind w:firstLine="708"/>
        <w:jc w:val="both"/>
        <w:rPr>
          <w:sz w:val="18"/>
          <w:szCs w:val="18"/>
        </w:rPr>
      </w:pPr>
      <w:r w:rsidRPr="007330F9">
        <w:rPr>
          <w:sz w:val="18"/>
          <w:szCs w:val="18"/>
        </w:rPr>
        <w:t>сведения, подтверждающие действительность паспорта гражданина Российской Федерации;</w:t>
      </w:r>
    </w:p>
    <w:p w14:paraId="1DF68606" w14:textId="77777777" w:rsidR="00890DC4" w:rsidRPr="007330F9" w:rsidRDefault="00890DC4" w:rsidP="007330F9">
      <w:pPr>
        <w:pStyle w:val="af2"/>
        <w:ind w:firstLine="708"/>
        <w:jc w:val="both"/>
        <w:rPr>
          <w:sz w:val="18"/>
          <w:szCs w:val="18"/>
        </w:rPr>
      </w:pPr>
      <w:r w:rsidRPr="007330F9">
        <w:rPr>
          <w:sz w:val="18"/>
          <w:szCs w:val="18"/>
        </w:rPr>
        <w:t>е) организации, входящие в государственную, муниципальную, частную систему здравоохранения:</w:t>
      </w:r>
    </w:p>
    <w:p w14:paraId="158060D6" w14:textId="77777777" w:rsidR="00890DC4" w:rsidRPr="007330F9" w:rsidRDefault="00890DC4" w:rsidP="007330F9">
      <w:pPr>
        <w:pStyle w:val="af2"/>
        <w:ind w:firstLine="708"/>
        <w:jc w:val="both"/>
        <w:rPr>
          <w:sz w:val="18"/>
          <w:szCs w:val="18"/>
        </w:rPr>
      </w:pPr>
      <w:r w:rsidRPr="007330F9">
        <w:rPr>
          <w:sz w:val="18"/>
          <w:szCs w:val="18"/>
        </w:rPr>
        <w:t>справки, заключения, иные документы.</w:t>
      </w:r>
    </w:p>
    <w:p w14:paraId="790F9E3F" w14:textId="77777777" w:rsidR="00890DC4" w:rsidRPr="007330F9" w:rsidRDefault="00890DC4" w:rsidP="007330F9">
      <w:pPr>
        <w:pStyle w:val="af2"/>
        <w:ind w:firstLine="708"/>
        <w:jc w:val="both"/>
        <w:rPr>
          <w:sz w:val="18"/>
          <w:szCs w:val="18"/>
        </w:rPr>
      </w:pPr>
      <w:r w:rsidRPr="007330F9">
        <w:rPr>
          <w:sz w:val="18"/>
          <w:szCs w:val="18"/>
        </w:rPr>
        <w:t xml:space="preserve">57.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w:t>
      </w:r>
      <w:r w:rsidRPr="007330F9">
        <w:rPr>
          <w:sz w:val="18"/>
          <w:szCs w:val="18"/>
        </w:rPr>
        <w:lastRenderedPageBreak/>
        <w:t>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6736D30A" w14:textId="77777777" w:rsidR="00890DC4" w:rsidRPr="007330F9" w:rsidRDefault="00890DC4" w:rsidP="007330F9">
      <w:pPr>
        <w:pStyle w:val="af2"/>
        <w:ind w:firstLine="708"/>
        <w:jc w:val="both"/>
        <w:rPr>
          <w:sz w:val="18"/>
          <w:szCs w:val="18"/>
        </w:rPr>
      </w:pPr>
    </w:p>
    <w:p w14:paraId="3D4B2616" w14:textId="77777777" w:rsidR="00890DC4" w:rsidRPr="007330F9" w:rsidRDefault="00890DC4" w:rsidP="007330F9">
      <w:pPr>
        <w:pStyle w:val="af2"/>
        <w:jc w:val="center"/>
        <w:rPr>
          <w:b/>
          <w:sz w:val="18"/>
          <w:szCs w:val="18"/>
        </w:rPr>
      </w:pPr>
      <w:r w:rsidRPr="007330F9">
        <w:rPr>
          <w:b/>
          <w:sz w:val="18"/>
          <w:szCs w:val="18"/>
        </w:rPr>
        <w:t>Принятие решения о предоставлении (об отказе в предоставлении) муниципальной услуги</w:t>
      </w:r>
    </w:p>
    <w:p w14:paraId="0700F2B6" w14:textId="77777777" w:rsidR="00890DC4" w:rsidRPr="007330F9" w:rsidRDefault="00890DC4" w:rsidP="007330F9">
      <w:pPr>
        <w:pStyle w:val="af2"/>
        <w:ind w:firstLine="708"/>
        <w:jc w:val="both"/>
        <w:rPr>
          <w:sz w:val="18"/>
          <w:szCs w:val="18"/>
        </w:rPr>
      </w:pPr>
      <w:r w:rsidRPr="007330F9">
        <w:rPr>
          <w:sz w:val="18"/>
          <w:szCs w:val="18"/>
        </w:rPr>
        <w:t>58. 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
    <w:p w14:paraId="4A6BE5FE" w14:textId="77777777" w:rsidR="00890DC4" w:rsidRPr="007330F9" w:rsidRDefault="00890DC4" w:rsidP="007330F9">
      <w:pPr>
        <w:pStyle w:val="af2"/>
        <w:ind w:firstLine="708"/>
        <w:jc w:val="both"/>
        <w:rPr>
          <w:sz w:val="18"/>
          <w:szCs w:val="18"/>
        </w:rPr>
      </w:pPr>
      <w:r w:rsidRPr="007330F9">
        <w:rPr>
          <w:sz w:val="18"/>
          <w:szCs w:val="18"/>
        </w:rPr>
        <w:t>59. Уполномоченный орган отказывает в предоставлении муниципальной услуги при наличии следующих оснований:</w:t>
      </w:r>
    </w:p>
    <w:p w14:paraId="28630BC1" w14:textId="77777777" w:rsidR="00890DC4" w:rsidRPr="007330F9" w:rsidRDefault="00890DC4" w:rsidP="007330F9">
      <w:pPr>
        <w:pStyle w:val="af2"/>
        <w:ind w:firstLine="708"/>
        <w:jc w:val="both"/>
        <w:rPr>
          <w:sz w:val="18"/>
          <w:szCs w:val="18"/>
        </w:rPr>
      </w:pPr>
      <w:r w:rsidRPr="007330F9">
        <w:rPr>
          <w:sz w:val="18"/>
          <w:szCs w:val="18"/>
        </w:rPr>
        <w:t>1) документы (сведения), представленные заявителем, противоречат документам (сведениям), полученным в рамках межведомственного взаимодействия;</w:t>
      </w:r>
    </w:p>
    <w:p w14:paraId="7AC6B3B7" w14:textId="77777777" w:rsidR="00890DC4" w:rsidRPr="007330F9" w:rsidRDefault="00890DC4" w:rsidP="007330F9">
      <w:pPr>
        <w:pStyle w:val="af2"/>
        <w:ind w:firstLine="708"/>
        <w:jc w:val="both"/>
        <w:rPr>
          <w:sz w:val="18"/>
          <w:szCs w:val="18"/>
        </w:rPr>
      </w:pPr>
      <w:r w:rsidRPr="007330F9">
        <w:rPr>
          <w:sz w:val="18"/>
          <w:szCs w:val="18"/>
        </w:rPr>
        <w:t>2) представлены документы, которые не подтверждают право соответствующих граждан состоять на учете в качестве нуждающихся в жилых помещениях.</w:t>
      </w:r>
    </w:p>
    <w:p w14:paraId="33E9740F" w14:textId="77777777" w:rsidR="00890DC4" w:rsidRPr="007330F9" w:rsidRDefault="00890DC4" w:rsidP="007330F9">
      <w:pPr>
        <w:pStyle w:val="af2"/>
        <w:ind w:firstLine="708"/>
        <w:jc w:val="both"/>
        <w:rPr>
          <w:sz w:val="18"/>
          <w:szCs w:val="18"/>
        </w:rPr>
      </w:pPr>
    </w:p>
    <w:p w14:paraId="1E16319A" w14:textId="77777777" w:rsidR="00890DC4" w:rsidRPr="007330F9" w:rsidRDefault="00890DC4" w:rsidP="007330F9">
      <w:pPr>
        <w:pStyle w:val="af2"/>
        <w:jc w:val="center"/>
        <w:rPr>
          <w:b/>
          <w:sz w:val="18"/>
          <w:szCs w:val="18"/>
        </w:rPr>
      </w:pPr>
      <w:r w:rsidRPr="007330F9">
        <w:rPr>
          <w:b/>
          <w:sz w:val="18"/>
          <w:szCs w:val="18"/>
        </w:rPr>
        <w:t>Предоставление результата муниципальной услуги</w:t>
      </w:r>
    </w:p>
    <w:p w14:paraId="5479A5BB" w14:textId="77777777" w:rsidR="00890DC4" w:rsidRPr="007330F9" w:rsidRDefault="00890DC4" w:rsidP="007330F9">
      <w:pPr>
        <w:pStyle w:val="af2"/>
        <w:ind w:firstLine="708"/>
        <w:jc w:val="both"/>
        <w:rPr>
          <w:sz w:val="18"/>
          <w:szCs w:val="18"/>
        </w:rPr>
      </w:pPr>
      <w:r w:rsidRPr="007330F9">
        <w:rPr>
          <w:sz w:val="18"/>
          <w:szCs w:val="18"/>
        </w:rPr>
        <w:t>60. Результат предоставления муниципальной услуги предоставляется заявителю (его представителю) следующими способами:</w:t>
      </w:r>
    </w:p>
    <w:p w14:paraId="59D7C708" w14:textId="77777777" w:rsidR="00890DC4" w:rsidRPr="007330F9" w:rsidRDefault="00890DC4" w:rsidP="007330F9">
      <w:pPr>
        <w:pStyle w:val="af2"/>
        <w:ind w:firstLine="708"/>
        <w:jc w:val="both"/>
        <w:rPr>
          <w:sz w:val="18"/>
          <w:szCs w:val="18"/>
        </w:rPr>
      </w:pPr>
      <w:r w:rsidRPr="007330F9">
        <w:rPr>
          <w:sz w:val="18"/>
          <w:szCs w:val="18"/>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14:paraId="45FB5E6A" w14:textId="77777777" w:rsidR="00890DC4" w:rsidRPr="007330F9" w:rsidRDefault="00890DC4" w:rsidP="007330F9">
      <w:pPr>
        <w:pStyle w:val="af2"/>
        <w:ind w:firstLine="708"/>
        <w:jc w:val="both"/>
        <w:rPr>
          <w:sz w:val="18"/>
          <w:szCs w:val="18"/>
        </w:rPr>
      </w:pPr>
      <w:r w:rsidRPr="007330F9">
        <w:rPr>
          <w:sz w:val="18"/>
          <w:szCs w:val="18"/>
        </w:rPr>
        <w:t>- на бумажном носителе в Уполномоченном органе или в МФЦ;</w:t>
      </w:r>
    </w:p>
    <w:p w14:paraId="5761E08C" w14:textId="77777777" w:rsidR="00890DC4" w:rsidRPr="007330F9" w:rsidRDefault="00890DC4" w:rsidP="007330F9">
      <w:pPr>
        <w:pStyle w:val="af2"/>
        <w:ind w:firstLine="708"/>
        <w:jc w:val="both"/>
        <w:rPr>
          <w:sz w:val="18"/>
          <w:szCs w:val="18"/>
        </w:rPr>
      </w:pPr>
      <w:r w:rsidRPr="007330F9">
        <w:rPr>
          <w:sz w:val="18"/>
          <w:szCs w:val="18"/>
        </w:rPr>
        <w:t>- заказным письмом по адресу, указанному в заявлении;</w:t>
      </w:r>
    </w:p>
    <w:p w14:paraId="60F0451B" w14:textId="77777777" w:rsidR="00890DC4" w:rsidRPr="007330F9" w:rsidRDefault="00890DC4" w:rsidP="007330F9">
      <w:pPr>
        <w:pStyle w:val="af2"/>
        <w:ind w:firstLine="708"/>
        <w:jc w:val="both"/>
        <w:rPr>
          <w:sz w:val="18"/>
          <w:szCs w:val="18"/>
        </w:rPr>
      </w:pPr>
      <w:r w:rsidRPr="007330F9">
        <w:rPr>
          <w:sz w:val="18"/>
          <w:szCs w:val="18"/>
        </w:rPr>
        <w:t>- в форме электронного документа по адресу электронной почты, указанному в заявлении.</w:t>
      </w:r>
    </w:p>
    <w:p w14:paraId="7C980C60" w14:textId="77777777" w:rsidR="00890DC4" w:rsidRPr="007330F9" w:rsidRDefault="00890DC4" w:rsidP="007330F9">
      <w:pPr>
        <w:pStyle w:val="af2"/>
        <w:ind w:firstLine="708"/>
        <w:jc w:val="both"/>
        <w:rPr>
          <w:sz w:val="18"/>
          <w:szCs w:val="18"/>
        </w:rPr>
      </w:pPr>
      <w:r w:rsidRPr="007330F9">
        <w:rPr>
          <w:sz w:val="18"/>
          <w:szCs w:val="18"/>
        </w:rPr>
        <w:t>Срок предоставления заявителю результата муниципальной услуги – 3 рабочих дня со дня принятия решения о предоставлении муниципальной услуги.</w:t>
      </w:r>
    </w:p>
    <w:p w14:paraId="701FAA78" w14:textId="77777777" w:rsidR="00890DC4" w:rsidRPr="007330F9" w:rsidRDefault="00890DC4" w:rsidP="007330F9">
      <w:pPr>
        <w:pStyle w:val="af2"/>
        <w:ind w:firstLine="708"/>
        <w:jc w:val="both"/>
        <w:rPr>
          <w:sz w:val="18"/>
          <w:szCs w:val="18"/>
        </w:rPr>
      </w:pPr>
      <w:r w:rsidRPr="007330F9">
        <w:rPr>
          <w:sz w:val="18"/>
          <w:szCs w:val="18"/>
        </w:rPr>
        <w:t>Результат муниципальной услуги может</w:t>
      </w:r>
      <w:r w:rsidRPr="007330F9">
        <w:rPr>
          <w:i/>
          <w:sz w:val="18"/>
          <w:szCs w:val="18"/>
        </w:rPr>
        <w:t xml:space="preserve"> </w:t>
      </w:r>
      <w:r w:rsidRPr="007330F9">
        <w:rPr>
          <w:sz w:val="18"/>
          <w:szCs w:val="18"/>
        </w:rPr>
        <w:t xml:space="preserve"> быть предоставлен заявителю Уполномоченным органом или МФЦ по выбору заявителя независимо от его места жительства или места пребывания.  </w:t>
      </w:r>
    </w:p>
    <w:p w14:paraId="09DBB781" w14:textId="77777777" w:rsidR="00890DC4" w:rsidRPr="007330F9" w:rsidRDefault="00890DC4" w:rsidP="007330F9">
      <w:pPr>
        <w:pStyle w:val="af2"/>
        <w:ind w:firstLine="708"/>
        <w:jc w:val="both"/>
        <w:rPr>
          <w:sz w:val="18"/>
          <w:szCs w:val="18"/>
        </w:rPr>
      </w:pPr>
      <w:r w:rsidRPr="007330F9">
        <w:rPr>
          <w:sz w:val="18"/>
          <w:szCs w:val="18"/>
        </w:rPr>
        <w:t>Дубликат документа по результатам рассмотрения муниципальной услуги не предусмотрен.</w:t>
      </w:r>
    </w:p>
    <w:p w14:paraId="4D1B97B8" w14:textId="77777777" w:rsidR="00890DC4" w:rsidRPr="007330F9" w:rsidRDefault="00890DC4" w:rsidP="007330F9">
      <w:pPr>
        <w:pStyle w:val="af2"/>
        <w:ind w:firstLine="708"/>
        <w:jc w:val="both"/>
        <w:rPr>
          <w:sz w:val="18"/>
          <w:szCs w:val="18"/>
        </w:rPr>
      </w:pPr>
      <w:r w:rsidRPr="007330F9">
        <w:rPr>
          <w:sz w:val="18"/>
          <w:szCs w:val="18"/>
        </w:rPr>
        <w:t>Копию документа, выданного по результатам рассмотрения заявления, возможно получить в Уполномоченном органе. Максимальное время выдачи копии решения не превышает 10 рабочих дней.</w:t>
      </w:r>
    </w:p>
    <w:p w14:paraId="36984F1A" w14:textId="77777777" w:rsidR="00890DC4" w:rsidRPr="007330F9" w:rsidRDefault="00890DC4" w:rsidP="007330F9">
      <w:pPr>
        <w:pStyle w:val="af2"/>
        <w:ind w:firstLine="708"/>
        <w:jc w:val="both"/>
        <w:rPr>
          <w:sz w:val="18"/>
          <w:szCs w:val="18"/>
        </w:rPr>
      </w:pPr>
      <w:r w:rsidRPr="007330F9">
        <w:rPr>
          <w:sz w:val="18"/>
          <w:szCs w:val="18"/>
        </w:rPr>
        <w:t xml:space="preserve"> </w:t>
      </w:r>
    </w:p>
    <w:p w14:paraId="0C1F6972" w14:textId="77777777" w:rsidR="00890DC4" w:rsidRPr="007330F9" w:rsidRDefault="00890DC4" w:rsidP="007330F9">
      <w:pPr>
        <w:pStyle w:val="af2"/>
        <w:jc w:val="center"/>
        <w:rPr>
          <w:b/>
          <w:sz w:val="18"/>
          <w:szCs w:val="18"/>
        </w:rPr>
      </w:pPr>
      <w:r w:rsidRPr="007330F9">
        <w:rPr>
          <w:b/>
          <w:sz w:val="18"/>
          <w:szCs w:val="18"/>
        </w:rPr>
        <w:t>Предоставление информации о движении в очереди граждан,  нуждающихся в предоставлении жилого помещения</w:t>
      </w:r>
    </w:p>
    <w:p w14:paraId="2C1CFB74" w14:textId="77777777" w:rsidR="00890DC4" w:rsidRPr="007330F9" w:rsidRDefault="00890DC4" w:rsidP="007330F9">
      <w:pPr>
        <w:pStyle w:val="af2"/>
        <w:jc w:val="center"/>
        <w:rPr>
          <w:b/>
          <w:sz w:val="18"/>
          <w:szCs w:val="18"/>
        </w:rPr>
      </w:pPr>
    </w:p>
    <w:p w14:paraId="6EE75E17" w14:textId="77777777" w:rsidR="00890DC4" w:rsidRPr="007330F9" w:rsidRDefault="00890DC4" w:rsidP="007330F9">
      <w:pPr>
        <w:pStyle w:val="af2"/>
        <w:ind w:firstLine="708"/>
        <w:jc w:val="both"/>
        <w:rPr>
          <w:sz w:val="18"/>
          <w:szCs w:val="18"/>
        </w:rPr>
      </w:pPr>
      <w:r w:rsidRPr="007330F9">
        <w:rPr>
          <w:sz w:val="18"/>
          <w:szCs w:val="18"/>
        </w:rPr>
        <w:t>61. Максимальный срок предоставления муниципальной услуги – 10 рабочих дней.</w:t>
      </w:r>
    </w:p>
    <w:p w14:paraId="3D11871A" w14:textId="77777777" w:rsidR="00890DC4" w:rsidRPr="007330F9" w:rsidRDefault="00890DC4" w:rsidP="007330F9">
      <w:pPr>
        <w:pStyle w:val="af2"/>
        <w:ind w:firstLine="708"/>
        <w:jc w:val="both"/>
        <w:rPr>
          <w:sz w:val="18"/>
          <w:szCs w:val="18"/>
        </w:rPr>
      </w:pPr>
      <w:r w:rsidRPr="007330F9">
        <w:rPr>
          <w:sz w:val="18"/>
          <w:szCs w:val="18"/>
        </w:rPr>
        <w:t xml:space="preserve">62. Результатом предоставления муниципальной услуги является: </w:t>
      </w:r>
    </w:p>
    <w:p w14:paraId="6478B5E7" w14:textId="77777777" w:rsidR="00890DC4" w:rsidRPr="007330F9" w:rsidRDefault="00890DC4" w:rsidP="007330F9">
      <w:pPr>
        <w:pStyle w:val="af2"/>
        <w:ind w:firstLine="708"/>
        <w:jc w:val="both"/>
        <w:rPr>
          <w:sz w:val="18"/>
          <w:szCs w:val="18"/>
        </w:rPr>
      </w:pPr>
      <w:r w:rsidRPr="007330F9">
        <w:rPr>
          <w:sz w:val="18"/>
          <w:szCs w:val="18"/>
        </w:rPr>
        <w:t>1) уведомление об учете граждан, нуждающихся в жилых помещениях;</w:t>
      </w:r>
    </w:p>
    <w:p w14:paraId="05E7475F" w14:textId="77777777" w:rsidR="00890DC4" w:rsidRPr="007330F9" w:rsidRDefault="00890DC4" w:rsidP="007330F9">
      <w:pPr>
        <w:pStyle w:val="af2"/>
        <w:ind w:firstLine="708"/>
        <w:jc w:val="both"/>
        <w:rPr>
          <w:sz w:val="18"/>
          <w:szCs w:val="18"/>
        </w:rPr>
      </w:pPr>
      <w:r w:rsidRPr="007330F9">
        <w:rPr>
          <w:sz w:val="18"/>
          <w:szCs w:val="18"/>
        </w:rPr>
        <w:t>2) решение об отказе в предоставлении муниципальной услуги.</w:t>
      </w:r>
    </w:p>
    <w:p w14:paraId="14A9C2EF" w14:textId="77777777" w:rsidR="00890DC4" w:rsidRPr="007330F9" w:rsidRDefault="00890DC4" w:rsidP="007330F9">
      <w:pPr>
        <w:pStyle w:val="af2"/>
        <w:ind w:firstLine="708"/>
        <w:jc w:val="both"/>
        <w:rPr>
          <w:sz w:val="18"/>
          <w:szCs w:val="18"/>
        </w:rPr>
      </w:pPr>
      <w:r w:rsidRPr="007330F9">
        <w:rPr>
          <w:sz w:val="18"/>
          <w:szCs w:val="18"/>
        </w:rPr>
        <w:t>63. Вариант предоставления муниципальной услуги включает в себя выполнение следующих административных процедур:</w:t>
      </w:r>
    </w:p>
    <w:p w14:paraId="4FA7FFDF" w14:textId="77777777" w:rsidR="00890DC4" w:rsidRPr="007330F9" w:rsidRDefault="00890DC4" w:rsidP="007330F9">
      <w:pPr>
        <w:pStyle w:val="af2"/>
        <w:ind w:firstLine="708"/>
        <w:jc w:val="both"/>
        <w:rPr>
          <w:sz w:val="18"/>
          <w:szCs w:val="18"/>
        </w:rPr>
      </w:pPr>
      <w:r w:rsidRPr="007330F9">
        <w:rPr>
          <w:sz w:val="18"/>
          <w:szCs w:val="18"/>
        </w:rPr>
        <w:t>1) прием заявления и документов и (или) информации, необходимых для предоставления муниципальной услуги;</w:t>
      </w:r>
    </w:p>
    <w:p w14:paraId="7B0FFEED" w14:textId="77777777" w:rsidR="00890DC4" w:rsidRPr="007330F9" w:rsidRDefault="00890DC4" w:rsidP="007330F9">
      <w:pPr>
        <w:pStyle w:val="af2"/>
        <w:ind w:firstLine="708"/>
        <w:jc w:val="both"/>
        <w:rPr>
          <w:sz w:val="18"/>
          <w:szCs w:val="18"/>
        </w:rPr>
      </w:pPr>
      <w:r w:rsidRPr="007330F9">
        <w:rPr>
          <w:sz w:val="18"/>
          <w:szCs w:val="18"/>
        </w:rPr>
        <w:t>2) межведомственное информационное взаимодействие;</w:t>
      </w:r>
    </w:p>
    <w:p w14:paraId="2FB3C009" w14:textId="77777777" w:rsidR="00890DC4" w:rsidRPr="007330F9" w:rsidRDefault="00890DC4" w:rsidP="007330F9">
      <w:pPr>
        <w:pStyle w:val="af2"/>
        <w:ind w:firstLine="708"/>
        <w:jc w:val="both"/>
        <w:rPr>
          <w:sz w:val="18"/>
          <w:szCs w:val="18"/>
        </w:rPr>
      </w:pPr>
      <w:r w:rsidRPr="007330F9">
        <w:rPr>
          <w:sz w:val="18"/>
          <w:szCs w:val="18"/>
        </w:rPr>
        <w:t>3) принятие решения о предоставлении (об отказе в предоставлении) муниципальной услуги;</w:t>
      </w:r>
    </w:p>
    <w:p w14:paraId="1DDAEF84" w14:textId="77777777" w:rsidR="00890DC4" w:rsidRPr="007330F9" w:rsidRDefault="00890DC4" w:rsidP="007330F9">
      <w:pPr>
        <w:pStyle w:val="af2"/>
        <w:ind w:firstLine="708"/>
        <w:jc w:val="both"/>
        <w:rPr>
          <w:sz w:val="18"/>
          <w:szCs w:val="18"/>
        </w:rPr>
      </w:pPr>
      <w:r w:rsidRPr="007330F9">
        <w:rPr>
          <w:sz w:val="18"/>
          <w:szCs w:val="18"/>
        </w:rPr>
        <w:t>4) предоставление результата муниципальной услуги.</w:t>
      </w:r>
    </w:p>
    <w:p w14:paraId="7323510C" w14:textId="77777777" w:rsidR="00890DC4" w:rsidRPr="007330F9" w:rsidRDefault="00890DC4" w:rsidP="007330F9">
      <w:pPr>
        <w:pStyle w:val="af2"/>
        <w:ind w:firstLine="708"/>
        <w:jc w:val="both"/>
        <w:rPr>
          <w:sz w:val="18"/>
          <w:szCs w:val="18"/>
        </w:rPr>
      </w:pPr>
    </w:p>
    <w:p w14:paraId="2CE93F1C" w14:textId="77777777" w:rsidR="00890DC4" w:rsidRPr="007330F9" w:rsidRDefault="00890DC4" w:rsidP="007330F9">
      <w:pPr>
        <w:pStyle w:val="af2"/>
        <w:ind w:firstLine="708"/>
        <w:jc w:val="center"/>
        <w:rPr>
          <w:b/>
          <w:sz w:val="18"/>
          <w:szCs w:val="18"/>
        </w:rPr>
      </w:pPr>
      <w:r w:rsidRPr="007330F9">
        <w:rPr>
          <w:b/>
          <w:sz w:val="18"/>
          <w:szCs w:val="18"/>
        </w:rPr>
        <w:t>Прием заявления и документов и (или) информации, необходимых для предоставления муниципальной услуги</w:t>
      </w:r>
    </w:p>
    <w:p w14:paraId="0B26D17E" w14:textId="77777777" w:rsidR="00890DC4" w:rsidRPr="007330F9" w:rsidRDefault="00890DC4" w:rsidP="007330F9">
      <w:pPr>
        <w:pStyle w:val="af2"/>
        <w:ind w:firstLine="708"/>
        <w:jc w:val="both"/>
        <w:rPr>
          <w:sz w:val="18"/>
          <w:szCs w:val="18"/>
        </w:rPr>
      </w:pPr>
      <w:r w:rsidRPr="007330F9">
        <w:rPr>
          <w:sz w:val="18"/>
          <w:szCs w:val="18"/>
        </w:rPr>
        <w:t>64. Заявитель вправе представить заявление и документы. Необходимые для предоставления муниципальной услуги, следующими способами:</w:t>
      </w:r>
    </w:p>
    <w:p w14:paraId="6B3F8AB7" w14:textId="77777777" w:rsidR="00890DC4" w:rsidRPr="007330F9" w:rsidRDefault="00890DC4" w:rsidP="007330F9">
      <w:pPr>
        <w:pStyle w:val="af2"/>
        <w:ind w:firstLine="708"/>
        <w:jc w:val="both"/>
        <w:rPr>
          <w:sz w:val="18"/>
          <w:szCs w:val="18"/>
        </w:rPr>
      </w:pPr>
      <w:r w:rsidRPr="007330F9">
        <w:rPr>
          <w:sz w:val="18"/>
          <w:szCs w:val="18"/>
        </w:rPr>
        <w:t>1) в Уполномоченный орган;</w:t>
      </w:r>
    </w:p>
    <w:p w14:paraId="7FB9744E" w14:textId="77777777" w:rsidR="00890DC4" w:rsidRPr="007330F9" w:rsidRDefault="00890DC4" w:rsidP="007330F9">
      <w:pPr>
        <w:pStyle w:val="af2"/>
        <w:ind w:firstLine="708"/>
        <w:jc w:val="both"/>
        <w:rPr>
          <w:sz w:val="18"/>
          <w:szCs w:val="18"/>
        </w:rPr>
      </w:pPr>
      <w:r w:rsidRPr="007330F9">
        <w:rPr>
          <w:sz w:val="18"/>
          <w:szCs w:val="18"/>
        </w:rPr>
        <w:t>2) в МФЦ (при наличии Соглашения о взаимодействии);</w:t>
      </w:r>
    </w:p>
    <w:p w14:paraId="08AFCED9" w14:textId="77777777" w:rsidR="00890DC4" w:rsidRPr="007330F9" w:rsidRDefault="00890DC4" w:rsidP="007330F9">
      <w:pPr>
        <w:pStyle w:val="af2"/>
        <w:ind w:firstLine="708"/>
        <w:jc w:val="both"/>
        <w:rPr>
          <w:sz w:val="18"/>
          <w:szCs w:val="18"/>
        </w:rPr>
      </w:pPr>
      <w:r w:rsidRPr="007330F9">
        <w:rPr>
          <w:sz w:val="18"/>
          <w:szCs w:val="18"/>
        </w:rPr>
        <w:t>3) в электронном виде посредством ЕПГУ;</w:t>
      </w:r>
    </w:p>
    <w:p w14:paraId="5B9F0DB5" w14:textId="77777777" w:rsidR="00890DC4" w:rsidRPr="007330F9" w:rsidRDefault="00890DC4" w:rsidP="007330F9">
      <w:pPr>
        <w:pStyle w:val="af2"/>
        <w:ind w:firstLine="708"/>
        <w:jc w:val="both"/>
        <w:rPr>
          <w:sz w:val="18"/>
          <w:szCs w:val="18"/>
        </w:rPr>
      </w:pPr>
      <w:r w:rsidRPr="007330F9">
        <w:rPr>
          <w:sz w:val="18"/>
          <w:szCs w:val="18"/>
        </w:rPr>
        <w:t>4) почтовым отправлением в Уполномоченный орган.</w:t>
      </w:r>
    </w:p>
    <w:p w14:paraId="7FDDBF67" w14:textId="77777777" w:rsidR="00890DC4" w:rsidRPr="007330F9" w:rsidRDefault="00890DC4" w:rsidP="007330F9">
      <w:pPr>
        <w:pStyle w:val="af2"/>
        <w:ind w:firstLine="708"/>
        <w:jc w:val="both"/>
        <w:rPr>
          <w:sz w:val="18"/>
          <w:szCs w:val="18"/>
        </w:rPr>
      </w:pPr>
      <w:r w:rsidRPr="007330F9">
        <w:rPr>
          <w:sz w:val="18"/>
          <w:szCs w:val="18"/>
        </w:rPr>
        <w:t>65.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7904CCC6" w14:textId="77777777" w:rsidR="00890DC4" w:rsidRPr="007330F9" w:rsidRDefault="00890DC4" w:rsidP="007330F9">
      <w:pPr>
        <w:pStyle w:val="af2"/>
        <w:ind w:firstLine="708"/>
        <w:jc w:val="both"/>
        <w:rPr>
          <w:sz w:val="18"/>
          <w:szCs w:val="18"/>
        </w:rPr>
      </w:pPr>
      <w:r w:rsidRPr="007330F9">
        <w:rPr>
          <w:sz w:val="18"/>
          <w:szCs w:val="18"/>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4830B999" w14:textId="77777777" w:rsidR="00890DC4" w:rsidRPr="007330F9" w:rsidRDefault="00890DC4" w:rsidP="007330F9">
      <w:pPr>
        <w:pStyle w:val="af2"/>
        <w:ind w:firstLine="708"/>
        <w:jc w:val="both"/>
        <w:rPr>
          <w:sz w:val="18"/>
          <w:szCs w:val="18"/>
        </w:rPr>
      </w:pPr>
      <w:r w:rsidRPr="007330F9">
        <w:rPr>
          <w:sz w:val="18"/>
          <w:szCs w:val="18"/>
        </w:rPr>
        <w:t>Заявление должно содержать:</w:t>
      </w:r>
    </w:p>
    <w:p w14:paraId="104CEB31" w14:textId="77777777" w:rsidR="00890DC4" w:rsidRPr="007330F9" w:rsidRDefault="00890DC4" w:rsidP="007330F9">
      <w:pPr>
        <w:pStyle w:val="af2"/>
        <w:ind w:firstLine="708"/>
        <w:jc w:val="both"/>
        <w:rPr>
          <w:sz w:val="18"/>
          <w:szCs w:val="18"/>
        </w:rPr>
      </w:pPr>
      <w:r w:rsidRPr="007330F9">
        <w:rPr>
          <w:sz w:val="18"/>
          <w:szCs w:val="18"/>
        </w:rPr>
        <w:t xml:space="preserve"> полное наименование Уполномоченного органа, предоставляющего муниципальную услугу;</w:t>
      </w:r>
    </w:p>
    <w:p w14:paraId="71E76AA6" w14:textId="77777777" w:rsidR="00890DC4" w:rsidRPr="007330F9" w:rsidRDefault="00890DC4" w:rsidP="007330F9">
      <w:pPr>
        <w:pStyle w:val="af2"/>
        <w:ind w:firstLine="708"/>
        <w:jc w:val="both"/>
        <w:rPr>
          <w:sz w:val="18"/>
          <w:szCs w:val="18"/>
        </w:rPr>
      </w:pPr>
      <w:r w:rsidRPr="007330F9">
        <w:rPr>
          <w:sz w:val="18"/>
          <w:szCs w:val="18"/>
        </w:rPr>
        <w:t>сведения, позволяющие идентифицировать заявителя, содержащиеся в документах, предусмотренных законодательством Российской Федерации;</w:t>
      </w:r>
    </w:p>
    <w:p w14:paraId="55F356D1" w14:textId="77777777" w:rsidR="00890DC4" w:rsidRPr="007330F9" w:rsidRDefault="00890DC4" w:rsidP="007330F9">
      <w:pPr>
        <w:pStyle w:val="af2"/>
        <w:ind w:firstLine="708"/>
        <w:jc w:val="both"/>
        <w:rPr>
          <w:sz w:val="18"/>
          <w:szCs w:val="18"/>
        </w:rPr>
      </w:pPr>
      <w:r w:rsidRPr="007330F9">
        <w:rPr>
          <w:sz w:val="18"/>
          <w:szCs w:val="18"/>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3567B25" w14:textId="77777777" w:rsidR="00890DC4" w:rsidRPr="007330F9" w:rsidRDefault="00890DC4" w:rsidP="007330F9">
      <w:pPr>
        <w:pStyle w:val="af2"/>
        <w:ind w:firstLine="708"/>
        <w:jc w:val="both"/>
        <w:rPr>
          <w:sz w:val="18"/>
          <w:szCs w:val="18"/>
        </w:rPr>
      </w:pPr>
      <w:r w:rsidRPr="007330F9">
        <w:rPr>
          <w:sz w:val="18"/>
          <w:szCs w:val="18"/>
        </w:rPr>
        <w:t>дополнительные сведения, необходимые для предоставления муниципальной услуги;</w:t>
      </w:r>
    </w:p>
    <w:p w14:paraId="57BF37DF" w14:textId="77777777" w:rsidR="00890DC4" w:rsidRPr="007330F9" w:rsidRDefault="00890DC4" w:rsidP="007330F9">
      <w:pPr>
        <w:pStyle w:val="af2"/>
        <w:ind w:firstLine="708"/>
        <w:jc w:val="both"/>
        <w:rPr>
          <w:sz w:val="18"/>
          <w:szCs w:val="18"/>
        </w:rPr>
      </w:pPr>
      <w:r w:rsidRPr="007330F9">
        <w:rPr>
          <w:sz w:val="18"/>
          <w:szCs w:val="18"/>
        </w:rPr>
        <w:t>перечень прилагаемых к заявлению документов и (или) информации.</w:t>
      </w:r>
    </w:p>
    <w:p w14:paraId="5DCF428C" w14:textId="77777777" w:rsidR="00890DC4" w:rsidRPr="007330F9" w:rsidRDefault="00890DC4" w:rsidP="007330F9">
      <w:pPr>
        <w:pStyle w:val="af2"/>
        <w:ind w:firstLine="708"/>
        <w:jc w:val="both"/>
        <w:rPr>
          <w:sz w:val="18"/>
          <w:szCs w:val="18"/>
        </w:rPr>
      </w:pPr>
      <w:r w:rsidRPr="007330F9">
        <w:rPr>
          <w:sz w:val="18"/>
          <w:szCs w:val="18"/>
        </w:rPr>
        <w:t>б) документ, удостоверяющий личность заявителя (представителя).</w:t>
      </w:r>
    </w:p>
    <w:p w14:paraId="7338DB35" w14:textId="77777777" w:rsidR="00890DC4" w:rsidRPr="007330F9" w:rsidRDefault="00890DC4" w:rsidP="007330F9">
      <w:pPr>
        <w:pStyle w:val="af2"/>
        <w:ind w:firstLine="708"/>
        <w:jc w:val="both"/>
        <w:rPr>
          <w:sz w:val="18"/>
          <w:szCs w:val="18"/>
        </w:rPr>
      </w:pPr>
      <w:r w:rsidRPr="007330F9">
        <w:rPr>
          <w:sz w:val="18"/>
          <w:szCs w:val="1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ФГИС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73E851A" w14:textId="77777777" w:rsidR="00890DC4" w:rsidRPr="007330F9" w:rsidRDefault="00890DC4" w:rsidP="007330F9">
      <w:pPr>
        <w:pStyle w:val="af2"/>
        <w:ind w:firstLine="708"/>
        <w:jc w:val="both"/>
        <w:rPr>
          <w:sz w:val="18"/>
          <w:szCs w:val="18"/>
        </w:rPr>
      </w:pPr>
      <w:r w:rsidRPr="007330F9">
        <w:rPr>
          <w:sz w:val="18"/>
          <w:szCs w:val="18"/>
        </w:rPr>
        <w:lastRenderedPageBreak/>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14:paraId="6485123B" w14:textId="77777777" w:rsidR="00890DC4" w:rsidRPr="007330F9" w:rsidRDefault="00890DC4" w:rsidP="007330F9">
      <w:pPr>
        <w:pStyle w:val="af2"/>
        <w:ind w:firstLine="708"/>
        <w:jc w:val="both"/>
        <w:rPr>
          <w:sz w:val="18"/>
          <w:szCs w:val="18"/>
        </w:rPr>
      </w:pPr>
      <w:r w:rsidRPr="007330F9">
        <w:rPr>
          <w:sz w:val="18"/>
          <w:szCs w:val="18"/>
        </w:rPr>
        <w:t>в) согласие на обработку персональных данных.</w:t>
      </w:r>
    </w:p>
    <w:p w14:paraId="60194ED4" w14:textId="77777777" w:rsidR="00890DC4" w:rsidRPr="007330F9" w:rsidRDefault="00890DC4" w:rsidP="007330F9">
      <w:pPr>
        <w:pStyle w:val="af2"/>
        <w:ind w:firstLine="708"/>
        <w:jc w:val="both"/>
        <w:rPr>
          <w:sz w:val="18"/>
          <w:szCs w:val="18"/>
        </w:rPr>
      </w:pPr>
      <w:r w:rsidRPr="007330F9">
        <w:rPr>
          <w:sz w:val="18"/>
          <w:szCs w:val="18"/>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14:paraId="45F1FC59" w14:textId="77777777" w:rsidR="00890DC4" w:rsidRPr="007330F9" w:rsidRDefault="00890DC4" w:rsidP="007330F9">
      <w:pPr>
        <w:pStyle w:val="af2"/>
        <w:ind w:firstLine="708"/>
        <w:jc w:val="both"/>
        <w:rPr>
          <w:sz w:val="18"/>
          <w:szCs w:val="18"/>
        </w:rPr>
      </w:pPr>
      <w:r w:rsidRPr="007330F9">
        <w:rPr>
          <w:sz w:val="18"/>
          <w:szCs w:val="18"/>
        </w:rPr>
        <w:t xml:space="preserve">66.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6F6ABA4C" w14:textId="77777777" w:rsidR="00890DC4" w:rsidRPr="007330F9" w:rsidRDefault="00890DC4" w:rsidP="007330F9">
      <w:pPr>
        <w:pStyle w:val="af2"/>
        <w:ind w:firstLine="708"/>
        <w:jc w:val="both"/>
        <w:rPr>
          <w:sz w:val="18"/>
          <w:szCs w:val="18"/>
        </w:rPr>
      </w:pPr>
      <w:r w:rsidRPr="007330F9">
        <w:rPr>
          <w:sz w:val="18"/>
          <w:szCs w:val="18"/>
        </w:rPr>
        <w:t>1) свидетельство о рождении ребенка;</w:t>
      </w:r>
    </w:p>
    <w:p w14:paraId="6C79D8E3" w14:textId="77777777" w:rsidR="00890DC4" w:rsidRPr="007330F9" w:rsidRDefault="00890DC4" w:rsidP="007330F9">
      <w:pPr>
        <w:pStyle w:val="af2"/>
        <w:ind w:firstLine="708"/>
        <w:jc w:val="both"/>
        <w:rPr>
          <w:sz w:val="18"/>
          <w:szCs w:val="18"/>
        </w:rPr>
      </w:pPr>
      <w:r w:rsidRPr="007330F9">
        <w:rPr>
          <w:sz w:val="18"/>
          <w:szCs w:val="18"/>
        </w:rPr>
        <w:t>2) свидетельство о заключении брака;</w:t>
      </w:r>
    </w:p>
    <w:p w14:paraId="1982703B" w14:textId="77777777" w:rsidR="00890DC4" w:rsidRPr="007330F9" w:rsidRDefault="00890DC4" w:rsidP="007330F9">
      <w:pPr>
        <w:pStyle w:val="af2"/>
        <w:ind w:firstLine="708"/>
        <w:jc w:val="both"/>
        <w:rPr>
          <w:sz w:val="18"/>
          <w:szCs w:val="18"/>
        </w:rPr>
      </w:pPr>
      <w:r w:rsidRPr="007330F9">
        <w:rPr>
          <w:sz w:val="18"/>
          <w:szCs w:val="18"/>
        </w:rPr>
        <w:t>3) справка об инвалидности;</w:t>
      </w:r>
    </w:p>
    <w:p w14:paraId="3C185356" w14:textId="77777777" w:rsidR="00890DC4" w:rsidRPr="007330F9" w:rsidRDefault="00890DC4" w:rsidP="007330F9">
      <w:pPr>
        <w:pStyle w:val="af2"/>
        <w:ind w:firstLine="708"/>
        <w:jc w:val="both"/>
        <w:rPr>
          <w:sz w:val="18"/>
          <w:szCs w:val="18"/>
        </w:rPr>
      </w:pPr>
      <w:r w:rsidRPr="007330F9">
        <w:rPr>
          <w:sz w:val="18"/>
          <w:szCs w:val="18"/>
        </w:rPr>
        <w:t>4) документ об установлении опеки (попечительства) в отношении лиц, над которыми установлены опека или попечительство;</w:t>
      </w:r>
    </w:p>
    <w:p w14:paraId="0C41E429" w14:textId="77777777" w:rsidR="00890DC4" w:rsidRPr="007330F9" w:rsidRDefault="00890DC4" w:rsidP="007330F9">
      <w:pPr>
        <w:pStyle w:val="af2"/>
        <w:ind w:firstLine="708"/>
        <w:jc w:val="both"/>
        <w:rPr>
          <w:sz w:val="18"/>
          <w:szCs w:val="18"/>
        </w:rPr>
      </w:pPr>
      <w:r w:rsidRPr="007330F9">
        <w:rPr>
          <w:sz w:val="18"/>
          <w:szCs w:val="18"/>
        </w:rPr>
        <w:t>5)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14:paraId="56DAAB2C" w14:textId="77777777" w:rsidR="00890DC4" w:rsidRPr="007330F9" w:rsidRDefault="00890DC4" w:rsidP="007330F9">
      <w:pPr>
        <w:pStyle w:val="af2"/>
        <w:ind w:firstLine="708"/>
        <w:jc w:val="both"/>
        <w:rPr>
          <w:sz w:val="18"/>
          <w:szCs w:val="18"/>
        </w:rPr>
      </w:pPr>
      <w:r w:rsidRPr="007330F9">
        <w:rPr>
          <w:sz w:val="18"/>
          <w:szCs w:val="18"/>
        </w:rPr>
        <w:t>6) справки, заключения и иные документы, выдаваемые организациями, входящими в государственную, муниципальную или частную систему здравоохранения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14:paraId="1DE58C41" w14:textId="77777777" w:rsidR="00890DC4" w:rsidRPr="007330F9" w:rsidRDefault="00890DC4" w:rsidP="007330F9">
      <w:pPr>
        <w:pStyle w:val="af2"/>
        <w:ind w:firstLine="708"/>
        <w:jc w:val="both"/>
        <w:rPr>
          <w:sz w:val="18"/>
          <w:szCs w:val="18"/>
        </w:rPr>
      </w:pPr>
      <w:r w:rsidRPr="007330F9">
        <w:rPr>
          <w:sz w:val="18"/>
          <w:szCs w:val="18"/>
        </w:rPr>
        <w:t>67.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14:paraId="0A426837" w14:textId="77777777" w:rsidR="00890DC4" w:rsidRPr="007330F9" w:rsidRDefault="00890DC4" w:rsidP="007330F9">
      <w:pPr>
        <w:pStyle w:val="af2"/>
        <w:ind w:firstLine="708"/>
        <w:jc w:val="both"/>
        <w:rPr>
          <w:sz w:val="18"/>
          <w:szCs w:val="18"/>
        </w:rPr>
      </w:pPr>
      <w:r w:rsidRPr="007330F9">
        <w:rPr>
          <w:sz w:val="18"/>
          <w:szCs w:val="18"/>
        </w:rPr>
        <w:t>Способами установления личности заявителя (его представителя) являются:</w:t>
      </w:r>
    </w:p>
    <w:p w14:paraId="30A4CE36" w14:textId="77777777" w:rsidR="00890DC4" w:rsidRPr="007330F9" w:rsidRDefault="00890DC4" w:rsidP="007330F9">
      <w:pPr>
        <w:pStyle w:val="af2"/>
        <w:ind w:firstLine="708"/>
        <w:jc w:val="both"/>
        <w:rPr>
          <w:sz w:val="18"/>
          <w:szCs w:val="18"/>
        </w:rPr>
      </w:pPr>
      <w:r w:rsidRPr="007330F9">
        <w:rPr>
          <w:sz w:val="18"/>
          <w:szCs w:val="18"/>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14:paraId="3D87CB5A" w14:textId="77777777" w:rsidR="00890DC4" w:rsidRPr="007330F9" w:rsidRDefault="00890DC4" w:rsidP="007330F9">
      <w:pPr>
        <w:pStyle w:val="af2"/>
        <w:ind w:firstLine="708"/>
        <w:jc w:val="both"/>
        <w:rPr>
          <w:sz w:val="18"/>
          <w:szCs w:val="18"/>
        </w:rPr>
      </w:pPr>
      <w:r w:rsidRPr="007330F9">
        <w:rPr>
          <w:sz w:val="18"/>
          <w:szCs w:val="18"/>
        </w:rPr>
        <w:t>при подаче заявления посредством ЕПГУ - электронная подпись заявителя (его представителя);</w:t>
      </w:r>
    </w:p>
    <w:p w14:paraId="1D911E74" w14:textId="77777777" w:rsidR="00890DC4" w:rsidRPr="007330F9" w:rsidRDefault="00890DC4" w:rsidP="007330F9">
      <w:pPr>
        <w:pStyle w:val="af2"/>
        <w:ind w:firstLine="708"/>
        <w:jc w:val="both"/>
        <w:rPr>
          <w:sz w:val="18"/>
          <w:szCs w:val="18"/>
        </w:rPr>
      </w:pPr>
      <w:r w:rsidRPr="007330F9">
        <w:rPr>
          <w:sz w:val="18"/>
          <w:szCs w:val="18"/>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14:paraId="634A0B0D" w14:textId="77777777" w:rsidR="00890DC4" w:rsidRPr="007330F9" w:rsidRDefault="00890DC4" w:rsidP="007330F9">
      <w:pPr>
        <w:pStyle w:val="af2"/>
        <w:ind w:firstLine="708"/>
        <w:jc w:val="both"/>
        <w:rPr>
          <w:sz w:val="18"/>
          <w:szCs w:val="18"/>
        </w:rPr>
      </w:pPr>
      <w:r w:rsidRPr="007330F9">
        <w:rPr>
          <w:sz w:val="18"/>
          <w:szCs w:val="18"/>
        </w:rPr>
        <w:t>68. Уполномоченный орган отказывает в приеме заявления и документов, необходимых для предоставления муниципальной услуги, в следующих случаях:</w:t>
      </w:r>
    </w:p>
    <w:p w14:paraId="2A96D36E" w14:textId="77777777" w:rsidR="00890DC4" w:rsidRPr="007330F9" w:rsidRDefault="00890DC4" w:rsidP="007330F9">
      <w:pPr>
        <w:pStyle w:val="af2"/>
        <w:ind w:firstLine="708"/>
        <w:jc w:val="both"/>
        <w:rPr>
          <w:sz w:val="18"/>
          <w:szCs w:val="18"/>
        </w:rPr>
      </w:pPr>
      <w:r w:rsidRPr="007330F9">
        <w:rPr>
          <w:sz w:val="18"/>
          <w:szCs w:val="18"/>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14:paraId="7739F767" w14:textId="77777777" w:rsidR="00890DC4" w:rsidRPr="007330F9" w:rsidRDefault="00890DC4" w:rsidP="007330F9">
      <w:pPr>
        <w:pStyle w:val="af2"/>
        <w:ind w:firstLine="708"/>
        <w:jc w:val="both"/>
        <w:rPr>
          <w:sz w:val="18"/>
          <w:szCs w:val="18"/>
        </w:rPr>
      </w:pPr>
      <w:r w:rsidRPr="007330F9">
        <w:rPr>
          <w:sz w:val="18"/>
          <w:szCs w:val="18"/>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14:paraId="05D51F76" w14:textId="77777777" w:rsidR="00890DC4" w:rsidRPr="007330F9" w:rsidRDefault="00890DC4" w:rsidP="007330F9">
      <w:pPr>
        <w:pStyle w:val="af2"/>
        <w:ind w:firstLine="708"/>
        <w:jc w:val="both"/>
        <w:rPr>
          <w:sz w:val="18"/>
          <w:szCs w:val="18"/>
        </w:rPr>
      </w:pPr>
      <w:r w:rsidRPr="007330F9">
        <w:rPr>
          <w:sz w:val="18"/>
          <w:szCs w:val="18"/>
        </w:rPr>
        <w:t xml:space="preserve">3) представление неполного комплекта документов; </w:t>
      </w:r>
    </w:p>
    <w:p w14:paraId="5C249ADA" w14:textId="77777777" w:rsidR="00890DC4" w:rsidRPr="007330F9" w:rsidRDefault="00890DC4" w:rsidP="007330F9">
      <w:pPr>
        <w:pStyle w:val="af2"/>
        <w:ind w:firstLine="708"/>
        <w:jc w:val="both"/>
        <w:rPr>
          <w:sz w:val="18"/>
          <w:szCs w:val="18"/>
        </w:rPr>
      </w:pPr>
      <w:r w:rsidRPr="007330F9">
        <w:rPr>
          <w:sz w:val="18"/>
          <w:szCs w:val="18"/>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035584C0" w14:textId="77777777" w:rsidR="00890DC4" w:rsidRPr="007330F9" w:rsidRDefault="00890DC4" w:rsidP="007330F9">
      <w:pPr>
        <w:pStyle w:val="af2"/>
        <w:ind w:firstLine="708"/>
        <w:jc w:val="both"/>
        <w:rPr>
          <w:sz w:val="18"/>
          <w:szCs w:val="18"/>
        </w:rPr>
      </w:pPr>
      <w:r w:rsidRPr="007330F9">
        <w:rPr>
          <w:sz w:val="18"/>
          <w:szCs w:val="18"/>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02D26E47" w14:textId="77777777" w:rsidR="00890DC4" w:rsidRPr="007330F9" w:rsidRDefault="00890DC4" w:rsidP="007330F9">
      <w:pPr>
        <w:pStyle w:val="af2"/>
        <w:ind w:firstLine="708"/>
        <w:jc w:val="both"/>
        <w:rPr>
          <w:sz w:val="18"/>
          <w:szCs w:val="18"/>
        </w:rPr>
      </w:pPr>
      <w:r w:rsidRPr="007330F9">
        <w:rPr>
          <w:sz w:val="18"/>
          <w:szCs w:val="18"/>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14:paraId="5DDD59EE" w14:textId="77777777" w:rsidR="00890DC4" w:rsidRPr="007330F9" w:rsidRDefault="00890DC4" w:rsidP="007330F9">
      <w:pPr>
        <w:pStyle w:val="af2"/>
        <w:ind w:firstLine="708"/>
        <w:jc w:val="both"/>
        <w:rPr>
          <w:sz w:val="18"/>
          <w:szCs w:val="18"/>
        </w:rPr>
      </w:pPr>
      <w:r w:rsidRPr="007330F9">
        <w:rPr>
          <w:sz w:val="18"/>
          <w:szCs w:val="1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0FCFEBE3" w14:textId="77777777" w:rsidR="00890DC4" w:rsidRPr="007330F9" w:rsidRDefault="00890DC4" w:rsidP="007330F9">
      <w:pPr>
        <w:pStyle w:val="af2"/>
        <w:ind w:firstLine="708"/>
        <w:jc w:val="both"/>
        <w:rPr>
          <w:sz w:val="18"/>
          <w:szCs w:val="18"/>
        </w:rPr>
      </w:pPr>
      <w:r w:rsidRPr="007330F9">
        <w:rPr>
          <w:sz w:val="18"/>
          <w:szCs w:val="18"/>
        </w:rPr>
        <w:t xml:space="preserve">8) заявление подано лицом, не имеющим полномочий представлять интересы заявителя. </w:t>
      </w:r>
    </w:p>
    <w:p w14:paraId="36992793" w14:textId="77777777" w:rsidR="00890DC4" w:rsidRPr="007330F9" w:rsidRDefault="00890DC4" w:rsidP="007330F9">
      <w:pPr>
        <w:pStyle w:val="af2"/>
        <w:ind w:firstLine="708"/>
        <w:jc w:val="both"/>
        <w:rPr>
          <w:sz w:val="18"/>
          <w:szCs w:val="18"/>
        </w:rPr>
      </w:pPr>
      <w:r w:rsidRPr="007330F9">
        <w:rPr>
          <w:sz w:val="18"/>
          <w:szCs w:val="18"/>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
    <w:p w14:paraId="2C901084" w14:textId="77777777" w:rsidR="00890DC4" w:rsidRPr="007330F9" w:rsidRDefault="00890DC4" w:rsidP="007330F9">
      <w:pPr>
        <w:pStyle w:val="af2"/>
        <w:ind w:firstLine="708"/>
        <w:jc w:val="both"/>
        <w:rPr>
          <w:sz w:val="18"/>
          <w:szCs w:val="18"/>
        </w:rPr>
      </w:pPr>
      <w:r w:rsidRPr="007330F9">
        <w:rPr>
          <w:sz w:val="18"/>
          <w:szCs w:val="18"/>
        </w:rPr>
        <w:t>69. Срок регистрации заявления и документов и (или) информации, необходимых для предоставления муниципальной услуги, не превышает 1 рабочий день.</w:t>
      </w:r>
    </w:p>
    <w:p w14:paraId="2DD650D3" w14:textId="77777777" w:rsidR="00890DC4" w:rsidRPr="007330F9" w:rsidRDefault="00890DC4" w:rsidP="007330F9">
      <w:pPr>
        <w:pStyle w:val="af2"/>
        <w:ind w:firstLine="708"/>
        <w:jc w:val="both"/>
        <w:rPr>
          <w:sz w:val="18"/>
          <w:szCs w:val="18"/>
        </w:rPr>
      </w:pPr>
      <w:r w:rsidRPr="007330F9">
        <w:rPr>
          <w:sz w:val="18"/>
          <w:szCs w:val="18"/>
        </w:rPr>
        <w:t>70. Заявление и документы и (или) информация, необходимые для предоставления муниципальной услуги, могут быть  приняты Уполномоченным органом и МФЦ по выбору заявителя независимо от его места жительства или места пребывания.</w:t>
      </w:r>
    </w:p>
    <w:p w14:paraId="11E78353" w14:textId="77777777" w:rsidR="00890DC4" w:rsidRPr="007330F9" w:rsidRDefault="00890DC4" w:rsidP="007330F9">
      <w:pPr>
        <w:pStyle w:val="af2"/>
        <w:ind w:firstLine="708"/>
        <w:jc w:val="both"/>
        <w:rPr>
          <w:sz w:val="18"/>
          <w:szCs w:val="18"/>
        </w:rPr>
      </w:pPr>
    </w:p>
    <w:p w14:paraId="79A5C45E" w14:textId="77777777" w:rsidR="00890DC4" w:rsidRPr="007330F9" w:rsidRDefault="00890DC4" w:rsidP="007330F9">
      <w:pPr>
        <w:pStyle w:val="af2"/>
        <w:ind w:firstLine="708"/>
        <w:jc w:val="center"/>
        <w:rPr>
          <w:b/>
          <w:sz w:val="18"/>
          <w:szCs w:val="18"/>
        </w:rPr>
      </w:pPr>
      <w:r w:rsidRPr="007330F9">
        <w:rPr>
          <w:b/>
          <w:sz w:val="18"/>
          <w:szCs w:val="18"/>
        </w:rPr>
        <w:t>Межведомственное информационное взаимодействие</w:t>
      </w:r>
    </w:p>
    <w:p w14:paraId="676B3358" w14:textId="77777777" w:rsidR="00890DC4" w:rsidRPr="007330F9" w:rsidRDefault="00890DC4" w:rsidP="007330F9">
      <w:pPr>
        <w:pStyle w:val="af2"/>
        <w:ind w:firstLine="708"/>
        <w:jc w:val="both"/>
        <w:rPr>
          <w:sz w:val="18"/>
          <w:szCs w:val="18"/>
        </w:rPr>
      </w:pPr>
      <w:r w:rsidRPr="007330F9">
        <w:rPr>
          <w:sz w:val="18"/>
          <w:szCs w:val="18"/>
        </w:rPr>
        <w:t>71. 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14:paraId="169DB813" w14:textId="77777777" w:rsidR="00890DC4" w:rsidRPr="007330F9" w:rsidRDefault="00890DC4" w:rsidP="007330F9">
      <w:pPr>
        <w:pStyle w:val="af2"/>
        <w:ind w:firstLine="708"/>
        <w:jc w:val="both"/>
        <w:rPr>
          <w:sz w:val="18"/>
          <w:szCs w:val="18"/>
        </w:rPr>
      </w:pPr>
      <w:r w:rsidRPr="007330F9">
        <w:rPr>
          <w:sz w:val="18"/>
          <w:szCs w:val="18"/>
        </w:rPr>
        <w:t>а) Фонд пенсионного и социального страхования Российской Федерации:</w:t>
      </w:r>
    </w:p>
    <w:p w14:paraId="3BAB631B" w14:textId="77777777" w:rsidR="00890DC4" w:rsidRPr="007330F9" w:rsidRDefault="00890DC4" w:rsidP="007330F9">
      <w:pPr>
        <w:pStyle w:val="af2"/>
        <w:ind w:firstLine="708"/>
        <w:jc w:val="both"/>
        <w:rPr>
          <w:sz w:val="18"/>
          <w:szCs w:val="18"/>
        </w:rPr>
      </w:pPr>
      <w:r w:rsidRPr="007330F9">
        <w:rPr>
          <w:sz w:val="18"/>
          <w:szCs w:val="18"/>
        </w:rPr>
        <w:t xml:space="preserve">сведения об инвалидности, </w:t>
      </w:r>
    </w:p>
    <w:p w14:paraId="3905D11C" w14:textId="77777777" w:rsidR="00890DC4" w:rsidRPr="007330F9" w:rsidRDefault="00890DC4" w:rsidP="007330F9">
      <w:pPr>
        <w:pStyle w:val="af2"/>
        <w:ind w:firstLine="708"/>
        <w:jc w:val="both"/>
        <w:rPr>
          <w:sz w:val="18"/>
          <w:szCs w:val="18"/>
        </w:rPr>
      </w:pPr>
      <w:r w:rsidRPr="007330F9">
        <w:rPr>
          <w:sz w:val="18"/>
          <w:szCs w:val="18"/>
        </w:rPr>
        <w:t>проверка соответствия фамильно-именной группы, даты рождения, пола и СНИЛС;</w:t>
      </w:r>
    </w:p>
    <w:p w14:paraId="2F33F1E5" w14:textId="77777777" w:rsidR="00890DC4" w:rsidRPr="007330F9" w:rsidRDefault="00890DC4" w:rsidP="007330F9">
      <w:pPr>
        <w:pStyle w:val="af2"/>
        <w:ind w:firstLine="708"/>
        <w:jc w:val="both"/>
        <w:rPr>
          <w:sz w:val="18"/>
          <w:szCs w:val="18"/>
        </w:rPr>
      </w:pPr>
      <w:r w:rsidRPr="007330F9">
        <w:rPr>
          <w:sz w:val="18"/>
          <w:szCs w:val="18"/>
        </w:rPr>
        <w:t>б) органы опеки и попечительства, Фонд пенсионного и социального страхования Российской Федерации:</w:t>
      </w:r>
    </w:p>
    <w:p w14:paraId="76D3A60B" w14:textId="77777777" w:rsidR="00890DC4" w:rsidRPr="007330F9" w:rsidRDefault="00890DC4" w:rsidP="007330F9">
      <w:pPr>
        <w:pStyle w:val="af2"/>
        <w:ind w:firstLine="708"/>
        <w:jc w:val="both"/>
        <w:rPr>
          <w:sz w:val="18"/>
          <w:szCs w:val="18"/>
        </w:rPr>
      </w:pPr>
      <w:r w:rsidRPr="007330F9">
        <w:rPr>
          <w:sz w:val="18"/>
          <w:szCs w:val="18"/>
        </w:rPr>
        <w:t xml:space="preserve">сведения, подтверждающие установление опеки (попечительства) в отношении лиц, над которыми установлены опека или попечительство; </w:t>
      </w:r>
    </w:p>
    <w:p w14:paraId="3095FB9E" w14:textId="77777777" w:rsidR="00890DC4" w:rsidRPr="007330F9" w:rsidRDefault="00890DC4" w:rsidP="007330F9">
      <w:pPr>
        <w:pStyle w:val="af2"/>
        <w:ind w:firstLine="708"/>
        <w:jc w:val="both"/>
        <w:rPr>
          <w:sz w:val="18"/>
          <w:szCs w:val="18"/>
        </w:rPr>
      </w:pPr>
      <w:r w:rsidRPr="007330F9">
        <w:rPr>
          <w:sz w:val="18"/>
          <w:szCs w:val="18"/>
        </w:rPr>
        <w:t xml:space="preserve">в) </w:t>
      </w:r>
      <w:proofErr w:type="spellStart"/>
      <w:r w:rsidRPr="007330F9">
        <w:rPr>
          <w:sz w:val="18"/>
          <w:szCs w:val="18"/>
        </w:rPr>
        <w:t>Росреестр</w:t>
      </w:r>
      <w:proofErr w:type="spellEnd"/>
      <w:r w:rsidRPr="007330F9">
        <w:rPr>
          <w:sz w:val="18"/>
          <w:szCs w:val="18"/>
        </w:rPr>
        <w:t>:</w:t>
      </w:r>
    </w:p>
    <w:p w14:paraId="04E2AD8D" w14:textId="77777777" w:rsidR="00890DC4" w:rsidRPr="007330F9" w:rsidRDefault="00890DC4" w:rsidP="007330F9">
      <w:pPr>
        <w:pStyle w:val="af2"/>
        <w:ind w:firstLine="708"/>
        <w:jc w:val="both"/>
        <w:rPr>
          <w:sz w:val="18"/>
          <w:szCs w:val="18"/>
        </w:rPr>
      </w:pPr>
      <w:r w:rsidRPr="007330F9">
        <w:rPr>
          <w:sz w:val="18"/>
          <w:szCs w:val="18"/>
        </w:rPr>
        <w:lastRenderedPageBreak/>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14:paraId="0728A2D6" w14:textId="77777777" w:rsidR="00890DC4" w:rsidRPr="007330F9" w:rsidRDefault="00890DC4" w:rsidP="007330F9">
      <w:pPr>
        <w:pStyle w:val="af2"/>
        <w:ind w:firstLine="708"/>
        <w:jc w:val="both"/>
        <w:rPr>
          <w:sz w:val="18"/>
          <w:szCs w:val="18"/>
        </w:rPr>
      </w:pPr>
      <w:r w:rsidRPr="007330F9">
        <w:rPr>
          <w:sz w:val="18"/>
          <w:szCs w:val="18"/>
        </w:rPr>
        <w:t>г) ФНС России:</w:t>
      </w:r>
    </w:p>
    <w:p w14:paraId="3CFBB074" w14:textId="77777777" w:rsidR="00890DC4" w:rsidRPr="007330F9" w:rsidRDefault="00890DC4" w:rsidP="007330F9">
      <w:pPr>
        <w:pStyle w:val="af2"/>
        <w:ind w:firstLine="708"/>
        <w:jc w:val="both"/>
        <w:rPr>
          <w:sz w:val="18"/>
          <w:szCs w:val="18"/>
        </w:rPr>
      </w:pPr>
      <w:r w:rsidRPr="007330F9">
        <w:rPr>
          <w:sz w:val="18"/>
          <w:szCs w:val="18"/>
        </w:rPr>
        <w:t xml:space="preserve">сведения о рождении, о заключении брака; </w:t>
      </w:r>
    </w:p>
    <w:p w14:paraId="1EAD1B46" w14:textId="77777777" w:rsidR="00890DC4" w:rsidRPr="007330F9" w:rsidRDefault="00890DC4" w:rsidP="007330F9">
      <w:pPr>
        <w:pStyle w:val="af2"/>
        <w:ind w:firstLine="708"/>
        <w:jc w:val="both"/>
        <w:rPr>
          <w:sz w:val="18"/>
          <w:szCs w:val="18"/>
        </w:rPr>
      </w:pPr>
      <w:r w:rsidRPr="007330F9">
        <w:rPr>
          <w:sz w:val="18"/>
          <w:szCs w:val="18"/>
        </w:rPr>
        <w:t>д) МВД России:</w:t>
      </w:r>
    </w:p>
    <w:p w14:paraId="71FC0AB1" w14:textId="77777777" w:rsidR="00890DC4" w:rsidRPr="007330F9" w:rsidRDefault="00890DC4" w:rsidP="007330F9">
      <w:pPr>
        <w:pStyle w:val="af2"/>
        <w:ind w:firstLine="708"/>
        <w:jc w:val="both"/>
        <w:rPr>
          <w:sz w:val="18"/>
          <w:szCs w:val="18"/>
        </w:rPr>
      </w:pPr>
      <w:r w:rsidRPr="007330F9">
        <w:rPr>
          <w:sz w:val="18"/>
          <w:szCs w:val="18"/>
        </w:rPr>
        <w:t>документы, содержащие сведения о лицах, зарегистрированных совместно с заявителем по месту его постоянного жительства;</w:t>
      </w:r>
    </w:p>
    <w:p w14:paraId="6D332654" w14:textId="77777777" w:rsidR="00890DC4" w:rsidRPr="007330F9" w:rsidRDefault="00890DC4" w:rsidP="007330F9">
      <w:pPr>
        <w:pStyle w:val="af2"/>
        <w:ind w:firstLine="708"/>
        <w:jc w:val="both"/>
        <w:rPr>
          <w:sz w:val="18"/>
          <w:szCs w:val="18"/>
        </w:rPr>
      </w:pPr>
      <w:r w:rsidRPr="007330F9">
        <w:rPr>
          <w:sz w:val="18"/>
          <w:szCs w:val="18"/>
        </w:rPr>
        <w:t>сведения, подтверждающие действительность паспорта гражданина Российской Федерации;</w:t>
      </w:r>
    </w:p>
    <w:p w14:paraId="5E52526F" w14:textId="77777777" w:rsidR="00890DC4" w:rsidRPr="007330F9" w:rsidRDefault="00890DC4" w:rsidP="007330F9">
      <w:pPr>
        <w:pStyle w:val="af2"/>
        <w:ind w:firstLine="708"/>
        <w:jc w:val="both"/>
        <w:rPr>
          <w:sz w:val="18"/>
          <w:szCs w:val="18"/>
        </w:rPr>
      </w:pPr>
      <w:r w:rsidRPr="007330F9">
        <w:rPr>
          <w:sz w:val="18"/>
          <w:szCs w:val="18"/>
        </w:rPr>
        <w:t>е) организации, входящие в государственную, муниципальную, частную систему здравоохранения:</w:t>
      </w:r>
    </w:p>
    <w:p w14:paraId="17315826" w14:textId="77777777" w:rsidR="00890DC4" w:rsidRPr="007330F9" w:rsidRDefault="00890DC4" w:rsidP="007330F9">
      <w:pPr>
        <w:pStyle w:val="af2"/>
        <w:ind w:firstLine="708"/>
        <w:jc w:val="both"/>
        <w:rPr>
          <w:sz w:val="18"/>
          <w:szCs w:val="18"/>
        </w:rPr>
      </w:pPr>
      <w:r w:rsidRPr="007330F9">
        <w:rPr>
          <w:sz w:val="18"/>
          <w:szCs w:val="18"/>
        </w:rPr>
        <w:t>справки, заключения, иные документы.</w:t>
      </w:r>
    </w:p>
    <w:p w14:paraId="5B0F6BE4" w14:textId="77777777" w:rsidR="00890DC4" w:rsidRPr="007330F9" w:rsidRDefault="00890DC4" w:rsidP="007330F9">
      <w:pPr>
        <w:pStyle w:val="af2"/>
        <w:ind w:firstLine="708"/>
        <w:jc w:val="both"/>
        <w:rPr>
          <w:sz w:val="18"/>
          <w:szCs w:val="18"/>
        </w:rPr>
      </w:pPr>
      <w:r w:rsidRPr="007330F9">
        <w:rPr>
          <w:sz w:val="18"/>
          <w:szCs w:val="18"/>
        </w:rPr>
        <w:t>72.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79AAEB9B" w14:textId="77777777" w:rsidR="00890DC4" w:rsidRPr="007330F9" w:rsidRDefault="00890DC4" w:rsidP="007330F9">
      <w:pPr>
        <w:pStyle w:val="af2"/>
        <w:ind w:firstLine="708"/>
        <w:jc w:val="both"/>
        <w:rPr>
          <w:sz w:val="18"/>
          <w:szCs w:val="18"/>
        </w:rPr>
      </w:pPr>
    </w:p>
    <w:p w14:paraId="2D1D9B16" w14:textId="77777777" w:rsidR="00890DC4" w:rsidRPr="007330F9" w:rsidRDefault="00890DC4" w:rsidP="007330F9">
      <w:pPr>
        <w:pStyle w:val="af2"/>
        <w:ind w:firstLine="708"/>
        <w:jc w:val="center"/>
        <w:rPr>
          <w:b/>
          <w:sz w:val="18"/>
          <w:szCs w:val="18"/>
        </w:rPr>
      </w:pPr>
      <w:r w:rsidRPr="007330F9">
        <w:rPr>
          <w:b/>
          <w:sz w:val="18"/>
          <w:szCs w:val="18"/>
        </w:rPr>
        <w:t>Принятие решения о предоставлении (об отказе в предоставлении) муниципальной услуги</w:t>
      </w:r>
    </w:p>
    <w:p w14:paraId="63D3658B" w14:textId="77777777" w:rsidR="00890DC4" w:rsidRPr="007330F9" w:rsidRDefault="00890DC4" w:rsidP="007330F9">
      <w:pPr>
        <w:pStyle w:val="af2"/>
        <w:ind w:firstLine="708"/>
        <w:jc w:val="both"/>
        <w:rPr>
          <w:sz w:val="18"/>
          <w:szCs w:val="18"/>
        </w:rPr>
      </w:pPr>
      <w:r w:rsidRPr="007330F9">
        <w:rPr>
          <w:sz w:val="18"/>
          <w:szCs w:val="18"/>
        </w:rPr>
        <w:t>73. Срок принятия решения о предоставлении (об отказе в предоставлении) муниципальной услуги составляет - 2 рабочих дня с даты получения Уполномоченным органом всех сведений, необходимых для принятия решения.</w:t>
      </w:r>
    </w:p>
    <w:p w14:paraId="3FEB7B6F" w14:textId="77777777" w:rsidR="00890DC4" w:rsidRPr="007330F9" w:rsidRDefault="00890DC4" w:rsidP="007330F9">
      <w:pPr>
        <w:pStyle w:val="af2"/>
        <w:ind w:firstLine="708"/>
        <w:jc w:val="both"/>
        <w:rPr>
          <w:sz w:val="18"/>
          <w:szCs w:val="18"/>
        </w:rPr>
      </w:pPr>
      <w:r w:rsidRPr="007330F9">
        <w:rPr>
          <w:sz w:val="18"/>
          <w:szCs w:val="18"/>
        </w:rPr>
        <w:t>74. Уполномоченный орган отказывает в предоставлении муниципальной услуги при наличии следующих оснований:</w:t>
      </w:r>
    </w:p>
    <w:p w14:paraId="47EB276B" w14:textId="77777777" w:rsidR="00890DC4" w:rsidRPr="007330F9" w:rsidRDefault="00890DC4" w:rsidP="007330F9">
      <w:pPr>
        <w:pStyle w:val="af2"/>
        <w:ind w:firstLine="708"/>
        <w:jc w:val="both"/>
        <w:rPr>
          <w:sz w:val="18"/>
          <w:szCs w:val="18"/>
        </w:rPr>
      </w:pPr>
      <w:r w:rsidRPr="007330F9">
        <w:rPr>
          <w:sz w:val="18"/>
          <w:szCs w:val="18"/>
        </w:rPr>
        <w:t>документы (сведения), представленные заявителем, противоречат документам (сведениям), полученным в рамках межведомственного взаимодействия.</w:t>
      </w:r>
    </w:p>
    <w:p w14:paraId="23540266" w14:textId="77777777" w:rsidR="00890DC4" w:rsidRPr="007330F9" w:rsidRDefault="00890DC4" w:rsidP="007330F9">
      <w:pPr>
        <w:pStyle w:val="af2"/>
        <w:ind w:firstLine="708"/>
        <w:jc w:val="both"/>
        <w:rPr>
          <w:sz w:val="18"/>
          <w:szCs w:val="18"/>
        </w:rPr>
      </w:pPr>
    </w:p>
    <w:p w14:paraId="68ECC451" w14:textId="77777777" w:rsidR="00890DC4" w:rsidRPr="007330F9" w:rsidRDefault="00890DC4" w:rsidP="007330F9">
      <w:pPr>
        <w:pStyle w:val="af2"/>
        <w:ind w:firstLine="708"/>
        <w:jc w:val="center"/>
        <w:rPr>
          <w:b/>
          <w:sz w:val="18"/>
          <w:szCs w:val="18"/>
        </w:rPr>
      </w:pPr>
      <w:r w:rsidRPr="007330F9">
        <w:rPr>
          <w:b/>
          <w:sz w:val="18"/>
          <w:szCs w:val="18"/>
        </w:rPr>
        <w:t>Предоставление результата муниципальной услуги</w:t>
      </w:r>
    </w:p>
    <w:p w14:paraId="5E343948" w14:textId="77777777" w:rsidR="00890DC4" w:rsidRPr="007330F9" w:rsidRDefault="00890DC4" w:rsidP="007330F9">
      <w:pPr>
        <w:pStyle w:val="af2"/>
        <w:ind w:firstLine="708"/>
        <w:jc w:val="both"/>
        <w:rPr>
          <w:sz w:val="18"/>
          <w:szCs w:val="18"/>
        </w:rPr>
      </w:pPr>
      <w:r w:rsidRPr="007330F9">
        <w:rPr>
          <w:sz w:val="18"/>
          <w:szCs w:val="18"/>
        </w:rPr>
        <w:t>75. Результат предоставления муниципальной услуги предоставляется заявителю (его представителю) следующими способами:</w:t>
      </w:r>
    </w:p>
    <w:p w14:paraId="1486618A" w14:textId="77777777" w:rsidR="00890DC4" w:rsidRPr="007330F9" w:rsidRDefault="00890DC4" w:rsidP="007330F9">
      <w:pPr>
        <w:pStyle w:val="af2"/>
        <w:ind w:firstLine="708"/>
        <w:jc w:val="both"/>
        <w:rPr>
          <w:sz w:val="18"/>
          <w:szCs w:val="18"/>
        </w:rPr>
      </w:pPr>
      <w:r w:rsidRPr="007330F9">
        <w:rPr>
          <w:sz w:val="18"/>
          <w:szCs w:val="18"/>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14:paraId="0258B192" w14:textId="77777777" w:rsidR="00890DC4" w:rsidRPr="007330F9" w:rsidRDefault="00890DC4" w:rsidP="007330F9">
      <w:pPr>
        <w:pStyle w:val="af2"/>
        <w:ind w:firstLine="708"/>
        <w:jc w:val="both"/>
        <w:rPr>
          <w:sz w:val="18"/>
          <w:szCs w:val="18"/>
        </w:rPr>
      </w:pPr>
      <w:r w:rsidRPr="007330F9">
        <w:rPr>
          <w:sz w:val="18"/>
          <w:szCs w:val="18"/>
        </w:rPr>
        <w:t>- на бумажном носителе в Уполномоченном органе или в МФЦ;</w:t>
      </w:r>
    </w:p>
    <w:p w14:paraId="1FA0D7A0" w14:textId="77777777" w:rsidR="00890DC4" w:rsidRPr="007330F9" w:rsidRDefault="00890DC4" w:rsidP="007330F9">
      <w:pPr>
        <w:pStyle w:val="af2"/>
        <w:ind w:firstLine="708"/>
        <w:jc w:val="both"/>
        <w:rPr>
          <w:sz w:val="18"/>
          <w:szCs w:val="18"/>
        </w:rPr>
      </w:pPr>
      <w:r w:rsidRPr="007330F9">
        <w:rPr>
          <w:sz w:val="18"/>
          <w:szCs w:val="18"/>
        </w:rPr>
        <w:t>- заказным письмом по адресу, указанному в заявлении;</w:t>
      </w:r>
    </w:p>
    <w:p w14:paraId="787CE7B2" w14:textId="77777777" w:rsidR="00890DC4" w:rsidRPr="007330F9" w:rsidRDefault="00890DC4" w:rsidP="007330F9">
      <w:pPr>
        <w:pStyle w:val="af2"/>
        <w:ind w:firstLine="708"/>
        <w:jc w:val="both"/>
        <w:rPr>
          <w:sz w:val="18"/>
          <w:szCs w:val="18"/>
        </w:rPr>
      </w:pPr>
      <w:r w:rsidRPr="007330F9">
        <w:rPr>
          <w:sz w:val="18"/>
          <w:szCs w:val="18"/>
        </w:rPr>
        <w:t>- в форме электронного документа по адресу электронной почты, указанному в заявлении.</w:t>
      </w:r>
    </w:p>
    <w:p w14:paraId="6AD18EF3" w14:textId="77777777" w:rsidR="00890DC4" w:rsidRPr="007330F9" w:rsidRDefault="00890DC4" w:rsidP="007330F9">
      <w:pPr>
        <w:pStyle w:val="af2"/>
        <w:ind w:firstLine="708"/>
        <w:jc w:val="both"/>
        <w:rPr>
          <w:sz w:val="18"/>
          <w:szCs w:val="18"/>
        </w:rPr>
      </w:pPr>
      <w:r w:rsidRPr="007330F9">
        <w:rPr>
          <w:sz w:val="18"/>
          <w:szCs w:val="18"/>
        </w:rPr>
        <w:t>Срок предоставления заявителю результата муниципальной услуги – 2 рабочих дня со дня принятия решения о предоставлении муниципальной услуги.</w:t>
      </w:r>
    </w:p>
    <w:p w14:paraId="0465E0B7" w14:textId="77777777" w:rsidR="00890DC4" w:rsidRPr="007330F9" w:rsidRDefault="00890DC4" w:rsidP="007330F9">
      <w:pPr>
        <w:pStyle w:val="af2"/>
        <w:ind w:firstLine="708"/>
        <w:jc w:val="both"/>
        <w:rPr>
          <w:sz w:val="18"/>
          <w:szCs w:val="18"/>
        </w:rPr>
      </w:pPr>
      <w:r w:rsidRPr="007330F9">
        <w:rPr>
          <w:sz w:val="18"/>
          <w:szCs w:val="18"/>
        </w:rPr>
        <w:t>Результат муниципальной услуги может</w:t>
      </w:r>
      <w:r w:rsidRPr="007330F9">
        <w:rPr>
          <w:i/>
          <w:sz w:val="18"/>
          <w:szCs w:val="18"/>
        </w:rPr>
        <w:t xml:space="preserve"> </w:t>
      </w:r>
      <w:r w:rsidRPr="007330F9">
        <w:rPr>
          <w:sz w:val="18"/>
          <w:szCs w:val="18"/>
        </w:rPr>
        <w:t xml:space="preserve">быть предоставлен заявителю Уполномоченным органом или МФЦ по выбору заявителя независимо от его места жительства или места пребывания.  </w:t>
      </w:r>
    </w:p>
    <w:p w14:paraId="536A7743" w14:textId="77777777" w:rsidR="00890DC4" w:rsidRPr="007330F9" w:rsidRDefault="00890DC4" w:rsidP="007330F9">
      <w:pPr>
        <w:pStyle w:val="af2"/>
        <w:ind w:firstLine="708"/>
        <w:jc w:val="both"/>
        <w:rPr>
          <w:sz w:val="18"/>
          <w:szCs w:val="18"/>
        </w:rPr>
      </w:pPr>
      <w:r w:rsidRPr="007330F9">
        <w:rPr>
          <w:sz w:val="18"/>
          <w:szCs w:val="18"/>
        </w:rPr>
        <w:t>Дубликат документа по результатам рассмотрения муниципальной услуги не предусмотрен.</w:t>
      </w:r>
    </w:p>
    <w:p w14:paraId="366E3AAE" w14:textId="77777777" w:rsidR="00890DC4" w:rsidRPr="007330F9" w:rsidRDefault="00890DC4" w:rsidP="007330F9">
      <w:pPr>
        <w:pStyle w:val="af2"/>
        <w:ind w:firstLine="708"/>
        <w:jc w:val="both"/>
        <w:rPr>
          <w:sz w:val="18"/>
          <w:szCs w:val="18"/>
        </w:rPr>
      </w:pPr>
      <w:r w:rsidRPr="007330F9">
        <w:rPr>
          <w:sz w:val="18"/>
          <w:szCs w:val="18"/>
        </w:rPr>
        <w:t>Копию документа, выданного по результатам рассмотрения заявления, возможно получить в Уполномоченном органе. Максимальное время выдачи копии решения не превышает 10 рабочих дней.</w:t>
      </w:r>
    </w:p>
    <w:p w14:paraId="3DCDE9EC" w14:textId="77777777" w:rsidR="00890DC4" w:rsidRPr="007330F9" w:rsidRDefault="00890DC4" w:rsidP="007330F9">
      <w:pPr>
        <w:pStyle w:val="af2"/>
        <w:ind w:firstLine="708"/>
        <w:jc w:val="both"/>
        <w:rPr>
          <w:sz w:val="18"/>
          <w:szCs w:val="18"/>
        </w:rPr>
      </w:pPr>
      <w:r w:rsidRPr="007330F9">
        <w:rPr>
          <w:sz w:val="18"/>
          <w:szCs w:val="18"/>
        </w:rPr>
        <w:t xml:space="preserve"> </w:t>
      </w:r>
    </w:p>
    <w:p w14:paraId="1F93CBDE" w14:textId="77777777" w:rsidR="00890DC4" w:rsidRPr="007330F9" w:rsidRDefault="00890DC4" w:rsidP="007330F9">
      <w:pPr>
        <w:pStyle w:val="af2"/>
        <w:jc w:val="center"/>
        <w:rPr>
          <w:b/>
          <w:sz w:val="18"/>
          <w:szCs w:val="18"/>
        </w:rPr>
      </w:pPr>
      <w:r w:rsidRPr="007330F9">
        <w:rPr>
          <w:b/>
          <w:sz w:val="18"/>
          <w:szCs w:val="18"/>
        </w:rPr>
        <w:t>Снятие с учета граждан, нуждающихся в предоставлении жилого помещения</w:t>
      </w:r>
    </w:p>
    <w:p w14:paraId="0400C1EB" w14:textId="77777777" w:rsidR="00890DC4" w:rsidRPr="007330F9" w:rsidRDefault="00890DC4" w:rsidP="007330F9">
      <w:pPr>
        <w:autoSpaceDE w:val="0"/>
        <w:autoSpaceDN w:val="0"/>
        <w:adjustRightInd w:val="0"/>
        <w:spacing w:after="0" w:line="240" w:lineRule="auto"/>
        <w:ind w:firstLine="708"/>
        <w:jc w:val="both"/>
        <w:rPr>
          <w:rFonts w:ascii="Times New Roman" w:hAnsi="Times New Roman" w:cs="Times New Roman"/>
          <w:sz w:val="18"/>
          <w:szCs w:val="18"/>
        </w:rPr>
      </w:pPr>
      <w:r w:rsidRPr="007330F9">
        <w:rPr>
          <w:rFonts w:ascii="Times New Roman" w:hAnsi="Times New Roman" w:cs="Times New Roman"/>
          <w:sz w:val="18"/>
          <w:szCs w:val="18"/>
        </w:rPr>
        <w:t>76. Максимальный срок предоставления муниципальной услуги – 30 рабочих дней со дня выявления обстоятельств, являющихся основанием принятия решения о снятии гражданина с учета в качестве нуждающегося в жилом помещении.</w:t>
      </w:r>
    </w:p>
    <w:p w14:paraId="2C1C05AD" w14:textId="77777777" w:rsidR="00890DC4" w:rsidRPr="007330F9" w:rsidRDefault="00890DC4" w:rsidP="007330F9">
      <w:pPr>
        <w:pStyle w:val="af2"/>
        <w:ind w:firstLine="708"/>
        <w:jc w:val="both"/>
        <w:rPr>
          <w:sz w:val="18"/>
          <w:szCs w:val="18"/>
        </w:rPr>
      </w:pPr>
      <w:r w:rsidRPr="007330F9">
        <w:rPr>
          <w:sz w:val="18"/>
          <w:szCs w:val="18"/>
        </w:rPr>
        <w:t xml:space="preserve">77. Результатом предоставления муниципальной услуги является: </w:t>
      </w:r>
    </w:p>
    <w:p w14:paraId="4A128541" w14:textId="77777777" w:rsidR="00890DC4" w:rsidRPr="007330F9" w:rsidRDefault="00890DC4" w:rsidP="007330F9">
      <w:pPr>
        <w:pStyle w:val="af2"/>
        <w:ind w:firstLine="708"/>
        <w:jc w:val="both"/>
        <w:rPr>
          <w:sz w:val="18"/>
          <w:szCs w:val="18"/>
        </w:rPr>
      </w:pPr>
      <w:r w:rsidRPr="007330F9">
        <w:rPr>
          <w:sz w:val="18"/>
          <w:szCs w:val="18"/>
        </w:rPr>
        <w:t>а) уведомление о снятии с учета граждан, нуждающихся в жилых помещениях;</w:t>
      </w:r>
    </w:p>
    <w:p w14:paraId="438EEC6C" w14:textId="77777777" w:rsidR="00890DC4" w:rsidRPr="007330F9" w:rsidRDefault="00890DC4" w:rsidP="007330F9">
      <w:pPr>
        <w:pStyle w:val="af2"/>
        <w:ind w:firstLine="708"/>
        <w:jc w:val="both"/>
        <w:rPr>
          <w:sz w:val="18"/>
          <w:szCs w:val="18"/>
        </w:rPr>
      </w:pPr>
      <w:r w:rsidRPr="007330F9">
        <w:rPr>
          <w:sz w:val="18"/>
          <w:szCs w:val="18"/>
        </w:rPr>
        <w:t>б) решение об отказе в предоставлении муниципальной услуги.</w:t>
      </w:r>
    </w:p>
    <w:p w14:paraId="5D10D4F5" w14:textId="77777777" w:rsidR="00890DC4" w:rsidRPr="007330F9" w:rsidRDefault="00890DC4" w:rsidP="007330F9">
      <w:pPr>
        <w:pStyle w:val="af2"/>
        <w:ind w:firstLine="708"/>
        <w:jc w:val="both"/>
        <w:rPr>
          <w:sz w:val="18"/>
          <w:szCs w:val="18"/>
        </w:rPr>
      </w:pPr>
      <w:r w:rsidRPr="007330F9">
        <w:rPr>
          <w:sz w:val="18"/>
          <w:szCs w:val="18"/>
        </w:rPr>
        <w:t>78. Вариант предоставления муниципальной услуги включает в себя выполнение следующих административных процедур:</w:t>
      </w:r>
    </w:p>
    <w:p w14:paraId="69C6A028" w14:textId="77777777" w:rsidR="00890DC4" w:rsidRPr="007330F9" w:rsidRDefault="00890DC4" w:rsidP="007330F9">
      <w:pPr>
        <w:pStyle w:val="af2"/>
        <w:jc w:val="both"/>
        <w:rPr>
          <w:sz w:val="18"/>
          <w:szCs w:val="18"/>
        </w:rPr>
      </w:pPr>
      <w:r w:rsidRPr="007330F9">
        <w:rPr>
          <w:sz w:val="18"/>
          <w:szCs w:val="18"/>
        </w:rPr>
        <w:t xml:space="preserve"> </w:t>
      </w:r>
      <w:r w:rsidRPr="007330F9">
        <w:rPr>
          <w:sz w:val="18"/>
          <w:szCs w:val="18"/>
        </w:rPr>
        <w:tab/>
        <w:t>1) прием заявления и документов и (или) информации, необходимых для предоставления муниципальной услуги;</w:t>
      </w:r>
    </w:p>
    <w:p w14:paraId="03FB009E" w14:textId="77777777" w:rsidR="00890DC4" w:rsidRPr="007330F9" w:rsidRDefault="00890DC4" w:rsidP="007330F9">
      <w:pPr>
        <w:pStyle w:val="af2"/>
        <w:ind w:firstLine="708"/>
        <w:jc w:val="both"/>
        <w:rPr>
          <w:sz w:val="18"/>
          <w:szCs w:val="18"/>
        </w:rPr>
      </w:pPr>
      <w:r w:rsidRPr="007330F9">
        <w:rPr>
          <w:sz w:val="18"/>
          <w:szCs w:val="18"/>
        </w:rPr>
        <w:t>2) межведомственное информационное взаимодействие;</w:t>
      </w:r>
    </w:p>
    <w:p w14:paraId="4F5357F5" w14:textId="77777777" w:rsidR="00890DC4" w:rsidRPr="007330F9" w:rsidRDefault="00890DC4" w:rsidP="007330F9">
      <w:pPr>
        <w:pStyle w:val="af2"/>
        <w:ind w:firstLine="708"/>
        <w:jc w:val="both"/>
        <w:rPr>
          <w:sz w:val="18"/>
          <w:szCs w:val="18"/>
        </w:rPr>
      </w:pPr>
      <w:r w:rsidRPr="007330F9">
        <w:rPr>
          <w:sz w:val="18"/>
          <w:szCs w:val="18"/>
        </w:rPr>
        <w:t>3) принятие решения о предоставлении (об отказе в предоставлении) муниципальной услуги;</w:t>
      </w:r>
    </w:p>
    <w:p w14:paraId="4B623270" w14:textId="77777777" w:rsidR="00890DC4" w:rsidRPr="007330F9" w:rsidRDefault="00890DC4" w:rsidP="007330F9">
      <w:pPr>
        <w:pStyle w:val="af2"/>
        <w:ind w:firstLine="708"/>
        <w:jc w:val="both"/>
        <w:rPr>
          <w:sz w:val="18"/>
          <w:szCs w:val="18"/>
        </w:rPr>
      </w:pPr>
      <w:r w:rsidRPr="007330F9">
        <w:rPr>
          <w:sz w:val="18"/>
          <w:szCs w:val="18"/>
        </w:rPr>
        <w:t>4) предоставление результата муниципальной услуги.</w:t>
      </w:r>
    </w:p>
    <w:p w14:paraId="1135C3C3" w14:textId="77777777" w:rsidR="00890DC4" w:rsidRPr="007330F9" w:rsidRDefault="00890DC4" w:rsidP="007330F9">
      <w:pPr>
        <w:pStyle w:val="af2"/>
        <w:ind w:firstLine="708"/>
        <w:jc w:val="both"/>
        <w:rPr>
          <w:sz w:val="18"/>
          <w:szCs w:val="18"/>
        </w:rPr>
      </w:pPr>
    </w:p>
    <w:p w14:paraId="56A3D7D8" w14:textId="77777777" w:rsidR="00890DC4" w:rsidRPr="007330F9" w:rsidRDefault="00890DC4" w:rsidP="007330F9">
      <w:pPr>
        <w:pStyle w:val="af2"/>
        <w:jc w:val="center"/>
        <w:rPr>
          <w:b/>
          <w:sz w:val="18"/>
          <w:szCs w:val="18"/>
        </w:rPr>
      </w:pPr>
      <w:r w:rsidRPr="007330F9">
        <w:rPr>
          <w:b/>
          <w:sz w:val="18"/>
          <w:szCs w:val="18"/>
        </w:rPr>
        <w:t>Прием заявления и документов и (или) информации, необходимых для предоставления муниципальной услуги</w:t>
      </w:r>
    </w:p>
    <w:p w14:paraId="669C68A9" w14:textId="77777777" w:rsidR="00890DC4" w:rsidRPr="007330F9" w:rsidRDefault="00890DC4" w:rsidP="007330F9">
      <w:pPr>
        <w:pStyle w:val="af2"/>
        <w:ind w:firstLine="708"/>
        <w:jc w:val="both"/>
        <w:rPr>
          <w:sz w:val="18"/>
          <w:szCs w:val="18"/>
        </w:rPr>
      </w:pPr>
      <w:r w:rsidRPr="007330F9">
        <w:rPr>
          <w:sz w:val="18"/>
          <w:szCs w:val="18"/>
        </w:rPr>
        <w:t>79. Заявитель вправе представить заявление и документы. Необходимые для предоставления муниципальной услуги, следующими способами:</w:t>
      </w:r>
    </w:p>
    <w:p w14:paraId="19680A84" w14:textId="77777777" w:rsidR="00890DC4" w:rsidRPr="007330F9" w:rsidRDefault="00890DC4" w:rsidP="007330F9">
      <w:pPr>
        <w:pStyle w:val="af2"/>
        <w:ind w:firstLine="708"/>
        <w:jc w:val="both"/>
        <w:rPr>
          <w:sz w:val="18"/>
          <w:szCs w:val="18"/>
        </w:rPr>
      </w:pPr>
      <w:r w:rsidRPr="007330F9">
        <w:rPr>
          <w:sz w:val="18"/>
          <w:szCs w:val="18"/>
        </w:rPr>
        <w:t>1) в Уполномоченный орган;</w:t>
      </w:r>
    </w:p>
    <w:p w14:paraId="47682BBD" w14:textId="77777777" w:rsidR="00890DC4" w:rsidRPr="007330F9" w:rsidRDefault="00890DC4" w:rsidP="007330F9">
      <w:pPr>
        <w:pStyle w:val="af2"/>
        <w:ind w:firstLine="708"/>
        <w:jc w:val="both"/>
        <w:rPr>
          <w:sz w:val="18"/>
          <w:szCs w:val="18"/>
        </w:rPr>
      </w:pPr>
      <w:r w:rsidRPr="007330F9">
        <w:rPr>
          <w:sz w:val="18"/>
          <w:szCs w:val="18"/>
        </w:rPr>
        <w:t>2) в МФЦ (при наличии Соглашения о взаимодействии);</w:t>
      </w:r>
    </w:p>
    <w:p w14:paraId="0262DDF0" w14:textId="77777777" w:rsidR="00890DC4" w:rsidRPr="007330F9" w:rsidRDefault="00890DC4" w:rsidP="007330F9">
      <w:pPr>
        <w:pStyle w:val="af2"/>
        <w:ind w:firstLine="708"/>
        <w:jc w:val="both"/>
        <w:rPr>
          <w:sz w:val="18"/>
          <w:szCs w:val="18"/>
        </w:rPr>
      </w:pPr>
      <w:r w:rsidRPr="007330F9">
        <w:rPr>
          <w:sz w:val="18"/>
          <w:szCs w:val="18"/>
        </w:rPr>
        <w:t>3) в электронном виде посредством ЕПГУ;</w:t>
      </w:r>
    </w:p>
    <w:p w14:paraId="25E8DF5C" w14:textId="77777777" w:rsidR="00890DC4" w:rsidRPr="007330F9" w:rsidRDefault="00890DC4" w:rsidP="007330F9">
      <w:pPr>
        <w:pStyle w:val="af2"/>
        <w:ind w:firstLine="708"/>
        <w:jc w:val="both"/>
        <w:rPr>
          <w:sz w:val="18"/>
          <w:szCs w:val="18"/>
        </w:rPr>
      </w:pPr>
      <w:r w:rsidRPr="007330F9">
        <w:rPr>
          <w:sz w:val="18"/>
          <w:szCs w:val="18"/>
        </w:rPr>
        <w:t>4) почтовым отправлением в Уполномоченный орган.</w:t>
      </w:r>
    </w:p>
    <w:p w14:paraId="71CD957A" w14:textId="77777777" w:rsidR="00890DC4" w:rsidRPr="007330F9" w:rsidRDefault="00890DC4" w:rsidP="007330F9">
      <w:pPr>
        <w:pStyle w:val="af2"/>
        <w:ind w:firstLine="708"/>
        <w:jc w:val="both"/>
        <w:rPr>
          <w:sz w:val="18"/>
          <w:szCs w:val="18"/>
        </w:rPr>
      </w:pPr>
      <w:r w:rsidRPr="007330F9">
        <w:rPr>
          <w:sz w:val="18"/>
          <w:szCs w:val="18"/>
        </w:rPr>
        <w:t>80.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76EC5DFB" w14:textId="77777777" w:rsidR="00890DC4" w:rsidRPr="007330F9" w:rsidRDefault="00890DC4" w:rsidP="007330F9">
      <w:pPr>
        <w:pStyle w:val="af2"/>
        <w:ind w:firstLine="708"/>
        <w:jc w:val="both"/>
        <w:rPr>
          <w:sz w:val="18"/>
          <w:szCs w:val="18"/>
        </w:rPr>
      </w:pPr>
      <w:r w:rsidRPr="007330F9">
        <w:rPr>
          <w:sz w:val="18"/>
          <w:szCs w:val="18"/>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64DE5F57" w14:textId="77777777" w:rsidR="00890DC4" w:rsidRPr="007330F9" w:rsidRDefault="00890DC4" w:rsidP="007330F9">
      <w:pPr>
        <w:pStyle w:val="af2"/>
        <w:ind w:firstLine="708"/>
        <w:jc w:val="both"/>
        <w:rPr>
          <w:sz w:val="18"/>
          <w:szCs w:val="18"/>
        </w:rPr>
      </w:pPr>
      <w:r w:rsidRPr="007330F9">
        <w:rPr>
          <w:sz w:val="18"/>
          <w:szCs w:val="18"/>
        </w:rPr>
        <w:lastRenderedPageBreak/>
        <w:t>Заявление должно содержать:</w:t>
      </w:r>
    </w:p>
    <w:p w14:paraId="41FC81DE" w14:textId="77777777" w:rsidR="00890DC4" w:rsidRPr="007330F9" w:rsidRDefault="00890DC4" w:rsidP="007330F9">
      <w:pPr>
        <w:pStyle w:val="af2"/>
        <w:ind w:firstLine="708"/>
        <w:jc w:val="both"/>
        <w:rPr>
          <w:sz w:val="18"/>
          <w:szCs w:val="18"/>
        </w:rPr>
      </w:pPr>
      <w:r w:rsidRPr="007330F9">
        <w:rPr>
          <w:sz w:val="18"/>
          <w:szCs w:val="18"/>
        </w:rPr>
        <w:t xml:space="preserve"> полное наименование Уполномоченного органа, предоставляющего муниципальную услугу;</w:t>
      </w:r>
    </w:p>
    <w:p w14:paraId="0F0F05C2" w14:textId="77777777" w:rsidR="00890DC4" w:rsidRPr="007330F9" w:rsidRDefault="00890DC4" w:rsidP="007330F9">
      <w:pPr>
        <w:pStyle w:val="af2"/>
        <w:ind w:firstLine="708"/>
        <w:jc w:val="both"/>
        <w:rPr>
          <w:sz w:val="18"/>
          <w:szCs w:val="18"/>
        </w:rPr>
      </w:pPr>
      <w:r w:rsidRPr="007330F9">
        <w:rPr>
          <w:sz w:val="18"/>
          <w:szCs w:val="18"/>
        </w:rPr>
        <w:t>сведения, позволяющие идентифицировать заявителя, содержащиеся в документах, предусмотренных законодательством Российской Федерации;</w:t>
      </w:r>
    </w:p>
    <w:p w14:paraId="4E5C8A5D" w14:textId="77777777" w:rsidR="00890DC4" w:rsidRPr="007330F9" w:rsidRDefault="00890DC4" w:rsidP="007330F9">
      <w:pPr>
        <w:pStyle w:val="af2"/>
        <w:ind w:firstLine="708"/>
        <w:jc w:val="both"/>
        <w:rPr>
          <w:sz w:val="18"/>
          <w:szCs w:val="18"/>
        </w:rPr>
      </w:pPr>
      <w:r w:rsidRPr="007330F9">
        <w:rPr>
          <w:sz w:val="18"/>
          <w:szCs w:val="18"/>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4F34F60A" w14:textId="77777777" w:rsidR="00890DC4" w:rsidRPr="007330F9" w:rsidRDefault="00890DC4" w:rsidP="007330F9">
      <w:pPr>
        <w:pStyle w:val="af2"/>
        <w:ind w:firstLine="708"/>
        <w:jc w:val="both"/>
        <w:rPr>
          <w:sz w:val="18"/>
          <w:szCs w:val="18"/>
        </w:rPr>
      </w:pPr>
      <w:r w:rsidRPr="007330F9">
        <w:rPr>
          <w:sz w:val="18"/>
          <w:szCs w:val="18"/>
        </w:rPr>
        <w:t>дополнительные сведения, необходимые для предоставления муниципальной услуги;</w:t>
      </w:r>
    </w:p>
    <w:p w14:paraId="3DCFB8D2" w14:textId="77777777" w:rsidR="00890DC4" w:rsidRPr="007330F9" w:rsidRDefault="00890DC4" w:rsidP="007330F9">
      <w:pPr>
        <w:pStyle w:val="af2"/>
        <w:ind w:firstLine="708"/>
        <w:jc w:val="both"/>
        <w:rPr>
          <w:sz w:val="18"/>
          <w:szCs w:val="18"/>
        </w:rPr>
      </w:pPr>
      <w:r w:rsidRPr="007330F9">
        <w:rPr>
          <w:sz w:val="18"/>
          <w:szCs w:val="18"/>
        </w:rPr>
        <w:t>перечень прилагаемых к заявлению документов и (или) информации.</w:t>
      </w:r>
    </w:p>
    <w:p w14:paraId="64F22C4D" w14:textId="77777777" w:rsidR="00890DC4" w:rsidRPr="007330F9" w:rsidRDefault="00890DC4" w:rsidP="007330F9">
      <w:pPr>
        <w:pStyle w:val="af2"/>
        <w:ind w:firstLine="708"/>
        <w:jc w:val="both"/>
        <w:rPr>
          <w:sz w:val="18"/>
          <w:szCs w:val="18"/>
        </w:rPr>
      </w:pPr>
      <w:r w:rsidRPr="007330F9">
        <w:rPr>
          <w:sz w:val="18"/>
          <w:szCs w:val="18"/>
        </w:rPr>
        <w:t>б) документ, удостоверяющий личность заявителя (представителя).</w:t>
      </w:r>
    </w:p>
    <w:p w14:paraId="399A61E9" w14:textId="77777777" w:rsidR="00890DC4" w:rsidRPr="007330F9" w:rsidRDefault="00890DC4" w:rsidP="007330F9">
      <w:pPr>
        <w:pStyle w:val="af2"/>
        <w:ind w:firstLine="708"/>
        <w:jc w:val="both"/>
        <w:rPr>
          <w:sz w:val="18"/>
          <w:szCs w:val="18"/>
        </w:rPr>
      </w:pPr>
      <w:r w:rsidRPr="007330F9">
        <w:rPr>
          <w:sz w:val="18"/>
          <w:szCs w:val="1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ФГИС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2AAFC9C" w14:textId="77777777" w:rsidR="00890DC4" w:rsidRPr="007330F9" w:rsidRDefault="00890DC4" w:rsidP="007330F9">
      <w:pPr>
        <w:pStyle w:val="af2"/>
        <w:ind w:firstLine="708"/>
        <w:jc w:val="both"/>
        <w:rPr>
          <w:sz w:val="18"/>
          <w:szCs w:val="18"/>
        </w:rPr>
      </w:pPr>
      <w:r w:rsidRPr="007330F9">
        <w:rPr>
          <w:sz w:val="18"/>
          <w:szCs w:val="18"/>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14:paraId="24A9EC20" w14:textId="77777777" w:rsidR="00890DC4" w:rsidRPr="007330F9" w:rsidRDefault="00890DC4" w:rsidP="007330F9">
      <w:pPr>
        <w:pStyle w:val="af2"/>
        <w:ind w:firstLine="708"/>
        <w:jc w:val="both"/>
        <w:rPr>
          <w:sz w:val="18"/>
          <w:szCs w:val="18"/>
        </w:rPr>
      </w:pPr>
      <w:r w:rsidRPr="007330F9">
        <w:rPr>
          <w:sz w:val="18"/>
          <w:szCs w:val="18"/>
        </w:rPr>
        <w:t>в) согласие на обработку персональных данных.</w:t>
      </w:r>
    </w:p>
    <w:p w14:paraId="25D4606B" w14:textId="77777777" w:rsidR="00890DC4" w:rsidRPr="007330F9" w:rsidRDefault="00890DC4" w:rsidP="007330F9">
      <w:pPr>
        <w:pStyle w:val="af2"/>
        <w:ind w:firstLine="708"/>
        <w:jc w:val="both"/>
        <w:rPr>
          <w:sz w:val="18"/>
          <w:szCs w:val="18"/>
        </w:rPr>
      </w:pPr>
      <w:r w:rsidRPr="007330F9">
        <w:rPr>
          <w:sz w:val="18"/>
          <w:szCs w:val="18"/>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14:paraId="5F83A5B6" w14:textId="77777777" w:rsidR="00890DC4" w:rsidRPr="007330F9" w:rsidRDefault="00890DC4" w:rsidP="007330F9">
      <w:pPr>
        <w:pStyle w:val="af2"/>
        <w:ind w:firstLine="708"/>
        <w:jc w:val="both"/>
        <w:rPr>
          <w:sz w:val="18"/>
          <w:szCs w:val="18"/>
        </w:rPr>
      </w:pPr>
      <w:r w:rsidRPr="007330F9">
        <w:rPr>
          <w:sz w:val="18"/>
          <w:szCs w:val="18"/>
        </w:rPr>
        <w:t xml:space="preserve">81.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587923D6" w14:textId="77777777" w:rsidR="00890DC4" w:rsidRPr="007330F9" w:rsidRDefault="00890DC4" w:rsidP="007330F9">
      <w:pPr>
        <w:pStyle w:val="af2"/>
        <w:ind w:firstLine="708"/>
        <w:jc w:val="both"/>
        <w:rPr>
          <w:sz w:val="18"/>
          <w:szCs w:val="18"/>
        </w:rPr>
      </w:pPr>
      <w:r w:rsidRPr="007330F9">
        <w:rPr>
          <w:sz w:val="18"/>
          <w:szCs w:val="18"/>
        </w:rPr>
        <w:t>1) свидетельство о рождении ребенка;</w:t>
      </w:r>
    </w:p>
    <w:p w14:paraId="3A60B816" w14:textId="77777777" w:rsidR="00890DC4" w:rsidRPr="007330F9" w:rsidRDefault="00890DC4" w:rsidP="007330F9">
      <w:pPr>
        <w:pStyle w:val="af2"/>
        <w:ind w:firstLine="708"/>
        <w:jc w:val="both"/>
        <w:rPr>
          <w:sz w:val="18"/>
          <w:szCs w:val="18"/>
        </w:rPr>
      </w:pPr>
      <w:r w:rsidRPr="007330F9">
        <w:rPr>
          <w:sz w:val="18"/>
          <w:szCs w:val="18"/>
        </w:rPr>
        <w:t>2) свидетельство о заключении брака;</w:t>
      </w:r>
    </w:p>
    <w:p w14:paraId="2B82FAB0" w14:textId="77777777" w:rsidR="00890DC4" w:rsidRPr="007330F9" w:rsidRDefault="00890DC4" w:rsidP="007330F9">
      <w:pPr>
        <w:pStyle w:val="af2"/>
        <w:ind w:firstLine="708"/>
        <w:jc w:val="both"/>
        <w:rPr>
          <w:sz w:val="18"/>
          <w:szCs w:val="18"/>
        </w:rPr>
      </w:pPr>
      <w:r w:rsidRPr="007330F9">
        <w:rPr>
          <w:sz w:val="18"/>
          <w:szCs w:val="18"/>
        </w:rPr>
        <w:t>3) справка об инвалидности;</w:t>
      </w:r>
    </w:p>
    <w:p w14:paraId="5AD7EB7B" w14:textId="77777777" w:rsidR="00890DC4" w:rsidRPr="007330F9" w:rsidRDefault="00890DC4" w:rsidP="007330F9">
      <w:pPr>
        <w:pStyle w:val="af2"/>
        <w:ind w:firstLine="708"/>
        <w:jc w:val="both"/>
        <w:rPr>
          <w:sz w:val="18"/>
          <w:szCs w:val="18"/>
        </w:rPr>
      </w:pPr>
      <w:r w:rsidRPr="007330F9">
        <w:rPr>
          <w:sz w:val="18"/>
          <w:szCs w:val="18"/>
        </w:rPr>
        <w:t>4) документ об установлении опеки (попечительства) в отношении лиц, над которыми установлены опека или попечительство;</w:t>
      </w:r>
    </w:p>
    <w:p w14:paraId="2871BAB5" w14:textId="77777777" w:rsidR="00890DC4" w:rsidRPr="007330F9" w:rsidRDefault="00890DC4" w:rsidP="007330F9">
      <w:pPr>
        <w:pStyle w:val="af2"/>
        <w:ind w:firstLine="708"/>
        <w:jc w:val="both"/>
        <w:rPr>
          <w:sz w:val="18"/>
          <w:szCs w:val="18"/>
        </w:rPr>
      </w:pPr>
      <w:r w:rsidRPr="007330F9">
        <w:rPr>
          <w:sz w:val="18"/>
          <w:szCs w:val="18"/>
        </w:rPr>
        <w:t>5)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14:paraId="2E14703F" w14:textId="77777777" w:rsidR="00890DC4" w:rsidRPr="007330F9" w:rsidRDefault="00890DC4" w:rsidP="007330F9">
      <w:pPr>
        <w:pStyle w:val="af2"/>
        <w:ind w:firstLine="708"/>
        <w:jc w:val="both"/>
        <w:rPr>
          <w:sz w:val="18"/>
          <w:szCs w:val="18"/>
        </w:rPr>
      </w:pPr>
      <w:r w:rsidRPr="007330F9">
        <w:rPr>
          <w:sz w:val="18"/>
          <w:szCs w:val="18"/>
        </w:rPr>
        <w:t>6) справки, заключения и иные документы, выдаваемые организациями, входящими в государственную, муниципальную или частную систему здравоохранения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14:paraId="6122E718" w14:textId="77777777" w:rsidR="00890DC4" w:rsidRPr="007330F9" w:rsidRDefault="00890DC4" w:rsidP="007330F9">
      <w:pPr>
        <w:pStyle w:val="af2"/>
        <w:ind w:firstLine="708"/>
        <w:jc w:val="both"/>
        <w:rPr>
          <w:sz w:val="18"/>
          <w:szCs w:val="18"/>
        </w:rPr>
      </w:pPr>
      <w:r w:rsidRPr="007330F9">
        <w:rPr>
          <w:sz w:val="18"/>
          <w:szCs w:val="18"/>
        </w:rPr>
        <w:t>82.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14:paraId="13086521" w14:textId="77777777" w:rsidR="00890DC4" w:rsidRPr="007330F9" w:rsidRDefault="00890DC4" w:rsidP="007330F9">
      <w:pPr>
        <w:pStyle w:val="af2"/>
        <w:ind w:firstLine="708"/>
        <w:jc w:val="both"/>
        <w:rPr>
          <w:sz w:val="18"/>
          <w:szCs w:val="18"/>
        </w:rPr>
      </w:pPr>
      <w:r w:rsidRPr="007330F9">
        <w:rPr>
          <w:sz w:val="18"/>
          <w:szCs w:val="18"/>
        </w:rPr>
        <w:t>Способами установления личности заявителя (его представителя) являются:</w:t>
      </w:r>
    </w:p>
    <w:p w14:paraId="441C5B8F" w14:textId="77777777" w:rsidR="00890DC4" w:rsidRPr="007330F9" w:rsidRDefault="00890DC4" w:rsidP="007330F9">
      <w:pPr>
        <w:pStyle w:val="af2"/>
        <w:ind w:firstLine="708"/>
        <w:jc w:val="both"/>
        <w:rPr>
          <w:sz w:val="18"/>
          <w:szCs w:val="18"/>
        </w:rPr>
      </w:pPr>
      <w:r w:rsidRPr="007330F9">
        <w:rPr>
          <w:sz w:val="18"/>
          <w:szCs w:val="18"/>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14:paraId="0EF15C1D" w14:textId="77777777" w:rsidR="00890DC4" w:rsidRPr="007330F9" w:rsidRDefault="00890DC4" w:rsidP="007330F9">
      <w:pPr>
        <w:pStyle w:val="af2"/>
        <w:ind w:firstLine="708"/>
        <w:jc w:val="both"/>
        <w:rPr>
          <w:sz w:val="18"/>
          <w:szCs w:val="18"/>
        </w:rPr>
      </w:pPr>
      <w:r w:rsidRPr="007330F9">
        <w:rPr>
          <w:sz w:val="18"/>
          <w:szCs w:val="18"/>
        </w:rPr>
        <w:t>при подаче заявления посредством ЕПГУ - электронная подпись заявителя (его представителя);</w:t>
      </w:r>
    </w:p>
    <w:p w14:paraId="5C676BDF" w14:textId="77777777" w:rsidR="00890DC4" w:rsidRPr="007330F9" w:rsidRDefault="00890DC4" w:rsidP="007330F9">
      <w:pPr>
        <w:pStyle w:val="af2"/>
        <w:ind w:firstLine="708"/>
        <w:jc w:val="both"/>
        <w:rPr>
          <w:sz w:val="18"/>
          <w:szCs w:val="18"/>
        </w:rPr>
      </w:pPr>
      <w:r w:rsidRPr="007330F9">
        <w:rPr>
          <w:sz w:val="18"/>
          <w:szCs w:val="18"/>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14:paraId="06A231B7" w14:textId="77777777" w:rsidR="00890DC4" w:rsidRPr="007330F9" w:rsidRDefault="00890DC4" w:rsidP="007330F9">
      <w:pPr>
        <w:pStyle w:val="af2"/>
        <w:ind w:firstLine="708"/>
        <w:jc w:val="both"/>
        <w:rPr>
          <w:sz w:val="18"/>
          <w:szCs w:val="18"/>
        </w:rPr>
      </w:pPr>
      <w:r w:rsidRPr="007330F9">
        <w:rPr>
          <w:sz w:val="18"/>
          <w:szCs w:val="18"/>
        </w:rPr>
        <w:t>83. Уполномоченный орган отказывает в приеме заявления и документов, необходимых для предоставления муниципальной услуги, в следующих случаях:</w:t>
      </w:r>
    </w:p>
    <w:p w14:paraId="1759FBF2" w14:textId="77777777" w:rsidR="00890DC4" w:rsidRPr="007330F9" w:rsidRDefault="00890DC4" w:rsidP="007330F9">
      <w:pPr>
        <w:pStyle w:val="af2"/>
        <w:ind w:firstLine="708"/>
        <w:jc w:val="both"/>
        <w:rPr>
          <w:sz w:val="18"/>
          <w:szCs w:val="18"/>
        </w:rPr>
      </w:pPr>
      <w:r w:rsidRPr="007330F9">
        <w:rPr>
          <w:sz w:val="18"/>
          <w:szCs w:val="18"/>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14:paraId="72232ACF" w14:textId="77777777" w:rsidR="00890DC4" w:rsidRPr="007330F9" w:rsidRDefault="00890DC4" w:rsidP="007330F9">
      <w:pPr>
        <w:pStyle w:val="af2"/>
        <w:ind w:firstLine="708"/>
        <w:jc w:val="both"/>
        <w:rPr>
          <w:sz w:val="18"/>
          <w:szCs w:val="18"/>
        </w:rPr>
      </w:pPr>
      <w:r w:rsidRPr="007330F9">
        <w:rPr>
          <w:sz w:val="18"/>
          <w:szCs w:val="18"/>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14:paraId="4A2E345F" w14:textId="77777777" w:rsidR="00890DC4" w:rsidRPr="007330F9" w:rsidRDefault="00890DC4" w:rsidP="007330F9">
      <w:pPr>
        <w:pStyle w:val="af2"/>
        <w:ind w:firstLine="708"/>
        <w:jc w:val="both"/>
        <w:rPr>
          <w:sz w:val="18"/>
          <w:szCs w:val="18"/>
        </w:rPr>
      </w:pPr>
      <w:r w:rsidRPr="007330F9">
        <w:rPr>
          <w:sz w:val="18"/>
          <w:szCs w:val="18"/>
        </w:rPr>
        <w:t xml:space="preserve">3) представление неполного комплекта документов; </w:t>
      </w:r>
    </w:p>
    <w:p w14:paraId="699BED03" w14:textId="77777777" w:rsidR="00890DC4" w:rsidRPr="007330F9" w:rsidRDefault="00890DC4" w:rsidP="007330F9">
      <w:pPr>
        <w:pStyle w:val="af2"/>
        <w:ind w:firstLine="708"/>
        <w:jc w:val="both"/>
        <w:rPr>
          <w:sz w:val="18"/>
          <w:szCs w:val="18"/>
        </w:rPr>
      </w:pPr>
      <w:r w:rsidRPr="007330F9">
        <w:rPr>
          <w:sz w:val="18"/>
          <w:szCs w:val="18"/>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1DE07764" w14:textId="77777777" w:rsidR="00890DC4" w:rsidRPr="007330F9" w:rsidRDefault="00890DC4" w:rsidP="007330F9">
      <w:pPr>
        <w:pStyle w:val="af2"/>
        <w:ind w:firstLine="708"/>
        <w:jc w:val="both"/>
        <w:rPr>
          <w:sz w:val="18"/>
          <w:szCs w:val="18"/>
        </w:rPr>
      </w:pPr>
      <w:r w:rsidRPr="007330F9">
        <w:rPr>
          <w:sz w:val="18"/>
          <w:szCs w:val="18"/>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4750EF00" w14:textId="77777777" w:rsidR="00890DC4" w:rsidRPr="007330F9" w:rsidRDefault="00890DC4" w:rsidP="007330F9">
      <w:pPr>
        <w:pStyle w:val="af2"/>
        <w:ind w:firstLine="708"/>
        <w:jc w:val="both"/>
        <w:rPr>
          <w:sz w:val="18"/>
          <w:szCs w:val="18"/>
        </w:rPr>
      </w:pPr>
      <w:r w:rsidRPr="007330F9">
        <w:rPr>
          <w:sz w:val="18"/>
          <w:szCs w:val="18"/>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14:paraId="06EDAB45" w14:textId="77777777" w:rsidR="00890DC4" w:rsidRPr="007330F9" w:rsidRDefault="00890DC4" w:rsidP="007330F9">
      <w:pPr>
        <w:pStyle w:val="af2"/>
        <w:ind w:firstLine="708"/>
        <w:jc w:val="both"/>
        <w:rPr>
          <w:sz w:val="18"/>
          <w:szCs w:val="18"/>
        </w:rPr>
      </w:pPr>
      <w:r w:rsidRPr="007330F9">
        <w:rPr>
          <w:sz w:val="18"/>
          <w:szCs w:val="1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66D0287E" w14:textId="77777777" w:rsidR="00890DC4" w:rsidRPr="007330F9" w:rsidRDefault="00890DC4" w:rsidP="007330F9">
      <w:pPr>
        <w:pStyle w:val="af2"/>
        <w:ind w:firstLine="708"/>
        <w:jc w:val="both"/>
        <w:rPr>
          <w:sz w:val="18"/>
          <w:szCs w:val="18"/>
        </w:rPr>
      </w:pPr>
      <w:r w:rsidRPr="007330F9">
        <w:rPr>
          <w:sz w:val="18"/>
          <w:szCs w:val="18"/>
        </w:rPr>
        <w:t xml:space="preserve">8) заявление подано лицом, не имеющим полномочий представлять интересы заявителя. </w:t>
      </w:r>
    </w:p>
    <w:p w14:paraId="5AAE4CFA" w14:textId="77777777" w:rsidR="00890DC4" w:rsidRPr="007330F9" w:rsidRDefault="00890DC4" w:rsidP="007330F9">
      <w:pPr>
        <w:pStyle w:val="af2"/>
        <w:ind w:firstLine="708"/>
        <w:jc w:val="both"/>
        <w:rPr>
          <w:sz w:val="18"/>
          <w:szCs w:val="18"/>
        </w:rPr>
      </w:pPr>
      <w:r w:rsidRPr="007330F9">
        <w:rPr>
          <w:sz w:val="18"/>
          <w:szCs w:val="18"/>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
    <w:p w14:paraId="6BCBFF8A" w14:textId="77777777" w:rsidR="00890DC4" w:rsidRPr="007330F9" w:rsidRDefault="00890DC4" w:rsidP="007330F9">
      <w:pPr>
        <w:pStyle w:val="af2"/>
        <w:ind w:firstLine="708"/>
        <w:jc w:val="both"/>
        <w:rPr>
          <w:sz w:val="18"/>
          <w:szCs w:val="18"/>
        </w:rPr>
      </w:pPr>
      <w:r w:rsidRPr="007330F9">
        <w:rPr>
          <w:sz w:val="18"/>
          <w:szCs w:val="18"/>
        </w:rPr>
        <w:t>84. Срок регистрации заявления и документов и (или) информации, необходимых для предоставления муниципальной услуги, не превышает 1 рабочий день.</w:t>
      </w:r>
    </w:p>
    <w:p w14:paraId="0C17407B" w14:textId="77777777" w:rsidR="00890DC4" w:rsidRPr="007330F9" w:rsidRDefault="00890DC4" w:rsidP="007330F9">
      <w:pPr>
        <w:pStyle w:val="af2"/>
        <w:ind w:firstLine="708"/>
        <w:jc w:val="both"/>
        <w:rPr>
          <w:sz w:val="18"/>
          <w:szCs w:val="18"/>
        </w:rPr>
      </w:pPr>
      <w:r w:rsidRPr="007330F9">
        <w:rPr>
          <w:sz w:val="18"/>
          <w:szCs w:val="18"/>
        </w:rPr>
        <w:t>85. Заявление и документы и (или) информация, необходимые для предоставления муниципальной услуги, могут быть приняты Уполномоченным органом и МФЦ по выбору заявителя независимо от его места жительства или места пребывания.</w:t>
      </w:r>
    </w:p>
    <w:p w14:paraId="73115F29" w14:textId="77777777" w:rsidR="00890DC4" w:rsidRPr="007330F9" w:rsidRDefault="00890DC4" w:rsidP="007330F9">
      <w:pPr>
        <w:pStyle w:val="af2"/>
        <w:ind w:firstLine="708"/>
        <w:jc w:val="both"/>
        <w:rPr>
          <w:sz w:val="18"/>
          <w:szCs w:val="18"/>
        </w:rPr>
      </w:pPr>
    </w:p>
    <w:p w14:paraId="7C7C95BC" w14:textId="77777777" w:rsidR="00890DC4" w:rsidRPr="007330F9" w:rsidRDefault="00890DC4" w:rsidP="007330F9">
      <w:pPr>
        <w:pStyle w:val="af2"/>
        <w:ind w:firstLine="708"/>
        <w:jc w:val="center"/>
        <w:rPr>
          <w:b/>
          <w:sz w:val="18"/>
          <w:szCs w:val="18"/>
        </w:rPr>
      </w:pPr>
      <w:r w:rsidRPr="007330F9">
        <w:rPr>
          <w:b/>
          <w:sz w:val="18"/>
          <w:szCs w:val="18"/>
        </w:rPr>
        <w:lastRenderedPageBreak/>
        <w:t>Межведомственное информационное взаимодействие</w:t>
      </w:r>
    </w:p>
    <w:p w14:paraId="52895896" w14:textId="77777777" w:rsidR="00890DC4" w:rsidRPr="007330F9" w:rsidRDefault="00890DC4" w:rsidP="007330F9">
      <w:pPr>
        <w:pStyle w:val="af2"/>
        <w:ind w:firstLine="708"/>
        <w:jc w:val="center"/>
        <w:rPr>
          <w:sz w:val="18"/>
          <w:szCs w:val="18"/>
        </w:rPr>
      </w:pPr>
    </w:p>
    <w:p w14:paraId="7A18661A" w14:textId="77777777" w:rsidR="00890DC4" w:rsidRPr="007330F9" w:rsidRDefault="00890DC4" w:rsidP="007330F9">
      <w:pPr>
        <w:pStyle w:val="af2"/>
        <w:ind w:firstLine="708"/>
        <w:jc w:val="both"/>
        <w:rPr>
          <w:sz w:val="18"/>
          <w:szCs w:val="18"/>
        </w:rPr>
      </w:pPr>
      <w:r w:rsidRPr="007330F9">
        <w:rPr>
          <w:sz w:val="18"/>
          <w:szCs w:val="18"/>
        </w:rPr>
        <w:t>86. 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14:paraId="1511FE11" w14:textId="77777777" w:rsidR="00890DC4" w:rsidRPr="007330F9" w:rsidRDefault="00890DC4" w:rsidP="007330F9">
      <w:pPr>
        <w:pStyle w:val="af2"/>
        <w:ind w:firstLine="708"/>
        <w:jc w:val="both"/>
        <w:rPr>
          <w:sz w:val="18"/>
          <w:szCs w:val="18"/>
        </w:rPr>
      </w:pPr>
      <w:r w:rsidRPr="007330F9">
        <w:rPr>
          <w:sz w:val="18"/>
          <w:szCs w:val="18"/>
        </w:rPr>
        <w:t>а) Фонд пенсионного и социального страхования Российской Федерации:</w:t>
      </w:r>
    </w:p>
    <w:p w14:paraId="6E4C8726" w14:textId="77777777" w:rsidR="00890DC4" w:rsidRPr="007330F9" w:rsidRDefault="00890DC4" w:rsidP="007330F9">
      <w:pPr>
        <w:pStyle w:val="af2"/>
        <w:ind w:firstLine="708"/>
        <w:jc w:val="both"/>
        <w:rPr>
          <w:sz w:val="18"/>
          <w:szCs w:val="18"/>
        </w:rPr>
      </w:pPr>
      <w:r w:rsidRPr="007330F9">
        <w:rPr>
          <w:sz w:val="18"/>
          <w:szCs w:val="18"/>
        </w:rPr>
        <w:t xml:space="preserve">сведения об инвалидности, </w:t>
      </w:r>
    </w:p>
    <w:p w14:paraId="08E9A6C2" w14:textId="77777777" w:rsidR="00890DC4" w:rsidRPr="007330F9" w:rsidRDefault="00890DC4" w:rsidP="007330F9">
      <w:pPr>
        <w:pStyle w:val="af2"/>
        <w:ind w:firstLine="708"/>
        <w:jc w:val="both"/>
        <w:rPr>
          <w:sz w:val="18"/>
          <w:szCs w:val="18"/>
        </w:rPr>
      </w:pPr>
      <w:r w:rsidRPr="007330F9">
        <w:rPr>
          <w:sz w:val="18"/>
          <w:szCs w:val="18"/>
        </w:rPr>
        <w:t>проверка соответствия фамильно-именной группы, даты рождения, пола и СНИЛС;</w:t>
      </w:r>
    </w:p>
    <w:p w14:paraId="06AF0DF6" w14:textId="77777777" w:rsidR="00890DC4" w:rsidRPr="007330F9" w:rsidRDefault="00890DC4" w:rsidP="007330F9">
      <w:pPr>
        <w:pStyle w:val="af2"/>
        <w:ind w:firstLine="708"/>
        <w:jc w:val="both"/>
        <w:rPr>
          <w:sz w:val="18"/>
          <w:szCs w:val="18"/>
        </w:rPr>
      </w:pPr>
      <w:r w:rsidRPr="007330F9">
        <w:rPr>
          <w:sz w:val="18"/>
          <w:szCs w:val="18"/>
        </w:rPr>
        <w:t>б) органы опеки и попечительства, Фонд пенсионного и социального страхования Российской Федерации:</w:t>
      </w:r>
    </w:p>
    <w:p w14:paraId="04B753AA" w14:textId="77777777" w:rsidR="00890DC4" w:rsidRPr="007330F9" w:rsidRDefault="00890DC4" w:rsidP="007330F9">
      <w:pPr>
        <w:pStyle w:val="af2"/>
        <w:ind w:firstLine="708"/>
        <w:jc w:val="both"/>
        <w:rPr>
          <w:sz w:val="18"/>
          <w:szCs w:val="18"/>
        </w:rPr>
      </w:pPr>
      <w:r w:rsidRPr="007330F9">
        <w:rPr>
          <w:sz w:val="18"/>
          <w:szCs w:val="18"/>
        </w:rPr>
        <w:t xml:space="preserve">сведения, подтверждающие установление опеки (попечительства) в отношении лиц, над которыми установлены опека или попечительство; </w:t>
      </w:r>
    </w:p>
    <w:p w14:paraId="08114434" w14:textId="77777777" w:rsidR="00890DC4" w:rsidRPr="007330F9" w:rsidRDefault="00890DC4" w:rsidP="007330F9">
      <w:pPr>
        <w:pStyle w:val="af2"/>
        <w:ind w:firstLine="708"/>
        <w:jc w:val="both"/>
        <w:rPr>
          <w:sz w:val="18"/>
          <w:szCs w:val="18"/>
        </w:rPr>
      </w:pPr>
      <w:r w:rsidRPr="007330F9">
        <w:rPr>
          <w:sz w:val="18"/>
          <w:szCs w:val="18"/>
        </w:rPr>
        <w:t xml:space="preserve">в) </w:t>
      </w:r>
      <w:proofErr w:type="spellStart"/>
      <w:r w:rsidRPr="007330F9">
        <w:rPr>
          <w:sz w:val="18"/>
          <w:szCs w:val="18"/>
        </w:rPr>
        <w:t>Росреестр</w:t>
      </w:r>
      <w:proofErr w:type="spellEnd"/>
      <w:r w:rsidRPr="007330F9">
        <w:rPr>
          <w:sz w:val="18"/>
          <w:szCs w:val="18"/>
        </w:rPr>
        <w:t>:</w:t>
      </w:r>
    </w:p>
    <w:p w14:paraId="19722F26" w14:textId="77777777" w:rsidR="00890DC4" w:rsidRPr="007330F9" w:rsidRDefault="00890DC4" w:rsidP="007330F9">
      <w:pPr>
        <w:pStyle w:val="af2"/>
        <w:ind w:firstLine="708"/>
        <w:jc w:val="both"/>
        <w:rPr>
          <w:sz w:val="18"/>
          <w:szCs w:val="18"/>
        </w:rPr>
      </w:pPr>
      <w:r w:rsidRPr="007330F9">
        <w:rPr>
          <w:sz w:val="18"/>
          <w:szCs w:val="18"/>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14:paraId="4C877761" w14:textId="77777777" w:rsidR="00890DC4" w:rsidRPr="007330F9" w:rsidRDefault="00890DC4" w:rsidP="007330F9">
      <w:pPr>
        <w:pStyle w:val="af2"/>
        <w:ind w:firstLine="708"/>
        <w:jc w:val="both"/>
        <w:rPr>
          <w:sz w:val="18"/>
          <w:szCs w:val="18"/>
        </w:rPr>
      </w:pPr>
      <w:r w:rsidRPr="007330F9">
        <w:rPr>
          <w:sz w:val="18"/>
          <w:szCs w:val="18"/>
        </w:rPr>
        <w:t>г) ФНС России:</w:t>
      </w:r>
    </w:p>
    <w:p w14:paraId="03FBB562" w14:textId="77777777" w:rsidR="00890DC4" w:rsidRPr="007330F9" w:rsidRDefault="00890DC4" w:rsidP="007330F9">
      <w:pPr>
        <w:pStyle w:val="af2"/>
        <w:ind w:firstLine="708"/>
        <w:jc w:val="both"/>
        <w:rPr>
          <w:sz w:val="18"/>
          <w:szCs w:val="18"/>
        </w:rPr>
      </w:pPr>
      <w:r w:rsidRPr="007330F9">
        <w:rPr>
          <w:sz w:val="18"/>
          <w:szCs w:val="18"/>
        </w:rPr>
        <w:t xml:space="preserve">сведения о рождении, о заключении брака; </w:t>
      </w:r>
    </w:p>
    <w:p w14:paraId="6A6A2EB7" w14:textId="77777777" w:rsidR="00890DC4" w:rsidRPr="007330F9" w:rsidRDefault="00890DC4" w:rsidP="007330F9">
      <w:pPr>
        <w:pStyle w:val="af2"/>
        <w:ind w:firstLine="708"/>
        <w:jc w:val="both"/>
        <w:rPr>
          <w:sz w:val="18"/>
          <w:szCs w:val="18"/>
        </w:rPr>
      </w:pPr>
      <w:r w:rsidRPr="007330F9">
        <w:rPr>
          <w:sz w:val="18"/>
          <w:szCs w:val="18"/>
        </w:rPr>
        <w:t>д) МВД России:</w:t>
      </w:r>
    </w:p>
    <w:p w14:paraId="068F1294" w14:textId="77777777" w:rsidR="00890DC4" w:rsidRPr="007330F9" w:rsidRDefault="00890DC4" w:rsidP="007330F9">
      <w:pPr>
        <w:pStyle w:val="af2"/>
        <w:ind w:firstLine="708"/>
        <w:jc w:val="both"/>
        <w:rPr>
          <w:sz w:val="18"/>
          <w:szCs w:val="18"/>
        </w:rPr>
      </w:pPr>
      <w:r w:rsidRPr="007330F9">
        <w:rPr>
          <w:sz w:val="18"/>
          <w:szCs w:val="18"/>
        </w:rPr>
        <w:t>документы, содержащие сведения о лицах, зарегистрированных совместно с заявителем по месту его постоянного жительства;</w:t>
      </w:r>
    </w:p>
    <w:p w14:paraId="39C8610D" w14:textId="77777777" w:rsidR="00890DC4" w:rsidRPr="007330F9" w:rsidRDefault="00890DC4" w:rsidP="007330F9">
      <w:pPr>
        <w:pStyle w:val="af2"/>
        <w:ind w:firstLine="708"/>
        <w:jc w:val="both"/>
        <w:rPr>
          <w:sz w:val="18"/>
          <w:szCs w:val="18"/>
        </w:rPr>
      </w:pPr>
      <w:r w:rsidRPr="007330F9">
        <w:rPr>
          <w:sz w:val="18"/>
          <w:szCs w:val="18"/>
        </w:rPr>
        <w:t>сведения, подтверждающие действительность паспорта гражданина Российской Федерации;</w:t>
      </w:r>
    </w:p>
    <w:p w14:paraId="57400CC8" w14:textId="77777777" w:rsidR="00890DC4" w:rsidRPr="007330F9" w:rsidRDefault="00890DC4" w:rsidP="007330F9">
      <w:pPr>
        <w:pStyle w:val="af2"/>
        <w:ind w:firstLine="708"/>
        <w:jc w:val="both"/>
        <w:rPr>
          <w:sz w:val="18"/>
          <w:szCs w:val="18"/>
        </w:rPr>
      </w:pPr>
      <w:r w:rsidRPr="007330F9">
        <w:rPr>
          <w:sz w:val="18"/>
          <w:szCs w:val="18"/>
        </w:rPr>
        <w:t>е) организации, входящие в государственную, муниципальную, частную систему здравоохранения:</w:t>
      </w:r>
    </w:p>
    <w:p w14:paraId="4F37456C" w14:textId="77777777" w:rsidR="00890DC4" w:rsidRPr="007330F9" w:rsidRDefault="00890DC4" w:rsidP="007330F9">
      <w:pPr>
        <w:pStyle w:val="af2"/>
        <w:ind w:firstLine="708"/>
        <w:jc w:val="both"/>
        <w:rPr>
          <w:sz w:val="18"/>
          <w:szCs w:val="18"/>
        </w:rPr>
      </w:pPr>
      <w:r w:rsidRPr="007330F9">
        <w:rPr>
          <w:sz w:val="18"/>
          <w:szCs w:val="18"/>
        </w:rPr>
        <w:t>справки, заключения, иные документы.</w:t>
      </w:r>
    </w:p>
    <w:p w14:paraId="166F283D" w14:textId="77777777" w:rsidR="00890DC4" w:rsidRPr="007330F9" w:rsidRDefault="00890DC4" w:rsidP="007330F9">
      <w:pPr>
        <w:pStyle w:val="af2"/>
        <w:ind w:firstLine="708"/>
        <w:jc w:val="both"/>
        <w:rPr>
          <w:sz w:val="18"/>
          <w:szCs w:val="18"/>
        </w:rPr>
      </w:pPr>
      <w:r w:rsidRPr="007330F9">
        <w:rPr>
          <w:sz w:val="18"/>
          <w:szCs w:val="18"/>
        </w:rPr>
        <w:t>87.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41676422" w14:textId="77777777" w:rsidR="00890DC4" w:rsidRPr="007330F9" w:rsidRDefault="00890DC4" w:rsidP="007330F9">
      <w:pPr>
        <w:pStyle w:val="af2"/>
        <w:jc w:val="both"/>
        <w:rPr>
          <w:sz w:val="18"/>
          <w:szCs w:val="18"/>
        </w:rPr>
      </w:pPr>
    </w:p>
    <w:p w14:paraId="36793A21" w14:textId="77777777" w:rsidR="00890DC4" w:rsidRPr="007330F9" w:rsidRDefault="00890DC4" w:rsidP="007330F9">
      <w:pPr>
        <w:pStyle w:val="af2"/>
        <w:jc w:val="center"/>
        <w:rPr>
          <w:sz w:val="18"/>
          <w:szCs w:val="18"/>
        </w:rPr>
      </w:pPr>
      <w:r w:rsidRPr="007330F9">
        <w:rPr>
          <w:sz w:val="18"/>
          <w:szCs w:val="18"/>
        </w:rPr>
        <w:t>Принятие решения о предоставлении (об отказе в предоставлении) муниципальной услуги</w:t>
      </w:r>
    </w:p>
    <w:p w14:paraId="63B7CC4B" w14:textId="77777777" w:rsidR="00890DC4" w:rsidRPr="007330F9" w:rsidRDefault="00890DC4" w:rsidP="007330F9">
      <w:pPr>
        <w:pStyle w:val="af2"/>
        <w:ind w:firstLine="708"/>
        <w:jc w:val="both"/>
        <w:rPr>
          <w:sz w:val="18"/>
          <w:szCs w:val="18"/>
        </w:rPr>
      </w:pPr>
      <w:r w:rsidRPr="007330F9">
        <w:rPr>
          <w:sz w:val="18"/>
          <w:szCs w:val="18"/>
        </w:rPr>
        <w:t>88. 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
    <w:p w14:paraId="1D253DF4" w14:textId="77777777" w:rsidR="00890DC4" w:rsidRPr="007330F9" w:rsidRDefault="00890DC4" w:rsidP="007330F9">
      <w:pPr>
        <w:pStyle w:val="af2"/>
        <w:ind w:firstLine="708"/>
        <w:jc w:val="both"/>
        <w:rPr>
          <w:sz w:val="18"/>
          <w:szCs w:val="18"/>
        </w:rPr>
      </w:pPr>
      <w:r w:rsidRPr="007330F9">
        <w:rPr>
          <w:sz w:val="18"/>
          <w:szCs w:val="18"/>
        </w:rPr>
        <w:t>89. Уполномоченный орган отказывает в предоставлении муниципальной услуги при наличии следующих оснований:</w:t>
      </w:r>
    </w:p>
    <w:p w14:paraId="38C671EA" w14:textId="77777777" w:rsidR="00890DC4" w:rsidRPr="007330F9" w:rsidRDefault="00890DC4" w:rsidP="007330F9">
      <w:pPr>
        <w:pStyle w:val="af2"/>
        <w:ind w:firstLine="708"/>
        <w:jc w:val="both"/>
        <w:rPr>
          <w:sz w:val="18"/>
          <w:szCs w:val="18"/>
        </w:rPr>
      </w:pPr>
      <w:r w:rsidRPr="007330F9">
        <w:rPr>
          <w:sz w:val="18"/>
          <w:szCs w:val="18"/>
        </w:rPr>
        <w:t>1) документы (сведения), представленные заявителем, противоречат документам (сведениям), полученным в рамках межведомственного взаимодействия.</w:t>
      </w:r>
    </w:p>
    <w:p w14:paraId="300CE14B" w14:textId="77777777" w:rsidR="00890DC4" w:rsidRPr="007330F9" w:rsidRDefault="00890DC4" w:rsidP="007330F9">
      <w:pPr>
        <w:pStyle w:val="af2"/>
        <w:jc w:val="center"/>
        <w:rPr>
          <w:sz w:val="18"/>
          <w:szCs w:val="18"/>
        </w:rPr>
      </w:pPr>
    </w:p>
    <w:p w14:paraId="792BD86E" w14:textId="77777777" w:rsidR="00890DC4" w:rsidRPr="007330F9" w:rsidRDefault="00890DC4" w:rsidP="007330F9">
      <w:pPr>
        <w:pStyle w:val="af2"/>
        <w:jc w:val="center"/>
        <w:rPr>
          <w:b/>
          <w:sz w:val="18"/>
          <w:szCs w:val="18"/>
        </w:rPr>
      </w:pPr>
      <w:r w:rsidRPr="007330F9">
        <w:rPr>
          <w:b/>
          <w:sz w:val="18"/>
          <w:szCs w:val="18"/>
        </w:rPr>
        <w:t>Предоставление результата муниципальной услуги</w:t>
      </w:r>
    </w:p>
    <w:p w14:paraId="221ADA2A" w14:textId="77777777" w:rsidR="00890DC4" w:rsidRPr="007330F9" w:rsidRDefault="00890DC4" w:rsidP="007330F9">
      <w:pPr>
        <w:pStyle w:val="af2"/>
        <w:ind w:firstLine="708"/>
        <w:jc w:val="both"/>
        <w:rPr>
          <w:sz w:val="18"/>
          <w:szCs w:val="18"/>
        </w:rPr>
      </w:pPr>
      <w:r w:rsidRPr="007330F9">
        <w:rPr>
          <w:sz w:val="18"/>
          <w:szCs w:val="18"/>
        </w:rPr>
        <w:t>90. Результат предоставления муниципальной услуги предоставляется заявителю (его представителю) следующими способами:</w:t>
      </w:r>
    </w:p>
    <w:p w14:paraId="7B304DCD" w14:textId="77777777" w:rsidR="00890DC4" w:rsidRPr="007330F9" w:rsidRDefault="00890DC4" w:rsidP="007330F9">
      <w:pPr>
        <w:pStyle w:val="af2"/>
        <w:ind w:firstLine="708"/>
        <w:jc w:val="both"/>
        <w:rPr>
          <w:sz w:val="18"/>
          <w:szCs w:val="18"/>
        </w:rPr>
      </w:pPr>
      <w:r w:rsidRPr="007330F9">
        <w:rPr>
          <w:sz w:val="18"/>
          <w:szCs w:val="18"/>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14:paraId="0725BBCB" w14:textId="77777777" w:rsidR="00890DC4" w:rsidRPr="007330F9" w:rsidRDefault="00890DC4" w:rsidP="007330F9">
      <w:pPr>
        <w:pStyle w:val="af2"/>
        <w:ind w:firstLine="708"/>
        <w:jc w:val="both"/>
        <w:rPr>
          <w:sz w:val="18"/>
          <w:szCs w:val="18"/>
        </w:rPr>
      </w:pPr>
      <w:r w:rsidRPr="007330F9">
        <w:rPr>
          <w:sz w:val="18"/>
          <w:szCs w:val="18"/>
        </w:rPr>
        <w:t>- на бумажном носителе в Уполномоченном органе или в МФЦ;</w:t>
      </w:r>
    </w:p>
    <w:p w14:paraId="4DA21A36" w14:textId="77777777" w:rsidR="00890DC4" w:rsidRPr="007330F9" w:rsidRDefault="00890DC4" w:rsidP="007330F9">
      <w:pPr>
        <w:pStyle w:val="af2"/>
        <w:ind w:firstLine="708"/>
        <w:jc w:val="both"/>
        <w:rPr>
          <w:sz w:val="18"/>
          <w:szCs w:val="18"/>
        </w:rPr>
      </w:pPr>
      <w:r w:rsidRPr="007330F9">
        <w:rPr>
          <w:sz w:val="18"/>
          <w:szCs w:val="18"/>
        </w:rPr>
        <w:t>- заказным письмом по адресу, указанному в заявлении;</w:t>
      </w:r>
    </w:p>
    <w:p w14:paraId="5ED45DAF" w14:textId="77777777" w:rsidR="00890DC4" w:rsidRPr="007330F9" w:rsidRDefault="00890DC4" w:rsidP="007330F9">
      <w:pPr>
        <w:pStyle w:val="af2"/>
        <w:ind w:firstLine="708"/>
        <w:jc w:val="both"/>
        <w:rPr>
          <w:sz w:val="18"/>
          <w:szCs w:val="18"/>
        </w:rPr>
      </w:pPr>
      <w:r w:rsidRPr="007330F9">
        <w:rPr>
          <w:sz w:val="18"/>
          <w:szCs w:val="18"/>
        </w:rPr>
        <w:t>- в форме электронного документа по адресу электронной почты, указанному в заявлении.</w:t>
      </w:r>
    </w:p>
    <w:p w14:paraId="141AFB23" w14:textId="77777777" w:rsidR="00890DC4" w:rsidRPr="007330F9" w:rsidRDefault="00890DC4" w:rsidP="007330F9">
      <w:pPr>
        <w:pStyle w:val="af2"/>
        <w:ind w:firstLine="708"/>
        <w:jc w:val="both"/>
        <w:rPr>
          <w:sz w:val="18"/>
          <w:szCs w:val="18"/>
        </w:rPr>
      </w:pPr>
      <w:r w:rsidRPr="007330F9">
        <w:rPr>
          <w:sz w:val="18"/>
          <w:szCs w:val="18"/>
        </w:rPr>
        <w:t>Срок предоставления заявителю результата муниципальной услуги - 3 рабочих дня со дня принятия решения о предоставлении муниципальной услуги.</w:t>
      </w:r>
    </w:p>
    <w:p w14:paraId="6A212B27" w14:textId="77777777" w:rsidR="00890DC4" w:rsidRPr="007330F9" w:rsidRDefault="00890DC4" w:rsidP="007330F9">
      <w:pPr>
        <w:pStyle w:val="af2"/>
        <w:ind w:firstLine="708"/>
        <w:jc w:val="both"/>
        <w:rPr>
          <w:sz w:val="18"/>
          <w:szCs w:val="18"/>
        </w:rPr>
      </w:pPr>
      <w:r w:rsidRPr="007330F9">
        <w:rPr>
          <w:sz w:val="18"/>
          <w:szCs w:val="18"/>
        </w:rPr>
        <w:t>Результат муниципальной услуги может</w:t>
      </w:r>
      <w:r w:rsidRPr="007330F9">
        <w:rPr>
          <w:i/>
          <w:sz w:val="18"/>
          <w:szCs w:val="18"/>
        </w:rPr>
        <w:t xml:space="preserve"> </w:t>
      </w:r>
      <w:r w:rsidRPr="007330F9">
        <w:rPr>
          <w:sz w:val="18"/>
          <w:szCs w:val="18"/>
        </w:rPr>
        <w:t xml:space="preserve">быть предоставлен заявителю Уполномоченным органом или МФЦ по выбору заявителя независимо от его места жительства или места пребывания.  </w:t>
      </w:r>
    </w:p>
    <w:p w14:paraId="15817546" w14:textId="77777777" w:rsidR="00890DC4" w:rsidRPr="007330F9" w:rsidRDefault="00890DC4" w:rsidP="007330F9">
      <w:pPr>
        <w:pStyle w:val="af2"/>
        <w:ind w:firstLine="708"/>
        <w:jc w:val="both"/>
        <w:rPr>
          <w:sz w:val="18"/>
          <w:szCs w:val="18"/>
        </w:rPr>
      </w:pPr>
      <w:r w:rsidRPr="007330F9">
        <w:rPr>
          <w:sz w:val="18"/>
          <w:szCs w:val="18"/>
        </w:rPr>
        <w:t>91. Дубликат документа по результатам рассмотрения муниципальной услуги не предусмотрен.</w:t>
      </w:r>
    </w:p>
    <w:p w14:paraId="227CCCCF" w14:textId="77777777" w:rsidR="00890DC4" w:rsidRPr="007330F9" w:rsidRDefault="00890DC4" w:rsidP="007330F9">
      <w:pPr>
        <w:pStyle w:val="af2"/>
        <w:ind w:firstLine="708"/>
        <w:jc w:val="both"/>
        <w:rPr>
          <w:sz w:val="18"/>
          <w:szCs w:val="18"/>
        </w:rPr>
      </w:pPr>
      <w:r w:rsidRPr="007330F9">
        <w:rPr>
          <w:sz w:val="18"/>
          <w:szCs w:val="18"/>
        </w:rPr>
        <w:t>Копию документа, выданного по результатам рассмотрения заявления, возможно получить в Уполномоченном органе. Максимальное время выдачи копии решения не превышает 10 рабочих дней.</w:t>
      </w:r>
    </w:p>
    <w:p w14:paraId="28C9D487" w14:textId="77777777" w:rsidR="00890DC4" w:rsidRPr="007330F9" w:rsidRDefault="00890DC4" w:rsidP="007330F9">
      <w:pPr>
        <w:pStyle w:val="af2"/>
        <w:jc w:val="both"/>
        <w:rPr>
          <w:b/>
          <w:sz w:val="18"/>
          <w:szCs w:val="18"/>
        </w:rPr>
      </w:pPr>
    </w:p>
    <w:p w14:paraId="61EB02C7" w14:textId="77777777" w:rsidR="00890DC4" w:rsidRPr="007330F9" w:rsidRDefault="00890DC4" w:rsidP="007330F9">
      <w:pPr>
        <w:pStyle w:val="af2"/>
        <w:ind w:firstLine="708"/>
        <w:jc w:val="center"/>
        <w:rPr>
          <w:b/>
          <w:sz w:val="18"/>
          <w:szCs w:val="18"/>
        </w:rPr>
      </w:pPr>
      <w:r w:rsidRPr="007330F9">
        <w:rPr>
          <w:b/>
          <w:sz w:val="18"/>
          <w:szCs w:val="18"/>
        </w:rPr>
        <w:t>Исправление допущенных опечаток и (или) ошибок в выданных в результате предоставления муниципальной услуги документах</w:t>
      </w:r>
    </w:p>
    <w:p w14:paraId="0FD66DEE" w14:textId="77777777" w:rsidR="00890DC4" w:rsidRPr="007330F9" w:rsidRDefault="00890DC4" w:rsidP="007330F9">
      <w:pPr>
        <w:pStyle w:val="af2"/>
        <w:ind w:firstLine="708"/>
        <w:jc w:val="both"/>
        <w:rPr>
          <w:sz w:val="18"/>
          <w:szCs w:val="18"/>
        </w:rPr>
      </w:pPr>
      <w:r w:rsidRPr="007330F9">
        <w:rPr>
          <w:sz w:val="18"/>
          <w:szCs w:val="18"/>
        </w:rPr>
        <w:t>92. В случае выявления опечаток и (или) ошибок, допущенных Уполномоченным органом в документах, выданных в результате предоставления муниципальной услуги, заявитель имеет право обратиться в Уполномоченный орган с заявлением об исправлении опечаток и (или) ошибок, допущенных в выданных в результате предоставления муниципальной услуги документах.</w:t>
      </w:r>
    </w:p>
    <w:p w14:paraId="3043EA93" w14:textId="77777777" w:rsidR="00890DC4" w:rsidRPr="007330F9" w:rsidRDefault="00890DC4" w:rsidP="007330F9">
      <w:pPr>
        <w:pStyle w:val="af2"/>
        <w:ind w:firstLine="708"/>
        <w:jc w:val="both"/>
        <w:rPr>
          <w:sz w:val="18"/>
          <w:szCs w:val="18"/>
        </w:rPr>
      </w:pPr>
      <w:r w:rsidRPr="007330F9">
        <w:rPr>
          <w:sz w:val="18"/>
          <w:szCs w:val="18"/>
        </w:rPr>
        <w:t>Уполномоченный орган рассматривает заявление и проводит проверку указанных в заявлении сведений. 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w:t>
      </w:r>
    </w:p>
    <w:p w14:paraId="388ADC33" w14:textId="77777777" w:rsidR="00890DC4" w:rsidRPr="007330F9" w:rsidRDefault="00890DC4" w:rsidP="007330F9">
      <w:pPr>
        <w:pStyle w:val="af2"/>
        <w:ind w:firstLine="708"/>
        <w:jc w:val="both"/>
        <w:rPr>
          <w:sz w:val="18"/>
          <w:szCs w:val="18"/>
        </w:rPr>
      </w:pPr>
      <w:r w:rsidRPr="007330F9">
        <w:rPr>
          <w:sz w:val="18"/>
          <w:szCs w:val="18"/>
        </w:rPr>
        <w:t>93. Срок устранения опечаток и ошибок не должен превышать 3 (трех) рабочих дней с даты регистрации заявления о наличии опечаток и (или) ошибок в выданных в результате предоставления муниципальной услуги документах.</w:t>
      </w:r>
    </w:p>
    <w:p w14:paraId="422E5F5A" w14:textId="77777777" w:rsidR="00890DC4" w:rsidRPr="007330F9" w:rsidRDefault="00890DC4" w:rsidP="007330F9">
      <w:pPr>
        <w:pStyle w:val="af2"/>
        <w:ind w:firstLine="708"/>
        <w:jc w:val="both"/>
        <w:rPr>
          <w:sz w:val="18"/>
          <w:szCs w:val="18"/>
        </w:rPr>
      </w:pPr>
      <w:r w:rsidRPr="007330F9">
        <w:rPr>
          <w:sz w:val="18"/>
          <w:szCs w:val="18"/>
        </w:rPr>
        <w:t>В случае отсутствия опечаток и (или) ошибок в документах, выданных в результате предоставления муниципальной услуги, должностное лицо Уполномоченного органа, ответственное за предоставление муниципальной услуги, письменно сообщает заявителю об отсутствии таких опечаток и (или) ошибок.</w:t>
      </w:r>
    </w:p>
    <w:p w14:paraId="080CDCD6" w14:textId="77777777" w:rsidR="00890DC4" w:rsidRPr="007330F9" w:rsidRDefault="00890DC4" w:rsidP="007330F9">
      <w:pPr>
        <w:pStyle w:val="af2"/>
        <w:jc w:val="both"/>
        <w:rPr>
          <w:sz w:val="18"/>
          <w:szCs w:val="18"/>
        </w:rPr>
      </w:pPr>
    </w:p>
    <w:p w14:paraId="7080A8C0" w14:textId="77777777" w:rsidR="00890DC4" w:rsidRPr="007330F9" w:rsidRDefault="00890DC4" w:rsidP="007330F9">
      <w:pPr>
        <w:pStyle w:val="af2"/>
        <w:jc w:val="center"/>
        <w:rPr>
          <w:b/>
          <w:sz w:val="18"/>
          <w:szCs w:val="18"/>
        </w:rPr>
      </w:pPr>
      <w:r w:rsidRPr="007330F9">
        <w:rPr>
          <w:b/>
          <w:sz w:val="18"/>
          <w:szCs w:val="18"/>
        </w:rPr>
        <w:t>IV. Формы контроля за исполнением административного регламента</w:t>
      </w:r>
    </w:p>
    <w:p w14:paraId="12D6B1A2" w14:textId="77777777" w:rsidR="00890DC4" w:rsidRPr="007330F9" w:rsidRDefault="00890DC4" w:rsidP="007330F9">
      <w:pPr>
        <w:pStyle w:val="af2"/>
        <w:jc w:val="both"/>
        <w:rPr>
          <w:sz w:val="18"/>
          <w:szCs w:val="18"/>
        </w:rPr>
      </w:pPr>
    </w:p>
    <w:p w14:paraId="51694C46" w14:textId="77777777" w:rsidR="00890DC4" w:rsidRPr="007330F9" w:rsidRDefault="00890DC4" w:rsidP="007330F9">
      <w:pPr>
        <w:pStyle w:val="af2"/>
        <w:jc w:val="center"/>
        <w:rPr>
          <w:b/>
          <w:sz w:val="18"/>
          <w:szCs w:val="18"/>
        </w:rPr>
      </w:pPr>
      <w:r w:rsidRPr="007330F9">
        <w:rPr>
          <w:b/>
          <w:sz w:val="18"/>
          <w:szCs w:val="18"/>
        </w:rPr>
        <w:t>Порядок осуществления текущего контроля за соблюдением</w:t>
      </w:r>
    </w:p>
    <w:p w14:paraId="4F9FEAA7" w14:textId="77777777" w:rsidR="00890DC4" w:rsidRPr="007330F9" w:rsidRDefault="00890DC4" w:rsidP="007330F9">
      <w:pPr>
        <w:pStyle w:val="af2"/>
        <w:jc w:val="center"/>
        <w:rPr>
          <w:b/>
          <w:sz w:val="18"/>
          <w:szCs w:val="18"/>
        </w:rPr>
      </w:pPr>
      <w:r w:rsidRPr="007330F9">
        <w:rPr>
          <w:b/>
          <w:sz w:val="18"/>
          <w:szCs w:val="18"/>
        </w:rPr>
        <w:t>и исполнением ответственными должностными лицами</w:t>
      </w:r>
    </w:p>
    <w:p w14:paraId="44F9DE9C" w14:textId="77777777" w:rsidR="00890DC4" w:rsidRPr="007330F9" w:rsidRDefault="00890DC4" w:rsidP="007330F9">
      <w:pPr>
        <w:pStyle w:val="af2"/>
        <w:jc w:val="center"/>
        <w:rPr>
          <w:b/>
          <w:sz w:val="18"/>
          <w:szCs w:val="18"/>
        </w:rPr>
      </w:pPr>
      <w:r w:rsidRPr="007330F9">
        <w:rPr>
          <w:b/>
          <w:sz w:val="18"/>
          <w:szCs w:val="18"/>
        </w:rPr>
        <w:t>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0DDEDA0" w14:textId="77777777" w:rsidR="00890DC4" w:rsidRPr="007330F9" w:rsidRDefault="00890DC4" w:rsidP="007330F9">
      <w:pPr>
        <w:pStyle w:val="af2"/>
        <w:jc w:val="both"/>
        <w:rPr>
          <w:sz w:val="18"/>
          <w:szCs w:val="18"/>
        </w:rPr>
      </w:pPr>
    </w:p>
    <w:p w14:paraId="1CF1DCA2" w14:textId="77777777" w:rsidR="00890DC4" w:rsidRPr="007330F9" w:rsidRDefault="00890DC4" w:rsidP="007330F9">
      <w:pPr>
        <w:pStyle w:val="af2"/>
        <w:ind w:firstLine="708"/>
        <w:jc w:val="both"/>
        <w:rPr>
          <w:sz w:val="18"/>
          <w:szCs w:val="18"/>
        </w:rPr>
      </w:pPr>
      <w:r w:rsidRPr="007330F9">
        <w:rPr>
          <w:sz w:val="18"/>
          <w:szCs w:val="18"/>
        </w:rPr>
        <w:t xml:space="preserve">94.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 уполномоченными на осуществление контроля за предоставлением муниципальной услуги.</w:t>
      </w:r>
    </w:p>
    <w:p w14:paraId="05A9ED99" w14:textId="77777777" w:rsidR="00890DC4" w:rsidRPr="007330F9" w:rsidRDefault="00890DC4" w:rsidP="007330F9">
      <w:pPr>
        <w:pStyle w:val="af2"/>
        <w:ind w:firstLine="708"/>
        <w:jc w:val="both"/>
        <w:rPr>
          <w:i/>
          <w:sz w:val="18"/>
          <w:szCs w:val="18"/>
        </w:rPr>
      </w:pPr>
      <w:r w:rsidRPr="007330F9">
        <w:rPr>
          <w:sz w:val="18"/>
          <w:szCs w:val="1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муниципального образования </w:t>
      </w:r>
      <w:proofErr w:type="spellStart"/>
      <w:r w:rsidRPr="007330F9">
        <w:rPr>
          <w:sz w:val="18"/>
          <w:szCs w:val="18"/>
        </w:rPr>
        <w:t>Староникольский</w:t>
      </w:r>
      <w:proofErr w:type="spellEnd"/>
      <w:r w:rsidRPr="007330F9">
        <w:rPr>
          <w:sz w:val="18"/>
          <w:szCs w:val="18"/>
        </w:rPr>
        <w:t xml:space="preserve"> сельсовет Красногвардейского района Оренбургской области</w:t>
      </w:r>
      <w:r w:rsidRPr="007330F9">
        <w:rPr>
          <w:i/>
          <w:sz w:val="18"/>
          <w:szCs w:val="18"/>
        </w:rPr>
        <w:t>.</w:t>
      </w:r>
    </w:p>
    <w:p w14:paraId="630CC9A4" w14:textId="77777777" w:rsidR="00890DC4" w:rsidRPr="007330F9" w:rsidRDefault="00890DC4" w:rsidP="007330F9">
      <w:pPr>
        <w:pStyle w:val="af2"/>
        <w:ind w:firstLine="708"/>
        <w:jc w:val="both"/>
        <w:rPr>
          <w:sz w:val="18"/>
          <w:szCs w:val="18"/>
        </w:rPr>
      </w:pPr>
      <w:r w:rsidRPr="007330F9">
        <w:rPr>
          <w:sz w:val="18"/>
          <w:szCs w:val="18"/>
        </w:rPr>
        <w:t>Текущий контроль осуществляется путем проведения проверок:</w:t>
      </w:r>
    </w:p>
    <w:p w14:paraId="7CA08838" w14:textId="77777777" w:rsidR="00890DC4" w:rsidRPr="007330F9" w:rsidRDefault="00890DC4" w:rsidP="007330F9">
      <w:pPr>
        <w:pStyle w:val="af2"/>
        <w:ind w:firstLine="708"/>
        <w:jc w:val="both"/>
        <w:rPr>
          <w:sz w:val="18"/>
          <w:szCs w:val="18"/>
        </w:rPr>
      </w:pPr>
      <w:r w:rsidRPr="007330F9">
        <w:rPr>
          <w:sz w:val="18"/>
          <w:szCs w:val="18"/>
        </w:rPr>
        <w:t>решений о предоставлении (об отказе в предоставлении) муниципальной услуги;</w:t>
      </w:r>
    </w:p>
    <w:p w14:paraId="3596BEE9" w14:textId="77777777" w:rsidR="00890DC4" w:rsidRPr="007330F9" w:rsidRDefault="00890DC4" w:rsidP="007330F9">
      <w:pPr>
        <w:pStyle w:val="af2"/>
        <w:ind w:firstLine="708"/>
        <w:jc w:val="both"/>
        <w:rPr>
          <w:sz w:val="18"/>
          <w:szCs w:val="18"/>
        </w:rPr>
      </w:pPr>
      <w:r w:rsidRPr="007330F9">
        <w:rPr>
          <w:sz w:val="18"/>
          <w:szCs w:val="18"/>
        </w:rPr>
        <w:t>выявления и устранения нарушений прав граждан;</w:t>
      </w:r>
    </w:p>
    <w:p w14:paraId="7326C024" w14:textId="77777777" w:rsidR="00890DC4" w:rsidRPr="007330F9" w:rsidRDefault="00890DC4" w:rsidP="007330F9">
      <w:pPr>
        <w:pStyle w:val="af2"/>
        <w:ind w:firstLine="708"/>
        <w:jc w:val="both"/>
        <w:rPr>
          <w:sz w:val="18"/>
          <w:szCs w:val="18"/>
        </w:rPr>
      </w:pPr>
      <w:r w:rsidRPr="007330F9">
        <w:rPr>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0A61A91" w14:textId="77777777" w:rsidR="00890DC4" w:rsidRPr="007330F9" w:rsidRDefault="00890DC4" w:rsidP="007330F9">
      <w:pPr>
        <w:pStyle w:val="af2"/>
        <w:jc w:val="both"/>
        <w:rPr>
          <w:sz w:val="18"/>
          <w:szCs w:val="18"/>
        </w:rPr>
      </w:pPr>
    </w:p>
    <w:p w14:paraId="6F55FF52" w14:textId="77777777" w:rsidR="00890DC4" w:rsidRPr="007330F9" w:rsidRDefault="00890DC4" w:rsidP="007330F9">
      <w:pPr>
        <w:pStyle w:val="af2"/>
        <w:jc w:val="center"/>
        <w:rPr>
          <w:b/>
          <w:sz w:val="18"/>
          <w:szCs w:val="18"/>
        </w:rPr>
      </w:pPr>
      <w:r w:rsidRPr="007330F9">
        <w:rPr>
          <w:b/>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130D40A" w14:textId="77777777" w:rsidR="00890DC4" w:rsidRPr="007330F9" w:rsidRDefault="00890DC4" w:rsidP="007330F9">
      <w:pPr>
        <w:pStyle w:val="af2"/>
        <w:jc w:val="both"/>
        <w:rPr>
          <w:sz w:val="18"/>
          <w:szCs w:val="18"/>
        </w:rPr>
      </w:pPr>
    </w:p>
    <w:p w14:paraId="59436929" w14:textId="77777777" w:rsidR="00890DC4" w:rsidRPr="007330F9" w:rsidRDefault="00890DC4" w:rsidP="007330F9">
      <w:pPr>
        <w:pStyle w:val="af2"/>
        <w:ind w:firstLine="708"/>
        <w:jc w:val="both"/>
        <w:rPr>
          <w:sz w:val="18"/>
          <w:szCs w:val="18"/>
        </w:rPr>
      </w:pPr>
      <w:r w:rsidRPr="007330F9">
        <w:rPr>
          <w:sz w:val="18"/>
          <w:szCs w:val="18"/>
        </w:rPr>
        <w:t>95. Контроль за полнотой и качеством предоставления муниципальной услуги включает в себя проведение плановых и внеплановых проверок.</w:t>
      </w:r>
    </w:p>
    <w:p w14:paraId="0A262875" w14:textId="77777777" w:rsidR="00890DC4" w:rsidRPr="007330F9" w:rsidRDefault="00890DC4" w:rsidP="007330F9">
      <w:pPr>
        <w:pStyle w:val="af2"/>
        <w:ind w:firstLine="708"/>
        <w:jc w:val="both"/>
        <w:rPr>
          <w:sz w:val="18"/>
          <w:szCs w:val="18"/>
        </w:rPr>
      </w:pPr>
      <w:r w:rsidRPr="007330F9">
        <w:rPr>
          <w:sz w:val="18"/>
          <w:szCs w:val="1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74EACCD1" w14:textId="77777777" w:rsidR="00890DC4" w:rsidRPr="007330F9" w:rsidRDefault="00890DC4" w:rsidP="007330F9">
      <w:pPr>
        <w:pStyle w:val="af2"/>
        <w:ind w:firstLine="708"/>
        <w:jc w:val="both"/>
        <w:rPr>
          <w:sz w:val="18"/>
          <w:szCs w:val="18"/>
        </w:rPr>
      </w:pPr>
      <w:r w:rsidRPr="007330F9">
        <w:rPr>
          <w:sz w:val="18"/>
          <w:szCs w:val="18"/>
        </w:rPr>
        <w:t>соблюдение сроков предоставления муниципальной услуги;</w:t>
      </w:r>
    </w:p>
    <w:p w14:paraId="6EC07698" w14:textId="77777777" w:rsidR="00890DC4" w:rsidRPr="007330F9" w:rsidRDefault="00890DC4" w:rsidP="007330F9">
      <w:pPr>
        <w:pStyle w:val="af2"/>
        <w:ind w:firstLine="708"/>
        <w:jc w:val="both"/>
        <w:rPr>
          <w:sz w:val="18"/>
          <w:szCs w:val="18"/>
        </w:rPr>
      </w:pPr>
      <w:r w:rsidRPr="007330F9">
        <w:rPr>
          <w:sz w:val="18"/>
          <w:szCs w:val="18"/>
        </w:rPr>
        <w:t>соблюдение положений настоящего Административного регламента;</w:t>
      </w:r>
    </w:p>
    <w:p w14:paraId="68928B0B" w14:textId="77777777" w:rsidR="00890DC4" w:rsidRPr="007330F9" w:rsidRDefault="00890DC4" w:rsidP="007330F9">
      <w:pPr>
        <w:pStyle w:val="af2"/>
        <w:ind w:firstLine="708"/>
        <w:jc w:val="both"/>
        <w:rPr>
          <w:sz w:val="18"/>
          <w:szCs w:val="18"/>
        </w:rPr>
      </w:pPr>
      <w:r w:rsidRPr="007330F9">
        <w:rPr>
          <w:sz w:val="18"/>
          <w:szCs w:val="18"/>
        </w:rPr>
        <w:t>правильность и обоснованность принятого решения об отказе в предоставлении муниципальной услуги.</w:t>
      </w:r>
    </w:p>
    <w:p w14:paraId="58ED1F81" w14:textId="77777777" w:rsidR="00890DC4" w:rsidRPr="007330F9" w:rsidRDefault="00890DC4" w:rsidP="007330F9">
      <w:pPr>
        <w:pStyle w:val="af2"/>
        <w:ind w:firstLine="708"/>
        <w:jc w:val="both"/>
        <w:rPr>
          <w:sz w:val="18"/>
          <w:szCs w:val="18"/>
        </w:rPr>
      </w:pPr>
      <w:r w:rsidRPr="007330F9">
        <w:rPr>
          <w:sz w:val="18"/>
          <w:szCs w:val="18"/>
        </w:rPr>
        <w:t>Основанием для проведения внеплановых проверок являются:</w:t>
      </w:r>
    </w:p>
    <w:p w14:paraId="1BDE7108" w14:textId="77777777" w:rsidR="00890DC4" w:rsidRPr="007330F9" w:rsidRDefault="00890DC4" w:rsidP="007330F9">
      <w:pPr>
        <w:pStyle w:val="af2"/>
        <w:ind w:firstLine="708"/>
        <w:jc w:val="both"/>
        <w:rPr>
          <w:sz w:val="18"/>
          <w:szCs w:val="18"/>
        </w:rPr>
      </w:pPr>
      <w:r w:rsidRPr="007330F9">
        <w:rPr>
          <w:sz w:val="18"/>
          <w:szCs w:val="1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Оренбургской области;</w:t>
      </w:r>
    </w:p>
    <w:p w14:paraId="3FA2F93A" w14:textId="77777777" w:rsidR="00890DC4" w:rsidRPr="007330F9" w:rsidRDefault="00890DC4" w:rsidP="007330F9">
      <w:pPr>
        <w:pStyle w:val="af2"/>
        <w:ind w:firstLine="708"/>
        <w:jc w:val="both"/>
        <w:rPr>
          <w:sz w:val="18"/>
          <w:szCs w:val="18"/>
        </w:rPr>
      </w:pPr>
      <w:r w:rsidRPr="007330F9">
        <w:rPr>
          <w:sz w:val="18"/>
          <w:szCs w:val="18"/>
        </w:rPr>
        <w:t>обращения граждан и юридических лиц на нарушения законодательства, в том числе на качество предоставления муниципальной услуги.</w:t>
      </w:r>
    </w:p>
    <w:p w14:paraId="6A3FFE2F" w14:textId="77777777" w:rsidR="00890DC4" w:rsidRPr="007330F9" w:rsidRDefault="00890DC4" w:rsidP="007330F9">
      <w:pPr>
        <w:pStyle w:val="af2"/>
        <w:jc w:val="both"/>
        <w:rPr>
          <w:sz w:val="18"/>
          <w:szCs w:val="18"/>
        </w:rPr>
      </w:pPr>
    </w:p>
    <w:p w14:paraId="3407424B" w14:textId="77777777" w:rsidR="00890DC4" w:rsidRPr="007330F9" w:rsidRDefault="00890DC4" w:rsidP="007330F9">
      <w:pPr>
        <w:pStyle w:val="af2"/>
        <w:jc w:val="center"/>
        <w:rPr>
          <w:b/>
          <w:sz w:val="18"/>
          <w:szCs w:val="18"/>
        </w:rPr>
      </w:pPr>
      <w:r w:rsidRPr="007330F9">
        <w:rPr>
          <w:b/>
          <w:sz w:val="18"/>
          <w:szCs w:val="18"/>
        </w:rPr>
        <w:t>Ответственность должностных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1586FC55" w14:textId="77777777" w:rsidR="00890DC4" w:rsidRPr="007330F9" w:rsidRDefault="00890DC4" w:rsidP="007330F9">
      <w:pPr>
        <w:pStyle w:val="af2"/>
        <w:jc w:val="both"/>
        <w:rPr>
          <w:sz w:val="18"/>
          <w:szCs w:val="18"/>
        </w:rPr>
      </w:pPr>
    </w:p>
    <w:p w14:paraId="768B0E7C" w14:textId="77777777" w:rsidR="00890DC4" w:rsidRPr="007330F9" w:rsidRDefault="00890DC4" w:rsidP="007330F9">
      <w:pPr>
        <w:pStyle w:val="af2"/>
        <w:ind w:firstLine="708"/>
        <w:jc w:val="both"/>
        <w:rPr>
          <w:sz w:val="18"/>
          <w:szCs w:val="18"/>
        </w:rPr>
      </w:pPr>
      <w:r w:rsidRPr="007330F9">
        <w:rPr>
          <w:sz w:val="18"/>
          <w:szCs w:val="18"/>
        </w:rPr>
        <w:t>96. 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 и нормативных правовых актов органов местного самоуправления Оренбургской области осуществляется привлечение виновных лиц к ответственности в соответствии с законодательством Российской Федерации.</w:t>
      </w:r>
    </w:p>
    <w:p w14:paraId="4FB7A16F" w14:textId="77777777" w:rsidR="00890DC4" w:rsidRPr="007330F9" w:rsidRDefault="00890DC4" w:rsidP="007330F9">
      <w:pPr>
        <w:pStyle w:val="af2"/>
        <w:ind w:firstLine="708"/>
        <w:jc w:val="both"/>
        <w:rPr>
          <w:sz w:val="18"/>
          <w:szCs w:val="18"/>
        </w:rPr>
      </w:pPr>
      <w:r w:rsidRPr="007330F9">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52B8F8DD" w14:textId="77777777" w:rsidR="00890DC4" w:rsidRPr="007330F9" w:rsidRDefault="00890DC4" w:rsidP="007330F9">
      <w:pPr>
        <w:pStyle w:val="af2"/>
        <w:jc w:val="both"/>
        <w:rPr>
          <w:sz w:val="18"/>
          <w:szCs w:val="18"/>
        </w:rPr>
      </w:pPr>
    </w:p>
    <w:p w14:paraId="1D301273" w14:textId="77777777" w:rsidR="00890DC4" w:rsidRPr="007330F9" w:rsidRDefault="00890DC4" w:rsidP="007330F9">
      <w:pPr>
        <w:pStyle w:val="af2"/>
        <w:jc w:val="center"/>
        <w:rPr>
          <w:b/>
          <w:sz w:val="18"/>
          <w:szCs w:val="18"/>
        </w:rPr>
      </w:pPr>
      <w:r w:rsidRPr="007330F9">
        <w:rPr>
          <w:b/>
          <w:sz w:val="18"/>
          <w:szCs w:val="18"/>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58408949" w14:textId="77777777" w:rsidR="00890DC4" w:rsidRPr="007330F9" w:rsidRDefault="00890DC4" w:rsidP="007330F9">
      <w:pPr>
        <w:pStyle w:val="af2"/>
        <w:jc w:val="both"/>
        <w:rPr>
          <w:sz w:val="18"/>
          <w:szCs w:val="18"/>
        </w:rPr>
      </w:pPr>
    </w:p>
    <w:p w14:paraId="3EDFA89C" w14:textId="77777777" w:rsidR="00890DC4" w:rsidRPr="007330F9" w:rsidRDefault="00890DC4" w:rsidP="007330F9">
      <w:pPr>
        <w:pStyle w:val="af2"/>
        <w:ind w:firstLine="708"/>
        <w:jc w:val="both"/>
        <w:rPr>
          <w:sz w:val="18"/>
          <w:szCs w:val="18"/>
        </w:rPr>
      </w:pPr>
      <w:r w:rsidRPr="007330F9">
        <w:rPr>
          <w:sz w:val="18"/>
          <w:szCs w:val="18"/>
        </w:rPr>
        <w:t>97.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25544283" w14:textId="77777777" w:rsidR="00890DC4" w:rsidRPr="007330F9" w:rsidRDefault="00890DC4" w:rsidP="007330F9">
      <w:pPr>
        <w:pStyle w:val="af2"/>
        <w:ind w:firstLine="708"/>
        <w:jc w:val="both"/>
        <w:rPr>
          <w:sz w:val="18"/>
          <w:szCs w:val="18"/>
        </w:rPr>
      </w:pPr>
      <w:r w:rsidRPr="007330F9">
        <w:rPr>
          <w:sz w:val="18"/>
          <w:szCs w:val="18"/>
        </w:rPr>
        <w:t>Граждане, их объединения и организации также имеют право:</w:t>
      </w:r>
    </w:p>
    <w:p w14:paraId="2C886D43" w14:textId="77777777" w:rsidR="00890DC4" w:rsidRPr="007330F9" w:rsidRDefault="00890DC4" w:rsidP="007330F9">
      <w:pPr>
        <w:pStyle w:val="af2"/>
        <w:ind w:firstLine="708"/>
        <w:jc w:val="both"/>
        <w:rPr>
          <w:sz w:val="18"/>
          <w:szCs w:val="18"/>
        </w:rPr>
      </w:pPr>
      <w:r w:rsidRPr="007330F9">
        <w:rPr>
          <w:sz w:val="18"/>
          <w:szCs w:val="18"/>
        </w:rPr>
        <w:t>направлять замечания и предложения по улучшению доступности и качества предоставления муниципальной услуги;</w:t>
      </w:r>
    </w:p>
    <w:p w14:paraId="08D47CBC" w14:textId="77777777" w:rsidR="00890DC4" w:rsidRPr="007330F9" w:rsidRDefault="00890DC4" w:rsidP="007330F9">
      <w:pPr>
        <w:pStyle w:val="af2"/>
        <w:ind w:firstLine="708"/>
        <w:jc w:val="both"/>
        <w:rPr>
          <w:sz w:val="18"/>
          <w:szCs w:val="18"/>
        </w:rPr>
      </w:pPr>
      <w:r w:rsidRPr="007330F9">
        <w:rPr>
          <w:sz w:val="18"/>
          <w:szCs w:val="18"/>
        </w:rPr>
        <w:t>вносить предложения о мерах по устранению нарушений настоящего Административного регламента.</w:t>
      </w:r>
    </w:p>
    <w:p w14:paraId="5AC1E028" w14:textId="77777777" w:rsidR="00890DC4" w:rsidRPr="007330F9" w:rsidRDefault="00890DC4" w:rsidP="007330F9">
      <w:pPr>
        <w:pStyle w:val="af2"/>
        <w:ind w:firstLine="708"/>
        <w:jc w:val="both"/>
        <w:rPr>
          <w:sz w:val="18"/>
          <w:szCs w:val="18"/>
        </w:rPr>
      </w:pPr>
      <w:r w:rsidRPr="007330F9">
        <w:rPr>
          <w:sz w:val="18"/>
          <w:szCs w:val="18"/>
        </w:rPr>
        <w:t>98.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AC150A5" w14:textId="77777777" w:rsidR="00890DC4" w:rsidRPr="007330F9" w:rsidRDefault="00890DC4" w:rsidP="007330F9">
      <w:pPr>
        <w:pStyle w:val="af2"/>
        <w:ind w:firstLine="708"/>
        <w:jc w:val="both"/>
        <w:rPr>
          <w:sz w:val="18"/>
          <w:szCs w:val="18"/>
        </w:rPr>
      </w:pPr>
      <w:r w:rsidRPr="007330F9">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453FBC48" w14:textId="77777777" w:rsidR="00890DC4" w:rsidRPr="007330F9" w:rsidRDefault="00890DC4" w:rsidP="007330F9">
      <w:pPr>
        <w:pStyle w:val="af2"/>
        <w:jc w:val="both"/>
        <w:rPr>
          <w:sz w:val="18"/>
          <w:szCs w:val="18"/>
        </w:rPr>
      </w:pPr>
    </w:p>
    <w:p w14:paraId="3926F70A" w14:textId="77777777" w:rsidR="00890DC4" w:rsidRPr="007330F9" w:rsidRDefault="00890DC4" w:rsidP="007330F9">
      <w:pPr>
        <w:pStyle w:val="af2"/>
        <w:jc w:val="center"/>
        <w:rPr>
          <w:b/>
          <w:sz w:val="18"/>
          <w:szCs w:val="18"/>
        </w:rPr>
      </w:pPr>
      <w:r w:rsidRPr="007330F9">
        <w:rPr>
          <w:b/>
          <w:sz w:val="18"/>
          <w:szCs w:val="18"/>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14:paraId="26E00F27" w14:textId="77777777" w:rsidR="00890DC4" w:rsidRPr="007330F9" w:rsidRDefault="00890DC4" w:rsidP="007330F9">
      <w:pPr>
        <w:pStyle w:val="af2"/>
        <w:jc w:val="both"/>
        <w:rPr>
          <w:sz w:val="18"/>
          <w:szCs w:val="18"/>
        </w:rPr>
      </w:pPr>
    </w:p>
    <w:p w14:paraId="7CB220CF" w14:textId="77777777" w:rsidR="00890DC4" w:rsidRPr="007330F9" w:rsidRDefault="00890DC4" w:rsidP="007330F9">
      <w:pPr>
        <w:pStyle w:val="af2"/>
        <w:ind w:firstLine="708"/>
        <w:jc w:val="both"/>
        <w:rPr>
          <w:sz w:val="18"/>
          <w:szCs w:val="18"/>
        </w:rPr>
      </w:pPr>
      <w:r w:rsidRPr="007330F9">
        <w:rPr>
          <w:sz w:val="18"/>
          <w:szCs w:val="18"/>
        </w:rPr>
        <w:lastRenderedPageBreak/>
        <w:t>99.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Уполномоченного органа и на ЕПГУ.</w:t>
      </w:r>
    </w:p>
    <w:p w14:paraId="58A196A4" w14:textId="77777777" w:rsidR="00890DC4" w:rsidRPr="007330F9" w:rsidRDefault="00890DC4" w:rsidP="007330F9">
      <w:pPr>
        <w:pStyle w:val="af2"/>
        <w:ind w:firstLine="708"/>
        <w:jc w:val="both"/>
        <w:rPr>
          <w:sz w:val="18"/>
          <w:szCs w:val="18"/>
        </w:rPr>
      </w:pPr>
      <w:r w:rsidRPr="007330F9">
        <w:rPr>
          <w:sz w:val="18"/>
          <w:szCs w:val="18"/>
        </w:rPr>
        <w:t>100. Жалоба подается следующими способами:</w:t>
      </w:r>
    </w:p>
    <w:p w14:paraId="4A1CEBB7" w14:textId="77777777" w:rsidR="00890DC4" w:rsidRPr="007330F9" w:rsidRDefault="00890DC4" w:rsidP="007330F9">
      <w:pPr>
        <w:pStyle w:val="af2"/>
        <w:ind w:firstLine="708"/>
        <w:jc w:val="both"/>
        <w:rPr>
          <w:sz w:val="18"/>
          <w:szCs w:val="18"/>
        </w:rPr>
      </w:pPr>
      <w:r w:rsidRPr="007330F9">
        <w:rPr>
          <w:sz w:val="18"/>
          <w:szCs w:val="18"/>
        </w:rPr>
        <w:t>- в письменной форме на бумажном носителе в Уполномоченный орган либо МФЦ;</w:t>
      </w:r>
    </w:p>
    <w:p w14:paraId="528BB906" w14:textId="77777777" w:rsidR="00890DC4" w:rsidRPr="007330F9" w:rsidRDefault="00890DC4" w:rsidP="007330F9">
      <w:pPr>
        <w:pStyle w:val="af2"/>
        <w:ind w:firstLine="708"/>
        <w:jc w:val="both"/>
        <w:rPr>
          <w:sz w:val="18"/>
          <w:szCs w:val="18"/>
        </w:rPr>
      </w:pPr>
      <w:r w:rsidRPr="007330F9">
        <w:rPr>
          <w:sz w:val="18"/>
          <w:szCs w:val="18"/>
        </w:rPr>
        <w:t>- в электронной форме с использованием информационно-телекоммуникационной сети "Интернет" в Уполномоченный орган либо МФЦ.</w:t>
      </w:r>
    </w:p>
    <w:p w14:paraId="55460A72" w14:textId="77777777" w:rsidR="00890DC4" w:rsidRPr="007330F9" w:rsidRDefault="00890DC4" w:rsidP="007330F9">
      <w:pPr>
        <w:pStyle w:val="af2"/>
        <w:ind w:firstLine="708"/>
        <w:jc w:val="both"/>
        <w:rPr>
          <w:sz w:val="18"/>
          <w:szCs w:val="18"/>
        </w:rPr>
      </w:pPr>
      <w:r w:rsidRPr="007330F9">
        <w:rPr>
          <w:sz w:val="18"/>
          <w:szCs w:val="18"/>
        </w:rPr>
        <w:t>Жалоба подается в Уполномоченный орган, предоставляющий муниципальную услугу, МФЦ либо в орган, являющийся учредителем МФЦ.</w:t>
      </w:r>
    </w:p>
    <w:p w14:paraId="7B0BAD7F" w14:textId="77777777" w:rsidR="00890DC4" w:rsidRPr="007330F9" w:rsidRDefault="00890DC4" w:rsidP="007330F9">
      <w:pPr>
        <w:pStyle w:val="af2"/>
        <w:ind w:firstLine="708"/>
        <w:jc w:val="both"/>
        <w:rPr>
          <w:sz w:val="18"/>
          <w:szCs w:val="18"/>
        </w:rPr>
      </w:pPr>
      <w:r w:rsidRPr="007330F9">
        <w:rPr>
          <w:sz w:val="18"/>
          <w:szCs w:val="18"/>
        </w:rPr>
        <w:t>Жалобы на решения и (или) действия (бездействие) должностного лица, руководителя структурного подразделения Уполномоченного органа подаются в вышестоящий орган.</w:t>
      </w:r>
    </w:p>
    <w:p w14:paraId="0A0BEB88" w14:textId="77777777" w:rsidR="00890DC4" w:rsidRPr="007330F9" w:rsidRDefault="00890DC4" w:rsidP="007330F9">
      <w:pPr>
        <w:pStyle w:val="af2"/>
        <w:ind w:firstLine="708"/>
        <w:jc w:val="both"/>
        <w:rPr>
          <w:sz w:val="18"/>
          <w:szCs w:val="18"/>
        </w:rPr>
      </w:pPr>
      <w:r w:rsidRPr="007330F9">
        <w:rPr>
          <w:sz w:val="18"/>
          <w:szCs w:val="18"/>
        </w:rPr>
        <w:t>Жалобы на решения и действия (бездействие) работника МФЦ подаются руководителю этого МФЦ.</w:t>
      </w:r>
    </w:p>
    <w:p w14:paraId="065786C5" w14:textId="77777777" w:rsidR="00890DC4" w:rsidRPr="007330F9" w:rsidRDefault="00890DC4" w:rsidP="007330F9">
      <w:pPr>
        <w:pStyle w:val="af2"/>
        <w:ind w:firstLine="708"/>
        <w:jc w:val="both"/>
        <w:rPr>
          <w:sz w:val="18"/>
          <w:szCs w:val="18"/>
        </w:rPr>
      </w:pPr>
      <w:r w:rsidRPr="007330F9">
        <w:rPr>
          <w:sz w:val="18"/>
          <w:szCs w:val="18"/>
        </w:rPr>
        <w:t>Жалобы на решения и действия (бездействие) руководителя МФЦ подаются учредителю МФЦ.</w:t>
      </w:r>
    </w:p>
    <w:p w14:paraId="66D9D62E" w14:textId="77777777" w:rsidR="00890DC4" w:rsidRPr="007330F9" w:rsidRDefault="00890DC4" w:rsidP="007330F9">
      <w:pPr>
        <w:pStyle w:val="af2"/>
        <w:ind w:firstLine="708"/>
        <w:jc w:val="both"/>
        <w:rPr>
          <w:sz w:val="18"/>
          <w:szCs w:val="18"/>
        </w:rPr>
      </w:pPr>
      <w:r w:rsidRPr="007330F9">
        <w:rPr>
          <w:sz w:val="18"/>
          <w:szCs w:val="18"/>
        </w:rPr>
        <w:t>Жалобы на решения и действия (бездействие) работников организаций, предусмотренных частью 1.1 статьи 16 Федерального закона от 27.07.2010                        № 210-ФЗ «Об организации предоставления государственных и муниципальных услуг», подаются руководителям этих организаций.</w:t>
      </w:r>
    </w:p>
    <w:p w14:paraId="4DFA9FC4" w14:textId="77777777" w:rsidR="00890DC4" w:rsidRPr="007330F9" w:rsidRDefault="00890DC4" w:rsidP="007330F9">
      <w:pPr>
        <w:pStyle w:val="ConsPlusNormal"/>
        <w:ind w:firstLine="709"/>
        <w:jc w:val="center"/>
        <w:rPr>
          <w:b/>
          <w:bCs/>
          <w:color w:val="000000"/>
          <w:sz w:val="18"/>
          <w:szCs w:val="18"/>
          <w:highlight w:val="yellow"/>
          <w:shd w:val="clear" w:color="auto" w:fill="FFFFFF"/>
        </w:rPr>
      </w:pPr>
    </w:p>
    <w:p w14:paraId="22D0021D" w14:textId="77777777" w:rsidR="00890DC4" w:rsidRPr="007330F9" w:rsidRDefault="00890DC4" w:rsidP="007330F9">
      <w:pPr>
        <w:pStyle w:val="ConsPlusNormal"/>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shd w:val="clear" w:color="auto" w:fill="FFFFFF"/>
        </w:rPr>
        <w:t xml:space="preserve"> </w:t>
      </w:r>
      <w:r w:rsidRPr="007330F9">
        <w:rPr>
          <w:rFonts w:ascii="Times New Roman" w:hAnsi="Times New Roman" w:cs="Times New Roman"/>
          <w:b/>
          <w:bCs/>
          <w:color w:val="000000"/>
          <w:sz w:val="18"/>
          <w:szCs w:val="18"/>
        </w:rPr>
        <w:t>Способы информирования заявителей о порядке</w:t>
      </w:r>
    </w:p>
    <w:p w14:paraId="20EDD932" w14:textId="77777777" w:rsidR="00890DC4" w:rsidRPr="007330F9" w:rsidRDefault="00890DC4" w:rsidP="007330F9">
      <w:pPr>
        <w:pStyle w:val="ConsPlusNormal"/>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rPr>
        <w:t>досудебного (внесудебного) обжалования</w:t>
      </w:r>
    </w:p>
    <w:p w14:paraId="5FB211A7"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p>
    <w:p w14:paraId="4D5C203D" w14:textId="77777777" w:rsidR="00890DC4" w:rsidRPr="007330F9" w:rsidRDefault="00890DC4" w:rsidP="00090C4A">
      <w:pPr>
        <w:pStyle w:val="ConsPlusNormal"/>
        <w:widowControl w:val="0"/>
        <w:numPr>
          <w:ilvl w:val="0"/>
          <w:numId w:val="4"/>
        </w:numPr>
        <w:adjustRightInd/>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xml:space="preserve"> Информация о порядке подачи и рассмотрения жалобы размещается на</w:t>
      </w:r>
    </w:p>
    <w:p w14:paraId="624DA591" w14:textId="77777777" w:rsidR="00890DC4" w:rsidRPr="007330F9" w:rsidRDefault="00890DC4" w:rsidP="007330F9">
      <w:pPr>
        <w:pStyle w:val="ConsPlusNormal"/>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57D58A9C"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p>
    <w:p w14:paraId="363361D5" w14:textId="77777777" w:rsidR="00890DC4" w:rsidRPr="007330F9" w:rsidRDefault="00890DC4" w:rsidP="007330F9">
      <w:pPr>
        <w:pStyle w:val="ConsPlusNormal"/>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rPr>
        <w:t>Формы и способы подачи заявителями жалобы</w:t>
      </w:r>
    </w:p>
    <w:p w14:paraId="6C3CF614"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p>
    <w:p w14:paraId="79B944F7"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102.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5397A08E"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Главе на решение и (или) действия (бездействие) должностного лица, руководителю органа местного самоуправления;</w:t>
      </w:r>
    </w:p>
    <w:p w14:paraId="7AF745EB"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руководителю МФЦ - на решения и действия (бездействие) работника МФЦ;</w:t>
      </w:r>
    </w:p>
    <w:p w14:paraId="7B423C82"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учредителю МФЦ - на решение и действия (бездействие) МФЦ.</w:t>
      </w:r>
    </w:p>
    <w:p w14:paraId="3718360C" w14:textId="77777777" w:rsidR="00890DC4" w:rsidRPr="007330F9" w:rsidRDefault="00890DC4" w:rsidP="007330F9">
      <w:pPr>
        <w:spacing w:line="240" w:lineRule="auto"/>
        <w:rPr>
          <w:sz w:val="18"/>
          <w:szCs w:val="18"/>
        </w:rPr>
      </w:pPr>
    </w:p>
    <w:p w14:paraId="36DE36B6" w14:textId="77777777" w:rsidR="00890DC4" w:rsidRPr="007330F9" w:rsidRDefault="00890DC4" w:rsidP="007330F9">
      <w:pPr>
        <w:tabs>
          <w:tab w:val="left" w:pos="1134"/>
          <w:tab w:val="left" w:pos="1418"/>
        </w:tabs>
        <w:spacing w:line="240" w:lineRule="auto"/>
        <w:jc w:val="center"/>
        <w:rPr>
          <w:sz w:val="18"/>
          <w:szCs w:val="18"/>
        </w:rPr>
      </w:pPr>
    </w:p>
    <w:p w14:paraId="05E5C17B" w14:textId="77777777" w:rsidR="00890DC4" w:rsidRPr="007330F9" w:rsidRDefault="00890DC4" w:rsidP="007330F9">
      <w:pPr>
        <w:tabs>
          <w:tab w:val="left" w:pos="1134"/>
        </w:tabs>
        <w:spacing w:line="240" w:lineRule="auto"/>
        <w:ind w:firstLine="708"/>
        <w:jc w:val="both"/>
        <w:rPr>
          <w:sz w:val="18"/>
          <w:szCs w:val="18"/>
        </w:rPr>
      </w:pPr>
    </w:p>
    <w:p w14:paraId="5A3C4B99" w14:textId="77777777" w:rsidR="00890DC4" w:rsidRPr="007330F9" w:rsidRDefault="00890DC4" w:rsidP="007330F9">
      <w:pPr>
        <w:tabs>
          <w:tab w:val="left" w:pos="1134"/>
        </w:tabs>
        <w:spacing w:line="240" w:lineRule="auto"/>
        <w:ind w:firstLine="708"/>
        <w:jc w:val="both"/>
        <w:rPr>
          <w:sz w:val="18"/>
          <w:szCs w:val="18"/>
        </w:rPr>
      </w:pPr>
    </w:p>
    <w:p w14:paraId="562D0419" w14:textId="77777777" w:rsidR="00890DC4" w:rsidRPr="007330F9" w:rsidRDefault="00890DC4" w:rsidP="007330F9">
      <w:pPr>
        <w:tabs>
          <w:tab w:val="left" w:pos="1134"/>
        </w:tabs>
        <w:spacing w:line="240" w:lineRule="auto"/>
        <w:ind w:firstLine="708"/>
        <w:jc w:val="both"/>
        <w:rPr>
          <w:sz w:val="18"/>
          <w:szCs w:val="18"/>
        </w:rPr>
      </w:pPr>
    </w:p>
    <w:p w14:paraId="180312EB" w14:textId="77777777" w:rsidR="00890DC4" w:rsidRPr="007330F9" w:rsidRDefault="00890DC4" w:rsidP="007330F9">
      <w:pPr>
        <w:tabs>
          <w:tab w:val="left" w:pos="1134"/>
        </w:tabs>
        <w:spacing w:line="240" w:lineRule="auto"/>
        <w:ind w:firstLine="708"/>
        <w:jc w:val="both"/>
        <w:rPr>
          <w:sz w:val="18"/>
          <w:szCs w:val="18"/>
        </w:rPr>
      </w:pPr>
    </w:p>
    <w:p w14:paraId="48F9810F" w14:textId="77777777" w:rsidR="00890DC4" w:rsidRPr="007330F9" w:rsidRDefault="00890DC4" w:rsidP="007330F9">
      <w:pPr>
        <w:tabs>
          <w:tab w:val="left" w:pos="1134"/>
        </w:tabs>
        <w:spacing w:line="240" w:lineRule="auto"/>
        <w:ind w:firstLine="708"/>
        <w:jc w:val="both"/>
        <w:rPr>
          <w:sz w:val="18"/>
          <w:szCs w:val="18"/>
        </w:rPr>
      </w:pPr>
    </w:p>
    <w:p w14:paraId="26D9056D" w14:textId="77777777" w:rsidR="00890DC4" w:rsidRPr="007330F9" w:rsidRDefault="00890DC4" w:rsidP="007330F9">
      <w:pPr>
        <w:tabs>
          <w:tab w:val="left" w:pos="1134"/>
        </w:tabs>
        <w:spacing w:line="240" w:lineRule="auto"/>
        <w:ind w:firstLine="708"/>
        <w:jc w:val="both"/>
        <w:rPr>
          <w:sz w:val="18"/>
          <w:szCs w:val="18"/>
        </w:rPr>
      </w:pPr>
    </w:p>
    <w:p w14:paraId="6EB1EC6E" w14:textId="77777777" w:rsidR="00890DC4" w:rsidRPr="007330F9" w:rsidRDefault="00890DC4" w:rsidP="007330F9">
      <w:pPr>
        <w:tabs>
          <w:tab w:val="left" w:pos="1134"/>
        </w:tabs>
        <w:spacing w:line="240" w:lineRule="auto"/>
        <w:ind w:firstLine="708"/>
        <w:jc w:val="both"/>
        <w:rPr>
          <w:sz w:val="18"/>
          <w:szCs w:val="18"/>
        </w:rPr>
      </w:pPr>
    </w:p>
    <w:p w14:paraId="3AC81CE4" w14:textId="77777777" w:rsidR="00890DC4" w:rsidRPr="007330F9" w:rsidRDefault="00890DC4" w:rsidP="007330F9">
      <w:pPr>
        <w:tabs>
          <w:tab w:val="left" w:pos="1134"/>
        </w:tabs>
        <w:spacing w:line="240" w:lineRule="auto"/>
        <w:ind w:firstLine="708"/>
        <w:jc w:val="both"/>
        <w:rPr>
          <w:sz w:val="18"/>
          <w:szCs w:val="18"/>
        </w:rPr>
      </w:pPr>
    </w:p>
    <w:p w14:paraId="2A092415" w14:textId="77777777" w:rsidR="00890DC4" w:rsidRPr="007330F9" w:rsidRDefault="00890DC4" w:rsidP="007330F9">
      <w:pPr>
        <w:tabs>
          <w:tab w:val="left" w:pos="1134"/>
        </w:tabs>
        <w:spacing w:line="240" w:lineRule="auto"/>
        <w:ind w:firstLine="708"/>
        <w:jc w:val="both"/>
        <w:rPr>
          <w:sz w:val="18"/>
          <w:szCs w:val="18"/>
        </w:rPr>
      </w:pPr>
    </w:p>
    <w:p w14:paraId="3BB9F785" w14:textId="77777777" w:rsidR="00890DC4" w:rsidRPr="007330F9" w:rsidRDefault="00890DC4" w:rsidP="007330F9">
      <w:pPr>
        <w:tabs>
          <w:tab w:val="left" w:pos="1134"/>
        </w:tabs>
        <w:spacing w:line="240" w:lineRule="auto"/>
        <w:ind w:firstLine="708"/>
        <w:jc w:val="both"/>
        <w:rPr>
          <w:sz w:val="18"/>
          <w:szCs w:val="18"/>
        </w:rPr>
      </w:pPr>
    </w:p>
    <w:p w14:paraId="68598481" w14:textId="77777777" w:rsidR="00890DC4" w:rsidRPr="007330F9" w:rsidRDefault="00890DC4" w:rsidP="007330F9">
      <w:pPr>
        <w:pStyle w:val="af2"/>
        <w:ind w:firstLine="708"/>
        <w:jc w:val="both"/>
        <w:rPr>
          <w:sz w:val="18"/>
          <w:szCs w:val="18"/>
        </w:rPr>
      </w:pPr>
    </w:p>
    <w:p w14:paraId="4D3D24E0"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 xml:space="preserve"> </w:t>
      </w:r>
    </w:p>
    <w:p w14:paraId="3DBC8150"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br w:type="page"/>
      </w:r>
    </w:p>
    <w:p w14:paraId="03B9AF09" w14:textId="77777777" w:rsidR="00890DC4" w:rsidRPr="007330F9" w:rsidRDefault="00890DC4" w:rsidP="007330F9">
      <w:pPr>
        <w:pStyle w:val="ConsPlusNormal"/>
        <w:jc w:val="both"/>
        <w:rPr>
          <w:rFonts w:ascii="Times New Roman" w:hAnsi="Times New Roman" w:cs="Times New Roman"/>
          <w:sz w:val="18"/>
          <w:szCs w:val="18"/>
        </w:rPr>
      </w:pPr>
    </w:p>
    <w:p w14:paraId="057C9F00" w14:textId="77777777" w:rsidR="00890DC4" w:rsidRPr="007330F9" w:rsidRDefault="00890DC4" w:rsidP="007330F9">
      <w:pPr>
        <w:pStyle w:val="ConsPlusNormal"/>
        <w:jc w:val="right"/>
        <w:outlineLvl w:val="1"/>
        <w:rPr>
          <w:rFonts w:ascii="Times New Roman" w:hAnsi="Times New Roman" w:cs="Times New Roman"/>
          <w:sz w:val="18"/>
          <w:szCs w:val="18"/>
        </w:rPr>
      </w:pPr>
      <w:r w:rsidRPr="007330F9">
        <w:rPr>
          <w:rFonts w:ascii="Times New Roman" w:hAnsi="Times New Roman" w:cs="Times New Roman"/>
          <w:sz w:val="18"/>
          <w:szCs w:val="18"/>
        </w:rPr>
        <w:t>Приложение 1</w:t>
      </w:r>
    </w:p>
    <w:p w14:paraId="18EC755B"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к типовому Административному регламенту</w:t>
      </w:r>
    </w:p>
    <w:p w14:paraId="425ED9EF"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по предоставлению муниципальной услуги</w:t>
      </w:r>
    </w:p>
    <w:p w14:paraId="4BDB704D" w14:textId="77777777" w:rsidR="00890DC4" w:rsidRPr="007330F9" w:rsidRDefault="00890DC4" w:rsidP="007330F9">
      <w:pPr>
        <w:pStyle w:val="ConsPlusNormal"/>
        <w:jc w:val="both"/>
        <w:rPr>
          <w:rFonts w:ascii="Times New Roman" w:hAnsi="Times New Roman" w:cs="Times New Roman"/>
          <w:sz w:val="18"/>
          <w:szCs w:val="18"/>
        </w:rPr>
      </w:pPr>
    </w:p>
    <w:p w14:paraId="3C7028F1"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bookmarkStart w:id="121" w:name="P516"/>
      <w:bookmarkEnd w:id="121"/>
      <w:r w:rsidRPr="007330F9">
        <w:rPr>
          <w:rFonts w:ascii="Courier New" w:hAnsi="Courier New" w:cs="Courier New"/>
          <w:sz w:val="18"/>
          <w:szCs w:val="18"/>
        </w:rPr>
        <w:t xml:space="preserve">                                             Куда ________________</w:t>
      </w:r>
    </w:p>
    <w:p w14:paraId="35DF7FC4"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_____________________</w:t>
      </w:r>
    </w:p>
    <w:p w14:paraId="4A5877D8" w14:textId="44C461F1" w:rsidR="00890DC4" w:rsidRPr="007330F9" w:rsidRDefault="00890DC4" w:rsidP="00C86540">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w:t>
      </w:r>
      <w:r w:rsidR="00C86540">
        <w:rPr>
          <w:rFonts w:ascii="Courier New" w:hAnsi="Courier New" w:cs="Courier New"/>
          <w:sz w:val="18"/>
          <w:szCs w:val="18"/>
        </w:rPr>
        <w:t xml:space="preserve">          _____________________</w:t>
      </w:r>
    </w:p>
    <w:p w14:paraId="3EFA6991"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Кому ________________</w:t>
      </w:r>
    </w:p>
    <w:p w14:paraId="27B0C02F"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_____________________</w:t>
      </w:r>
    </w:p>
    <w:p w14:paraId="4C8379C8" w14:textId="17E14313" w:rsidR="00890DC4" w:rsidRPr="007330F9" w:rsidRDefault="00890DC4" w:rsidP="00C86540">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w:t>
      </w:r>
      <w:r w:rsidR="00C86540">
        <w:rPr>
          <w:rFonts w:ascii="Courier New" w:hAnsi="Courier New" w:cs="Courier New"/>
          <w:sz w:val="18"/>
          <w:szCs w:val="18"/>
        </w:rPr>
        <w:t xml:space="preserve">          _____________________</w:t>
      </w:r>
    </w:p>
    <w:p w14:paraId="42AABF4E" w14:textId="4AD506CA"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w:t>
      </w:r>
      <w:r w:rsidR="00C86540">
        <w:rPr>
          <w:rFonts w:ascii="Courier New" w:hAnsi="Courier New" w:cs="Courier New"/>
          <w:sz w:val="18"/>
          <w:szCs w:val="18"/>
        </w:rPr>
        <w:t xml:space="preserve">                    Уведомление</w:t>
      </w:r>
    </w:p>
    <w:p w14:paraId="2B79E6E2"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Согласно ________________________________________________________________</w:t>
      </w:r>
    </w:p>
    <w:p w14:paraId="7E9B33E1" w14:textId="77777777" w:rsidR="00890DC4" w:rsidRPr="007330F9" w:rsidRDefault="00890DC4" w:rsidP="007330F9">
      <w:pPr>
        <w:autoSpaceDE w:val="0"/>
        <w:autoSpaceDN w:val="0"/>
        <w:adjustRightInd w:val="0"/>
        <w:spacing w:line="240" w:lineRule="auto"/>
        <w:jc w:val="center"/>
        <w:rPr>
          <w:rFonts w:ascii="Courier New" w:hAnsi="Courier New" w:cs="Courier New"/>
          <w:sz w:val="18"/>
          <w:szCs w:val="18"/>
        </w:rPr>
      </w:pPr>
      <w:r w:rsidRPr="007330F9">
        <w:rPr>
          <w:rFonts w:ascii="Courier New" w:hAnsi="Courier New" w:cs="Courier New"/>
          <w:sz w:val="18"/>
          <w:szCs w:val="18"/>
        </w:rPr>
        <w:t>(реквизиты решения главы муниципального образования)</w:t>
      </w:r>
    </w:p>
    <w:p w14:paraId="23223F64"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p>
    <w:p w14:paraId="73E6B48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Вы приняты на учет в качестве нуждающегося  в  жилом  помещении  с составом семьи _______ человек(а):</w:t>
      </w:r>
    </w:p>
    <w:p w14:paraId="74A8404F"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1. _______________________________________________________________</w:t>
      </w:r>
    </w:p>
    <w:p w14:paraId="75B80969"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(Ф.И.О., число, месяц, год рождения)</w:t>
      </w:r>
    </w:p>
    <w:p w14:paraId="304E04F2"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2. _______________________________________________________________</w:t>
      </w:r>
    </w:p>
    <w:p w14:paraId="3C207EDF"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(Ф.И.О., число, месяц, год рождения)</w:t>
      </w:r>
    </w:p>
    <w:p w14:paraId="45B00B60"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3. _______________________________________________________________</w:t>
      </w:r>
    </w:p>
    <w:p w14:paraId="0DB13DF7"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(Ф.И.О., число, месяц, год рождения)</w:t>
      </w:r>
    </w:p>
    <w:p w14:paraId="63A2E94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p>
    <w:p w14:paraId="7BDBF346"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по категории _____________________________________________________(указать категорию в соответствии</w:t>
      </w:r>
    </w:p>
    <w:p w14:paraId="4010C442"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________________________________________________________________</w:t>
      </w:r>
    </w:p>
    <w:p w14:paraId="5E45ED52"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с </w:t>
      </w:r>
      <w:hyperlink r:id="rId69" w:history="1">
        <w:r w:rsidRPr="007330F9">
          <w:rPr>
            <w:rFonts w:ascii="Courier New" w:hAnsi="Courier New" w:cs="Courier New"/>
            <w:color w:val="0000FF"/>
            <w:sz w:val="18"/>
            <w:szCs w:val="18"/>
          </w:rPr>
          <w:t>частью 4</w:t>
        </w:r>
      </w:hyperlink>
      <w:r w:rsidRPr="007330F9">
        <w:rPr>
          <w:rFonts w:ascii="Courier New" w:hAnsi="Courier New" w:cs="Courier New"/>
          <w:sz w:val="18"/>
          <w:szCs w:val="18"/>
        </w:rPr>
        <w:t xml:space="preserve"> статьи 7 Закона)</w:t>
      </w:r>
    </w:p>
    <w:p w14:paraId="3BAE385C"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p>
    <w:p w14:paraId="25B4E589"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Номер Вашего учетного дела - ___________</w:t>
      </w:r>
    </w:p>
    <w:p w14:paraId="27D6708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_____________________________  _____________   _________________</w:t>
      </w:r>
    </w:p>
    <w:p w14:paraId="68A7572F"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(руководитель структурного       (подпись)          (фамилия,</w:t>
      </w:r>
    </w:p>
    <w:p w14:paraId="76C8A11A"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подразделения муниципального                        инициалы)</w:t>
      </w:r>
    </w:p>
    <w:p w14:paraId="09D96C64"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образования или должностное</w:t>
      </w:r>
    </w:p>
    <w:p w14:paraId="751FFB3C"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лицо, ответственное за учет)</w:t>
      </w:r>
    </w:p>
    <w:p w14:paraId="66F634DD"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p>
    <w:p w14:paraId="0E56FD19"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М.П.</w:t>
      </w:r>
    </w:p>
    <w:p w14:paraId="3A38506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p>
    <w:p w14:paraId="1D7101E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"____" ____________________ 20__ г.</w:t>
      </w:r>
    </w:p>
    <w:p w14:paraId="13626172"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p>
    <w:p w14:paraId="40410F2E" w14:textId="77777777" w:rsidR="00890DC4" w:rsidRPr="007330F9" w:rsidRDefault="00890DC4" w:rsidP="007330F9">
      <w:pPr>
        <w:pStyle w:val="ConsPlusNormal"/>
        <w:jc w:val="both"/>
        <w:rPr>
          <w:rFonts w:ascii="Times New Roman" w:hAnsi="Times New Roman" w:cs="Times New Roman"/>
          <w:sz w:val="18"/>
          <w:szCs w:val="18"/>
        </w:rPr>
      </w:pPr>
    </w:p>
    <w:p w14:paraId="1AF03D77"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br w:type="page"/>
      </w:r>
    </w:p>
    <w:p w14:paraId="0D72CB56" w14:textId="77777777" w:rsidR="00890DC4" w:rsidRPr="007330F9" w:rsidRDefault="00890DC4" w:rsidP="007330F9">
      <w:pPr>
        <w:pStyle w:val="ConsPlusNormal"/>
        <w:jc w:val="right"/>
        <w:outlineLvl w:val="1"/>
        <w:rPr>
          <w:rFonts w:ascii="Times New Roman" w:hAnsi="Times New Roman" w:cs="Times New Roman"/>
          <w:sz w:val="18"/>
          <w:szCs w:val="18"/>
        </w:rPr>
      </w:pPr>
      <w:r w:rsidRPr="007330F9">
        <w:rPr>
          <w:rFonts w:ascii="Times New Roman" w:hAnsi="Times New Roman" w:cs="Times New Roman"/>
          <w:sz w:val="18"/>
          <w:szCs w:val="18"/>
        </w:rPr>
        <w:lastRenderedPageBreak/>
        <w:t>Приложение 2</w:t>
      </w:r>
    </w:p>
    <w:p w14:paraId="07EF5233"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к типовому Административному регламенту</w:t>
      </w:r>
    </w:p>
    <w:p w14:paraId="03312B99"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по предоставлению</w:t>
      </w:r>
    </w:p>
    <w:p w14:paraId="1062417C"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муниципальной услуги</w:t>
      </w:r>
    </w:p>
    <w:p w14:paraId="2476EEAB" w14:textId="77777777" w:rsidR="00890DC4" w:rsidRPr="007330F9" w:rsidRDefault="00890DC4" w:rsidP="007330F9">
      <w:pPr>
        <w:pStyle w:val="ConsPlusNormal"/>
        <w:jc w:val="both"/>
        <w:rPr>
          <w:rFonts w:ascii="Times New Roman" w:hAnsi="Times New Roman" w:cs="Times New Roman"/>
          <w:sz w:val="18"/>
          <w:szCs w:val="18"/>
        </w:rPr>
      </w:pPr>
    </w:p>
    <w:p w14:paraId="01AEDE95" w14:textId="77777777" w:rsidR="00890DC4" w:rsidRPr="007330F9" w:rsidRDefault="00890DC4" w:rsidP="007330F9">
      <w:pPr>
        <w:pStyle w:val="ConsPlusNonformat"/>
        <w:jc w:val="center"/>
        <w:rPr>
          <w:rFonts w:ascii="Times New Roman" w:hAnsi="Times New Roman" w:cs="Times New Roman"/>
          <w:sz w:val="18"/>
          <w:szCs w:val="18"/>
        </w:rPr>
      </w:pPr>
      <w:bookmarkStart w:id="122" w:name="P557"/>
      <w:bookmarkEnd w:id="122"/>
      <w:r w:rsidRPr="007330F9">
        <w:rPr>
          <w:rFonts w:ascii="Times New Roman" w:hAnsi="Times New Roman" w:cs="Times New Roman"/>
          <w:sz w:val="18"/>
          <w:szCs w:val="18"/>
        </w:rPr>
        <w:t>Форма</w:t>
      </w:r>
    </w:p>
    <w:p w14:paraId="2C9DA00B"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решения об отказе в предоставлении муниципальной услуги</w:t>
      </w:r>
    </w:p>
    <w:p w14:paraId="36119C64" w14:textId="77777777" w:rsidR="00890DC4" w:rsidRPr="007330F9" w:rsidRDefault="00890DC4" w:rsidP="007330F9">
      <w:pPr>
        <w:pStyle w:val="ConsPlusNonformat"/>
        <w:jc w:val="both"/>
        <w:rPr>
          <w:rFonts w:ascii="Times New Roman" w:hAnsi="Times New Roman" w:cs="Times New Roman"/>
          <w:sz w:val="18"/>
          <w:szCs w:val="18"/>
        </w:rPr>
      </w:pPr>
    </w:p>
    <w:p w14:paraId="5CA9835D"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___________________________________________________________________________</w:t>
      </w:r>
    </w:p>
    <w:p w14:paraId="6E217B39"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Наименование уполномоченного органа местного самоуправления</w:t>
      </w:r>
    </w:p>
    <w:p w14:paraId="15811DE4" w14:textId="77777777" w:rsidR="00890DC4" w:rsidRPr="007330F9" w:rsidRDefault="00890DC4" w:rsidP="007330F9">
      <w:pPr>
        <w:pStyle w:val="ConsPlusNonformat"/>
        <w:jc w:val="both"/>
        <w:rPr>
          <w:rFonts w:ascii="Times New Roman" w:hAnsi="Times New Roman" w:cs="Times New Roman"/>
          <w:sz w:val="18"/>
          <w:szCs w:val="18"/>
        </w:rPr>
      </w:pPr>
    </w:p>
    <w:p w14:paraId="156461C3"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Кому _________________________________</w:t>
      </w:r>
    </w:p>
    <w:p w14:paraId="47073694"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(фамилия, имя, отчество)</w:t>
      </w:r>
    </w:p>
    <w:p w14:paraId="7AC5A334"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______________________________________</w:t>
      </w:r>
    </w:p>
    <w:p w14:paraId="0B13011F"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______________________________________</w:t>
      </w:r>
    </w:p>
    <w:p w14:paraId="731EC638"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(телефон и адрес электронной почты)</w:t>
      </w:r>
    </w:p>
    <w:p w14:paraId="7EA748E0" w14:textId="77777777" w:rsidR="00890DC4" w:rsidRPr="007330F9" w:rsidRDefault="00890DC4" w:rsidP="007330F9">
      <w:pPr>
        <w:pStyle w:val="ConsPlusNonformat"/>
        <w:jc w:val="both"/>
        <w:rPr>
          <w:rFonts w:ascii="Times New Roman" w:hAnsi="Times New Roman" w:cs="Times New Roman"/>
          <w:sz w:val="18"/>
          <w:szCs w:val="18"/>
        </w:rPr>
      </w:pPr>
    </w:p>
    <w:p w14:paraId="72A3C75D"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РЕШЕНИЕ</w:t>
      </w:r>
    </w:p>
    <w:p w14:paraId="10241CB8"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об отказе в предоставлении услуги «Принятие на учет граждан в качестве</w:t>
      </w:r>
    </w:p>
    <w:p w14:paraId="546E81E7"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нуждающихся в жилых помещениях»</w:t>
      </w:r>
    </w:p>
    <w:p w14:paraId="2E7A6A90" w14:textId="77777777" w:rsidR="00890DC4" w:rsidRPr="007330F9" w:rsidRDefault="00890DC4" w:rsidP="007330F9">
      <w:pPr>
        <w:pStyle w:val="ConsPlusNonformat"/>
        <w:jc w:val="both"/>
        <w:rPr>
          <w:rFonts w:ascii="Times New Roman" w:hAnsi="Times New Roman" w:cs="Times New Roman"/>
          <w:sz w:val="18"/>
          <w:szCs w:val="18"/>
        </w:rPr>
      </w:pPr>
    </w:p>
    <w:p w14:paraId="2956E284"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Дата _______________                                        № _____________</w:t>
      </w:r>
    </w:p>
    <w:p w14:paraId="053CB162" w14:textId="77777777" w:rsidR="00890DC4" w:rsidRPr="007330F9" w:rsidRDefault="00890DC4" w:rsidP="007330F9">
      <w:pPr>
        <w:pStyle w:val="ConsPlusNonformat"/>
        <w:jc w:val="both"/>
        <w:rPr>
          <w:rFonts w:ascii="Times New Roman" w:hAnsi="Times New Roman" w:cs="Times New Roman"/>
          <w:sz w:val="18"/>
          <w:szCs w:val="18"/>
        </w:rPr>
      </w:pPr>
    </w:p>
    <w:p w14:paraId="046D9E66"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По  результатам  рассмотрения  заявления от _________ № _____________ и</w:t>
      </w:r>
    </w:p>
    <w:p w14:paraId="7C625F74"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приложенных   к   нему  документов,  в  соответствии  с  _________________________</w:t>
      </w:r>
    </w:p>
    <w:p w14:paraId="64F4F261"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__________________________________________________________________________</w:t>
      </w:r>
    </w:p>
    <w:p w14:paraId="24035C37"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(наименование нормативного правового акта)</w:t>
      </w:r>
    </w:p>
    <w:p w14:paraId="2FF56FD1"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принято  решение  отказать  в  приеме  документов, необходимых для предоставления услуги, по следующим основаниям:</w:t>
      </w:r>
    </w:p>
    <w:p w14:paraId="75CF637D" w14:textId="77777777" w:rsidR="00890DC4" w:rsidRPr="007330F9" w:rsidRDefault="00890DC4" w:rsidP="007330F9">
      <w:pPr>
        <w:pStyle w:val="ConsPlusNormal"/>
        <w:jc w:val="both"/>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912"/>
        <w:gridCol w:w="2778"/>
      </w:tblGrid>
      <w:tr w:rsidR="00890DC4" w:rsidRPr="007330F9" w14:paraId="5516422E" w14:textId="77777777" w:rsidTr="00890DC4">
        <w:tc>
          <w:tcPr>
            <w:tcW w:w="2381" w:type="dxa"/>
          </w:tcPr>
          <w:p w14:paraId="3028A5F3" w14:textId="77777777" w:rsidR="00890DC4" w:rsidRPr="007330F9" w:rsidRDefault="00890DC4" w:rsidP="007330F9">
            <w:pPr>
              <w:pStyle w:val="ConsPlusNormal"/>
              <w:jc w:val="center"/>
              <w:rPr>
                <w:rFonts w:ascii="Times New Roman" w:hAnsi="Times New Roman" w:cs="Times New Roman"/>
                <w:sz w:val="18"/>
                <w:szCs w:val="18"/>
              </w:rPr>
            </w:pPr>
            <w:r w:rsidRPr="007330F9">
              <w:rPr>
                <w:rFonts w:ascii="Times New Roman" w:hAnsi="Times New Roman" w:cs="Times New Roman"/>
                <w:sz w:val="18"/>
                <w:szCs w:val="18"/>
              </w:rPr>
              <w:t>№ пункта административного регламента</w:t>
            </w:r>
          </w:p>
        </w:tc>
        <w:tc>
          <w:tcPr>
            <w:tcW w:w="3912" w:type="dxa"/>
          </w:tcPr>
          <w:p w14:paraId="227338B7" w14:textId="77777777" w:rsidR="00890DC4" w:rsidRPr="007330F9" w:rsidRDefault="00890DC4" w:rsidP="007330F9">
            <w:pPr>
              <w:pStyle w:val="ConsPlusNormal"/>
              <w:jc w:val="center"/>
              <w:rPr>
                <w:rFonts w:ascii="Times New Roman" w:hAnsi="Times New Roman" w:cs="Times New Roman"/>
                <w:sz w:val="18"/>
                <w:szCs w:val="18"/>
              </w:rPr>
            </w:pPr>
            <w:r w:rsidRPr="007330F9">
              <w:rPr>
                <w:rFonts w:ascii="Times New Roman" w:hAnsi="Times New Roman" w:cs="Times New Roman"/>
                <w:sz w:val="18"/>
                <w:szCs w:val="18"/>
              </w:rPr>
              <w:t xml:space="preserve">Наименование основания для отказа </w:t>
            </w:r>
          </w:p>
        </w:tc>
        <w:tc>
          <w:tcPr>
            <w:tcW w:w="2778" w:type="dxa"/>
          </w:tcPr>
          <w:p w14:paraId="39538B5D" w14:textId="77777777" w:rsidR="00890DC4" w:rsidRPr="007330F9" w:rsidRDefault="00890DC4" w:rsidP="007330F9">
            <w:pPr>
              <w:pStyle w:val="ConsPlusNormal"/>
              <w:jc w:val="center"/>
              <w:rPr>
                <w:rFonts w:ascii="Times New Roman" w:hAnsi="Times New Roman" w:cs="Times New Roman"/>
                <w:sz w:val="18"/>
                <w:szCs w:val="18"/>
              </w:rPr>
            </w:pPr>
            <w:r w:rsidRPr="007330F9">
              <w:rPr>
                <w:rFonts w:ascii="Times New Roman" w:hAnsi="Times New Roman" w:cs="Times New Roman"/>
                <w:sz w:val="18"/>
                <w:szCs w:val="18"/>
              </w:rPr>
              <w:t>Разъяснение причин отказа в предоставлении услуги</w:t>
            </w:r>
          </w:p>
        </w:tc>
      </w:tr>
      <w:tr w:rsidR="00890DC4" w:rsidRPr="007330F9" w14:paraId="38B59F97" w14:textId="77777777" w:rsidTr="00890DC4">
        <w:tc>
          <w:tcPr>
            <w:tcW w:w="2381" w:type="dxa"/>
          </w:tcPr>
          <w:p w14:paraId="51F5BEEB" w14:textId="77777777" w:rsidR="00890DC4" w:rsidRPr="007330F9" w:rsidRDefault="00890DC4" w:rsidP="007330F9">
            <w:pPr>
              <w:pStyle w:val="ConsPlusNormal"/>
              <w:jc w:val="center"/>
              <w:rPr>
                <w:rFonts w:ascii="Times New Roman" w:hAnsi="Times New Roman" w:cs="Times New Roman"/>
                <w:sz w:val="18"/>
                <w:szCs w:val="18"/>
              </w:rPr>
            </w:pPr>
          </w:p>
        </w:tc>
        <w:tc>
          <w:tcPr>
            <w:tcW w:w="3912" w:type="dxa"/>
          </w:tcPr>
          <w:p w14:paraId="5BAA1FE7" w14:textId="77777777" w:rsidR="00890DC4" w:rsidRPr="007330F9" w:rsidRDefault="00890DC4" w:rsidP="007330F9">
            <w:pPr>
              <w:pStyle w:val="ConsPlusNormal"/>
              <w:jc w:val="both"/>
              <w:rPr>
                <w:rFonts w:ascii="Times New Roman" w:hAnsi="Times New Roman" w:cs="Times New Roman"/>
                <w:sz w:val="18"/>
                <w:szCs w:val="18"/>
              </w:rPr>
            </w:pPr>
            <w:r w:rsidRPr="007330F9">
              <w:rPr>
                <w:rFonts w:ascii="Times New Roman" w:hAnsi="Times New Roman" w:cs="Times New Roman"/>
                <w:sz w:val="18"/>
                <w:szCs w:val="18"/>
              </w:rPr>
              <w:t>не представлены документы, обязанность по представлению которых возложена на заявителя</w:t>
            </w:r>
          </w:p>
        </w:tc>
        <w:tc>
          <w:tcPr>
            <w:tcW w:w="2778" w:type="dxa"/>
          </w:tcPr>
          <w:p w14:paraId="2896B54A" w14:textId="77777777" w:rsidR="00890DC4" w:rsidRPr="007330F9" w:rsidRDefault="00890DC4" w:rsidP="007330F9">
            <w:pPr>
              <w:pStyle w:val="ConsPlusNormal"/>
              <w:jc w:val="center"/>
              <w:rPr>
                <w:rFonts w:ascii="Times New Roman" w:hAnsi="Times New Roman" w:cs="Times New Roman"/>
                <w:sz w:val="18"/>
                <w:szCs w:val="18"/>
              </w:rPr>
            </w:pPr>
            <w:r w:rsidRPr="007330F9">
              <w:rPr>
                <w:rFonts w:ascii="Times New Roman" w:hAnsi="Times New Roman" w:cs="Times New Roman"/>
                <w:sz w:val="18"/>
                <w:szCs w:val="18"/>
              </w:rPr>
              <w:t>Указываются основания такого вывода</w:t>
            </w:r>
          </w:p>
        </w:tc>
      </w:tr>
      <w:tr w:rsidR="00890DC4" w:rsidRPr="007330F9" w14:paraId="2EC03E96" w14:textId="77777777" w:rsidTr="00890DC4">
        <w:tc>
          <w:tcPr>
            <w:tcW w:w="2381" w:type="dxa"/>
          </w:tcPr>
          <w:p w14:paraId="2AB8372D" w14:textId="77777777" w:rsidR="00890DC4" w:rsidRPr="007330F9" w:rsidRDefault="00890DC4" w:rsidP="007330F9">
            <w:pPr>
              <w:pStyle w:val="ConsPlusNormal"/>
              <w:jc w:val="center"/>
              <w:rPr>
                <w:rFonts w:ascii="Times New Roman" w:hAnsi="Times New Roman" w:cs="Times New Roman"/>
                <w:sz w:val="18"/>
                <w:szCs w:val="18"/>
              </w:rPr>
            </w:pPr>
          </w:p>
        </w:tc>
        <w:tc>
          <w:tcPr>
            <w:tcW w:w="3912" w:type="dxa"/>
          </w:tcPr>
          <w:p w14:paraId="78299296" w14:textId="77777777" w:rsidR="00890DC4" w:rsidRPr="007330F9" w:rsidRDefault="00890DC4" w:rsidP="007330F9">
            <w:pPr>
              <w:pStyle w:val="ConsPlusNormal"/>
              <w:jc w:val="both"/>
              <w:rPr>
                <w:rFonts w:ascii="Times New Roman" w:hAnsi="Times New Roman" w:cs="Times New Roman"/>
                <w:sz w:val="18"/>
                <w:szCs w:val="18"/>
              </w:rPr>
            </w:pPr>
            <w:r w:rsidRPr="007330F9">
              <w:rPr>
                <w:rFonts w:ascii="Times New Roman" w:hAnsi="Times New Roman" w:cs="Times New Roman"/>
                <w:sz w:val="18"/>
                <w:szCs w:val="18"/>
              </w:rPr>
              <w:t>из представленных документов следует, что гражданин не имеет права состоять на учете в качестве нуждающихся в жилых помещениях</w:t>
            </w:r>
          </w:p>
        </w:tc>
        <w:tc>
          <w:tcPr>
            <w:tcW w:w="2778" w:type="dxa"/>
          </w:tcPr>
          <w:p w14:paraId="6DE96B24" w14:textId="77777777" w:rsidR="00890DC4" w:rsidRPr="007330F9" w:rsidRDefault="00890DC4" w:rsidP="007330F9">
            <w:pPr>
              <w:pStyle w:val="ConsPlusNormal"/>
              <w:jc w:val="center"/>
              <w:rPr>
                <w:rFonts w:ascii="Times New Roman" w:hAnsi="Times New Roman" w:cs="Times New Roman"/>
                <w:sz w:val="18"/>
                <w:szCs w:val="18"/>
              </w:rPr>
            </w:pPr>
            <w:r w:rsidRPr="007330F9">
              <w:rPr>
                <w:rFonts w:ascii="Times New Roman" w:hAnsi="Times New Roman" w:cs="Times New Roman"/>
                <w:sz w:val="18"/>
                <w:szCs w:val="18"/>
              </w:rPr>
              <w:t>Указываются основания такого вывода</w:t>
            </w:r>
          </w:p>
        </w:tc>
      </w:tr>
      <w:tr w:rsidR="00890DC4" w:rsidRPr="007330F9" w14:paraId="1F5165A4" w14:textId="77777777" w:rsidTr="00890DC4">
        <w:tc>
          <w:tcPr>
            <w:tcW w:w="2381" w:type="dxa"/>
          </w:tcPr>
          <w:p w14:paraId="202DD9BC" w14:textId="77777777" w:rsidR="00890DC4" w:rsidRPr="007330F9" w:rsidRDefault="00890DC4" w:rsidP="007330F9">
            <w:pPr>
              <w:pStyle w:val="ConsPlusNormal"/>
              <w:jc w:val="center"/>
              <w:rPr>
                <w:rFonts w:ascii="Times New Roman" w:hAnsi="Times New Roman" w:cs="Times New Roman"/>
                <w:sz w:val="18"/>
                <w:szCs w:val="18"/>
              </w:rPr>
            </w:pPr>
          </w:p>
        </w:tc>
        <w:tc>
          <w:tcPr>
            <w:tcW w:w="3912" w:type="dxa"/>
          </w:tcPr>
          <w:p w14:paraId="1A06C197" w14:textId="77777777" w:rsidR="00890DC4" w:rsidRPr="007330F9" w:rsidRDefault="00890DC4" w:rsidP="007330F9">
            <w:pPr>
              <w:pStyle w:val="ConsPlusNormal"/>
              <w:jc w:val="both"/>
              <w:rPr>
                <w:rFonts w:ascii="Times New Roman" w:hAnsi="Times New Roman" w:cs="Times New Roman"/>
                <w:sz w:val="18"/>
                <w:szCs w:val="18"/>
              </w:rPr>
            </w:pPr>
            <w:r w:rsidRPr="007330F9">
              <w:rPr>
                <w:rFonts w:ascii="Times New Roman" w:hAnsi="Times New Roman" w:cs="Times New Roman"/>
                <w:sz w:val="18"/>
                <w:szCs w:val="18"/>
              </w:rPr>
              <w:t>не истек срок, предусмотренный частью 3 статьи 4 Закона</w:t>
            </w:r>
          </w:p>
        </w:tc>
        <w:tc>
          <w:tcPr>
            <w:tcW w:w="2778" w:type="dxa"/>
          </w:tcPr>
          <w:p w14:paraId="103D6B7D" w14:textId="77777777" w:rsidR="00890DC4" w:rsidRPr="007330F9" w:rsidRDefault="00890DC4" w:rsidP="007330F9">
            <w:pPr>
              <w:pStyle w:val="ConsPlusNormal"/>
              <w:jc w:val="center"/>
              <w:rPr>
                <w:rFonts w:ascii="Times New Roman" w:hAnsi="Times New Roman" w:cs="Times New Roman"/>
                <w:sz w:val="18"/>
                <w:szCs w:val="18"/>
              </w:rPr>
            </w:pPr>
            <w:r w:rsidRPr="007330F9">
              <w:rPr>
                <w:rFonts w:ascii="Times New Roman" w:hAnsi="Times New Roman" w:cs="Times New Roman"/>
                <w:sz w:val="18"/>
                <w:szCs w:val="18"/>
              </w:rPr>
              <w:t>Указываются основания такого вывода</w:t>
            </w:r>
          </w:p>
        </w:tc>
      </w:tr>
      <w:tr w:rsidR="00890DC4" w:rsidRPr="007330F9" w14:paraId="1315E9FF" w14:textId="77777777" w:rsidTr="00890DC4">
        <w:tc>
          <w:tcPr>
            <w:tcW w:w="2381" w:type="dxa"/>
          </w:tcPr>
          <w:p w14:paraId="10B50625" w14:textId="77777777" w:rsidR="00890DC4" w:rsidRPr="007330F9" w:rsidRDefault="00890DC4" w:rsidP="007330F9">
            <w:pPr>
              <w:pStyle w:val="ConsPlusNormal"/>
              <w:jc w:val="center"/>
              <w:rPr>
                <w:rFonts w:ascii="Times New Roman" w:hAnsi="Times New Roman" w:cs="Times New Roman"/>
                <w:sz w:val="18"/>
                <w:szCs w:val="18"/>
              </w:rPr>
            </w:pPr>
          </w:p>
        </w:tc>
        <w:tc>
          <w:tcPr>
            <w:tcW w:w="3912" w:type="dxa"/>
          </w:tcPr>
          <w:p w14:paraId="0BB96A73" w14:textId="77777777" w:rsidR="00890DC4" w:rsidRPr="007330F9" w:rsidRDefault="00890DC4" w:rsidP="007330F9">
            <w:pPr>
              <w:pStyle w:val="ConsPlusNormal"/>
              <w:jc w:val="both"/>
              <w:rPr>
                <w:rFonts w:ascii="Times New Roman" w:hAnsi="Times New Roman" w:cs="Times New Roman"/>
                <w:sz w:val="18"/>
                <w:szCs w:val="18"/>
              </w:rPr>
            </w:pPr>
            <w:r w:rsidRPr="007330F9">
              <w:rPr>
                <w:rFonts w:ascii="Times New Roman" w:hAnsi="Times New Roman" w:cs="Times New Roman"/>
                <w:sz w:val="18"/>
                <w:szCs w:val="1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2778" w:type="dxa"/>
          </w:tcPr>
          <w:p w14:paraId="6335694F" w14:textId="77777777" w:rsidR="00890DC4" w:rsidRPr="007330F9" w:rsidRDefault="00890DC4" w:rsidP="007330F9">
            <w:pPr>
              <w:pStyle w:val="ConsPlusNormal"/>
              <w:jc w:val="center"/>
              <w:rPr>
                <w:rFonts w:ascii="Times New Roman" w:hAnsi="Times New Roman" w:cs="Times New Roman"/>
                <w:sz w:val="18"/>
                <w:szCs w:val="18"/>
              </w:rPr>
            </w:pPr>
            <w:r w:rsidRPr="007330F9">
              <w:rPr>
                <w:rFonts w:ascii="Times New Roman" w:hAnsi="Times New Roman" w:cs="Times New Roman"/>
                <w:sz w:val="18"/>
                <w:szCs w:val="18"/>
              </w:rPr>
              <w:t>Указываются основания такого вывода</w:t>
            </w:r>
          </w:p>
        </w:tc>
      </w:tr>
      <w:tr w:rsidR="00890DC4" w:rsidRPr="007330F9" w14:paraId="75D7D618" w14:textId="77777777" w:rsidTr="00890DC4">
        <w:tc>
          <w:tcPr>
            <w:tcW w:w="2381" w:type="dxa"/>
          </w:tcPr>
          <w:p w14:paraId="4ABE9D80" w14:textId="77777777" w:rsidR="00890DC4" w:rsidRPr="007330F9" w:rsidRDefault="00890DC4" w:rsidP="007330F9">
            <w:pPr>
              <w:pStyle w:val="ConsPlusNormal"/>
              <w:rPr>
                <w:rFonts w:ascii="Times New Roman" w:hAnsi="Times New Roman" w:cs="Times New Roman"/>
                <w:sz w:val="18"/>
                <w:szCs w:val="18"/>
              </w:rPr>
            </w:pPr>
          </w:p>
        </w:tc>
        <w:tc>
          <w:tcPr>
            <w:tcW w:w="3912" w:type="dxa"/>
          </w:tcPr>
          <w:p w14:paraId="0DAD0461" w14:textId="77777777" w:rsidR="00890DC4" w:rsidRPr="007330F9" w:rsidRDefault="00890DC4" w:rsidP="007330F9">
            <w:pPr>
              <w:pStyle w:val="ConsPlusNormal"/>
              <w:jc w:val="both"/>
              <w:rPr>
                <w:rFonts w:ascii="Times New Roman" w:hAnsi="Times New Roman" w:cs="Times New Roman"/>
                <w:sz w:val="18"/>
                <w:szCs w:val="18"/>
              </w:rPr>
            </w:pPr>
            <w:r w:rsidRPr="007330F9">
              <w:rPr>
                <w:rFonts w:ascii="Times New Roman" w:hAnsi="Times New Roman" w:cs="Times New Roman"/>
                <w:sz w:val="18"/>
                <w:szCs w:val="18"/>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778" w:type="dxa"/>
          </w:tcPr>
          <w:p w14:paraId="418DBEA7" w14:textId="77777777" w:rsidR="00890DC4" w:rsidRPr="007330F9" w:rsidRDefault="00890DC4" w:rsidP="007330F9">
            <w:pPr>
              <w:pStyle w:val="ConsPlusNormal"/>
              <w:jc w:val="both"/>
              <w:rPr>
                <w:rFonts w:ascii="Times New Roman" w:hAnsi="Times New Roman" w:cs="Times New Roman"/>
                <w:sz w:val="18"/>
                <w:szCs w:val="18"/>
              </w:rPr>
            </w:pPr>
            <w:r w:rsidRPr="007330F9">
              <w:rPr>
                <w:rFonts w:ascii="Times New Roman" w:hAnsi="Times New Roman" w:cs="Times New Roman"/>
                <w:sz w:val="18"/>
                <w:szCs w:val="18"/>
              </w:rPr>
              <w:t>Указываются основания такого вывода</w:t>
            </w:r>
          </w:p>
        </w:tc>
      </w:tr>
      <w:tr w:rsidR="00890DC4" w:rsidRPr="007330F9" w14:paraId="33FA30D0" w14:textId="77777777" w:rsidTr="00890DC4">
        <w:tc>
          <w:tcPr>
            <w:tcW w:w="2381" w:type="dxa"/>
          </w:tcPr>
          <w:p w14:paraId="743D5738" w14:textId="77777777" w:rsidR="00890DC4" w:rsidRPr="007330F9" w:rsidRDefault="00890DC4" w:rsidP="007330F9">
            <w:pPr>
              <w:pStyle w:val="ConsPlusNormal"/>
              <w:rPr>
                <w:rFonts w:ascii="Times New Roman" w:hAnsi="Times New Roman" w:cs="Times New Roman"/>
                <w:sz w:val="18"/>
                <w:szCs w:val="18"/>
              </w:rPr>
            </w:pPr>
          </w:p>
        </w:tc>
        <w:tc>
          <w:tcPr>
            <w:tcW w:w="3912" w:type="dxa"/>
          </w:tcPr>
          <w:p w14:paraId="7047ECF6" w14:textId="77777777" w:rsidR="00890DC4" w:rsidRPr="007330F9" w:rsidRDefault="00890DC4" w:rsidP="007330F9">
            <w:pPr>
              <w:pStyle w:val="af2"/>
              <w:jc w:val="both"/>
              <w:rPr>
                <w:sz w:val="18"/>
                <w:szCs w:val="18"/>
              </w:rPr>
            </w:pPr>
            <w:r w:rsidRPr="007330F9">
              <w:rPr>
                <w:sz w:val="18"/>
                <w:szCs w:val="18"/>
              </w:rPr>
              <w:t>представлены документы, которые не подтверждают право соответствующих граждан состоять на учете в качестве нуждающихся в жилых помещениях</w:t>
            </w:r>
          </w:p>
          <w:p w14:paraId="125A8FAF" w14:textId="77777777" w:rsidR="00890DC4" w:rsidRPr="007330F9" w:rsidRDefault="00890DC4" w:rsidP="007330F9">
            <w:pPr>
              <w:pStyle w:val="ConsPlusNormal"/>
              <w:jc w:val="both"/>
              <w:rPr>
                <w:rFonts w:ascii="Times New Roman" w:hAnsi="Times New Roman" w:cs="Times New Roman"/>
                <w:sz w:val="18"/>
                <w:szCs w:val="18"/>
              </w:rPr>
            </w:pPr>
          </w:p>
        </w:tc>
        <w:tc>
          <w:tcPr>
            <w:tcW w:w="2778" w:type="dxa"/>
          </w:tcPr>
          <w:p w14:paraId="3746D8DC" w14:textId="77777777" w:rsidR="00890DC4" w:rsidRPr="007330F9" w:rsidRDefault="00890DC4" w:rsidP="007330F9">
            <w:pPr>
              <w:pStyle w:val="ConsPlusNormal"/>
              <w:jc w:val="both"/>
              <w:rPr>
                <w:rFonts w:ascii="Times New Roman" w:hAnsi="Times New Roman" w:cs="Times New Roman"/>
                <w:sz w:val="18"/>
                <w:szCs w:val="18"/>
              </w:rPr>
            </w:pPr>
            <w:r w:rsidRPr="007330F9">
              <w:rPr>
                <w:rFonts w:ascii="Times New Roman" w:hAnsi="Times New Roman" w:cs="Times New Roman"/>
                <w:sz w:val="18"/>
                <w:szCs w:val="18"/>
              </w:rPr>
              <w:lastRenderedPageBreak/>
              <w:t>Указываются основания такого вывода</w:t>
            </w:r>
          </w:p>
        </w:tc>
      </w:tr>
    </w:tbl>
    <w:p w14:paraId="202F5A94" w14:textId="77777777" w:rsidR="00890DC4" w:rsidRPr="007330F9" w:rsidRDefault="00890DC4" w:rsidP="007330F9">
      <w:pPr>
        <w:pStyle w:val="ConsPlusNormal"/>
        <w:jc w:val="both"/>
        <w:rPr>
          <w:rFonts w:ascii="Times New Roman" w:hAnsi="Times New Roman" w:cs="Times New Roman"/>
          <w:sz w:val="18"/>
          <w:szCs w:val="18"/>
        </w:rPr>
      </w:pPr>
    </w:p>
    <w:p w14:paraId="53B2B063"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Разъяснение причин отказа: _________________________________________________</w:t>
      </w:r>
    </w:p>
    <w:p w14:paraId="0925B0E4" w14:textId="77777777" w:rsidR="00890DC4" w:rsidRPr="007330F9" w:rsidRDefault="00890DC4" w:rsidP="007330F9">
      <w:pPr>
        <w:pStyle w:val="ConsPlusNonformat"/>
        <w:jc w:val="both"/>
        <w:rPr>
          <w:rFonts w:ascii="Times New Roman" w:hAnsi="Times New Roman" w:cs="Times New Roman"/>
          <w:sz w:val="18"/>
          <w:szCs w:val="18"/>
        </w:rPr>
      </w:pPr>
    </w:p>
    <w:p w14:paraId="05FFD606"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Дополнительно информируем: _______________________________________________</w:t>
      </w:r>
    </w:p>
    <w:p w14:paraId="42C26AB0"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Вы  вправе  повторно  обратиться  в уполномоченный орган с заявлением о</w:t>
      </w:r>
    </w:p>
    <w:p w14:paraId="3783B8DB"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предоставлении услуги после устранения указанных нарушений.</w:t>
      </w:r>
    </w:p>
    <w:p w14:paraId="53577802"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Данный   отказ   может   быть  обжалован  в  досудебном  порядке  путем</w:t>
      </w:r>
    </w:p>
    <w:p w14:paraId="5DA3C562"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направления жалобы в уполномоченный орган, а также в судебном порядке.</w:t>
      </w:r>
    </w:p>
    <w:p w14:paraId="6ED82694" w14:textId="77777777" w:rsidR="00890DC4" w:rsidRPr="007330F9" w:rsidRDefault="00890DC4" w:rsidP="007330F9">
      <w:pPr>
        <w:pStyle w:val="ConsPlusNonformat"/>
        <w:jc w:val="both"/>
        <w:rPr>
          <w:rFonts w:ascii="Times New Roman" w:hAnsi="Times New Roman" w:cs="Times New Roman"/>
          <w:sz w:val="18"/>
          <w:szCs w:val="18"/>
        </w:rPr>
      </w:pPr>
    </w:p>
    <w:p w14:paraId="754CDDC5"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___________________________   _____________    ______________________</w:t>
      </w:r>
    </w:p>
    <w:p w14:paraId="20E4BEE3"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(должность                                    (подпись)      (расшифровка подписи)</w:t>
      </w:r>
    </w:p>
    <w:p w14:paraId="027BC8BC"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сотрудника органа власти,</w:t>
      </w:r>
    </w:p>
    <w:p w14:paraId="61D08599"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принявшего решение)</w:t>
      </w:r>
    </w:p>
    <w:p w14:paraId="17A22C5B" w14:textId="77777777" w:rsidR="00890DC4" w:rsidRPr="007330F9" w:rsidRDefault="00890DC4" w:rsidP="007330F9">
      <w:pPr>
        <w:pStyle w:val="ConsPlusNonformat"/>
        <w:jc w:val="both"/>
        <w:rPr>
          <w:rFonts w:ascii="Times New Roman" w:hAnsi="Times New Roman" w:cs="Times New Roman"/>
          <w:sz w:val="18"/>
          <w:szCs w:val="18"/>
        </w:rPr>
      </w:pPr>
    </w:p>
    <w:p w14:paraId="438C6D82"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 _______________ 20__ г.</w:t>
      </w:r>
    </w:p>
    <w:p w14:paraId="7D51F4E1" w14:textId="77777777" w:rsidR="00890DC4" w:rsidRPr="007330F9" w:rsidRDefault="00890DC4" w:rsidP="007330F9">
      <w:pPr>
        <w:pStyle w:val="ConsPlusNonformat"/>
        <w:jc w:val="both"/>
        <w:rPr>
          <w:rFonts w:ascii="Times New Roman" w:hAnsi="Times New Roman" w:cs="Times New Roman"/>
          <w:sz w:val="18"/>
          <w:szCs w:val="18"/>
        </w:rPr>
      </w:pPr>
    </w:p>
    <w:p w14:paraId="4C2C6814"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М.П.</w:t>
      </w:r>
    </w:p>
    <w:p w14:paraId="59C554E4" w14:textId="40958FEA" w:rsidR="00890DC4" w:rsidRPr="007330F9" w:rsidRDefault="00890DC4" w:rsidP="00C86540">
      <w:pPr>
        <w:spacing w:line="240" w:lineRule="auto"/>
        <w:jc w:val="right"/>
        <w:rPr>
          <w:rFonts w:ascii="Times New Roman" w:hAnsi="Times New Roman" w:cs="Times New Roman"/>
          <w:sz w:val="18"/>
          <w:szCs w:val="18"/>
        </w:rPr>
      </w:pPr>
      <w:r w:rsidRPr="007330F9">
        <w:rPr>
          <w:rFonts w:ascii="Times New Roman" w:hAnsi="Times New Roman" w:cs="Times New Roman"/>
          <w:sz w:val="18"/>
          <w:szCs w:val="18"/>
        </w:rPr>
        <w:t>Приложение 3</w:t>
      </w:r>
      <w:r w:rsidR="00C86540">
        <w:rPr>
          <w:rFonts w:ascii="Times New Roman" w:hAnsi="Times New Roman" w:cs="Times New Roman"/>
          <w:sz w:val="18"/>
          <w:szCs w:val="18"/>
        </w:rPr>
        <w:t xml:space="preserve"> к</w:t>
      </w:r>
      <w:r w:rsidRPr="007330F9">
        <w:rPr>
          <w:rFonts w:ascii="Times New Roman" w:hAnsi="Times New Roman" w:cs="Times New Roman"/>
          <w:sz w:val="18"/>
          <w:szCs w:val="18"/>
        </w:rPr>
        <w:t xml:space="preserve"> Административному регламенту</w:t>
      </w:r>
      <w:r w:rsidR="00C86540">
        <w:rPr>
          <w:rFonts w:ascii="Times New Roman" w:hAnsi="Times New Roman" w:cs="Times New Roman"/>
          <w:sz w:val="18"/>
          <w:szCs w:val="18"/>
        </w:rPr>
        <w:t xml:space="preserve"> </w:t>
      </w:r>
      <w:r w:rsidRPr="007330F9">
        <w:rPr>
          <w:rFonts w:ascii="Times New Roman" w:hAnsi="Times New Roman" w:cs="Times New Roman"/>
          <w:sz w:val="18"/>
          <w:szCs w:val="18"/>
        </w:rPr>
        <w:t>по предоставлению муниципальной услуги</w:t>
      </w:r>
    </w:p>
    <w:p w14:paraId="02569230" w14:textId="77777777" w:rsidR="00890DC4" w:rsidRPr="007330F9" w:rsidRDefault="00890DC4" w:rsidP="007330F9">
      <w:pPr>
        <w:pStyle w:val="ConsPlusNonformat"/>
        <w:jc w:val="center"/>
        <w:rPr>
          <w:rFonts w:ascii="Times New Roman" w:hAnsi="Times New Roman" w:cs="Times New Roman"/>
          <w:sz w:val="18"/>
          <w:szCs w:val="18"/>
        </w:rPr>
      </w:pPr>
      <w:bookmarkStart w:id="123" w:name="P627"/>
      <w:bookmarkEnd w:id="123"/>
      <w:r w:rsidRPr="007330F9">
        <w:rPr>
          <w:rFonts w:ascii="Times New Roman" w:hAnsi="Times New Roman" w:cs="Times New Roman"/>
          <w:sz w:val="18"/>
          <w:szCs w:val="18"/>
        </w:rPr>
        <w:t>Форма</w:t>
      </w:r>
    </w:p>
    <w:p w14:paraId="4E32E95E"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уведомления об учете граждан, нуждающихся в жилых помещениях</w:t>
      </w:r>
    </w:p>
    <w:p w14:paraId="122FA241" w14:textId="77777777" w:rsidR="00890DC4" w:rsidRPr="007330F9" w:rsidRDefault="00890DC4" w:rsidP="007330F9">
      <w:pPr>
        <w:pStyle w:val="ConsPlusNonformat"/>
        <w:jc w:val="both"/>
        <w:rPr>
          <w:rFonts w:ascii="Times New Roman" w:hAnsi="Times New Roman" w:cs="Times New Roman"/>
          <w:sz w:val="18"/>
          <w:szCs w:val="18"/>
        </w:rPr>
      </w:pPr>
    </w:p>
    <w:p w14:paraId="48705FB2"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___________________________________________________________________________</w:t>
      </w:r>
    </w:p>
    <w:p w14:paraId="1A13FF77"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Наименование органа местного самоуправления</w:t>
      </w:r>
    </w:p>
    <w:p w14:paraId="0C3C3CDE" w14:textId="77777777" w:rsidR="00890DC4" w:rsidRPr="007330F9" w:rsidRDefault="00890DC4" w:rsidP="007330F9">
      <w:pPr>
        <w:pStyle w:val="ConsPlusNonformat"/>
        <w:jc w:val="center"/>
        <w:rPr>
          <w:rFonts w:ascii="Times New Roman" w:hAnsi="Times New Roman" w:cs="Times New Roman"/>
          <w:sz w:val="18"/>
          <w:szCs w:val="18"/>
        </w:rPr>
      </w:pPr>
    </w:p>
    <w:p w14:paraId="7DF7D2CF"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Кому __________________________________</w:t>
      </w:r>
    </w:p>
    <w:p w14:paraId="275F37F3"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(фамилия, имя, отчество)</w:t>
      </w:r>
    </w:p>
    <w:p w14:paraId="0AF23CB9"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______________________________________</w:t>
      </w:r>
    </w:p>
    <w:p w14:paraId="0A1037B6"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______________________________________</w:t>
      </w:r>
    </w:p>
    <w:p w14:paraId="2B3604EE"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(телефон и адрес электронной почты)</w:t>
      </w:r>
    </w:p>
    <w:p w14:paraId="5267E0B2" w14:textId="77777777" w:rsidR="00890DC4" w:rsidRPr="007330F9" w:rsidRDefault="00890DC4" w:rsidP="007330F9">
      <w:pPr>
        <w:pStyle w:val="ConsPlusNonformat"/>
        <w:jc w:val="both"/>
        <w:rPr>
          <w:rFonts w:ascii="Times New Roman" w:hAnsi="Times New Roman" w:cs="Times New Roman"/>
          <w:sz w:val="18"/>
          <w:szCs w:val="18"/>
        </w:rPr>
      </w:pPr>
    </w:p>
    <w:p w14:paraId="7623FC61"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УВЕДОМЛЕНИЕ</w:t>
      </w:r>
    </w:p>
    <w:p w14:paraId="5D960EC5" w14:textId="77777777" w:rsidR="00890DC4" w:rsidRPr="007330F9" w:rsidRDefault="00890DC4" w:rsidP="007330F9">
      <w:pPr>
        <w:pStyle w:val="ConsPlusNonformat"/>
        <w:jc w:val="both"/>
        <w:rPr>
          <w:rFonts w:ascii="Times New Roman" w:hAnsi="Times New Roman" w:cs="Times New Roman"/>
          <w:sz w:val="18"/>
          <w:szCs w:val="18"/>
        </w:rPr>
      </w:pPr>
    </w:p>
    <w:p w14:paraId="60C18D61"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Согласно ______________________________________________________________</w:t>
      </w:r>
    </w:p>
    <w:p w14:paraId="7C59BF11"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(реквизиты решения главы муниципального образования)</w:t>
      </w:r>
    </w:p>
    <w:p w14:paraId="1A03E08C"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Вы  приняты  на  учет  в качестве нуждающегося в жилом помещении с составом</w:t>
      </w:r>
    </w:p>
    <w:p w14:paraId="21CA0798"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семьи _______ человек(а):</w:t>
      </w:r>
    </w:p>
    <w:p w14:paraId="5E92168D" w14:textId="77777777" w:rsidR="00890DC4" w:rsidRPr="007330F9" w:rsidRDefault="00890DC4" w:rsidP="007330F9">
      <w:pPr>
        <w:pStyle w:val="ConsPlusNonformat"/>
        <w:jc w:val="both"/>
        <w:rPr>
          <w:rFonts w:ascii="Times New Roman" w:hAnsi="Times New Roman" w:cs="Times New Roman"/>
          <w:sz w:val="18"/>
          <w:szCs w:val="18"/>
        </w:rPr>
      </w:pPr>
    </w:p>
    <w:p w14:paraId="2578123D"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1. ________________________________________________________________________</w:t>
      </w:r>
    </w:p>
    <w:p w14:paraId="0A608109"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(Ф.И.О., число, месяц, год рождения)</w:t>
      </w:r>
    </w:p>
    <w:p w14:paraId="3342E5B3"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2. ________________________________________________________________________</w:t>
      </w:r>
    </w:p>
    <w:p w14:paraId="2872DD0B"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(Ф.И.О., число, месяц, год рождения)</w:t>
      </w:r>
    </w:p>
    <w:p w14:paraId="5996C0BE"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3. ________________________________________________________________________</w:t>
      </w:r>
    </w:p>
    <w:p w14:paraId="076D1963"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(Ф.И.О., число, месяц, год рождения)</w:t>
      </w:r>
    </w:p>
    <w:p w14:paraId="7F738EB4"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по категории ______________________________________________________________</w:t>
      </w:r>
    </w:p>
    <w:p w14:paraId="0F3681E2"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(указать категорию в соответствии</w:t>
      </w:r>
    </w:p>
    <w:p w14:paraId="3921838F"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___________________________________________________________________________</w:t>
      </w:r>
    </w:p>
    <w:p w14:paraId="55C0D13A"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с  </w:t>
      </w:r>
      <w:hyperlink r:id="rId70">
        <w:r w:rsidRPr="007330F9">
          <w:rPr>
            <w:rFonts w:ascii="Times New Roman" w:hAnsi="Times New Roman" w:cs="Times New Roman"/>
            <w:color w:val="0000FF"/>
            <w:sz w:val="18"/>
            <w:szCs w:val="18"/>
          </w:rPr>
          <w:t>частью 4 статьи 7</w:t>
        </w:r>
      </w:hyperlink>
      <w:r w:rsidRPr="007330F9">
        <w:rPr>
          <w:rFonts w:ascii="Times New Roman" w:hAnsi="Times New Roman" w:cs="Times New Roman"/>
          <w:sz w:val="18"/>
          <w:szCs w:val="18"/>
        </w:rPr>
        <w:t xml:space="preserve">    Закона  Оренбургской  области  от    23.11.2005</w:t>
      </w:r>
    </w:p>
    <w:p w14:paraId="61277476"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2733/489-III-ОЗ «О порядке ведения органами местного самоуправления учета</w:t>
      </w:r>
    </w:p>
    <w:p w14:paraId="41ABBD44"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граждан  в  качестве  нуждающихся  в  жилых  помещениях, предоставляемых по</w:t>
      </w:r>
    </w:p>
    <w:p w14:paraId="7488B0D8"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договорам социального найма»)</w:t>
      </w:r>
    </w:p>
    <w:p w14:paraId="3AF531D3" w14:textId="77777777" w:rsidR="00890DC4" w:rsidRPr="007330F9" w:rsidRDefault="00890DC4" w:rsidP="007330F9">
      <w:pPr>
        <w:pStyle w:val="ConsPlusNonformat"/>
        <w:jc w:val="both"/>
        <w:rPr>
          <w:rFonts w:ascii="Times New Roman" w:hAnsi="Times New Roman" w:cs="Times New Roman"/>
          <w:sz w:val="18"/>
          <w:szCs w:val="18"/>
        </w:rPr>
      </w:pPr>
    </w:p>
    <w:p w14:paraId="6B854018"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Номер Вашего учетного дела - ___________.</w:t>
      </w:r>
    </w:p>
    <w:p w14:paraId="71F8CDC1" w14:textId="77777777" w:rsidR="00890DC4" w:rsidRPr="007330F9" w:rsidRDefault="00890DC4" w:rsidP="007330F9">
      <w:pPr>
        <w:pStyle w:val="ConsPlusNonformat"/>
        <w:jc w:val="both"/>
        <w:rPr>
          <w:rFonts w:ascii="Times New Roman" w:hAnsi="Times New Roman" w:cs="Times New Roman"/>
          <w:sz w:val="18"/>
          <w:szCs w:val="18"/>
        </w:rPr>
      </w:pPr>
    </w:p>
    <w:p w14:paraId="70FA5AD3"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_____________________________  ________________  __________________________</w:t>
      </w:r>
    </w:p>
    <w:p w14:paraId="4F7B3847"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(руководитель структурного        (подпись)            (фамилия,</w:t>
      </w:r>
    </w:p>
    <w:p w14:paraId="452ADDB9"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подразделения муниципального                           инициалы)</w:t>
      </w:r>
    </w:p>
    <w:p w14:paraId="1888EB8F"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образования или должностное</w:t>
      </w:r>
    </w:p>
    <w:p w14:paraId="57C18F42"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лицо, ответственное за учет)</w:t>
      </w:r>
    </w:p>
    <w:p w14:paraId="37A1CDAA"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М.П.</w:t>
      </w:r>
    </w:p>
    <w:p w14:paraId="555BC1CE" w14:textId="77777777" w:rsidR="00890DC4" w:rsidRPr="007330F9" w:rsidRDefault="00890DC4" w:rsidP="007330F9">
      <w:pPr>
        <w:pStyle w:val="ConsPlusNonformat"/>
        <w:jc w:val="both"/>
        <w:rPr>
          <w:rFonts w:ascii="Times New Roman" w:hAnsi="Times New Roman" w:cs="Times New Roman"/>
          <w:sz w:val="18"/>
          <w:szCs w:val="18"/>
        </w:rPr>
      </w:pPr>
    </w:p>
    <w:p w14:paraId="3C26EDE1"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"____" ____________________ 20__ г.</w:t>
      </w:r>
    </w:p>
    <w:p w14:paraId="3C8095BF" w14:textId="77777777" w:rsidR="00890DC4" w:rsidRPr="007330F9" w:rsidRDefault="00890DC4" w:rsidP="007330F9">
      <w:pPr>
        <w:pStyle w:val="ConsPlusNormal"/>
        <w:jc w:val="both"/>
        <w:rPr>
          <w:rFonts w:ascii="Times New Roman" w:hAnsi="Times New Roman" w:cs="Times New Roman"/>
          <w:sz w:val="18"/>
          <w:szCs w:val="18"/>
        </w:rPr>
      </w:pPr>
    </w:p>
    <w:p w14:paraId="2BFDA564" w14:textId="77777777" w:rsidR="00890DC4" w:rsidRPr="007330F9" w:rsidRDefault="00890DC4" w:rsidP="007330F9">
      <w:pPr>
        <w:pStyle w:val="ConsPlusNormal"/>
        <w:jc w:val="both"/>
        <w:rPr>
          <w:rFonts w:ascii="Times New Roman" w:hAnsi="Times New Roman" w:cs="Times New Roman"/>
          <w:sz w:val="18"/>
          <w:szCs w:val="18"/>
        </w:rPr>
      </w:pPr>
    </w:p>
    <w:p w14:paraId="3CBEC179" w14:textId="77777777" w:rsidR="00890DC4" w:rsidRPr="007330F9" w:rsidRDefault="00890DC4" w:rsidP="007330F9">
      <w:pPr>
        <w:pStyle w:val="ConsPlusNormal"/>
        <w:jc w:val="both"/>
        <w:rPr>
          <w:rFonts w:ascii="Times New Roman" w:hAnsi="Times New Roman" w:cs="Times New Roman"/>
          <w:sz w:val="18"/>
          <w:szCs w:val="18"/>
        </w:rPr>
      </w:pPr>
    </w:p>
    <w:p w14:paraId="7D11181E" w14:textId="77777777" w:rsidR="00890DC4" w:rsidRPr="007330F9" w:rsidRDefault="00890DC4" w:rsidP="007330F9">
      <w:pPr>
        <w:pStyle w:val="ConsPlusNormal"/>
        <w:jc w:val="both"/>
        <w:rPr>
          <w:rFonts w:ascii="Times New Roman" w:hAnsi="Times New Roman" w:cs="Times New Roman"/>
          <w:sz w:val="18"/>
          <w:szCs w:val="18"/>
        </w:rPr>
      </w:pPr>
    </w:p>
    <w:p w14:paraId="13D73CF3" w14:textId="77777777" w:rsidR="00890DC4" w:rsidRPr="007330F9" w:rsidRDefault="00890DC4" w:rsidP="007330F9">
      <w:pPr>
        <w:pStyle w:val="ConsPlusNormal"/>
        <w:jc w:val="right"/>
        <w:outlineLvl w:val="1"/>
        <w:rPr>
          <w:rFonts w:ascii="Times New Roman" w:hAnsi="Times New Roman" w:cs="Times New Roman"/>
          <w:sz w:val="18"/>
          <w:szCs w:val="18"/>
        </w:rPr>
      </w:pPr>
    </w:p>
    <w:p w14:paraId="4349E81B" w14:textId="77777777" w:rsidR="00890DC4" w:rsidRPr="007330F9" w:rsidRDefault="00890DC4" w:rsidP="007330F9">
      <w:pPr>
        <w:pStyle w:val="ConsPlusNormal"/>
        <w:jc w:val="right"/>
        <w:outlineLvl w:val="1"/>
        <w:rPr>
          <w:rFonts w:ascii="Times New Roman" w:hAnsi="Times New Roman" w:cs="Times New Roman"/>
          <w:sz w:val="18"/>
          <w:szCs w:val="18"/>
        </w:rPr>
      </w:pPr>
    </w:p>
    <w:p w14:paraId="055A25A2" w14:textId="77777777" w:rsidR="00890DC4" w:rsidRPr="007330F9" w:rsidRDefault="00890DC4" w:rsidP="007330F9">
      <w:pPr>
        <w:pStyle w:val="ConsPlusNormal"/>
        <w:jc w:val="right"/>
        <w:outlineLvl w:val="1"/>
        <w:rPr>
          <w:rFonts w:ascii="Times New Roman" w:hAnsi="Times New Roman" w:cs="Times New Roman"/>
          <w:sz w:val="18"/>
          <w:szCs w:val="18"/>
        </w:rPr>
      </w:pPr>
    </w:p>
    <w:p w14:paraId="6E6278D0" w14:textId="77777777" w:rsidR="00890DC4" w:rsidRPr="007330F9" w:rsidRDefault="00890DC4" w:rsidP="007330F9">
      <w:pPr>
        <w:pStyle w:val="ConsPlusNormal"/>
        <w:jc w:val="right"/>
        <w:outlineLvl w:val="1"/>
        <w:rPr>
          <w:rFonts w:ascii="Times New Roman" w:hAnsi="Times New Roman" w:cs="Times New Roman"/>
          <w:sz w:val="18"/>
          <w:szCs w:val="18"/>
        </w:rPr>
      </w:pPr>
    </w:p>
    <w:p w14:paraId="52C1AFE8" w14:textId="77777777" w:rsidR="00890DC4" w:rsidRPr="007330F9" w:rsidRDefault="00890DC4" w:rsidP="007330F9">
      <w:pPr>
        <w:pStyle w:val="ConsPlusNormal"/>
        <w:jc w:val="right"/>
        <w:outlineLvl w:val="1"/>
        <w:rPr>
          <w:rFonts w:ascii="Times New Roman" w:hAnsi="Times New Roman" w:cs="Times New Roman"/>
          <w:sz w:val="18"/>
          <w:szCs w:val="18"/>
        </w:rPr>
      </w:pPr>
    </w:p>
    <w:p w14:paraId="6B864A4B" w14:textId="77777777" w:rsidR="00890DC4" w:rsidRPr="007330F9" w:rsidRDefault="00890DC4" w:rsidP="007330F9">
      <w:pPr>
        <w:pStyle w:val="ConsPlusNormal"/>
        <w:jc w:val="right"/>
        <w:outlineLvl w:val="1"/>
        <w:rPr>
          <w:rFonts w:ascii="Times New Roman" w:hAnsi="Times New Roman" w:cs="Times New Roman"/>
          <w:sz w:val="18"/>
          <w:szCs w:val="18"/>
        </w:rPr>
      </w:pPr>
    </w:p>
    <w:p w14:paraId="19DD187C" w14:textId="77777777" w:rsidR="00890DC4" w:rsidRPr="007330F9" w:rsidRDefault="00890DC4" w:rsidP="007330F9">
      <w:pPr>
        <w:pStyle w:val="ConsPlusNormal"/>
        <w:jc w:val="right"/>
        <w:outlineLvl w:val="1"/>
        <w:rPr>
          <w:rFonts w:ascii="Times New Roman" w:hAnsi="Times New Roman" w:cs="Times New Roman"/>
          <w:sz w:val="18"/>
          <w:szCs w:val="18"/>
        </w:rPr>
      </w:pPr>
      <w:r w:rsidRPr="007330F9">
        <w:rPr>
          <w:rFonts w:ascii="Times New Roman" w:hAnsi="Times New Roman" w:cs="Times New Roman"/>
          <w:sz w:val="18"/>
          <w:szCs w:val="18"/>
        </w:rPr>
        <w:t>Приложение 4</w:t>
      </w:r>
    </w:p>
    <w:p w14:paraId="5200FCA0"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к типовому Административному регламенту</w:t>
      </w:r>
    </w:p>
    <w:p w14:paraId="0AE86D14"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по предоставлению муниципальной услуги</w:t>
      </w:r>
    </w:p>
    <w:p w14:paraId="11AD61C6" w14:textId="77777777" w:rsidR="00890DC4" w:rsidRPr="007330F9" w:rsidRDefault="00890DC4" w:rsidP="007330F9">
      <w:pPr>
        <w:pStyle w:val="ConsPlusNormal"/>
        <w:jc w:val="both"/>
        <w:rPr>
          <w:rFonts w:ascii="Times New Roman" w:hAnsi="Times New Roman" w:cs="Times New Roman"/>
          <w:sz w:val="18"/>
          <w:szCs w:val="18"/>
        </w:rPr>
      </w:pPr>
    </w:p>
    <w:p w14:paraId="438CA3AC" w14:textId="77777777" w:rsidR="00890DC4" w:rsidRPr="007330F9" w:rsidRDefault="00890DC4" w:rsidP="007330F9">
      <w:pPr>
        <w:pStyle w:val="ConsPlusNonformat"/>
        <w:jc w:val="center"/>
        <w:rPr>
          <w:rFonts w:ascii="Times New Roman" w:hAnsi="Times New Roman" w:cs="Times New Roman"/>
          <w:sz w:val="18"/>
          <w:szCs w:val="18"/>
        </w:rPr>
      </w:pPr>
      <w:bookmarkStart w:id="124" w:name="P682"/>
      <w:bookmarkEnd w:id="124"/>
      <w:r w:rsidRPr="007330F9">
        <w:rPr>
          <w:rFonts w:ascii="Times New Roman" w:hAnsi="Times New Roman" w:cs="Times New Roman"/>
          <w:sz w:val="18"/>
          <w:szCs w:val="18"/>
        </w:rPr>
        <w:t>Форма</w:t>
      </w:r>
    </w:p>
    <w:p w14:paraId="056FE6EA"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уведомления о снятии с учета граждан, нуждающихся в жилых помещениях</w:t>
      </w:r>
    </w:p>
    <w:p w14:paraId="30FA41ED" w14:textId="77777777" w:rsidR="00890DC4" w:rsidRPr="007330F9" w:rsidRDefault="00890DC4" w:rsidP="007330F9">
      <w:pPr>
        <w:pStyle w:val="ConsPlusNonformat"/>
        <w:jc w:val="both"/>
        <w:rPr>
          <w:rFonts w:ascii="Times New Roman" w:hAnsi="Times New Roman" w:cs="Times New Roman"/>
          <w:sz w:val="18"/>
          <w:szCs w:val="18"/>
        </w:rPr>
      </w:pPr>
    </w:p>
    <w:p w14:paraId="0BBFED4E"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___________________________________________________________________________</w:t>
      </w:r>
    </w:p>
    <w:p w14:paraId="5CFF7265"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Наименование уполномоченного органа местного самоуправления</w:t>
      </w:r>
    </w:p>
    <w:p w14:paraId="4ED47B36" w14:textId="77777777" w:rsidR="00890DC4" w:rsidRPr="007330F9" w:rsidRDefault="00890DC4" w:rsidP="007330F9">
      <w:pPr>
        <w:pStyle w:val="ConsPlusNonformat"/>
        <w:jc w:val="both"/>
        <w:rPr>
          <w:rFonts w:ascii="Times New Roman" w:hAnsi="Times New Roman" w:cs="Times New Roman"/>
          <w:sz w:val="18"/>
          <w:szCs w:val="18"/>
        </w:rPr>
      </w:pPr>
    </w:p>
    <w:p w14:paraId="48879D62"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Кому _________________________________</w:t>
      </w:r>
    </w:p>
    <w:p w14:paraId="15AD9F7B"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(фамилия, имя, отчество)</w:t>
      </w:r>
    </w:p>
    <w:p w14:paraId="40CBF438"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______________________________________</w:t>
      </w:r>
    </w:p>
    <w:p w14:paraId="6B64ED92"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______________________________________</w:t>
      </w:r>
    </w:p>
    <w:p w14:paraId="19FAE317" w14:textId="77777777" w:rsidR="00890DC4" w:rsidRPr="007330F9" w:rsidRDefault="00890DC4" w:rsidP="007330F9">
      <w:pPr>
        <w:pStyle w:val="ConsPlusNonformat"/>
        <w:jc w:val="right"/>
        <w:rPr>
          <w:rFonts w:ascii="Times New Roman" w:hAnsi="Times New Roman" w:cs="Times New Roman"/>
          <w:sz w:val="18"/>
          <w:szCs w:val="18"/>
        </w:rPr>
      </w:pPr>
      <w:r w:rsidRPr="007330F9">
        <w:rPr>
          <w:rFonts w:ascii="Times New Roman" w:hAnsi="Times New Roman" w:cs="Times New Roman"/>
          <w:sz w:val="18"/>
          <w:szCs w:val="18"/>
        </w:rPr>
        <w:t xml:space="preserve">                                       (телефон и адрес электронной почты)</w:t>
      </w:r>
    </w:p>
    <w:p w14:paraId="48E6B64E" w14:textId="77777777" w:rsidR="00890DC4" w:rsidRPr="007330F9" w:rsidRDefault="00890DC4" w:rsidP="007330F9">
      <w:pPr>
        <w:pStyle w:val="ConsPlusNonformat"/>
        <w:jc w:val="both"/>
        <w:rPr>
          <w:rFonts w:ascii="Times New Roman" w:hAnsi="Times New Roman" w:cs="Times New Roman"/>
          <w:sz w:val="18"/>
          <w:szCs w:val="18"/>
        </w:rPr>
      </w:pPr>
    </w:p>
    <w:p w14:paraId="55ECBD14"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УВЕДОМЛЕНИЕ</w:t>
      </w:r>
    </w:p>
    <w:p w14:paraId="761E93EF"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о снятии с учета граждан, нуждающихся</w:t>
      </w:r>
    </w:p>
    <w:p w14:paraId="0E1E38B4" w14:textId="77777777" w:rsidR="00890DC4" w:rsidRPr="007330F9" w:rsidRDefault="00890DC4" w:rsidP="007330F9">
      <w:pPr>
        <w:pStyle w:val="ConsPlusNonformat"/>
        <w:jc w:val="center"/>
        <w:rPr>
          <w:rFonts w:ascii="Times New Roman" w:hAnsi="Times New Roman" w:cs="Times New Roman"/>
          <w:sz w:val="18"/>
          <w:szCs w:val="18"/>
        </w:rPr>
      </w:pPr>
      <w:r w:rsidRPr="007330F9">
        <w:rPr>
          <w:rFonts w:ascii="Times New Roman" w:hAnsi="Times New Roman" w:cs="Times New Roman"/>
          <w:sz w:val="18"/>
          <w:szCs w:val="18"/>
        </w:rPr>
        <w:t>в жилых помещениях</w:t>
      </w:r>
    </w:p>
    <w:p w14:paraId="3872150D" w14:textId="77777777" w:rsidR="00890DC4" w:rsidRPr="007330F9" w:rsidRDefault="00890DC4" w:rsidP="007330F9">
      <w:pPr>
        <w:pStyle w:val="ConsPlusNonformat"/>
        <w:jc w:val="both"/>
        <w:rPr>
          <w:rFonts w:ascii="Times New Roman" w:hAnsi="Times New Roman" w:cs="Times New Roman"/>
          <w:sz w:val="18"/>
          <w:szCs w:val="18"/>
        </w:rPr>
      </w:pPr>
    </w:p>
    <w:p w14:paraId="0B9E6E64"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Дата __________________                                        № _________</w:t>
      </w:r>
    </w:p>
    <w:p w14:paraId="57FD9D90" w14:textId="77777777" w:rsidR="00890DC4" w:rsidRPr="007330F9" w:rsidRDefault="00890DC4" w:rsidP="007330F9">
      <w:pPr>
        <w:pStyle w:val="ConsPlusNonformat"/>
        <w:jc w:val="both"/>
        <w:rPr>
          <w:rFonts w:ascii="Times New Roman" w:hAnsi="Times New Roman" w:cs="Times New Roman"/>
          <w:sz w:val="18"/>
          <w:szCs w:val="18"/>
        </w:rPr>
      </w:pPr>
    </w:p>
    <w:p w14:paraId="37926FBC"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По   результатам   рассмотрения   заявления   от   __________  № ______</w:t>
      </w:r>
    </w:p>
    <w:p w14:paraId="07D551A6"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информируем  о  снятии  с  учета  граждан  в  качестве  нуждающихся в жилых</w:t>
      </w:r>
    </w:p>
    <w:p w14:paraId="1DA9F252"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помещениях:</w:t>
      </w:r>
    </w:p>
    <w:p w14:paraId="1BC2034A"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__________________________________________________________________________.</w:t>
      </w:r>
    </w:p>
    <w:p w14:paraId="7D04FD01"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ФИО заявителя</w:t>
      </w:r>
    </w:p>
    <w:p w14:paraId="436B085F" w14:textId="77777777" w:rsidR="00890DC4" w:rsidRPr="007330F9" w:rsidRDefault="00890DC4" w:rsidP="007330F9">
      <w:pPr>
        <w:pStyle w:val="ConsPlusNonformat"/>
        <w:jc w:val="both"/>
        <w:rPr>
          <w:rFonts w:ascii="Times New Roman" w:hAnsi="Times New Roman" w:cs="Times New Roman"/>
          <w:sz w:val="18"/>
          <w:szCs w:val="18"/>
        </w:rPr>
      </w:pPr>
    </w:p>
    <w:p w14:paraId="7C2D0BD6"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________________________________   _____________    _________________________</w:t>
      </w:r>
    </w:p>
    <w:p w14:paraId="672BFD16"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(должность                                            (подпись)        (расшифровка подписи)</w:t>
      </w:r>
    </w:p>
    <w:p w14:paraId="1D992802"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сотрудника органа власти, </w:t>
      </w:r>
    </w:p>
    <w:p w14:paraId="17A0A79A"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принявшего решение)</w:t>
      </w:r>
    </w:p>
    <w:p w14:paraId="094A6E61" w14:textId="77777777" w:rsidR="00890DC4" w:rsidRPr="007330F9" w:rsidRDefault="00890DC4" w:rsidP="007330F9">
      <w:pPr>
        <w:pStyle w:val="ConsPlusNonformat"/>
        <w:jc w:val="both"/>
        <w:rPr>
          <w:rFonts w:ascii="Times New Roman" w:hAnsi="Times New Roman" w:cs="Times New Roman"/>
          <w:sz w:val="18"/>
          <w:szCs w:val="18"/>
        </w:rPr>
      </w:pPr>
    </w:p>
    <w:p w14:paraId="077931E5"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"__" _______________ 20__ г.</w:t>
      </w:r>
    </w:p>
    <w:p w14:paraId="4F7BC993" w14:textId="77777777" w:rsidR="00890DC4" w:rsidRPr="007330F9" w:rsidRDefault="00890DC4" w:rsidP="007330F9">
      <w:pPr>
        <w:pStyle w:val="ConsPlusNonformat"/>
        <w:jc w:val="both"/>
        <w:rPr>
          <w:rFonts w:ascii="Times New Roman" w:hAnsi="Times New Roman" w:cs="Times New Roman"/>
          <w:sz w:val="18"/>
          <w:szCs w:val="18"/>
        </w:rPr>
      </w:pPr>
    </w:p>
    <w:p w14:paraId="5AF0ECC2" w14:textId="77777777" w:rsidR="00890DC4" w:rsidRPr="007330F9" w:rsidRDefault="00890DC4" w:rsidP="007330F9">
      <w:pPr>
        <w:pStyle w:val="ConsPlusNonformat"/>
        <w:jc w:val="both"/>
        <w:rPr>
          <w:rFonts w:ascii="Times New Roman" w:hAnsi="Times New Roman" w:cs="Times New Roman"/>
          <w:sz w:val="18"/>
          <w:szCs w:val="18"/>
        </w:rPr>
      </w:pPr>
      <w:r w:rsidRPr="007330F9">
        <w:rPr>
          <w:rFonts w:ascii="Times New Roman" w:hAnsi="Times New Roman" w:cs="Times New Roman"/>
          <w:sz w:val="18"/>
          <w:szCs w:val="18"/>
        </w:rPr>
        <w:t xml:space="preserve">    М.П.</w:t>
      </w:r>
    </w:p>
    <w:p w14:paraId="67B7BEF1" w14:textId="77777777" w:rsidR="00890DC4" w:rsidRPr="007330F9" w:rsidRDefault="00890DC4" w:rsidP="007330F9">
      <w:pPr>
        <w:pStyle w:val="ConsPlusNormal"/>
        <w:jc w:val="both"/>
        <w:rPr>
          <w:rFonts w:ascii="Times New Roman" w:hAnsi="Times New Roman" w:cs="Times New Roman"/>
          <w:sz w:val="18"/>
          <w:szCs w:val="18"/>
        </w:rPr>
      </w:pPr>
    </w:p>
    <w:p w14:paraId="0F25160B" w14:textId="77777777" w:rsidR="00890DC4" w:rsidRPr="007330F9" w:rsidRDefault="00890DC4" w:rsidP="007330F9">
      <w:pPr>
        <w:pStyle w:val="ConsPlusNormal"/>
        <w:jc w:val="both"/>
        <w:rPr>
          <w:rFonts w:ascii="Times New Roman" w:hAnsi="Times New Roman" w:cs="Times New Roman"/>
          <w:sz w:val="18"/>
          <w:szCs w:val="18"/>
        </w:rPr>
      </w:pPr>
    </w:p>
    <w:p w14:paraId="1CCB6C74" w14:textId="77777777" w:rsidR="00890DC4" w:rsidRPr="007330F9" w:rsidRDefault="00890DC4" w:rsidP="007330F9">
      <w:pPr>
        <w:pStyle w:val="ConsPlusNormal"/>
        <w:jc w:val="both"/>
        <w:rPr>
          <w:rFonts w:ascii="Times New Roman" w:hAnsi="Times New Roman" w:cs="Times New Roman"/>
          <w:sz w:val="18"/>
          <w:szCs w:val="18"/>
        </w:rPr>
      </w:pPr>
    </w:p>
    <w:p w14:paraId="430C6A6B" w14:textId="77777777" w:rsidR="00890DC4" w:rsidRPr="007330F9" w:rsidRDefault="00890DC4" w:rsidP="007330F9">
      <w:pPr>
        <w:pStyle w:val="ConsPlusNormal"/>
        <w:jc w:val="both"/>
        <w:rPr>
          <w:rFonts w:ascii="Times New Roman" w:hAnsi="Times New Roman" w:cs="Times New Roman"/>
          <w:sz w:val="18"/>
          <w:szCs w:val="18"/>
        </w:rPr>
      </w:pPr>
    </w:p>
    <w:p w14:paraId="4E5B6143" w14:textId="77777777" w:rsidR="00890DC4" w:rsidRPr="007330F9" w:rsidRDefault="00890DC4" w:rsidP="007330F9">
      <w:pPr>
        <w:pStyle w:val="ConsPlusNormal"/>
        <w:jc w:val="both"/>
        <w:rPr>
          <w:rFonts w:ascii="Times New Roman" w:hAnsi="Times New Roman" w:cs="Times New Roman"/>
          <w:sz w:val="18"/>
          <w:szCs w:val="18"/>
        </w:rPr>
      </w:pPr>
    </w:p>
    <w:p w14:paraId="22AF31BD" w14:textId="77777777" w:rsidR="00890DC4" w:rsidRPr="007330F9" w:rsidRDefault="00890DC4" w:rsidP="007330F9">
      <w:pPr>
        <w:spacing w:line="240" w:lineRule="auto"/>
        <w:rPr>
          <w:sz w:val="18"/>
          <w:szCs w:val="18"/>
        </w:rPr>
      </w:pPr>
    </w:p>
    <w:p w14:paraId="3613F6CD" w14:textId="77777777" w:rsidR="00890DC4" w:rsidRPr="007330F9" w:rsidRDefault="00890DC4" w:rsidP="007330F9">
      <w:pPr>
        <w:tabs>
          <w:tab w:val="left" w:pos="1809"/>
        </w:tabs>
        <w:spacing w:line="240" w:lineRule="auto"/>
        <w:rPr>
          <w:sz w:val="18"/>
          <w:szCs w:val="18"/>
        </w:rPr>
      </w:pPr>
    </w:p>
    <w:p w14:paraId="36EFF9D4" w14:textId="77777777" w:rsidR="00890DC4" w:rsidRPr="007330F9" w:rsidRDefault="00890DC4" w:rsidP="007330F9">
      <w:pPr>
        <w:spacing w:line="240" w:lineRule="auto"/>
        <w:rPr>
          <w:sz w:val="18"/>
          <w:szCs w:val="18"/>
        </w:rPr>
      </w:pPr>
    </w:p>
    <w:p w14:paraId="2F500E50" w14:textId="77777777" w:rsidR="00890DC4" w:rsidRPr="007330F9" w:rsidRDefault="00890DC4" w:rsidP="007330F9">
      <w:pPr>
        <w:spacing w:line="240" w:lineRule="auto"/>
        <w:rPr>
          <w:sz w:val="18"/>
          <w:szCs w:val="18"/>
        </w:rPr>
      </w:pPr>
    </w:p>
    <w:p w14:paraId="2D41D3CD" w14:textId="77777777" w:rsidR="00890DC4" w:rsidRPr="007330F9" w:rsidRDefault="00890DC4" w:rsidP="007330F9">
      <w:pPr>
        <w:pStyle w:val="ConsPlusNormal"/>
        <w:jc w:val="right"/>
        <w:outlineLvl w:val="1"/>
        <w:rPr>
          <w:sz w:val="18"/>
          <w:szCs w:val="18"/>
        </w:rPr>
      </w:pPr>
      <w:r w:rsidRPr="007330F9">
        <w:rPr>
          <w:sz w:val="18"/>
          <w:szCs w:val="18"/>
        </w:rPr>
        <w:br w:type="page"/>
      </w:r>
    </w:p>
    <w:p w14:paraId="516736EA" w14:textId="77777777" w:rsidR="00890DC4" w:rsidRPr="007330F9" w:rsidRDefault="00890DC4" w:rsidP="007330F9">
      <w:pPr>
        <w:pStyle w:val="ConsPlusNormal"/>
        <w:tabs>
          <w:tab w:val="left" w:pos="720"/>
        </w:tabs>
        <w:jc w:val="right"/>
        <w:outlineLvl w:val="1"/>
        <w:rPr>
          <w:rFonts w:ascii="Times New Roman" w:hAnsi="Times New Roman" w:cs="Times New Roman"/>
          <w:sz w:val="18"/>
          <w:szCs w:val="18"/>
        </w:rPr>
      </w:pPr>
      <w:r w:rsidRPr="007330F9">
        <w:rPr>
          <w:sz w:val="18"/>
          <w:szCs w:val="18"/>
        </w:rPr>
        <w:lastRenderedPageBreak/>
        <w:tab/>
      </w:r>
      <w:r w:rsidRPr="007330F9">
        <w:rPr>
          <w:rFonts w:ascii="Times New Roman" w:hAnsi="Times New Roman" w:cs="Times New Roman"/>
          <w:sz w:val="18"/>
          <w:szCs w:val="18"/>
        </w:rPr>
        <w:t>Приложение 5</w:t>
      </w:r>
    </w:p>
    <w:p w14:paraId="7FB287DF"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к типовому Административному регламенту</w:t>
      </w:r>
    </w:p>
    <w:p w14:paraId="7F13602E"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по предоставлению муниципальной услуги</w:t>
      </w:r>
    </w:p>
    <w:p w14:paraId="255DD3C0" w14:textId="77777777" w:rsidR="00890DC4" w:rsidRPr="007330F9" w:rsidRDefault="00890DC4" w:rsidP="007330F9">
      <w:pPr>
        <w:autoSpaceDE w:val="0"/>
        <w:autoSpaceDN w:val="0"/>
        <w:adjustRightInd w:val="0"/>
        <w:spacing w:after="0" w:line="240" w:lineRule="auto"/>
        <w:jc w:val="center"/>
        <w:rPr>
          <w:sz w:val="18"/>
          <w:szCs w:val="18"/>
        </w:rPr>
      </w:pPr>
    </w:p>
    <w:p w14:paraId="1B913D27" w14:textId="77777777" w:rsidR="00890DC4" w:rsidRPr="007330F9" w:rsidRDefault="00890DC4" w:rsidP="007330F9">
      <w:pPr>
        <w:autoSpaceDE w:val="0"/>
        <w:autoSpaceDN w:val="0"/>
        <w:adjustRightInd w:val="0"/>
        <w:spacing w:after="0" w:line="240" w:lineRule="auto"/>
        <w:jc w:val="center"/>
        <w:rPr>
          <w:sz w:val="18"/>
          <w:szCs w:val="18"/>
        </w:rPr>
      </w:pPr>
    </w:p>
    <w:p w14:paraId="2DE3B0D3" w14:textId="77777777" w:rsidR="00890DC4" w:rsidRPr="007330F9" w:rsidRDefault="00890DC4" w:rsidP="007330F9">
      <w:pPr>
        <w:autoSpaceDE w:val="0"/>
        <w:autoSpaceDN w:val="0"/>
        <w:adjustRightInd w:val="0"/>
        <w:spacing w:after="0" w:line="240" w:lineRule="auto"/>
        <w:jc w:val="center"/>
        <w:rPr>
          <w:sz w:val="18"/>
          <w:szCs w:val="18"/>
        </w:rPr>
      </w:pPr>
    </w:p>
    <w:p w14:paraId="13035636"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Times New Roman" w:hAnsi="Times New Roman" w:cs="Times New Roman"/>
          <w:sz w:val="18"/>
          <w:szCs w:val="18"/>
        </w:rPr>
        <w:t xml:space="preserve"> </w:t>
      </w:r>
      <w:r w:rsidRPr="007330F9">
        <w:rPr>
          <w:rFonts w:ascii="Courier New" w:hAnsi="Courier New" w:cs="Courier New"/>
          <w:sz w:val="18"/>
          <w:szCs w:val="18"/>
        </w:rPr>
        <w:t xml:space="preserve">                                  Главе муниципального образования</w:t>
      </w:r>
    </w:p>
    <w:p w14:paraId="020F1B01"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______________________________</w:t>
      </w:r>
    </w:p>
    <w:p w14:paraId="188BB07C"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(наименование муниципального                                  ________________________________</w:t>
      </w:r>
    </w:p>
    <w:p w14:paraId="41FE4497"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образования, фамилия и инициалы</w:t>
      </w:r>
    </w:p>
    <w:p w14:paraId="529A2088"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главы)</w:t>
      </w:r>
    </w:p>
    <w:p w14:paraId="7DDEECC6"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от гражданина (</w:t>
      </w:r>
      <w:proofErr w:type="spellStart"/>
      <w:r w:rsidRPr="007330F9">
        <w:rPr>
          <w:rFonts w:ascii="Courier New" w:hAnsi="Courier New" w:cs="Courier New"/>
          <w:sz w:val="18"/>
          <w:szCs w:val="18"/>
        </w:rPr>
        <w:t>ки</w:t>
      </w:r>
      <w:proofErr w:type="spellEnd"/>
      <w:r w:rsidRPr="007330F9">
        <w:rPr>
          <w:rFonts w:ascii="Courier New" w:hAnsi="Courier New" w:cs="Courier New"/>
          <w:sz w:val="18"/>
          <w:szCs w:val="18"/>
        </w:rPr>
        <w:t>)</w:t>
      </w:r>
    </w:p>
    <w:p w14:paraId="6C2E734B"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_______________________________,</w:t>
      </w:r>
    </w:p>
    <w:p w14:paraId="4D09FEC1"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(фамилия, имя, отчество)</w:t>
      </w:r>
    </w:p>
    <w:p w14:paraId="137F0B5B"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проживающего (ей) по адресу:</w:t>
      </w:r>
    </w:p>
    <w:p w14:paraId="0BE3625A"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________________________________</w:t>
      </w:r>
    </w:p>
    <w:p w14:paraId="2D40C454"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________________________________</w:t>
      </w:r>
    </w:p>
    <w:p w14:paraId="28B895BF"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паспорт ________________________</w:t>
      </w:r>
    </w:p>
    <w:p w14:paraId="07671EA6" w14:textId="22C2536F" w:rsidR="00890DC4" w:rsidRPr="007330F9" w:rsidRDefault="00890DC4" w:rsidP="00C86540">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(с</w:t>
      </w:r>
      <w:r w:rsidR="00C86540">
        <w:rPr>
          <w:rFonts w:ascii="Courier New" w:hAnsi="Courier New" w:cs="Courier New"/>
          <w:sz w:val="18"/>
          <w:szCs w:val="18"/>
        </w:rPr>
        <w:t>ерия, номер, кем и когда выдан)</w:t>
      </w:r>
    </w:p>
    <w:p w14:paraId="5D8F0D09" w14:textId="01427402"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w:t>
      </w:r>
      <w:r w:rsidR="00C86540">
        <w:rPr>
          <w:rFonts w:ascii="Courier New" w:hAnsi="Courier New" w:cs="Courier New"/>
          <w:sz w:val="18"/>
          <w:szCs w:val="18"/>
        </w:rPr>
        <w:t xml:space="preserve">                      ЗАЯВЛЕНИЕ</w:t>
      </w:r>
    </w:p>
    <w:p w14:paraId="53F3FA7E"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Прошу принять меня на учет в  качестве  нуждающегося  в  жилом</w:t>
      </w:r>
    </w:p>
    <w:p w14:paraId="51DDA703" w14:textId="77777777" w:rsidR="00890DC4" w:rsidRPr="007330F9" w:rsidRDefault="00890DC4" w:rsidP="007330F9">
      <w:pPr>
        <w:autoSpaceDE w:val="0"/>
        <w:autoSpaceDN w:val="0"/>
        <w:adjustRightInd w:val="0"/>
        <w:spacing w:line="240" w:lineRule="auto"/>
        <w:rPr>
          <w:rFonts w:ascii="Courier New" w:hAnsi="Courier New" w:cs="Courier New"/>
          <w:sz w:val="18"/>
          <w:szCs w:val="18"/>
        </w:rPr>
      </w:pPr>
      <w:r w:rsidRPr="007330F9">
        <w:rPr>
          <w:rFonts w:ascii="Courier New" w:hAnsi="Courier New" w:cs="Courier New"/>
          <w:sz w:val="18"/>
          <w:szCs w:val="18"/>
        </w:rPr>
        <w:t>помещении, предоставляемом по договору социального найма, в  связи с ________________________________________________________________</w:t>
      </w:r>
    </w:p>
    <w:p w14:paraId="3F5D05DE"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(указать причину </w:t>
      </w:r>
      <w:hyperlink w:anchor="Par77" w:history="1">
        <w:r w:rsidRPr="007330F9">
          <w:rPr>
            <w:rFonts w:ascii="Courier New" w:hAnsi="Courier New" w:cs="Courier New"/>
            <w:color w:val="0000FF"/>
            <w:sz w:val="18"/>
            <w:szCs w:val="18"/>
          </w:rPr>
          <w:t>&lt;*&gt;</w:t>
        </w:r>
      </w:hyperlink>
      <w:r w:rsidRPr="007330F9">
        <w:rPr>
          <w:rFonts w:ascii="Courier New" w:hAnsi="Courier New" w:cs="Courier New"/>
          <w:sz w:val="18"/>
          <w:szCs w:val="18"/>
        </w:rPr>
        <w:t>)</w:t>
      </w:r>
    </w:p>
    <w:p w14:paraId="6EB6DF13"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p>
    <w:p w14:paraId="7898DC67"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Состав семьи _____человек:</w:t>
      </w:r>
    </w:p>
    <w:p w14:paraId="1B4C490A"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1. Заявитель _____________________________________________________</w:t>
      </w:r>
    </w:p>
    <w:p w14:paraId="589AD49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(фамилия, имя, отчество, дата рождения)</w:t>
      </w:r>
    </w:p>
    <w:p w14:paraId="46DA2AB3"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2. Супруг(а) _____________________________________________________</w:t>
      </w:r>
    </w:p>
    <w:p w14:paraId="3AA4F550"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(фамилия, имя, отчество, дата рождения)</w:t>
      </w:r>
    </w:p>
    <w:p w14:paraId="6563C132"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3. _______________________________________________________________</w:t>
      </w:r>
    </w:p>
    <w:p w14:paraId="3EF791C7"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(фамилия, имя, отчество, дата рождения и степень родства)</w:t>
      </w:r>
    </w:p>
    <w:p w14:paraId="3AA04760"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4. _______________________________________________________________</w:t>
      </w:r>
    </w:p>
    <w:p w14:paraId="31DEFDAD"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(фамилия, имя, отчество, дата рождения и степень родства)</w:t>
      </w:r>
    </w:p>
    <w:p w14:paraId="52B69A7B"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5. _______________________________________________________________</w:t>
      </w:r>
    </w:p>
    <w:p w14:paraId="4251493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(фамилия, имя, отчество, дата рождения и степень родства)</w:t>
      </w:r>
    </w:p>
    <w:p w14:paraId="43725F01"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Кроме того, со мной проживают иные члены семьи </w:t>
      </w:r>
      <w:hyperlink w:anchor="Par78" w:history="1">
        <w:r w:rsidRPr="007330F9">
          <w:rPr>
            <w:rFonts w:ascii="Courier New" w:hAnsi="Courier New" w:cs="Courier New"/>
            <w:color w:val="0000FF"/>
            <w:sz w:val="18"/>
            <w:szCs w:val="18"/>
          </w:rPr>
          <w:t>&lt;**&gt;</w:t>
        </w:r>
      </w:hyperlink>
      <w:r w:rsidRPr="007330F9">
        <w:rPr>
          <w:rFonts w:ascii="Courier New" w:hAnsi="Courier New" w:cs="Courier New"/>
          <w:sz w:val="18"/>
          <w:szCs w:val="18"/>
        </w:rPr>
        <w:t>:</w:t>
      </w:r>
    </w:p>
    <w:p w14:paraId="15B380A8"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6. _______________________________________________________________</w:t>
      </w:r>
    </w:p>
    <w:p w14:paraId="225B77F6"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(фамилия, имя, отчество, дата рождения и степень родства)</w:t>
      </w:r>
    </w:p>
    <w:p w14:paraId="2A15E46C"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7. _______________________________________________________________</w:t>
      </w:r>
    </w:p>
    <w:p w14:paraId="24E8C4B9"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lastRenderedPageBreak/>
        <w:t xml:space="preserve">     (фамилия, имя, отчество, дата рождения и степень родства)</w:t>
      </w:r>
    </w:p>
    <w:p w14:paraId="10CFBD9C"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К заявлению прилагаю следующие документы:</w:t>
      </w:r>
    </w:p>
    <w:p w14:paraId="0CA9B954"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1) _______________________________________________________________</w:t>
      </w:r>
    </w:p>
    <w:p w14:paraId="66379312"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(наименование и номер документа, кем и когда выдан)</w:t>
      </w:r>
    </w:p>
    <w:p w14:paraId="7D120548"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2) _______________________________________________________________</w:t>
      </w:r>
    </w:p>
    <w:p w14:paraId="3761A301"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(наименование и номер документа, кем и когда выдан)</w:t>
      </w:r>
    </w:p>
    <w:p w14:paraId="37B71CFA"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3) _______________________________________________________________</w:t>
      </w:r>
    </w:p>
    <w:p w14:paraId="06DF84D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(наименование и номер документа, кем и когда выдан)</w:t>
      </w:r>
    </w:p>
    <w:p w14:paraId="47F782F8"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4) _______________________________________________________________</w:t>
      </w:r>
    </w:p>
    <w:p w14:paraId="7D6848A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(наименование и номер документа, кем и когда выдан)</w:t>
      </w:r>
    </w:p>
    <w:p w14:paraId="24B7D901" w14:textId="77777777" w:rsidR="00890DC4" w:rsidRPr="007330F9" w:rsidRDefault="00890DC4" w:rsidP="007330F9">
      <w:pPr>
        <w:autoSpaceDE w:val="0"/>
        <w:autoSpaceDN w:val="0"/>
        <w:adjustRightInd w:val="0"/>
        <w:spacing w:after="0" w:line="240" w:lineRule="auto"/>
        <w:ind w:firstLine="540"/>
        <w:jc w:val="both"/>
        <w:rPr>
          <w:rFonts w:ascii="Courier New" w:hAnsi="Courier New" w:cs="Courier New"/>
          <w:sz w:val="18"/>
          <w:szCs w:val="18"/>
        </w:rPr>
      </w:pPr>
      <w:r w:rsidRPr="007330F9">
        <w:rPr>
          <w:rFonts w:ascii="Courier New" w:hAnsi="Courier New" w:cs="Courier New"/>
          <w:sz w:val="18"/>
          <w:szCs w:val="18"/>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14:paraId="3C0CC6F7" w14:textId="77777777" w:rsidR="00890DC4" w:rsidRPr="007330F9" w:rsidRDefault="00890DC4" w:rsidP="007330F9">
      <w:pPr>
        <w:autoSpaceDE w:val="0"/>
        <w:autoSpaceDN w:val="0"/>
        <w:adjustRightInd w:val="0"/>
        <w:spacing w:after="0" w:line="240" w:lineRule="auto"/>
        <w:jc w:val="both"/>
        <w:rPr>
          <w:rFonts w:ascii="Courier New" w:hAnsi="Courier New" w:cs="Courier New"/>
          <w:sz w:val="18"/>
          <w:szCs w:val="18"/>
        </w:rPr>
      </w:pPr>
    </w:p>
    <w:p w14:paraId="5139D622"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Подписи дееспособных членов семьи:</w:t>
      </w:r>
    </w:p>
    <w:p w14:paraId="32D8BF7A"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__________________________        ____________________________</w:t>
      </w:r>
    </w:p>
    <w:p w14:paraId="40367F17"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(фамилия, имя, отчество)                    (подпись)</w:t>
      </w:r>
    </w:p>
    <w:p w14:paraId="05B6720C"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__________________________        ____________________________</w:t>
      </w:r>
    </w:p>
    <w:p w14:paraId="4341DDEC"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(фамилия, имя, отчество)                    (подпись)</w:t>
      </w:r>
    </w:p>
    <w:p w14:paraId="50EB7CFA"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__________________________        ____________________________</w:t>
      </w:r>
    </w:p>
    <w:p w14:paraId="75265F47"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(фамилия, имя, отчество)                    (подпись)</w:t>
      </w:r>
    </w:p>
    <w:p w14:paraId="5C222C8A"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"_____" ____________________ 20___ г.</w:t>
      </w:r>
    </w:p>
    <w:p w14:paraId="26138CD1"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______________________________________</w:t>
      </w:r>
    </w:p>
    <w:p w14:paraId="570DE9DE"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(подпись заявителя)</w:t>
      </w:r>
    </w:p>
    <w:p w14:paraId="4BD1CF7A" w14:textId="77777777" w:rsidR="00890DC4" w:rsidRPr="007330F9" w:rsidRDefault="00890DC4" w:rsidP="007330F9">
      <w:pPr>
        <w:autoSpaceDE w:val="0"/>
        <w:autoSpaceDN w:val="0"/>
        <w:adjustRightInd w:val="0"/>
        <w:spacing w:after="0" w:line="240" w:lineRule="auto"/>
        <w:jc w:val="both"/>
        <w:rPr>
          <w:rFonts w:ascii="Courier New" w:hAnsi="Courier New" w:cs="Courier New"/>
          <w:sz w:val="18"/>
          <w:szCs w:val="18"/>
        </w:rPr>
      </w:pPr>
    </w:p>
    <w:p w14:paraId="4B114F64" w14:textId="77777777" w:rsidR="00890DC4" w:rsidRPr="007330F9" w:rsidRDefault="00890DC4" w:rsidP="007330F9">
      <w:pPr>
        <w:autoSpaceDE w:val="0"/>
        <w:autoSpaceDN w:val="0"/>
        <w:adjustRightInd w:val="0"/>
        <w:spacing w:after="0" w:line="240" w:lineRule="auto"/>
        <w:ind w:firstLine="540"/>
        <w:jc w:val="both"/>
        <w:rPr>
          <w:rFonts w:ascii="Courier New" w:hAnsi="Courier New" w:cs="Courier New"/>
          <w:sz w:val="18"/>
          <w:szCs w:val="18"/>
        </w:rPr>
      </w:pPr>
      <w:r w:rsidRPr="007330F9">
        <w:rPr>
          <w:rFonts w:ascii="Courier New" w:hAnsi="Courier New" w:cs="Courier New"/>
          <w:sz w:val="18"/>
          <w:szCs w:val="18"/>
        </w:rPr>
        <w:t>--------------------------------</w:t>
      </w:r>
    </w:p>
    <w:p w14:paraId="721F8186" w14:textId="77777777" w:rsidR="00890DC4" w:rsidRPr="007330F9" w:rsidRDefault="00890DC4" w:rsidP="007330F9">
      <w:pPr>
        <w:autoSpaceDE w:val="0"/>
        <w:autoSpaceDN w:val="0"/>
        <w:adjustRightInd w:val="0"/>
        <w:spacing w:before="200" w:after="0" w:line="240" w:lineRule="auto"/>
        <w:ind w:firstLine="540"/>
        <w:jc w:val="both"/>
        <w:rPr>
          <w:rFonts w:ascii="Courier New" w:hAnsi="Courier New" w:cs="Courier New"/>
          <w:sz w:val="18"/>
          <w:szCs w:val="18"/>
        </w:rPr>
      </w:pPr>
      <w:bookmarkStart w:id="125" w:name="Par77"/>
      <w:bookmarkEnd w:id="125"/>
      <w:r w:rsidRPr="007330F9">
        <w:rPr>
          <w:rFonts w:ascii="Courier New" w:hAnsi="Courier New" w:cs="Courier New"/>
          <w:sz w:val="18"/>
          <w:szCs w:val="18"/>
        </w:rPr>
        <w:t>&lt;*&gt; - Причины: отсутствие жилого помещения; обеспеченность общей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котором совместное проживание невозможно.</w:t>
      </w:r>
    </w:p>
    <w:p w14:paraId="3DB8D57C" w14:textId="77777777" w:rsidR="00890DC4" w:rsidRPr="007330F9" w:rsidRDefault="00890DC4" w:rsidP="007330F9">
      <w:pPr>
        <w:autoSpaceDE w:val="0"/>
        <w:autoSpaceDN w:val="0"/>
        <w:adjustRightInd w:val="0"/>
        <w:spacing w:before="200" w:after="0" w:line="240" w:lineRule="auto"/>
        <w:ind w:firstLine="540"/>
        <w:jc w:val="both"/>
        <w:rPr>
          <w:rFonts w:ascii="Courier New" w:hAnsi="Courier New" w:cs="Courier New"/>
          <w:sz w:val="18"/>
          <w:szCs w:val="18"/>
        </w:rPr>
      </w:pPr>
      <w:bookmarkStart w:id="126" w:name="Par78"/>
      <w:bookmarkEnd w:id="126"/>
      <w:r w:rsidRPr="007330F9">
        <w:rPr>
          <w:rFonts w:ascii="Courier New" w:hAnsi="Courier New" w:cs="Courier New"/>
          <w:sz w:val="18"/>
          <w:szCs w:val="18"/>
        </w:rPr>
        <w:t>&lt;**&gt; - Лица, указанные в разделе "Иные члены семьи", признаются таковыми по результатам обследования жилищных условий заявителя или при представлении соответствующего решения суда.</w:t>
      </w:r>
    </w:p>
    <w:p w14:paraId="76E2CDC9"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p>
    <w:p w14:paraId="7ACA9D2B" w14:textId="77777777" w:rsidR="00890DC4" w:rsidRPr="007330F9" w:rsidRDefault="00890DC4" w:rsidP="007330F9">
      <w:pPr>
        <w:spacing w:line="240" w:lineRule="auto"/>
        <w:rPr>
          <w:sz w:val="18"/>
          <w:szCs w:val="18"/>
        </w:rPr>
        <w:sectPr w:rsidR="00890DC4" w:rsidRPr="007330F9" w:rsidSect="00890DC4">
          <w:type w:val="continuous"/>
          <w:pgSz w:w="11906" w:h="16838"/>
          <w:pgMar w:top="426" w:right="850" w:bottom="284" w:left="1701" w:header="708" w:footer="708" w:gutter="0"/>
          <w:cols w:space="708"/>
          <w:docGrid w:linePitch="360"/>
        </w:sectPr>
      </w:pPr>
    </w:p>
    <w:p w14:paraId="49FC8158" w14:textId="77777777" w:rsidR="00890DC4" w:rsidRPr="007330F9" w:rsidRDefault="00890DC4" w:rsidP="007330F9">
      <w:pPr>
        <w:pStyle w:val="ConsPlusNormal"/>
        <w:tabs>
          <w:tab w:val="left" w:pos="720"/>
        </w:tabs>
        <w:jc w:val="right"/>
        <w:outlineLvl w:val="1"/>
        <w:rPr>
          <w:rFonts w:ascii="Times New Roman" w:hAnsi="Times New Roman" w:cs="Times New Roman"/>
          <w:sz w:val="18"/>
          <w:szCs w:val="18"/>
        </w:rPr>
      </w:pPr>
      <w:r w:rsidRPr="007330F9">
        <w:rPr>
          <w:rFonts w:ascii="Times New Roman" w:hAnsi="Times New Roman" w:cs="Times New Roman"/>
          <w:sz w:val="18"/>
          <w:szCs w:val="18"/>
        </w:rPr>
        <w:lastRenderedPageBreak/>
        <w:t>Приложение 6</w:t>
      </w:r>
    </w:p>
    <w:p w14:paraId="76FAD738"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к типовому Административному регламенту</w:t>
      </w:r>
    </w:p>
    <w:p w14:paraId="101F7FC6"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по предоставлению</w:t>
      </w:r>
    </w:p>
    <w:p w14:paraId="23758F4C" w14:textId="77777777" w:rsidR="00890DC4" w:rsidRPr="007330F9" w:rsidRDefault="00890DC4" w:rsidP="007330F9">
      <w:pPr>
        <w:autoSpaceDE w:val="0"/>
        <w:autoSpaceDN w:val="0"/>
        <w:adjustRightInd w:val="0"/>
        <w:spacing w:after="0" w:line="240" w:lineRule="auto"/>
        <w:jc w:val="center"/>
        <w:rPr>
          <w:sz w:val="18"/>
          <w:szCs w:val="18"/>
        </w:rPr>
      </w:pPr>
      <w:r w:rsidRPr="007330F9">
        <w:rPr>
          <w:rFonts w:ascii="Times New Roman" w:hAnsi="Times New Roman" w:cs="Times New Roman"/>
          <w:sz w:val="18"/>
          <w:szCs w:val="18"/>
        </w:rPr>
        <w:t xml:space="preserve">                                                                </w:t>
      </w:r>
      <w:r w:rsidRPr="007330F9">
        <w:rPr>
          <w:rFonts w:ascii="Times New Roman" w:hAnsi="Times New Roman" w:cs="Times New Roman"/>
          <w:sz w:val="18"/>
          <w:szCs w:val="18"/>
        </w:rPr>
        <w:tab/>
      </w:r>
      <w:r w:rsidRPr="007330F9">
        <w:rPr>
          <w:rFonts w:ascii="Times New Roman" w:hAnsi="Times New Roman" w:cs="Times New Roman"/>
          <w:sz w:val="18"/>
          <w:szCs w:val="18"/>
        </w:rPr>
        <w:tab/>
      </w:r>
      <w:r w:rsidRPr="007330F9">
        <w:rPr>
          <w:rFonts w:ascii="Times New Roman" w:hAnsi="Times New Roman" w:cs="Times New Roman"/>
          <w:sz w:val="18"/>
          <w:szCs w:val="18"/>
        </w:rPr>
        <w:tab/>
      </w:r>
      <w:r w:rsidRPr="007330F9">
        <w:rPr>
          <w:rFonts w:ascii="Times New Roman" w:hAnsi="Times New Roman" w:cs="Times New Roman"/>
          <w:sz w:val="18"/>
          <w:szCs w:val="18"/>
        </w:rPr>
        <w:tab/>
        <w:t xml:space="preserve">         муниципальной услуги</w:t>
      </w:r>
    </w:p>
    <w:p w14:paraId="6857EA94" w14:textId="77777777" w:rsidR="00890DC4" w:rsidRPr="007330F9" w:rsidRDefault="00890DC4" w:rsidP="00C86540">
      <w:pPr>
        <w:autoSpaceDE w:val="0"/>
        <w:autoSpaceDN w:val="0"/>
        <w:adjustRightInd w:val="0"/>
        <w:spacing w:after="0" w:line="240" w:lineRule="auto"/>
        <w:rPr>
          <w:rFonts w:ascii="Times New Roman" w:hAnsi="Times New Roman" w:cs="Times New Roman"/>
          <w:sz w:val="18"/>
          <w:szCs w:val="18"/>
        </w:rPr>
      </w:pPr>
    </w:p>
    <w:p w14:paraId="0FCF30F2"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ФОРМА </w:t>
      </w:r>
    </w:p>
    <w:p w14:paraId="1A956D16"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РЕШЕНИЯ ОБ ОТКАЗЕ В ПРИЕМЕ ДОКУМЕНТОВ, НЕОБХОДИМЫХ</w:t>
      </w:r>
    </w:p>
    <w:p w14:paraId="7186AF2B"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ДЛЯ ПРЕДОСТАВЛЕНИЯ МУНИЦИПАЛЬНОЙ УСЛУГИ</w:t>
      </w:r>
    </w:p>
    <w:p w14:paraId="56FAFE14" w14:textId="77777777" w:rsidR="00890DC4" w:rsidRPr="007330F9" w:rsidRDefault="00890DC4" w:rsidP="007330F9">
      <w:pPr>
        <w:autoSpaceDE w:val="0"/>
        <w:autoSpaceDN w:val="0"/>
        <w:adjustRightInd w:val="0"/>
        <w:spacing w:after="0" w:line="240" w:lineRule="auto"/>
        <w:jc w:val="both"/>
        <w:outlineLvl w:val="0"/>
        <w:rPr>
          <w:rFonts w:ascii="Times New Roman" w:hAnsi="Times New Roman" w:cs="Times New Roman"/>
          <w:sz w:val="18"/>
          <w:szCs w:val="18"/>
        </w:rPr>
      </w:pPr>
    </w:p>
    <w:p w14:paraId="75F23009"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________________________________________________________________</w:t>
      </w:r>
    </w:p>
    <w:p w14:paraId="6729C340"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Наименование уполномоченного органа местного самоуправления</w:t>
      </w:r>
    </w:p>
    <w:p w14:paraId="4834635D"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p>
    <w:p w14:paraId="1CD4BCF5"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Кому ______________________________</w:t>
      </w:r>
    </w:p>
    <w:p w14:paraId="2861B223"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lastRenderedPageBreak/>
        <w:t xml:space="preserve">                                  (фамилия, имя, отчество)</w:t>
      </w:r>
    </w:p>
    <w:p w14:paraId="46FBA5DB"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___________________________________</w:t>
      </w:r>
    </w:p>
    <w:p w14:paraId="3F16A4CA"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___________________________________</w:t>
      </w:r>
    </w:p>
    <w:p w14:paraId="62BCB83E" w14:textId="77777777" w:rsidR="00890DC4" w:rsidRPr="007330F9" w:rsidRDefault="00890DC4" w:rsidP="007330F9">
      <w:pPr>
        <w:autoSpaceDE w:val="0"/>
        <w:autoSpaceDN w:val="0"/>
        <w:adjustRightInd w:val="0"/>
        <w:spacing w:line="240" w:lineRule="auto"/>
        <w:jc w:val="right"/>
        <w:rPr>
          <w:rFonts w:ascii="Courier New" w:hAnsi="Courier New" w:cs="Courier New"/>
          <w:sz w:val="18"/>
          <w:szCs w:val="18"/>
        </w:rPr>
      </w:pPr>
      <w:r w:rsidRPr="007330F9">
        <w:rPr>
          <w:rFonts w:ascii="Courier New" w:hAnsi="Courier New" w:cs="Courier New"/>
          <w:sz w:val="18"/>
          <w:szCs w:val="18"/>
        </w:rPr>
        <w:t xml:space="preserve">                             (телефон и адрес электронной почты)</w:t>
      </w:r>
    </w:p>
    <w:p w14:paraId="7CF4FAB6" w14:textId="77777777" w:rsidR="00890DC4" w:rsidRPr="007330F9" w:rsidRDefault="00890DC4" w:rsidP="007330F9">
      <w:pPr>
        <w:autoSpaceDE w:val="0"/>
        <w:autoSpaceDN w:val="0"/>
        <w:adjustRightInd w:val="0"/>
        <w:spacing w:line="240" w:lineRule="auto"/>
        <w:jc w:val="center"/>
        <w:rPr>
          <w:rFonts w:ascii="Courier New" w:hAnsi="Courier New" w:cs="Courier New"/>
          <w:sz w:val="18"/>
          <w:szCs w:val="18"/>
        </w:rPr>
      </w:pPr>
      <w:r w:rsidRPr="007330F9">
        <w:rPr>
          <w:rFonts w:ascii="Courier New" w:hAnsi="Courier New" w:cs="Courier New"/>
          <w:sz w:val="18"/>
          <w:szCs w:val="18"/>
        </w:rPr>
        <w:t>РЕШЕНИЕ</w:t>
      </w:r>
    </w:p>
    <w:p w14:paraId="5D43104D" w14:textId="77777777" w:rsidR="00890DC4" w:rsidRPr="007330F9" w:rsidRDefault="00890DC4" w:rsidP="007330F9">
      <w:pPr>
        <w:autoSpaceDE w:val="0"/>
        <w:autoSpaceDN w:val="0"/>
        <w:adjustRightInd w:val="0"/>
        <w:spacing w:line="240" w:lineRule="auto"/>
        <w:jc w:val="center"/>
        <w:rPr>
          <w:rFonts w:ascii="Courier New" w:hAnsi="Courier New" w:cs="Courier New"/>
          <w:sz w:val="18"/>
          <w:szCs w:val="18"/>
        </w:rPr>
      </w:pPr>
      <w:r w:rsidRPr="007330F9">
        <w:rPr>
          <w:rFonts w:ascii="Courier New" w:hAnsi="Courier New" w:cs="Courier New"/>
          <w:sz w:val="18"/>
          <w:szCs w:val="18"/>
        </w:rPr>
        <w:t>об отказе в приеме документов, необходимых для предоставления услуги «Принятие на учет граждан в качестве нуждающихся в жилых помещениях»</w:t>
      </w:r>
    </w:p>
    <w:p w14:paraId="70D5414C"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Дата _____________                                              N _________</w:t>
      </w:r>
    </w:p>
    <w:p w14:paraId="4036ECF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p>
    <w:p w14:paraId="162D3FA9"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    По результатам рассмотрения заявления от ____________ N _______________</w:t>
      </w:r>
    </w:p>
    <w:p w14:paraId="60EFE2E6"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и  приложенных  к  нему  документов   в  соответствии  с  Жилищным </w:t>
      </w:r>
      <w:hyperlink r:id="rId71" w:history="1">
        <w:r w:rsidRPr="007330F9">
          <w:rPr>
            <w:rFonts w:ascii="Courier New" w:hAnsi="Courier New" w:cs="Courier New"/>
            <w:color w:val="0000FF"/>
            <w:sz w:val="18"/>
            <w:szCs w:val="18"/>
          </w:rPr>
          <w:t>кодексом</w:t>
        </w:r>
      </w:hyperlink>
    </w:p>
    <w:p w14:paraId="6DE08DB5"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Российской   Федерации   принято  решение  отказать  в  приеме  документов,</w:t>
      </w:r>
    </w:p>
    <w:p w14:paraId="5AA95821"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необходимых для предоставления услуги, по следующим основаниям:</w:t>
      </w:r>
    </w:p>
    <w:p w14:paraId="2DA6E21A"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00"/>
        <w:gridCol w:w="3840"/>
        <w:gridCol w:w="3231"/>
      </w:tblGrid>
      <w:tr w:rsidR="00890DC4" w:rsidRPr="007330F9" w14:paraId="389B3BB9" w14:textId="77777777" w:rsidTr="00890DC4">
        <w:tc>
          <w:tcPr>
            <w:tcW w:w="2000" w:type="dxa"/>
            <w:tcBorders>
              <w:top w:val="single" w:sz="4" w:space="0" w:color="auto"/>
              <w:left w:val="single" w:sz="4" w:space="0" w:color="auto"/>
              <w:bottom w:val="single" w:sz="4" w:space="0" w:color="auto"/>
              <w:right w:val="single" w:sz="4" w:space="0" w:color="auto"/>
            </w:tcBorders>
          </w:tcPr>
          <w:p w14:paraId="763CB970"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пункта административного регламента</w:t>
            </w:r>
          </w:p>
        </w:tc>
        <w:tc>
          <w:tcPr>
            <w:tcW w:w="3840" w:type="dxa"/>
            <w:tcBorders>
              <w:top w:val="single" w:sz="4" w:space="0" w:color="auto"/>
              <w:left w:val="single" w:sz="4" w:space="0" w:color="auto"/>
              <w:bottom w:val="single" w:sz="4" w:space="0" w:color="auto"/>
              <w:right w:val="single" w:sz="4" w:space="0" w:color="auto"/>
            </w:tcBorders>
          </w:tcPr>
          <w:p w14:paraId="12A2EE28"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Наименование основания для отказа в соответствии с единым стандартом</w:t>
            </w:r>
          </w:p>
        </w:tc>
        <w:tc>
          <w:tcPr>
            <w:tcW w:w="3231" w:type="dxa"/>
            <w:tcBorders>
              <w:top w:val="single" w:sz="4" w:space="0" w:color="auto"/>
              <w:left w:val="single" w:sz="4" w:space="0" w:color="auto"/>
              <w:bottom w:val="single" w:sz="4" w:space="0" w:color="auto"/>
              <w:right w:val="single" w:sz="4" w:space="0" w:color="auto"/>
            </w:tcBorders>
          </w:tcPr>
          <w:p w14:paraId="0F9740BD"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Разъяснение причин отказа в предоставлении услуги</w:t>
            </w:r>
          </w:p>
        </w:tc>
      </w:tr>
      <w:tr w:rsidR="00890DC4" w:rsidRPr="007330F9" w14:paraId="54DBB5FB" w14:textId="77777777" w:rsidTr="00890DC4">
        <w:tc>
          <w:tcPr>
            <w:tcW w:w="2000" w:type="dxa"/>
            <w:tcBorders>
              <w:top w:val="single" w:sz="4" w:space="0" w:color="auto"/>
              <w:left w:val="single" w:sz="4" w:space="0" w:color="auto"/>
              <w:bottom w:val="single" w:sz="4" w:space="0" w:color="auto"/>
              <w:right w:val="single" w:sz="4" w:space="0" w:color="auto"/>
            </w:tcBorders>
          </w:tcPr>
          <w:p w14:paraId="364EF05D"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3840" w:type="dxa"/>
            <w:tcBorders>
              <w:top w:val="single" w:sz="4" w:space="0" w:color="auto"/>
              <w:left w:val="single" w:sz="4" w:space="0" w:color="auto"/>
              <w:bottom w:val="single" w:sz="4" w:space="0" w:color="auto"/>
              <w:right w:val="single" w:sz="4" w:space="0" w:color="auto"/>
            </w:tcBorders>
          </w:tcPr>
          <w:p w14:paraId="0D67F68E"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Запрос о предоставлении услуги подан в орган местного самоуправления, в полномочия которого не входит предоставление услуги</w:t>
            </w:r>
          </w:p>
        </w:tc>
        <w:tc>
          <w:tcPr>
            <w:tcW w:w="3231" w:type="dxa"/>
            <w:tcBorders>
              <w:top w:val="single" w:sz="4" w:space="0" w:color="auto"/>
              <w:left w:val="single" w:sz="4" w:space="0" w:color="auto"/>
              <w:bottom w:val="single" w:sz="4" w:space="0" w:color="auto"/>
              <w:right w:val="single" w:sz="4" w:space="0" w:color="auto"/>
            </w:tcBorders>
          </w:tcPr>
          <w:p w14:paraId="686A6619"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Указываются основания такого вывода</w:t>
            </w:r>
          </w:p>
        </w:tc>
      </w:tr>
      <w:tr w:rsidR="00890DC4" w:rsidRPr="007330F9" w14:paraId="6F99A289" w14:textId="77777777" w:rsidTr="00890DC4">
        <w:tc>
          <w:tcPr>
            <w:tcW w:w="2000" w:type="dxa"/>
            <w:tcBorders>
              <w:top w:val="single" w:sz="4" w:space="0" w:color="auto"/>
              <w:left w:val="single" w:sz="4" w:space="0" w:color="auto"/>
              <w:bottom w:val="single" w:sz="4" w:space="0" w:color="auto"/>
              <w:right w:val="single" w:sz="4" w:space="0" w:color="auto"/>
            </w:tcBorders>
          </w:tcPr>
          <w:p w14:paraId="0BE1436A"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3840" w:type="dxa"/>
            <w:tcBorders>
              <w:top w:val="single" w:sz="4" w:space="0" w:color="auto"/>
              <w:left w:val="single" w:sz="4" w:space="0" w:color="auto"/>
              <w:bottom w:val="single" w:sz="4" w:space="0" w:color="auto"/>
              <w:right w:val="single" w:sz="4" w:space="0" w:color="auto"/>
            </w:tcBorders>
          </w:tcPr>
          <w:p w14:paraId="5BE3FC3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Неполное заполнение обязательных полей в форме запроса о предоставлении услуги</w:t>
            </w:r>
          </w:p>
        </w:tc>
        <w:tc>
          <w:tcPr>
            <w:tcW w:w="3231" w:type="dxa"/>
            <w:tcBorders>
              <w:top w:val="single" w:sz="4" w:space="0" w:color="auto"/>
              <w:left w:val="single" w:sz="4" w:space="0" w:color="auto"/>
              <w:bottom w:val="single" w:sz="4" w:space="0" w:color="auto"/>
              <w:right w:val="single" w:sz="4" w:space="0" w:color="auto"/>
            </w:tcBorders>
          </w:tcPr>
          <w:p w14:paraId="544ED6F7"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Указываются основания такого вывода</w:t>
            </w:r>
          </w:p>
        </w:tc>
      </w:tr>
      <w:tr w:rsidR="00890DC4" w:rsidRPr="007330F9" w14:paraId="4C4B95F8" w14:textId="77777777" w:rsidTr="00890DC4">
        <w:tc>
          <w:tcPr>
            <w:tcW w:w="2000" w:type="dxa"/>
            <w:tcBorders>
              <w:top w:val="single" w:sz="4" w:space="0" w:color="auto"/>
              <w:left w:val="single" w:sz="4" w:space="0" w:color="auto"/>
              <w:bottom w:val="single" w:sz="4" w:space="0" w:color="auto"/>
              <w:right w:val="single" w:sz="4" w:space="0" w:color="auto"/>
            </w:tcBorders>
          </w:tcPr>
          <w:p w14:paraId="73FD55AE"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3840" w:type="dxa"/>
            <w:tcBorders>
              <w:top w:val="single" w:sz="4" w:space="0" w:color="auto"/>
              <w:left w:val="single" w:sz="4" w:space="0" w:color="auto"/>
              <w:bottom w:val="single" w:sz="4" w:space="0" w:color="auto"/>
              <w:right w:val="single" w:sz="4" w:space="0" w:color="auto"/>
            </w:tcBorders>
          </w:tcPr>
          <w:p w14:paraId="58CCF469"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Представление неполного комплекта документов</w:t>
            </w:r>
          </w:p>
        </w:tc>
        <w:tc>
          <w:tcPr>
            <w:tcW w:w="3231" w:type="dxa"/>
            <w:tcBorders>
              <w:top w:val="single" w:sz="4" w:space="0" w:color="auto"/>
              <w:left w:val="single" w:sz="4" w:space="0" w:color="auto"/>
              <w:bottom w:val="single" w:sz="4" w:space="0" w:color="auto"/>
              <w:right w:val="single" w:sz="4" w:space="0" w:color="auto"/>
            </w:tcBorders>
          </w:tcPr>
          <w:p w14:paraId="49C9584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Указывается исчерпывающий перечень документов, не представленных заявителем</w:t>
            </w:r>
          </w:p>
        </w:tc>
      </w:tr>
      <w:tr w:rsidR="00890DC4" w:rsidRPr="007330F9" w14:paraId="19E54982" w14:textId="77777777" w:rsidTr="00890DC4">
        <w:tc>
          <w:tcPr>
            <w:tcW w:w="2000" w:type="dxa"/>
            <w:tcBorders>
              <w:top w:val="single" w:sz="4" w:space="0" w:color="auto"/>
              <w:left w:val="single" w:sz="4" w:space="0" w:color="auto"/>
              <w:bottom w:val="single" w:sz="4" w:space="0" w:color="auto"/>
              <w:right w:val="single" w:sz="4" w:space="0" w:color="auto"/>
            </w:tcBorders>
          </w:tcPr>
          <w:p w14:paraId="0AC53B9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3840" w:type="dxa"/>
            <w:tcBorders>
              <w:top w:val="single" w:sz="4" w:space="0" w:color="auto"/>
              <w:left w:val="single" w:sz="4" w:space="0" w:color="auto"/>
              <w:bottom w:val="single" w:sz="4" w:space="0" w:color="auto"/>
              <w:right w:val="single" w:sz="4" w:space="0" w:color="auto"/>
            </w:tcBorders>
          </w:tcPr>
          <w:p w14:paraId="4B8ACF70"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Представленные документы утратили силу на момент обращения за услугой</w:t>
            </w:r>
          </w:p>
        </w:tc>
        <w:tc>
          <w:tcPr>
            <w:tcW w:w="3231" w:type="dxa"/>
            <w:tcBorders>
              <w:top w:val="single" w:sz="4" w:space="0" w:color="auto"/>
              <w:left w:val="single" w:sz="4" w:space="0" w:color="auto"/>
              <w:bottom w:val="single" w:sz="4" w:space="0" w:color="auto"/>
              <w:right w:val="single" w:sz="4" w:space="0" w:color="auto"/>
            </w:tcBorders>
          </w:tcPr>
          <w:p w14:paraId="2744EA82"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Указывается исчерпывающий перечень документов, утративших силу</w:t>
            </w:r>
          </w:p>
        </w:tc>
      </w:tr>
      <w:tr w:rsidR="00890DC4" w:rsidRPr="007330F9" w14:paraId="5D7FF4C9" w14:textId="77777777" w:rsidTr="00890DC4">
        <w:tc>
          <w:tcPr>
            <w:tcW w:w="2000" w:type="dxa"/>
            <w:tcBorders>
              <w:top w:val="single" w:sz="4" w:space="0" w:color="auto"/>
              <w:left w:val="single" w:sz="4" w:space="0" w:color="auto"/>
              <w:bottom w:val="single" w:sz="4" w:space="0" w:color="auto"/>
              <w:right w:val="single" w:sz="4" w:space="0" w:color="auto"/>
            </w:tcBorders>
          </w:tcPr>
          <w:p w14:paraId="0C41B042"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3840" w:type="dxa"/>
            <w:tcBorders>
              <w:top w:val="single" w:sz="4" w:space="0" w:color="auto"/>
              <w:left w:val="single" w:sz="4" w:space="0" w:color="auto"/>
              <w:bottom w:val="single" w:sz="4" w:space="0" w:color="auto"/>
              <w:right w:val="single" w:sz="4" w:space="0" w:color="auto"/>
            </w:tcBorders>
          </w:tcPr>
          <w:p w14:paraId="4F13980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231" w:type="dxa"/>
            <w:tcBorders>
              <w:top w:val="single" w:sz="4" w:space="0" w:color="auto"/>
              <w:left w:val="single" w:sz="4" w:space="0" w:color="auto"/>
              <w:bottom w:val="single" w:sz="4" w:space="0" w:color="auto"/>
              <w:right w:val="single" w:sz="4" w:space="0" w:color="auto"/>
            </w:tcBorders>
          </w:tcPr>
          <w:p w14:paraId="3DBB823B"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Указывается исчерпывающий перечень документов, содержащих подчистки и исправления</w:t>
            </w:r>
          </w:p>
        </w:tc>
      </w:tr>
      <w:tr w:rsidR="00890DC4" w:rsidRPr="007330F9" w14:paraId="52F764B5" w14:textId="77777777" w:rsidTr="00890DC4">
        <w:tc>
          <w:tcPr>
            <w:tcW w:w="2000" w:type="dxa"/>
            <w:tcBorders>
              <w:top w:val="single" w:sz="4" w:space="0" w:color="auto"/>
              <w:left w:val="single" w:sz="4" w:space="0" w:color="auto"/>
              <w:bottom w:val="single" w:sz="4" w:space="0" w:color="auto"/>
              <w:right w:val="single" w:sz="4" w:space="0" w:color="auto"/>
            </w:tcBorders>
          </w:tcPr>
          <w:p w14:paraId="10DEBDAE"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3840" w:type="dxa"/>
            <w:tcBorders>
              <w:top w:val="single" w:sz="4" w:space="0" w:color="auto"/>
              <w:left w:val="single" w:sz="4" w:space="0" w:color="auto"/>
              <w:bottom w:val="single" w:sz="4" w:space="0" w:color="auto"/>
              <w:right w:val="single" w:sz="4" w:space="0" w:color="auto"/>
            </w:tcBorders>
          </w:tcPr>
          <w:p w14:paraId="4C1F7CF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231" w:type="dxa"/>
            <w:tcBorders>
              <w:top w:val="single" w:sz="4" w:space="0" w:color="auto"/>
              <w:left w:val="single" w:sz="4" w:space="0" w:color="auto"/>
              <w:bottom w:val="single" w:sz="4" w:space="0" w:color="auto"/>
              <w:right w:val="single" w:sz="4" w:space="0" w:color="auto"/>
            </w:tcBorders>
          </w:tcPr>
          <w:p w14:paraId="6F094DB7"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Указываются основания такого вывода</w:t>
            </w:r>
          </w:p>
        </w:tc>
      </w:tr>
      <w:tr w:rsidR="00890DC4" w:rsidRPr="007330F9" w14:paraId="0C0B2BEC" w14:textId="77777777" w:rsidTr="00890DC4">
        <w:tc>
          <w:tcPr>
            <w:tcW w:w="2000" w:type="dxa"/>
            <w:tcBorders>
              <w:top w:val="single" w:sz="4" w:space="0" w:color="auto"/>
              <w:left w:val="single" w:sz="4" w:space="0" w:color="auto"/>
              <w:bottom w:val="single" w:sz="4" w:space="0" w:color="auto"/>
              <w:right w:val="single" w:sz="4" w:space="0" w:color="auto"/>
            </w:tcBorders>
          </w:tcPr>
          <w:p w14:paraId="77DF5E1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3840" w:type="dxa"/>
            <w:tcBorders>
              <w:top w:val="single" w:sz="4" w:space="0" w:color="auto"/>
              <w:left w:val="single" w:sz="4" w:space="0" w:color="auto"/>
              <w:bottom w:val="single" w:sz="4" w:space="0" w:color="auto"/>
              <w:right w:val="single" w:sz="4" w:space="0" w:color="auto"/>
            </w:tcBorders>
          </w:tcPr>
          <w:p w14:paraId="4F28F570"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231" w:type="dxa"/>
            <w:tcBorders>
              <w:top w:val="single" w:sz="4" w:space="0" w:color="auto"/>
              <w:left w:val="single" w:sz="4" w:space="0" w:color="auto"/>
              <w:bottom w:val="single" w:sz="4" w:space="0" w:color="auto"/>
              <w:right w:val="single" w:sz="4" w:space="0" w:color="auto"/>
            </w:tcBorders>
          </w:tcPr>
          <w:p w14:paraId="715CB150"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Указывается исчерпывающий перечень документов, содержащих повреждения</w:t>
            </w:r>
          </w:p>
        </w:tc>
      </w:tr>
      <w:tr w:rsidR="00890DC4" w:rsidRPr="007330F9" w14:paraId="5511342D" w14:textId="77777777" w:rsidTr="00890DC4">
        <w:tc>
          <w:tcPr>
            <w:tcW w:w="2000" w:type="dxa"/>
            <w:tcBorders>
              <w:top w:val="single" w:sz="4" w:space="0" w:color="auto"/>
              <w:left w:val="single" w:sz="4" w:space="0" w:color="auto"/>
              <w:bottom w:val="single" w:sz="4" w:space="0" w:color="auto"/>
              <w:right w:val="single" w:sz="4" w:space="0" w:color="auto"/>
            </w:tcBorders>
          </w:tcPr>
          <w:p w14:paraId="23A0B8E7"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3840" w:type="dxa"/>
            <w:tcBorders>
              <w:top w:val="single" w:sz="4" w:space="0" w:color="auto"/>
              <w:left w:val="single" w:sz="4" w:space="0" w:color="auto"/>
              <w:bottom w:val="single" w:sz="4" w:space="0" w:color="auto"/>
              <w:right w:val="single" w:sz="4" w:space="0" w:color="auto"/>
            </w:tcBorders>
          </w:tcPr>
          <w:p w14:paraId="67E24A49"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Заявление подано лицом, не имеющим полномочий представлять интересы заявителя</w:t>
            </w:r>
          </w:p>
        </w:tc>
        <w:tc>
          <w:tcPr>
            <w:tcW w:w="3231" w:type="dxa"/>
            <w:tcBorders>
              <w:top w:val="single" w:sz="4" w:space="0" w:color="auto"/>
              <w:left w:val="single" w:sz="4" w:space="0" w:color="auto"/>
              <w:bottom w:val="single" w:sz="4" w:space="0" w:color="auto"/>
              <w:right w:val="single" w:sz="4" w:space="0" w:color="auto"/>
            </w:tcBorders>
          </w:tcPr>
          <w:p w14:paraId="6F48C096"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Указываются основания такого вывода</w:t>
            </w:r>
          </w:p>
        </w:tc>
      </w:tr>
    </w:tbl>
    <w:p w14:paraId="100B7B97"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p>
    <w:p w14:paraId="23911025" w14:textId="77777777" w:rsidR="00890DC4" w:rsidRPr="007330F9" w:rsidRDefault="00890DC4" w:rsidP="007330F9">
      <w:pPr>
        <w:autoSpaceDE w:val="0"/>
        <w:autoSpaceDN w:val="0"/>
        <w:adjustRightInd w:val="0"/>
        <w:spacing w:after="0" w:line="240" w:lineRule="auto"/>
        <w:ind w:firstLine="540"/>
        <w:jc w:val="both"/>
        <w:rPr>
          <w:rFonts w:ascii="Times New Roman" w:hAnsi="Times New Roman" w:cs="Times New Roman"/>
          <w:sz w:val="18"/>
          <w:szCs w:val="18"/>
        </w:rPr>
      </w:pPr>
      <w:r w:rsidRPr="007330F9">
        <w:rPr>
          <w:rFonts w:ascii="Times New Roman" w:hAnsi="Times New Roman" w:cs="Times New Roman"/>
          <w:sz w:val="18"/>
          <w:szCs w:val="18"/>
        </w:rPr>
        <w:t>Вы вправе повторно обратиться в уполномоченный орган с заявлением о предоставлении услуги после устранения указанных нарушений.</w:t>
      </w:r>
    </w:p>
    <w:p w14:paraId="0F252F70" w14:textId="77777777" w:rsidR="00890DC4" w:rsidRPr="007330F9" w:rsidRDefault="00890DC4" w:rsidP="007330F9">
      <w:pPr>
        <w:autoSpaceDE w:val="0"/>
        <w:autoSpaceDN w:val="0"/>
        <w:adjustRightInd w:val="0"/>
        <w:spacing w:before="280" w:after="0" w:line="240" w:lineRule="auto"/>
        <w:ind w:firstLine="540"/>
        <w:jc w:val="both"/>
        <w:rPr>
          <w:rFonts w:ascii="Times New Roman" w:hAnsi="Times New Roman" w:cs="Times New Roman"/>
          <w:sz w:val="18"/>
          <w:szCs w:val="18"/>
        </w:rPr>
      </w:pPr>
      <w:r w:rsidRPr="007330F9">
        <w:rPr>
          <w:rFonts w:ascii="Times New Roman" w:hAnsi="Times New Roman" w:cs="Times New Roman"/>
          <w:sz w:val="18"/>
          <w:szCs w:val="18"/>
        </w:rPr>
        <w:t>Данный отказ может быть обжалован в досудебном порядке путем направления жалобы в уполномоченный орган, а также в судебном порядке.</w:t>
      </w:r>
    </w:p>
    <w:p w14:paraId="2099A6EB"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_____________________________ _____________ _______________________________</w:t>
      </w:r>
    </w:p>
    <w:p w14:paraId="41A546EF" w14:textId="77777777" w:rsidR="00890DC4" w:rsidRPr="007330F9" w:rsidRDefault="00890DC4" w:rsidP="007330F9">
      <w:pPr>
        <w:tabs>
          <w:tab w:val="left" w:pos="3731"/>
          <w:tab w:val="left" w:pos="6198"/>
        </w:tabs>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 xml:space="preserve">(должность сотрудника  органа власти, </w:t>
      </w:r>
      <w:r w:rsidRPr="007330F9">
        <w:rPr>
          <w:rFonts w:ascii="Courier New" w:hAnsi="Courier New" w:cs="Courier New"/>
          <w:sz w:val="18"/>
          <w:szCs w:val="18"/>
        </w:rPr>
        <w:tab/>
        <w:t>подпись</w:t>
      </w:r>
      <w:r w:rsidRPr="007330F9">
        <w:rPr>
          <w:rFonts w:ascii="Courier New" w:hAnsi="Courier New" w:cs="Courier New"/>
          <w:sz w:val="18"/>
          <w:szCs w:val="18"/>
        </w:rPr>
        <w:tab/>
        <w:t>расшифровка подписи принявшего решение)</w:t>
      </w:r>
    </w:p>
    <w:p w14:paraId="7C9F1630"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lastRenderedPageBreak/>
        <w:t>"__" _____________ 20__ г.</w:t>
      </w:r>
    </w:p>
    <w:p w14:paraId="7E2327B2"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p>
    <w:p w14:paraId="25B6C609" w14:textId="77777777" w:rsidR="00890DC4" w:rsidRPr="007330F9" w:rsidRDefault="00890DC4" w:rsidP="007330F9">
      <w:pPr>
        <w:autoSpaceDE w:val="0"/>
        <w:autoSpaceDN w:val="0"/>
        <w:adjustRightInd w:val="0"/>
        <w:spacing w:line="240" w:lineRule="auto"/>
        <w:jc w:val="both"/>
        <w:rPr>
          <w:rFonts w:ascii="Courier New" w:hAnsi="Courier New" w:cs="Courier New"/>
          <w:sz w:val="18"/>
          <w:szCs w:val="18"/>
        </w:rPr>
      </w:pPr>
      <w:r w:rsidRPr="007330F9">
        <w:rPr>
          <w:rFonts w:ascii="Courier New" w:hAnsi="Courier New" w:cs="Courier New"/>
          <w:sz w:val="18"/>
          <w:szCs w:val="18"/>
        </w:rPr>
        <w:t>М.П.</w:t>
      </w:r>
    </w:p>
    <w:p w14:paraId="6FD8102C" w14:textId="77777777" w:rsidR="00890DC4" w:rsidRPr="007330F9" w:rsidRDefault="00890DC4" w:rsidP="007330F9">
      <w:pPr>
        <w:pStyle w:val="ConsPlusNormal"/>
        <w:jc w:val="both"/>
        <w:rPr>
          <w:rFonts w:ascii="Times New Roman" w:hAnsi="Times New Roman" w:cs="Times New Roman"/>
          <w:sz w:val="18"/>
          <w:szCs w:val="18"/>
        </w:rPr>
      </w:pPr>
    </w:p>
    <w:p w14:paraId="4EF15E12" w14:textId="77777777" w:rsidR="00890DC4" w:rsidRPr="007330F9" w:rsidRDefault="00890DC4" w:rsidP="007330F9">
      <w:pPr>
        <w:pStyle w:val="ConsPlusNormal"/>
        <w:jc w:val="both"/>
        <w:rPr>
          <w:rFonts w:ascii="Times New Roman" w:hAnsi="Times New Roman" w:cs="Times New Roman"/>
          <w:sz w:val="18"/>
          <w:szCs w:val="18"/>
        </w:rPr>
      </w:pPr>
    </w:p>
    <w:p w14:paraId="1CB2BC92" w14:textId="77777777" w:rsidR="00890DC4" w:rsidRPr="007330F9" w:rsidRDefault="00890DC4" w:rsidP="007330F9">
      <w:pPr>
        <w:pStyle w:val="ConsPlusNormal"/>
        <w:tabs>
          <w:tab w:val="left" w:pos="720"/>
        </w:tabs>
        <w:jc w:val="right"/>
        <w:outlineLvl w:val="1"/>
        <w:rPr>
          <w:rFonts w:ascii="Times New Roman" w:hAnsi="Times New Roman" w:cs="Times New Roman"/>
          <w:sz w:val="18"/>
          <w:szCs w:val="18"/>
        </w:rPr>
      </w:pPr>
      <w:r w:rsidRPr="007330F9">
        <w:rPr>
          <w:rFonts w:ascii="Times New Roman" w:hAnsi="Times New Roman" w:cs="Times New Roman"/>
          <w:sz w:val="18"/>
          <w:szCs w:val="18"/>
        </w:rPr>
        <w:t>Приложение 7</w:t>
      </w:r>
    </w:p>
    <w:p w14:paraId="0FF8F353"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к типовому Административному регламенту</w:t>
      </w:r>
    </w:p>
    <w:p w14:paraId="5C9B792A" w14:textId="77777777" w:rsidR="00890DC4" w:rsidRPr="007330F9" w:rsidRDefault="00890DC4" w:rsidP="007330F9">
      <w:pPr>
        <w:pStyle w:val="ConsPlusNormal"/>
        <w:jc w:val="right"/>
        <w:rPr>
          <w:rFonts w:ascii="Times New Roman" w:hAnsi="Times New Roman" w:cs="Times New Roman"/>
          <w:sz w:val="18"/>
          <w:szCs w:val="18"/>
        </w:rPr>
      </w:pPr>
      <w:r w:rsidRPr="007330F9">
        <w:rPr>
          <w:rFonts w:ascii="Times New Roman" w:hAnsi="Times New Roman" w:cs="Times New Roman"/>
          <w:sz w:val="18"/>
          <w:szCs w:val="18"/>
        </w:rPr>
        <w:t>по предоставлению   муниципальной услуги</w:t>
      </w:r>
    </w:p>
    <w:p w14:paraId="53841B12" w14:textId="77777777" w:rsidR="00890DC4" w:rsidRPr="007330F9" w:rsidRDefault="00890DC4" w:rsidP="007330F9">
      <w:pPr>
        <w:spacing w:line="240" w:lineRule="auto"/>
        <w:rPr>
          <w:sz w:val="18"/>
          <w:szCs w:val="18"/>
        </w:rPr>
      </w:pPr>
    </w:p>
    <w:p w14:paraId="0E0F6113"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 xml:space="preserve">Перечень </w:t>
      </w:r>
    </w:p>
    <w:p w14:paraId="7F0BE014"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 xml:space="preserve">признаков заявителя, а также комбинации значений признаков, </w:t>
      </w:r>
    </w:p>
    <w:p w14:paraId="05A058BA"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 xml:space="preserve">каждая из которых соответствует одному варианту  предоставления услуги </w:t>
      </w:r>
    </w:p>
    <w:p w14:paraId="73789BFA"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p w14:paraId="7504BFCD" w14:textId="77777777" w:rsidR="00890DC4" w:rsidRPr="007330F9" w:rsidRDefault="00890DC4" w:rsidP="007330F9">
      <w:pPr>
        <w:autoSpaceDE w:val="0"/>
        <w:autoSpaceDN w:val="0"/>
        <w:adjustRightInd w:val="0"/>
        <w:spacing w:after="0" w:line="240" w:lineRule="auto"/>
        <w:jc w:val="both"/>
        <w:outlineLvl w:val="0"/>
        <w:rPr>
          <w:rFonts w:ascii="Times New Roman" w:hAnsi="Times New Roman" w:cs="Times New Roman"/>
          <w:sz w:val="18"/>
          <w:szCs w:val="18"/>
        </w:rPr>
      </w:pPr>
    </w:p>
    <w:p w14:paraId="523F1096" w14:textId="77777777" w:rsidR="00890DC4" w:rsidRPr="007330F9" w:rsidRDefault="00890DC4" w:rsidP="007330F9">
      <w:pPr>
        <w:autoSpaceDE w:val="0"/>
        <w:autoSpaceDN w:val="0"/>
        <w:adjustRightInd w:val="0"/>
        <w:spacing w:after="0" w:line="240" w:lineRule="auto"/>
        <w:jc w:val="center"/>
        <w:outlineLvl w:val="0"/>
        <w:rPr>
          <w:rFonts w:ascii="Times New Roman" w:hAnsi="Times New Roman" w:cs="Times New Roman"/>
          <w:b/>
          <w:bCs/>
          <w:sz w:val="18"/>
          <w:szCs w:val="18"/>
        </w:rPr>
      </w:pPr>
      <w:r w:rsidRPr="007330F9">
        <w:rPr>
          <w:rFonts w:ascii="Times New Roman" w:hAnsi="Times New Roman" w:cs="Times New Roman"/>
          <w:b/>
          <w:bCs/>
          <w:sz w:val="18"/>
          <w:szCs w:val="18"/>
        </w:rPr>
        <w:t xml:space="preserve">Таблица 1. Перечень признаков заявителя </w:t>
      </w:r>
    </w:p>
    <w:p w14:paraId="586C20BC"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268"/>
        <w:gridCol w:w="6236"/>
      </w:tblGrid>
      <w:tr w:rsidR="00890DC4" w:rsidRPr="007330F9" w14:paraId="4233C961" w14:textId="77777777" w:rsidTr="00890DC4">
        <w:tc>
          <w:tcPr>
            <w:tcW w:w="567" w:type="dxa"/>
            <w:tcBorders>
              <w:top w:val="single" w:sz="4" w:space="0" w:color="auto"/>
              <w:left w:val="single" w:sz="4" w:space="0" w:color="auto"/>
              <w:bottom w:val="single" w:sz="4" w:space="0" w:color="auto"/>
              <w:right w:val="single" w:sz="4" w:space="0" w:color="auto"/>
            </w:tcBorders>
            <w:vAlign w:val="center"/>
          </w:tcPr>
          <w:p w14:paraId="4730A8C2"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 п/п </w:t>
            </w:r>
          </w:p>
        </w:tc>
        <w:tc>
          <w:tcPr>
            <w:tcW w:w="2268" w:type="dxa"/>
            <w:tcBorders>
              <w:top w:val="single" w:sz="4" w:space="0" w:color="auto"/>
              <w:left w:val="single" w:sz="4" w:space="0" w:color="auto"/>
              <w:bottom w:val="single" w:sz="4" w:space="0" w:color="auto"/>
              <w:right w:val="single" w:sz="4" w:space="0" w:color="auto"/>
            </w:tcBorders>
            <w:vAlign w:val="center"/>
          </w:tcPr>
          <w:p w14:paraId="30C6F9DD"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Признак заявителя </w:t>
            </w:r>
          </w:p>
        </w:tc>
        <w:tc>
          <w:tcPr>
            <w:tcW w:w="6236" w:type="dxa"/>
            <w:tcBorders>
              <w:top w:val="single" w:sz="4" w:space="0" w:color="auto"/>
              <w:left w:val="single" w:sz="4" w:space="0" w:color="auto"/>
              <w:bottom w:val="single" w:sz="4" w:space="0" w:color="auto"/>
              <w:right w:val="single" w:sz="4" w:space="0" w:color="auto"/>
            </w:tcBorders>
            <w:vAlign w:val="center"/>
          </w:tcPr>
          <w:p w14:paraId="5C6C4F87"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Значения признака заявителя </w:t>
            </w:r>
          </w:p>
        </w:tc>
      </w:tr>
      <w:tr w:rsidR="00890DC4" w:rsidRPr="007330F9" w14:paraId="342C9D22" w14:textId="77777777" w:rsidTr="00890DC4">
        <w:tc>
          <w:tcPr>
            <w:tcW w:w="9071" w:type="dxa"/>
            <w:gridSpan w:val="3"/>
            <w:tcBorders>
              <w:top w:val="single" w:sz="4" w:space="0" w:color="auto"/>
              <w:left w:val="single" w:sz="4" w:space="0" w:color="auto"/>
              <w:bottom w:val="single" w:sz="4" w:space="0" w:color="auto"/>
              <w:right w:val="single" w:sz="4" w:space="0" w:color="auto"/>
            </w:tcBorders>
            <w:vAlign w:val="center"/>
          </w:tcPr>
          <w:p w14:paraId="57C17830" w14:textId="77777777" w:rsidR="00890DC4" w:rsidRPr="007330F9" w:rsidRDefault="00890DC4" w:rsidP="007330F9">
            <w:pPr>
              <w:autoSpaceDE w:val="0"/>
              <w:autoSpaceDN w:val="0"/>
              <w:adjustRightInd w:val="0"/>
              <w:spacing w:after="0" w:line="240" w:lineRule="auto"/>
              <w:jc w:val="center"/>
              <w:outlineLvl w:val="1"/>
              <w:rPr>
                <w:rFonts w:ascii="Times New Roman" w:hAnsi="Times New Roman" w:cs="Times New Roman"/>
                <w:sz w:val="18"/>
                <w:szCs w:val="18"/>
              </w:rPr>
            </w:pPr>
            <w:r w:rsidRPr="007330F9">
              <w:rPr>
                <w:rFonts w:ascii="Times New Roman" w:hAnsi="Times New Roman" w:cs="Times New Roman"/>
                <w:sz w:val="18"/>
                <w:szCs w:val="18"/>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890DC4" w:rsidRPr="007330F9" w14:paraId="5F771789" w14:textId="77777777" w:rsidTr="00890DC4">
        <w:tc>
          <w:tcPr>
            <w:tcW w:w="567" w:type="dxa"/>
            <w:tcBorders>
              <w:top w:val="single" w:sz="4" w:space="0" w:color="auto"/>
              <w:left w:val="single" w:sz="4" w:space="0" w:color="auto"/>
              <w:bottom w:val="single" w:sz="4" w:space="0" w:color="auto"/>
              <w:right w:val="single" w:sz="4" w:space="0" w:color="auto"/>
            </w:tcBorders>
            <w:vAlign w:val="center"/>
          </w:tcPr>
          <w:p w14:paraId="2E94F712"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14:paraId="23D73F96"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Цель обращения? </w:t>
            </w:r>
          </w:p>
        </w:tc>
        <w:tc>
          <w:tcPr>
            <w:tcW w:w="6236" w:type="dxa"/>
            <w:tcBorders>
              <w:top w:val="single" w:sz="4" w:space="0" w:color="auto"/>
              <w:left w:val="single" w:sz="4" w:space="0" w:color="auto"/>
              <w:bottom w:val="single" w:sz="4" w:space="0" w:color="auto"/>
              <w:right w:val="single" w:sz="4" w:space="0" w:color="auto"/>
            </w:tcBorders>
          </w:tcPr>
          <w:p w14:paraId="13AF335D"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r w:rsidRPr="007330F9">
              <w:rPr>
                <w:rFonts w:ascii="Times New Roman" w:hAnsi="Times New Roman" w:cs="Times New Roman"/>
                <w:sz w:val="18"/>
                <w:szCs w:val="18"/>
              </w:rPr>
              <w:t>1.  Принятие на учет граждан в качестве нуждающихся в жилых помещениях;</w:t>
            </w:r>
          </w:p>
          <w:p w14:paraId="43523068"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r w:rsidRPr="007330F9">
              <w:rPr>
                <w:rFonts w:ascii="Times New Roman" w:hAnsi="Times New Roman" w:cs="Times New Roman"/>
                <w:sz w:val="18"/>
                <w:szCs w:val="18"/>
              </w:rPr>
              <w:t>2.  Внесение изменений в сведения о гражданах, нуждающихся в предоставлении жилого помещения;</w:t>
            </w:r>
          </w:p>
          <w:p w14:paraId="4317D368"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r w:rsidRPr="007330F9">
              <w:rPr>
                <w:rFonts w:ascii="Times New Roman" w:hAnsi="Times New Roman" w:cs="Times New Roman"/>
                <w:sz w:val="18"/>
                <w:szCs w:val="18"/>
              </w:rPr>
              <w:t>3. Предоставление информации о движении в очереди граждан, нуждающихся в предоставлении жилого помещения;</w:t>
            </w:r>
          </w:p>
          <w:p w14:paraId="04161D85"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r w:rsidRPr="007330F9">
              <w:rPr>
                <w:rFonts w:ascii="Times New Roman" w:hAnsi="Times New Roman" w:cs="Times New Roman"/>
                <w:sz w:val="18"/>
                <w:szCs w:val="18"/>
              </w:rPr>
              <w:t>4. Снятие с учета граждан, нуждающихся в предоставлении жилого помещения</w:t>
            </w:r>
          </w:p>
        </w:tc>
      </w:tr>
      <w:tr w:rsidR="00890DC4" w:rsidRPr="007330F9" w14:paraId="74C1B75B" w14:textId="77777777" w:rsidTr="00890DC4">
        <w:tc>
          <w:tcPr>
            <w:tcW w:w="9071" w:type="dxa"/>
            <w:gridSpan w:val="3"/>
            <w:tcBorders>
              <w:top w:val="single" w:sz="4" w:space="0" w:color="auto"/>
              <w:left w:val="single" w:sz="4" w:space="0" w:color="auto"/>
              <w:bottom w:val="single" w:sz="4" w:space="0" w:color="auto"/>
              <w:right w:val="single" w:sz="4" w:space="0" w:color="auto"/>
            </w:tcBorders>
            <w:vAlign w:val="center"/>
          </w:tcPr>
          <w:p w14:paraId="76CEC0A7" w14:textId="77777777" w:rsidR="00890DC4" w:rsidRPr="007330F9" w:rsidRDefault="00890DC4" w:rsidP="007330F9">
            <w:pPr>
              <w:autoSpaceDE w:val="0"/>
              <w:autoSpaceDN w:val="0"/>
              <w:adjustRightInd w:val="0"/>
              <w:spacing w:after="0" w:line="240" w:lineRule="auto"/>
              <w:jc w:val="center"/>
              <w:outlineLvl w:val="1"/>
              <w:rPr>
                <w:rFonts w:ascii="Times New Roman" w:hAnsi="Times New Roman" w:cs="Times New Roman"/>
                <w:sz w:val="18"/>
                <w:szCs w:val="18"/>
              </w:rPr>
            </w:pPr>
            <w:r w:rsidRPr="007330F9">
              <w:rPr>
                <w:rFonts w:ascii="Times New Roman" w:hAnsi="Times New Roman" w:cs="Times New Roman"/>
                <w:sz w:val="18"/>
                <w:szCs w:val="18"/>
              </w:rP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890DC4" w:rsidRPr="007330F9" w14:paraId="2F23A844" w14:textId="77777777" w:rsidTr="00890DC4">
        <w:tc>
          <w:tcPr>
            <w:tcW w:w="567" w:type="dxa"/>
            <w:tcBorders>
              <w:top w:val="single" w:sz="4" w:space="0" w:color="auto"/>
              <w:left w:val="single" w:sz="4" w:space="0" w:color="auto"/>
              <w:bottom w:val="single" w:sz="4" w:space="0" w:color="auto"/>
              <w:right w:val="single" w:sz="4" w:space="0" w:color="auto"/>
            </w:tcBorders>
            <w:vAlign w:val="center"/>
          </w:tcPr>
          <w:p w14:paraId="46A42574"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14:paraId="223DB5AC"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Цель обращения? </w:t>
            </w:r>
          </w:p>
        </w:tc>
        <w:tc>
          <w:tcPr>
            <w:tcW w:w="6236" w:type="dxa"/>
            <w:tcBorders>
              <w:top w:val="single" w:sz="4" w:space="0" w:color="auto"/>
              <w:left w:val="single" w:sz="4" w:space="0" w:color="auto"/>
              <w:bottom w:val="single" w:sz="4" w:space="0" w:color="auto"/>
              <w:right w:val="single" w:sz="4" w:space="0" w:color="auto"/>
            </w:tcBorders>
          </w:tcPr>
          <w:p w14:paraId="346F5BDB"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Исправление допущенных опечаток и (или) ошибок в выданных в результате предоставления услуги документах </w:t>
            </w:r>
          </w:p>
        </w:tc>
      </w:tr>
    </w:tbl>
    <w:p w14:paraId="05FB0C07"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p>
    <w:p w14:paraId="0B091B6C" w14:textId="77777777" w:rsidR="00890DC4" w:rsidRPr="007330F9" w:rsidRDefault="00890DC4" w:rsidP="007330F9">
      <w:pPr>
        <w:autoSpaceDE w:val="0"/>
        <w:autoSpaceDN w:val="0"/>
        <w:adjustRightInd w:val="0"/>
        <w:spacing w:after="0" w:line="240" w:lineRule="auto"/>
        <w:jc w:val="center"/>
        <w:outlineLvl w:val="0"/>
        <w:rPr>
          <w:rFonts w:ascii="Times New Roman" w:hAnsi="Times New Roman" w:cs="Times New Roman"/>
          <w:b/>
          <w:bCs/>
          <w:sz w:val="18"/>
          <w:szCs w:val="18"/>
        </w:rPr>
      </w:pPr>
      <w:r w:rsidRPr="007330F9">
        <w:rPr>
          <w:rFonts w:ascii="Times New Roman" w:hAnsi="Times New Roman" w:cs="Times New Roman"/>
          <w:b/>
          <w:bCs/>
          <w:sz w:val="18"/>
          <w:szCs w:val="18"/>
        </w:rPr>
        <w:t xml:space="preserve">Таблица 2. Комбинации значений признаков, </w:t>
      </w:r>
    </w:p>
    <w:p w14:paraId="776DBE85"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 xml:space="preserve">каждая из которых соответствует </w:t>
      </w:r>
    </w:p>
    <w:p w14:paraId="4832EEAD"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 xml:space="preserve">одному варианту предоставления услуги </w:t>
      </w:r>
    </w:p>
    <w:p w14:paraId="64FB2E26"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890DC4" w:rsidRPr="007330F9" w14:paraId="5BBA23B3" w14:textId="77777777" w:rsidTr="00890DC4">
        <w:tc>
          <w:tcPr>
            <w:tcW w:w="1134" w:type="dxa"/>
            <w:tcBorders>
              <w:top w:val="single" w:sz="4" w:space="0" w:color="auto"/>
              <w:left w:val="single" w:sz="4" w:space="0" w:color="auto"/>
              <w:bottom w:val="single" w:sz="4" w:space="0" w:color="auto"/>
              <w:right w:val="single" w:sz="4" w:space="0" w:color="auto"/>
            </w:tcBorders>
            <w:vAlign w:val="center"/>
          </w:tcPr>
          <w:p w14:paraId="132656B4"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 варианта </w:t>
            </w:r>
          </w:p>
        </w:tc>
        <w:tc>
          <w:tcPr>
            <w:tcW w:w="7937" w:type="dxa"/>
            <w:tcBorders>
              <w:top w:val="single" w:sz="4" w:space="0" w:color="auto"/>
              <w:left w:val="single" w:sz="4" w:space="0" w:color="auto"/>
              <w:bottom w:val="single" w:sz="4" w:space="0" w:color="auto"/>
              <w:right w:val="single" w:sz="4" w:space="0" w:color="auto"/>
            </w:tcBorders>
            <w:vAlign w:val="center"/>
          </w:tcPr>
          <w:p w14:paraId="40D8E446"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Комбинация значений признаков </w:t>
            </w:r>
          </w:p>
        </w:tc>
      </w:tr>
      <w:tr w:rsidR="00890DC4" w:rsidRPr="007330F9" w14:paraId="6CA5B017" w14:textId="77777777" w:rsidTr="00890DC4">
        <w:tc>
          <w:tcPr>
            <w:tcW w:w="9071" w:type="dxa"/>
            <w:gridSpan w:val="2"/>
            <w:tcBorders>
              <w:top w:val="single" w:sz="4" w:space="0" w:color="auto"/>
              <w:left w:val="single" w:sz="4" w:space="0" w:color="auto"/>
              <w:bottom w:val="single" w:sz="4" w:space="0" w:color="auto"/>
              <w:right w:val="single" w:sz="4" w:space="0" w:color="auto"/>
            </w:tcBorders>
            <w:vAlign w:val="center"/>
          </w:tcPr>
          <w:p w14:paraId="0EF874CE" w14:textId="77777777" w:rsidR="00890DC4" w:rsidRPr="007330F9" w:rsidRDefault="00890DC4" w:rsidP="007330F9">
            <w:pPr>
              <w:autoSpaceDE w:val="0"/>
              <w:autoSpaceDN w:val="0"/>
              <w:adjustRightInd w:val="0"/>
              <w:spacing w:after="0" w:line="240" w:lineRule="auto"/>
              <w:jc w:val="center"/>
              <w:outlineLvl w:val="1"/>
              <w:rPr>
                <w:rFonts w:ascii="Times New Roman" w:hAnsi="Times New Roman" w:cs="Times New Roman"/>
                <w:sz w:val="18"/>
                <w:szCs w:val="18"/>
              </w:rPr>
            </w:pPr>
            <w:r w:rsidRPr="007330F9">
              <w:rPr>
                <w:rFonts w:ascii="Times New Roman" w:hAnsi="Times New Roman" w:cs="Times New Roman"/>
                <w:sz w:val="18"/>
                <w:szCs w:val="18"/>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890DC4" w:rsidRPr="007330F9" w14:paraId="5E0D2A34" w14:textId="77777777" w:rsidTr="00890DC4">
        <w:tc>
          <w:tcPr>
            <w:tcW w:w="1134" w:type="dxa"/>
            <w:tcBorders>
              <w:top w:val="single" w:sz="4" w:space="0" w:color="auto"/>
              <w:left w:val="single" w:sz="4" w:space="0" w:color="auto"/>
              <w:bottom w:val="single" w:sz="4" w:space="0" w:color="auto"/>
              <w:right w:val="single" w:sz="4" w:space="0" w:color="auto"/>
            </w:tcBorders>
            <w:vAlign w:val="center"/>
          </w:tcPr>
          <w:p w14:paraId="2B615778"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1. </w:t>
            </w:r>
          </w:p>
        </w:tc>
        <w:tc>
          <w:tcPr>
            <w:tcW w:w="7937" w:type="dxa"/>
            <w:tcBorders>
              <w:top w:val="single" w:sz="4" w:space="0" w:color="auto"/>
              <w:left w:val="single" w:sz="4" w:space="0" w:color="auto"/>
              <w:bottom w:val="single" w:sz="4" w:space="0" w:color="auto"/>
              <w:right w:val="single" w:sz="4" w:space="0" w:color="auto"/>
            </w:tcBorders>
          </w:tcPr>
          <w:p w14:paraId="50656CD6"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 xml:space="preserve">Принятие на учет граждан в качестве нуждающихся в жилых помещениях  </w:t>
            </w:r>
          </w:p>
        </w:tc>
      </w:tr>
      <w:tr w:rsidR="00890DC4" w:rsidRPr="007330F9" w14:paraId="0299609C" w14:textId="77777777" w:rsidTr="00890DC4">
        <w:tc>
          <w:tcPr>
            <w:tcW w:w="1134" w:type="dxa"/>
            <w:tcBorders>
              <w:top w:val="single" w:sz="4" w:space="0" w:color="auto"/>
              <w:left w:val="single" w:sz="4" w:space="0" w:color="auto"/>
              <w:bottom w:val="single" w:sz="4" w:space="0" w:color="auto"/>
              <w:right w:val="single" w:sz="4" w:space="0" w:color="auto"/>
            </w:tcBorders>
            <w:vAlign w:val="center"/>
          </w:tcPr>
          <w:p w14:paraId="3A18EC46"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2. </w:t>
            </w:r>
          </w:p>
        </w:tc>
        <w:tc>
          <w:tcPr>
            <w:tcW w:w="7937" w:type="dxa"/>
            <w:tcBorders>
              <w:top w:val="single" w:sz="4" w:space="0" w:color="auto"/>
              <w:left w:val="single" w:sz="4" w:space="0" w:color="auto"/>
              <w:bottom w:val="single" w:sz="4" w:space="0" w:color="auto"/>
              <w:right w:val="single" w:sz="4" w:space="0" w:color="auto"/>
            </w:tcBorders>
          </w:tcPr>
          <w:p w14:paraId="692D1C08"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r w:rsidRPr="007330F9">
              <w:rPr>
                <w:rFonts w:ascii="Times New Roman" w:hAnsi="Times New Roman" w:cs="Times New Roman"/>
                <w:sz w:val="18"/>
                <w:szCs w:val="18"/>
              </w:rPr>
              <w:t>Внесение изменений в сведения о гражданах, нуждающихся в предоставлении жилого помещения</w:t>
            </w:r>
          </w:p>
        </w:tc>
      </w:tr>
      <w:tr w:rsidR="00890DC4" w:rsidRPr="007330F9" w14:paraId="2B845235" w14:textId="77777777" w:rsidTr="00890DC4">
        <w:tc>
          <w:tcPr>
            <w:tcW w:w="1134" w:type="dxa"/>
            <w:tcBorders>
              <w:top w:val="single" w:sz="4" w:space="0" w:color="auto"/>
              <w:left w:val="single" w:sz="4" w:space="0" w:color="auto"/>
              <w:bottom w:val="single" w:sz="4" w:space="0" w:color="auto"/>
              <w:right w:val="single" w:sz="4" w:space="0" w:color="auto"/>
            </w:tcBorders>
            <w:vAlign w:val="center"/>
          </w:tcPr>
          <w:p w14:paraId="511C0442"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3. </w:t>
            </w:r>
          </w:p>
        </w:tc>
        <w:tc>
          <w:tcPr>
            <w:tcW w:w="7937" w:type="dxa"/>
            <w:tcBorders>
              <w:top w:val="single" w:sz="4" w:space="0" w:color="auto"/>
              <w:left w:val="single" w:sz="4" w:space="0" w:color="auto"/>
              <w:bottom w:val="single" w:sz="4" w:space="0" w:color="auto"/>
              <w:right w:val="single" w:sz="4" w:space="0" w:color="auto"/>
            </w:tcBorders>
          </w:tcPr>
          <w:p w14:paraId="3ADC2BAD"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r w:rsidRPr="007330F9">
              <w:rPr>
                <w:rFonts w:ascii="Times New Roman" w:hAnsi="Times New Roman" w:cs="Times New Roman"/>
                <w:sz w:val="18"/>
                <w:szCs w:val="18"/>
              </w:rPr>
              <w:t>Предоставление информации о движении в очереди граждан, нуждающихся в предоставлении жилого помещения</w:t>
            </w:r>
          </w:p>
        </w:tc>
      </w:tr>
      <w:tr w:rsidR="00890DC4" w:rsidRPr="007330F9" w14:paraId="55C34351" w14:textId="77777777" w:rsidTr="00890DC4">
        <w:tc>
          <w:tcPr>
            <w:tcW w:w="1134" w:type="dxa"/>
            <w:tcBorders>
              <w:top w:val="single" w:sz="4" w:space="0" w:color="auto"/>
              <w:left w:val="single" w:sz="4" w:space="0" w:color="auto"/>
              <w:bottom w:val="single" w:sz="4" w:space="0" w:color="auto"/>
              <w:right w:val="single" w:sz="4" w:space="0" w:color="auto"/>
            </w:tcBorders>
            <w:vAlign w:val="center"/>
          </w:tcPr>
          <w:p w14:paraId="0E52843D"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4.</w:t>
            </w:r>
          </w:p>
        </w:tc>
        <w:tc>
          <w:tcPr>
            <w:tcW w:w="7937" w:type="dxa"/>
            <w:tcBorders>
              <w:top w:val="single" w:sz="4" w:space="0" w:color="auto"/>
              <w:left w:val="single" w:sz="4" w:space="0" w:color="auto"/>
              <w:bottom w:val="single" w:sz="4" w:space="0" w:color="auto"/>
              <w:right w:val="single" w:sz="4" w:space="0" w:color="auto"/>
            </w:tcBorders>
          </w:tcPr>
          <w:p w14:paraId="0EA7C87E"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r w:rsidRPr="007330F9">
              <w:rPr>
                <w:rFonts w:ascii="Times New Roman" w:hAnsi="Times New Roman" w:cs="Times New Roman"/>
                <w:sz w:val="18"/>
                <w:szCs w:val="18"/>
              </w:rPr>
              <w:t>Снятие с учета граждан, нуждающихся в предоставлении жилого помещения</w:t>
            </w:r>
          </w:p>
        </w:tc>
      </w:tr>
      <w:tr w:rsidR="00890DC4" w:rsidRPr="007330F9" w14:paraId="275F6545" w14:textId="77777777" w:rsidTr="00890DC4">
        <w:tc>
          <w:tcPr>
            <w:tcW w:w="9071" w:type="dxa"/>
            <w:gridSpan w:val="2"/>
            <w:tcBorders>
              <w:top w:val="single" w:sz="4" w:space="0" w:color="auto"/>
              <w:left w:val="single" w:sz="4" w:space="0" w:color="auto"/>
              <w:bottom w:val="single" w:sz="4" w:space="0" w:color="auto"/>
              <w:right w:val="single" w:sz="4" w:space="0" w:color="auto"/>
            </w:tcBorders>
            <w:vAlign w:val="center"/>
          </w:tcPr>
          <w:p w14:paraId="3EFA6772" w14:textId="77777777" w:rsidR="00890DC4" w:rsidRPr="007330F9" w:rsidRDefault="00890DC4" w:rsidP="007330F9">
            <w:pPr>
              <w:autoSpaceDE w:val="0"/>
              <w:autoSpaceDN w:val="0"/>
              <w:adjustRightInd w:val="0"/>
              <w:spacing w:after="0" w:line="240" w:lineRule="auto"/>
              <w:jc w:val="center"/>
              <w:outlineLvl w:val="1"/>
              <w:rPr>
                <w:rFonts w:ascii="Times New Roman" w:hAnsi="Times New Roman" w:cs="Times New Roman"/>
                <w:sz w:val="18"/>
                <w:szCs w:val="18"/>
              </w:rPr>
            </w:pPr>
            <w:r w:rsidRPr="007330F9">
              <w:rPr>
                <w:rFonts w:ascii="Times New Roman" w:hAnsi="Times New Roman" w:cs="Times New Roman"/>
                <w:sz w:val="18"/>
                <w:szCs w:val="18"/>
              </w:rPr>
              <w:t xml:space="preserve">Результат услуги, за которым обращается заявитель, - «Исправление допущенных опечаток и (или) ошибок в выданных в результате предоставления муниципальной  услуги документах» </w:t>
            </w:r>
          </w:p>
        </w:tc>
      </w:tr>
      <w:tr w:rsidR="00890DC4" w:rsidRPr="007330F9" w14:paraId="6DF1D4AD" w14:textId="77777777" w:rsidTr="00890DC4">
        <w:tc>
          <w:tcPr>
            <w:tcW w:w="1134" w:type="dxa"/>
            <w:tcBorders>
              <w:top w:val="single" w:sz="4" w:space="0" w:color="auto"/>
              <w:left w:val="single" w:sz="4" w:space="0" w:color="auto"/>
              <w:bottom w:val="single" w:sz="4" w:space="0" w:color="auto"/>
              <w:right w:val="single" w:sz="4" w:space="0" w:color="auto"/>
            </w:tcBorders>
            <w:vAlign w:val="center"/>
          </w:tcPr>
          <w:p w14:paraId="11BCCE47"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5. </w:t>
            </w:r>
          </w:p>
        </w:tc>
        <w:tc>
          <w:tcPr>
            <w:tcW w:w="7937" w:type="dxa"/>
            <w:tcBorders>
              <w:top w:val="single" w:sz="4" w:space="0" w:color="auto"/>
              <w:left w:val="single" w:sz="4" w:space="0" w:color="auto"/>
              <w:bottom w:val="single" w:sz="4" w:space="0" w:color="auto"/>
              <w:right w:val="single" w:sz="4" w:space="0" w:color="auto"/>
            </w:tcBorders>
          </w:tcPr>
          <w:p w14:paraId="134234D7"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Исправление допущенных опечаток и (или) ошибок в выданных в результате предоставления муниципальной услуги документах </w:t>
            </w:r>
          </w:p>
        </w:tc>
      </w:tr>
    </w:tbl>
    <w:p w14:paraId="7178D001"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p>
    <w:p w14:paraId="42D0AA94" w14:textId="77777777" w:rsidR="00890DC4" w:rsidRPr="007330F9" w:rsidRDefault="00890DC4" w:rsidP="007330F9">
      <w:pPr>
        <w:spacing w:line="240" w:lineRule="auto"/>
        <w:ind w:firstLine="708"/>
        <w:rPr>
          <w:sz w:val="18"/>
          <w:szCs w:val="18"/>
        </w:rPr>
      </w:pPr>
    </w:p>
    <w:p w14:paraId="72E4AFE4" w14:textId="77777777" w:rsidR="00890DC4" w:rsidRPr="007330F9" w:rsidRDefault="00890DC4" w:rsidP="00C86540">
      <w:pPr>
        <w:spacing w:line="240" w:lineRule="auto"/>
        <w:jc w:val="center"/>
        <w:rPr>
          <w:rFonts w:ascii="Times New Roman" w:hAnsi="Times New Roman" w:cs="Times New Roman"/>
          <w:sz w:val="18"/>
          <w:szCs w:val="18"/>
        </w:rPr>
      </w:pPr>
      <w:r w:rsidRPr="007330F9">
        <w:rPr>
          <w:rFonts w:ascii="Times New Roman" w:hAnsi="Times New Roman" w:cs="Times New Roman"/>
          <w:b/>
          <w:sz w:val="18"/>
          <w:szCs w:val="18"/>
        </w:rPr>
        <w:t>АДМИНИСТРАЦИЯ МУНИЦИПАЛЬНОГО ОБРАЗОВАНИЯ СТАРОНИКОЛЬСКИЙ  СЕЛЬСОВЕТ</w:t>
      </w:r>
      <w:r w:rsidRPr="007330F9">
        <w:rPr>
          <w:rFonts w:ascii="Times New Roman" w:hAnsi="Times New Roman" w:cs="Times New Roman"/>
          <w:sz w:val="18"/>
          <w:szCs w:val="18"/>
        </w:rPr>
        <w:t xml:space="preserve">                                          </w:t>
      </w:r>
      <w:r w:rsidRPr="007330F9">
        <w:rPr>
          <w:rFonts w:ascii="Times New Roman" w:hAnsi="Times New Roman" w:cs="Times New Roman"/>
          <w:b/>
          <w:caps/>
          <w:sz w:val="18"/>
          <w:szCs w:val="18"/>
        </w:rPr>
        <w:t>КрасногвардейскОГО районА оренбургской</w:t>
      </w:r>
      <w:r w:rsidRPr="007330F9">
        <w:rPr>
          <w:rFonts w:ascii="Times New Roman" w:hAnsi="Times New Roman" w:cs="Times New Roman"/>
          <w:b/>
          <w:sz w:val="18"/>
          <w:szCs w:val="18"/>
        </w:rPr>
        <w:t xml:space="preserve"> ОБЛАСТИ</w:t>
      </w:r>
    </w:p>
    <w:p w14:paraId="4A3CBF01" w14:textId="77777777" w:rsidR="00890DC4" w:rsidRPr="007330F9" w:rsidRDefault="00890DC4" w:rsidP="007330F9">
      <w:pPr>
        <w:pStyle w:val="1"/>
        <w:tabs>
          <w:tab w:val="right" w:pos="0"/>
        </w:tabs>
        <w:jc w:val="center"/>
        <w:rPr>
          <w:sz w:val="18"/>
          <w:szCs w:val="18"/>
        </w:rPr>
      </w:pPr>
      <w:r w:rsidRPr="007330F9">
        <w:rPr>
          <w:sz w:val="18"/>
          <w:szCs w:val="18"/>
        </w:rPr>
        <w:t>П О С Т А Н О В Л Е Н И Е</w:t>
      </w:r>
    </w:p>
    <w:p w14:paraId="177868E6" w14:textId="737C8922" w:rsidR="00890DC4" w:rsidRPr="007330F9" w:rsidRDefault="00890DC4" w:rsidP="007330F9">
      <w:pPr>
        <w:tabs>
          <w:tab w:val="left" w:pos="709"/>
          <w:tab w:val="right" w:pos="900"/>
          <w:tab w:val="right" w:pos="10260"/>
        </w:tabs>
        <w:spacing w:line="240" w:lineRule="auto"/>
        <w:rPr>
          <w:rFonts w:ascii="Times New Roman" w:hAnsi="Times New Roman" w:cs="Times New Roman"/>
          <w:sz w:val="18"/>
          <w:szCs w:val="18"/>
        </w:rPr>
      </w:pPr>
      <w:r w:rsidRPr="007330F9">
        <w:rPr>
          <w:rFonts w:ascii="Times New Roman" w:hAnsi="Times New Roman" w:cs="Times New Roman"/>
          <w:sz w:val="18"/>
          <w:szCs w:val="18"/>
        </w:rPr>
        <w:t xml:space="preserve">04.02.2025                                                                                                        </w:t>
      </w:r>
      <w:r w:rsidR="00C86540">
        <w:rPr>
          <w:rFonts w:ascii="Times New Roman" w:hAnsi="Times New Roman" w:cs="Times New Roman"/>
          <w:sz w:val="18"/>
          <w:szCs w:val="18"/>
        </w:rPr>
        <w:t xml:space="preserve">                                                                                   </w:t>
      </w:r>
      <w:r w:rsidRPr="007330F9">
        <w:rPr>
          <w:rFonts w:ascii="Times New Roman" w:hAnsi="Times New Roman" w:cs="Times New Roman"/>
          <w:sz w:val="18"/>
          <w:szCs w:val="18"/>
        </w:rPr>
        <w:t xml:space="preserve">        № 20-п</w:t>
      </w:r>
    </w:p>
    <w:p w14:paraId="694B4464" w14:textId="77777777" w:rsidR="00890DC4" w:rsidRPr="007330F9" w:rsidRDefault="00890DC4" w:rsidP="007330F9">
      <w:pPr>
        <w:pStyle w:val="ConsPlusTitle"/>
        <w:jc w:val="center"/>
        <w:rPr>
          <w:rFonts w:ascii="Arial" w:hAnsi="Arial" w:cs="Arial"/>
          <w:sz w:val="18"/>
          <w:szCs w:val="18"/>
        </w:rPr>
      </w:pPr>
    </w:p>
    <w:p w14:paraId="078B9B08" w14:textId="77777777" w:rsidR="00890DC4" w:rsidRPr="007330F9" w:rsidRDefault="00890DC4" w:rsidP="007330F9">
      <w:pPr>
        <w:pStyle w:val="ConsPlusNormal"/>
        <w:contextualSpacing/>
        <w:jc w:val="center"/>
        <w:rPr>
          <w:rFonts w:ascii="Times New Roman" w:hAnsi="Times New Roman" w:cs="Times New Roman"/>
          <w:sz w:val="18"/>
          <w:szCs w:val="18"/>
        </w:rPr>
      </w:pPr>
      <w:r w:rsidRPr="007330F9">
        <w:rPr>
          <w:rFonts w:ascii="Times New Roman" w:hAnsi="Times New Roman" w:cs="Times New Roman"/>
          <w:sz w:val="18"/>
          <w:szCs w:val="18"/>
        </w:rPr>
        <w:lastRenderedPageBreak/>
        <w:t>Об утверждении административного регламента предоставления муниципальной услуги «</w:t>
      </w:r>
      <w:r w:rsidRPr="007330F9">
        <w:rPr>
          <w:rFonts w:ascii="Times New Roman" w:hAnsi="Times New Roman" w:cs="Times New Roman"/>
          <w:bCs/>
          <w:sz w:val="18"/>
          <w:szCs w:val="18"/>
        </w:rPr>
        <w:t xml:space="preserve">Выдача выписки из </w:t>
      </w:r>
      <w:proofErr w:type="spellStart"/>
      <w:r w:rsidRPr="007330F9">
        <w:rPr>
          <w:rFonts w:ascii="Times New Roman" w:hAnsi="Times New Roman" w:cs="Times New Roman"/>
          <w:bCs/>
          <w:sz w:val="18"/>
          <w:szCs w:val="18"/>
        </w:rPr>
        <w:t>похозяйственной</w:t>
      </w:r>
      <w:proofErr w:type="spellEnd"/>
      <w:r w:rsidRPr="007330F9">
        <w:rPr>
          <w:rFonts w:ascii="Times New Roman" w:hAnsi="Times New Roman" w:cs="Times New Roman"/>
          <w:bCs/>
          <w:sz w:val="18"/>
          <w:szCs w:val="18"/>
        </w:rPr>
        <w:t xml:space="preserve"> книги</w:t>
      </w:r>
      <w:r w:rsidRPr="007330F9">
        <w:rPr>
          <w:rFonts w:ascii="Times New Roman" w:hAnsi="Times New Roman" w:cs="Times New Roman"/>
          <w:sz w:val="18"/>
          <w:szCs w:val="18"/>
        </w:rPr>
        <w:t>»</w:t>
      </w:r>
    </w:p>
    <w:p w14:paraId="11C733A9" w14:textId="77777777" w:rsidR="00890DC4" w:rsidRPr="007330F9" w:rsidRDefault="00890DC4" w:rsidP="007330F9">
      <w:pPr>
        <w:pStyle w:val="ConsPlusNormal"/>
        <w:rPr>
          <w:rFonts w:ascii="Times New Roman" w:hAnsi="Times New Roman" w:cs="Times New Roman"/>
          <w:sz w:val="18"/>
          <w:szCs w:val="18"/>
        </w:rPr>
      </w:pPr>
    </w:p>
    <w:p w14:paraId="2215A540" w14:textId="77777777" w:rsidR="00890DC4" w:rsidRPr="007330F9" w:rsidRDefault="00890DC4" w:rsidP="007330F9">
      <w:pPr>
        <w:spacing w:line="240" w:lineRule="auto"/>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В соответствии с Федеральным законом от 27.07.2010 года N 210-ФЗ «Об организации предоставления государственных и муниципальных услуг», руководствуясь  Уставом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33714D56" w14:textId="77777777" w:rsidR="00890DC4" w:rsidRPr="007330F9" w:rsidRDefault="00890DC4" w:rsidP="007330F9">
      <w:pPr>
        <w:pStyle w:val="ConsPlusNormal"/>
        <w:ind w:firstLine="540"/>
        <w:jc w:val="both"/>
        <w:rPr>
          <w:rFonts w:ascii="Times New Roman" w:hAnsi="Times New Roman" w:cs="Times New Roman"/>
          <w:sz w:val="18"/>
          <w:szCs w:val="18"/>
        </w:rPr>
      </w:pPr>
      <w:r w:rsidRPr="007330F9">
        <w:rPr>
          <w:rFonts w:ascii="Times New Roman" w:hAnsi="Times New Roman" w:cs="Times New Roman"/>
          <w:sz w:val="18"/>
          <w:szCs w:val="18"/>
        </w:rPr>
        <w:t xml:space="preserve">1. Утвердить административный </w:t>
      </w:r>
      <w:hyperlink w:anchor="P49">
        <w:r w:rsidRPr="007330F9">
          <w:rPr>
            <w:rFonts w:ascii="Times New Roman" w:hAnsi="Times New Roman" w:cs="Times New Roman"/>
            <w:sz w:val="18"/>
            <w:szCs w:val="18"/>
          </w:rPr>
          <w:t>регламент</w:t>
        </w:r>
      </w:hyperlink>
      <w:r w:rsidRPr="007330F9">
        <w:rPr>
          <w:rFonts w:ascii="Times New Roman" w:hAnsi="Times New Roman" w:cs="Times New Roman"/>
          <w:sz w:val="18"/>
          <w:szCs w:val="18"/>
        </w:rPr>
        <w:t xml:space="preserve"> предоставления муниципальной услуги «</w:t>
      </w:r>
      <w:r w:rsidRPr="007330F9">
        <w:rPr>
          <w:rFonts w:ascii="Times New Roman" w:hAnsi="Times New Roman" w:cs="Times New Roman"/>
          <w:bCs/>
          <w:sz w:val="18"/>
          <w:szCs w:val="18"/>
        </w:rPr>
        <w:t xml:space="preserve">Выдача выписки из </w:t>
      </w:r>
      <w:proofErr w:type="spellStart"/>
      <w:r w:rsidRPr="007330F9">
        <w:rPr>
          <w:rFonts w:ascii="Times New Roman" w:hAnsi="Times New Roman" w:cs="Times New Roman"/>
          <w:bCs/>
          <w:sz w:val="18"/>
          <w:szCs w:val="18"/>
        </w:rPr>
        <w:t>похозяйственной</w:t>
      </w:r>
      <w:proofErr w:type="spellEnd"/>
      <w:r w:rsidRPr="007330F9">
        <w:rPr>
          <w:rFonts w:ascii="Times New Roman" w:hAnsi="Times New Roman" w:cs="Times New Roman"/>
          <w:bCs/>
          <w:sz w:val="18"/>
          <w:szCs w:val="18"/>
        </w:rPr>
        <w:t xml:space="preserve"> книги</w:t>
      </w:r>
      <w:r w:rsidRPr="007330F9">
        <w:rPr>
          <w:rFonts w:ascii="Times New Roman" w:hAnsi="Times New Roman" w:cs="Times New Roman"/>
          <w:sz w:val="18"/>
          <w:szCs w:val="18"/>
        </w:rPr>
        <w:t>» согласно приложению.</w:t>
      </w:r>
    </w:p>
    <w:p w14:paraId="1CB0A1DA" w14:textId="77777777" w:rsidR="00890DC4" w:rsidRPr="007330F9" w:rsidRDefault="00890DC4" w:rsidP="007330F9">
      <w:pPr>
        <w:spacing w:line="240" w:lineRule="auto"/>
        <w:jc w:val="both"/>
        <w:rPr>
          <w:rFonts w:ascii="Times New Roman" w:hAnsi="Times New Roman" w:cs="Times New Roman"/>
          <w:sz w:val="18"/>
          <w:szCs w:val="18"/>
        </w:rPr>
      </w:pPr>
      <w:r w:rsidRPr="007330F9">
        <w:rPr>
          <w:rFonts w:ascii="Times New Roman" w:hAnsi="Times New Roman" w:cs="Times New Roman"/>
          <w:sz w:val="18"/>
          <w:szCs w:val="18"/>
        </w:rPr>
        <w:t xml:space="preserve">         2. Признать утратившими силу постановления администрации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 от 29.08.2012 года № 39-п «Об утверждении административного регламента предоставления муниципальным образованием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муниципальной услуги «Выдача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 о наличии у гражданина права на земельный участок»;                                                                                                                     - от 13.05.2015 года № 15-п «Об утверждении административного регламента предоставления муниципальным образованием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муниципальной услуги «Выдача документов (выписок из </w:t>
      </w:r>
      <w:proofErr w:type="spellStart"/>
      <w:r w:rsidRPr="007330F9">
        <w:rPr>
          <w:rFonts w:ascii="Times New Roman" w:hAnsi="Times New Roman" w:cs="Times New Roman"/>
          <w:sz w:val="18"/>
          <w:szCs w:val="18"/>
        </w:rPr>
        <w:t>похозяйственных</w:t>
      </w:r>
      <w:proofErr w:type="spellEnd"/>
      <w:r w:rsidRPr="007330F9">
        <w:rPr>
          <w:rFonts w:ascii="Times New Roman" w:hAnsi="Times New Roman" w:cs="Times New Roman"/>
          <w:sz w:val="18"/>
          <w:szCs w:val="18"/>
        </w:rPr>
        <w:t xml:space="preserve"> книг, справок и иных документов)»;</w:t>
      </w:r>
    </w:p>
    <w:p w14:paraId="3F3DF838" w14:textId="77777777" w:rsidR="00890DC4" w:rsidRPr="007330F9" w:rsidRDefault="00890DC4" w:rsidP="007330F9">
      <w:pPr>
        <w:shd w:val="clear" w:color="auto" w:fill="FFFFFF"/>
        <w:spacing w:line="240" w:lineRule="auto"/>
        <w:ind w:firstLine="709"/>
        <w:jc w:val="both"/>
        <w:rPr>
          <w:rFonts w:ascii="Times New Roman" w:hAnsi="Times New Roman" w:cs="Times New Roman"/>
          <w:sz w:val="18"/>
          <w:szCs w:val="18"/>
        </w:rPr>
      </w:pPr>
      <w:r w:rsidRPr="007330F9">
        <w:rPr>
          <w:rFonts w:ascii="Times New Roman" w:hAnsi="Times New Roman" w:cs="Times New Roman"/>
          <w:sz w:val="18"/>
          <w:szCs w:val="18"/>
        </w:rPr>
        <w:t xml:space="preserve">3. </w:t>
      </w:r>
      <w:r w:rsidRPr="007330F9">
        <w:rPr>
          <w:rFonts w:ascii="Times New Roman" w:hAnsi="Times New Roman" w:cs="Times New Roman"/>
          <w:color w:val="000000"/>
          <w:sz w:val="18"/>
          <w:szCs w:val="18"/>
        </w:rPr>
        <w:t>Установить, что настоящее постановление вступает в силу после его официального опубликования в газете «</w:t>
      </w:r>
      <w:proofErr w:type="spellStart"/>
      <w:r w:rsidRPr="007330F9">
        <w:rPr>
          <w:rFonts w:ascii="Times New Roman" w:hAnsi="Times New Roman" w:cs="Times New Roman"/>
          <w:color w:val="000000"/>
          <w:sz w:val="18"/>
          <w:szCs w:val="18"/>
        </w:rPr>
        <w:t>Староникольский</w:t>
      </w:r>
      <w:proofErr w:type="spellEnd"/>
      <w:r w:rsidRPr="007330F9">
        <w:rPr>
          <w:rFonts w:ascii="Times New Roman" w:hAnsi="Times New Roman" w:cs="Times New Roman"/>
          <w:color w:val="000000"/>
          <w:sz w:val="18"/>
          <w:szCs w:val="18"/>
        </w:rPr>
        <w:t xml:space="preserve"> вестник» подлежит обнародованию </w:t>
      </w:r>
      <w:r w:rsidRPr="007330F9">
        <w:rPr>
          <w:rFonts w:ascii="Times New Roman" w:hAnsi="Times New Roman" w:cs="Times New Roman"/>
          <w:sz w:val="18"/>
          <w:szCs w:val="18"/>
        </w:rPr>
        <w:t xml:space="preserve">и размещению на официальном сайте муниципального образования </w:t>
      </w:r>
      <w:proofErr w:type="spellStart"/>
      <w:r w:rsidRPr="007330F9">
        <w:rPr>
          <w:rFonts w:ascii="Times New Roman" w:hAnsi="Times New Roman" w:cs="Times New Roman"/>
          <w:sz w:val="18"/>
          <w:szCs w:val="18"/>
        </w:rPr>
        <w:t>Старониольский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в сети «Интернет».</w:t>
      </w:r>
    </w:p>
    <w:p w14:paraId="08B39B44" w14:textId="2C3A8413" w:rsidR="00890DC4" w:rsidRPr="007330F9" w:rsidRDefault="00890DC4" w:rsidP="00C86540">
      <w:pPr>
        <w:shd w:val="clear" w:color="auto" w:fill="FFFFFF"/>
        <w:spacing w:line="240" w:lineRule="auto"/>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4. Контроль за исполнением п</w:t>
      </w:r>
      <w:r w:rsidR="00C86540">
        <w:rPr>
          <w:rFonts w:ascii="Times New Roman" w:hAnsi="Times New Roman" w:cs="Times New Roman"/>
          <w:color w:val="000000"/>
          <w:sz w:val="18"/>
          <w:szCs w:val="18"/>
        </w:rPr>
        <w:t>остановления оставляю за собой.</w:t>
      </w:r>
    </w:p>
    <w:p w14:paraId="6D584336" w14:textId="0BA5D205" w:rsidR="00890DC4" w:rsidRPr="007330F9" w:rsidRDefault="00890DC4" w:rsidP="007330F9">
      <w:pPr>
        <w:shd w:val="clear" w:color="auto" w:fill="FFFFFF"/>
        <w:spacing w:line="240" w:lineRule="auto"/>
        <w:rPr>
          <w:rFonts w:ascii="Times New Roman" w:hAnsi="Times New Roman" w:cs="Times New Roman"/>
          <w:color w:val="000000"/>
          <w:sz w:val="18"/>
          <w:szCs w:val="18"/>
        </w:rPr>
      </w:pPr>
      <w:r w:rsidRPr="007330F9">
        <w:rPr>
          <w:rFonts w:ascii="Times New Roman" w:hAnsi="Times New Roman" w:cs="Times New Roman"/>
          <w:color w:val="000000"/>
          <w:sz w:val="18"/>
          <w:szCs w:val="18"/>
        </w:rPr>
        <w:t xml:space="preserve">Глава сельсовета                                                                                  </w:t>
      </w:r>
      <w:r w:rsidR="00C86540">
        <w:rPr>
          <w:rFonts w:ascii="Times New Roman" w:hAnsi="Times New Roman" w:cs="Times New Roman"/>
          <w:color w:val="000000"/>
          <w:sz w:val="18"/>
          <w:szCs w:val="18"/>
        </w:rPr>
        <w:t xml:space="preserve">                                                                                   </w:t>
      </w:r>
      <w:r w:rsidRPr="007330F9">
        <w:rPr>
          <w:rFonts w:ascii="Times New Roman" w:hAnsi="Times New Roman" w:cs="Times New Roman"/>
          <w:color w:val="000000"/>
          <w:sz w:val="18"/>
          <w:szCs w:val="18"/>
        </w:rPr>
        <w:t xml:space="preserve">      Л.А. </w:t>
      </w:r>
      <w:proofErr w:type="spellStart"/>
      <w:r w:rsidRPr="007330F9">
        <w:rPr>
          <w:rFonts w:ascii="Times New Roman" w:hAnsi="Times New Roman" w:cs="Times New Roman"/>
          <w:color w:val="000000"/>
          <w:sz w:val="18"/>
          <w:szCs w:val="18"/>
        </w:rPr>
        <w:t>Ибадлаева</w:t>
      </w:r>
      <w:proofErr w:type="spellEnd"/>
      <w:r w:rsidRPr="007330F9">
        <w:rPr>
          <w:rFonts w:ascii="Times New Roman" w:hAnsi="Times New Roman" w:cs="Times New Roman"/>
          <w:color w:val="000000"/>
          <w:sz w:val="18"/>
          <w:szCs w:val="18"/>
        </w:rPr>
        <w:t xml:space="preserve"> </w:t>
      </w:r>
    </w:p>
    <w:p w14:paraId="120C3699" w14:textId="77777777" w:rsidR="00890DC4" w:rsidRPr="007330F9" w:rsidRDefault="00890DC4" w:rsidP="007330F9">
      <w:pPr>
        <w:pStyle w:val="ConsPlusNormal"/>
        <w:contextualSpacing/>
        <w:jc w:val="center"/>
        <w:rPr>
          <w:rFonts w:ascii="Times New Roman" w:hAnsi="Times New Roman" w:cs="Times New Roman"/>
          <w:b/>
          <w:sz w:val="18"/>
          <w:szCs w:val="18"/>
        </w:rPr>
      </w:pPr>
    </w:p>
    <w:p w14:paraId="799736F6" w14:textId="77777777" w:rsidR="00890DC4" w:rsidRPr="007330F9" w:rsidRDefault="00890DC4" w:rsidP="007330F9">
      <w:pPr>
        <w:pStyle w:val="ConsPlusNormal"/>
        <w:contextualSpacing/>
        <w:jc w:val="center"/>
        <w:rPr>
          <w:rFonts w:ascii="Times New Roman" w:hAnsi="Times New Roman" w:cs="Times New Roman"/>
          <w:b/>
          <w:sz w:val="18"/>
          <w:szCs w:val="18"/>
        </w:rPr>
      </w:pPr>
    </w:p>
    <w:p w14:paraId="489F769C" w14:textId="1C2F716E" w:rsidR="00890DC4" w:rsidRPr="00C86540" w:rsidRDefault="00890DC4" w:rsidP="00C86540">
      <w:pPr>
        <w:tabs>
          <w:tab w:val="left" w:pos="9540"/>
        </w:tabs>
        <w:adjustRightInd w:val="0"/>
        <w:spacing w:line="240" w:lineRule="auto"/>
        <w:jc w:val="right"/>
        <w:outlineLvl w:val="1"/>
        <w:rPr>
          <w:rFonts w:ascii="Times New Roman" w:hAnsi="Times New Roman" w:cs="Times New Roman"/>
          <w:sz w:val="18"/>
          <w:szCs w:val="18"/>
        </w:rPr>
      </w:pPr>
      <w:r w:rsidRPr="007330F9">
        <w:rPr>
          <w:rFonts w:ascii="Times New Roman" w:hAnsi="Times New Roman" w:cs="Times New Roman"/>
          <w:sz w:val="18"/>
          <w:szCs w:val="18"/>
        </w:rPr>
        <w:t>Приложение к пост</w:t>
      </w:r>
      <w:r w:rsidR="00C86540">
        <w:rPr>
          <w:rFonts w:ascii="Times New Roman" w:hAnsi="Times New Roman" w:cs="Times New Roman"/>
          <w:sz w:val="18"/>
          <w:szCs w:val="18"/>
        </w:rPr>
        <w:t xml:space="preserve">ановлению  </w:t>
      </w:r>
      <w:r w:rsidRPr="007330F9">
        <w:rPr>
          <w:rFonts w:ascii="Times New Roman" w:hAnsi="Times New Roman" w:cs="Times New Roman"/>
          <w:sz w:val="18"/>
          <w:szCs w:val="18"/>
        </w:rPr>
        <w:t>администрации  муниципального образо</w:t>
      </w:r>
      <w:r w:rsidR="00C86540">
        <w:rPr>
          <w:rFonts w:ascii="Times New Roman" w:hAnsi="Times New Roman" w:cs="Times New Roman"/>
          <w:sz w:val="18"/>
          <w:szCs w:val="18"/>
        </w:rPr>
        <w:t xml:space="preserve">вания                                                                                    </w:t>
      </w:r>
      <w:r w:rsidRPr="007330F9">
        <w:rPr>
          <w:rFonts w:ascii="Times New Roman" w:hAnsi="Times New Roman" w:cs="Times New Roman"/>
          <w:sz w:val="18"/>
          <w:szCs w:val="18"/>
        </w:rPr>
        <w:t xml:space="preserve">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w:t>
      </w:r>
      <w:r w:rsidR="00C86540">
        <w:rPr>
          <w:rFonts w:ascii="Times New Roman" w:hAnsi="Times New Roman" w:cs="Times New Roman"/>
          <w:sz w:val="18"/>
          <w:szCs w:val="18"/>
        </w:rPr>
        <w:t xml:space="preserve">асногвардейского района  </w:t>
      </w:r>
      <w:r w:rsidRPr="007330F9">
        <w:rPr>
          <w:rFonts w:ascii="Times New Roman" w:hAnsi="Times New Roman" w:cs="Times New Roman"/>
          <w:sz w:val="18"/>
          <w:szCs w:val="18"/>
        </w:rPr>
        <w:t xml:space="preserve"> Оренбургской облас</w:t>
      </w:r>
      <w:r w:rsidR="00C86540">
        <w:rPr>
          <w:rFonts w:ascii="Times New Roman" w:hAnsi="Times New Roman" w:cs="Times New Roman"/>
          <w:sz w:val="18"/>
          <w:szCs w:val="18"/>
        </w:rPr>
        <w:t>ти   от 04.02.2025 года  № 20-п</w:t>
      </w:r>
    </w:p>
    <w:p w14:paraId="289618BD" w14:textId="77777777" w:rsidR="00890DC4" w:rsidRPr="00C86540" w:rsidRDefault="00890DC4" w:rsidP="007330F9">
      <w:pPr>
        <w:spacing w:after="0" w:line="240" w:lineRule="auto"/>
        <w:jc w:val="center"/>
        <w:rPr>
          <w:rFonts w:ascii="Times New Roman" w:hAnsi="Times New Roman" w:cs="Times New Roman"/>
          <w:bCs/>
          <w:sz w:val="18"/>
          <w:szCs w:val="18"/>
        </w:rPr>
      </w:pPr>
      <w:r w:rsidRPr="00C86540">
        <w:rPr>
          <w:rFonts w:ascii="Times New Roman" w:hAnsi="Times New Roman" w:cs="Times New Roman"/>
          <w:bCs/>
          <w:sz w:val="18"/>
          <w:szCs w:val="18"/>
        </w:rPr>
        <w:t>Административный регламент предоставления муниципальной услуги</w:t>
      </w:r>
    </w:p>
    <w:p w14:paraId="213FCAE0" w14:textId="77777777" w:rsidR="00890DC4" w:rsidRPr="00C86540" w:rsidRDefault="00890DC4" w:rsidP="007330F9">
      <w:pPr>
        <w:spacing w:after="0" w:line="240" w:lineRule="auto"/>
        <w:jc w:val="center"/>
        <w:rPr>
          <w:rFonts w:ascii="Times New Roman" w:hAnsi="Times New Roman" w:cs="Times New Roman"/>
          <w:bCs/>
          <w:sz w:val="18"/>
          <w:szCs w:val="18"/>
        </w:rPr>
      </w:pPr>
      <w:r w:rsidRPr="00C86540">
        <w:rPr>
          <w:rFonts w:ascii="Times New Roman" w:hAnsi="Times New Roman" w:cs="Times New Roman"/>
          <w:bCs/>
          <w:sz w:val="18"/>
          <w:szCs w:val="18"/>
        </w:rPr>
        <w:t xml:space="preserve">«Выдача выписки из </w:t>
      </w:r>
      <w:proofErr w:type="spellStart"/>
      <w:r w:rsidRPr="00C86540">
        <w:rPr>
          <w:rFonts w:ascii="Times New Roman" w:hAnsi="Times New Roman" w:cs="Times New Roman"/>
          <w:bCs/>
          <w:sz w:val="18"/>
          <w:szCs w:val="18"/>
        </w:rPr>
        <w:t>похозяйственной</w:t>
      </w:r>
      <w:proofErr w:type="spellEnd"/>
      <w:r w:rsidRPr="00C86540">
        <w:rPr>
          <w:rFonts w:ascii="Times New Roman" w:hAnsi="Times New Roman" w:cs="Times New Roman"/>
          <w:bCs/>
          <w:sz w:val="18"/>
          <w:szCs w:val="18"/>
        </w:rPr>
        <w:t xml:space="preserve"> книги»</w:t>
      </w:r>
    </w:p>
    <w:p w14:paraId="2756C067" w14:textId="77777777" w:rsidR="00890DC4" w:rsidRPr="00C86540" w:rsidRDefault="00890DC4" w:rsidP="007330F9">
      <w:pPr>
        <w:autoSpaceDE w:val="0"/>
        <w:autoSpaceDN w:val="0"/>
        <w:adjustRightInd w:val="0"/>
        <w:spacing w:after="0" w:line="240" w:lineRule="auto"/>
        <w:jc w:val="both"/>
        <w:outlineLvl w:val="0"/>
        <w:rPr>
          <w:rFonts w:ascii="Times New Roman" w:hAnsi="Times New Roman" w:cs="Times New Roman"/>
          <w:sz w:val="18"/>
          <w:szCs w:val="18"/>
        </w:rPr>
      </w:pPr>
    </w:p>
    <w:p w14:paraId="461FFEC4" w14:textId="77777777" w:rsidR="00890DC4" w:rsidRPr="00C86540" w:rsidRDefault="00890DC4" w:rsidP="007330F9">
      <w:pPr>
        <w:autoSpaceDE w:val="0"/>
        <w:autoSpaceDN w:val="0"/>
        <w:adjustRightInd w:val="0"/>
        <w:spacing w:after="0" w:line="240" w:lineRule="auto"/>
        <w:ind w:firstLine="567"/>
        <w:jc w:val="center"/>
        <w:rPr>
          <w:rFonts w:ascii="Times New Roman" w:hAnsi="Times New Roman" w:cs="Times New Roman"/>
          <w:bCs/>
          <w:sz w:val="18"/>
          <w:szCs w:val="18"/>
        </w:rPr>
      </w:pPr>
      <w:r w:rsidRPr="00C86540">
        <w:rPr>
          <w:rFonts w:ascii="Times New Roman" w:hAnsi="Times New Roman" w:cs="Times New Roman"/>
          <w:bCs/>
          <w:sz w:val="18"/>
          <w:szCs w:val="18"/>
        </w:rPr>
        <w:t>1. Общие положения</w:t>
      </w:r>
    </w:p>
    <w:p w14:paraId="547D8CC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6F8DA300"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Предмет регулирования административного регламента</w:t>
      </w:r>
    </w:p>
    <w:p w14:paraId="27B31D8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1D7FA3E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1. Административный регламент предоставления муниципальной услуги «Выдача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 (далее - Административный регламент и муниципальная услуга соответственно) определяет стандарт предоставления муниципальной услуги, устанавливает сроки и последовательность административных процедур (действий) администрацией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(далее – уполномоченный орган).</w:t>
      </w:r>
    </w:p>
    <w:p w14:paraId="44C0683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246A7A12"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Круг заявителей</w:t>
      </w:r>
    </w:p>
    <w:p w14:paraId="23D9BC9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73249B3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2. Заявителями на получение муниципальной услуги (далее - заявители) являются физические лица, ведущие личное подсобное хозяйство на территории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либо их уполномоченные представители, действующие на основании доверенности, оформленной в порядке, установленном законодательством Российской Федерации.</w:t>
      </w:r>
    </w:p>
    <w:p w14:paraId="5E643758" w14:textId="77777777" w:rsidR="00890DC4" w:rsidRPr="007330F9" w:rsidRDefault="00890DC4" w:rsidP="007330F9">
      <w:pPr>
        <w:pStyle w:val="s1"/>
        <w:shd w:val="clear" w:color="auto" w:fill="FFFFFF"/>
        <w:spacing w:before="0" w:beforeAutospacing="0" w:after="0" w:afterAutospacing="0"/>
        <w:ind w:firstLine="567"/>
        <w:jc w:val="both"/>
        <w:rPr>
          <w:color w:val="22272F"/>
          <w:sz w:val="18"/>
          <w:szCs w:val="18"/>
        </w:rPr>
      </w:pPr>
      <w:r w:rsidRPr="007330F9">
        <w:rPr>
          <w:color w:val="22272F"/>
          <w:sz w:val="18"/>
          <w:szCs w:val="18"/>
        </w:rPr>
        <w:t>Глава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w:t>
      </w:r>
    </w:p>
    <w:p w14:paraId="45AC1032" w14:textId="77777777" w:rsidR="00890DC4" w:rsidRPr="007330F9" w:rsidRDefault="00890DC4" w:rsidP="007330F9">
      <w:pPr>
        <w:pStyle w:val="s1"/>
        <w:shd w:val="clear" w:color="auto" w:fill="FFFFFF"/>
        <w:spacing w:before="0" w:beforeAutospacing="0" w:after="0" w:afterAutospacing="0"/>
        <w:ind w:firstLine="567"/>
        <w:jc w:val="both"/>
        <w:rPr>
          <w:color w:val="22272F"/>
          <w:sz w:val="18"/>
          <w:szCs w:val="18"/>
        </w:rPr>
      </w:pPr>
      <w:r w:rsidRPr="007330F9">
        <w:rPr>
          <w:color w:val="22272F"/>
          <w:sz w:val="18"/>
          <w:szCs w:val="18"/>
        </w:rPr>
        <w:t>Иной член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 за исключением персональных данных главы личного подсобного хозяйства.</w:t>
      </w:r>
    </w:p>
    <w:p w14:paraId="74F6373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24B105C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3637AA8A"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(далее – профилирование), а также результата, за предоставлением которого обратился заявитель</w:t>
      </w:r>
    </w:p>
    <w:p w14:paraId="109644A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6FD4904F" w14:textId="77777777" w:rsidR="00890DC4" w:rsidRPr="007330F9" w:rsidRDefault="00890DC4" w:rsidP="007330F9">
      <w:pPr>
        <w:tabs>
          <w:tab w:val="left" w:pos="0"/>
        </w:tabs>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 Муниципальная услуга должна быть предоставлена заявителю в соответствии с вариантом предоставления муниципальной услуги.</w:t>
      </w:r>
    </w:p>
    <w:p w14:paraId="48B11824" w14:textId="77777777" w:rsidR="00890DC4" w:rsidRPr="007330F9" w:rsidRDefault="00890DC4" w:rsidP="007330F9">
      <w:pPr>
        <w:tabs>
          <w:tab w:val="left" w:pos="0"/>
        </w:tabs>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Вариант предоставления муниципальной услуги определяется в соответствии с таблицей 2 приложения № 2 к настоящему административному регламенту, исходя из установленных в таблице 2 приложения № 2 признаков заявителя, а также из результата предоставления муниципальной услуги, за предоставлением которого обратился указанный заявитель.</w:t>
      </w:r>
    </w:p>
    <w:p w14:paraId="4CF7F737" w14:textId="77777777" w:rsidR="00890DC4" w:rsidRPr="007330F9" w:rsidRDefault="00890DC4" w:rsidP="007330F9">
      <w:pPr>
        <w:tabs>
          <w:tab w:val="left" w:pos="0"/>
        </w:tabs>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Признаки заявителя определяются путем профилирования, осуществляемого в соответствии с настоящим административным регламентом.</w:t>
      </w:r>
    </w:p>
    <w:p w14:paraId="5FD3E68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color w:val="000000"/>
          <w:sz w:val="18"/>
          <w:szCs w:val="18"/>
          <w:shd w:val="clear" w:color="auto" w:fill="FFFFFF"/>
        </w:rPr>
      </w:pPr>
      <w:r w:rsidRPr="007330F9">
        <w:rPr>
          <w:rFonts w:ascii="Times New Roman" w:hAnsi="Times New Roman" w:cs="Times New Roman"/>
          <w:color w:val="22272F"/>
          <w:sz w:val="18"/>
          <w:szCs w:val="18"/>
          <w:shd w:val="clear" w:color="auto" w:fill="FFFFFF"/>
        </w:rPr>
        <w:t xml:space="preserve">4. Заявителю представляется </w:t>
      </w:r>
      <w:r w:rsidRPr="007330F9">
        <w:rPr>
          <w:rFonts w:ascii="Times New Roman" w:hAnsi="Times New Roman" w:cs="Times New Roman"/>
          <w:color w:val="000000"/>
          <w:sz w:val="18"/>
          <w:szCs w:val="18"/>
          <w:shd w:val="clear" w:color="auto" w:fill="FFFFFF"/>
        </w:rPr>
        <w:t>полная и достоверная информации о требованиях к заявителю и действиях, которые заявитель должен совершить для получения муниципальной услуги.</w:t>
      </w:r>
    </w:p>
    <w:p w14:paraId="5F3F91F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color w:val="000000"/>
          <w:sz w:val="18"/>
          <w:szCs w:val="18"/>
          <w:shd w:val="clear" w:color="auto" w:fill="FFFFFF"/>
        </w:rPr>
      </w:pPr>
      <w:r w:rsidRPr="007330F9">
        <w:rPr>
          <w:rFonts w:ascii="Times New Roman" w:hAnsi="Times New Roman" w:cs="Times New Roman"/>
          <w:color w:val="000000"/>
          <w:sz w:val="18"/>
          <w:szCs w:val="18"/>
          <w:shd w:val="clear" w:color="auto" w:fill="FFFFFF"/>
        </w:rPr>
        <w:t>5. Способ обращения за получением муниципальной услуги и получения результата предоставления муниципальной услуги выбирается заявителем самостоятельно.</w:t>
      </w:r>
    </w:p>
    <w:p w14:paraId="24CEE70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6.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14:paraId="3080CF0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lastRenderedPageBreak/>
        <w:t>- в уполномоченном органе;</w:t>
      </w:r>
    </w:p>
    <w:p w14:paraId="58932C3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в многофункциональном центре предоставления государственных и муниципальных услуг (далее - МФЦ);</w:t>
      </w:r>
    </w:p>
    <w:p w14:paraId="211315D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в электронном виде в информационно-телекоммуникационной сети Интернет:</w:t>
      </w:r>
    </w:p>
    <w:p w14:paraId="7438A75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на сайте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https://snik56.ru/</w:t>
      </w:r>
    </w:p>
    <w:p w14:paraId="3C79ED6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Единый портал): http://www.gosuslugi.ru;</w:t>
      </w:r>
    </w:p>
    <w:p w14:paraId="2C959F6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на информационных стендах, расположенных в местах предоставления муниципальной услуги, в том числе на информационных стендах, расположенных в МФЦ;</w:t>
      </w:r>
    </w:p>
    <w:p w14:paraId="0310E61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7. На сайте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на Едином портале, размещается следующая информация:</w:t>
      </w:r>
    </w:p>
    <w:p w14:paraId="3A58F37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14:paraId="01815C5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б) исчерпывающий перечень документов, необходимых для предоставления муниципальной услуги, требования к оформлению указанных документов (в том числе формы заявлений, используемых при предоставлении муниципальной услуги), а также перечень документов, которые заявитель вправе представить по собственной инициативе;</w:t>
      </w:r>
    </w:p>
    <w:p w14:paraId="5AC0A8A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круг заявителей;</w:t>
      </w:r>
    </w:p>
    <w:p w14:paraId="2C14201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г) порядок, способы и сроки предоставления муниципальной услуги;</w:t>
      </w:r>
    </w:p>
    <w:p w14:paraId="1B1EC6A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 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14:paraId="06B6C68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е) исчерпывающий перечень оснований для приостановления или отказа в предоставлении муниципальной услуги;</w:t>
      </w:r>
    </w:p>
    <w:p w14:paraId="2CEB4A8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ж) досудебное (внесудебное) обжалование действий (бездействия) и решений, принятых (осуществляемых) в ходе предоставления муниципальной услуги;</w:t>
      </w:r>
    </w:p>
    <w:p w14:paraId="59966E2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з) сведения о почтовом адресе, телефонах, адресе официального сайта и адресе электронной почты должностных лиц, органа предоставляющего муниципальную услугу, и МФЦ, осуществляющих оказание данной муниципальной услуги.</w:t>
      </w:r>
    </w:p>
    <w:p w14:paraId="7B0C19C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8. Информирование по порядку, срокам, процедурам предоставления муниципальной услуги, в том числе о документах, необходимых для предоставления муниципальной услуги, обязательных для предоставления заявителем, и документах, получение которых производится без участия заявителя, о ходе предоставления муниципальной услуги, осуществляется должностными лицами уполномоченного органа, МФЦ на личном приеме, по телефону, по письменным обращениям заявителей, включая обращение в электронном виде в порядке консультирования.</w:t>
      </w:r>
    </w:p>
    <w:p w14:paraId="1A465BD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9. Информирование осуществляется в следующих формах:</w:t>
      </w:r>
    </w:p>
    <w:p w14:paraId="183EDBF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индивидуальное личное консультирование;</w:t>
      </w:r>
    </w:p>
    <w:p w14:paraId="3E8972C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индивидуальное консультирование по почте (по электронной почте);</w:t>
      </w:r>
    </w:p>
    <w:p w14:paraId="3A0583F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индивидуальное консультирование по телефону;</w:t>
      </w:r>
    </w:p>
    <w:p w14:paraId="00A4EA7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публичное информирование.</w:t>
      </w:r>
    </w:p>
    <w:p w14:paraId="51C26B4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а) индивидуальное личное консультирование:</w:t>
      </w:r>
    </w:p>
    <w:p w14:paraId="2A9A838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Для консультаций, предоставляемых непосредственно в день обращения заявителя, время ожидания в очереди для получения консультации о процедуре предоставления муниципальной услуги не должно превышать 15 минут. Консультирование заявителя проводится специалистами уполномоченного органа в приемное время. Продолжительность приема граждан у специалистов не должна превышать 15 минут.</w:t>
      </w:r>
    </w:p>
    <w:p w14:paraId="04B46CD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случае если для подготовки устного ответа на запрос заявителя (консультирование) требуется более продолжительное время, специалист предлагает заявителю обратиться с запросом в письменном виде, либо назначает иное время для консультирования.</w:t>
      </w:r>
    </w:p>
    <w:p w14:paraId="18C15B8A" w14:textId="77777777" w:rsidR="00890DC4" w:rsidRPr="007330F9" w:rsidRDefault="00890DC4" w:rsidP="007330F9">
      <w:pPr>
        <w:pStyle w:val="ConsPlusNormal"/>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Ответ на устное обращение, поступившее на личном приеме, с согласия заявителя дается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в сроки, установленные Федеральным </w:t>
      </w:r>
      <w:hyperlink r:id="rId72" w:history="1">
        <w:r w:rsidRPr="007330F9">
          <w:rPr>
            <w:rFonts w:ascii="Times New Roman" w:hAnsi="Times New Roman" w:cs="Times New Roman"/>
            <w:sz w:val="18"/>
            <w:szCs w:val="18"/>
          </w:rPr>
          <w:t>законом</w:t>
        </w:r>
      </w:hyperlink>
      <w:r w:rsidRPr="007330F9">
        <w:rPr>
          <w:rFonts w:ascii="Times New Roman" w:hAnsi="Times New Roman" w:cs="Times New Roman"/>
          <w:sz w:val="18"/>
          <w:szCs w:val="18"/>
        </w:rPr>
        <w:t xml:space="preserve"> от 02.05.2006 № 59-ФЗ "О порядке рассмотрения обращений граждан Российской Федерации";</w:t>
      </w:r>
    </w:p>
    <w:p w14:paraId="4CE17D45" w14:textId="77777777" w:rsidR="00890DC4" w:rsidRPr="007330F9" w:rsidRDefault="00890DC4" w:rsidP="007330F9">
      <w:pPr>
        <w:pStyle w:val="ConsPlusNormal"/>
        <w:ind w:firstLine="567"/>
        <w:jc w:val="both"/>
        <w:rPr>
          <w:rFonts w:ascii="Times New Roman" w:hAnsi="Times New Roman" w:cs="Times New Roman"/>
          <w:sz w:val="18"/>
          <w:szCs w:val="18"/>
        </w:rPr>
      </w:pPr>
      <w:r w:rsidRPr="007330F9">
        <w:rPr>
          <w:rFonts w:ascii="Times New Roman" w:hAnsi="Times New Roman" w:cs="Times New Roman"/>
          <w:sz w:val="18"/>
          <w:szCs w:val="18"/>
        </w:rPr>
        <w:t>В ходе личного консультирования гражданин вправе обратиться с письменным обращением. Ответ на обращение заявителя отправляется по почте в адрес заявителя в письменной форме либо по электронной почте на электронный адрес заявителя в срок, не превышающий 30 календарных дней со дня регистрации обращения.</w:t>
      </w:r>
    </w:p>
    <w:p w14:paraId="018FAC7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б) индивидуальное консультирование по почте (по электронной почте):</w:t>
      </w:r>
    </w:p>
    <w:p w14:paraId="7FD90AE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 индивидуальном консультировании по почте (электронной почте) 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 в срок, не превышающий 30 календарных дней, со дня регистрации соответствующего обращения.</w:t>
      </w:r>
    </w:p>
    <w:p w14:paraId="448340E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индивидуальное консультирование по телефону:</w:t>
      </w:r>
    </w:p>
    <w:p w14:paraId="7A5E3B0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Звонки заявителей принимаются в соответствии с графиком работы должностных лиц, ответственных за предоставление муниципальной услуги.</w:t>
      </w:r>
    </w:p>
    <w:p w14:paraId="0C0B7C9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 ответах на телефонные звонки должностные лица подробно и в вежливой форме информируют обратившихся по интересующим их вопросам. Ответ на телефонный звонок должен содержать исчерпывающую информацию о наименовании органа, в который позвонил гражданин, фамилии, имени, отчестве должностного лица, принявшего телефонный звонок. Время разговора не должно превышать 10 минут.</w:t>
      </w:r>
    </w:p>
    <w:p w14:paraId="2FB6BEC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 невозможности должностного лица, принявшего звонок, самостоятельно ответить на поставленные вопросы, телефонный звонок переводится на другое должностное лицо или гражданину сообщается телефонный номер, по которому можно получить необходимую информацию или предлагается изложить суть обращения в письменной форме.</w:t>
      </w:r>
    </w:p>
    <w:p w14:paraId="10C2056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bookmarkStart w:id="127" w:name="Par53"/>
      <w:bookmarkEnd w:id="127"/>
      <w:r w:rsidRPr="007330F9">
        <w:rPr>
          <w:rFonts w:ascii="Times New Roman" w:hAnsi="Times New Roman" w:cs="Times New Roman"/>
          <w:sz w:val="18"/>
          <w:szCs w:val="18"/>
        </w:rPr>
        <w:t>г) публичное информирование осуществляется путем размещения информационных материалов:</w:t>
      </w:r>
    </w:p>
    <w:p w14:paraId="7E55245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на стендах в местах предоставления муниципальной услуги;</w:t>
      </w:r>
    </w:p>
    <w:p w14:paraId="2360101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в средствах массовой информации;</w:t>
      </w:r>
    </w:p>
    <w:p w14:paraId="3756578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на сайте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0669156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на официальном портале МФЦ;</w:t>
      </w:r>
    </w:p>
    <w:p w14:paraId="0867338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на Едином портале государственных и муниципальных услуг.</w:t>
      </w:r>
    </w:p>
    <w:p w14:paraId="7A30F92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10. На информационных стендах в помещениях предназначенных для приема граждан, размещаются:</w:t>
      </w:r>
    </w:p>
    <w:p w14:paraId="43D3BDC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текст Административного регламента с приложениями;</w:t>
      </w:r>
    </w:p>
    <w:p w14:paraId="2D23C54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перечень категорий получателей муниципальной услуги;</w:t>
      </w:r>
    </w:p>
    <w:p w14:paraId="5053C35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перечень документов, необходимых для получения муниципальной услуги;</w:t>
      </w:r>
    </w:p>
    <w:p w14:paraId="3879507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lastRenderedPageBreak/>
        <w:t>- формы заявлений для заполнения, образцы оформления документов, необходимых для получения муниципальной услуги, и требования к их оформлению;</w:t>
      </w:r>
    </w:p>
    <w:p w14:paraId="2111EFF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порядок обжалования решений и действий (бездействия) органа, предоставляющего муниципальную услугу, а также должностных лиц;</w:t>
      </w:r>
    </w:p>
    <w:p w14:paraId="482F38F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сведения о местонахождении, графиках работы, номерах справочных телефонов органов, осуществляющих предоставление муниципальной услуги;</w:t>
      </w:r>
    </w:p>
    <w:p w14:paraId="56A9F11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11. Консультации в объеме, предусмотренном настоящим Административным регламентом, предоставляются должностными лицами (в рабочее время в течение всего срока предоставления муниципальной услуги), в дни и часы работы органа, предоставляющего муниципальную услугу.</w:t>
      </w:r>
    </w:p>
    <w:p w14:paraId="5093D00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Все консультации, справочная информация, формы документов предоставляются бесплатно.</w:t>
      </w:r>
    </w:p>
    <w:p w14:paraId="519FBAD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12.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w:t>
      </w:r>
    </w:p>
    <w:p w14:paraId="77CF82F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Информацию о месте нахождения и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об адресе сайта муниципального образования Володарский сельсовет, МФЦ можно получить:</w:t>
      </w:r>
    </w:p>
    <w:p w14:paraId="6EE0857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на сайте муниципального образования Володарский сельсовет;</w:t>
      </w:r>
    </w:p>
    <w:p w14:paraId="366DF02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в информационно-телекоммуникационной сети Интернет;</w:t>
      </w:r>
    </w:p>
    <w:p w14:paraId="32A265E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на Едином портале;</w:t>
      </w:r>
    </w:p>
    <w:p w14:paraId="1B2D0E9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на информационных стендах в местах предоставления муниципальной услуги;</w:t>
      </w:r>
    </w:p>
    <w:p w14:paraId="2A947F8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при личном обращении заявителя;</w:t>
      </w:r>
    </w:p>
    <w:p w14:paraId="1DEC65D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при обращении в письменной форме, в форме электронного документа;</w:t>
      </w:r>
    </w:p>
    <w:p w14:paraId="110C754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по телефону.</w:t>
      </w:r>
    </w:p>
    <w:p w14:paraId="25FBDBC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13. На сайте муниципального образования Володарский сельсовет, на Едином портале размещению подлежит следующая справочная информация:</w:t>
      </w:r>
    </w:p>
    <w:p w14:paraId="4A2BBAA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место нахождения и график работы уполномоченного органа, предоставляющего муниципальную услугу, МФЦ;</w:t>
      </w:r>
    </w:p>
    <w:p w14:paraId="0AA4BCE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справочные телефоны уполномоченного органа, предоставляющего муниципальную услугу;</w:t>
      </w:r>
    </w:p>
    <w:p w14:paraId="6CF0167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адрес официального сайта, адреса электронной почты и (или) формы обратной связи уполномоченного органа, предоставляющего муниципальную, услугу в информационно-телекоммуникационной сети Интернет.</w:t>
      </w:r>
    </w:p>
    <w:p w14:paraId="519B2C5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Справочная информация размещается на информационном стенде или иных источниках информирования, которые оборудованы в доступном для заявителей месте предоставления муниципальной услуги, максимально заметны, хорошо просматриваемы и функциональны.</w:t>
      </w:r>
    </w:p>
    <w:p w14:paraId="490221A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На сайте органа, предоставляющего муниципальную услугу, кроме справочной информации размещается текст Административного регламента, перечень нормативных правовых актов, регулирующих предоставление муниципальной услуги, информация о досудебном (внесудебном) порядке обжалования решений, действий (бездействия), принятых (осуществленных) в ходе предоставления муниципальной услуги.</w:t>
      </w:r>
    </w:p>
    <w:p w14:paraId="71D13DF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0343C93D"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2. Стандарт предоставления муниципальной услуги</w:t>
      </w:r>
    </w:p>
    <w:p w14:paraId="5A8BD0C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0D5FF53"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Наименование муниципальной услуги</w:t>
      </w:r>
    </w:p>
    <w:p w14:paraId="6CB0DC2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57F9DB0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14. Наименование муниципальной услуги - 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p w14:paraId="275514F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0612AED0"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Наименование органа местного самоуправления, предоставляющего муниципальную услугу</w:t>
      </w:r>
    </w:p>
    <w:p w14:paraId="15C91BE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5F41666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15. Предоставление муниципальной услуги осуществляется администрацией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6B0281A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16. В случае, если запрос о предоставлении муниципальной услуги подан в МФЦ, сотрудник МФЦ может принять решение об отказе в приеме запроса и документов и (или) информации, необходимых для предоставления муниципальной услуги.</w:t>
      </w:r>
    </w:p>
    <w:p w14:paraId="5A354773"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p>
    <w:p w14:paraId="4902E7CF"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Результат предоставления муниципальной услуги</w:t>
      </w:r>
    </w:p>
    <w:p w14:paraId="0F83D2A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F35446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17. Результатом предоставления муниципальной услуги является 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 либо выдача заявителю письменного отказа в предоставлении муниципальной услуги.</w:t>
      </w:r>
    </w:p>
    <w:p w14:paraId="498F222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18. Документ, формируемый в результате предоставления услуги (выписка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 либо письмо об отказе в выдаче указанной выписки) выдается способом, указанным в запросе заявителем:</w:t>
      </w:r>
    </w:p>
    <w:p w14:paraId="131E051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на бумажном носителе (в МФЦ, по почте);</w:t>
      </w:r>
    </w:p>
    <w:p w14:paraId="01B7064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виде электронного документа, подписанного усиленной квалифицированной электронной подписью уполномоченного на подготовку ответа должностного лица (по электронной почте, в раздел «Личный кабинет» на Едином портале).</w:t>
      </w:r>
    </w:p>
    <w:p w14:paraId="6579668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19. Результат предоставления муниципальной услуги может быть получен заявителем лично на бумажном носителе, в электронном виде по адресу электронном почты заявителя либо в личном кабинете на портале Едином портале государственных и муниципальных услуг.</w:t>
      </w:r>
    </w:p>
    <w:p w14:paraId="7D5E34FC" w14:textId="77777777" w:rsidR="00890DC4" w:rsidRPr="007330F9" w:rsidRDefault="00890DC4" w:rsidP="007330F9">
      <w:pPr>
        <w:pStyle w:val="s1"/>
        <w:shd w:val="clear" w:color="auto" w:fill="FFFFFF"/>
        <w:spacing w:before="0" w:beforeAutospacing="0" w:after="0" w:afterAutospacing="0"/>
        <w:ind w:firstLine="567"/>
        <w:jc w:val="both"/>
        <w:rPr>
          <w:color w:val="22272F"/>
          <w:sz w:val="18"/>
          <w:szCs w:val="18"/>
        </w:rPr>
      </w:pPr>
      <w:r w:rsidRPr="007330F9">
        <w:rPr>
          <w:color w:val="22272F"/>
          <w:sz w:val="18"/>
          <w:szCs w:val="18"/>
        </w:rPr>
        <w:t>20. 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14:paraId="22239B63" w14:textId="77777777" w:rsidR="00890DC4" w:rsidRPr="007330F9" w:rsidRDefault="00890DC4" w:rsidP="007330F9">
      <w:pPr>
        <w:pStyle w:val="s1"/>
        <w:shd w:val="clear" w:color="auto" w:fill="FFFFFF"/>
        <w:spacing w:before="0" w:beforeAutospacing="0" w:after="0" w:afterAutospacing="0"/>
        <w:ind w:firstLine="567"/>
        <w:jc w:val="both"/>
        <w:rPr>
          <w:color w:val="22272F"/>
          <w:sz w:val="18"/>
          <w:szCs w:val="18"/>
        </w:rPr>
      </w:pPr>
      <w:r w:rsidRPr="007330F9">
        <w:rPr>
          <w:color w:val="22272F"/>
          <w:sz w:val="18"/>
          <w:szCs w:val="18"/>
        </w:rPr>
        <w:t>Выписка из книги в форме электронного документа подписывается усиленной квалифицированной </w:t>
      </w:r>
      <w:r w:rsidRPr="007330F9">
        <w:rPr>
          <w:sz w:val="18"/>
          <w:szCs w:val="18"/>
        </w:rPr>
        <w:t>электронной подписью</w:t>
      </w:r>
      <w:r w:rsidRPr="007330F9">
        <w:rPr>
          <w:color w:val="22272F"/>
          <w:sz w:val="18"/>
          <w:szCs w:val="18"/>
        </w:rPr>
        <w:t> главы уполномоченного органа или уполномоченным им должностным лицом.</w:t>
      </w:r>
    </w:p>
    <w:p w14:paraId="4B0CF7E9" w14:textId="77777777" w:rsidR="00890DC4" w:rsidRPr="007330F9" w:rsidRDefault="00890DC4" w:rsidP="007330F9">
      <w:pPr>
        <w:pStyle w:val="s1"/>
        <w:shd w:val="clear" w:color="auto" w:fill="FFFFFF"/>
        <w:spacing w:before="0" w:beforeAutospacing="0" w:after="0" w:afterAutospacing="0"/>
        <w:ind w:firstLine="567"/>
        <w:jc w:val="both"/>
        <w:rPr>
          <w:color w:val="22272F"/>
          <w:sz w:val="18"/>
          <w:szCs w:val="18"/>
        </w:rPr>
      </w:pPr>
      <w:r w:rsidRPr="007330F9">
        <w:rPr>
          <w:color w:val="22272F"/>
          <w:sz w:val="18"/>
          <w:szCs w:val="18"/>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уполномоченного органа или уполномоченным им должностным лицом и заверяются печатью уполномоченного органа с изображением Государственного герба Российской Федерации (далее - оттиск печати).</w:t>
      </w:r>
    </w:p>
    <w:p w14:paraId="4B8F8268" w14:textId="77777777" w:rsidR="00890DC4" w:rsidRPr="007330F9" w:rsidRDefault="00890DC4" w:rsidP="007330F9">
      <w:pPr>
        <w:pStyle w:val="s1"/>
        <w:shd w:val="clear" w:color="auto" w:fill="FFFFFF"/>
        <w:spacing w:before="0" w:beforeAutospacing="0" w:after="0" w:afterAutospacing="0"/>
        <w:ind w:firstLine="567"/>
        <w:jc w:val="both"/>
        <w:rPr>
          <w:color w:val="22272F"/>
          <w:sz w:val="18"/>
          <w:szCs w:val="18"/>
        </w:rPr>
      </w:pPr>
      <w:r w:rsidRPr="007330F9">
        <w:rPr>
          <w:color w:val="22272F"/>
          <w:sz w:val="18"/>
          <w:szCs w:val="18"/>
        </w:rPr>
        <w:t>В случае когда выписка изложена на нескольких листах, они должны быть прошиты и пронумерованы. Запись о количестве прошитых листов заверяется подписью должностного лица и оттиском печати.</w:t>
      </w:r>
    </w:p>
    <w:p w14:paraId="5B8AA4AC" w14:textId="77777777" w:rsidR="00890DC4" w:rsidRPr="007330F9" w:rsidRDefault="00890DC4" w:rsidP="007330F9">
      <w:pPr>
        <w:pStyle w:val="s1"/>
        <w:shd w:val="clear" w:color="auto" w:fill="FFFFFF"/>
        <w:spacing w:before="0" w:beforeAutospacing="0" w:after="0" w:afterAutospacing="0"/>
        <w:ind w:firstLine="567"/>
        <w:jc w:val="both"/>
        <w:rPr>
          <w:color w:val="22272F"/>
          <w:sz w:val="18"/>
          <w:szCs w:val="18"/>
        </w:rPr>
      </w:pPr>
      <w:r w:rsidRPr="007330F9">
        <w:rPr>
          <w:color w:val="22272F"/>
          <w:sz w:val="18"/>
          <w:szCs w:val="18"/>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уполномоченном органе. Второй экземпляр храниться в уполномоченном органе.</w:t>
      </w:r>
    </w:p>
    <w:p w14:paraId="70DC52F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F67D0EE"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Срок предоставления муниципальной услуги</w:t>
      </w:r>
    </w:p>
    <w:p w14:paraId="5CC7166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5CB31C0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21. Срок предоставления муниципальной услуги (получения итоговых документов) в течение 3 рабочих дней со дня регистрации запроса и документов и (или) информации, необходимых для предоставления муниципальной услуги, в том числе при поступлении запроса и документов посредством МФЦ или с использованием Единого портала государственных и муниципальных услуг.</w:t>
      </w:r>
    </w:p>
    <w:p w14:paraId="61BC8EC8" w14:textId="41D9D54A" w:rsidR="00890DC4" w:rsidRPr="007330F9" w:rsidRDefault="00890DC4" w:rsidP="00C86540">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22. Максимальный срок ожидания в очереди при подаче заявления для предоставления муниципальной услуг</w:t>
      </w:r>
      <w:r w:rsidR="00C86540">
        <w:rPr>
          <w:rFonts w:ascii="Times New Roman" w:hAnsi="Times New Roman" w:cs="Times New Roman"/>
          <w:sz w:val="18"/>
          <w:szCs w:val="18"/>
        </w:rPr>
        <w:t>и составляет не более 15 минут.</w:t>
      </w:r>
    </w:p>
    <w:p w14:paraId="19BE6AE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39179DAC"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Правовые основания для предоставления</w:t>
      </w:r>
    </w:p>
    <w:p w14:paraId="5A089817"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муниципальной услуги</w:t>
      </w:r>
    </w:p>
    <w:p w14:paraId="16BF8492"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p>
    <w:p w14:paraId="4C4DA33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сайте администрации </w:t>
      </w:r>
      <w:proofErr w:type="spellStart"/>
      <w:r w:rsidRPr="007330F9">
        <w:rPr>
          <w:rFonts w:ascii="Times New Roman" w:hAnsi="Times New Roman" w:cs="Times New Roman"/>
          <w:sz w:val="18"/>
          <w:szCs w:val="18"/>
        </w:rPr>
        <w:t>Староникольского</w:t>
      </w:r>
      <w:proofErr w:type="spellEnd"/>
      <w:r w:rsidRPr="007330F9">
        <w:rPr>
          <w:rFonts w:ascii="Times New Roman" w:hAnsi="Times New Roman" w:cs="Times New Roman"/>
          <w:sz w:val="18"/>
          <w:szCs w:val="18"/>
        </w:rPr>
        <w:t xml:space="preserve">  сельсовета в сети Интернет: https://snik56.ru/ и на Едином портале государственных и муниципальных услуг: http://www.gosuslugi.ru.</w:t>
      </w:r>
    </w:p>
    <w:p w14:paraId="597A539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в </w:t>
      </w:r>
      <w:r w:rsidRPr="007330F9">
        <w:rPr>
          <w:rFonts w:ascii="Times New Roman" w:hAnsi="Times New Roman" w:cs="Times New Roman"/>
          <w:color w:val="000000" w:themeColor="text1"/>
          <w:sz w:val="18"/>
          <w:szCs w:val="18"/>
        </w:rPr>
        <w:t xml:space="preserve">федеральной государственной информационной системе "Федеральный реестр государственных и муниципальных услуг (функций)" (далее - федеральный реестр), </w:t>
      </w:r>
      <w:r w:rsidRPr="007330F9">
        <w:rPr>
          <w:rFonts w:ascii="Times New Roman" w:hAnsi="Times New Roman" w:cs="Times New Roman"/>
          <w:sz w:val="18"/>
          <w:szCs w:val="18"/>
        </w:rPr>
        <w:t>на Едином портале государственных и муниципальных услуг.</w:t>
      </w:r>
    </w:p>
    <w:p w14:paraId="44E5719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31438E5D"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bookmarkStart w:id="128" w:name="Par98"/>
      <w:bookmarkEnd w:id="128"/>
      <w:r w:rsidRPr="007330F9">
        <w:rPr>
          <w:rFonts w:ascii="Times New Roman" w:hAnsi="Times New Roman" w:cs="Times New Roman"/>
          <w:b/>
          <w:bCs/>
          <w:sz w:val="18"/>
          <w:szCs w:val="18"/>
        </w:rPr>
        <w:t>Исчерпывающий перечень документов, необходимых</w:t>
      </w:r>
    </w:p>
    <w:p w14:paraId="07B95DD4"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 xml:space="preserve">для предоставления муниципальной услуги </w:t>
      </w:r>
    </w:p>
    <w:p w14:paraId="6D5151E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63BFD41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bookmarkStart w:id="129" w:name="Par106"/>
      <w:bookmarkEnd w:id="129"/>
      <w:r w:rsidRPr="007330F9">
        <w:rPr>
          <w:rFonts w:ascii="Times New Roman" w:hAnsi="Times New Roman" w:cs="Times New Roman"/>
          <w:sz w:val="18"/>
          <w:szCs w:val="18"/>
        </w:rPr>
        <w:t>24. Для получения муниципальной услуги заявителем самостоятельно предоставляются следующие документы:</w:t>
      </w:r>
    </w:p>
    <w:p w14:paraId="513994E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 заявление о предоставлении муниципальной услуги о выдаче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 (далее - заявление), которое оформляется по форме, указанной в приложении к настоящему регламенту;</w:t>
      </w:r>
    </w:p>
    <w:p w14:paraId="29136F5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 копия документа, удостоверяющего личность заявителя, (подлинник для ознакомления);</w:t>
      </w:r>
    </w:p>
    <w:p w14:paraId="69A3204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14:paraId="3219AB5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25. В случае представления заявителем документов, предусмотренных </w:t>
      </w:r>
      <w:hyperlink r:id="rId73" w:history="1">
        <w:r w:rsidRPr="007330F9">
          <w:rPr>
            <w:rFonts w:ascii="Times New Roman" w:hAnsi="Times New Roman" w:cs="Times New Roman"/>
            <w:sz w:val="18"/>
            <w:szCs w:val="18"/>
          </w:rPr>
          <w:t>частью 6 статьи 7</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сотрудник уполномоченного органа или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14:paraId="1DD006B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Если представленные копии документов нотариально не заверены, сличив копии документов с их подлинными экземплярами, сотрудник уполномоченного органа или МФЦ заверяет своей подписью с указанием фамилии и инициалов и ставит штамп "копия верна".</w:t>
      </w:r>
    </w:p>
    <w:p w14:paraId="509F9FC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26. 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 отсутствуют.</w:t>
      </w:r>
    </w:p>
    <w:p w14:paraId="16C29A8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27. Уполномоченный орган не вправе требовать от заявителя:</w:t>
      </w:r>
    </w:p>
    <w:p w14:paraId="42AFB83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A3BCBA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находятся в распоряжении государственных органов, органов местного самоуправления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74" w:history="1">
        <w:r w:rsidRPr="007330F9">
          <w:rPr>
            <w:rFonts w:ascii="Times New Roman" w:hAnsi="Times New Roman" w:cs="Times New Roman"/>
            <w:sz w:val="18"/>
            <w:szCs w:val="18"/>
          </w:rPr>
          <w:t>части 6 статьи 7</w:t>
        </w:r>
      </w:hyperlink>
      <w:r w:rsidRPr="007330F9">
        <w:rPr>
          <w:rFonts w:ascii="Times New Roman" w:hAnsi="Times New Roman" w:cs="Times New Roman"/>
          <w:sz w:val="18"/>
          <w:szCs w:val="18"/>
        </w:rPr>
        <w:t xml:space="preserve"> Федерального закона от 27.07.2010 № 210-ФЗ "Об организации предоставления государственных и муниципальных услуг";</w:t>
      </w:r>
    </w:p>
    <w:p w14:paraId="1300E18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3D87DF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3652D9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B93EBC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4C901E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75"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w:t>
      </w:r>
      <w:r w:rsidRPr="007330F9">
        <w:rPr>
          <w:rFonts w:ascii="Times New Roman" w:hAnsi="Times New Roman" w:cs="Times New Roman"/>
          <w:sz w:val="18"/>
          <w:szCs w:val="18"/>
        </w:rPr>
        <w:lastRenderedPageBreak/>
        <w:t>№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7E5B58ED" w14:textId="77777777" w:rsidR="00890DC4" w:rsidRPr="007330F9" w:rsidRDefault="00890DC4" w:rsidP="007330F9">
      <w:pPr>
        <w:pStyle w:val="ConsPlusNormal"/>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д)предоставления на бумажном носителе документов и информации, электронные образы которых ранее были заверены в соответствии с </w:t>
      </w:r>
      <w:hyperlink r:id="rId76" w:history="1">
        <w:r w:rsidRPr="007330F9">
          <w:rPr>
            <w:rFonts w:ascii="Times New Roman" w:hAnsi="Times New Roman" w:cs="Times New Roman"/>
            <w:sz w:val="18"/>
            <w:szCs w:val="18"/>
          </w:rPr>
          <w:t>пунктом 7.2 части 1 статьи 16</w:t>
        </w:r>
      </w:hyperlink>
      <w:r w:rsidRPr="007330F9">
        <w:rPr>
          <w:rFonts w:ascii="Times New Roman" w:hAnsi="Times New Roman" w:cs="Times New Roman"/>
          <w:sz w:val="18"/>
          <w:szCs w:val="1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116F8405" w14:textId="77777777" w:rsidR="00890DC4" w:rsidRPr="007330F9" w:rsidRDefault="00890DC4" w:rsidP="007330F9">
      <w:pPr>
        <w:pStyle w:val="ConsPlusNormal"/>
        <w:ind w:firstLine="567"/>
        <w:jc w:val="both"/>
        <w:rPr>
          <w:rFonts w:ascii="Times New Roman" w:hAnsi="Times New Roman" w:cs="Times New Roman"/>
          <w:sz w:val="18"/>
          <w:szCs w:val="18"/>
        </w:rPr>
      </w:pPr>
    </w:p>
    <w:p w14:paraId="7E287A78"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Исчерпывающий перечень оснований для отказа в приеме</w:t>
      </w:r>
    </w:p>
    <w:p w14:paraId="71EF58CF"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документов, необходимых для предоставления муниципальной услуги</w:t>
      </w:r>
    </w:p>
    <w:p w14:paraId="062EE9E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50D0CBC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28. Основанием для отказа в приеме документов, необходимых для предоставления муниципальной услуги, является:</w:t>
      </w:r>
    </w:p>
    <w:p w14:paraId="7526E20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заявление подписано лицом, не имеющим полномочий на подписание заявления;</w:t>
      </w:r>
    </w:p>
    <w:p w14:paraId="6FBA9BC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к заявлению не приложены необходимые документы. </w:t>
      </w:r>
    </w:p>
    <w:p w14:paraId="64F7352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14:paraId="7ABDF4F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29. Заявитель вправе отозвать свое заявление на любой стадии рассмотрения, согласования или подготовки документа уполномоченным органом, а также продлить срок исполнения заявления, обратившись с соответствующим заявлением в уполномоченный орган либо МФЦ.</w:t>
      </w:r>
    </w:p>
    <w:p w14:paraId="646CDBD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Не может быть отказано заявителю в приеме дополнительных документов при наличии намерения их сдать.</w:t>
      </w:r>
    </w:p>
    <w:p w14:paraId="3F399A1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1FD97B43"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55A8C6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2DCA690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30. Приостановление предоставления муниципальной услуги не производится.</w:t>
      </w:r>
    </w:p>
    <w:p w14:paraId="492BD7D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31. Уполномоченный орган принимает решение об отказе в предоставлении муниципальной услуги в случае:</w:t>
      </w:r>
    </w:p>
    <w:p w14:paraId="3203D94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предоставление заявителем недостоверных документов;</w:t>
      </w:r>
    </w:p>
    <w:p w14:paraId="58B2420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w:t>
      </w:r>
      <w:proofErr w:type="spellStart"/>
      <w:r w:rsidRPr="007330F9">
        <w:rPr>
          <w:rFonts w:ascii="Times New Roman" w:hAnsi="Times New Roman" w:cs="Times New Roman"/>
          <w:sz w:val="18"/>
          <w:szCs w:val="18"/>
        </w:rPr>
        <w:t>непредоставления</w:t>
      </w:r>
      <w:proofErr w:type="spellEnd"/>
      <w:r w:rsidRPr="007330F9">
        <w:rPr>
          <w:rFonts w:ascii="Times New Roman" w:hAnsi="Times New Roman" w:cs="Times New Roman"/>
          <w:sz w:val="18"/>
          <w:szCs w:val="18"/>
        </w:rPr>
        <w:t xml:space="preserve"> (предоставления не в полном объеме) необходимых документов;</w:t>
      </w:r>
    </w:p>
    <w:p w14:paraId="499C790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отсутствие в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книге информации, запрашиваемой заявителем.</w:t>
      </w:r>
    </w:p>
    <w:p w14:paraId="12DB39D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32. Уполномоченным органом должны быть указаны причины отказа в предоставлении муниципальной услуги.</w:t>
      </w:r>
    </w:p>
    <w:p w14:paraId="7F46A71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54855A8C"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p>
    <w:p w14:paraId="1AEF9F6D"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Размер платы, взимаемой с заявителя при предоставлении</w:t>
      </w:r>
    </w:p>
    <w:p w14:paraId="75C3E805"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муниципальной услуги, и способы ее взимания</w:t>
      </w:r>
    </w:p>
    <w:p w14:paraId="77A8F65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27FF181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33. Предоставление муниципальной услуги осуществляется бесплатно.</w:t>
      </w:r>
    </w:p>
    <w:p w14:paraId="004BCB8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76CCA59A"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 xml:space="preserve">Максимальный срок ожидания в очереди при подаче заявителем </w:t>
      </w:r>
    </w:p>
    <w:p w14:paraId="23FA0CCB"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запроса о предоставлении муниципальной услуги и при получении результата предоставления муниципальной услуги</w:t>
      </w:r>
    </w:p>
    <w:p w14:paraId="4AC995B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32829D9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57E4CEE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7FE3137D"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Срок регистрации запроса заявителя</w:t>
      </w:r>
    </w:p>
    <w:p w14:paraId="456FA7DC"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 xml:space="preserve">о предоставлении муниципальной услуги </w:t>
      </w:r>
    </w:p>
    <w:p w14:paraId="678769BA"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p>
    <w:p w14:paraId="50EFF75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35.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14:paraId="20F168C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36. Регистрация заявления о предоставлении муниципальной услуги, поступившего в выходной (нерабочий или праздничный) день, осуществляется в первый за ним рабочий день.</w:t>
      </w:r>
    </w:p>
    <w:p w14:paraId="684C6FE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37. Срок регистрации заявления о предоставлении муниципальной услуги не может превышать двадцати минут.</w:t>
      </w:r>
    </w:p>
    <w:p w14:paraId="576DEF2C" w14:textId="77777777" w:rsidR="00890DC4" w:rsidRPr="007330F9" w:rsidRDefault="00890DC4" w:rsidP="007330F9">
      <w:pPr>
        <w:tabs>
          <w:tab w:val="left" w:pos="1647"/>
        </w:tabs>
        <w:spacing w:line="240" w:lineRule="auto"/>
        <w:ind w:firstLine="567"/>
        <w:jc w:val="both"/>
        <w:rPr>
          <w:rFonts w:ascii="Times New Roman" w:hAnsi="Times New Roman" w:cs="Times New Roman"/>
          <w:sz w:val="18"/>
          <w:szCs w:val="18"/>
        </w:rPr>
      </w:pPr>
    </w:p>
    <w:p w14:paraId="2F7D474C"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Требования к помещениям, в которых предоставляются</w:t>
      </w:r>
    </w:p>
    <w:p w14:paraId="7425000E"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муниципальные услуги</w:t>
      </w:r>
    </w:p>
    <w:p w14:paraId="4A8003E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2C23C29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38.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14:paraId="72EBE6E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5F05140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60DE966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563DC8C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1B4CA42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664263E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1BFF78C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32CA08D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BC12A8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допуск </w:t>
      </w:r>
      <w:proofErr w:type="spellStart"/>
      <w:r w:rsidRPr="007330F9">
        <w:rPr>
          <w:rFonts w:ascii="Times New Roman" w:hAnsi="Times New Roman" w:cs="Times New Roman"/>
          <w:sz w:val="18"/>
          <w:szCs w:val="18"/>
        </w:rPr>
        <w:t>сурдопереводчика</w:t>
      </w:r>
      <w:proofErr w:type="spellEnd"/>
      <w:r w:rsidRPr="007330F9">
        <w:rPr>
          <w:rFonts w:ascii="Times New Roman" w:hAnsi="Times New Roman" w:cs="Times New Roman"/>
          <w:sz w:val="18"/>
          <w:szCs w:val="18"/>
        </w:rPr>
        <w:t xml:space="preserve"> и </w:t>
      </w:r>
      <w:proofErr w:type="spellStart"/>
      <w:r w:rsidRPr="007330F9">
        <w:rPr>
          <w:rFonts w:ascii="Times New Roman" w:hAnsi="Times New Roman" w:cs="Times New Roman"/>
          <w:sz w:val="18"/>
          <w:szCs w:val="18"/>
        </w:rPr>
        <w:t>тифлосурдопереводчика</w:t>
      </w:r>
      <w:proofErr w:type="spellEnd"/>
      <w:r w:rsidRPr="007330F9">
        <w:rPr>
          <w:rFonts w:ascii="Times New Roman" w:hAnsi="Times New Roman" w:cs="Times New Roman"/>
          <w:sz w:val="18"/>
          <w:szCs w:val="18"/>
        </w:rPr>
        <w:t>;</w:t>
      </w:r>
    </w:p>
    <w:p w14:paraId="0C89F09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22DE848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гражданами.</w:t>
      </w:r>
    </w:p>
    <w:p w14:paraId="4D8EFC1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В случае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членов общественных объединений инвалидов, осуществляющих свою деятельность на территории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меры для обеспечения доступа инвалидов к месту предоставления муниципальной услуги либо, когда это, возможно, обеспечить предоставление необходимых муниципальных услуг по месту жительства инвалида или дистанционном режиме.</w:t>
      </w:r>
    </w:p>
    <w:p w14:paraId="01690DE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На всех парковках общего пользования, в том числе около помещений, в которых предоставляется муниципальная услуга,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пункта в порядке, определенном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3646A50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4F35655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4E7DAC9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39. Прием документов в уполномоченном органе осуществляется в специально оборудованных помещениях или отведенных для этого кабинетах.</w:t>
      </w:r>
    </w:p>
    <w:p w14:paraId="4652417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40. Помещения, предназначенные для приема заявителей, оборудуются информационными стендами, содержащими сведения, указанные в пункте 10 настоящего регламента.</w:t>
      </w:r>
    </w:p>
    <w:p w14:paraId="5CA5752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Информационные стенды размещаются на видном, доступном месте.</w:t>
      </w:r>
    </w:p>
    <w:p w14:paraId="528D131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Оформление информационных листов осуществляется удобным для чтения шрифтом - </w:t>
      </w:r>
      <w:proofErr w:type="spellStart"/>
      <w:r w:rsidRPr="007330F9">
        <w:rPr>
          <w:rFonts w:ascii="Times New Roman" w:hAnsi="Times New Roman" w:cs="Times New Roman"/>
          <w:sz w:val="18"/>
          <w:szCs w:val="18"/>
        </w:rPr>
        <w:t>Times</w:t>
      </w:r>
      <w:proofErr w:type="spellEnd"/>
      <w:r w:rsidRPr="007330F9">
        <w:rPr>
          <w:rFonts w:ascii="Times New Roman" w:hAnsi="Times New Roman" w:cs="Times New Roman"/>
          <w:sz w:val="18"/>
          <w:szCs w:val="18"/>
        </w:rPr>
        <w:t xml:space="preserve"> </w:t>
      </w:r>
      <w:proofErr w:type="spellStart"/>
      <w:r w:rsidRPr="007330F9">
        <w:rPr>
          <w:rFonts w:ascii="Times New Roman" w:hAnsi="Times New Roman" w:cs="Times New Roman"/>
          <w:sz w:val="18"/>
          <w:szCs w:val="18"/>
        </w:rPr>
        <w:t>New</w:t>
      </w:r>
      <w:proofErr w:type="spellEnd"/>
      <w:r w:rsidRPr="007330F9">
        <w:rPr>
          <w:rFonts w:ascii="Times New Roman" w:hAnsi="Times New Roman" w:cs="Times New Roman"/>
          <w:sz w:val="18"/>
          <w:szCs w:val="18"/>
        </w:rPr>
        <w:t xml:space="preserve"> </w:t>
      </w:r>
      <w:proofErr w:type="spellStart"/>
      <w:r w:rsidRPr="007330F9">
        <w:rPr>
          <w:rFonts w:ascii="Times New Roman" w:hAnsi="Times New Roman" w:cs="Times New Roman"/>
          <w:sz w:val="18"/>
          <w:szCs w:val="18"/>
        </w:rPr>
        <w:t>Roman</w:t>
      </w:r>
      <w:proofErr w:type="spellEnd"/>
      <w:r w:rsidRPr="007330F9">
        <w:rPr>
          <w:rFonts w:ascii="Times New Roman" w:hAnsi="Times New Roman" w:cs="Times New Roman"/>
          <w:sz w:val="18"/>
          <w:szCs w:val="18"/>
        </w:rPr>
        <w:t>,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0923429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41.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28BE426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комфортное расположение заявителя и должностного лица уполномоченного органа;</w:t>
      </w:r>
    </w:p>
    <w:p w14:paraId="2606D91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возможность оформления заявителем письменного обращения;</w:t>
      </w:r>
    </w:p>
    <w:p w14:paraId="6FC409F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телефонную связь;</w:t>
      </w:r>
    </w:p>
    <w:p w14:paraId="4EC05B0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возможность копирования документов;</w:t>
      </w:r>
    </w:p>
    <w:p w14:paraId="4470B17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доступ к нормативным правовым актам, регулирующим предоставление муниципальной услуги;</w:t>
      </w:r>
    </w:p>
    <w:p w14:paraId="3256377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наличие письменных принадлежностей и бумаги формата A4.</w:t>
      </w:r>
    </w:p>
    <w:p w14:paraId="3099CFE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42.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17C8BED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43.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 а также МФЦ, график работы которого включает работу учреждения и в субботу.</w:t>
      </w:r>
    </w:p>
    <w:p w14:paraId="0B4CDD6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44.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1ED64F8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1EB492E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7330F9">
        <w:rPr>
          <w:rFonts w:ascii="Times New Roman" w:hAnsi="Times New Roman" w:cs="Times New Roman"/>
          <w:sz w:val="18"/>
          <w:szCs w:val="18"/>
        </w:rPr>
        <w:t>беджами</w:t>
      </w:r>
      <w:proofErr w:type="spellEnd"/>
      <w:r w:rsidRPr="007330F9">
        <w:rPr>
          <w:rFonts w:ascii="Times New Roman" w:hAnsi="Times New Roman" w:cs="Times New Roman"/>
          <w:sz w:val="18"/>
          <w:szCs w:val="18"/>
        </w:rPr>
        <w:t>) и (или) настольными табличками.</w:t>
      </w:r>
    </w:p>
    <w:p w14:paraId="1073901E" w14:textId="77777777" w:rsidR="00890DC4" w:rsidRPr="007330F9" w:rsidRDefault="00890DC4" w:rsidP="007330F9">
      <w:pPr>
        <w:pStyle w:val="aff2"/>
        <w:spacing w:after="0" w:line="240" w:lineRule="auto"/>
        <w:ind w:firstLine="709"/>
        <w:jc w:val="both"/>
        <w:rPr>
          <w:rFonts w:ascii="Times New Roman" w:hAnsi="Times New Roman"/>
          <w:sz w:val="18"/>
          <w:szCs w:val="18"/>
        </w:rPr>
      </w:pPr>
      <w:r w:rsidRPr="007330F9">
        <w:rPr>
          <w:rFonts w:ascii="Times New Roman" w:hAnsi="Times New Roman"/>
          <w:sz w:val="18"/>
          <w:szCs w:val="18"/>
        </w:rPr>
        <w:t xml:space="preserve">44.1 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w:t>
      </w:r>
      <w:proofErr w:type="spellStart"/>
      <w:r w:rsidRPr="007330F9">
        <w:rPr>
          <w:rFonts w:ascii="Times New Roman" w:hAnsi="Times New Roman"/>
          <w:sz w:val="18"/>
          <w:szCs w:val="18"/>
        </w:rPr>
        <w:t>Староникольского</w:t>
      </w:r>
      <w:proofErr w:type="spellEnd"/>
      <w:r w:rsidRPr="007330F9">
        <w:rPr>
          <w:rFonts w:ascii="Times New Roman" w:hAnsi="Times New Roman"/>
          <w:sz w:val="18"/>
          <w:szCs w:val="18"/>
        </w:rPr>
        <w:t xml:space="preserve"> сельсовета: https://snik56.ru/.</w:t>
      </w:r>
    </w:p>
    <w:p w14:paraId="3C6C823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29CCAECF"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Показатели доступности и качества муниципальной услуги</w:t>
      </w:r>
    </w:p>
    <w:p w14:paraId="2C5AF678"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p>
    <w:p w14:paraId="38AE271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45. Показателями доступности и качества предоставления муниципальной услуги являются:</w:t>
      </w:r>
    </w:p>
    <w:p w14:paraId="0C1DB05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14:paraId="6A02A21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доля случаев предоставления муниципальной услуги с нарушением установленного срока в общем количестве исполненных заявлений;</w:t>
      </w:r>
    </w:p>
    <w:p w14:paraId="0210435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в общем количестве обращений по вопросам предоставления муниципальной услуги;</w:t>
      </w:r>
    </w:p>
    <w:p w14:paraId="44F3256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lastRenderedPageBreak/>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w:t>
      </w:r>
      <w:hyperlink w:anchor="Par468" w:history="1">
        <w:r w:rsidRPr="007330F9">
          <w:rPr>
            <w:rFonts w:ascii="Times New Roman" w:hAnsi="Times New Roman" w:cs="Times New Roman"/>
            <w:sz w:val="18"/>
            <w:szCs w:val="18"/>
          </w:rPr>
          <w:t>разделом 4</w:t>
        </w:r>
      </w:hyperlink>
      <w:r w:rsidRPr="007330F9">
        <w:rPr>
          <w:rFonts w:ascii="Times New Roman" w:hAnsi="Times New Roman" w:cs="Times New Roman"/>
          <w:sz w:val="18"/>
          <w:szCs w:val="18"/>
        </w:rPr>
        <w:t xml:space="preserve"> настоящего Административного регламента, в общем количестве нарушений исполнения настоящего Административного регламента;</w:t>
      </w:r>
    </w:p>
    <w:p w14:paraId="3EEFF73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снижение максимального срока ожидания в очереди при подаче заявления о предоставлении муниципальной услуги и получении результата предоставления муниципальной услуги;</w:t>
      </w:r>
    </w:p>
    <w:p w14:paraId="16EB7B9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предоставление услуги в соответствии с вариантом предоставления муниципальной услуги;</w:t>
      </w:r>
    </w:p>
    <w:p w14:paraId="62F1AA7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доступность электронных форм документов необходимых для предоставления услуги;</w:t>
      </w:r>
    </w:p>
    <w:p w14:paraId="6C26A50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возможность подачи запроса на получение муниципальной услуги и документов в электронной форме;</w:t>
      </w:r>
    </w:p>
    <w:p w14:paraId="2195BDA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возможность получения муниципальной услуги через МФЦ;</w:t>
      </w:r>
    </w:p>
    <w:p w14:paraId="089AA8A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удобство информирования заявителя о ходе предоставления муниципальной услуги, а также получения результата предоставления услуги.</w:t>
      </w:r>
    </w:p>
    <w:p w14:paraId="30442253" w14:textId="77777777" w:rsidR="00890DC4" w:rsidRPr="007330F9" w:rsidRDefault="00890DC4" w:rsidP="007330F9">
      <w:pPr>
        <w:pStyle w:val="aff2"/>
        <w:spacing w:after="0" w:line="240" w:lineRule="auto"/>
        <w:ind w:firstLine="709"/>
        <w:jc w:val="both"/>
        <w:rPr>
          <w:rFonts w:ascii="Times New Roman" w:hAnsi="Times New Roman"/>
          <w:sz w:val="18"/>
          <w:szCs w:val="18"/>
        </w:rPr>
      </w:pPr>
      <w:r w:rsidRPr="007330F9">
        <w:rPr>
          <w:rFonts w:ascii="Times New Roman" w:hAnsi="Times New Roman"/>
          <w:sz w:val="18"/>
          <w:szCs w:val="18"/>
        </w:rPr>
        <w:t xml:space="preserve">45.1. 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proofErr w:type="spellStart"/>
      <w:r w:rsidRPr="007330F9">
        <w:rPr>
          <w:rFonts w:ascii="Times New Roman" w:hAnsi="Times New Roman"/>
          <w:sz w:val="18"/>
          <w:szCs w:val="18"/>
        </w:rPr>
        <w:t>Староникольского</w:t>
      </w:r>
      <w:proofErr w:type="spellEnd"/>
      <w:r w:rsidRPr="007330F9">
        <w:rPr>
          <w:rFonts w:ascii="Times New Roman" w:hAnsi="Times New Roman"/>
          <w:sz w:val="18"/>
          <w:szCs w:val="18"/>
        </w:rPr>
        <w:t xml:space="preserve"> сельсовета: https://snik56.ru/.</w:t>
      </w:r>
    </w:p>
    <w:p w14:paraId="40E58AF7"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p>
    <w:p w14:paraId="41110424"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44D8ADD2"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p>
    <w:p w14:paraId="47913BD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46. Перечень услуг, которые являются необходимыми и обязательными для предоставления муниципальной услуги, отсутствует.</w:t>
      </w:r>
    </w:p>
    <w:p w14:paraId="29B165D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47.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14:paraId="159C046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bookmarkStart w:id="130" w:name="Par263"/>
      <w:bookmarkEnd w:id="130"/>
      <w:r w:rsidRPr="007330F9">
        <w:rPr>
          <w:rFonts w:ascii="Times New Roman" w:hAnsi="Times New Roman" w:cs="Times New Roman"/>
          <w:sz w:val="18"/>
          <w:szCs w:val="18"/>
        </w:rPr>
        <w:t>48.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1D61B87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через МФЦ в уполномоченный орган;</w:t>
      </w:r>
    </w:p>
    <w:p w14:paraId="48EE66E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посредством использования информационно-телекоммуникационных технологий, включая использование Единого портала, с применением усиленной квалифицированной электронной подписи.</w:t>
      </w:r>
    </w:p>
    <w:p w14:paraId="7CEF66B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w:t>
      </w:r>
    </w:p>
    <w:p w14:paraId="074370E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В предоставлении муниципальной услуги участвует МФЦ на основании заключенных между МФЦ и администрацией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соглашения и дополнительных соглашений к нему.</w:t>
      </w:r>
    </w:p>
    <w:p w14:paraId="414F87F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 обращении в МФЦ муниципальная услуга предоставляется с учетом принципа экстерриториальности, в соответствии с которым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Оренбургской области для предоставления ему муниципальной услуги по экстерриториальному принципу.</w:t>
      </w:r>
    </w:p>
    <w:p w14:paraId="231FE91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77" w:history="1">
        <w:r w:rsidRPr="007330F9">
          <w:rPr>
            <w:rFonts w:ascii="Times New Roman" w:hAnsi="Times New Roman" w:cs="Times New Roman"/>
            <w:sz w:val="18"/>
            <w:szCs w:val="18"/>
          </w:rPr>
          <w:t>статей 21.1</w:t>
        </w:r>
      </w:hyperlink>
      <w:r w:rsidRPr="007330F9">
        <w:rPr>
          <w:rFonts w:ascii="Times New Roman" w:hAnsi="Times New Roman" w:cs="Times New Roman"/>
          <w:sz w:val="18"/>
          <w:szCs w:val="18"/>
        </w:rPr>
        <w:t xml:space="preserve"> и </w:t>
      </w:r>
      <w:hyperlink r:id="rId78" w:history="1">
        <w:r w:rsidRPr="007330F9">
          <w:rPr>
            <w:rFonts w:ascii="Times New Roman" w:hAnsi="Times New Roman" w:cs="Times New Roman"/>
            <w:sz w:val="18"/>
            <w:szCs w:val="18"/>
          </w:rPr>
          <w:t>21.2</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 Федерального </w:t>
      </w:r>
      <w:hyperlink r:id="rId79" w:history="1">
        <w:r w:rsidRPr="007330F9">
          <w:rPr>
            <w:rFonts w:ascii="Times New Roman" w:hAnsi="Times New Roman" w:cs="Times New Roman"/>
            <w:sz w:val="18"/>
            <w:szCs w:val="18"/>
          </w:rPr>
          <w:t>закона</w:t>
        </w:r>
      </w:hyperlink>
      <w:r w:rsidRPr="007330F9">
        <w:rPr>
          <w:rFonts w:ascii="Times New Roman" w:hAnsi="Times New Roman" w:cs="Times New Roman"/>
          <w:sz w:val="18"/>
          <w:szCs w:val="18"/>
        </w:rPr>
        <w:t xml:space="preserve"> от 6 апреля 2011 года N 63-ФЗ "Об электронной подписи".</w:t>
      </w:r>
    </w:p>
    <w:p w14:paraId="1A3E19C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В случае направления заявлений и документов в электронной форме с использованием Единого портала заявление и документы должны быть подписаны усиленной квалифицированной электронной подписью, в соответствии с требованиями Федерального </w:t>
      </w:r>
      <w:hyperlink r:id="rId80" w:history="1">
        <w:r w:rsidRPr="007330F9">
          <w:rPr>
            <w:rFonts w:ascii="Times New Roman" w:hAnsi="Times New Roman" w:cs="Times New Roman"/>
            <w:sz w:val="18"/>
            <w:szCs w:val="18"/>
          </w:rPr>
          <w:t>закона</w:t>
        </w:r>
      </w:hyperlink>
      <w:r w:rsidRPr="007330F9">
        <w:rPr>
          <w:rFonts w:ascii="Times New Roman" w:hAnsi="Times New Roman" w:cs="Times New Roman"/>
          <w:sz w:val="18"/>
          <w:szCs w:val="18"/>
        </w:rPr>
        <w:t xml:space="preserve"> от 6 апреля 2011 года N 63-ФЗ "Об электронной подписи".</w:t>
      </w:r>
    </w:p>
    <w:p w14:paraId="5B70D6B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49. Заявителям обеспечивается возможность получения информации о предоставляемой муниципальной услуге на Едином портале.</w:t>
      </w:r>
    </w:p>
    <w:p w14:paraId="12EB07E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Для получения доступа к возможностям Единого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 с перечнем оказываемых муниципальных услуг и информацией по каждой услуге.</w:t>
      </w:r>
    </w:p>
    <w:p w14:paraId="5D99CF7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14:paraId="70B9508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14:paraId="10529F9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подача запроса на предоставление муниципальной услуги в электронном виде заявителем осуществляется через личный кабинет на Едином портале;</w:t>
      </w:r>
    </w:p>
    <w:p w14:paraId="4CC109D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для оформления документов посредством сети "Интернет" заявителю необходимо пройти процедуру авторизации на Едином портале;</w:t>
      </w:r>
    </w:p>
    <w:p w14:paraId="24A380D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для авторизации заявителю необходимо ввести страховой номер индивидуального лицевого счета застрахованного лица (СНИЛС) и пароль, полученный после регистрации на Едином портале;</w:t>
      </w:r>
    </w:p>
    <w:p w14:paraId="2F922B4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14:paraId="1593B3C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w:t>
      </w:r>
    </w:p>
    <w:p w14:paraId="5E641FA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lastRenderedPageBreak/>
        <w:t>50.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p>
    <w:p w14:paraId="421FEF8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w:t>
      </w:r>
    </w:p>
    <w:p w14:paraId="5E3543B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51.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14:paraId="3C74BC3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65659545" w14:textId="77777777" w:rsidR="00890DC4" w:rsidRPr="007330F9" w:rsidRDefault="00890DC4" w:rsidP="007330F9">
      <w:pPr>
        <w:autoSpaceDE w:val="0"/>
        <w:autoSpaceDN w:val="0"/>
        <w:adjustRightInd w:val="0"/>
        <w:spacing w:after="0" w:line="240" w:lineRule="auto"/>
        <w:ind w:firstLine="142"/>
        <w:jc w:val="center"/>
        <w:rPr>
          <w:rFonts w:ascii="Times New Roman" w:hAnsi="Times New Roman" w:cs="Times New Roman"/>
          <w:b/>
          <w:bCs/>
          <w:sz w:val="18"/>
          <w:szCs w:val="18"/>
        </w:rPr>
      </w:pPr>
      <w:r w:rsidRPr="007330F9">
        <w:rPr>
          <w:rFonts w:ascii="Times New Roman" w:hAnsi="Times New Roman" w:cs="Times New Roman"/>
          <w:b/>
          <w:bCs/>
          <w:sz w:val="18"/>
          <w:szCs w:val="18"/>
        </w:rPr>
        <w:t>3. Состав, последовательность и сроки выполнения</w:t>
      </w:r>
    </w:p>
    <w:p w14:paraId="051C6B9C" w14:textId="77777777" w:rsidR="00890DC4" w:rsidRPr="007330F9" w:rsidRDefault="00890DC4" w:rsidP="007330F9">
      <w:pPr>
        <w:autoSpaceDE w:val="0"/>
        <w:autoSpaceDN w:val="0"/>
        <w:adjustRightInd w:val="0"/>
        <w:spacing w:after="0" w:line="240" w:lineRule="auto"/>
        <w:ind w:firstLine="142"/>
        <w:jc w:val="center"/>
        <w:rPr>
          <w:rFonts w:ascii="Times New Roman" w:hAnsi="Times New Roman" w:cs="Times New Roman"/>
          <w:b/>
          <w:bCs/>
          <w:sz w:val="18"/>
          <w:szCs w:val="18"/>
        </w:rPr>
      </w:pPr>
      <w:r w:rsidRPr="007330F9">
        <w:rPr>
          <w:rFonts w:ascii="Times New Roman" w:hAnsi="Times New Roman" w:cs="Times New Roman"/>
          <w:b/>
          <w:bCs/>
          <w:sz w:val="18"/>
          <w:szCs w:val="18"/>
        </w:rPr>
        <w:t>административных процедур</w:t>
      </w:r>
    </w:p>
    <w:p w14:paraId="2E58F699" w14:textId="77777777" w:rsidR="00890DC4" w:rsidRPr="007330F9" w:rsidRDefault="00890DC4" w:rsidP="007330F9">
      <w:pPr>
        <w:autoSpaceDE w:val="0"/>
        <w:autoSpaceDN w:val="0"/>
        <w:adjustRightInd w:val="0"/>
        <w:spacing w:after="0" w:line="240" w:lineRule="auto"/>
        <w:ind w:firstLine="142"/>
        <w:jc w:val="center"/>
        <w:rPr>
          <w:rFonts w:ascii="Times New Roman" w:hAnsi="Times New Roman" w:cs="Times New Roman"/>
          <w:b/>
          <w:bCs/>
          <w:sz w:val="18"/>
          <w:szCs w:val="18"/>
        </w:rPr>
      </w:pPr>
    </w:p>
    <w:p w14:paraId="25F90488" w14:textId="77777777" w:rsidR="00890DC4" w:rsidRPr="007330F9" w:rsidRDefault="00890DC4" w:rsidP="007330F9">
      <w:pPr>
        <w:autoSpaceDE w:val="0"/>
        <w:autoSpaceDN w:val="0"/>
        <w:adjustRightInd w:val="0"/>
        <w:spacing w:after="0" w:line="240" w:lineRule="auto"/>
        <w:ind w:firstLine="142"/>
        <w:jc w:val="center"/>
        <w:rPr>
          <w:rFonts w:ascii="Times New Roman" w:hAnsi="Times New Roman" w:cs="Times New Roman"/>
          <w:b/>
          <w:bCs/>
          <w:sz w:val="18"/>
          <w:szCs w:val="18"/>
        </w:rPr>
      </w:pPr>
      <w:r w:rsidRPr="007330F9">
        <w:rPr>
          <w:rFonts w:ascii="Times New Roman" w:hAnsi="Times New Roman" w:cs="Times New Roman"/>
          <w:b/>
          <w:bCs/>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14:paraId="5D2F8AAE"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p>
    <w:p w14:paraId="03E814A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52. Варианты предоставления муниципальной услуги:</w:t>
      </w:r>
    </w:p>
    <w:p w14:paraId="796DCDB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1) 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p w14:paraId="0478FCE2" w14:textId="77777777" w:rsidR="00890DC4" w:rsidRPr="007330F9" w:rsidRDefault="00890DC4" w:rsidP="007330F9">
      <w:pPr>
        <w:pStyle w:val="af2"/>
        <w:ind w:firstLine="567"/>
        <w:jc w:val="both"/>
        <w:rPr>
          <w:sz w:val="18"/>
          <w:szCs w:val="18"/>
        </w:rPr>
      </w:pPr>
      <w:r w:rsidRPr="007330F9">
        <w:rPr>
          <w:sz w:val="18"/>
          <w:szCs w:val="18"/>
        </w:rPr>
        <w:t>2) исправление допущенных опечаток и (или) ошибок в выданных в результате предоставления муниципальной услуги документах.</w:t>
      </w:r>
    </w:p>
    <w:p w14:paraId="308A2E1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Выдача дубликата не предусмотрена.</w:t>
      </w:r>
    </w:p>
    <w:p w14:paraId="4015EBF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53. Предоставление муниципальной услуги включает в себя последовательность следующих административных процедур:</w:t>
      </w:r>
    </w:p>
    <w:p w14:paraId="240B0A0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14:paraId="568C5C1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передача пакета документов из МФЦ в уполномоченный орган;</w:t>
      </w:r>
    </w:p>
    <w:p w14:paraId="61B615B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рассмотрение заявления и прилагаемых к нему документов уполномоченным органом;</w:t>
      </w:r>
    </w:p>
    <w:p w14:paraId="216B867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принятие уполномоченным органом решения о предоставлении или отказе в предоставлении муниципальной услуги;</w:t>
      </w:r>
    </w:p>
    <w:p w14:paraId="35114DA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передача документов из уполномоченного органа в МФЦ для выдачи заявителю;</w:t>
      </w:r>
    </w:p>
    <w:p w14:paraId="73DDE1A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выдача (направление) результата муниципальной услуги заявителю.</w:t>
      </w:r>
    </w:p>
    <w:p w14:paraId="2225BA0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Передача документов на всех стадиях выполнения административных процедур осуществляется с внесением соответствующих данных в электронную базу (с указанием даты, времени и лица, которому переданы документы).</w:t>
      </w:r>
    </w:p>
    <w:p w14:paraId="1C5E5E9C" w14:textId="77777777" w:rsidR="00890DC4" w:rsidRPr="007330F9" w:rsidRDefault="00890DC4" w:rsidP="007330F9">
      <w:pPr>
        <w:pStyle w:val="af2"/>
        <w:ind w:firstLine="709"/>
        <w:jc w:val="center"/>
        <w:rPr>
          <w:b/>
          <w:bCs/>
          <w:sz w:val="18"/>
          <w:szCs w:val="18"/>
          <w:highlight w:val="yellow"/>
        </w:rPr>
      </w:pPr>
    </w:p>
    <w:p w14:paraId="6B6045C2"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Профилирование заявителя</w:t>
      </w:r>
    </w:p>
    <w:p w14:paraId="6761216E"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p>
    <w:p w14:paraId="144C5FD7" w14:textId="77777777" w:rsidR="00890DC4" w:rsidRPr="007330F9" w:rsidRDefault="00890DC4" w:rsidP="007330F9">
      <w:pPr>
        <w:spacing w:after="0" w:line="240" w:lineRule="auto"/>
        <w:ind w:firstLine="567"/>
        <w:jc w:val="both"/>
        <w:outlineLvl w:val="2"/>
        <w:rPr>
          <w:rFonts w:ascii="Times New Roman" w:hAnsi="Times New Roman" w:cs="Times New Roman"/>
          <w:bCs/>
          <w:color w:val="FF0000"/>
          <w:sz w:val="18"/>
          <w:szCs w:val="18"/>
        </w:rPr>
      </w:pPr>
      <w:r w:rsidRPr="007330F9">
        <w:rPr>
          <w:rFonts w:ascii="Times New Roman" w:hAnsi="Times New Roman" w:cs="Times New Roman"/>
          <w:bCs/>
          <w:sz w:val="18"/>
          <w:szCs w:val="18"/>
        </w:rPr>
        <w:t xml:space="preserve">54. Вариант оказания услуги определяется на основании результата муниципальной услуги, за предоставлением которой обратился заявитель, путем его анкетирования и включает в себя вопросы, позволяющие выявить перечень признаков заявителя, установленных в таблице 1 приложения № 2 к настоящему административному регламенту. </w:t>
      </w:r>
    </w:p>
    <w:p w14:paraId="51057DA4" w14:textId="77777777" w:rsidR="00890DC4" w:rsidRPr="007330F9" w:rsidRDefault="00890DC4" w:rsidP="007330F9">
      <w:pPr>
        <w:spacing w:after="0" w:line="240" w:lineRule="auto"/>
        <w:ind w:firstLine="567"/>
        <w:jc w:val="both"/>
        <w:outlineLvl w:val="2"/>
        <w:rPr>
          <w:rFonts w:ascii="Times New Roman" w:hAnsi="Times New Roman" w:cs="Times New Roman"/>
          <w:bCs/>
          <w:sz w:val="18"/>
          <w:szCs w:val="18"/>
        </w:rPr>
      </w:pPr>
      <w:r w:rsidRPr="007330F9">
        <w:rPr>
          <w:rFonts w:ascii="Times New Roman" w:hAnsi="Times New Roman" w:cs="Times New Roman"/>
          <w:bCs/>
          <w:sz w:val="18"/>
          <w:szCs w:val="18"/>
        </w:rPr>
        <w:t>Профилирование осуществляется: при обращении заявителя посредством Единого портала либо через МФЦ.</w:t>
      </w:r>
    </w:p>
    <w:p w14:paraId="5AB1E1CE" w14:textId="77777777" w:rsidR="00890DC4" w:rsidRPr="007330F9" w:rsidRDefault="00890DC4" w:rsidP="007330F9">
      <w:pPr>
        <w:spacing w:after="0" w:line="240" w:lineRule="auto"/>
        <w:ind w:firstLine="567"/>
        <w:jc w:val="both"/>
        <w:outlineLvl w:val="2"/>
        <w:rPr>
          <w:rFonts w:ascii="Times New Roman" w:hAnsi="Times New Roman" w:cs="Times New Roman"/>
          <w:bCs/>
          <w:sz w:val="18"/>
          <w:szCs w:val="18"/>
        </w:rPr>
      </w:pPr>
      <w:r w:rsidRPr="007330F9">
        <w:rPr>
          <w:rFonts w:ascii="Times New Roman" w:hAnsi="Times New Roman" w:cs="Times New Roman"/>
          <w:bCs/>
          <w:sz w:val="18"/>
          <w:szCs w:val="1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14:paraId="753084E2"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p>
    <w:p w14:paraId="6166C544"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Последовательность выполнения административных процедур</w:t>
      </w:r>
    </w:p>
    <w:p w14:paraId="3EAAA296"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p>
    <w:p w14:paraId="332C2903"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Описание варианта предоставления муниципальной услуги</w:t>
      </w:r>
    </w:p>
    <w:p w14:paraId="402E2DBC"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 xml:space="preserve">«Выдача выписки из </w:t>
      </w:r>
      <w:proofErr w:type="spellStart"/>
      <w:r w:rsidRPr="007330F9">
        <w:rPr>
          <w:rFonts w:ascii="Times New Roman" w:hAnsi="Times New Roman" w:cs="Times New Roman"/>
          <w:b/>
          <w:bCs/>
          <w:sz w:val="18"/>
          <w:szCs w:val="18"/>
        </w:rPr>
        <w:t>похозяйственной</w:t>
      </w:r>
      <w:proofErr w:type="spellEnd"/>
      <w:r w:rsidRPr="007330F9">
        <w:rPr>
          <w:rFonts w:ascii="Times New Roman" w:hAnsi="Times New Roman" w:cs="Times New Roman"/>
          <w:b/>
          <w:bCs/>
          <w:sz w:val="18"/>
          <w:szCs w:val="18"/>
        </w:rPr>
        <w:t xml:space="preserve"> книги»</w:t>
      </w:r>
    </w:p>
    <w:p w14:paraId="469D506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1C214CD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55. 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14:paraId="448E99E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Основанием для начала административной процедуры является поступление заявления с необходимыми документами.</w:t>
      </w:r>
    </w:p>
    <w:p w14:paraId="2DB2B75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color w:val="22272F"/>
          <w:sz w:val="18"/>
          <w:szCs w:val="18"/>
          <w:shd w:val="clear" w:color="auto" w:fill="FFFFFF"/>
        </w:rPr>
      </w:pPr>
      <w:r w:rsidRPr="007330F9">
        <w:rPr>
          <w:rFonts w:ascii="Times New Roman" w:hAnsi="Times New Roman" w:cs="Times New Roman"/>
          <w:sz w:val="18"/>
          <w:szCs w:val="18"/>
        </w:rPr>
        <w:t>56. Заявление и прилагаемые к нему документы</w:t>
      </w:r>
      <w:r w:rsidRPr="007330F9">
        <w:rPr>
          <w:rFonts w:ascii="Times New Roman" w:hAnsi="Times New Roman" w:cs="Times New Roman"/>
          <w:color w:val="22272F"/>
          <w:sz w:val="18"/>
          <w:szCs w:val="18"/>
          <w:shd w:val="clear" w:color="auto" w:fill="FFFFFF"/>
        </w:rPr>
        <w:t xml:space="preserve"> подаются в МФЦ по выбору заявителя независимо от его места жительства или места пребывания. </w:t>
      </w:r>
    </w:p>
    <w:p w14:paraId="3C30539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Порядок приема документов в МФЦ:</w:t>
      </w:r>
    </w:p>
    <w:p w14:paraId="25033FD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 приеме заявления и прилагаемых к нему документов работник МФЦ:</w:t>
      </w:r>
    </w:p>
    <w:p w14:paraId="08B4E43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1EA4B66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2FF74B4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проверяет соответствие представленных документов установленным требованиям, удостоверяясь, что:</w:t>
      </w:r>
    </w:p>
    <w:p w14:paraId="3D0F371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0BC20AF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тексты документов написаны разборчиво;</w:t>
      </w:r>
    </w:p>
    <w:p w14:paraId="2E2C28E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фамилии, имена и отчества физических лиц, адреса их мест жительства написаны полностью;</w:t>
      </w:r>
    </w:p>
    <w:p w14:paraId="6F2A316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документах нет подчисток, приписок, зачеркнутых слов и иных не оговоренных в них исправлений;</w:t>
      </w:r>
    </w:p>
    <w:p w14:paraId="40B7516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документы не исполнены карандашом;</w:t>
      </w:r>
    </w:p>
    <w:p w14:paraId="53BAD3C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срок действия документов не истек;</w:t>
      </w:r>
    </w:p>
    <w:p w14:paraId="415B60B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документы содержат информацию, необходимую для предоставления муниципальной услуги, указанной в заявлении;</w:t>
      </w:r>
    </w:p>
    <w:p w14:paraId="6999599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документы представлены в полном объеме.</w:t>
      </w:r>
    </w:p>
    <w:p w14:paraId="3B0FCAC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14:paraId="67E31FF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Заявитель, представивший документы для получения муниципальной услуги, в обязательном порядке информируется работником МФЦ:</w:t>
      </w:r>
    </w:p>
    <w:p w14:paraId="0F4E213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о сроке предоставления муниципальной услуги;</w:t>
      </w:r>
    </w:p>
    <w:p w14:paraId="435E318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о возможности отказа в предоставлении муниципальной услуги.</w:t>
      </w:r>
    </w:p>
    <w:p w14:paraId="0F9FA28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lastRenderedPageBreak/>
        <w:t>МФЦ при однократном обращении заявителя с запросом о предоставлении нескольких муниципальных услуг организует предоставление заявителю двух и более муниципальных услуг (далее - комплексный запрос).</w:t>
      </w:r>
    </w:p>
    <w:p w14:paraId="7A2AC04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14:paraId="551F363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14:paraId="296FAE5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14:paraId="3C7F97E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Одновременно с комплексным запросом заявитель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81" w:history="1">
        <w:r w:rsidRPr="007330F9">
          <w:rPr>
            <w:rFonts w:ascii="Times New Roman" w:hAnsi="Times New Roman" w:cs="Times New Roman"/>
            <w:sz w:val="18"/>
            <w:szCs w:val="18"/>
          </w:rPr>
          <w:t>пункта 2 части 1 статьи 7</w:t>
        </w:r>
      </w:hyperlink>
      <w:r w:rsidRPr="007330F9">
        <w:rPr>
          <w:rFonts w:ascii="Times New Roman" w:hAnsi="Times New Roman" w:cs="Times New Roman"/>
          <w:sz w:val="18"/>
          <w:szCs w:val="18"/>
        </w:rPr>
        <w:t xml:space="preserve"> Федерального закона от 27 июля 2010 года N 210-ФЗ,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82" w:history="1">
        <w:r w:rsidRPr="007330F9">
          <w:rPr>
            <w:rFonts w:ascii="Times New Roman" w:hAnsi="Times New Roman" w:cs="Times New Roman"/>
            <w:sz w:val="18"/>
            <w:szCs w:val="18"/>
          </w:rPr>
          <w:t>части 2 статьи 1</w:t>
        </w:r>
      </w:hyperlink>
      <w:r w:rsidRPr="007330F9">
        <w:rPr>
          <w:rFonts w:ascii="Times New Roman" w:hAnsi="Times New Roman" w:cs="Times New Roman"/>
          <w:sz w:val="18"/>
          <w:szCs w:val="18"/>
        </w:rPr>
        <w:t xml:space="preserve"> Федерального закона от 27 июля 2010 года N 210-ФЗ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
    <w:p w14:paraId="05F2FBB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Направление МФЦ заявлений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14:paraId="55AE846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случае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14:paraId="231B1C3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14:paraId="62175DC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МФЦ обязано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муниципальных услуг. МФЦ обязано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14:paraId="35755A4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Указанная информация предоставляется МФЦ: в ходе личного приема заявителя; по телефону; по электронной почте.</w:t>
      </w:r>
    </w:p>
    <w:p w14:paraId="7216595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случае обращения заявителя в многофункциональный центр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14:paraId="5E6D89B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случае поступления в МФЦ документов, являющихся результатом предоставления интересующей заявителя конкретной муниципальной услуги, МФЦ обязано обеспечить возможность выдачи таких документов заявителю не позднее рабочего дня, следующего за днем поступления таких документов в МФЦ.</w:t>
      </w:r>
    </w:p>
    <w:p w14:paraId="2B48ECC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57. В случае обращения заявителя для предоставления муниципальной услуги через Единый портал заявление и сканированные копии документов, направляются в уполномоченный орган в электронной форме.</w:t>
      </w:r>
    </w:p>
    <w:p w14:paraId="27AF4F3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Федеральных законов от 27 июля 2010 года </w:t>
      </w:r>
      <w:hyperlink r:id="rId83" w:history="1">
        <w:r w:rsidRPr="007330F9">
          <w:rPr>
            <w:rFonts w:ascii="Times New Roman" w:hAnsi="Times New Roman" w:cs="Times New Roman"/>
            <w:sz w:val="18"/>
            <w:szCs w:val="18"/>
          </w:rPr>
          <w:t>N 210-ФЗ</w:t>
        </w:r>
      </w:hyperlink>
      <w:r w:rsidRPr="007330F9">
        <w:rPr>
          <w:rFonts w:ascii="Times New Roman" w:hAnsi="Times New Roman" w:cs="Times New Roman"/>
          <w:sz w:val="18"/>
          <w:szCs w:val="18"/>
        </w:rPr>
        <w:t xml:space="preserve"> "Об организации предоставления государственных и муниципальных услуг" и от 6 апреля 2011 года </w:t>
      </w:r>
      <w:hyperlink r:id="rId84" w:history="1">
        <w:r w:rsidRPr="007330F9">
          <w:rPr>
            <w:rFonts w:ascii="Times New Roman" w:hAnsi="Times New Roman" w:cs="Times New Roman"/>
            <w:sz w:val="18"/>
            <w:szCs w:val="18"/>
          </w:rPr>
          <w:t>N 63-ФЗ</w:t>
        </w:r>
      </w:hyperlink>
      <w:r w:rsidRPr="007330F9">
        <w:rPr>
          <w:rFonts w:ascii="Times New Roman" w:hAnsi="Times New Roman" w:cs="Times New Roman"/>
          <w:sz w:val="18"/>
          <w:szCs w:val="18"/>
        </w:rPr>
        <w:t xml:space="preserve"> "Об электронной подписи".</w:t>
      </w:r>
    </w:p>
    <w:p w14:paraId="0B7F36D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случае поступления заявления и необходимых документов в электронной форме с использованием Единого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2A68B17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Если в ходе проверки действительности усиленной квалифицированной электронной подписи должностное лицо выявит несоблюдение ее действительности, заявителю возвращается заявление и документы по электронной почте или в личный кабинет заявителя на Единый портал государственных и муниципальных услуг (функций) с мотивированным отказом в приеме документов в течение 5 (пяти) календарных дней со дня завершения проведения такой проверки.</w:t>
      </w:r>
    </w:p>
    <w:p w14:paraId="0D6D4C1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58. Результатом административной процедуры является прием заявления с пакетом документов, его последующая регистрация, выдача заявителю расписки о приеме заявления с пакетом документов и их передача в уполномоченный орган.</w:t>
      </w:r>
    </w:p>
    <w:p w14:paraId="350D061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59. Передача курьером пакета документов из МФЦ в уполномоченный орган (при подаче заявления о предоставлении муниципальной услуги через МФЦ):</w:t>
      </w:r>
    </w:p>
    <w:p w14:paraId="4FAF843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14:paraId="1B70D08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lastRenderedPageBreak/>
        <w:t>График приема-передачи документов из МФЦ в уполномоченный орган, из уполномоченного органа в МФЦ согласовывается с руководителями МФЦ.</w:t>
      </w:r>
    </w:p>
    <w:p w14:paraId="51FBD57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 на всех этапах административных процедур. 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4539A9B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Результатом административной процедуры является получение уполномоченным органом заявления с приложенным пакетом документов.</w:t>
      </w:r>
    </w:p>
    <w:p w14:paraId="5031EAF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60. Рассмотрение заявления и прилагаемых к нему документов уполномоченным органом:</w:t>
      </w:r>
    </w:p>
    <w:p w14:paraId="260FD2C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Основанием для начала административной процедуры является получение уполномоченным органом заявления и пакета документов из МФЦ (в том числе и в случае обращения гражданина через Единый портал).</w:t>
      </w:r>
    </w:p>
    <w:p w14:paraId="48152BD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Рассмотрение заявления и прилагаемых документов, полученных в электронной форме через Единый портал, осуществляется в том же порядке, что и рассмотрение заявления, полученного от заявителя через МФЦ.</w:t>
      </w:r>
    </w:p>
    <w:p w14:paraId="6F3F253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Должностное лицо уполномоченного органа, ответственное за подготовку результата оказания муниципальной услуги, в течение 1 рабочего дня после поступления документов в уполномоченный орган осуществляет проверку полноты и достоверности документов.</w:t>
      </w:r>
    </w:p>
    <w:p w14:paraId="648316C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61. Принятие уполномоченным органом решения о предоставлении или отказе (при наличии оснований) в предоставлении муниципальной услуги:</w:t>
      </w:r>
    </w:p>
    <w:p w14:paraId="140DB6D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По результатам рассмотрения заявления должностное лицо уполномоченного органа, ответственное за подготовку результата оказания муниципальной услуги, выполняет одно из следующих действий:</w:t>
      </w:r>
    </w:p>
    <w:p w14:paraId="6D2D560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осуществляет подготовку документов для предоставления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 </w:t>
      </w:r>
    </w:p>
    <w:p w14:paraId="7F4A8CF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готовит проект письма об отказе в предоставлении муниципальной услуги.</w:t>
      </w:r>
    </w:p>
    <w:p w14:paraId="6A0F60C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При наличии оснований для отказа в предоставлении муниципальной услуги должностное лицо уполномоченного органа, ответственное за рассмотрение заявления, непосредственно после выявления обстоятельств, являющихся основанием для отказа, подготавливает проект письма об отказе в предоставлении муниципальной услуги в 2 (двух) экземплярах, в котором указывает содержание выявленных недостатков (в </w:t>
      </w:r>
      <w:proofErr w:type="spellStart"/>
      <w:r w:rsidRPr="007330F9">
        <w:rPr>
          <w:rFonts w:ascii="Times New Roman" w:hAnsi="Times New Roman" w:cs="Times New Roman"/>
          <w:sz w:val="18"/>
          <w:szCs w:val="18"/>
        </w:rPr>
        <w:t>т.ч</w:t>
      </w:r>
      <w:proofErr w:type="spellEnd"/>
      <w:r w:rsidRPr="007330F9">
        <w:rPr>
          <w:rFonts w:ascii="Times New Roman" w:hAnsi="Times New Roman" w:cs="Times New Roman"/>
          <w:sz w:val="18"/>
          <w:szCs w:val="18"/>
        </w:rPr>
        <w:t>. в представленных документах), а также меры по их устранению.</w:t>
      </w:r>
    </w:p>
    <w:p w14:paraId="6B01C72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Письмо об отказе в предоставлении муниципальной услуги подписывается руководителем уполномоченного органа или лицом его замещающим, первый экземпляр письма направляется заявителю или МФЦ (в случае подачи заявления через МФЦ) для выдачи заявителю, второй экземпляр хранится в архиве органа, осуществлявшего прием заявления с документами (МФЦ, уполномоченный орган).</w:t>
      </w:r>
    </w:p>
    <w:p w14:paraId="3E41265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Срок подготовки письма об отказе в предоставлении муниципальной услуги не может превышать 5 (пяти) рабочих дней со дня поступления заявления.</w:t>
      </w:r>
    </w:p>
    <w:p w14:paraId="64689A1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62. Обращение заявителя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w:t>
      </w:r>
    </w:p>
    <w:p w14:paraId="1BEB5C7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63. Передача документов из уполномоченного органа в МФЦ осуществляется не позднее следующего дня на основании реестра, который составляется в 2 (двух) экземплярах и содержит дату и время передачи.</w:t>
      </w:r>
    </w:p>
    <w:p w14:paraId="2F45FB7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подлежит возврату курьеру.</w:t>
      </w:r>
    </w:p>
    <w:p w14:paraId="2ACE039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Работник МФЦ, получивший документы из уполномоченного органа, проверяет наличие передаваемых документов, делает отметку в АИС МФЦ о принятии и передает принятые документы по реестру в сектор приема и выдачи документов МФЦ.</w:t>
      </w:r>
    </w:p>
    <w:p w14:paraId="3C6B8FA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Результатом административной процедуры является передача документов из уполномоченного органа в МФЦ.</w:t>
      </w:r>
    </w:p>
    <w:p w14:paraId="057268B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color w:val="22272F"/>
          <w:sz w:val="18"/>
          <w:szCs w:val="18"/>
          <w:shd w:val="clear" w:color="auto" w:fill="FFFFFF"/>
        </w:rPr>
      </w:pPr>
      <w:r w:rsidRPr="007330F9">
        <w:rPr>
          <w:rFonts w:ascii="Times New Roman" w:hAnsi="Times New Roman" w:cs="Times New Roman"/>
          <w:sz w:val="18"/>
          <w:szCs w:val="18"/>
        </w:rPr>
        <w:t xml:space="preserve">64. Результат предоставления муниципальной услуги </w:t>
      </w:r>
      <w:r w:rsidRPr="007330F9">
        <w:rPr>
          <w:rFonts w:ascii="Times New Roman" w:hAnsi="Times New Roman" w:cs="Times New Roman"/>
          <w:color w:val="22272F"/>
          <w:sz w:val="18"/>
          <w:szCs w:val="18"/>
          <w:shd w:val="clear" w:color="auto" w:fill="FFFFFF"/>
        </w:rPr>
        <w:t xml:space="preserve">заявитель по своему выбору может получить </w:t>
      </w:r>
      <w:r w:rsidRPr="007330F9">
        <w:rPr>
          <w:rFonts w:ascii="Times New Roman" w:hAnsi="Times New Roman" w:cs="Times New Roman"/>
          <w:sz w:val="18"/>
          <w:szCs w:val="18"/>
        </w:rPr>
        <w:t xml:space="preserve">в МФЦ </w:t>
      </w:r>
      <w:r w:rsidRPr="007330F9">
        <w:rPr>
          <w:rFonts w:ascii="Times New Roman" w:hAnsi="Times New Roman" w:cs="Times New Roman"/>
          <w:color w:val="22272F"/>
          <w:sz w:val="18"/>
          <w:szCs w:val="18"/>
          <w:shd w:val="clear" w:color="auto" w:fill="FFFFFF"/>
        </w:rPr>
        <w:t>независимо от своего места жительства или места пребывания.</w:t>
      </w:r>
    </w:p>
    <w:p w14:paraId="1128CC3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Выдача (направление) результата муниципальной услуги заявителю.</w:t>
      </w:r>
    </w:p>
    <w:p w14:paraId="652E29B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Основанием для начала административной процедуры является получение МФЦ из уполномоченного органа результата предоставления муниципальной услуги и прилагаемого пакета документов.</w:t>
      </w:r>
    </w:p>
    <w:p w14:paraId="37047C3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Для получения результата предоставления муниципальной услуги и прилагаемого пакета документов заявитель прибывает в МФЦ лично с документом, удостоверяющим личность.</w:t>
      </w:r>
    </w:p>
    <w:p w14:paraId="421D750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При выдаче документов работник МФЦ:</w:t>
      </w:r>
    </w:p>
    <w:p w14:paraId="7F1ECEA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14:paraId="5BEBB3D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знакомит с содержанием документов и выдает их.</w:t>
      </w:r>
    </w:p>
    <w:p w14:paraId="7C5F15A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Заявитель подтверждает получение документов личной подписью с расшифровкой в соответствующей графе расписки, которая хранится в МФЦ.</w:t>
      </w:r>
    </w:p>
    <w:p w14:paraId="66CE534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Результатом административной процедуры является получение заявителем одного из следующих результатов предоставления муниципальной услуги:</w:t>
      </w:r>
    </w:p>
    <w:p w14:paraId="145D99D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письма об отказе в предоставлении муниципальной услуги;</w:t>
      </w:r>
    </w:p>
    <w:p w14:paraId="65E3BF2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p w14:paraId="6D28D9D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65. Особенности осуществления административных процедур в электронной форме.</w:t>
      </w:r>
    </w:p>
    <w:p w14:paraId="5338E59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электронной форме через Единый портал государственных и муниципальных услуг (функций), при наличии технической возможности, могут осуществляться следующие административные процедуры:</w:t>
      </w:r>
    </w:p>
    <w:p w14:paraId="48CBBFD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предоставление в установленном порядке информации заявителю и обеспечение доступа заявителя к сведениям о муниципальной услуге;</w:t>
      </w:r>
    </w:p>
    <w:p w14:paraId="4B8AB47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подача заявителем заявления, необходимого для предоставления муниципальной услуги, и прием таких заявлений с использованием информационно-технологической и коммуникационной инфраструктуры, в том числе через Единый портал http://www.gosuslugi.ru;</w:t>
      </w:r>
    </w:p>
    <w:p w14:paraId="2339A5D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получение заявителем сведений о ходе рассмотрения заявления;</w:t>
      </w:r>
    </w:p>
    <w:p w14:paraId="759B67C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получение заявителем результата предоставления муниципальной услуги.</w:t>
      </w:r>
    </w:p>
    <w:p w14:paraId="65E8BB6B" w14:textId="77777777" w:rsidR="00890DC4" w:rsidRPr="007330F9" w:rsidRDefault="00890DC4" w:rsidP="007330F9">
      <w:pPr>
        <w:pStyle w:val="af2"/>
        <w:ind w:firstLine="709"/>
        <w:jc w:val="center"/>
        <w:rPr>
          <w:b/>
          <w:bCs/>
          <w:sz w:val="18"/>
          <w:szCs w:val="18"/>
        </w:rPr>
      </w:pPr>
    </w:p>
    <w:p w14:paraId="2C6AE365" w14:textId="77777777" w:rsidR="00890DC4" w:rsidRPr="007330F9" w:rsidRDefault="00890DC4" w:rsidP="007330F9">
      <w:pPr>
        <w:pStyle w:val="af2"/>
        <w:jc w:val="center"/>
        <w:rPr>
          <w:b/>
          <w:bCs/>
          <w:sz w:val="18"/>
          <w:szCs w:val="18"/>
        </w:rPr>
      </w:pPr>
      <w:r w:rsidRPr="007330F9">
        <w:rPr>
          <w:b/>
          <w:bCs/>
          <w:sz w:val="18"/>
          <w:szCs w:val="18"/>
        </w:rPr>
        <w:lastRenderedPageBreak/>
        <w:t>Описание варианта предоставления муниципальной услуги «Исправление допущенных опечаток и (или) ошибок в выданных в результате предоставления муниципальной услуги документах»</w:t>
      </w:r>
    </w:p>
    <w:p w14:paraId="1BA2664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b/>
          <w:bCs/>
          <w:sz w:val="18"/>
          <w:szCs w:val="18"/>
        </w:rPr>
      </w:pPr>
    </w:p>
    <w:p w14:paraId="403A30F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66. Заявитель может обратиться с заявлением об исправлении допущенных опечаток и ошибок в выданных в результате предоставления муниципальной услуги документах. </w:t>
      </w:r>
    </w:p>
    <w:p w14:paraId="1375740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67. Должностное лицо уполномоченного органа проверяет обоснованность внесения изменений в документы, выданные заявителю по результатам предоставления муниципальной услуги, и подготавливает проект уведомления об исправлении допущенной опечатки или ошибки, в котором указываются сведения, в которых допущена опечатка или ошибка, либо уведомления об отказе в исправлении допущенной опечатки или ошибки, в котором указываются основания отказа в исправлении допущенной опечатки или ошибки.</w:t>
      </w:r>
    </w:p>
    <w:p w14:paraId="1BF0495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68. Решение об исправлении допущенных опечаток или ошибок в выданных в результате предоставления муниципальной услуги документах принимается в случае, если сведения, содержащиеся в выданных в результате предоставления муниципальной услуги документах, не соответствуют сведениям, содержащимся в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книге.</w:t>
      </w:r>
    </w:p>
    <w:p w14:paraId="6C3B706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69. Уведомление об исправлении допущенной опечатки или ошибки или  уведомления об отказе в исправлении допущенной опечатки или ошибки оформляются на бланке письма уполномоченного органа за подписью руководителя или лица его замещающего и направляются заявителю посредством почтовой связи, МФЦ или на адрес электронной почты заявителя (по выбору заявителя).</w:t>
      </w:r>
    </w:p>
    <w:p w14:paraId="3F54877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70. Заявление об исправлении допущенных опечаток и ошибок в выданных в результате предоставления муниципальной услуги документах рассматривается в течение 3 рабочих дней со дня его регистрации.</w:t>
      </w:r>
    </w:p>
    <w:p w14:paraId="28DDF544"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p>
    <w:p w14:paraId="6616F00B"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4. Формы контроля за исполнением административного регламента</w:t>
      </w:r>
    </w:p>
    <w:p w14:paraId="1903B4A2"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p>
    <w:p w14:paraId="3E356E23"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2CF12E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7D14E7C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71. Должностные лица, участвующие в предоставлении муниципальной услуги, руководствуются положениями настоящего регламента.</w:t>
      </w:r>
    </w:p>
    <w:p w14:paraId="260BCE0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2DEBA03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Должностные лица,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14:paraId="436DFDE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72.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руководителем путем проведения проверок.</w:t>
      </w:r>
    </w:p>
    <w:p w14:paraId="6DB248E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73.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и решения должностных лиц уполномоченного органа, ответственных за предоставление муниципальной услуги.</w:t>
      </w:r>
    </w:p>
    <w:p w14:paraId="6BA4AD4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279835F7"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Порядок и периодичность осуществления плановых</w:t>
      </w:r>
    </w:p>
    <w:p w14:paraId="155B0EFD"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и внеплановых проверок полноты и качества предоставления</w:t>
      </w:r>
    </w:p>
    <w:p w14:paraId="615AB39C"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муниципальной услуги, в том числе порядок и формы контроля</w:t>
      </w:r>
    </w:p>
    <w:p w14:paraId="6FA94E3F"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за полнотой и качеством предоставления муниципальной услуги</w:t>
      </w:r>
    </w:p>
    <w:p w14:paraId="4D2BBA4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2196052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74. Контроль за полнотой и качеством предоставления муниципальной услуги включает в себя проведение плановых и внеплановых проверок.</w:t>
      </w:r>
    </w:p>
    <w:p w14:paraId="13501DA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Плановые и внеплановые проверки могут проводиться главой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038D846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14:paraId="671C3D6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14:paraId="416B784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ходе плановых и внеплановых проверок:</w:t>
      </w:r>
    </w:p>
    <w:p w14:paraId="52F2CF1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47FF197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проверяется соблюдение сроков и последовательности исполнения административных процедур;</w:t>
      </w:r>
    </w:p>
    <w:p w14:paraId="207FE27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выявляются нарушения прав заявителей, недостатки, допущенные в ходе предоставления муниципальной услуги.</w:t>
      </w:r>
    </w:p>
    <w:p w14:paraId="651F9D9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08EE5439"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w:t>
      </w:r>
    </w:p>
    <w:p w14:paraId="3A21CD6C"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муниципальной услуги</w:t>
      </w:r>
    </w:p>
    <w:p w14:paraId="3DD2835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5005C26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75.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07FEBCF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76. Должностные лица,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52A2F16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77. Персональная ответственность устанавливается в должностных регламентах в соответствии с требованиями законодательства Российской Федерации.</w:t>
      </w:r>
    </w:p>
    <w:p w14:paraId="5014727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3B78C601"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5. Досудебный (внесудебный) порядок обжалования решений и действий (бездействия) органов, предоставляющих муниципальную услугу, МФЦ, организаций, осуществляющих функции по предоставлению муниципальных услуг, а также их должностных лиц, муниципальных служащих, работников</w:t>
      </w:r>
    </w:p>
    <w:p w14:paraId="2350EEBB"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p>
    <w:p w14:paraId="72E331A8"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Способы информирования заявителя о его праве подать жалобу</w:t>
      </w:r>
    </w:p>
    <w:p w14:paraId="10F4DCF1"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на решения и (или) действия (бездействие) органа, предоставляющего муниципальную услугу, МФЦ, организаций, а также их должностных лиц, муниципальных служащих, работников при предоставлении муниципальной услуги</w:t>
      </w:r>
    </w:p>
    <w:p w14:paraId="1CCCB40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742396B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80. Заявитель имеет право на досудебное (внесудебное) обжалование решений и действий (бездействия), принятых (осуществляемых) уполномоченным органом, предоставляющим муниципальную услугу, должностным лицом органа, предоставляющего муниципальную услугу, либо муниципальным служащим, МФЦ, работником МФЦ, а также организациями, предусмотренными </w:t>
      </w:r>
      <w:hyperlink r:id="rId85"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или их работниками в ходе предоставления муниципальной услуги (далее - досудебное (внесудебное) обжалование).</w:t>
      </w:r>
    </w:p>
    <w:p w14:paraId="145A7F7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81.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в МФЦ, а также организации, предусмотренной </w:t>
      </w:r>
      <w:hyperlink r:id="rId86"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в федеральной государственной информационной системе Единый портал.</w:t>
      </w:r>
    </w:p>
    <w:p w14:paraId="6ED9CC7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34865E01"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Предмет жалобы</w:t>
      </w:r>
    </w:p>
    <w:p w14:paraId="21D1259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6F9C6B9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82. Предметом досудебного (внесудебного) обжалования заявителем решений и действий (бездействия)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а также организациями, предусмотренными </w:t>
      </w:r>
      <w:hyperlink r:id="rId87"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или их работниками является конкретное решение или действие (бездействие), принятое или осуществленное ими в ходе предоставления муниципальной услуги, в том числе:</w:t>
      </w:r>
    </w:p>
    <w:p w14:paraId="5ED8A09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 нарушение срока регистрации запроса о предоставлении муниципальной услуги, запроса, указанного в </w:t>
      </w:r>
      <w:hyperlink r:id="rId88" w:history="1">
        <w:r w:rsidRPr="007330F9">
          <w:rPr>
            <w:rFonts w:ascii="Times New Roman" w:hAnsi="Times New Roman" w:cs="Times New Roman"/>
            <w:sz w:val="18"/>
            <w:szCs w:val="18"/>
          </w:rPr>
          <w:t>статье 15.1</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w:t>
      </w:r>
    </w:p>
    <w:p w14:paraId="3795191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нарушение срока предоставления муниципальной услуги уполномоченным органом;</w:t>
      </w:r>
    </w:p>
    <w:p w14:paraId="6DEF901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1A76D5C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для предоставления муниципальной услуги, у заявителя;</w:t>
      </w:r>
    </w:p>
    <w:p w14:paraId="5BF4525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отказ в предоставлении муниципальной услуги уполномоченным органом,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Оренбургской области, муниципальными правовыми актами;</w:t>
      </w:r>
    </w:p>
    <w:p w14:paraId="4708AB8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Оренбургской области, муниципальными правовыми актами;</w:t>
      </w:r>
    </w:p>
    <w:p w14:paraId="32A9298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EAB889F"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 нарушение срока или порядка выдачи документов по результатам предоставления муниципальной услуги;</w:t>
      </w:r>
    </w:p>
    <w:p w14:paraId="35A50E6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приостановление предоставления муниципальной услуги уполномоченным органом;</w:t>
      </w:r>
    </w:p>
    <w:p w14:paraId="1826930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9" w:history="1">
        <w:r w:rsidRPr="007330F9">
          <w:rPr>
            <w:rFonts w:ascii="Times New Roman" w:hAnsi="Times New Roman" w:cs="Times New Roman"/>
            <w:sz w:val="18"/>
            <w:szCs w:val="18"/>
          </w:rPr>
          <w:t>пунктом 4 части 1 статьи 7</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w:t>
      </w:r>
    </w:p>
    <w:p w14:paraId="1AE37F4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2496E425"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14:paraId="4BBB240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6560F58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83. Жалоба на решения и действия (бездействие) должностных лиц уполномоченного органа, предоставляющего муниципальную услугу, муниципальных служащих подается заявителем в уполномоченный орган, предоставляющий муниципальную услугу, на имя руководителя уполномоченного органа, предоставляющего муниципальную услугу.</w:t>
      </w:r>
    </w:p>
    <w:p w14:paraId="53B93575"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84. В случае если обжалуются решения и действия (бездействие) руководителя уполномоченного органа, предоставляющего муниципальную услугу, жалоба подается на имя главы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0344A06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85. Жалоба на действия должностных лиц, подается главе муниципального образования </w:t>
      </w:r>
      <w:proofErr w:type="spellStart"/>
      <w:r w:rsidRPr="007330F9">
        <w:rPr>
          <w:rFonts w:ascii="Times New Roman" w:hAnsi="Times New Roman" w:cs="Times New Roman"/>
          <w:sz w:val="18"/>
          <w:szCs w:val="18"/>
        </w:rPr>
        <w:t>Староникольский</w:t>
      </w:r>
      <w:proofErr w:type="spellEnd"/>
      <w:r w:rsidRPr="007330F9">
        <w:rPr>
          <w:rFonts w:ascii="Times New Roman" w:hAnsi="Times New Roman" w:cs="Times New Roman"/>
          <w:sz w:val="18"/>
          <w:szCs w:val="18"/>
        </w:rPr>
        <w:t xml:space="preserve"> сельсовет Красногвардейского района Оренбургской области.</w:t>
      </w:r>
    </w:p>
    <w:p w14:paraId="7ACB1DA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86. Жалобы на решения и действия (бездействие) работника МФЦ подаются руководителю этого МФЦ. </w:t>
      </w:r>
    </w:p>
    <w:p w14:paraId="5D3EA33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7090B7D"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Порядок подачи и рассмотрения жалобы</w:t>
      </w:r>
    </w:p>
    <w:p w14:paraId="410A9A5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ECF027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87.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14:paraId="769DB444"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88. Жалоба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w:t>
      </w:r>
      <w:r w:rsidRPr="007330F9">
        <w:rPr>
          <w:rFonts w:ascii="Times New Roman" w:hAnsi="Times New Roman" w:cs="Times New Roman"/>
          <w:sz w:val="18"/>
          <w:szCs w:val="18"/>
        </w:rPr>
        <w:lastRenderedPageBreak/>
        <w:t>руководителя уполномоченного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14:paraId="1B19814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89. 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90" w:history="1">
        <w:r w:rsidRPr="007330F9">
          <w:rPr>
            <w:rFonts w:ascii="Times New Roman" w:hAnsi="Times New Roman" w:cs="Times New Roman"/>
            <w:sz w:val="18"/>
            <w:szCs w:val="18"/>
          </w:rPr>
          <w:t>статьей 11.2</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3C813BE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90.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14:paraId="44E43F8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91. Жалоба на решения и действия (бездействие) организаций, предусмотренных </w:t>
      </w:r>
      <w:hyperlink r:id="rId91"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14:paraId="0366B8E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92. Жалоба, поступившая в уполномоченный орган, предоставляющий муниципальную услугу, подлежит регистрации не позднее следующего рабочего дня со дня ее поступления.</w:t>
      </w:r>
    </w:p>
    <w:p w14:paraId="16D01DA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случае подачи заявителем жалобы через МФЦ, МФЦ обеспечивает передачу жалобы в уполномоченный орган, предоставляющий муниципальную услугу, в порядке и сроки, которые установлены соглашением о взаимодействии между МФЦ и уполномоченным органом, предоставляющим муниципальную услугу, но не позднее следующего рабочего дня со дня поступления жалобы.</w:t>
      </w:r>
    </w:p>
    <w:p w14:paraId="490D8DA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93. Жалоба должна содержать:</w:t>
      </w:r>
    </w:p>
    <w:p w14:paraId="2800AD5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92"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14:paraId="3D06C2B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769A83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93"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их работников;</w:t>
      </w:r>
    </w:p>
    <w:p w14:paraId="3B676B33"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94"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14:paraId="09884AD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CACB0C3"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Сроки рассмотрения жалобы</w:t>
      </w:r>
    </w:p>
    <w:p w14:paraId="180616B0"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3CA11C5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94. Жалоба, поступившая в орган, предоставляющий муниципальную услугу, МФЦ, учредителю МФЦ, в организации, предусмотренные </w:t>
      </w:r>
      <w:hyperlink r:id="rId95"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BC98E4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E64DF23"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 xml:space="preserve"> Перечень оснований для приостановления рассмотрения жалобы </w:t>
      </w:r>
    </w:p>
    <w:p w14:paraId="0ED1204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07D0001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95. Основания для приостановления рассмотрения жалобы отсутствуют.</w:t>
      </w:r>
    </w:p>
    <w:p w14:paraId="51A1147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2B9B7226"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Результат рассмотрения жалобы</w:t>
      </w:r>
    </w:p>
    <w:p w14:paraId="0576EFE1"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3EDD369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96. По результатам рассмотрения жалобы принимается одно из следующих решений:</w:t>
      </w:r>
    </w:p>
    <w:p w14:paraId="478362D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w:t>
      </w:r>
    </w:p>
    <w:p w14:paraId="1673D03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удовлетворении жалобы отказывается.</w:t>
      </w:r>
    </w:p>
    <w:p w14:paraId="740775F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97. Уполномоченный орган, предоставляющий муниципальную услугу, оставляет жалобу без ответа в случаях и порядке, предусмотренных Федеральным законом от 2 мая 2006 года № 59-ФЗ "О порядке рассмотрения обращений граждан Российской Федерации".</w:t>
      </w:r>
    </w:p>
    <w:p w14:paraId="5D466AF6"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lastRenderedPageBreak/>
        <w:t>98.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7182498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99. В случае признания жалобы подлежащей удовлетворению в ответе заявителю дается информация о действиях уполномоченного органа (МФЦ) в целях незамедлительного устранения выявленных нарушений при оказании муниципальной услуги,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E4C1BB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100.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8D0C4A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3C150DD7"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Порядок информирования заявителя о результатах рассмотрения жалобы</w:t>
      </w:r>
    </w:p>
    <w:p w14:paraId="0EC0BC69"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1308D0AE"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bookmarkStart w:id="131" w:name="Par520"/>
      <w:bookmarkEnd w:id="131"/>
      <w:r w:rsidRPr="007330F9">
        <w:rPr>
          <w:rFonts w:ascii="Times New Roman" w:hAnsi="Times New Roman" w:cs="Times New Roman"/>
          <w:sz w:val="18"/>
          <w:szCs w:val="18"/>
        </w:rPr>
        <w:t>101. Не позднее дня, следующего за днем принятия решения, указанного в настоящем разделе,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43A501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102.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5C1F7AFD"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3EBE26AF"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Порядок обжалования решения по жалобе</w:t>
      </w:r>
    </w:p>
    <w:p w14:paraId="1FDEDB32"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38BDBEA"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103. Заявители имеют право обжаловать решения и действия (бездействие), принятые (осуществляемые) уполномоченным органом, предоставляющим муниципальную услугу, должностным лицом уполномоченного органа, предоставляющего муниципальную услугу, муниципальным служащим, МФЦ, работником МФЦ, а также организациями, предусмотренными </w:t>
      </w:r>
      <w:hyperlink r:id="rId96"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 июля 2010 года № 210-ФЗ "Об организации предоставления государственных и муниципальных услуг", или их работниками, в суд в порядке и сроки, установленные законодательством Российской Федерации.</w:t>
      </w:r>
    </w:p>
    <w:p w14:paraId="6780762C"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64271D7"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b/>
          <w:bCs/>
          <w:sz w:val="18"/>
          <w:szCs w:val="18"/>
        </w:rPr>
      </w:pPr>
      <w:r w:rsidRPr="007330F9">
        <w:rPr>
          <w:rFonts w:ascii="Times New Roman" w:hAnsi="Times New Roman" w:cs="Times New Roman"/>
          <w:b/>
          <w:bCs/>
          <w:sz w:val="18"/>
          <w:szCs w:val="18"/>
        </w:rPr>
        <w:t>Право заявителя на получение информации и документов,</w:t>
      </w:r>
    </w:p>
    <w:p w14:paraId="7E16289B" w14:textId="77777777" w:rsidR="00890DC4" w:rsidRPr="007330F9" w:rsidRDefault="00890DC4" w:rsidP="007330F9">
      <w:pPr>
        <w:autoSpaceDE w:val="0"/>
        <w:autoSpaceDN w:val="0"/>
        <w:adjustRightInd w:val="0"/>
        <w:spacing w:after="0" w:line="240" w:lineRule="auto"/>
        <w:ind w:firstLine="567"/>
        <w:jc w:val="center"/>
        <w:rPr>
          <w:rFonts w:ascii="Times New Roman" w:hAnsi="Times New Roman" w:cs="Times New Roman"/>
          <w:b/>
          <w:bCs/>
          <w:sz w:val="18"/>
          <w:szCs w:val="18"/>
        </w:rPr>
      </w:pPr>
      <w:r w:rsidRPr="007330F9">
        <w:rPr>
          <w:rFonts w:ascii="Times New Roman" w:hAnsi="Times New Roman" w:cs="Times New Roman"/>
          <w:b/>
          <w:bCs/>
          <w:sz w:val="18"/>
          <w:szCs w:val="18"/>
        </w:rPr>
        <w:t>необходимых для обоснования и рассмотрения жалобы</w:t>
      </w:r>
    </w:p>
    <w:p w14:paraId="3320CAE7"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0C14DED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 xml:space="preserve">104. Заявители имеют право обратиться в уполномоченный орган, предоставляющий муниципальную услугу, МФЦ, а также организацию, предусмотренную </w:t>
      </w:r>
      <w:hyperlink r:id="rId97" w:history="1">
        <w:r w:rsidRPr="007330F9">
          <w:rPr>
            <w:rFonts w:ascii="Times New Roman" w:hAnsi="Times New Roman" w:cs="Times New Roman"/>
            <w:sz w:val="18"/>
            <w:szCs w:val="18"/>
          </w:rPr>
          <w:t>частью 1.1 статьи 16</w:t>
        </w:r>
      </w:hyperlink>
      <w:r w:rsidRPr="007330F9">
        <w:rPr>
          <w:rFonts w:ascii="Times New Roman" w:hAnsi="Times New Roman" w:cs="Times New Roman"/>
          <w:sz w:val="18"/>
          <w:szCs w:val="18"/>
        </w:rPr>
        <w:t xml:space="preserve"> Федерального закона от 27 июля 2010 года № 210-ФЗ "Об организации предоставления государственных и муниципальных услуг",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официального сайта МФЦ, федеральной государственной информационной системы "Единый портал государственных и муниципальных услуг (функций)", а также при личном приеме заявителя.</w:t>
      </w:r>
    </w:p>
    <w:p w14:paraId="17B6305B"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369E0C2" w14:textId="77777777" w:rsidR="00890DC4" w:rsidRPr="007330F9" w:rsidRDefault="00890DC4" w:rsidP="007330F9">
      <w:pPr>
        <w:pStyle w:val="ConsPlusNormal"/>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rPr>
        <w:t>Способы информирования заявителей о порядке</w:t>
      </w:r>
    </w:p>
    <w:p w14:paraId="4FE05A2D" w14:textId="77777777" w:rsidR="00890DC4" w:rsidRPr="007330F9" w:rsidRDefault="00890DC4" w:rsidP="007330F9">
      <w:pPr>
        <w:pStyle w:val="ConsPlusNormal"/>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rPr>
        <w:t>досудебного (внесудебного) обжалования</w:t>
      </w:r>
    </w:p>
    <w:p w14:paraId="6CF0592B"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p>
    <w:p w14:paraId="5B99CB3E" w14:textId="77777777" w:rsidR="00890DC4" w:rsidRPr="007330F9" w:rsidRDefault="00890DC4" w:rsidP="007330F9">
      <w:pPr>
        <w:pStyle w:val="ConsPlusNormal"/>
        <w:ind w:left="360"/>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105. Информация о порядке подачи и рассмотрения жалобы размещается на</w:t>
      </w:r>
    </w:p>
    <w:p w14:paraId="3616F6D8" w14:textId="77777777" w:rsidR="00890DC4" w:rsidRPr="007330F9" w:rsidRDefault="00890DC4" w:rsidP="007330F9">
      <w:pPr>
        <w:pStyle w:val="ConsPlusNormal"/>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14:paraId="2A0896D5"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p>
    <w:p w14:paraId="268F4578" w14:textId="77777777" w:rsidR="00890DC4" w:rsidRPr="007330F9" w:rsidRDefault="00890DC4" w:rsidP="007330F9">
      <w:pPr>
        <w:pStyle w:val="ConsPlusNormal"/>
        <w:ind w:firstLine="709"/>
        <w:jc w:val="center"/>
        <w:rPr>
          <w:rFonts w:ascii="Times New Roman" w:hAnsi="Times New Roman" w:cs="Times New Roman"/>
          <w:b/>
          <w:bCs/>
          <w:color w:val="000000"/>
          <w:sz w:val="18"/>
          <w:szCs w:val="18"/>
        </w:rPr>
      </w:pPr>
      <w:r w:rsidRPr="007330F9">
        <w:rPr>
          <w:rFonts w:ascii="Times New Roman" w:hAnsi="Times New Roman" w:cs="Times New Roman"/>
          <w:b/>
          <w:bCs/>
          <w:color w:val="000000"/>
          <w:sz w:val="18"/>
          <w:szCs w:val="18"/>
        </w:rPr>
        <w:t>Формы и способы подачи заявителями жалобы</w:t>
      </w:r>
    </w:p>
    <w:p w14:paraId="6168C922"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p>
    <w:p w14:paraId="0BF91491"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106.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14:paraId="6D96B1C6"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Главе на решение и (или) действия (бездействие) должностного лица, руководителю органа местного самоуправления;</w:t>
      </w:r>
    </w:p>
    <w:p w14:paraId="492EF47C" w14:textId="77777777" w:rsidR="00890DC4" w:rsidRPr="007330F9" w:rsidRDefault="00890DC4" w:rsidP="007330F9">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руководителю МФЦ - на решения и действия (бездействие) работника МФЦ;</w:t>
      </w:r>
    </w:p>
    <w:p w14:paraId="399A5231" w14:textId="70AA448D" w:rsidR="00890DC4" w:rsidRPr="00C86540" w:rsidRDefault="00890DC4" w:rsidP="00C86540">
      <w:pPr>
        <w:pStyle w:val="ConsPlusNormal"/>
        <w:ind w:firstLine="709"/>
        <w:jc w:val="both"/>
        <w:rPr>
          <w:rFonts w:ascii="Times New Roman" w:hAnsi="Times New Roman" w:cs="Times New Roman"/>
          <w:color w:val="000000"/>
          <w:sz w:val="18"/>
          <w:szCs w:val="18"/>
        </w:rPr>
      </w:pPr>
      <w:r w:rsidRPr="007330F9">
        <w:rPr>
          <w:rFonts w:ascii="Times New Roman" w:hAnsi="Times New Roman" w:cs="Times New Roman"/>
          <w:color w:val="000000"/>
          <w:sz w:val="18"/>
          <w:szCs w:val="18"/>
        </w:rPr>
        <w:t>- к учредителю МФЦ - на решени</w:t>
      </w:r>
      <w:r w:rsidR="00C86540">
        <w:rPr>
          <w:rFonts w:ascii="Times New Roman" w:hAnsi="Times New Roman" w:cs="Times New Roman"/>
          <w:color w:val="000000"/>
          <w:sz w:val="18"/>
          <w:szCs w:val="18"/>
        </w:rPr>
        <w:t>е и действия (бездействие) МФЦ.</w:t>
      </w:r>
    </w:p>
    <w:p w14:paraId="704FF4F8" w14:textId="77777777" w:rsidR="00890DC4" w:rsidRPr="007330F9" w:rsidRDefault="00890DC4" w:rsidP="007330F9">
      <w:pPr>
        <w:autoSpaceDE w:val="0"/>
        <w:autoSpaceDN w:val="0"/>
        <w:adjustRightInd w:val="0"/>
        <w:spacing w:after="0" w:line="240" w:lineRule="auto"/>
        <w:ind w:firstLine="567"/>
        <w:jc w:val="both"/>
        <w:rPr>
          <w:rFonts w:ascii="Times New Roman" w:hAnsi="Times New Roman" w:cs="Times New Roman"/>
          <w:sz w:val="18"/>
          <w:szCs w:val="18"/>
        </w:rPr>
      </w:pPr>
    </w:p>
    <w:p w14:paraId="4675BFC3" w14:textId="77777777" w:rsidR="00890DC4" w:rsidRPr="007330F9" w:rsidRDefault="00890DC4" w:rsidP="007330F9">
      <w:pPr>
        <w:autoSpaceDE w:val="0"/>
        <w:autoSpaceDN w:val="0"/>
        <w:adjustRightInd w:val="0"/>
        <w:spacing w:after="0" w:line="240" w:lineRule="auto"/>
        <w:ind w:left="4536"/>
        <w:jc w:val="right"/>
        <w:outlineLvl w:val="0"/>
        <w:rPr>
          <w:rFonts w:ascii="Times New Roman" w:hAnsi="Times New Roman" w:cs="Times New Roman"/>
          <w:bCs/>
          <w:sz w:val="18"/>
          <w:szCs w:val="18"/>
        </w:rPr>
      </w:pPr>
      <w:r w:rsidRPr="007330F9">
        <w:rPr>
          <w:rFonts w:ascii="Times New Roman" w:hAnsi="Times New Roman" w:cs="Times New Roman"/>
          <w:bCs/>
          <w:sz w:val="18"/>
          <w:szCs w:val="18"/>
        </w:rPr>
        <w:t>Приложение № 1</w:t>
      </w:r>
    </w:p>
    <w:p w14:paraId="2E4A6472" w14:textId="77777777" w:rsidR="00890DC4" w:rsidRPr="007330F9" w:rsidRDefault="00890DC4" w:rsidP="007330F9">
      <w:pPr>
        <w:autoSpaceDE w:val="0"/>
        <w:autoSpaceDN w:val="0"/>
        <w:adjustRightInd w:val="0"/>
        <w:spacing w:after="0" w:line="240" w:lineRule="auto"/>
        <w:ind w:left="2124" w:firstLine="708"/>
        <w:jc w:val="right"/>
        <w:rPr>
          <w:rFonts w:ascii="Times New Roman" w:hAnsi="Times New Roman" w:cs="Times New Roman"/>
          <w:bCs/>
          <w:sz w:val="18"/>
          <w:szCs w:val="18"/>
        </w:rPr>
      </w:pPr>
      <w:r w:rsidRPr="007330F9">
        <w:rPr>
          <w:rFonts w:ascii="Times New Roman" w:hAnsi="Times New Roman" w:cs="Times New Roman"/>
          <w:bCs/>
          <w:sz w:val="18"/>
          <w:szCs w:val="18"/>
        </w:rPr>
        <w:t>к Административному регламенту</w:t>
      </w:r>
    </w:p>
    <w:p w14:paraId="76FC43A0" w14:textId="77777777" w:rsidR="00890DC4" w:rsidRPr="007330F9" w:rsidRDefault="00890DC4" w:rsidP="007330F9">
      <w:pPr>
        <w:autoSpaceDE w:val="0"/>
        <w:autoSpaceDN w:val="0"/>
        <w:adjustRightInd w:val="0"/>
        <w:spacing w:after="0" w:line="240" w:lineRule="auto"/>
        <w:ind w:left="4536"/>
        <w:rPr>
          <w:rFonts w:ascii="Times New Roman" w:hAnsi="Times New Roman" w:cs="Times New Roman"/>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4"/>
        <w:gridCol w:w="2665"/>
        <w:gridCol w:w="1259"/>
        <w:gridCol w:w="4592"/>
      </w:tblGrid>
      <w:tr w:rsidR="00890DC4" w:rsidRPr="007330F9" w14:paraId="48B8C4C1" w14:textId="77777777" w:rsidTr="00890DC4">
        <w:tc>
          <w:tcPr>
            <w:tcW w:w="4478" w:type="dxa"/>
            <w:gridSpan w:val="3"/>
            <w:vMerge w:val="restart"/>
          </w:tcPr>
          <w:p w14:paraId="46BB45A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196B697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В ______________________________</w:t>
            </w:r>
          </w:p>
        </w:tc>
      </w:tr>
      <w:tr w:rsidR="00890DC4" w:rsidRPr="007330F9" w14:paraId="6BE801BB" w14:textId="77777777" w:rsidTr="00890DC4">
        <w:tc>
          <w:tcPr>
            <w:tcW w:w="4478" w:type="dxa"/>
            <w:gridSpan w:val="3"/>
            <w:vMerge/>
          </w:tcPr>
          <w:p w14:paraId="7360FC7F"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6AC392EA"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(наименование органа местного самоуправления муниципального образования)</w:t>
            </w:r>
          </w:p>
        </w:tc>
      </w:tr>
      <w:tr w:rsidR="00890DC4" w:rsidRPr="007330F9" w14:paraId="5B252E74" w14:textId="77777777" w:rsidTr="00890DC4">
        <w:tc>
          <w:tcPr>
            <w:tcW w:w="4478" w:type="dxa"/>
            <w:gridSpan w:val="3"/>
            <w:vMerge/>
          </w:tcPr>
          <w:p w14:paraId="3E97644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50EE2599"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________________________________</w:t>
            </w:r>
          </w:p>
        </w:tc>
      </w:tr>
      <w:tr w:rsidR="00890DC4" w:rsidRPr="007330F9" w14:paraId="0C5A0ABF" w14:textId="77777777" w:rsidTr="00890DC4">
        <w:tc>
          <w:tcPr>
            <w:tcW w:w="4478" w:type="dxa"/>
            <w:gridSpan w:val="3"/>
            <w:vMerge/>
          </w:tcPr>
          <w:p w14:paraId="3C740A1B"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4AB49236"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(Ф.И.О. гражданина или лица, действующего</w:t>
            </w:r>
          </w:p>
        </w:tc>
      </w:tr>
      <w:tr w:rsidR="00890DC4" w:rsidRPr="007330F9" w14:paraId="53452B5D" w14:textId="77777777" w:rsidTr="00890DC4">
        <w:tc>
          <w:tcPr>
            <w:tcW w:w="4478" w:type="dxa"/>
            <w:gridSpan w:val="3"/>
            <w:vMerge/>
          </w:tcPr>
          <w:p w14:paraId="755AEECA"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3C87BE6F"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________________________________</w:t>
            </w:r>
          </w:p>
          <w:p w14:paraId="3EA1765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по доверенности, в родительном падеже)</w:t>
            </w:r>
          </w:p>
        </w:tc>
      </w:tr>
      <w:tr w:rsidR="00890DC4" w:rsidRPr="007330F9" w14:paraId="70898CAF" w14:textId="77777777" w:rsidTr="00890DC4">
        <w:tc>
          <w:tcPr>
            <w:tcW w:w="4478" w:type="dxa"/>
            <w:gridSpan w:val="3"/>
            <w:vMerge/>
          </w:tcPr>
          <w:p w14:paraId="1F9D672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748A166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r>
      <w:tr w:rsidR="00890DC4" w:rsidRPr="007330F9" w14:paraId="3DF760C3" w14:textId="77777777" w:rsidTr="00890DC4">
        <w:tc>
          <w:tcPr>
            <w:tcW w:w="4478" w:type="dxa"/>
            <w:gridSpan w:val="3"/>
            <w:vMerge/>
          </w:tcPr>
          <w:p w14:paraId="67E702BE"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246125E4"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паспорт ________ N _____________</w:t>
            </w:r>
          </w:p>
        </w:tc>
      </w:tr>
      <w:tr w:rsidR="00890DC4" w:rsidRPr="007330F9" w14:paraId="0AD20ADB" w14:textId="77777777" w:rsidTr="00890DC4">
        <w:tc>
          <w:tcPr>
            <w:tcW w:w="4478" w:type="dxa"/>
            <w:gridSpan w:val="3"/>
            <w:vMerge/>
          </w:tcPr>
          <w:p w14:paraId="5647F6E0"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21D6C7A5"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________________________________</w:t>
            </w:r>
          </w:p>
          <w:p w14:paraId="47B5B75E"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(когда и кем выдан)</w:t>
            </w:r>
          </w:p>
          <w:p w14:paraId="2148745B"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lastRenderedPageBreak/>
              <w:t>________________________________</w:t>
            </w:r>
          </w:p>
          <w:p w14:paraId="73A48D6A"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(сведения о доверенности)</w:t>
            </w:r>
          </w:p>
        </w:tc>
      </w:tr>
      <w:tr w:rsidR="00890DC4" w:rsidRPr="007330F9" w14:paraId="076A4C51" w14:textId="77777777" w:rsidTr="00890DC4">
        <w:tc>
          <w:tcPr>
            <w:tcW w:w="4478" w:type="dxa"/>
            <w:gridSpan w:val="3"/>
            <w:vMerge/>
          </w:tcPr>
          <w:p w14:paraId="36F7240A"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422E5B1D"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________________________________</w:t>
            </w:r>
          </w:p>
        </w:tc>
      </w:tr>
      <w:tr w:rsidR="00890DC4" w:rsidRPr="007330F9" w14:paraId="41F94014" w14:textId="77777777" w:rsidTr="00890DC4">
        <w:tc>
          <w:tcPr>
            <w:tcW w:w="4478" w:type="dxa"/>
            <w:gridSpan w:val="3"/>
            <w:vMerge/>
          </w:tcPr>
          <w:p w14:paraId="13FE7EAB"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254E254A"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Адрес места жительства</w:t>
            </w:r>
          </w:p>
        </w:tc>
      </w:tr>
      <w:tr w:rsidR="00890DC4" w:rsidRPr="007330F9" w14:paraId="6307012B" w14:textId="77777777" w:rsidTr="00890DC4">
        <w:tc>
          <w:tcPr>
            <w:tcW w:w="4478" w:type="dxa"/>
            <w:gridSpan w:val="3"/>
            <w:vMerge/>
          </w:tcPr>
          <w:p w14:paraId="121C21F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4592" w:type="dxa"/>
          </w:tcPr>
          <w:p w14:paraId="5C4F2338"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тел. ____________________________</w:t>
            </w:r>
          </w:p>
        </w:tc>
      </w:tr>
      <w:tr w:rsidR="00890DC4" w:rsidRPr="007330F9" w14:paraId="0F8EFE1D" w14:textId="77777777" w:rsidTr="00890DC4">
        <w:tc>
          <w:tcPr>
            <w:tcW w:w="9070" w:type="dxa"/>
            <w:gridSpan w:val="4"/>
          </w:tcPr>
          <w:p w14:paraId="1EC4C90E"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bookmarkStart w:id="132" w:name="Par564"/>
            <w:bookmarkEnd w:id="132"/>
          </w:p>
          <w:p w14:paraId="7E61F047"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ЗАЯВЛЕНИЕ</w:t>
            </w:r>
          </w:p>
          <w:p w14:paraId="0E4BDDF7"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о выдаче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tc>
      </w:tr>
      <w:tr w:rsidR="00890DC4" w:rsidRPr="007330F9" w14:paraId="411A428C" w14:textId="77777777" w:rsidTr="00890DC4">
        <w:tc>
          <w:tcPr>
            <w:tcW w:w="9070" w:type="dxa"/>
            <w:gridSpan w:val="4"/>
          </w:tcPr>
          <w:p w14:paraId="7BB7468B" w14:textId="77777777" w:rsidR="00890DC4" w:rsidRPr="007330F9" w:rsidRDefault="00890DC4" w:rsidP="007330F9">
            <w:pPr>
              <w:autoSpaceDE w:val="0"/>
              <w:autoSpaceDN w:val="0"/>
              <w:adjustRightInd w:val="0"/>
              <w:spacing w:after="0" w:line="240" w:lineRule="auto"/>
              <w:ind w:firstLine="283"/>
              <w:jc w:val="both"/>
              <w:rPr>
                <w:rFonts w:ascii="Times New Roman" w:hAnsi="Times New Roman" w:cs="Times New Roman"/>
                <w:sz w:val="18"/>
                <w:szCs w:val="18"/>
              </w:rPr>
            </w:pPr>
            <w:r w:rsidRPr="007330F9">
              <w:rPr>
                <w:rFonts w:ascii="Times New Roman" w:hAnsi="Times New Roman" w:cs="Times New Roman"/>
                <w:sz w:val="18"/>
                <w:szCs w:val="18"/>
              </w:rPr>
              <w:t>Прошу выдать на имя ______________________________________________</w:t>
            </w:r>
          </w:p>
        </w:tc>
      </w:tr>
      <w:tr w:rsidR="00890DC4" w:rsidRPr="007330F9" w14:paraId="3CB41E82" w14:textId="77777777" w:rsidTr="00890DC4">
        <w:tc>
          <w:tcPr>
            <w:tcW w:w="9070" w:type="dxa"/>
            <w:gridSpan w:val="4"/>
          </w:tcPr>
          <w:p w14:paraId="2777DF09"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w:t>
            </w:r>
          </w:p>
        </w:tc>
      </w:tr>
      <w:tr w:rsidR="00890DC4" w:rsidRPr="007330F9" w14:paraId="4585694D" w14:textId="77777777" w:rsidTr="00890DC4">
        <w:tc>
          <w:tcPr>
            <w:tcW w:w="9070" w:type="dxa"/>
            <w:gridSpan w:val="4"/>
          </w:tcPr>
          <w:p w14:paraId="65032A94"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(Ф.И.О.)</w:t>
            </w:r>
          </w:p>
        </w:tc>
      </w:tr>
      <w:tr w:rsidR="00890DC4" w:rsidRPr="007330F9" w14:paraId="7AD0BE52" w14:textId="77777777" w:rsidTr="00890DC4">
        <w:tc>
          <w:tcPr>
            <w:tcW w:w="9070" w:type="dxa"/>
            <w:gridSpan w:val="4"/>
          </w:tcPr>
          <w:p w14:paraId="2A257A47" w14:textId="77777777" w:rsidR="00890DC4" w:rsidRPr="007330F9" w:rsidRDefault="00890DC4" w:rsidP="007330F9">
            <w:pPr>
              <w:autoSpaceDE w:val="0"/>
              <w:autoSpaceDN w:val="0"/>
              <w:adjustRightInd w:val="0"/>
              <w:spacing w:after="0" w:line="240" w:lineRule="auto"/>
              <w:jc w:val="both"/>
              <w:rPr>
                <w:rFonts w:ascii="Times New Roman" w:hAnsi="Times New Roman" w:cs="Times New Roman"/>
                <w:sz w:val="18"/>
                <w:szCs w:val="18"/>
              </w:rPr>
            </w:pPr>
            <w:r w:rsidRPr="007330F9">
              <w:rPr>
                <w:rFonts w:ascii="Times New Roman" w:hAnsi="Times New Roman" w:cs="Times New Roman"/>
                <w:sz w:val="18"/>
                <w:szCs w:val="18"/>
              </w:rPr>
              <w:t xml:space="preserve">выписку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 по лицевому счету хозяйства, зарегистрированного по адресу:</w:t>
            </w:r>
          </w:p>
        </w:tc>
      </w:tr>
      <w:tr w:rsidR="00890DC4" w:rsidRPr="007330F9" w14:paraId="7F66A066" w14:textId="77777777" w:rsidTr="00890DC4">
        <w:tc>
          <w:tcPr>
            <w:tcW w:w="9070" w:type="dxa"/>
            <w:gridSpan w:val="4"/>
          </w:tcPr>
          <w:p w14:paraId="35224966"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w:t>
            </w:r>
          </w:p>
        </w:tc>
      </w:tr>
      <w:tr w:rsidR="00890DC4" w:rsidRPr="007330F9" w14:paraId="50BC13C2" w14:textId="77777777" w:rsidTr="00890DC4">
        <w:tc>
          <w:tcPr>
            <w:tcW w:w="9070" w:type="dxa"/>
            <w:gridSpan w:val="4"/>
          </w:tcPr>
          <w:p w14:paraId="1F245ACC"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с указанием в ней следующей информации (отметить знаком X):</w:t>
            </w:r>
          </w:p>
        </w:tc>
      </w:tr>
      <w:tr w:rsidR="00890DC4" w:rsidRPr="007330F9" w14:paraId="33FE0DC5" w14:textId="77777777" w:rsidTr="00890DC4">
        <w:tc>
          <w:tcPr>
            <w:tcW w:w="554" w:type="dxa"/>
            <w:tcBorders>
              <w:top w:val="single" w:sz="4" w:space="0" w:color="auto"/>
              <w:left w:val="single" w:sz="4" w:space="0" w:color="auto"/>
              <w:bottom w:val="single" w:sz="4" w:space="0" w:color="auto"/>
              <w:right w:val="single" w:sz="4" w:space="0" w:color="auto"/>
            </w:tcBorders>
          </w:tcPr>
          <w:p w14:paraId="5A4ED689"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8516" w:type="dxa"/>
            <w:gridSpan w:val="3"/>
            <w:tcBorders>
              <w:left w:val="single" w:sz="4" w:space="0" w:color="auto"/>
            </w:tcBorders>
          </w:tcPr>
          <w:p w14:paraId="1D89368A"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список членов хозяйства;</w:t>
            </w:r>
          </w:p>
        </w:tc>
      </w:tr>
      <w:tr w:rsidR="00890DC4" w:rsidRPr="007330F9" w14:paraId="36C04FF9" w14:textId="77777777" w:rsidTr="00890DC4">
        <w:tc>
          <w:tcPr>
            <w:tcW w:w="554" w:type="dxa"/>
            <w:tcBorders>
              <w:top w:val="single" w:sz="4" w:space="0" w:color="auto"/>
              <w:bottom w:val="single" w:sz="4" w:space="0" w:color="auto"/>
            </w:tcBorders>
          </w:tcPr>
          <w:p w14:paraId="34631CE7"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8516" w:type="dxa"/>
            <w:gridSpan w:val="3"/>
          </w:tcPr>
          <w:p w14:paraId="595897B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r>
      <w:tr w:rsidR="00890DC4" w:rsidRPr="007330F9" w14:paraId="19AD9BAD" w14:textId="77777777" w:rsidTr="00890DC4">
        <w:tc>
          <w:tcPr>
            <w:tcW w:w="554" w:type="dxa"/>
            <w:tcBorders>
              <w:top w:val="single" w:sz="4" w:space="0" w:color="auto"/>
              <w:left w:val="single" w:sz="4" w:space="0" w:color="auto"/>
              <w:bottom w:val="single" w:sz="4" w:space="0" w:color="auto"/>
              <w:right w:val="single" w:sz="4" w:space="0" w:color="auto"/>
            </w:tcBorders>
          </w:tcPr>
          <w:p w14:paraId="0AC8C1CD"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8516" w:type="dxa"/>
            <w:gridSpan w:val="3"/>
            <w:tcBorders>
              <w:left w:val="single" w:sz="4" w:space="0" w:color="auto"/>
            </w:tcBorders>
          </w:tcPr>
          <w:p w14:paraId="52BF8DBE"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площадь земельных участков, занятых посевами и посадками</w:t>
            </w:r>
          </w:p>
        </w:tc>
      </w:tr>
      <w:tr w:rsidR="00890DC4" w:rsidRPr="007330F9" w14:paraId="46E2B9B3" w14:textId="77777777" w:rsidTr="00890DC4">
        <w:tc>
          <w:tcPr>
            <w:tcW w:w="554" w:type="dxa"/>
            <w:tcBorders>
              <w:top w:val="single" w:sz="4" w:space="0" w:color="auto"/>
              <w:bottom w:val="single" w:sz="4" w:space="0" w:color="auto"/>
            </w:tcBorders>
          </w:tcPr>
          <w:p w14:paraId="3439F3AC"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8516" w:type="dxa"/>
            <w:gridSpan w:val="3"/>
          </w:tcPr>
          <w:p w14:paraId="2E45CD5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сельскохозяйственных культур, плодовыми и ягодными насаждениями в разрезе культур;</w:t>
            </w:r>
          </w:p>
        </w:tc>
      </w:tr>
      <w:tr w:rsidR="00890DC4" w:rsidRPr="007330F9" w14:paraId="6754A16B" w14:textId="77777777" w:rsidTr="00890DC4">
        <w:tc>
          <w:tcPr>
            <w:tcW w:w="554" w:type="dxa"/>
            <w:tcBorders>
              <w:top w:val="single" w:sz="4" w:space="0" w:color="auto"/>
              <w:left w:val="single" w:sz="4" w:space="0" w:color="auto"/>
              <w:bottom w:val="single" w:sz="4" w:space="0" w:color="auto"/>
              <w:right w:val="single" w:sz="4" w:space="0" w:color="auto"/>
            </w:tcBorders>
          </w:tcPr>
          <w:p w14:paraId="02FAEBFC"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8516" w:type="dxa"/>
            <w:gridSpan w:val="3"/>
            <w:tcBorders>
              <w:left w:val="single" w:sz="4" w:space="0" w:color="auto"/>
            </w:tcBorders>
          </w:tcPr>
          <w:p w14:paraId="6F3BE1DC"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количество сельскохозяйственных животных, птицы и пчел;</w:t>
            </w:r>
          </w:p>
        </w:tc>
      </w:tr>
      <w:tr w:rsidR="00890DC4" w:rsidRPr="007330F9" w14:paraId="1B06C639" w14:textId="77777777" w:rsidTr="00890DC4">
        <w:tc>
          <w:tcPr>
            <w:tcW w:w="554" w:type="dxa"/>
            <w:tcBorders>
              <w:top w:val="single" w:sz="4" w:space="0" w:color="auto"/>
              <w:bottom w:val="single" w:sz="4" w:space="0" w:color="auto"/>
            </w:tcBorders>
          </w:tcPr>
          <w:p w14:paraId="34C1776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8516" w:type="dxa"/>
            <w:gridSpan w:val="3"/>
          </w:tcPr>
          <w:p w14:paraId="7D0DF1EB"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r>
      <w:tr w:rsidR="00890DC4" w:rsidRPr="007330F9" w14:paraId="46E038D3" w14:textId="77777777" w:rsidTr="00890DC4">
        <w:tc>
          <w:tcPr>
            <w:tcW w:w="554" w:type="dxa"/>
            <w:tcBorders>
              <w:top w:val="single" w:sz="4" w:space="0" w:color="auto"/>
              <w:left w:val="single" w:sz="4" w:space="0" w:color="auto"/>
              <w:bottom w:val="single" w:sz="4" w:space="0" w:color="auto"/>
              <w:right w:val="single" w:sz="4" w:space="0" w:color="auto"/>
            </w:tcBorders>
          </w:tcPr>
          <w:p w14:paraId="6DEF4A4D"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8516" w:type="dxa"/>
            <w:gridSpan w:val="3"/>
            <w:tcBorders>
              <w:left w:val="single" w:sz="4" w:space="0" w:color="auto"/>
            </w:tcBorders>
          </w:tcPr>
          <w:p w14:paraId="100264C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сельскохозяйственная техника, оборудование, транспортные средства,</w:t>
            </w:r>
          </w:p>
        </w:tc>
      </w:tr>
      <w:tr w:rsidR="00890DC4" w:rsidRPr="007330F9" w14:paraId="6B1546ED" w14:textId="77777777" w:rsidTr="00890DC4">
        <w:tc>
          <w:tcPr>
            <w:tcW w:w="554" w:type="dxa"/>
            <w:tcBorders>
              <w:top w:val="single" w:sz="4" w:space="0" w:color="auto"/>
              <w:bottom w:val="single" w:sz="4" w:space="0" w:color="auto"/>
            </w:tcBorders>
          </w:tcPr>
          <w:p w14:paraId="22F0C208"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8516" w:type="dxa"/>
            <w:gridSpan w:val="3"/>
          </w:tcPr>
          <w:p w14:paraId="09507C69"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принадлежащие гражданину, ведущему хозяйство;</w:t>
            </w:r>
          </w:p>
          <w:p w14:paraId="6FC170E7"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r>
      <w:tr w:rsidR="00890DC4" w:rsidRPr="007330F9" w14:paraId="1BD83081" w14:textId="77777777" w:rsidTr="00890DC4">
        <w:tc>
          <w:tcPr>
            <w:tcW w:w="554" w:type="dxa"/>
            <w:tcBorders>
              <w:top w:val="single" w:sz="4" w:space="0" w:color="auto"/>
              <w:left w:val="single" w:sz="4" w:space="0" w:color="auto"/>
              <w:right w:val="single" w:sz="4" w:space="0" w:color="auto"/>
            </w:tcBorders>
          </w:tcPr>
          <w:p w14:paraId="2A4ED96D"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c>
          <w:tcPr>
            <w:tcW w:w="8516" w:type="dxa"/>
            <w:gridSpan w:val="3"/>
            <w:tcBorders>
              <w:left w:val="single" w:sz="4" w:space="0" w:color="auto"/>
            </w:tcBorders>
          </w:tcPr>
          <w:p w14:paraId="2DF7F0A8"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информация о наличии у гражданина права на земельный участок по форме</w:t>
            </w:r>
          </w:p>
        </w:tc>
      </w:tr>
      <w:tr w:rsidR="00890DC4" w:rsidRPr="007330F9" w14:paraId="61BAE4B8" w14:textId="77777777" w:rsidTr="00890DC4">
        <w:tc>
          <w:tcPr>
            <w:tcW w:w="9070" w:type="dxa"/>
            <w:gridSpan w:val="4"/>
          </w:tcPr>
          <w:p w14:paraId="4FC985AD" w14:textId="77777777" w:rsidR="00890DC4" w:rsidRPr="007330F9" w:rsidRDefault="004C1687" w:rsidP="007330F9">
            <w:pPr>
              <w:autoSpaceDE w:val="0"/>
              <w:autoSpaceDN w:val="0"/>
              <w:adjustRightInd w:val="0"/>
              <w:spacing w:after="0" w:line="240" w:lineRule="auto"/>
              <w:jc w:val="both"/>
              <w:rPr>
                <w:rFonts w:ascii="Times New Roman" w:hAnsi="Times New Roman" w:cs="Times New Roman"/>
                <w:sz w:val="18"/>
                <w:szCs w:val="18"/>
              </w:rPr>
            </w:pPr>
            <w:hyperlink r:id="rId98" w:history="1">
              <w:r w:rsidR="00890DC4" w:rsidRPr="007330F9">
                <w:rPr>
                  <w:rFonts w:ascii="Times New Roman" w:hAnsi="Times New Roman" w:cs="Times New Roman"/>
                  <w:color w:val="0000FF"/>
                  <w:sz w:val="18"/>
                  <w:szCs w:val="18"/>
                </w:rPr>
                <w:t>выписки</w:t>
              </w:r>
            </w:hyperlink>
            <w:r w:rsidR="00890DC4" w:rsidRPr="007330F9">
              <w:rPr>
                <w:rFonts w:ascii="Times New Roman" w:hAnsi="Times New Roman" w:cs="Times New Roman"/>
                <w:sz w:val="18"/>
                <w:szCs w:val="18"/>
              </w:rPr>
              <w:t xml:space="preserve"> из </w:t>
            </w:r>
            <w:proofErr w:type="spellStart"/>
            <w:r w:rsidR="00890DC4" w:rsidRPr="007330F9">
              <w:rPr>
                <w:rFonts w:ascii="Times New Roman" w:hAnsi="Times New Roman" w:cs="Times New Roman"/>
                <w:sz w:val="18"/>
                <w:szCs w:val="18"/>
              </w:rPr>
              <w:t>похозяйственной</w:t>
            </w:r>
            <w:proofErr w:type="spellEnd"/>
            <w:r w:rsidR="00890DC4" w:rsidRPr="007330F9">
              <w:rPr>
                <w:rFonts w:ascii="Times New Roman" w:hAnsi="Times New Roman" w:cs="Times New Roman"/>
                <w:sz w:val="18"/>
                <w:szCs w:val="18"/>
              </w:rPr>
              <w:t xml:space="preserve"> книги, утвержденной </w:t>
            </w:r>
            <w:r w:rsidR="00890DC4" w:rsidRPr="007330F9">
              <w:rPr>
                <w:rFonts w:ascii="Times New Roman" w:hAnsi="Times New Roman" w:cs="Times New Roman"/>
                <w:color w:val="22272F"/>
                <w:sz w:val="18"/>
                <w:szCs w:val="18"/>
                <w:shd w:val="clear" w:color="auto" w:fill="FFFFFF"/>
              </w:rPr>
              <w:t>Приказом Федеральной службы государственной регистрации, кадастра и картографии от 25 августа 2021 г. N П/0368</w:t>
            </w:r>
            <w:r w:rsidR="00890DC4" w:rsidRPr="007330F9">
              <w:rPr>
                <w:rFonts w:ascii="Times New Roman" w:hAnsi="Times New Roman" w:cs="Times New Roman"/>
                <w:sz w:val="18"/>
                <w:szCs w:val="18"/>
              </w:rPr>
              <w:t>.</w:t>
            </w:r>
          </w:p>
          <w:p w14:paraId="011A1C43" w14:textId="77777777" w:rsidR="00890DC4" w:rsidRPr="007330F9" w:rsidRDefault="00890DC4" w:rsidP="007330F9">
            <w:pPr>
              <w:autoSpaceDE w:val="0"/>
              <w:autoSpaceDN w:val="0"/>
              <w:adjustRightInd w:val="0"/>
              <w:spacing w:after="0" w:line="240" w:lineRule="auto"/>
              <w:ind w:firstLine="283"/>
              <w:jc w:val="both"/>
              <w:rPr>
                <w:rFonts w:ascii="Times New Roman" w:hAnsi="Times New Roman" w:cs="Times New Roman"/>
                <w:sz w:val="18"/>
                <w:szCs w:val="18"/>
              </w:rPr>
            </w:pPr>
            <w:r w:rsidRPr="007330F9">
              <w:rPr>
                <w:rFonts w:ascii="Times New Roman" w:hAnsi="Times New Roman" w:cs="Times New Roman"/>
                <w:sz w:val="18"/>
                <w:szCs w:val="18"/>
              </w:rPr>
              <w:t>Правильность сообщаемых сведений подтверждаю.</w:t>
            </w:r>
          </w:p>
        </w:tc>
      </w:tr>
      <w:tr w:rsidR="00890DC4" w:rsidRPr="007330F9" w14:paraId="5F405AAF" w14:textId="77777777" w:rsidTr="00890DC4">
        <w:tc>
          <w:tcPr>
            <w:tcW w:w="9070" w:type="dxa"/>
            <w:gridSpan w:val="4"/>
          </w:tcPr>
          <w:p w14:paraId="59E55164" w14:textId="77777777" w:rsidR="00890DC4" w:rsidRPr="007330F9" w:rsidRDefault="00890DC4" w:rsidP="007330F9">
            <w:pPr>
              <w:autoSpaceDE w:val="0"/>
              <w:autoSpaceDN w:val="0"/>
              <w:adjustRightInd w:val="0"/>
              <w:spacing w:after="0" w:line="240" w:lineRule="auto"/>
              <w:ind w:firstLine="283"/>
              <w:jc w:val="both"/>
              <w:rPr>
                <w:rFonts w:ascii="Times New Roman" w:hAnsi="Times New Roman" w:cs="Times New Roman"/>
                <w:sz w:val="18"/>
                <w:szCs w:val="18"/>
              </w:rPr>
            </w:pPr>
            <w:r w:rsidRPr="007330F9">
              <w:rPr>
                <w:rFonts w:ascii="Times New Roman" w:hAnsi="Times New Roman" w:cs="Times New Roman"/>
                <w:sz w:val="18"/>
                <w:szCs w:val="18"/>
              </w:rPr>
              <w:t xml:space="preserve">На обработку представленных персональных данных путем их сбора, систематизации, накопления, хранения, уточнения (обновления, изменения), использования, распространения (в том числе передачи) с целью предоставления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 установленном законодательством Российской Федерации и Оренбургской области, согласен(на).</w:t>
            </w:r>
          </w:p>
          <w:p w14:paraId="4D7059DF" w14:textId="77777777" w:rsidR="00890DC4" w:rsidRPr="007330F9" w:rsidRDefault="00890DC4" w:rsidP="007330F9">
            <w:pPr>
              <w:autoSpaceDE w:val="0"/>
              <w:autoSpaceDN w:val="0"/>
              <w:adjustRightInd w:val="0"/>
              <w:spacing w:after="0" w:line="240" w:lineRule="auto"/>
              <w:ind w:firstLine="283"/>
              <w:jc w:val="both"/>
              <w:rPr>
                <w:rFonts w:ascii="Times New Roman" w:hAnsi="Times New Roman" w:cs="Times New Roman"/>
                <w:sz w:val="18"/>
                <w:szCs w:val="18"/>
              </w:rPr>
            </w:pPr>
            <w:r w:rsidRPr="007330F9">
              <w:rPr>
                <w:rFonts w:ascii="Times New Roman" w:hAnsi="Times New Roman" w:cs="Times New Roman"/>
                <w:sz w:val="18"/>
                <w:szCs w:val="18"/>
              </w:rPr>
              <w:t>Разрешаю обработку своих персональных данных посредством внесения их в электронные базы данных, включения в списки (реестры), отчетные формы.</w:t>
            </w:r>
          </w:p>
          <w:p w14:paraId="6A34931B" w14:textId="77777777" w:rsidR="00890DC4" w:rsidRPr="007330F9" w:rsidRDefault="00890DC4" w:rsidP="007330F9">
            <w:pPr>
              <w:autoSpaceDE w:val="0"/>
              <w:autoSpaceDN w:val="0"/>
              <w:adjustRightInd w:val="0"/>
              <w:spacing w:after="0" w:line="240" w:lineRule="auto"/>
              <w:ind w:firstLine="283"/>
              <w:jc w:val="both"/>
              <w:rPr>
                <w:rFonts w:ascii="Times New Roman" w:hAnsi="Times New Roman" w:cs="Times New Roman"/>
                <w:sz w:val="18"/>
                <w:szCs w:val="18"/>
              </w:rPr>
            </w:pPr>
            <w:r w:rsidRPr="007330F9">
              <w:rPr>
                <w:rFonts w:ascii="Times New Roman" w:hAnsi="Times New Roman" w:cs="Times New Roman"/>
                <w:sz w:val="18"/>
                <w:szCs w:val="18"/>
              </w:rPr>
              <w:t xml:space="preserve">Я не возражаю против обмена (прием, передача) моими персональными данными с органами и организациями, имеющими сведения, необходимые для выдачи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p w14:paraId="7DFC5D81" w14:textId="77777777" w:rsidR="00890DC4" w:rsidRPr="007330F9" w:rsidRDefault="00890DC4" w:rsidP="007330F9">
            <w:pPr>
              <w:autoSpaceDE w:val="0"/>
              <w:autoSpaceDN w:val="0"/>
              <w:adjustRightInd w:val="0"/>
              <w:spacing w:after="0" w:line="240" w:lineRule="auto"/>
              <w:ind w:firstLine="283"/>
              <w:jc w:val="both"/>
              <w:rPr>
                <w:rFonts w:ascii="Times New Roman" w:hAnsi="Times New Roman" w:cs="Times New Roman"/>
                <w:sz w:val="18"/>
                <w:szCs w:val="18"/>
              </w:rPr>
            </w:pPr>
            <w:r w:rsidRPr="007330F9">
              <w:rPr>
                <w:rFonts w:ascii="Times New Roman" w:hAnsi="Times New Roman" w:cs="Times New Roman"/>
                <w:sz w:val="18"/>
                <w:szCs w:val="18"/>
              </w:rPr>
              <w:t>Настоящее согласие бессрочно.</w:t>
            </w:r>
          </w:p>
          <w:p w14:paraId="559C10E1" w14:textId="77777777" w:rsidR="00890DC4" w:rsidRPr="007330F9" w:rsidRDefault="00890DC4" w:rsidP="007330F9">
            <w:pPr>
              <w:autoSpaceDE w:val="0"/>
              <w:autoSpaceDN w:val="0"/>
              <w:adjustRightInd w:val="0"/>
              <w:spacing w:after="0" w:line="240" w:lineRule="auto"/>
              <w:ind w:firstLine="283"/>
              <w:jc w:val="both"/>
              <w:rPr>
                <w:rFonts w:ascii="Times New Roman" w:hAnsi="Times New Roman" w:cs="Times New Roman"/>
                <w:sz w:val="18"/>
                <w:szCs w:val="18"/>
              </w:rPr>
            </w:pPr>
            <w:r w:rsidRPr="007330F9">
              <w:rPr>
                <w:rFonts w:ascii="Times New Roman" w:hAnsi="Times New Roman" w:cs="Times New Roman"/>
                <w:sz w:val="18"/>
                <w:szCs w:val="18"/>
              </w:rPr>
              <w:t xml:space="preserve">Отзыв настоящего согласия в случаях, предусмотренных Федеральным </w:t>
            </w:r>
            <w:hyperlink r:id="rId99" w:history="1">
              <w:r w:rsidRPr="007330F9">
                <w:rPr>
                  <w:rFonts w:ascii="Times New Roman" w:hAnsi="Times New Roman" w:cs="Times New Roman"/>
                  <w:color w:val="0000FF"/>
                  <w:sz w:val="18"/>
                  <w:szCs w:val="18"/>
                </w:rPr>
                <w:t>законом</w:t>
              </w:r>
            </w:hyperlink>
            <w:r w:rsidRPr="007330F9">
              <w:rPr>
                <w:rFonts w:ascii="Times New Roman" w:hAnsi="Times New Roman" w:cs="Times New Roman"/>
                <w:sz w:val="18"/>
                <w:szCs w:val="18"/>
              </w:rPr>
              <w:t xml:space="preserve"> от 27 июля 2006 года N 152-ФЗ "О персональных данных", осуществляется на основании заявления, поданного в уполномоченный орган.</w:t>
            </w:r>
          </w:p>
        </w:tc>
      </w:tr>
      <w:tr w:rsidR="00890DC4" w:rsidRPr="007330F9" w14:paraId="37896023" w14:textId="77777777" w:rsidTr="00890DC4">
        <w:tc>
          <w:tcPr>
            <w:tcW w:w="9070" w:type="dxa"/>
            <w:gridSpan w:val="4"/>
          </w:tcPr>
          <w:p w14:paraId="42E3C856"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К заявлению прилагаю: _____________________________________________</w:t>
            </w:r>
          </w:p>
        </w:tc>
      </w:tr>
      <w:tr w:rsidR="00890DC4" w:rsidRPr="007330F9" w14:paraId="45D91E94" w14:textId="77777777" w:rsidTr="00890DC4">
        <w:tc>
          <w:tcPr>
            <w:tcW w:w="9070" w:type="dxa"/>
            <w:gridSpan w:val="4"/>
          </w:tcPr>
          <w:p w14:paraId="2C39F0D6"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w:t>
            </w:r>
          </w:p>
        </w:tc>
      </w:tr>
      <w:tr w:rsidR="00890DC4" w:rsidRPr="007330F9" w14:paraId="2ED3C17D" w14:textId="77777777" w:rsidTr="00890DC4">
        <w:tc>
          <w:tcPr>
            <w:tcW w:w="9070" w:type="dxa"/>
            <w:gridSpan w:val="4"/>
          </w:tcPr>
          <w:p w14:paraId="3576EFA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(перечень документов)</w:t>
            </w:r>
          </w:p>
        </w:tc>
      </w:tr>
      <w:tr w:rsidR="00890DC4" w:rsidRPr="007330F9" w14:paraId="3EEE6D1A" w14:textId="77777777" w:rsidTr="00890DC4">
        <w:tc>
          <w:tcPr>
            <w:tcW w:w="9070" w:type="dxa"/>
            <w:gridSpan w:val="4"/>
          </w:tcPr>
          <w:p w14:paraId="0CB2B5A0"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Документы гр.</w:t>
            </w:r>
          </w:p>
        </w:tc>
      </w:tr>
      <w:tr w:rsidR="00890DC4" w:rsidRPr="007330F9" w14:paraId="3016CFFA" w14:textId="77777777" w:rsidTr="00890DC4">
        <w:tc>
          <w:tcPr>
            <w:tcW w:w="9070" w:type="dxa"/>
            <w:gridSpan w:val="4"/>
          </w:tcPr>
          <w:p w14:paraId="5BDC5E34"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w:t>
            </w:r>
          </w:p>
        </w:tc>
      </w:tr>
      <w:tr w:rsidR="00890DC4" w:rsidRPr="007330F9" w14:paraId="7B2BBD0B" w14:textId="77777777" w:rsidTr="00890DC4">
        <w:tc>
          <w:tcPr>
            <w:tcW w:w="9070" w:type="dxa"/>
            <w:gridSpan w:val="4"/>
          </w:tcPr>
          <w:p w14:paraId="7635708D"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(фамилия, имя, отчество заявителя)</w:t>
            </w:r>
          </w:p>
        </w:tc>
      </w:tr>
      <w:tr w:rsidR="00890DC4" w:rsidRPr="007330F9" w14:paraId="1FB08D57" w14:textId="77777777" w:rsidTr="00890DC4">
        <w:tc>
          <w:tcPr>
            <w:tcW w:w="9070" w:type="dxa"/>
            <w:gridSpan w:val="4"/>
          </w:tcPr>
          <w:p w14:paraId="58003785"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приняты:</w:t>
            </w:r>
          </w:p>
          <w:p w14:paraId="1B5ED225"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в МФЦ:</w:t>
            </w:r>
          </w:p>
        </w:tc>
      </w:tr>
      <w:tr w:rsidR="00890DC4" w:rsidRPr="007330F9" w14:paraId="7FDEFC26" w14:textId="77777777" w:rsidTr="00890DC4">
        <w:tc>
          <w:tcPr>
            <w:tcW w:w="4478" w:type="dxa"/>
            <w:gridSpan w:val="3"/>
          </w:tcPr>
          <w:p w14:paraId="532B0969"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lastRenderedPageBreak/>
              <w:t>"___"__________ 20__ г.</w:t>
            </w:r>
          </w:p>
        </w:tc>
        <w:tc>
          <w:tcPr>
            <w:tcW w:w="4592" w:type="dxa"/>
          </w:tcPr>
          <w:p w14:paraId="3514F3F0" w14:textId="77777777" w:rsidR="00890DC4" w:rsidRPr="007330F9" w:rsidRDefault="00890DC4" w:rsidP="007330F9">
            <w:pPr>
              <w:autoSpaceDE w:val="0"/>
              <w:autoSpaceDN w:val="0"/>
              <w:adjustRightInd w:val="0"/>
              <w:spacing w:after="0" w:line="240" w:lineRule="auto"/>
              <w:jc w:val="right"/>
              <w:rPr>
                <w:rFonts w:ascii="Times New Roman" w:hAnsi="Times New Roman" w:cs="Times New Roman"/>
                <w:sz w:val="18"/>
                <w:szCs w:val="18"/>
              </w:rPr>
            </w:pPr>
            <w:r w:rsidRPr="007330F9">
              <w:rPr>
                <w:rFonts w:ascii="Times New Roman" w:hAnsi="Times New Roman" w:cs="Times New Roman"/>
                <w:sz w:val="18"/>
                <w:szCs w:val="18"/>
              </w:rPr>
              <w:t>Регистрационный N __________</w:t>
            </w:r>
          </w:p>
        </w:tc>
      </w:tr>
      <w:tr w:rsidR="00890DC4" w:rsidRPr="007330F9" w14:paraId="7734600C" w14:textId="77777777" w:rsidTr="00890DC4">
        <w:tc>
          <w:tcPr>
            <w:tcW w:w="9070" w:type="dxa"/>
            <w:gridSpan w:val="4"/>
          </w:tcPr>
          <w:p w14:paraId="287C465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Специалист</w:t>
            </w:r>
          </w:p>
          <w:p w14:paraId="42A2B63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МФЦ __________________ __________________________________________</w:t>
            </w:r>
          </w:p>
        </w:tc>
      </w:tr>
      <w:tr w:rsidR="00890DC4" w:rsidRPr="007330F9" w14:paraId="2EE26615" w14:textId="77777777" w:rsidTr="00890DC4">
        <w:tc>
          <w:tcPr>
            <w:tcW w:w="3219" w:type="dxa"/>
            <w:gridSpan w:val="2"/>
          </w:tcPr>
          <w:p w14:paraId="2F559BEE"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(подпись)</w:t>
            </w:r>
          </w:p>
        </w:tc>
        <w:tc>
          <w:tcPr>
            <w:tcW w:w="5851" w:type="dxa"/>
            <w:gridSpan w:val="2"/>
          </w:tcPr>
          <w:p w14:paraId="024BBEC6"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(расшифровка подписи)</w:t>
            </w:r>
          </w:p>
        </w:tc>
      </w:tr>
      <w:tr w:rsidR="00890DC4" w:rsidRPr="007330F9" w14:paraId="5B85C38C" w14:textId="77777777" w:rsidTr="00890DC4">
        <w:tc>
          <w:tcPr>
            <w:tcW w:w="9070" w:type="dxa"/>
            <w:gridSpan w:val="4"/>
          </w:tcPr>
          <w:p w14:paraId="3E72F74B"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в уполномоченном органе:</w:t>
            </w:r>
          </w:p>
        </w:tc>
      </w:tr>
      <w:tr w:rsidR="00890DC4" w:rsidRPr="007330F9" w14:paraId="5C38BEB1" w14:textId="77777777" w:rsidTr="00890DC4">
        <w:tc>
          <w:tcPr>
            <w:tcW w:w="4478" w:type="dxa"/>
            <w:gridSpan w:val="3"/>
          </w:tcPr>
          <w:p w14:paraId="35ABC0C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 20__ г.</w:t>
            </w:r>
          </w:p>
        </w:tc>
        <w:tc>
          <w:tcPr>
            <w:tcW w:w="4592" w:type="dxa"/>
          </w:tcPr>
          <w:p w14:paraId="190E7F5C" w14:textId="77777777" w:rsidR="00890DC4" w:rsidRPr="007330F9" w:rsidRDefault="00890DC4" w:rsidP="007330F9">
            <w:pPr>
              <w:autoSpaceDE w:val="0"/>
              <w:autoSpaceDN w:val="0"/>
              <w:adjustRightInd w:val="0"/>
              <w:spacing w:after="0" w:line="240" w:lineRule="auto"/>
              <w:jc w:val="right"/>
              <w:rPr>
                <w:rFonts w:ascii="Times New Roman" w:hAnsi="Times New Roman" w:cs="Times New Roman"/>
                <w:sz w:val="18"/>
                <w:szCs w:val="18"/>
              </w:rPr>
            </w:pPr>
            <w:r w:rsidRPr="007330F9">
              <w:rPr>
                <w:rFonts w:ascii="Times New Roman" w:hAnsi="Times New Roman" w:cs="Times New Roman"/>
                <w:sz w:val="18"/>
                <w:szCs w:val="18"/>
              </w:rPr>
              <w:t>Регистрационный N __________</w:t>
            </w:r>
          </w:p>
        </w:tc>
      </w:tr>
      <w:tr w:rsidR="00890DC4" w:rsidRPr="007330F9" w14:paraId="3E4ACE6E" w14:textId="77777777" w:rsidTr="00890DC4">
        <w:tc>
          <w:tcPr>
            <w:tcW w:w="3219" w:type="dxa"/>
            <w:gridSpan w:val="2"/>
          </w:tcPr>
          <w:p w14:paraId="07F87714"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(дата получения пакета документов из МФЦ - при обращении заявителя в МФЦ)</w:t>
            </w:r>
          </w:p>
        </w:tc>
        <w:tc>
          <w:tcPr>
            <w:tcW w:w="5851" w:type="dxa"/>
            <w:gridSpan w:val="2"/>
          </w:tcPr>
          <w:p w14:paraId="61FCE785"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p>
        </w:tc>
      </w:tr>
      <w:tr w:rsidR="00890DC4" w:rsidRPr="007330F9" w14:paraId="24140531" w14:textId="77777777" w:rsidTr="00890DC4">
        <w:tc>
          <w:tcPr>
            <w:tcW w:w="9070" w:type="dxa"/>
            <w:gridSpan w:val="4"/>
          </w:tcPr>
          <w:p w14:paraId="56DE2821"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Специалист</w:t>
            </w:r>
          </w:p>
          <w:p w14:paraId="23B64F7C"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Уполномоченного органа __________________ _____________________________________</w:t>
            </w:r>
          </w:p>
        </w:tc>
      </w:tr>
      <w:tr w:rsidR="00890DC4" w:rsidRPr="007330F9" w14:paraId="67F83F5F" w14:textId="77777777" w:rsidTr="00890DC4">
        <w:tc>
          <w:tcPr>
            <w:tcW w:w="3219" w:type="dxa"/>
            <w:gridSpan w:val="2"/>
          </w:tcPr>
          <w:p w14:paraId="2F17E4AB"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(подпись)</w:t>
            </w:r>
          </w:p>
        </w:tc>
        <w:tc>
          <w:tcPr>
            <w:tcW w:w="5851" w:type="dxa"/>
            <w:gridSpan w:val="2"/>
          </w:tcPr>
          <w:p w14:paraId="42AC52FB"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(расшифровка подписи)</w:t>
            </w:r>
          </w:p>
        </w:tc>
      </w:tr>
      <w:tr w:rsidR="00890DC4" w:rsidRPr="007330F9" w14:paraId="672DEEFD" w14:textId="77777777" w:rsidTr="00890DC4">
        <w:tc>
          <w:tcPr>
            <w:tcW w:w="9070" w:type="dxa"/>
            <w:gridSpan w:val="4"/>
          </w:tcPr>
          <w:p w14:paraId="39A417B3"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РАСПИСКА-УВЕДОМЛЕНИЕ</w:t>
            </w:r>
          </w:p>
        </w:tc>
      </w:tr>
      <w:tr w:rsidR="00890DC4" w:rsidRPr="007330F9" w14:paraId="06184C7B" w14:textId="77777777" w:rsidTr="00890DC4">
        <w:tc>
          <w:tcPr>
            <w:tcW w:w="9070" w:type="dxa"/>
            <w:gridSpan w:val="4"/>
          </w:tcPr>
          <w:p w14:paraId="68364C41" w14:textId="77777777" w:rsidR="00890DC4" w:rsidRPr="007330F9" w:rsidRDefault="00890DC4" w:rsidP="007330F9">
            <w:pPr>
              <w:autoSpaceDE w:val="0"/>
              <w:autoSpaceDN w:val="0"/>
              <w:adjustRightInd w:val="0"/>
              <w:spacing w:after="0" w:line="240" w:lineRule="auto"/>
              <w:ind w:firstLine="283"/>
              <w:jc w:val="both"/>
              <w:rPr>
                <w:rFonts w:ascii="Times New Roman" w:hAnsi="Times New Roman" w:cs="Times New Roman"/>
                <w:sz w:val="18"/>
                <w:szCs w:val="18"/>
              </w:rPr>
            </w:pPr>
            <w:r w:rsidRPr="007330F9">
              <w:rPr>
                <w:rFonts w:ascii="Times New Roman" w:hAnsi="Times New Roman" w:cs="Times New Roman"/>
                <w:sz w:val="18"/>
                <w:szCs w:val="18"/>
              </w:rPr>
              <w:t xml:space="preserve">Заявление и документы выдачи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tc>
      </w:tr>
      <w:tr w:rsidR="00890DC4" w:rsidRPr="007330F9" w14:paraId="043BBE70" w14:textId="77777777" w:rsidTr="00890DC4">
        <w:tc>
          <w:tcPr>
            <w:tcW w:w="9070" w:type="dxa"/>
            <w:gridSpan w:val="4"/>
          </w:tcPr>
          <w:p w14:paraId="6D3ACF9D"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w:t>
            </w:r>
          </w:p>
        </w:tc>
      </w:tr>
      <w:tr w:rsidR="00890DC4" w:rsidRPr="007330F9" w14:paraId="0525D985" w14:textId="77777777" w:rsidTr="00890DC4">
        <w:tc>
          <w:tcPr>
            <w:tcW w:w="9070" w:type="dxa"/>
            <w:gridSpan w:val="4"/>
          </w:tcPr>
          <w:p w14:paraId="030580AB"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принял "____"___________ 20__ г., рег. N ______________</w:t>
            </w:r>
          </w:p>
        </w:tc>
      </w:tr>
      <w:tr w:rsidR="00890DC4" w:rsidRPr="007330F9" w14:paraId="31A1695C" w14:textId="77777777" w:rsidTr="00890DC4">
        <w:tc>
          <w:tcPr>
            <w:tcW w:w="9070" w:type="dxa"/>
            <w:gridSpan w:val="4"/>
          </w:tcPr>
          <w:p w14:paraId="18167C0B" w14:textId="77777777" w:rsidR="00890DC4" w:rsidRPr="007330F9" w:rsidRDefault="00890DC4" w:rsidP="007330F9">
            <w:pPr>
              <w:autoSpaceDE w:val="0"/>
              <w:autoSpaceDN w:val="0"/>
              <w:adjustRightInd w:val="0"/>
              <w:spacing w:after="0" w:line="240" w:lineRule="auto"/>
              <w:rPr>
                <w:rFonts w:ascii="Times New Roman" w:hAnsi="Times New Roman" w:cs="Times New Roman"/>
                <w:sz w:val="18"/>
                <w:szCs w:val="18"/>
              </w:rPr>
            </w:pPr>
            <w:r w:rsidRPr="007330F9">
              <w:rPr>
                <w:rFonts w:ascii="Times New Roman" w:hAnsi="Times New Roman" w:cs="Times New Roman"/>
                <w:sz w:val="18"/>
                <w:szCs w:val="18"/>
              </w:rPr>
              <w:t>___________________________________________________________________</w:t>
            </w:r>
          </w:p>
        </w:tc>
      </w:tr>
      <w:tr w:rsidR="00890DC4" w:rsidRPr="007330F9" w14:paraId="60439EF0" w14:textId="77777777" w:rsidTr="00890DC4">
        <w:tc>
          <w:tcPr>
            <w:tcW w:w="9070" w:type="dxa"/>
            <w:gridSpan w:val="4"/>
          </w:tcPr>
          <w:p w14:paraId="1853C1EF" w14:textId="77777777" w:rsidR="00890DC4" w:rsidRPr="007330F9" w:rsidRDefault="00890DC4" w:rsidP="007330F9">
            <w:pPr>
              <w:autoSpaceDE w:val="0"/>
              <w:autoSpaceDN w:val="0"/>
              <w:adjustRightInd w:val="0"/>
              <w:spacing w:after="0" w:line="240" w:lineRule="auto"/>
              <w:jc w:val="center"/>
              <w:rPr>
                <w:rFonts w:ascii="Times New Roman" w:hAnsi="Times New Roman" w:cs="Times New Roman"/>
                <w:sz w:val="18"/>
                <w:szCs w:val="18"/>
              </w:rPr>
            </w:pPr>
            <w:r w:rsidRPr="007330F9">
              <w:rPr>
                <w:rFonts w:ascii="Times New Roman" w:hAnsi="Times New Roman" w:cs="Times New Roman"/>
                <w:sz w:val="18"/>
                <w:szCs w:val="18"/>
              </w:rPr>
              <w:t>(подпись, фамилия, имя, отчество специалиста)</w:t>
            </w:r>
          </w:p>
        </w:tc>
      </w:tr>
    </w:tbl>
    <w:p w14:paraId="04F7CD89" w14:textId="77777777" w:rsidR="00890DC4" w:rsidRPr="007330F9" w:rsidRDefault="00890DC4" w:rsidP="00C86540">
      <w:pPr>
        <w:autoSpaceDE w:val="0"/>
        <w:autoSpaceDN w:val="0"/>
        <w:adjustRightInd w:val="0"/>
        <w:spacing w:after="0" w:line="240" w:lineRule="auto"/>
        <w:outlineLvl w:val="0"/>
        <w:rPr>
          <w:rFonts w:ascii="Times New Roman" w:hAnsi="Times New Roman" w:cs="Times New Roman"/>
          <w:b/>
          <w:bCs/>
          <w:sz w:val="18"/>
          <w:szCs w:val="18"/>
        </w:rPr>
      </w:pPr>
    </w:p>
    <w:p w14:paraId="3194BF56" w14:textId="77777777" w:rsidR="00890DC4" w:rsidRPr="007330F9" w:rsidRDefault="00890DC4" w:rsidP="007330F9">
      <w:pPr>
        <w:autoSpaceDE w:val="0"/>
        <w:autoSpaceDN w:val="0"/>
        <w:adjustRightInd w:val="0"/>
        <w:spacing w:after="0" w:line="240" w:lineRule="auto"/>
        <w:ind w:left="4536"/>
        <w:jc w:val="right"/>
        <w:outlineLvl w:val="0"/>
        <w:rPr>
          <w:rFonts w:ascii="Times New Roman" w:hAnsi="Times New Roman" w:cs="Times New Roman"/>
          <w:b/>
          <w:bCs/>
          <w:sz w:val="18"/>
          <w:szCs w:val="18"/>
        </w:rPr>
      </w:pPr>
    </w:p>
    <w:p w14:paraId="327D136B" w14:textId="77777777" w:rsidR="00890DC4" w:rsidRPr="007330F9" w:rsidRDefault="00890DC4" w:rsidP="007330F9">
      <w:pPr>
        <w:autoSpaceDE w:val="0"/>
        <w:autoSpaceDN w:val="0"/>
        <w:adjustRightInd w:val="0"/>
        <w:spacing w:after="0" w:line="240" w:lineRule="auto"/>
        <w:ind w:left="4536"/>
        <w:jc w:val="right"/>
        <w:outlineLvl w:val="0"/>
        <w:rPr>
          <w:rFonts w:ascii="Times New Roman" w:hAnsi="Times New Roman" w:cs="Times New Roman"/>
          <w:bCs/>
          <w:sz w:val="18"/>
          <w:szCs w:val="18"/>
        </w:rPr>
      </w:pPr>
      <w:r w:rsidRPr="007330F9">
        <w:rPr>
          <w:rFonts w:ascii="Times New Roman" w:hAnsi="Times New Roman" w:cs="Times New Roman"/>
          <w:bCs/>
          <w:sz w:val="18"/>
          <w:szCs w:val="18"/>
        </w:rPr>
        <w:t>Приложение № 2</w:t>
      </w:r>
    </w:p>
    <w:p w14:paraId="035ECD29" w14:textId="77777777" w:rsidR="00890DC4" w:rsidRPr="007330F9" w:rsidRDefault="00890DC4" w:rsidP="007330F9">
      <w:pPr>
        <w:autoSpaceDE w:val="0"/>
        <w:autoSpaceDN w:val="0"/>
        <w:adjustRightInd w:val="0"/>
        <w:spacing w:after="0" w:line="240" w:lineRule="auto"/>
        <w:jc w:val="right"/>
        <w:rPr>
          <w:rFonts w:ascii="Times New Roman" w:hAnsi="Times New Roman" w:cs="Times New Roman"/>
          <w:bCs/>
          <w:sz w:val="18"/>
          <w:szCs w:val="18"/>
        </w:rPr>
      </w:pPr>
      <w:r w:rsidRPr="007330F9">
        <w:rPr>
          <w:rFonts w:ascii="Times New Roman" w:hAnsi="Times New Roman" w:cs="Times New Roman"/>
          <w:bCs/>
          <w:sz w:val="18"/>
          <w:szCs w:val="18"/>
        </w:rPr>
        <w:t>к Административному регламенту</w:t>
      </w:r>
    </w:p>
    <w:p w14:paraId="66F156D7" w14:textId="77777777" w:rsidR="00890DC4" w:rsidRPr="007330F9" w:rsidRDefault="00890DC4" w:rsidP="007330F9">
      <w:pPr>
        <w:spacing w:line="240" w:lineRule="auto"/>
        <w:ind w:firstLine="540"/>
        <w:jc w:val="center"/>
        <w:rPr>
          <w:rFonts w:ascii="Times New Roman" w:hAnsi="Times New Roman" w:cs="Times New Roman"/>
          <w:sz w:val="18"/>
          <w:szCs w:val="18"/>
        </w:rPr>
      </w:pPr>
    </w:p>
    <w:p w14:paraId="539D51BE" w14:textId="77777777" w:rsidR="00890DC4" w:rsidRPr="007330F9" w:rsidRDefault="00890DC4" w:rsidP="007330F9">
      <w:pPr>
        <w:spacing w:line="240" w:lineRule="auto"/>
        <w:ind w:firstLine="540"/>
        <w:jc w:val="center"/>
        <w:rPr>
          <w:rFonts w:ascii="Times New Roman" w:hAnsi="Times New Roman" w:cs="Times New Roman"/>
          <w:b/>
          <w:bCs/>
          <w:sz w:val="18"/>
          <w:szCs w:val="18"/>
        </w:rPr>
      </w:pPr>
      <w:r w:rsidRPr="007330F9">
        <w:rPr>
          <w:rFonts w:ascii="Times New Roman" w:hAnsi="Times New Roman" w:cs="Times New Roman"/>
          <w:b/>
          <w:bCs/>
          <w:sz w:val="18"/>
          <w:szCs w:val="18"/>
        </w:rPr>
        <w:t>Перечень общих признаков заявителей,  по которым объединяются категории заявителей, а также комбинаций признаков заявителей, каждая из которых соответствует одному варианту предоставления услуги</w:t>
      </w:r>
    </w:p>
    <w:p w14:paraId="5555C57B" w14:textId="77777777" w:rsidR="00890DC4" w:rsidRPr="007330F9" w:rsidRDefault="00890DC4" w:rsidP="007330F9">
      <w:pPr>
        <w:spacing w:line="240" w:lineRule="auto"/>
        <w:ind w:firstLine="540"/>
        <w:jc w:val="center"/>
        <w:rPr>
          <w:rFonts w:ascii="Times New Roman" w:hAnsi="Times New Roman" w:cs="Times New Roman"/>
          <w:sz w:val="18"/>
          <w:szCs w:val="18"/>
        </w:rPr>
      </w:pPr>
    </w:p>
    <w:p w14:paraId="5685E942" w14:textId="77777777" w:rsidR="00890DC4" w:rsidRPr="007330F9" w:rsidRDefault="00890DC4" w:rsidP="007330F9">
      <w:pPr>
        <w:spacing w:line="240" w:lineRule="auto"/>
        <w:ind w:firstLine="540"/>
        <w:jc w:val="center"/>
        <w:outlineLvl w:val="0"/>
        <w:rPr>
          <w:rFonts w:ascii="Times New Roman" w:hAnsi="Times New Roman" w:cs="Times New Roman"/>
          <w:b/>
          <w:bCs/>
          <w:sz w:val="18"/>
          <w:szCs w:val="18"/>
        </w:rPr>
      </w:pPr>
      <w:r w:rsidRPr="007330F9">
        <w:rPr>
          <w:rFonts w:ascii="Times New Roman" w:hAnsi="Times New Roman" w:cs="Times New Roman"/>
          <w:b/>
          <w:bCs/>
          <w:sz w:val="18"/>
          <w:szCs w:val="18"/>
        </w:rPr>
        <w:t>Таблица 1. Перечень общих признаков заявителей</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268"/>
        <w:gridCol w:w="6123"/>
      </w:tblGrid>
      <w:tr w:rsidR="00890DC4" w:rsidRPr="007330F9" w14:paraId="11D07ABD" w14:textId="77777777" w:rsidTr="00890DC4">
        <w:tc>
          <w:tcPr>
            <w:tcW w:w="680" w:type="dxa"/>
            <w:tcBorders>
              <w:top w:val="single" w:sz="4" w:space="0" w:color="auto"/>
              <w:left w:val="single" w:sz="4" w:space="0" w:color="auto"/>
              <w:bottom w:val="single" w:sz="4" w:space="0" w:color="auto"/>
              <w:right w:val="single" w:sz="4" w:space="0" w:color="auto"/>
            </w:tcBorders>
            <w:vAlign w:val="center"/>
          </w:tcPr>
          <w:p w14:paraId="6A526031"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sz w:val="18"/>
                <w:szCs w:val="18"/>
              </w:rPr>
              <w:t>№ п/п</w:t>
            </w:r>
          </w:p>
        </w:tc>
        <w:tc>
          <w:tcPr>
            <w:tcW w:w="2268" w:type="dxa"/>
            <w:tcBorders>
              <w:top w:val="single" w:sz="4" w:space="0" w:color="auto"/>
              <w:left w:val="single" w:sz="4" w:space="0" w:color="auto"/>
              <w:bottom w:val="single" w:sz="4" w:space="0" w:color="auto"/>
              <w:right w:val="single" w:sz="4" w:space="0" w:color="auto"/>
            </w:tcBorders>
            <w:vAlign w:val="center"/>
          </w:tcPr>
          <w:p w14:paraId="7541221F"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Признак заявителя </w:t>
            </w:r>
          </w:p>
        </w:tc>
        <w:tc>
          <w:tcPr>
            <w:tcW w:w="6123" w:type="dxa"/>
            <w:tcBorders>
              <w:top w:val="single" w:sz="4" w:space="0" w:color="auto"/>
              <w:left w:val="single" w:sz="4" w:space="0" w:color="auto"/>
              <w:bottom w:val="single" w:sz="4" w:space="0" w:color="auto"/>
              <w:right w:val="single" w:sz="4" w:space="0" w:color="auto"/>
            </w:tcBorders>
            <w:vAlign w:val="center"/>
          </w:tcPr>
          <w:p w14:paraId="5EC6F5CC"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sz w:val="18"/>
                <w:szCs w:val="18"/>
              </w:rPr>
              <w:t xml:space="preserve">Значения признака заявителя </w:t>
            </w:r>
          </w:p>
        </w:tc>
      </w:tr>
      <w:tr w:rsidR="00890DC4" w:rsidRPr="007330F9" w14:paraId="137FD9A9" w14:textId="77777777" w:rsidTr="00890DC4">
        <w:tc>
          <w:tcPr>
            <w:tcW w:w="9071" w:type="dxa"/>
            <w:gridSpan w:val="3"/>
            <w:tcBorders>
              <w:top w:val="single" w:sz="4" w:space="0" w:color="auto"/>
              <w:left w:val="single" w:sz="4" w:space="0" w:color="auto"/>
              <w:bottom w:val="single" w:sz="4" w:space="0" w:color="auto"/>
              <w:right w:val="single" w:sz="4" w:space="0" w:color="auto"/>
            </w:tcBorders>
            <w:vAlign w:val="center"/>
          </w:tcPr>
          <w:p w14:paraId="06016028" w14:textId="77777777" w:rsidR="00890DC4" w:rsidRPr="007330F9" w:rsidRDefault="00890DC4" w:rsidP="007330F9">
            <w:pPr>
              <w:spacing w:line="240" w:lineRule="auto"/>
              <w:outlineLvl w:val="1"/>
              <w:rPr>
                <w:rFonts w:ascii="Times New Roman" w:hAnsi="Times New Roman" w:cs="Times New Roman"/>
                <w:sz w:val="18"/>
                <w:szCs w:val="18"/>
              </w:rPr>
            </w:pPr>
            <w:r w:rsidRPr="007330F9">
              <w:rPr>
                <w:rFonts w:ascii="Times New Roman" w:hAnsi="Times New Roman" w:cs="Times New Roman"/>
                <w:sz w:val="18"/>
                <w:szCs w:val="18"/>
              </w:rPr>
              <w:t xml:space="preserve">Результат </w:t>
            </w:r>
          </w:p>
          <w:p w14:paraId="7DD29A8C" w14:textId="77777777" w:rsidR="00890DC4" w:rsidRPr="007330F9" w:rsidRDefault="00890DC4" w:rsidP="007330F9">
            <w:pPr>
              <w:spacing w:line="240" w:lineRule="auto"/>
              <w:outlineLvl w:val="1"/>
              <w:rPr>
                <w:rFonts w:ascii="Times New Roman" w:hAnsi="Times New Roman" w:cs="Times New Roman"/>
                <w:sz w:val="18"/>
                <w:szCs w:val="18"/>
              </w:rPr>
            </w:pPr>
            <w:r w:rsidRPr="007330F9">
              <w:rPr>
                <w:rFonts w:ascii="Times New Roman" w:hAnsi="Times New Roman" w:cs="Times New Roman"/>
                <w:sz w:val="18"/>
                <w:szCs w:val="18"/>
              </w:rPr>
              <w:t xml:space="preserve">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tc>
      </w:tr>
      <w:tr w:rsidR="00890DC4" w:rsidRPr="007330F9" w14:paraId="673FC6E0" w14:textId="77777777" w:rsidTr="00890DC4">
        <w:tc>
          <w:tcPr>
            <w:tcW w:w="680" w:type="dxa"/>
            <w:tcBorders>
              <w:top w:val="single" w:sz="4" w:space="0" w:color="auto"/>
              <w:left w:val="single" w:sz="4" w:space="0" w:color="auto"/>
              <w:bottom w:val="single" w:sz="4" w:space="0" w:color="auto"/>
              <w:right w:val="single" w:sz="4" w:space="0" w:color="auto"/>
            </w:tcBorders>
            <w:vAlign w:val="center"/>
          </w:tcPr>
          <w:p w14:paraId="2ACDD1FB"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1.</w:t>
            </w:r>
          </w:p>
        </w:tc>
        <w:tc>
          <w:tcPr>
            <w:tcW w:w="2268" w:type="dxa"/>
            <w:tcBorders>
              <w:top w:val="single" w:sz="4" w:space="0" w:color="auto"/>
              <w:left w:val="single" w:sz="4" w:space="0" w:color="auto"/>
              <w:bottom w:val="single" w:sz="4" w:space="0" w:color="auto"/>
              <w:right w:val="single" w:sz="4" w:space="0" w:color="auto"/>
            </w:tcBorders>
            <w:vAlign w:val="center"/>
          </w:tcPr>
          <w:p w14:paraId="34FD5CC1"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Кто обращается за государственной услугой?</w:t>
            </w:r>
          </w:p>
        </w:tc>
        <w:tc>
          <w:tcPr>
            <w:tcW w:w="6123" w:type="dxa"/>
            <w:tcBorders>
              <w:top w:val="single" w:sz="4" w:space="0" w:color="auto"/>
              <w:left w:val="single" w:sz="4" w:space="0" w:color="auto"/>
              <w:bottom w:val="single" w:sz="4" w:space="0" w:color="auto"/>
              <w:right w:val="single" w:sz="4" w:space="0" w:color="auto"/>
            </w:tcBorders>
          </w:tcPr>
          <w:p w14:paraId="76DC3865" w14:textId="77777777" w:rsidR="00890DC4" w:rsidRPr="007330F9" w:rsidRDefault="00890DC4" w:rsidP="00090C4A">
            <w:pPr>
              <w:pStyle w:val="af4"/>
              <w:numPr>
                <w:ilvl w:val="0"/>
                <w:numId w:val="5"/>
              </w:numPr>
              <w:tabs>
                <w:tab w:val="left" w:pos="388"/>
              </w:tabs>
              <w:spacing w:after="160"/>
              <w:ind w:left="105" w:firstLine="0"/>
              <w:rPr>
                <w:sz w:val="18"/>
                <w:szCs w:val="18"/>
              </w:rPr>
            </w:pPr>
            <w:r w:rsidRPr="007330F9">
              <w:rPr>
                <w:sz w:val="18"/>
                <w:szCs w:val="18"/>
              </w:rPr>
              <w:t xml:space="preserve">Глава личного подсобного </w:t>
            </w:r>
          </w:p>
          <w:p w14:paraId="796C6430" w14:textId="77777777" w:rsidR="00890DC4" w:rsidRPr="007330F9" w:rsidRDefault="00890DC4" w:rsidP="00090C4A">
            <w:pPr>
              <w:pStyle w:val="af4"/>
              <w:numPr>
                <w:ilvl w:val="0"/>
                <w:numId w:val="5"/>
              </w:numPr>
              <w:tabs>
                <w:tab w:val="left" w:pos="388"/>
              </w:tabs>
              <w:spacing w:after="160"/>
              <w:ind w:left="105" w:firstLine="0"/>
              <w:rPr>
                <w:sz w:val="18"/>
                <w:szCs w:val="18"/>
              </w:rPr>
            </w:pPr>
            <w:r w:rsidRPr="007330F9">
              <w:rPr>
                <w:color w:val="22272F"/>
                <w:sz w:val="18"/>
                <w:szCs w:val="18"/>
              </w:rPr>
              <w:t>Иной член личного подсобного хозяйства</w:t>
            </w:r>
          </w:p>
          <w:p w14:paraId="4E4C7C0C" w14:textId="77777777" w:rsidR="00890DC4" w:rsidRPr="007330F9" w:rsidRDefault="00890DC4" w:rsidP="007330F9">
            <w:pPr>
              <w:tabs>
                <w:tab w:val="left" w:pos="388"/>
              </w:tabs>
              <w:spacing w:line="240" w:lineRule="auto"/>
              <w:ind w:left="105"/>
              <w:rPr>
                <w:rFonts w:ascii="Times New Roman" w:hAnsi="Times New Roman" w:cs="Times New Roman"/>
                <w:sz w:val="18"/>
                <w:szCs w:val="18"/>
              </w:rPr>
            </w:pPr>
          </w:p>
        </w:tc>
      </w:tr>
      <w:tr w:rsidR="00890DC4" w:rsidRPr="007330F9" w14:paraId="5A1B8479" w14:textId="77777777" w:rsidTr="00890DC4">
        <w:tc>
          <w:tcPr>
            <w:tcW w:w="680" w:type="dxa"/>
            <w:tcBorders>
              <w:top w:val="single" w:sz="4" w:space="0" w:color="auto"/>
              <w:left w:val="single" w:sz="4" w:space="0" w:color="auto"/>
              <w:bottom w:val="single" w:sz="4" w:space="0" w:color="auto"/>
              <w:right w:val="single" w:sz="4" w:space="0" w:color="auto"/>
            </w:tcBorders>
            <w:vAlign w:val="center"/>
          </w:tcPr>
          <w:p w14:paraId="14BD7C82"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2.</w:t>
            </w:r>
          </w:p>
        </w:tc>
        <w:tc>
          <w:tcPr>
            <w:tcW w:w="2268" w:type="dxa"/>
            <w:tcBorders>
              <w:top w:val="single" w:sz="4" w:space="0" w:color="auto"/>
              <w:left w:val="single" w:sz="4" w:space="0" w:color="auto"/>
              <w:bottom w:val="single" w:sz="4" w:space="0" w:color="auto"/>
              <w:right w:val="single" w:sz="4" w:space="0" w:color="auto"/>
            </w:tcBorders>
            <w:vAlign w:val="center"/>
          </w:tcPr>
          <w:p w14:paraId="445E47BD"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Обращается лично или через уполномоченного представителя?</w:t>
            </w:r>
          </w:p>
        </w:tc>
        <w:tc>
          <w:tcPr>
            <w:tcW w:w="6123" w:type="dxa"/>
            <w:tcBorders>
              <w:top w:val="single" w:sz="4" w:space="0" w:color="auto"/>
              <w:left w:val="single" w:sz="4" w:space="0" w:color="auto"/>
              <w:bottom w:val="single" w:sz="4" w:space="0" w:color="auto"/>
              <w:right w:val="single" w:sz="4" w:space="0" w:color="auto"/>
            </w:tcBorders>
          </w:tcPr>
          <w:p w14:paraId="6FF3068F" w14:textId="77777777" w:rsidR="00890DC4" w:rsidRPr="007330F9" w:rsidRDefault="00890DC4" w:rsidP="007330F9">
            <w:pPr>
              <w:tabs>
                <w:tab w:val="left" w:pos="388"/>
              </w:tabs>
              <w:spacing w:line="240" w:lineRule="auto"/>
              <w:ind w:left="105"/>
              <w:rPr>
                <w:rFonts w:ascii="Times New Roman" w:hAnsi="Times New Roman" w:cs="Times New Roman"/>
                <w:sz w:val="18"/>
                <w:szCs w:val="18"/>
              </w:rPr>
            </w:pPr>
            <w:r w:rsidRPr="007330F9">
              <w:rPr>
                <w:rFonts w:ascii="Times New Roman" w:hAnsi="Times New Roman" w:cs="Times New Roman"/>
                <w:sz w:val="18"/>
                <w:szCs w:val="18"/>
              </w:rPr>
              <w:t>1. Лично</w:t>
            </w:r>
          </w:p>
          <w:p w14:paraId="594F812D" w14:textId="77777777" w:rsidR="00890DC4" w:rsidRPr="007330F9" w:rsidRDefault="00890DC4" w:rsidP="007330F9">
            <w:pPr>
              <w:tabs>
                <w:tab w:val="left" w:pos="388"/>
              </w:tabs>
              <w:spacing w:line="240" w:lineRule="auto"/>
              <w:ind w:left="105"/>
              <w:rPr>
                <w:rFonts w:ascii="Times New Roman" w:hAnsi="Times New Roman" w:cs="Times New Roman"/>
                <w:sz w:val="18"/>
                <w:szCs w:val="18"/>
              </w:rPr>
            </w:pPr>
            <w:r w:rsidRPr="007330F9">
              <w:rPr>
                <w:rFonts w:ascii="Times New Roman" w:hAnsi="Times New Roman" w:cs="Times New Roman"/>
                <w:sz w:val="18"/>
                <w:szCs w:val="18"/>
              </w:rPr>
              <w:t>2. Через уполномоченного представителя</w:t>
            </w:r>
          </w:p>
        </w:tc>
      </w:tr>
      <w:tr w:rsidR="00890DC4" w:rsidRPr="007330F9" w14:paraId="03A3EEFB" w14:textId="77777777" w:rsidTr="00890DC4">
        <w:tc>
          <w:tcPr>
            <w:tcW w:w="9071" w:type="dxa"/>
            <w:gridSpan w:val="3"/>
            <w:tcBorders>
              <w:top w:val="single" w:sz="4" w:space="0" w:color="auto"/>
              <w:left w:val="single" w:sz="4" w:space="0" w:color="auto"/>
              <w:bottom w:val="single" w:sz="4" w:space="0" w:color="auto"/>
              <w:right w:val="single" w:sz="4" w:space="0" w:color="auto"/>
            </w:tcBorders>
            <w:vAlign w:val="center"/>
          </w:tcPr>
          <w:p w14:paraId="6CB5E9B9" w14:textId="77777777" w:rsidR="00890DC4" w:rsidRPr="007330F9" w:rsidRDefault="00890DC4" w:rsidP="007330F9">
            <w:pPr>
              <w:spacing w:line="240" w:lineRule="auto"/>
              <w:outlineLvl w:val="1"/>
              <w:rPr>
                <w:rFonts w:ascii="Times New Roman" w:hAnsi="Times New Roman" w:cs="Times New Roman"/>
                <w:sz w:val="18"/>
                <w:szCs w:val="18"/>
              </w:rPr>
            </w:pPr>
            <w:r w:rsidRPr="007330F9">
              <w:rPr>
                <w:rFonts w:ascii="Times New Roman" w:hAnsi="Times New Roman" w:cs="Times New Roman"/>
                <w:sz w:val="18"/>
                <w:szCs w:val="18"/>
              </w:rPr>
              <w:t xml:space="preserve">Результат </w:t>
            </w:r>
          </w:p>
          <w:p w14:paraId="19D46142" w14:textId="77777777" w:rsidR="00890DC4" w:rsidRPr="007330F9" w:rsidRDefault="00890DC4" w:rsidP="007330F9">
            <w:pPr>
              <w:spacing w:line="240" w:lineRule="auto"/>
              <w:outlineLvl w:val="1"/>
              <w:rPr>
                <w:rFonts w:ascii="Times New Roman" w:hAnsi="Times New Roman" w:cs="Times New Roman"/>
                <w:sz w:val="18"/>
                <w:szCs w:val="18"/>
              </w:rPr>
            </w:pPr>
            <w:r w:rsidRPr="007330F9">
              <w:rPr>
                <w:rFonts w:ascii="Times New Roman" w:hAnsi="Times New Roman" w:cs="Times New Roman"/>
                <w:sz w:val="18"/>
                <w:szCs w:val="18"/>
              </w:rPr>
              <w:t>исправление допущенных опечаток и ошибок в выданных в результате предоставления муниципальной услуги документах</w:t>
            </w:r>
          </w:p>
        </w:tc>
      </w:tr>
      <w:tr w:rsidR="00890DC4" w:rsidRPr="007330F9" w14:paraId="2666C9B8" w14:textId="77777777" w:rsidTr="00890DC4">
        <w:tc>
          <w:tcPr>
            <w:tcW w:w="680" w:type="dxa"/>
            <w:tcBorders>
              <w:top w:val="single" w:sz="4" w:space="0" w:color="auto"/>
              <w:left w:val="single" w:sz="4" w:space="0" w:color="auto"/>
              <w:bottom w:val="single" w:sz="4" w:space="0" w:color="auto"/>
              <w:right w:val="single" w:sz="4" w:space="0" w:color="auto"/>
            </w:tcBorders>
            <w:vAlign w:val="center"/>
          </w:tcPr>
          <w:p w14:paraId="4313CA08"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1.</w:t>
            </w:r>
          </w:p>
        </w:tc>
        <w:tc>
          <w:tcPr>
            <w:tcW w:w="2268" w:type="dxa"/>
            <w:tcBorders>
              <w:top w:val="single" w:sz="4" w:space="0" w:color="auto"/>
              <w:left w:val="single" w:sz="4" w:space="0" w:color="auto"/>
              <w:bottom w:val="single" w:sz="4" w:space="0" w:color="auto"/>
              <w:right w:val="single" w:sz="4" w:space="0" w:color="auto"/>
            </w:tcBorders>
            <w:vAlign w:val="center"/>
          </w:tcPr>
          <w:p w14:paraId="693A6D3F"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Кто обращается за предоставлением услуги?</w:t>
            </w:r>
          </w:p>
        </w:tc>
        <w:tc>
          <w:tcPr>
            <w:tcW w:w="6123" w:type="dxa"/>
            <w:tcBorders>
              <w:top w:val="single" w:sz="4" w:space="0" w:color="auto"/>
              <w:left w:val="single" w:sz="4" w:space="0" w:color="auto"/>
              <w:bottom w:val="single" w:sz="4" w:space="0" w:color="auto"/>
              <w:right w:val="single" w:sz="4" w:space="0" w:color="auto"/>
            </w:tcBorders>
          </w:tcPr>
          <w:p w14:paraId="017DE9A6" w14:textId="77777777" w:rsidR="00890DC4" w:rsidRPr="007330F9" w:rsidRDefault="00890DC4" w:rsidP="00090C4A">
            <w:pPr>
              <w:pStyle w:val="af4"/>
              <w:numPr>
                <w:ilvl w:val="0"/>
                <w:numId w:val="6"/>
              </w:numPr>
              <w:tabs>
                <w:tab w:val="left" w:pos="530"/>
              </w:tabs>
              <w:spacing w:after="160"/>
              <w:ind w:left="247" w:firstLine="0"/>
              <w:rPr>
                <w:sz w:val="18"/>
                <w:szCs w:val="18"/>
              </w:rPr>
            </w:pPr>
            <w:r w:rsidRPr="007330F9">
              <w:rPr>
                <w:sz w:val="18"/>
                <w:szCs w:val="18"/>
              </w:rPr>
              <w:t xml:space="preserve">Глава личного подсобного </w:t>
            </w:r>
          </w:p>
          <w:p w14:paraId="56793E06" w14:textId="77777777" w:rsidR="00890DC4" w:rsidRPr="007330F9" w:rsidRDefault="00890DC4" w:rsidP="00090C4A">
            <w:pPr>
              <w:pStyle w:val="af4"/>
              <w:numPr>
                <w:ilvl w:val="0"/>
                <w:numId w:val="6"/>
              </w:numPr>
              <w:tabs>
                <w:tab w:val="left" w:pos="530"/>
              </w:tabs>
              <w:spacing w:after="160"/>
              <w:ind w:left="247" w:firstLine="0"/>
              <w:rPr>
                <w:sz w:val="18"/>
                <w:szCs w:val="18"/>
              </w:rPr>
            </w:pPr>
            <w:r w:rsidRPr="007330F9">
              <w:rPr>
                <w:color w:val="22272F"/>
                <w:sz w:val="18"/>
                <w:szCs w:val="18"/>
              </w:rPr>
              <w:t>Иной член личного подсобного хозяйства</w:t>
            </w:r>
          </w:p>
          <w:p w14:paraId="044D5948" w14:textId="77777777" w:rsidR="00890DC4" w:rsidRPr="007330F9" w:rsidRDefault="00890DC4" w:rsidP="007330F9">
            <w:pPr>
              <w:tabs>
                <w:tab w:val="left" w:pos="530"/>
              </w:tabs>
              <w:spacing w:line="240" w:lineRule="auto"/>
              <w:ind w:left="247"/>
              <w:rPr>
                <w:rFonts w:ascii="Times New Roman" w:hAnsi="Times New Roman" w:cs="Times New Roman"/>
                <w:sz w:val="18"/>
                <w:szCs w:val="18"/>
              </w:rPr>
            </w:pPr>
          </w:p>
        </w:tc>
      </w:tr>
      <w:tr w:rsidR="00890DC4" w:rsidRPr="007330F9" w14:paraId="11D1B2FD" w14:textId="77777777" w:rsidTr="00890DC4">
        <w:tc>
          <w:tcPr>
            <w:tcW w:w="680" w:type="dxa"/>
            <w:tcBorders>
              <w:top w:val="single" w:sz="4" w:space="0" w:color="auto"/>
              <w:left w:val="single" w:sz="4" w:space="0" w:color="auto"/>
              <w:bottom w:val="single" w:sz="4" w:space="0" w:color="auto"/>
              <w:right w:val="single" w:sz="4" w:space="0" w:color="auto"/>
            </w:tcBorders>
            <w:vAlign w:val="center"/>
          </w:tcPr>
          <w:p w14:paraId="505551EA"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lastRenderedPageBreak/>
              <w:t>2.</w:t>
            </w:r>
          </w:p>
        </w:tc>
        <w:tc>
          <w:tcPr>
            <w:tcW w:w="2268" w:type="dxa"/>
            <w:tcBorders>
              <w:top w:val="single" w:sz="4" w:space="0" w:color="auto"/>
              <w:left w:val="single" w:sz="4" w:space="0" w:color="auto"/>
              <w:bottom w:val="single" w:sz="4" w:space="0" w:color="auto"/>
              <w:right w:val="single" w:sz="4" w:space="0" w:color="auto"/>
            </w:tcBorders>
            <w:vAlign w:val="center"/>
          </w:tcPr>
          <w:p w14:paraId="74344F14"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Обращается лично или через уполномоченного представителя?</w:t>
            </w:r>
          </w:p>
        </w:tc>
        <w:tc>
          <w:tcPr>
            <w:tcW w:w="6123" w:type="dxa"/>
            <w:tcBorders>
              <w:top w:val="single" w:sz="4" w:space="0" w:color="auto"/>
              <w:left w:val="single" w:sz="4" w:space="0" w:color="auto"/>
              <w:bottom w:val="single" w:sz="4" w:space="0" w:color="auto"/>
              <w:right w:val="single" w:sz="4" w:space="0" w:color="auto"/>
            </w:tcBorders>
          </w:tcPr>
          <w:p w14:paraId="15CAA0A3" w14:textId="77777777" w:rsidR="00890DC4" w:rsidRPr="007330F9" w:rsidRDefault="00890DC4" w:rsidP="007330F9">
            <w:pPr>
              <w:tabs>
                <w:tab w:val="left" w:pos="530"/>
              </w:tabs>
              <w:spacing w:line="240" w:lineRule="auto"/>
              <w:ind w:left="247"/>
              <w:rPr>
                <w:rFonts w:ascii="Times New Roman" w:hAnsi="Times New Roman" w:cs="Times New Roman"/>
                <w:sz w:val="18"/>
                <w:szCs w:val="18"/>
              </w:rPr>
            </w:pPr>
            <w:r w:rsidRPr="007330F9">
              <w:rPr>
                <w:rFonts w:ascii="Times New Roman" w:hAnsi="Times New Roman" w:cs="Times New Roman"/>
                <w:sz w:val="18"/>
                <w:szCs w:val="18"/>
              </w:rPr>
              <w:t>1. Лично</w:t>
            </w:r>
          </w:p>
          <w:p w14:paraId="1981561F" w14:textId="77777777" w:rsidR="00890DC4" w:rsidRPr="007330F9" w:rsidRDefault="00890DC4" w:rsidP="007330F9">
            <w:pPr>
              <w:tabs>
                <w:tab w:val="left" w:pos="530"/>
              </w:tabs>
              <w:spacing w:line="240" w:lineRule="auto"/>
              <w:ind w:left="247"/>
              <w:rPr>
                <w:rFonts w:ascii="Times New Roman" w:hAnsi="Times New Roman" w:cs="Times New Roman"/>
                <w:sz w:val="18"/>
                <w:szCs w:val="18"/>
              </w:rPr>
            </w:pPr>
            <w:r w:rsidRPr="007330F9">
              <w:rPr>
                <w:rFonts w:ascii="Times New Roman" w:hAnsi="Times New Roman" w:cs="Times New Roman"/>
                <w:sz w:val="18"/>
                <w:szCs w:val="18"/>
              </w:rPr>
              <w:t>2. Через уполномоченного представителя</w:t>
            </w:r>
          </w:p>
        </w:tc>
      </w:tr>
    </w:tbl>
    <w:p w14:paraId="34CC5194" w14:textId="77777777" w:rsidR="00890DC4" w:rsidRPr="007330F9" w:rsidRDefault="00890DC4" w:rsidP="007330F9">
      <w:pPr>
        <w:spacing w:line="240" w:lineRule="auto"/>
        <w:jc w:val="center"/>
        <w:rPr>
          <w:rFonts w:ascii="Times New Roman" w:hAnsi="Times New Roman" w:cs="Times New Roman"/>
          <w:sz w:val="18"/>
          <w:szCs w:val="18"/>
        </w:rPr>
      </w:pPr>
    </w:p>
    <w:p w14:paraId="1D62610D" w14:textId="77777777" w:rsidR="00890DC4" w:rsidRPr="007330F9" w:rsidRDefault="00890DC4" w:rsidP="007330F9">
      <w:pPr>
        <w:spacing w:line="240" w:lineRule="auto"/>
        <w:jc w:val="center"/>
        <w:outlineLvl w:val="0"/>
        <w:rPr>
          <w:rFonts w:ascii="Times New Roman" w:hAnsi="Times New Roman" w:cs="Times New Roman"/>
          <w:b/>
          <w:bCs/>
          <w:sz w:val="18"/>
          <w:szCs w:val="18"/>
        </w:rPr>
      </w:pPr>
      <w:r w:rsidRPr="007330F9">
        <w:rPr>
          <w:rFonts w:ascii="Times New Roman" w:hAnsi="Times New Roman" w:cs="Times New Roman"/>
          <w:b/>
          <w:bCs/>
          <w:sz w:val="18"/>
          <w:szCs w:val="18"/>
        </w:rPr>
        <w:t>Таблица 2. Комбинации признаков заявителей, каждая из которых соответствует одному варианту предоставления услуги</w:t>
      </w:r>
    </w:p>
    <w:p w14:paraId="6231F1BC" w14:textId="77777777" w:rsidR="00890DC4" w:rsidRPr="007330F9" w:rsidRDefault="00890DC4" w:rsidP="007330F9">
      <w:pPr>
        <w:spacing w:line="240" w:lineRule="auto"/>
        <w:jc w:val="both"/>
        <w:rPr>
          <w:rFonts w:ascii="Times New Roman" w:hAnsi="Times New Roman" w:cs="Times New Roman"/>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55"/>
        <w:gridCol w:w="8016"/>
      </w:tblGrid>
      <w:tr w:rsidR="00890DC4" w:rsidRPr="007330F9" w14:paraId="61844AEE" w14:textId="77777777" w:rsidTr="00890DC4">
        <w:tc>
          <w:tcPr>
            <w:tcW w:w="1055" w:type="dxa"/>
            <w:tcBorders>
              <w:top w:val="single" w:sz="4" w:space="0" w:color="auto"/>
              <w:left w:val="single" w:sz="4" w:space="0" w:color="auto"/>
              <w:bottom w:val="single" w:sz="4" w:space="0" w:color="auto"/>
              <w:right w:val="single" w:sz="4" w:space="0" w:color="auto"/>
            </w:tcBorders>
            <w:vAlign w:val="center"/>
          </w:tcPr>
          <w:p w14:paraId="3113941C"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sz w:val="18"/>
                <w:szCs w:val="18"/>
              </w:rPr>
              <w:t>№ варианта</w:t>
            </w:r>
          </w:p>
        </w:tc>
        <w:tc>
          <w:tcPr>
            <w:tcW w:w="8016" w:type="dxa"/>
            <w:tcBorders>
              <w:top w:val="single" w:sz="4" w:space="0" w:color="auto"/>
              <w:left w:val="single" w:sz="4" w:space="0" w:color="auto"/>
              <w:bottom w:val="single" w:sz="4" w:space="0" w:color="auto"/>
              <w:right w:val="single" w:sz="4" w:space="0" w:color="auto"/>
            </w:tcBorders>
            <w:vAlign w:val="center"/>
          </w:tcPr>
          <w:p w14:paraId="5725D5B4"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sz w:val="18"/>
                <w:szCs w:val="18"/>
              </w:rPr>
              <w:t>Комбинация признаков заявителей</w:t>
            </w:r>
          </w:p>
        </w:tc>
      </w:tr>
      <w:tr w:rsidR="00890DC4" w:rsidRPr="007330F9" w14:paraId="3E844631" w14:textId="77777777" w:rsidTr="00890DC4">
        <w:tc>
          <w:tcPr>
            <w:tcW w:w="9071" w:type="dxa"/>
            <w:gridSpan w:val="2"/>
            <w:tcBorders>
              <w:top w:val="single" w:sz="4" w:space="0" w:color="auto"/>
              <w:left w:val="single" w:sz="4" w:space="0" w:color="auto"/>
              <w:bottom w:val="single" w:sz="4" w:space="0" w:color="auto"/>
              <w:right w:val="single" w:sz="4" w:space="0" w:color="auto"/>
            </w:tcBorders>
            <w:vAlign w:val="center"/>
          </w:tcPr>
          <w:p w14:paraId="2B3B85EC" w14:textId="77777777" w:rsidR="00890DC4" w:rsidRPr="007330F9" w:rsidRDefault="00890DC4" w:rsidP="007330F9">
            <w:pPr>
              <w:spacing w:line="240" w:lineRule="auto"/>
              <w:jc w:val="both"/>
              <w:outlineLvl w:val="1"/>
              <w:rPr>
                <w:rFonts w:ascii="Times New Roman" w:hAnsi="Times New Roman" w:cs="Times New Roman"/>
                <w:sz w:val="18"/>
                <w:szCs w:val="18"/>
              </w:rPr>
            </w:pPr>
            <w:r w:rsidRPr="007330F9">
              <w:rPr>
                <w:rFonts w:ascii="Times New Roman" w:hAnsi="Times New Roman" w:cs="Times New Roman"/>
                <w:sz w:val="18"/>
                <w:szCs w:val="18"/>
              </w:rPr>
              <w:t>Результат</w:t>
            </w:r>
          </w:p>
          <w:p w14:paraId="258D7312" w14:textId="77777777" w:rsidR="00890DC4" w:rsidRPr="007330F9" w:rsidRDefault="00890DC4" w:rsidP="007330F9">
            <w:pPr>
              <w:spacing w:line="240" w:lineRule="auto"/>
              <w:jc w:val="both"/>
              <w:outlineLvl w:val="1"/>
              <w:rPr>
                <w:rFonts w:ascii="Times New Roman" w:hAnsi="Times New Roman" w:cs="Times New Roman"/>
                <w:sz w:val="18"/>
                <w:szCs w:val="18"/>
              </w:rPr>
            </w:pPr>
            <w:r w:rsidRPr="007330F9">
              <w:rPr>
                <w:rFonts w:ascii="Times New Roman" w:hAnsi="Times New Roman" w:cs="Times New Roman"/>
                <w:sz w:val="18"/>
                <w:szCs w:val="18"/>
              </w:rPr>
              <w:t xml:space="preserve"> 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 </w:t>
            </w:r>
          </w:p>
        </w:tc>
      </w:tr>
      <w:tr w:rsidR="00890DC4" w:rsidRPr="007330F9" w14:paraId="706280E1" w14:textId="77777777" w:rsidTr="00890DC4">
        <w:tc>
          <w:tcPr>
            <w:tcW w:w="1055" w:type="dxa"/>
            <w:tcBorders>
              <w:top w:val="single" w:sz="4" w:space="0" w:color="auto"/>
              <w:left w:val="single" w:sz="4" w:space="0" w:color="auto"/>
              <w:bottom w:val="single" w:sz="4" w:space="0" w:color="auto"/>
              <w:right w:val="single" w:sz="4" w:space="0" w:color="auto"/>
            </w:tcBorders>
            <w:vAlign w:val="center"/>
          </w:tcPr>
          <w:p w14:paraId="738598AB" w14:textId="77777777" w:rsidR="00890DC4" w:rsidRPr="007330F9" w:rsidRDefault="004C1687" w:rsidP="007330F9">
            <w:pPr>
              <w:spacing w:line="240" w:lineRule="auto"/>
              <w:rPr>
                <w:rFonts w:ascii="Times New Roman" w:hAnsi="Times New Roman" w:cs="Times New Roman"/>
                <w:sz w:val="18"/>
                <w:szCs w:val="18"/>
              </w:rPr>
            </w:pPr>
            <w:hyperlink r:id="rId100" w:tooltip="consultantplus://offline/ref=5EE297BE558C206F1204F379ABD91DFC4B246B16911D45A153FCE6C6A083709C0265EB7FE620843A011DF116A49D31D49215607D58175DD5xDZDJ" w:history="1">
              <w:r w:rsidR="00890DC4" w:rsidRPr="007330F9">
                <w:rPr>
                  <w:rFonts w:ascii="Times New Roman" w:hAnsi="Times New Roman" w:cs="Times New Roman"/>
                  <w:sz w:val="18"/>
                  <w:szCs w:val="18"/>
                </w:rPr>
                <w:t>1</w:t>
              </w:r>
            </w:hyperlink>
            <w:r w:rsidR="00890DC4" w:rsidRPr="007330F9">
              <w:rPr>
                <w:rFonts w:ascii="Times New Roman" w:hAnsi="Times New Roman" w:cs="Times New Roman"/>
                <w:sz w:val="18"/>
                <w:szCs w:val="18"/>
              </w:rPr>
              <w:t>.</w:t>
            </w:r>
          </w:p>
        </w:tc>
        <w:tc>
          <w:tcPr>
            <w:tcW w:w="8016" w:type="dxa"/>
            <w:tcBorders>
              <w:top w:val="single" w:sz="4" w:space="0" w:color="auto"/>
              <w:left w:val="single" w:sz="4" w:space="0" w:color="auto"/>
              <w:bottom w:val="single" w:sz="4" w:space="0" w:color="auto"/>
              <w:right w:val="single" w:sz="4" w:space="0" w:color="auto"/>
            </w:tcBorders>
          </w:tcPr>
          <w:p w14:paraId="673ED446" w14:textId="77777777" w:rsidR="00890DC4" w:rsidRPr="007330F9" w:rsidRDefault="00890DC4" w:rsidP="007330F9">
            <w:pPr>
              <w:pStyle w:val="af4"/>
              <w:ind w:left="152"/>
              <w:rPr>
                <w:sz w:val="18"/>
                <w:szCs w:val="18"/>
              </w:rPr>
            </w:pPr>
            <w:r w:rsidRPr="007330F9">
              <w:rPr>
                <w:sz w:val="18"/>
                <w:szCs w:val="18"/>
              </w:rPr>
              <w:t>Глава личного подсобного хозяйства  обратился лично</w:t>
            </w:r>
          </w:p>
        </w:tc>
      </w:tr>
      <w:tr w:rsidR="00890DC4" w:rsidRPr="007330F9" w14:paraId="4CEB31BC" w14:textId="77777777" w:rsidTr="00890DC4">
        <w:tc>
          <w:tcPr>
            <w:tcW w:w="1055" w:type="dxa"/>
            <w:tcBorders>
              <w:top w:val="single" w:sz="4" w:space="0" w:color="auto"/>
              <w:left w:val="single" w:sz="4" w:space="0" w:color="auto"/>
              <w:bottom w:val="single" w:sz="4" w:space="0" w:color="auto"/>
              <w:right w:val="single" w:sz="4" w:space="0" w:color="auto"/>
            </w:tcBorders>
            <w:vAlign w:val="center"/>
          </w:tcPr>
          <w:p w14:paraId="0DF736D2"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2.</w:t>
            </w:r>
          </w:p>
        </w:tc>
        <w:tc>
          <w:tcPr>
            <w:tcW w:w="8016" w:type="dxa"/>
            <w:tcBorders>
              <w:top w:val="single" w:sz="4" w:space="0" w:color="auto"/>
              <w:left w:val="single" w:sz="4" w:space="0" w:color="auto"/>
              <w:bottom w:val="single" w:sz="4" w:space="0" w:color="auto"/>
              <w:right w:val="single" w:sz="4" w:space="0" w:color="auto"/>
            </w:tcBorders>
          </w:tcPr>
          <w:p w14:paraId="5FFECC29" w14:textId="77777777" w:rsidR="00890DC4" w:rsidRPr="007330F9" w:rsidRDefault="00890DC4" w:rsidP="007330F9">
            <w:pPr>
              <w:pStyle w:val="af4"/>
              <w:ind w:left="152"/>
              <w:rPr>
                <w:sz w:val="18"/>
                <w:szCs w:val="18"/>
              </w:rPr>
            </w:pPr>
            <w:r w:rsidRPr="007330F9">
              <w:rPr>
                <w:color w:val="22272F"/>
                <w:sz w:val="18"/>
                <w:szCs w:val="18"/>
              </w:rPr>
              <w:t>Иной член личного подсобного хозяйства обратился лично</w:t>
            </w:r>
          </w:p>
        </w:tc>
      </w:tr>
      <w:tr w:rsidR="00890DC4" w:rsidRPr="007330F9" w14:paraId="511FCF85" w14:textId="77777777" w:rsidTr="00890DC4">
        <w:tc>
          <w:tcPr>
            <w:tcW w:w="1055" w:type="dxa"/>
            <w:tcBorders>
              <w:top w:val="single" w:sz="4" w:space="0" w:color="auto"/>
              <w:left w:val="single" w:sz="4" w:space="0" w:color="auto"/>
              <w:bottom w:val="single" w:sz="4" w:space="0" w:color="auto"/>
              <w:right w:val="single" w:sz="4" w:space="0" w:color="auto"/>
            </w:tcBorders>
            <w:vAlign w:val="center"/>
          </w:tcPr>
          <w:p w14:paraId="75DFE843"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3.</w:t>
            </w:r>
          </w:p>
        </w:tc>
        <w:tc>
          <w:tcPr>
            <w:tcW w:w="8016" w:type="dxa"/>
            <w:tcBorders>
              <w:top w:val="single" w:sz="4" w:space="0" w:color="auto"/>
              <w:left w:val="single" w:sz="4" w:space="0" w:color="auto"/>
              <w:bottom w:val="single" w:sz="4" w:space="0" w:color="auto"/>
              <w:right w:val="single" w:sz="4" w:space="0" w:color="auto"/>
            </w:tcBorders>
          </w:tcPr>
          <w:p w14:paraId="29DE52EB" w14:textId="77777777" w:rsidR="00890DC4" w:rsidRPr="007330F9" w:rsidRDefault="00890DC4" w:rsidP="007330F9">
            <w:pPr>
              <w:pStyle w:val="af4"/>
              <w:ind w:left="152"/>
              <w:rPr>
                <w:sz w:val="18"/>
                <w:szCs w:val="18"/>
              </w:rPr>
            </w:pPr>
            <w:r w:rsidRPr="007330F9">
              <w:rPr>
                <w:sz w:val="18"/>
                <w:szCs w:val="18"/>
              </w:rPr>
              <w:t>Глава личного подсобного хозяйства  обратился через представителя</w:t>
            </w:r>
          </w:p>
        </w:tc>
      </w:tr>
      <w:tr w:rsidR="00890DC4" w:rsidRPr="007330F9" w14:paraId="020FD407" w14:textId="77777777" w:rsidTr="00890DC4">
        <w:tc>
          <w:tcPr>
            <w:tcW w:w="1055" w:type="dxa"/>
            <w:tcBorders>
              <w:top w:val="single" w:sz="4" w:space="0" w:color="auto"/>
              <w:left w:val="single" w:sz="4" w:space="0" w:color="auto"/>
              <w:bottom w:val="single" w:sz="4" w:space="0" w:color="auto"/>
              <w:right w:val="single" w:sz="4" w:space="0" w:color="auto"/>
            </w:tcBorders>
            <w:vAlign w:val="center"/>
          </w:tcPr>
          <w:p w14:paraId="4C690C77"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4.</w:t>
            </w:r>
          </w:p>
        </w:tc>
        <w:tc>
          <w:tcPr>
            <w:tcW w:w="8016" w:type="dxa"/>
            <w:tcBorders>
              <w:top w:val="single" w:sz="4" w:space="0" w:color="auto"/>
              <w:left w:val="single" w:sz="4" w:space="0" w:color="auto"/>
              <w:bottom w:val="single" w:sz="4" w:space="0" w:color="auto"/>
              <w:right w:val="single" w:sz="4" w:space="0" w:color="auto"/>
            </w:tcBorders>
          </w:tcPr>
          <w:p w14:paraId="75100153" w14:textId="77777777" w:rsidR="00890DC4" w:rsidRPr="007330F9" w:rsidRDefault="00890DC4" w:rsidP="007330F9">
            <w:pPr>
              <w:spacing w:line="240" w:lineRule="auto"/>
              <w:ind w:left="152"/>
              <w:rPr>
                <w:rFonts w:ascii="Times New Roman" w:hAnsi="Times New Roman" w:cs="Times New Roman"/>
                <w:sz w:val="18"/>
                <w:szCs w:val="18"/>
              </w:rPr>
            </w:pPr>
            <w:r w:rsidRPr="007330F9">
              <w:rPr>
                <w:rFonts w:ascii="Times New Roman" w:hAnsi="Times New Roman" w:cs="Times New Roman"/>
                <w:color w:val="22272F"/>
                <w:sz w:val="18"/>
                <w:szCs w:val="18"/>
              </w:rPr>
              <w:t xml:space="preserve">Иной член личного подсобного хозяйства обратился </w:t>
            </w:r>
            <w:r w:rsidRPr="007330F9">
              <w:rPr>
                <w:rFonts w:ascii="Times New Roman" w:hAnsi="Times New Roman" w:cs="Times New Roman"/>
                <w:sz w:val="18"/>
                <w:szCs w:val="18"/>
              </w:rPr>
              <w:t>через представителя</w:t>
            </w:r>
          </w:p>
        </w:tc>
      </w:tr>
      <w:tr w:rsidR="00890DC4" w:rsidRPr="007330F9" w14:paraId="64744F6D" w14:textId="77777777" w:rsidTr="00890DC4">
        <w:tc>
          <w:tcPr>
            <w:tcW w:w="9071" w:type="dxa"/>
            <w:gridSpan w:val="2"/>
            <w:tcBorders>
              <w:top w:val="single" w:sz="4" w:space="0" w:color="auto"/>
              <w:left w:val="single" w:sz="4" w:space="0" w:color="auto"/>
              <w:bottom w:val="single" w:sz="4" w:space="0" w:color="auto"/>
              <w:right w:val="single" w:sz="4" w:space="0" w:color="auto"/>
            </w:tcBorders>
            <w:vAlign w:val="center"/>
          </w:tcPr>
          <w:p w14:paraId="3445C239"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 xml:space="preserve">Результат </w:t>
            </w:r>
          </w:p>
          <w:p w14:paraId="7338C897"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исправление допущенных опечаток и ошибок в выданных в результате предоставления муниципальной услуги документах</w:t>
            </w:r>
          </w:p>
        </w:tc>
      </w:tr>
      <w:tr w:rsidR="00890DC4" w:rsidRPr="007330F9" w14:paraId="293A0221" w14:textId="77777777" w:rsidTr="00890DC4">
        <w:tc>
          <w:tcPr>
            <w:tcW w:w="1055" w:type="dxa"/>
            <w:tcBorders>
              <w:top w:val="single" w:sz="4" w:space="0" w:color="auto"/>
              <w:left w:val="single" w:sz="4" w:space="0" w:color="auto"/>
              <w:bottom w:val="single" w:sz="4" w:space="0" w:color="auto"/>
              <w:right w:val="single" w:sz="4" w:space="0" w:color="auto"/>
            </w:tcBorders>
            <w:vAlign w:val="center"/>
          </w:tcPr>
          <w:p w14:paraId="5D17EB20" w14:textId="77777777" w:rsidR="00890DC4" w:rsidRPr="007330F9" w:rsidRDefault="004C1687" w:rsidP="007330F9">
            <w:pPr>
              <w:spacing w:line="240" w:lineRule="auto"/>
              <w:rPr>
                <w:rFonts w:ascii="Times New Roman" w:hAnsi="Times New Roman" w:cs="Times New Roman"/>
                <w:sz w:val="18"/>
                <w:szCs w:val="18"/>
              </w:rPr>
            </w:pPr>
            <w:hyperlink r:id="rId101" w:tooltip="consultantplus://offline/ref=5EE297BE558C206F1204F379ABD91DFC4B246B16911D45A153FCE6C6A083709C0265EB7FE620843A011DF116A49D31D49215607D58175DD5xDZDJ" w:history="1">
              <w:r w:rsidR="00890DC4" w:rsidRPr="007330F9">
                <w:rPr>
                  <w:rFonts w:ascii="Times New Roman" w:hAnsi="Times New Roman" w:cs="Times New Roman"/>
                  <w:sz w:val="18"/>
                  <w:szCs w:val="18"/>
                </w:rPr>
                <w:t>1</w:t>
              </w:r>
            </w:hyperlink>
            <w:r w:rsidR="00890DC4" w:rsidRPr="007330F9">
              <w:rPr>
                <w:rFonts w:ascii="Times New Roman" w:hAnsi="Times New Roman" w:cs="Times New Roman"/>
                <w:sz w:val="18"/>
                <w:szCs w:val="18"/>
              </w:rPr>
              <w:t>.</w:t>
            </w:r>
          </w:p>
        </w:tc>
        <w:tc>
          <w:tcPr>
            <w:tcW w:w="8016" w:type="dxa"/>
            <w:tcBorders>
              <w:top w:val="single" w:sz="4" w:space="0" w:color="auto"/>
              <w:left w:val="single" w:sz="4" w:space="0" w:color="auto"/>
              <w:bottom w:val="single" w:sz="4" w:space="0" w:color="auto"/>
              <w:right w:val="single" w:sz="4" w:space="0" w:color="auto"/>
            </w:tcBorders>
          </w:tcPr>
          <w:p w14:paraId="79A4255B"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Глава личного подсобного хозяйства  обратился лично</w:t>
            </w:r>
          </w:p>
        </w:tc>
      </w:tr>
      <w:tr w:rsidR="00890DC4" w:rsidRPr="007330F9" w14:paraId="2B7F91BB" w14:textId="77777777" w:rsidTr="00890DC4">
        <w:tc>
          <w:tcPr>
            <w:tcW w:w="1055" w:type="dxa"/>
            <w:tcBorders>
              <w:top w:val="single" w:sz="4" w:space="0" w:color="auto"/>
              <w:left w:val="single" w:sz="4" w:space="0" w:color="auto"/>
              <w:bottom w:val="single" w:sz="4" w:space="0" w:color="auto"/>
              <w:right w:val="single" w:sz="4" w:space="0" w:color="auto"/>
            </w:tcBorders>
            <w:vAlign w:val="center"/>
          </w:tcPr>
          <w:p w14:paraId="31707F62"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2.</w:t>
            </w:r>
          </w:p>
        </w:tc>
        <w:tc>
          <w:tcPr>
            <w:tcW w:w="8016" w:type="dxa"/>
            <w:tcBorders>
              <w:top w:val="single" w:sz="4" w:space="0" w:color="auto"/>
              <w:left w:val="single" w:sz="4" w:space="0" w:color="auto"/>
              <w:bottom w:val="single" w:sz="4" w:space="0" w:color="auto"/>
              <w:right w:val="single" w:sz="4" w:space="0" w:color="auto"/>
            </w:tcBorders>
          </w:tcPr>
          <w:p w14:paraId="43D3B2CF"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color w:val="22272F"/>
                <w:sz w:val="18"/>
                <w:szCs w:val="18"/>
              </w:rPr>
              <w:t>Иной член личного подсобного хозяйства обратился лично</w:t>
            </w:r>
          </w:p>
        </w:tc>
      </w:tr>
      <w:tr w:rsidR="00890DC4" w:rsidRPr="007330F9" w14:paraId="3C8D1051" w14:textId="77777777" w:rsidTr="00890DC4">
        <w:tc>
          <w:tcPr>
            <w:tcW w:w="1055" w:type="dxa"/>
            <w:tcBorders>
              <w:top w:val="single" w:sz="4" w:space="0" w:color="auto"/>
              <w:left w:val="single" w:sz="4" w:space="0" w:color="auto"/>
              <w:bottom w:val="single" w:sz="4" w:space="0" w:color="auto"/>
              <w:right w:val="single" w:sz="4" w:space="0" w:color="auto"/>
            </w:tcBorders>
            <w:vAlign w:val="center"/>
          </w:tcPr>
          <w:p w14:paraId="5806874D"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3.</w:t>
            </w:r>
          </w:p>
        </w:tc>
        <w:tc>
          <w:tcPr>
            <w:tcW w:w="8016" w:type="dxa"/>
            <w:tcBorders>
              <w:top w:val="single" w:sz="4" w:space="0" w:color="auto"/>
              <w:left w:val="single" w:sz="4" w:space="0" w:color="auto"/>
              <w:bottom w:val="single" w:sz="4" w:space="0" w:color="auto"/>
              <w:right w:val="single" w:sz="4" w:space="0" w:color="auto"/>
            </w:tcBorders>
          </w:tcPr>
          <w:p w14:paraId="0D81830C"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Глава личного подсобного хозяйства  обратился через представителя</w:t>
            </w:r>
          </w:p>
        </w:tc>
      </w:tr>
      <w:tr w:rsidR="00890DC4" w:rsidRPr="007330F9" w14:paraId="7A389C23" w14:textId="77777777" w:rsidTr="00890DC4">
        <w:tc>
          <w:tcPr>
            <w:tcW w:w="1055" w:type="dxa"/>
            <w:tcBorders>
              <w:top w:val="single" w:sz="4" w:space="0" w:color="auto"/>
              <w:left w:val="single" w:sz="4" w:space="0" w:color="auto"/>
              <w:bottom w:val="single" w:sz="4" w:space="0" w:color="auto"/>
              <w:right w:val="single" w:sz="4" w:space="0" w:color="auto"/>
            </w:tcBorders>
            <w:vAlign w:val="center"/>
          </w:tcPr>
          <w:p w14:paraId="0AB7CCAB"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4.</w:t>
            </w:r>
          </w:p>
        </w:tc>
        <w:tc>
          <w:tcPr>
            <w:tcW w:w="8016" w:type="dxa"/>
            <w:tcBorders>
              <w:top w:val="single" w:sz="4" w:space="0" w:color="auto"/>
              <w:left w:val="single" w:sz="4" w:space="0" w:color="auto"/>
              <w:bottom w:val="single" w:sz="4" w:space="0" w:color="auto"/>
              <w:right w:val="single" w:sz="4" w:space="0" w:color="auto"/>
            </w:tcBorders>
          </w:tcPr>
          <w:p w14:paraId="48337C69"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color w:val="22272F"/>
                <w:sz w:val="18"/>
                <w:szCs w:val="18"/>
              </w:rPr>
              <w:t xml:space="preserve">Иной член личного подсобного хозяйства обратился </w:t>
            </w:r>
            <w:r w:rsidRPr="007330F9">
              <w:rPr>
                <w:rFonts w:ascii="Times New Roman" w:hAnsi="Times New Roman" w:cs="Times New Roman"/>
                <w:sz w:val="18"/>
                <w:szCs w:val="18"/>
              </w:rPr>
              <w:t>через представителя</w:t>
            </w:r>
          </w:p>
        </w:tc>
      </w:tr>
    </w:tbl>
    <w:p w14:paraId="68CADC4E" w14:textId="77777777" w:rsidR="00890DC4" w:rsidRPr="007330F9" w:rsidRDefault="00890DC4" w:rsidP="007330F9">
      <w:pPr>
        <w:spacing w:line="240" w:lineRule="auto"/>
        <w:rPr>
          <w:rFonts w:ascii="Times New Roman" w:hAnsi="Times New Roman" w:cs="Times New Roman"/>
          <w:sz w:val="18"/>
          <w:szCs w:val="18"/>
        </w:rPr>
      </w:pPr>
    </w:p>
    <w:p w14:paraId="49728443" w14:textId="77777777" w:rsidR="00890DC4" w:rsidRPr="007330F9" w:rsidRDefault="00890DC4" w:rsidP="007330F9">
      <w:pPr>
        <w:spacing w:after="0" w:line="240" w:lineRule="auto"/>
        <w:jc w:val="center"/>
        <w:rPr>
          <w:rFonts w:ascii="Times New Roman" w:hAnsi="Times New Roman" w:cs="Times New Roman"/>
          <w:b/>
          <w:sz w:val="18"/>
          <w:szCs w:val="18"/>
        </w:rPr>
      </w:pPr>
      <w:r w:rsidRPr="007330F9">
        <w:rPr>
          <w:rFonts w:ascii="Times New Roman" w:hAnsi="Times New Roman" w:cs="Times New Roman"/>
          <w:b/>
          <w:sz w:val="18"/>
          <w:szCs w:val="18"/>
        </w:rPr>
        <w:t>ТЕХНОЛОГИЧЕСКАЯ СХЕМА</w:t>
      </w:r>
    </w:p>
    <w:p w14:paraId="4948D5B5" w14:textId="77777777" w:rsidR="00890DC4" w:rsidRPr="007330F9" w:rsidRDefault="00890DC4" w:rsidP="007330F9">
      <w:pPr>
        <w:spacing w:after="0" w:line="240" w:lineRule="auto"/>
        <w:jc w:val="center"/>
        <w:rPr>
          <w:rFonts w:ascii="Times New Roman" w:hAnsi="Times New Roman" w:cs="Times New Roman"/>
          <w:b/>
          <w:sz w:val="18"/>
          <w:szCs w:val="18"/>
        </w:rPr>
      </w:pPr>
      <w:r w:rsidRPr="007330F9">
        <w:rPr>
          <w:rFonts w:ascii="Times New Roman" w:hAnsi="Times New Roman" w:cs="Times New Roman"/>
          <w:b/>
          <w:sz w:val="18"/>
          <w:szCs w:val="18"/>
        </w:rPr>
        <w:t xml:space="preserve">предоставления муниципальной услуги –  «Выдача выписки из </w:t>
      </w:r>
      <w:proofErr w:type="spellStart"/>
      <w:r w:rsidRPr="007330F9">
        <w:rPr>
          <w:rFonts w:ascii="Times New Roman" w:hAnsi="Times New Roman" w:cs="Times New Roman"/>
          <w:b/>
          <w:sz w:val="18"/>
          <w:szCs w:val="18"/>
        </w:rPr>
        <w:t>похозяйственной</w:t>
      </w:r>
      <w:proofErr w:type="spellEnd"/>
      <w:r w:rsidRPr="007330F9">
        <w:rPr>
          <w:rFonts w:ascii="Times New Roman" w:hAnsi="Times New Roman" w:cs="Times New Roman"/>
          <w:b/>
          <w:sz w:val="18"/>
          <w:szCs w:val="18"/>
        </w:rPr>
        <w:t xml:space="preserve"> книги»</w:t>
      </w:r>
    </w:p>
    <w:p w14:paraId="0A3B52A7" w14:textId="77777777" w:rsidR="00890DC4" w:rsidRPr="007330F9" w:rsidRDefault="00890DC4" w:rsidP="007330F9">
      <w:pPr>
        <w:spacing w:after="0" w:line="240" w:lineRule="auto"/>
        <w:rPr>
          <w:rFonts w:ascii="Times New Roman" w:hAnsi="Times New Roman" w:cs="Times New Roman"/>
          <w:sz w:val="18"/>
          <w:szCs w:val="18"/>
        </w:rPr>
      </w:pPr>
    </w:p>
    <w:tbl>
      <w:tblPr>
        <w:tblW w:w="9246" w:type="dxa"/>
        <w:tblInd w:w="-8" w:type="dxa"/>
        <w:tblLayout w:type="fixed"/>
        <w:tblLook w:val="04A0" w:firstRow="1" w:lastRow="0" w:firstColumn="1" w:lastColumn="0" w:noHBand="0" w:noVBand="1"/>
      </w:tblPr>
      <w:tblGrid>
        <w:gridCol w:w="1985"/>
        <w:gridCol w:w="850"/>
        <w:gridCol w:w="234"/>
        <w:gridCol w:w="3429"/>
        <w:gridCol w:w="333"/>
        <w:gridCol w:w="1559"/>
        <w:gridCol w:w="856"/>
      </w:tblGrid>
      <w:tr w:rsidR="00890DC4" w:rsidRPr="007330F9" w14:paraId="16910DCF" w14:textId="77777777" w:rsidTr="00890DC4">
        <w:tc>
          <w:tcPr>
            <w:tcW w:w="9246" w:type="dxa"/>
            <w:gridSpan w:val="7"/>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113" w:type="dxa"/>
            </w:tcMar>
            <w:vAlign w:val="bottom"/>
          </w:tcPr>
          <w:p w14:paraId="20DE989A" w14:textId="77777777" w:rsidR="00890DC4" w:rsidRPr="007330F9" w:rsidRDefault="00890DC4" w:rsidP="007330F9">
            <w:pPr>
              <w:pStyle w:val="af6"/>
              <w:spacing w:before="0" w:beforeAutospacing="0" w:after="0" w:afterAutospacing="0"/>
              <w:ind w:firstLine="90"/>
              <w:rPr>
                <w:sz w:val="18"/>
                <w:szCs w:val="18"/>
              </w:rPr>
            </w:pPr>
            <w:r w:rsidRPr="007330F9">
              <w:rPr>
                <w:b/>
                <w:bCs/>
                <w:sz w:val="18"/>
                <w:szCs w:val="18"/>
              </w:rPr>
              <w:t>Данные по услуге</w:t>
            </w:r>
          </w:p>
        </w:tc>
      </w:tr>
      <w:tr w:rsidR="00890DC4" w:rsidRPr="007330F9" w14:paraId="1DCEBFA5" w14:textId="77777777" w:rsidTr="00890DC4">
        <w:trPr>
          <w:trHeight w:val="57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bottom"/>
          </w:tcPr>
          <w:p w14:paraId="55CB8B13"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Полное наименование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CA33FAD"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 xml:space="preserve">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tc>
      </w:tr>
      <w:tr w:rsidR="00890DC4" w:rsidRPr="007330F9" w14:paraId="422FD773" w14:textId="77777777" w:rsidTr="00890DC4">
        <w:trPr>
          <w:trHeight w:val="55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1F9AD0B8" w14:textId="77777777" w:rsidR="00890DC4" w:rsidRPr="007330F9" w:rsidRDefault="00890DC4" w:rsidP="007330F9">
            <w:pPr>
              <w:pStyle w:val="af6"/>
              <w:spacing w:before="0" w:beforeAutospacing="0" w:after="0" w:afterAutospacing="0"/>
              <w:ind w:left="113"/>
              <w:rPr>
                <w:bCs/>
                <w:sz w:val="18"/>
                <w:szCs w:val="18"/>
                <w:shd w:val="clear" w:color="auto" w:fill="F2F2F2"/>
              </w:rPr>
            </w:pPr>
            <w:r w:rsidRPr="007330F9">
              <w:rPr>
                <w:sz w:val="18"/>
                <w:szCs w:val="18"/>
              </w:rPr>
              <w:t>Краткое наименование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1145EA07"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 xml:space="preserve">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tc>
      </w:tr>
      <w:tr w:rsidR="00890DC4" w:rsidRPr="007330F9" w14:paraId="461087B0" w14:textId="77777777" w:rsidTr="00890DC4">
        <w:trPr>
          <w:trHeight w:val="53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40692680" w14:textId="77777777" w:rsidR="00890DC4" w:rsidRPr="007330F9" w:rsidRDefault="00890DC4" w:rsidP="007330F9">
            <w:pPr>
              <w:pStyle w:val="af6"/>
              <w:spacing w:before="0" w:beforeAutospacing="0" w:after="0" w:afterAutospacing="0"/>
              <w:ind w:left="113"/>
              <w:rPr>
                <w:bCs/>
                <w:sz w:val="18"/>
                <w:szCs w:val="18"/>
                <w:shd w:val="clear" w:color="auto" w:fill="F2F2F2"/>
              </w:rPr>
            </w:pPr>
            <w:r w:rsidRPr="007330F9">
              <w:rPr>
                <w:sz w:val="18"/>
                <w:szCs w:val="18"/>
              </w:rPr>
              <w:t>ОГВ, ответственный за предоставление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1CF6E088"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i/>
                <w:sz w:val="18"/>
                <w:szCs w:val="18"/>
              </w:rPr>
              <w:t xml:space="preserve">Администрация муниципального образования  </w:t>
            </w:r>
            <w:proofErr w:type="spellStart"/>
            <w:r w:rsidRPr="007330F9">
              <w:rPr>
                <w:rFonts w:ascii="Times New Roman" w:hAnsi="Times New Roman" w:cs="Times New Roman"/>
                <w:i/>
                <w:sz w:val="18"/>
                <w:szCs w:val="18"/>
              </w:rPr>
              <w:t>Староникольский</w:t>
            </w:r>
            <w:proofErr w:type="spellEnd"/>
            <w:r w:rsidRPr="007330F9">
              <w:rPr>
                <w:rFonts w:ascii="Times New Roman" w:hAnsi="Times New Roman" w:cs="Times New Roman"/>
                <w:i/>
                <w:sz w:val="18"/>
                <w:szCs w:val="18"/>
              </w:rPr>
              <w:t xml:space="preserve"> сельсовет Красногвардейского  района Оренбургской области</w:t>
            </w:r>
          </w:p>
        </w:tc>
      </w:tr>
      <w:tr w:rsidR="00890DC4" w:rsidRPr="007330F9" w14:paraId="39E8B6E9" w14:textId="77777777" w:rsidTr="00890DC4">
        <w:trPr>
          <w:trHeight w:val="38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03325351" w14:textId="77777777" w:rsidR="00890DC4" w:rsidRPr="007330F9" w:rsidRDefault="00890DC4" w:rsidP="007330F9">
            <w:pPr>
              <w:pStyle w:val="af6"/>
              <w:spacing w:before="0" w:beforeAutospacing="0" w:after="0" w:afterAutospacing="0"/>
              <w:ind w:left="113"/>
              <w:rPr>
                <w:bCs/>
                <w:sz w:val="18"/>
                <w:szCs w:val="18"/>
                <w:shd w:val="clear" w:color="auto" w:fill="F2F2F2"/>
              </w:rPr>
            </w:pPr>
            <w:r w:rsidRPr="007330F9">
              <w:rPr>
                <w:sz w:val="18"/>
                <w:szCs w:val="18"/>
              </w:rPr>
              <w:t>Код услуги в ФРГУ</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3CB2FEE0" w14:textId="77777777" w:rsidR="00890DC4" w:rsidRPr="007330F9" w:rsidRDefault="00890DC4" w:rsidP="007330F9">
            <w:pPr>
              <w:spacing w:line="240" w:lineRule="auto"/>
              <w:rPr>
                <w:rFonts w:ascii="Times New Roman" w:hAnsi="Times New Roman" w:cs="Times New Roman"/>
                <w:i/>
                <w:sz w:val="18"/>
                <w:szCs w:val="18"/>
              </w:rPr>
            </w:pPr>
          </w:p>
        </w:tc>
      </w:tr>
      <w:tr w:rsidR="00890DC4" w:rsidRPr="007330F9" w14:paraId="5D3E3BE4" w14:textId="77777777" w:rsidTr="00890DC4">
        <w:trPr>
          <w:trHeight w:val="53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2FBDE9D4"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 xml:space="preserve">Перечень </w:t>
            </w:r>
            <w:proofErr w:type="spellStart"/>
            <w:r w:rsidRPr="007330F9">
              <w:rPr>
                <w:sz w:val="18"/>
                <w:szCs w:val="18"/>
              </w:rPr>
              <w:t>подуслуг</w:t>
            </w:r>
            <w:proofErr w:type="spellEnd"/>
            <w:r w:rsidRPr="007330F9">
              <w:rPr>
                <w:sz w:val="18"/>
                <w:szCs w:val="18"/>
              </w:rPr>
              <w:t xml:space="preserve"> в рамках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14:paraId="23C0340C" w14:textId="77777777" w:rsidR="00890DC4" w:rsidRPr="007330F9" w:rsidRDefault="00890DC4" w:rsidP="007330F9">
            <w:pPr>
              <w:spacing w:line="240" w:lineRule="auto"/>
              <w:rPr>
                <w:rFonts w:ascii="Times New Roman" w:hAnsi="Times New Roman" w:cs="Times New Roman"/>
                <w:sz w:val="18"/>
                <w:szCs w:val="18"/>
              </w:rPr>
            </w:pPr>
            <w:r w:rsidRPr="007330F9">
              <w:rPr>
                <w:rFonts w:ascii="Times New Roman" w:hAnsi="Times New Roman" w:cs="Times New Roman"/>
                <w:sz w:val="18"/>
                <w:szCs w:val="18"/>
              </w:rPr>
              <w:t xml:space="preserve">1) 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p w14:paraId="1F997585" w14:textId="77777777" w:rsidR="00890DC4" w:rsidRPr="007330F9" w:rsidRDefault="00890DC4" w:rsidP="007330F9">
            <w:pPr>
              <w:pStyle w:val="ConsPlusNormal"/>
              <w:contextualSpacing/>
              <w:rPr>
                <w:rFonts w:ascii="Times New Roman" w:hAnsi="Times New Roman" w:cs="Times New Roman"/>
                <w:sz w:val="18"/>
                <w:szCs w:val="18"/>
              </w:rPr>
            </w:pPr>
            <w:r w:rsidRPr="007330F9">
              <w:rPr>
                <w:rFonts w:ascii="Times New Roman" w:hAnsi="Times New Roman" w:cs="Times New Roman"/>
                <w:sz w:val="18"/>
                <w:szCs w:val="18"/>
              </w:rPr>
              <w:t>2)</w:t>
            </w:r>
            <w:r w:rsidRPr="007330F9">
              <w:rPr>
                <w:rFonts w:ascii="Times New Roman" w:hAnsi="Times New Roman" w:cs="Times New Roman"/>
                <w:bCs/>
                <w:sz w:val="18"/>
                <w:szCs w:val="18"/>
                <w:lang w:bidi="en-US"/>
              </w:rPr>
              <w:t xml:space="preserve"> исправление допущенных опечаток и (или) ошибок в выданных в результате предоставления муниципальной услуги документах</w:t>
            </w:r>
          </w:p>
        </w:tc>
      </w:tr>
      <w:tr w:rsidR="00890DC4" w:rsidRPr="007330F9" w14:paraId="25E74EA2" w14:textId="77777777" w:rsidTr="00890DC4">
        <w:trPr>
          <w:trHeight w:val="316"/>
        </w:trPr>
        <w:tc>
          <w:tcPr>
            <w:tcW w:w="9246" w:type="dxa"/>
            <w:gridSpan w:val="7"/>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0" w:type="dxa"/>
              <w:bottom w:w="0" w:type="dxa"/>
              <w:right w:w="113" w:type="dxa"/>
            </w:tcMar>
          </w:tcPr>
          <w:p w14:paraId="378C8C18" w14:textId="77777777" w:rsidR="00890DC4" w:rsidRPr="007330F9" w:rsidRDefault="00890DC4" w:rsidP="007330F9">
            <w:pPr>
              <w:spacing w:line="240" w:lineRule="auto"/>
              <w:rPr>
                <w:rFonts w:ascii="Times New Roman" w:hAnsi="Times New Roman" w:cs="Times New Roman"/>
                <w:b/>
                <w:sz w:val="18"/>
                <w:szCs w:val="18"/>
              </w:rPr>
            </w:pPr>
            <w:r w:rsidRPr="007330F9">
              <w:rPr>
                <w:rFonts w:ascii="Times New Roman" w:hAnsi="Times New Roman" w:cs="Times New Roman"/>
                <w:b/>
                <w:sz w:val="18"/>
                <w:szCs w:val="18"/>
              </w:rPr>
              <w:t xml:space="preserve">Сведения о </w:t>
            </w:r>
            <w:proofErr w:type="spellStart"/>
            <w:r w:rsidRPr="007330F9">
              <w:rPr>
                <w:rFonts w:ascii="Times New Roman" w:hAnsi="Times New Roman" w:cs="Times New Roman"/>
                <w:b/>
                <w:sz w:val="18"/>
                <w:szCs w:val="18"/>
              </w:rPr>
              <w:t>подуслуге</w:t>
            </w:r>
            <w:proofErr w:type="spellEnd"/>
            <w:r w:rsidRPr="007330F9">
              <w:rPr>
                <w:rFonts w:ascii="Times New Roman" w:hAnsi="Times New Roman" w:cs="Times New Roman"/>
                <w:b/>
                <w:sz w:val="18"/>
                <w:szCs w:val="18"/>
              </w:rPr>
              <w:t xml:space="preserve"> </w:t>
            </w:r>
          </w:p>
        </w:tc>
      </w:tr>
      <w:tr w:rsidR="00890DC4" w:rsidRPr="007330F9" w14:paraId="403ACC99" w14:textId="77777777" w:rsidTr="00890DC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5C0757E"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Наименование</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368380B"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sz w:val="18"/>
                <w:szCs w:val="18"/>
              </w:rPr>
              <w:t xml:space="preserve">Выдача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w:t>
            </w:r>
          </w:p>
        </w:tc>
      </w:tr>
      <w:tr w:rsidR="00890DC4" w:rsidRPr="007330F9" w14:paraId="0E9DA45E" w14:textId="77777777" w:rsidTr="00890DC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AC7D1D1"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lastRenderedPageBreak/>
              <w:t>Код цели ФРГУ</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4EC8F64C" w14:textId="77777777" w:rsidR="00890DC4" w:rsidRPr="007330F9" w:rsidRDefault="00890DC4" w:rsidP="007330F9">
            <w:pPr>
              <w:spacing w:line="240" w:lineRule="auto"/>
              <w:rPr>
                <w:rFonts w:ascii="Times New Roman" w:hAnsi="Times New Roman" w:cs="Times New Roman"/>
                <w:i/>
                <w:sz w:val="18"/>
                <w:szCs w:val="18"/>
              </w:rPr>
            </w:pPr>
          </w:p>
        </w:tc>
      </w:tr>
      <w:tr w:rsidR="00890DC4" w:rsidRPr="007330F9" w14:paraId="4CF564FA" w14:textId="77777777" w:rsidTr="00890DC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0B76D0F"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Код процедуры ФРГУ</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7DFBA28" w14:textId="77777777" w:rsidR="00890DC4" w:rsidRPr="007330F9" w:rsidRDefault="00890DC4" w:rsidP="007330F9">
            <w:pPr>
              <w:spacing w:line="240" w:lineRule="auto"/>
              <w:rPr>
                <w:rFonts w:ascii="Times New Roman" w:hAnsi="Times New Roman" w:cs="Times New Roman"/>
                <w:i/>
                <w:sz w:val="18"/>
                <w:szCs w:val="18"/>
              </w:rPr>
            </w:pPr>
          </w:p>
        </w:tc>
      </w:tr>
      <w:tr w:rsidR="00890DC4" w:rsidRPr="007330F9" w14:paraId="44E8F8EE" w14:textId="77777777" w:rsidTr="00890DC4">
        <w:trPr>
          <w:trHeight w:val="34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D2F997E" w14:textId="77777777" w:rsidR="00890DC4" w:rsidRPr="007330F9" w:rsidRDefault="00890DC4" w:rsidP="007330F9">
            <w:pPr>
              <w:pStyle w:val="af6"/>
              <w:spacing w:before="0" w:beforeAutospacing="0" w:after="0" w:afterAutospacing="0"/>
              <w:ind w:left="113"/>
              <w:rPr>
                <w:sz w:val="18"/>
                <w:szCs w:val="18"/>
                <w:highlight w:val="yellow"/>
              </w:rPr>
            </w:pPr>
            <w:r w:rsidRPr="007330F9">
              <w:rPr>
                <w:sz w:val="18"/>
                <w:szCs w:val="18"/>
              </w:rPr>
              <w:t xml:space="preserve">Сроки оказания </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6206C56"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sz w:val="18"/>
                <w:szCs w:val="18"/>
              </w:rPr>
              <w:t>в течение 3 рабочих дней со дня регистрации запроса и документов и (или) информации, необходимых для предоставления муниципальной услуги, в том числе при поступлении запроса и документов посредством МФЦ или с использованием Единого портала государственных и муниципальных услуг</w:t>
            </w:r>
          </w:p>
        </w:tc>
      </w:tr>
      <w:tr w:rsidR="00890DC4" w:rsidRPr="007330F9" w14:paraId="506F73B5" w14:textId="77777777" w:rsidTr="00890DC4">
        <w:trPr>
          <w:trHeight w:val="715"/>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8A2AC8F"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Способ выдачи результата оказания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3C2CB94" w14:textId="77777777" w:rsidR="00890DC4" w:rsidRPr="007330F9" w:rsidRDefault="00890DC4" w:rsidP="007330F9">
            <w:pPr>
              <w:autoSpaceDE w:val="0"/>
              <w:autoSpaceDN w:val="0"/>
              <w:adjustRightInd w:val="0"/>
              <w:spacing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на бумажном носителе (в МФЦ, по почте);</w:t>
            </w:r>
          </w:p>
          <w:p w14:paraId="7308E09A" w14:textId="77777777" w:rsidR="00890DC4" w:rsidRPr="007330F9" w:rsidRDefault="00890DC4" w:rsidP="007330F9">
            <w:pPr>
              <w:autoSpaceDE w:val="0"/>
              <w:autoSpaceDN w:val="0"/>
              <w:adjustRightInd w:val="0"/>
              <w:spacing w:line="240" w:lineRule="auto"/>
              <w:ind w:firstLine="567"/>
              <w:jc w:val="both"/>
              <w:rPr>
                <w:rFonts w:ascii="Times New Roman" w:hAnsi="Times New Roman" w:cs="Times New Roman"/>
                <w:sz w:val="18"/>
                <w:szCs w:val="18"/>
              </w:rPr>
            </w:pPr>
            <w:r w:rsidRPr="007330F9">
              <w:rPr>
                <w:rFonts w:ascii="Times New Roman" w:hAnsi="Times New Roman" w:cs="Times New Roman"/>
                <w:sz w:val="18"/>
                <w:szCs w:val="18"/>
              </w:rPr>
              <w:t>в виде электронного документа, подписанного усиленной квалифицированной электронной подписью уполномоченного на подготовку ответа должностного лица (по электронной почте, в раздел «Личный кабинет» на Едином портале)</w:t>
            </w:r>
          </w:p>
          <w:p w14:paraId="369D6D1B" w14:textId="77777777" w:rsidR="00890DC4" w:rsidRPr="007330F9" w:rsidRDefault="00890DC4" w:rsidP="007330F9">
            <w:pPr>
              <w:spacing w:line="240" w:lineRule="auto"/>
              <w:rPr>
                <w:rFonts w:ascii="Times New Roman" w:hAnsi="Times New Roman" w:cs="Times New Roman"/>
                <w:i/>
                <w:sz w:val="18"/>
                <w:szCs w:val="18"/>
              </w:rPr>
            </w:pPr>
          </w:p>
        </w:tc>
      </w:tr>
      <w:tr w:rsidR="00890DC4" w:rsidRPr="007330F9" w14:paraId="4C98A73D" w14:textId="77777777" w:rsidTr="00890DC4">
        <w:trPr>
          <w:trHeight w:val="741"/>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EB6CADB"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Сведения о заявителях</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591272D" w14:textId="77777777" w:rsidR="00890DC4" w:rsidRPr="007330F9" w:rsidRDefault="00890DC4" w:rsidP="007330F9">
            <w:pPr>
              <w:spacing w:line="240" w:lineRule="auto"/>
              <w:rPr>
                <w:rFonts w:ascii="Times New Roman" w:hAnsi="Times New Roman" w:cs="Times New Roman"/>
                <w:iCs/>
                <w:sz w:val="18"/>
                <w:szCs w:val="18"/>
              </w:rPr>
            </w:pPr>
            <w:r w:rsidRPr="007330F9">
              <w:rPr>
                <w:rFonts w:ascii="Times New Roman" w:hAnsi="Times New Roman" w:cs="Times New Roman"/>
                <w:iCs/>
                <w:sz w:val="18"/>
                <w:szCs w:val="18"/>
              </w:rPr>
              <w:t>Физические лица</w:t>
            </w:r>
          </w:p>
        </w:tc>
      </w:tr>
      <w:tr w:rsidR="00890DC4" w:rsidRPr="007330F9" w14:paraId="753A2C3F" w14:textId="77777777" w:rsidTr="00890DC4">
        <w:trPr>
          <w:trHeight w:val="52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1754AA5A"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Возможность подачи услуги представителем</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617F459"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i/>
                <w:sz w:val="18"/>
                <w:szCs w:val="18"/>
              </w:rPr>
              <w:t xml:space="preserve"> </w:t>
            </w:r>
          </w:p>
          <w:p w14:paraId="0005AFE9" w14:textId="77777777" w:rsidR="00890DC4" w:rsidRPr="007330F9" w:rsidRDefault="00890DC4" w:rsidP="007330F9">
            <w:pPr>
              <w:spacing w:line="240" w:lineRule="auto"/>
              <w:rPr>
                <w:rFonts w:ascii="Times New Roman" w:hAnsi="Times New Roman" w:cs="Times New Roman"/>
                <w:iCs/>
                <w:sz w:val="18"/>
                <w:szCs w:val="18"/>
              </w:rPr>
            </w:pPr>
            <w:r w:rsidRPr="007330F9">
              <w:rPr>
                <w:rFonts w:ascii="Times New Roman" w:hAnsi="Times New Roman" w:cs="Times New Roman"/>
                <w:i/>
                <w:sz w:val="18"/>
                <w:szCs w:val="18"/>
              </w:rPr>
              <w:t xml:space="preserve"> </w:t>
            </w:r>
            <w:r w:rsidRPr="007330F9">
              <w:rPr>
                <w:rFonts w:ascii="Times New Roman" w:hAnsi="Times New Roman" w:cs="Times New Roman"/>
                <w:iCs/>
                <w:sz w:val="18"/>
                <w:szCs w:val="18"/>
              </w:rPr>
              <w:t xml:space="preserve">Да </w:t>
            </w:r>
          </w:p>
        </w:tc>
      </w:tr>
      <w:tr w:rsidR="00890DC4" w:rsidRPr="007330F9" w14:paraId="297CDD80" w14:textId="77777777" w:rsidTr="00890DC4">
        <w:trPr>
          <w:trHeight w:val="67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3C06C57"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Документы, предоставляемые заявителем</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18092C2F" w14:textId="77777777" w:rsidR="00890DC4" w:rsidRPr="007330F9" w:rsidRDefault="00890DC4" w:rsidP="007330F9">
            <w:pPr>
              <w:autoSpaceDE w:val="0"/>
              <w:autoSpaceDN w:val="0"/>
              <w:adjustRightInd w:val="0"/>
              <w:spacing w:line="240" w:lineRule="auto"/>
              <w:ind w:firstLine="540"/>
              <w:jc w:val="both"/>
              <w:rPr>
                <w:rFonts w:ascii="Times New Roman" w:hAnsi="Times New Roman" w:cs="Times New Roman"/>
                <w:sz w:val="18"/>
                <w:szCs w:val="18"/>
              </w:rPr>
            </w:pPr>
            <w:r w:rsidRPr="007330F9">
              <w:rPr>
                <w:rFonts w:ascii="Times New Roman" w:hAnsi="Times New Roman" w:cs="Times New Roman"/>
                <w:sz w:val="18"/>
                <w:szCs w:val="18"/>
              </w:rPr>
              <w:t xml:space="preserve">- заявление о предоставлении муниципальной услуги о выдаче выписки из </w:t>
            </w:r>
            <w:proofErr w:type="spellStart"/>
            <w:r w:rsidRPr="007330F9">
              <w:rPr>
                <w:rFonts w:ascii="Times New Roman" w:hAnsi="Times New Roman" w:cs="Times New Roman"/>
                <w:sz w:val="18"/>
                <w:szCs w:val="18"/>
              </w:rPr>
              <w:t>похозяйственной</w:t>
            </w:r>
            <w:proofErr w:type="spellEnd"/>
            <w:r w:rsidRPr="007330F9">
              <w:rPr>
                <w:rFonts w:ascii="Times New Roman" w:hAnsi="Times New Roman" w:cs="Times New Roman"/>
                <w:sz w:val="18"/>
                <w:szCs w:val="18"/>
              </w:rPr>
              <w:t xml:space="preserve"> книги (далее - заявление), которое оформляется по форме, указанной в приложении к настоящему регламенту;</w:t>
            </w:r>
          </w:p>
          <w:p w14:paraId="32F0D41A" w14:textId="77777777" w:rsidR="00890DC4" w:rsidRPr="007330F9" w:rsidRDefault="00890DC4" w:rsidP="007330F9">
            <w:pPr>
              <w:autoSpaceDE w:val="0"/>
              <w:autoSpaceDN w:val="0"/>
              <w:adjustRightInd w:val="0"/>
              <w:spacing w:line="240" w:lineRule="auto"/>
              <w:ind w:firstLine="540"/>
              <w:jc w:val="both"/>
              <w:rPr>
                <w:rFonts w:ascii="Times New Roman" w:hAnsi="Times New Roman" w:cs="Times New Roman"/>
                <w:sz w:val="18"/>
                <w:szCs w:val="18"/>
              </w:rPr>
            </w:pPr>
            <w:r w:rsidRPr="007330F9">
              <w:rPr>
                <w:rFonts w:ascii="Times New Roman" w:hAnsi="Times New Roman" w:cs="Times New Roman"/>
                <w:sz w:val="18"/>
                <w:szCs w:val="18"/>
              </w:rPr>
              <w:t xml:space="preserve"> - копия документа, удостоверяющего личность заявителя, (подлинник для ознакомления);</w:t>
            </w:r>
          </w:p>
          <w:p w14:paraId="5C05B8CB" w14:textId="77777777" w:rsidR="00890DC4" w:rsidRPr="007330F9" w:rsidRDefault="00890DC4" w:rsidP="007330F9">
            <w:pPr>
              <w:autoSpaceDE w:val="0"/>
              <w:autoSpaceDN w:val="0"/>
              <w:adjustRightInd w:val="0"/>
              <w:spacing w:line="240" w:lineRule="auto"/>
              <w:ind w:firstLine="540"/>
              <w:jc w:val="both"/>
              <w:rPr>
                <w:rFonts w:ascii="Times New Roman" w:hAnsi="Times New Roman" w:cs="Times New Roman"/>
                <w:sz w:val="18"/>
                <w:szCs w:val="18"/>
              </w:rPr>
            </w:pPr>
            <w:r w:rsidRPr="007330F9">
              <w:rPr>
                <w:rFonts w:ascii="Times New Roman" w:hAnsi="Times New Roman" w:cs="Times New Roman"/>
                <w:sz w:val="18"/>
                <w:szCs w:val="18"/>
              </w:rPr>
              <w:t xml:space="preserve"> -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14:paraId="628F2B4C" w14:textId="77777777" w:rsidR="00890DC4" w:rsidRPr="007330F9" w:rsidRDefault="00890DC4" w:rsidP="007330F9">
            <w:pPr>
              <w:spacing w:line="240" w:lineRule="auto"/>
              <w:rPr>
                <w:rFonts w:ascii="Times New Roman" w:hAnsi="Times New Roman" w:cs="Times New Roman"/>
                <w:i/>
                <w:sz w:val="18"/>
                <w:szCs w:val="18"/>
              </w:rPr>
            </w:pPr>
          </w:p>
        </w:tc>
      </w:tr>
      <w:tr w:rsidR="00890DC4" w:rsidRPr="007330F9" w14:paraId="76CCC4AF" w14:textId="77777777" w:rsidTr="00890DC4">
        <w:trPr>
          <w:trHeight w:val="67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64A37A4"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Наличие электронного межведомственного взаимодействия</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84554A3" w14:textId="77777777" w:rsidR="00890DC4" w:rsidRPr="007330F9" w:rsidRDefault="00890DC4" w:rsidP="007330F9">
            <w:pPr>
              <w:spacing w:line="240" w:lineRule="auto"/>
              <w:rPr>
                <w:rFonts w:ascii="Times New Roman" w:hAnsi="Times New Roman" w:cs="Times New Roman"/>
                <w:iCs/>
                <w:sz w:val="18"/>
                <w:szCs w:val="18"/>
              </w:rPr>
            </w:pPr>
            <w:r w:rsidRPr="007330F9">
              <w:rPr>
                <w:rFonts w:ascii="Times New Roman" w:hAnsi="Times New Roman" w:cs="Times New Roman"/>
                <w:i/>
                <w:sz w:val="18"/>
                <w:szCs w:val="18"/>
              </w:rPr>
              <w:t xml:space="preserve"> </w:t>
            </w:r>
            <w:r w:rsidRPr="007330F9">
              <w:rPr>
                <w:rFonts w:ascii="Times New Roman" w:hAnsi="Times New Roman" w:cs="Times New Roman"/>
                <w:iCs/>
                <w:sz w:val="18"/>
                <w:szCs w:val="18"/>
              </w:rPr>
              <w:t xml:space="preserve">Нет </w:t>
            </w:r>
          </w:p>
        </w:tc>
      </w:tr>
      <w:tr w:rsidR="00890DC4" w:rsidRPr="007330F9" w14:paraId="769A283B" w14:textId="77777777" w:rsidTr="00890DC4">
        <w:trPr>
          <w:trHeight w:val="304"/>
        </w:trPr>
        <w:tc>
          <w:tcPr>
            <w:tcW w:w="9246" w:type="dxa"/>
            <w:gridSpan w:val="7"/>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0" w:type="dxa"/>
              <w:bottom w:w="0" w:type="dxa"/>
              <w:right w:w="113" w:type="dxa"/>
            </w:tcMar>
          </w:tcPr>
          <w:p w14:paraId="28A254C1" w14:textId="77777777" w:rsidR="00890DC4" w:rsidRPr="007330F9" w:rsidRDefault="00890DC4" w:rsidP="007330F9">
            <w:pPr>
              <w:spacing w:line="240" w:lineRule="auto"/>
              <w:rPr>
                <w:rFonts w:ascii="Times New Roman" w:hAnsi="Times New Roman" w:cs="Times New Roman"/>
                <w:b/>
                <w:sz w:val="18"/>
                <w:szCs w:val="18"/>
              </w:rPr>
            </w:pPr>
            <w:r w:rsidRPr="007330F9">
              <w:rPr>
                <w:rFonts w:ascii="Times New Roman" w:hAnsi="Times New Roman" w:cs="Times New Roman"/>
                <w:b/>
                <w:sz w:val="18"/>
                <w:szCs w:val="18"/>
              </w:rPr>
              <w:t xml:space="preserve">Сведения о </w:t>
            </w:r>
            <w:proofErr w:type="spellStart"/>
            <w:r w:rsidRPr="007330F9">
              <w:rPr>
                <w:rFonts w:ascii="Times New Roman" w:hAnsi="Times New Roman" w:cs="Times New Roman"/>
                <w:b/>
                <w:sz w:val="18"/>
                <w:szCs w:val="18"/>
              </w:rPr>
              <w:t>подуслуге</w:t>
            </w:r>
            <w:proofErr w:type="spellEnd"/>
            <w:r w:rsidRPr="007330F9">
              <w:rPr>
                <w:rFonts w:ascii="Times New Roman" w:hAnsi="Times New Roman" w:cs="Times New Roman"/>
                <w:b/>
                <w:sz w:val="18"/>
                <w:szCs w:val="18"/>
              </w:rPr>
              <w:t xml:space="preserve"> </w:t>
            </w:r>
          </w:p>
        </w:tc>
      </w:tr>
      <w:tr w:rsidR="00890DC4" w:rsidRPr="007330F9" w14:paraId="48EE521F" w14:textId="77777777" w:rsidTr="00890DC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13066183"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Наименование</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6D79EA7"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bCs/>
                <w:sz w:val="18"/>
                <w:szCs w:val="18"/>
              </w:rPr>
              <w:t>исправление допущенных опечаток и (или) ошибок в выданных в результате предоставления муниципальной услуги документах</w:t>
            </w:r>
            <w:r w:rsidRPr="007330F9">
              <w:rPr>
                <w:rFonts w:ascii="Times New Roman" w:hAnsi="Times New Roman" w:cs="Times New Roman"/>
                <w:i/>
                <w:sz w:val="18"/>
                <w:szCs w:val="18"/>
              </w:rPr>
              <w:t xml:space="preserve"> </w:t>
            </w:r>
          </w:p>
        </w:tc>
      </w:tr>
      <w:tr w:rsidR="00890DC4" w:rsidRPr="007330F9" w14:paraId="7AD18F7F" w14:textId="77777777" w:rsidTr="00890DC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9D14700"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Код цели ФРГУ</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6C9DBFBC" w14:textId="77777777" w:rsidR="00890DC4" w:rsidRPr="007330F9" w:rsidRDefault="00890DC4" w:rsidP="007330F9">
            <w:pPr>
              <w:spacing w:line="240" w:lineRule="auto"/>
              <w:rPr>
                <w:rFonts w:ascii="Times New Roman" w:hAnsi="Times New Roman" w:cs="Times New Roman"/>
                <w:i/>
                <w:sz w:val="18"/>
                <w:szCs w:val="18"/>
              </w:rPr>
            </w:pPr>
          </w:p>
        </w:tc>
      </w:tr>
      <w:tr w:rsidR="00890DC4" w:rsidRPr="007330F9" w14:paraId="292A52DD" w14:textId="77777777" w:rsidTr="00890DC4">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47AF33F"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Код процедуры ФРГУ</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0BD29853" w14:textId="77777777" w:rsidR="00890DC4" w:rsidRPr="007330F9" w:rsidRDefault="00890DC4" w:rsidP="007330F9">
            <w:pPr>
              <w:spacing w:line="240" w:lineRule="auto"/>
              <w:rPr>
                <w:rFonts w:ascii="Times New Roman" w:hAnsi="Times New Roman" w:cs="Times New Roman"/>
                <w:i/>
                <w:sz w:val="18"/>
                <w:szCs w:val="18"/>
              </w:rPr>
            </w:pPr>
          </w:p>
        </w:tc>
      </w:tr>
      <w:tr w:rsidR="00890DC4" w:rsidRPr="007330F9" w14:paraId="4B692605" w14:textId="77777777" w:rsidTr="00890DC4">
        <w:trPr>
          <w:trHeight w:val="34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7B9B04A"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 xml:space="preserve">Сроки оказания </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09ACF614" w14:textId="77777777" w:rsidR="00890DC4" w:rsidRPr="007330F9" w:rsidRDefault="00890DC4" w:rsidP="007330F9">
            <w:pPr>
              <w:autoSpaceDE w:val="0"/>
              <w:autoSpaceDN w:val="0"/>
              <w:adjustRightInd w:val="0"/>
              <w:spacing w:line="240" w:lineRule="auto"/>
              <w:ind w:firstLine="567"/>
              <w:jc w:val="both"/>
              <w:rPr>
                <w:rFonts w:ascii="Times New Roman" w:hAnsi="Times New Roman" w:cs="Times New Roman"/>
                <w:i/>
                <w:sz w:val="18"/>
                <w:szCs w:val="18"/>
              </w:rPr>
            </w:pPr>
            <w:r w:rsidRPr="007330F9">
              <w:rPr>
                <w:rFonts w:ascii="Times New Roman" w:hAnsi="Times New Roman" w:cs="Times New Roman"/>
                <w:sz w:val="18"/>
                <w:szCs w:val="18"/>
              </w:rPr>
              <w:t>Заявление об исправлении допущенных опечаток и ошибок в выданных в результате предоставления муниципальной услуги документах рассматривается в течение 3 рабочих дней со дня его регистрации</w:t>
            </w:r>
          </w:p>
        </w:tc>
      </w:tr>
      <w:tr w:rsidR="00890DC4" w:rsidRPr="007330F9" w14:paraId="4191F8E6" w14:textId="77777777" w:rsidTr="00890DC4">
        <w:trPr>
          <w:trHeight w:val="741"/>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1BE475F8"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Способ выдачи результата оказания услуги</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268E7101"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sz w:val="18"/>
                <w:szCs w:val="18"/>
              </w:rPr>
              <w:t>посредством почтовой связи, МФЦ или на адрес электронной почты заявителя (по выбору заявителя)</w:t>
            </w:r>
          </w:p>
        </w:tc>
      </w:tr>
      <w:tr w:rsidR="00890DC4" w:rsidRPr="007330F9" w14:paraId="0C6B36AB" w14:textId="77777777" w:rsidTr="00890DC4">
        <w:trPr>
          <w:trHeight w:val="741"/>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1806589D"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Сведения о заявителях</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46823655"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i/>
                <w:sz w:val="18"/>
                <w:szCs w:val="18"/>
              </w:rPr>
              <w:t>Физические лица</w:t>
            </w:r>
          </w:p>
        </w:tc>
      </w:tr>
      <w:tr w:rsidR="00890DC4" w:rsidRPr="007330F9" w14:paraId="45664083" w14:textId="77777777" w:rsidTr="00890DC4">
        <w:trPr>
          <w:trHeight w:val="52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081D0528"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Возможность подачи услуги представителем</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5C5B8A80"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i/>
                <w:sz w:val="18"/>
                <w:szCs w:val="18"/>
              </w:rPr>
              <w:t xml:space="preserve"> </w:t>
            </w:r>
          </w:p>
          <w:p w14:paraId="3EDD2877"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i/>
                <w:sz w:val="18"/>
                <w:szCs w:val="18"/>
              </w:rPr>
              <w:t xml:space="preserve"> Да </w:t>
            </w:r>
          </w:p>
        </w:tc>
      </w:tr>
      <w:tr w:rsidR="00890DC4" w:rsidRPr="007330F9" w14:paraId="6797D893" w14:textId="77777777" w:rsidTr="00890DC4">
        <w:trPr>
          <w:trHeight w:val="412"/>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7EC5AEEA"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Документы, предоставляемые заявителем</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00D4323C"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sz w:val="18"/>
                <w:szCs w:val="18"/>
              </w:rPr>
              <w:t>заявление об исправлении допущенных опечаток и ошибок в выданных в результате предоставления муниципальной услуги документах</w:t>
            </w:r>
          </w:p>
        </w:tc>
      </w:tr>
      <w:tr w:rsidR="00890DC4" w:rsidRPr="007330F9" w14:paraId="0D21B8E2" w14:textId="77777777" w:rsidTr="00890DC4">
        <w:trPr>
          <w:trHeight w:val="777"/>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475C62C2" w14:textId="77777777" w:rsidR="00890DC4" w:rsidRPr="007330F9" w:rsidRDefault="00890DC4" w:rsidP="007330F9">
            <w:pPr>
              <w:pStyle w:val="af6"/>
              <w:spacing w:before="0" w:beforeAutospacing="0" w:after="0" w:afterAutospacing="0"/>
              <w:ind w:left="113"/>
              <w:rPr>
                <w:sz w:val="18"/>
                <w:szCs w:val="18"/>
              </w:rPr>
            </w:pPr>
            <w:r w:rsidRPr="007330F9">
              <w:rPr>
                <w:sz w:val="18"/>
                <w:szCs w:val="18"/>
              </w:rPr>
              <w:t>Наличие электронного межведомственного взаимодействия</w:t>
            </w:r>
          </w:p>
        </w:tc>
        <w:tc>
          <w:tcPr>
            <w:tcW w:w="726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14:paraId="3E458C3C" w14:textId="77777777" w:rsidR="00890DC4" w:rsidRPr="007330F9" w:rsidRDefault="00890DC4" w:rsidP="007330F9">
            <w:pPr>
              <w:spacing w:line="240" w:lineRule="auto"/>
              <w:rPr>
                <w:rFonts w:ascii="Times New Roman" w:hAnsi="Times New Roman" w:cs="Times New Roman"/>
                <w:i/>
                <w:sz w:val="18"/>
                <w:szCs w:val="18"/>
              </w:rPr>
            </w:pPr>
            <w:r w:rsidRPr="007330F9">
              <w:rPr>
                <w:rFonts w:ascii="Times New Roman" w:hAnsi="Times New Roman" w:cs="Times New Roman"/>
                <w:i/>
                <w:sz w:val="18"/>
                <w:szCs w:val="18"/>
              </w:rPr>
              <w:t>Нет</w:t>
            </w:r>
          </w:p>
        </w:tc>
      </w:tr>
      <w:tr w:rsidR="00890DC4" w:rsidRPr="007330F9" w14:paraId="356D8DFA" w14:textId="77777777" w:rsidTr="00890DC4">
        <w:trPr>
          <w:gridAfter w:val="1"/>
          <w:wAfter w:w="856" w:type="dxa"/>
        </w:trPr>
        <w:tc>
          <w:tcPr>
            <w:tcW w:w="2835" w:type="dxa"/>
            <w:gridSpan w:val="2"/>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61BE7CD5" w14:textId="77777777" w:rsidR="00890DC4" w:rsidRPr="007330F9" w:rsidRDefault="00890DC4" w:rsidP="007330F9">
            <w:pPr>
              <w:spacing w:line="240" w:lineRule="auto"/>
              <w:rPr>
                <w:rFonts w:ascii="Times New Roman" w:hAnsi="Times New Roman" w:cs="Times New Roman"/>
                <w:sz w:val="18"/>
                <w:szCs w:val="18"/>
              </w:rPr>
            </w:pPr>
          </w:p>
        </w:tc>
        <w:tc>
          <w:tcPr>
            <w:tcW w:w="234" w:type="dxa"/>
            <w:tcMar>
              <w:top w:w="0" w:type="dxa"/>
              <w:left w:w="0" w:type="dxa"/>
              <w:bottom w:w="0" w:type="dxa"/>
              <w:right w:w="0" w:type="dxa"/>
            </w:tcMar>
          </w:tcPr>
          <w:p w14:paraId="63C7E333"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color w:val="000000"/>
                <w:sz w:val="18"/>
                <w:szCs w:val="18"/>
              </w:rPr>
              <w:t>/</w:t>
            </w:r>
          </w:p>
        </w:tc>
        <w:tc>
          <w:tcPr>
            <w:tcW w:w="3429"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066403FB" w14:textId="77777777" w:rsidR="00890DC4" w:rsidRPr="007330F9" w:rsidRDefault="00890DC4" w:rsidP="007330F9">
            <w:pPr>
              <w:spacing w:line="240" w:lineRule="auto"/>
              <w:rPr>
                <w:rFonts w:ascii="Times New Roman" w:hAnsi="Times New Roman" w:cs="Times New Roman"/>
                <w:sz w:val="18"/>
                <w:szCs w:val="18"/>
              </w:rPr>
            </w:pPr>
          </w:p>
        </w:tc>
        <w:tc>
          <w:tcPr>
            <w:tcW w:w="333" w:type="dxa"/>
            <w:tcMar>
              <w:top w:w="0" w:type="dxa"/>
              <w:left w:w="0" w:type="dxa"/>
              <w:bottom w:w="0" w:type="dxa"/>
              <w:right w:w="0" w:type="dxa"/>
            </w:tcMar>
          </w:tcPr>
          <w:p w14:paraId="45F96F9A" w14:textId="77777777" w:rsidR="00890DC4" w:rsidRPr="007330F9" w:rsidRDefault="00890DC4" w:rsidP="007330F9">
            <w:pPr>
              <w:spacing w:line="240" w:lineRule="auto"/>
              <w:rPr>
                <w:rFonts w:ascii="Times New Roman" w:hAnsi="Times New Roman" w:cs="Times New Roman"/>
                <w:sz w:val="18"/>
                <w:szCs w:val="18"/>
              </w:rPr>
            </w:pPr>
          </w:p>
        </w:tc>
        <w:tc>
          <w:tcPr>
            <w:tcW w:w="1559"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0D3B425C" w14:textId="77777777" w:rsidR="00890DC4" w:rsidRPr="007330F9" w:rsidRDefault="00890DC4" w:rsidP="007330F9">
            <w:pPr>
              <w:spacing w:line="240" w:lineRule="auto"/>
              <w:rPr>
                <w:rFonts w:ascii="Times New Roman" w:hAnsi="Times New Roman" w:cs="Times New Roman"/>
                <w:sz w:val="18"/>
                <w:szCs w:val="18"/>
              </w:rPr>
            </w:pPr>
          </w:p>
        </w:tc>
      </w:tr>
      <w:tr w:rsidR="00890DC4" w:rsidRPr="007330F9" w14:paraId="7693B447" w14:textId="77777777" w:rsidTr="00890DC4">
        <w:trPr>
          <w:gridAfter w:val="1"/>
          <w:wAfter w:w="856" w:type="dxa"/>
        </w:trPr>
        <w:tc>
          <w:tcPr>
            <w:tcW w:w="2835" w:type="dxa"/>
            <w:gridSpan w:val="2"/>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14:paraId="46EC7F65"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color w:val="000000"/>
                <w:sz w:val="18"/>
                <w:szCs w:val="18"/>
              </w:rPr>
              <w:lastRenderedPageBreak/>
              <w:t>Фамилия И. О.</w:t>
            </w:r>
          </w:p>
        </w:tc>
        <w:tc>
          <w:tcPr>
            <w:tcW w:w="234" w:type="dxa"/>
            <w:tcMar>
              <w:top w:w="0" w:type="dxa"/>
              <w:left w:w="0" w:type="dxa"/>
              <w:bottom w:w="0" w:type="dxa"/>
              <w:right w:w="0" w:type="dxa"/>
            </w:tcMar>
          </w:tcPr>
          <w:p w14:paraId="79E01BC8" w14:textId="77777777" w:rsidR="00890DC4" w:rsidRPr="007330F9" w:rsidRDefault="00890DC4" w:rsidP="007330F9">
            <w:pPr>
              <w:spacing w:line="240" w:lineRule="auto"/>
              <w:rPr>
                <w:rFonts w:ascii="Times New Roman" w:hAnsi="Times New Roman" w:cs="Times New Roman"/>
                <w:sz w:val="18"/>
                <w:szCs w:val="18"/>
              </w:rPr>
            </w:pPr>
          </w:p>
        </w:tc>
        <w:tc>
          <w:tcPr>
            <w:tcW w:w="3429" w:type="dxa"/>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14:paraId="2596BC8C"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color w:val="000000"/>
                <w:sz w:val="18"/>
                <w:szCs w:val="18"/>
              </w:rPr>
              <w:t>Должность руководителя</w:t>
            </w:r>
          </w:p>
        </w:tc>
        <w:tc>
          <w:tcPr>
            <w:tcW w:w="333" w:type="dxa"/>
            <w:tcMar>
              <w:top w:w="0" w:type="dxa"/>
              <w:left w:w="0" w:type="dxa"/>
              <w:bottom w:w="0" w:type="dxa"/>
              <w:right w:w="0" w:type="dxa"/>
            </w:tcMar>
          </w:tcPr>
          <w:p w14:paraId="22CC0820" w14:textId="77777777" w:rsidR="00890DC4" w:rsidRPr="007330F9" w:rsidRDefault="00890DC4" w:rsidP="007330F9">
            <w:pPr>
              <w:spacing w:line="240" w:lineRule="auto"/>
              <w:rPr>
                <w:rFonts w:ascii="Times New Roman" w:hAnsi="Times New Roman" w:cs="Times New Roman"/>
                <w:sz w:val="18"/>
                <w:szCs w:val="18"/>
              </w:rPr>
            </w:pPr>
          </w:p>
        </w:tc>
        <w:tc>
          <w:tcPr>
            <w:tcW w:w="1559" w:type="dxa"/>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14:paraId="08606F1F"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color w:val="000000"/>
                <w:sz w:val="18"/>
                <w:szCs w:val="18"/>
              </w:rPr>
              <w:t>подпись</w:t>
            </w:r>
            <w:r w:rsidRPr="007330F9">
              <w:rPr>
                <w:rStyle w:val="affff6"/>
                <w:rFonts w:ascii="Times New Roman" w:hAnsi="Times New Roman" w:cs="Times New Roman"/>
                <w:color w:val="000000"/>
                <w:sz w:val="18"/>
                <w:szCs w:val="18"/>
              </w:rPr>
              <w:endnoteReference w:id="1"/>
            </w:r>
          </w:p>
        </w:tc>
      </w:tr>
    </w:tbl>
    <w:p w14:paraId="1B77F497" w14:textId="77777777" w:rsidR="00890DC4" w:rsidRPr="007330F9" w:rsidRDefault="00890DC4" w:rsidP="007330F9">
      <w:pPr>
        <w:spacing w:line="240" w:lineRule="auto"/>
        <w:rPr>
          <w:rFonts w:ascii="Times New Roman" w:hAnsi="Times New Roman" w:cs="Times New Roman"/>
          <w:sz w:val="18"/>
          <w:szCs w:val="18"/>
        </w:rPr>
      </w:pPr>
    </w:p>
    <w:tbl>
      <w:tblPr>
        <w:tblW w:w="0" w:type="auto"/>
        <w:tblLook w:val="04A0" w:firstRow="1" w:lastRow="0" w:firstColumn="1" w:lastColumn="0" w:noHBand="0" w:noVBand="1"/>
      </w:tblPr>
      <w:tblGrid>
        <w:gridCol w:w="146"/>
        <w:gridCol w:w="315"/>
        <w:gridCol w:w="110"/>
        <w:gridCol w:w="1130"/>
        <w:gridCol w:w="284"/>
        <w:gridCol w:w="425"/>
        <w:gridCol w:w="284"/>
        <w:gridCol w:w="1987"/>
      </w:tblGrid>
      <w:tr w:rsidR="00890DC4" w:rsidRPr="007330F9" w14:paraId="334EC50F" w14:textId="77777777" w:rsidTr="00890DC4">
        <w:tc>
          <w:tcPr>
            <w:tcW w:w="146" w:type="dxa"/>
            <w:tcMar>
              <w:top w:w="0" w:type="dxa"/>
              <w:left w:w="0" w:type="dxa"/>
              <w:bottom w:w="0" w:type="dxa"/>
              <w:right w:w="0" w:type="dxa"/>
            </w:tcMar>
          </w:tcPr>
          <w:p w14:paraId="63EF14CD"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color w:val="000000"/>
                <w:sz w:val="18"/>
                <w:szCs w:val="18"/>
              </w:rPr>
              <w:t>«</w:t>
            </w:r>
          </w:p>
        </w:tc>
        <w:tc>
          <w:tcPr>
            <w:tcW w:w="315"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65FDF568" w14:textId="77777777" w:rsidR="00890DC4" w:rsidRPr="007330F9" w:rsidRDefault="00890DC4" w:rsidP="007330F9">
            <w:pPr>
              <w:spacing w:line="240" w:lineRule="auto"/>
              <w:rPr>
                <w:rFonts w:ascii="Times New Roman" w:hAnsi="Times New Roman" w:cs="Times New Roman"/>
                <w:sz w:val="18"/>
                <w:szCs w:val="18"/>
              </w:rPr>
            </w:pPr>
          </w:p>
        </w:tc>
        <w:tc>
          <w:tcPr>
            <w:tcW w:w="110" w:type="dxa"/>
            <w:tcMar>
              <w:top w:w="0" w:type="dxa"/>
              <w:left w:w="0" w:type="dxa"/>
              <w:bottom w:w="0" w:type="dxa"/>
              <w:right w:w="0" w:type="dxa"/>
            </w:tcMar>
          </w:tcPr>
          <w:p w14:paraId="5ABC7710"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color w:val="000000"/>
                <w:sz w:val="18"/>
                <w:szCs w:val="18"/>
              </w:rPr>
              <w:t>«</w:t>
            </w:r>
          </w:p>
        </w:tc>
        <w:tc>
          <w:tcPr>
            <w:tcW w:w="1130"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0B308A51" w14:textId="77777777" w:rsidR="00890DC4" w:rsidRPr="007330F9" w:rsidRDefault="00890DC4" w:rsidP="007330F9">
            <w:pPr>
              <w:spacing w:line="240" w:lineRule="auto"/>
              <w:rPr>
                <w:rFonts w:ascii="Times New Roman" w:hAnsi="Times New Roman" w:cs="Times New Roman"/>
                <w:sz w:val="18"/>
                <w:szCs w:val="18"/>
              </w:rPr>
            </w:pPr>
          </w:p>
        </w:tc>
        <w:tc>
          <w:tcPr>
            <w:tcW w:w="284" w:type="dxa"/>
            <w:tcMar>
              <w:top w:w="0" w:type="dxa"/>
              <w:left w:w="0" w:type="dxa"/>
              <w:bottom w:w="0" w:type="dxa"/>
              <w:right w:w="0" w:type="dxa"/>
            </w:tcMar>
          </w:tcPr>
          <w:p w14:paraId="6036EF4F"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color w:val="000000"/>
                <w:sz w:val="18"/>
                <w:szCs w:val="18"/>
              </w:rPr>
              <w:t>20</w:t>
            </w:r>
          </w:p>
        </w:tc>
        <w:tc>
          <w:tcPr>
            <w:tcW w:w="425"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14:paraId="36879825" w14:textId="77777777" w:rsidR="00890DC4" w:rsidRPr="007330F9" w:rsidRDefault="00890DC4" w:rsidP="007330F9">
            <w:pPr>
              <w:spacing w:line="240" w:lineRule="auto"/>
              <w:rPr>
                <w:rFonts w:ascii="Times New Roman" w:hAnsi="Times New Roman" w:cs="Times New Roman"/>
                <w:sz w:val="18"/>
                <w:szCs w:val="18"/>
              </w:rPr>
            </w:pPr>
          </w:p>
        </w:tc>
        <w:tc>
          <w:tcPr>
            <w:tcW w:w="284" w:type="dxa"/>
            <w:tcMar>
              <w:top w:w="0" w:type="dxa"/>
              <w:left w:w="0" w:type="dxa"/>
              <w:bottom w:w="0" w:type="dxa"/>
              <w:right w:w="0" w:type="dxa"/>
            </w:tcMar>
          </w:tcPr>
          <w:p w14:paraId="0AE4933E"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color w:val="000000"/>
                <w:sz w:val="18"/>
                <w:szCs w:val="18"/>
              </w:rPr>
              <w:t>г.</w:t>
            </w:r>
          </w:p>
        </w:tc>
        <w:tc>
          <w:tcPr>
            <w:tcW w:w="1987" w:type="dxa"/>
            <w:tcMar>
              <w:top w:w="0" w:type="dxa"/>
              <w:left w:w="0" w:type="dxa"/>
              <w:bottom w:w="0" w:type="dxa"/>
              <w:right w:w="0" w:type="dxa"/>
            </w:tcMar>
          </w:tcPr>
          <w:p w14:paraId="7DF17628" w14:textId="77777777" w:rsidR="00890DC4" w:rsidRPr="007330F9" w:rsidRDefault="00890DC4" w:rsidP="007330F9">
            <w:pPr>
              <w:spacing w:line="240" w:lineRule="auto"/>
              <w:rPr>
                <w:rFonts w:ascii="Times New Roman" w:hAnsi="Times New Roman" w:cs="Times New Roman"/>
                <w:sz w:val="18"/>
                <w:szCs w:val="18"/>
              </w:rPr>
            </w:pPr>
          </w:p>
        </w:tc>
      </w:tr>
      <w:tr w:rsidR="00890DC4" w:rsidRPr="007330F9" w14:paraId="0E31D53E" w14:textId="77777777" w:rsidTr="00890DC4">
        <w:tc>
          <w:tcPr>
            <w:tcW w:w="2694" w:type="dxa"/>
            <w:gridSpan w:val="7"/>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FEA92E8" w14:textId="77777777" w:rsidR="00890DC4" w:rsidRPr="007330F9" w:rsidRDefault="00890DC4" w:rsidP="007330F9">
            <w:pPr>
              <w:spacing w:line="240" w:lineRule="auto"/>
              <w:jc w:val="center"/>
              <w:rPr>
                <w:rFonts w:ascii="Times New Roman" w:hAnsi="Times New Roman" w:cs="Times New Roman"/>
                <w:sz w:val="18"/>
                <w:szCs w:val="18"/>
              </w:rPr>
            </w:pPr>
            <w:r w:rsidRPr="007330F9">
              <w:rPr>
                <w:rFonts w:ascii="Times New Roman" w:hAnsi="Times New Roman" w:cs="Times New Roman"/>
                <w:color w:val="000000"/>
                <w:sz w:val="18"/>
                <w:szCs w:val="18"/>
              </w:rPr>
              <w:t>Дата</w:t>
            </w:r>
          </w:p>
        </w:tc>
        <w:tc>
          <w:tcPr>
            <w:tcW w:w="1987"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512D2E8" w14:textId="77777777" w:rsidR="00890DC4" w:rsidRPr="007330F9" w:rsidRDefault="00890DC4" w:rsidP="007330F9">
            <w:pPr>
              <w:spacing w:line="240" w:lineRule="auto"/>
              <w:jc w:val="center"/>
              <w:rPr>
                <w:rFonts w:ascii="Times New Roman" w:hAnsi="Times New Roman" w:cs="Times New Roman"/>
                <w:color w:val="000000"/>
                <w:sz w:val="18"/>
                <w:szCs w:val="18"/>
              </w:rPr>
            </w:pPr>
            <w:r w:rsidRPr="007330F9">
              <w:rPr>
                <w:rFonts w:ascii="Times New Roman" w:hAnsi="Times New Roman" w:cs="Times New Roman"/>
                <w:color w:val="000000"/>
                <w:sz w:val="18"/>
                <w:szCs w:val="18"/>
              </w:rPr>
              <w:t>МП</w:t>
            </w:r>
          </w:p>
        </w:tc>
      </w:tr>
    </w:tbl>
    <w:p w14:paraId="21586769" w14:textId="28F04DD1" w:rsidR="00EB5A9C" w:rsidRPr="007330F9" w:rsidRDefault="00EB5A9C" w:rsidP="007330F9">
      <w:pPr>
        <w:pStyle w:val="ab"/>
        <w:jc w:val="both"/>
        <w:rPr>
          <w:rFonts w:ascii="Arial" w:hAnsi="Arial" w:cs="Arial"/>
          <w:color w:val="000000" w:themeColor="text1"/>
          <w:sz w:val="18"/>
          <w:szCs w:val="18"/>
        </w:rPr>
      </w:pPr>
      <w:r w:rsidRPr="007330F9">
        <w:rPr>
          <w:rFonts w:ascii="Arial" w:hAnsi="Arial" w:cs="Arial"/>
          <w:color w:val="000000" w:themeColor="text1"/>
          <w:sz w:val="18"/>
          <w:szCs w:val="18"/>
        </w:rPr>
        <w:t>___________________</w:t>
      </w:r>
      <w:r w:rsidR="0098510C" w:rsidRPr="007330F9">
        <w:rPr>
          <w:rFonts w:ascii="Arial" w:hAnsi="Arial" w:cs="Arial"/>
          <w:color w:val="000000" w:themeColor="text1"/>
          <w:sz w:val="18"/>
          <w:szCs w:val="18"/>
        </w:rPr>
        <w:t>____________________________</w:t>
      </w:r>
    </w:p>
    <w:p w14:paraId="5783E4A9" w14:textId="5CF6FA56" w:rsidR="00EB5A9C" w:rsidRPr="007330F9" w:rsidRDefault="00FA6598" w:rsidP="007330F9">
      <w:pPr>
        <w:pStyle w:val="ab"/>
        <w:rPr>
          <w:rFonts w:ascii="Arial" w:hAnsi="Arial" w:cs="Arial"/>
          <w:color w:val="000000" w:themeColor="text1"/>
          <w:sz w:val="18"/>
          <w:szCs w:val="18"/>
        </w:rPr>
      </w:pPr>
      <w:r w:rsidRPr="007330F9">
        <w:rPr>
          <w:rFonts w:ascii="Arial" w:hAnsi="Arial" w:cs="Arial"/>
          <w:color w:val="000000" w:themeColor="text1"/>
          <w:sz w:val="18"/>
          <w:szCs w:val="18"/>
        </w:rPr>
        <w:t xml:space="preserve">Главный редактор – </w:t>
      </w:r>
      <w:proofErr w:type="spellStart"/>
      <w:r w:rsidRPr="007330F9">
        <w:rPr>
          <w:rFonts w:ascii="Arial" w:hAnsi="Arial" w:cs="Arial"/>
          <w:color w:val="000000" w:themeColor="text1"/>
          <w:sz w:val="18"/>
          <w:szCs w:val="18"/>
        </w:rPr>
        <w:t>Ибадлаева</w:t>
      </w:r>
      <w:proofErr w:type="spellEnd"/>
      <w:r w:rsidRPr="007330F9">
        <w:rPr>
          <w:rFonts w:ascii="Arial" w:hAnsi="Arial" w:cs="Arial"/>
          <w:color w:val="000000" w:themeColor="text1"/>
          <w:sz w:val="18"/>
          <w:szCs w:val="18"/>
        </w:rPr>
        <w:t xml:space="preserve"> Л.А.</w:t>
      </w:r>
    </w:p>
    <w:p w14:paraId="79E8061A" w14:textId="2AC57326" w:rsidR="00EB5A9C" w:rsidRPr="007330F9" w:rsidRDefault="00EB5A9C" w:rsidP="007330F9">
      <w:pPr>
        <w:pStyle w:val="ab"/>
        <w:rPr>
          <w:rFonts w:ascii="Arial" w:hAnsi="Arial" w:cs="Arial"/>
          <w:color w:val="000000" w:themeColor="text1"/>
          <w:sz w:val="18"/>
          <w:szCs w:val="18"/>
        </w:rPr>
      </w:pPr>
      <w:r w:rsidRPr="007330F9">
        <w:rPr>
          <w:rFonts w:ascii="Arial" w:hAnsi="Arial" w:cs="Arial"/>
          <w:color w:val="000000" w:themeColor="text1"/>
          <w:sz w:val="18"/>
          <w:szCs w:val="18"/>
        </w:rPr>
        <w:t>Учредитель – администрация муниц</w:t>
      </w:r>
      <w:r w:rsidR="00FA6598" w:rsidRPr="007330F9">
        <w:rPr>
          <w:rFonts w:ascii="Arial" w:hAnsi="Arial" w:cs="Arial"/>
          <w:color w:val="000000" w:themeColor="text1"/>
          <w:sz w:val="18"/>
          <w:szCs w:val="18"/>
        </w:rPr>
        <w:t xml:space="preserve">ипального образования </w:t>
      </w:r>
      <w:proofErr w:type="spellStart"/>
      <w:r w:rsidR="00FA6598" w:rsidRPr="007330F9">
        <w:rPr>
          <w:rFonts w:ascii="Arial" w:hAnsi="Arial" w:cs="Arial"/>
          <w:color w:val="000000" w:themeColor="text1"/>
          <w:sz w:val="18"/>
          <w:szCs w:val="18"/>
        </w:rPr>
        <w:t>Староникольский</w:t>
      </w:r>
      <w:proofErr w:type="spellEnd"/>
      <w:r w:rsidR="00FA6598" w:rsidRPr="007330F9">
        <w:rPr>
          <w:rFonts w:ascii="Arial" w:hAnsi="Arial" w:cs="Arial"/>
          <w:color w:val="000000" w:themeColor="text1"/>
          <w:sz w:val="18"/>
          <w:szCs w:val="18"/>
        </w:rPr>
        <w:t xml:space="preserve"> </w:t>
      </w:r>
      <w:r w:rsidRPr="007330F9">
        <w:rPr>
          <w:rFonts w:ascii="Arial" w:hAnsi="Arial" w:cs="Arial"/>
          <w:color w:val="000000" w:themeColor="text1"/>
          <w:sz w:val="18"/>
          <w:szCs w:val="18"/>
        </w:rPr>
        <w:t xml:space="preserve"> сельсовет Красногвардейского района Оренбургской области, а</w:t>
      </w:r>
      <w:r w:rsidR="00FA6598" w:rsidRPr="007330F9">
        <w:rPr>
          <w:rFonts w:ascii="Arial" w:hAnsi="Arial" w:cs="Arial"/>
          <w:color w:val="000000" w:themeColor="text1"/>
          <w:sz w:val="18"/>
          <w:szCs w:val="18"/>
        </w:rPr>
        <w:t>дрес редакции и издателя: 461152</w:t>
      </w:r>
      <w:r w:rsidRPr="007330F9">
        <w:rPr>
          <w:rFonts w:ascii="Arial" w:hAnsi="Arial" w:cs="Arial"/>
          <w:color w:val="000000" w:themeColor="text1"/>
          <w:sz w:val="18"/>
          <w:szCs w:val="18"/>
        </w:rPr>
        <w:t>, Оренбургская область, Крас</w:t>
      </w:r>
      <w:r w:rsidR="00FA6598" w:rsidRPr="007330F9">
        <w:rPr>
          <w:rFonts w:ascii="Arial" w:hAnsi="Arial" w:cs="Arial"/>
          <w:color w:val="000000" w:themeColor="text1"/>
          <w:sz w:val="18"/>
          <w:szCs w:val="18"/>
        </w:rPr>
        <w:t xml:space="preserve">ногвардейский район, с. </w:t>
      </w:r>
      <w:proofErr w:type="spellStart"/>
      <w:r w:rsidR="00FA6598" w:rsidRPr="007330F9">
        <w:rPr>
          <w:rFonts w:ascii="Arial" w:hAnsi="Arial" w:cs="Arial"/>
          <w:color w:val="000000" w:themeColor="text1"/>
          <w:sz w:val="18"/>
          <w:szCs w:val="18"/>
        </w:rPr>
        <w:t>Староникольское</w:t>
      </w:r>
      <w:proofErr w:type="spellEnd"/>
      <w:r w:rsidR="00FA6598" w:rsidRPr="007330F9">
        <w:rPr>
          <w:rFonts w:ascii="Arial" w:hAnsi="Arial" w:cs="Arial"/>
          <w:color w:val="000000" w:themeColor="text1"/>
          <w:sz w:val="18"/>
          <w:szCs w:val="18"/>
        </w:rPr>
        <w:t>, ул. Советская</w:t>
      </w:r>
      <w:r w:rsidR="00C9098B" w:rsidRPr="007330F9">
        <w:rPr>
          <w:rFonts w:ascii="Arial" w:hAnsi="Arial" w:cs="Arial"/>
          <w:color w:val="000000" w:themeColor="text1"/>
          <w:sz w:val="18"/>
          <w:szCs w:val="18"/>
        </w:rPr>
        <w:t>, дом 34, телефон: 8 (35345) 3-47-45</w:t>
      </w:r>
      <w:r w:rsidRPr="007330F9">
        <w:rPr>
          <w:rFonts w:ascii="Arial" w:hAnsi="Arial" w:cs="Arial"/>
          <w:color w:val="000000" w:themeColor="text1"/>
          <w:sz w:val="18"/>
          <w:szCs w:val="18"/>
        </w:rPr>
        <w:t xml:space="preserve">,  электронная почта: </w:t>
      </w:r>
      <w:proofErr w:type="spellStart"/>
      <w:r w:rsidR="00C9098B" w:rsidRPr="007330F9">
        <w:rPr>
          <w:rFonts w:ascii="Arial" w:hAnsi="Arial" w:cs="Arial"/>
          <w:color w:val="000000" w:themeColor="text1"/>
          <w:sz w:val="18"/>
          <w:szCs w:val="18"/>
          <w:lang w:val="en-US"/>
        </w:rPr>
        <w:t>snik</w:t>
      </w:r>
      <w:proofErr w:type="spellEnd"/>
      <w:r w:rsidR="00C9098B" w:rsidRPr="007330F9">
        <w:rPr>
          <w:rFonts w:ascii="Arial" w:hAnsi="Arial" w:cs="Arial"/>
          <w:color w:val="000000" w:themeColor="text1"/>
          <w:sz w:val="18"/>
          <w:szCs w:val="18"/>
        </w:rPr>
        <w:t>_</w:t>
      </w:r>
      <w:proofErr w:type="spellStart"/>
      <w:r w:rsidR="00C9098B" w:rsidRPr="007330F9">
        <w:rPr>
          <w:rFonts w:ascii="Arial" w:hAnsi="Arial" w:cs="Arial"/>
          <w:color w:val="000000" w:themeColor="text1"/>
          <w:sz w:val="18"/>
          <w:szCs w:val="18"/>
          <w:lang w:val="en-US"/>
        </w:rPr>
        <w:t>sovet</w:t>
      </w:r>
      <w:proofErr w:type="spellEnd"/>
      <w:r w:rsidRPr="007330F9">
        <w:rPr>
          <w:rFonts w:ascii="Arial" w:hAnsi="Arial" w:cs="Arial"/>
          <w:color w:val="000000" w:themeColor="text1"/>
          <w:sz w:val="18"/>
          <w:szCs w:val="18"/>
        </w:rPr>
        <w:t>@</w:t>
      </w:r>
      <w:r w:rsidR="00C9098B" w:rsidRPr="007330F9">
        <w:rPr>
          <w:rFonts w:ascii="Arial" w:hAnsi="Arial" w:cs="Arial"/>
          <w:color w:val="000000" w:themeColor="text1"/>
          <w:sz w:val="18"/>
          <w:szCs w:val="18"/>
          <w:lang w:val="en-US"/>
        </w:rPr>
        <w:t>mail</w:t>
      </w:r>
      <w:r w:rsidRPr="007330F9">
        <w:rPr>
          <w:rFonts w:ascii="Arial" w:hAnsi="Arial" w:cs="Arial"/>
          <w:color w:val="000000" w:themeColor="text1"/>
          <w:sz w:val="18"/>
          <w:szCs w:val="18"/>
        </w:rPr>
        <w:t>.</w:t>
      </w:r>
      <w:proofErr w:type="spellStart"/>
      <w:r w:rsidRPr="007330F9">
        <w:rPr>
          <w:rFonts w:ascii="Arial" w:hAnsi="Arial" w:cs="Arial"/>
          <w:color w:val="000000" w:themeColor="text1"/>
          <w:sz w:val="18"/>
          <w:szCs w:val="18"/>
          <w:lang w:val="en-US"/>
        </w:rPr>
        <w:t>ru</w:t>
      </w:r>
      <w:proofErr w:type="spellEnd"/>
    </w:p>
    <w:p w14:paraId="553F0410" w14:textId="6A83A86A" w:rsidR="00D74891" w:rsidRPr="007330F9" w:rsidRDefault="00C9098B" w:rsidP="007330F9">
      <w:pPr>
        <w:spacing w:after="0" w:line="240" w:lineRule="auto"/>
        <w:rPr>
          <w:rFonts w:ascii="Arial" w:hAnsi="Arial" w:cs="Arial"/>
          <w:color w:val="000000" w:themeColor="text1"/>
          <w:sz w:val="18"/>
          <w:szCs w:val="18"/>
        </w:rPr>
        <w:sectPr w:rsidR="00D74891" w:rsidRPr="007330F9" w:rsidSect="00BE31AD">
          <w:type w:val="continuous"/>
          <w:pgSz w:w="11906" w:h="16838"/>
          <w:pgMar w:top="567" w:right="851" w:bottom="567" w:left="851" w:header="284" w:footer="0" w:gutter="0"/>
          <w:cols w:space="286"/>
          <w:docGrid w:linePitch="360"/>
        </w:sectPr>
      </w:pPr>
      <w:r w:rsidRPr="007330F9">
        <w:rPr>
          <w:rFonts w:ascii="Arial" w:hAnsi="Arial" w:cs="Arial"/>
          <w:color w:val="000000" w:themeColor="text1"/>
          <w:sz w:val="18"/>
          <w:szCs w:val="18"/>
        </w:rPr>
        <w:t>Тираж – 10</w:t>
      </w:r>
      <w:r w:rsidR="00C86540">
        <w:rPr>
          <w:rFonts w:ascii="Arial" w:hAnsi="Arial" w:cs="Arial"/>
          <w:color w:val="000000" w:themeColor="text1"/>
          <w:sz w:val="18"/>
          <w:szCs w:val="18"/>
        </w:rPr>
        <w:t xml:space="preserve"> экземпляров.</w:t>
      </w:r>
    </w:p>
    <w:p w14:paraId="50C090E7" w14:textId="77777777" w:rsidR="008D2ACE" w:rsidRPr="007330F9" w:rsidRDefault="008D2ACE" w:rsidP="007330F9">
      <w:pPr>
        <w:tabs>
          <w:tab w:val="left" w:pos="3105"/>
        </w:tabs>
        <w:spacing w:after="0" w:line="240" w:lineRule="auto"/>
        <w:rPr>
          <w:rFonts w:ascii="Arial" w:hAnsi="Arial" w:cs="Arial"/>
          <w:color w:val="000000" w:themeColor="text1"/>
          <w:sz w:val="18"/>
          <w:szCs w:val="18"/>
        </w:rPr>
      </w:pPr>
    </w:p>
    <w:sectPr w:rsidR="008D2ACE" w:rsidRPr="007330F9" w:rsidSect="00BE31AD">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31A57A" w14:textId="77777777" w:rsidR="0013032D" w:rsidRDefault="0013032D" w:rsidP="00192A63">
      <w:pPr>
        <w:spacing w:after="0" w:line="240" w:lineRule="auto"/>
      </w:pPr>
      <w:r>
        <w:separator/>
      </w:r>
    </w:p>
  </w:endnote>
  <w:endnote w:type="continuationSeparator" w:id="0">
    <w:p w14:paraId="18826860" w14:textId="77777777" w:rsidR="0013032D" w:rsidRDefault="0013032D" w:rsidP="00192A63">
      <w:pPr>
        <w:spacing w:after="0" w:line="240" w:lineRule="auto"/>
      </w:pPr>
      <w:r>
        <w:continuationSeparator/>
      </w:r>
    </w:p>
  </w:endnote>
  <w:endnote w:id="1">
    <w:p w14:paraId="0DBB9055" w14:textId="77777777" w:rsidR="000466C4" w:rsidRPr="00C86540" w:rsidRDefault="000466C4" w:rsidP="00C86540">
      <w:pPr>
        <w:pStyle w:val="afff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Roman">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Nirmala UI">
    <w:panose1 w:val="020B0502040204020203"/>
    <w:charset w:val="00"/>
    <w:family w:val="swiss"/>
    <w:pitch w:val="variable"/>
    <w:sig w:usb0="80FF8023" w:usb1="0200004A" w:usb2="00000200" w:usb3="00000000" w:csb0="00000001" w:csb1="00000000"/>
  </w:font>
  <w:font w:name="Times New Roman CYR">
    <w:panose1 w:val="02020603050405020304"/>
    <w:charset w:val="CC"/>
    <w:family w:val="roman"/>
    <w:pitch w:val="variable"/>
    <w:sig w:usb0="E0002EFF" w:usb1="C000785B"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3E45F3" w14:textId="77777777" w:rsidR="000466C4" w:rsidRDefault="000466C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4677C" w14:textId="77777777" w:rsidR="000466C4" w:rsidRDefault="000466C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67C16A" w14:textId="77777777" w:rsidR="0013032D" w:rsidRDefault="0013032D" w:rsidP="00192A63">
      <w:pPr>
        <w:spacing w:after="0" w:line="240" w:lineRule="auto"/>
      </w:pPr>
      <w:r>
        <w:separator/>
      </w:r>
    </w:p>
  </w:footnote>
  <w:footnote w:type="continuationSeparator" w:id="0">
    <w:p w14:paraId="38E15780" w14:textId="77777777" w:rsidR="0013032D" w:rsidRDefault="0013032D" w:rsidP="00192A63">
      <w:pPr>
        <w:spacing w:after="0" w:line="240" w:lineRule="auto"/>
      </w:pPr>
      <w:r>
        <w:continuationSeparator/>
      </w:r>
    </w:p>
  </w:footnote>
  <w:footnote w:id="1">
    <w:p w14:paraId="5913E17B" w14:textId="77777777" w:rsidR="000466C4" w:rsidRPr="00A76F0C" w:rsidRDefault="000466C4" w:rsidP="00005087">
      <w:pPr>
        <w:pStyle w:val="aff7"/>
        <w:rPr>
          <w:bCs/>
        </w:rPr>
      </w:pPr>
      <w:r w:rsidRPr="00B4463E">
        <w:rPr>
          <w:rStyle w:val="affa"/>
          <w:rFonts w:eastAsiaTheme="majorEastAsia"/>
        </w:rPr>
        <w:footnoteRef/>
      </w:r>
      <w:r w:rsidRPr="00B4463E">
        <w:t xml:space="preserve"> </w:t>
      </w:r>
      <w:r w:rsidRPr="00B4463E">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2">
    <w:p w14:paraId="6ABE1D7F" w14:textId="77777777" w:rsidR="000466C4" w:rsidRPr="00A76F0C" w:rsidRDefault="000466C4" w:rsidP="00005087">
      <w:pPr>
        <w:pStyle w:val="aff7"/>
        <w:rPr>
          <w:bCs/>
        </w:rPr>
      </w:pPr>
      <w:r w:rsidRPr="00A51910">
        <w:rPr>
          <w:rStyle w:val="affa"/>
          <w:rFonts w:eastAsiaTheme="majorEastAsia"/>
        </w:rPr>
        <w:footnoteRef/>
      </w:r>
      <w:r w:rsidRPr="00A51910">
        <w:t xml:space="preserve"> </w:t>
      </w:r>
      <w:r w:rsidRPr="00A51910">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3">
    <w:p w14:paraId="1A7E8DF8" w14:textId="77777777" w:rsidR="000466C4" w:rsidRPr="00A76F0C" w:rsidRDefault="000466C4" w:rsidP="00005087">
      <w:pPr>
        <w:pStyle w:val="aff7"/>
        <w:rPr>
          <w:bCs/>
        </w:rPr>
      </w:pPr>
      <w:r w:rsidRPr="00040A38">
        <w:rPr>
          <w:rStyle w:val="affa"/>
          <w:rFonts w:eastAsiaTheme="majorEastAsia"/>
        </w:rPr>
        <w:footnoteRef/>
      </w:r>
      <w:r w:rsidRPr="00040A38">
        <w:t xml:space="preserve"> </w:t>
      </w:r>
      <w:r w:rsidRPr="00040A38">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4">
    <w:p w14:paraId="04192E1A" w14:textId="77777777" w:rsidR="000466C4" w:rsidRPr="00A76F0C" w:rsidRDefault="000466C4" w:rsidP="00005087">
      <w:pPr>
        <w:pStyle w:val="aff7"/>
        <w:rPr>
          <w:bCs/>
        </w:rPr>
      </w:pPr>
      <w:r w:rsidRPr="007B3778">
        <w:rPr>
          <w:rStyle w:val="affa"/>
          <w:rFonts w:eastAsiaTheme="majorEastAsia"/>
        </w:rPr>
        <w:footnoteRef/>
      </w:r>
      <w:r w:rsidRPr="007B3778">
        <w:t xml:space="preserve"> </w:t>
      </w:r>
      <w:r w:rsidRPr="007B3778">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5">
    <w:p w14:paraId="550A481A" w14:textId="77777777" w:rsidR="000466C4" w:rsidRPr="00A76F0C" w:rsidRDefault="000466C4" w:rsidP="00005087">
      <w:pPr>
        <w:pStyle w:val="aff7"/>
        <w:rPr>
          <w:bCs/>
        </w:rPr>
      </w:pPr>
      <w:r w:rsidRPr="00D00D6A">
        <w:rPr>
          <w:rStyle w:val="affa"/>
          <w:rFonts w:eastAsiaTheme="majorEastAsia"/>
        </w:rPr>
        <w:footnoteRef/>
      </w:r>
      <w:r w:rsidRPr="00D00D6A">
        <w:t xml:space="preserve"> </w:t>
      </w:r>
      <w:r w:rsidRPr="00D00D6A">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6">
    <w:p w14:paraId="0BA356CF" w14:textId="77777777" w:rsidR="000466C4" w:rsidRPr="00A76F0C" w:rsidRDefault="000466C4" w:rsidP="00005087">
      <w:pPr>
        <w:pStyle w:val="aff7"/>
        <w:rPr>
          <w:bCs/>
        </w:rPr>
      </w:pPr>
      <w:r>
        <w:rPr>
          <w:rStyle w:val="affa"/>
        </w:rPr>
        <w:footnoteRef/>
      </w:r>
      <w:r>
        <w:t xml:space="preserve"> </w:t>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7">
    <w:p w14:paraId="1445F2C8" w14:textId="77777777" w:rsidR="000466C4" w:rsidRPr="00A76F0C" w:rsidRDefault="000466C4" w:rsidP="00005087">
      <w:pPr>
        <w:pStyle w:val="aff7"/>
        <w:rPr>
          <w:bCs/>
        </w:rPr>
      </w:pPr>
      <w:r>
        <w:rPr>
          <w:rStyle w:val="affa"/>
        </w:rPr>
        <w:footnoteRef/>
      </w:r>
      <w:r>
        <w:t xml:space="preserve"> </w:t>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8">
    <w:p w14:paraId="5A7FA33E" w14:textId="77777777" w:rsidR="000466C4" w:rsidRPr="00A76F0C" w:rsidRDefault="000466C4" w:rsidP="00005087">
      <w:pPr>
        <w:pStyle w:val="aff7"/>
        <w:rPr>
          <w:bCs/>
        </w:rPr>
      </w:pPr>
      <w:r>
        <w:rPr>
          <w:rStyle w:val="affa"/>
        </w:rPr>
        <w:footnoteRef/>
      </w:r>
      <w:r>
        <w:t xml:space="preserve"> </w:t>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9">
    <w:p w14:paraId="6DA67164" w14:textId="77777777" w:rsidR="000466C4" w:rsidRPr="00A76F0C" w:rsidRDefault="000466C4" w:rsidP="00005087">
      <w:pPr>
        <w:pStyle w:val="aff7"/>
        <w:rPr>
          <w:bCs/>
        </w:rPr>
      </w:pPr>
      <w:r>
        <w:rPr>
          <w:rStyle w:val="affa"/>
        </w:rPr>
        <w:footnoteRef/>
      </w:r>
      <w:r>
        <w:t xml:space="preserve"> </w:t>
      </w:r>
      <w:r w:rsidRPr="005331EC">
        <w:t xml:space="preserve">Заявителями </w:t>
      </w:r>
      <w:r w:rsidRPr="005331EC">
        <w:rPr>
          <w:bCs/>
        </w:rPr>
        <w:t xml:space="preserve">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10">
    <w:p w14:paraId="2558EA70" w14:textId="77777777" w:rsidR="000466C4" w:rsidRPr="00A76F0C" w:rsidRDefault="000466C4" w:rsidP="00005087">
      <w:pPr>
        <w:pStyle w:val="aff7"/>
        <w:rPr>
          <w:bCs/>
        </w:rPr>
      </w:pPr>
      <w:r>
        <w:rPr>
          <w:rStyle w:val="affa"/>
        </w:rPr>
        <w:footnoteRef/>
      </w:r>
      <w:r>
        <w:t xml:space="preserve"> </w:t>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11">
    <w:p w14:paraId="44B37FA2" w14:textId="77777777" w:rsidR="000466C4" w:rsidRPr="00103CF3" w:rsidRDefault="000466C4" w:rsidP="00005087">
      <w:pPr>
        <w:pStyle w:val="aff7"/>
      </w:pPr>
      <w:r w:rsidRPr="00103CF3">
        <w:rPr>
          <w:rStyle w:val="affa"/>
          <w:rFonts w:eastAsiaTheme="majorEastAsia"/>
        </w:rPr>
        <w:footnoteRef/>
      </w:r>
      <w:r w:rsidRPr="00103CF3">
        <w:t xml:space="preserve"> Ручное заполнение сведений в интерактивной форме услуги допускается только в случае невозможности получения</w:t>
      </w:r>
    </w:p>
    <w:p w14:paraId="35343AED" w14:textId="77777777" w:rsidR="000466C4" w:rsidRDefault="000466C4" w:rsidP="00005087">
      <w:pPr>
        <w:pStyle w:val="aff7"/>
      </w:pPr>
      <w:r w:rsidRPr="00103CF3">
        <w:t>указанных сведений из цифрового профиля посредством СМЭВ или витрин данных.</w:t>
      </w:r>
    </w:p>
  </w:footnote>
  <w:footnote w:id="12">
    <w:p w14:paraId="2FC55E1B" w14:textId="77777777" w:rsidR="000466C4" w:rsidRDefault="000466C4" w:rsidP="00005087">
      <w:pPr>
        <w:pStyle w:val="aff7"/>
      </w:pPr>
      <w:r w:rsidRPr="00103CF3">
        <w:rPr>
          <w:rStyle w:val="affa"/>
          <w:rFonts w:eastAsiaTheme="majorEastAsia"/>
        </w:rPr>
        <w:footnoteRef/>
      </w:r>
      <w:r w:rsidRPr="00103CF3">
        <w:t xml:space="preserve"> В случае направления запроса посредством ЕПГУ формирование запроса осуществляется посредством заполнения интерактивной формы на ЕПГУ, сведения об идентификаторах юридического лица или индивидуального предпринимателя могут быть </w:t>
      </w:r>
      <w:proofErr w:type="spellStart"/>
      <w:r w:rsidRPr="00103CF3">
        <w:t>автозаполнены</w:t>
      </w:r>
      <w:proofErr w:type="spellEnd"/>
      <w:r w:rsidRPr="00103CF3">
        <w:t xml:space="preserve"> посредством информации, содержащейся в ЕСИА.</w:t>
      </w:r>
    </w:p>
  </w:footnote>
  <w:footnote w:id="13">
    <w:p w14:paraId="41B7FAA4" w14:textId="77777777" w:rsidR="000466C4" w:rsidRDefault="000466C4" w:rsidP="00005087">
      <w:pPr>
        <w:pStyle w:val="aff7"/>
      </w:pPr>
      <w:r>
        <w:rPr>
          <w:rStyle w:val="affa"/>
          <w:rFonts w:eastAsiaTheme="majorEastAsia"/>
        </w:rPr>
        <w:footnoteRef/>
      </w:r>
      <w:r>
        <w:t xml:space="preserve"> Информационная система.</w:t>
      </w:r>
    </w:p>
  </w:footnote>
  <w:footnote w:id="14">
    <w:p w14:paraId="4A172E55" w14:textId="77777777" w:rsidR="000466C4" w:rsidRDefault="000466C4" w:rsidP="00005087">
      <w:pPr>
        <w:pStyle w:val="aff7"/>
      </w:pPr>
      <w:r>
        <w:rPr>
          <w:rStyle w:val="affa"/>
          <w:rFonts w:eastAsiaTheme="majorEastAsia"/>
        </w:rPr>
        <w:footnoteRef/>
      </w:r>
      <w:r>
        <w:t xml:space="preserve"> Полный перечень административных процедур и действий содержится в соответствующем справочнике.  </w:t>
      </w:r>
    </w:p>
  </w:footnote>
  <w:footnote w:id="15">
    <w:p w14:paraId="76595B07" w14:textId="77777777" w:rsidR="000466C4" w:rsidRDefault="000466C4" w:rsidP="00005087">
      <w:pPr>
        <w:pStyle w:val="aff7"/>
      </w:pPr>
      <w:r>
        <w:rPr>
          <w:rStyle w:val="affa"/>
          <w:rFonts w:eastAsiaTheme="majorEastAsia"/>
        </w:rPr>
        <w:footnoteRef/>
      </w:r>
      <w:r>
        <w:t xml:space="preserve"> </w:t>
      </w:r>
      <w:r w:rsidRPr="00785898">
        <w:t>Модуль выполнения участниками информационного взаимодействия административных процедур (действий) при предоставлении государственных, муниципальных и иных услуг, исполнении государственных, муниципальных и иных функций, содержащихся в разделах федерального реестра</w:t>
      </w:r>
      <w:r>
        <w:t xml:space="preserve"> </w:t>
      </w:r>
      <w:r w:rsidRPr="00785898">
        <w:t>государственных и муниципальных услуг (функций)</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6C042" w14:textId="77777777" w:rsidR="000466C4" w:rsidRDefault="000466C4">
    <w:pPr>
      <w:pStyle w:val="a3"/>
      <w:jc w:val="center"/>
    </w:pPr>
    <w:r>
      <w:fldChar w:fldCharType="begin"/>
    </w:r>
    <w:r>
      <w:instrText xml:space="preserve"> PAGE   \* MERGEFORMAT </w:instrText>
    </w:r>
    <w:r>
      <w:fldChar w:fldCharType="separate"/>
    </w:r>
    <w:r>
      <w:rPr>
        <w:noProof/>
      </w:rPr>
      <w:t>2</w:t>
    </w:r>
    <w:r>
      <w:rPr>
        <w:noProof/>
      </w:rPr>
      <w:fldChar w:fldCharType="end"/>
    </w:r>
  </w:p>
  <w:p w14:paraId="421A97E4" w14:textId="77777777" w:rsidR="000466C4" w:rsidRDefault="000466C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B94ED" w14:textId="77777777" w:rsidR="000466C4" w:rsidRDefault="000466C4">
    <w:pPr>
      <w:pStyle w:val="a3"/>
      <w:jc w:val="center"/>
    </w:pPr>
    <w:r>
      <w:fldChar w:fldCharType="begin"/>
    </w:r>
    <w:r>
      <w:instrText xml:space="preserve"> PAGE   \* MERGEFORMAT </w:instrText>
    </w:r>
    <w:r>
      <w:fldChar w:fldCharType="separate"/>
    </w:r>
    <w:r w:rsidR="00C86540">
      <w:rPr>
        <w:noProof/>
      </w:rPr>
      <w:t>1</w:t>
    </w:r>
    <w:r>
      <w:rPr>
        <w:noProof/>
      </w:rPr>
      <w:fldChar w:fldCharType="end"/>
    </w:r>
  </w:p>
  <w:p w14:paraId="4DFCFF3F" w14:textId="77777777" w:rsidR="000466C4" w:rsidRDefault="000466C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0466C4" w:rsidRDefault="000466C4">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0466C4" w:rsidRDefault="000466C4">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0466C4" w:rsidRDefault="000466C4">
    <w:pPr>
      <w:pStyle w:val="a3"/>
      <w:jc w:val="center"/>
    </w:pPr>
    <w:r>
      <w:fldChar w:fldCharType="begin"/>
    </w:r>
    <w:r>
      <w:instrText xml:space="preserve"> PAGE   \* MERGEFORMAT </w:instrText>
    </w:r>
    <w:r>
      <w:fldChar w:fldCharType="separate"/>
    </w:r>
    <w:r>
      <w:rPr>
        <w:noProof/>
      </w:rPr>
      <w:t>2</w:t>
    </w:r>
    <w:r>
      <w:rPr>
        <w:noProof/>
      </w:rPr>
      <w:fldChar w:fldCharType="end"/>
    </w:r>
  </w:p>
  <w:p w14:paraId="5AB0684A" w14:textId="77777777" w:rsidR="000466C4" w:rsidRDefault="000466C4">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7070B" w14:textId="77777777" w:rsidR="000466C4" w:rsidRDefault="000466C4">
    <w:pPr>
      <w:pStyle w:val="af"/>
      <w:spacing w:line="12"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7CF12E" w14:textId="77777777" w:rsidR="000466C4" w:rsidRDefault="000466C4">
    <w:pPr>
      <w:pStyle w:val="a3"/>
      <w:jc w:val="center"/>
    </w:pPr>
    <w:r>
      <w:fldChar w:fldCharType="begin"/>
    </w:r>
    <w:r>
      <w:instrText>PAGE   \* MERGEFORMAT</w:instrText>
    </w:r>
    <w:r>
      <w:fldChar w:fldCharType="separate"/>
    </w:r>
    <w:r w:rsidR="00C86540">
      <w:rPr>
        <w:noProof/>
      </w:rPr>
      <w:t>46</w:t>
    </w:r>
    <w:r>
      <w:rPr>
        <w:noProof/>
      </w:rPr>
      <w:fldChar w:fldCharType="end"/>
    </w:r>
  </w:p>
  <w:p w14:paraId="023D1C20" w14:textId="77777777" w:rsidR="000466C4" w:rsidRDefault="000466C4">
    <w:pPr>
      <w:pStyle w:val="a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68DBF" w14:textId="77777777" w:rsidR="000466C4" w:rsidRDefault="000466C4">
    <w:pPr>
      <w:pStyle w:val="a3"/>
      <w:jc w:val="center"/>
    </w:pPr>
    <w:r>
      <w:fldChar w:fldCharType="begin"/>
    </w:r>
    <w:r>
      <w:instrText>PAGE   \* MERGEFORMAT</w:instrText>
    </w:r>
    <w:r>
      <w:fldChar w:fldCharType="separate"/>
    </w:r>
    <w:r w:rsidR="00C86540">
      <w:rPr>
        <w:noProof/>
      </w:rPr>
      <w:t>67</w:t>
    </w:r>
    <w:r>
      <w:rPr>
        <w:noProof/>
      </w:rPr>
      <w:fldChar w:fldCharType="end"/>
    </w:r>
  </w:p>
  <w:p w14:paraId="6518C807" w14:textId="77777777" w:rsidR="000466C4" w:rsidRDefault="000466C4">
    <w:pPr>
      <w:pStyle w:val="a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DF31CA" w14:textId="77777777" w:rsidR="000466C4" w:rsidRDefault="000466C4">
    <w:pPr>
      <w:pStyle w:val="a3"/>
      <w:jc w:val="center"/>
    </w:pPr>
    <w:r>
      <w:fldChar w:fldCharType="begin"/>
    </w:r>
    <w:r>
      <w:instrText>PAGE   \* MERGEFORMAT</w:instrText>
    </w:r>
    <w:r>
      <w:fldChar w:fldCharType="separate"/>
    </w:r>
    <w:r w:rsidR="00C86540">
      <w:rPr>
        <w:noProof/>
      </w:rPr>
      <w:t>143</w:t>
    </w:r>
    <w:r>
      <w:rPr>
        <w:noProof/>
      </w:rPr>
      <w:fldChar w:fldCharType="end"/>
    </w:r>
  </w:p>
  <w:p w14:paraId="4B85FD9B" w14:textId="77777777" w:rsidR="000466C4" w:rsidRDefault="000466C4">
    <w:pPr>
      <w:pStyle w:val="a3"/>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B81143" w14:textId="77777777" w:rsidR="000466C4" w:rsidRDefault="000466C4">
    <w:pPr>
      <w:pStyle w:val="a3"/>
      <w:jc w:val="center"/>
    </w:pPr>
    <w:r>
      <w:fldChar w:fldCharType="begin"/>
    </w:r>
    <w:r>
      <w:instrText>PAGE   \* MERGEFORMAT</w:instrText>
    </w:r>
    <w:r>
      <w:fldChar w:fldCharType="separate"/>
    </w:r>
    <w:r>
      <w:rPr>
        <w:noProof/>
      </w:rPr>
      <w:t>184</w:t>
    </w:r>
    <w:r>
      <w:rPr>
        <w:noProof/>
      </w:rPr>
      <w:fldChar w:fldCharType="end"/>
    </w:r>
  </w:p>
  <w:p w14:paraId="4C7B0FD4" w14:textId="77777777" w:rsidR="000466C4" w:rsidRDefault="000466C4"/>
  <w:p w14:paraId="281B25B6" w14:textId="77777777" w:rsidR="000466C4" w:rsidRDefault="000466C4"/>
  <w:p w14:paraId="34828DF6" w14:textId="77777777" w:rsidR="000466C4" w:rsidRDefault="000466C4"/>
  <w:p w14:paraId="0F8CDDDA" w14:textId="77777777" w:rsidR="000466C4" w:rsidRDefault="000466C4"/>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FBF046" w14:textId="77777777" w:rsidR="000466C4" w:rsidRDefault="000466C4">
    <w:pPr>
      <w:pStyle w:val="a3"/>
      <w:jc w:val="center"/>
    </w:pPr>
  </w:p>
  <w:p w14:paraId="0F3D92F6" w14:textId="77777777" w:rsidR="000466C4" w:rsidRDefault="000466C4">
    <w:pPr>
      <w:pStyle w:val="a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539FF" w14:textId="21935214" w:rsidR="000466C4" w:rsidRDefault="000466C4">
    <w:pPr>
      <w:spacing w:line="1" w:lineRule="exact"/>
    </w:pPr>
    <w:r>
      <w:rPr>
        <w:noProof/>
      </w:rPr>
      <mc:AlternateContent>
        <mc:Choice Requires="wps">
          <w:drawing>
            <wp:anchor distT="0" distB="0" distL="0" distR="0" simplePos="0" relativeHeight="251659264" behindDoc="1" locked="0" layoutInCell="1" allowOverlap="1" wp14:anchorId="5967BA32" wp14:editId="24AD25E4">
              <wp:simplePos x="0" y="0"/>
              <wp:positionH relativeFrom="page">
                <wp:posOffset>5313680</wp:posOffset>
              </wp:positionH>
              <wp:positionV relativeFrom="page">
                <wp:posOffset>300990</wp:posOffset>
              </wp:positionV>
              <wp:extent cx="76200" cy="121920"/>
              <wp:effectExtent l="0" t="0" r="0" b="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21920"/>
                      </a:xfrm>
                      <a:prstGeom prst="rect">
                        <a:avLst/>
                      </a:prstGeom>
                      <a:noFill/>
                    </wps:spPr>
                    <wps:txbx>
                      <w:txbxContent>
                        <w:p w14:paraId="0706EEB7" w14:textId="77777777" w:rsidR="000466C4" w:rsidRDefault="000466C4">
                          <w:pPr>
                            <w:pStyle w:val="affff1"/>
                            <w:shd w:val="clear" w:color="auto" w:fill="auto"/>
                          </w:pPr>
                          <w:r>
                            <w:fldChar w:fldCharType="begin"/>
                          </w:r>
                          <w:r>
                            <w:instrText xml:space="preserve"> PAGE \* MERGEFORMAT </w:instrText>
                          </w:r>
                          <w:r>
                            <w:fldChar w:fldCharType="separate"/>
                          </w:r>
                          <w:r>
                            <w:rPr>
                              <w:noProof/>
                            </w:rPr>
                            <w:t>46</w:t>
                          </w:r>
                          <w:r>
                            <w:rPr>
                              <w:noProof/>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 o:spid="_x0000_s1037" type="#_x0000_t202" style="position:absolute;margin-left:418.4pt;margin-top:23.7pt;width:6pt;height:9.6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" filled="f" stroked="f">
              <v:path arrowok="t"/>
              <v:textbox style="mso-fit-shape-to-text:t" inset="0,0,0,0">
                <w:txbxContent>
                  <w:p w14:paraId="0706EEB7" w14:textId="77777777" w:rsidR="00276DF6" w:rsidRDefault="00276DF6">
                    <w:pPr>
                      <w:pStyle w:val="affff1"/>
                      <w:shd w:val="clear" w:color="auto" w:fill="auto"/>
                    </w:pPr>
                    <w:r>
                      <w:fldChar w:fldCharType="begin"/>
                    </w:r>
                    <w:r>
                      <w:instrText xml:space="preserve"> PAGE \* MERGEFORMAT </w:instrText>
                    </w:r>
                    <w:r>
                      <w:fldChar w:fldCharType="separate"/>
                    </w:r>
                    <w:r>
                      <w:rPr>
                        <w:noProof/>
                      </w:rPr>
                      <w:t>46</w:t>
                    </w:r>
                    <w:r>
                      <w:rPr>
                        <w:noProof/>
                      </w:rPr>
                      <w:fldChar w:fldCharType="end"/>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FBE97" w14:textId="27C6220C" w:rsidR="000466C4" w:rsidRDefault="000466C4">
    <w:pPr>
      <w:spacing w:line="1" w:lineRule="exact"/>
    </w:pPr>
    <w:r>
      <w:rPr>
        <w:noProof/>
      </w:rPr>
      <mc:AlternateContent>
        <mc:Choice Requires="wps">
          <w:drawing>
            <wp:anchor distT="0" distB="0" distL="0" distR="0" simplePos="0" relativeHeight="251660288" behindDoc="1" locked="0" layoutInCell="1" allowOverlap="1" wp14:anchorId="7B5F031A" wp14:editId="4D78A105">
              <wp:simplePos x="0" y="0"/>
              <wp:positionH relativeFrom="page">
                <wp:posOffset>5313680</wp:posOffset>
              </wp:positionH>
              <wp:positionV relativeFrom="page">
                <wp:posOffset>300990</wp:posOffset>
              </wp:positionV>
              <wp:extent cx="140335" cy="160655"/>
              <wp:effectExtent l="0" t="0" r="0" b="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60655"/>
                      </a:xfrm>
                      <a:prstGeom prst="rect">
                        <a:avLst/>
                      </a:prstGeom>
                      <a:noFill/>
                    </wps:spPr>
                    <wps:txbx>
                      <w:txbxContent>
                        <w:p w14:paraId="218B696B" w14:textId="77777777" w:rsidR="000466C4" w:rsidRDefault="000466C4">
                          <w:pPr>
                            <w:pStyle w:val="affff1"/>
                            <w:shd w:val="clear" w:color="auto" w:fill="auto"/>
                          </w:pPr>
                          <w:r>
                            <w:fldChar w:fldCharType="begin"/>
                          </w:r>
                          <w:r>
                            <w:instrText xml:space="preserve"> PAGE \* MERGEFORMAT </w:instrText>
                          </w:r>
                          <w:r>
                            <w:fldChar w:fldCharType="separate"/>
                          </w:r>
                          <w:r>
                            <w:rPr>
                              <w:noProof/>
                            </w:rPr>
                            <w:t>197</w:t>
                          </w:r>
                          <w:r>
                            <w:rPr>
                              <w:noProof/>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38" type="#_x0000_t202" style="position:absolute;margin-left:418.4pt;margin-top:23.7pt;width:11.05pt;height:12.65pt;z-index:-25165619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" filled="f" stroked="f">
              <v:path arrowok="t"/>
              <v:textbox style="mso-fit-shape-to-text:t" inset="0,0,0,0">
                <w:txbxContent>
                  <w:p w14:paraId="218B696B" w14:textId="77777777" w:rsidR="000466C4" w:rsidRDefault="000466C4">
                    <w:pPr>
                      <w:pStyle w:val="affff1"/>
                      <w:shd w:val="clear" w:color="auto" w:fill="auto"/>
                    </w:pPr>
                    <w:r>
                      <w:fldChar w:fldCharType="begin"/>
                    </w:r>
                    <w:r>
                      <w:instrText xml:space="preserve"> PAGE \* MERGEFORMAT </w:instrText>
                    </w:r>
                    <w:r>
                      <w:fldChar w:fldCharType="separate"/>
                    </w:r>
                    <w:r>
                      <w:rPr>
                        <w:noProof/>
                      </w:rPr>
                      <w:t>197</w:t>
                    </w:r>
                    <w:r>
                      <w:rPr>
                        <w:noProof/>
                      </w:rPr>
                      <w:fldChar w:fldCharType="end"/>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D80CEE" w14:textId="77777777" w:rsidR="000466C4" w:rsidRDefault="000466C4">
    <w:pPr>
      <w:pStyle w:val="af"/>
      <w:spacing w:line="14" w:lineRule="auto"/>
      <w:rPr>
        <w:sz w:val="20"/>
      </w:rPr>
    </w:pPr>
    <w:r>
      <w:rPr>
        <w:noProof/>
      </w:rPr>
      <w:pict w14:anchorId="0DB2852C">
        <v:shapetype id="_x0000_t202" coordsize="21600,21600" o:spt="202" path="m,l,21600r21600,l21600,xe">
          <v:stroke joinstyle="miter"/>
          <v:path gradientshapeok="t" o:connecttype="rect"/>
        </v:shapetype>
        <v:shape id="Text Box 8" o:spid="_x0000_s2051" type="#_x0000_t202" style="position:absolute;margin-left:306.4pt;margin-top:20.45pt;width:18pt;height:15.3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dirQIAAKg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" filled="f" stroked="f">
          <v:textbox style="mso-next-textbox:#Text Box 8" inset="0,0,0,0">
            <w:txbxContent>
              <w:p w14:paraId="51670142" w14:textId="77777777" w:rsidR="000466C4" w:rsidRDefault="000466C4">
                <w:pPr>
                  <w:spacing w:before="10"/>
                  <w:ind w:left="60"/>
                  <w:rPr>
                    <w:sz w:val="24"/>
                  </w:rPr>
                </w:pPr>
                <w:r>
                  <w:fldChar w:fldCharType="begin"/>
                </w:r>
                <w:r>
                  <w:rPr>
                    <w:sz w:val="24"/>
                  </w:rPr>
                  <w:instrText xml:space="preserve"> PAGE </w:instrText>
                </w:r>
                <w:r>
                  <w:fldChar w:fldCharType="separate"/>
                </w:r>
                <w:r w:rsidR="00C86540">
                  <w:rPr>
                    <w:noProof/>
                    <w:sz w:val="24"/>
                  </w:rPr>
                  <w:t>202</w:t>
                </w:r>
                <w:r>
                  <w:fldChar w:fldCharType="end"/>
                </w:r>
              </w:p>
            </w:txbxContent>
          </v:textbox>
          <w10:wrap anchorx="page" anchory="page"/>
        </v:shape>
      </w:pict>
    </w:r>
    <w:r>
      <w:rPr>
        <w:noProof/>
      </w:rPr>
      <w:pict w14:anchorId="14ABB0EB">
        <v:shape id="Text Box 7" o:spid="_x0000_s2052" type="#_x0000_t202" style="position:absolute;margin-left:62.85pt;margin-top:34pt;width:5.2pt;height:15.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" filled="f" stroked="f">
          <v:textbox style="mso-next-textbox:#Text Box 7" inset="0,0,0,0">
            <w:txbxContent>
              <w:p w14:paraId="0A63CFB5" w14:textId="77777777" w:rsidR="000466C4" w:rsidRDefault="000466C4">
                <w:pPr>
                  <w:spacing w:before="20"/>
                  <w:ind w:left="20"/>
                  <w:rPr>
                    <w:rFonts w:ascii="Microsoft Sans Serif"/>
                    <w:sz w:val="24"/>
                  </w:rPr>
                </w:pPr>
                <w:r>
                  <w:rPr>
                    <w:rFonts w:ascii="Microsoft Sans Serif"/>
                    <w:sz w:val="24"/>
                  </w:rPr>
                  <w:t xml:space="preserve"> </w:t>
                </w:r>
              </w:p>
            </w:txbxContent>
          </v:textbox>
          <w10:wrap anchorx="page" anchory="page"/>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B38F3" w14:textId="77777777" w:rsidR="000466C4" w:rsidRDefault="000466C4">
    <w:pPr>
      <w:pStyle w:val="af"/>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C44FF" w14:textId="3244DA89" w:rsidR="000466C4" w:rsidRDefault="000466C4">
    <w:pPr>
      <w:pStyle w:val="af"/>
      <w:spacing w:line="14" w:lineRule="auto"/>
      <w:rPr>
        <w:sz w:val="20"/>
      </w:rPr>
    </w:pPr>
    <w:r>
      <w:rPr>
        <w:noProof/>
      </w:rPr>
      <mc:AlternateContent>
        <mc:Choice Requires="wps">
          <w:drawing>
            <wp:anchor distT="0" distB="0" distL="114300" distR="114300" simplePos="0" relativeHeight="251664384" behindDoc="1" locked="0" layoutInCell="1" allowOverlap="1" wp14:anchorId="19AEE93C" wp14:editId="6D6762C4">
              <wp:simplePos x="0" y="0"/>
              <wp:positionH relativeFrom="page">
                <wp:posOffset>706755</wp:posOffset>
              </wp:positionH>
              <wp:positionV relativeFrom="page">
                <wp:posOffset>296545</wp:posOffset>
              </wp:positionV>
              <wp:extent cx="66040" cy="198120"/>
              <wp:effectExtent l="0" t="0" r="10160" b="1143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6B4F7" w14:textId="77777777" w:rsidR="000466C4" w:rsidRDefault="000466C4">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3" o:spid="_x0000_s1039" type="#_x0000_t202" style="position:absolute;margin-left:55.65pt;margin-top:23.35pt;width:5.2pt;height:15.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" filled="f" stroked="f">
              <v:textbox inset="0,0,0,0">
                <w:txbxContent>
                  <w:p w14:paraId="2E06B4F7" w14:textId="77777777" w:rsidR="00276DF6" w:rsidRDefault="00276DF6">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1" allowOverlap="1" wp14:anchorId="66366FAC" wp14:editId="4F2CB785">
              <wp:simplePos x="0" y="0"/>
              <wp:positionH relativeFrom="page">
                <wp:posOffset>5276850</wp:posOffset>
              </wp:positionH>
              <wp:positionV relativeFrom="page">
                <wp:posOffset>290830</wp:posOffset>
              </wp:positionV>
              <wp:extent cx="216535" cy="180975"/>
              <wp:effectExtent l="0" t="0" r="12065" b="952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32848" w14:textId="77777777" w:rsidR="000466C4" w:rsidRDefault="000466C4">
                          <w:pPr>
                            <w:spacing w:before="11"/>
                            <w:ind w:left="60"/>
                          </w:pPr>
                          <w:r>
                            <w:fldChar w:fldCharType="begin"/>
                          </w:r>
                          <w:r>
                            <w:instrText xml:space="preserve"> PAGE </w:instrText>
                          </w:r>
                          <w:r>
                            <w:fldChar w:fldCharType="separate"/>
                          </w:r>
                          <w:r w:rsidR="00C86540">
                            <w:rPr>
                              <w:noProof/>
                            </w:rPr>
                            <w:t>267</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2" o:spid="_x0000_s1040" type="#_x0000_t202" style="position:absolute;margin-left:415.5pt;margin-top:22.9pt;width:17.05pt;height:14.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" filled="f" stroked="f">
              <v:textbox inset="0,0,0,0">
                <w:txbxContent>
                  <w:p w14:paraId="43132848" w14:textId="77777777" w:rsidR="000466C4" w:rsidRDefault="000466C4">
                    <w:pPr>
                      <w:spacing w:before="11"/>
                      <w:ind w:left="60"/>
                    </w:pPr>
                    <w:r>
                      <w:fldChar w:fldCharType="begin"/>
                    </w:r>
                    <w:r>
                      <w:instrText xml:space="preserve"> PAGE </w:instrText>
                    </w:r>
                    <w:r>
                      <w:fldChar w:fldCharType="separate"/>
                    </w:r>
                    <w:r w:rsidR="00C86540">
                      <w:rPr>
                        <w:noProof/>
                      </w:rPr>
                      <w:t>267</w:t>
                    </w:r>
                    <w:r>
                      <w:rPr>
                        <w:noProo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E7BCE"/>
    <w:multiLevelType w:val="hybridMultilevel"/>
    <w:tmpl w:val="BB123A62"/>
    <w:lvl w:ilvl="0" w:tplc="68AADF30">
      <w:start w:val="10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457AD9"/>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4A36D1"/>
    <w:multiLevelType w:val="multilevel"/>
    <w:tmpl w:val="7FA41A32"/>
    <w:lvl w:ilvl="0">
      <w:start w:val="1"/>
      <w:numFmt w:val="decimal"/>
      <w:lvlText w:val="%1"/>
      <w:lvlJc w:val="left"/>
      <w:pPr>
        <w:ind w:left="139" w:hanging="804"/>
      </w:pPr>
      <w:rPr>
        <w:lang w:val="ru-RU" w:eastAsia="en-US" w:bidi="ar-SA"/>
      </w:rPr>
    </w:lvl>
    <w:lvl w:ilvl="1">
      <w:start w:val="1"/>
      <w:numFmt w:val="decimal"/>
      <w:lvlText w:val="%1.%2."/>
      <w:lvlJc w:val="left"/>
      <w:pPr>
        <w:ind w:left="139" w:hanging="804"/>
      </w:pPr>
      <w:rPr>
        <w:rFonts w:eastAsia="Times New Roman" w:cs="Times New Roman"/>
        <w:i w:val="0"/>
        <w:w w:val="100"/>
        <w:sz w:val="28"/>
        <w:szCs w:val="28"/>
        <w:lang w:val="ru-RU" w:eastAsia="en-US" w:bidi="ar-SA"/>
      </w:rPr>
    </w:lvl>
    <w:lvl w:ilvl="2">
      <w:start w:val="1"/>
      <w:numFmt w:val="bullet"/>
      <w:lvlText w:val=""/>
      <w:lvlJc w:val="left"/>
      <w:pPr>
        <w:ind w:left="2207" w:hanging="804"/>
      </w:pPr>
      <w:rPr>
        <w:rFonts w:ascii="Symbol" w:hAnsi="Symbol" w:cs="Symbol" w:hint="default"/>
        <w:lang w:val="ru-RU" w:eastAsia="en-US" w:bidi="ar-SA"/>
      </w:rPr>
    </w:lvl>
    <w:lvl w:ilvl="3">
      <w:start w:val="1"/>
      <w:numFmt w:val="bullet"/>
      <w:lvlText w:val=""/>
      <w:lvlJc w:val="left"/>
      <w:pPr>
        <w:ind w:left="3241" w:hanging="804"/>
      </w:pPr>
      <w:rPr>
        <w:rFonts w:ascii="Symbol" w:hAnsi="Symbol" w:cs="Symbol" w:hint="default"/>
        <w:lang w:val="ru-RU" w:eastAsia="en-US" w:bidi="ar-SA"/>
      </w:rPr>
    </w:lvl>
    <w:lvl w:ilvl="4">
      <w:start w:val="1"/>
      <w:numFmt w:val="bullet"/>
      <w:lvlText w:val=""/>
      <w:lvlJc w:val="left"/>
      <w:pPr>
        <w:ind w:left="4275" w:hanging="804"/>
      </w:pPr>
      <w:rPr>
        <w:rFonts w:ascii="Symbol" w:hAnsi="Symbol" w:cs="Symbol" w:hint="default"/>
        <w:lang w:val="ru-RU" w:eastAsia="en-US" w:bidi="ar-SA"/>
      </w:rPr>
    </w:lvl>
    <w:lvl w:ilvl="5">
      <w:start w:val="1"/>
      <w:numFmt w:val="bullet"/>
      <w:lvlText w:val=""/>
      <w:lvlJc w:val="left"/>
      <w:pPr>
        <w:ind w:left="5309" w:hanging="804"/>
      </w:pPr>
      <w:rPr>
        <w:rFonts w:ascii="Symbol" w:hAnsi="Symbol" w:cs="Symbol" w:hint="default"/>
        <w:lang w:val="ru-RU" w:eastAsia="en-US" w:bidi="ar-SA"/>
      </w:rPr>
    </w:lvl>
    <w:lvl w:ilvl="6">
      <w:start w:val="1"/>
      <w:numFmt w:val="bullet"/>
      <w:lvlText w:val=""/>
      <w:lvlJc w:val="left"/>
      <w:pPr>
        <w:ind w:left="6343" w:hanging="804"/>
      </w:pPr>
      <w:rPr>
        <w:rFonts w:ascii="Symbol" w:hAnsi="Symbol" w:cs="Symbol" w:hint="default"/>
        <w:lang w:val="ru-RU" w:eastAsia="en-US" w:bidi="ar-SA"/>
      </w:rPr>
    </w:lvl>
    <w:lvl w:ilvl="7">
      <w:start w:val="1"/>
      <w:numFmt w:val="bullet"/>
      <w:lvlText w:val=""/>
      <w:lvlJc w:val="left"/>
      <w:pPr>
        <w:ind w:left="7377" w:hanging="804"/>
      </w:pPr>
      <w:rPr>
        <w:rFonts w:ascii="Symbol" w:hAnsi="Symbol" w:cs="Symbol" w:hint="default"/>
        <w:lang w:val="ru-RU" w:eastAsia="en-US" w:bidi="ar-SA"/>
      </w:rPr>
    </w:lvl>
    <w:lvl w:ilvl="8">
      <w:start w:val="1"/>
      <w:numFmt w:val="bullet"/>
      <w:lvlText w:val=""/>
      <w:lvlJc w:val="left"/>
      <w:pPr>
        <w:ind w:left="8411" w:hanging="804"/>
      </w:pPr>
      <w:rPr>
        <w:rFonts w:ascii="Symbol" w:hAnsi="Symbol" w:cs="Symbol" w:hint="default"/>
        <w:lang w:val="ru-RU" w:eastAsia="en-US" w:bidi="ar-SA"/>
      </w:rPr>
    </w:lvl>
  </w:abstractNum>
  <w:abstractNum w:abstractNumId="3">
    <w:nsid w:val="41E10E91"/>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981538E"/>
    <w:multiLevelType w:val="multilevel"/>
    <w:tmpl w:val="C94CEF70"/>
    <w:lvl w:ilvl="0">
      <w:start w:val="1"/>
      <w:numFmt w:val="decimal"/>
      <w:pStyle w:val="2-"/>
      <w:lvlText w:val="%1."/>
      <w:lvlJc w:val="left"/>
      <w:pPr>
        <w:ind w:left="1635" w:hanging="360"/>
      </w:pPr>
      <w:rPr>
        <w:rFonts w:hint="default"/>
        <w:sz w:val="28"/>
      </w:rPr>
    </w:lvl>
    <w:lvl w:ilvl="1">
      <w:start w:val="1"/>
      <w:numFmt w:val="decimal"/>
      <w:pStyle w:val="11"/>
      <w:isLgl/>
      <w:lvlText w:val="%1.%2."/>
      <w:lvlJc w:val="left"/>
      <w:pPr>
        <w:ind w:left="1571" w:hanging="720"/>
      </w:pPr>
      <w:rPr>
        <w:rFonts w:hint="default"/>
        <w:i w:val="0"/>
        <w:sz w:val="28"/>
        <w:szCs w:val="28"/>
      </w:rPr>
    </w:lvl>
    <w:lvl w:ilvl="2">
      <w:start w:val="1"/>
      <w:numFmt w:val="decimal"/>
      <w:pStyle w:val="111"/>
      <w:isLgl/>
      <w:lvlText w:val="%1.%2.%3."/>
      <w:lvlJc w:val="left"/>
      <w:pPr>
        <w:ind w:left="1146" w:hanging="720"/>
      </w:pPr>
      <w:rPr>
        <w:rFonts w:hint="default"/>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2"/>
  </w:num>
  <w:num w:numId="2">
    <w:abstractNumId w:val="4"/>
  </w:num>
  <w:num w:numId="3">
    <w:abstractNumId w:val="5"/>
  </w:num>
  <w:num w:numId="4">
    <w:abstractNumId w:val="0"/>
  </w:num>
  <w:num w:numId="5">
    <w:abstractNumId w:val="1"/>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5087"/>
    <w:rsid w:val="0000700D"/>
    <w:rsid w:val="00013DF6"/>
    <w:rsid w:val="000350F4"/>
    <w:rsid w:val="00043DE9"/>
    <w:rsid w:val="000466C4"/>
    <w:rsid w:val="00067FB9"/>
    <w:rsid w:val="00083620"/>
    <w:rsid w:val="00090C4A"/>
    <w:rsid w:val="00095FD6"/>
    <w:rsid w:val="000A79F9"/>
    <w:rsid w:val="000B2645"/>
    <w:rsid w:val="000C438F"/>
    <w:rsid w:val="000D2BF1"/>
    <w:rsid w:val="000E0080"/>
    <w:rsid w:val="000E2578"/>
    <w:rsid w:val="000E7477"/>
    <w:rsid w:val="000F7048"/>
    <w:rsid w:val="0010196A"/>
    <w:rsid w:val="00113EF5"/>
    <w:rsid w:val="00115B5F"/>
    <w:rsid w:val="00117145"/>
    <w:rsid w:val="00120724"/>
    <w:rsid w:val="0012377F"/>
    <w:rsid w:val="0013032D"/>
    <w:rsid w:val="00136661"/>
    <w:rsid w:val="00141AFA"/>
    <w:rsid w:val="00144CFF"/>
    <w:rsid w:val="0016164D"/>
    <w:rsid w:val="0016383D"/>
    <w:rsid w:val="00174F3F"/>
    <w:rsid w:val="001856D8"/>
    <w:rsid w:val="001903F9"/>
    <w:rsid w:val="00192A63"/>
    <w:rsid w:val="001C39C1"/>
    <w:rsid w:val="001C7DA8"/>
    <w:rsid w:val="001D0219"/>
    <w:rsid w:val="001D0D7B"/>
    <w:rsid w:val="001D42B8"/>
    <w:rsid w:val="001E0C21"/>
    <w:rsid w:val="001E111C"/>
    <w:rsid w:val="001E28A8"/>
    <w:rsid w:val="001F7C2C"/>
    <w:rsid w:val="00205C84"/>
    <w:rsid w:val="002256BF"/>
    <w:rsid w:val="00231286"/>
    <w:rsid w:val="00232ED8"/>
    <w:rsid w:val="00236CD7"/>
    <w:rsid w:val="002400C7"/>
    <w:rsid w:val="00257D23"/>
    <w:rsid w:val="00265F79"/>
    <w:rsid w:val="00271C0A"/>
    <w:rsid w:val="00276DF6"/>
    <w:rsid w:val="00294EDF"/>
    <w:rsid w:val="002965B8"/>
    <w:rsid w:val="002A4933"/>
    <w:rsid w:val="002C2C51"/>
    <w:rsid w:val="002C2FFD"/>
    <w:rsid w:val="002D3F91"/>
    <w:rsid w:val="002E14F6"/>
    <w:rsid w:val="002E29E9"/>
    <w:rsid w:val="002F091B"/>
    <w:rsid w:val="00301DE5"/>
    <w:rsid w:val="0030517F"/>
    <w:rsid w:val="00305649"/>
    <w:rsid w:val="0032604E"/>
    <w:rsid w:val="0035286F"/>
    <w:rsid w:val="00354AE7"/>
    <w:rsid w:val="00367336"/>
    <w:rsid w:val="0037059C"/>
    <w:rsid w:val="00380427"/>
    <w:rsid w:val="003975C9"/>
    <w:rsid w:val="003B2033"/>
    <w:rsid w:val="003B4002"/>
    <w:rsid w:val="003B4C51"/>
    <w:rsid w:val="003B5311"/>
    <w:rsid w:val="003C3162"/>
    <w:rsid w:val="003D0018"/>
    <w:rsid w:val="003D6DF6"/>
    <w:rsid w:val="003E2465"/>
    <w:rsid w:val="00417C55"/>
    <w:rsid w:val="0042365D"/>
    <w:rsid w:val="00437B98"/>
    <w:rsid w:val="00443E55"/>
    <w:rsid w:val="00450019"/>
    <w:rsid w:val="004501C0"/>
    <w:rsid w:val="00467254"/>
    <w:rsid w:val="00467A7A"/>
    <w:rsid w:val="00472ED6"/>
    <w:rsid w:val="00473ADC"/>
    <w:rsid w:val="0048269C"/>
    <w:rsid w:val="00491503"/>
    <w:rsid w:val="004B3125"/>
    <w:rsid w:val="004B39C3"/>
    <w:rsid w:val="004C1687"/>
    <w:rsid w:val="004C2172"/>
    <w:rsid w:val="004C523F"/>
    <w:rsid w:val="004C5C75"/>
    <w:rsid w:val="004E0A15"/>
    <w:rsid w:val="004F3B65"/>
    <w:rsid w:val="00500A03"/>
    <w:rsid w:val="005037EF"/>
    <w:rsid w:val="00507446"/>
    <w:rsid w:val="00512A44"/>
    <w:rsid w:val="0051581D"/>
    <w:rsid w:val="00517EAA"/>
    <w:rsid w:val="00526624"/>
    <w:rsid w:val="005331F8"/>
    <w:rsid w:val="00533696"/>
    <w:rsid w:val="005416E2"/>
    <w:rsid w:val="00560470"/>
    <w:rsid w:val="005627F6"/>
    <w:rsid w:val="00567231"/>
    <w:rsid w:val="00576509"/>
    <w:rsid w:val="0058727B"/>
    <w:rsid w:val="00590E91"/>
    <w:rsid w:val="005A10A9"/>
    <w:rsid w:val="005A4286"/>
    <w:rsid w:val="005B4169"/>
    <w:rsid w:val="005B5F53"/>
    <w:rsid w:val="005D656A"/>
    <w:rsid w:val="005D7D23"/>
    <w:rsid w:val="005E289D"/>
    <w:rsid w:val="005E553B"/>
    <w:rsid w:val="006408AE"/>
    <w:rsid w:val="0064400D"/>
    <w:rsid w:val="00663974"/>
    <w:rsid w:val="0067235A"/>
    <w:rsid w:val="00677955"/>
    <w:rsid w:val="00680498"/>
    <w:rsid w:val="00684F26"/>
    <w:rsid w:val="0069068B"/>
    <w:rsid w:val="006B28BD"/>
    <w:rsid w:val="006B33CA"/>
    <w:rsid w:val="006B51B5"/>
    <w:rsid w:val="006C0D8F"/>
    <w:rsid w:val="006C5030"/>
    <w:rsid w:val="006C6FCE"/>
    <w:rsid w:val="006D0D1E"/>
    <w:rsid w:val="006D5074"/>
    <w:rsid w:val="006D610F"/>
    <w:rsid w:val="006E0FBE"/>
    <w:rsid w:val="006F0F1F"/>
    <w:rsid w:val="007049CF"/>
    <w:rsid w:val="00706C5B"/>
    <w:rsid w:val="00710CC8"/>
    <w:rsid w:val="00710FA4"/>
    <w:rsid w:val="00712027"/>
    <w:rsid w:val="00722763"/>
    <w:rsid w:val="00730E56"/>
    <w:rsid w:val="00732FE1"/>
    <w:rsid w:val="007330F9"/>
    <w:rsid w:val="007371A5"/>
    <w:rsid w:val="00762B79"/>
    <w:rsid w:val="0078491A"/>
    <w:rsid w:val="00790510"/>
    <w:rsid w:val="007925BC"/>
    <w:rsid w:val="00792C37"/>
    <w:rsid w:val="00797050"/>
    <w:rsid w:val="007A08C0"/>
    <w:rsid w:val="007B755B"/>
    <w:rsid w:val="007C1D0E"/>
    <w:rsid w:val="007D464E"/>
    <w:rsid w:val="007E1BA2"/>
    <w:rsid w:val="007E50E4"/>
    <w:rsid w:val="007F4F9A"/>
    <w:rsid w:val="00816B06"/>
    <w:rsid w:val="00822D1D"/>
    <w:rsid w:val="00833FDF"/>
    <w:rsid w:val="00834798"/>
    <w:rsid w:val="008474B1"/>
    <w:rsid w:val="008619D2"/>
    <w:rsid w:val="0086586C"/>
    <w:rsid w:val="0088243A"/>
    <w:rsid w:val="00890DC4"/>
    <w:rsid w:val="00890EBF"/>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C489E"/>
    <w:rsid w:val="009D67D3"/>
    <w:rsid w:val="009F25E5"/>
    <w:rsid w:val="00A002AB"/>
    <w:rsid w:val="00A1260B"/>
    <w:rsid w:val="00A24218"/>
    <w:rsid w:val="00A26281"/>
    <w:rsid w:val="00A27800"/>
    <w:rsid w:val="00A41029"/>
    <w:rsid w:val="00A43860"/>
    <w:rsid w:val="00A45399"/>
    <w:rsid w:val="00A5651D"/>
    <w:rsid w:val="00A61DFB"/>
    <w:rsid w:val="00A653F1"/>
    <w:rsid w:val="00A72A9D"/>
    <w:rsid w:val="00A84A83"/>
    <w:rsid w:val="00A87465"/>
    <w:rsid w:val="00A97E09"/>
    <w:rsid w:val="00AC50AF"/>
    <w:rsid w:val="00AF5BFF"/>
    <w:rsid w:val="00B20248"/>
    <w:rsid w:val="00B2290A"/>
    <w:rsid w:val="00B27E85"/>
    <w:rsid w:val="00B30C26"/>
    <w:rsid w:val="00B36383"/>
    <w:rsid w:val="00B43470"/>
    <w:rsid w:val="00B46219"/>
    <w:rsid w:val="00B53B2F"/>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31AD"/>
    <w:rsid w:val="00BE5564"/>
    <w:rsid w:val="00BE5AF4"/>
    <w:rsid w:val="00BF36F4"/>
    <w:rsid w:val="00C108C1"/>
    <w:rsid w:val="00C22B07"/>
    <w:rsid w:val="00C23266"/>
    <w:rsid w:val="00C31148"/>
    <w:rsid w:val="00C340DE"/>
    <w:rsid w:val="00C44AA4"/>
    <w:rsid w:val="00C45144"/>
    <w:rsid w:val="00C64ED7"/>
    <w:rsid w:val="00C80929"/>
    <w:rsid w:val="00C86540"/>
    <w:rsid w:val="00C86916"/>
    <w:rsid w:val="00C870A5"/>
    <w:rsid w:val="00C9098B"/>
    <w:rsid w:val="00C927EA"/>
    <w:rsid w:val="00C94E25"/>
    <w:rsid w:val="00CA05A8"/>
    <w:rsid w:val="00CA3952"/>
    <w:rsid w:val="00CA6C90"/>
    <w:rsid w:val="00CB27A3"/>
    <w:rsid w:val="00D1242C"/>
    <w:rsid w:val="00D17769"/>
    <w:rsid w:val="00D22F7E"/>
    <w:rsid w:val="00D32195"/>
    <w:rsid w:val="00D3698D"/>
    <w:rsid w:val="00D41452"/>
    <w:rsid w:val="00D420BF"/>
    <w:rsid w:val="00D51FEE"/>
    <w:rsid w:val="00D70290"/>
    <w:rsid w:val="00D73587"/>
    <w:rsid w:val="00D74891"/>
    <w:rsid w:val="00D92B4D"/>
    <w:rsid w:val="00DA2EEE"/>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45B1"/>
    <w:rsid w:val="00E95C91"/>
    <w:rsid w:val="00EA4BA6"/>
    <w:rsid w:val="00EA6B09"/>
    <w:rsid w:val="00EA7302"/>
    <w:rsid w:val="00EB5A9C"/>
    <w:rsid w:val="00EC426E"/>
    <w:rsid w:val="00ED0DCC"/>
    <w:rsid w:val="00ED4298"/>
    <w:rsid w:val="00EE0504"/>
    <w:rsid w:val="00F03858"/>
    <w:rsid w:val="00F12ED1"/>
    <w:rsid w:val="00F14C6E"/>
    <w:rsid w:val="00F3203F"/>
    <w:rsid w:val="00F4654A"/>
    <w:rsid w:val="00F722D2"/>
    <w:rsid w:val="00F80D28"/>
    <w:rsid w:val="00F8346C"/>
    <w:rsid w:val="00F92988"/>
    <w:rsid w:val="00F94098"/>
    <w:rsid w:val="00FA63C0"/>
    <w:rsid w:val="00FA6598"/>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iPriority w:val="9"/>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qFormat/>
    <w:rsid w:val="001E0C21"/>
    <w:rPr>
      <w:rFonts w:ascii="Calibri" w:eastAsia="Calibri" w:hAnsi="Calibri" w:cs="Times New Roman"/>
      <w:lang w:eastAsia="en-US"/>
    </w:rPr>
  </w:style>
  <w:style w:type="paragraph" w:styleId="a5">
    <w:name w:val="Balloon Text"/>
    <w:basedOn w:val="a"/>
    <w:link w:val="a6"/>
    <w:uiPriority w:val="99"/>
    <w:semiHidden/>
    <w:unhideWhenUsed/>
    <w:qFormat/>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qFormat/>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iPriority w:val="99"/>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uiPriority w:val="99"/>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qFormat/>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iPriority w:val="99"/>
    <w:unhideWhenUsed/>
    <w:qFormat/>
    <w:rsid w:val="00D70290"/>
    <w:pPr>
      <w:spacing w:after="120"/>
    </w:pPr>
  </w:style>
  <w:style w:type="character" w:customStyle="1" w:styleId="af0">
    <w:name w:val="Основной текст Знак"/>
    <w:basedOn w:val="a0"/>
    <w:link w:val="af"/>
    <w:uiPriority w:val="99"/>
    <w:qFormat/>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2"/>
    <w:qFormat/>
    <w:rsid w:val="00D70290"/>
    <w:rPr>
      <w:sz w:val="27"/>
      <w:szCs w:val="27"/>
      <w:shd w:val="clear" w:color="auto" w:fill="FFFFFF"/>
    </w:rPr>
  </w:style>
  <w:style w:type="paragraph" w:customStyle="1" w:styleId="12">
    <w:name w:val="Основной текст1"/>
    <w:basedOn w:val="a"/>
    <w:link w:val="af1"/>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3">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4">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4"/>
    <w:basedOn w:val="a"/>
    <w:link w:val="af7"/>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uiPriority w:val="9"/>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link w:val="ConsPlusNonformat0"/>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uiPriority w:val="9"/>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uiPriority w:val="99"/>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uiPriority w:val="99"/>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customStyle="1" w:styleId="110">
    <w:name w:val="Заголовок 11"/>
    <w:basedOn w:val="a"/>
    <w:qFormat/>
    <w:rsid w:val="00005087"/>
    <w:pPr>
      <w:keepNext/>
      <w:spacing w:before="240" w:after="120" w:line="240" w:lineRule="auto"/>
      <w:outlineLvl w:val="0"/>
    </w:pPr>
    <w:rPr>
      <w:rFonts w:ascii="Liberation Sans" w:eastAsia="Microsoft YaHei" w:hAnsi="Liberation Sans" w:cs="Mangal"/>
      <w:color w:val="00000A"/>
      <w:sz w:val="28"/>
      <w:szCs w:val="28"/>
    </w:rPr>
  </w:style>
  <w:style w:type="character" w:customStyle="1" w:styleId="-">
    <w:name w:val="Интернет-ссылка"/>
    <w:uiPriority w:val="99"/>
    <w:unhideWhenUsed/>
    <w:rsid w:val="00005087"/>
    <w:rPr>
      <w:color w:val="0000FF"/>
      <w:u w:val="single"/>
    </w:rPr>
  </w:style>
  <w:style w:type="character" w:customStyle="1" w:styleId="ConsPlusNormal0">
    <w:name w:val="ConsPlusNormal Знак"/>
    <w:link w:val="ConsPlusNormal"/>
    <w:locked/>
    <w:rsid w:val="00005087"/>
    <w:rPr>
      <w:rFonts w:ascii="Arial" w:eastAsia="Times New Roman" w:hAnsi="Arial" w:cs="Arial"/>
      <w:sz w:val="20"/>
      <w:szCs w:val="20"/>
    </w:rPr>
  </w:style>
  <w:style w:type="paragraph" w:styleId="aff2">
    <w:name w:val="annotation text"/>
    <w:basedOn w:val="a"/>
    <w:link w:val="aff3"/>
    <w:uiPriority w:val="99"/>
    <w:unhideWhenUsed/>
    <w:rsid w:val="00005087"/>
    <w:rPr>
      <w:rFonts w:ascii="Calibri" w:eastAsia="Calibri" w:hAnsi="Calibri" w:cs="Times New Roman"/>
      <w:sz w:val="20"/>
      <w:szCs w:val="20"/>
      <w:lang w:eastAsia="en-US"/>
    </w:rPr>
  </w:style>
  <w:style w:type="character" w:customStyle="1" w:styleId="aff3">
    <w:name w:val="Текст примечания Знак"/>
    <w:basedOn w:val="a0"/>
    <w:link w:val="aff2"/>
    <w:uiPriority w:val="99"/>
    <w:rsid w:val="00005087"/>
    <w:rPr>
      <w:rFonts w:ascii="Calibri" w:eastAsia="Calibri" w:hAnsi="Calibri" w:cs="Times New Roman"/>
      <w:sz w:val="20"/>
      <w:szCs w:val="20"/>
      <w:lang w:eastAsia="en-US"/>
    </w:rPr>
  </w:style>
  <w:style w:type="paragraph" w:customStyle="1" w:styleId="pt-consplusnormal-000051">
    <w:name w:val="pt-consplusnormal-000051"/>
    <w:basedOn w:val="a"/>
    <w:rsid w:val="000050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1-000016">
    <w:name w:val="pt-a1-000016"/>
    <w:basedOn w:val="a0"/>
    <w:rsid w:val="00005087"/>
  </w:style>
  <w:style w:type="character" w:customStyle="1" w:styleId="pt-a1-000022">
    <w:name w:val="pt-a1-000022"/>
    <w:basedOn w:val="a0"/>
    <w:rsid w:val="00005087"/>
  </w:style>
  <w:style w:type="paragraph" w:customStyle="1" w:styleId="pt-consplusnormal-000042">
    <w:name w:val="pt-consplusnormal-000042"/>
    <w:basedOn w:val="a"/>
    <w:rsid w:val="000050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1">
    <w:name w:val="fontstyle21"/>
    <w:rsid w:val="00005087"/>
    <w:rPr>
      <w:rFonts w:ascii="Times-Roman" w:hAnsi="Times-Roman" w:hint="default"/>
      <w:b w:val="0"/>
      <w:bCs w:val="0"/>
      <w:i w:val="0"/>
      <w:iCs w:val="0"/>
      <w:color w:val="000000"/>
      <w:sz w:val="28"/>
      <w:szCs w:val="28"/>
    </w:rPr>
  </w:style>
  <w:style w:type="character" w:customStyle="1" w:styleId="ListLabel1">
    <w:name w:val="ListLabel 1"/>
    <w:qFormat/>
    <w:rsid w:val="00005087"/>
    <w:rPr>
      <w:rFonts w:eastAsia="Times New Roman" w:cs="Times New Roman"/>
      <w:w w:val="100"/>
      <w:sz w:val="24"/>
      <w:szCs w:val="24"/>
      <w:lang w:val="ru-RU" w:eastAsia="en-US" w:bidi="ar-SA"/>
    </w:rPr>
  </w:style>
  <w:style w:type="character" w:customStyle="1" w:styleId="ListLabel2">
    <w:name w:val="ListLabel 2"/>
    <w:qFormat/>
    <w:rsid w:val="00005087"/>
    <w:rPr>
      <w:lang w:val="ru-RU" w:eastAsia="en-US" w:bidi="ar-SA"/>
    </w:rPr>
  </w:style>
  <w:style w:type="character" w:customStyle="1" w:styleId="ListLabel3">
    <w:name w:val="ListLabel 3"/>
    <w:qFormat/>
    <w:rsid w:val="00005087"/>
    <w:rPr>
      <w:lang w:val="ru-RU" w:eastAsia="en-US" w:bidi="ar-SA"/>
    </w:rPr>
  </w:style>
  <w:style w:type="character" w:customStyle="1" w:styleId="ListLabel4">
    <w:name w:val="ListLabel 4"/>
    <w:qFormat/>
    <w:rsid w:val="00005087"/>
    <w:rPr>
      <w:lang w:val="ru-RU" w:eastAsia="en-US" w:bidi="ar-SA"/>
    </w:rPr>
  </w:style>
  <w:style w:type="character" w:customStyle="1" w:styleId="ListLabel5">
    <w:name w:val="ListLabel 5"/>
    <w:qFormat/>
    <w:rsid w:val="00005087"/>
    <w:rPr>
      <w:lang w:val="ru-RU" w:eastAsia="en-US" w:bidi="ar-SA"/>
    </w:rPr>
  </w:style>
  <w:style w:type="character" w:customStyle="1" w:styleId="ListLabel6">
    <w:name w:val="ListLabel 6"/>
    <w:qFormat/>
    <w:rsid w:val="00005087"/>
    <w:rPr>
      <w:lang w:val="ru-RU" w:eastAsia="en-US" w:bidi="ar-SA"/>
    </w:rPr>
  </w:style>
  <w:style w:type="character" w:customStyle="1" w:styleId="ListLabel7">
    <w:name w:val="ListLabel 7"/>
    <w:qFormat/>
    <w:rsid w:val="00005087"/>
    <w:rPr>
      <w:lang w:val="ru-RU" w:eastAsia="en-US" w:bidi="ar-SA"/>
    </w:rPr>
  </w:style>
  <w:style w:type="character" w:customStyle="1" w:styleId="ListLabel8">
    <w:name w:val="ListLabel 8"/>
    <w:qFormat/>
    <w:rsid w:val="00005087"/>
    <w:rPr>
      <w:lang w:val="ru-RU" w:eastAsia="en-US" w:bidi="ar-SA"/>
    </w:rPr>
  </w:style>
  <w:style w:type="character" w:customStyle="1" w:styleId="ListLabel9">
    <w:name w:val="ListLabel 9"/>
    <w:qFormat/>
    <w:rsid w:val="00005087"/>
    <w:rPr>
      <w:lang w:val="ru-RU" w:eastAsia="en-US" w:bidi="ar-SA"/>
    </w:rPr>
  </w:style>
  <w:style w:type="character" w:customStyle="1" w:styleId="ListLabel10">
    <w:name w:val="ListLabel 10"/>
    <w:qFormat/>
    <w:rsid w:val="00005087"/>
    <w:rPr>
      <w:rFonts w:eastAsia="Times New Roman" w:cs="Times New Roman"/>
      <w:w w:val="100"/>
      <w:sz w:val="24"/>
      <w:szCs w:val="24"/>
      <w:lang w:val="ru-RU" w:eastAsia="en-US" w:bidi="ar-SA"/>
    </w:rPr>
  </w:style>
  <w:style w:type="character" w:customStyle="1" w:styleId="ListLabel11">
    <w:name w:val="ListLabel 11"/>
    <w:qFormat/>
    <w:rsid w:val="00005087"/>
    <w:rPr>
      <w:lang w:val="ru-RU" w:eastAsia="en-US" w:bidi="ar-SA"/>
    </w:rPr>
  </w:style>
  <w:style w:type="character" w:customStyle="1" w:styleId="ListLabel12">
    <w:name w:val="ListLabel 12"/>
    <w:qFormat/>
    <w:rsid w:val="00005087"/>
    <w:rPr>
      <w:lang w:val="ru-RU" w:eastAsia="en-US" w:bidi="ar-SA"/>
    </w:rPr>
  </w:style>
  <w:style w:type="character" w:customStyle="1" w:styleId="ListLabel13">
    <w:name w:val="ListLabel 13"/>
    <w:qFormat/>
    <w:rsid w:val="00005087"/>
    <w:rPr>
      <w:lang w:val="ru-RU" w:eastAsia="en-US" w:bidi="ar-SA"/>
    </w:rPr>
  </w:style>
  <w:style w:type="character" w:customStyle="1" w:styleId="ListLabel14">
    <w:name w:val="ListLabel 14"/>
    <w:qFormat/>
    <w:rsid w:val="00005087"/>
    <w:rPr>
      <w:lang w:val="ru-RU" w:eastAsia="en-US" w:bidi="ar-SA"/>
    </w:rPr>
  </w:style>
  <w:style w:type="character" w:customStyle="1" w:styleId="ListLabel15">
    <w:name w:val="ListLabel 15"/>
    <w:qFormat/>
    <w:rsid w:val="00005087"/>
    <w:rPr>
      <w:lang w:val="ru-RU" w:eastAsia="en-US" w:bidi="ar-SA"/>
    </w:rPr>
  </w:style>
  <w:style w:type="character" w:customStyle="1" w:styleId="ListLabel16">
    <w:name w:val="ListLabel 16"/>
    <w:qFormat/>
    <w:rsid w:val="00005087"/>
    <w:rPr>
      <w:lang w:val="ru-RU" w:eastAsia="en-US" w:bidi="ar-SA"/>
    </w:rPr>
  </w:style>
  <w:style w:type="character" w:customStyle="1" w:styleId="ListLabel17">
    <w:name w:val="ListLabel 17"/>
    <w:qFormat/>
    <w:rsid w:val="00005087"/>
    <w:rPr>
      <w:lang w:val="ru-RU" w:eastAsia="en-US" w:bidi="ar-SA"/>
    </w:rPr>
  </w:style>
  <w:style w:type="character" w:customStyle="1" w:styleId="ListLabel18">
    <w:name w:val="ListLabel 18"/>
    <w:qFormat/>
    <w:rsid w:val="00005087"/>
    <w:rPr>
      <w:lang w:val="ru-RU" w:eastAsia="en-US" w:bidi="ar-SA"/>
    </w:rPr>
  </w:style>
  <w:style w:type="character" w:customStyle="1" w:styleId="ListLabel19">
    <w:name w:val="ListLabel 19"/>
    <w:qFormat/>
    <w:rsid w:val="00005087"/>
    <w:rPr>
      <w:rFonts w:eastAsia="Times New Roman" w:cs="Times New Roman"/>
      <w:w w:val="100"/>
      <w:sz w:val="24"/>
      <w:szCs w:val="24"/>
      <w:lang w:val="ru-RU" w:eastAsia="en-US" w:bidi="ar-SA"/>
    </w:rPr>
  </w:style>
  <w:style w:type="character" w:customStyle="1" w:styleId="ListLabel20">
    <w:name w:val="ListLabel 20"/>
    <w:qFormat/>
    <w:rsid w:val="00005087"/>
    <w:rPr>
      <w:lang w:val="ru-RU" w:eastAsia="en-US" w:bidi="ar-SA"/>
    </w:rPr>
  </w:style>
  <w:style w:type="character" w:customStyle="1" w:styleId="ListLabel21">
    <w:name w:val="ListLabel 21"/>
    <w:qFormat/>
    <w:rsid w:val="00005087"/>
    <w:rPr>
      <w:lang w:val="ru-RU" w:eastAsia="en-US" w:bidi="ar-SA"/>
    </w:rPr>
  </w:style>
  <w:style w:type="character" w:customStyle="1" w:styleId="ListLabel22">
    <w:name w:val="ListLabel 22"/>
    <w:qFormat/>
    <w:rsid w:val="00005087"/>
    <w:rPr>
      <w:lang w:val="ru-RU" w:eastAsia="en-US" w:bidi="ar-SA"/>
    </w:rPr>
  </w:style>
  <w:style w:type="character" w:customStyle="1" w:styleId="ListLabel23">
    <w:name w:val="ListLabel 23"/>
    <w:qFormat/>
    <w:rsid w:val="00005087"/>
    <w:rPr>
      <w:lang w:val="ru-RU" w:eastAsia="en-US" w:bidi="ar-SA"/>
    </w:rPr>
  </w:style>
  <w:style w:type="character" w:customStyle="1" w:styleId="ListLabel24">
    <w:name w:val="ListLabel 24"/>
    <w:qFormat/>
    <w:rsid w:val="00005087"/>
    <w:rPr>
      <w:lang w:val="ru-RU" w:eastAsia="en-US" w:bidi="ar-SA"/>
    </w:rPr>
  </w:style>
  <w:style w:type="character" w:customStyle="1" w:styleId="ListLabel25">
    <w:name w:val="ListLabel 25"/>
    <w:qFormat/>
    <w:rsid w:val="00005087"/>
    <w:rPr>
      <w:lang w:val="ru-RU" w:eastAsia="en-US" w:bidi="ar-SA"/>
    </w:rPr>
  </w:style>
  <w:style w:type="character" w:customStyle="1" w:styleId="ListLabel26">
    <w:name w:val="ListLabel 26"/>
    <w:qFormat/>
    <w:rsid w:val="00005087"/>
    <w:rPr>
      <w:lang w:val="ru-RU" w:eastAsia="en-US" w:bidi="ar-SA"/>
    </w:rPr>
  </w:style>
  <w:style w:type="character" w:customStyle="1" w:styleId="ListLabel27">
    <w:name w:val="ListLabel 27"/>
    <w:qFormat/>
    <w:rsid w:val="00005087"/>
    <w:rPr>
      <w:lang w:val="ru-RU" w:eastAsia="en-US" w:bidi="ar-SA"/>
    </w:rPr>
  </w:style>
  <w:style w:type="character" w:customStyle="1" w:styleId="ListLabel28">
    <w:name w:val="ListLabel 28"/>
    <w:qFormat/>
    <w:rsid w:val="00005087"/>
    <w:rPr>
      <w:rFonts w:eastAsia="Times New Roman" w:cs="Times New Roman"/>
      <w:w w:val="100"/>
      <w:sz w:val="24"/>
      <w:szCs w:val="24"/>
      <w:lang w:val="ru-RU" w:eastAsia="en-US" w:bidi="ar-SA"/>
    </w:rPr>
  </w:style>
  <w:style w:type="character" w:customStyle="1" w:styleId="ListLabel29">
    <w:name w:val="ListLabel 29"/>
    <w:qFormat/>
    <w:rsid w:val="00005087"/>
    <w:rPr>
      <w:lang w:val="ru-RU" w:eastAsia="en-US" w:bidi="ar-SA"/>
    </w:rPr>
  </w:style>
  <w:style w:type="character" w:customStyle="1" w:styleId="ListLabel30">
    <w:name w:val="ListLabel 30"/>
    <w:qFormat/>
    <w:rsid w:val="00005087"/>
    <w:rPr>
      <w:lang w:val="ru-RU" w:eastAsia="en-US" w:bidi="ar-SA"/>
    </w:rPr>
  </w:style>
  <w:style w:type="character" w:customStyle="1" w:styleId="ListLabel31">
    <w:name w:val="ListLabel 31"/>
    <w:qFormat/>
    <w:rsid w:val="00005087"/>
    <w:rPr>
      <w:lang w:val="ru-RU" w:eastAsia="en-US" w:bidi="ar-SA"/>
    </w:rPr>
  </w:style>
  <w:style w:type="character" w:customStyle="1" w:styleId="ListLabel32">
    <w:name w:val="ListLabel 32"/>
    <w:qFormat/>
    <w:rsid w:val="00005087"/>
    <w:rPr>
      <w:lang w:val="ru-RU" w:eastAsia="en-US" w:bidi="ar-SA"/>
    </w:rPr>
  </w:style>
  <w:style w:type="character" w:customStyle="1" w:styleId="ListLabel33">
    <w:name w:val="ListLabel 33"/>
    <w:qFormat/>
    <w:rsid w:val="00005087"/>
    <w:rPr>
      <w:lang w:val="ru-RU" w:eastAsia="en-US" w:bidi="ar-SA"/>
    </w:rPr>
  </w:style>
  <w:style w:type="character" w:customStyle="1" w:styleId="ListLabel34">
    <w:name w:val="ListLabel 34"/>
    <w:qFormat/>
    <w:rsid w:val="00005087"/>
    <w:rPr>
      <w:lang w:val="ru-RU" w:eastAsia="en-US" w:bidi="ar-SA"/>
    </w:rPr>
  </w:style>
  <w:style w:type="character" w:customStyle="1" w:styleId="ListLabel35">
    <w:name w:val="ListLabel 35"/>
    <w:qFormat/>
    <w:rsid w:val="00005087"/>
    <w:rPr>
      <w:lang w:val="ru-RU" w:eastAsia="en-US" w:bidi="ar-SA"/>
    </w:rPr>
  </w:style>
  <w:style w:type="character" w:customStyle="1" w:styleId="ListLabel36">
    <w:name w:val="ListLabel 36"/>
    <w:qFormat/>
    <w:rsid w:val="00005087"/>
    <w:rPr>
      <w:lang w:val="ru-RU" w:eastAsia="en-US" w:bidi="ar-SA"/>
    </w:rPr>
  </w:style>
  <w:style w:type="character" w:customStyle="1" w:styleId="ListLabel37">
    <w:name w:val="ListLabel 37"/>
    <w:qFormat/>
    <w:rsid w:val="00005087"/>
    <w:rPr>
      <w:rFonts w:eastAsia="Times New Roman" w:cs="Times New Roman"/>
      <w:w w:val="100"/>
      <w:sz w:val="24"/>
      <w:szCs w:val="24"/>
      <w:lang w:val="ru-RU" w:eastAsia="en-US" w:bidi="ar-SA"/>
    </w:rPr>
  </w:style>
  <w:style w:type="character" w:customStyle="1" w:styleId="ListLabel38">
    <w:name w:val="ListLabel 38"/>
    <w:qFormat/>
    <w:rsid w:val="00005087"/>
    <w:rPr>
      <w:lang w:val="ru-RU" w:eastAsia="en-US" w:bidi="ar-SA"/>
    </w:rPr>
  </w:style>
  <w:style w:type="character" w:customStyle="1" w:styleId="ListLabel39">
    <w:name w:val="ListLabel 39"/>
    <w:qFormat/>
    <w:rsid w:val="00005087"/>
    <w:rPr>
      <w:lang w:val="ru-RU" w:eastAsia="en-US" w:bidi="ar-SA"/>
    </w:rPr>
  </w:style>
  <w:style w:type="character" w:customStyle="1" w:styleId="ListLabel40">
    <w:name w:val="ListLabel 40"/>
    <w:qFormat/>
    <w:rsid w:val="00005087"/>
    <w:rPr>
      <w:lang w:val="ru-RU" w:eastAsia="en-US" w:bidi="ar-SA"/>
    </w:rPr>
  </w:style>
  <w:style w:type="character" w:customStyle="1" w:styleId="ListLabel41">
    <w:name w:val="ListLabel 41"/>
    <w:qFormat/>
    <w:rsid w:val="00005087"/>
    <w:rPr>
      <w:lang w:val="ru-RU" w:eastAsia="en-US" w:bidi="ar-SA"/>
    </w:rPr>
  </w:style>
  <w:style w:type="character" w:customStyle="1" w:styleId="ListLabel42">
    <w:name w:val="ListLabel 42"/>
    <w:qFormat/>
    <w:rsid w:val="00005087"/>
    <w:rPr>
      <w:lang w:val="ru-RU" w:eastAsia="en-US" w:bidi="ar-SA"/>
    </w:rPr>
  </w:style>
  <w:style w:type="character" w:customStyle="1" w:styleId="ListLabel43">
    <w:name w:val="ListLabel 43"/>
    <w:qFormat/>
    <w:rsid w:val="00005087"/>
    <w:rPr>
      <w:lang w:val="ru-RU" w:eastAsia="en-US" w:bidi="ar-SA"/>
    </w:rPr>
  </w:style>
  <w:style w:type="character" w:customStyle="1" w:styleId="ListLabel44">
    <w:name w:val="ListLabel 44"/>
    <w:qFormat/>
    <w:rsid w:val="00005087"/>
    <w:rPr>
      <w:lang w:val="ru-RU" w:eastAsia="en-US" w:bidi="ar-SA"/>
    </w:rPr>
  </w:style>
  <w:style w:type="character" w:customStyle="1" w:styleId="ListLabel45">
    <w:name w:val="ListLabel 45"/>
    <w:qFormat/>
    <w:rsid w:val="00005087"/>
    <w:rPr>
      <w:lang w:val="ru-RU" w:eastAsia="en-US" w:bidi="ar-SA"/>
    </w:rPr>
  </w:style>
  <w:style w:type="character" w:customStyle="1" w:styleId="ListLabel46">
    <w:name w:val="ListLabel 46"/>
    <w:qFormat/>
    <w:rsid w:val="00005087"/>
    <w:rPr>
      <w:rFonts w:eastAsia="Times New Roman" w:cs="Times New Roman"/>
      <w:w w:val="100"/>
      <w:sz w:val="24"/>
      <w:szCs w:val="24"/>
      <w:lang w:val="ru-RU" w:eastAsia="en-US" w:bidi="ar-SA"/>
    </w:rPr>
  </w:style>
  <w:style w:type="character" w:customStyle="1" w:styleId="ListLabel47">
    <w:name w:val="ListLabel 47"/>
    <w:qFormat/>
    <w:rsid w:val="00005087"/>
    <w:rPr>
      <w:lang w:val="ru-RU" w:eastAsia="en-US" w:bidi="ar-SA"/>
    </w:rPr>
  </w:style>
  <w:style w:type="character" w:customStyle="1" w:styleId="ListLabel48">
    <w:name w:val="ListLabel 48"/>
    <w:qFormat/>
    <w:rsid w:val="00005087"/>
    <w:rPr>
      <w:lang w:val="ru-RU" w:eastAsia="en-US" w:bidi="ar-SA"/>
    </w:rPr>
  </w:style>
  <w:style w:type="character" w:customStyle="1" w:styleId="ListLabel49">
    <w:name w:val="ListLabel 49"/>
    <w:qFormat/>
    <w:rsid w:val="00005087"/>
    <w:rPr>
      <w:lang w:val="ru-RU" w:eastAsia="en-US" w:bidi="ar-SA"/>
    </w:rPr>
  </w:style>
  <w:style w:type="character" w:customStyle="1" w:styleId="ListLabel50">
    <w:name w:val="ListLabel 50"/>
    <w:qFormat/>
    <w:rsid w:val="00005087"/>
    <w:rPr>
      <w:lang w:val="ru-RU" w:eastAsia="en-US" w:bidi="ar-SA"/>
    </w:rPr>
  </w:style>
  <w:style w:type="character" w:customStyle="1" w:styleId="ListLabel51">
    <w:name w:val="ListLabel 51"/>
    <w:qFormat/>
    <w:rsid w:val="00005087"/>
    <w:rPr>
      <w:lang w:val="ru-RU" w:eastAsia="en-US" w:bidi="ar-SA"/>
    </w:rPr>
  </w:style>
  <w:style w:type="character" w:customStyle="1" w:styleId="ListLabel52">
    <w:name w:val="ListLabel 52"/>
    <w:qFormat/>
    <w:rsid w:val="00005087"/>
    <w:rPr>
      <w:lang w:val="ru-RU" w:eastAsia="en-US" w:bidi="ar-SA"/>
    </w:rPr>
  </w:style>
  <w:style w:type="character" w:customStyle="1" w:styleId="ListLabel53">
    <w:name w:val="ListLabel 53"/>
    <w:qFormat/>
    <w:rsid w:val="00005087"/>
    <w:rPr>
      <w:lang w:val="ru-RU" w:eastAsia="en-US" w:bidi="ar-SA"/>
    </w:rPr>
  </w:style>
  <w:style w:type="character" w:customStyle="1" w:styleId="ListLabel54">
    <w:name w:val="ListLabel 54"/>
    <w:qFormat/>
    <w:rsid w:val="00005087"/>
    <w:rPr>
      <w:lang w:val="ru-RU" w:eastAsia="en-US" w:bidi="ar-SA"/>
    </w:rPr>
  </w:style>
  <w:style w:type="character" w:customStyle="1" w:styleId="ListLabel55">
    <w:name w:val="ListLabel 55"/>
    <w:qFormat/>
    <w:rsid w:val="00005087"/>
    <w:rPr>
      <w:lang w:val="ru-RU" w:eastAsia="en-US" w:bidi="ar-SA"/>
    </w:rPr>
  </w:style>
  <w:style w:type="character" w:customStyle="1" w:styleId="ListLabel56">
    <w:name w:val="ListLabel 56"/>
    <w:qFormat/>
    <w:rsid w:val="00005087"/>
    <w:rPr>
      <w:rFonts w:eastAsia="Times New Roman" w:cs="Times New Roman"/>
      <w:w w:val="100"/>
      <w:sz w:val="28"/>
      <w:szCs w:val="28"/>
      <w:lang w:val="ru-RU" w:eastAsia="en-US" w:bidi="ar-SA"/>
    </w:rPr>
  </w:style>
  <w:style w:type="character" w:customStyle="1" w:styleId="ListLabel57">
    <w:name w:val="ListLabel 57"/>
    <w:qFormat/>
    <w:rsid w:val="00005087"/>
    <w:rPr>
      <w:lang w:val="ru-RU" w:eastAsia="en-US" w:bidi="ar-SA"/>
    </w:rPr>
  </w:style>
  <w:style w:type="character" w:customStyle="1" w:styleId="ListLabel58">
    <w:name w:val="ListLabel 58"/>
    <w:qFormat/>
    <w:rsid w:val="00005087"/>
    <w:rPr>
      <w:lang w:val="ru-RU" w:eastAsia="en-US" w:bidi="ar-SA"/>
    </w:rPr>
  </w:style>
  <w:style w:type="character" w:customStyle="1" w:styleId="ListLabel59">
    <w:name w:val="ListLabel 59"/>
    <w:qFormat/>
    <w:rsid w:val="00005087"/>
    <w:rPr>
      <w:lang w:val="ru-RU" w:eastAsia="en-US" w:bidi="ar-SA"/>
    </w:rPr>
  </w:style>
  <w:style w:type="character" w:customStyle="1" w:styleId="ListLabel60">
    <w:name w:val="ListLabel 60"/>
    <w:qFormat/>
    <w:rsid w:val="00005087"/>
    <w:rPr>
      <w:lang w:val="ru-RU" w:eastAsia="en-US" w:bidi="ar-SA"/>
    </w:rPr>
  </w:style>
  <w:style w:type="character" w:customStyle="1" w:styleId="ListLabel61">
    <w:name w:val="ListLabel 61"/>
    <w:qFormat/>
    <w:rsid w:val="00005087"/>
    <w:rPr>
      <w:lang w:val="ru-RU" w:eastAsia="en-US" w:bidi="ar-SA"/>
    </w:rPr>
  </w:style>
  <w:style w:type="character" w:customStyle="1" w:styleId="ListLabel62">
    <w:name w:val="ListLabel 62"/>
    <w:qFormat/>
    <w:rsid w:val="00005087"/>
    <w:rPr>
      <w:lang w:val="ru-RU" w:eastAsia="en-US" w:bidi="ar-SA"/>
    </w:rPr>
  </w:style>
  <w:style w:type="character" w:customStyle="1" w:styleId="ListLabel63">
    <w:name w:val="ListLabel 63"/>
    <w:qFormat/>
    <w:rsid w:val="00005087"/>
    <w:rPr>
      <w:lang w:val="ru-RU" w:eastAsia="en-US" w:bidi="ar-SA"/>
    </w:rPr>
  </w:style>
  <w:style w:type="character" w:customStyle="1" w:styleId="ListLabel64">
    <w:name w:val="ListLabel 64"/>
    <w:qFormat/>
    <w:rsid w:val="00005087"/>
    <w:rPr>
      <w:lang w:val="ru-RU" w:eastAsia="en-US" w:bidi="ar-SA"/>
    </w:rPr>
  </w:style>
  <w:style w:type="character" w:customStyle="1" w:styleId="ListLabel65">
    <w:name w:val="ListLabel 65"/>
    <w:qFormat/>
    <w:rsid w:val="00005087"/>
    <w:rPr>
      <w:rFonts w:eastAsia="Times New Roman" w:cs="Times New Roman"/>
      <w:w w:val="100"/>
      <w:sz w:val="28"/>
      <w:szCs w:val="28"/>
      <w:lang w:val="ru-RU" w:eastAsia="en-US" w:bidi="ar-SA"/>
    </w:rPr>
  </w:style>
  <w:style w:type="character" w:customStyle="1" w:styleId="ListLabel66">
    <w:name w:val="ListLabel 66"/>
    <w:qFormat/>
    <w:rsid w:val="00005087"/>
    <w:rPr>
      <w:lang w:val="ru-RU" w:eastAsia="en-US" w:bidi="ar-SA"/>
    </w:rPr>
  </w:style>
  <w:style w:type="character" w:customStyle="1" w:styleId="ListLabel67">
    <w:name w:val="ListLabel 67"/>
    <w:qFormat/>
    <w:rsid w:val="00005087"/>
    <w:rPr>
      <w:lang w:val="ru-RU" w:eastAsia="en-US" w:bidi="ar-SA"/>
    </w:rPr>
  </w:style>
  <w:style w:type="character" w:customStyle="1" w:styleId="ListLabel68">
    <w:name w:val="ListLabel 68"/>
    <w:qFormat/>
    <w:rsid w:val="00005087"/>
    <w:rPr>
      <w:lang w:val="ru-RU" w:eastAsia="en-US" w:bidi="ar-SA"/>
    </w:rPr>
  </w:style>
  <w:style w:type="character" w:customStyle="1" w:styleId="ListLabel69">
    <w:name w:val="ListLabel 69"/>
    <w:qFormat/>
    <w:rsid w:val="00005087"/>
    <w:rPr>
      <w:lang w:val="ru-RU" w:eastAsia="en-US" w:bidi="ar-SA"/>
    </w:rPr>
  </w:style>
  <w:style w:type="character" w:customStyle="1" w:styleId="ListLabel70">
    <w:name w:val="ListLabel 70"/>
    <w:qFormat/>
    <w:rsid w:val="00005087"/>
    <w:rPr>
      <w:lang w:val="ru-RU" w:eastAsia="en-US" w:bidi="ar-SA"/>
    </w:rPr>
  </w:style>
  <w:style w:type="character" w:customStyle="1" w:styleId="ListLabel71">
    <w:name w:val="ListLabel 71"/>
    <w:qFormat/>
    <w:rsid w:val="00005087"/>
    <w:rPr>
      <w:lang w:val="ru-RU" w:eastAsia="en-US" w:bidi="ar-SA"/>
    </w:rPr>
  </w:style>
  <w:style w:type="character" w:customStyle="1" w:styleId="ListLabel72">
    <w:name w:val="ListLabel 72"/>
    <w:qFormat/>
    <w:rsid w:val="00005087"/>
    <w:rPr>
      <w:lang w:val="ru-RU" w:eastAsia="en-US" w:bidi="ar-SA"/>
    </w:rPr>
  </w:style>
  <w:style w:type="character" w:customStyle="1" w:styleId="ListLabel73">
    <w:name w:val="ListLabel 73"/>
    <w:qFormat/>
    <w:rsid w:val="00005087"/>
    <w:rPr>
      <w:lang w:val="ru-RU" w:eastAsia="en-US" w:bidi="ar-SA"/>
    </w:rPr>
  </w:style>
  <w:style w:type="character" w:customStyle="1" w:styleId="ListLabel74">
    <w:name w:val="ListLabel 74"/>
    <w:qFormat/>
    <w:rsid w:val="00005087"/>
    <w:rPr>
      <w:rFonts w:eastAsia="Times New Roman" w:cs="Times New Roman"/>
      <w:w w:val="100"/>
      <w:sz w:val="28"/>
      <w:szCs w:val="28"/>
      <w:lang w:val="ru-RU" w:eastAsia="en-US" w:bidi="ar-SA"/>
    </w:rPr>
  </w:style>
  <w:style w:type="character" w:customStyle="1" w:styleId="ListLabel75">
    <w:name w:val="ListLabel 75"/>
    <w:qFormat/>
    <w:rsid w:val="00005087"/>
    <w:rPr>
      <w:lang w:val="ru-RU" w:eastAsia="en-US" w:bidi="ar-SA"/>
    </w:rPr>
  </w:style>
  <w:style w:type="character" w:customStyle="1" w:styleId="ListLabel76">
    <w:name w:val="ListLabel 76"/>
    <w:qFormat/>
    <w:rsid w:val="00005087"/>
    <w:rPr>
      <w:lang w:val="ru-RU" w:eastAsia="en-US" w:bidi="ar-SA"/>
    </w:rPr>
  </w:style>
  <w:style w:type="character" w:customStyle="1" w:styleId="ListLabel77">
    <w:name w:val="ListLabel 77"/>
    <w:qFormat/>
    <w:rsid w:val="00005087"/>
    <w:rPr>
      <w:lang w:val="ru-RU" w:eastAsia="en-US" w:bidi="ar-SA"/>
    </w:rPr>
  </w:style>
  <w:style w:type="character" w:customStyle="1" w:styleId="ListLabel78">
    <w:name w:val="ListLabel 78"/>
    <w:qFormat/>
    <w:rsid w:val="00005087"/>
    <w:rPr>
      <w:lang w:val="ru-RU" w:eastAsia="en-US" w:bidi="ar-SA"/>
    </w:rPr>
  </w:style>
  <w:style w:type="character" w:customStyle="1" w:styleId="ListLabel79">
    <w:name w:val="ListLabel 79"/>
    <w:qFormat/>
    <w:rsid w:val="00005087"/>
    <w:rPr>
      <w:lang w:val="ru-RU" w:eastAsia="en-US" w:bidi="ar-SA"/>
    </w:rPr>
  </w:style>
  <w:style w:type="character" w:customStyle="1" w:styleId="ListLabel80">
    <w:name w:val="ListLabel 80"/>
    <w:qFormat/>
    <w:rsid w:val="00005087"/>
    <w:rPr>
      <w:lang w:val="ru-RU" w:eastAsia="en-US" w:bidi="ar-SA"/>
    </w:rPr>
  </w:style>
  <w:style w:type="character" w:customStyle="1" w:styleId="ListLabel81">
    <w:name w:val="ListLabel 81"/>
    <w:qFormat/>
    <w:rsid w:val="00005087"/>
    <w:rPr>
      <w:lang w:val="ru-RU" w:eastAsia="en-US" w:bidi="ar-SA"/>
    </w:rPr>
  </w:style>
  <w:style w:type="character" w:customStyle="1" w:styleId="ListLabel82">
    <w:name w:val="ListLabel 82"/>
    <w:qFormat/>
    <w:rsid w:val="00005087"/>
    <w:rPr>
      <w:rFonts w:eastAsia="Times New Roman" w:cs="Times New Roman"/>
      <w:spacing w:val="0"/>
      <w:w w:val="100"/>
      <w:sz w:val="28"/>
      <w:szCs w:val="28"/>
      <w:lang w:val="ru-RU" w:eastAsia="en-US" w:bidi="ar-SA"/>
    </w:rPr>
  </w:style>
  <w:style w:type="character" w:customStyle="1" w:styleId="ListLabel83">
    <w:name w:val="ListLabel 83"/>
    <w:qFormat/>
    <w:rsid w:val="00005087"/>
    <w:rPr>
      <w:lang w:val="ru-RU" w:eastAsia="en-US" w:bidi="ar-SA"/>
    </w:rPr>
  </w:style>
  <w:style w:type="character" w:customStyle="1" w:styleId="ListLabel84">
    <w:name w:val="ListLabel 84"/>
    <w:qFormat/>
    <w:rsid w:val="00005087"/>
    <w:rPr>
      <w:lang w:val="ru-RU" w:eastAsia="en-US" w:bidi="ar-SA"/>
    </w:rPr>
  </w:style>
  <w:style w:type="character" w:customStyle="1" w:styleId="ListLabel85">
    <w:name w:val="ListLabel 85"/>
    <w:qFormat/>
    <w:rsid w:val="00005087"/>
    <w:rPr>
      <w:lang w:val="ru-RU" w:eastAsia="en-US" w:bidi="ar-SA"/>
    </w:rPr>
  </w:style>
  <w:style w:type="character" w:customStyle="1" w:styleId="ListLabel86">
    <w:name w:val="ListLabel 86"/>
    <w:qFormat/>
    <w:rsid w:val="00005087"/>
    <w:rPr>
      <w:lang w:val="ru-RU" w:eastAsia="en-US" w:bidi="ar-SA"/>
    </w:rPr>
  </w:style>
  <w:style w:type="character" w:customStyle="1" w:styleId="ListLabel87">
    <w:name w:val="ListLabel 87"/>
    <w:qFormat/>
    <w:rsid w:val="00005087"/>
    <w:rPr>
      <w:lang w:val="ru-RU" w:eastAsia="en-US" w:bidi="ar-SA"/>
    </w:rPr>
  </w:style>
  <w:style w:type="character" w:customStyle="1" w:styleId="ListLabel88">
    <w:name w:val="ListLabel 88"/>
    <w:qFormat/>
    <w:rsid w:val="00005087"/>
    <w:rPr>
      <w:lang w:val="ru-RU" w:eastAsia="en-US" w:bidi="ar-SA"/>
    </w:rPr>
  </w:style>
  <w:style w:type="character" w:customStyle="1" w:styleId="ListLabel89">
    <w:name w:val="ListLabel 89"/>
    <w:qFormat/>
    <w:rsid w:val="00005087"/>
    <w:rPr>
      <w:lang w:val="ru-RU" w:eastAsia="en-US" w:bidi="ar-SA"/>
    </w:rPr>
  </w:style>
  <w:style w:type="character" w:customStyle="1" w:styleId="ListLabel90">
    <w:name w:val="ListLabel 90"/>
    <w:qFormat/>
    <w:rsid w:val="00005087"/>
    <w:rPr>
      <w:lang w:val="ru-RU" w:eastAsia="en-US" w:bidi="ar-SA"/>
    </w:rPr>
  </w:style>
  <w:style w:type="character" w:customStyle="1" w:styleId="ListLabel91">
    <w:name w:val="ListLabel 91"/>
    <w:qFormat/>
    <w:rsid w:val="00005087"/>
    <w:rPr>
      <w:rFonts w:eastAsia="Times New Roman" w:cs="Times New Roman"/>
      <w:spacing w:val="0"/>
      <w:w w:val="100"/>
      <w:sz w:val="28"/>
      <w:szCs w:val="28"/>
      <w:lang w:val="ru-RU" w:eastAsia="en-US" w:bidi="ar-SA"/>
    </w:rPr>
  </w:style>
  <w:style w:type="character" w:customStyle="1" w:styleId="ListLabel92">
    <w:name w:val="ListLabel 92"/>
    <w:qFormat/>
    <w:rsid w:val="00005087"/>
    <w:rPr>
      <w:lang w:val="ru-RU" w:eastAsia="en-US" w:bidi="ar-SA"/>
    </w:rPr>
  </w:style>
  <w:style w:type="character" w:customStyle="1" w:styleId="ListLabel93">
    <w:name w:val="ListLabel 93"/>
    <w:qFormat/>
    <w:rsid w:val="00005087"/>
    <w:rPr>
      <w:lang w:val="ru-RU" w:eastAsia="en-US" w:bidi="ar-SA"/>
    </w:rPr>
  </w:style>
  <w:style w:type="character" w:customStyle="1" w:styleId="ListLabel94">
    <w:name w:val="ListLabel 94"/>
    <w:qFormat/>
    <w:rsid w:val="00005087"/>
    <w:rPr>
      <w:lang w:val="ru-RU" w:eastAsia="en-US" w:bidi="ar-SA"/>
    </w:rPr>
  </w:style>
  <w:style w:type="character" w:customStyle="1" w:styleId="ListLabel95">
    <w:name w:val="ListLabel 95"/>
    <w:qFormat/>
    <w:rsid w:val="00005087"/>
    <w:rPr>
      <w:lang w:val="ru-RU" w:eastAsia="en-US" w:bidi="ar-SA"/>
    </w:rPr>
  </w:style>
  <w:style w:type="character" w:customStyle="1" w:styleId="ListLabel96">
    <w:name w:val="ListLabel 96"/>
    <w:qFormat/>
    <w:rsid w:val="00005087"/>
    <w:rPr>
      <w:lang w:val="ru-RU" w:eastAsia="en-US" w:bidi="ar-SA"/>
    </w:rPr>
  </w:style>
  <w:style w:type="character" w:customStyle="1" w:styleId="ListLabel97">
    <w:name w:val="ListLabel 97"/>
    <w:qFormat/>
    <w:rsid w:val="00005087"/>
    <w:rPr>
      <w:lang w:val="ru-RU" w:eastAsia="en-US" w:bidi="ar-SA"/>
    </w:rPr>
  </w:style>
  <w:style w:type="character" w:customStyle="1" w:styleId="ListLabel98">
    <w:name w:val="ListLabel 98"/>
    <w:qFormat/>
    <w:rsid w:val="00005087"/>
    <w:rPr>
      <w:lang w:val="ru-RU" w:eastAsia="en-US" w:bidi="ar-SA"/>
    </w:rPr>
  </w:style>
  <w:style w:type="character" w:customStyle="1" w:styleId="ListLabel99">
    <w:name w:val="ListLabel 99"/>
    <w:qFormat/>
    <w:rsid w:val="00005087"/>
    <w:rPr>
      <w:lang w:val="ru-RU" w:eastAsia="en-US" w:bidi="ar-SA"/>
    </w:rPr>
  </w:style>
  <w:style w:type="character" w:customStyle="1" w:styleId="ListLabel100">
    <w:name w:val="ListLabel 100"/>
    <w:qFormat/>
    <w:rsid w:val="00005087"/>
    <w:rPr>
      <w:lang w:val="ru-RU" w:eastAsia="en-US" w:bidi="ar-SA"/>
    </w:rPr>
  </w:style>
  <w:style w:type="character" w:customStyle="1" w:styleId="ListLabel101">
    <w:name w:val="ListLabel 101"/>
    <w:qFormat/>
    <w:rsid w:val="00005087"/>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005087"/>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005087"/>
    <w:rPr>
      <w:lang w:val="ru-RU" w:eastAsia="en-US" w:bidi="ar-SA"/>
    </w:rPr>
  </w:style>
  <w:style w:type="character" w:customStyle="1" w:styleId="ListLabel104">
    <w:name w:val="ListLabel 104"/>
    <w:qFormat/>
    <w:rsid w:val="00005087"/>
    <w:rPr>
      <w:lang w:val="ru-RU" w:eastAsia="en-US" w:bidi="ar-SA"/>
    </w:rPr>
  </w:style>
  <w:style w:type="character" w:customStyle="1" w:styleId="ListLabel105">
    <w:name w:val="ListLabel 105"/>
    <w:qFormat/>
    <w:rsid w:val="00005087"/>
    <w:rPr>
      <w:lang w:val="ru-RU" w:eastAsia="en-US" w:bidi="ar-SA"/>
    </w:rPr>
  </w:style>
  <w:style w:type="character" w:customStyle="1" w:styleId="ListLabel106">
    <w:name w:val="ListLabel 106"/>
    <w:qFormat/>
    <w:rsid w:val="00005087"/>
    <w:rPr>
      <w:lang w:val="ru-RU" w:eastAsia="en-US" w:bidi="ar-SA"/>
    </w:rPr>
  </w:style>
  <w:style w:type="character" w:customStyle="1" w:styleId="ListLabel107">
    <w:name w:val="ListLabel 107"/>
    <w:qFormat/>
    <w:rsid w:val="00005087"/>
    <w:rPr>
      <w:lang w:val="ru-RU" w:eastAsia="en-US" w:bidi="ar-SA"/>
    </w:rPr>
  </w:style>
  <w:style w:type="character" w:customStyle="1" w:styleId="ListLabel108">
    <w:name w:val="ListLabel 108"/>
    <w:qFormat/>
    <w:rsid w:val="00005087"/>
    <w:rPr>
      <w:lang w:val="ru-RU" w:eastAsia="en-US" w:bidi="ar-SA"/>
    </w:rPr>
  </w:style>
  <w:style w:type="character" w:customStyle="1" w:styleId="ListLabel109">
    <w:name w:val="ListLabel 109"/>
    <w:qFormat/>
    <w:rsid w:val="00005087"/>
    <w:rPr>
      <w:rFonts w:eastAsia="Times New Roman" w:cs="Times New Roman"/>
      <w:spacing w:val="0"/>
      <w:w w:val="100"/>
      <w:sz w:val="28"/>
      <w:szCs w:val="28"/>
      <w:lang w:val="ru-RU" w:eastAsia="en-US" w:bidi="ar-SA"/>
    </w:rPr>
  </w:style>
  <w:style w:type="character" w:customStyle="1" w:styleId="ListLabel110">
    <w:name w:val="ListLabel 110"/>
    <w:qFormat/>
    <w:rsid w:val="00005087"/>
    <w:rPr>
      <w:lang w:val="ru-RU" w:eastAsia="en-US" w:bidi="ar-SA"/>
    </w:rPr>
  </w:style>
  <w:style w:type="character" w:customStyle="1" w:styleId="ListLabel111">
    <w:name w:val="ListLabel 111"/>
    <w:qFormat/>
    <w:rsid w:val="00005087"/>
    <w:rPr>
      <w:lang w:val="ru-RU" w:eastAsia="en-US" w:bidi="ar-SA"/>
    </w:rPr>
  </w:style>
  <w:style w:type="character" w:customStyle="1" w:styleId="ListLabel112">
    <w:name w:val="ListLabel 112"/>
    <w:qFormat/>
    <w:rsid w:val="00005087"/>
    <w:rPr>
      <w:lang w:val="ru-RU" w:eastAsia="en-US" w:bidi="ar-SA"/>
    </w:rPr>
  </w:style>
  <w:style w:type="character" w:customStyle="1" w:styleId="ListLabel113">
    <w:name w:val="ListLabel 113"/>
    <w:qFormat/>
    <w:rsid w:val="00005087"/>
    <w:rPr>
      <w:lang w:val="ru-RU" w:eastAsia="en-US" w:bidi="ar-SA"/>
    </w:rPr>
  </w:style>
  <w:style w:type="character" w:customStyle="1" w:styleId="ListLabel114">
    <w:name w:val="ListLabel 114"/>
    <w:qFormat/>
    <w:rsid w:val="00005087"/>
    <w:rPr>
      <w:lang w:val="ru-RU" w:eastAsia="en-US" w:bidi="ar-SA"/>
    </w:rPr>
  </w:style>
  <w:style w:type="character" w:customStyle="1" w:styleId="ListLabel115">
    <w:name w:val="ListLabel 115"/>
    <w:qFormat/>
    <w:rsid w:val="00005087"/>
    <w:rPr>
      <w:lang w:val="ru-RU" w:eastAsia="en-US" w:bidi="ar-SA"/>
    </w:rPr>
  </w:style>
  <w:style w:type="character" w:customStyle="1" w:styleId="ListLabel116">
    <w:name w:val="ListLabel 116"/>
    <w:qFormat/>
    <w:rsid w:val="00005087"/>
    <w:rPr>
      <w:lang w:val="ru-RU" w:eastAsia="en-US" w:bidi="ar-SA"/>
    </w:rPr>
  </w:style>
  <w:style w:type="character" w:customStyle="1" w:styleId="ListLabel117">
    <w:name w:val="ListLabel 117"/>
    <w:qFormat/>
    <w:rsid w:val="00005087"/>
    <w:rPr>
      <w:lang w:val="ru-RU" w:eastAsia="en-US" w:bidi="ar-SA"/>
    </w:rPr>
  </w:style>
  <w:style w:type="character" w:customStyle="1" w:styleId="ListLabel118">
    <w:name w:val="ListLabel 118"/>
    <w:qFormat/>
    <w:rsid w:val="00005087"/>
    <w:rPr>
      <w:rFonts w:eastAsia="Times New Roman" w:cs="Times New Roman"/>
      <w:spacing w:val="0"/>
      <w:w w:val="100"/>
      <w:sz w:val="28"/>
      <w:szCs w:val="28"/>
      <w:lang w:val="ru-RU" w:eastAsia="en-US" w:bidi="ar-SA"/>
    </w:rPr>
  </w:style>
  <w:style w:type="character" w:customStyle="1" w:styleId="ListLabel119">
    <w:name w:val="ListLabel 119"/>
    <w:qFormat/>
    <w:rsid w:val="00005087"/>
    <w:rPr>
      <w:lang w:val="ru-RU" w:eastAsia="en-US" w:bidi="ar-SA"/>
    </w:rPr>
  </w:style>
  <w:style w:type="character" w:customStyle="1" w:styleId="ListLabel120">
    <w:name w:val="ListLabel 120"/>
    <w:qFormat/>
    <w:rsid w:val="00005087"/>
    <w:rPr>
      <w:lang w:val="ru-RU" w:eastAsia="en-US" w:bidi="ar-SA"/>
    </w:rPr>
  </w:style>
  <w:style w:type="character" w:customStyle="1" w:styleId="ListLabel121">
    <w:name w:val="ListLabel 121"/>
    <w:qFormat/>
    <w:rsid w:val="00005087"/>
    <w:rPr>
      <w:lang w:val="ru-RU" w:eastAsia="en-US" w:bidi="ar-SA"/>
    </w:rPr>
  </w:style>
  <w:style w:type="character" w:customStyle="1" w:styleId="ListLabel122">
    <w:name w:val="ListLabel 122"/>
    <w:qFormat/>
    <w:rsid w:val="00005087"/>
    <w:rPr>
      <w:lang w:val="ru-RU" w:eastAsia="en-US" w:bidi="ar-SA"/>
    </w:rPr>
  </w:style>
  <w:style w:type="character" w:customStyle="1" w:styleId="ListLabel123">
    <w:name w:val="ListLabel 123"/>
    <w:qFormat/>
    <w:rsid w:val="00005087"/>
    <w:rPr>
      <w:lang w:val="ru-RU" w:eastAsia="en-US" w:bidi="ar-SA"/>
    </w:rPr>
  </w:style>
  <w:style w:type="character" w:customStyle="1" w:styleId="ListLabel124">
    <w:name w:val="ListLabel 124"/>
    <w:qFormat/>
    <w:rsid w:val="00005087"/>
    <w:rPr>
      <w:lang w:val="ru-RU" w:eastAsia="en-US" w:bidi="ar-SA"/>
    </w:rPr>
  </w:style>
  <w:style w:type="character" w:customStyle="1" w:styleId="ListLabel125">
    <w:name w:val="ListLabel 125"/>
    <w:qFormat/>
    <w:rsid w:val="00005087"/>
    <w:rPr>
      <w:lang w:val="ru-RU" w:eastAsia="en-US" w:bidi="ar-SA"/>
    </w:rPr>
  </w:style>
  <w:style w:type="character" w:customStyle="1" w:styleId="ListLabel126">
    <w:name w:val="ListLabel 126"/>
    <w:qFormat/>
    <w:rsid w:val="00005087"/>
    <w:rPr>
      <w:lang w:val="ru-RU" w:eastAsia="en-US" w:bidi="ar-SA"/>
    </w:rPr>
  </w:style>
  <w:style w:type="character" w:customStyle="1" w:styleId="ListLabel127">
    <w:name w:val="ListLabel 127"/>
    <w:qFormat/>
    <w:rsid w:val="00005087"/>
    <w:rPr>
      <w:rFonts w:eastAsia="Times New Roman" w:cs="Times New Roman"/>
      <w:w w:val="100"/>
      <w:sz w:val="28"/>
      <w:szCs w:val="28"/>
      <w:lang w:val="ru-RU" w:eastAsia="en-US" w:bidi="ar-SA"/>
    </w:rPr>
  </w:style>
  <w:style w:type="character" w:customStyle="1" w:styleId="ListLabel128">
    <w:name w:val="ListLabel 128"/>
    <w:qFormat/>
    <w:rsid w:val="00005087"/>
    <w:rPr>
      <w:lang w:val="ru-RU" w:eastAsia="en-US" w:bidi="ar-SA"/>
    </w:rPr>
  </w:style>
  <w:style w:type="character" w:customStyle="1" w:styleId="ListLabel129">
    <w:name w:val="ListLabel 129"/>
    <w:qFormat/>
    <w:rsid w:val="00005087"/>
    <w:rPr>
      <w:lang w:val="ru-RU" w:eastAsia="en-US" w:bidi="ar-SA"/>
    </w:rPr>
  </w:style>
  <w:style w:type="character" w:customStyle="1" w:styleId="ListLabel130">
    <w:name w:val="ListLabel 130"/>
    <w:qFormat/>
    <w:rsid w:val="00005087"/>
    <w:rPr>
      <w:lang w:val="ru-RU" w:eastAsia="en-US" w:bidi="ar-SA"/>
    </w:rPr>
  </w:style>
  <w:style w:type="character" w:customStyle="1" w:styleId="ListLabel131">
    <w:name w:val="ListLabel 131"/>
    <w:qFormat/>
    <w:rsid w:val="00005087"/>
    <w:rPr>
      <w:lang w:val="ru-RU" w:eastAsia="en-US" w:bidi="ar-SA"/>
    </w:rPr>
  </w:style>
  <w:style w:type="character" w:customStyle="1" w:styleId="ListLabel132">
    <w:name w:val="ListLabel 132"/>
    <w:qFormat/>
    <w:rsid w:val="00005087"/>
    <w:rPr>
      <w:lang w:val="ru-RU" w:eastAsia="en-US" w:bidi="ar-SA"/>
    </w:rPr>
  </w:style>
  <w:style w:type="character" w:customStyle="1" w:styleId="ListLabel133">
    <w:name w:val="ListLabel 133"/>
    <w:qFormat/>
    <w:rsid w:val="00005087"/>
    <w:rPr>
      <w:lang w:val="ru-RU" w:eastAsia="en-US" w:bidi="ar-SA"/>
    </w:rPr>
  </w:style>
  <w:style w:type="character" w:customStyle="1" w:styleId="ListLabel134">
    <w:name w:val="ListLabel 134"/>
    <w:qFormat/>
    <w:rsid w:val="00005087"/>
    <w:rPr>
      <w:lang w:val="ru-RU" w:eastAsia="en-US" w:bidi="ar-SA"/>
    </w:rPr>
  </w:style>
  <w:style w:type="character" w:customStyle="1" w:styleId="ListLabel135">
    <w:name w:val="ListLabel 135"/>
    <w:qFormat/>
    <w:rsid w:val="00005087"/>
    <w:rPr>
      <w:lang w:val="ru-RU" w:eastAsia="en-US" w:bidi="ar-SA"/>
    </w:rPr>
  </w:style>
  <w:style w:type="character" w:customStyle="1" w:styleId="ListLabel136">
    <w:name w:val="ListLabel 136"/>
    <w:qFormat/>
    <w:rsid w:val="00005087"/>
    <w:rPr>
      <w:lang w:val="ru-RU" w:eastAsia="en-US" w:bidi="ar-SA"/>
    </w:rPr>
  </w:style>
  <w:style w:type="character" w:customStyle="1" w:styleId="ListLabel137">
    <w:name w:val="ListLabel 137"/>
    <w:qFormat/>
    <w:rsid w:val="00005087"/>
    <w:rPr>
      <w:rFonts w:eastAsia="Times New Roman" w:cs="Times New Roman"/>
      <w:i w:val="0"/>
      <w:w w:val="100"/>
      <w:sz w:val="28"/>
      <w:szCs w:val="28"/>
      <w:lang w:val="ru-RU" w:eastAsia="en-US" w:bidi="ar-SA"/>
    </w:rPr>
  </w:style>
  <w:style w:type="character" w:customStyle="1" w:styleId="ListLabel138">
    <w:name w:val="ListLabel 138"/>
    <w:qFormat/>
    <w:rsid w:val="00005087"/>
    <w:rPr>
      <w:rFonts w:eastAsia="Times New Roman" w:cs="Times New Roman"/>
      <w:spacing w:val="-3"/>
      <w:w w:val="100"/>
      <w:sz w:val="28"/>
      <w:szCs w:val="28"/>
      <w:lang w:val="ru-RU" w:eastAsia="en-US" w:bidi="ar-SA"/>
    </w:rPr>
  </w:style>
  <w:style w:type="character" w:customStyle="1" w:styleId="ListLabel139">
    <w:name w:val="ListLabel 139"/>
    <w:qFormat/>
    <w:rsid w:val="00005087"/>
    <w:rPr>
      <w:lang w:val="ru-RU" w:eastAsia="en-US" w:bidi="ar-SA"/>
    </w:rPr>
  </w:style>
  <w:style w:type="character" w:customStyle="1" w:styleId="ListLabel140">
    <w:name w:val="ListLabel 140"/>
    <w:qFormat/>
    <w:rsid w:val="00005087"/>
    <w:rPr>
      <w:lang w:val="ru-RU" w:eastAsia="en-US" w:bidi="ar-SA"/>
    </w:rPr>
  </w:style>
  <w:style w:type="character" w:customStyle="1" w:styleId="ListLabel141">
    <w:name w:val="ListLabel 141"/>
    <w:qFormat/>
    <w:rsid w:val="00005087"/>
    <w:rPr>
      <w:lang w:val="ru-RU" w:eastAsia="en-US" w:bidi="ar-SA"/>
    </w:rPr>
  </w:style>
  <w:style w:type="character" w:customStyle="1" w:styleId="ListLabel142">
    <w:name w:val="ListLabel 142"/>
    <w:qFormat/>
    <w:rsid w:val="00005087"/>
    <w:rPr>
      <w:lang w:val="ru-RU" w:eastAsia="en-US" w:bidi="ar-SA"/>
    </w:rPr>
  </w:style>
  <w:style w:type="character" w:customStyle="1" w:styleId="ListLabel143">
    <w:name w:val="ListLabel 143"/>
    <w:qFormat/>
    <w:rsid w:val="00005087"/>
    <w:rPr>
      <w:lang w:val="ru-RU" w:eastAsia="en-US" w:bidi="ar-SA"/>
    </w:rPr>
  </w:style>
  <w:style w:type="character" w:customStyle="1" w:styleId="ListLabel144">
    <w:name w:val="ListLabel 144"/>
    <w:qFormat/>
    <w:rsid w:val="00005087"/>
    <w:rPr>
      <w:lang w:val="ru-RU" w:eastAsia="en-US" w:bidi="ar-SA"/>
    </w:rPr>
  </w:style>
  <w:style w:type="character" w:customStyle="1" w:styleId="ListLabel145">
    <w:name w:val="ListLabel 145"/>
    <w:qFormat/>
    <w:rsid w:val="00005087"/>
    <w:rPr>
      <w:rFonts w:eastAsia="Times New Roman" w:cs="Times New Roman"/>
      <w:w w:val="100"/>
      <w:sz w:val="28"/>
      <w:szCs w:val="28"/>
      <w:lang w:val="ru-RU" w:eastAsia="en-US" w:bidi="ar-SA"/>
    </w:rPr>
  </w:style>
  <w:style w:type="character" w:customStyle="1" w:styleId="ListLabel146">
    <w:name w:val="ListLabel 146"/>
    <w:qFormat/>
    <w:rsid w:val="00005087"/>
    <w:rPr>
      <w:lang w:val="ru-RU" w:eastAsia="en-US" w:bidi="ar-SA"/>
    </w:rPr>
  </w:style>
  <w:style w:type="character" w:customStyle="1" w:styleId="ListLabel147">
    <w:name w:val="ListLabel 147"/>
    <w:qFormat/>
    <w:rsid w:val="00005087"/>
    <w:rPr>
      <w:lang w:val="ru-RU" w:eastAsia="en-US" w:bidi="ar-SA"/>
    </w:rPr>
  </w:style>
  <w:style w:type="character" w:customStyle="1" w:styleId="ListLabel148">
    <w:name w:val="ListLabel 148"/>
    <w:qFormat/>
    <w:rsid w:val="00005087"/>
    <w:rPr>
      <w:lang w:val="ru-RU" w:eastAsia="en-US" w:bidi="ar-SA"/>
    </w:rPr>
  </w:style>
  <w:style w:type="character" w:customStyle="1" w:styleId="ListLabel149">
    <w:name w:val="ListLabel 149"/>
    <w:qFormat/>
    <w:rsid w:val="00005087"/>
    <w:rPr>
      <w:lang w:val="ru-RU" w:eastAsia="en-US" w:bidi="ar-SA"/>
    </w:rPr>
  </w:style>
  <w:style w:type="character" w:customStyle="1" w:styleId="ListLabel150">
    <w:name w:val="ListLabel 150"/>
    <w:qFormat/>
    <w:rsid w:val="00005087"/>
    <w:rPr>
      <w:lang w:val="ru-RU" w:eastAsia="en-US" w:bidi="ar-SA"/>
    </w:rPr>
  </w:style>
  <w:style w:type="character" w:customStyle="1" w:styleId="ListLabel151">
    <w:name w:val="ListLabel 151"/>
    <w:qFormat/>
    <w:rsid w:val="00005087"/>
    <w:rPr>
      <w:lang w:val="ru-RU" w:eastAsia="en-US" w:bidi="ar-SA"/>
    </w:rPr>
  </w:style>
  <w:style w:type="character" w:customStyle="1" w:styleId="ListLabel152">
    <w:name w:val="ListLabel 152"/>
    <w:qFormat/>
    <w:rsid w:val="00005087"/>
    <w:rPr>
      <w:lang w:val="ru-RU" w:eastAsia="en-US" w:bidi="ar-SA"/>
    </w:rPr>
  </w:style>
  <w:style w:type="character" w:customStyle="1" w:styleId="ListLabel153">
    <w:name w:val="ListLabel 153"/>
    <w:qFormat/>
    <w:rsid w:val="00005087"/>
    <w:rPr>
      <w:lang w:val="ru-RU" w:eastAsia="en-US" w:bidi="ar-SA"/>
    </w:rPr>
  </w:style>
  <w:style w:type="character" w:customStyle="1" w:styleId="ListLabel154">
    <w:name w:val="ListLabel 154"/>
    <w:qFormat/>
    <w:rsid w:val="00005087"/>
    <w:rPr>
      <w:lang w:val="ru-RU" w:eastAsia="en-US" w:bidi="ar-SA"/>
    </w:rPr>
  </w:style>
  <w:style w:type="character" w:customStyle="1" w:styleId="ListLabel155">
    <w:name w:val="ListLabel 155"/>
    <w:qFormat/>
    <w:rsid w:val="00005087"/>
    <w:rPr>
      <w:rFonts w:eastAsia="Times New Roman" w:cs="Times New Roman"/>
      <w:i w:val="0"/>
      <w:w w:val="100"/>
      <w:sz w:val="28"/>
      <w:szCs w:val="28"/>
      <w:lang w:val="ru-RU" w:eastAsia="en-US" w:bidi="ar-SA"/>
    </w:rPr>
  </w:style>
  <w:style w:type="character" w:customStyle="1" w:styleId="ListLabel156">
    <w:name w:val="ListLabel 156"/>
    <w:qFormat/>
    <w:rsid w:val="00005087"/>
    <w:rPr>
      <w:lang w:val="ru-RU" w:eastAsia="en-US" w:bidi="ar-SA"/>
    </w:rPr>
  </w:style>
  <w:style w:type="character" w:customStyle="1" w:styleId="ListLabel157">
    <w:name w:val="ListLabel 157"/>
    <w:qFormat/>
    <w:rsid w:val="00005087"/>
    <w:rPr>
      <w:lang w:val="ru-RU" w:eastAsia="en-US" w:bidi="ar-SA"/>
    </w:rPr>
  </w:style>
  <w:style w:type="character" w:customStyle="1" w:styleId="ListLabel158">
    <w:name w:val="ListLabel 158"/>
    <w:qFormat/>
    <w:rsid w:val="00005087"/>
    <w:rPr>
      <w:lang w:val="ru-RU" w:eastAsia="en-US" w:bidi="ar-SA"/>
    </w:rPr>
  </w:style>
  <w:style w:type="character" w:customStyle="1" w:styleId="ListLabel159">
    <w:name w:val="ListLabel 159"/>
    <w:qFormat/>
    <w:rsid w:val="00005087"/>
    <w:rPr>
      <w:lang w:val="ru-RU" w:eastAsia="en-US" w:bidi="ar-SA"/>
    </w:rPr>
  </w:style>
  <w:style w:type="character" w:customStyle="1" w:styleId="ListLabel160">
    <w:name w:val="ListLabel 160"/>
    <w:qFormat/>
    <w:rsid w:val="00005087"/>
    <w:rPr>
      <w:lang w:val="ru-RU" w:eastAsia="en-US" w:bidi="ar-SA"/>
    </w:rPr>
  </w:style>
  <w:style w:type="character" w:customStyle="1" w:styleId="ListLabel161">
    <w:name w:val="ListLabel 161"/>
    <w:qFormat/>
    <w:rsid w:val="00005087"/>
    <w:rPr>
      <w:lang w:val="ru-RU" w:eastAsia="en-US" w:bidi="ar-SA"/>
    </w:rPr>
  </w:style>
  <w:style w:type="character" w:customStyle="1" w:styleId="ListLabel162">
    <w:name w:val="ListLabel 162"/>
    <w:qFormat/>
    <w:rsid w:val="00005087"/>
    <w:rPr>
      <w:lang w:val="ru-RU" w:eastAsia="en-US" w:bidi="ar-SA"/>
    </w:rPr>
  </w:style>
  <w:style w:type="character" w:customStyle="1" w:styleId="ListLabel163">
    <w:name w:val="ListLabel 163"/>
    <w:qFormat/>
    <w:rsid w:val="00005087"/>
    <w:rPr>
      <w:rFonts w:eastAsia="Times New Roman" w:cs="Times New Roman"/>
      <w:b/>
      <w:bCs/>
      <w:spacing w:val="0"/>
      <w:w w:val="100"/>
      <w:sz w:val="28"/>
      <w:szCs w:val="28"/>
      <w:lang w:val="ru-RU" w:eastAsia="en-US" w:bidi="ar-SA"/>
    </w:rPr>
  </w:style>
  <w:style w:type="character" w:customStyle="1" w:styleId="ListLabel164">
    <w:name w:val="ListLabel 164"/>
    <w:qFormat/>
    <w:rsid w:val="00005087"/>
    <w:rPr>
      <w:lang w:val="ru-RU" w:eastAsia="en-US" w:bidi="ar-SA"/>
    </w:rPr>
  </w:style>
  <w:style w:type="character" w:customStyle="1" w:styleId="ListLabel165">
    <w:name w:val="ListLabel 165"/>
    <w:qFormat/>
    <w:rsid w:val="00005087"/>
    <w:rPr>
      <w:lang w:val="ru-RU" w:eastAsia="en-US" w:bidi="ar-SA"/>
    </w:rPr>
  </w:style>
  <w:style w:type="character" w:customStyle="1" w:styleId="ListLabel166">
    <w:name w:val="ListLabel 166"/>
    <w:qFormat/>
    <w:rsid w:val="00005087"/>
    <w:rPr>
      <w:lang w:val="ru-RU" w:eastAsia="en-US" w:bidi="ar-SA"/>
    </w:rPr>
  </w:style>
  <w:style w:type="character" w:customStyle="1" w:styleId="ListLabel167">
    <w:name w:val="ListLabel 167"/>
    <w:qFormat/>
    <w:rsid w:val="00005087"/>
    <w:rPr>
      <w:lang w:val="ru-RU" w:eastAsia="en-US" w:bidi="ar-SA"/>
    </w:rPr>
  </w:style>
  <w:style w:type="character" w:customStyle="1" w:styleId="ListLabel168">
    <w:name w:val="ListLabel 168"/>
    <w:qFormat/>
    <w:rsid w:val="00005087"/>
    <w:rPr>
      <w:lang w:val="ru-RU" w:eastAsia="en-US" w:bidi="ar-SA"/>
    </w:rPr>
  </w:style>
  <w:style w:type="character" w:customStyle="1" w:styleId="ListLabel169">
    <w:name w:val="ListLabel 169"/>
    <w:qFormat/>
    <w:rsid w:val="00005087"/>
    <w:rPr>
      <w:lang w:val="ru-RU" w:eastAsia="en-US" w:bidi="ar-SA"/>
    </w:rPr>
  </w:style>
  <w:style w:type="character" w:customStyle="1" w:styleId="ListLabel170">
    <w:name w:val="ListLabel 170"/>
    <w:qFormat/>
    <w:rsid w:val="00005087"/>
    <w:rPr>
      <w:lang w:val="ru-RU" w:eastAsia="en-US" w:bidi="ar-SA"/>
    </w:rPr>
  </w:style>
  <w:style w:type="character" w:customStyle="1" w:styleId="ListLabel171">
    <w:name w:val="ListLabel 171"/>
    <w:qFormat/>
    <w:rsid w:val="00005087"/>
    <w:rPr>
      <w:lang w:val="ru-RU" w:eastAsia="en-US" w:bidi="ar-SA"/>
    </w:rPr>
  </w:style>
  <w:style w:type="character" w:customStyle="1" w:styleId="ListLabel172">
    <w:name w:val="ListLabel 172"/>
    <w:qFormat/>
    <w:rsid w:val="00005087"/>
    <w:rPr>
      <w:sz w:val="28"/>
    </w:rPr>
  </w:style>
  <w:style w:type="character" w:customStyle="1" w:styleId="ListLabel173">
    <w:name w:val="ListLabel 173"/>
    <w:qFormat/>
    <w:rsid w:val="00005087"/>
    <w:rPr>
      <w:sz w:val="28"/>
    </w:rPr>
  </w:style>
  <w:style w:type="character" w:customStyle="1" w:styleId="ListLabel174">
    <w:name w:val="ListLabel 174"/>
    <w:qFormat/>
    <w:rsid w:val="00005087"/>
    <w:rPr>
      <w:sz w:val="28"/>
    </w:rPr>
  </w:style>
  <w:style w:type="character" w:customStyle="1" w:styleId="ListLabel175">
    <w:name w:val="ListLabel 175"/>
    <w:qFormat/>
    <w:rsid w:val="00005087"/>
    <w:rPr>
      <w:sz w:val="28"/>
    </w:rPr>
  </w:style>
  <w:style w:type="character" w:customStyle="1" w:styleId="ListLabel176">
    <w:name w:val="ListLabel 176"/>
    <w:qFormat/>
    <w:rsid w:val="00005087"/>
    <w:rPr>
      <w:sz w:val="28"/>
    </w:rPr>
  </w:style>
  <w:style w:type="character" w:customStyle="1" w:styleId="ListLabel177">
    <w:name w:val="ListLabel 177"/>
    <w:qFormat/>
    <w:rsid w:val="00005087"/>
    <w:rPr>
      <w:sz w:val="28"/>
    </w:rPr>
  </w:style>
  <w:style w:type="character" w:customStyle="1" w:styleId="ListLabel178">
    <w:name w:val="ListLabel 178"/>
    <w:qFormat/>
    <w:rsid w:val="00005087"/>
    <w:rPr>
      <w:sz w:val="28"/>
    </w:rPr>
  </w:style>
  <w:style w:type="character" w:customStyle="1" w:styleId="ListLabel179">
    <w:name w:val="ListLabel 179"/>
    <w:qFormat/>
    <w:rsid w:val="00005087"/>
    <w:rPr>
      <w:sz w:val="28"/>
    </w:rPr>
  </w:style>
  <w:style w:type="character" w:customStyle="1" w:styleId="ListLabel180">
    <w:name w:val="ListLabel 180"/>
    <w:qFormat/>
    <w:rsid w:val="00005087"/>
    <w:rPr>
      <w:sz w:val="28"/>
    </w:rPr>
  </w:style>
  <w:style w:type="character" w:customStyle="1" w:styleId="InternetLink">
    <w:name w:val="Internet Link"/>
    <w:rsid w:val="00005087"/>
    <w:rPr>
      <w:color w:val="000080"/>
      <w:u w:val="single"/>
    </w:rPr>
  </w:style>
  <w:style w:type="paragraph" w:customStyle="1" w:styleId="Heading">
    <w:name w:val="Heading"/>
    <w:basedOn w:val="a"/>
    <w:next w:val="af"/>
    <w:qFormat/>
    <w:rsid w:val="00005087"/>
    <w:pPr>
      <w:keepNext/>
      <w:spacing w:before="240" w:after="120" w:line="240" w:lineRule="auto"/>
    </w:pPr>
    <w:rPr>
      <w:rFonts w:ascii="Liberation Sans" w:eastAsia="Lucida Sans Unicode" w:hAnsi="Liberation Sans" w:cs="Nirmala UI"/>
      <w:sz w:val="28"/>
      <w:szCs w:val="28"/>
      <w:lang w:eastAsia="en-US"/>
    </w:rPr>
  </w:style>
  <w:style w:type="paragraph" w:styleId="aff4">
    <w:name w:val="List"/>
    <w:basedOn w:val="af"/>
    <w:rsid w:val="00005087"/>
    <w:pPr>
      <w:spacing w:after="0" w:line="240" w:lineRule="auto"/>
    </w:pPr>
    <w:rPr>
      <w:rFonts w:ascii="Times New Roman" w:eastAsia="Times New Roman" w:hAnsi="Times New Roman" w:cs="Nirmala UI"/>
      <w:sz w:val="28"/>
      <w:szCs w:val="28"/>
      <w:lang w:eastAsia="en-US"/>
    </w:rPr>
  </w:style>
  <w:style w:type="paragraph" w:customStyle="1" w:styleId="Index">
    <w:name w:val="Index"/>
    <w:basedOn w:val="a"/>
    <w:qFormat/>
    <w:rsid w:val="00005087"/>
    <w:pPr>
      <w:suppressLineNumbers/>
      <w:spacing w:after="0" w:line="240" w:lineRule="auto"/>
    </w:pPr>
    <w:rPr>
      <w:rFonts w:ascii="Times New Roman" w:eastAsia="Times New Roman" w:hAnsi="Times New Roman" w:cs="Nirmala UI"/>
      <w:lang w:eastAsia="en-US"/>
    </w:rPr>
  </w:style>
  <w:style w:type="paragraph" w:customStyle="1" w:styleId="TableParagraph">
    <w:name w:val="Table Paragraph"/>
    <w:basedOn w:val="a"/>
    <w:uiPriority w:val="1"/>
    <w:qFormat/>
    <w:rsid w:val="00005087"/>
    <w:pPr>
      <w:spacing w:after="0" w:line="240" w:lineRule="auto"/>
    </w:pPr>
    <w:rPr>
      <w:rFonts w:ascii="Times New Roman" w:eastAsia="Times New Roman" w:hAnsi="Times New Roman" w:cs="Times New Roman"/>
      <w:lang w:eastAsia="en-US"/>
    </w:rPr>
  </w:style>
  <w:style w:type="paragraph" w:customStyle="1" w:styleId="FrameContents">
    <w:name w:val="Frame Contents"/>
    <w:basedOn w:val="a"/>
    <w:qFormat/>
    <w:rsid w:val="00005087"/>
    <w:pPr>
      <w:spacing w:after="0" w:line="240" w:lineRule="auto"/>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005087"/>
    <w:pPr>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aff5">
    <w:basedOn w:val="a"/>
    <w:next w:val="af6"/>
    <w:link w:val="aff6"/>
    <w:uiPriority w:val="99"/>
    <w:rsid w:val="00005087"/>
    <w:pPr>
      <w:spacing w:before="100" w:beforeAutospacing="1" w:after="119" w:line="240" w:lineRule="auto"/>
    </w:pPr>
    <w:rPr>
      <w:rFonts w:ascii="Times New Roman" w:eastAsia="Times New Roman" w:hAnsi="Times New Roman" w:cs="Times New Roman"/>
      <w:sz w:val="24"/>
      <w:szCs w:val="24"/>
    </w:rPr>
  </w:style>
  <w:style w:type="character" w:customStyle="1" w:styleId="aff6">
    <w:name w:val="Заголовок Знак"/>
    <w:link w:val="aff5"/>
    <w:uiPriority w:val="99"/>
    <w:rsid w:val="00005087"/>
    <w:rPr>
      <w:rFonts w:ascii="Times New Roman" w:eastAsia="Times New Roman" w:hAnsi="Times New Roman" w:cs="Times New Roman"/>
      <w:sz w:val="24"/>
      <w:szCs w:val="24"/>
    </w:rPr>
  </w:style>
  <w:style w:type="paragraph" w:styleId="aff7">
    <w:name w:val="footnote text"/>
    <w:basedOn w:val="a"/>
    <w:link w:val="aff8"/>
    <w:uiPriority w:val="99"/>
    <w:rsid w:val="00005087"/>
    <w:pPr>
      <w:spacing w:after="0" w:line="240" w:lineRule="auto"/>
    </w:pPr>
    <w:rPr>
      <w:rFonts w:ascii="Times New Roman" w:eastAsia="Times New Roman" w:hAnsi="Times New Roman" w:cs="Times New Roman"/>
      <w:sz w:val="20"/>
      <w:szCs w:val="20"/>
    </w:rPr>
  </w:style>
  <w:style w:type="character" w:customStyle="1" w:styleId="aff8">
    <w:name w:val="Текст сноски Знак"/>
    <w:basedOn w:val="a0"/>
    <w:link w:val="aff7"/>
    <w:uiPriority w:val="99"/>
    <w:rsid w:val="00005087"/>
    <w:rPr>
      <w:rFonts w:ascii="Times New Roman" w:eastAsia="Times New Roman" w:hAnsi="Times New Roman" w:cs="Times New Roman"/>
      <w:sz w:val="20"/>
      <w:szCs w:val="20"/>
    </w:rPr>
  </w:style>
  <w:style w:type="character" w:customStyle="1" w:styleId="15">
    <w:name w:val="Текст выноски Знак1"/>
    <w:uiPriority w:val="99"/>
    <w:semiHidden/>
    <w:rsid w:val="00005087"/>
    <w:rPr>
      <w:rFonts w:ascii="Tahoma" w:eastAsia="Times New Roman" w:hAnsi="Tahoma" w:cs="Tahoma"/>
      <w:sz w:val="16"/>
      <w:szCs w:val="16"/>
      <w:lang w:eastAsia="ru-RU"/>
    </w:rPr>
  </w:style>
  <w:style w:type="character" w:customStyle="1" w:styleId="aff9">
    <w:name w:val="Сравнение редакций. Добавленный фрагмент"/>
    <w:uiPriority w:val="99"/>
    <w:rsid w:val="00005087"/>
    <w:rPr>
      <w:color w:val="000000"/>
      <w:shd w:val="clear" w:color="auto" w:fill="C1D7FF"/>
    </w:rPr>
  </w:style>
  <w:style w:type="paragraph" w:customStyle="1" w:styleId="Style11">
    <w:name w:val="Style11"/>
    <w:basedOn w:val="a"/>
    <w:uiPriority w:val="99"/>
    <w:rsid w:val="00005087"/>
    <w:pPr>
      <w:widowControl w:val="0"/>
      <w:autoSpaceDE w:val="0"/>
      <w:autoSpaceDN w:val="0"/>
      <w:adjustRightInd w:val="0"/>
      <w:spacing w:after="0" w:line="318" w:lineRule="exact"/>
      <w:ind w:firstLine="533"/>
      <w:jc w:val="both"/>
    </w:pPr>
    <w:rPr>
      <w:rFonts w:ascii="Times New Roman" w:eastAsia="Times New Roman" w:hAnsi="Times New Roman" w:cs="Times New Roman"/>
      <w:sz w:val="24"/>
      <w:szCs w:val="24"/>
    </w:rPr>
  </w:style>
  <w:style w:type="character" w:customStyle="1" w:styleId="FontStyle60">
    <w:name w:val="Font Style60"/>
    <w:uiPriority w:val="99"/>
    <w:rsid w:val="00005087"/>
    <w:rPr>
      <w:rFonts w:ascii="Times New Roman" w:hAnsi="Times New Roman" w:cs="Times New Roman"/>
      <w:sz w:val="26"/>
      <w:szCs w:val="26"/>
    </w:rPr>
  </w:style>
  <w:style w:type="paragraph" w:customStyle="1" w:styleId="ConsPlusCell">
    <w:name w:val="ConsPlusCell"/>
    <w:rsid w:val="00005087"/>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005087"/>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005087"/>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005087"/>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005087"/>
    <w:pPr>
      <w:widowControl w:val="0"/>
      <w:autoSpaceDE w:val="0"/>
      <w:autoSpaceDN w:val="0"/>
      <w:spacing w:after="0" w:line="240" w:lineRule="auto"/>
    </w:pPr>
    <w:rPr>
      <w:rFonts w:ascii="Arial" w:eastAsia="Times New Roman" w:hAnsi="Arial" w:cs="Arial"/>
      <w:sz w:val="20"/>
      <w:szCs w:val="20"/>
    </w:rPr>
  </w:style>
  <w:style w:type="paragraph" w:styleId="HTML">
    <w:name w:val="HTML Preformatted"/>
    <w:basedOn w:val="a"/>
    <w:link w:val="HTML0"/>
    <w:uiPriority w:val="99"/>
    <w:rsid w:val="00005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005087"/>
    <w:rPr>
      <w:rFonts w:ascii="Courier New" w:eastAsia="Times New Roman" w:hAnsi="Courier New" w:cs="Times New Roman"/>
      <w:sz w:val="20"/>
      <w:szCs w:val="20"/>
    </w:rPr>
  </w:style>
  <w:style w:type="character" w:styleId="affa">
    <w:name w:val="footnote reference"/>
    <w:uiPriority w:val="99"/>
    <w:rsid w:val="00005087"/>
    <w:rPr>
      <w:vertAlign w:val="superscript"/>
    </w:rPr>
  </w:style>
  <w:style w:type="character" w:customStyle="1" w:styleId="Heading1Char">
    <w:name w:val="Heading 1 Char"/>
    <w:uiPriority w:val="99"/>
    <w:locked/>
    <w:rsid w:val="00005087"/>
    <w:rPr>
      <w:rFonts w:ascii="Cambria" w:hAnsi="Cambria" w:cs="Times New Roman"/>
      <w:b/>
      <w:bCs/>
      <w:kern w:val="32"/>
      <w:sz w:val="32"/>
      <w:szCs w:val="32"/>
      <w:lang w:val="ru-RU" w:eastAsia="ru-RU"/>
    </w:rPr>
  </w:style>
  <w:style w:type="paragraph" w:customStyle="1" w:styleId="affb">
    <w:name w:val="Таблицы (моноширинный)"/>
    <w:basedOn w:val="a"/>
    <w:next w:val="a"/>
    <w:uiPriority w:val="99"/>
    <w:rsid w:val="00005087"/>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formattext">
    <w:name w:val="formattext"/>
    <w:basedOn w:val="a"/>
    <w:rsid w:val="00005087"/>
    <w:pPr>
      <w:spacing w:before="100" w:beforeAutospacing="1" w:after="100" w:afterAutospacing="1" w:line="240" w:lineRule="auto"/>
    </w:pPr>
    <w:rPr>
      <w:rFonts w:ascii="Times New Roman" w:eastAsia="Times New Roman" w:hAnsi="Times New Roman" w:cs="Times New Roman"/>
      <w:sz w:val="24"/>
      <w:szCs w:val="24"/>
    </w:rPr>
  </w:style>
  <w:style w:type="paragraph" w:styleId="16">
    <w:name w:val="toc 1"/>
    <w:basedOn w:val="a"/>
    <w:uiPriority w:val="1"/>
    <w:qFormat/>
    <w:rsid w:val="00005087"/>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
    <w:uiPriority w:val="1"/>
    <w:qFormat/>
    <w:rsid w:val="00005087"/>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c">
    <w:name w:val="Текст (справка)"/>
    <w:basedOn w:val="a"/>
    <w:next w:val="a"/>
    <w:uiPriority w:val="99"/>
    <w:rsid w:val="00005087"/>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17">
    <w:name w:val="Абзац списка1"/>
    <w:basedOn w:val="a"/>
    <w:rsid w:val="00005087"/>
    <w:pPr>
      <w:spacing w:after="0" w:line="240" w:lineRule="auto"/>
      <w:ind w:left="720"/>
    </w:pPr>
    <w:rPr>
      <w:rFonts w:ascii="Times New Roman" w:eastAsia="Times New Roman" w:hAnsi="Times New Roman" w:cs="Times New Roman"/>
      <w:sz w:val="24"/>
      <w:szCs w:val="24"/>
    </w:rPr>
  </w:style>
  <w:style w:type="paragraph" w:customStyle="1" w:styleId="affd">
    <w:name w:val="Знак Знак Знак Знак Знак Знак Знак Знак Знак"/>
    <w:basedOn w:val="a"/>
    <w:rsid w:val="00005087"/>
    <w:pPr>
      <w:tabs>
        <w:tab w:val="num" w:pos="432"/>
      </w:tabs>
      <w:spacing w:before="120" w:after="160" w:line="240" w:lineRule="auto"/>
      <w:ind w:left="432" w:hanging="432"/>
      <w:jc w:val="both"/>
    </w:pPr>
    <w:rPr>
      <w:rFonts w:ascii="Arial" w:eastAsia="Times New Roman" w:hAnsi="Arial" w:cs="Times New Roman"/>
      <w:b/>
      <w:bCs/>
      <w:caps/>
      <w:sz w:val="32"/>
      <w:szCs w:val="32"/>
      <w:lang w:val="en-US" w:eastAsia="en-US"/>
    </w:rPr>
  </w:style>
  <w:style w:type="paragraph" w:customStyle="1" w:styleId="affe">
    <w:name w:val="Знак Знак Знак Знак"/>
    <w:basedOn w:val="a"/>
    <w:rsid w:val="00005087"/>
    <w:pPr>
      <w:spacing w:before="100" w:beforeAutospacing="1" w:after="100" w:afterAutospacing="1" w:line="240" w:lineRule="auto"/>
    </w:pPr>
    <w:rPr>
      <w:rFonts w:ascii="Tahoma" w:eastAsia="Times New Roman" w:hAnsi="Tahoma" w:cs="Tahoma"/>
      <w:sz w:val="20"/>
      <w:szCs w:val="20"/>
      <w:lang w:val="en-US" w:eastAsia="en-US"/>
    </w:rPr>
  </w:style>
  <w:style w:type="character" w:customStyle="1" w:styleId="blk">
    <w:name w:val="blk"/>
    <w:basedOn w:val="a0"/>
    <w:rsid w:val="00005087"/>
  </w:style>
  <w:style w:type="paragraph" w:customStyle="1" w:styleId="BlockQuotation">
    <w:name w:val="Block Quotation"/>
    <w:basedOn w:val="a"/>
    <w:rsid w:val="00005087"/>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0"/>
    </w:rPr>
  </w:style>
  <w:style w:type="character" w:customStyle="1" w:styleId="ConsPlusNonformat0">
    <w:name w:val="ConsPlusNonformat Знак"/>
    <w:link w:val="ConsPlusNonformat"/>
    <w:uiPriority w:val="99"/>
    <w:locked/>
    <w:rsid w:val="00005087"/>
    <w:rPr>
      <w:rFonts w:ascii="Courier New" w:eastAsia="Times New Roman" w:hAnsi="Courier New" w:cs="Courier New"/>
      <w:sz w:val="20"/>
      <w:szCs w:val="20"/>
    </w:rPr>
  </w:style>
  <w:style w:type="paragraph" w:customStyle="1" w:styleId="afff">
    <w:name w:val="Знак Знак Знак Знак Знак Знак Знак Знак"/>
    <w:basedOn w:val="a"/>
    <w:rsid w:val="0000508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8">
    <w:name w:val="Знак Знак8 Знак Знак"/>
    <w:basedOn w:val="a"/>
    <w:autoRedefine/>
    <w:rsid w:val="00005087"/>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character" w:styleId="afff0">
    <w:name w:val="Strong"/>
    <w:uiPriority w:val="22"/>
    <w:qFormat/>
    <w:rsid w:val="00005087"/>
    <w:rPr>
      <w:b/>
      <w:bCs/>
      <w:color w:val="auto"/>
    </w:rPr>
  </w:style>
  <w:style w:type="table" w:customStyle="1" w:styleId="35">
    <w:name w:val="Сетка таблицы3"/>
    <w:basedOn w:val="a1"/>
    <w:next w:val="af5"/>
    <w:uiPriority w:val="39"/>
    <w:rsid w:val="00005087"/>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1">
    <w:name w:val="endnote text"/>
    <w:basedOn w:val="a"/>
    <w:link w:val="afff2"/>
    <w:rsid w:val="00005087"/>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sz w:val="20"/>
      <w:lang w:val="en-US" w:eastAsia="en-US" w:bidi="en-US"/>
    </w:rPr>
  </w:style>
  <w:style w:type="character" w:customStyle="1" w:styleId="afff2">
    <w:name w:val="Текст концевой сноски Знак"/>
    <w:basedOn w:val="a0"/>
    <w:link w:val="afff1"/>
    <w:rsid w:val="00005087"/>
    <w:rPr>
      <w:rFonts w:ascii="Calibri" w:eastAsia="Times New Roman" w:hAnsi="Calibri" w:cs="Times New Roman"/>
      <w:sz w:val="20"/>
      <w:lang w:val="en-US" w:eastAsia="en-US" w:bidi="en-US"/>
    </w:rPr>
  </w:style>
  <w:style w:type="paragraph" w:customStyle="1" w:styleId="Default">
    <w:name w:val="Default"/>
    <w:rsid w:val="00005087"/>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pboth">
    <w:name w:val="pboth"/>
    <w:basedOn w:val="a"/>
    <w:rsid w:val="00005087"/>
    <w:pPr>
      <w:spacing w:before="100" w:beforeAutospacing="1" w:after="100" w:afterAutospacing="1" w:line="240" w:lineRule="auto"/>
    </w:pPr>
    <w:rPr>
      <w:rFonts w:ascii="Times New Roman" w:eastAsia="Calibri" w:hAnsi="Times New Roman" w:cs="Times New Roman"/>
      <w:sz w:val="24"/>
      <w:szCs w:val="24"/>
    </w:rPr>
  </w:style>
  <w:style w:type="character" w:customStyle="1" w:styleId="extended-textfull">
    <w:name w:val="extended-text__full"/>
    <w:rsid w:val="00005087"/>
    <w:rPr>
      <w:rFonts w:cs="Times New Roman"/>
    </w:rPr>
  </w:style>
  <w:style w:type="paragraph" w:customStyle="1" w:styleId="consplusnormal1">
    <w:name w:val="consplusnormal"/>
    <w:basedOn w:val="a"/>
    <w:rsid w:val="000050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3">
    <w:name w:val="Знак Знак Знак Знак Знак Знак Знак Знак Знак Знак Знак"/>
    <w:basedOn w:val="a"/>
    <w:rsid w:val="0000508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afff4">
    <w:name w:val="Знак Знак"/>
    <w:basedOn w:val="a"/>
    <w:rsid w:val="0000508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310">
    <w:name w:val="Основной текст 31"/>
    <w:basedOn w:val="a"/>
    <w:rsid w:val="00005087"/>
    <w:pPr>
      <w:spacing w:after="0" w:line="240" w:lineRule="auto"/>
    </w:pPr>
    <w:rPr>
      <w:rFonts w:ascii="Times New Roman" w:eastAsia="Times New Roman" w:hAnsi="Times New Roman" w:cs="Times New Roman"/>
      <w:sz w:val="28"/>
      <w:szCs w:val="20"/>
    </w:rPr>
  </w:style>
  <w:style w:type="character" w:styleId="afff5">
    <w:name w:val="annotation reference"/>
    <w:uiPriority w:val="99"/>
    <w:semiHidden/>
    <w:unhideWhenUsed/>
    <w:qFormat/>
    <w:rsid w:val="00005087"/>
    <w:rPr>
      <w:sz w:val="16"/>
      <w:szCs w:val="16"/>
    </w:rPr>
  </w:style>
  <w:style w:type="paragraph" w:styleId="afff6">
    <w:name w:val="annotation subject"/>
    <w:basedOn w:val="aff2"/>
    <w:next w:val="aff2"/>
    <w:link w:val="afff7"/>
    <w:uiPriority w:val="99"/>
    <w:semiHidden/>
    <w:unhideWhenUsed/>
    <w:rsid w:val="00005087"/>
    <w:rPr>
      <w:b/>
      <w:bCs/>
    </w:rPr>
  </w:style>
  <w:style w:type="character" w:customStyle="1" w:styleId="afff7">
    <w:name w:val="Тема примечания Знак"/>
    <w:basedOn w:val="aff3"/>
    <w:link w:val="afff6"/>
    <w:uiPriority w:val="99"/>
    <w:semiHidden/>
    <w:rsid w:val="00005087"/>
    <w:rPr>
      <w:rFonts w:ascii="Calibri" w:eastAsia="Calibri" w:hAnsi="Calibri" w:cs="Times New Roman"/>
      <w:b/>
      <w:bCs/>
      <w:sz w:val="20"/>
      <w:szCs w:val="20"/>
      <w:lang w:eastAsia="en-US"/>
    </w:rPr>
  </w:style>
  <w:style w:type="paragraph" w:customStyle="1" w:styleId="1TimesNewRoman12">
    <w:name w:val="! ТЗ Стиль __ТекстОсн_1и + Times New Roman 12 пт По ширине Первая стр..."/>
    <w:basedOn w:val="a"/>
    <w:qFormat/>
    <w:rsid w:val="00005087"/>
    <w:pPr>
      <w:tabs>
        <w:tab w:val="left" w:pos="851"/>
      </w:tabs>
      <w:spacing w:before="60" w:after="60" w:line="360" w:lineRule="auto"/>
      <w:ind w:firstLine="709"/>
      <w:jc w:val="both"/>
    </w:pPr>
    <w:rPr>
      <w:rFonts w:ascii="Times New Roman" w:eastAsia="Times New Roman" w:hAnsi="Times New Roman" w:cs="Times New Roman"/>
      <w:snapToGrid w:val="0"/>
      <w:sz w:val="24"/>
      <w:szCs w:val="20"/>
    </w:rPr>
  </w:style>
  <w:style w:type="numbering" w:customStyle="1" w:styleId="18">
    <w:name w:val="Нет списка1"/>
    <w:next w:val="a2"/>
    <w:uiPriority w:val="99"/>
    <w:semiHidden/>
    <w:unhideWhenUsed/>
    <w:rsid w:val="00005087"/>
  </w:style>
  <w:style w:type="paragraph" w:customStyle="1" w:styleId="afff8">
    <w:name w:val="Комментарий"/>
    <w:basedOn w:val="a"/>
    <w:next w:val="a"/>
    <w:uiPriority w:val="99"/>
    <w:rsid w:val="00005087"/>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f9">
    <w:name w:val="Информация о версии"/>
    <w:basedOn w:val="afff8"/>
    <w:next w:val="a"/>
    <w:uiPriority w:val="99"/>
    <w:rsid w:val="00005087"/>
    <w:rPr>
      <w:i/>
      <w:iCs/>
    </w:rPr>
  </w:style>
  <w:style w:type="character" w:customStyle="1" w:styleId="FontStyle20">
    <w:name w:val="Font Style20"/>
    <w:uiPriority w:val="99"/>
    <w:qFormat/>
    <w:rsid w:val="00005087"/>
    <w:rPr>
      <w:rFonts w:ascii="Times New Roman" w:hAnsi="Times New Roman" w:cs="Times New Roman"/>
      <w:b/>
      <w:bCs/>
      <w:sz w:val="26"/>
      <w:szCs w:val="26"/>
    </w:rPr>
  </w:style>
  <w:style w:type="paragraph" w:customStyle="1" w:styleId="pt-consplusnormal-000055">
    <w:name w:val="pt-consplusnormal-000055"/>
    <w:basedOn w:val="a"/>
    <w:rsid w:val="000050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a">
    <w:name w:val="Сноска_"/>
    <w:link w:val="afffb"/>
    <w:rsid w:val="00005087"/>
    <w:rPr>
      <w:rFonts w:ascii="Times New Roman" w:eastAsia="Times New Roman" w:hAnsi="Times New Roman" w:cs="Times New Roman"/>
      <w:sz w:val="20"/>
      <w:szCs w:val="20"/>
      <w:shd w:val="clear" w:color="auto" w:fill="FFFFFF"/>
    </w:rPr>
  </w:style>
  <w:style w:type="character" w:customStyle="1" w:styleId="36">
    <w:name w:val="Основной текст (3)_"/>
    <w:link w:val="37"/>
    <w:rsid w:val="00005087"/>
    <w:rPr>
      <w:rFonts w:ascii="Times New Roman" w:eastAsia="Times New Roman" w:hAnsi="Times New Roman" w:cs="Times New Roman"/>
      <w:b/>
      <w:bCs/>
      <w:color w:val="002060"/>
      <w:shd w:val="clear" w:color="auto" w:fill="FFFFFF"/>
    </w:rPr>
  </w:style>
  <w:style w:type="character" w:customStyle="1" w:styleId="afffc">
    <w:name w:val="Подпись к картинке_"/>
    <w:link w:val="afffd"/>
    <w:rsid w:val="00005087"/>
    <w:rPr>
      <w:rFonts w:ascii="Arial" w:eastAsia="Arial" w:hAnsi="Arial" w:cs="Arial"/>
      <w:color w:val="3B3B3B"/>
      <w:sz w:val="14"/>
      <w:szCs w:val="14"/>
      <w:shd w:val="clear" w:color="auto" w:fill="FFFFFF"/>
    </w:rPr>
  </w:style>
  <w:style w:type="character" w:customStyle="1" w:styleId="28">
    <w:name w:val="Колонтитул (2)_"/>
    <w:link w:val="29"/>
    <w:rsid w:val="00005087"/>
    <w:rPr>
      <w:rFonts w:ascii="Times New Roman" w:eastAsia="Times New Roman" w:hAnsi="Times New Roman" w:cs="Times New Roman"/>
      <w:sz w:val="20"/>
      <w:szCs w:val="20"/>
      <w:shd w:val="clear" w:color="auto" w:fill="FFFFFF"/>
    </w:rPr>
  </w:style>
  <w:style w:type="character" w:customStyle="1" w:styleId="2a">
    <w:name w:val="Заголовок №2_"/>
    <w:link w:val="2b"/>
    <w:rsid w:val="00005087"/>
    <w:rPr>
      <w:rFonts w:ascii="Times New Roman" w:eastAsia="Times New Roman" w:hAnsi="Times New Roman" w:cs="Times New Roman"/>
      <w:b/>
      <w:bCs/>
      <w:sz w:val="28"/>
      <w:szCs w:val="28"/>
      <w:shd w:val="clear" w:color="auto" w:fill="FFFFFF"/>
    </w:rPr>
  </w:style>
  <w:style w:type="character" w:customStyle="1" w:styleId="41">
    <w:name w:val="Основной текст (4)_"/>
    <w:link w:val="42"/>
    <w:rsid w:val="00005087"/>
    <w:rPr>
      <w:rFonts w:ascii="Times New Roman" w:eastAsia="Times New Roman" w:hAnsi="Times New Roman" w:cs="Times New Roman"/>
      <w:i/>
      <w:iCs/>
      <w:sz w:val="16"/>
      <w:szCs w:val="16"/>
      <w:shd w:val="clear" w:color="auto" w:fill="FFFFFF"/>
    </w:rPr>
  </w:style>
  <w:style w:type="character" w:customStyle="1" w:styleId="52">
    <w:name w:val="Основной текст (5)_"/>
    <w:link w:val="53"/>
    <w:rsid w:val="00005087"/>
    <w:rPr>
      <w:rFonts w:ascii="Times New Roman" w:eastAsia="Times New Roman" w:hAnsi="Times New Roman" w:cs="Times New Roman"/>
      <w:i/>
      <w:iCs/>
      <w:sz w:val="20"/>
      <w:szCs w:val="20"/>
      <w:shd w:val="clear" w:color="auto" w:fill="FFFFFF"/>
    </w:rPr>
  </w:style>
  <w:style w:type="character" w:customStyle="1" w:styleId="afffe">
    <w:name w:val="Другое_"/>
    <w:link w:val="affff"/>
    <w:rsid w:val="00005087"/>
    <w:rPr>
      <w:rFonts w:ascii="Times New Roman" w:eastAsia="Times New Roman" w:hAnsi="Times New Roman" w:cs="Times New Roman"/>
      <w:sz w:val="28"/>
      <w:szCs w:val="28"/>
      <w:shd w:val="clear" w:color="auto" w:fill="FFFFFF"/>
    </w:rPr>
  </w:style>
  <w:style w:type="character" w:customStyle="1" w:styleId="19">
    <w:name w:val="Заголовок №1_"/>
    <w:link w:val="1a"/>
    <w:rsid w:val="00005087"/>
    <w:rPr>
      <w:rFonts w:ascii="Arial" w:eastAsia="Arial" w:hAnsi="Arial" w:cs="Arial"/>
      <w:sz w:val="28"/>
      <w:szCs w:val="28"/>
      <w:shd w:val="clear" w:color="auto" w:fill="FFFFFF"/>
    </w:rPr>
  </w:style>
  <w:style w:type="character" w:customStyle="1" w:styleId="affff0">
    <w:name w:val="Колонтитул_"/>
    <w:link w:val="affff1"/>
    <w:rsid w:val="00005087"/>
    <w:rPr>
      <w:rFonts w:ascii="Times New Roman" w:eastAsia="Times New Roman" w:hAnsi="Times New Roman" w:cs="Times New Roman"/>
      <w:shd w:val="clear" w:color="auto" w:fill="FFFFFF"/>
    </w:rPr>
  </w:style>
  <w:style w:type="character" w:customStyle="1" w:styleId="affff2">
    <w:name w:val="Подпись к таблице_"/>
    <w:link w:val="affff3"/>
    <w:rsid w:val="00005087"/>
    <w:rPr>
      <w:rFonts w:ascii="Times New Roman" w:eastAsia="Times New Roman" w:hAnsi="Times New Roman" w:cs="Times New Roman"/>
      <w:b/>
      <w:bCs/>
      <w:shd w:val="clear" w:color="auto" w:fill="FFFFFF"/>
    </w:rPr>
  </w:style>
  <w:style w:type="character" w:customStyle="1" w:styleId="affff4">
    <w:name w:val="Оглавление_"/>
    <w:link w:val="affff5"/>
    <w:rsid w:val="00005087"/>
    <w:rPr>
      <w:rFonts w:ascii="Times New Roman" w:eastAsia="Times New Roman" w:hAnsi="Times New Roman" w:cs="Times New Roman"/>
      <w:sz w:val="26"/>
      <w:szCs w:val="26"/>
      <w:shd w:val="clear" w:color="auto" w:fill="FFFFFF"/>
    </w:rPr>
  </w:style>
  <w:style w:type="character" w:customStyle="1" w:styleId="80">
    <w:name w:val="Основной текст (8)_"/>
    <w:link w:val="81"/>
    <w:rsid w:val="00005087"/>
    <w:rPr>
      <w:rFonts w:ascii="Arial" w:eastAsia="Arial" w:hAnsi="Arial" w:cs="Arial"/>
      <w:sz w:val="20"/>
      <w:szCs w:val="20"/>
      <w:shd w:val="clear" w:color="auto" w:fill="FFFFFF"/>
    </w:rPr>
  </w:style>
  <w:style w:type="character" w:customStyle="1" w:styleId="91">
    <w:name w:val="Основной текст (9)_"/>
    <w:link w:val="92"/>
    <w:rsid w:val="00005087"/>
    <w:rPr>
      <w:rFonts w:ascii="Times New Roman" w:eastAsia="Times New Roman" w:hAnsi="Times New Roman" w:cs="Times New Roman"/>
      <w:i/>
      <w:iCs/>
      <w:sz w:val="12"/>
      <w:szCs w:val="12"/>
      <w:shd w:val="clear" w:color="auto" w:fill="FFFFFF"/>
    </w:rPr>
  </w:style>
  <w:style w:type="character" w:customStyle="1" w:styleId="101">
    <w:name w:val="Основной текст (10)_"/>
    <w:link w:val="102"/>
    <w:rsid w:val="00005087"/>
    <w:rPr>
      <w:rFonts w:ascii="Calibri" w:eastAsia="Calibri" w:hAnsi="Calibri" w:cs="Calibri"/>
      <w:sz w:val="28"/>
      <w:szCs w:val="28"/>
      <w:shd w:val="clear" w:color="auto" w:fill="FFFFFF"/>
    </w:rPr>
  </w:style>
  <w:style w:type="paragraph" w:customStyle="1" w:styleId="afffb">
    <w:name w:val="Сноска"/>
    <w:basedOn w:val="a"/>
    <w:link w:val="afffa"/>
    <w:rsid w:val="00005087"/>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37">
    <w:name w:val="Основной текст (3)"/>
    <w:basedOn w:val="a"/>
    <w:link w:val="36"/>
    <w:rsid w:val="00005087"/>
    <w:pPr>
      <w:widowControl w:val="0"/>
      <w:shd w:val="clear" w:color="auto" w:fill="FFFFFF"/>
      <w:spacing w:after="0" w:line="240" w:lineRule="auto"/>
      <w:jc w:val="center"/>
    </w:pPr>
    <w:rPr>
      <w:rFonts w:ascii="Times New Roman" w:eastAsia="Times New Roman" w:hAnsi="Times New Roman" w:cs="Times New Roman"/>
      <w:b/>
      <w:bCs/>
      <w:color w:val="002060"/>
    </w:rPr>
  </w:style>
  <w:style w:type="paragraph" w:customStyle="1" w:styleId="afffd">
    <w:name w:val="Подпись к картинке"/>
    <w:basedOn w:val="a"/>
    <w:link w:val="afffc"/>
    <w:rsid w:val="00005087"/>
    <w:pPr>
      <w:widowControl w:val="0"/>
      <w:shd w:val="clear" w:color="auto" w:fill="FFFFFF"/>
      <w:spacing w:after="40" w:line="240" w:lineRule="auto"/>
    </w:pPr>
    <w:rPr>
      <w:rFonts w:ascii="Arial" w:eastAsia="Arial" w:hAnsi="Arial" w:cs="Arial"/>
      <w:color w:val="3B3B3B"/>
      <w:sz w:val="14"/>
      <w:szCs w:val="14"/>
    </w:rPr>
  </w:style>
  <w:style w:type="paragraph" w:customStyle="1" w:styleId="29">
    <w:name w:val="Колонтитул (2)"/>
    <w:basedOn w:val="a"/>
    <w:link w:val="28"/>
    <w:rsid w:val="00005087"/>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2b">
    <w:name w:val="Заголовок №2"/>
    <w:basedOn w:val="a"/>
    <w:link w:val="2a"/>
    <w:rsid w:val="00005087"/>
    <w:pPr>
      <w:widowControl w:val="0"/>
      <w:shd w:val="clear" w:color="auto" w:fill="FFFFFF"/>
      <w:spacing w:after="300" w:line="240" w:lineRule="auto"/>
      <w:jc w:val="center"/>
      <w:outlineLvl w:val="1"/>
    </w:pPr>
    <w:rPr>
      <w:rFonts w:ascii="Times New Roman" w:eastAsia="Times New Roman" w:hAnsi="Times New Roman" w:cs="Times New Roman"/>
      <w:b/>
      <w:bCs/>
      <w:sz w:val="28"/>
      <w:szCs w:val="28"/>
    </w:rPr>
  </w:style>
  <w:style w:type="paragraph" w:customStyle="1" w:styleId="42">
    <w:name w:val="Основной текст (4)"/>
    <w:basedOn w:val="a"/>
    <w:link w:val="41"/>
    <w:rsid w:val="00005087"/>
    <w:pPr>
      <w:widowControl w:val="0"/>
      <w:shd w:val="clear" w:color="auto" w:fill="FFFFFF"/>
      <w:spacing w:after="320" w:line="240" w:lineRule="auto"/>
      <w:ind w:left="2160"/>
    </w:pPr>
    <w:rPr>
      <w:rFonts w:ascii="Times New Roman" w:eastAsia="Times New Roman" w:hAnsi="Times New Roman" w:cs="Times New Roman"/>
      <w:i/>
      <w:iCs/>
      <w:sz w:val="16"/>
      <w:szCs w:val="16"/>
    </w:rPr>
  </w:style>
  <w:style w:type="paragraph" w:customStyle="1" w:styleId="53">
    <w:name w:val="Основной текст (5)"/>
    <w:basedOn w:val="a"/>
    <w:link w:val="52"/>
    <w:rsid w:val="00005087"/>
    <w:pPr>
      <w:widowControl w:val="0"/>
      <w:shd w:val="clear" w:color="auto" w:fill="FFFFFF"/>
      <w:spacing w:after="320" w:line="240" w:lineRule="auto"/>
      <w:ind w:firstLine="860"/>
    </w:pPr>
    <w:rPr>
      <w:rFonts w:ascii="Times New Roman" w:eastAsia="Times New Roman" w:hAnsi="Times New Roman" w:cs="Times New Roman"/>
      <w:i/>
      <w:iCs/>
      <w:sz w:val="20"/>
      <w:szCs w:val="20"/>
    </w:rPr>
  </w:style>
  <w:style w:type="paragraph" w:customStyle="1" w:styleId="affff">
    <w:name w:val="Другое"/>
    <w:basedOn w:val="a"/>
    <w:link w:val="afffe"/>
    <w:rsid w:val="00005087"/>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1a">
    <w:name w:val="Заголовок №1"/>
    <w:basedOn w:val="a"/>
    <w:link w:val="19"/>
    <w:rsid w:val="00005087"/>
    <w:pPr>
      <w:widowControl w:val="0"/>
      <w:shd w:val="clear" w:color="auto" w:fill="FFFFFF"/>
      <w:spacing w:after="370" w:line="240" w:lineRule="auto"/>
      <w:ind w:right="500"/>
      <w:jc w:val="center"/>
      <w:outlineLvl w:val="0"/>
    </w:pPr>
    <w:rPr>
      <w:rFonts w:ascii="Arial" w:eastAsia="Arial" w:hAnsi="Arial" w:cs="Arial"/>
      <w:sz w:val="28"/>
      <w:szCs w:val="28"/>
    </w:rPr>
  </w:style>
  <w:style w:type="paragraph" w:customStyle="1" w:styleId="affff1">
    <w:name w:val="Колонтитул"/>
    <w:basedOn w:val="a"/>
    <w:link w:val="affff0"/>
    <w:rsid w:val="00005087"/>
    <w:pPr>
      <w:widowControl w:val="0"/>
      <w:shd w:val="clear" w:color="auto" w:fill="FFFFFF"/>
      <w:spacing w:after="0" w:line="240" w:lineRule="auto"/>
    </w:pPr>
    <w:rPr>
      <w:rFonts w:ascii="Times New Roman" w:eastAsia="Times New Roman" w:hAnsi="Times New Roman" w:cs="Times New Roman"/>
    </w:rPr>
  </w:style>
  <w:style w:type="paragraph" w:customStyle="1" w:styleId="affff3">
    <w:name w:val="Подпись к таблице"/>
    <w:basedOn w:val="a"/>
    <w:link w:val="affff2"/>
    <w:rsid w:val="00005087"/>
    <w:pPr>
      <w:widowControl w:val="0"/>
      <w:shd w:val="clear" w:color="auto" w:fill="FFFFFF"/>
      <w:spacing w:after="0" w:line="240" w:lineRule="auto"/>
    </w:pPr>
    <w:rPr>
      <w:rFonts w:ascii="Times New Roman" w:eastAsia="Times New Roman" w:hAnsi="Times New Roman" w:cs="Times New Roman"/>
      <w:b/>
      <w:bCs/>
    </w:rPr>
  </w:style>
  <w:style w:type="paragraph" w:customStyle="1" w:styleId="affff5">
    <w:name w:val="Оглавление"/>
    <w:basedOn w:val="a"/>
    <w:link w:val="affff4"/>
    <w:rsid w:val="00005087"/>
    <w:pPr>
      <w:widowControl w:val="0"/>
      <w:shd w:val="clear" w:color="auto" w:fill="FFFFFF"/>
      <w:spacing w:after="0" w:line="240" w:lineRule="auto"/>
      <w:ind w:firstLine="290"/>
    </w:pPr>
    <w:rPr>
      <w:rFonts w:ascii="Times New Roman" w:eastAsia="Times New Roman" w:hAnsi="Times New Roman" w:cs="Times New Roman"/>
      <w:sz w:val="26"/>
      <w:szCs w:val="26"/>
    </w:rPr>
  </w:style>
  <w:style w:type="paragraph" w:customStyle="1" w:styleId="81">
    <w:name w:val="Основной текст (8)"/>
    <w:basedOn w:val="a"/>
    <w:link w:val="80"/>
    <w:rsid w:val="00005087"/>
    <w:pPr>
      <w:widowControl w:val="0"/>
      <w:shd w:val="clear" w:color="auto" w:fill="FFFFFF"/>
      <w:spacing w:after="100" w:line="240" w:lineRule="auto"/>
      <w:ind w:firstLine="6240"/>
    </w:pPr>
    <w:rPr>
      <w:rFonts w:ascii="Arial" w:eastAsia="Arial" w:hAnsi="Arial" w:cs="Arial"/>
      <w:sz w:val="20"/>
      <w:szCs w:val="20"/>
    </w:rPr>
  </w:style>
  <w:style w:type="paragraph" w:customStyle="1" w:styleId="92">
    <w:name w:val="Основной текст (9)"/>
    <w:basedOn w:val="a"/>
    <w:link w:val="91"/>
    <w:rsid w:val="00005087"/>
    <w:pPr>
      <w:widowControl w:val="0"/>
      <w:shd w:val="clear" w:color="auto" w:fill="FFFFFF"/>
      <w:spacing w:after="260" w:line="240" w:lineRule="auto"/>
      <w:ind w:left="2010"/>
    </w:pPr>
    <w:rPr>
      <w:rFonts w:ascii="Times New Roman" w:eastAsia="Times New Roman" w:hAnsi="Times New Roman" w:cs="Times New Roman"/>
      <w:i/>
      <w:iCs/>
      <w:sz w:val="12"/>
      <w:szCs w:val="12"/>
    </w:rPr>
  </w:style>
  <w:style w:type="paragraph" w:customStyle="1" w:styleId="102">
    <w:name w:val="Основной текст (10)"/>
    <w:basedOn w:val="a"/>
    <w:link w:val="101"/>
    <w:rsid w:val="00005087"/>
    <w:pPr>
      <w:widowControl w:val="0"/>
      <w:shd w:val="clear" w:color="auto" w:fill="FFFFFF"/>
      <w:spacing w:after="0" w:line="240" w:lineRule="auto"/>
    </w:pPr>
    <w:rPr>
      <w:rFonts w:ascii="Calibri" w:eastAsia="Calibri" w:hAnsi="Calibri" w:cs="Calibri"/>
      <w:sz w:val="28"/>
      <w:szCs w:val="28"/>
    </w:rPr>
  </w:style>
  <w:style w:type="character" w:styleId="affff6">
    <w:name w:val="endnote reference"/>
    <w:semiHidden/>
    <w:unhideWhenUsed/>
    <w:rsid w:val="00005087"/>
    <w:rPr>
      <w:vertAlign w:val="superscript"/>
    </w:rPr>
  </w:style>
  <w:style w:type="paragraph" w:customStyle="1" w:styleId="2-">
    <w:name w:val="Рег. Заголовок 2-го уровня регламента"/>
    <w:basedOn w:val="a"/>
    <w:qFormat/>
    <w:rsid w:val="00005087"/>
    <w:pPr>
      <w:numPr>
        <w:numId w:val="3"/>
      </w:numPr>
      <w:spacing w:before="360" w:after="240" w:line="240" w:lineRule="auto"/>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005087"/>
    <w:pPr>
      <w:numPr>
        <w:ilvl w:val="2"/>
        <w:numId w:val="3"/>
      </w:numPr>
      <w:spacing w:after="0"/>
      <w:jc w:val="both"/>
    </w:pPr>
    <w:rPr>
      <w:rFonts w:ascii="Times New Roman" w:eastAsia="Calibri" w:hAnsi="Times New Roman" w:cs="Times New Roman"/>
      <w:sz w:val="28"/>
      <w:szCs w:val="28"/>
      <w:lang w:eastAsia="en-US"/>
    </w:rPr>
  </w:style>
  <w:style w:type="paragraph" w:customStyle="1" w:styleId="11">
    <w:name w:val="Рег. Основной текст уровнеь 1.1 (базовый)"/>
    <w:basedOn w:val="a"/>
    <w:qFormat/>
    <w:rsid w:val="00005087"/>
    <w:pPr>
      <w:numPr>
        <w:ilvl w:val="1"/>
        <w:numId w:val="3"/>
      </w:numPr>
      <w:spacing w:after="0"/>
      <w:jc w:val="both"/>
    </w:pPr>
    <w:rPr>
      <w:rFonts w:ascii="Times New Roman" w:eastAsia="Calibri" w:hAnsi="Times New Roman" w:cs="Times New Roman"/>
      <w:sz w:val="28"/>
      <w:szCs w:val="28"/>
      <w:lang w:eastAsia="en-US"/>
    </w:rPr>
  </w:style>
  <w:style w:type="table" w:customStyle="1" w:styleId="103">
    <w:name w:val="Сетка таблицы10"/>
    <w:basedOn w:val="a1"/>
    <w:next w:val="af5"/>
    <w:uiPriority w:val="99"/>
    <w:rsid w:val="0000508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b">
    <w:name w:val="Сетка таблицы1"/>
    <w:basedOn w:val="a1"/>
    <w:next w:val="af5"/>
    <w:uiPriority w:val="39"/>
    <w:rsid w:val="0000508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90DC4"/>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styleId="affff7">
    <w:name w:val="Subtitle"/>
    <w:basedOn w:val="a"/>
    <w:next w:val="a"/>
    <w:link w:val="affff8"/>
    <w:uiPriority w:val="11"/>
    <w:qFormat/>
    <w:rsid w:val="00890DC4"/>
    <w:pPr>
      <w:widowControl w:val="0"/>
      <w:spacing w:before="200" w:line="240" w:lineRule="auto"/>
    </w:pPr>
    <w:rPr>
      <w:rFonts w:ascii="Times New Roman" w:eastAsia="Times New Roman" w:hAnsi="Times New Roman" w:cs="Times New Roman"/>
      <w:sz w:val="24"/>
      <w:szCs w:val="24"/>
      <w:lang w:eastAsia="en-US"/>
    </w:rPr>
  </w:style>
  <w:style w:type="character" w:customStyle="1" w:styleId="affff8">
    <w:name w:val="Подзаголовок Знак"/>
    <w:basedOn w:val="a0"/>
    <w:link w:val="affff7"/>
    <w:uiPriority w:val="11"/>
    <w:rsid w:val="00890DC4"/>
    <w:rPr>
      <w:rFonts w:ascii="Times New Roman" w:eastAsia="Times New Roman" w:hAnsi="Times New Roman" w:cs="Times New Roman"/>
      <w:sz w:val="24"/>
      <w:szCs w:val="24"/>
      <w:lang w:eastAsia="en-US"/>
    </w:rPr>
  </w:style>
  <w:style w:type="character" w:customStyle="1" w:styleId="af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1,Знак Знак Знак Знак Знак Знак Знак Знак Знак Знак Знак Знак Знак,Знак4 Знак"/>
    <w:link w:val="af6"/>
    <w:uiPriority w:val="99"/>
    <w:locked/>
    <w:rsid w:val="00890DC4"/>
    <w:rPr>
      <w:rFonts w:ascii="Times New Roman" w:eastAsia="Times New Roman" w:hAnsi="Times New Roman" w:cs="Times New Roman"/>
      <w:sz w:val="24"/>
      <w:szCs w:val="24"/>
    </w:rPr>
  </w:style>
  <w:style w:type="character" w:customStyle="1" w:styleId="apple-style-span">
    <w:name w:val="apple-style-span"/>
    <w:basedOn w:val="a0"/>
    <w:rsid w:val="00890DC4"/>
  </w:style>
  <w:style w:type="character" w:styleId="affff9">
    <w:name w:val="Emphasis"/>
    <w:basedOn w:val="a0"/>
    <w:uiPriority w:val="20"/>
    <w:qFormat/>
    <w:rsid w:val="00890DC4"/>
    <w:rPr>
      <w:i/>
      <w:iCs/>
    </w:rPr>
  </w:style>
  <w:style w:type="paragraph" w:customStyle="1" w:styleId="s1">
    <w:name w:val="s_1"/>
    <w:basedOn w:val="a"/>
    <w:rsid w:val="00890D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c">
    <w:name w:val="Основной шрифт абзаца1"/>
    <w:rsid w:val="00890DC4"/>
  </w:style>
  <w:style w:type="character" w:customStyle="1" w:styleId="UnresolvedMention">
    <w:name w:val="Unresolved Mention"/>
    <w:basedOn w:val="a0"/>
    <w:uiPriority w:val="99"/>
    <w:semiHidden/>
    <w:unhideWhenUsed/>
    <w:rsid w:val="00890DC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iPriority w:val="9"/>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qFormat/>
    <w:rsid w:val="001E0C21"/>
    <w:rPr>
      <w:rFonts w:ascii="Calibri" w:eastAsia="Calibri" w:hAnsi="Calibri" w:cs="Times New Roman"/>
      <w:lang w:eastAsia="en-US"/>
    </w:rPr>
  </w:style>
  <w:style w:type="paragraph" w:styleId="a5">
    <w:name w:val="Balloon Text"/>
    <w:basedOn w:val="a"/>
    <w:link w:val="a6"/>
    <w:uiPriority w:val="99"/>
    <w:semiHidden/>
    <w:unhideWhenUsed/>
    <w:qFormat/>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qFormat/>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iPriority w:val="99"/>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uiPriority w:val="99"/>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qFormat/>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iPriority w:val="99"/>
    <w:unhideWhenUsed/>
    <w:qFormat/>
    <w:rsid w:val="00D70290"/>
    <w:pPr>
      <w:spacing w:after="120"/>
    </w:pPr>
  </w:style>
  <w:style w:type="character" w:customStyle="1" w:styleId="af0">
    <w:name w:val="Основной текст Знак"/>
    <w:basedOn w:val="a0"/>
    <w:link w:val="af"/>
    <w:uiPriority w:val="99"/>
    <w:qFormat/>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2"/>
    <w:qFormat/>
    <w:rsid w:val="00D70290"/>
    <w:rPr>
      <w:sz w:val="27"/>
      <w:szCs w:val="27"/>
      <w:shd w:val="clear" w:color="auto" w:fill="FFFFFF"/>
    </w:rPr>
  </w:style>
  <w:style w:type="paragraph" w:customStyle="1" w:styleId="12">
    <w:name w:val="Основной текст1"/>
    <w:basedOn w:val="a"/>
    <w:link w:val="af1"/>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3">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4">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4"/>
    <w:basedOn w:val="a"/>
    <w:link w:val="af7"/>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uiPriority w:val="9"/>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link w:val="ConsPlusNonformat0"/>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uiPriority w:val="9"/>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uiPriority w:val="99"/>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uiPriority w:val="99"/>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customStyle="1" w:styleId="110">
    <w:name w:val="Заголовок 11"/>
    <w:basedOn w:val="a"/>
    <w:qFormat/>
    <w:rsid w:val="00005087"/>
    <w:pPr>
      <w:keepNext/>
      <w:spacing w:before="240" w:after="120" w:line="240" w:lineRule="auto"/>
      <w:outlineLvl w:val="0"/>
    </w:pPr>
    <w:rPr>
      <w:rFonts w:ascii="Liberation Sans" w:eastAsia="Microsoft YaHei" w:hAnsi="Liberation Sans" w:cs="Mangal"/>
      <w:color w:val="00000A"/>
      <w:sz w:val="28"/>
      <w:szCs w:val="28"/>
    </w:rPr>
  </w:style>
  <w:style w:type="character" w:customStyle="1" w:styleId="-">
    <w:name w:val="Интернет-ссылка"/>
    <w:uiPriority w:val="99"/>
    <w:unhideWhenUsed/>
    <w:rsid w:val="00005087"/>
    <w:rPr>
      <w:color w:val="0000FF"/>
      <w:u w:val="single"/>
    </w:rPr>
  </w:style>
  <w:style w:type="character" w:customStyle="1" w:styleId="ConsPlusNormal0">
    <w:name w:val="ConsPlusNormal Знак"/>
    <w:link w:val="ConsPlusNormal"/>
    <w:locked/>
    <w:rsid w:val="00005087"/>
    <w:rPr>
      <w:rFonts w:ascii="Arial" w:eastAsia="Times New Roman" w:hAnsi="Arial" w:cs="Arial"/>
      <w:sz w:val="20"/>
      <w:szCs w:val="20"/>
    </w:rPr>
  </w:style>
  <w:style w:type="paragraph" w:styleId="aff2">
    <w:name w:val="annotation text"/>
    <w:basedOn w:val="a"/>
    <w:link w:val="aff3"/>
    <w:uiPriority w:val="99"/>
    <w:unhideWhenUsed/>
    <w:rsid w:val="00005087"/>
    <w:rPr>
      <w:rFonts w:ascii="Calibri" w:eastAsia="Calibri" w:hAnsi="Calibri" w:cs="Times New Roman"/>
      <w:sz w:val="20"/>
      <w:szCs w:val="20"/>
      <w:lang w:eastAsia="en-US"/>
    </w:rPr>
  </w:style>
  <w:style w:type="character" w:customStyle="1" w:styleId="aff3">
    <w:name w:val="Текст примечания Знак"/>
    <w:basedOn w:val="a0"/>
    <w:link w:val="aff2"/>
    <w:uiPriority w:val="99"/>
    <w:rsid w:val="00005087"/>
    <w:rPr>
      <w:rFonts w:ascii="Calibri" w:eastAsia="Calibri" w:hAnsi="Calibri" w:cs="Times New Roman"/>
      <w:sz w:val="20"/>
      <w:szCs w:val="20"/>
      <w:lang w:eastAsia="en-US"/>
    </w:rPr>
  </w:style>
  <w:style w:type="paragraph" w:customStyle="1" w:styleId="pt-consplusnormal-000051">
    <w:name w:val="pt-consplusnormal-000051"/>
    <w:basedOn w:val="a"/>
    <w:rsid w:val="000050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1-000016">
    <w:name w:val="pt-a1-000016"/>
    <w:basedOn w:val="a0"/>
    <w:rsid w:val="00005087"/>
  </w:style>
  <w:style w:type="character" w:customStyle="1" w:styleId="pt-a1-000022">
    <w:name w:val="pt-a1-000022"/>
    <w:basedOn w:val="a0"/>
    <w:rsid w:val="00005087"/>
  </w:style>
  <w:style w:type="paragraph" w:customStyle="1" w:styleId="pt-consplusnormal-000042">
    <w:name w:val="pt-consplusnormal-000042"/>
    <w:basedOn w:val="a"/>
    <w:rsid w:val="000050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1">
    <w:name w:val="fontstyle21"/>
    <w:rsid w:val="00005087"/>
    <w:rPr>
      <w:rFonts w:ascii="Times-Roman" w:hAnsi="Times-Roman" w:hint="default"/>
      <w:b w:val="0"/>
      <w:bCs w:val="0"/>
      <w:i w:val="0"/>
      <w:iCs w:val="0"/>
      <w:color w:val="000000"/>
      <w:sz w:val="28"/>
      <w:szCs w:val="28"/>
    </w:rPr>
  </w:style>
  <w:style w:type="character" w:customStyle="1" w:styleId="ListLabel1">
    <w:name w:val="ListLabel 1"/>
    <w:qFormat/>
    <w:rsid w:val="00005087"/>
    <w:rPr>
      <w:rFonts w:eastAsia="Times New Roman" w:cs="Times New Roman"/>
      <w:w w:val="100"/>
      <w:sz w:val="24"/>
      <w:szCs w:val="24"/>
      <w:lang w:val="ru-RU" w:eastAsia="en-US" w:bidi="ar-SA"/>
    </w:rPr>
  </w:style>
  <w:style w:type="character" w:customStyle="1" w:styleId="ListLabel2">
    <w:name w:val="ListLabel 2"/>
    <w:qFormat/>
    <w:rsid w:val="00005087"/>
    <w:rPr>
      <w:lang w:val="ru-RU" w:eastAsia="en-US" w:bidi="ar-SA"/>
    </w:rPr>
  </w:style>
  <w:style w:type="character" w:customStyle="1" w:styleId="ListLabel3">
    <w:name w:val="ListLabel 3"/>
    <w:qFormat/>
    <w:rsid w:val="00005087"/>
    <w:rPr>
      <w:lang w:val="ru-RU" w:eastAsia="en-US" w:bidi="ar-SA"/>
    </w:rPr>
  </w:style>
  <w:style w:type="character" w:customStyle="1" w:styleId="ListLabel4">
    <w:name w:val="ListLabel 4"/>
    <w:qFormat/>
    <w:rsid w:val="00005087"/>
    <w:rPr>
      <w:lang w:val="ru-RU" w:eastAsia="en-US" w:bidi="ar-SA"/>
    </w:rPr>
  </w:style>
  <w:style w:type="character" w:customStyle="1" w:styleId="ListLabel5">
    <w:name w:val="ListLabel 5"/>
    <w:qFormat/>
    <w:rsid w:val="00005087"/>
    <w:rPr>
      <w:lang w:val="ru-RU" w:eastAsia="en-US" w:bidi="ar-SA"/>
    </w:rPr>
  </w:style>
  <w:style w:type="character" w:customStyle="1" w:styleId="ListLabel6">
    <w:name w:val="ListLabel 6"/>
    <w:qFormat/>
    <w:rsid w:val="00005087"/>
    <w:rPr>
      <w:lang w:val="ru-RU" w:eastAsia="en-US" w:bidi="ar-SA"/>
    </w:rPr>
  </w:style>
  <w:style w:type="character" w:customStyle="1" w:styleId="ListLabel7">
    <w:name w:val="ListLabel 7"/>
    <w:qFormat/>
    <w:rsid w:val="00005087"/>
    <w:rPr>
      <w:lang w:val="ru-RU" w:eastAsia="en-US" w:bidi="ar-SA"/>
    </w:rPr>
  </w:style>
  <w:style w:type="character" w:customStyle="1" w:styleId="ListLabel8">
    <w:name w:val="ListLabel 8"/>
    <w:qFormat/>
    <w:rsid w:val="00005087"/>
    <w:rPr>
      <w:lang w:val="ru-RU" w:eastAsia="en-US" w:bidi="ar-SA"/>
    </w:rPr>
  </w:style>
  <w:style w:type="character" w:customStyle="1" w:styleId="ListLabel9">
    <w:name w:val="ListLabel 9"/>
    <w:qFormat/>
    <w:rsid w:val="00005087"/>
    <w:rPr>
      <w:lang w:val="ru-RU" w:eastAsia="en-US" w:bidi="ar-SA"/>
    </w:rPr>
  </w:style>
  <w:style w:type="character" w:customStyle="1" w:styleId="ListLabel10">
    <w:name w:val="ListLabel 10"/>
    <w:qFormat/>
    <w:rsid w:val="00005087"/>
    <w:rPr>
      <w:rFonts w:eastAsia="Times New Roman" w:cs="Times New Roman"/>
      <w:w w:val="100"/>
      <w:sz w:val="24"/>
      <w:szCs w:val="24"/>
      <w:lang w:val="ru-RU" w:eastAsia="en-US" w:bidi="ar-SA"/>
    </w:rPr>
  </w:style>
  <w:style w:type="character" w:customStyle="1" w:styleId="ListLabel11">
    <w:name w:val="ListLabel 11"/>
    <w:qFormat/>
    <w:rsid w:val="00005087"/>
    <w:rPr>
      <w:lang w:val="ru-RU" w:eastAsia="en-US" w:bidi="ar-SA"/>
    </w:rPr>
  </w:style>
  <w:style w:type="character" w:customStyle="1" w:styleId="ListLabel12">
    <w:name w:val="ListLabel 12"/>
    <w:qFormat/>
    <w:rsid w:val="00005087"/>
    <w:rPr>
      <w:lang w:val="ru-RU" w:eastAsia="en-US" w:bidi="ar-SA"/>
    </w:rPr>
  </w:style>
  <w:style w:type="character" w:customStyle="1" w:styleId="ListLabel13">
    <w:name w:val="ListLabel 13"/>
    <w:qFormat/>
    <w:rsid w:val="00005087"/>
    <w:rPr>
      <w:lang w:val="ru-RU" w:eastAsia="en-US" w:bidi="ar-SA"/>
    </w:rPr>
  </w:style>
  <w:style w:type="character" w:customStyle="1" w:styleId="ListLabel14">
    <w:name w:val="ListLabel 14"/>
    <w:qFormat/>
    <w:rsid w:val="00005087"/>
    <w:rPr>
      <w:lang w:val="ru-RU" w:eastAsia="en-US" w:bidi="ar-SA"/>
    </w:rPr>
  </w:style>
  <w:style w:type="character" w:customStyle="1" w:styleId="ListLabel15">
    <w:name w:val="ListLabel 15"/>
    <w:qFormat/>
    <w:rsid w:val="00005087"/>
    <w:rPr>
      <w:lang w:val="ru-RU" w:eastAsia="en-US" w:bidi="ar-SA"/>
    </w:rPr>
  </w:style>
  <w:style w:type="character" w:customStyle="1" w:styleId="ListLabel16">
    <w:name w:val="ListLabel 16"/>
    <w:qFormat/>
    <w:rsid w:val="00005087"/>
    <w:rPr>
      <w:lang w:val="ru-RU" w:eastAsia="en-US" w:bidi="ar-SA"/>
    </w:rPr>
  </w:style>
  <w:style w:type="character" w:customStyle="1" w:styleId="ListLabel17">
    <w:name w:val="ListLabel 17"/>
    <w:qFormat/>
    <w:rsid w:val="00005087"/>
    <w:rPr>
      <w:lang w:val="ru-RU" w:eastAsia="en-US" w:bidi="ar-SA"/>
    </w:rPr>
  </w:style>
  <w:style w:type="character" w:customStyle="1" w:styleId="ListLabel18">
    <w:name w:val="ListLabel 18"/>
    <w:qFormat/>
    <w:rsid w:val="00005087"/>
    <w:rPr>
      <w:lang w:val="ru-RU" w:eastAsia="en-US" w:bidi="ar-SA"/>
    </w:rPr>
  </w:style>
  <w:style w:type="character" w:customStyle="1" w:styleId="ListLabel19">
    <w:name w:val="ListLabel 19"/>
    <w:qFormat/>
    <w:rsid w:val="00005087"/>
    <w:rPr>
      <w:rFonts w:eastAsia="Times New Roman" w:cs="Times New Roman"/>
      <w:w w:val="100"/>
      <w:sz w:val="24"/>
      <w:szCs w:val="24"/>
      <w:lang w:val="ru-RU" w:eastAsia="en-US" w:bidi="ar-SA"/>
    </w:rPr>
  </w:style>
  <w:style w:type="character" w:customStyle="1" w:styleId="ListLabel20">
    <w:name w:val="ListLabel 20"/>
    <w:qFormat/>
    <w:rsid w:val="00005087"/>
    <w:rPr>
      <w:lang w:val="ru-RU" w:eastAsia="en-US" w:bidi="ar-SA"/>
    </w:rPr>
  </w:style>
  <w:style w:type="character" w:customStyle="1" w:styleId="ListLabel21">
    <w:name w:val="ListLabel 21"/>
    <w:qFormat/>
    <w:rsid w:val="00005087"/>
    <w:rPr>
      <w:lang w:val="ru-RU" w:eastAsia="en-US" w:bidi="ar-SA"/>
    </w:rPr>
  </w:style>
  <w:style w:type="character" w:customStyle="1" w:styleId="ListLabel22">
    <w:name w:val="ListLabel 22"/>
    <w:qFormat/>
    <w:rsid w:val="00005087"/>
    <w:rPr>
      <w:lang w:val="ru-RU" w:eastAsia="en-US" w:bidi="ar-SA"/>
    </w:rPr>
  </w:style>
  <w:style w:type="character" w:customStyle="1" w:styleId="ListLabel23">
    <w:name w:val="ListLabel 23"/>
    <w:qFormat/>
    <w:rsid w:val="00005087"/>
    <w:rPr>
      <w:lang w:val="ru-RU" w:eastAsia="en-US" w:bidi="ar-SA"/>
    </w:rPr>
  </w:style>
  <w:style w:type="character" w:customStyle="1" w:styleId="ListLabel24">
    <w:name w:val="ListLabel 24"/>
    <w:qFormat/>
    <w:rsid w:val="00005087"/>
    <w:rPr>
      <w:lang w:val="ru-RU" w:eastAsia="en-US" w:bidi="ar-SA"/>
    </w:rPr>
  </w:style>
  <w:style w:type="character" w:customStyle="1" w:styleId="ListLabel25">
    <w:name w:val="ListLabel 25"/>
    <w:qFormat/>
    <w:rsid w:val="00005087"/>
    <w:rPr>
      <w:lang w:val="ru-RU" w:eastAsia="en-US" w:bidi="ar-SA"/>
    </w:rPr>
  </w:style>
  <w:style w:type="character" w:customStyle="1" w:styleId="ListLabel26">
    <w:name w:val="ListLabel 26"/>
    <w:qFormat/>
    <w:rsid w:val="00005087"/>
    <w:rPr>
      <w:lang w:val="ru-RU" w:eastAsia="en-US" w:bidi="ar-SA"/>
    </w:rPr>
  </w:style>
  <w:style w:type="character" w:customStyle="1" w:styleId="ListLabel27">
    <w:name w:val="ListLabel 27"/>
    <w:qFormat/>
    <w:rsid w:val="00005087"/>
    <w:rPr>
      <w:lang w:val="ru-RU" w:eastAsia="en-US" w:bidi="ar-SA"/>
    </w:rPr>
  </w:style>
  <w:style w:type="character" w:customStyle="1" w:styleId="ListLabel28">
    <w:name w:val="ListLabel 28"/>
    <w:qFormat/>
    <w:rsid w:val="00005087"/>
    <w:rPr>
      <w:rFonts w:eastAsia="Times New Roman" w:cs="Times New Roman"/>
      <w:w w:val="100"/>
      <w:sz w:val="24"/>
      <w:szCs w:val="24"/>
      <w:lang w:val="ru-RU" w:eastAsia="en-US" w:bidi="ar-SA"/>
    </w:rPr>
  </w:style>
  <w:style w:type="character" w:customStyle="1" w:styleId="ListLabel29">
    <w:name w:val="ListLabel 29"/>
    <w:qFormat/>
    <w:rsid w:val="00005087"/>
    <w:rPr>
      <w:lang w:val="ru-RU" w:eastAsia="en-US" w:bidi="ar-SA"/>
    </w:rPr>
  </w:style>
  <w:style w:type="character" w:customStyle="1" w:styleId="ListLabel30">
    <w:name w:val="ListLabel 30"/>
    <w:qFormat/>
    <w:rsid w:val="00005087"/>
    <w:rPr>
      <w:lang w:val="ru-RU" w:eastAsia="en-US" w:bidi="ar-SA"/>
    </w:rPr>
  </w:style>
  <w:style w:type="character" w:customStyle="1" w:styleId="ListLabel31">
    <w:name w:val="ListLabel 31"/>
    <w:qFormat/>
    <w:rsid w:val="00005087"/>
    <w:rPr>
      <w:lang w:val="ru-RU" w:eastAsia="en-US" w:bidi="ar-SA"/>
    </w:rPr>
  </w:style>
  <w:style w:type="character" w:customStyle="1" w:styleId="ListLabel32">
    <w:name w:val="ListLabel 32"/>
    <w:qFormat/>
    <w:rsid w:val="00005087"/>
    <w:rPr>
      <w:lang w:val="ru-RU" w:eastAsia="en-US" w:bidi="ar-SA"/>
    </w:rPr>
  </w:style>
  <w:style w:type="character" w:customStyle="1" w:styleId="ListLabel33">
    <w:name w:val="ListLabel 33"/>
    <w:qFormat/>
    <w:rsid w:val="00005087"/>
    <w:rPr>
      <w:lang w:val="ru-RU" w:eastAsia="en-US" w:bidi="ar-SA"/>
    </w:rPr>
  </w:style>
  <w:style w:type="character" w:customStyle="1" w:styleId="ListLabel34">
    <w:name w:val="ListLabel 34"/>
    <w:qFormat/>
    <w:rsid w:val="00005087"/>
    <w:rPr>
      <w:lang w:val="ru-RU" w:eastAsia="en-US" w:bidi="ar-SA"/>
    </w:rPr>
  </w:style>
  <w:style w:type="character" w:customStyle="1" w:styleId="ListLabel35">
    <w:name w:val="ListLabel 35"/>
    <w:qFormat/>
    <w:rsid w:val="00005087"/>
    <w:rPr>
      <w:lang w:val="ru-RU" w:eastAsia="en-US" w:bidi="ar-SA"/>
    </w:rPr>
  </w:style>
  <w:style w:type="character" w:customStyle="1" w:styleId="ListLabel36">
    <w:name w:val="ListLabel 36"/>
    <w:qFormat/>
    <w:rsid w:val="00005087"/>
    <w:rPr>
      <w:lang w:val="ru-RU" w:eastAsia="en-US" w:bidi="ar-SA"/>
    </w:rPr>
  </w:style>
  <w:style w:type="character" w:customStyle="1" w:styleId="ListLabel37">
    <w:name w:val="ListLabel 37"/>
    <w:qFormat/>
    <w:rsid w:val="00005087"/>
    <w:rPr>
      <w:rFonts w:eastAsia="Times New Roman" w:cs="Times New Roman"/>
      <w:w w:val="100"/>
      <w:sz w:val="24"/>
      <w:szCs w:val="24"/>
      <w:lang w:val="ru-RU" w:eastAsia="en-US" w:bidi="ar-SA"/>
    </w:rPr>
  </w:style>
  <w:style w:type="character" w:customStyle="1" w:styleId="ListLabel38">
    <w:name w:val="ListLabel 38"/>
    <w:qFormat/>
    <w:rsid w:val="00005087"/>
    <w:rPr>
      <w:lang w:val="ru-RU" w:eastAsia="en-US" w:bidi="ar-SA"/>
    </w:rPr>
  </w:style>
  <w:style w:type="character" w:customStyle="1" w:styleId="ListLabel39">
    <w:name w:val="ListLabel 39"/>
    <w:qFormat/>
    <w:rsid w:val="00005087"/>
    <w:rPr>
      <w:lang w:val="ru-RU" w:eastAsia="en-US" w:bidi="ar-SA"/>
    </w:rPr>
  </w:style>
  <w:style w:type="character" w:customStyle="1" w:styleId="ListLabel40">
    <w:name w:val="ListLabel 40"/>
    <w:qFormat/>
    <w:rsid w:val="00005087"/>
    <w:rPr>
      <w:lang w:val="ru-RU" w:eastAsia="en-US" w:bidi="ar-SA"/>
    </w:rPr>
  </w:style>
  <w:style w:type="character" w:customStyle="1" w:styleId="ListLabel41">
    <w:name w:val="ListLabel 41"/>
    <w:qFormat/>
    <w:rsid w:val="00005087"/>
    <w:rPr>
      <w:lang w:val="ru-RU" w:eastAsia="en-US" w:bidi="ar-SA"/>
    </w:rPr>
  </w:style>
  <w:style w:type="character" w:customStyle="1" w:styleId="ListLabel42">
    <w:name w:val="ListLabel 42"/>
    <w:qFormat/>
    <w:rsid w:val="00005087"/>
    <w:rPr>
      <w:lang w:val="ru-RU" w:eastAsia="en-US" w:bidi="ar-SA"/>
    </w:rPr>
  </w:style>
  <w:style w:type="character" w:customStyle="1" w:styleId="ListLabel43">
    <w:name w:val="ListLabel 43"/>
    <w:qFormat/>
    <w:rsid w:val="00005087"/>
    <w:rPr>
      <w:lang w:val="ru-RU" w:eastAsia="en-US" w:bidi="ar-SA"/>
    </w:rPr>
  </w:style>
  <w:style w:type="character" w:customStyle="1" w:styleId="ListLabel44">
    <w:name w:val="ListLabel 44"/>
    <w:qFormat/>
    <w:rsid w:val="00005087"/>
    <w:rPr>
      <w:lang w:val="ru-RU" w:eastAsia="en-US" w:bidi="ar-SA"/>
    </w:rPr>
  </w:style>
  <w:style w:type="character" w:customStyle="1" w:styleId="ListLabel45">
    <w:name w:val="ListLabel 45"/>
    <w:qFormat/>
    <w:rsid w:val="00005087"/>
    <w:rPr>
      <w:lang w:val="ru-RU" w:eastAsia="en-US" w:bidi="ar-SA"/>
    </w:rPr>
  </w:style>
  <w:style w:type="character" w:customStyle="1" w:styleId="ListLabel46">
    <w:name w:val="ListLabel 46"/>
    <w:qFormat/>
    <w:rsid w:val="00005087"/>
    <w:rPr>
      <w:rFonts w:eastAsia="Times New Roman" w:cs="Times New Roman"/>
      <w:w w:val="100"/>
      <w:sz w:val="24"/>
      <w:szCs w:val="24"/>
      <w:lang w:val="ru-RU" w:eastAsia="en-US" w:bidi="ar-SA"/>
    </w:rPr>
  </w:style>
  <w:style w:type="character" w:customStyle="1" w:styleId="ListLabel47">
    <w:name w:val="ListLabel 47"/>
    <w:qFormat/>
    <w:rsid w:val="00005087"/>
    <w:rPr>
      <w:lang w:val="ru-RU" w:eastAsia="en-US" w:bidi="ar-SA"/>
    </w:rPr>
  </w:style>
  <w:style w:type="character" w:customStyle="1" w:styleId="ListLabel48">
    <w:name w:val="ListLabel 48"/>
    <w:qFormat/>
    <w:rsid w:val="00005087"/>
    <w:rPr>
      <w:lang w:val="ru-RU" w:eastAsia="en-US" w:bidi="ar-SA"/>
    </w:rPr>
  </w:style>
  <w:style w:type="character" w:customStyle="1" w:styleId="ListLabel49">
    <w:name w:val="ListLabel 49"/>
    <w:qFormat/>
    <w:rsid w:val="00005087"/>
    <w:rPr>
      <w:lang w:val="ru-RU" w:eastAsia="en-US" w:bidi="ar-SA"/>
    </w:rPr>
  </w:style>
  <w:style w:type="character" w:customStyle="1" w:styleId="ListLabel50">
    <w:name w:val="ListLabel 50"/>
    <w:qFormat/>
    <w:rsid w:val="00005087"/>
    <w:rPr>
      <w:lang w:val="ru-RU" w:eastAsia="en-US" w:bidi="ar-SA"/>
    </w:rPr>
  </w:style>
  <w:style w:type="character" w:customStyle="1" w:styleId="ListLabel51">
    <w:name w:val="ListLabel 51"/>
    <w:qFormat/>
    <w:rsid w:val="00005087"/>
    <w:rPr>
      <w:lang w:val="ru-RU" w:eastAsia="en-US" w:bidi="ar-SA"/>
    </w:rPr>
  </w:style>
  <w:style w:type="character" w:customStyle="1" w:styleId="ListLabel52">
    <w:name w:val="ListLabel 52"/>
    <w:qFormat/>
    <w:rsid w:val="00005087"/>
    <w:rPr>
      <w:lang w:val="ru-RU" w:eastAsia="en-US" w:bidi="ar-SA"/>
    </w:rPr>
  </w:style>
  <w:style w:type="character" w:customStyle="1" w:styleId="ListLabel53">
    <w:name w:val="ListLabel 53"/>
    <w:qFormat/>
    <w:rsid w:val="00005087"/>
    <w:rPr>
      <w:lang w:val="ru-RU" w:eastAsia="en-US" w:bidi="ar-SA"/>
    </w:rPr>
  </w:style>
  <w:style w:type="character" w:customStyle="1" w:styleId="ListLabel54">
    <w:name w:val="ListLabel 54"/>
    <w:qFormat/>
    <w:rsid w:val="00005087"/>
    <w:rPr>
      <w:lang w:val="ru-RU" w:eastAsia="en-US" w:bidi="ar-SA"/>
    </w:rPr>
  </w:style>
  <w:style w:type="character" w:customStyle="1" w:styleId="ListLabel55">
    <w:name w:val="ListLabel 55"/>
    <w:qFormat/>
    <w:rsid w:val="00005087"/>
    <w:rPr>
      <w:lang w:val="ru-RU" w:eastAsia="en-US" w:bidi="ar-SA"/>
    </w:rPr>
  </w:style>
  <w:style w:type="character" w:customStyle="1" w:styleId="ListLabel56">
    <w:name w:val="ListLabel 56"/>
    <w:qFormat/>
    <w:rsid w:val="00005087"/>
    <w:rPr>
      <w:rFonts w:eastAsia="Times New Roman" w:cs="Times New Roman"/>
      <w:w w:val="100"/>
      <w:sz w:val="28"/>
      <w:szCs w:val="28"/>
      <w:lang w:val="ru-RU" w:eastAsia="en-US" w:bidi="ar-SA"/>
    </w:rPr>
  </w:style>
  <w:style w:type="character" w:customStyle="1" w:styleId="ListLabel57">
    <w:name w:val="ListLabel 57"/>
    <w:qFormat/>
    <w:rsid w:val="00005087"/>
    <w:rPr>
      <w:lang w:val="ru-RU" w:eastAsia="en-US" w:bidi="ar-SA"/>
    </w:rPr>
  </w:style>
  <w:style w:type="character" w:customStyle="1" w:styleId="ListLabel58">
    <w:name w:val="ListLabel 58"/>
    <w:qFormat/>
    <w:rsid w:val="00005087"/>
    <w:rPr>
      <w:lang w:val="ru-RU" w:eastAsia="en-US" w:bidi="ar-SA"/>
    </w:rPr>
  </w:style>
  <w:style w:type="character" w:customStyle="1" w:styleId="ListLabel59">
    <w:name w:val="ListLabel 59"/>
    <w:qFormat/>
    <w:rsid w:val="00005087"/>
    <w:rPr>
      <w:lang w:val="ru-RU" w:eastAsia="en-US" w:bidi="ar-SA"/>
    </w:rPr>
  </w:style>
  <w:style w:type="character" w:customStyle="1" w:styleId="ListLabel60">
    <w:name w:val="ListLabel 60"/>
    <w:qFormat/>
    <w:rsid w:val="00005087"/>
    <w:rPr>
      <w:lang w:val="ru-RU" w:eastAsia="en-US" w:bidi="ar-SA"/>
    </w:rPr>
  </w:style>
  <w:style w:type="character" w:customStyle="1" w:styleId="ListLabel61">
    <w:name w:val="ListLabel 61"/>
    <w:qFormat/>
    <w:rsid w:val="00005087"/>
    <w:rPr>
      <w:lang w:val="ru-RU" w:eastAsia="en-US" w:bidi="ar-SA"/>
    </w:rPr>
  </w:style>
  <w:style w:type="character" w:customStyle="1" w:styleId="ListLabel62">
    <w:name w:val="ListLabel 62"/>
    <w:qFormat/>
    <w:rsid w:val="00005087"/>
    <w:rPr>
      <w:lang w:val="ru-RU" w:eastAsia="en-US" w:bidi="ar-SA"/>
    </w:rPr>
  </w:style>
  <w:style w:type="character" w:customStyle="1" w:styleId="ListLabel63">
    <w:name w:val="ListLabel 63"/>
    <w:qFormat/>
    <w:rsid w:val="00005087"/>
    <w:rPr>
      <w:lang w:val="ru-RU" w:eastAsia="en-US" w:bidi="ar-SA"/>
    </w:rPr>
  </w:style>
  <w:style w:type="character" w:customStyle="1" w:styleId="ListLabel64">
    <w:name w:val="ListLabel 64"/>
    <w:qFormat/>
    <w:rsid w:val="00005087"/>
    <w:rPr>
      <w:lang w:val="ru-RU" w:eastAsia="en-US" w:bidi="ar-SA"/>
    </w:rPr>
  </w:style>
  <w:style w:type="character" w:customStyle="1" w:styleId="ListLabel65">
    <w:name w:val="ListLabel 65"/>
    <w:qFormat/>
    <w:rsid w:val="00005087"/>
    <w:rPr>
      <w:rFonts w:eastAsia="Times New Roman" w:cs="Times New Roman"/>
      <w:w w:val="100"/>
      <w:sz w:val="28"/>
      <w:szCs w:val="28"/>
      <w:lang w:val="ru-RU" w:eastAsia="en-US" w:bidi="ar-SA"/>
    </w:rPr>
  </w:style>
  <w:style w:type="character" w:customStyle="1" w:styleId="ListLabel66">
    <w:name w:val="ListLabel 66"/>
    <w:qFormat/>
    <w:rsid w:val="00005087"/>
    <w:rPr>
      <w:lang w:val="ru-RU" w:eastAsia="en-US" w:bidi="ar-SA"/>
    </w:rPr>
  </w:style>
  <w:style w:type="character" w:customStyle="1" w:styleId="ListLabel67">
    <w:name w:val="ListLabel 67"/>
    <w:qFormat/>
    <w:rsid w:val="00005087"/>
    <w:rPr>
      <w:lang w:val="ru-RU" w:eastAsia="en-US" w:bidi="ar-SA"/>
    </w:rPr>
  </w:style>
  <w:style w:type="character" w:customStyle="1" w:styleId="ListLabel68">
    <w:name w:val="ListLabel 68"/>
    <w:qFormat/>
    <w:rsid w:val="00005087"/>
    <w:rPr>
      <w:lang w:val="ru-RU" w:eastAsia="en-US" w:bidi="ar-SA"/>
    </w:rPr>
  </w:style>
  <w:style w:type="character" w:customStyle="1" w:styleId="ListLabel69">
    <w:name w:val="ListLabel 69"/>
    <w:qFormat/>
    <w:rsid w:val="00005087"/>
    <w:rPr>
      <w:lang w:val="ru-RU" w:eastAsia="en-US" w:bidi="ar-SA"/>
    </w:rPr>
  </w:style>
  <w:style w:type="character" w:customStyle="1" w:styleId="ListLabel70">
    <w:name w:val="ListLabel 70"/>
    <w:qFormat/>
    <w:rsid w:val="00005087"/>
    <w:rPr>
      <w:lang w:val="ru-RU" w:eastAsia="en-US" w:bidi="ar-SA"/>
    </w:rPr>
  </w:style>
  <w:style w:type="character" w:customStyle="1" w:styleId="ListLabel71">
    <w:name w:val="ListLabel 71"/>
    <w:qFormat/>
    <w:rsid w:val="00005087"/>
    <w:rPr>
      <w:lang w:val="ru-RU" w:eastAsia="en-US" w:bidi="ar-SA"/>
    </w:rPr>
  </w:style>
  <w:style w:type="character" w:customStyle="1" w:styleId="ListLabel72">
    <w:name w:val="ListLabel 72"/>
    <w:qFormat/>
    <w:rsid w:val="00005087"/>
    <w:rPr>
      <w:lang w:val="ru-RU" w:eastAsia="en-US" w:bidi="ar-SA"/>
    </w:rPr>
  </w:style>
  <w:style w:type="character" w:customStyle="1" w:styleId="ListLabel73">
    <w:name w:val="ListLabel 73"/>
    <w:qFormat/>
    <w:rsid w:val="00005087"/>
    <w:rPr>
      <w:lang w:val="ru-RU" w:eastAsia="en-US" w:bidi="ar-SA"/>
    </w:rPr>
  </w:style>
  <w:style w:type="character" w:customStyle="1" w:styleId="ListLabel74">
    <w:name w:val="ListLabel 74"/>
    <w:qFormat/>
    <w:rsid w:val="00005087"/>
    <w:rPr>
      <w:rFonts w:eastAsia="Times New Roman" w:cs="Times New Roman"/>
      <w:w w:val="100"/>
      <w:sz w:val="28"/>
      <w:szCs w:val="28"/>
      <w:lang w:val="ru-RU" w:eastAsia="en-US" w:bidi="ar-SA"/>
    </w:rPr>
  </w:style>
  <w:style w:type="character" w:customStyle="1" w:styleId="ListLabel75">
    <w:name w:val="ListLabel 75"/>
    <w:qFormat/>
    <w:rsid w:val="00005087"/>
    <w:rPr>
      <w:lang w:val="ru-RU" w:eastAsia="en-US" w:bidi="ar-SA"/>
    </w:rPr>
  </w:style>
  <w:style w:type="character" w:customStyle="1" w:styleId="ListLabel76">
    <w:name w:val="ListLabel 76"/>
    <w:qFormat/>
    <w:rsid w:val="00005087"/>
    <w:rPr>
      <w:lang w:val="ru-RU" w:eastAsia="en-US" w:bidi="ar-SA"/>
    </w:rPr>
  </w:style>
  <w:style w:type="character" w:customStyle="1" w:styleId="ListLabel77">
    <w:name w:val="ListLabel 77"/>
    <w:qFormat/>
    <w:rsid w:val="00005087"/>
    <w:rPr>
      <w:lang w:val="ru-RU" w:eastAsia="en-US" w:bidi="ar-SA"/>
    </w:rPr>
  </w:style>
  <w:style w:type="character" w:customStyle="1" w:styleId="ListLabel78">
    <w:name w:val="ListLabel 78"/>
    <w:qFormat/>
    <w:rsid w:val="00005087"/>
    <w:rPr>
      <w:lang w:val="ru-RU" w:eastAsia="en-US" w:bidi="ar-SA"/>
    </w:rPr>
  </w:style>
  <w:style w:type="character" w:customStyle="1" w:styleId="ListLabel79">
    <w:name w:val="ListLabel 79"/>
    <w:qFormat/>
    <w:rsid w:val="00005087"/>
    <w:rPr>
      <w:lang w:val="ru-RU" w:eastAsia="en-US" w:bidi="ar-SA"/>
    </w:rPr>
  </w:style>
  <w:style w:type="character" w:customStyle="1" w:styleId="ListLabel80">
    <w:name w:val="ListLabel 80"/>
    <w:qFormat/>
    <w:rsid w:val="00005087"/>
    <w:rPr>
      <w:lang w:val="ru-RU" w:eastAsia="en-US" w:bidi="ar-SA"/>
    </w:rPr>
  </w:style>
  <w:style w:type="character" w:customStyle="1" w:styleId="ListLabel81">
    <w:name w:val="ListLabel 81"/>
    <w:qFormat/>
    <w:rsid w:val="00005087"/>
    <w:rPr>
      <w:lang w:val="ru-RU" w:eastAsia="en-US" w:bidi="ar-SA"/>
    </w:rPr>
  </w:style>
  <w:style w:type="character" w:customStyle="1" w:styleId="ListLabel82">
    <w:name w:val="ListLabel 82"/>
    <w:qFormat/>
    <w:rsid w:val="00005087"/>
    <w:rPr>
      <w:rFonts w:eastAsia="Times New Roman" w:cs="Times New Roman"/>
      <w:spacing w:val="0"/>
      <w:w w:val="100"/>
      <w:sz w:val="28"/>
      <w:szCs w:val="28"/>
      <w:lang w:val="ru-RU" w:eastAsia="en-US" w:bidi="ar-SA"/>
    </w:rPr>
  </w:style>
  <w:style w:type="character" w:customStyle="1" w:styleId="ListLabel83">
    <w:name w:val="ListLabel 83"/>
    <w:qFormat/>
    <w:rsid w:val="00005087"/>
    <w:rPr>
      <w:lang w:val="ru-RU" w:eastAsia="en-US" w:bidi="ar-SA"/>
    </w:rPr>
  </w:style>
  <w:style w:type="character" w:customStyle="1" w:styleId="ListLabel84">
    <w:name w:val="ListLabel 84"/>
    <w:qFormat/>
    <w:rsid w:val="00005087"/>
    <w:rPr>
      <w:lang w:val="ru-RU" w:eastAsia="en-US" w:bidi="ar-SA"/>
    </w:rPr>
  </w:style>
  <w:style w:type="character" w:customStyle="1" w:styleId="ListLabel85">
    <w:name w:val="ListLabel 85"/>
    <w:qFormat/>
    <w:rsid w:val="00005087"/>
    <w:rPr>
      <w:lang w:val="ru-RU" w:eastAsia="en-US" w:bidi="ar-SA"/>
    </w:rPr>
  </w:style>
  <w:style w:type="character" w:customStyle="1" w:styleId="ListLabel86">
    <w:name w:val="ListLabel 86"/>
    <w:qFormat/>
    <w:rsid w:val="00005087"/>
    <w:rPr>
      <w:lang w:val="ru-RU" w:eastAsia="en-US" w:bidi="ar-SA"/>
    </w:rPr>
  </w:style>
  <w:style w:type="character" w:customStyle="1" w:styleId="ListLabel87">
    <w:name w:val="ListLabel 87"/>
    <w:qFormat/>
    <w:rsid w:val="00005087"/>
    <w:rPr>
      <w:lang w:val="ru-RU" w:eastAsia="en-US" w:bidi="ar-SA"/>
    </w:rPr>
  </w:style>
  <w:style w:type="character" w:customStyle="1" w:styleId="ListLabel88">
    <w:name w:val="ListLabel 88"/>
    <w:qFormat/>
    <w:rsid w:val="00005087"/>
    <w:rPr>
      <w:lang w:val="ru-RU" w:eastAsia="en-US" w:bidi="ar-SA"/>
    </w:rPr>
  </w:style>
  <w:style w:type="character" w:customStyle="1" w:styleId="ListLabel89">
    <w:name w:val="ListLabel 89"/>
    <w:qFormat/>
    <w:rsid w:val="00005087"/>
    <w:rPr>
      <w:lang w:val="ru-RU" w:eastAsia="en-US" w:bidi="ar-SA"/>
    </w:rPr>
  </w:style>
  <w:style w:type="character" w:customStyle="1" w:styleId="ListLabel90">
    <w:name w:val="ListLabel 90"/>
    <w:qFormat/>
    <w:rsid w:val="00005087"/>
    <w:rPr>
      <w:lang w:val="ru-RU" w:eastAsia="en-US" w:bidi="ar-SA"/>
    </w:rPr>
  </w:style>
  <w:style w:type="character" w:customStyle="1" w:styleId="ListLabel91">
    <w:name w:val="ListLabel 91"/>
    <w:qFormat/>
    <w:rsid w:val="00005087"/>
    <w:rPr>
      <w:rFonts w:eastAsia="Times New Roman" w:cs="Times New Roman"/>
      <w:spacing w:val="0"/>
      <w:w w:val="100"/>
      <w:sz w:val="28"/>
      <w:szCs w:val="28"/>
      <w:lang w:val="ru-RU" w:eastAsia="en-US" w:bidi="ar-SA"/>
    </w:rPr>
  </w:style>
  <w:style w:type="character" w:customStyle="1" w:styleId="ListLabel92">
    <w:name w:val="ListLabel 92"/>
    <w:qFormat/>
    <w:rsid w:val="00005087"/>
    <w:rPr>
      <w:lang w:val="ru-RU" w:eastAsia="en-US" w:bidi="ar-SA"/>
    </w:rPr>
  </w:style>
  <w:style w:type="character" w:customStyle="1" w:styleId="ListLabel93">
    <w:name w:val="ListLabel 93"/>
    <w:qFormat/>
    <w:rsid w:val="00005087"/>
    <w:rPr>
      <w:lang w:val="ru-RU" w:eastAsia="en-US" w:bidi="ar-SA"/>
    </w:rPr>
  </w:style>
  <w:style w:type="character" w:customStyle="1" w:styleId="ListLabel94">
    <w:name w:val="ListLabel 94"/>
    <w:qFormat/>
    <w:rsid w:val="00005087"/>
    <w:rPr>
      <w:lang w:val="ru-RU" w:eastAsia="en-US" w:bidi="ar-SA"/>
    </w:rPr>
  </w:style>
  <w:style w:type="character" w:customStyle="1" w:styleId="ListLabel95">
    <w:name w:val="ListLabel 95"/>
    <w:qFormat/>
    <w:rsid w:val="00005087"/>
    <w:rPr>
      <w:lang w:val="ru-RU" w:eastAsia="en-US" w:bidi="ar-SA"/>
    </w:rPr>
  </w:style>
  <w:style w:type="character" w:customStyle="1" w:styleId="ListLabel96">
    <w:name w:val="ListLabel 96"/>
    <w:qFormat/>
    <w:rsid w:val="00005087"/>
    <w:rPr>
      <w:lang w:val="ru-RU" w:eastAsia="en-US" w:bidi="ar-SA"/>
    </w:rPr>
  </w:style>
  <w:style w:type="character" w:customStyle="1" w:styleId="ListLabel97">
    <w:name w:val="ListLabel 97"/>
    <w:qFormat/>
    <w:rsid w:val="00005087"/>
    <w:rPr>
      <w:lang w:val="ru-RU" w:eastAsia="en-US" w:bidi="ar-SA"/>
    </w:rPr>
  </w:style>
  <w:style w:type="character" w:customStyle="1" w:styleId="ListLabel98">
    <w:name w:val="ListLabel 98"/>
    <w:qFormat/>
    <w:rsid w:val="00005087"/>
    <w:rPr>
      <w:lang w:val="ru-RU" w:eastAsia="en-US" w:bidi="ar-SA"/>
    </w:rPr>
  </w:style>
  <w:style w:type="character" w:customStyle="1" w:styleId="ListLabel99">
    <w:name w:val="ListLabel 99"/>
    <w:qFormat/>
    <w:rsid w:val="00005087"/>
    <w:rPr>
      <w:lang w:val="ru-RU" w:eastAsia="en-US" w:bidi="ar-SA"/>
    </w:rPr>
  </w:style>
  <w:style w:type="character" w:customStyle="1" w:styleId="ListLabel100">
    <w:name w:val="ListLabel 100"/>
    <w:qFormat/>
    <w:rsid w:val="00005087"/>
    <w:rPr>
      <w:lang w:val="ru-RU" w:eastAsia="en-US" w:bidi="ar-SA"/>
    </w:rPr>
  </w:style>
  <w:style w:type="character" w:customStyle="1" w:styleId="ListLabel101">
    <w:name w:val="ListLabel 101"/>
    <w:qFormat/>
    <w:rsid w:val="00005087"/>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005087"/>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005087"/>
    <w:rPr>
      <w:lang w:val="ru-RU" w:eastAsia="en-US" w:bidi="ar-SA"/>
    </w:rPr>
  </w:style>
  <w:style w:type="character" w:customStyle="1" w:styleId="ListLabel104">
    <w:name w:val="ListLabel 104"/>
    <w:qFormat/>
    <w:rsid w:val="00005087"/>
    <w:rPr>
      <w:lang w:val="ru-RU" w:eastAsia="en-US" w:bidi="ar-SA"/>
    </w:rPr>
  </w:style>
  <w:style w:type="character" w:customStyle="1" w:styleId="ListLabel105">
    <w:name w:val="ListLabel 105"/>
    <w:qFormat/>
    <w:rsid w:val="00005087"/>
    <w:rPr>
      <w:lang w:val="ru-RU" w:eastAsia="en-US" w:bidi="ar-SA"/>
    </w:rPr>
  </w:style>
  <w:style w:type="character" w:customStyle="1" w:styleId="ListLabel106">
    <w:name w:val="ListLabel 106"/>
    <w:qFormat/>
    <w:rsid w:val="00005087"/>
    <w:rPr>
      <w:lang w:val="ru-RU" w:eastAsia="en-US" w:bidi="ar-SA"/>
    </w:rPr>
  </w:style>
  <w:style w:type="character" w:customStyle="1" w:styleId="ListLabel107">
    <w:name w:val="ListLabel 107"/>
    <w:qFormat/>
    <w:rsid w:val="00005087"/>
    <w:rPr>
      <w:lang w:val="ru-RU" w:eastAsia="en-US" w:bidi="ar-SA"/>
    </w:rPr>
  </w:style>
  <w:style w:type="character" w:customStyle="1" w:styleId="ListLabel108">
    <w:name w:val="ListLabel 108"/>
    <w:qFormat/>
    <w:rsid w:val="00005087"/>
    <w:rPr>
      <w:lang w:val="ru-RU" w:eastAsia="en-US" w:bidi="ar-SA"/>
    </w:rPr>
  </w:style>
  <w:style w:type="character" w:customStyle="1" w:styleId="ListLabel109">
    <w:name w:val="ListLabel 109"/>
    <w:qFormat/>
    <w:rsid w:val="00005087"/>
    <w:rPr>
      <w:rFonts w:eastAsia="Times New Roman" w:cs="Times New Roman"/>
      <w:spacing w:val="0"/>
      <w:w w:val="100"/>
      <w:sz w:val="28"/>
      <w:szCs w:val="28"/>
      <w:lang w:val="ru-RU" w:eastAsia="en-US" w:bidi="ar-SA"/>
    </w:rPr>
  </w:style>
  <w:style w:type="character" w:customStyle="1" w:styleId="ListLabel110">
    <w:name w:val="ListLabel 110"/>
    <w:qFormat/>
    <w:rsid w:val="00005087"/>
    <w:rPr>
      <w:lang w:val="ru-RU" w:eastAsia="en-US" w:bidi="ar-SA"/>
    </w:rPr>
  </w:style>
  <w:style w:type="character" w:customStyle="1" w:styleId="ListLabel111">
    <w:name w:val="ListLabel 111"/>
    <w:qFormat/>
    <w:rsid w:val="00005087"/>
    <w:rPr>
      <w:lang w:val="ru-RU" w:eastAsia="en-US" w:bidi="ar-SA"/>
    </w:rPr>
  </w:style>
  <w:style w:type="character" w:customStyle="1" w:styleId="ListLabel112">
    <w:name w:val="ListLabel 112"/>
    <w:qFormat/>
    <w:rsid w:val="00005087"/>
    <w:rPr>
      <w:lang w:val="ru-RU" w:eastAsia="en-US" w:bidi="ar-SA"/>
    </w:rPr>
  </w:style>
  <w:style w:type="character" w:customStyle="1" w:styleId="ListLabel113">
    <w:name w:val="ListLabel 113"/>
    <w:qFormat/>
    <w:rsid w:val="00005087"/>
    <w:rPr>
      <w:lang w:val="ru-RU" w:eastAsia="en-US" w:bidi="ar-SA"/>
    </w:rPr>
  </w:style>
  <w:style w:type="character" w:customStyle="1" w:styleId="ListLabel114">
    <w:name w:val="ListLabel 114"/>
    <w:qFormat/>
    <w:rsid w:val="00005087"/>
    <w:rPr>
      <w:lang w:val="ru-RU" w:eastAsia="en-US" w:bidi="ar-SA"/>
    </w:rPr>
  </w:style>
  <w:style w:type="character" w:customStyle="1" w:styleId="ListLabel115">
    <w:name w:val="ListLabel 115"/>
    <w:qFormat/>
    <w:rsid w:val="00005087"/>
    <w:rPr>
      <w:lang w:val="ru-RU" w:eastAsia="en-US" w:bidi="ar-SA"/>
    </w:rPr>
  </w:style>
  <w:style w:type="character" w:customStyle="1" w:styleId="ListLabel116">
    <w:name w:val="ListLabel 116"/>
    <w:qFormat/>
    <w:rsid w:val="00005087"/>
    <w:rPr>
      <w:lang w:val="ru-RU" w:eastAsia="en-US" w:bidi="ar-SA"/>
    </w:rPr>
  </w:style>
  <w:style w:type="character" w:customStyle="1" w:styleId="ListLabel117">
    <w:name w:val="ListLabel 117"/>
    <w:qFormat/>
    <w:rsid w:val="00005087"/>
    <w:rPr>
      <w:lang w:val="ru-RU" w:eastAsia="en-US" w:bidi="ar-SA"/>
    </w:rPr>
  </w:style>
  <w:style w:type="character" w:customStyle="1" w:styleId="ListLabel118">
    <w:name w:val="ListLabel 118"/>
    <w:qFormat/>
    <w:rsid w:val="00005087"/>
    <w:rPr>
      <w:rFonts w:eastAsia="Times New Roman" w:cs="Times New Roman"/>
      <w:spacing w:val="0"/>
      <w:w w:val="100"/>
      <w:sz w:val="28"/>
      <w:szCs w:val="28"/>
      <w:lang w:val="ru-RU" w:eastAsia="en-US" w:bidi="ar-SA"/>
    </w:rPr>
  </w:style>
  <w:style w:type="character" w:customStyle="1" w:styleId="ListLabel119">
    <w:name w:val="ListLabel 119"/>
    <w:qFormat/>
    <w:rsid w:val="00005087"/>
    <w:rPr>
      <w:lang w:val="ru-RU" w:eastAsia="en-US" w:bidi="ar-SA"/>
    </w:rPr>
  </w:style>
  <w:style w:type="character" w:customStyle="1" w:styleId="ListLabel120">
    <w:name w:val="ListLabel 120"/>
    <w:qFormat/>
    <w:rsid w:val="00005087"/>
    <w:rPr>
      <w:lang w:val="ru-RU" w:eastAsia="en-US" w:bidi="ar-SA"/>
    </w:rPr>
  </w:style>
  <w:style w:type="character" w:customStyle="1" w:styleId="ListLabel121">
    <w:name w:val="ListLabel 121"/>
    <w:qFormat/>
    <w:rsid w:val="00005087"/>
    <w:rPr>
      <w:lang w:val="ru-RU" w:eastAsia="en-US" w:bidi="ar-SA"/>
    </w:rPr>
  </w:style>
  <w:style w:type="character" w:customStyle="1" w:styleId="ListLabel122">
    <w:name w:val="ListLabel 122"/>
    <w:qFormat/>
    <w:rsid w:val="00005087"/>
    <w:rPr>
      <w:lang w:val="ru-RU" w:eastAsia="en-US" w:bidi="ar-SA"/>
    </w:rPr>
  </w:style>
  <w:style w:type="character" w:customStyle="1" w:styleId="ListLabel123">
    <w:name w:val="ListLabel 123"/>
    <w:qFormat/>
    <w:rsid w:val="00005087"/>
    <w:rPr>
      <w:lang w:val="ru-RU" w:eastAsia="en-US" w:bidi="ar-SA"/>
    </w:rPr>
  </w:style>
  <w:style w:type="character" w:customStyle="1" w:styleId="ListLabel124">
    <w:name w:val="ListLabel 124"/>
    <w:qFormat/>
    <w:rsid w:val="00005087"/>
    <w:rPr>
      <w:lang w:val="ru-RU" w:eastAsia="en-US" w:bidi="ar-SA"/>
    </w:rPr>
  </w:style>
  <w:style w:type="character" w:customStyle="1" w:styleId="ListLabel125">
    <w:name w:val="ListLabel 125"/>
    <w:qFormat/>
    <w:rsid w:val="00005087"/>
    <w:rPr>
      <w:lang w:val="ru-RU" w:eastAsia="en-US" w:bidi="ar-SA"/>
    </w:rPr>
  </w:style>
  <w:style w:type="character" w:customStyle="1" w:styleId="ListLabel126">
    <w:name w:val="ListLabel 126"/>
    <w:qFormat/>
    <w:rsid w:val="00005087"/>
    <w:rPr>
      <w:lang w:val="ru-RU" w:eastAsia="en-US" w:bidi="ar-SA"/>
    </w:rPr>
  </w:style>
  <w:style w:type="character" w:customStyle="1" w:styleId="ListLabel127">
    <w:name w:val="ListLabel 127"/>
    <w:qFormat/>
    <w:rsid w:val="00005087"/>
    <w:rPr>
      <w:rFonts w:eastAsia="Times New Roman" w:cs="Times New Roman"/>
      <w:w w:val="100"/>
      <w:sz w:val="28"/>
      <w:szCs w:val="28"/>
      <w:lang w:val="ru-RU" w:eastAsia="en-US" w:bidi="ar-SA"/>
    </w:rPr>
  </w:style>
  <w:style w:type="character" w:customStyle="1" w:styleId="ListLabel128">
    <w:name w:val="ListLabel 128"/>
    <w:qFormat/>
    <w:rsid w:val="00005087"/>
    <w:rPr>
      <w:lang w:val="ru-RU" w:eastAsia="en-US" w:bidi="ar-SA"/>
    </w:rPr>
  </w:style>
  <w:style w:type="character" w:customStyle="1" w:styleId="ListLabel129">
    <w:name w:val="ListLabel 129"/>
    <w:qFormat/>
    <w:rsid w:val="00005087"/>
    <w:rPr>
      <w:lang w:val="ru-RU" w:eastAsia="en-US" w:bidi="ar-SA"/>
    </w:rPr>
  </w:style>
  <w:style w:type="character" w:customStyle="1" w:styleId="ListLabel130">
    <w:name w:val="ListLabel 130"/>
    <w:qFormat/>
    <w:rsid w:val="00005087"/>
    <w:rPr>
      <w:lang w:val="ru-RU" w:eastAsia="en-US" w:bidi="ar-SA"/>
    </w:rPr>
  </w:style>
  <w:style w:type="character" w:customStyle="1" w:styleId="ListLabel131">
    <w:name w:val="ListLabel 131"/>
    <w:qFormat/>
    <w:rsid w:val="00005087"/>
    <w:rPr>
      <w:lang w:val="ru-RU" w:eastAsia="en-US" w:bidi="ar-SA"/>
    </w:rPr>
  </w:style>
  <w:style w:type="character" w:customStyle="1" w:styleId="ListLabel132">
    <w:name w:val="ListLabel 132"/>
    <w:qFormat/>
    <w:rsid w:val="00005087"/>
    <w:rPr>
      <w:lang w:val="ru-RU" w:eastAsia="en-US" w:bidi="ar-SA"/>
    </w:rPr>
  </w:style>
  <w:style w:type="character" w:customStyle="1" w:styleId="ListLabel133">
    <w:name w:val="ListLabel 133"/>
    <w:qFormat/>
    <w:rsid w:val="00005087"/>
    <w:rPr>
      <w:lang w:val="ru-RU" w:eastAsia="en-US" w:bidi="ar-SA"/>
    </w:rPr>
  </w:style>
  <w:style w:type="character" w:customStyle="1" w:styleId="ListLabel134">
    <w:name w:val="ListLabel 134"/>
    <w:qFormat/>
    <w:rsid w:val="00005087"/>
    <w:rPr>
      <w:lang w:val="ru-RU" w:eastAsia="en-US" w:bidi="ar-SA"/>
    </w:rPr>
  </w:style>
  <w:style w:type="character" w:customStyle="1" w:styleId="ListLabel135">
    <w:name w:val="ListLabel 135"/>
    <w:qFormat/>
    <w:rsid w:val="00005087"/>
    <w:rPr>
      <w:lang w:val="ru-RU" w:eastAsia="en-US" w:bidi="ar-SA"/>
    </w:rPr>
  </w:style>
  <w:style w:type="character" w:customStyle="1" w:styleId="ListLabel136">
    <w:name w:val="ListLabel 136"/>
    <w:qFormat/>
    <w:rsid w:val="00005087"/>
    <w:rPr>
      <w:lang w:val="ru-RU" w:eastAsia="en-US" w:bidi="ar-SA"/>
    </w:rPr>
  </w:style>
  <w:style w:type="character" w:customStyle="1" w:styleId="ListLabel137">
    <w:name w:val="ListLabel 137"/>
    <w:qFormat/>
    <w:rsid w:val="00005087"/>
    <w:rPr>
      <w:rFonts w:eastAsia="Times New Roman" w:cs="Times New Roman"/>
      <w:i w:val="0"/>
      <w:w w:val="100"/>
      <w:sz w:val="28"/>
      <w:szCs w:val="28"/>
      <w:lang w:val="ru-RU" w:eastAsia="en-US" w:bidi="ar-SA"/>
    </w:rPr>
  </w:style>
  <w:style w:type="character" w:customStyle="1" w:styleId="ListLabel138">
    <w:name w:val="ListLabel 138"/>
    <w:qFormat/>
    <w:rsid w:val="00005087"/>
    <w:rPr>
      <w:rFonts w:eastAsia="Times New Roman" w:cs="Times New Roman"/>
      <w:spacing w:val="-3"/>
      <w:w w:val="100"/>
      <w:sz w:val="28"/>
      <w:szCs w:val="28"/>
      <w:lang w:val="ru-RU" w:eastAsia="en-US" w:bidi="ar-SA"/>
    </w:rPr>
  </w:style>
  <w:style w:type="character" w:customStyle="1" w:styleId="ListLabel139">
    <w:name w:val="ListLabel 139"/>
    <w:qFormat/>
    <w:rsid w:val="00005087"/>
    <w:rPr>
      <w:lang w:val="ru-RU" w:eastAsia="en-US" w:bidi="ar-SA"/>
    </w:rPr>
  </w:style>
  <w:style w:type="character" w:customStyle="1" w:styleId="ListLabel140">
    <w:name w:val="ListLabel 140"/>
    <w:qFormat/>
    <w:rsid w:val="00005087"/>
    <w:rPr>
      <w:lang w:val="ru-RU" w:eastAsia="en-US" w:bidi="ar-SA"/>
    </w:rPr>
  </w:style>
  <w:style w:type="character" w:customStyle="1" w:styleId="ListLabel141">
    <w:name w:val="ListLabel 141"/>
    <w:qFormat/>
    <w:rsid w:val="00005087"/>
    <w:rPr>
      <w:lang w:val="ru-RU" w:eastAsia="en-US" w:bidi="ar-SA"/>
    </w:rPr>
  </w:style>
  <w:style w:type="character" w:customStyle="1" w:styleId="ListLabel142">
    <w:name w:val="ListLabel 142"/>
    <w:qFormat/>
    <w:rsid w:val="00005087"/>
    <w:rPr>
      <w:lang w:val="ru-RU" w:eastAsia="en-US" w:bidi="ar-SA"/>
    </w:rPr>
  </w:style>
  <w:style w:type="character" w:customStyle="1" w:styleId="ListLabel143">
    <w:name w:val="ListLabel 143"/>
    <w:qFormat/>
    <w:rsid w:val="00005087"/>
    <w:rPr>
      <w:lang w:val="ru-RU" w:eastAsia="en-US" w:bidi="ar-SA"/>
    </w:rPr>
  </w:style>
  <w:style w:type="character" w:customStyle="1" w:styleId="ListLabel144">
    <w:name w:val="ListLabel 144"/>
    <w:qFormat/>
    <w:rsid w:val="00005087"/>
    <w:rPr>
      <w:lang w:val="ru-RU" w:eastAsia="en-US" w:bidi="ar-SA"/>
    </w:rPr>
  </w:style>
  <w:style w:type="character" w:customStyle="1" w:styleId="ListLabel145">
    <w:name w:val="ListLabel 145"/>
    <w:qFormat/>
    <w:rsid w:val="00005087"/>
    <w:rPr>
      <w:rFonts w:eastAsia="Times New Roman" w:cs="Times New Roman"/>
      <w:w w:val="100"/>
      <w:sz w:val="28"/>
      <w:szCs w:val="28"/>
      <w:lang w:val="ru-RU" w:eastAsia="en-US" w:bidi="ar-SA"/>
    </w:rPr>
  </w:style>
  <w:style w:type="character" w:customStyle="1" w:styleId="ListLabel146">
    <w:name w:val="ListLabel 146"/>
    <w:qFormat/>
    <w:rsid w:val="00005087"/>
    <w:rPr>
      <w:lang w:val="ru-RU" w:eastAsia="en-US" w:bidi="ar-SA"/>
    </w:rPr>
  </w:style>
  <w:style w:type="character" w:customStyle="1" w:styleId="ListLabel147">
    <w:name w:val="ListLabel 147"/>
    <w:qFormat/>
    <w:rsid w:val="00005087"/>
    <w:rPr>
      <w:lang w:val="ru-RU" w:eastAsia="en-US" w:bidi="ar-SA"/>
    </w:rPr>
  </w:style>
  <w:style w:type="character" w:customStyle="1" w:styleId="ListLabel148">
    <w:name w:val="ListLabel 148"/>
    <w:qFormat/>
    <w:rsid w:val="00005087"/>
    <w:rPr>
      <w:lang w:val="ru-RU" w:eastAsia="en-US" w:bidi="ar-SA"/>
    </w:rPr>
  </w:style>
  <w:style w:type="character" w:customStyle="1" w:styleId="ListLabel149">
    <w:name w:val="ListLabel 149"/>
    <w:qFormat/>
    <w:rsid w:val="00005087"/>
    <w:rPr>
      <w:lang w:val="ru-RU" w:eastAsia="en-US" w:bidi="ar-SA"/>
    </w:rPr>
  </w:style>
  <w:style w:type="character" w:customStyle="1" w:styleId="ListLabel150">
    <w:name w:val="ListLabel 150"/>
    <w:qFormat/>
    <w:rsid w:val="00005087"/>
    <w:rPr>
      <w:lang w:val="ru-RU" w:eastAsia="en-US" w:bidi="ar-SA"/>
    </w:rPr>
  </w:style>
  <w:style w:type="character" w:customStyle="1" w:styleId="ListLabel151">
    <w:name w:val="ListLabel 151"/>
    <w:qFormat/>
    <w:rsid w:val="00005087"/>
    <w:rPr>
      <w:lang w:val="ru-RU" w:eastAsia="en-US" w:bidi="ar-SA"/>
    </w:rPr>
  </w:style>
  <w:style w:type="character" w:customStyle="1" w:styleId="ListLabel152">
    <w:name w:val="ListLabel 152"/>
    <w:qFormat/>
    <w:rsid w:val="00005087"/>
    <w:rPr>
      <w:lang w:val="ru-RU" w:eastAsia="en-US" w:bidi="ar-SA"/>
    </w:rPr>
  </w:style>
  <w:style w:type="character" w:customStyle="1" w:styleId="ListLabel153">
    <w:name w:val="ListLabel 153"/>
    <w:qFormat/>
    <w:rsid w:val="00005087"/>
    <w:rPr>
      <w:lang w:val="ru-RU" w:eastAsia="en-US" w:bidi="ar-SA"/>
    </w:rPr>
  </w:style>
  <w:style w:type="character" w:customStyle="1" w:styleId="ListLabel154">
    <w:name w:val="ListLabel 154"/>
    <w:qFormat/>
    <w:rsid w:val="00005087"/>
    <w:rPr>
      <w:lang w:val="ru-RU" w:eastAsia="en-US" w:bidi="ar-SA"/>
    </w:rPr>
  </w:style>
  <w:style w:type="character" w:customStyle="1" w:styleId="ListLabel155">
    <w:name w:val="ListLabel 155"/>
    <w:qFormat/>
    <w:rsid w:val="00005087"/>
    <w:rPr>
      <w:rFonts w:eastAsia="Times New Roman" w:cs="Times New Roman"/>
      <w:i w:val="0"/>
      <w:w w:val="100"/>
      <w:sz w:val="28"/>
      <w:szCs w:val="28"/>
      <w:lang w:val="ru-RU" w:eastAsia="en-US" w:bidi="ar-SA"/>
    </w:rPr>
  </w:style>
  <w:style w:type="character" w:customStyle="1" w:styleId="ListLabel156">
    <w:name w:val="ListLabel 156"/>
    <w:qFormat/>
    <w:rsid w:val="00005087"/>
    <w:rPr>
      <w:lang w:val="ru-RU" w:eastAsia="en-US" w:bidi="ar-SA"/>
    </w:rPr>
  </w:style>
  <w:style w:type="character" w:customStyle="1" w:styleId="ListLabel157">
    <w:name w:val="ListLabel 157"/>
    <w:qFormat/>
    <w:rsid w:val="00005087"/>
    <w:rPr>
      <w:lang w:val="ru-RU" w:eastAsia="en-US" w:bidi="ar-SA"/>
    </w:rPr>
  </w:style>
  <w:style w:type="character" w:customStyle="1" w:styleId="ListLabel158">
    <w:name w:val="ListLabel 158"/>
    <w:qFormat/>
    <w:rsid w:val="00005087"/>
    <w:rPr>
      <w:lang w:val="ru-RU" w:eastAsia="en-US" w:bidi="ar-SA"/>
    </w:rPr>
  </w:style>
  <w:style w:type="character" w:customStyle="1" w:styleId="ListLabel159">
    <w:name w:val="ListLabel 159"/>
    <w:qFormat/>
    <w:rsid w:val="00005087"/>
    <w:rPr>
      <w:lang w:val="ru-RU" w:eastAsia="en-US" w:bidi="ar-SA"/>
    </w:rPr>
  </w:style>
  <w:style w:type="character" w:customStyle="1" w:styleId="ListLabel160">
    <w:name w:val="ListLabel 160"/>
    <w:qFormat/>
    <w:rsid w:val="00005087"/>
    <w:rPr>
      <w:lang w:val="ru-RU" w:eastAsia="en-US" w:bidi="ar-SA"/>
    </w:rPr>
  </w:style>
  <w:style w:type="character" w:customStyle="1" w:styleId="ListLabel161">
    <w:name w:val="ListLabel 161"/>
    <w:qFormat/>
    <w:rsid w:val="00005087"/>
    <w:rPr>
      <w:lang w:val="ru-RU" w:eastAsia="en-US" w:bidi="ar-SA"/>
    </w:rPr>
  </w:style>
  <w:style w:type="character" w:customStyle="1" w:styleId="ListLabel162">
    <w:name w:val="ListLabel 162"/>
    <w:qFormat/>
    <w:rsid w:val="00005087"/>
    <w:rPr>
      <w:lang w:val="ru-RU" w:eastAsia="en-US" w:bidi="ar-SA"/>
    </w:rPr>
  </w:style>
  <w:style w:type="character" w:customStyle="1" w:styleId="ListLabel163">
    <w:name w:val="ListLabel 163"/>
    <w:qFormat/>
    <w:rsid w:val="00005087"/>
    <w:rPr>
      <w:rFonts w:eastAsia="Times New Roman" w:cs="Times New Roman"/>
      <w:b/>
      <w:bCs/>
      <w:spacing w:val="0"/>
      <w:w w:val="100"/>
      <w:sz w:val="28"/>
      <w:szCs w:val="28"/>
      <w:lang w:val="ru-RU" w:eastAsia="en-US" w:bidi="ar-SA"/>
    </w:rPr>
  </w:style>
  <w:style w:type="character" w:customStyle="1" w:styleId="ListLabel164">
    <w:name w:val="ListLabel 164"/>
    <w:qFormat/>
    <w:rsid w:val="00005087"/>
    <w:rPr>
      <w:lang w:val="ru-RU" w:eastAsia="en-US" w:bidi="ar-SA"/>
    </w:rPr>
  </w:style>
  <w:style w:type="character" w:customStyle="1" w:styleId="ListLabel165">
    <w:name w:val="ListLabel 165"/>
    <w:qFormat/>
    <w:rsid w:val="00005087"/>
    <w:rPr>
      <w:lang w:val="ru-RU" w:eastAsia="en-US" w:bidi="ar-SA"/>
    </w:rPr>
  </w:style>
  <w:style w:type="character" w:customStyle="1" w:styleId="ListLabel166">
    <w:name w:val="ListLabel 166"/>
    <w:qFormat/>
    <w:rsid w:val="00005087"/>
    <w:rPr>
      <w:lang w:val="ru-RU" w:eastAsia="en-US" w:bidi="ar-SA"/>
    </w:rPr>
  </w:style>
  <w:style w:type="character" w:customStyle="1" w:styleId="ListLabel167">
    <w:name w:val="ListLabel 167"/>
    <w:qFormat/>
    <w:rsid w:val="00005087"/>
    <w:rPr>
      <w:lang w:val="ru-RU" w:eastAsia="en-US" w:bidi="ar-SA"/>
    </w:rPr>
  </w:style>
  <w:style w:type="character" w:customStyle="1" w:styleId="ListLabel168">
    <w:name w:val="ListLabel 168"/>
    <w:qFormat/>
    <w:rsid w:val="00005087"/>
    <w:rPr>
      <w:lang w:val="ru-RU" w:eastAsia="en-US" w:bidi="ar-SA"/>
    </w:rPr>
  </w:style>
  <w:style w:type="character" w:customStyle="1" w:styleId="ListLabel169">
    <w:name w:val="ListLabel 169"/>
    <w:qFormat/>
    <w:rsid w:val="00005087"/>
    <w:rPr>
      <w:lang w:val="ru-RU" w:eastAsia="en-US" w:bidi="ar-SA"/>
    </w:rPr>
  </w:style>
  <w:style w:type="character" w:customStyle="1" w:styleId="ListLabel170">
    <w:name w:val="ListLabel 170"/>
    <w:qFormat/>
    <w:rsid w:val="00005087"/>
    <w:rPr>
      <w:lang w:val="ru-RU" w:eastAsia="en-US" w:bidi="ar-SA"/>
    </w:rPr>
  </w:style>
  <w:style w:type="character" w:customStyle="1" w:styleId="ListLabel171">
    <w:name w:val="ListLabel 171"/>
    <w:qFormat/>
    <w:rsid w:val="00005087"/>
    <w:rPr>
      <w:lang w:val="ru-RU" w:eastAsia="en-US" w:bidi="ar-SA"/>
    </w:rPr>
  </w:style>
  <w:style w:type="character" w:customStyle="1" w:styleId="ListLabel172">
    <w:name w:val="ListLabel 172"/>
    <w:qFormat/>
    <w:rsid w:val="00005087"/>
    <w:rPr>
      <w:sz w:val="28"/>
    </w:rPr>
  </w:style>
  <w:style w:type="character" w:customStyle="1" w:styleId="ListLabel173">
    <w:name w:val="ListLabel 173"/>
    <w:qFormat/>
    <w:rsid w:val="00005087"/>
    <w:rPr>
      <w:sz w:val="28"/>
    </w:rPr>
  </w:style>
  <w:style w:type="character" w:customStyle="1" w:styleId="ListLabel174">
    <w:name w:val="ListLabel 174"/>
    <w:qFormat/>
    <w:rsid w:val="00005087"/>
    <w:rPr>
      <w:sz w:val="28"/>
    </w:rPr>
  </w:style>
  <w:style w:type="character" w:customStyle="1" w:styleId="ListLabel175">
    <w:name w:val="ListLabel 175"/>
    <w:qFormat/>
    <w:rsid w:val="00005087"/>
    <w:rPr>
      <w:sz w:val="28"/>
    </w:rPr>
  </w:style>
  <w:style w:type="character" w:customStyle="1" w:styleId="ListLabel176">
    <w:name w:val="ListLabel 176"/>
    <w:qFormat/>
    <w:rsid w:val="00005087"/>
    <w:rPr>
      <w:sz w:val="28"/>
    </w:rPr>
  </w:style>
  <w:style w:type="character" w:customStyle="1" w:styleId="ListLabel177">
    <w:name w:val="ListLabel 177"/>
    <w:qFormat/>
    <w:rsid w:val="00005087"/>
    <w:rPr>
      <w:sz w:val="28"/>
    </w:rPr>
  </w:style>
  <w:style w:type="character" w:customStyle="1" w:styleId="ListLabel178">
    <w:name w:val="ListLabel 178"/>
    <w:qFormat/>
    <w:rsid w:val="00005087"/>
    <w:rPr>
      <w:sz w:val="28"/>
    </w:rPr>
  </w:style>
  <w:style w:type="character" w:customStyle="1" w:styleId="ListLabel179">
    <w:name w:val="ListLabel 179"/>
    <w:qFormat/>
    <w:rsid w:val="00005087"/>
    <w:rPr>
      <w:sz w:val="28"/>
    </w:rPr>
  </w:style>
  <w:style w:type="character" w:customStyle="1" w:styleId="ListLabel180">
    <w:name w:val="ListLabel 180"/>
    <w:qFormat/>
    <w:rsid w:val="00005087"/>
    <w:rPr>
      <w:sz w:val="28"/>
    </w:rPr>
  </w:style>
  <w:style w:type="character" w:customStyle="1" w:styleId="InternetLink">
    <w:name w:val="Internet Link"/>
    <w:rsid w:val="00005087"/>
    <w:rPr>
      <w:color w:val="000080"/>
      <w:u w:val="single"/>
    </w:rPr>
  </w:style>
  <w:style w:type="paragraph" w:customStyle="1" w:styleId="Heading">
    <w:name w:val="Heading"/>
    <w:basedOn w:val="a"/>
    <w:next w:val="af"/>
    <w:qFormat/>
    <w:rsid w:val="00005087"/>
    <w:pPr>
      <w:keepNext/>
      <w:spacing w:before="240" w:after="120" w:line="240" w:lineRule="auto"/>
    </w:pPr>
    <w:rPr>
      <w:rFonts w:ascii="Liberation Sans" w:eastAsia="Lucida Sans Unicode" w:hAnsi="Liberation Sans" w:cs="Nirmala UI"/>
      <w:sz w:val="28"/>
      <w:szCs w:val="28"/>
      <w:lang w:eastAsia="en-US"/>
    </w:rPr>
  </w:style>
  <w:style w:type="paragraph" w:styleId="aff4">
    <w:name w:val="List"/>
    <w:basedOn w:val="af"/>
    <w:rsid w:val="00005087"/>
    <w:pPr>
      <w:spacing w:after="0" w:line="240" w:lineRule="auto"/>
    </w:pPr>
    <w:rPr>
      <w:rFonts w:ascii="Times New Roman" w:eastAsia="Times New Roman" w:hAnsi="Times New Roman" w:cs="Nirmala UI"/>
      <w:sz w:val="28"/>
      <w:szCs w:val="28"/>
      <w:lang w:eastAsia="en-US"/>
    </w:rPr>
  </w:style>
  <w:style w:type="paragraph" w:customStyle="1" w:styleId="Index">
    <w:name w:val="Index"/>
    <w:basedOn w:val="a"/>
    <w:qFormat/>
    <w:rsid w:val="00005087"/>
    <w:pPr>
      <w:suppressLineNumbers/>
      <w:spacing w:after="0" w:line="240" w:lineRule="auto"/>
    </w:pPr>
    <w:rPr>
      <w:rFonts w:ascii="Times New Roman" w:eastAsia="Times New Roman" w:hAnsi="Times New Roman" w:cs="Nirmala UI"/>
      <w:lang w:eastAsia="en-US"/>
    </w:rPr>
  </w:style>
  <w:style w:type="paragraph" w:customStyle="1" w:styleId="TableParagraph">
    <w:name w:val="Table Paragraph"/>
    <w:basedOn w:val="a"/>
    <w:uiPriority w:val="1"/>
    <w:qFormat/>
    <w:rsid w:val="00005087"/>
    <w:pPr>
      <w:spacing w:after="0" w:line="240" w:lineRule="auto"/>
    </w:pPr>
    <w:rPr>
      <w:rFonts w:ascii="Times New Roman" w:eastAsia="Times New Roman" w:hAnsi="Times New Roman" w:cs="Times New Roman"/>
      <w:lang w:eastAsia="en-US"/>
    </w:rPr>
  </w:style>
  <w:style w:type="paragraph" w:customStyle="1" w:styleId="FrameContents">
    <w:name w:val="Frame Contents"/>
    <w:basedOn w:val="a"/>
    <w:qFormat/>
    <w:rsid w:val="00005087"/>
    <w:pPr>
      <w:spacing w:after="0" w:line="240" w:lineRule="auto"/>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005087"/>
    <w:pPr>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aff5">
    <w:basedOn w:val="a"/>
    <w:next w:val="af6"/>
    <w:link w:val="aff6"/>
    <w:uiPriority w:val="99"/>
    <w:rsid w:val="00005087"/>
    <w:pPr>
      <w:spacing w:before="100" w:beforeAutospacing="1" w:after="119" w:line="240" w:lineRule="auto"/>
    </w:pPr>
    <w:rPr>
      <w:rFonts w:ascii="Times New Roman" w:eastAsia="Times New Roman" w:hAnsi="Times New Roman" w:cs="Times New Roman"/>
      <w:sz w:val="24"/>
      <w:szCs w:val="24"/>
    </w:rPr>
  </w:style>
  <w:style w:type="character" w:customStyle="1" w:styleId="aff6">
    <w:name w:val="Заголовок Знак"/>
    <w:link w:val="aff5"/>
    <w:uiPriority w:val="99"/>
    <w:rsid w:val="00005087"/>
    <w:rPr>
      <w:rFonts w:ascii="Times New Roman" w:eastAsia="Times New Roman" w:hAnsi="Times New Roman" w:cs="Times New Roman"/>
      <w:sz w:val="24"/>
      <w:szCs w:val="24"/>
    </w:rPr>
  </w:style>
  <w:style w:type="paragraph" w:styleId="aff7">
    <w:name w:val="footnote text"/>
    <w:basedOn w:val="a"/>
    <w:link w:val="aff8"/>
    <w:uiPriority w:val="99"/>
    <w:rsid w:val="00005087"/>
    <w:pPr>
      <w:spacing w:after="0" w:line="240" w:lineRule="auto"/>
    </w:pPr>
    <w:rPr>
      <w:rFonts w:ascii="Times New Roman" w:eastAsia="Times New Roman" w:hAnsi="Times New Roman" w:cs="Times New Roman"/>
      <w:sz w:val="20"/>
      <w:szCs w:val="20"/>
    </w:rPr>
  </w:style>
  <w:style w:type="character" w:customStyle="1" w:styleId="aff8">
    <w:name w:val="Текст сноски Знак"/>
    <w:basedOn w:val="a0"/>
    <w:link w:val="aff7"/>
    <w:uiPriority w:val="99"/>
    <w:rsid w:val="00005087"/>
    <w:rPr>
      <w:rFonts w:ascii="Times New Roman" w:eastAsia="Times New Roman" w:hAnsi="Times New Roman" w:cs="Times New Roman"/>
      <w:sz w:val="20"/>
      <w:szCs w:val="20"/>
    </w:rPr>
  </w:style>
  <w:style w:type="character" w:customStyle="1" w:styleId="15">
    <w:name w:val="Текст выноски Знак1"/>
    <w:uiPriority w:val="99"/>
    <w:semiHidden/>
    <w:rsid w:val="00005087"/>
    <w:rPr>
      <w:rFonts w:ascii="Tahoma" w:eastAsia="Times New Roman" w:hAnsi="Tahoma" w:cs="Tahoma"/>
      <w:sz w:val="16"/>
      <w:szCs w:val="16"/>
      <w:lang w:eastAsia="ru-RU"/>
    </w:rPr>
  </w:style>
  <w:style w:type="character" w:customStyle="1" w:styleId="aff9">
    <w:name w:val="Сравнение редакций. Добавленный фрагмент"/>
    <w:uiPriority w:val="99"/>
    <w:rsid w:val="00005087"/>
    <w:rPr>
      <w:color w:val="000000"/>
      <w:shd w:val="clear" w:color="auto" w:fill="C1D7FF"/>
    </w:rPr>
  </w:style>
  <w:style w:type="paragraph" w:customStyle="1" w:styleId="Style11">
    <w:name w:val="Style11"/>
    <w:basedOn w:val="a"/>
    <w:uiPriority w:val="99"/>
    <w:rsid w:val="00005087"/>
    <w:pPr>
      <w:widowControl w:val="0"/>
      <w:autoSpaceDE w:val="0"/>
      <w:autoSpaceDN w:val="0"/>
      <w:adjustRightInd w:val="0"/>
      <w:spacing w:after="0" w:line="318" w:lineRule="exact"/>
      <w:ind w:firstLine="533"/>
      <w:jc w:val="both"/>
    </w:pPr>
    <w:rPr>
      <w:rFonts w:ascii="Times New Roman" w:eastAsia="Times New Roman" w:hAnsi="Times New Roman" w:cs="Times New Roman"/>
      <w:sz w:val="24"/>
      <w:szCs w:val="24"/>
    </w:rPr>
  </w:style>
  <w:style w:type="character" w:customStyle="1" w:styleId="FontStyle60">
    <w:name w:val="Font Style60"/>
    <w:uiPriority w:val="99"/>
    <w:rsid w:val="00005087"/>
    <w:rPr>
      <w:rFonts w:ascii="Times New Roman" w:hAnsi="Times New Roman" w:cs="Times New Roman"/>
      <w:sz w:val="26"/>
      <w:szCs w:val="26"/>
    </w:rPr>
  </w:style>
  <w:style w:type="paragraph" w:customStyle="1" w:styleId="ConsPlusCell">
    <w:name w:val="ConsPlusCell"/>
    <w:rsid w:val="00005087"/>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005087"/>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005087"/>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005087"/>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005087"/>
    <w:pPr>
      <w:widowControl w:val="0"/>
      <w:autoSpaceDE w:val="0"/>
      <w:autoSpaceDN w:val="0"/>
      <w:spacing w:after="0" w:line="240" w:lineRule="auto"/>
    </w:pPr>
    <w:rPr>
      <w:rFonts w:ascii="Arial" w:eastAsia="Times New Roman" w:hAnsi="Arial" w:cs="Arial"/>
      <w:sz w:val="20"/>
      <w:szCs w:val="20"/>
    </w:rPr>
  </w:style>
  <w:style w:type="paragraph" w:styleId="HTML">
    <w:name w:val="HTML Preformatted"/>
    <w:basedOn w:val="a"/>
    <w:link w:val="HTML0"/>
    <w:uiPriority w:val="99"/>
    <w:rsid w:val="00005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005087"/>
    <w:rPr>
      <w:rFonts w:ascii="Courier New" w:eastAsia="Times New Roman" w:hAnsi="Courier New" w:cs="Times New Roman"/>
      <w:sz w:val="20"/>
      <w:szCs w:val="20"/>
    </w:rPr>
  </w:style>
  <w:style w:type="character" w:styleId="affa">
    <w:name w:val="footnote reference"/>
    <w:uiPriority w:val="99"/>
    <w:rsid w:val="00005087"/>
    <w:rPr>
      <w:vertAlign w:val="superscript"/>
    </w:rPr>
  </w:style>
  <w:style w:type="character" w:customStyle="1" w:styleId="Heading1Char">
    <w:name w:val="Heading 1 Char"/>
    <w:uiPriority w:val="99"/>
    <w:locked/>
    <w:rsid w:val="00005087"/>
    <w:rPr>
      <w:rFonts w:ascii="Cambria" w:hAnsi="Cambria" w:cs="Times New Roman"/>
      <w:b/>
      <w:bCs/>
      <w:kern w:val="32"/>
      <w:sz w:val="32"/>
      <w:szCs w:val="32"/>
      <w:lang w:val="ru-RU" w:eastAsia="ru-RU"/>
    </w:rPr>
  </w:style>
  <w:style w:type="paragraph" w:customStyle="1" w:styleId="affb">
    <w:name w:val="Таблицы (моноширинный)"/>
    <w:basedOn w:val="a"/>
    <w:next w:val="a"/>
    <w:uiPriority w:val="99"/>
    <w:rsid w:val="00005087"/>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formattext">
    <w:name w:val="formattext"/>
    <w:basedOn w:val="a"/>
    <w:rsid w:val="00005087"/>
    <w:pPr>
      <w:spacing w:before="100" w:beforeAutospacing="1" w:after="100" w:afterAutospacing="1" w:line="240" w:lineRule="auto"/>
    </w:pPr>
    <w:rPr>
      <w:rFonts w:ascii="Times New Roman" w:eastAsia="Times New Roman" w:hAnsi="Times New Roman" w:cs="Times New Roman"/>
      <w:sz w:val="24"/>
      <w:szCs w:val="24"/>
    </w:rPr>
  </w:style>
  <w:style w:type="paragraph" w:styleId="16">
    <w:name w:val="toc 1"/>
    <w:basedOn w:val="a"/>
    <w:uiPriority w:val="1"/>
    <w:qFormat/>
    <w:rsid w:val="00005087"/>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
    <w:uiPriority w:val="1"/>
    <w:qFormat/>
    <w:rsid w:val="00005087"/>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c">
    <w:name w:val="Текст (справка)"/>
    <w:basedOn w:val="a"/>
    <w:next w:val="a"/>
    <w:uiPriority w:val="99"/>
    <w:rsid w:val="00005087"/>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17">
    <w:name w:val="Абзац списка1"/>
    <w:basedOn w:val="a"/>
    <w:rsid w:val="00005087"/>
    <w:pPr>
      <w:spacing w:after="0" w:line="240" w:lineRule="auto"/>
      <w:ind w:left="720"/>
    </w:pPr>
    <w:rPr>
      <w:rFonts w:ascii="Times New Roman" w:eastAsia="Times New Roman" w:hAnsi="Times New Roman" w:cs="Times New Roman"/>
      <w:sz w:val="24"/>
      <w:szCs w:val="24"/>
    </w:rPr>
  </w:style>
  <w:style w:type="paragraph" w:customStyle="1" w:styleId="affd">
    <w:name w:val="Знак Знак Знак Знак Знак Знак Знак Знак Знак"/>
    <w:basedOn w:val="a"/>
    <w:rsid w:val="00005087"/>
    <w:pPr>
      <w:tabs>
        <w:tab w:val="num" w:pos="432"/>
      </w:tabs>
      <w:spacing w:before="120" w:after="160" w:line="240" w:lineRule="auto"/>
      <w:ind w:left="432" w:hanging="432"/>
      <w:jc w:val="both"/>
    </w:pPr>
    <w:rPr>
      <w:rFonts w:ascii="Arial" w:eastAsia="Times New Roman" w:hAnsi="Arial" w:cs="Times New Roman"/>
      <w:b/>
      <w:bCs/>
      <w:caps/>
      <w:sz w:val="32"/>
      <w:szCs w:val="32"/>
      <w:lang w:val="en-US" w:eastAsia="en-US"/>
    </w:rPr>
  </w:style>
  <w:style w:type="paragraph" w:customStyle="1" w:styleId="affe">
    <w:name w:val="Знак Знак Знак Знак"/>
    <w:basedOn w:val="a"/>
    <w:rsid w:val="00005087"/>
    <w:pPr>
      <w:spacing w:before="100" w:beforeAutospacing="1" w:after="100" w:afterAutospacing="1" w:line="240" w:lineRule="auto"/>
    </w:pPr>
    <w:rPr>
      <w:rFonts w:ascii="Tahoma" w:eastAsia="Times New Roman" w:hAnsi="Tahoma" w:cs="Tahoma"/>
      <w:sz w:val="20"/>
      <w:szCs w:val="20"/>
      <w:lang w:val="en-US" w:eastAsia="en-US"/>
    </w:rPr>
  </w:style>
  <w:style w:type="character" w:customStyle="1" w:styleId="blk">
    <w:name w:val="blk"/>
    <w:basedOn w:val="a0"/>
    <w:rsid w:val="00005087"/>
  </w:style>
  <w:style w:type="paragraph" w:customStyle="1" w:styleId="BlockQuotation">
    <w:name w:val="Block Quotation"/>
    <w:basedOn w:val="a"/>
    <w:rsid w:val="00005087"/>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0"/>
    </w:rPr>
  </w:style>
  <w:style w:type="character" w:customStyle="1" w:styleId="ConsPlusNonformat0">
    <w:name w:val="ConsPlusNonformat Знак"/>
    <w:link w:val="ConsPlusNonformat"/>
    <w:uiPriority w:val="99"/>
    <w:locked/>
    <w:rsid w:val="00005087"/>
    <w:rPr>
      <w:rFonts w:ascii="Courier New" w:eastAsia="Times New Roman" w:hAnsi="Courier New" w:cs="Courier New"/>
      <w:sz w:val="20"/>
      <w:szCs w:val="20"/>
    </w:rPr>
  </w:style>
  <w:style w:type="paragraph" w:customStyle="1" w:styleId="afff">
    <w:name w:val="Знак Знак Знак Знак Знак Знак Знак Знак"/>
    <w:basedOn w:val="a"/>
    <w:rsid w:val="0000508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8">
    <w:name w:val="Знак Знак8 Знак Знак"/>
    <w:basedOn w:val="a"/>
    <w:autoRedefine/>
    <w:rsid w:val="00005087"/>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character" w:styleId="afff0">
    <w:name w:val="Strong"/>
    <w:uiPriority w:val="22"/>
    <w:qFormat/>
    <w:rsid w:val="00005087"/>
    <w:rPr>
      <w:b/>
      <w:bCs/>
      <w:color w:val="auto"/>
    </w:rPr>
  </w:style>
  <w:style w:type="table" w:customStyle="1" w:styleId="35">
    <w:name w:val="Сетка таблицы3"/>
    <w:basedOn w:val="a1"/>
    <w:next w:val="af5"/>
    <w:uiPriority w:val="39"/>
    <w:rsid w:val="00005087"/>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1">
    <w:name w:val="endnote text"/>
    <w:basedOn w:val="a"/>
    <w:link w:val="afff2"/>
    <w:rsid w:val="00005087"/>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sz w:val="20"/>
      <w:lang w:val="en-US" w:eastAsia="en-US" w:bidi="en-US"/>
    </w:rPr>
  </w:style>
  <w:style w:type="character" w:customStyle="1" w:styleId="afff2">
    <w:name w:val="Текст концевой сноски Знак"/>
    <w:basedOn w:val="a0"/>
    <w:link w:val="afff1"/>
    <w:rsid w:val="00005087"/>
    <w:rPr>
      <w:rFonts w:ascii="Calibri" w:eastAsia="Times New Roman" w:hAnsi="Calibri" w:cs="Times New Roman"/>
      <w:sz w:val="20"/>
      <w:lang w:val="en-US" w:eastAsia="en-US" w:bidi="en-US"/>
    </w:rPr>
  </w:style>
  <w:style w:type="paragraph" w:customStyle="1" w:styleId="Default">
    <w:name w:val="Default"/>
    <w:rsid w:val="00005087"/>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pboth">
    <w:name w:val="pboth"/>
    <w:basedOn w:val="a"/>
    <w:rsid w:val="00005087"/>
    <w:pPr>
      <w:spacing w:before="100" w:beforeAutospacing="1" w:after="100" w:afterAutospacing="1" w:line="240" w:lineRule="auto"/>
    </w:pPr>
    <w:rPr>
      <w:rFonts w:ascii="Times New Roman" w:eastAsia="Calibri" w:hAnsi="Times New Roman" w:cs="Times New Roman"/>
      <w:sz w:val="24"/>
      <w:szCs w:val="24"/>
    </w:rPr>
  </w:style>
  <w:style w:type="character" w:customStyle="1" w:styleId="extended-textfull">
    <w:name w:val="extended-text__full"/>
    <w:rsid w:val="00005087"/>
    <w:rPr>
      <w:rFonts w:cs="Times New Roman"/>
    </w:rPr>
  </w:style>
  <w:style w:type="paragraph" w:customStyle="1" w:styleId="consplusnormal1">
    <w:name w:val="consplusnormal"/>
    <w:basedOn w:val="a"/>
    <w:rsid w:val="000050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3">
    <w:name w:val="Знак Знак Знак Знак Знак Знак Знак Знак Знак Знак Знак"/>
    <w:basedOn w:val="a"/>
    <w:rsid w:val="0000508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afff4">
    <w:name w:val="Знак Знак"/>
    <w:basedOn w:val="a"/>
    <w:rsid w:val="0000508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310">
    <w:name w:val="Основной текст 31"/>
    <w:basedOn w:val="a"/>
    <w:rsid w:val="00005087"/>
    <w:pPr>
      <w:spacing w:after="0" w:line="240" w:lineRule="auto"/>
    </w:pPr>
    <w:rPr>
      <w:rFonts w:ascii="Times New Roman" w:eastAsia="Times New Roman" w:hAnsi="Times New Roman" w:cs="Times New Roman"/>
      <w:sz w:val="28"/>
      <w:szCs w:val="20"/>
    </w:rPr>
  </w:style>
  <w:style w:type="character" w:styleId="afff5">
    <w:name w:val="annotation reference"/>
    <w:uiPriority w:val="99"/>
    <w:semiHidden/>
    <w:unhideWhenUsed/>
    <w:qFormat/>
    <w:rsid w:val="00005087"/>
    <w:rPr>
      <w:sz w:val="16"/>
      <w:szCs w:val="16"/>
    </w:rPr>
  </w:style>
  <w:style w:type="paragraph" w:styleId="afff6">
    <w:name w:val="annotation subject"/>
    <w:basedOn w:val="aff2"/>
    <w:next w:val="aff2"/>
    <w:link w:val="afff7"/>
    <w:uiPriority w:val="99"/>
    <w:semiHidden/>
    <w:unhideWhenUsed/>
    <w:rsid w:val="00005087"/>
    <w:rPr>
      <w:b/>
      <w:bCs/>
    </w:rPr>
  </w:style>
  <w:style w:type="character" w:customStyle="1" w:styleId="afff7">
    <w:name w:val="Тема примечания Знак"/>
    <w:basedOn w:val="aff3"/>
    <w:link w:val="afff6"/>
    <w:uiPriority w:val="99"/>
    <w:semiHidden/>
    <w:rsid w:val="00005087"/>
    <w:rPr>
      <w:rFonts w:ascii="Calibri" w:eastAsia="Calibri" w:hAnsi="Calibri" w:cs="Times New Roman"/>
      <w:b/>
      <w:bCs/>
      <w:sz w:val="20"/>
      <w:szCs w:val="20"/>
      <w:lang w:eastAsia="en-US"/>
    </w:rPr>
  </w:style>
  <w:style w:type="paragraph" w:customStyle="1" w:styleId="1TimesNewRoman12">
    <w:name w:val="! ТЗ Стиль __ТекстОсн_1и + Times New Roman 12 пт По ширине Первая стр..."/>
    <w:basedOn w:val="a"/>
    <w:qFormat/>
    <w:rsid w:val="00005087"/>
    <w:pPr>
      <w:tabs>
        <w:tab w:val="left" w:pos="851"/>
      </w:tabs>
      <w:spacing w:before="60" w:after="60" w:line="360" w:lineRule="auto"/>
      <w:ind w:firstLine="709"/>
      <w:jc w:val="both"/>
    </w:pPr>
    <w:rPr>
      <w:rFonts w:ascii="Times New Roman" w:eastAsia="Times New Roman" w:hAnsi="Times New Roman" w:cs="Times New Roman"/>
      <w:snapToGrid w:val="0"/>
      <w:sz w:val="24"/>
      <w:szCs w:val="20"/>
    </w:rPr>
  </w:style>
  <w:style w:type="numbering" w:customStyle="1" w:styleId="18">
    <w:name w:val="Нет списка1"/>
    <w:next w:val="a2"/>
    <w:uiPriority w:val="99"/>
    <w:semiHidden/>
    <w:unhideWhenUsed/>
    <w:rsid w:val="00005087"/>
  </w:style>
  <w:style w:type="paragraph" w:customStyle="1" w:styleId="afff8">
    <w:name w:val="Комментарий"/>
    <w:basedOn w:val="a"/>
    <w:next w:val="a"/>
    <w:uiPriority w:val="99"/>
    <w:rsid w:val="00005087"/>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f9">
    <w:name w:val="Информация о версии"/>
    <w:basedOn w:val="afff8"/>
    <w:next w:val="a"/>
    <w:uiPriority w:val="99"/>
    <w:rsid w:val="00005087"/>
    <w:rPr>
      <w:i/>
      <w:iCs/>
    </w:rPr>
  </w:style>
  <w:style w:type="character" w:customStyle="1" w:styleId="FontStyle20">
    <w:name w:val="Font Style20"/>
    <w:uiPriority w:val="99"/>
    <w:qFormat/>
    <w:rsid w:val="00005087"/>
    <w:rPr>
      <w:rFonts w:ascii="Times New Roman" w:hAnsi="Times New Roman" w:cs="Times New Roman"/>
      <w:b/>
      <w:bCs/>
      <w:sz w:val="26"/>
      <w:szCs w:val="26"/>
    </w:rPr>
  </w:style>
  <w:style w:type="paragraph" w:customStyle="1" w:styleId="pt-consplusnormal-000055">
    <w:name w:val="pt-consplusnormal-000055"/>
    <w:basedOn w:val="a"/>
    <w:rsid w:val="000050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a">
    <w:name w:val="Сноска_"/>
    <w:link w:val="afffb"/>
    <w:rsid w:val="00005087"/>
    <w:rPr>
      <w:rFonts w:ascii="Times New Roman" w:eastAsia="Times New Roman" w:hAnsi="Times New Roman" w:cs="Times New Roman"/>
      <w:sz w:val="20"/>
      <w:szCs w:val="20"/>
      <w:shd w:val="clear" w:color="auto" w:fill="FFFFFF"/>
    </w:rPr>
  </w:style>
  <w:style w:type="character" w:customStyle="1" w:styleId="36">
    <w:name w:val="Основной текст (3)_"/>
    <w:link w:val="37"/>
    <w:rsid w:val="00005087"/>
    <w:rPr>
      <w:rFonts w:ascii="Times New Roman" w:eastAsia="Times New Roman" w:hAnsi="Times New Roman" w:cs="Times New Roman"/>
      <w:b/>
      <w:bCs/>
      <w:color w:val="002060"/>
      <w:shd w:val="clear" w:color="auto" w:fill="FFFFFF"/>
    </w:rPr>
  </w:style>
  <w:style w:type="character" w:customStyle="1" w:styleId="afffc">
    <w:name w:val="Подпись к картинке_"/>
    <w:link w:val="afffd"/>
    <w:rsid w:val="00005087"/>
    <w:rPr>
      <w:rFonts w:ascii="Arial" w:eastAsia="Arial" w:hAnsi="Arial" w:cs="Arial"/>
      <w:color w:val="3B3B3B"/>
      <w:sz w:val="14"/>
      <w:szCs w:val="14"/>
      <w:shd w:val="clear" w:color="auto" w:fill="FFFFFF"/>
    </w:rPr>
  </w:style>
  <w:style w:type="character" w:customStyle="1" w:styleId="28">
    <w:name w:val="Колонтитул (2)_"/>
    <w:link w:val="29"/>
    <w:rsid w:val="00005087"/>
    <w:rPr>
      <w:rFonts w:ascii="Times New Roman" w:eastAsia="Times New Roman" w:hAnsi="Times New Roman" w:cs="Times New Roman"/>
      <w:sz w:val="20"/>
      <w:szCs w:val="20"/>
      <w:shd w:val="clear" w:color="auto" w:fill="FFFFFF"/>
    </w:rPr>
  </w:style>
  <w:style w:type="character" w:customStyle="1" w:styleId="2a">
    <w:name w:val="Заголовок №2_"/>
    <w:link w:val="2b"/>
    <w:rsid w:val="00005087"/>
    <w:rPr>
      <w:rFonts w:ascii="Times New Roman" w:eastAsia="Times New Roman" w:hAnsi="Times New Roman" w:cs="Times New Roman"/>
      <w:b/>
      <w:bCs/>
      <w:sz w:val="28"/>
      <w:szCs w:val="28"/>
      <w:shd w:val="clear" w:color="auto" w:fill="FFFFFF"/>
    </w:rPr>
  </w:style>
  <w:style w:type="character" w:customStyle="1" w:styleId="41">
    <w:name w:val="Основной текст (4)_"/>
    <w:link w:val="42"/>
    <w:rsid w:val="00005087"/>
    <w:rPr>
      <w:rFonts w:ascii="Times New Roman" w:eastAsia="Times New Roman" w:hAnsi="Times New Roman" w:cs="Times New Roman"/>
      <w:i/>
      <w:iCs/>
      <w:sz w:val="16"/>
      <w:szCs w:val="16"/>
      <w:shd w:val="clear" w:color="auto" w:fill="FFFFFF"/>
    </w:rPr>
  </w:style>
  <w:style w:type="character" w:customStyle="1" w:styleId="52">
    <w:name w:val="Основной текст (5)_"/>
    <w:link w:val="53"/>
    <w:rsid w:val="00005087"/>
    <w:rPr>
      <w:rFonts w:ascii="Times New Roman" w:eastAsia="Times New Roman" w:hAnsi="Times New Roman" w:cs="Times New Roman"/>
      <w:i/>
      <w:iCs/>
      <w:sz w:val="20"/>
      <w:szCs w:val="20"/>
      <w:shd w:val="clear" w:color="auto" w:fill="FFFFFF"/>
    </w:rPr>
  </w:style>
  <w:style w:type="character" w:customStyle="1" w:styleId="afffe">
    <w:name w:val="Другое_"/>
    <w:link w:val="affff"/>
    <w:rsid w:val="00005087"/>
    <w:rPr>
      <w:rFonts w:ascii="Times New Roman" w:eastAsia="Times New Roman" w:hAnsi="Times New Roman" w:cs="Times New Roman"/>
      <w:sz w:val="28"/>
      <w:szCs w:val="28"/>
      <w:shd w:val="clear" w:color="auto" w:fill="FFFFFF"/>
    </w:rPr>
  </w:style>
  <w:style w:type="character" w:customStyle="1" w:styleId="19">
    <w:name w:val="Заголовок №1_"/>
    <w:link w:val="1a"/>
    <w:rsid w:val="00005087"/>
    <w:rPr>
      <w:rFonts w:ascii="Arial" w:eastAsia="Arial" w:hAnsi="Arial" w:cs="Arial"/>
      <w:sz w:val="28"/>
      <w:szCs w:val="28"/>
      <w:shd w:val="clear" w:color="auto" w:fill="FFFFFF"/>
    </w:rPr>
  </w:style>
  <w:style w:type="character" w:customStyle="1" w:styleId="affff0">
    <w:name w:val="Колонтитул_"/>
    <w:link w:val="affff1"/>
    <w:rsid w:val="00005087"/>
    <w:rPr>
      <w:rFonts w:ascii="Times New Roman" w:eastAsia="Times New Roman" w:hAnsi="Times New Roman" w:cs="Times New Roman"/>
      <w:shd w:val="clear" w:color="auto" w:fill="FFFFFF"/>
    </w:rPr>
  </w:style>
  <w:style w:type="character" w:customStyle="1" w:styleId="affff2">
    <w:name w:val="Подпись к таблице_"/>
    <w:link w:val="affff3"/>
    <w:rsid w:val="00005087"/>
    <w:rPr>
      <w:rFonts w:ascii="Times New Roman" w:eastAsia="Times New Roman" w:hAnsi="Times New Roman" w:cs="Times New Roman"/>
      <w:b/>
      <w:bCs/>
      <w:shd w:val="clear" w:color="auto" w:fill="FFFFFF"/>
    </w:rPr>
  </w:style>
  <w:style w:type="character" w:customStyle="1" w:styleId="affff4">
    <w:name w:val="Оглавление_"/>
    <w:link w:val="affff5"/>
    <w:rsid w:val="00005087"/>
    <w:rPr>
      <w:rFonts w:ascii="Times New Roman" w:eastAsia="Times New Roman" w:hAnsi="Times New Roman" w:cs="Times New Roman"/>
      <w:sz w:val="26"/>
      <w:szCs w:val="26"/>
      <w:shd w:val="clear" w:color="auto" w:fill="FFFFFF"/>
    </w:rPr>
  </w:style>
  <w:style w:type="character" w:customStyle="1" w:styleId="80">
    <w:name w:val="Основной текст (8)_"/>
    <w:link w:val="81"/>
    <w:rsid w:val="00005087"/>
    <w:rPr>
      <w:rFonts w:ascii="Arial" w:eastAsia="Arial" w:hAnsi="Arial" w:cs="Arial"/>
      <w:sz w:val="20"/>
      <w:szCs w:val="20"/>
      <w:shd w:val="clear" w:color="auto" w:fill="FFFFFF"/>
    </w:rPr>
  </w:style>
  <w:style w:type="character" w:customStyle="1" w:styleId="91">
    <w:name w:val="Основной текст (9)_"/>
    <w:link w:val="92"/>
    <w:rsid w:val="00005087"/>
    <w:rPr>
      <w:rFonts w:ascii="Times New Roman" w:eastAsia="Times New Roman" w:hAnsi="Times New Roman" w:cs="Times New Roman"/>
      <w:i/>
      <w:iCs/>
      <w:sz w:val="12"/>
      <w:szCs w:val="12"/>
      <w:shd w:val="clear" w:color="auto" w:fill="FFFFFF"/>
    </w:rPr>
  </w:style>
  <w:style w:type="character" w:customStyle="1" w:styleId="101">
    <w:name w:val="Основной текст (10)_"/>
    <w:link w:val="102"/>
    <w:rsid w:val="00005087"/>
    <w:rPr>
      <w:rFonts w:ascii="Calibri" w:eastAsia="Calibri" w:hAnsi="Calibri" w:cs="Calibri"/>
      <w:sz w:val="28"/>
      <w:szCs w:val="28"/>
      <w:shd w:val="clear" w:color="auto" w:fill="FFFFFF"/>
    </w:rPr>
  </w:style>
  <w:style w:type="paragraph" w:customStyle="1" w:styleId="afffb">
    <w:name w:val="Сноска"/>
    <w:basedOn w:val="a"/>
    <w:link w:val="afffa"/>
    <w:rsid w:val="00005087"/>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37">
    <w:name w:val="Основной текст (3)"/>
    <w:basedOn w:val="a"/>
    <w:link w:val="36"/>
    <w:rsid w:val="00005087"/>
    <w:pPr>
      <w:widowControl w:val="0"/>
      <w:shd w:val="clear" w:color="auto" w:fill="FFFFFF"/>
      <w:spacing w:after="0" w:line="240" w:lineRule="auto"/>
      <w:jc w:val="center"/>
    </w:pPr>
    <w:rPr>
      <w:rFonts w:ascii="Times New Roman" w:eastAsia="Times New Roman" w:hAnsi="Times New Roman" w:cs="Times New Roman"/>
      <w:b/>
      <w:bCs/>
      <w:color w:val="002060"/>
    </w:rPr>
  </w:style>
  <w:style w:type="paragraph" w:customStyle="1" w:styleId="afffd">
    <w:name w:val="Подпись к картинке"/>
    <w:basedOn w:val="a"/>
    <w:link w:val="afffc"/>
    <w:rsid w:val="00005087"/>
    <w:pPr>
      <w:widowControl w:val="0"/>
      <w:shd w:val="clear" w:color="auto" w:fill="FFFFFF"/>
      <w:spacing w:after="40" w:line="240" w:lineRule="auto"/>
    </w:pPr>
    <w:rPr>
      <w:rFonts w:ascii="Arial" w:eastAsia="Arial" w:hAnsi="Arial" w:cs="Arial"/>
      <w:color w:val="3B3B3B"/>
      <w:sz w:val="14"/>
      <w:szCs w:val="14"/>
    </w:rPr>
  </w:style>
  <w:style w:type="paragraph" w:customStyle="1" w:styleId="29">
    <w:name w:val="Колонтитул (2)"/>
    <w:basedOn w:val="a"/>
    <w:link w:val="28"/>
    <w:rsid w:val="00005087"/>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2b">
    <w:name w:val="Заголовок №2"/>
    <w:basedOn w:val="a"/>
    <w:link w:val="2a"/>
    <w:rsid w:val="00005087"/>
    <w:pPr>
      <w:widowControl w:val="0"/>
      <w:shd w:val="clear" w:color="auto" w:fill="FFFFFF"/>
      <w:spacing w:after="300" w:line="240" w:lineRule="auto"/>
      <w:jc w:val="center"/>
      <w:outlineLvl w:val="1"/>
    </w:pPr>
    <w:rPr>
      <w:rFonts w:ascii="Times New Roman" w:eastAsia="Times New Roman" w:hAnsi="Times New Roman" w:cs="Times New Roman"/>
      <w:b/>
      <w:bCs/>
      <w:sz w:val="28"/>
      <w:szCs w:val="28"/>
    </w:rPr>
  </w:style>
  <w:style w:type="paragraph" w:customStyle="1" w:styleId="42">
    <w:name w:val="Основной текст (4)"/>
    <w:basedOn w:val="a"/>
    <w:link w:val="41"/>
    <w:rsid w:val="00005087"/>
    <w:pPr>
      <w:widowControl w:val="0"/>
      <w:shd w:val="clear" w:color="auto" w:fill="FFFFFF"/>
      <w:spacing w:after="320" w:line="240" w:lineRule="auto"/>
      <w:ind w:left="2160"/>
    </w:pPr>
    <w:rPr>
      <w:rFonts w:ascii="Times New Roman" w:eastAsia="Times New Roman" w:hAnsi="Times New Roman" w:cs="Times New Roman"/>
      <w:i/>
      <w:iCs/>
      <w:sz w:val="16"/>
      <w:szCs w:val="16"/>
    </w:rPr>
  </w:style>
  <w:style w:type="paragraph" w:customStyle="1" w:styleId="53">
    <w:name w:val="Основной текст (5)"/>
    <w:basedOn w:val="a"/>
    <w:link w:val="52"/>
    <w:rsid w:val="00005087"/>
    <w:pPr>
      <w:widowControl w:val="0"/>
      <w:shd w:val="clear" w:color="auto" w:fill="FFFFFF"/>
      <w:spacing w:after="320" w:line="240" w:lineRule="auto"/>
      <w:ind w:firstLine="860"/>
    </w:pPr>
    <w:rPr>
      <w:rFonts w:ascii="Times New Roman" w:eastAsia="Times New Roman" w:hAnsi="Times New Roman" w:cs="Times New Roman"/>
      <w:i/>
      <w:iCs/>
      <w:sz w:val="20"/>
      <w:szCs w:val="20"/>
    </w:rPr>
  </w:style>
  <w:style w:type="paragraph" w:customStyle="1" w:styleId="affff">
    <w:name w:val="Другое"/>
    <w:basedOn w:val="a"/>
    <w:link w:val="afffe"/>
    <w:rsid w:val="00005087"/>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1a">
    <w:name w:val="Заголовок №1"/>
    <w:basedOn w:val="a"/>
    <w:link w:val="19"/>
    <w:rsid w:val="00005087"/>
    <w:pPr>
      <w:widowControl w:val="0"/>
      <w:shd w:val="clear" w:color="auto" w:fill="FFFFFF"/>
      <w:spacing w:after="370" w:line="240" w:lineRule="auto"/>
      <w:ind w:right="500"/>
      <w:jc w:val="center"/>
      <w:outlineLvl w:val="0"/>
    </w:pPr>
    <w:rPr>
      <w:rFonts w:ascii="Arial" w:eastAsia="Arial" w:hAnsi="Arial" w:cs="Arial"/>
      <w:sz w:val="28"/>
      <w:szCs w:val="28"/>
    </w:rPr>
  </w:style>
  <w:style w:type="paragraph" w:customStyle="1" w:styleId="affff1">
    <w:name w:val="Колонтитул"/>
    <w:basedOn w:val="a"/>
    <w:link w:val="affff0"/>
    <w:rsid w:val="00005087"/>
    <w:pPr>
      <w:widowControl w:val="0"/>
      <w:shd w:val="clear" w:color="auto" w:fill="FFFFFF"/>
      <w:spacing w:after="0" w:line="240" w:lineRule="auto"/>
    </w:pPr>
    <w:rPr>
      <w:rFonts w:ascii="Times New Roman" w:eastAsia="Times New Roman" w:hAnsi="Times New Roman" w:cs="Times New Roman"/>
    </w:rPr>
  </w:style>
  <w:style w:type="paragraph" w:customStyle="1" w:styleId="affff3">
    <w:name w:val="Подпись к таблице"/>
    <w:basedOn w:val="a"/>
    <w:link w:val="affff2"/>
    <w:rsid w:val="00005087"/>
    <w:pPr>
      <w:widowControl w:val="0"/>
      <w:shd w:val="clear" w:color="auto" w:fill="FFFFFF"/>
      <w:spacing w:after="0" w:line="240" w:lineRule="auto"/>
    </w:pPr>
    <w:rPr>
      <w:rFonts w:ascii="Times New Roman" w:eastAsia="Times New Roman" w:hAnsi="Times New Roman" w:cs="Times New Roman"/>
      <w:b/>
      <w:bCs/>
    </w:rPr>
  </w:style>
  <w:style w:type="paragraph" w:customStyle="1" w:styleId="affff5">
    <w:name w:val="Оглавление"/>
    <w:basedOn w:val="a"/>
    <w:link w:val="affff4"/>
    <w:rsid w:val="00005087"/>
    <w:pPr>
      <w:widowControl w:val="0"/>
      <w:shd w:val="clear" w:color="auto" w:fill="FFFFFF"/>
      <w:spacing w:after="0" w:line="240" w:lineRule="auto"/>
      <w:ind w:firstLine="290"/>
    </w:pPr>
    <w:rPr>
      <w:rFonts w:ascii="Times New Roman" w:eastAsia="Times New Roman" w:hAnsi="Times New Roman" w:cs="Times New Roman"/>
      <w:sz w:val="26"/>
      <w:szCs w:val="26"/>
    </w:rPr>
  </w:style>
  <w:style w:type="paragraph" w:customStyle="1" w:styleId="81">
    <w:name w:val="Основной текст (8)"/>
    <w:basedOn w:val="a"/>
    <w:link w:val="80"/>
    <w:rsid w:val="00005087"/>
    <w:pPr>
      <w:widowControl w:val="0"/>
      <w:shd w:val="clear" w:color="auto" w:fill="FFFFFF"/>
      <w:spacing w:after="100" w:line="240" w:lineRule="auto"/>
      <w:ind w:firstLine="6240"/>
    </w:pPr>
    <w:rPr>
      <w:rFonts w:ascii="Arial" w:eastAsia="Arial" w:hAnsi="Arial" w:cs="Arial"/>
      <w:sz w:val="20"/>
      <w:szCs w:val="20"/>
    </w:rPr>
  </w:style>
  <w:style w:type="paragraph" w:customStyle="1" w:styleId="92">
    <w:name w:val="Основной текст (9)"/>
    <w:basedOn w:val="a"/>
    <w:link w:val="91"/>
    <w:rsid w:val="00005087"/>
    <w:pPr>
      <w:widowControl w:val="0"/>
      <w:shd w:val="clear" w:color="auto" w:fill="FFFFFF"/>
      <w:spacing w:after="260" w:line="240" w:lineRule="auto"/>
      <w:ind w:left="2010"/>
    </w:pPr>
    <w:rPr>
      <w:rFonts w:ascii="Times New Roman" w:eastAsia="Times New Roman" w:hAnsi="Times New Roman" w:cs="Times New Roman"/>
      <w:i/>
      <w:iCs/>
      <w:sz w:val="12"/>
      <w:szCs w:val="12"/>
    </w:rPr>
  </w:style>
  <w:style w:type="paragraph" w:customStyle="1" w:styleId="102">
    <w:name w:val="Основной текст (10)"/>
    <w:basedOn w:val="a"/>
    <w:link w:val="101"/>
    <w:rsid w:val="00005087"/>
    <w:pPr>
      <w:widowControl w:val="0"/>
      <w:shd w:val="clear" w:color="auto" w:fill="FFFFFF"/>
      <w:spacing w:after="0" w:line="240" w:lineRule="auto"/>
    </w:pPr>
    <w:rPr>
      <w:rFonts w:ascii="Calibri" w:eastAsia="Calibri" w:hAnsi="Calibri" w:cs="Calibri"/>
      <w:sz w:val="28"/>
      <w:szCs w:val="28"/>
    </w:rPr>
  </w:style>
  <w:style w:type="character" w:styleId="affff6">
    <w:name w:val="endnote reference"/>
    <w:semiHidden/>
    <w:unhideWhenUsed/>
    <w:rsid w:val="00005087"/>
    <w:rPr>
      <w:vertAlign w:val="superscript"/>
    </w:rPr>
  </w:style>
  <w:style w:type="paragraph" w:customStyle="1" w:styleId="2-">
    <w:name w:val="Рег. Заголовок 2-го уровня регламента"/>
    <w:basedOn w:val="a"/>
    <w:qFormat/>
    <w:rsid w:val="00005087"/>
    <w:pPr>
      <w:numPr>
        <w:numId w:val="3"/>
      </w:numPr>
      <w:spacing w:before="360" w:after="240" w:line="240" w:lineRule="auto"/>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005087"/>
    <w:pPr>
      <w:numPr>
        <w:ilvl w:val="2"/>
        <w:numId w:val="3"/>
      </w:numPr>
      <w:spacing w:after="0"/>
      <w:jc w:val="both"/>
    </w:pPr>
    <w:rPr>
      <w:rFonts w:ascii="Times New Roman" w:eastAsia="Calibri" w:hAnsi="Times New Roman" w:cs="Times New Roman"/>
      <w:sz w:val="28"/>
      <w:szCs w:val="28"/>
      <w:lang w:eastAsia="en-US"/>
    </w:rPr>
  </w:style>
  <w:style w:type="paragraph" w:customStyle="1" w:styleId="11">
    <w:name w:val="Рег. Основной текст уровнеь 1.1 (базовый)"/>
    <w:basedOn w:val="a"/>
    <w:qFormat/>
    <w:rsid w:val="00005087"/>
    <w:pPr>
      <w:numPr>
        <w:ilvl w:val="1"/>
        <w:numId w:val="3"/>
      </w:numPr>
      <w:spacing w:after="0"/>
      <w:jc w:val="both"/>
    </w:pPr>
    <w:rPr>
      <w:rFonts w:ascii="Times New Roman" w:eastAsia="Calibri" w:hAnsi="Times New Roman" w:cs="Times New Roman"/>
      <w:sz w:val="28"/>
      <w:szCs w:val="28"/>
      <w:lang w:eastAsia="en-US"/>
    </w:rPr>
  </w:style>
  <w:style w:type="table" w:customStyle="1" w:styleId="103">
    <w:name w:val="Сетка таблицы10"/>
    <w:basedOn w:val="a1"/>
    <w:next w:val="af5"/>
    <w:uiPriority w:val="99"/>
    <w:rsid w:val="0000508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b">
    <w:name w:val="Сетка таблицы1"/>
    <w:basedOn w:val="a1"/>
    <w:next w:val="af5"/>
    <w:uiPriority w:val="39"/>
    <w:rsid w:val="0000508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90DC4"/>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styleId="affff7">
    <w:name w:val="Subtitle"/>
    <w:basedOn w:val="a"/>
    <w:next w:val="a"/>
    <w:link w:val="affff8"/>
    <w:uiPriority w:val="11"/>
    <w:qFormat/>
    <w:rsid w:val="00890DC4"/>
    <w:pPr>
      <w:widowControl w:val="0"/>
      <w:spacing w:before="200" w:line="240" w:lineRule="auto"/>
    </w:pPr>
    <w:rPr>
      <w:rFonts w:ascii="Times New Roman" w:eastAsia="Times New Roman" w:hAnsi="Times New Roman" w:cs="Times New Roman"/>
      <w:sz w:val="24"/>
      <w:szCs w:val="24"/>
      <w:lang w:eastAsia="en-US"/>
    </w:rPr>
  </w:style>
  <w:style w:type="character" w:customStyle="1" w:styleId="affff8">
    <w:name w:val="Подзаголовок Знак"/>
    <w:basedOn w:val="a0"/>
    <w:link w:val="affff7"/>
    <w:uiPriority w:val="11"/>
    <w:rsid w:val="00890DC4"/>
    <w:rPr>
      <w:rFonts w:ascii="Times New Roman" w:eastAsia="Times New Roman" w:hAnsi="Times New Roman" w:cs="Times New Roman"/>
      <w:sz w:val="24"/>
      <w:szCs w:val="24"/>
      <w:lang w:eastAsia="en-US"/>
    </w:rPr>
  </w:style>
  <w:style w:type="character" w:customStyle="1" w:styleId="af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1,Знак Знак Знак Знак Знак Знак Знак Знак Знак Знак Знак Знак Знак,Знак4 Знак"/>
    <w:link w:val="af6"/>
    <w:uiPriority w:val="99"/>
    <w:locked/>
    <w:rsid w:val="00890DC4"/>
    <w:rPr>
      <w:rFonts w:ascii="Times New Roman" w:eastAsia="Times New Roman" w:hAnsi="Times New Roman" w:cs="Times New Roman"/>
      <w:sz w:val="24"/>
      <w:szCs w:val="24"/>
    </w:rPr>
  </w:style>
  <w:style w:type="character" w:customStyle="1" w:styleId="apple-style-span">
    <w:name w:val="apple-style-span"/>
    <w:basedOn w:val="a0"/>
    <w:rsid w:val="00890DC4"/>
  </w:style>
  <w:style w:type="character" w:styleId="affff9">
    <w:name w:val="Emphasis"/>
    <w:basedOn w:val="a0"/>
    <w:uiPriority w:val="20"/>
    <w:qFormat/>
    <w:rsid w:val="00890DC4"/>
    <w:rPr>
      <w:i/>
      <w:iCs/>
    </w:rPr>
  </w:style>
  <w:style w:type="paragraph" w:customStyle="1" w:styleId="s1">
    <w:name w:val="s_1"/>
    <w:basedOn w:val="a"/>
    <w:rsid w:val="00890D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c">
    <w:name w:val="Основной шрифт абзаца1"/>
    <w:rsid w:val="00890DC4"/>
  </w:style>
  <w:style w:type="character" w:customStyle="1" w:styleId="UnresolvedMention">
    <w:name w:val="Unresolved Mention"/>
    <w:basedOn w:val="a0"/>
    <w:uiPriority w:val="99"/>
    <w:semiHidden/>
    <w:unhideWhenUsed/>
    <w:rsid w:val="00890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AE9EC13AE95A236CD1DF0BDA50E446E2B7A4E7E7F6559B16338752C86471D306F02AEBD6D0FDE538DDB4723B96225C0C346DD0EB295A729TFT4G" TargetMode="External"/><Relationship Id="rId21" Type="http://schemas.openxmlformats.org/officeDocument/2006/relationships/hyperlink" Target="consultantplus://offline/ref=A397FE100A04CF436DCCCECBCB31C68B42BB23069BBDB806F655A1EE54601F0A9EDC906DB7BA2E4666A03B3A4CDA072EB6A14582EAF0xAG" TargetMode="External"/><Relationship Id="rId42" Type="http://schemas.openxmlformats.org/officeDocument/2006/relationships/hyperlink" Target="consultantplus://offline/ref=E0CA1A8AAA92B42C4E86E84C20947E9716B567029ED59704C237718E9D053716ECB4BDA3489428F1C187D23269EFX2K" TargetMode="External"/><Relationship Id="rId47" Type="http://schemas.openxmlformats.org/officeDocument/2006/relationships/hyperlink" Target="consultantplus://offline/ref=C239B33BFCA360023E9F46A0A8E41AD9C6BBD74841ADB7930BE5394E85562EBBD947F1A76F1093D4EF81E15633W9m8K" TargetMode="External"/><Relationship Id="rId63" Type="http://schemas.openxmlformats.org/officeDocument/2006/relationships/header" Target="header15.xml"/><Relationship Id="rId68" Type="http://schemas.openxmlformats.org/officeDocument/2006/relationships/hyperlink" Target="consultantplus://offline/ref=E81918CFF756DAE19FE29295FFC3C57A76FDABC9FA4555997D5AEF8EC71AA7DDCCB7C832F9FB363AAF3E9E83F674C2A4DEl1f8J" TargetMode="External"/><Relationship Id="rId84" Type="http://schemas.openxmlformats.org/officeDocument/2006/relationships/hyperlink" Target="consultantplus://offline/ref=57FF2AFF27C58A55EB61BA1BC2FD7DE6DDA6B84F0356F304928BF595ED4D13FABEC3A7B3C58D5D6E2AD31AC039i6eAL" TargetMode="External"/><Relationship Id="rId89" Type="http://schemas.openxmlformats.org/officeDocument/2006/relationships/hyperlink" Target="consultantplus://offline/ref=57FF2AFF27C58A55EB61BA1BC2FD7DE6DDA8B3410A5BF304928BF595ED4D13FAACC3FFBCCE8C483A79894DCD39699F44A1B78D86D3iAe6L" TargetMode="External"/><Relationship Id="rId7" Type="http://schemas.openxmlformats.org/officeDocument/2006/relationships/footnotes" Target="footnotes.xml"/><Relationship Id="rId71" Type="http://schemas.openxmlformats.org/officeDocument/2006/relationships/hyperlink" Target="consultantplus://offline/ref=25B973CFF23BED73976AD686791D3878461CDFF55D99F5DA7FF6AAFC6AAA0410570D6149E21937240A740EF07A212FH" TargetMode="External"/><Relationship Id="rId92" Type="http://schemas.openxmlformats.org/officeDocument/2006/relationships/hyperlink" Target="consultantplus://offline/ref=57FF2AFF27C58A55EB61BA1BC2FD7DE6DDA8B3410A5BF304928BF595ED4D13FAACC3FFBFC78C406B2AC64C917F3D8C46A2B78F84CFA6E80Ai7e1L" TargetMode="Externa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mobileonline.garant.ru/document?id=3000000&amp;sub=0" TargetMode="External"/><Relationship Id="rId11" Type="http://schemas.openxmlformats.org/officeDocument/2006/relationships/header" Target="header2.xml"/><Relationship Id="rId24" Type="http://schemas.openxmlformats.org/officeDocument/2006/relationships/hyperlink" Target="https://snik56.ru/" TargetMode="External"/><Relationship Id="rId32" Type="http://schemas.openxmlformats.org/officeDocument/2006/relationships/hyperlink" Target="consultantplus://offline/ref=DAE9EC13AE95A236CD1DF0BDA50E446E2B7A4E7E7F6559B16338752C86471D306F02AEBD6D0FDE538DDB4723B96225C0C346DD0EB295A729TFT4G" TargetMode="External"/><Relationship Id="rId37" Type="http://schemas.openxmlformats.org/officeDocument/2006/relationships/hyperlink" Target="consultantplus://offline/ref=BA93AB9E036F30AC6AE951BC39516C7CA46B97D6239558C45DBA5D6FE26E5A252FDBD4421ADBD2E210D0D59E3D62FB135984461968215CB6f5Q7K" TargetMode="External"/><Relationship Id="rId40" Type="http://schemas.openxmlformats.org/officeDocument/2006/relationships/hyperlink" Target="consultantplus://offline/ref=5C9C9F14A0D3923922E3254114A70D9B512BB26157BBAEB311FB38D618F7747A9578EAAB0932596906C02C01CAF" TargetMode="External"/><Relationship Id="rId45" Type="http://schemas.openxmlformats.org/officeDocument/2006/relationships/hyperlink" Target="consultantplus://offline/ref=C239B33BFCA360023E9F46A0A8E41AD9C6B3DF4C40A3B7930BE5394E85562EBBCB47A9A867128680BBDBB65B30980F9BC42FB358ADWAm4K" TargetMode="External"/><Relationship Id="rId53" Type="http://schemas.openxmlformats.org/officeDocument/2006/relationships/header" Target="header11.xml"/><Relationship Id="rId58" Type="http://schemas.openxmlformats.org/officeDocument/2006/relationships/hyperlink" Target="consultantplus://offline/ref%3DA397FE100A04CF436DCCCECBCB31C68B42BB23069BBDB806F655A1EE54601F0A9EDC906DB7BA2E4666A03B3A4CDA072EB6A14582EAF0xAG" TargetMode="External"/><Relationship Id="rId66" Type="http://schemas.openxmlformats.org/officeDocument/2006/relationships/hyperlink" Target="consultantplus://offline/ref=E81918CFF756DAE19FE28C98E9AF987E72F7F7CDF24C56CB280CE9D9984AA1889EF7966BAABA7D36AC258282F5l6f8J" TargetMode="External"/><Relationship Id="rId74" Type="http://schemas.openxmlformats.org/officeDocument/2006/relationships/hyperlink" Target="consultantplus://offline/ref=BAF7B9C372E5422CCCF0B5EDF69CB6F06D431A984999842B778C3B20A9D1DE8B94996B6F41A99B083795FCD69AFE41A1C70D0A03Q5ZDL" TargetMode="External"/><Relationship Id="rId79" Type="http://schemas.openxmlformats.org/officeDocument/2006/relationships/hyperlink" Target="consultantplus://offline/ref=57FF2AFF27C58A55EB61BA1BC2FD7DE6DDA6B84F0356F304928BF595ED4D13FABEC3A7B3C58D5D6E2AD31AC039i6eAL" TargetMode="External"/><Relationship Id="rId87" Type="http://schemas.openxmlformats.org/officeDocument/2006/relationships/hyperlink" Target="consultantplus://offline/ref=57FF2AFF27C58A55EB61BA1BC2FD7DE6DDA8B3410A5BF304928BF595ED4D13FAACC3FFBFC78C406B2AC64C917F3D8C46A2B78F84CFA6E80Ai7e1L" TargetMode="External"/><Relationship Id="rId102"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2.png"/><Relationship Id="rId82" Type="http://schemas.openxmlformats.org/officeDocument/2006/relationships/hyperlink" Target="consultantplus://offline/ref=57FF2AFF27C58A55EB61BA1BC2FD7DE6DDA8B3410A5BF304928BF595ED4D13FAACC3FFBDC785483A79894DCD39699F44A1B78D86D3iAe6L" TargetMode="External"/><Relationship Id="rId90" Type="http://schemas.openxmlformats.org/officeDocument/2006/relationships/hyperlink" Target="consultantplus://offline/ref=57FF2AFF27C58A55EB61BA1BC2FD7DE6DDA8B3410A5BF304928BF595ED4D13FAACC3FFBFC78B483A79894DCD39699F44A1B78D86D3iAe6L" TargetMode="External"/><Relationship Id="rId95" Type="http://schemas.openxmlformats.org/officeDocument/2006/relationships/hyperlink" Target="consultantplus://offline/ref=57FF2AFF27C58A55EB61BA1BC2FD7DE6DDA8B3410A5BF304928BF595ED4D13FAACC3FFBFC78C406B2AC64C917F3D8C46A2B78F84CFA6E80Ai7e1L" TargetMode="External"/><Relationship Id="rId19" Type="http://schemas.openxmlformats.org/officeDocument/2006/relationships/header" Target="header6.xml"/><Relationship Id="rId14" Type="http://schemas.openxmlformats.org/officeDocument/2006/relationships/hyperlink" Target="consultantplus://offline/ref=5A712368D50C18F28B371C9E977CB093B1E940A6441FE058A6437C03B1F56D619AE855558A478DA36FBA114E7AAC8D9C6CEC6625CD44CF8A79lDH" TargetMode="External"/><Relationship Id="rId22" Type="http://schemas.openxmlformats.org/officeDocument/2006/relationships/hyperlink" Target="consultantplus://offline/ref=A397FE100A04CF436DCCCECBCB31C68B42BE200191B8B806F655A1EE54601F0A8CDCC862B6B13B1233FA6C374EFDx9G" TargetMode="External"/><Relationship Id="rId27" Type="http://schemas.openxmlformats.org/officeDocument/2006/relationships/hyperlink" Target="consultantplus://offline/ref=DAE9EC13AE95A236CD1DF0BDA50E446E2B7A4E7E7F6559B16338752C86471D306F02AEBE640ED15BD0815727F0362BDFC059C30DAC95TAT4G" TargetMode="External"/><Relationship Id="rId30" Type="http://schemas.openxmlformats.org/officeDocument/2006/relationships/hyperlink" Target="https://.gosuslugi.ru/" TargetMode="External"/><Relationship Id="rId35" Type="http://schemas.openxmlformats.org/officeDocument/2006/relationships/hyperlink" Target="consultantplus://offline/ref=BC640144041317A2B9C7163D180BB8274B9EAAA1E06A6EF8750511EDB585A289083640E9BE05B733CE5888A464XFR5N" TargetMode="External"/><Relationship Id="rId43" Type="http://schemas.openxmlformats.org/officeDocument/2006/relationships/hyperlink" Target="http://www.gosuslugi.ru" TargetMode="External"/><Relationship Id="rId48" Type="http://schemas.openxmlformats.org/officeDocument/2006/relationships/hyperlink" Target="consultantplus://offline/ref=5A712368D50C18F28B371C9E977CB093B1E940A6441FE058A6437C03B1F56D619AE855558A478DA36FBA114E7AAC8D9C6CEC6625CD44CF8A79lDH" TargetMode="External"/><Relationship Id="rId56" Type="http://schemas.openxmlformats.org/officeDocument/2006/relationships/footer" Target="footer2.xml"/><Relationship Id="rId64" Type="http://schemas.openxmlformats.org/officeDocument/2006/relationships/hyperlink" Target="consultantplus://offline/ref=E81918CFF756DAE19FE28C98E9AF987E74FEF2C1F01201C97959E7DC901AFB989ABEC163B6BE6229AF3B82l8f0J" TargetMode="External"/><Relationship Id="rId69" Type="http://schemas.openxmlformats.org/officeDocument/2006/relationships/hyperlink" Target="consultantplus://offline/ref=40D3C8F0F7C7AAF5EC61306ED695F3A13401CE311EE8B531CD7C3F533555AE6898E2ACB2914CA396C2035E84148B49DA53C6B76081210D9FBA2823FBc127L" TargetMode="External"/><Relationship Id="rId77" Type="http://schemas.openxmlformats.org/officeDocument/2006/relationships/hyperlink" Target="consultantplus://offline/ref=57FF2AFF27C58A55EB61BA1BC2FD7DE6DDA8B3410A5BF304928BF595ED4D13FAACC3FFBFCCD8122A7DC01AC12568835AA1A98Di8e4L" TargetMode="External"/><Relationship Id="rId100" Type="http://schemas.openxmlformats.org/officeDocument/2006/relationships/hyperlink" Target="consultantplus://offline/ref=5EE297BE558C206F1204F379ABD91DFC4B246B16911D45A153FCE6C6A083709C0265EB7FE620843A011DF116A49D31D49215607D58175DD5xDZDJ" TargetMode="External"/><Relationship Id="rId8" Type="http://schemas.openxmlformats.org/officeDocument/2006/relationships/endnotes" Target="endnotes.xml"/><Relationship Id="rId51" Type="http://schemas.openxmlformats.org/officeDocument/2006/relationships/header" Target="header9.xml"/><Relationship Id="rId72" Type="http://schemas.openxmlformats.org/officeDocument/2006/relationships/hyperlink" Target="consultantplus://offline/ref=4828125D80DDBA21EE115D27836B55F33EA2937C15173839C3ADC741A264EC9ABF75234310ABAAD26D8436B851r1X1L" TargetMode="External"/><Relationship Id="rId80" Type="http://schemas.openxmlformats.org/officeDocument/2006/relationships/hyperlink" Target="consultantplus://offline/ref=57FF2AFF27C58A55EB61BA1BC2FD7DE6DDA6B84F0356F304928BF595ED4D13FABEC3A7B3C58D5D6E2AD31AC039i6eAL" TargetMode="External"/><Relationship Id="rId85" Type="http://schemas.openxmlformats.org/officeDocument/2006/relationships/hyperlink" Target="consultantplus://offline/ref=57FF2AFF27C58A55EB61BA1BC2FD7DE6DDA8B3410A5BF304928BF595ED4D13FAACC3FFBFC78C406B2AC64C917F3D8C46A2B78F84CFA6E80Ai7e1L" TargetMode="External"/><Relationship Id="rId93" Type="http://schemas.openxmlformats.org/officeDocument/2006/relationships/hyperlink" Target="consultantplus://offline/ref=57FF2AFF27C58A55EB61BA1BC2FD7DE6DDA8B3410A5BF304928BF595ED4D13FAACC3FFBFC78C406B2AC64C917F3D8C46A2B78F84CFA6E80Ai7e1L" TargetMode="External"/><Relationship Id="rId98" Type="http://schemas.openxmlformats.org/officeDocument/2006/relationships/hyperlink" Target="consultantplus://offline/ref=57FF2AFF27C58A55EB61BA1BC2FD7DE6DFA2B242035BF304928BF595ED4D13FAACC3FFBFC78C436F29C64C917F3D8C46A2B78F84CFA6E80Ai7e1L"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consultantplus://offline/ref=A397FE100A04CF436DCCCECBCB31C68B42BB23069BBDB806F655A1EE54601F0A9EDC906DB7BA2E4666A03B3A4CDA072EB6A14582EAF0xAG" TargetMode="External"/><Relationship Id="rId25" Type="http://schemas.openxmlformats.org/officeDocument/2006/relationships/hyperlink" Target="consultantplus://offline/ref=DAE9EC13AE95A236CD1DF0BDA50E446E2B7A4E7E7F6559B16338752C86471D306F02AEBE640ED15BD0815727F0362BDFC059C30DAC95TAT4G" TargetMode="External"/><Relationship Id="rId33" Type="http://schemas.openxmlformats.org/officeDocument/2006/relationships/hyperlink" Target="consultantplus://offline/ref=DAE9EC13AE95A236CD1DF0BDA50E446E2B7A4E7E7F6559B16338752C86471D306F02AEBE640ED15BD0815727F0362BDFC059C30DAC95TAT4G" TargetMode="External"/><Relationship Id="rId38" Type="http://schemas.openxmlformats.org/officeDocument/2006/relationships/hyperlink" Target="consultantplus://offline/ref=B28132E1D1B08201E8F682035910200E5FB8A2E8B146EC179EC28F229504D3AEE13B7EED228A50CE9A9E04297017C86D37F32342F453D673F" TargetMode="External"/><Relationship Id="rId46" Type="http://schemas.openxmlformats.org/officeDocument/2006/relationships/hyperlink" Target="consultantplus://offline/ref=C239B33BFCA360023E9F46A0A8E41AD9C6B3DF4C40A3B7930BE5394E85562EBBD947F1A76F1093D4EF81E15633W9m8K" TargetMode="External"/><Relationship Id="rId59" Type="http://schemas.openxmlformats.org/officeDocument/2006/relationships/hyperlink" Target="consultantplus://offline/ref%3DA397FE100A04CF436DCCCECBCB31C68B42BE200191B8B806F655A1EE54601F0A8CDCC862B6B13B1233FA6C374EFDx9G" TargetMode="External"/><Relationship Id="rId67" Type="http://schemas.openxmlformats.org/officeDocument/2006/relationships/hyperlink" Target="consultantplus://offline/ref=E81918CFF756DAE19FE28C98E9AF987E72F7F7CCFD4056CB280CE9D9984AA1888CF7CE67A8BF633EA930D4D3B33FCDA6D90446012824C40Cl6f5J" TargetMode="External"/><Relationship Id="rId103" Type="http://schemas.openxmlformats.org/officeDocument/2006/relationships/theme" Target="theme/theme1.xml"/><Relationship Id="rId20" Type="http://schemas.openxmlformats.org/officeDocument/2006/relationships/hyperlink" Target="https://snik56.ru/" TargetMode="External"/><Relationship Id="rId41" Type="http://schemas.openxmlformats.org/officeDocument/2006/relationships/hyperlink" Target="consultantplus://offline/ref=48A79A93D1E0AF527136510BD9EEE3447447DB478649584EC9337A636AEF4F608D09C298E8B534E3736610CD9DpA05G" TargetMode="External"/><Relationship Id="rId54" Type="http://schemas.openxmlformats.org/officeDocument/2006/relationships/header" Target="header12.xml"/><Relationship Id="rId62" Type="http://schemas.openxmlformats.org/officeDocument/2006/relationships/header" Target="header14.xml"/><Relationship Id="rId70" Type="http://schemas.openxmlformats.org/officeDocument/2006/relationships/hyperlink" Target="consultantplus://offline/ref=E81918CFF756DAE19FE29295FFC3C57A76FDABC9FA4555997D5AEF8EC71AA7DDCCB7C832EBFB6E36AD3B8284F46194F5984F4A023338C50F7982F702lAf8J" TargetMode="External"/><Relationship Id="rId75" Type="http://schemas.openxmlformats.org/officeDocument/2006/relationships/hyperlink" Target="consultantplus://offline/ref=BAF7B9C372E5422CCCF0B5EDF69CB6F06D431A984999842B778C3B20A9D1DE8B94996B6A42A2CC5C71CBA585DFB54CA1D8110A0341EA7EA3Q0Z8L" TargetMode="External"/><Relationship Id="rId83" Type="http://schemas.openxmlformats.org/officeDocument/2006/relationships/hyperlink" Target="consultantplus://offline/ref=57FF2AFF27C58A55EB61BA1BC2FD7DE6DDA8B3410A5BF304928BF595ED4D13FABEC3A7B3C58D5D6E2AD31AC039i6eAL" TargetMode="External"/><Relationship Id="rId88" Type="http://schemas.openxmlformats.org/officeDocument/2006/relationships/hyperlink" Target="consultantplus://offline/ref=57FF2AFF27C58A55EB61BA1BC2FD7DE6DDA8B3410A5BF304928BF595ED4D13FAACC3FFBCC388483A79894DCD39699F44A1B78D86D3iAe6L" TargetMode="External"/><Relationship Id="rId91" Type="http://schemas.openxmlformats.org/officeDocument/2006/relationships/hyperlink" Target="consultantplus://offline/ref=57FF2AFF27C58A55EB61BA1BC2FD7DE6DDA8B3410A5BF304928BF595ED4D13FAACC3FFBFC78C406B2AC64C917F3D8C46A2B78F84CFA6E80Ai7e1L" TargetMode="External"/><Relationship Id="rId96" Type="http://schemas.openxmlformats.org/officeDocument/2006/relationships/hyperlink" Target="consultantplus://offline/ref=57FF2AFF27C58A55EB61BA1BC2FD7DE6DDA8B3410A5BF304928BF595ED4D13FAACC3FFBFC78C406B2AC64C917F3D8C46A2B78F84CFA6E80Ai7e1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5A712368D50C18F28B371C9E977CB093B6E847AC4011E058A6437C03B1F56D6188E80D59884E93AB69AF471F3C7FlBH" TargetMode="External"/><Relationship Id="rId23" Type="http://schemas.openxmlformats.org/officeDocument/2006/relationships/header" Target="header7.xml"/><Relationship Id="rId28" Type="http://schemas.openxmlformats.org/officeDocument/2006/relationships/hyperlink" Target="consultantplus://offline/ref=DAE9EC13AE95A236CD1DF0BDA50E446E2B7A4E7E7F6559B16338752C86471D306F02AEBD6D0FDE538DDB4723B96225C0C346DD0EB295A729TFT4G" TargetMode="External"/><Relationship Id="rId36" Type="http://schemas.openxmlformats.org/officeDocument/2006/relationships/hyperlink" Target="http://mobileonline.garant.ru/" TargetMode="External"/><Relationship Id="rId49" Type="http://schemas.openxmlformats.org/officeDocument/2006/relationships/hyperlink" Target="consultantplus://offline/ref=5A712368D50C18F28B371C9E977CB093B6E847AC4011E058A6437C03B1F56D6188E80D59884E93AB69AF471F3C7FlBH" TargetMode="External"/><Relationship Id="rId57" Type="http://schemas.openxmlformats.org/officeDocument/2006/relationships/hyperlink" Target="consultantplus://offline/ref=5F9002AAD30D8E5588A26CA1F382932801EFD3AE8BAB732F06E97B91C7F308AD76AC048101F054A9C35ED1D1F24CDB769F55248076c2gCL" TargetMode="External"/><Relationship Id="rId10" Type="http://schemas.openxmlformats.org/officeDocument/2006/relationships/header" Target="header1.xml"/><Relationship Id="rId31" Type="http://schemas.openxmlformats.org/officeDocument/2006/relationships/hyperlink" Target="consultantplus://offline/ref=DAE9EC13AE95A236CD1DF0BDA50E446E2B7A4E7E7F6559B16338752C86471D306F02AEBE640ED15BD0815727F0362BDFC059C30DAC95TAT4G" TargetMode="External"/><Relationship Id="rId44" Type="http://schemas.openxmlformats.org/officeDocument/2006/relationships/hyperlink" Target="https://snik56.ru/" TargetMode="External"/><Relationship Id="rId52" Type="http://schemas.openxmlformats.org/officeDocument/2006/relationships/header" Target="header10.xml"/><Relationship Id="rId60" Type="http://schemas.openxmlformats.org/officeDocument/2006/relationships/header" Target="header13.xml"/><Relationship Id="rId65" Type="http://schemas.openxmlformats.org/officeDocument/2006/relationships/hyperlink" Target="consultantplus://offline/ref=E81918CFF756DAE19FE28C98E9AF987E72F4FDC7F34456CB280CE9D9984AA1889EF7966BAABA7D36AC258282F5l6f8J" TargetMode="External"/><Relationship Id="rId73" Type="http://schemas.openxmlformats.org/officeDocument/2006/relationships/hyperlink" Target="consultantplus://offline/ref=57FF2AFF27C58A55EB61BA1BC2FD7DE6DDA8B3410A5BF304928BF595ED4D13FAACC3FFBAC487173F6C9815C23A768146BDAB8F84iDe3L" TargetMode="External"/><Relationship Id="rId78" Type="http://schemas.openxmlformats.org/officeDocument/2006/relationships/hyperlink" Target="consultantplus://offline/ref=57FF2AFF27C58A55EB61BA1BC2FD7DE6DDA8B3410A5BF304928BF595ED4D13FAACC3FFBACCD8122A7DC01AC12568835AA1A98Di8e4L" TargetMode="External"/><Relationship Id="rId81" Type="http://schemas.openxmlformats.org/officeDocument/2006/relationships/hyperlink" Target="consultantplus://offline/ref=57FF2AFF27C58A55EB61BA1BC2FD7DE6DDA8B3410A5BF304928BF595ED4D13FAACC3FFBFC285483A79894DCD39699F44A1B78D86D3iAe6L" TargetMode="External"/><Relationship Id="rId86" Type="http://schemas.openxmlformats.org/officeDocument/2006/relationships/hyperlink" Target="consultantplus://offline/ref=57FF2AFF27C58A55EB61BA1BC2FD7DE6DDA8B3410A5BF304928BF595ED4D13FAACC3FFBFC78C406B2AC64C917F3D8C46A2B78F84CFA6E80Ai7e1L" TargetMode="External"/><Relationship Id="rId94" Type="http://schemas.openxmlformats.org/officeDocument/2006/relationships/hyperlink" Target="consultantplus://offline/ref=57FF2AFF27C58A55EB61BA1BC2FD7DE6DDA8B3410A5BF304928BF595ED4D13FAACC3FFBFC78C406B2AC64C917F3D8C46A2B78F84CFA6E80Ai7e1L" TargetMode="External"/><Relationship Id="rId99" Type="http://schemas.openxmlformats.org/officeDocument/2006/relationships/hyperlink" Target="consultantplus://offline/ref=57FF2AFF27C58A55EB61BA1BC2FD7DE6DDA8B2470350F304928BF595ED4D13FABEC3A7B3C58D5D6E2AD31AC039i6eAL" TargetMode="External"/><Relationship Id="rId101" Type="http://schemas.openxmlformats.org/officeDocument/2006/relationships/hyperlink" Target="consultantplus://offline/ref=5EE297BE558C206F1204F379ABD91DFC4B246B16911D45A153FCE6C6A083709C0265EB7FE620843A011DF116A49D31D49215607D58175DD5xDZDJ"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eader" Target="header4.xml"/><Relationship Id="rId18" Type="http://schemas.openxmlformats.org/officeDocument/2006/relationships/hyperlink" Target="consultantplus://offline/ref=A397FE100A04CF436DCCCECBCB31C68B42BE200191B8B806F655A1EE54601F0A8CDCC862B6B13B1233FA6C374EFDx9G" TargetMode="External"/><Relationship Id="rId39" Type="http://schemas.openxmlformats.org/officeDocument/2006/relationships/hyperlink" Target="consultantplus://offline/ref=E463A4996A3FDFF38661FB396F80B3C26C1FEAE4227EF563A202341E0B9B4BA2717F8F65B950A12222735AECC413210DA3AF8123FDsBT0J" TargetMode="External"/><Relationship Id="rId34" Type="http://schemas.openxmlformats.org/officeDocument/2006/relationships/hyperlink" Target="consultantplus://offline/ref=DAE9EC13AE95A236CD1DF0BDA50E446E2B7A4E7E7F6559B16338752C86471D306F02AEBD6D0FDE538DDB4723B96225C0C346DD0EB295A729TFT4G" TargetMode="External"/><Relationship Id="rId50" Type="http://schemas.openxmlformats.org/officeDocument/2006/relationships/header" Target="header8.xml"/><Relationship Id="rId55" Type="http://schemas.openxmlformats.org/officeDocument/2006/relationships/footer" Target="footer1.xml"/><Relationship Id="rId76" Type="http://schemas.openxmlformats.org/officeDocument/2006/relationships/hyperlink" Target="consultantplus://offline/ref=4828125D80DDBA21EE115D27836B55F33EA6927C1F173839C3ADC741A264EC9AAD757B4D17A3BF863EDE61B55112C4AC29D7A762B8rBXCL" TargetMode="External"/><Relationship Id="rId97" Type="http://schemas.openxmlformats.org/officeDocument/2006/relationships/hyperlink" Target="consultantplus://offline/ref=57FF2AFF27C58A55EB61BA1BC2FD7DE6DDA8B3410A5BF304928BF595ED4D13FAACC3FFBFC78C406B2AC64C917F3D8C46A2B78F84CFA6E80Ai7e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5B2D7-0ED9-49B7-94C0-8C1922BBD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1</Pages>
  <Words>149620</Words>
  <Characters>852840</Characters>
  <Application>Microsoft Office Word</Application>
  <DocSecurity>0</DocSecurity>
  <Lines>7107</Lines>
  <Paragraphs>2000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1000460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9</cp:revision>
  <cp:lastPrinted>2023-12-20T10:10:00Z</cp:lastPrinted>
  <dcterms:created xsi:type="dcterms:W3CDTF">2025-02-01T15:35:00Z</dcterms:created>
  <dcterms:modified xsi:type="dcterms:W3CDTF">2025-02-15T14:33:00Z</dcterms:modified>
</cp:coreProperties>
</file>